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7F82D" w14:textId="77777777" w:rsidR="00715914" w:rsidRPr="005F1388" w:rsidRDefault="00DA186E" w:rsidP="00715914">
      <w:pPr>
        <w:rPr>
          <w:sz w:val="28"/>
        </w:rPr>
      </w:pPr>
      <w:r>
        <w:rPr>
          <w:noProof/>
          <w:lang w:eastAsia="en-AU"/>
        </w:rPr>
        <w:drawing>
          <wp:inline distT="0" distB="0" distL="0" distR="0" wp14:anchorId="431D0EA0" wp14:editId="4CC6EA1D">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E389A62" w14:textId="77777777" w:rsidR="00715914" w:rsidRPr="00E500D4" w:rsidRDefault="00715914" w:rsidP="00715914">
      <w:pPr>
        <w:rPr>
          <w:sz w:val="19"/>
        </w:rPr>
      </w:pPr>
    </w:p>
    <w:p w14:paraId="1C8778BF" w14:textId="20B90D1B" w:rsidR="001F6CD4" w:rsidRDefault="00666EEA" w:rsidP="00715914">
      <w:r w:rsidRPr="00666EEA">
        <w:rPr>
          <w:rFonts w:eastAsia="Times New Roman" w:cs="Times New Roman"/>
          <w:b/>
          <w:sz w:val="40"/>
          <w:lang w:eastAsia="en-AU"/>
        </w:rPr>
        <w:t>Migration (</w:t>
      </w:r>
      <w:r w:rsidR="00F22735">
        <w:rPr>
          <w:rFonts w:eastAsia="Times New Roman" w:cs="Times New Roman"/>
          <w:b/>
          <w:sz w:val="40"/>
          <w:lang w:eastAsia="en-AU"/>
        </w:rPr>
        <w:t xml:space="preserve">IMMI 17/058: </w:t>
      </w:r>
      <w:r w:rsidR="00E668A9">
        <w:rPr>
          <w:rFonts w:eastAsia="Times New Roman" w:cs="Times New Roman"/>
          <w:b/>
          <w:sz w:val="40"/>
          <w:lang w:eastAsia="en-AU"/>
        </w:rPr>
        <w:t xml:space="preserve">Occupations for Subclass 187 visas; </w:t>
      </w:r>
      <w:r w:rsidR="00BC0255">
        <w:rPr>
          <w:rFonts w:eastAsia="Times New Roman" w:cs="Times New Roman"/>
          <w:b/>
          <w:sz w:val="40"/>
          <w:lang w:eastAsia="en-AU"/>
        </w:rPr>
        <w:t>S</w:t>
      </w:r>
      <w:r w:rsidR="00E668A9">
        <w:rPr>
          <w:rFonts w:eastAsia="Times New Roman" w:cs="Times New Roman"/>
          <w:b/>
          <w:sz w:val="40"/>
          <w:lang w:eastAsia="en-AU"/>
        </w:rPr>
        <w:t>kill</w:t>
      </w:r>
      <w:r w:rsidR="004265E2">
        <w:rPr>
          <w:rFonts w:eastAsia="Times New Roman" w:cs="Times New Roman"/>
          <w:b/>
          <w:sz w:val="40"/>
          <w:lang w:eastAsia="en-AU"/>
        </w:rPr>
        <w:t>, Age</w:t>
      </w:r>
      <w:r w:rsidR="00E668A9">
        <w:rPr>
          <w:rFonts w:eastAsia="Times New Roman" w:cs="Times New Roman"/>
          <w:b/>
          <w:sz w:val="40"/>
          <w:lang w:eastAsia="en-AU"/>
        </w:rPr>
        <w:t xml:space="preserve"> and English language</w:t>
      </w:r>
      <w:r w:rsidR="005447F1">
        <w:rPr>
          <w:rFonts w:eastAsia="Times New Roman" w:cs="Times New Roman"/>
          <w:b/>
          <w:sz w:val="40"/>
          <w:lang w:eastAsia="en-AU"/>
        </w:rPr>
        <w:t xml:space="preserve"> </w:t>
      </w:r>
      <w:r w:rsidR="00BC0255">
        <w:rPr>
          <w:rFonts w:eastAsia="Times New Roman" w:cs="Times New Roman"/>
          <w:b/>
          <w:sz w:val="40"/>
          <w:lang w:eastAsia="en-AU"/>
        </w:rPr>
        <w:t xml:space="preserve">requirements </w:t>
      </w:r>
      <w:r w:rsidR="005447F1">
        <w:rPr>
          <w:rFonts w:eastAsia="Times New Roman" w:cs="Times New Roman"/>
          <w:b/>
          <w:sz w:val="40"/>
          <w:lang w:eastAsia="en-AU"/>
        </w:rPr>
        <w:t xml:space="preserve">for Subclass </w:t>
      </w:r>
      <w:r w:rsidR="006B408B">
        <w:rPr>
          <w:rFonts w:eastAsia="Times New Roman" w:cs="Times New Roman"/>
          <w:b/>
          <w:sz w:val="40"/>
          <w:lang w:eastAsia="en-AU"/>
        </w:rPr>
        <w:t>186 and Subclass 1</w:t>
      </w:r>
      <w:r w:rsidR="005447F1">
        <w:rPr>
          <w:rFonts w:eastAsia="Times New Roman" w:cs="Times New Roman"/>
          <w:b/>
          <w:sz w:val="40"/>
          <w:lang w:eastAsia="en-AU"/>
        </w:rPr>
        <w:t>87 visa</w:t>
      </w:r>
      <w:r w:rsidR="00BC0255">
        <w:rPr>
          <w:rFonts w:eastAsia="Times New Roman" w:cs="Times New Roman"/>
          <w:b/>
          <w:sz w:val="40"/>
          <w:lang w:eastAsia="en-AU"/>
        </w:rPr>
        <w:t>s</w:t>
      </w:r>
      <w:r w:rsidRPr="00666EEA">
        <w:rPr>
          <w:rFonts w:eastAsia="Times New Roman" w:cs="Times New Roman"/>
          <w:b/>
          <w:sz w:val="40"/>
          <w:lang w:eastAsia="en-AU"/>
        </w:rPr>
        <w:t>) Instrument 2017</w:t>
      </w:r>
    </w:p>
    <w:p w14:paraId="142FF462" w14:textId="77777777" w:rsidR="001F6CD4" w:rsidRDefault="001F6CD4" w:rsidP="00715914"/>
    <w:p w14:paraId="0EBF0189" w14:textId="77777777" w:rsidR="001F6CD4" w:rsidRDefault="001F6CD4" w:rsidP="00715914"/>
    <w:p w14:paraId="50AAA582" w14:textId="77777777" w:rsidR="00A75FE9" w:rsidRPr="00DA182D" w:rsidRDefault="00A75FE9" w:rsidP="00A75FE9">
      <w:pPr>
        <w:pStyle w:val="SignCoverPageStart"/>
        <w:spacing w:before="240"/>
        <w:rPr>
          <w:szCs w:val="22"/>
        </w:rPr>
      </w:pPr>
      <w:r w:rsidRPr="00DA182D">
        <w:rPr>
          <w:szCs w:val="22"/>
        </w:rPr>
        <w:t xml:space="preserve">I, </w:t>
      </w:r>
      <w:r w:rsidR="00047377">
        <w:rPr>
          <w:szCs w:val="22"/>
        </w:rPr>
        <w:t>Peter Dutton</w:t>
      </w:r>
      <w:r w:rsidRPr="00DA182D">
        <w:rPr>
          <w:szCs w:val="22"/>
        </w:rPr>
        <w:t xml:space="preserve">, </w:t>
      </w:r>
      <w:r w:rsidR="00047377">
        <w:rPr>
          <w:szCs w:val="22"/>
        </w:rPr>
        <w:t>Minister for Immigration and Border Protection</w:t>
      </w:r>
      <w:r w:rsidRPr="00DA182D">
        <w:rPr>
          <w:szCs w:val="22"/>
        </w:rPr>
        <w:t xml:space="preserve">, </w:t>
      </w:r>
      <w:r w:rsidR="00BB1533">
        <w:rPr>
          <w:szCs w:val="22"/>
        </w:rPr>
        <w:t>make the following</w:t>
      </w:r>
      <w:r w:rsidR="004C4E59">
        <w:rPr>
          <w:szCs w:val="22"/>
        </w:rPr>
        <w:t xml:space="preserve"> </w:t>
      </w:r>
      <w:r w:rsidR="004C4E59" w:rsidRPr="00047377">
        <w:rPr>
          <w:szCs w:val="22"/>
        </w:rPr>
        <w:t>instrument</w:t>
      </w:r>
      <w:r w:rsidRPr="00047377">
        <w:rPr>
          <w:szCs w:val="22"/>
        </w:rPr>
        <w:t>.</w:t>
      </w:r>
    </w:p>
    <w:p w14:paraId="434CA8B0" w14:textId="77777777" w:rsidR="00E352A9" w:rsidRDefault="00A75FE9" w:rsidP="00A75FE9">
      <w:pPr>
        <w:keepNext/>
        <w:spacing w:before="300" w:line="240" w:lineRule="atLeast"/>
        <w:ind w:right="397"/>
        <w:jc w:val="both"/>
        <w:rPr>
          <w:szCs w:val="22"/>
        </w:rPr>
      </w:pPr>
      <w:r>
        <w:rPr>
          <w:szCs w:val="22"/>
        </w:rPr>
        <w:t>Dated</w:t>
      </w:r>
      <w:r w:rsidR="00047377">
        <w:rPr>
          <w:szCs w:val="22"/>
        </w:rPr>
        <w:t>:</w:t>
      </w:r>
      <w:r w:rsidRPr="00001A63">
        <w:rPr>
          <w:szCs w:val="22"/>
        </w:rPr>
        <w:tab/>
      </w:r>
      <w:r w:rsidRPr="00001A63">
        <w:rPr>
          <w:szCs w:val="22"/>
        </w:rPr>
        <w:tab/>
      </w:r>
      <w:r w:rsidR="00E352A9">
        <w:rPr>
          <w:szCs w:val="22"/>
        </w:rPr>
        <w:t>23 June 2017</w:t>
      </w:r>
      <w:r>
        <w:rPr>
          <w:szCs w:val="22"/>
        </w:rPr>
        <w:tab/>
      </w:r>
    </w:p>
    <w:p w14:paraId="416B260B" w14:textId="77777777" w:rsidR="00E352A9" w:rsidRDefault="00E352A9" w:rsidP="00A75FE9">
      <w:pPr>
        <w:keepNext/>
        <w:spacing w:before="300" w:line="240" w:lineRule="atLeast"/>
        <w:ind w:right="397"/>
        <w:jc w:val="both"/>
        <w:rPr>
          <w:szCs w:val="22"/>
        </w:rPr>
      </w:pPr>
    </w:p>
    <w:p w14:paraId="4D95EF74" w14:textId="77777777" w:rsidR="00E352A9" w:rsidRDefault="00E352A9" w:rsidP="00E352A9">
      <w:pPr>
        <w:keepNext/>
        <w:spacing w:before="300" w:line="240" w:lineRule="atLeast"/>
        <w:ind w:right="397"/>
        <w:jc w:val="both"/>
        <w:rPr>
          <w:szCs w:val="22"/>
        </w:rPr>
      </w:pPr>
      <w:r>
        <w:rPr>
          <w:szCs w:val="22"/>
        </w:rPr>
        <w:t>Peter Dutton</w:t>
      </w:r>
      <w:r w:rsidR="00A75FE9" w:rsidRPr="00001A63">
        <w:rPr>
          <w:szCs w:val="22"/>
        </w:rPr>
        <w:tab/>
      </w:r>
    </w:p>
    <w:p w14:paraId="684F26CF" w14:textId="77777777" w:rsidR="00E352A9" w:rsidRDefault="00E352A9" w:rsidP="00E352A9">
      <w:pPr>
        <w:keepNext/>
        <w:spacing w:before="300" w:line="240" w:lineRule="atLeast"/>
        <w:ind w:right="397"/>
        <w:jc w:val="both"/>
        <w:rPr>
          <w:szCs w:val="22"/>
        </w:rPr>
      </w:pPr>
    </w:p>
    <w:p w14:paraId="2EDCCFFD" w14:textId="6D1F6413" w:rsidR="00A75FE9" w:rsidRDefault="00047377" w:rsidP="00E352A9">
      <w:pPr>
        <w:keepNext/>
        <w:spacing w:before="300" w:line="240" w:lineRule="atLeast"/>
        <w:ind w:right="397"/>
        <w:jc w:val="both"/>
        <w:rPr>
          <w:b/>
          <w:szCs w:val="22"/>
        </w:rPr>
      </w:pPr>
      <w:bookmarkStart w:id="0" w:name="_GoBack"/>
      <w:bookmarkEnd w:id="0"/>
      <w:r w:rsidRPr="00047377">
        <w:rPr>
          <w:szCs w:val="22"/>
        </w:rPr>
        <w:t>THE HON PETER DUTTON MP</w:t>
      </w:r>
      <w:r w:rsidR="00A75FE9" w:rsidRPr="00A75FE9">
        <w:rPr>
          <w:szCs w:val="22"/>
        </w:rPr>
        <w:t xml:space="preserve"> </w:t>
      </w:r>
    </w:p>
    <w:p w14:paraId="6823E0B8" w14:textId="77777777" w:rsidR="00A75FE9" w:rsidRPr="008E0027" w:rsidRDefault="00047377" w:rsidP="00A75FE9">
      <w:pPr>
        <w:pStyle w:val="SignCoverPageEnd"/>
        <w:rPr>
          <w:sz w:val="22"/>
        </w:rPr>
      </w:pPr>
      <w:r w:rsidRPr="00047377">
        <w:rPr>
          <w:sz w:val="22"/>
        </w:rPr>
        <w:t>Minister for Immigration and Border Protection</w:t>
      </w:r>
    </w:p>
    <w:p w14:paraId="4370DB72" w14:textId="77777777" w:rsidR="007050A2" w:rsidRDefault="007050A2" w:rsidP="00715914"/>
    <w:p w14:paraId="5B9F6DC4" w14:textId="77777777" w:rsidR="00F6696E" w:rsidRDefault="00F6696E" w:rsidP="00715914"/>
    <w:p w14:paraId="0E42F1BD" w14:textId="77777777" w:rsidR="00F6696E" w:rsidRDefault="00F6696E" w:rsidP="00F6696E"/>
    <w:p w14:paraId="3940AAF7" w14:textId="77777777" w:rsidR="00F6696E" w:rsidRDefault="00F6696E" w:rsidP="00F6696E">
      <w:pPr>
        <w:sectPr w:rsidR="00F6696E"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00EB8E44" w14:textId="77777777" w:rsidR="007500C8" w:rsidRDefault="00715914" w:rsidP="00715914">
      <w:pPr>
        <w:outlineLvl w:val="0"/>
        <w:rPr>
          <w:sz w:val="36"/>
        </w:rPr>
      </w:pPr>
      <w:r w:rsidRPr="007A1328">
        <w:rPr>
          <w:sz w:val="36"/>
        </w:rPr>
        <w:lastRenderedPageBreak/>
        <w:t>Contents</w:t>
      </w:r>
    </w:p>
    <w:p w14:paraId="34395345" w14:textId="547FC69A" w:rsidR="00CA702C" w:rsidRDefault="00CA702C" w:rsidP="00C02243">
      <w:pPr>
        <w:pStyle w:val="TOC5"/>
        <w:ind w:left="0" w:firstLine="0"/>
        <w:rPr>
          <w:sz w:val="24"/>
          <w:szCs w:val="24"/>
        </w:rPr>
      </w:pPr>
      <w:r w:rsidRPr="008D7138">
        <w:rPr>
          <w:b/>
          <w:noProof/>
          <w:sz w:val="24"/>
          <w:szCs w:val="24"/>
        </w:rPr>
        <w:t>Part 1 - Preliminary</w:t>
      </w:r>
    </w:p>
    <w:p w14:paraId="21ED1DF6" w14:textId="143AF0EC" w:rsidR="00CA702C" w:rsidRDefault="00B418CB" w:rsidP="00C02243">
      <w:pPr>
        <w:pStyle w:val="TOC5"/>
        <w:rPr>
          <w:rFonts w:asciiTheme="minorHAnsi" w:eastAsiaTheme="minorEastAsia" w:hAnsiTheme="minorHAnsi" w:cstheme="minorBidi"/>
          <w:noProof/>
          <w:kern w:val="0"/>
          <w:sz w:val="22"/>
          <w:szCs w:val="22"/>
        </w:rPr>
      </w:pPr>
      <w:r w:rsidRPr="00511C35">
        <w:rPr>
          <w:sz w:val="24"/>
          <w:szCs w:val="24"/>
        </w:rPr>
        <w:fldChar w:fldCharType="begin"/>
      </w:r>
      <w:r w:rsidRPr="00511C35">
        <w:rPr>
          <w:sz w:val="24"/>
          <w:szCs w:val="24"/>
        </w:rPr>
        <w:instrText xml:space="preserve"> TOC \o "1-9" </w:instrText>
      </w:r>
      <w:r w:rsidRPr="00511C35">
        <w:rPr>
          <w:sz w:val="24"/>
          <w:szCs w:val="24"/>
        </w:rPr>
        <w:fldChar w:fldCharType="separate"/>
      </w:r>
      <w:r w:rsidR="00CA702C">
        <w:rPr>
          <w:noProof/>
        </w:rPr>
        <w:t>1  Name</w:t>
      </w:r>
      <w:r w:rsidR="00CA702C">
        <w:rPr>
          <w:noProof/>
        </w:rPr>
        <w:tab/>
      </w:r>
      <w:r w:rsidR="00CA702C">
        <w:rPr>
          <w:noProof/>
        </w:rPr>
        <w:fldChar w:fldCharType="begin"/>
      </w:r>
      <w:r w:rsidR="00CA702C">
        <w:rPr>
          <w:noProof/>
        </w:rPr>
        <w:instrText xml:space="preserve"> PAGEREF _Toc485747911 \h </w:instrText>
      </w:r>
      <w:r w:rsidR="00CA702C">
        <w:rPr>
          <w:noProof/>
        </w:rPr>
      </w:r>
      <w:r w:rsidR="00CA702C">
        <w:rPr>
          <w:noProof/>
        </w:rPr>
        <w:fldChar w:fldCharType="separate"/>
      </w:r>
      <w:r w:rsidR="005D1906">
        <w:rPr>
          <w:noProof/>
        </w:rPr>
        <w:t>1</w:t>
      </w:r>
      <w:r w:rsidR="00CA702C">
        <w:rPr>
          <w:noProof/>
        </w:rPr>
        <w:fldChar w:fldCharType="end"/>
      </w:r>
    </w:p>
    <w:p w14:paraId="20A328E8" w14:textId="0DDEB340" w:rsidR="00CA702C" w:rsidRDefault="00CA702C" w:rsidP="00C0224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_Toc485747912 \h </w:instrText>
      </w:r>
      <w:r>
        <w:rPr>
          <w:noProof/>
        </w:rPr>
      </w:r>
      <w:r>
        <w:rPr>
          <w:noProof/>
        </w:rPr>
        <w:fldChar w:fldCharType="separate"/>
      </w:r>
      <w:r w:rsidR="005D1906">
        <w:rPr>
          <w:noProof/>
        </w:rPr>
        <w:t>1</w:t>
      </w:r>
      <w:r>
        <w:rPr>
          <w:noProof/>
        </w:rPr>
        <w:fldChar w:fldCharType="end"/>
      </w:r>
    </w:p>
    <w:p w14:paraId="2E650B26" w14:textId="6BF0200C" w:rsidR="00CA702C" w:rsidRDefault="00CA702C" w:rsidP="00C0224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_Toc485747913 \h </w:instrText>
      </w:r>
      <w:r>
        <w:rPr>
          <w:noProof/>
        </w:rPr>
      </w:r>
      <w:r>
        <w:rPr>
          <w:noProof/>
        </w:rPr>
        <w:fldChar w:fldCharType="separate"/>
      </w:r>
      <w:r w:rsidR="005D1906">
        <w:rPr>
          <w:noProof/>
        </w:rPr>
        <w:t>1</w:t>
      </w:r>
      <w:r>
        <w:rPr>
          <w:noProof/>
        </w:rPr>
        <w:fldChar w:fldCharType="end"/>
      </w:r>
    </w:p>
    <w:p w14:paraId="7569737D" w14:textId="3B271388" w:rsidR="00CA702C" w:rsidRDefault="00CA702C" w:rsidP="00C02243">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_Toc485747914 \h </w:instrText>
      </w:r>
      <w:r>
        <w:rPr>
          <w:noProof/>
        </w:rPr>
      </w:r>
      <w:r>
        <w:rPr>
          <w:noProof/>
        </w:rPr>
        <w:fldChar w:fldCharType="separate"/>
      </w:r>
      <w:r w:rsidR="005D1906">
        <w:rPr>
          <w:noProof/>
        </w:rPr>
        <w:t>1</w:t>
      </w:r>
      <w:r>
        <w:rPr>
          <w:noProof/>
        </w:rPr>
        <w:fldChar w:fldCharType="end"/>
      </w:r>
    </w:p>
    <w:p w14:paraId="69807593" w14:textId="6F822A7A" w:rsidR="00CA702C" w:rsidRDefault="00CA702C" w:rsidP="00C02243">
      <w:pPr>
        <w:pStyle w:val="TOC5"/>
        <w:rPr>
          <w:noProof/>
        </w:rPr>
      </w:pPr>
      <w:r>
        <w:rPr>
          <w:noProof/>
        </w:rPr>
        <w:t>6  Purpose</w:t>
      </w:r>
      <w:r>
        <w:rPr>
          <w:noProof/>
        </w:rPr>
        <w:tab/>
      </w:r>
      <w:r>
        <w:rPr>
          <w:noProof/>
        </w:rPr>
        <w:fldChar w:fldCharType="begin"/>
      </w:r>
      <w:r>
        <w:rPr>
          <w:noProof/>
        </w:rPr>
        <w:instrText xml:space="preserve"> PAGEREF _Toc485747915 \h </w:instrText>
      </w:r>
      <w:r>
        <w:rPr>
          <w:noProof/>
        </w:rPr>
      </w:r>
      <w:r>
        <w:rPr>
          <w:noProof/>
        </w:rPr>
        <w:fldChar w:fldCharType="separate"/>
      </w:r>
      <w:r w:rsidR="005D1906">
        <w:rPr>
          <w:noProof/>
        </w:rPr>
        <w:t>1</w:t>
      </w:r>
      <w:r>
        <w:rPr>
          <w:noProof/>
        </w:rPr>
        <w:fldChar w:fldCharType="end"/>
      </w:r>
    </w:p>
    <w:p w14:paraId="6FA480EE" w14:textId="7635FF4E" w:rsidR="00CA702C" w:rsidRPr="00CA702C" w:rsidRDefault="00CA702C" w:rsidP="00C02243">
      <w:pPr>
        <w:rPr>
          <w:lang w:eastAsia="en-AU"/>
        </w:rPr>
      </w:pPr>
      <w:r>
        <w:rPr>
          <w:b/>
          <w:noProof/>
          <w:sz w:val="24"/>
          <w:szCs w:val="24"/>
        </w:rPr>
        <w:t>Part 2 - Specification of Occupations</w:t>
      </w:r>
    </w:p>
    <w:p w14:paraId="002B694A" w14:textId="42FB36EA" w:rsidR="00CA702C" w:rsidRDefault="00CA702C" w:rsidP="00C02243">
      <w:pPr>
        <w:pStyle w:val="TOC5"/>
        <w:rPr>
          <w:noProof/>
        </w:rPr>
      </w:pPr>
      <w:r>
        <w:rPr>
          <w:noProof/>
        </w:rPr>
        <w:t>7  Occupations for Subclass 187 visas</w:t>
      </w:r>
      <w:r>
        <w:rPr>
          <w:noProof/>
        </w:rPr>
        <w:tab/>
      </w:r>
      <w:r>
        <w:rPr>
          <w:noProof/>
        </w:rPr>
        <w:fldChar w:fldCharType="begin"/>
      </w:r>
      <w:r>
        <w:rPr>
          <w:noProof/>
        </w:rPr>
        <w:instrText xml:space="preserve"> PAGEREF _Toc485747916 \h </w:instrText>
      </w:r>
      <w:r>
        <w:rPr>
          <w:noProof/>
        </w:rPr>
      </w:r>
      <w:r>
        <w:rPr>
          <w:noProof/>
        </w:rPr>
        <w:fldChar w:fldCharType="separate"/>
      </w:r>
      <w:r w:rsidR="005D1906">
        <w:rPr>
          <w:noProof/>
        </w:rPr>
        <w:t>2</w:t>
      </w:r>
      <w:r>
        <w:rPr>
          <w:noProof/>
        </w:rPr>
        <w:fldChar w:fldCharType="end"/>
      </w:r>
    </w:p>
    <w:p w14:paraId="3A767AC3" w14:textId="385E9530" w:rsidR="00CA702C" w:rsidRPr="000B4901" w:rsidRDefault="000B4901" w:rsidP="00C02243">
      <w:pPr>
        <w:rPr>
          <w:sz w:val="24"/>
          <w:szCs w:val="24"/>
          <w:lang w:eastAsia="en-AU"/>
        </w:rPr>
      </w:pPr>
      <w:r w:rsidRPr="000B4901">
        <w:rPr>
          <w:b/>
          <w:noProof/>
          <w:sz w:val="24"/>
          <w:szCs w:val="24"/>
        </w:rPr>
        <w:t xml:space="preserve">Part </w:t>
      </w:r>
      <w:r w:rsidR="00CA702C" w:rsidRPr="000B4901">
        <w:rPr>
          <w:b/>
          <w:noProof/>
          <w:sz w:val="24"/>
          <w:szCs w:val="24"/>
        </w:rPr>
        <w:t>3</w:t>
      </w:r>
      <w:r w:rsidRPr="000B4901">
        <w:rPr>
          <w:b/>
          <w:noProof/>
          <w:sz w:val="24"/>
          <w:szCs w:val="24"/>
        </w:rPr>
        <w:t xml:space="preserve">- </w:t>
      </w:r>
      <w:r w:rsidRPr="000B4901">
        <w:rPr>
          <w:rFonts w:eastAsiaTheme="majorEastAsia" w:cs="Times New Roman"/>
          <w:b/>
          <w:bCs/>
          <w:sz w:val="24"/>
          <w:szCs w:val="24"/>
        </w:rPr>
        <w:t xml:space="preserve">Specification of </w:t>
      </w:r>
      <w:r w:rsidRPr="000B4901">
        <w:rPr>
          <w:rFonts w:cs="Times New Roman"/>
          <w:b/>
          <w:sz w:val="24"/>
          <w:szCs w:val="24"/>
        </w:rPr>
        <w:t>Skill, Age and English Language Requirements for Subclass 186 and Subclass 187 Visas</w:t>
      </w:r>
    </w:p>
    <w:p w14:paraId="1C72EA0B" w14:textId="0212F4D4" w:rsidR="00CA702C" w:rsidRDefault="00CA702C" w:rsidP="00C02243">
      <w:pPr>
        <w:pStyle w:val="TOC5"/>
        <w:rPr>
          <w:rFonts w:asciiTheme="minorHAnsi" w:eastAsiaTheme="minorEastAsia" w:hAnsiTheme="minorHAnsi" w:cstheme="minorBidi"/>
          <w:noProof/>
          <w:kern w:val="0"/>
          <w:sz w:val="22"/>
          <w:szCs w:val="22"/>
        </w:rPr>
      </w:pPr>
      <w:r>
        <w:rPr>
          <w:noProof/>
        </w:rPr>
        <w:t>8  Subclass 186 applicants (Direct Entry stream) who are not required to meet certain criteria relating to skills and employment history</w:t>
      </w:r>
      <w:r>
        <w:rPr>
          <w:noProof/>
        </w:rPr>
        <w:tab/>
      </w:r>
      <w:r>
        <w:rPr>
          <w:noProof/>
        </w:rPr>
        <w:fldChar w:fldCharType="begin"/>
      </w:r>
      <w:r>
        <w:rPr>
          <w:noProof/>
        </w:rPr>
        <w:instrText xml:space="preserve"> PAGEREF _Toc485747917 \h </w:instrText>
      </w:r>
      <w:r>
        <w:rPr>
          <w:noProof/>
        </w:rPr>
      </w:r>
      <w:r>
        <w:rPr>
          <w:noProof/>
        </w:rPr>
        <w:fldChar w:fldCharType="separate"/>
      </w:r>
      <w:r w:rsidR="005D1906">
        <w:rPr>
          <w:noProof/>
        </w:rPr>
        <w:t>2</w:t>
      </w:r>
      <w:r>
        <w:rPr>
          <w:noProof/>
        </w:rPr>
        <w:fldChar w:fldCharType="end"/>
      </w:r>
    </w:p>
    <w:p w14:paraId="7F895746" w14:textId="5B377D20" w:rsidR="00CA702C" w:rsidRDefault="00CA702C" w:rsidP="00C02243">
      <w:pPr>
        <w:pStyle w:val="TOC5"/>
        <w:rPr>
          <w:rFonts w:asciiTheme="minorHAnsi" w:eastAsiaTheme="minorEastAsia" w:hAnsiTheme="minorHAnsi" w:cstheme="minorBidi"/>
          <w:noProof/>
          <w:kern w:val="0"/>
          <w:sz w:val="22"/>
          <w:szCs w:val="22"/>
        </w:rPr>
      </w:pPr>
      <w:r>
        <w:rPr>
          <w:noProof/>
        </w:rPr>
        <w:t>9  Subclass 187 applicants (Direct Entry stream) who are not required to meet certain criteria relating to skills and qualifications</w:t>
      </w:r>
      <w:r>
        <w:rPr>
          <w:noProof/>
        </w:rPr>
        <w:tab/>
      </w:r>
      <w:r>
        <w:rPr>
          <w:noProof/>
        </w:rPr>
        <w:fldChar w:fldCharType="begin"/>
      </w:r>
      <w:r>
        <w:rPr>
          <w:noProof/>
        </w:rPr>
        <w:instrText xml:space="preserve"> PAGEREF _Toc485747918 \h </w:instrText>
      </w:r>
      <w:r>
        <w:rPr>
          <w:noProof/>
        </w:rPr>
      </w:r>
      <w:r>
        <w:rPr>
          <w:noProof/>
        </w:rPr>
        <w:fldChar w:fldCharType="separate"/>
      </w:r>
      <w:r w:rsidR="005D1906">
        <w:rPr>
          <w:noProof/>
        </w:rPr>
        <w:t>2</w:t>
      </w:r>
      <w:r>
        <w:rPr>
          <w:noProof/>
        </w:rPr>
        <w:fldChar w:fldCharType="end"/>
      </w:r>
    </w:p>
    <w:p w14:paraId="52E61842" w14:textId="4C2D1736" w:rsidR="00CA702C" w:rsidRDefault="00CA702C" w:rsidP="00C02243">
      <w:pPr>
        <w:pStyle w:val="TOC5"/>
        <w:rPr>
          <w:rFonts w:asciiTheme="minorHAnsi" w:eastAsiaTheme="minorEastAsia" w:hAnsiTheme="minorHAnsi" w:cstheme="minorBidi"/>
          <w:noProof/>
          <w:kern w:val="0"/>
          <w:sz w:val="22"/>
          <w:szCs w:val="22"/>
        </w:rPr>
      </w:pPr>
      <w:r>
        <w:rPr>
          <w:noProof/>
        </w:rPr>
        <w:t>10  Applicants for Subclass 186 (Direct Entry stream) and Subclass 187 (Direct Entry stream) who are not required to be below the age of 45 at time of application (for applications on or after 1 July 2017) or 50 (for applications before 1 July 2017)</w:t>
      </w:r>
      <w:r>
        <w:rPr>
          <w:noProof/>
        </w:rPr>
        <w:tab/>
      </w:r>
      <w:r>
        <w:rPr>
          <w:noProof/>
        </w:rPr>
        <w:fldChar w:fldCharType="begin"/>
      </w:r>
      <w:r>
        <w:rPr>
          <w:noProof/>
        </w:rPr>
        <w:instrText xml:space="preserve"> PAGEREF _Toc485747919 \h </w:instrText>
      </w:r>
      <w:r>
        <w:rPr>
          <w:noProof/>
        </w:rPr>
      </w:r>
      <w:r>
        <w:rPr>
          <w:noProof/>
        </w:rPr>
        <w:fldChar w:fldCharType="separate"/>
      </w:r>
      <w:r w:rsidR="005D1906">
        <w:rPr>
          <w:noProof/>
        </w:rPr>
        <w:t>3</w:t>
      </w:r>
      <w:r>
        <w:rPr>
          <w:noProof/>
        </w:rPr>
        <w:fldChar w:fldCharType="end"/>
      </w:r>
    </w:p>
    <w:p w14:paraId="603D7151" w14:textId="3268A32D" w:rsidR="00CA702C" w:rsidRDefault="00CA702C" w:rsidP="00C02243">
      <w:pPr>
        <w:pStyle w:val="TOC5"/>
        <w:rPr>
          <w:rFonts w:asciiTheme="minorHAnsi" w:eastAsiaTheme="minorEastAsia" w:hAnsiTheme="minorHAnsi" w:cstheme="minorBidi"/>
          <w:noProof/>
          <w:kern w:val="0"/>
          <w:sz w:val="22"/>
          <w:szCs w:val="22"/>
        </w:rPr>
      </w:pPr>
      <w:r>
        <w:rPr>
          <w:noProof/>
        </w:rPr>
        <w:t>11  Applicants for Subclass 186 (Temporary Residence Transition stream) and Subclass 187 (Temporary Residence Transition stream) who are not required to be below the age of 50 at time of application</w:t>
      </w:r>
      <w:r>
        <w:rPr>
          <w:noProof/>
        </w:rPr>
        <w:tab/>
      </w:r>
      <w:r>
        <w:rPr>
          <w:noProof/>
        </w:rPr>
        <w:fldChar w:fldCharType="begin"/>
      </w:r>
      <w:r>
        <w:rPr>
          <w:noProof/>
        </w:rPr>
        <w:instrText xml:space="preserve"> PAGEREF _Toc485747920 \h </w:instrText>
      </w:r>
      <w:r>
        <w:rPr>
          <w:noProof/>
        </w:rPr>
      </w:r>
      <w:r>
        <w:rPr>
          <w:noProof/>
        </w:rPr>
        <w:fldChar w:fldCharType="separate"/>
      </w:r>
      <w:r w:rsidR="005D1906">
        <w:rPr>
          <w:noProof/>
        </w:rPr>
        <w:t>3</w:t>
      </w:r>
      <w:r>
        <w:rPr>
          <w:noProof/>
        </w:rPr>
        <w:fldChar w:fldCharType="end"/>
      </w:r>
    </w:p>
    <w:p w14:paraId="30312C5C" w14:textId="04899F36" w:rsidR="00CA702C" w:rsidRDefault="00CA702C" w:rsidP="00C02243">
      <w:pPr>
        <w:pStyle w:val="TOC5"/>
        <w:rPr>
          <w:rFonts w:asciiTheme="minorHAnsi" w:eastAsiaTheme="minorEastAsia" w:hAnsiTheme="minorHAnsi" w:cstheme="minorBidi"/>
          <w:noProof/>
          <w:kern w:val="0"/>
          <w:sz w:val="22"/>
          <w:szCs w:val="22"/>
        </w:rPr>
      </w:pPr>
      <w:r>
        <w:rPr>
          <w:noProof/>
        </w:rPr>
        <w:t>12  Subclass 186 applicants (Temporary Residence Transition stream) and Subclass 187 applicants (Temporary Residence Transition stream) who are not required to satisfy the Minister that they have ‘vocational English’ (for applications before 1 July 2017) or ‘competent English’ (for applications on or after 1 July 2017)</w:t>
      </w:r>
      <w:r>
        <w:rPr>
          <w:noProof/>
        </w:rPr>
        <w:tab/>
      </w:r>
      <w:r>
        <w:rPr>
          <w:noProof/>
        </w:rPr>
        <w:fldChar w:fldCharType="begin"/>
      </w:r>
      <w:r>
        <w:rPr>
          <w:noProof/>
        </w:rPr>
        <w:instrText xml:space="preserve"> PAGEREF _Toc485747921 \h </w:instrText>
      </w:r>
      <w:r>
        <w:rPr>
          <w:noProof/>
        </w:rPr>
      </w:r>
      <w:r>
        <w:rPr>
          <w:noProof/>
        </w:rPr>
        <w:fldChar w:fldCharType="separate"/>
      </w:r>
      <w:r w:rsidR="005D1906">
        <w:rPr>
          <w:noProof/>
        </w:rPr>
        <w:t>4</w:t>
      </w:r>
      <w:r>
        <w:rPr>
          <w:noProof/>
        </w:rPr>
        <w:fldChar w:fldCharType="end"/>
      </w:r>
    </w:p>
    <w:p w14:paraId="732890AB" w14:textId="20899AF6" w:rsidR="000B4901" w:rsidRPr="00CA702C" w:rsidRDefault="000B4901" w:rsidP="00350F4F">
      <w:pPr>
        <w:rPr>
          <w:lang w:eastAsia="en-AU"/>
        </w:rPr>
      </w:pPr>
      <w:r>
        <w:rPr>
          <w:b/>
          <w:noProof/>
          <w:sz w:val="24"/>
          <w:szCs w:val="24"/>
        </w:rPr>
        <w:t>Part 4- Application</w:t>
      </w:r>
    </w:p>
    <w:p w14:paraId="2B13AD73" w14:textId="7F58C9F9" w:rsidR="000B4901" w:rsidRDefault="000B4901" w:rsidP="00350F4F">
      <w:pPr>
        <w:pStyle w:val="TOC5"/>
        <w:tabs>
          <w:tab w:val="clear" w:pos="8278"/>
          <w:tab w:val="right" w:leader="dot" w:pos="8364"/>
        </w:tabs>
        <w:ind w:right="-51"/>
        <w:rPr>
          <w:rFonts w:ascii="Arial" w:hAnsi="Arial" w:cs="Arial"/>
          <w:noProof/>
        </w:rPr>
      </w:pPr>
      <w:r w:rsidRPr="00350F4F">
        <w:rPr>
          <w:noProof/>
        </w:rPr>
        <w:t xml:space="preserve">13 </w:t>
      </w:r>
      <w:r w:rsidRPr="000B4901">
        <w:rPr>
          <w:noProof/>
        </w:rPr>
        <w:t>Application of this instrumen</w:t>
      </w:r>
      <w:r w:rsidR="000170E4">
        <w:rPr>
          <w:noProof/>
        </w:rPr>
        <w:t>t</w:t>
      </w:r>
      <w:r w:rsidR="00C02243">
        <w:rPr>
          <w:noProof/>
        </w:rPr>
        <w:t xml:space="preserve">                                                                                                 </w:t>
      </w:r>
      <w:r w:rsidR="000170E4" w:rsidRPr="00C02243">
        <w:rPr>
          <w:noProof/>
        </w:rPr>
        <w:t>5</w:t>
      </w:r>
      <w:r w:rsidR="000170E4">
        <w:rPr>
          <w:noProof/>
        </w:rPr>
        <w:t xml:space="preserve">                                                                                               </w:t>
      </w:r>
    </w:p>
    <w:p w14:paraId="697F8988" w14:textId="79E04067" w:rsidR="00CA702C" w:rsidRPr="000B4901" w:rsidRDefault="00CA702C" w:rsidP="00350F4F">
      <w:pPr>
        <w:pStyle w:val="TOC1"/>
        <w:rPr>
          <w:rFonts w:eastAsiaTheme="minorEastAsia"/>
          <w:b w:val="0"/>
          <w:noProof/>
          <w:kern w:val="0"/>
          <w:sz w:val="24"/>
          <w:szCs w:val="24"/>
        </w:rPr>
      </w:pPr>
      <w:r w:rsidRPr="000B4901">
        <w:rPr>
          <w:noProof/>
          <w:sz w:val="24"/>
          <w:szCs w:val="24"/>
        </w:rPr>
        <w:t>Schedule 1—Occupations for Subclass 187 Visas</w:t>
      </w:r>
      <w:r w:rsidRPr="000B4901">
        <w:rPr>
          <w:noProof/>
          <w:sz w:val="24"/>
          <w:szCs w:val="24"/>
        </w:rPr>
        <w:tab/>
      </w:r>
      <w:r w:rsidRPr="00C02243">
        <w:rPr>
          <w:b w:val="0"/>
          <w:noProof/>
          <w:sz w:val="18"/>
          <w:szCs w:val="18"/>
        </w:rPr>
        <w:fldChar w:fldCharType="begin"/>
      </w:r>
      <w:r w:rsidRPr="00C02243">
        <w:rPr>
          <w:b w:val="0"/>
          <w:noProof/>
          <w:sz w:val="18"/>
          <w:szCs w:val="18"/>
        </w:rPr>
        <w:instrText xml:space="preserve"> PAGEREF _Toc485747922 \h </w:instrText>
      </w:r>
      <w:r w:rsidRPr="00C02243">
        <w:rPr>
          <w:b w:val="0"/>
          <w:noProof/>
          <w:sz w:val="18"/>
          <w:szCs w:val="18"/>
        </w:rPr>
      </w:r>
      <w:r w:rsidRPr="00C02243">
        <w:rPr>
          <w:b w:val="0"/>
          <w:noProof/>
          <w:sz w:val="18"/>
          <w:szCs w:val="18"/>
        </w:rPr>
        <w:fldChar w:fldCharType="separate"/>
      </w:r>
      <w:r w:rsidR="005D1906">
        <w:rPr>
          <w:b w:val="0"/>
          <w:noProof/>
          <w:sz w:val="18"/>
          <w:szCs w:val="18"/>
        </w:rPr>
        <w:t>6</w:t>
      </w:r>
      <w:r w:rsidRPr="00C02243">
        <w:rPr>
          <w:b w:val="0"/>
          <w:noProof/>
          <w:sz w:val="18"/>
          <w:szCs w:val="18"/>
        </w:rPr>
        <w:fldChar w:fldCharType="end"/>
      </w:r>
    </w:p>
    <w:p w14:paraId="5CCC0484" w14:textId="277883E7" w:rsidR="00CA702C" w:rsidRPr="000B4901" w:rsidRDefault="00CA702C" w:rsidP="00350F4F">
      <w:pPr>
        <w:pStyle w:val="TOC1"/>
        <w:rPr>
          <w:rFonts w:eastAsiaTheme="minorEastAsia"/>
          <w:b w:val="0"/>
          <w:noProof/>
          <w:kern w:val="0"/>
          <w:sz w:val="24"/>
          <w:szCs w:val="24"/>
        </w:rPr>
      </w:pPr>
      <w:r w:rsidRPr="000B4901">
        <w:rPr>
          <w:noProof/>
          <w:sz w:val="24"/>
          <w:szCs w:val="24"/>
        </w:rPr>
        <w:t>Schedule 2—Repeals</w:t>
      </w:r>
      <w:r w:rsidRPr="000B4901">
        <w:rPr>
          <w:b w:val="0"/>
          <w:noProof/>
          <w:sz w:val="24"/>
          <w:szCs w:val="24"/>
        </w:rPr>
        <w:tab/>
      </w:r>
      <w:r w:rsidRPr="00C02243">
        <w:rPr>
          <w:b w:val="0"/>
          <w:noProof/>
          <w:sz w:val="18"/>
          <w:szCs w:val="18"/>
        </w:rPr>
        <w:fldChar w:fldCharType="begin"/>
      </w:r>
      <w:r w:rsidRPr="00C02243">
        <w:rPr>
          <w:b w:val="0"/>
          <w:noProof/>
          <w:sz w:val="18"/>
          <w:szCs w:val="18"/>
        </w:rPr>
        <w:instrText xml:space="preserve"> PAGEREF _Toc485747923 \h </w:instrText>
      </w:r>
      <w:r w:rsidRPr="00C02243">
        <w:rPr>
          <w:b w:val="0"/>
          <w:noProof/>
          <w:sz w:val="18"/>
          <w:szCs w:val="18"/>
        </w:rPr>
      </w:r>
      <w:r w:rsidRPr="00C02243">
        <w:rPr>
          <w:b w:val="0"/>
          <w:noProof/>
          <w:sz w:val="18"/>
          <w:szCs w:val="18"/>
        </w:rPr>
        <w:fldChar w:fldCharType="separate"/>
      </w:r>
      <w:r w:rsidR="005D1906">
        <w:rPr>
          <w:b w:val="0"/>
          <w:noProof/>
          <w:sz w:val="18"/>
          <w:szCs w:val="18"/>
        </w:rPr>
        <w:t>24</w:t>
      </w:r>
      <w:r w:rsidRPr="00C02243">
        <w:rPr>
          <w:b w:val="0"/>
          <w:noProof/>
          <w:sz w:val="18"/>
          <w:szCs w:val="18"/>
        </w:rPr>
        <w:fldChar w:fldCharType="end"/>
      </w:r>
    </w:p>
    <w:p w14:paraId="46C144C7" w14:textId="5C96D819" w:rsidR="00BC2BFF" w:rsidRPr="00511C35" w:rsidRDefault="00B418CB" w:rsidP="00C02243">
      <w:pPr>
        <w:pStyle w:val="TOC6"/>
        <w:tabs>
          <w:tab w:val="clear" w:pos="8278"/>
          <w:tab w:val="left" w:pos="7746"/>
        </w:tabs>
        <w:rPr>
          <w:b w:val="0"/>
          <w:noProof/>
          <w:szCs w:val="24"/>
        </w:rPr>
      </w:pPr>
      <w:r w:rsidRPr="00511C35">
        <w:rPr>
          <w:szCs w:val="24"/>
        </w:rPr>
        <w:fldChar w:fldCharType="end"/>
      </w:r>
      <w:r w:rsidR="00BC2BFF" w:rsidRPr="00511C35">
        <w:rPr>
          <w:noProof/>
          <w:szCs w:val="24"/>
        </w:rPr>
        <w:tab/>
      </w:r>
    </w:p>
    <w:p w14:paraId="78ED707D" w14:textId="77777777" w:rsidR="002922AF" w:rsidRDefault="002922AF" w:rsidP="00BC2BFF">
      <w:pPr>
        <w:pStyle w:val="TOC6"/>
        <w:rPr>
          <w:noProof/>
        </w:rPr>
      </w:pPr>
    </w:p>
    <w:p w14:paraId="7F785C88" w14:textId="04897713" w:rsidR="00BC2BFF" w:rsidRPr="00677CC8" w:rsidRDefault="00BC2BFF" w:rsidP="00BC2BFF">
      <w:pPr>
        <w:pStyle w:val="TOC6"/>
        <w:rPr>
          <w:b w:val="0"/>
          <w:noProof/>
          <w:sz w:val="18"/>
          <w:szCs w:val="18"/>
        </w:rPr>
      </w:pPr>
    </w:p>
    <w:p w14:paraId="4782D03B" w14:textId="77777777" w:rsidR="00F6696E" w:rsidRDefault="00F6696E" w:rsidP="00F6696E">
      <w:pPr>
        <w:outlineLvl w:val="0"/>
      </w:pPr>
    </w:p>
    <w:p w14:paraId="007B46F9" w14:textId="77777777" w:rsidR="00F6696E" w:rsidRPr="00A802BC" w:rsidRDefault="00F6696E" w:rsidP="00F6696E">
      <w:pPr>
        <w:outlineLvl w:val="0"/>
        <w:rPr>
          <w:sz w:val="20"/>
        </w:rPr>
      </w:pPr>
    </w:p>
    <w:p w14:paraId="145E6247" w14:textId="77777777" w:rsidR="00F6696E" w:rsidRDefault="00F6696E" w:rsidP="00F6696E">
      <w:pPr>
        <w:sectPr w:rsidR="00F6696E" w:rsidSect="007C166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150BE9B" w14:textId="77777777" w:rsidR="00DF75DA" w:rsidRPr="00E03F87" w:rsidRDefault="00DF75DA" w:rsidP="00DF75DA">
      <w:pPr>
        <w:outlineLvl w:val="0"/>
        <w:rPr>
          <w:rFonts w:eastAsia="Times New Roman" w:cs="Times New Roman"/>
          <w:b/>
          <w:noProof/>
          <w:kern w:val="28"/>
          <w:sz w:val="32"/>
          <w:szCs w:val="32"/>
          <w:lang w:eastAsia="en-AU"/>
        </w:rPr>
      </w:pPr>
      <w:r>
        <w:rPr>
          <w:rFonts w:eastAsia="Times New Roman" w:cs="Times New Roman"/>
          <w:b/>
          <w:noProof/>
          <w:kern w:val="28"/>
          <w:sz w:val="32"/>
          <w:szCs w:val="32"/>
          <w:lang w:eastAsia="en-AU"/>
        </w:rPr>
        <w:lastRenderedPageBreak/>
        <w:t>Part 1 –</w:t>
      </w:r>
      <w:r w:rsidRPr="00E03F87">
        <w:rPr>
          <w:rFonts w:eastAsia="Times New Roman" w:cs="Times New Roman"/>
          <w:b/>
          <w:noProof/>
          <w:kern w:val="28"/>
          <w:sz w:val="32"/>
          <w:szCs w:val="32"/>
          <w:lang w:eastAsia="en-AU"/>
        </w:rPr>
        <w:t xml:space="preserve"> Preliminary</w:t>
      </w:r>
    </w:p>
    <w:p w14:paraId="03ECEA88" w14:textId="7EAC7C72" w:rsidR="00A75FE9" w:rsidRPr="009C2562" w:rsidRDefault="00A75FE9" w:rsidP="00A75FE9">
      <w:pPr>
        <w:pStyle w:val="ActHead5"/>
      </w:pPr>
      <w:bookmarkStart w:id="1" w:name="_Toc485747911"/>
      <w:r w:rsidRPr="009C2562">
        <w:rPr>
          <w:rStyle w:val="CharSectno"/>
        </w:rPr>
        <w:t>1</w:t>
      </w:r>
      <w:r w:rsidRPr="009C2562">
        <w:t xml:space="preserve">  Name</w:t>
      </w:r>
      <w:bookmarkEnd w:id="1"/>
    </w:p>
    <w:p w14:paraId="23BB9A11" w14:textId="77777777" w:rsidR="005447F1" w:rsidRDefault="005447F1" w:rsidP="005447F1"/>
    <w:p w14:paraId="0EDC8D9D" w14:textId="213C56D4" w:rsidR="005447F1" w:rsidRPr="00346F05" w:rsidRDefault="005447F1" w:rsidP="00BC0255">
      <w:pPr>
        <w:spacing w:line="240" w:lineRule="auto"/>
        <w:ind w:left="1134"/>
        <w:rPr>
          <w:szCs w:val="22"/>
        </w:rPr>
      </w:pPr>
      <w:r w:rsidRPr="00346F05">
        <w:t xml:space="preserve">This instrument is the </w:t>
      </w:r>
      <w:r w:rsidRPr="00346F05">
        <w:rPr>
          <w:rFonts w:eastAsia="Times New Roman" w:cs="Times New Roman"/>
          <w:i/>
          <w:szCs w:val="22"/>
          <w:lang w:eastAsia="en-AU"/>
        </w:rPr>
        <w:t>Migration (</w:t>
      </w:r>
      <w:r w:rsidR="0015021B" w:rsidRPr="00346F05">
        <w:rPr>
          <w:rFonts w:eastAsia="Times New Roman" w:cs="Times New Roman"/>
          <w:i/>
          <w:szCs w:val="22"/>
          <w:lang w:eastAsia="en-AU"/>
        </w:rPr>
        <w:t xml:space="preserve">IMMI 17/058: </w:t>
      </w:r>
      <w:r w:rsidRPr="00346F05">
        <w:rPr>
          <w:rFonts w:eastAsia="Times New Roman" w:cs="Times New Roman"/>
          <w:i/>
          <w:szCs w:val="22"/>
          <w:lang w:eastAsia="en-AU"/>
        </w:rPr>
        <w:t>Occupations for Subclass 187 visas; Skill</w:t>
      </w:r>
      <w:r w:rsidR="0065748E" w:rsidRPr="00346F05">
        <w:rPr>
          <w:rFonts w:eastAsia="Times New Roman" w:cs="Times New Roman"/>
          <w:i/>
          <w:szCs w:val="22"/>
          <w:lang w:eastAsia="en-AU"/>
        </w:rPr>
        <w:t xml:space="preserve">, Age </w:t>
      </w:r>
      <w:r w:rsidRPr="00346F05">
        <w:rPr>
          <w:rFonts w:eastAsia="Times New Roman" w:cs="Times New Roman"/>
          <w:i/>
          <w:szCs w:val="22"/>
          <w:lang w:eastAsia="en-AU"/>
        </w:rPr>
        <w:t xml:space="preserve">and English language requirements for Subclass </w:t>
      </w:r>
      <w:r w:rsidR="006B408B" w:rsidRPr="00346F05">
        <w:rPr>
          <w:rFonts w:eastAsia="Times New Roman" w:cs="Times New Roman"/>
          <w:i/>
          <w:szCs w:val="22"/>
          <w:lang w:eastAsia="en-AU"/>
        </w:rPr>
        <w:t xml:space="preserve">186 and Subclass </w:t>
      </w:r>
      <w:r w:rsidRPr="00346F05">
        <w:rPr>
          <w:rFonts w:eastAsia="Times New Roman" w:cs="Times New Roman"/>
          <w:i/>
          <w:szCs w:val="22"/>
          <w:lang w:eastAsia="en-AU"/>
        </w:rPr>
        <w:t>187 visa</w:t>
      </w:r>
      <w:r w:rsidR="00BC0255" w:rsidRPr="00346F05">
        <w:rPr>
          <w:rFonts w:eastAsia="Times New Roman" w:cs="Times New Roman"/>
          <w:i/>
          <w:szCs w:val="22"/>
          <w:lang w:eastAsia="en-AU"/>
        </w:rPr>
        <w:t>s</w:t>
      </w:r>
      <w:r w:rsidRPr="00346F05">
        <w:rPr>
          <w:rFonts w:eastAsia="Times New Roman" w:cs="Times New Roman"/>
          <w:i/>
          <w:szCs w:val="22"/>
          <w:lang w:eastAsia="en-AU"/>
        </w:rPr>
        <w:t>) Instrument 2017</w:t>
      </w:r>
      <w:r w:rsidR="00F22735" w:rsidRPr="00346F05">
        <w:rPr>
          <w:rFonts w:eastAsia="Times New Roman" w:cs="Times New Roman"/>
          <w:szCs w:val="22"/>
          <w:lang w:eastAsia="en-AU"/>
        </w:rPr>
        <w:t>. This instrument may also be cited as IMMI 17/058.</w:t>
      </w:r>
    </w:p>
    <w:p w14:paraId="7170EF09" w14:textId="77777777" w:rsidR="00A75FE9" w:rsidRDefault="00A75FE9" w:rsidP="00A75FE9">
      <w:pPr>
        <w:pStyle w:val="ActHead5"/>
      </w:pPr>
      <w:bookmarkStart w:id="2" w:name="BKCheck15B_3"/>
      <w:bookmarkStart w:id="3" w:name="_Toc485747912"/>
      <w:bookmarkEnd w:id="2"/>
      <w:r w:rsidRPr="00346F05">
        <w:rPr>
          <w:rStyle w:val="CharSectno"/>
        </w:rPr>
        <w:t>2</w:t>
      </w:r>
      <w:r w:rsidRPr="00346F05">
        <w:t xml:space="preserve">  Commencement</w:t>
      </w:r>
      <w:bookmarkEnd w:id="3"/>
    </w:p>
    <w:p w14:paraId="148F25EB" w14:textId="77777777" w:rsidR="00232984" w:rsidRPr="00232984" w:rsidRDefault="00232984" w:rsidP="00232984">
      <w:pPr>
        <w:pStyle w:val="subsection"/>
      </w:pPr>
      <w:r>
        <w:tab/>
      </w:r>
      <w:r>
        <w:tab/>
        <w:t xml:space="preserve">This instrument commences </w:t>
      </w:r>
      <w:r w:rsidR="00877C61">
        <w:t>on 1 July 2017</w:t>
      </w:r>
      <w:r>
        <w:t>.</w:t>
      </w:r>
    </w:p>
    <w:p w14:paraId="52AE6AFB" w14:textId="77777777" w:rsidR="00A75FE9" w:rsidRPr="009C2562" w:rsidRDefault="00A75FE9" w:rsidP="00A75FE9">
      <w:pPr>
        <w:pStyle w:val="ActHead5"/>
      </w:pPr>
      <w:bookmarkStart w:id="4" w:name="_Toc485747913"/>
      <w:r w:rsidRPr="009C2562">
        <w:rPr>
          <w:rStyle w:val="CharSectno"/>
        </w:rPr>
        <w:t>3</w:t>
      </w:r>
      <w:r w:rsidRPr="009C2562">
        <w:t xml:space="preserve">  Authority</w:t>
      </w:r>
      <w:bookmarkEnd w:id="4"/>
    </w:p>
    <w:p w14:paraId="2A00747D" w14:textId="77777777" w:rsidR="005447F1" w:rsidRDefault="005447F1" w:rsidP="005447F1">
      <w:pPr>
        <w:spacing w:line="240" w:lineRule="auto"/>
        <w:ind w:right="113"/>
        <w:jc w:val="both"/>
      </w:pPr>
    </w:p>
    <w:p w14:paraId="3164EC12" w14:textId="1B4FD4FB" w:rsidR="005447F1" w:rsidRDefault="000A681F" w:rsidP="00BC0255">
      <w:pPr>
        <w:spacing w:line="240" w:lineRule="auto"/>
        <w:ind w:left="1134" w:right="113"/>
      </w:pPr>
      <w:r>
        <w:t xml:space="preserve">This instrument is made under </w:t>
      </w:r>
      <w:r w:rsidR="005447F1">
        <w:t>sub-subparagraph 5.19(4)(h)(ii)(D) of the Regulations, and under subclause 186.234(3) and p</w:t>
      </w:r>
      <w:r w:rsidR="005447F1" w:rsidRPr="00DB14C1">
        <w:t>aragraphs 186.221(b), 186.</w:t>
      </w:r>
      <w:r w:rsidR="005447F1">
        <w:t xml:space="preserve">222(b), 186.231(b), 186.232(b), </w:t>
      </w:r>
      <w:r w:rsidR="005447F1" w:rsidRPr="00DB14C1">
        <w:t xml:space="preserve">187.221(b), 187.222(b), 187.231(b), 187.232(b), </w:t>
      </w:r>
      <w:r w:rsidR="00BC0255">
        <w:t xml:space="preserve">and </w:t>
      </w:r>
      <w:r w:rsidR="005447F1" w:rsidRPr="00DB14C1">
        <w:t xml:space="preserve">187.234(a) </w:t>
      </w:r>
      <w:r w:rsidR="005447F1">
        <w:t>of Schedule 2 to the Regulations.</w:t>
      </w:r>
    </w:p>
    <w:p w14:paraId="42006D2B" w14:textId="11120B74" w:rsidR="00A75FE9" w:rsidRPr="005447F1" w:rsidRDefault="00A75FE9" w:rsidP="005447F1">
      <w:pPr>
        <w:pStyle w:val="subsection"/>
        <w:rPr>
          <w:b/>
        </w:rPr>
      </w:pPr>
      <w:r w:rsidRPr="005447F1">
        <w:rPr>
          <w:rStyle w:val="CharSectno"/>
          <w:b/>
        </w:rPr>
        <w:t>4</w:t>
      </w:r>
      <w:r w:rsidRPr="005447F1">
        <w:rPr>
          <w:b/>
        </w:rPr>
        <w:t xml:space="preserve">  Definitions</w:t>
      </w:r>
    </w:p>
    <w:p w14:paraId="2568D7CD" w14:textId="77777777" w:rsidR="00A75FE9" w:rsidRPr="009C2562" w:rsidRDefault="00A75FE9" w:rsidP="00A75FE9">
      <w:pPr>
        <w:pStyle w:val="subsection"/>
      </w:pPr>
      <w:r w:rsidRPr="009C2562">
        <w:tab/>
      </w:r>
      <w:r w:rsidRPr="009C2562">
        <w:tab/>
        <w:t>In this instrument:</w:t>
      </w:r>
    </w:p>
    <w:p w14:paraId="6E2B22F5" w14:textId="67C3F8C9" w:rsidR="009660C7" w:rsidRPr="009660C7" w:rsidRDefault="009660C7" w:rsidP="00047377">
      <w:pPr>
        <w:pStyle w:val="Definition"/>
      </w:pPr>
      <w:r>
        <w:rPr>
          <w:b/>
          <w:i/>
        </w:rPr>
        <w:t xml:space="preserve">regional Australia </w:t>
      </w:r>
      <w:r>
        <w:t>means a part of Australia specified by the Minister in an instrument in writing for subsection 5.19(7) of the Regulations</w:t>
      </w:r>
    </w:p>
    <w:p w14:paraId="422B8A65" w14:textId="6EEBFBE3" w:rsidR="00A75FE9" w:rsidRDefault="00047377" w:rsidP="00047377">
      <w:pPr>
        <w:pStyle w:val="Definition"/>
      </w:pPr>
      <w:r>
        <w:rPr>
          <w:b/>
          <w:i/>
        </w:rPr>
        <w:t xml:space="preserve">Regulations </w:t>
      </w:r>
      <w:r w:rsidR="000A681F">
        <w:t xml:space="preserve">means the </w:t>
      </w:r>
      <w:r w:rsidR="000A681F">
        <w:rPr>
          <w:i/>
        </w:rPr>
        <w:t>Migration Regulations 1994</w:t>
      </w:r>
    </w:p>
    <w:p w14:paraId="0258F7D6" w14:textId="6E15AB68" w:rsidR="006B408B" w:rsidRDefault="006B408B" w:rsidP="00047377">
      <w:pPr>
        <w:pStyle w:val="Definition"/>
      </w:pPr>
      <w:r w:rsidRPr="006B408B">
        <w:rPr>
          <w:b/>
          <w:i/>
        </w:rPr>
        <w:t>Subclass 186</w:t>
      </w:r>
      <w:r>
        <w:t xml:space="preserve"> means the Subclass 186 (Employer Nomination Scheme) visa</w:t>
      </w:r>
    </w:p>
    <w:p w14:paraId="68361B93" w14:textId="2A0586CB" w:rsidR="00BC0255" w:rsidRDefault="00BC0255" w:rsidP="00BC0255">
      <w:pPr>
        <w:pStyle w:val="Definition"/>
      </w:pPr>
      <w:r w:rsidRPr="006B408B">
        <w:rPr>
          <w:b/>
          <w:i/>
        </w:rPr>
        <w:t>Subclass 18</w:t>
      </w:r>
      <w:r>
        <w:rPr>
          <w:b/>
          <w:i/>
        </w:rPr>
        <w:t>7</w:t>
      </w:r>
      <w:r>
        <w:t xml:space="preserve"> means the Subclass 187 (Regional Sponsored Migration Scheme) visa</w:t>
      </w:r>
    </w:p>
    <w:p w14:paraId="504BE5A7" w14:textId="2904485A" w:rsidR="009956AE" w:rsidRDefault="009956AE" w:rsidP="009956AE">
      <w:pPr>
        <w:pStyle w:val="Definition"/>
      </w:pPr>
      <w:r w:rsidRPr="006B408B">
        <w:rPr>
          <w:b/>
          <w:i/>
        </w:rPr>
        <w:t xml:space="preserve">Subclass </w:t>
      </w:r>
      <w:r>
        <w:rPr>
          <w:b/>
          <w:i/>
        </w:rPr>
        <w:t>457</w:t>
      </w:r>
      <w:r>
        <w:t xml:space="preserve"> means the Subclass</w:t>
      </w:r>
      <w:r w:rsidR="00A62ECF">
        <w:t xml:space="preserve"> 457 (Temporary Work) (Skilled)</w:t>
      </w:r>
      <w:r>
        <w:t xml:space="preserve"> visa</w:t>
      </w:r>
    </w:p>
    <w:p w14:paraId="1B692401" w14:textId="77777777" w:rsidR="007F51B2" w:rsidRPr="005A65D5" w:rsidRDefault="007F51B2" w:rsidP="005A65D5">
      <w:pPr>
        <w:pStyle w:val="ActHead5"/>
      </w:pPr>
      <w:bookmarkStart w:id="5" w:name="_Toc454781205"/>
      <w:bookmarkStart w:id="6" w:name="_Toc485747914"/>
      <w:r w:rsidRPr="005A65D5">
        <w:t>5  Schedules</w:t>
      </w:r>
      <w:bookmarkEnd w:id="5"/>
      <w:bookmarkEnd w:id="6"/>
    </w:p>
    <w:p w14:paraId="2B96EFA4" w14:textId="0A788FEA" w:rsidR="007F51B2" w:rsidRDefault="007F51B2" w:rsidP="007F51B2">
      <w:pPr>
        <w:pStyle w:val="subsection"/>
      </w:pPr>
      <w:r w:rsidRPr="006065DA">
        <w:tab/>
      </w:r>
      <w:r w:rsidRPr="006065DA">
        <w:tab/>
        <w:t>Each instrument specified in a Schedule to this instrument is amended or repealed as set out in the applicable items in the Schedule concerned, and any other item in a Schedule to this instrument has effect according to its terms.</w:t>
      </w:r>
    </w:p>
    <w:p w14:paraId="58741FAC" w14:textId="77777777" w:rsidR="000B35EB" w:rsidRDefault="007F51B2" w:rsidP="005B75C4">
      <w:pPr>
        <w:pStyle w:val="ActHead5"/>
      </w:pPr>
      <w:bookmarkStart w:id="7" w:name="_Toc485747915"/>
      <w:r w:rsidRPr="00047377">
        <w:t>6</w:t>
      </w:r>
      <w:r w:rsidR="00A75FE9" w:rsidRPr="00047377">
        <w:t xml:space="preserve">  </w:t>
      </w:r>
      <w:r w:rsidR="005B75C4" w:rsidRPr="00047377">
        <w:t>Purpose</w:t>
      </w:r>
      <w:bookmarkEnd w:id="7"/>
    </w:p>
    <w:p w14:paraId="79EFF30E" w14:textId="2D9079E5" w:rsidR="00335BAC" w:rsidRDefault="006B408B" w:rsidP="00BC0255">
      <w:pPr>
        <w:pStyle w:val="subsection"/>
        <w:ind w:firstLine="0"/>
        <w:rPr>
          <w:noProof/>
        </w:rPr>
      </w:pPr>
      <w:r>
        <w:rPr>
          <w:noProof/>
        </w:rPr>
        <w:t>This in</w:t>
      </w:r>
      <w:r w:rsidR="009B1629">
        <w:rPr>
          <w:noProof/>
        </w:rPr>
        <w:t>s</w:t>
      </w:r>
      <w:r>
        <w:rPr>
          <w:noProof/>
        </w:rPr>
        <w:t xml:space="preserve">trument specifies </w:t>
      </w:r>
      <w:r w:rsidR="009B1629">
        <w:rPr>
          <w:noProof/>
        </w:rPr>
        <w:t>occupations which may be nominated by employers in relation to applicants for Subclass 187 visa</w:t>
      </w:r>
      <w:r w:rsidR="00175185">
        <w:rPr>
          <w:noProof/>
        </w:rPr>
        <w:t>s</w:t>
      </w:r>
      <w:r w:rsidR="009B1629">
        <w:rPr>
          <w:noProof/>
        </w:rPr>
        <w:t xml:space="preserve">. The instrument also specifies classes of persons who are exempt from </w:t>
      </w:r>
      <w:r w:rsidR="00C84329">
        <w:rPr>
          <w:noProof/>
        </w:rPr>
        <w:t xml:space="preserve">certain criteria relating to </w:t>
      </w:r>
      <w:r w:rsidR="009B1629">
        <w:rPr>
          <w:noProof/>
        </w:rPr>
        <w:t>skills</w:t>
      </w:r>
      <w:r w:rsidR="00A42A38">
        <w:rPr>
          <w:noProof/>
        </w:rPr>
        <w:t>, age</w:t>
      </w:r>
      <w:r w:rsidR="009B1629">
        <w:rPr>
          <w:noProof/>
        </w:rPr>
        <w:t xml:space="preserve"> and English language, for the purposes of Subclass 186 and Subclass 187 visas. </w:t>
      </w:r>
      <w:r w:rsidR="00270A4B">
        <w:rPr>
          <w:noProof/>
        </w:rPr>
        <w:t>The instrument replaces instrument IMMI 15/0</w:t>
      </w:r>
      <w:r w:rsidR="005447F1">
        <w:rPr>
          <w:noProof/>
        </w:rPr>
        <w:t>83</w:t>
      </w:r>
      <w:r w:rsidR="00270A4B">
        <w:rPr>
          <w:noProof/>
        </w:rPr>
        <w:t xml:space="preserve"> which is repealed. </w:t>
      </w:r>
    </w:p>
    <w:p w14:paraId="1AA10DCA" w14:textId="33A59EB1" w:rsidR="00DF75DA" w:rsidRDefault="00DF75DA">
      <w:pPr>
        <w:spacing w:line="240" w:lineRule="auto"/>
        <w:rPr>
          <w:rFonts w:eastAsia="Times New Roman" w:cs="Times New Roman"/>
          <w:noProof/>
          <w:lang w:eastAsia="en-AU"/>
        </w:rPr>
      </w:pPr>
      <w:r>
        <w:rPr>
          <w:noProof/>
        </w:rPr>
        <w:br w:type="page"/>
      </w:r>
    </w:p>
    <w:p w14:paraId="73C5C4CA" w14:textId="77777777" w:rsidR="00DF75DA" w:rsidRPr="00335BAC" w:rsidRDefault="00DF75DA" w:rsidP="00BC0255">
      <w:pPr>
        <w:pStyle w:val="subsection"/>
        <w:ind w:firstLine="0"/>
      </w:pPr>
    </w:p>
    <w:p w14:paraId="3E82D1DD" w14:textId="7F3B4884" w:rsidR="00DF75DA" w:rsidRPr="00F20D9F" w:rsidRDefault="00DF75DA" w:rsidP="00DF75DA">
      <w:pPr>
        <w:outlineLvl w:val="0"/>
        <w:rPr>
          <w:rFonts w:eastAsia="Times New Roman" w:cs="Times New Roman"/>
          <w:b/>
          <w:noProof/>
          <w:kern w:val="28"/>
          <w:sz w:val="32"/>
          <w:szCs w:val="32"/>
          <w:lang w:eastAsia="en-AU"/>
        </w:rPr>
      </w:pPr>
      <w:bookmarkStart w:id="8" w:name="_Toc454512518"/>
      <w:r w:rsidRPr="003C7A31">
        <w:rPr>
          <w:rFonts w:eastAsia="Times New Roman" w:cs="Times New Roman"/>
          <w:b/>
          <w:noProof/>
          <w:kern w:val="28"/>
          <w:sz w:val="32"/>
          <w:szCs w:val="32"/>
          <w:lang w:eastAsia="en-AU"/>
        </w:rPr>
        <w:t xml:space="preserve">Part 2 – </w:t>
      </w:r>
      <w:r w:rsidRPr="00F20D9F">
        <w:rPr>
          <w:rFonts w:eastAsia="Times New Roman" w:cs="Times New Roman"/>
          <w:b/>
          <w:noProof/>
          <w:kern w:val="28"/>
          <w:sz w:val="32"/>
          <w:szCs w:val="32"/>
          <w:lang w:eastAsia="en-AU"/>
        </w:rPr>
        <w:t>Sp</w:t>
      </w:r>
      <w:r>
        <w:rPr>
          <w:rFonts w:eastAsia="Times New Roman" w:cs="Times New Roman"/>
          <w:b/>
          <w:noProof/>
          <w:kern w:val="28"/>
          <w:sz w:val="32"/>
          <w:szCs w:val="32"/>
          <w:lang w:eastAsia="en-AU"/>
        </w:rPr>
        <w:t>ecification of Occupations</w:t>
      </w:r>
    </w:p>
    <w:p w14:paraId="4F58580A" w14:textId="090F67ED" w:rsidR="00EE0BE8" w:rsidRDefault="00DB4841" w:rsidP="008A69FB">
      <w:pPr>
        <w:pStyle w:val="ActHead5"/>
        <w:tabs>
          <w:tab w:val="left" w:pos="284"/>
        </w:tabs>
        <w:spacing w:before="0"/>
        <w:rPr>
          <w:rFonts w:ascii="Arial" w:hAnsi="Arial" w:cs="Arial"/>
          <w:sz w:val="32"/>
          <w:szCs w:val="32"/>
        </w:rPr>
      </w:pPr>
      <w:bookmarkStart w:id="9" w:name="_Toc485747916"/>
      <w:r w:rsidRPr="00994181">
        <w:t xml:space="preserve">7  </w:t>
      </w:r>
      <w:r w:rsidR="000A46CB">
        <w:t xml:space="preserve"> </w:t>
      </w:r>
      <w:r w:rsidR="006B408B" w:rsidRPr="00994181">
        <w:rPr>
          <w:szCs w:val="24"/>
        </w:rPr>
        <w:t>Occupations for Subclass 187 visas</w:t>
      </w:r>
      <w:bookmarkEnd w:id="9"/>
      <w:r w:rsidR="00205A5D" w:rsidRPr="00994181">
        <w:rPr>
          <w:rFonts w:ascii="Arial" w:hAnsi="Arial" w:cs="Arial"/>
          <w:sz w:val="32"/>
          <w:szCs w:val="32"/>
        </w:rPr>
        <w:t xml:space="preserve"> </w:t>
      </w:r>
    </w:p>
    <w:p w14:paraId="45AB8FDE" w14:textId="77777777" w:rsidR="008A69FB" w:rsidRPr="008A69FB" w:rsidRDefault="008A69FB" w:rsidP="008A69FB">
      <w:pPr>
        <w:pStyle w:val="subsection"/>
        <w:spacing w:before="0"/>
      </w:pPr>
    </w:p>
    <w:p w14:paraId="4099826D" w14:textId="5C2D53B5" w:rsidR="0014419F" w:rsidRDefault="008D1125" w:rsidP="0014419F">
      <w:pPr>
        <w:pStyle w:val="subsection"/>
        <w:tabs>
          <w:tab w:val="clear" w:pos="1021"/>
          <w:tab w:val="right" w:pos="709"/>
        </w:tabs>
        <w:spacing w:before="0"/>
        <w:ind w:left="709" w:firstLine="0"/>
      </w:pPr>
      <w:r w:rsidRPr="00994181">
        <w:t>For</w:t>
      </w:r>
      <w:r>
        <w:t xml:space="preserve"> </w:t>
      </w:r>
      <w:r w:rsidRPr="008D1125">
        <w:t>the purpose</w:t>
      </w:r>
      <w:r w:rsidR="00445E1D">
        <w:t>s</w:t>
      </w:r>
      <w:r w:rsidRPr="008D1125">
        <w:t xml:space="preserve"> of sub-subparagraph 5.19(4)(h)(ii)(D) of</w:t>
      </w:r>
      <w:r w:rsidR="004E1055">
        <w:t xml:space="preserve"> the Regulations, the specified </w:t>
      </w:r>
      <w:r w:rsidRPr="008D1125">
        <w:t>occupations are occupations which meet al</w:t>
      </w:r>
      <w:r w:rsidR="004E1055">
        <w:t>l of the following requirements:</w:t>
      </w:r>
    </w:p>
    <w:p w14:paraId="51F124DD" w14:textId="77777777" w:rsidR="0014419F" w:rsidRDefault="0014419F" w:rsidP="0014419F">
      <w:pPr>
        <w:pStyle w:val="subsection"/>
        <w:tabs>
          <w:tab w:val="clear" w:pos="1021"/>
          <w:tab w:val="right" w:pos="709"/>
        </w:tabs>
        <w:spacing w:before="0"/>
        <w:ind w:left="709" w:firstLine="0"/>
      </w:pPr>
    </w:p>
    <w:p w14:paraId="0DBF4D3D" w14:textId="5E0806E0" w:rsidR="004E1055" w:rsidRDefault="004E1055" w:rsidP="0014419F">
      <w:pPr>
        <w:pStyle w:val="paragraph"/>
        <w:numPr>
          <w:ilvl w:val="0"/>
          <w:numId w:val="8"/>
        </w:numPr>
        <w:tabs>
          <w:tab w:val="clear" w:pos="1531"/>
          <w:tab w:val="right" w:pos="1560"/>
        </w:tabs>
        <w:ind w:hanging="681"/>
      </w:pPr>
      <w:r>
        <w:t>the occupation is listed in ANZSCO</w:t>
      </w:r>
    </w:p>
    <w:p w14:paraId="585931D2" w14:textId="56228E7A" w:rsidR="004E1055" w:rsidRDefault="004E1055" w:rsidP="0014419F">
      <w:pPr>
        <w:pStyle w:val="paragraph"/>
        <w:numPr>
          <w:ilvl w:val="0"/>
          <w:numId w:val="8"/>
        </w:numPr>
        <w:tabs>
          <w:tab w:val="clear" w:pos="1531"/>
          <w:tab w:val="right" w:pos="1560"/>
        </w:tabs>
        <w:ind w:hanging="681"/>
      </w:pPr>
      <w:r>
        <w:t>the occupation has an ANZSCO skill level of one, two or three</w:t>
      </w:r>
      <w:r w:rsidRPr="00492FAA">
        <w:t>;</w:t>
      </w:r>
      <w:r w:rsidR="007126D5">
        <w:t xml:space="preserve"> and</w:t>
      </w:r>
    </w:p>
    <w:p w14:paraId="06C0B863" w14:textId="694635C7" w:rsidR="007126D5" w:rsidRPr="00492FAA" w:rsidRDefault="007126D5" w:rsidP="0014419F">
      <w:pPr>
        <w:pStyle w:val="paragraph"/>
        <w:numPr>
          <w:ilvl w:val="0"/>
          <w:numId w:val="8"/>
        </w:numPr>
        <w:tabs>
          <w:tab w:val="clear" w:pos="1531"/>
          <w:tab w:val="right" w:pos="1560"/>
        </w:tabs>
        <w:ind w:hanging="681"/>
      </w:pPr>
      <w:r>
        <w:t xml:space="preserve">the occupation is listed in </w:t>
      </w:r>
      <w:r w:rsidRPr="00CA702C">
        <w:t>Schedule 1 to</w:t>
      </w:r>
      <w:r>
        <w:t xml:space="preserve"> this Instrument</w:t>
      </w:r>
    </w:p>
    <w:p w14:paraId="70D939E0" w14:textId="56A56BEB" w:rsidR="004E1055" w:rsidRDefault="007126D5" w:rsidP="004E1055">
      <w:pPr>
        <w:pStyle w:val="paragraph"/>
      </w:pPr>
      <w:r>
        <w:tab/>
      </w:r>
    </w:p>
    <w:bookmarkEnd w:id="8"/>
    <w:p w14:paraId="300C2D96" w14:textId="4B9DC283" w:rsidR="00DB4841" w:rsidRPr="00DB4841" w:rsidRDefault="00994181" w:rsidP="00DB4841">
      <w:pPr>
        <w:outlineLvl w:val="0"/>
        <w:rPr>
          <w:rFonts w:eastAsiaTheme="majorEastAsia" w:cs="Times New Roman"/>
          <w:b/>
          <w:bCs/>
          <w:sz w:val="32"/>
          <w:szCs w:val="32"/>
        </w:rPr>
      </w:pPr>
      <w:r>
        <w:rPr>
          <w:rFonts w:cs="Times New Roman"/>
          <w:b/>
          <w:sz w:val="32"/>
          <w:szCs w:val="32"/>
        </w:rPr>
        <w:t>P</w:t>
      </w:r>
      <w:r w:rsidR="00DB4841" w:rsidRPr="00DB4841">
        <w:rPr>
          <w:rFonts w:cs="Times New Roman"/>
          <w:b/>
          <w:sz w:val="32"/>
          <w:szCs w:val="32"/>
        </w:rPr>
        <w:t>art 3</w:t>
      </w:r>
      <w:r w:rsidR="00DB4841" w:rsidRPr="00DB4841">
        <w:rPr>
          <w:rFonts w:eastAsiaTheme="majorEastAsia" w:cs="Times New Roman"/>
          <w:b/>
          <w:bCs/>
          <w:sz w:val="32"/>
          <w:szCs w:val="32"/>
        </w:rPr>
        <w:t xml:space="preserve"> – Specification of </w:t>
      </w:r>
      <w:r w:rsidR="00DB4841">
        <w:rPr>
          <w:rFonts w:cs="Times New Roman"/>
          <w:b/>
          <w:sz w:val="32"/>
          <w:szCs w:val="32"/>
        </w:rPr>
        <w:t>Skill, Age and English Language Requirements for Subclass 186 and Subclass 187 Visas</w:t>
      </w:r>
    </w:p>
    <w:p w14:paraId="31C0BB4A" w14:textId="2D44B2DF" w:rsidR="00A0377C" w:rsidRDefault="00DB4841" w:rsidP="000A46CB">
      <w:pPr>
        <w:pStyle w:val="ActHead5"/>
      </w:pPr>
      <w:bookmarkStart w:id="10" w:name="_Toc485747917"/>
      <w:r>
        <w:t xml:space="preserve">8  </w:t>
      </w:r>
      <w:r w:rsidR="00293877">
        <w:t xml:space="preserve"> </w:t>
      </w:r>
      <w:r w:rsidR="00A0377C">
        <w:t xml:space="preserve">Subclass 186 applicants </w:t>
      </w:r>
      <w:r w:rsidR="00E202AC">
        <w:t xml:space="preserve">(Direct Entry stream) </w:t>
      </w:r>
      <w:r w:rsidR="00A0377C">
        <w:t>who are not required to meet certain criteria relating to skills and employment history</w:t>
      </w:r>
      <w:bookmarkEnd w:id="10"/>
      <w:r w:rsidR="00A0377C">
        <w:t xml:space="preserve"> </w:t>
      </w:r>
    </w:p>
    <w:p w14:paraId="49DDCBA4" w14:textId="08882268" w:rsidR="00A0377C" w:rsidRDefault="00A0377C" w:rsidP="005719A2">
      <w:pPr>
        <w:pStyle w:val="subsection"/>
        <w:tabs>
          <w:tab w:val="clear" w:pos="1021"/>
          <w:tab w:val="right" w:pos="709"/>
        </w:tabs>
        <w:ind w:left="709" w:firstLine="0"/>
      </w:pPr>
      <w:r>
        <w:t xml:space="preserve">For </w:t>
      </w:r>
      <w:r w:rsidRPr="008D1125">
        <w:t>the purpose</w:t>
      </w:r>
      <w:r>
        <w:t>s</w:t>
      </w:r>
      <w:r w:rsidRPr="008D1125">
        <w:t xml:space="preserve"> of</w:t>
      </w:r>
      <w:r>
        <w:t xml:space="preserve"> </w:t>
      </w:r>
      <w:r w:rsidR="00E202AC">
        <w:t xml:space="preserve">subclause </w:t>
      </w:r>
      <w:r>
        <w:t>186.234(</w:t>
      </w:r>
      <w:r w:rsidR="00E202AC">
        <w:t>3</w:t>
      </w:r>
      <w:r>
        <w:t>) of Schedule 2 to the Regulations, the following classes of persons are specified:</w:t>
      </w:r>
    </w:p>
    <w:p w14:paraId="699CA6ED" w14:textId="77777777" w:rsidR="007126D5" w:rsidRDefault="007126D5" w:rsidP="005719A2">
      <w:pPr>
        <w:pStyle w:val="paragraph"/>
        <w:tabs>
          <w:tab w:val="right" w:pos="709"/>
        </w:tabs>
        <w:ind w:left="709" w:firstLine="0"/>
      </w:pPr>
    </w:p>
    <w:p w14:paraId="2321F5F5" w14:textId="0E960863" w:rsidR="00A0377C" w:rsidRDefault="00E213B6" w:rsidP="00095163">
      <w:pPr>
        <w:pStyle w:val="ListParagraph"/>
        <w:widowControl w:val="0"/>
        <w:numPr>
          <w:ilvl w:val="0"/>
          <w:numId w:val="3"/>
        </w:numPr>
        <w:tabs>
          <w:tab w:val="right" w:pos="1560"/>
        </w:tabs>
        <w:spacing w:line="240" w:lineRule="auto"/>
        <w:ind w:left="1560" w:right="113" w:hanging="426"/>
        <w:jc w:val="both"/>
      </w:pPr>
      <w:r>
        <w:t>r</w:t>
      </w:r>
      <w:r w:rsidR="00A0377C" w:rsidRPr="00AC6F77">
        <w:t>esearchers, scientists and technical spe</w:t>
      </w:r>
      <w:r w:rsidR="00A0377C">
        <w:t>cialists at the ANZSCO skill levels one or two</w:t>
      </w:r>
      <w:r w:rsidR="00A0377C" w:rsidRPr="00AC6F77">
        <w:t xml:space="preserve">, who </w:t>
      </w:r>
      <w:r w:rsidR="00A0377C">
        <w:t xml:space="preserve">are </w:t>
      </w:r>
      <w:r w:rsidR="00A0377C" w:rsidRPr="00AC6F77">
        <w:t xml:space="preserve">nominated by Australian </w:t>
      </w:r>
      <w:r w:rsidR="00A0377C">
        <w:t xml:space="preserve">scientific </w:t>
      </w:r>
      <w:r w:rsidR="00A0377C" w:rsidRPr="00AC6F77">
        <w:t>government agencies;</w:t>
      </w:r>
      <w:r w:rsidR="00A0377C">
        <w:t xml:space="preserve"> and </w:t>
      </w:r>
    </w:p>
    <w:p w14:paraId="68E56C14" w14:textId="30F6105F" w:rsidR="00A0377C" w:rsidRDefault="00E213B6" w:rsidP="00095163">
      <w:pPr>
        <w:pStyle w:val="ListParagraph"/>
        <w:widowControl w:val="0"/>
        <w:numPr>
          <w:ilvl w:val="0"/>
          <w:numId w:val="3"/>
        </w:numPr>
        <w:tabs>
          <w:tab w:val="right" w:pos="1560"/>
        </w:tabs>
        <w:spacing w:line="240" w:lineRule="auto"/>
        <w:ind w:left="1560" w:right="113" w:hanging="426"/>
        <w:jc w:val="both"/>
      </w:pPr>
      <w:r>
        <w:t>p</w:t>
      </w:r>
      <w:r w:rsidR="008D4AA6">
        <w:t xml:space="preserve">ersons </w:t>
      </w:r>
      <w:r w:rsidR="00A0377C" w:rsidRPr="00CD394B">
        <w:t>nominated by a</w:t>
      </w:r>
      <w:r w:rsidR="00A0377C">
        <w:t>n Australian</w:t>
      </w:r>
      <w:r w:rsidR="00A0377C" w:rsidRPr="00CD394B">
        <w:t xml:space="preserve"> university</w:t>
      </w:r>
      <w:r w:rsidR="008D4AA6">
        <w:t xml:space="preserve"> </w:t>
      </w:r>
      <w:r w:rsidR="00A0377C" w:rsidRPr="00CD394B">
        <w:t>to be employed at an Academic Level of A, B, C, D or E</w:t>
      </w:r>
      <w:r w:rsidR="00A0377C">
        <w:t>,</w:t>
      </w:r>
      <w:r w:rsidR="00A0377C" w:rsidRPr="00CD394B">
        <w:t xml:space="preserve"> </w:t>
      </w:r>
      <w:r w:rsidR="00A0377C">
        <w:t xml:space="preserve">in </w:t>
      </w:r>
      <w:r w:rsidR="008D4AA6">
        <w:t xml:space="preserve">one of the following </w:t>
      </w:r>
      <w:r w:rsidR="00A0377C">
        <w:t>position</w:t>
      </w:r>
      <w:r w:rsidR="008D4AA6">
        <w:t>s</w:t>
      </w:r>
      <w:r w:rsidR="00A0377C">
        <w:t xml:space="preserve">: </w:t>
      </w:r>
    </w:p>
    <w:p w14:paraId="6ADEEBAB" w14:textId="77777777" w:rsidR="00545E45" w:rsidRDefault="00545E45" w:rsidP="00095163">
      <w:pPr>
        <w:pStyle w:val="ListParagraph"/>
        <w:widowControl w:val="0"/>
        <w:tabs>
          <w:tab w:val="right" w:pos="709"/>
          <w:tab w:val="left" w:pos="1134"/>
        </w:tabs>
        <w:spacing w:line="240" w:lineRule="auto"/>
        <w:ind w:left="709" w:right="113"/>
        <w:jc w:val="both"/>
      </w:pPr>
    </w:p>
    <w:p w14:paraId="44701E52" w14:textId="37F781C3" w:rsidR="00A0377C" w:rsidRDefault="00A0377C" w:rsidP="00095163">
      <w:pPr>
        <w:pStyle w:val="ListParagraph"/>
        <w:widowControl w:val="0"/>
        <w:numPr>
          <w:ilvl w:val="0"/>
          <w:numId w:val="9"/>
        </w:numPr>
        <w:tabs>
          <w:tab w:val="left" w:pos="1701"/>
          <w:tab w:val="right" w:pos="2268"/>
        </w:tabs>
        <w:spacing w:line="240" w:lineRule="auto"/>
        <w:ind w:left="2268" w:right="113" w:hanging="708"/>
        <w:jc w:val="both"/>
      </w:pPr>
      <w:r w:rsidRPr="007E24C1">
        <w:t xml:space="preserve">University Tutor (ANZSCO: 242112); </w:t>
      </w:r>
    </w:p>
    <w:p w14:paraId="2D39DE72" w14:textId="3B7E1E33" w:rsidR="007126D5" w:rsidRDefault="007126D5" w:rsidP="00095163">
      <w:pPr>
        <w:pStyle w:val="ListParagraph"/>
        <w:widowControl w:val="0"/>
        <w:numPr>
          <w:ilvl w:val="0"/>
          <w:numId w:val="9"/>
        </w:numPr>
        <w:tabs>
          <w:tab w:val="left" w:pos="1701"/>
          <w:tab w:val="right" w:pos="2268"/>
        </w:tabs>
        <w:spacing w:line="240" w:lineRule="auto"/>
        <w:ind w:left="2268" w:right="113" w:hanging="708"/>
        <w:jc w:val="both"/>
      </w:pPr>
      <w:r>
        <w:t>University Lecturer (ANZSCO: 242111)</w:t>
      </w:r>
    </w:p>
    <w:p w14:paraId="70595933" w14:textId="5DFF6B7C" w:rsidR="007126D5" w:rsidRDefault="00A62ECF" w:rsidP="00095163">
      <w:pPr>
        <w:pStyle w:val="ListParagraph"/>
        <w:widowControl w:val="0"/>
        <w:numPr>
          <w:ilvl w:val="0"/>
          <w:numId w:val="9"/>
        </w:numPr>
        <w:tabs>
          <w:tab w:val="left" w:pos="1701"/>
          <w:tab w:val="right" w:pos="2268"/>
        </w:tabs>
        <w:spacing w:line="240" w:lineRule="auto"/>
        <w:ind w:left="2268" w:right="113" w:hanging="708"/>
        <w:jc w:val="both"/>
      </w:pPr>
      <w:r>
        <w:t>Faculty Head (ANZSCO</w:t>
      </w:r>
      <w:r w:rsidR="007126D5">
        <w:t>:</w:t>
      </w:r>
      <w:r>
        <w:t xml:space="preserve"> </w:t>
      </w:r>
      <w:r w:rsidR="007126D5">
        <w:t>134411)</w:t>
      </w:r>
    </w:p>
    <w:p w14:paraId="6A13EED6" w14:textId="1493B5AD" w:rsidR="007126D5" w:rsidRDefault="007126D5" w:rsidP="007126D5">
      <w:pPr>
        <w:widowControl w:val="0"/>
        <w:tabs>
          <w:tab w:val="left" w:pos="1701"/>
        </w:tabs>
        <w:spacing w:line="240" w:lineRule="auto"/>
        <w:ind w:right="113"/>
        <w:jc w:val="both"/>
      </w:pPr>
      <w:r>
        <w:tab/>
      </w:r>
      <w:r>
        <w:tab/>
      </w:r>
    </w:p>
    <w:p w14:paraId="421FCC1B" w14:textId="349E0579" w:rsidR="008D1125" w:rsidRDefault="00994181" w:rsidP="000A46CB">
      <w:pPr>
        <w:pStyle w:val="ActHead5"/>
      </w:pPr>
      <w:bookmarkStart w:id="11" w:name="_Toc485747918"/>
      <w:r>
        <w:t xml:space="preserve">9  </w:t>
      </w:r>
      <w:r w:rsidR="00293877">
        <w:t xml:space="preserve"> </w:t>
      </w:r>
      <w:r w:rsidR="00C84329">
        <w:t xml:space="preserve">Subclass 187 applicants </w:t>
      </w:r>
      <w:r w:rsidR="009D54FD">
        <w:t xml:space="preserve">(Direct Entry stream) </w:t>
      </w:r>
      <w:r w:rsidR="00C84329">
        <w:t xml:space="preserve">who are not required to meet certain criteria relating to skills </w:t>
      </w:r>
      <w:r w:rsidR="00A0377C">
        <w:t>and</w:t>
      </w:r>
      <w:r w:rsidR="00C84329">
        <w:t xml:space="preserve"> qualifications</w:t>
      </w:r>
      <w:bookmarkEnd w:id="11"/>
      <w:r w:rsidR="008D1125">
        <w:t xml:space="preserve"> </w:t>
      </w:r>
    </w:p>
    <w:p w14:paraId="27F99B37" w14:textId="08BD604E" w:rsidR="00445E1D" w:rsidRDefault="00C84329" w:rsidP="00C84329">
      <w:pPr>
        <w:pStyle w:val="ListParagraph"/>
        <w:keepNext/>
        <w:autoSpaceDE w:val="0"/>
        <w:autoSpaceDN w:val="0"/>
        <w:adjustRightInd w:val="0"/>
        <w:spacing w:before="240" w:after="120" w:line="276" w:lineRule="auto"/>
      </w:pPr>
      <w:r>
        <w:t xml:space="preserve">For </w:t>
      </w:r>
      <w:r w:rsidRPr="008D1125">
        <w:t>the purpose</w:t>
      </w:r>
      <w:r w:rsidR="00445E1D">
        <w:t>s</w:t>
      </w:r>
      <w:r w:rsidRPr="008D1125">
        <w:t xml:space="preserve"> of</w:t>
      </w:r>
      <w:r>
        <w:t xml:space="preserve"> </w:t>
      </w:r>
      <w:r w:rsidR="00445E1D">
        <w:t xml:space="preserve">paragraph 187.234(a) of Schedule 2 to the Regulations, the following class of persons </w:t>
      </w:r>
      <w:r w:rsidR="0067095F">
        <w:t>is</w:t>
      </w:r>
      <w:r w:rsidR="00445E1D">
        <w:t xml:space="preserve"> specified:</w:t>
      </w:r>
    </w:p>
    <w:p w14:paraId="0EE87DC5" w14:textId="77777777" w:rsidR="008D245C" w:rsidRDefault="008D245C" w:rsidP="0067095F">
      <w:pPr>
        <w:pStyle w:val="ListParagraph"/>
        <w:spacing w:after="240" w:line="240" w:lineRule="auto"/>
        <w:ind w:left="1069" w:right="113"/>
      </w:pPr>
    </w:p>
    <w:p w14:paraId="1373FE66" w14:textId="760CC2D8" w:rsidR="00445E1D" w:rsidRDefault="008D245C" w:rsidP="0067095F">
      <w:pPr>
        <w:pStyle w:val="ListParagraph"/>
        <w:spacing w:after="240" w:line="240" w:lineRule="auto"/>
        <w:ind w:left="1069" w:right="113"/>
      </w:pPr>
      <w:r>
        <w:t>A</w:t>
      </w:r>
      <w:r w:rsidR="00445E1D">
        <w:t xml:space="preserve">pplicants for Subclass 187 visas who hold a Subclass 444 (Special Category) visa or a Subclass 461 (New Zealand Citizen Family Relationship) (Temporary) visa and who have been working </w:t>
      </w:r>
      <w:r w:rsidR="00445E1D" w:rsidRPr="0042165C">
        <w:t xml:space="preserve">in </w:t>
      </w:r>
      <w:r w:rsidR="0067095F">
        <w:t>a</w:t>
      </w:r>
      <w:r w:rsidR="00445E1D" w:rsidRPr="0042165C">
        <w:t xml:space="preserve"> nominated occupation </w:t>
      </w:r>
      <w:r w:rsidR="00445E1D">
        <w:t>for the nominating employer for at least two years (excluding any periods of unpaid leave) in the three years immediately before applying for the</w:t>
      </w:r>
      <w:r w:rsidR="0067095F">
        <w:t xml:space="preserve"> </w:t>
      </w:r>
      <w:r w:rsidR="00445E1D">
        <w:t xml:space="preserve">Subclass 187 </w:t>
      </w:r>
      <w:r w:rsidR="00B0437B">
        <w:t>visa</w:t>
      </w:r>
      <w:r w:rsidR="00BC0600">
        <w:t>.</w:t>
      </w:r>
    </w:p>
    <w:p w14:paraId="59524C7D" w14:textId="04AA811B" w:rsidR="00E07DF3" w:rsidRDefault="00994181" w:rsidP="000A46CB">
      <w:pPr>
        <w:pStyle w:val="ActHead5"/>
      </w:pPr>
      <w:bookmarkStart w:id="12" w:name="_Toc485747919"/>
      <w:r>
        <w:lastRenderedPageBreak/>
        <w:t xml:space="preserve">10  </w:t>
      </w:r>
      <w:r w:rsidR="00293877">
        <w:t xml:space="preserve"> </w:t>
      </w:r>
      <w:r w:rsidR="007E1CF9">
        <w:t xml:space="preserve">Applicants for </w:t>
      </w:r>
      <w:r w:rsidR="008D4AA6">
        <w:t xml:space="preserve">Subclass 186 </w:t>
      </w:r>
      <w:r w:rsidR="00314CD1">
        <w:t xml:space="preserve">(Direct Entry stream) </w:t>
      </w:r>
      <w:r w:rsidR="008D4AA6">
        <w:t xml:space="preserve">and Subclass 187 </w:t>
      </w:r>
      <w:r w:rsidR="00314CD1">
        <w:t xml:space="preserve">(Direct Entry stream) </w:t>
      </w:r>
      <w:r w:rsidR="008D4AA6">
        <w:t xml:space="preserve">who are not required to be below the age of 45 </w:t>
      </w:r>
      <w:r w:rsidR="00D52E6A">
        <w:t>at time of application</w:t>
      </w:r>
      <w:r w:rsidR="005406E8">
        <w:t xml:space="preserve"> (for applications on or after 1 July 2017) or 50 (for applications before 1 July 2017)</w:t>
      </w:r>
      <w:bookmarkEnd w:id="12"/>
    </w:p>
    <w:p w14:paraId="1CA2F59C" w14:textId="38403061" w:rsidR="00E213B6" w:rsidRDefault="00E07DF3" w:rsidP="00314CD1">
      <w:pPr>
        <w:keepNext/>
        <w:autoSpaceDE w:val="0"/>
        <w:autoSpaceDN w:val="0"/>
        <w:adjustRightInd w:val="0"/>
        <w:spacing w:before="240" w:after="120" w:line="276" w:lineRule="auto"/>
        <w:ind w:left="709"/>
      </w:pPr>
      <w:r>
        <w:t xml:space="preserve">For </w:t>
      </w:r>
      <w:r w:rsidRPr="008D1125">
        <w:t>the purpose</w:t>
      </w:r>
      <w:r>
        <w:t>s</w:t>
      </w:r>
      <w:r w:rsidRPr="008D1125">
        <w:t xml:space="preserve"> of</w:t>
      </w:r>
      <w:r>
        <w:t xml:space="preserve"> paragraphs </w:t>
      </w:r>
      <w:r w:rsidR="00314CD1">
        <w:t>1</w:t>
      </w:r>
      <w:r>
        <w:t xml:space="preserve">86.231(b) and 187.231(b) </w:t>
      </w:r>
      <w:r w:rsidRPr="00345717">
        <w:t>of the Regulations</w:t>
      </w:r>
      <w:r>
        <w:t>, the following classes of persons are specified:</w:t>
      </w:r>
    </w:p>
    <w:p w14:paraId="21B415E0" w14:textId="26976694" w:rsidR="00E213B6" w:rsidRDefault="00E07DF3" w:rsidP="00BC0600">
      <w:pPr>
        <w:pStyle w:val="ListParagraph"/>
        <w:widowControl w:val="0"/>
        <w:numPr>
          <w:ilvl w:val="0"/>
          <w:numId w:val="4"/>
        </w:numPr>
        <w:tabs>
          <w:tab w:val="left" w:pos="1134"/>
        </w:tabs>
        <w:spacing w:line="240" w:lineRule="auto"/>
        <w:ind w:left="1560" w:right="113" w:hanging="426"/>
        <w:jc w:val="both"/>
      </w:pPr>
      <w:r>
        <w:t xml:space="preserve">researchers, scientists and technical specialists at the ANZSCO skill levels one or two, who </w:t>
      </w:r>
      <w:r w:rsidR="00E213B6">
        <w:t xml:space="preserve">are </w:t>
      </w:r>
      <w:r>
        <w:t xml:space="preserve">nominated by Australian </w:t>
      </w:r>
      <w:r w:rsidR="00E213B6">
        <w:t>scientific government agencies;</w:t>
      </w:r>
      <w:r w:rsidR="007E1CF9">
        <w:t xml:space="preserve"> </w:t>
      </w:r>
    </w:p>
    <w:p w14:paraId="1946FD68" w14:textId="77777777" w:rsidR="00F22735" w:rsidRDefault="00F22735" w:rsidP="00F22735">
      <w:pPr>
        <w:pStyle w:val="ListParagraph"/>
        <w:widowControl w:val="0"/>
        <w:tabs>
          <w:tab w:val="left" w:pos="1134"/>
        </w:tabs>
        <w:spacing w:line="240" w:lineRule="auto"/>
        <w:ind w:left="1560" w:right="113"/>
        <w:jc w:val="both"/>
      </w:pPr>
    </w:p>
    <w:p w14:paraId="6A4B066C" w14:textId="2BC94B76" w:rsidR="00E07DF3" w:rsidRDefault="00E07DF3" w:rsidP="00095163">
      <w:pPr>
        <w:pStyle w:val="ListParagraph"/>
        <w:widowControl w:val="0"/>
        <w:numPr>
          <w:ilvl w:val="0"/>
          <w:numId w:val="4"/>
        </w:numPr>
        <w:tabs>
          <w:tab w:val="left" w:pos="1134"/>
        </w:tabs>
        <w:spacing w:line="240" w:lineRule="auto"/>
        <w:ind w:left="1560" w:right="113" w:hanging="426"/>
        <w:jc w:val="both"/>
      </w:pPr>
      <w:r w:rsidRPr="007E24C1">
        <w:t xml:space="preserve">academics who </w:t>
      </w:r>
      <w:r w:rsidR="00E213B6">
        <w:t xml:space="preserve">are </w:t>
      </w:r>
      <w:r w:rsidRPr="007E24C1">
        <w:t>nominated by an Australian university</w:t>
      </w:r>
      <w:r w:rsidR="00E213B6">
        <w:t xml:space="preserve"> </w:t>
      </w:r>
      <w:r w:rsidRPr="007E24C1">
        <w:t>to be employed at an Academic Le</w:t>
      </w:r>
      <w:r>
        <w:t>vel of B, C, D or E</w:t>
      </w:r>
      <w:r w:rsidR="00CE7DF4">
        <w:t xml:space="preserve"> in one of the following positions:</w:t>
      </w:r>
    </w:p>
    <w:p w14:paraId="651A5887" w14:textId="77777777" w:rsidR="00545E45" w:rsidRDefault="00545E45" w:rsidP="00545E45">
      <w:pPr>
        <w:pStyle w:val="ListParagraph"/>
      </w:pPr>
    </w:p>
    <w:p w14:paraId="10222C21" w14:textId="77777777" w:rsidR="008A0B1C" w:rsidRDefault="00E07DF3" w:rsidP="005719A2">
      <w:pPr>
        <w:pStyle w:val="ListParagraph"/>
        <w:widowControl w:val="0"/>
        <w:numPr>
          <w:ilvl w:val="0"/>
          <w:numId w:val="10"/>
        </w:numPr>
        <w:tabs>
          <w:tab w:val="left" w:pos="1134"/>
          <w:tab w:val="left" w:pos="1418"/>
          <w:tab w:val="left" w:pos="1701"/>
        </w:tabs>
        <w:spacing w:line="240" w:lineRule="auto"/>
        <w:ind w:left="2268" w:right="113" w:hanging="654"/>
        <w:jc w:val="both"/>
      </w:pPr>
      <w:r w:rsidRPr="007E24C1">
        <w:t>University Lecturer (ANZ</w:t>
      </w:r>
      <w:r>
        <w:t>S</w:t>
      </w:r>
      <w:r w:rsidRPr="007E24C1">
        <w:t>CO</w:t>
      </w:r>
      <w:r w:rsidR="00A62ECF">
        <w:t>:</w:t>
      </w:r>
      <w:r w:rsidRPr="007E24C1">
        <w:t xml:space="preserve"> 242111)</w:t>
      </w:r>
      <w:r>
        <w:t>;</w:t>
      </w:r>
      <w:r w:rsidRPr="007E24C1">
        <w:t xml:space="preserve"> or </w:t>
      </w:r>
    </w:p>
    <w:p w14:paraId="19E81BCE" w14:textId="0A03AA02" w:rsidR="00E07DF3" w:rsidRDefault="00E07DF3" w:rsidP="005719A2">
      <w:pPr>
        <w:pStyle w:val="ListParagraph"/>
        <w:widowControl w:val="0"/>
        <w:numPr>
          <w:ilvl w:val="0"/>
          <w:numId w:val="10"/>
        </w:numPr>
        <w:tabs>
          <w:tab w:val="left" w:pos="1701"/>
        </w:tabs>
        <w:spacing w:line="240" w:lineRule="auto"/>
        <w:ind w:left="2268" w:right="113" w:hanging="654"/>
        <w:jc w:val="both"/>
      </w:pPr>
      <w:r w:rsidRPr="007E24C1">
        <w:t>Faculty Head (ANZ</w:t>
      </w:r>
      <w:r>
        <w:t>S</w:t>
      </w:r>
      <w:r w:rsidR="005176FF">
        <w:t>CO</w:t>
      </w:r>
      <w:r w:rsidR="00A62ECF">
        <w:t>:</w:t>
      </w:r>
      <w:r w:rsidR="005176FF">
        <w:t xml:space="preserve"> 134411);</w:t>
      </w:r>
      <w:r w:rsidR="00CD07AA">
        <w:t xml:space="preserve"> </w:t>
      </w:r>
    </w:p>
    <w:p w14:paraId="36F3B505" w14:textId="77777777" w:rsidR="00545E45" w:rsidRDefault="00545E45" w:rsidP="00545E45">
      <w:pPr>
        <w:pStyle w:val="ListParagraph"/>
        <w:widowControl w:val="0"/>
        <w:tabs>
          <w:tab w:val="left" w:pos="1701"/>
        </w:tabs>
        <w:spacing w:after="240" w:line="240" w:lineRule="auto"/>
        <w:ind w:left="2781" w:right="113"/>
        <w:jc w:val="both"/>
      </w:pPr>
    </w:p>
    <w:p w14:paraId="503257DF" w14:textId="05E3E24E" w:rsidR="00CD07AA" w:rsidRDefault="00545E45" w:rsidP="00095163">
      <w:pPr>
        <w:pStyle w:val="ListParagraph"/>
        <w:widowControl w:val="0"/>
        <w:numPr>
          <w:ilvl w:val="0"/>
          <w:numId w:val="4"/>
        </w:numPr>
        <w:tabs>
          <w:tab w:val="left" w:pos="1134"/>
          <w:tab w:val="left" w:pos="1701"/>
        </w:tabs>
        <w:spacing w:after="240" w:line="240" w:lineRule="auto"/>
        <w:ind w:left="1560" w:right="113" w:hanging="426"/>
        <w:jc w:val="both"/>
      </w:pPr>
      <w:r>
        <w:t>P</w:t>
      </w:r>
      <w:r w:rsidR="008D64B4">
        <w:t xml:space="preserve">ersons who hold a Subclass 444 (Special Category) visa or a Subclass 461 (New Zealand Citizen Family Relationship) (Temporary) visa and who have been working </w:t>
      </w:r>
      <w:r w:rsidR="008D64B4" w:rsidRPr="0042165C">
        <w:t xml:space="preserve">in </w:t>
      </w:r>
      <w:r w:rsidR="008D64B4">
        <w:t>a</w:t>
      </w:r>
      <w:r w:rsidR="008D64B4" w:rsidRPr="0042165C">
        <w:t xml:space="preserve"> nominated occupation </w:t>
      </w:r>
      <w:r w:rsidR="008D64B4">
        <w:t xml:space="preserve">for the nominating employer for at least two years (excluding any periods of unpaid leave) in the three years immediately before applying for the Subclass 186 or Subclass 187 </w:t>
      </w:r>
      <w:r w:rsidR="00E47340">
        <w:t>visa</w:t>
      </w:r>
      <w:r w:rsidR="00CD07AA">
        <w:t>: and</w:t>
      </w:r>
    </w:p>
    <w:p w14:paraId="1C714253" w14:textId="77777777" w:rsidR="00CD07AA" w:rsidRDefault="00CD07AA" w:rsidP="00CD07AA">
      <w:pPr>
        <w:pStyle w:val="ListParagraph"/>
        <w:widowControl w:val="0"/>
        <w:tabs>
          <w:tab w:val="left" w:pos="1134"/>
          <w:tab w:val="left" w:pos="1701"/>
        </w:tabs>
        <w:spacing w:after="240" w:line="240" w:lineRule="auto"/>
        <w:ind w:left="1494" w:right="113"/>
        <w:jc w:val="both"/>
      </w:pPr>
    </w:p>
    <w:p w14:paraId="19C27A10" w14:textId="508E0BF4" w:rsidR="00CD07AA" w:rsidRDefault="00CD07AA" w:rsidP="00BC0600">
      <w:pPr>
        <w:pStyle w:val="ListParagraph"/>
        <w:widowControl w:val="0"/>
        <w:numPr>
          <w:ilvl w:val="0"/>
          <w:numId w:val="4"/>
        </w:numPr>
        <w:tabs>
          <w:tab w:val="left" w:pos="567"/>
          <w:tab w:val="left" w:pos="1560"/>
        </w:tabs>
        <w:spacing w:line="240" w:lineRule="auto"/>
        <w:ind w:right="113" w:firstLine="54"/>
        <w:jc w:val="both"/>
      </w:pPr>
      <w:r>
        <w:t>persons who meet all of the following requirements:</w:t>
      </w:r>
    </w:p>
    <w:p w14:paraId="54D17F25" w14:textId="77777777" w:rsidR="00CD07AA" w:rsidRDefault="00CD07AA" w:rsidP="00CD07AA">
      <w:pPr>
        <w:pStyle w:val="ListParagraph"/>
      </w:pPr>
    </w:p>
    <w:p w14:paraId="3F9E9A7D" w14:textId="77777777" w:rsidR="00CA47A2" w:rsidRDefault="00CA47A2" w:rsidP="00095163">
      <w:pPr>
        <w:pStyle w:val="ListParagraph"/>
        <w:widowControl w:val="0"/>
        <w:numPr>
          <w:ilvl w:val="0"/>
          <w:numId w:val="20"/>
        </w:numPr>
        <w:tabs>
          <w:tab w:val="left" w:pos="1134"/>
          <w:tab w:val="left" w:pos="1276"/>
          <w:tab w:val="left" w:pos="1418"/>
          <w:tab w:val="left" w:pos="1701"/>
        </w:tabs>
        <w:spacing w:line="240" w:lineRule="auto"/>
        <w:ind w:left="2268" w:right="113" w:hanging="709"/>
        <w:jc w:val="both"/>
      </w:pPr>
      <w:r>
        <w:t>the person is a medical practitioner (ANZSCO MINOR GROUP 253);</w:t>
      </w:r>
    </w:p>
    <w:p w14:paraId="429977AA" w14:textId="77777777" w:rsidR="00CA47A2" w:rsidRDefault="00CA47A2" w:rsidP="00CA47A2">
      <w:pPr>
        <w:pStyle w:val="ListParagraph"/>
        <w:widowControl w:val="0"/>
        <w:numPr>
          <w:ilvl w:val="0"/>
          <w:numId w:val="20"/>
        </w:numPr>
        <w:tabs>
          <w:tab w:val="left" w:pos="1134"/>
        </w:tabs>
        <w:spacing w:line="240" w:lineRule="auto"/>
        <w:ind w:left="2268" w:right="113" w:hanging="709"/>
        <w:jc w:val="both"/>
      </w:pPr>
      <w:r>
        <w:t xml:space="preserve">the person has been employed as a medical practitioner for a period of at least four years immediately before applying for the Subclass 186 or Subclass 187 visa; </w:t>
      </w:r>
    </w:p>
    <w:p w14:paraId="14908ED3" w14:textId="77777777" w:rsidR="00CA47A2" w:rsidRDefault="00CA47A2" w:rsidP="00CA47A2">
      <w:pPr>
        <w:pStyle w:val="ListParagraph"/>
        <w:widowControl w:val="0"/>
        <w:numPr>
          <w:ilvl w:val="0"/>
          <w:numId w:val="20"/>
        </w:numPr>
        <w:tabs>
          <w:tab w:val="left" w:pos="1134"/>
        </w:tabs>
        <w:spacing w:line="240" w:lineRule="auto"/>
        <w:ind w:left="2268" w:right="113" w:hanging="709"/>
        <w:jc w:val="both"/>
      </w:pPr>
      <w:r>
        <w:t>during that period the applicant was the holder of a Subclass 457 visa;</w:t>
      </w:r>
    </w:p>
    <w:p w14:paraId="08C3F4DF" w14:textId="77777777" w:rsidR="00CA47A2" w:rsidRDefault="00CA47A2" w:rsidP="00CA47A2">
      <w:pPr>
        <w:pStyle w:val="ListParagraph"/>
        <w:widowControl w:val="0"/>
        <w:numPr>
          <w:ilvl w:val="0"/>
          <w:numId w:val="20"/>
        </w:numPr>
        <w:tabs>
          <w:tab w:val="left" w:pos="1134"/>
          <w:tab w:val="left" w:pos="1701"/>
        </w:tabs>
        <w:spacing w:line="240" w:lineRule="auto"/>
        <w:ind w:left="2268" w:right="113" w:hanging="709"/>
        <w:jc w:val="both"/>
      </w:pPr>
      <w:r w:rsidRPr="00D1329F">
        <w:t>th</w:t>
      </w:r>
      <w:r>
        <w:t>e</w:t>
      </w:r>
      <w:r w:rsidRPr="00D1329F">
        <w:t xml:space="preserve"> </w:t>
      </w:r>
      <w:r>
        <w:t xml:space="preserve">person was employed in </w:t>
      </w:r>
      <w:r w:rsidRPr="00D1329F">
        <w:t>regional Australia for at least two years</w:t>
      </w:r>
      <w:r>
        <w:t xml:space="preserve"> during the period of four years</w:t>
      </w:r>
      <w:r w:rsidRPr="00D1329F">
        <w:t xml:space="preserve">; </w:t>
      </w:r>
      <w:r>
        <w:t>and</w:t>
      </w:r>
    </w:p>
    <w:p w14:paraId="6095B5AC" w14:textId="77777777" w:rsidR="00CA47A2" w:rsidRDefault="00CA47A2" w:rsidP="00CA47A2">
      <w:pPr>
        <w:pStyle w:val="ListParagraph"/>
        <w:widowControl w:val="0"/>
        <w:numPr>
          <w:ilvl w:val="0"/>
          <w:numId w:val="20"/>
        </w:numPr>
        <w:tabs>
          <w:tab w:val="left" w:pos="1701"/>
        </w:tabs>
        <w:spacing w:line="240" w:lineRule="auto"/>
        <w:ind w:left="2268" w:right="113" w:hanging="709"/>
        <w:jc w:val="both"/>
      </w:pPr>
      <w:r>
        <w:t xml:space="preserve">the nominated </w:t>
      </w:r>
      <w:r w:rsidRPr="00D1329F">
        <w:t>position is located in regional Australia</w:t>
      </w:r>
      <w:r>
        <w:t>.</w:t>
      </w:r>
    </w:p>
    <w:p w14:paraId="08C80815" w14:textId="161574E6" w:rsidR="005176FF" w:rsidRDefault="005176FF" w:rsidP="00163FAF">
      <w:pPr>
        <w:widowControl w:val="0"/>
        <w:tabs>
          <w:tab w:val="left" w:pos="1134"/>
          <w:tab w:val="left" w:pos="1701"/>
          <w:tab w:val="left" w:pos="2127"/>
        </w:tabs>
        <w:spacing w:after="240" w:line="240" w:lineRule="auto"/>
        <w:ind w:right="113"/>
        <w:jc w:val="both"/>
      </w:pPr>
    </w:p>
    <w:p w14:paraId="0F12DE4C" w14:textId="1C278ECD" w:rsidR="00314CD1" w:rsidRDefault="00994181" w:rsidP="000A46CB">
      <w:pPr>
        <w:pStyle w:val="ActHead5"/>
      </w:pPr>
      <w:bookmarkStart w:id="13" w:name="_Toc485747920"/>
      <w:r>
        <w:t xml:space="preserve">11  </w:t>
      </w:r>
      <w:r w:rsidR="00293877">
        <w:t xml:space="preserve"> </w:t>
      </w:r>
      <w:r w:rsidR="000268B1">
        <w:t xml:space="preserve">Applicants for </w:t>
      </w:r>
      <w:r w:rsidR="00314CD1">
        <w:t>Subclass 186 (Temporary Residence Transition stream) and Subclass 187 (Temporary Residence Transition stream) who are not required to be below the age of 50 at time of application</w:t>
      </w:r>
      <w:bookmarkEnd w:id="13"/>
    </w:p>
    <w:p w14:paraId="41FC3D03" w14:textId="4BF2E430" w:rsidR="00CE7DF4" w:rsidRDefault="00CE7DF4" w:rsidP="00314CD1">
      <w:pPr>
        <w:pStyle w:val="ListParagraph"/>
        <w:keepNext/>
        <w:autoSpaceDE w:val="0"/>
        <w:autoSpaceDN w:val="0"/>
        <w:adjustRightInd w:val="0"/>
        <w:spacing w:before="240" w:after="120" w:line="276" w:lineRule="auto"/>
        <w:ind w:left="709"/>
      </w:pPr>
      <w:r>
        <w:t xml:space="preserve">For </w:t>
      </w:r>
      <w:r w:rsidRPr="008D1125">
        <w:t>the purpose</w:t>
      </w:r>
      <w:r>
        <w:t>s</w:t>
      </w:r>
      <w:r w:rsidRPr="008D1125">
        <w:t xml:space="preserve"> of</w:t>
      </w:r>
      <w:r>
        <w:t xml:space="preserve"> paragraphs 186.221(b) and 187.221(b)</w:t>
      </w:r>
      <w:r w:rsidR="00BC0600">
        <w:t xml:space="preserve"> of the Regulations,</w:t>
      </w:r>
      <w:r>
        <w:t xml:space="preserve"> the following classes of persons are specified:</w:t>
      </w:r>
    </w:p>
    <w:p w14:paraId="7A328924" w14:textId="77777777" w:rsidR="00CE7DF4" w:rsidRDefault="00CE7DF4" w:rsidP="00CE7DF4">
      <w:pPr>
        <w:pStyle w:val="ListParagraph"/>
        <w:keepNext/>
        <w:autoSpaceDE w:val="0"/>
        <w:autoSpaceDN w:val="0"/>
        <w:adjustRightInd w:val="0"/>
        <w:spacing w:before="240" w:after="120" w:line="276" w:lineRule="auto"/>
        <w:ind w:left="1134"/>
      </w:pPr>
    </w:p>
    <w:p w14:paraId="460FCAD1" w14:textId="77777777" w:rsidR="000268B1" w:rsidRDefault="00314CD1" w:rsidP="00095163">
      <w:pPr>
        <w:pStyle w:val="ListParagraph"/>
        <w:widowControl w:val="0"/>
        <w:numPr>
          <w:ilvl w:val="0"/>
          <w:numId w:val="6"/>
        </w:numPr>
        <w:tabs>
          <w:tab w:val="left" w:pos="1134"/>
        </w:tabs>
        <w:spacing w:line="240" w:lineRule="auto"/>
        <w:ind w:left="1560" w:right="113" w:hanging="426"/>
        <w:jc w:val="both"/>
      </w:pPr>
      <w:r>
        <w:t xml:space="preserve">researchers, scientists and technical specialists at the ANZSCO skill levels one or two, who are nominated by Australian scientific government </w:t>
      </w:r>
      <w:r>
        <w:lastRenderedPageBreak/>
        <w:t>agencies;</w:t>
      </w:r>
    </w:p>
    <w:p w14:paraId="71312B92" w14:textId="77777777" w:rsidR="000268B1" w:rsidRDefault="000268B1" w:rsidP="000268B1">
      <w:pPr>
        <w:pStyle w:val="ListParagraph"/>
        <w:widowControl w:val="0"/>
        <w:tabs>
          <w:tab w:val="left" w:pos="1134"/>
        </w:tabs>
        <w:spacing w:line="240" w:lineRule="auto"/>
        <w:ind w:left="1494" w:right="113"/>
        <w:jc w:val="both"/>
      </w:pPr>
    </w:p>
    <w:p w14:paraId="0DB7B495" w14:textId="3B3A562B" w:rsidR="00314CD1" w:rsidRDefault="00314CD1" w:rsidP="0014419F">
      <w:pPr>
        <w:pStyle w:val="ListParagraph"/>
        <w:widowControl w:val="0"/>
        <w:numPr>
          <w:ilvl w:val="0"/>
          <w:numId w:val="6"/>
        </w:numPr>
        <w:tabs>
          <w:tab w:val="left" w:pos="1134"/>
        </w:tabs>
        <w:spacing w:line="240" w:lineRule="auto"/>
        <w:ind w:left="1560" w:right="113" w:hanging="426"/>
        <w:jc w:val="both"/>
      </w:pPr>
      <w:r w:rsidRPr="007E24C1">
        <w:t xml:space="preserve">academics who </w:t>
      </w:r>
      <w:r>
        <w:t xml:space="preserve">are </w:t>
      </w:r>
      <w:r w:rsidRPr="007E24C1">
        <w:t>nominated by an Australian university</w:t>
      </w:r>
      <w:r>
        <w:t xml:space="preserve"> </w:t>
      </w:r>
      <w:r w:rsidRPr="007E24C1">
        <w:t>to be employed at an Academic Le</w:t>
      </w:r>
      <w:r>
        <w:t>vel of B, C, D or E in one of the following positions:</w:t>
      </w:r>
    </w:p>
    <w:p w14:paraId="480874DB" w14:textId="77777777" w:rsidR="00545E45" w:rsidRPr="007E24C1" w:rsidRDefault="00545E45" w:rsidP="00545E45">
      <w:pPr>
        <w:pStyle w:val="ListParagraph"/>
        <w:widowControl w:val="0"/>
        <w:tabs>
          <w:tab w:val="left" w:pos="1134"/>
        </w:tabs>
        <w:spacing w:line="240" w:lineRule="auto"/>
        <w:ind w:left="1440" w:right="113"/>
        <w:jc w:val="both"/>
      </w:pPr>
    </w:p>
    <w:p w14:paraId="5B97696E" w14:textId="6BA83430" w:rsidR="00314CD1" w:rsidRDefault="00314CD1" w:rsidP="00163FAF">
      <w:pPr>
        <w:pStyle w:val="ListParagraph"/>
        <w:widowControl w:val="0"/>
        <w:numPr>
          <w:ilvl w:val="0"/>
          <w:numId w:val="11"/>
        </w:numPr>
        <w:tabs>
          <w:tab w:val="left" w:pos="1701"/>
        </w:tabs>
        <w:spacing w:line="240" w:lineRule="auto"/>
        <w:ind w:left="2268" w:right="113"/>
        <w:jc w:val="both"/>
      </w:pPr>
      <w:r w:rsidRPr="007E24C1">
        <w:t>University Lecturer (ANZ</w:t>
      </w:r>
      <w:r>
        <w:t>S</w:t>
      </w:r>
      <w:r w:rsidRPr="007E24C1">
        <w:t>CO</w:t>
      </w:r>
      <w:r w:rsidR="00E51F62">
        <w:t>:</w:t>
      </w:r>
      <w:r w:rsidRPr="007E24C1">
        <w:t xml:space="preserve"> 242111)</w:t>
      </w:r>
      <w:r>
        <w:t>;</w:t>
      </w:r>
      <w:r w:rsidRPr="007E24C1">
        <w:t xml:space="preserve"> or </w:t>
      </w:r>
    </w:p>
    <w:p w14:paraId="2F0184F7" w14:textId="2EE710B2" w:rsidR="00545E45" w:rsidRDefault="00545E45" w:rsidP="00163FAF">
      <w:pPr>
        <w:pStyle w:val="ListParagraph"/>
        <w:widowControl w:val="0"/>
        <w:numPr>
          <w:ilvl w:val="0"/>
          <w:numId w:val="11"/>
        </w:numPr>
        <w:tabs>
          <w:tab w:val="left" w:pos="1701"/>
        </w:tabs>
        <w:spacing w:line="240" w:lineRule="auto"/>
        <w:ind w:left="2268" w:right="113"/>
        <w:jc w:val="both"/>
      </w:pPr>
      <w:r w:rsidRPr="007E24C1">
        <w:t>Faculty Head (ANZ</w:t>
      </w:r>
      <w:r>
        <w:t>SCO</w:t>
      </w:r>
      <w:r w:rsidR="00E51F62">
        <w:t>:</w:t>
      </w:r>
      <w:r>
        <w:t xml:space="preserve"> 134411);</w:t>
      </w:r>
    </w:p>
    <w:p w14:paraId="39A5ADFB" w14:textId="77777777" w:rsidR="00EF3AE4" w:rsidRDefault="00EF3AE4" w:rsidP="00EF3AE4">
      <w:pPr>
        <w:pStyle w:val="ListParagraph"/>
        <w:widowControl w:val="0"/>
        <w:tabs>
          <w:tab w:val="left" w:pos="1701"/>
        </w:tabs>
        <w:spacing w:after="240" w:line="240" w:lineRule="auto"/>
        <w:ind w:left="2727" w:right="113"/>
        <w:jc w:val="both"/>
      </w:pPr>
    </w:p>
    <w:p w14:paraId="576CBC24" w14:textId="7EBDFA72" w:rsidR="000268B1" w:rsidRDefault="00CE7DF4" w:rsidP="0014419F">
      <w:pPr>
        <w:pStyle w:val="ListParagraph"/>
        <w:widowControl w:val="0"/>
        <w:numPr>
          <w:ilvl w:val="0"/>
          <w:numId w:val="6"/>
        </w:numPr>
        <w:tabs>
          <w:tab w:val="left" w:pos="1134"/>
        </w:tabs>
        <w:spacing w:line="240" w:lineRule="auto"/>
        <w:ind w:left="1560" w:right="113" w:hanging="426"/>
        <w:jc w:val="both"/>
      </w:pPr>
      <w:r>
        <w:t xml:space="preserve">persons who have been working for the nominating employer as the holder of a Subclass 457 </w:t>
      </w:r>
      <w:r w:rsidR="00D52E6A">
        <w:t xml:space="preserve">visa </w:t>
      </w:r>
      <w:r>
        <w:t xml:space="preserve">for at least four years immediately before applying for the Subclass 186 or Subclass 187 visa; and </w:t>
      </w:r>
      <w:r w:rsidRPr="00560872">
        <w:t xml:space="preserve">whose annual </w:t>
      </w:r>
      <w:r w:rsidR="002F53B7">
        <w:t>income</w:t>
      </w:r>
      <w:r w:rsidRPr="00560872">
        <w:t xml:space="preserve"> for each year in the four year period was at least equivalent to the Fair Work High Income Threshold; </w:t>
      </w:r>
      <w:r w:rsidR="00FF4EE7">
        <w:t>and</w:t>
      </w:r>
      <w:r w:rsidR="000268B1">
        <w:t xml:space="preserve"> </w:t>
      </w:r>
    </w:p>
    <w:p w14:paraId="593DF21B" w14:textId="77777777" w:rsidR="00F22735" w:rsidRDefault="00F22735" w:rsidP="00F22735">
      <w:pPr>
        <w:pStyle w:val="ListParagraph"/>
        <w:widowControl w:val="0"/>
        <w:tabs>
          <w:tab w:val="left" w:pos="567"/>
          <w:tab w:val="left" w:pos="1134"/>
        </w:tabs>
        <w:spacing w:line="240" w:lineRule="auto"/>
        <w:ind w:left="1560" w:right="113"/>
        <w:jc w:val="both"/>
      </w:pPr>
    </w:p>
    <w:p w14:paraId="7BBB6B72" w14:textId="65B2D9E3" w:rsidR="002F53B7" w:rsidRDefault="002F53B7" w:rsidP="00095163">
      <w:pPr>
        <w:pStyle w:val="ListParagraph"/>
        <w:widowControl w:val="0"/>
        <w:numPr>
          <w:ilvl w:val="0"/>
          <w:numId w:val="6"/>
        </w:numPr>
        <w:tabs>
          <w:tab w:val="left" w:pos="1134"/>
        </w:tabs>
        <w:spacing w:line="240" w:lineRule="auto"/>
        <w:ind w:left="1560" w:right="113" w:hanging="426"/>
        <w:jc w:val="both"/>
      </w:pPr>
      <w:r>
        <w:t>persons who meet all of the following requirements:</w:t>
      </w:r>
    </w:p>
    <w:p w14:paraId="5DF264FF" w14:textId="77777777" w:rsidR="00CA47A2" w:rsidRDefault="00CA47A2" w:rsidP="00CA47A2">
      <w:pPr>
        <w:widowControl w:val="0"/>
        <w:tabs>
          <w:tab w:val="left" w:pos="1134"/>
          <w:tab w:val="left" w:pos="1276"/>
          <w:tab w:val="left" w:pos="1418"/>
          <w:tab w:val="left" w:pos="1701"/>
        </w:tabs>
        <w:spacing w:line="240" w:lineRule="auto"/>
        <w:ind w:right="113"/>
        <w:jc w:val="both"/>
      </w:pPr>
    </w:p>
    <w:p w14:paraId="27616556" w14:textId="77777777" w:rsidR="00701702" w:rsidRDefault="00701702" w:rsidP="00701702">
      <w:pPr>
        <w:pStyle w:val="ListParagraph"/>
        <w:numPr>
          <w:ilvl w:val="0"/>
          <w:numId w:val="21"/>
        </w:numPr>
        <w:ind w:left="2268" w:hanging="708"/>
      </w:pPr>
      <w:r>
        <w:t>the person is a medical practitioner (ANZSCO MINOR GROUP 253);</w:t>
      </w:r>
    </w:p>
    <w:p w14:paraId="5E796CBB" w14:textId="77777777" w:rsidR="00701702" w:rsidRDefault="00701702" w:rsidP="00701702">
      <w:pPr>
        <w:pStyle w:val="ListParagraph"/>
        <w:numPr>
          <w:ilvl w:val="0"/>
          <w:numId w:val="21"/>
        </w:numPr>
        <w:ind w:left="2268" w:hanging="708"/>
      </w:pPr>
      <w:r>
        <w:t xml:space="preserve">the person has been employed as a medical practitioner for a period of at least four years immediately before applying for the Subclass 186 or Subclass 187 visa; </w:t>
      </w:r>
    </w:p>
    <w:p w14:paraId="734D2FA0" w14:textId="77777777" w:rsidR="00701702" w:rsidRDefault="00701702" w:rsidP="00701702">
      <w:pPr>
        <w:pStyle w:val="ListParagraph"/>
        <w:numPr>
          <w:ilvl w:val="0"/>
          <w:numId w:val="21"/>
        </w:numPr>
        <w:ind w:left="2268" w:hanging="708"/>
      </w:pPr>
      <w:r>
        <w:t>during that period the applicant was the holder of a Subclass 457 visa;</w:t>
      </w:r>
    </w:p>
    <w:p w14:paraId="73290A54" w14:textId="77777777" w:rsidR="00701702" w:rsidRDefault="00701702" w:rsidP="00701702">
      <w:pPr>
        <w:pStyle w:val="ListParagraph"/>
        <w:numPr>
          <w:ilvl w:val="0"/>
          <w:numId w:val="21"/>
        </w:numPr>
        <w:ind w:left="2268" w:hanging="708"/>
      </w:pPr>
      <w:r>
        <w:t>the person was employed in regional Australia for at least two years during the period of four years; and</w:t>
      </w:r>
    </w:p>
    <w:p w14:paraId="087E2670" w14:textId="77777777" w:rsidR="00701702" w:rsidRDefault="00701702" w:rsidP="00701702">
      <w:pPr>
        <w:pStyle w:val="ListParagraph"/>
        <w:numPr>
          <w:ilvl w:val="0"/>
          <w:numId w:val="21"/>
        </w:numPr>
        <w:ind w:left="2268" w:hanging="708"/>
      </w:pPr>
      <w:r>
        <w:t>the nominated position is located in regional Australia.</w:t>
      </w:r>
    </w:p>
    <w:p w14:paraId="7C86617E" w14:textId="77777777" w:rsidR="00934112" w:rsidRPr="00934112" w:rsidRDefault="00934112" w:rsidP="00934112"/>
    <w:p w14:paraId="52A48DE8" w14:textId="3F8EEC87" w:rsidR="0067095F" w:rsidRDefault="00994181" w:rsidP="000A46CB">
      <w:pPr>
        <w:pStyle w:val="ActHead5"/>
      </w:pPr>
      <w:bookmarkStart w:id="14" w:name="_Toc485747921"/>
      <w:r>
        <w:t xml:space="preserve">12  </w:t>
      </w:r>
      <w:r w:rsidR="00293877">
        <w:t xml:space="preserve"> </w:t>
      </w:r>
      <w:r w:rsidR="00996519">
        <w:t>S</w:t>
      </w:r>
      <w:r w:rsidR="0067095F">
        <w:t xml:space="preserve">ubclass 186 </w:t>
      </w:r>
      <w:r w:rsidR="00EF3AE4">
        <w:t xml:space="preserve">applicants (Temporary Residence Transition stream) </w:t>
      </w:r>
      <w:r w:rsidR="0067095F">
        <w:t xml:space="preserve">and Subclass 187 applicants </w:t>
      </w:r>
      <w:r w:rsidR="00EF3AE4">
        <w:t xml:space="preserve">(Temporary Residence Transition stream) </w:t>
      </w:r>
      <w:r w:rsidR="0067095F">
        <w:t xml:space="preserve">who are not required to satisfy the Minister that they have </w:t>
      </w:r>
      <w:r w:rsidR="005406E8">
        <w:t xml:space="preserve">‘vocational English’ (for applications before 1 July 2017) or </w:t>
      </w:r>
      <w:r w:rsidR="0067095F">
        <w:t xml:space="preserve">‘competent English’ </w:t>
      </w:r>
      <w:r w:rsidR="005406E8">
        <w:t>(for applications on or after 1 July 2017)</w:t>
      </w:r>
      <w:bookmarkEnd w:id="14"/>
    </w:p>
    <w:p w14:paraId="196E6623" w14:textId="1140311A" w:rsidR="008D245C" w:rsidRDefault="0067095F" w:rsidP="008D245C">
      <w:pPr>
        <w:pStyle w:val="ListParagraph"/>
        <w:keepNext/>
        <w:autoSpaceDE w:val="0"/>
        <w:autoSpaceDN w:val="0"/>
        <w:adjustRightInd w:val="0"/>
        <w:spacing w:before="240" w:after="120" w:line="276" w:lineRule="auto"/>
      </w:pPr>
      <w:r>
        <w:t xml:space="preserve">For </w:t>
      </w:r>
      <w:r w:rsidRPr="008D1125">
        <w:t>the purpose</w:t>
      </w:r>
      <w:r>
        <w:t>s</w:t>
      </w:r>
      <w:r w:rsidRPr="008D1125">
        <w:t xml:space="preserve"> of</w:t>
      </w:r>
      <w:r>
        <w:t xml:space="preserve"> paragraphs 186.222(b)</w:t>
      </w:r>
      <w:r w:rsidR="00BC0600">
        <w:t xml:space="preserve"> and 187.222(b) of</w:t>
      </w:r>
      <w:r>
        <w:t xml:space="preserve"> the Regulations, the following class of persons is specified:</w:t>
      </w:r>
    </w:p>
    <w:p w14:paraId="47B950E2" w14:textId="77777777" w:rsidR="008D245C" w:rsidRDefault="008D245C" w:rsidP="008D245C">
      <w:pPr>
        <w:pStyle w:val="ListParagraph"/>
        <w:keepNext/>
        <w:autoSpaceDE w:val="0"/>
        <w:autoSpaceDN w:val="0"/>
        <w:adjustRightInd w:val="0"/>
        <w:spacing w:before="240" w:after="120" w:line="276" w:lineRule="auto"/>
      </w:pPr>
    </w:p>
    <w:p w14:paraId="010C9C9A" w14:textId="63697115" w:rsidR="008D245C" w:rsidRDefault="008D245C" w:rsidP="00CA702C">
      <w:pPr>
        <w:pStyle w:val="ListParagraph"/>
        <w:keepNext/>
        <w:autoSpaceDE w:val="0"/>
        <w:autoSpaceDN w:val="0"/>
        <w:adjustRightInd w:val="0"/>
        <w:spacing w:before="240" w:after="120" w:line="276" w:lineRule="auto"/>
        <w:ind w:left="1080"/>
      </w:pPr>
      <w:r>
        <w:t>Persons who have completed at least five years of full-time study in a secondary and/or higher education institution where all of the tuition was delivered in English.</w:t>
      </w:r>
    </w:p>
    <w:p w14:paraId="6D3C4610" w14:textId="77777777" w:rsidR="00CA702C" w:rsidRDefault="00CA702C" w:rsidP="00CA702C">
      <w:pPr>
        <w:outlineLvl w:val="0"/>
        <w:rPr>
          <w:rFonts w:eastAsia="Times New Roman" w:cs="Times New Roman"/>
          <w:b/>
          <w:noProof/>
          <w:kern w:val="28"/>
          <w:sz w:val="32"/>
          <w:szCs w:val="32"/>
          <w:lang w:eastAsia="en-AU"/>
        </w:rPr>
      </w:pPr>
    </w:p>
    <w:p w14:paraId="4F6205B0" w14:textId="77777777" w:rsidR="00CA702C" w:rsidRDefault="00CA702C" w:rsidP="00CA702C">
      <w:pPr>
        <w:outlineLvl w:val="0"/>
        <w:rPr>
          <w:rFonts w:eastAsia="Times New Roman" w:cs="Times New Roman"/>
          <w:b/>
          <w:noProof/>
          <w:kern w:val="28"/>
          <w:sz w:val="32"/>
          <w:szCs w:val="32"/>
          <w:lang w:eastAsia="en-AU"/>
        </w:rPr>
      </w:pPr>
    </w:p>
    <w:p w14:paraId="102564DA" w14:textId="77777777" w:rsidR="00CA702C" w:rsidRDefault="00CA702C" w:rsidP="00CA702C">
      <w:pPr>
        <w:outlineLvl w:val="0"/>
        <w:rPr>
          <w:rFonts w:eastAsia="Times New Roman" w:cs="Times New Roman"/>
          <w:b/>
          <w:noProof/>
          <w:kern w:val="28"/>
          <w:sz w:val="32"/>
          <w:szCs w:val="32"/>
          <w:lang w:eastAsia="en-AU"/>
        </w:rPr>
      </w:pPr>
    </w:p>
    <w:p w14:paraId="0F76FC26" w14:textId="77777777" w:rsidR="00CA702C" w:rsidRDefault="00CA702C" w:rsidP="00CA702C">
      <w:pPr>
        <w:outlineLvl w:val="0"/>
        <w:rPr>
          <w:rFonts w:eastAsia="Times New Roman" w:cs="Times New Roman"/>
          <w:b/>
          <w:noProof/>
          <w:kern w:val="28"/>
          <w:sz w:val="32"/>
          <w:szCs w:val="32"/>
          <w:lang w:eastAsia="en-AU"/>
        </w:rPr>
      </w:pPr>
    </w:p>
    <w:p w14:paraId="774649E4" w14:textId="77777777" w:rsidR="00CA702C" w:rsidRDefault="00CA702C" w:rsidP="00CA702C">
      <w:pPr>
        <w:outlineLvl w:val="0"/>
        <w:rPr>
          <w:rFonts w:eastAsia="Times New Roman" w:cs="Times New Roman"/>
          <w:b/>
          <w:noProof/>
          <w:kern w:val="28"/>
          <w:sz w:val="32"/>
          <w:szCs w:val="32"/>
          <w:lang w:eastAsia="en-AU"/>
        </w:rPr>
      </w:pPr>
    </w:p>
    <w:p w14:paraId="440B040C" w14:textId="733D9D5B" w:rsidR="00CA702C" w:rsidRPr="00F20D9F" w:rsidRDefault="00CA702C" w:rsidP="00CA702C">
      <w:pPr>
        <w:outlineLvl w:val="0"/>
        <w:rPr>
          <w:rFonts w:eastAsia="Times New Roman" w:cs="Times New Roman"/>
          <w:b/>
          <w:noProof/>
          <w:kern w:val="28"/>
          <w:sz w:val="32"/>
          <w:szCs w:val="32"/>
          <w:lang w:eastAsia="en-AU"/>
        </w:rPr>
      </w:pPr>
      <w:r>
        <w:rPr>
          <w:rFonts w:eastAsia="Times New Roman" w:cs="Times New Roman"/>
          <w:b/>
          <w:noProof/>
          <w:kern w:val="28"/>
          <w:sz w:val="32"/>
          <w:szCs w:val="32"/>
          <w:lang w:eastAsia="en-AU"/>
        </w:rPr>
        <w:t>Part 4</w:t>
      </w:r>
      <w:r w:rsidRPr="003C7A31">
        <w:rPr>
          <w:rFonts w:eastAsia="Times New Roman" w:cs="Times New Roman"/>
          <w:b/>
          <w:noProof/>
          <w:kern w:val="28"/>
          <w:sz w:val="32"/>
          <w:szCs w:val="32"/>
          <w:lang w:eastAsia="en-AU"/>
        </w:rPr>
        <w:t xml:space="preserve"> – </w:t>
      </w:r>
      <w:r>
        <w:rPr>
          <w:rFonts w:eastAsia="Times New Roman" w:cs="Times New Roman"/>
          <w:b/>
          <w:noProof/>
          <w:kern w:val="28"/>
          <w:sz w:val="32"/>
          <w:szCs w:val="32"/>
          <w:lang w:eastAsia="en-AU"/>
        </w:rPr>
        <w:t>Application of this instrument</w:t>
      </w:r>
    </w:p>
    <w:p w14:paraId="15DCE75F" w14:textId="66CF1C1E" w:rsidR="00CA702C" w:rsidRPr="00CA702C" w:rsidRDefault="00CA702C" w:rsidP="00CA702C">
      <w:pPr>
        <w:pStyle w:val="BodyPara"/>
        <w:numPr>
          <w:ilvl w:val="0"/>
          <w:numId w:val="0"/>
        </w:numPr>
        <w:rPr>
          <w:b/>
          <w:sz w:val="22"/>
          <w:szCs w:val="22"/>
        </w:rPr>
      </w:pPr>
      <w:r w:rsidRPr="00CA702C">
        <w:rPr>
          <w:b/>
          <w:sz w:val="22"/>
          <w:szCs w:val="22"/>
        </w:rPr>
        <w:t>13 Application</w:t>
      </w:r>
    </w:p>
    <w:p w14:paraId="50B143B4" w14:textId="464D12F4" w:rsidR="00CA702C" w:rsidRPr="00346F05" w:rsidRDefault="00CA702C" w:rsidP="00CA702C">
      <w:pPr>
        <w:pStyle w:val="BodyPara"/>
        <w:numPr>
          <w:ilvl w:val="0"/>
          <w:numId w:val="0"/>
        </w:numPr>
        <w:ind w:left="709"/>
        <w:rPr>
          <w:sz w:val="22"/>
          <w:szCs w:val="22"/>
        </w:rPr>
      </w:pPr>
      <w:r>
        <w:rPr>
          <w:sz w:val="22"/>
          <w:szCs w:val="22"/>
        </w:rPr>
        <w:t xml:space="preserve">(1) </w:t>
      </w:r>
      <w:r w:rsidRPr="00346F05">
        <w:rPr>
          <w:sz w:val="22"/>
          <w:szCs w:val="22"/>
        </w:rPr>
        <w:t>This instrument applies to applications for Subclass 186 and Subclass 187 visas made on or after 1 July 2017, and also to applications for Subclass 186 and Subclass 187 visas made before 1 July 2017 and not finally determined by that date.</w:t>
      </w:r>
    </w:p>
    <w:p w14:paraId="3B7F291B" w14:textId="77777777" w:rsidR="00CA702C" w:rsidRDefault="00CA702C" w:rsidP="00CA702C">
      <w:pPr>
        <w:pStyle w:val="BodyPara"/>
        <w:numPr>
          <w:ilvl w:val="0"/>
          <w:numId w:val="0"/>
        </w:numPr>
        <w:ind w:left="709"/>
        <w:rPr>
          <w:sz w:val="22"/>
          <w:szCs w:val="22"/>
        </w:rPr>
      </w:pPr>
      <w:r>
        <w:rPr>
          <w:sz w:val="22"/>
          <w:szCs w:val="22"/>
        </w:rPr>
        <w:t xml:space="preserve">(2) </w:t>
      </w:r>
      <w:r w:rsidRPr="00346F05">
        <w:rPr>
          <w:sz w:val="22"/>
          <w:szCs w:val="22"/>
        </w:rPr>
        <w:t>This instrument applies to nominations under regulation 5.19 of the Regulations made on or after 1 July 2017, and also to nominations under regulation 5.19 of the Regulations made before 1 July 2017 and not finally determined by that date.</w:t>
      </w:r>
    </w:p>
    <w:p w14:paraId="192E7ECB" w14:textId="2591E677" w:rsidR="00994181" w:rsidRDefault="00994181">
      <w:pPr>
        <w:spacing w:line="240" w:lineRule="auto"/>
      </w:pPr>
      <w:r>
        <w:br w:type="page"/>
      </w:r>
    </w:p>
    <w:p w14:paraId="7D6CCB3F" w14:textId="5B647B30" w:rsidR="00BC0600" w:rsidRPr="00346F05" w:rsidRDefault="00BC0600" w:rsidP="00BC0600">
      <w:pPr>
        <w:pStyle w:val="Heading1"/>
        <w:rPr>
          <w:rFonts w:ascii="Arial" w:hAnsi="Arial" w:cs="Arial"/>
          <w:color w:val="auto"/>
          <w:sz w:val="32"/>
          <w:szCs w:val="32"/>
        </w:rPr>
      </w:pPr>
      <w:bookmarkStart w:id="15" w:name="_Toc485747922"/>
      <w:r w:rsidRPr="00CA702C">
        <w:rPr>
          <w:rFonts w:ascii="Arial" w:hAnsi="Arial" w:cs="Arial"/>
          <w:color w:val="auto"/>
          <w:sz w:val="32"/>
          <w:szCs w:val="32"/>
        </w:rPr>
        <w:lastRenderedPageBreak/>
        <w:t>Schedule 1—Occupations for Subclass 187 Visas</w:t>
      </w:r>
      <w:bookmarkEnd w:id="15"/>
    </w:p>
    <w:p w14:paraId="04E463E3" w14:textId="77777777" w:rsidR="00B5603C" w:rsidRDefault="00B5603C" w:rsidP="00B5603C">
      <w:pPr>
        <w:spacing w:line="360" w:lineRule="auto"/>
        <w:ind w:left="1701" w:right="113"/>
        <w:jc w:val="both"/>
      </w:pPr>
    </w:p>
    <w:tbl>
      <w:tblPr>
        <w:tblW w:w="8930" w:type="dxa"/>
        <w:tblInd w:w="250" w:type="dxa"/>
        <w:tblLook w:val="04A0" w:firstRow="1" w:lastRow="0" w:firstColumn="1" w:lastColumn="0" w:noHBand="0" w:noVBand="1"/>
      </w:tblPr>
      <w:tblGrid>
        <w:gridCol w:w="6095"/>
        <w:gridCol w:w="1418"/>
        <w:gridCol w:w="1417"/>
      </w:tblGrid>
      <w:tr w:rsidR="00B5603C" w:rsidRPr="002458B9" w14:paraId="63454369" w14:textId="77777777" w:rsidTr="007C1668">
        <w:trPr>
          <w:trHeight w:val="288"/>
          <w:tblHeader/>
        </w:trPr>
        <w:tc>
          <w:tcPr>
            <w:tcW w:w="6095" w:type="dxa"/>
            <w:tcBorders>
              <w:top w:val="single" w:sz="4" w:space="0" w:color="auto"/>
              <w:left w:val="single" w:sz="4" w:space="0" w:color="auto"/>
              <w:bottom w:val="single" w:sz="4" w:space="0" w:color="auto"/>
              <w:right w:val="single" w:sz="4" w:space="0" w:color="auto"/>
            </w:tcBorders>
            <w:shd w:val="pct5" w:color="auto" w:fill="auto"/>
            <w:noWrap/>
            <w:vAlign w:val="center"/>
            <w:hideMark/>
          </w:tcPr>
          <w:p w14:paraId="48D8BCA7" w14:textId="77777777" w:rsidR="00B5603C" w:rsidRPr="002458B9" w:rsidRDefault="00B5603C" w:rsidP="007C1668">
            <w:pPr>
              <w:ind w:right="113"/>
              <w:rPr>
                <w:b/>
                <w:color w:val="000000"/>
                <w:szCs w:val="22"/>
                <w:lang w:eastAsia="en-AU"/>
              </w:rPr>
            </w:pPr>
            <w:r w:rsidRPr="002458B9">
              <w:rPr>
                <w:b/>
                <w:color w:val="000000"/>
                <w:szCs w:val="22"/>
                <w:lang w:eastAsia="en-AU"/>
              </w:rPr>
              <w:t xml:space="preserve">Occupation </w:t>
            </w:r>
          </w:p>
        </w:tc>
        <w:tc>
          <w:tcPr>
            <w:tcW w:w="1418" w:type="dxa"/>
            <w:tcBorders>
              <w:top w:val="single" w:sz="4" w:space="0" w:color="auto"/>
              <w:left w:val="nil"/>
              <w:bottom w:val="single" w:sz="4" w:space="0" w:color="auto"/>
              <w:right w:val="single" w:sz="4" w:space="0" w:color="auto"/>
            </w:tcBorders>
            <w:shd w:val="pct5" w:color="auto" w:fill="auto"/>
            <w:noWrap/>
            <w:vAlign w:val="center"/>
            <w:hideMark/>
          </w:tcPr>
          <w:p w14:paraId="3DCA2D8E" w14:textId="77777777" w:rsidR="00B5603C" w:rsidRPr="002458B9" w:rsidRDefault="00B5603C" w:rsidP="007C1668">
            <w:pPr>
              <w:ind w:right="113"/>
              <w:rPr>
                <w:b/>
                <w:color w:val="000000"/>
                <w:szCs w:val="22"/>
                <w:lang w:eastAsia="en-AU"/>
              </w:rPr>
            </w:pPr>
            <w:r w:rsidRPr="002458B9">
              <w:rPr>
                <w:b/>
                <w:color w:val="000000"/>
                <w:szCs w:val="22"/>
                <w:lang w:eastAsia="en-AU"/>
              </w:rPr>
              <w:t>ANZSCO Code</w:t>
            </w:r>
          </w:p>
        </w:tc>
        <w:tc>
          <w:tcPr>
            <w:tcW w:w="1417" w:type="dxa"/>
            <w:tcBorders>
              <w:top w:val="single" w:sz="4" w:space="0" w:color="auto"/>
              <w:left w:val="nil"/>
              <w:bottom w:val="single" w:sz="4" w:space="0" w:color="auto"/>
              <w:right w:val="single" w:sz="4" w:space="0" w:color="auto"/>
            </w:tcBorders>
            <w:shd w:val="pct5" w:color="auto" w:fill="auto"/>
            <w:noWrap/>
            <w:vAlign w:val="center"/>
            <w:hideMark/>
          </w:tcPr>
          <w:p w14:paraId="10428717" w14:textId="77777777" w:rsidR="00B5603C" w:rsidRPr="002458B9" w:rsidRDefault="00B5603C" w:rsidP="007C1668">
            <w:pPr>
              <w:ind w:right="113"/>
              <w:rPr>
                <w:b/>
                <w:color w:val="000000"/>
                <w:szCs w:val="22"/>
                <w:lang w:eastAsia="en-AU"/>
              </w:rPr>
            </w:pPr>
            <w:r w:rsidRPr="002458B9">
              <w:rPr>
                <w:b/>
                <w:color w:val="000000"/>
                <w:szCs w:val="22"/>
                <w:lang w:eastAsia="en-AU"/>
              </w:rPr>
              <w:t>Skill Level</w:t>
            </w:r>
          </w:p>
        </w:tc>
      </w:tr>
      <w:tr w:rsidR="00B5603C" w:rsidRPr="002458B9" w14:paraId="6B6A62F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3380CFA" w14:textId="77777777" w:rsidR="00B5603C" w:rsidRPr="002458B9" w:rsidRDefault="00B5603C" w:rsidP="007C1668">
            <w:pPr>
              <w:ind w:right="113"/>
              <w:rPr>
                <w:color w:val="000000"/>
                <w:szCs w:val="22"/>
                <w:lang w:eastAsia="en-AU"/>
              </w:rPr>
            </w:pPr>
            <w:r w:rsidRPr="002458B9">
              <w:rPr>
                <w:color w:val="000000"/>
                <w:szCs w:val="22"/>
                <w:lang w:eastAsia="en-AU"/>
              </w:rPr>
              <w:t>Chief Executive or Managing Director</w:t>
            </w:r>
          </w:p>
        </w:tc>
        <w:tc>
          <w:tcPr>
            <w:tcW w:w="1418" w:type="dxa"/>
            <w:tcBorders>
              <w:top w:val="nil"/>
              <w:left w:val="nil"/>
              <w:bottom w:val="single" w:sz="4" w:space="0" w:color="auto"/>
              <w:right w:val="single" w:sz="4" w:space="0" w:color="auto"/>
            </w:tcBorders>
            <w:shd w:val="clear" w:color="auto" w:fill="auto"/>
            <w:noWrap/>
            <w:vAlign w:val="bottom"/>
            <w:hideMark/>
          </w:tcPr>
          <w:p w14:paraId="4856B9FF" w14:textId="77777777" w:rsidR="00B5603C" w:rsidRPr="002458B9" w:rsidRDefault="00B5603C" w:rsidP="007C1668">
            <w:pPr>
              <w:ind w:right="113"/>
              <w:jc w:val="center"/>
              <w:rPr>
                <w:color w:val="000000"/>
                <w:szCs w:val="22"/>
                <w:lang w:eastAsia="en-AU"/>
              </w:rPr>
            </w:pPr>
            <w:r w:rsidRPr="002458B9">
              <w:rPr>
                <w:color w:val="000000"/>
                <w:szCs w:val="22"/>
                <w:lang w:eastAsia="en-AU"/>
              </w:rPr>
              <w:t>111111</w:t>
            </w:r>
          </w:p>
        </w:tc>
        <w:tc>
          <w:tcPr>
            <w:tcW w:w="1417" w:type="dxa"/>
            <w:tcBorders>
              <w:top w:val="nil"/>
              <w:left w:val="nil"/>
              <w:bottom w:val="single" w:sz="4" w:space="0" w:color="auto"/>
              <w:right w:val="single" w:sz="4" w:space="0" w:color="auto"/>
            </w:tcBorders>
            <w:shd w:val="clear" w:color="auto" w:fill="auto"/>
            <w:noWrap/>
            <w:vAlign w:val="bottom"/>
            <w:hideMark/>
          </w:tcPr>
          <w:p w14:paraId="422A4A1F"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37D5CF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B63D0E2" w14:textId="77777777" w:rsidR="00B5603C" w:rsidRPr="002458B9" w:rsidRDefault="00B5603C" w:rsidP="007C1668">
            <w:pPr>
              <w:ind w:right="113"/>
              <w:rPr>
                <w:color w:val="000000"/>
                <w:szCs w:val="22"/>
                <w:lang w:eastAsia="en-AU"/>
              </w:rPr>
            </w:pPr>
            <w:r w:rsidRPr="002458B9">
              <w:rPr>
                <w:color w:val="000000"/>
                <w:szCs w:val="22"/>
                <w:lang w:eastAsia="en-AU"/>
              </w:rPr>
              <w:t>Corporate General Manager</w:t>
            </w:r>
          </w:p>
        </w:tc>
        <w:tc>
          <w:tcPr>
            <w:tcW w:w="1418" w:type="dxa"/>
            <w:tcBorders>
              <w:top w:val="nil"/>
              <w:left w:val="nil"/>
              <w:bottom w:val="single" w:sz="4" w:space="0" w:color="auto"/>
              <w:right w:val="single" w:sz="4" w:space="0" w:color="auto"/>
            </w:tcBorders>
            <w:shd w:val="clear" w:color="auto" w:fill="auto"/>
            <w:noWrap/>
            <w:vAlign w:val="bottom"/>
            <w:hideMark/>
          </w:tcPr>
          <w:p w14:paraId="6F5153A0" w14:textId="77777777" w:rsidR="00B5603C" w:rsidRPr="002458B9" w:rsidRDefault="00B5603C" w:rsidP="007C1668">
            <w:pPr>
              <w:ind w:right="113"/>
              <w:jc w:val="center"/>
              <w:rPr>
                <w:color w:val="000000"/>
                <w:szCs w:val="22"/>
                <w:lang w:eastAsia="en-AU"/>
              </w:rPr>
            </w:pPr>
            <w:r w:rsidRPr="002458B9">
              <w:rPr>
                <w:color w:val="000000"/>
                <w:szCs w:val="22"/>
                <w:lang w:eastAsia="en-AU"/>
              </w:rPr>
              <w:t>111211</w:t>
            </w:r>
          </w:p>
        </w:tc>
        <w:tc>
          <w:tcPr>
            <w:tcW w:w="1417" w:type="dxa"/>
            <w:tcBorders>
              <w:top w:val="nil"/>
              <w:left w:val="nil"/>
              <w:bottom w:val="single" w:sz="4" w:space="0" w:color="auto"/>
              <w:right w:val="single" w:sz="4" w:space="0" w:color="auto"/>
            </w:tcBorders>
            <w:shd w:val="clear" w:color="auto" w:fill="auto"/>
            <w:noWrap/>
            <w:vAlign w:val="bottom"/>
            <w:hideMark/>
          </w:tcPr>
          <w:p w14:paraId="1E02262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118112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B6514B4" w14:textId="77777777" w:rsidR="00B5603C" w:rsidRPr="002458B9" w:rsidRDefault="00B5603C" w:rsidP="007C1668">
            <w:pPr>
              <w:ind w:right="113"/>
              <w:rPr>
                <w:color w:val="000000"/>
                <w:szCs w:val="22"/>
                <w:lang w:eastAsia="en-AU"/>
              </w:rPr>
            </w:pPr>
            <w:r w:rsidRPr="002458B9">
              <w:rPr>
                <w:color w:val="000000"/>
                <w:szCs w:val="22"/>
                <w:lang w:eastAsia="en-AU"/>
              </w:rPr>
              <w:t>Defence Force Senior Officer</w:t>
            </w:r>
          </w:p>
        </w:tc>
        <w:tc>
          <w:tcPr>
            <w:tcW w:w="1418" w:type="dxa"/>
            <w:tcBorders>
              <w:top w:val="nil"/>
              <w:left w:val="nil"/>
              <w:bottom w:val="single" w:sz="4" w:space="0" w:color="auto"/>
              <w:right w:val="single" w:sz="4" w:space="0" w:color="auto"/>
            </w:tcBorders>
            <w:shd w:val="clear" w:color="auto" w:fill="auto"/>
            <w:noWrap/>
            <w:vAlign w:val="bottom"/>
            <w:hideMark/>
          </w:tcPr>
          <w:p w14:paraId="3FD7F91C" w14:textId="77777777" w:rsidR="00B5603C" w:rsidRPr="002458B9" w:rsidRDefault="00B5603C" w:rsidP="007C1668">
            <w:pPr>
              <w:ind w:right="113"/>
              <w:jc w:val="center"/>
              <w:rPr>
                <w:color w:val="000000"/>
                <w:szCs w:val="22"/>
                <w:lang w:eastAsia="en-AU"/>
              </w:rPr>
            </w:pPr>
            <w:r w:rsidRPr="002458B9">
              <w:rPr>
                <w:color w:val="000000"/>
                <w:szCs w:val="22"/>
                <w:lang w:eastAsia="en-AU"/>
              </w:rPr>
              <w:t>111212</w:t>
            </w:r>
          </w:p>
        </w:tc>
        <w:tc>
          <w:tcPr>
            <w:tcW w:w="1417" w:type="dxa"/>
            <w:tcBorders>
              <w:top w:val="nil"/>
              <w:left w:val="nil"/>
              <w:bottom w:val="single" w:sz="4" w:space="0" w:color="auto"/>
              <w:right w:val="single" w:sz="4" w:space="0" w:color="auto"/>
            </w:tcBorders>
            <w:shd w:val="clear" w:color="auto" w:fill="auto"/>
            <w:noWrap/>
            <w:vAlign w:val="bottom"/>
            <w:hideMark/>
          </w:tcPr>
          <w:p w14:paraId="5B7C781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9DE7EE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356D63E" w14:textId="77777777" w:rsidR="00B5603C" w:rsidRPr="002458B9" w:rsidRDefault="00B5603C" w:rsidP="007C1668">
            <w:pPr>
              <w:ind w:right="113"/>
              <w:rPr>
                <w:color w:val="000000"/>
                <w:szCs w:val="22"/>
                <w:lang w:eastAsia="en-AU"/>
              </w:rPr>
            </w:pPr>
            <w:r w:rsidRPr="002458B9">
              <w:rPr>
                <w:color w:val="000000"/>
                <w:szCs w:val="22"/>
                <w:lang w:eastAsia="en-AU"/>
              </w:rPr>
              <w:t>Local Government Legislator</w:t>
            </w:r>
          </w:p>
        </w:tc>
        <w:tc>
          <w:tcPr>
            <w:tcW w:w="1418" w:type="dxa"/>
            <w:tcBorders>
              <w:top w:val="nil"/>
              <w:left w:val="nil"/>
              <w:bottom w:val="single" w:sz="4" w:space="0" w:color="auto"/>
              <w:right w:val="single" w:sz="4" w:space="0" w:color="auto"/>
            </w:tcBorders>
            <w:shd w:val="clear" w:color="auto" w:fill="auto"/>
            <w:noWrap/>
            <w:vAlign w:val="bottom"/>
            <w:hideMark/>
          </w:tcPr>
          <w:p w14:paraId="5565D087" w14:textId="77777777" w:rsidR="00B5603C" w:rsidRPr="002458B9" w:rsidRDefault="00B5603C" w:rsidP="007C1668">
            <w:pPr>
              <w:ind w:right="113"/>
              <w:jc w:val="center"/>
              <w:rPr>
                <w:color w:val="000000"/>
                <w:szCs w:val="22"/>
                <w:lang w:eastAsia="en-AU"/>
              </w:rPr>
            </w:pPr>
            <w:r w:rsidRPr="002458B9">
              <w:rPr>
                <w:color w:val="000000"/>
                <w:szCs w:val="22"/>
                <w:lang w:eastAsia="en-AU"/>
              </w:rPr>
              <w:t>111311</w:t>
            </w:r>
          </w:p>
        </w:tc>
        <w:tc>
          <w:tcPr>
            <w:tcW w:w="1417" w:type="dxa"/>
            <w:tcBorders>
              <w:top w:val="nil"/>
              <w:left w:val="nil"/>
              <w:bottom w:val="single" w:sz="4" w:space="0" w:color="auto"/>
              <w:right w:val="single" w:sz="4" w:space="0" w:color="auto"/>
            </w:tcBorders>
            <w:shd w:val="clear" w:color="auto" w:fill="auto"/>
            <w:noWrap/>
            <w:vAlign w:val="bottom"/>
            <w:hideMark/>
          </w:tcPr>
          <w:p w14:paraId="3DFDBA3D"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3BAEE7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7B7BF28" w14:textId="77777777" w:rsidR="00B5603C" w:rsidRPr="002458B9" w:rsidRDefault="00B5603C" w:rsidP="007C1668">
            <w:pPr>
              <w:ind w:right="113"/>
              <w:rPr>
                <w:color w:val="000000"/>
                <w:szCs w:val="22"/>
                <w:lang w:eastAsia="en-AU"/>
              </w:rPr>
            </w:pPr>
            <w:r w:rsidRPr="002458B9">
              <w:rPr>
                <w:color w:val="000000"/>
                <w:szCs w:val="22"/>
                <w:lang w:eastAsia="en-AU"/>
              </w:rPr>
              <w:t>Member of Parliament</w:t>
            </w:r>
          </w:p>
        </w:tc>
        <w:tc>
          <w:tcPr>
            <w:tcW w:w="1418" w:type="dxa"/>
            <w:tcBorders>
              <w:top w:val="nil"/>
              <w:left w:val="nil"/>
              <w:bottom w:val="single" w:sz="4" w:space="0" w:color="auto"/>
              <w:right w:val="single" w:sz="4" w:space="0" w:color="auto"/>
            </w:tcBorders>
            <w:shd w:val="clear" w:color="auto" w:fill="auto"/>
            <w:noWrap/>
            <w:vAlign w:val="bottom"/>
            <w:hideMark/>
          </w:tcPr>
          <w:p w14:paraId="5F2D4DCD" w14:textId="77777777" w:rsidR="00B5603C" w:rsidRPr="002458B9" w:rsidRDefault="00B5603C" w:rsidP="007C1668">
            <w:pPr>
              <w:ind w:right="113"/>
              <w:jc w:val="center"/>
              <w:rPr>
                <w:color w:val="000000"/>
                <w:szCs w:val="22"/>
                <w:lang w:eastAsia="en-AU"/>
              </w:rPr>
            </w:pPr>
            <w:r w:rsidRPr="002458B9">
              <w:rPr>
                <w:color w:val="000000"/>
                <w:szCs w:val="22"/>
                <w:lang w:eastAsia="en-AU"/>
              </w:rPr>
              <w:t>111312</w:t>
            </w:r>
          </w:p>
        </w:tc>
        <w:tc>
          <w:tcPr>
            <w:tcW w:w="1417" w:type="dxa"/>
            <w:tcBorders>
              <w:top w:val="nil"/>
              <w:left w:val="nil"/>
              <w:bottom w:val="single" w:sz="4" w:space="0" w:color="auto"/>
              <w:right w:val="single" w:sz="4" w:space="0" w:color="auto"/>
            </w:tcBorders>
            <w:shd w:val="clear" w:color="auto" w:fill="auto"/>
            <w:noWrap/>
            <w:vAlign w:val="bottom"/>
            <w:hideMark/>
          </w:tcPr>
          <w:p w14:paraId="680E9D71"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22CED8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55A183B" w14:textId="77777777" w:rsidR="00B5603C" w:rsidRPr="002458B9" w:rsidRDefault="00B5603C" w:rsidP="007C1668">
            <w:pPr>
              <w:ind w:right="113"/>
              <w:rPr>
                <w:color w:val="000000"/>
                <w:szCs w:val="22"/>
                <w:lang w:eastAsia="en-AU"/>
              </w:rPr>
            </w:pPr>
            <w:r w:rsidRPr="002458B9">
              <w:rPr>
                <w:color w:val="000000"/>
                <w:szCs w:val="22"/>
                <w:lang w:eastAsia="en-AU"/>
              </w:rPr>
              <w:t>Legislators nec</w:t>
            </w:r>
          </w:p>
        </w:tc>
        <w:tc>
          <w:tcPr>
            <w:tcW w:w="1418" w:type="dxa"/>
            <w:tcBorders>
              <w:top w:val="nil"/>
              <w:left w:val="nil"/>
              <w:bottom w:val="single" w:sz="4" w:space="0" w:color="auto"/>
              <w:right w:val="single" w:sz="4" w:space="0" w:color="auto"/>
            </w:tcBorders>
            <w:shd w:val="clear" w:color="auto" w:fill="auto"/>
            <w:noWrap/>
            <w:vAlign w:val="bottom"/>
            <w:hideMark/>
          </w:tcPr>
          <w:p w14:paraId="6C60453B" w14:textId="77777777" w:rsidR="00B5603C" w:rsidRPr="002458B9" w:rsidRDefault="00B5603C" w:rsidP="007C1668">
            <w:pPr>
              <w:ind w:right="113"/>
              <w:jc w:val="center"/>
              <w:rPr>
                <w:color w:val="000000"/>
                <w:szCs w:val="22"/>
                <w:lang w:eastAsia="en-AU"/>
              </w:rPr>
            </w:pPr>
            <w:r w:rsidRPr="002458B9">
              <w:rPr>
                <w:color w:val="000000"/>
                <w:szCs w:val="22"/>
                <w:lang w:eastAsia="en-AU"/>
              </w:rPr>
              <w:t>111399</w:t>
            </w:r>
          </w:p>
        </w:tc>
        <w:tc>
          <w:tcPr>
            <w:tcW w:w="1417" w:type="dxa"/>
            <w:tcBorders>
              <w:top w:val="nil"/>
              <w:left w:val="nil"/>
              <w:bottom w:val="single" w:sz="4" w:space="0" w:color="auto"/>
              <w:right w:val="single" w:sz="4" w:space="0" w:color="auto"/>
            </w:tcBorders>
            <w:shd w:val="clear" w:color="auto" w:fill="auto"/>
            <w:noWrap/>
            <w:vAlign w:val="bottom"/>
            <w:hideMark/>
          </w:tcPr>
          <w:p w14:paraId="444CD24F"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4C7FD2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0A0284F" w14:textId="77777777" w:rsidR="00B5603C" w:rsidRPr="002458B9" w:rsidRDefault="00B5603C" w:rsidP="007C1668">
            <w:pPr>
              <w:ind w:right="113"/>
              <w:rPr>
                <w:color w:val="000000"/>
                <w:szCs w:val="22"/>
                <w:lang w:eastAsia="en-AU"/>
              </w:rPr>
            </w:pPr>
            <w:r w:rsidRPr="002458B9">
              <w:rPr>
                <w:color w:val="000000"/>
                <w:szCs w:val="22"/>
                <w:lang w:eastAsia="en-AU"/>
              </w:rPr>
              <w:t>Aquaculture Farmer</w:t>
            </w:r>
          </w:p>
        </w:tc>
        <w:tc>
          <w:tcPr>
            <w:tcW w:w="1418" w:type="dxa"/>
            <w:tcBorders>
              <w:top w:val="nil"/>
              <w:left w:val="nil"/>
              <w:bottom w:val="single" w:sz="4" w:space="0" w:color="auto"/>
              <w:right w:val="single" w:sz="4" w:space="0" w:color="auto"/>
            </w:tcBorders>
            <w:shd w:val="clear" w:color="auto" w:fill="auto"/>
            <w:noWrap/>
            <w:vAlign w:val="bottom"/>
            <w:hideMark/>
          </w:tcPr>
          <w:p w14:paraId="3B372C40" w14:textId="77777777" w:rsidR="00B5603C" w:rsidRPr="002458B9" w:rsidRDefault="00B5603C" w:rsidP="007C1668">
            <w:pPr>
              <w:ind w:right="113"/>
              <w:jc w:val="center"/>
              <w:rPr>
                <w:color w:val="000000"/>
                <w:szCs w:val="22"/>
                <w:lang w:eastAsia="en-AU"/>
              </w:rPr>
            </w:pPr>
            <w:r w:rsidRPr="002458B9">
              <w:rPr>
                <w:color w:val="000000"/>
                <w:szCs w:val="22"/>
                <w:lang w:eastAsia="en-AU"/>
              </w:rPr>
              <w:t>121111</w:t>
            </w:r>
          </w:p>
        </w:tc>
        <w:tc>
          <w:tcPr>
            <w:tcW w:w="1417" w:type="dxa"/>
            <w:tcBorders>
              <w:top w:val="nil"/>
              <w:left w:val="nil"/>
              <w:bottom w:val="single" w:sz="4" w:space="0" w:color="auto"/>
              <w:right w:val="single" w:sz="4" w:space="0" w:color="auto"/>
            </w:tcBorders>
            <w:shd w:val="clear" w:color="auto" w:fill="auto"/>
            <w:noWrap/>
            <w:vAlign w:val="bottom"/>
            <w:hideMark/>
          </w:tcPr>
          <w:p w14:paraId="4EA96D0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08E946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747C50B" w14:textId="77777777" w:rsidR="00B5603C" w:rsidRPr="002458B9" w:rsidRDefault="00B5603C" w:rsidP="007C1668">
            <w:pPr>
              <w:ind w:right="113"/>
              <w:rPr>
                <w:color w:val="000000"/>
                <w:szCs w:val="22"/>
                <w:lang w:eastAsia="en-AU"/>
              </w:rPr>
            </w:pPr>
            <w:r w:rsidRPr="002458B9">
              <w:rPr>
                <w:color w:val="000000"/>
                <w:szCs w:val="22"/>
                <w:lang w:eastAsia="en-AU"/>
              </w:rPr>
              <w:t>Cotton Grower</w:t>
            </w:r>
          </w:p>
        </w:tc>
        <w:tc>
          <w:tcPr>
            <w:tcW w:w="1418" w:type="dxa"/>
            <w:tcBorders>
              <w:top w:val="nil"/>
              <w:left w:val="nil"/>
              <w:bottom w:val="single" w:sz="4" w:space="0" w:color="auto"/>
              <w:right w:val="single" w:sz="4" w:space="0" w:color="auto"/>
            </w:tcBorders>
            <w:shd w:val="clear" w:color="auto" w:fill="auto"/>
            <w:noWrap/>
            <w:vAlign w:val="bottom"/>
            <w:hideMark/>
          </w:tcPr>
          <w:p w14:paraId="375F04D9" w14:textId="77777777" w:rsidR="00B5603C" w:rsidRPr="002458B9" w:rsidRDefault="00B5603C" w:rsidP="007C1668">
            <w:pPr>
              <w:ind w:right="113"/>
              <w:jc w:val="center"/>
              <w:rPr>
                <w:color w:val="000000"/>
                <w:szCs w:val="22"/>
                <w:lang w:eastAsia="en-AU"/>
              </w:rPr>
            </w:pPr>
            <w:r w:rsidRPr="002458B9">
              <w:rPr>
                <w:color w:val="000000"/>
                <w:szCs w:val="22"/>
                <w:lang w:eastAsia="en-AU"/>
              </w:rPr>
              <w:t>121211</w:t>
            </w:r>
          </w:p>
        </w:tc>
        <w:tc>
          <w:tcPr>
            <w:tcW w:w="1417" w:type="dxa"/>
            <w:tcBorders>
              <w:top w:val="nil"/>
              <w:left w:val="nil"/>
              <w:bottom w:val="single" w:sz="4" w:space="0" w:color="auto"/>
              <w:right w:val="single" w:sz="4" w:space="0" w:color="auto"/>
            </w:tcBorders>
            <w:shd w:val="clear" w:color="auto" w:fill="auto"/>
            <w:noWrap/>
            <w:vAlign w:val="bottom"/>
            <w:hideMark/>
          </w:tcPr>
          <w:p w14:paraId="5349C81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BFF746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8DF9F57" w14:textId="77777777" w:rsidR="00B5603C" w:rsidRPr="002458B9" w:rsidRDefault="00B5603C" w:rsidP="007C1668">
            <w:pPr>
              <w:ind w:right="113"/>
              <w:rPr>
                <w:color w:val="000000"/>
                <w:szCs w:val="22"/>
                <w:lang w:eastAsia="en-AU"/>
              </w:rPr>
            </w:pPr>
            <w:r w:rsidRPr="002458B9">
              <w:rPr>
                <w:color w:val="000000"/>
                <w:szCs w:val="22"/>
                <w:lang w:eastAsia="en-AU"/>
              </w:rPr>
              <w:t>Flower Grower</w:t>
            </w:r>
          </w:p>
        </w:tc>
        <w:tc>
          <w:tcPr>
            <w:tcW w:w="1418" w:type="dxa"/>
            <w:tcBorders>
              <w:top w:val="nil"/>
              <w:left w:val="nil"/>
              <w:bottom w:val="single" w:sz="4" w:space="0" w:color="auto"/>
              <w:right w:val="single" w:sz="4" w:space="0" w:color="auto"/>
            </w:tcBorders>
            <w:shd w:val="clear" w:color="auto" w:fill="auto"/>
            <w:noWrap/>
            <w:vAlign w:val="bottom"/>
            <w:hideMark/>
          </w:tcPr>
          <w:p w14:paraId="05F08C60" w14:textId="77777777" w:rsidR="00B5603C" w:rsidRPr="002458B9" w:rsidRDefault="00B5603C" w:rsidP="007C1668">
            <w:pPr>
              <w:ind w:right="113"/>
              <w:jc w:val="center"/>
              <w:rPr>
                <w:color w:val="000000"/>
                <w:szCs w:val="22"/>
                <w:lang w:eastAsia="en-AU"/>
              </w:rPr>
            </w:pPr>
            <w:r w:rsidRPr="002458B9">
              <w:rPr>
                <w:color w:val="000000"/>
                <w:szCs w:val="22"/>
                <w:lang w:eastAsia="en-AU"/>
              </w:rPr>
              <w:t>121212</w:t>
            </w:r>
          </w:p>
        </w:tc>
        <w:tc>
          <w:tcPr>
            <w:tcW w:w="1417" w:type="dxa"/>
            <w:tcBorders>
              <w:top w:val="nil"/>
              <w:left w:val="nil"/>
              <w:bottom w:val="single" w:sz="4" w:space="0" w:color="auto"/>
              <w:right w:val="single" w:sz="4" w:space="0" w:color="auto"/>
            </w:tcBorders>
            <w:shd w:val="clear" w:color="auto" w:fill="auto"/>
            <w:noWrap/>
            <w:vAlign w:val="bottom"/>
            <w:hideMark/>
          </w:tcPr>
          <w:p w14:paraId="7845E21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BE11AD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2228558" w14:textId="77777777" w:rsidR="00B5603C" w:rsidRPr="002458B9" w:rsidRDefault="00B5603C" w:rsidP="007C1668">
            <w:pPr>
              <w:ind w:right="113"/>
              <w:rPr>
                <w:color w:val="000000"/>
                <w:szCs w:val="22"/>
                <w:lang w:eastAsia="en-AU"/>
              </w:rPr>
            </w:pPr>
            <w:r w:rsidRPr="002458B9">
              <w:rPr>
                <w:color w:val="000000"/>
                <w:szCs w:val="22"/>
                <w:lang w:eastAsia="en-AU"/>
              </w:rPr>
              <w:t>Fruit or Nut Grower</w:t>
            </w:r>
          </w:p>
        </w:tc>
        <w:tc>
          <w:tcPr>
            <w:tcW w:w="1418" w:type="dxa"/>
            <w:tcBorders>
              <w:top w:val="nil"/>
              <w:left w:val="nil"/>
              <w:bottom w:val="single" w:sz="4" w:space="0" w:color="auto"/>
              <w:right w:val="single" w:sz="4" w:space="0" w:color="auto"/>
            </w:tcBorders>
            <w:shd w:val="clear" w:color="auto" w:fill="auto"/>
            <w:noWrap/>
            <w:vAlign w:val="bottom"/>
            <w:hideMark/>
          </w:tcPr>
          <w:p w14:paraId="01622B3C" w14:textId="77777777" w:rsidR="00B5603C" w:rsidRPr="002458B9" w:rsidRDefault="00B5603C" w:rsidP="007C1668">
            <w:pPr>
              <w:ind w:right="113"/>
              <w:jc w:val="center"/>
              <w:rPr>
                <w:color w:val="000000"/>
                <w:szCs w:val="22"/>
                <w:lang w:eastAsia="en-AU"/>
              </w:rPr>
            </w:pPr>
            <w:r w:rsidRPr="002458B9">
              <w:rPr>
                <w:color w:val="000000"/>
                <w:szCs w:val="22"/>
                <w:lang w:eastAsia="en-AU"/>
              </w:rPr>
              <w:t>121213</w:t>
            </w:r>
          </w:p>
        </w:tc>
        <w:tc>
          <w:tcPr>
            <w:tcW w:w="1417" w:type="dxa"/>
            <w:tcBorders>
              <w:top w:val="nil"/>
              <w:left w:val="nil"/>
              <w:bottom w:val="single" w:sz="4" w:space="0" w:color="auto"/>
              <w:right w:val="single" w:sz="4" w:space="0" w:color="auto"/>
            </w:tcBorders>
            <w:shd w:val="clear" w:color="auto" w:fill="auto"/>
            <w:noWrap/>
            <w:vAlign w:val="bottom"/>
            <w:hideMark/>
          </w:tcPr>
          <w:p w14:paraId="2E213AFF"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4037BF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5CF07AE" w14:textId="77777777" w:rsidR="00B5603C" w:rsidRPr="002458B9" w:rsidRDefault="00B5603C" w:rsidP="007C1668">
            <w:pPr>
              <w:ind w:right="113"/>
              <w:rPr>
                <w:color w:val="000000"/>
                <w:szCs w:val="22"/>
                <w:lang w:eastAsia="en-AU"/>
              </w:rPr>
            </w:pPr>
            <w:r w:rsidRPr="002458B9">
              <w:rPr>
                <w:color w:val="000000"/>
                <w:szCs w:val="22"/>
                <w:lang w:eastAsia="en-AU"/>
              </w:rPr>
              <w:t>Grain, Oilseed or Pasture Grower (Aus)\Field Crop Grower (NZ)</w:t>
            </w:r>
          </w:p>
        </w:tc>
        <w:tc>
          <w:tcPr>
            <w:tcW w:w="1418" w:type="dxa"/>
            <w:tcBorders>
              <w:top w:val="nil"/>
              <w:left w:val="nil"/>
              <w:bottom w:val="single" w:sz="4" w:space="0" w:color="auto"/>
              <w:right w:val="single" w:sz="4" w:space="0" w:color="auto"/>
            </w:tcBorders>
            <w:shd w:val="clear" w:color="auto" w:fill="auto"/>
            <w:noWrap/>
            <w:vAlign w:val="bottom"/>
            <w:hideMark/>
          </w:tcPr>
          <w:p w14:paraId="4266531C" w14:textId="77777777" w:rsidR="00B5603C" w:rsidRPr="002458B9" w:rsidRDefault="00B5603C" w:rsidP="007C1668">
            <w:pPr>
              <w:ind w:right="113"/>
              <w:jc w:val="center"/>
              <w:rPr>
                <w:color w:val="000000"/>
                <w:szCs w:val="22"/>
                <w:lang w:eastAsia="en-AU"/>
              </w:rPr>
            </w:pPr>
            <w:r w:rsidRPr="002458B9">
              <w:rPr>
                <w:color w:val="000000"/>
                <w:szCs w:val="22"/>
                <w:lang w:eastAsia="en-AU"/>
              </w:rPr>
              <w:t>121214</w:t>
            </w:r>
          </w:p>
        </w:tc>
        <w:tc>
          <w:tcPr>
            <w:tcW w:w="1417" w:type="dxa"/>
            <w:tcBorders>
              <w:top w:val="nil"/>
              <w:left w:val="nil"/>
              <w:bottom w:val="single" w:sz="4" w:space="0" w:color="auto"/>
              <w:right w:val="single" w:sz="4" w:space="0" w:color="auto"/>
            </w:tcBorders>
            <w:shd w:val="clear" w:color="auto" w:fill="auto"/>
            <w:noWrap/>
            <w:vAlign w:val="bottom"/>
            <w:hideMark/>
          </w:tcPr>
          <w:p w14:paraId="6A8F3C2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D2A455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4B847E3" w14:textId="77777777" w:rsidR="00B5603C" w:rsidRPr="002458B9" w:rsidRDefault="00B5603C" w:rsidP="007C1668">
            <w:pPr>
              <w:ind w:right="113"/>
              <w:rPr>
                <w:color w:val="000000"/>
                <w:szCs w:val="22"/>
                <w:lang w:eastAsia="en-AU"/>
              </w:rPr>
            </w:pPr>
            <w:r w:rsidRPr="002458B9">
              <w:rPr>
                <w:color w:val="000000"/>
                <w:szCs w:val="22"/>
                <w:lang w:eastAsia="en-AU"/>
              </w:rPr>
              <w:t>Grape Grower</w:t>
            </w:r>
          </w:p>
        </w:tc>
        <w:tc>
          <w:tcPr>
            <w:tcW w:w="1418" w:type="dxa"/>
            <w:tcBorders>
              <w:top w:val="nil"/>
              <w:left w:val="nil"/>
              <w:bottom w:val="single" w:sz="4" w:space="0" w:color="auto"/>
              <w:right w:val="single" w:sz="4" w:space="0" w:color="auto"/>
            </w:tcBorders>
            <w:shd w:val="clear" w:color="auto" w:fill="auto"/>
            <w:noWrap/>
            <w:vAlign w:val="bottom"/>
            <w:hideMark/>
          </w:tcPr>
          <w:p w14:paraId="0CAACB66" w14:textId="77777777" w:rsidR="00B5603C" w:rsidRPr="002458B9" w:rsidRDefault="00B5603C" w:rsidP="007C1668">
            <w:pPr>
              <w:ind w:right="113"/>
              <w:jc w:val="center"/>
              <w:rPr>
                <w:color w:val="000000"/>
                <w:szCs w:val="22"/>
                <w:lang w:eastAsia="en-AU"/>
              </w:rPr>
            </w:pPr>
            <w:r w:rsidRPr="002458B9">
              <w:rPr>
                <w:color w:val="000000"/>
                <w:szCs w:val="22"/>
                <w:lang w:eastAsia="en-AU"/>
              </w:rPr>
              <w:t>121215</w:t>
            </w:r>
          </w:p>
        </w:tc>
        <w:tc>
          <w:tcPr>
            <w:tcW w:w="1417" w:type="dxa"/>
            <w:tcBorders>
              <w:top w:val="nil"/>
              <w:left w:val="nil"/>
              <w:bottom w:val="single" w:sz="4" w:space="0" w:color="auto"/>
              <w:right w:val="single" w:sz="4" w:space="0" w:color="auto"/>
            </w:tcBorders>
            <w:shd w:val="clear" w:color="auto" w:fill="auto"/>
            <w:noWrap/>
            <w:vAlign w:val="bottom"/>
            <w:hideMark/>
          </w:tcPr>
          <w:p w14:paraId="0F49CC2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17A36E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9B40661" w14:textId="77777777" w:rsidR="00B5603C" w:rsidRPr="002458B9" w:rsidRDefault="00B5603C" w:rsidP="007C1668">
            <w:pPr>
              <w:ind w:right="113"/>
              <w:rPr>
                <w:color w:val="000000"/>
                <w:szCs w:val="22"/>
                <w:lang w:eastAsia="en-AU"/>
              </w:rPr>
            </w:pPr>
            <w:r w:rsidRPr="002458B9">
              <w:rPr>
                <w:color w:val="000000"/>
                <w:szCs w:val="22"/>
                <w:lang w:eastAsia="en-AU"/>
              </w:rPr>
              <w:t>Mixed Crop Farmer</w:t>
            </w:r>
          </w:p>
        </w:tc>
        <w:tc>
          <w:tcPr>
            <w:tcW w:w="1418" w:type="dxa"/>
            <w:tcBorders>
              <w:top w:val="nil"/>
              <w:left w:val="nil"/>
              <w:bottom w:val="single" w:sz="4" w:space="0" w:color="auto"/>
              <w:right w:val="single" w:sz="4" w:space="0" w:color="auto"/>
            </w:tcBorders>
            <w:shd w:val="clear" w:color="auto" w:fill="auto"/>
            <w:noWrap/>
            <w:vAlign w:val="bottom"/>
            <w:hideMark/>
          </w:tcPr>
          <w:p w14:paraId="0A65B246" w14:textId="77777777" w:rsidR="00B5603C" w:rsidRPr="002458B9" w:rsidRDefault="00B5603C" w:rsidP="007C1668">
            <w:pPr>
              <w:ind w:right="113"/>
              <w:jc w:val="center"/>
              <w:rPr>
                <w:color w:val="000000"/>
                <w:szCs w:val="22"/>
                <w:lang w:eastAsia="en-AU"/>
              </w:rPr>
            </w:pPr>
            <w:r w:rsidRPr="002458B9">
              <w:rPr>
                <w:color w:val="000000"/>
                <w:szCs w:val="22"/>
                <w:lang w:eastAsia="en-AU"/>
              </w:rPr>
              <w:t>121216</w:t>
            </w:r>
          </w:p>
        </w:tc>
        <w:tc>
          <w:tcPr>
            <w:tcW w:w="1417" w:type="dxa"/>
            <w:tcBorders>
              <w:top w:val="nil"/>
              <w:left w:val="nil"/>
              <w:bottom w:val="single" w:sz="4" w:space="0" w:color="auto"/>
              <w:right w:val="single" w:sz="4" w:space="0" w:color="auto"/>
            </w:tcBorders>
            <w:shd w:val="clear" w:color="auto" w:fill="auto"/>
            <w:noWrap/>
            <w:vAlign w:val="bottom"/>
            <w:hideMark/>
          </w:tcPr>
          <w:p w14:paraId="7A74E4C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799679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8984EBF" w14:textId="77777777" w:rsidR="00B5603C" w:rsidRPr="002458B9" w:rsidRDefault="00B5603C" w:rsidP="007C1668">
            <w:pPr>
              <w:ind w:right="113"/>
              <w:rPr>
                <w:color w:val="000000"/>
                <w:szCs w:val="22"/>
                <w:lang w:eastAsia="en-AU"/>
              </w:rPr>
            </w:pPr>
            <w:r w:rsidRPr="002458B9">
              <w:rPr>
                <w:color w:val="000000"/>
                <w:szCs w:val="22"/>
                <w:lang w:eastAsia="en-AU"/>
              </w:rPr>
              <w:t>Sugar Cane Grower</w:t>
            </w:r>
          </w:p>
        </w:tc>
        <w:tc>
          <w:tcPr>
            <w:tcW w:w="1418" w:type="dxa"/>
            <w:tcBorders>
              <w:top w:val="nil"/>
              <w:left w:val="nil"/>
              <w:bottom w:val="single" w:sz="4" w:space="0" w:color="auto"/>
              <w:right w:val="single" w:sz="4" w:space="0" w:color="auto"/>
            </w:tcBorders>
            <w:shd w:val="clear" w:color="auto" w:fill="auto"/>
            <w:noWrap/>
            <w:vAlign w:val="bottom"/>
            <w:hideMark/>
          </w:tcPr>
          <w:p w14:paraId="0611DCB7" w14:textId="77777777" w:rsidR="00B5603C" w:rsidRPr="002458B9" w:rsidRDefault="00B5603C" w:rsidP="007C1668">
            <w:pPr>
              <w:ind w:right="113"/>
              <w:jc w:val="center"/>
              <w:rPr>
                <w:color w:val="000000"/>
                <w:szCs w:val="22"/>
                <w:lang w:eastAsia="en-AU"/>
              </w:rPr>
            </w:pPr>
            <w:r w:rsidRPr="002458B9">
              <w:rPr>
                <w:color w:val="000000"/>
                <w:szCs w:val="22"/>
                <w:lang w:eastAsia="en-AU"/>
              </w:rPr>
              <w:t>121217</w:t>
            </w:r>
          </w:p>
        </w:tc>
        <w:tc>
          <w:tcPr>
            <w:tcW w:w="1417" w:type="dxa"/>
            <w:tcBorders>
              <w:top w:val="nil"/>
              <w:left w:val="nil"/>
              <w:bottom w:val="single" w:sz="4" w:space="0" w:color="auto"/>
              <w:right w:val="single" w:sz="4" w:space="0" w:color="auto"/>
            </w:tcBorders>
            <w:shd w:val="clear" w:color="auto" w:fill="auto"/>
            <w:noWrap/>
            <w:vAlign w:val="bottom"/>
            <w:hideMark/>
          </w:tcPr>
          <w:p w14:paraId="764D1E8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6A7640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3286646" w14:textId="77777777" w:rsidR="00B5603C" w:rsidRPr="002458B9" w:rsidRDefault="00B5603C" w:rsidP="007C1668">
            <w:pPr>
              <w:ind w:right="113"/>
              <w:rPr>
                <w:color w:val="000000"/>
                <w:szCs w:val="22"/>
                <w:lang w:eastAsia="en-AU"/>
              </w:rPr>
            </w:pPr>
            <w:r w:rsidRPr="002458B9">
              <w:rPr>
                <w:color w:val="000000"/>
                <w:szCs w:val="22"/>
                <w:lang w:eastAsia="en-AU"/>
              </w:rPr>
              <w:t>Turf Grower</w:t>
            </w:r>
          </w:p>
        </w:tc>
        <w:tc>
          <w:tcPr>
            <w:tcW w:w="1418" w:type="dxa"/>
            <w:tcBorders>
              <w:top w:val="nil"/>
              <w:left w:val="nil"/>
              <w:bottom w:val="single" w:sz="4" w:space="0" w:color="auto"/>
              <w:right w:val="single" w:sz="4" w:space="0" w:color="auto"/>
            </w:tcBorders>
            <w:shd w:val="clear" w:color="auto" w:fill="auto"/>
            <w:noWrap/>
            <w:vAlign w:val="bottom"/>
            <w:hideMark/>
          </w:tcPr>
          <w:p w14:paraId="5FE85169" w14:textId="77777777" w:rsidR="00B5603C" w:rsidRPr="002458B9" w:rsidRDefault="00B5603C" w:rsidP="007C1668">
            <w:pPr>
              <w:ind w:right="113"/>
              <w:jc w:val="center"/>
              <w:rPr>
                <w:color w:val="000000"/>
                <w:szCs w:val="22"/>
                <w:lang w:eastAsia="en-AU"/>
              </w:rPr>
            </w:pPr>
            <w:r w:rsidRPr="002458B9">
              <w:rPr>
                <w:color w:val="000000"/>
                <w:szCs w:val="22"/>
                <w:lang w:eastAsia="en-AU"/>
              </w:rPr>
              <w:t>121218</w:t>
            </w:r>
          </w:p>
        </w:tc>
        <w:tc>
          <w:tcPr>
            <w:tcW w:w="1417" w:type="dxa"/>
            <w:tcBorders>
              <w:top w:val="nil"/>
              <w:left w:val="nil"/>
              <w:bottom w:val="single" w:sz="4" w:space="0" w:color="auto"/>
              <w:right w:val="single" w:sz="4" w:space="0" w:color="auto"/>
            </w:tcBorders>
            <w:shd w:val="clear" w:color="auto" w:fill="auto"/>
            <w:noWrap/>
            <w:vAlign w:val="bottom"/>
            <w:hideMark/>
          </w:tcPr>
          <w:p w14:paraId="6E881C0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A717CF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EB51838" w14:textId="77777777" w:rsidR="00B5603C" w:rsidRPr="002458B9" w:rsidRDefault="00B5603C" w:rsidP="007C1668">
            <w:pPr>
              <w:ind w:right="113"/>
              <w:rPr>
                <w:color w:val="000000"/>
                <w:szCs w:val="22"/>
                <w:lang w:eastAsia="en-AU"/>
              </w:rPr>
            </w:pPr>
            <w:r w:rsidRPr="002458B9">
              <w:rPr>
                <w:color w:val="000000"/>
                <w:szCs w:val="22"/>
                <w:lang w:eastAsia="en-AU"/>
              </w:rPr>
              <w:t>Vegetable Grower (Aus) \ Market Gardener (NZ)</w:t>
            </w:r>
          </w:p>
        </w:tc>
        <w:tc>
          <w:tcPr>
            <w:tcW w:w="1418" w:type="dxa"/>
            <w:tcBorders>
              <w:top w:val="nil"/>
              <w:left w:val="nil"/>
              <w:bottom w:val="single" w:sz="4" w:space="0" w:color="auto"/>
              <w:right w:val="single" w:sz="4" w:space="0" w:color="auto"/>
            </w:tcBorders>
            <w:shd w:val="clear" w:color="auto" w:fill="auto"/>
            <w:noWrap/>
            <w:vAlign w:val="bottom"/>
            <w:hideMark/>
          </w:tcPr>
          <w:p w14:paraId="546ECE52" w14:textId="77777777" w:rsidR="00B5603C" w:rsidRPr="002458B9" w:rsidRDefault="00B5603C" w:rsidP="007C1668">
            <w:pPr>
              <w:ind w:right="113"/>
              <w:jc w:val="center"/>
              <w:rPr>
                <w:color w:val="000000"/>
                <w:szCs w:val="22"/>
                <w:lang w:eastAsia="en-AU"/>
              </w:rPr>
            </w:pPr>
            <w:r w:rsidRPr="002458B9">
              <w:rPr>
                <w:color w:val="000000"/>
                <w:szCs w:val="22"/>
                <w:lang w:eastAsia="en-AU"/>
              </w:rPr>
              <w:t>121221</w:t>
            </w:r>
          </w:p>
        </w:tc>
        <w:tc>
          <w:tcPr>
            <w:tcW w:w="1417" w:type="dxa"/>
            <w:tcBorders>
              <w:top w:val="nil"/>
              <w:left w:val="nil"/>
              <w:bottom w:val="single" w:sz="4" w:space="0" w:color="auto"/>
              <w:right w:val="single" w:sz="4" w:space="0" w:color="auto"/>
            </w:tcBorders>
            <w:shd w:val="clear" w:color="auto" w:fill="auto"/>
            <w:noWrap/>
            <w:vAlign w:val="bottom"/>
            <w:hideMark/>
          </w:tcPr>
          <w:p w14:paraId="39EDFF8C"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5FDD08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ED316A5" w14:textId="77777777" w:rsidR="00B5603C" w:rsidRPr="002458B9" w:rsidRDefault="00B5603C" w:rsidP="007C1668">
            <w:pPr>
              <w:ind w:right="113"/>
              <w:rPr>
                <w:color w:val="000000"/>
                <w:szCs w:val="22"/>
                <w:lang w:eastAsia="en-AU"/>
              </w:rPr>
            </w:pPr>
            <w:r w:rsidRPr="002458B9">
              <w:rPr>
                <w:color w:val="000000"/>
                <w:szCs w:val="22"/>
                <w:lang w:eastAsia="en-AU"/>
              </w:rPr>
              <w:t>Crop Farmers nec</w:t>
            </w:r>
          </w:p>
        </w:tc>
        <w:tc>
          <w:tcPr>
            <w:tcW w:w="1418" w:type="dxa"/>
            <w:tcBorders>
              <w:top w:val="nil"/>
              <w:left w:val="nil"/>
              <w:bottom w:val="single" w:sz="4" w:space="0" w:color="auto"/>
              <w:right w:val="single" w:sz="4" w:space="0" w:color="auto"/>
            </w:tcBorders>
            <w:shd w:val="clear" w:color="auto" w:fill="auto"/>
            <w:noWrap/>
            <w:vAlign w:val="bottom"/>
            <w:hideMark/>
          </w:tcPr>
          <w:p w14:paraId="3318A3C4" w14:textId="77777777" w:rsidR="00B5603C" w:rsidRPr="002458B9" w:rsidRDefault="00B5603C" w:rsidP="007C1668">
            <w:pPr>
              <w:ind w:right="113"/>
              <w:jc w:val="center"/>
              <w:rPr>
                <w:color w:val="000000"/>
                <w:szCs w:val="22"/>
                <w:lang w:eastAsia="en-AU"/>
              </w:rPr>
            </w:pPr>
            <w:r w:rsidRPr="002458B9">
              <w:rPr>
                <w:color w:val="000000"/>
                <w:szCs w:val="22"/>
                <w:lang w:eastAsia="en-AU"/>
              </w:rPr>
              <w:t>121299</w:t>
            </w:r>
          </w:p>
        </w:tc>
        <w:tc>
          <w:tcPr>
            <w:tcW w:w="1417" w:type="dxa"/>
            <w:tcBorders>
              <w:top w:val="nil"/>
              <w:left w:val="nil"/>
              <w:bottom w:val="single" w:sz="4" w:space="0" w:color="auto"/>
              <w:right w:val="single" w:sz="4" w:space="0" w:color="auto"/>
            </w:tcBorders>
            <w:shd w:val="clear" w:color="auto" w:fill="auto"/>
            <w:noWrap/>
            <w:vAlign w:val="bottom"/>
            <w:hideMark/>
          </w:tcPr>
          <w:p w14:paraId="534F585D"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86E2CC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535EF10" w14:textId="77777777" w:rsidR="00B5603C" w:rsidRPr="002458B9" w:rsidRDefault="00B5603C" w:rsidP="007C1668">
            <w:pPr>
              <w:ind w:right="113"/>
              <w:rPr>
                <w:color w:val="000000"/>
                <w:szCs w:val="22"/>
                <w:lang w:eastAsia="en-AU"/>
              </w:rPr>
            </w:pPr>
            <w:r w:rsidRPr="002458B9">
              <w:rPr>
                <w:color w:val="000000"/>
                <w:szCs w:val="22"/>
                <w:lang w:eastAsia="en-AU"/>
              </w:rPr>
              <w:t>Apiarist</w:t>
            </w:r>
          </w:p>
        </w:tc>
        <w:tc>
          <w:tcPr>
            <w:tcW w:w="1418" w:type="dxa"/>
            <w:tcBorders>
              <w:top w:val="nil"/>
              <w:left w:val="nil"/>
              <w:bottom w:val="single" w:sz="4" w:space="0" w:color="auto"/>
              <w:right w:val="single" w:sz="4" w:space="0" w:color="auto"/>
            </w:tcBorders>
            <w:shd w:val="clear" w:color="auto" w:fill="auto"/>
            <w:noWrap/>
            <w:vAlign w:val="bottom"/>
            <w:hideMark/>
          </w:tcPr>
          <w:p w14:paraId="512103BD" w14:textId="77777777" w:rsidR="00B5603C" w:rsidRPr="002458B9" w:rsidRDefault="00B5603C" w:rsidP="007C1668">
            <w:pPr>
              <w:ind w:right="113"/>
              <w:jc w:val="center"/>
              <w:rPr>
                <w:color w:val="000000"/>
                <w:szCs w:val="22"/>
                <w:lang w:eastAsia="en-AU"/>
              </w:rPr>
            </w:pPr>
            <w:r w:rsidRPr="002458B9">
              <w:rPr>
                <w:color w:val="000000"/>
                <w:szCs w:val="22"/>
                <w:lang w:eastAsia="en-AU"/>
              </w:rPr>
              <w:t>121311</w:t>
            </w:r>
          </w:p>
        </w:tc>
        <w:tc>
          <w:tcPr>
            <w:tcW w:w="1417" w:type="dxa"/>
            <w:tcBorders>
              <w:top w:val="nil"/>
              <w:left w:val="nil"/>
              <w:bottom w:val="single" w:sz="4" w:space="0" w:color="auto"/>
              <w:right w:val="single" w:sz="4" w:space="0" w:color="auto"/>
            </w:tcBorders>
            <w:shd w:val="clear" w:color="auto" w:fill="auto"/>
            <w:noWrap/>
            <w:vAlign w:val="bottom"/>
            <w:hideMark/>
          </w:tcPr>
          <w:p w14:paraId="7A995C1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56FCC3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5B7B8A9" w14:textId="77777777" w:rsidR="00B5603C" w:rsidRPr="002458B9" w:rsidRDefault="00B5603C" w:rsidP="007C1668">
            <w:pPr>
              <w:ind w:right="113"/>
              <w:rPr>
                <w:color w:val="000000"/>
                <w:szCs w:val="22"/>
                <w:lang w:eastAsia="en-AU"/>
              </w:rPr>
            </w:pPr>
            <w:r w:rsidRPr="002458B9">
              <w:rPr>
                <w:color w:val="000000"/>
                <w:szCs w:val="22"/>
                <w:lang w:eastAsia="en-AU"/>
              </w:rPr>
              <w:t>Beef Cattle Farmer</w:t>
            </w:r>
          </w:p>
        </w:tc>
        <w:tc>
          <w:tcPr>
            <w:tcW w:w="1418" w:type="dxa"/>
            <w:tcBorders>
              <w:top w:val="nil"/>
              <w:left w:val="nil"/>
              <w:bottom w:val="single" w:sz="4" w:space="0" w:color="auto"/>
              <w:right w:val="single" w:sz="4" w:space="0" w:color="auto"/>
            </w:tcBorders>
            <w:shd w:val="clear" w:color="auto" w:fill="auto"/>
            <w:noWrap/>
            <w:vAlign w:val="bottom"/>
            <w:hideMark/>
          </w:tcPr>
          <w:p w14:paraId="54340F59" w14:textId="77777777" w:rsidR="00B5603C" w:rsidRPr="002458B9" w:rsidRDefault="00B5603C" w:rsidP="007C1668">
            <w:pPr>
              <w:ind w:right="113"/>
              <w:jc w:val="center"/>
              <w:rPr>
                <w:color w:val="000000"/>
                <w:szCs w:val="22"/>
                <w:lang w:eastAsia="en-AU"/>
              </w:rPr>
            </w:pPr>
            <w:r w:rsidRPr="002458B9">
              <w:rPr>
                <w:color w:val="000000"/>
                <w:szCs w:val="22"/>
                <w:lang w:eastAsia="en-AU"/>
              </w:rPr>
              <w:t>121312</w:t>
            </w:r>
          </w:p>
        </w:tc>
        <w:tc>
          <w:tcPr>
            <w:tcW w:w="1417" w:type="dxa"/>
            <w:tcBorders>
              <w:top w:val="nil"/>
              <w:left w:val="nil"/>
              <w:bottom w:val="single" w:sz="4" w:space="0" w:color="auto"/>
              <w:right w:val="single" w:sz="4" w:space="0" w:color="auto"/>
            </w:tcBorders>
            <w:shd w:val="clear" w:color="auto" w:fill="auto"/>
            <w:noWrap/>
            <w:vAlign w:val="bottom"/>
            <w:hideMark/>
          </w:tcPr>
          <w:p w14:paraId="6C3DAF0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94B5FB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CFA8124" w14:textId="77777777" w:rsidR="00B5603C" w:rsidRPr="002458B9" w:rsidRDefault="00B5603C" w:rsidP="007C1668">
            <w:pPr>
              <w:ind w:right="113"/>
              <w:rPr>
                <w:color w:val="000000"/>
                <w:szCs w:val="22"/>
                <w:lang w:eastAsia="en-AU"/>
              </w:rPr>
            </w:pPr>
            <w:r w:rsidRPr="002458B9">
              <w:rPr>
                <w:color w:val="000000"/>
                <w:szCs w:val="22"/>
                <w:lang w:eastAsia="en-AU"/>
              </w:rPr>
              <w:t>Dairy Cattle Farmer</w:t>
            </w:r>
          </w:p>
        </w:tc>
        <w:tc>
          <w:tcPr>
            <w:tcW w:w="1418" w:type="dxa"/>
            <w:tcBorders>
              <w:top w:val="nil"/>
              <w:left w:val="nil"/>
              <w:bottom w:val="single" w:sz="4" w:space="0" w:color="auto"/>
              <w:right w:val="single" w:sz="4" w:space="0" w:color="auto"/>
            </w:tcBorders>
            <w:shd w:val="clear" w:color="auto" w:fill="auto"/>
            <w:noWrap/>
            <w:vAlign w:val="bottom"/>
            <w:hideMark/>
          </w:tcPr>
          <w:p w14:paraId="31394B7F" w14:textId="77777777" w:rsidR="00B5603C" w:rsidRPr="002458B9" w:rsidRDefault="00B5603C" w:rsidP="007C1668">
            <w:pPr>
              <w:ind w:right="113"/>
              <w:jc w:val="center"/>
              <w:rPr>
                <w:color w:val="000000"/>
                <w:szCs w:val="22"/>
                <w:lang w:eastAsia="en-AU"/>
              </w:rPr>
            </w:pPr>
            <w:r w:rsidRPr="002458B9">
              <w:rPr>
                <w:color w:val="000000"/>
                <w:szCs w:val="22"/>
                <w:lang w:eastAsia="en-AU"/>
              </w:rPr>
              <w:t>121313</w:t>
            </w:r>
          </w:p>
        </w:tc>
        <w:tc>
          <w:tcPr>
            <w:tcW w:w="1417" w:type="dxa"/>
            <w:tcBorders>
              <w:top w:val="nil"/>
              <w:left w:val="nil"/>
              <w:bottom w:val="single" w:sz="4" w:space="0" w:color="auto"/>
              <w:right w:val="single" w:sz="4" w:space="0" w:color="auto"/>
            </w:tcBorders>
            <w:shd w:val="clear" w:color="auto" w:fill="auto"/>
            <w:noWrap/>
            <w:vAlign w:val="bottom"/>
            <w:hideMark/>
          </w:tcPr>
          <w:p w14:paraId="7E122611"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A103A3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BA323E0" w14:textId="77777777" w:rsidR="00B5603C" w:rsidRPr="002458B9" w:rsidRDefault="00B5603C" w:rsidP="007C1668">
            <w:pPr>
              <w:ind w:right="113"/>
              <w:rPr>
                <w:color w:val="000000"/>
                <w:szCs w:val="22"/>
                <w:lang w:eastAsia="en-AU"/>
              </w:rPr>
            </w:pPr>
            <w:r w:rsidRPr="002458B9">
              <w:rPr>
                <w:color w:val="000000"/>
                <w:szCs w:val="22"/>
                <w:lang w:eastAsia="en-AU"/>
              </w:rPr>
              <w:t>Deer Farmer</w:t>
            </w:r>
          </w:p>
        </w:tc>
        <w:tc>
          <w:tcPr>
            <w:tcW w:w="1418" w:type="dxa"/>
            <w:tcBorders>
              <w:top w:val="nil"/>
              <w:left w:val="nil"/>
              <w:bottom w:val="single" w:sz="4" w:space="0" w:color="auto"/>
              <w:right w:val="single" w:sz="4" w:space="0" w:color="auto"/>
            </w:tcBorders>
            <w:shd w:val="clear" w:color="auto" w:fill="auto"/>
            <w:noWrap/>
            <w:vAlign w:val="bottom"/>
            <w:hideMark/>
          </w:tcPr>
          <w:p w14:paraId="3CA43E03" w14:textId="77777777" w:rsidR="00B5603C" w:rsidRPr="002458B9" w:rsidRDefault="00B5603C" w:rsidP="007C1668">
            <w:pPr>
              <w:ind w:right="113"/>
              <w:jc w:val="center"/>
              <w:rPr>
                <w:color w:val="000000"/>
                <w:szCs w:val="22"/>
                <w:lang w:eastAsia="en-AU"/>
              </w:rPr>
            </w:pPr>
            <w:r w:rsidRPr="002458B9">
              <w:rPr>
                <w:color w:val="000000"/>
                <w:szCs w:val="22"/>
                <w:lang w:eastAsia="en-AU"/>
              </w:rPr>
              <w:t>121314</w:t>
            </w:r>
          </w:p>
        </w:tc>
        <w:tc>
          <w:tcPr>
            <w:tcW w:w="1417" w:type="dxa"/>
            <w:tcBorders>
              <w:top w:val="nil"/>
              <w:left w:val="nil"/>
              <w:bottom w:val="single" w:sz="4" w:space="0" w:color="auto"/>
              <w:right w:val="single" w:sz="4" w:space="0" w:color="auto"/>
            </w:tcBorders>
            <w:shd w:val="clear" w:color="auto" w:fill="auto"/>
            <w:noWrap/>
            <w:vAlign w:val="bottom"/>
            <w:hideMark/>
          </w:tcPr>
          <w:p w14:paraId="03EBD9D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E190EB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B96EDAF" w14:textId="77777777" w:rsidR="00B5603C" w:rsidRPr="002458B9" w:rsidRDefault="00B5603C" w:rsidP="007C1668">
            <w:pPr>
              <w:ind w:right="113"/>
              <w:rPr>
                <w:color w:val="000000"/>
                <w:szCs w:val="22"/>
                <w:lang w:eastAsia="en-AU"/>
              </w:rPr>
            </w:pPr>
            <w:r w:rsidRPr="002458B9">
              <w:rPr>
                <w:color w:val="000000"/>
                <w:szCs w:val="22"/>
                <w:lang w:eastAsia="en-AU"/>
              </w:rPr>
              <w:t>Goat Farmer</w:t>
            </w:r>
          </w:p>
        </w:tc>
        <w:tc>
          <w:tcPr>
            <w:tcW w:w="1418" w:type="dxa"/>
            <w:tcBorders>
              <w:top w:val="nil"/>
              <w:left w:val="nil"/>
              <w:bottom w:val="single" w:sz="4" w:space="0" w:color="auto"/>
              <w:right w:val="single" w:sz="4" w:space="0" w:color="auto"/>
            </w:tcBorders>
            <w:shd w:val="clear" w:color="auto" w:fill="auto"/>
            <w:noWrap/>
            <w:vAlign w:val="bottom"/>
            <w:hideMark/>
          </w:tcPr>
          <w:p w14:paraId="58291CE7" w14:textId="77777777" w:rsidR="00B5603C" w:rsidRPr="002458B9" w:rsidRDefault="00B5603C" w:rsidP="007C1668">
            <w:pPr>
              <w:ind w:right="113"/>
              <w:jc w:val="center"/>
              <w:rPr>
                <w:color w:val="000000"/>
                <w:szCs w:val="22"/>
                <w:lang w:eastAsia="en-AU"/>
              </w:rPr>
            </w:pPr>
            <w:r w:rsidRPr="002458B9">
              <w:rPr>
                <w:color w:val="000000"/>
                <w:szCs w:val="22"/>
                <w:lang w:eastAsia="en-AU"/>
              </w:rPr>
              <w:t>121315</w:t>
            </w:r>
          </w:p>
        </w:tc>
        <w:tc>
          <w:tcPr>
            <w:tcW w:w="1417" w:type="dxa"/>
            <w:tcBorders>
              <w:top w:val="nil"/>
              <w:left w:val="nil"/>
              <w:bottom w:val="single" w:sz="4" w:space="0" w:color="auto"/>
              <w:right w:val="single" w:sz="4" w:space="0" w:color="auto"/>
            </w:tcBorders>
            <w:shd w:val="clear" w:color="auto" w:fill="auto"/>
            <w:noWrap/>
            <w:vAlign w:val="bottom"/>
            <w:hideMark/>
          </w:tcPr>
          <w:p w14:paraId="3C46AAF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F7F888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2570FB3" w14:textId="77777777" w:rsidR="00B5603C" w:rsidRPr="002458B9" w:rsidRDefault="00B5603C" w:rsidP="007C1668">
            <w:pPr>
              <w:ind w:right="113"/>
              <w:rPr>
                <w:color w:val="000000"/>
                <w:szCs w:val="22"/>
                <w:lang w:eastAsia="en-AU"/>
              </w:rPr>
            </w:pPr>
            <w:r w:rsidRPr="002458B9">
              <w:rPr>
                <w:color w:val="000000"/>
                <w:szCs w:val="22"/>
                <w:lang w:eastAsia="en-AU"/>
              </w:rPr>
              <w:t>Horse Breeder</w:t>
            </w:r>
          </w:p>
        </w:tc>
        <w:tc>
          <w:tcPr>
            <w:tcW w:w="1418" w:type="dxa"/>
            <w:tcBorders>
              <w:top w:val="nil"/>
              <w:left w:val="nil"/>
              <w:bottom w:val="single" w:sz="4" w:space="0" w:color="auto"/>
              <w:right w:val="single" w:sz="4" w:space="0" w:color="auto"/>
            </w:tcBorders>
            <w:shd w:val="clear" w:color="auto" w:fill="auto"/>
            <w:noWrap/>
            <w:vAlign w:val="bottom"/>
            <w:hideMark/>
          </w:tcPr>
          <w:p w14:paraId="010211EF" w14:textId="77777777" w:rsidR="00B5603C" w:rsidRPr="002458B9" w:rsidRDefault="00B5603C" w:rsidP="007C1668">
            <w:pPr>
              <w:ind w:right="113"/>
              <w:jc w:val="center"/>
              <w:rPr>
                <w:color w:val="000000"/>
                <w:szCs w:val="22"/>
                <w:lang w:eastAsia="en-AU"/>
              </w:rPr>
            </w:pPr>
            <w:r w:rsidRPr="002458B9">
              <w:rPr>
                <w:color w:val="000000"/>
                <w:szCs w:val="22"/>
                <w:lang w:eastAsia="en-AU"/>
              </w:rPr>
              <w:t>121316</w:t>
            </w:r>
          </w:p>
        </w:tc>
        <w:tc>
          <w:tcPr>
            <w:tcW w:w="1417" w:type="dxa"/>
            <w:tcBorders>
              <w:top w:val="nil"/>
              <w:left w:val="nil"/>
              <w:bottom w:val="single" w:sz="4" w:space="0" w:color="auto"/>
              <w:right w:val="single" w:sz="4" w:space="0" w:color="auto"/>
            </w:tcBorders>
            <w:shd w:val="clear" w:color="auto" w:fill="auto"/>
            <w:noWrap/>
            <w:vAlign w:val="bottom"/>
            <w:hideMark/>
          </w:tcPr>
          <w:p w14:paraId="4776B16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0CAD73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AA510AF" w14:textId="77777777" w:rsidR="00B5603C" w:rsidRPr="002458B9" w:rsidRDefault="00B5603C" w:rsidP="007C1668">
            <w:pPr>
              <w:ind w:right="113"/>
              <w:rPr>
                <w:color w:val="000000"/>
                <w:szCs w:val="22"/>
                <w:lang w:eastAsia="en-AU"/>
              </w:rPr>
            </w:pPr>
            <w:r w:rsidRPr="002458B9">
              <w:rPr>
                <w:color w:val="000000"/>
                <w:szCs w:val="22"/>
                <w:lang w:eastAsia="en-AU"/>
              </w:rPr>
              <w:t>Mixed Livestock Farmer</w:t>
            </w:r>
          </w:p>
        </w:tc>
        <w:tc>
          <w:tcPr>
            <w:tcW w:w="1418" w:type="dxa"/>
            <w:tcBorders>
              <w:top w:val="nil"/>
              <w:left w:val="nil"/>
              <w:bottom w:val="single" w:sz="4" w:space="0" w:color="auto"/>
              <w:right w:val="single" w:sz="4" w:space="0" w:color="auto"/>
            </w:tcBorders>
            <w:shd w:val="clear" w:color="auto" w:fill="auto"/>
            <w:noWrap/>
            <w:vAlign w:val="bottom"/>
            <w:hideMark/>
          </w:tcPr>
          <w:p w14:paraId="397DF685" w14:textId="77777777" w:rsidR="00B5603C" w:rsidRPr="002458B9" w:rsidRDefault="00B5603C" w:rsidP="007C1668">
            <w:pPr>
              <w:ind w:right="113"/>
              <w:jc w:val="center"/>
              <w:rPr>
                <w:color w:val="000000"/>
                <w:szCs w:val="22"/>
                <w:lang w:eastAsia="en-AU"/>
              </w:rPr>
            </w:pPr>
            <w:r w:rsidRPr="002458B9">
              <w:rPr>
                <w:color w:val="000000"/>
                <w:szCs w:val="22"/>
                <w:lang w:eastAsia="en-AU"/>
              </w:rPr>
              <w:t>121317</w:t>
            </w:r>
          </w:p>
        </w:tc>
        <w:tc>
          <w:tcPr>
            <w:tcW w:w="1417" w:type="dxa"/>
            <w:tcBorders>
              <w:top w:val="nil"/>
              <w:left w:val="nil"/>
              <w:bottom w:val="single" w:sz="4" w:space="0" w:color="auto"/>
              <w:right w:val="single" w:sz="4" w:space="0" w:color="auto"/>
            </w:tcBorders>
            <w:shd w:val="clear" w:color="auto" w:fill="auto"/>
            <w:noWrap/>
            <w:vAlign w:val="bottom"/>
            <w:hideMark/>
          </w:tcPr>
          <w:p w14:paraId="30672A3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B5AEA2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0AF6061" w14:textId="77777777" w:rsidR="00B5603C" w:rsidRPr="002458B9" w:rsidRDefault="00B5603C" w:rsidP="007C1668">
            <w:pPr>
              <w:ind w:right="113"/>
              <w:rPr>
                <w:color w:val="000000"/>
                <w:szCs w:val="22"/>
                <w:lang w:eastAsia="en-AU"/>
              </w:rPr>
            </w:pPr>
            <w:r w:rsidRPr="002458B9">
              <w:rPr>
                <w:color w:val="000000"/>
                <w:szCs w:val="22"/>
                <w:lang w:eastAsia="en-AU"/>
              </w:rPr>
              <w:t>Pig Farmer</w:t>
            </w:r>
          </w:p>
        </w:tc>
        <w:tc>
          <w:tcPr>
            <w:tcW w:w="1418" w:type="dxa"/>
            <w:tcBorders>
              <w:top w:val="nil"/>
              <w:left w:val="nil"/>
              <w:bottom w:val="single" w:sz="4" w:space="0" w:color="auto"/>
              <w:right w:val="single" w:sz="4" w:space="0" w:color="auto"/>
            </w:tcBorders>
            <w:shd w:val="clear" w:color="auto" w:fill="auto"/>
            <w:noWrap/>
            <w:vAlign w:val="bottom"/>
            <w:hideMark/>
          </w:tcPr>
          <w:p w14:paraId="63112555" w14:textId="77777777" w:rsidR="00B5603C" w:rsidRPr="002458B9" w:rsidRDefault="00B5603C" w:rsidP="007C1668">
            <w:pPr>
              <w:ind w:right="113"/>
              <w:jc w:val="center"/>
              <w:rPr>
                <w:color w:val="000000"/>
                <w:szCs w:val="22"/>
                <w:lang w:eastAsia="en-AU"/>
              </w:rPr>
            </w:pPr>
            <w:r w:rsidRPr="002458B9">
              <w:rPr>
                <w:color w:val="000000"/>
                <w:szCs w:val="22"/>
                <w:lang w:eastAsia="en-AU"/>
              </w:rPr>
              <w:t>121318</w:t>
            </w:r>
          </w:p>
        </w:tc>
        <w:tc>
          <w:tcPr>
            <w:tcW w:w="1417" w:type="dxa"/>
            <w:tcBorders>
              <w:top w:val="nil"/>
              <w:left w:val="nil"/>
              <w:bottom w:val="single" w:sz="4" w:space="0" w:color="auto"/>
              <w:right w:val="single" w:sz="4" w:space="0" w:color="auto"/>
            </w:tcBorders>
            <w:shd w:val="clear" w:color="auto" w:fill="auto"/>
            <w:noWrap/>
            <w:vAlign w:val="bottom"/>
            <w:hideMark/>
          </w:tcPr>
          <w:p w14:paraId="23D206C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2FAFB4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9D64058" w14:textId="77777777" w:rsidR="00B5603C" w:rsidRPr="002458B9" w:rsidRDefault="00B5603C" w:rsidP="007C1668">
            <w:pPr>
              <w:ind w:right="113"/>
              <w:rPr>
                <w:color w:val="000000"/>
                <w:szCs w:val="22"/>
                <w:lang w:eastAsia="en-AU"/>
              </w:rPr>
            </w:pPr>
            <w:r w:rsidRPr="002458B9">
              <w:rPr>
                <w:color w:val="000000"/>
                <w:szCs w:val="22"/>
                <w:lang w:eastAsia="en-AU"/>
              </w:rPr>
              <w:t>Poultry Farmer</w:t>
            </w:r>
          </w:p>
        </w:tc>
        <w:tc>
          <w:tcPr>
            <w:tcW w:w="1418" w:type="dxa"/>
            <w:tcBorders>
              <w:top w:val="nil"/>
              <w:left w:val="nil"/>
              <w:bottom w:val="single" w:sz="4" w:space="0" w:color="auto"/>
              <w:right w:val="single" w:sz="4" w:space="0" w:color="auto"/>
            </w:tcBorders>
            <w:shd w:val="clear" w:color="auto" w:fill="auto"/>
            <w:noWrap/>
            <w:vAlign w:val="bottom"/>
            <w:hideMark/>
          </w:tcPr>
          <w:p w14:paraId="2B6F702C" w14:textId="77777777" w:rsidR="00B5603C" w:rsidRPr="002458B9" w:rsidRDefault="00B5603C" w:rsidP="007C1668">
            <w:pPr>
              <w:ind w:right="113"/>
              <w:jc w:val="center"/>
              <w:rPr>
                <w:color w:val="000000"/>
                <w:szCs w:val="22"/>
                <w:lang w:eastAsia="en-AU"/>
              </w:rPr>
            </w:pPr>
            <w:r w:rsidRPr="002458B9">
              <w:rPr>
                <w:color w:val="000000"/>
                <w:szCs w:val="22"/>
                <w:lang w:eastAsia="en-AU"/>
              </w:rPr>
              <w:t>121321</w:t>
            </w:r>
          </w:p>
        </w:tc>
        <w:tc>
          <w:tcPr>
            <w:tcW w:w="1417" w:type="dxa"/>
            <w:tcBorders>
              <w:top w:val="nil"/>
              <w:left w:val="nil"/>
              <w:bottom w:val="single" w:sz="4" w:space="0" w:color="auto"/>
              <w:right w:val="single" w:sz="4" w:space="0" w:color="auto"/>
            </w:tcBorders>
            <w:shd w:val="clear" w:color="auto" w:fill="auto"/>
            <w:noWrap/>
            <w:vAlign w:val="bottom"/>
            <w:hideMark/>
          </w:tcPr>
          <w:p w14:paraId="6D2F19B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AB39FD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1873680" w14:textId="77777777" w:rsidR="00B5603C" w:rsidRPr="002458B9" w:rsidRDefault="00B5603C" w:rsidP="007C1668">
            <w:pPr>
              <w:ind w:right="113"/>
              <w:rPr>
                <w:color w:val="000000"/>
                <w:szCs w:val="22"/>
                <w:lang w:eastAsia="en-AU"/>
              </w:rPr>
            </w:pPr>
            <w:r w:rsidRPr="002458B9">
              <w:rPr>
                <w:color w:val="000000"/>
                <w:szCs w:val="22"/>
                <w:lang w:eastAsia="en-AU"/>
              </w:rPr>
              <w:t>Sheep Farmer</w:t>
            </w:r>
          </w:p>
        </w:tc>
        <w:tc>
          <w:tcPr>
            <w:tcW w:w="1418" w:type="dxa"/>
            <w:tcBorders>
              <w:top w:val="nil"/>
              <w:left w:val="nil"/>
              <w:bottom w:val="single" w:sz="4" w:space="0" w:color="auto"/>
              <w:right w:val="single" w:sz="4" w:space="0" w:color="auto"/>
            </w:tcBorders>
            <w:shd w:val="clear" w:color="auto" w:fill="auto"/>
            <w:noWrap/>
            <w:vAlign w:val="bottom"/>
            <w:hideMark/>
          </w:tcPr>
          <w:p w14:paraId="2B42A691" w14:textId="77777777" w:rsidR="00B5603C" w:rsidRPr="002458B9" w:rsidRDefault="00B5603C" w:rsidP="007C1668">
            <w:pPr>
              <w:ind w:right="113"/>
              <w:jc w:val="center"/>
              <w:rPr>
                <w:color w:val="000000"/>
                <w:szCs w:val="22"/>
                <w:lang w:eastAsia="en-AU"/>
              </w:rPr>
            </w:pPr>
            <w:r w:rsidRPr="002458B9">
              <w:rPr>
                <w:color w:val="000000"/>
                <w:szCs w:val="22"/>
                <w:lang w:eastAsia="en-AU"/>
              </w:rPr>
              <w:t>121322</w:t>
            </w:r>
          </w:p>
        </w:tc>
        <w:tc>
          <w:tcPr>
            <w:tcW w:w="1417" w:type="dxa"/>
            <w:tcBorders>
              <w:top w:val="nil"/>
              <w:left w:val="nil"/>
              <w:bottom w:val="single" w:sz="4" w:space="0" w:color="auto"/>
              <w:right w:val="single" w:sz="4" w:space="0" w:color="auto"/>
            </w:tcBorders>
            <w:shd w:val="clear" w:color="auto" w:fill="auto"/>
            <w:noWrap/>
            <w:vAlign w:val="bottom"/>
            <w:hideMark/>
          </w:tcPr>
          <w:p w14:paraId="36FCC8E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CF2F70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80863E8" w14:textId="77777777" w:rsidR="00B5603C" w:rsidRPr="002458B9" w:rsidRDefault="00B5603C" w:rsidP="007C1668">
            <w:pPr>
              <w:ind w:right="113"/>
              <w:rPr>
                <w:color w:val="000000"/>
                <w:szCs w:val="22"/>
                <w:lang w:eastAsia="en-AU"/>
              </w:rPr>
            </w:pPr>
            <w:r w:rsidRPr="002458B9">
              <w:rPr>
                <w:color w:val="000000"/>
                <w:szCs w:val="22"/>
                <w:lang w:eastAsia="en-AU"/>
              </w:rPr>
              <w:t>Livestock Farmers nec</w:t>
            </w:r>
          </w:p>
        </w:tc>
        <w:tc>
          <w:tcPr>
            <w:tcW w:w="1418" w:type="dxa"/>
            <w:tcBorders>
              <w:top w:val="nil"/>
              <w:left w:val="nil"/>
              <w:bottom w:val="single" w:sz="4" w:space="0" w:color="auto"/>
              <w:right w:val="single" w:sz="4" w:space="0" w:color="auto"/>
            </w:tcBorders>
            <w:shd w:val="clear" w:color="auto" w:fill="auto"/>
            <w:noWrap/>
            <w:vAlign w:val="bottom"/>
            <w:hideMark/>
          </w:tcPr>
          <w:p w14:paraId="74EDA2D4" w14:textId="77777777" w:rsidR="00B5603C" w:rsidRPr="002458B9" w:rsidRDefault="00B5603C" w:rsidP="007C1668">
            <w:pPr>
              <w:ind w:right="113"/>
              <w:jc w:val="center"/>
              <w:rPr>
                <w:color w:val="000000"/>
                <w:szCs w:val="22"/>
                <w:lang w:eastAsia="en-AU"/>
              </w:rPr>
            </w:pPr>
            <w:r w:rsidRPr="002458B9">
              <w:rPr>
                <w:color w:val="000000"/>
                <w:szCs w:val="22"/>
                <w:lang w:eastAsia="en-AU"/>
              </w:rPr>
              <w:t>121399</w:t>
            </w:r>
          </w:p>
        </w:tc>
        <w:tc>
          <w:tcPr>
            <w:tcW w:w="1417" w:type="dxa"/>
            <w:tcBorders>
              <w:top w:val="nil"/>
              <w:left w:val="nil"/>
              <w:bottom w:val="single" w:sz="4" w:space="0" w:color="auto"/>
              <w:right w:val="single" w:sz="4" w:space="0" w:color="auto"/>
            </w:tcBorders>
            <w:shd w:val="clear" w:color="auto" w:fill="auto"/>
            <w:noWrap/>
            <w:vAlign w:val="bottom"/>
            <w:hideMark/>
          </w:tcPr>
          <w:p w14:paraId="5B8CA06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08D81B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FFB65F7" w14:textId="77777777" w:rsidR="00B5603C" w:rsidRPr="002458B9" w:rsidRDefault="00B5603C" w:rsidP="007C1668">
            <w:pPr>
              <w:ind w:right="113"/>
              <w:rPr>
                <w:color w:val="000000"/>
                <w:szCs w:val="22"/>
                <w:lang w:eastAsia="en-AU"/>
              </w:rPr>
            </w:pPr>
            <w:r w:rsidRPr="002458B9">
              <w:rPr>
                <w:color w:val="000000"/>
                <w:szCs w:val="22"/>
                <w:lang w:eastAsia="en-AU"/>
              </w:rPr>
              <w:t>Mixed Crop and Livestock Farmer</w:t>
            </w:r>
          </w:p>
        </w:tc>
        <w:tc>
          <w:tcPr>
            <w:tcW w:w="1418" w:type="dxa"/>
            <w:tcBorders>
              <w:top w:val="nil"/>
              <w:left w:val="nil"/>
              <w:bottom w:val="single" w:sz="4" w:space="0" w:color="auto"/>
              <w:right w:val="single" w:sz="4" w:space="0" w:color="auto"/>
            </w:tcBorders>
            <w:shd w:val="clear" w:color="auto" w:fill="auto"/>
            <w:noWrap/>
            <w:vAlign w:val="bottom"/>
            <w:hideMark/>
          </w:tcPr>
          <w:p w14:paraId="7A8384D3" w14:textId="77777777" w:rsidR="00B5603C" w:rsidRPr="002458B9" w:rsidRDefault="00B5603C" w:rsidP="007C1668">
            <w:pPr>
              <w:ind w:right="113"/>
              <w:jc w:val="center"/>
              <w:rPr>
                <w:color w:val="000000"/>
                <w:szCs w:val="22"/>
                <w:lang w:eastAsia="en-AU"/>
              </w:rPr>
            </w:pPr>
            <w:r w:rsidRPr="002458B9">
              <w:rPr>
                <w:color w:val="000000"/>
                <w:szCs w:val="22"/>
                <w:lang w:eastAsia="en-AU"/>
              </w:rPr>
              <w:t>121411</w:t>
            </w:r>
          </w:p>
        </w:tc>
        <w:tc>
          <w:tcPr>
            <w:tcW w:w="1417" w:type="dxa"/>
            <w:tcBorders>
              <w:top w:val="nil"/>
              <w:left w:val="nil"/>
              <w:bottom w:val="single" w:sz="4" w:space="0" w:color="auto"/>
              <w:right w:val="single" w:sz="4" w:space="0" w:color="auto"/>
            </w:tcBorders>
            <w:shd w:val="clear" w:color="auto" w:fill="auto"/>
            <w:noWrap/>
            <w:vAlign w:val="bottom"/>
            <w:hideMark/>
          </w:tcPr>
          <w:p w14:paraId="228B998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FD3006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FB65A18" w14:textId="77777777" w:rsidR="00B5603C" w:rsidRPr="002458B9" w:rsidRDefault="00B5603C" w:rsidP="007C1668">
            <w:pPr>
              <w:ind w:right="113"/>
              <w:rPr>
                <w:color w:val="000000"/>
                <w:szCs w:val="22"/>
                <w:lang w:eastAsia="en-AU"/>
              </w:rPr>
            </w:pPr>
            <w:r w:rsidRPr="002458B9">
              <w:rPr>
                <w:color w:val="000000"/>
                <w:szCs w:val="22"/>
                <w:lang w:eastAsia="en-AU"/>
              </w:rPr>
              <w:t>Sales and Marketing Manager</w:t>
            </w:r>
          </w:p>
        </w:tc>
        <w:tc>
          <w:tcPr>
            <w:tcW w:w="1418" w:type="dxa"/>
            <w:tcBorders>
              <w:top w:val="nil"/>
              <w:left w:val="nil"/>
              <w:bottom w:val="single" w:sz="4" w:space="0" w:color="auto"/>
              <w:right w:val="single" w:sz="4" w:space="0" w:color="auto"/>
            </w:tcBorders>
            <w:shd w:val="clear" w:color="auto" w:fill="auto"/>
            <w:noWrap/>
            <w:vAlign w:val="bottom"/>
            <w:hideMark/>
          </w:tcPr>
          <w:p w14:paraId="01AB13EE" w14:textId="77777777" w:rsidR="00B5603C" w:rsidRPr="002458B9" w:rsidRDefault="00B5603C" w:rsidP="007C1668">
            <w:pPr>
              <w:ind w:right="113"/>
              <w:jc w:val="center"/>
              <w:rPr>
                <w:color w:val="000000"/>
                <w:szCs w:val="22"/>
                <w:lang w:eastAsia="en-AU"/>
              </w:rPr>
            </w:pPr>
            <w:r w:rsidRPr="002458B9">
              <w:rPr>
                <w:color w:val="000000"/>
                <w:szCs w:val="22"/>
                <w:lang w:eastAsia="en-AU"/>
              </w:rPr>
              <w:t>131112</w:t>
            </w:r>
          </w:p>
        </w:tc>
        <w:tc>
          <w:tcPr>
            <w:tcW w:w="1417" w:type="dxa"/>
            <w:tcBorders>
              <w:top w:val="nil"/>
              <w:left w:val="nil"/>
              <w:bottom w:val="single" w:sz="4" w:space="0" w:color="auto"/>
              <w:right w:val="single" w:sz="4" w:space="0" w:color="auto"/>
            </w:tcBorders>
            <w:shd w:val="clear" w:color="auto" w:fill="auto"/>
            <w:noWrap/>
            <w:vAlign w:val="bottom"/>
            <w:hideMark/>
          </w:tcPr>
          <w:p w14:paraId="1B28305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C54C00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CC43463" w14:textId="77777777" w:rsidR="00B5603C" w:rsidRPr="002458B9" w:rsidRDefault="00B5603C" w:rsidP="007C1668">
            <w:pPr>
              <w:ind w:right="113"/>
              <w:rPr>
                <w:color w:val="000000"/>
                <w:szCs w:val="22"/>
                <w:lang w:eastAsia="en-AU"/>
              </w:rPr>
            </w:pPr>
            <w:r w:rsidRPr="002458B9">
              <w:rPr>
                <w:color w:val="000000"/>
                <w:szCs w:val="22"/>
                <w:lang w:eastAsia="en-AU"/>
              </w:rPr>
              <w:t>Advertising Manager</w:t>
            </w:r>
          </w:p>
        </w:tc>
        <w:tc>
          <w:tcPr>
            <w:tcW w:w="1418" w:type="dxa"/>
            <w:tcBorders>
              <w:top w:val="nil"/>
              <w:left w:val="nil"/>
              <w:bottom w:val="single" w:sz="4" w:space="0" w:color="auto"/>
              <w:right w:val="single" w:sz="4" w:space="0" w:color="auto"/>
            </w:tcBorders>
            <w:shd w:val="clear" w:color="auto" w:fill="auto"/>
            <w:noWrap/>
            <w:vAlign w:val="bottom"/>
            <w:hideMark/>
          </w:tcPr>
          <w:p w14:paraId="5E1A64E6" w14:textId="77777777" w:rsidR="00B5603C" w:rsidRPr="002458B9" w:rsidRDefault="00B5603C" w:rsidP="007C1668">
            <w:pPr>
              <w:ind w:right="113"/>
              <w:jc w:val="center"/>
              <w:rPr>
                <w:color w:val="000000"/>
                <w:szCs w:val="22"/>
                <w:lang w:eastAsia="en-AU"/>
              </w:rPr>
            </w:pPr>
            <w:r w:rsidRPr="002458B9">
              <w:rPr>
                <w:color w:val="000000"/>
                <w:szCs w:val="22"/>
                <w:lang w:eastAsia="en-AU"/>
              </w:rPr>
              <w:t>131113</w:t>
            </w:r>
          </w:p>
        </w:tc>
        <w:tc>
          <w:tcPr>
            <w:tcW w:w="1417" w:type="dxa"/>
            <w:tcBorders>
              <w:top w:val="nil"/>
              <w:left w:val="nil"/>
              <w:bottom w:val="single" w:sz="4" w:space="0" w:color="auto"/>
              <w:right w:val="single" w:sz="4" w:space="0" w:color="auto"/>
            </w:tcBorders>
            <w:shd w:val="clear" w:color="auto" w:fill="auto"/>
            <w:noWrap/>
            <w:vAlign w:val="bottom"/>
            <w:hideMark/>
          </w:tcPr>
          <w:p w14:paraId="359DA87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A57CA7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A58EFB1" w14:textId="77777777" w:rsidR="00B5603C" w:rsidRPr="002458B9" w:rsidRDefault="00B5603C" w:rsidP="007C1668">
            <w:pPr>
              <w:ind w:right="113"/>
              <w:rPr>
                <w:color w:val="000000"/>
                <w:szCs w:val="22"/>
                <w:lang w:eastAsia="en-AU"/>
              </w:rPr>
            </w:pPr>
            <w:r w:rsidRPr="002458B9">
              <w:rPr>
                <w:color w:val="000000"/>
                <w:szCs w:val="22"/>
                <w:lang w:eastAsia="en-AU"/>
              </w:rPr>
              <w:t>Public Relations Manager</w:t>
            </w:r>
          </w:p>
        </w:tc>
        <w:tc>
          <w:tcPr>
            <w:tcW w:w="1418" w:type="dxa"/>
            <w:tcBorders>
              <w:top w:val="nil"/>
              <w:left w:val="nil"/>
              <w:bottom w:val="single" w:sz="4" w:space="0" w:color="auto"/>
              <w:right w:val="single" w:sz="4" w:space="0" w:color="auto"/>
            </w:tcBorders>
            <w:shd w:val="clear" w:color="auto" w:fill="auto"/>
            <w:noWrap/>
            <w:vAlign w:val="bottom"/>
            <w:hideMark/>
          </w:tcPr>
          <w:p w14:paraId="20F0370A" w14:textId="77777777" w:rsidR="00B5603C" w:rsidRPr="002458B9" w:rsidRDefault="00B5603C" w:rsidP="007C1668">
            <w:pPr>
              <w:ind w:right="113"/>
              <w:jc w:val="center"/>
              <w:rPr>
                <w:color w:val="000000"/>
                <w:szCs w:val="22"/>
                <w:lang w:eastAsia="en-AU"/>
              </w:rPr>
            </w:pPr>
            <w:r w:rsidRPr="002458B9">
              <w:rPr>
                <w:color w:val="000000"/>
                <w:szCs w:val="22"/>
                <w:lang w:eastAsia="en-AU"/>
              </w:rPr>
              <w:t>131114</w:t>
            </w:r>
          </w:p>
        </w:tc>
        <w:tc>
          <w:tcPr>
            <w:tcW w:w="1417" w:type="dxa"/>
            <w:tcBorders>
              <w:top w:val="nil"/>
              <w:left w:val="nil"/>
              <w:bottom w:val="single" w:sz="4" w:space="0" w:color="auto"/>
              <w:right w:val="single" w:sz="4" w:space="0" w:color="auto"/>
            </w:tcBorders>
            <w:shd w:val="clear" w:color="auto" w:fill="auto"/>
            <w:noWrap/>
            <w:vAlign w:val="bottom"/>
            <w:hideMark/>
          </w:tcPr>
          <w:p w14:paraId="3A7C370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EC04EC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4FEA5D9" w14:textId="77777777" w:rsidR="00B5603C" w:rsidRPr="002458B9" w:rsidRDefault="00B5603C" w:rsidP="007C1668">
            <w:pPr>
              <w:ind w:right="113"/>
              <w:rPr>
                <w:color w:val="000000"/>
                <w:szCs w:val="22"/>
                <w:lang w:eastAsia="en-AU"/>
              </w:rPr>
            </w:pPr>
            <w:r w:rsidRPr="002458B9">
              <w:rPr>
                <w:color w:val="000000"/>
                <w:szCs w:val="22"/>
                <w:lang w:eastAsia="en-AU"/>
              </w:rPr>
              <w:t>Corporate Services Manager</w:t>
            </w:r>
          </w:p>
        </w:tc>
        <w:tc>
          <w:tcPr>
            <w:tcW w:w="1418" w:type="dxa"/>
            <w:tcBorders>
              <w:top w:val="nil"/>
              <w:left w:val="nil"/>
              <w:bottom w:val="single" w:sz="4" w:space="0" w:color="auto"/>
              <w:right w:val="single" w:sz="4" w:space="0" w:color="auto"/>
            </w:tcBorders>
            <w:shd w:val="clear" w:color="auto" w:fill="auto"/>
            <w:noWrap/>
            <w:vAlign w:val="bottom"/>
            <w:hideMark/>
          </w:tcPr>
          <w:p w14:paraId="582D4A46" w14:textId="77777777" w:rsidR="00B5603C" w:rsidRPr="002458B9" w:rsidRDefault="00B5603C" w:rsidP="007C1668">
            <w:pPr>
              <w:ind w:right="113"/>
              <w:jc w:val="center"/>
              <w:rPr>
                <w:color w:val="000000"/>
                <w:szCs w:val="22"/>
                <w:lang w:eastAsia="en-AU"/>
              </w:rPr>
            </w:pPr>
            <w:r w:rsidRPr="002458B9">
              <w:rPr>
                <w:color w:val="000000"/>
                <w:szCs w:val="22"/>
                <w:lang w:eastAsia="en-AU"/>
              </w:rPr>
              <w:t>132111</w:t>
            </w:r>
          </w:p>
        </w:tc>
        <w:tc>
          <w:tcPr>
            <w:tcW w:w="1417" w:type="dxa"/>
            <w:tcBorders>
              <w:top w:val="nil"/>
              <w:left w:val="nil"/>
              <w:bottom w:val="single" w:sz="4" w:space="0" w:color="auto"/>
              <w:right w:val="single" w:sz="4" w:space="0" w:color="auto"/>
            </w:tcBorders>
            <w:shd w:val="clear" w:color="auto" w:fill="auto"/>
            <w:noWrap/>
            <w:vAlign w:val="bottom"/>
            <w:hideMark/>
          </w:tcPr>
          <w:p w14:paraId="5C87547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F8184E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29B9B5C" w14:textId="77777777" w:rsidR="00B5603C" w:rsidRPr="002458B9" w:rsidRDefault="00B5603C" w:rsidP="007C1668">
            <w:pPr>
              <w:ind w:right="113"/>
              <w:rPr>
                <w:color w:val="000000"/>
                <w:szCs w:val="22"/>
                <w:lang w:eastAsia="en-AU"/>
              </w:rPr>
            </w:pPr>
            <w:r w:rsidRPr="002458B9">
              <w:rPr>
                <w:color w:val="000000"/>
                <w:szCs w:val="22"/>
                <w:lang w:eastAsia="en-AU"/>
              </w:rPr>
              <w:t>Finance Manager</w:t>
            </w:r>
          </w:p>
        </w:tc>
        <w:tc>
          <w:tcPr>
            <w:tcW w:w="1418" w:type="dxa"/>
            <w:tcBorders>
              <w:top w:val="nil"/>
              <w:left w:val="nil"/>
              <w:bottom w:val="single" w:sz="4" w:space="0" w:color="auto"/>
              <w:right w:val="single" w:sz="4" w:space="0" w:color="auto"/>
            </w:tcBorders>
            <w:shd w:val="clear" w:color="auto" w:fill="auto"/>
            <w:noWrap/>
            <w:vAlign w:val="bottom"/>
            <w:hideMark/>
          </w:tcPr>
          <w:p w14:paraId="66A3FB8D" w14:textId="77777777" w:rsidR="00B5603C" w:rsidRPr="002458B9" w:rsidRDefault="00B5603C" w:rsidP="007C1668">
            <w:pPr>
              <w:ind w:right="113"/>
              <w:jc w:val="center"/>
              <w:rPr>
                <w:color w:val="000000"/>
                <w:szCs w:val="22"/>
                <w:lang w:eastAsia="en-AU"/>
              </w:rPr>
            </w:pPr>
            <w:r w:rsidRPr="002458B9">
              <w:rPr>
                <w:color w:val="000000"/>
                <w:szCs w:val="22"/>
                <w:lang w:eastAsia="en-AU"/>
              </w:rPr>
              <w:t>132211</w:t>
            </w:r>
          </w:p>
        </w:tc>
        <w:tc>
          <w:tcPr>
            <w:tcW w:w="1417" w:type="dxa"/>
            <w:tcBorders>
              <w:top w:val="nil"/>
              <w:left w:val="nil"/>
              <w:bottom w:val="single" w:sz="4" w:space="0" w:color="auto"/>
              <w:right w:val="single" w:sz="4" w:space="0" w:color="auto"/>
            </w:tcBorders>
            <w:shd w:val="clear" w:color="auto" w:fill="auto"/>
            <w:noWrap/>
            <w:vAlign w:val="bottom"/>
            <w:hideMark/>
          </w:tcPr>
          <w:p w14:paraId="3BF635F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58833F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6D5280D" w14:textId="77777777" w:rsidR="00B5603C" w:rsidRPr="002458B9" w:rsidRDefault="00B5603C" w:rsidP="007C1668">
            <w:pPr>
              <w:ind w:right="113"/>
              <w:rPr>
                <w:color w:val="000000"/>
                <w:szCs w:val="22"/>
                <w:lang w:eastAsia="en-AU"/>
              </w:rPr>
            </w:pPr>
            <w:r w:rsidRPr="002458B9">
              <w:rPr>
                <w:color w:val="000000"/>
                <w:szCs w:val="22"/>
                <w:lang w:eastAsia="en-AU"/>
              </w:rPr>
              <w:t>Human Resource Manager</w:t>
            </w:r>
          </w:p>
        </w:tc>
        <w:tc>
          <w:tcPr>
            <w:tcW w:w="1418" w:type="dxa"/>
            <w:tcBorders>
              <w:top w:val="nil"/>
              <w:left w:val="nil"/>
              <w:bottom w:val="single" w:sz="4" w:space="0" w:color="auto"/>
              <w:right w:val="single" w:sz="4" w:space="0" w:color="auto"/>
            </w:tcBorders>
            <w:shd w:val="clear" w:color="auto" w:fill="auto"/>
            <w:noWrap/>
            <w:vAlign w:val="bottom"/>
            <w:hideMark/>
          </w:tcPr>
          <w:p w14:paraId="4A6E5E27" w14:textId="77777777" w:rsidR="00B5603C" w:rsidRPr="002458B9" w:rsidRDefault="00B5603C" w:rsidP="007C1668">
            <w:pPr>
              <w:ind w:right="113"/>
              <w:jc w:val="center"/>
              <w:rPr>
                <w:color w:val="000000"/>
                <w:szCs w:val="22"/>
                <w:lang w:eastAsia="en-AU"/>
              </w:rPr>
            </w:pPr>
            <w:r w:rsidRPr="002458B9">
              <w:rPr>
                <w:color w:val="000000"/>
                <w:szCs w:val="22"/>
                <w:lang w:eastAsia="en-AU"/>
              </w:rPr>
              <w:t>132311</w:t>
            </w:r>
          </w:p>
        </w:tc>
        <w:tc>
          <w:tcPr>
            <w:tcW w:w="1417" w:type="dxa"/>
            <w:tcBorders>
              <w:top w:val="nil"/>
              <w:left w:val="nil"/>
              <w:bottom w:val="single" w:sz="4" w:space="0" w:color="auto"/>
              <w:right w:val="single" w:sz="4" w:space="0" w:color="auto"/>
            </w:tcBorders>
            <w:shd w:val="clear" w:color="auto" w:fill="auto"/>
            <w:noWrap/>
            <w:vAlign w:val="bottom"/>
            <w:hideMark/>
          </w:tcPr>
          <w:p w14:paraId="071ED96F"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E7E5E3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53D7C5F" w14:textId="77777777" w:rsidR="00B5603C" w:rsidRPr="002458B9" w:rsidRDefault="00B5603C" w:rsidP="007C1668">
            <w:pPr>
              <w:ind w:right="113"/>
              <w:rPr>
                <w:color w:val="000000"/>
                <w:szCs w:val="22"/>
                <w:lang w:eastAsia="en-AU"/>
              </w:rPr>
            </w:pPr>
            <w:r w:rsidRPr="002458B9">
              <w:rPr>
                <w:color w:val="000000"/>
                <w:szCs w:val="22"/>
                <w:lang w:eastAsia="en-AU"/>
              </w:rPr>
              <w:t>Policy and Planning Manager</w:t>
            </w:r>
          </w:p>
        </w:tc>
        <w:tc>
          <w:tcPr>
            <w:tcW w:w="1418" w:type="dxa"/>
            <w:tcBorders>
              <w:top w:val="nil"/>
              <w:left w:val="nil"/>
              <w:bottom w:val="single" w:sz="4" w:space="0" w:color="auto"/>
              <w:right w:val="single" w:sz="4" w:space="0" w:color="auto"/>
            </w:tcBorders>
            <w:shd w:val="clear" w:color="auto" w:fill="auto"/>
            <w:noWrap/>
            <w:vAlign w:val="bottom"/>
            <w:hideMark/>
          </w:tcPr>
          <w:p w14:paraId="72D8F77D" w14:textId="77777777" w:rsidR="00B5603C" w:rsidRPr="002458B9" w:rsidRDefault="00B5603C" w:rsidP="007C1668">
            <w:pPr>
              <w:ind w:right="113"/>
              <w:jc w:val="center"/>
              <w:rPr>
                <w:color w:val="000000"/>
                <w:szCs w:val="22"/>
                <w:lang w:eastAsia="en-AU"/>
              </w:rPr>
            </w:pPr>
            <w:r w:rsidRPr="002458B9">
              <w:rPr>
                <w:color w:val="000000"/>
                <w:szCs w:val="22"/>
                <w:lang w:eastAsia="en-AU"/>
              </w:rPr>
              <w:t>132411</w:t>
            </w:r>
          </w:p>
        </w:tc>
        <w:tc>
          <w:tcPr>
            <w:tcW w:w="1417" w:type="dxa"/>
            <w:tcBorders>
              <w:top w:val="nil"/>
              <w:left w:val="nil"/>
              <w:bottom w:val="single" w:sz="4" w:space="0" w:color="auto"/>
              <w:right w:val="single" w:sz="4" w:space="0" w:color="auto"/>
            </w:tcBorders>
            <w:shd w:val="clear" w:color="auto" w:fill="auto"/>
            <w:noWrap/>
            <w:vAlign w:val="bottom"/>
            <w:hideMark/>
          </w:tcPr>
          <w:p w14:paraId="089B725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A96D96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0F1C31D" w14:textId="77777777" w:rsidR="00B5603C" w:rsidRPr="002458B9" w:rsidRDefault="00B5603C" w:rsidP="007C1668">
            <w:pPr>
              <w:ind w:right="113"/>
              <w:rPr>
                <w:color w:val="000000"/>
                <w:szCs w:val="22"/>
                <w:lang w:eastAsia="en-AU"/>
              </w:rPr>
            </w:pPr>
            <w:r w:rsidRPr="002458B9">
              <w:rPr>
                <w:color w:val="000000"/>
                <w:szCs w:val="22"/>
                <w:lang w:eastAsia="en-AU"/>
              </w:rPr>
              <w:t>Research and Development Manager</w:t>
            </w:r>
          </w:p>
        </w:tc>
        <w:tc>
          <w:tcPr>
            <w:tcW w:w="1418" w:type="dxa"/>
            <w:tcBorders>
              <w:top w:val="nil"/>
              <w:left w:val="nil"/>
              <w:bottom w:val="single" w:sz="4" w:space="0" w:color="auto"/>
              <w:right w:val="single" w:sz="4" w:space="0" w:color="auto"/>
            </w:tcBorders>
            <w:shd w:val="clear" w:color="auto" w:fill="auto"/>
            <w:noWrap/>
            <w:vAlign w:val="bottom"/>
            <w:hideMark/>
          </w:tcPr>
          <w:p w14:paraId="35D72CE4" w14:textId="77777777" w:rsidR="00B5603C" w:rsidRPr="002458B9" w:rsidRDefault="00B5603C" w:rsidP="007C1668">
            <w:pPr>
              <w:ind w:right="113"/>
              <w:jc w:val="center"/>
              <w:rPr>
                <w:color w:val="000000"/>
                <w:szCs w:val="22"/>
                <w:lang w:eastAsia="en-AU"/>
              </w:rPr>
            </w:pPr>
            <w:r w:rsidRPr="002458B9">
              <w:rPr>
                <w:color w:val="000000"/>
                <w:szCs w:val="22"/>
                <w:lang w:eastAsia="en-AU"/>
              </w:rPr>
              <w:t>132511</w:t>
            </w:r>
          </w:p>
        </w:tc>
        <w:tc>
          <w:tcPr>
            <w:tcW w:w="1417" w:type="dxa"/>
            <w:tcBorders>
              <w:top w:val="nil"/>
              <w:left w:val="nil"/>
              <w:bottom w:val="single" w:sz="4" w:space="0" w:color="auto"/>
              <w:right w:val="single" w:sz="4" w:space="0" w:color="auto"/>
            </w:tcBorders>
            <w:shd w:val="clear" w:color="auto" w:fill="auto"/>
            <w:noWrap/>
            <w:vAlign w:val="bottom"/>
            <w:hideMark/>
          </w:tcPr>
          <w:p w14:paraId="1AE1FC4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8BCBBD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81FEA96" w14:textId="77777777" w:rsidR="00B5603C" w:rsidRPr="002458B9" w:rsidRDefault="00B5603C" w:rsidP="007C1668">
            <w:pPr>
              <w:ind w:right="113"/>
              <w:rPr>
                <w:color w:val="000000"/>
                <w:szCs w:val="22"/>
                <w:lang w:eastAsia="en-AU"/>
              </w:rPr>
            </w:pPr>
            <w:r w:rsidRPr="002458B9">
              <w:rPr>
                <w:color w:val="000000"/>
                <w:szCs w:val="22"/>
                <w:lang w:eastAsia="en-AU"/>
              </w:rPr>
              <w:lastRenderedPageBreak/>
              <w:t>Construction Project Manager</w:t>
            </w:r>
          </w:p>
        </w:tc>
        <w:tc>
          <w:tcPr>
            <w:tcW w:w="1418" w:type="dxa"/>
            <w:tcBorders>
              <w:top w:val="nil"/>
              <w:left w:val="nil"/>
              <w:bottom w:val="single" w:sz="4" w:space="0" w:color="auto"/>
              <w:right w:val="single" w:sz="4" w:space="0" w:color="auto"/>
            </w:tcBorders>
            <w:shd w:val="clear" w:color="auto" w:fill="auto"/>
            <w:noWrap/>
            <w:vAlign w:val="bottom"/>
            <w:hideMark/>
          </w:tcPr>
          <w:p w14:paraId="3B775AFA" w14:textId="77777777" w:rsidR="00B5603C" w:rsidRPr="002458B9" w:rsidRDefault="00B5603C" w:rsidP="007C1668">
            <w:pPr>
              <w:ind w:right="113"/>
              <w:jc w:val="center"/>
              <w:rPr>
                <w:color w:val="000000"/>
                <w:szCs w:val="22"/>
                <w:lang w:eastAsia="en-AU"/>
              </w:rPr>
            </w:pPr>
            <w:r w:rsidRPr="002458B9">
              <w:rPr>
                <w:color w:val="000000"/>
                <w:szCs w:val="22"/>
                <w:lang w:eastAsia="en-AU"/>
              </w:rPr>
              <w:t>133111</w:t>
            </w:r>
          </w:p>
        </w:tc>
        <w:tc>
          <w:tcPr>
            <w:tcW w:w="1417" w:type="dxa"/>
            <w:tcBorders>
              <w:top w:val="nil"/>
              <w:left w:val="nil"/>
              <w:bottom w:val="single" w:sz="4" w:space="0" w:color="auto"/>
              <w:right w:val="single" w:sz="4" w:space="0" w:color="auto"/>
            </w:tcBorders>
            <w:shd w:val="clear" w:color="auto" w:fill="auto"/>
            <w:noWrap/>
            <w:vAlign w:val="bottom"/>
            <w:hideMark/>
          </w:tcPr>
          <w:p w14:paraId="6CEA048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91B605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B7EBFE9" w14:textId="77777777" w:rsidR="00B5603C" w:rsidRPr="002458B9" w:rsidRDefault="00B5603C" w:rsidP="007C1668">
            <w:pPr>
              <w:ind w:right="113"/>
              <w:rPr>
                <w:color w:val="000000"/>
                <w:szCs w:val="22"/>
                <w:lang w:eastAsia="en-AU"/>
              </w:rPr>
            </w:pPr>
            <w:r w:rsidRPr="002458B9">
              <w:rPr>
                <w:color w:val="000000"/>
                <w:szCs w:val="22"/>
                <w:lang w:eastAsia="en-AU"/>
              </w:rPr>
              <w:t>Project Builder</w:t>
            </w:r>
          </w:p>
        </w:tc>
        <w:tc>
          <w:tcPr>
            <w:tcW w:w="1418" w:type="dxa"/>
            <w:tcBorders>
              <w:top w:val="nil"/>
              <w:left w:val="nil"/>
              <w:bottom w:val="single" w:sz="4" w:space="0" w:color="auto"/>
              <w:right w:val="single" w:sz="4" w:space="0" w:color="auto"/>
            </w:tcBorders>
            <w:shd w:val="clear" w:color="auto" w:fill="auto"/>
            <w:noWrap/>
            <w:vAlign w:val="bottom"/>
            <w:hideMark/>
          </w:tcPr>
          <w:p w14:paraId="389505D7" w14:textId="77777777" w:rsidR="00B5603C" w:rsidRPr="002458B9" w:rsidRDefault="00B5603C" w:rsidP="007C1668">
            <w:pPr>
              <w:ind w:right="113"/>
              <w:jc w:val="center"/>
              <w:rPr>
                <w:color w:val="000000"/>
                <w:szCs w:val="22"/>
                <w:lang w:eastAsia="en-AU"/>
              </w:rPr>
            </w:pPr>
            <w:r w:rsidRPr="002458B9">
              <w:rPr>
                <w:color w:val="000000"/>
                <w:szCs w:val="22"/>
                <w:lang w:eastAsia="en-AU"/>
              </w:rPr>
              <w:t>133112</w:t>
            </w:r>
          </w:p>
        </w:tc>
        <w:tc>
          <w:tcPr>
            <w:tcW w:w="1417" w:type="dxa"/>
            <w:tcBorders>
              <w:top w:val="nil"/>
              <w:left w:val="nil"/>
              <w:bottom w:val="single" w:sz="4" w:space="0" w:color="auto"/>
              <w:right w:val="single" w:sz="4" w:space="0" w:color="auto"/>
            </w:tcBorders>
            <w:shd w:val="clear" w:color="auto" w:fill="auto"/>
            <w:noWrap/>
            <w:vAlign w:val="bottom"/>
            <w:hideMark/>
          </w:tcPr>
          <w:p w14:paraId="480DEBC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67F9E0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A4B35FC" w14:textId="77777777" w:rsidR="00B5603C" w:rsidRPr="002458B9" w:rsidRDefault="00B5603C" w:rsidP="007C1668">
            <w:pPr>
              <w:ind w:right="113"/>
              <w:rPr>
                <w:color w:val="000000"/>
                <w:szCs w:val="22"/>
                <w:lang w:eastAsia="en-AU"/>
              </w:rPr>
            </w:pPr>
            <w:r w:rsidRPr="002458B9">
              <w:rPr>
                <w:color w:val="000000"/>
                <w:szCs w:val="22"/>
                <w:lang w:eastAsia="en-AU"/>
              </w:rPr>
              <w:t>Engineering Manager</w:t>
            </w:r>
          </w:p>
        </w:tc>
        <w:tc>
          <w:tcPr>
            <w:tcW w:w="1418" w:type="dxa"/>
            <w:tcBorders>
              <w:top w:val="nil"/>
              <w:left w:val="nil"/>
              <w:bottom w:val="single" w:sz="4" w:space="0" w:color="auto"/>
              <w:right w:val="single" w:sz="4" w:space="0" w:color="auto"/>
            </w:tcBorders>
            <w:shd w:val="clear" w:color="auto" w:fill="auto"/>
            <w:noWrap/>
            <w:vAlign w:val="bottom"/>
            <w:hideMark/>
          </w:tcPr>
          <w:p w14:paraId="0262B242" w14:textId="77777777" w:rsidR="00B5603C" w:rsidRPr="002458B9" w:rsidRDefault="00B5603C" w:rsidP="007C1668">
            <w:pPr>
              <w:ind w:right="113"/>
              <w:jc w:val="center"/>
              <w:rPr>
                <w:color w:val="000000"/>
                <w:szCs w:val="22"/>
                <w:lang w:eastAsia="en-AU"/>
              </w:rPr>
            </w:pPr>
            <w:r w:rsidRPr="002458B9">
              <w:rPr>
                <w:color w:val="000000"/>
                <w:szCs w:val="22"/>
                <w:lang w:eastAsia="en-AU"/>
              </w:rPr>
              <w:t>133211</w:t>
            </w:r>
          </w:p>
        </w:tc>
        <w:tc>
          <w:tcPr>
            <w:tcW w:w="1417" w:type="dxa"/>
            <w:tcBorders>
              <w:top w:val="nil"/>
              <w:left w:val="nil"/>
              <w:bottom w:val="single" w:sz="4" w:space="0" w:color="auto"/>
              <w:right w:val="single" w:sz="4" w:space="0" w:color="auto"/>
            </w:tcBorders>
            <w:shd w:val="clear" w:color="auto" w:fill="auto"/>
            <w:noWrap/>
            <w:vAlign w:val="bottom"/>
            <w:hideMark/>
          </w:tcPr>
          <w:p w14:paraId="1F5D39D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F63230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8DD7B1B" w14:textId="77777777" w:rsidR="00B5603C" w:rsidRPr="002458B9" w:rsidRDefault="00B5603C" w:rsidP="007C1668">
            <w:pPr>
              <w:ind w:right="113"/>
              <w:rPr>
                <w:color w:val="000000"/>
                <w:szCs w:val="22"/>
                <w:lang w:eastAsia="en-AU"/>
              </w:rPr>
            </w:pPr>
            <w:r w:rsidRPr="002458B9">
              <w:rPr>
                <w:color w:val="000000"/>
                <w:szCs w:val="22"/>
                <w:lang w:eastAsia="en-AU"/>
              </w:rPr>
              <w:t>Importer or Exporter</w:t>
            </w:r>
          </w:p>
        </w:tc>
        <w:tc>
          <w:tcPr>
            <w:tcW w:w="1418" w:type="dxa"/>
            <w:tcBorders>
              <w:top w:val="nil"/>
              <w:left w:val="nil"/>
              <w:bottom w:val="single" w:sz="4" w:space="0" w:color="auto"/>
              <w:right w:val="single" w:sz="4" w:space="0" w:color="auto"/>
            </w:tcBorders>
            <w:shd w:val="clear" w:color="auto" w:fill="auto"/>
            <w:noWrap/>
            <w:vAlign w:val="bottom"/>
            <w:hideMark/>
          </w:tcPr>
          <w:p w14:paraId="63C8A67B" w14:textId="77777777" w:rsidR="00B5603C" w:rsidRPr="002458B9" w:rsidRDefault="00B5603C" w:rsidP="007C1668">
            <w:pPr>
              <w:ind w:right="113"/>
              <w:jc w:val="center"/>
              <w:rPr>
                <w:color w:val="000000"/>
                <w:szCs w:val="22"/>
                <w:lang w:eastAsia="en-AU"/>
              </w:rPr>
            </w:pPr>
            <w:r w:rsidRPr="002458B9">
              <w:rPr>
                <w:color w:val="000000"/>
                <w:szCs w:val="22"/>
                <w:lang w:eastAsia="en-AU"/>
              </w:rPr>
              <w:t>133311</w:t>
            </w:r>
          </w:p>
        </w:tc>
        <w:tc>
          <w:tcPr>
            <w:tcW w:w="1417" w:type="dxa"/>
            <w:tcBorders>
              <w:top w:val="nil"/>
              <w:left w:val="nil"/>
              <w:bottom w:val="single" w:sz="4" w:space="0" w:color="auto"/>
              <w:right w:val="single" w:sz="4" w:space="0" w:color="auto"/>
            </w:tcBorders>
            <w:shd w:val="clear" w:color="auto" w:fill="auto"/>
            <w:noWrap/>
            <w:vAlign w:val="bottom"/>
            <w:hideMark/>
          </w:tcPr>
          <w:p w14:paraId="23A7974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965BE2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944CCFE" w14:textId="77777777" w:rsidR="00B5603C" w:rsidRPr="002458B9" w:rsidRDefault="00B5603C" w:rsidP="007C1668">
            <w:pPr>
              <w:ind w:right="113"/>
              <w:rPr>
                <w:color w:val="000000"/>
                <w:szCs w:val="22"/>
                <w:lang w:eastAsia="en-AU"/>
              </w:rPr>
            </w:pPr>
            <w:r w:rsidRPr="002458B9">
              <w:rPr>
                <w:color w:val="000000"/>
                <w:szCs w:val="22"/>
                <w:lang w:eastAsia="en-AU"/>
              </w:rPr>
              <w:t>Wholesaler</w:t>
            </w:r>
          </w:p>
        </w:tc>
        <w:tc>
          <w:tcPr>
            <w:tcW w:w="1418" w:type="dxa"/>
            <w:tcBorders>
              <w:top w:val="nil"/>
              <w:left w:val="nil"/>
              <w:bottom w:val="single" w:sz="4" w:space="0" w:color="auto"/>
              <w:right w:val="single" w:sz="4" w:space="0" w:color="auto"/>
            </w:tcBorders>
            <w:shd w:val="clear" w:color="auto" w:fill="auto"/>
            <w:noWrap/>
            <w:vAlign w:val="bottom"/>
            <w:hideMark/>
          </w:tcPr>
          <w:p w14:paraId="6F78FE51" w14:textId="77777777" w:rsidR="00B5603C" w:rsidRPr="002458B9" w:rsidRDefault="00B5603C" w:rsidP="007C1668">
            <w:pPr>
              <w:ind w:right="113"/>
              <w:jc w:val="center"/>
              <w:rPr>
                <w:color w:val="000000"/>
                <w:szCs w:val="22"/>
                <w:lang w:eastAsia="en-AU"/>
              </w:rPr>
            </w:pPr>
            <w:r w:rsidRPr="002458B9">
              <w:rPr>
                <w:color w:val="000000"/>
                <w:szCs w:val="22"/>
                <w:lang w:eastAsia="en-AU"/>
              </w:rPr>
              <w:t>133312</w:t>
            </w:r>
          </w:p>
        </w:tc>
        <w:tc>
          <w:tcPr>
            <w:tcW w:w="1417" w:type="dxa"/>
            <w:tcBorders>
              <w:top w:val="nil"/>
              <w:left w:val="nil"/>
              <w:bottom w:val="single" w:sz="4" w:space="0" w:color="auto"/>
              <w:right w:val="single" w:sz="4" w:space="0" w:color="auto"/>
            </w:tcBorders>
            <w:shd w:val="clear" w:color="auto" w:fill="auto"/>
            <w:noWrap/>
            <w:vAlign w:val="bottom"/>
            <w:hideMark/>
          </w:tcPr>
          <w:p w14:paraId="0FC165A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980CFC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F3D2CD3" w14:textId="77777777" w:rsidR="00B5603C" w:rsidRPr="002458B9" w:rsidRDefault="00B5603C" w:rsidP="007C1668">
            <w:pPr>
              <w:ind w:right="113"/>
              <w:rPr>
                <w:color w:val="000000"/>
                <w:szCs w:val="22"/>
                <w:lang w:eastAsia="en-AU"/>
              </w:rPr>
            </w:pPr>
            <w:r w:rsidRPr="002458B9">
              <w:rPr>
                <w:color w:val="000000"/>
                <w:szCs w:val="22"/>
                <w:lang w:eastAsia="en-AU"/>
              </w:rPr>
              <w:t>Manufacturer</w:t>
            </w:r>
          </w:p>
        </w:tc>
        <w:tc>
          <w:tcPr>
            <w:tcW w:w="1418" w:type="dxa"/>
            <w:tcBorders>
              <w:top w:val="nil"/>
              <w:left w:val="nil"/>
              <w:bottom w:val="single" w:sz="4" w:space="0" w:color="auto"/>
              <w:right w:val="single" w:sz="4" w:space="0" w:color="auto"/>
            </w:tcBorders>
            <w:shd w:val="clear" w:color="auto" w:fill="auto"/>
            <w:noWrap/>
            <w:vAlign w:val="bottom"/>
            <w:hideMark/>
          </w:tcPr>
          <w:p w14:paraId="08ED4CC8" w14:textId="77777777" w:rsidR="00B5603C" w:rsidRPr="002458B9" w:rsidRDefault="00B5603C" w:rsidP="007C1668">
            <w:pPr>
              <w:ind w:right="113"/>
              <w:jc w:val="center"/>
              <w:rPr>
                <w:color w:val="000000"/>
                <w:szCs w:val="22"/>
                <w:lang w:eastAsia="en-AU"/>
              </w:rPr>
            </w:pPr>
            <w:r w:rsidRPr="002458B9">
              <w:rPr>
                <w:color w:val="000000"/>
                <w:szCs w:val="22"/>
                <w:lang w:eastAsia="en-AU"/>
              </w:rPr>
              <w:t>133411</w:t>
            </w:r>
          </w:p>
        </w:tc>
        <w:tc>
          <w:tcPr>
            <w:tcW w:w="1417" w:type="dxa"/>
            <w:tcBorders>
              <w:top w:val="nil"/>
              <w:left w:val="nil"/>
              <w:bottom w:val="single" w:sz="4" w:space="0" w:color="auto"/>
              <w:right w:val="single" w:sz="4" w:space="0" w:color="auto"/>
            </w:tcBorders>
            <w:shd w:val="clear" w:color="auto" w:fill="auto"/>
            <w:noWrap/>
            <w:vAlign w:val="bottom"/>
            <w:hideMark/>
          </w:tcPr>
          <w:p w14:paraId="12A75BFE"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629F6B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DAEE699" w14:textId="77777777" w:rsidR="00B5603C" w:rsidRPr="002458B9" w:rsidRDefault="00B5603C" w:rsidP="007C1668">
            <w:pPr>
              <w:ind w:right="113"/>
              <w:rPr>
                <w:color w:val="000000"/>
                <w:szCs w:val="22"/>
                <w:lang w:eastAsia="en-AU"/>
              </w:rPr>
            </w:pPr>
            <w:r w:rsidRPr="002458B9">
              <w:rPr>
                <w:color w:val="000000"/>
                <w:szCs w:val="22"/>
                <w:lang w:eastAsia="en-AU"/>
              </w:rPr>
              <w:t>Production Manager (Forestry)</w:t>
            </w:r>
          </w:p>
        </w:tc>
        <w:tc>
          <w:tcPr>
            <w:tcW w:w="1418" w:type="dxa"/>
            <w:tcBorders>
              <w:top w:val="nil"/>
              <w:left w:val="nil"/>
              <w:bottom w:val="single" w:sz="4" w:space="0" w:color="auto"/>
              <w:right w:val="single" w:sz="4" w:space="0" w:color="auto"/>
            </w:tcBorders>
            <w:shd w:val="clear" w:color="auto" w:fill="auto"/>
            <w:noWrap/>
            <w:vAlign w:val="bottom"/>
            <w:hideMark/>
          </w:tcPr>
          <w:p w14:paraId="59D139FF" w14:textId="77777777" w:rsidR="00B5603C" w:rsidRPr="002458B9" w:rsidRDefault="00B5603C" w:rsidP="007C1668">
            <w:pPr>
              <w:ind w:right="113"/>
              <w:jc w:val="center"/>
              <w:rPr>
                <w:color w:val="000000"/>
                <w:szCs w:val="22"/>
                <w:lang w:eastAsia="en-AU"/>
              </w:rPr>
            </w:pPr>
            <w:r w:rsidRPr="002458B9">
              <w:rPr>
                <w:color w:val="000000"/>
                <w:szCs w:val="22"/>
                <w:lang w:eastAsia="en-AU"/>
              </w:rPr>
              <w:t>133511</w:t>
            </w:r>
          </w:p>
        </w:tc>
        <w:tc>
          <w:tcPr>
            <w:tcW w:w="1417" w:type="dxa"/>
            <w:tcBorders>
              <w:top w:val="nil"/>
              <w:left w:val="nil"/>
              <w:bottom w:val="single" w:sz="4" w:space="0" w:color="auto"/>
              <w:right w:val="single" w:sz="4" w:space="0" w:color="auto"/>
            </w:tcBorders>
            <w:shd w:val="clear" w:color="auto" w:fill="auto"/>
            <w:noWrap/>
            <w:vAlign w:val="bottom"/>
            <w:hideMark/>
          </w:tcPr>
          <w:p w14:paraId="4AAAD13D"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01D674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2E99C7F" w14:textId="77777777" w:rsidR="00B5603C" w:rsidRPr="002458B9" w:rsidRDefault="00B5603C" w:rsidP="007C1668">
            <w:pPr>
              <w:ind w:right="113"/>
              <w:rPr>
                <w:color w:val="000000"/>
                <w:szCs w:val="22"/>
                <w:lang w:eastAsia="en-AU"/>
              </w:rPr>
            </w:pPr>
            <w:r w:rsidRPr="002458B9">
              <w:rPr>
                <w:color w:val="000000"/>
                <w:szCs w:val="22"/>
                <w:lang w:eastAsia="en-AU"/>
              </w:rPr>
              <w:t>Production Manager (Manufacturing)</w:t>
            </w:r>
          </w:p>
        </w:tc>
        <w:tc>
          <w:tcPr>
            <w:tcW w:w="1418" w:type="dxa"/>
            <w:tcBorders>
              <w:top w:val="nil"/>
              <w:left w:val="nil"/>
              <w:bottom w:val="single" w:sz="4" w:space="0" w:color="auto"/>
              <w:right w:val="single" w:sz="4" w:space="0" w:color="auto"/>
            </w:tcBorders>
            <w:shd w:val="clear" w:color="auto" w:fill="auto"/>
            <w:noWrap/>
            <w:vAlign w:val="bottom"/>
            <w:hideMark/>
          </w:tcPr>
          <w:p w14:paraId="372596D1" w14:textId="77777777" w:rsidR="00B5603C" w:rsidRPr="002458B9" w:rsidRDefault="00B5603C" w:rsidP="007C1668">
            <w:pPr>
              <w:ind w:right="113"/>
              <w:jc w:val="center"/>
              <w:rPr>
                <w:color w:val="000000"/>
                <w:szCs w:val="22"/>
                <w:lang w:eastAsia="en-AU"/>
              </w:rPr>
            </w:pPr>
            <w:r w:rsidRPr="002458B9">
              <w:rPr>
                <w:color w:val="000000"/>
                <w:szCs w:val="22"/>
                <w:lang w:eastAsia="en-AU"/>
              </w:rPr>
              <w:t>133512</w:t>
            </w:r>
          </w:p>
        </w:tc>
        <w:tc>
          <w:tcPr>
            <w:tcW w:w="1417" w:type="dxa"/>
            <w:tcBorders>
              <w:top w:val="nil"/>
              <w:left w:val="nil"/>
              <w:bottom w:val="single" w:sz="4" w:space="0" w:color="auto"/>
              <w:right w:val="single" w:sz="4" w:space="0" w:color="auto"/>
            </w:tcBorders>
            <w:shd w:val="clear" w:color="auto" w:fill="auto"/>
            <w:noWrap/>
            <w:vAlign w:val="bottom"/>
            <w:hideMark/>
          </w:tcPr>
          <w:p w14:paraId="3817B23C"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A730C1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30F496A" w14:textId="77777777" w:rsidR="00B5603C" w:rsidRPr="002458B9" w:rsidRDefault="00B5603C" w:rsidP="007C1668">
            <w:pPr>
              <w:ind w:right="113"/>
              <w:rPr>
                <w:color w:val="000000"/>
                <w:szCs w:val="22"/>
                <w:lang w:eastAsia="en-AU"/>
              </w:rPr>
            </w:pPr>
            <w:r w:rsidRPr="002458B9">
              <w:rPr>
                <w:color w:val="000000"/>
                <w:szCs w:val="22"/>
                <w:lang w:eastAsia="en-AU"/>
              </w:rPr>
              <w:t>Production Manager (Mining)</w:t>
            </w:r>
          </w:p>
        </w:tc>
        <w:tc>
          <w:tcPr>
            <w:tcW w:w="1418" w:type="dxa"/>
            <w:tcBorders>
              <w:top w:val="nil"/>
              <w:left w:val="nil"/>
              <w:bottom w:val="single" w:sz="4" w:space="0" w:color="auto"/>
              <w:right w:val="single" w:sz="4" w:space="0" w:color="auto"/>
            </w:tcBorders>
            <w:shd w:val="clear" w:color="auto" w:fill="auto"/>
            <w:noWrap/>
            <w:vAlign w:val="bottom"/>
            <w:hideMark/>
          </w:tcPr>
          <w:p w14:paraId="7C801357" w14:textId="77777777" w:rsidR="00B5603C" w:rsidRPr="002458B9" w:rsidRDefault="00B5603C" w:rsidP="007C1668">
            <w:pPr>
              <w:ind w:right="113"/>
              <w:jc w:val="center"/>
              <w:rPr>
                <w:color w:val="000000"/>
                <w:szCs w:val="22"/>
                <w:lang w:eastAsia="en-AU"/>
              </w:rPr>
            </w:pPr>
            <w:r w:rsidRPr="002458B9">
              <w:rPr>
                <w:color w:val="000000"/>
                <w:szCs w:val="22"/>
                <w:lang w:eastAsia="en-AU"/>
              </w:rPr>
              <w:t>133513</w:t>
            </w:r>
          </w:p>
        </w:tc>
        <w:tc>
          <w:tcPr>
            <w:tcW w:w="1417" w:type="dxa"/>
            <w:tcBorders>
              <w:top w:val="nil"/>
              <w:left w:val="nil"/>
              <w:bottom w:val="single" w:sz="4" w:space="0" w:color="auto"/>
              <w:right w:val="single" w:sz="4" w:space="0" w:color="auto"/>
            </w:tcBorders>
            <w:shd w:val="clear" w:color="auto" w:fill="auto"/>
            <w:noWrap/>
            <w:vAlign w:val="bottom"/>
            <w:hideMark/>
          </w:tcPr>
          <w:p w14:paraId="5872E2C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9D18119" w14:textId="77777777" w:rsidTr="007C1668">
        <w:trPr>
          <w:trHeight w:val="288"/>
        </w:trPr>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49F3C" w14:textId="77777777" w:rsidR="00B5603C" w:rsidRPr="002458B9" w:rsidRDefault="00B5603C" w:rsidP="007C1668">
            <w:pPr>
              <w:ind w:right="113"/>
              <w:rPr>
                <w:color w:val="000000"/>
                <w:szCs w:val="22"/>
                <w:lang w:eastAsia="en-AU"/>
              </w:rPr>
            </w:pPr>
            <w:r w:rsidRPr="002458B9">
              <w:rPr>
                <w:color w:val="000000"/>
                <w:szCs w:val="22"/>
                <w:lang w:eastAsia="en-AU"/>
              </w:rPr>
              <w:t>Supply and Distribution Manager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87D8D73" w14:textId="77777777" w:rsidR="00B5603C" w:rsidRPr="002458B9" w:rsidRDefault="00B5603C" w:rsidP="007C1668">
            <w:pPr>
              <w:ind w:right="113"/>
              <w:jc w:val="center"/>
              <w:rPr>
                <w:color w:val="000000"/>
                <w:szCs w:val="22"/>
                <w:lang w:eastAsia="en-AU"/>
              </w:rPr>
            </w:pPr>
            <w:r w:rsidRPr="002458B9">
              <w:rPr>
                <w:color w:val="000000"/>
                <w:szCs w:val="22"/>
                <w:lang w:eastAsia="en-AU"/>
              </w:rPr>
              <w:t>133611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3A847A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A2676F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552751A" w14:textId="77777777" w:rsidR="00B5603C" w:rsidRPr="002458B9" w:rsidRDefault="00B5603C" w:rsidP="007C1668">
            <w:pPr>
              <w:ind w:right="113"/>
              <w:rPr>
                <w:szCs w:val="22"/>
                <w:lang w:eastAsia="en-AU"/>
              </w:rPr>
            </w:pPr>
            <w:r w:rsidRPr="002458B9">
              <w:rPr>
                <w:szCs w:val="22"/>
                <w:lang w:eastAsia="en-AU"/>
              </w:rPr>
              <w:t>Procurement Manager</w:t>
            </w:r>
          </w:p>
        </w:tc>
        <w:tc>
          <w:tcPr>
            <w:tcW w:w="1418" w:type="dxa"/>
            <w:tcBorders>
              <w:top w:val="nil"/>
              <w:left w:val="nil"/>
              <w:bottom w:val="single" w:sz="4" w:space="0" w:color="auto"/>
              <w:right w:val="single" w:sz="4" w:space="0" w:color="auto"/>
            </w:tcBorders>
            <w:shd w:val="clear" w:color="auto" w:fill="auto"/>
            <w:noWrap/>
            <w:vAlign w:val="bottom"/>
            <w:hideMark/>
          </w:tcPr>
          <w:p w14:paraId="476311D4" w14:textId="77777777" w:rsidR="00B5603C" w:rsidRPr="002458B9" w:rsidRDefault="00B5603C" w:rsidP="007C1668">
            <w:pPr>
              <w:ind w:right="113"/>
              <w:jc w:val="center"/>
              <w:rPr>
                <w:szCs w:val="22"/>
                <w:lang w:eastAsia="en-AU"/>
              </w:rPr>
            </w:pPr>
            <w:r w:rsidRPr="002458B9">
              <w:rPr>
                <w:szCs w:val="22"/>
                <w:lang w:eastAsia="en-AU"/>
              </w:rPr>
              <w:t>133612</w:t>
            </w:r>
          </w:p>
        </w:tc>
        <w:tc>
          <w:tcPr>
            <w:tcW w:w="1417" w:type="dxa"/>
            <w:tcBorders>
              <w:top w:val="nil"/>
              <w:left w:val="nil"/>
              <w:bottom w:val="single" w:sz="4" w:space="0" w:color="auto"/>
              <w:right w:val="single" w:sz="4" w:space="0" w:color="auto"/>
            </w:tcBorders>
            <w:shd w:val="clear" w:color="auto" w:fill="auto"/>
            <w:noWrap/>
            <w:vAlign w:val="bottom"/>
            <w:hideMark/>
          </w:tcPr>
          <w:p w14:paraId="3EAFD260" w14:textId="77777777" w:rsidR="00B5603C" w:rsidRPr="002458B9" w:rsidRDefault="00B5603C" w:rsidP="007C1668">
            <w:pPr>
              <w:ind w:right="113"/>
              <w:jc w:val="center"/>
              <w:rPr>
                <w:szCs w:val="22"/>
                <w:lang w:eastAsia="en-AU"/>
              </w:rPr>
            </w:pPr>
            <w:r w:rsidRPr="002458B9">
              <w:rPr>
                <w:szCs w:val="22"/>
                <w:lang w:eastAsia="en-AU"/>
              </w:rPr>
              <w:t>1</w:t>
            </w:r>
          </w:p>
        </w:tc>
      </w:tr>
      <w:tr w:rsidR="00B5603C" w:rsidRPr="002458B9" w14:paraId="446B3F9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0AF4750" w14:textId="77777777" w:rsidR="00B5603C" w:rsidRPr="002458B9" w:rsidRDefault="00B5603C" w:rsidP="007C1668">
            <w:pPr>
              <w:ind w:right="113"/>
              <w:rPr>
                <w:color w:val="000000"/>
                <w:szCs w:val="22"/>
                <w:lang w:eastAsia="en-AU"/>
              </w:rPr>
            </w:pPr>
            <w:r w:rsidRPr="002458B9">
              <w:rPr>
                <w:color w:val="000000"/>
                <w:szCs w:val="22"/>
                <w:lang w:eastAsia="en-AU"/>
              </w:rPr>
              <w:t>Child Care Centre Manager</w:t>
            </w:r>
          </w:p>
        </w:tc>
        <w:tc>
          <w:tcPr>
            <w:tcW w:w="1418" w:type="dxa"/>
            <w:tcBorders>
              <w:top w:val="nil"/>
              <w:left w:val="nil"/>
              <w:bottom w:val="single" w:sz="4" w:space="0" w:color="auto"/>
              <w:right w:val="single" w:sz="4" w:space="0" w:color="auto"/>
            </w:tcBorders>
            <w:shd w:val="clear" w:color="auto" w:fill="auto"/>
            <w:noWrap/>
            <w:vAlign w:val="bottom"/>
            <w:hideMark/>
          </w:tcPr>
          <w:p w14:paraId="4F4F9084" w14:textId="77777777" w:rsidR="00B5603C" w:rsidRPr="002458B9" w:rsidRDefault="00B5603C" w:rsidP="007C1668">
            <w:pPr>
              <w:ind w:right="113"/>
              <w:jc w:val="center"/>
              <w:rPr>
                <w:color w:val="000000"/>
                <w:szCs w:val="22"/>
                <w:lang w:eastAsia="en-AU"/>
              </w:rPr>
            </w:pPr>
            <w:r w:rsidRPr="002458B9">
              <w:rPr>
                <w:color w:val="000000"/>
                <w:szCs w:val="22"/>
                <w:lang w:eastAsia="en-AU"/>
              </w:rPr>
              <w:t>134111</w:t>
            </w:r>
          </w:p>
        </w:tc>
        <w:tc>
          <w:tcPr>
            <w:tcW w:w="1417" w:type="dxa"/>
            <w:tcBorders>
              <w:top w:val="nil"/>
              <w:left w:val="nil"/>
              <w:bottom w:val="single" w:sz="4" w:space="0" w:color="auto"/>
              <w:right w:val="single" w:sz="4" w:space="0" w:color="auto"/>
            </w:tcBorders>
            <w:shd w:val="clear" w:color="auto" w:fill="auto"/>
            <w:noWrap/>
            <w:vAlign w:val="bottom"/>
            <w:hideMark/>
          </w:tcPr>
          <w:p w14:paraId="3A680A9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45A63F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1742E11" w14:textId="77777777" w:rsidR="00B5603C" w:rsidRPr="002458B9" w:rsidRDefault="00B5603C" w:rsidP="007C1668">
            <w:pPr>
              <w:ind w:right="113"/>
              <w:rPr>
                <w:color w:val="000000"/>
                <w:szCs w:val="22"/>
                <w:lang w:eastAsia="en-AU"/>
              </w:rPr>
            </w:pPr>
            <w:r w:rsidRPr="002458B9">
              <w:rPr>
                <w:color w:val="000000"/>
                <w:szCs w:val="22"/>
                <w:lang w:eastAsia="en-AU"/>
              </w:rPr>
              <w:t>Medical Administrator (Aus) \ Medical Superintendent (NZ)</w:t>
            </w:r>
          </w:p>
        </w:tc>
        <w:tc>
          <w:tcPr>
            <w:tcW w:w="1418" w:type="dxa"/>
            <w:tcBorders>
              <w:top w:val="nil"/>
              <w:left w:val="nil"/>
              <w:bottom w:val="single" w:sz="4" w:space="0" w:color="auto"/>
              <w:right w:val="single" w:sz="4" w:space="0" w:color="auto"/>
            </w:tcBorders>
            <w:shd w:val="clear" w:color="auto" w:fill="auto"/>
            <w:noWrap/>
            <w:vAlign w:val="bottom"/>
            <w:hideMark/>
          </w:tcPr>
          <w:p w14:paraId="41183FAE" w14:textId="77777777" w:rsidR="00B5603C" w:rsidRPr="002458B9" w:rsidRDefault="00B5603C" w:rsidP="007C1668">
            <w:pPr>
              <w:ind w:right="113"/>
              <w:jc w:val="center"/>
              <w:rPr>
                <w:color w:val="000000"/>
                <w:szCs w:val="22"/>
                <w:lang w:eastAsia="en-AU"/>
              </w:rPr>
            </w:pPr>
            <w:r w:rsidRPr="002458B9">
              <w:rPr>
                <w:color w:val="000000"/>
                <w:szCs w:val="22"/>
                <w:lang w:eastAsia="en-AU"/>
              </w:rPr>
              <w:t>134211</w:t>
            </w:r>
          </w:p>
        </w:tc>
        <w:tc>
          <w:tcPr>
            <w:tcW w:w="1417" w:type="dxa"/>
            <w:tcBorders>
              <w:top w:val="nil"/>
              <w:left w:val="nil"/>
              <w:bottom w:val="single" w:sz="4" w:space="0" w:color="auto"/>
              <w:right w:val="single" w:sz="4" w:space="0" w:color="auto"/>
            </w:tcBorders>
            <w:shd w:val="clear" w:color="auto" w:fill="auto"/>
            <w:noWrap/>
            <w:vAlign w:val="bottom"/>
            <w:hideMark/>
          </w:tcPr>
          <w:p w14:paraId="5A4FD991"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69A4E2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ABA0832" w14:textId="77777777" w:rsidR="00B5603C" w:rsidRPr="002458B9" w:rsidRDefault="00B5603C" w:rsidP="007C1668">
            <w:pPr>
              <w:ind w:right="113"/>
              <w:rPr>
                <w:color w:val="000000"/>
                <w:szCs w:val="22"/>
                <w:lang w:eastAsia="en-AU"/>
              </w:rPr>
            </w:pPr>
            <w:r w:rsidRPr="002458B9">
              <w:rPr>
                <w:color w:val="000000"/>
                <w:szCs w:val="22"/>
                <w:lang w:eastAsia="en-AU"/>
              </w:rPr>
              <w:t>Nursing Clinical Director</w:t>
            </w:r>
          </w:p>
        </w:tc>
        <w:tc>
          <w:tcPr>
            <w:tcW w:w="1418" w:type="dxa"/>
            <w:tcBorders>
              <w:top w:val="nil"/>
              <w:left w:val="nil"/>
              <w:bottom w:val="single" w:sz="4" w:space="0" w:color="auto"/>
              <w:right w:val="single" w:sz="4" w:space="0" w:color="auto"/>
            </w:tcBorders>
            <w:shd w:val="clear" w:color="auto" w:fill="auto"/>
            <w:noWrap/>
            <w:vAlign w:val="bottom"/>
            <w:hideMark/>
          </w:tcPr>
          <w:p w14:paraId="2DD93D9B" w14:textId="77777777" w:rsidR="00B5603C" w:rsidRPr="002458B9" w:rsidRDefault="00B5603C" w:rsidP="007C1668">
            <w:pPr>
              <w:ind w:right="113"/>
              <w:jc w:val="center"/>
              <w:rPr>
                <w:color w:val="000000"/>
                <w:szCs w:val="22"/>
                <w:lang w:eastAsia="en-AU"/>
              </w:rPr>
            </w:pPr>
            <w:r w:rsidRPr="002458B9">
              <w:rPr>
                <w:color w:val="000000"/>
                <w:szCs w:val="22"/>
                <w:lang w:eastAsia="en-AU"/>
              </w:rPr>
              <w:t>134212</w:t>
            </w:r>
          </w:p>
        </w:tc>
        <w:tc>
          <w:tcPr>
            <w:tcW w:w="1417" w:type="dxa"/>
            <w:tcBorders>
              <w:top w:val="nil"/>
              <w:left w:val="nil"/>
              <w:bottom w:val="single" w:sz="4" w:space="0" w:color="auto"/>
              <w:right w:val="single" w:sz="4" w:space="0" w:color="auto"/>
            </w:tcBorders>
            <w:shd w:val="clear" w:color="auto" w:fill="auto"/>
            <w:noWrap/>
            <w:vAlign w:val="bottom"/>
            <w:hideMark/>
          </w:tcPr>
          <w:p w14:paraId="021D3C2D"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2690FD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8B53D22" w14:textId="77777777" w:rsidR="00B5603C" w:rsidRPr="002458B9" w:rsidRDefault="00B5603C" w:rsidP="007C1668">
            <w:pPr>
              <w:ind w:right="113"/>
              <w:rPr>
                <w:color w:val="000000"/>
                <w:szCs w:val="22"/>
                <w:lang w:eastAsia="en-AU"/>
              </w:rPr>
            </w:pPr>
            <w:r w:rsidRPr="002458B9">
              <w:rPr>
                <w:color w:val="000000"/>
                <w:szCs w:val="22"/>
                <w:lang w:eastAsia="en-AU"/>
              </w:rPr>
              <w:t>Primary Health Organisation Manager</w:t>
            </w:r>
          </w:p>
        </w:tc>
        <w:tc>
          <w:tcPr>
            <w:tcW w:w="1418" w:type="dxa"/>
            <w:tcBorders>
              <w:top w:val="nil"/>
              <w:left w:val="nil"/>
              <w:bottom w:val="single" w:sz="4" w:space="0" w:color="auto"/>
              <w:right w:val="single" w:sz="4" w:space="0" w:color="auto"/>
            </w:tcBorders>
            <w:shd w:val="clear" w:color="auto" w:fill="auto"/>
            <w:noWrap/>
            <w:vAlign w:val="bottom"/>
            <w:hideMark/>
          </w:tcPr>
          <w:p w14:paraId="3BF721B6" w14:textId="77777777" w:rsidR="00B5603C" w:rsidRPr="002458B9" w:rsidRDefault="00B5603C" w:rsidP="007C1668">
            <w:pPr>
              <w:ind w:right="113"/>
              <w:jc w:val="center"/>
              <w:rPr>
                <w:color w:val="000000"/>
                <w:szCs w:val="22"/>
                <w:lang w:eastAsia="en-AU"/>
              </w:rPr>
            </w:pPr>
            <w:r w:rsidRPr="002458B9">
              <w:rPr>
                <w:color w:val="000000"/>
                <w:szCs w:val="22"/>
                <w:lang w:eastAsia="en-AU"/>
              </w:rPr>
              <w:t>134213</w:t>
            </w:r>
          </w:p>
        </w:tc>
        <w:tc>
          <w:tcPr>
            <w:tcW w:w="1417" w:type="dxa"/>
            <w:tcBorders>
              <w:top w:val="nil"/>
              <w:left w:val="nil"/>
              <w:bottom w:val="single" w:sz="4" w:space="0" w:color="auto"/>
              <w:right w:val="single" w:sz="4" w:space="0" w:color="auto"/>
            </w:tcBorders>
            <w:shd w:val="clear" w:color="auto" w:fill="auto"/>
            <w:noWrap/>
            <w:vAlign w:val="bottom"/>
            <w:hideMark/>
          </w:tcPr>
          <w:p w14:paraId="12D50D3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D8ECD7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3914D32" w14:textId="77777777" w:rsidR="00B5603C" w:rsidRPr="002458B9" w:rsidRDefault="00B5603C" w:rsidP="007C1668">
            <w:pPr>
              <w:ind w:right="113"/>
              <w:rPr>
                <w:color w:val="000000"/>
                <w:szCs w:val="22"/>
                <w:lang w:eastAsia="en-AU"/>
              </w:rPr>
            </w:pPr>
            <w:r w:rsidRPr="002458B9">
              <w:rPr>
                <w:color w:val="000000"/>
                <w:szCs w:val="22"/>
                <w:lang w:eastAsia="en-AU"/>
              </w:rPr>
              <w:t>Welfare Centre Manager</w:t>
            </w:r>
          </w:p>
        </w:tc>
        <w:tc>
          <w:tcPr>
            <w:tcW w:w="1418" w:type="dxa"/>
            <w:tcBorders>
              <w:top w:val="nil"/>
              <w:left w:val="nil"/>
              <w:bottom w:val="single" w:sz="4" w:space="0" w:color="auto"/>
              <w:right w:val="single" w:sz="4" w:space="0" w:color="auto"/>
            </w:tcBorders>
            <w:shd w:val="clear" w:color="auto" w:fill="auto"/>
            <w:noWrap/>
            <w:vAlign w:val="bottom"/>
            <w:hideMark/>
          </w:tcPr>
          <w:p w14:paraId="584B69CE" w14:textId="77777777" w:rsidR="00B5603C" w:rsidRPr="002458B9" w:rsidRDefault="00B5603C" w:rsidP="007C1668">
            <w:pPr>
              <w:ind w:right="113"/>
              <w:jc w:val="center"/>
              <w:rPr>
                <w:color w:val="000000"/>
                <w:szCs w:val="22"/>
                <w:lang w:eastAsia="en-AU"/>
              </w:rPr>
            </w:pPr>
            <w:r w:rsidRPr="002458B9">
              <w:rPr>
                <w:color w:val="000000"/>
                <w:szCs w:val="22"/>
                <w:lang w:eastAsia="en-AU"/>
              </w:rPr>
              <w:t>134214</w:t>
            </w:r>
          </w:p>
        </w:tc>
        <w:tc>
          <w:tcPr>
            <w:tcW w:w="1417" w:type="dxa"/>
            <w:tcBorders>
              <w:top w:val="nil"/>
              <w:left w:val="nil"/>
              <w:bottom w:val="single" w:sz="4" w:space="0" w:color="auto"/>
              <w:right w:val="single" w:sz="4" w:space="0" w:color="auto"/>
            </w:tcBorders>
            <w:shd w:val="clear" w:color="auto" w:fill="auto"/>
            <w:noWrap/>
            <w:vAlign w:val="bottom"/>
            <w:hideMark/>
          </w:tcPr>
          <w:p w14:paraId="6026DA3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25DF43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A6D4BBB" w14:textId="77777777" w:rsidR="00B5603C" w:rsidRPr="002458B9" w:rsidRDefault="00B5603C" w:rsidP="007C1668">
            <w:pPr>
              <w:ind w:right="113"/>
              <w:rPr>
                <w:color w:val="000000"/>
                <w:szCs w:val="22"/>
                <w:lang w:eastAsia="en-AU"/>
              </w:rPr>
            </w:pPr>
            <w:r w:rsidRPr="002458B9">
              <w:rPr>
                <w:color w:val="000000"/>
                <w:szCs w:val="22"/>
                <w:lang w:eastAsia="en-AU"/>
              </w:rPr>
              <w:t>Health and Welfare Services Managers nec</w:t>
            </w:r>
          </w:p>
        </w:tc>
        <w:tc>
          <w:tcPr>
            <w:tcW w:w="1418" w:type="dxa"/>
            <w:tcBorders>
              <w:top w:val="nil"/>
              <w:left w:val="nil"/>
              <w:bottom w:val="single" w:sz="4" w:space="0" w:color="auto"/>
              <w:right w:val="single" w:sz="4" w:space="0" w:color="auto"/>
            </w:tcBorders>
            <w:shd w:val="clear" w:color="auto" w:fill="auto"/>
            <w:noWrap/>
            <w:vAlign w:val="bottom"/>
            <w:hideMark/>
          </w:tcPr>
          <w:p w14:paraId="4DFF4EA7" w14:textId="77777777" w:rsidR="00B5603C" w:rsidRPr="002458B9" w:rsidRDefault="00B5603C" w:rsidP="007C1668">
            <w:pPr>
              <w:ind w:right="113"/>
              <w:jc w:val="center"/>
              <w:rPr>
                <w:color w:val="000000"/>
                <w:szCs w:val="22"/>
                <w:lang w:eastAsia="en-AU"/>
              </w:rPr>
            </w:pPr>
            <w:r w:rsidRPr="002458B9">
              <w:rPr>
                <w:color w:val="000000"/>
                <w:szCs w:val="22"/>
                <w:lang w:eastAsia="en-AU"/>
              </w:rPr>
              <w:t>134299</w:t>
            </w:r>
          </w:p>
        </w:tc>
        <w:tc>
          <w:tcPr>
            <w:tcW w:w="1417" w:type="dxa"/>
            <w:tcBorders>
              <w:top w:val="nil"/>
              <w:left w:val="nil"/>
              <w:bottom w:val="single" w:sz="4" w:space="0" w:color="auto"/>
              <w:right w:val="single" w:sz="4" w:space="0" w:color="auto"/>
            </w:tcBorders>
            <w:shd w:val="clear" w:color="auto" w:fill="auto"/>
            <w:noWrap/>
            <w:vAlign w:val="bottom"/>
            <w:hideMark/>
          </w:tcPr>
          <w:p w14:paraId="5679311C"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4A68A6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96E8AD0" w14:textId="77777777" w:rsidR="00B5603C" w:rsidRPr="002458B9" w:rsidRDefault="00B5603C" w:rsidP="007C1668">
            <w:pPr>
              <w:ind w:right="113"/>
              <w:rPr>
                <w:color w:val="000000"/>
                <w:szCs w:val="22"/>
                <w:lang w:eastAsia="en-AU"/>
              </w:rPr>
            </w:pPr>
            <w:r w:rsidRPr="002458B9">
              <w:rPr>
                <w:color w:val="000000"/>
                <w:szCs w:val="22"/>
                <w:lang w:eastAsia="en-AU"/>
              </w:rPr>
              <w:t>School Principal</w:t>
            </w:r>
          </w:p>
        </w:tc>
        <w:tc>
          <w:tcPr>
            <w:tcW w:w="1418" w:type="dxa"/>
            <w:tcBorders>
              <w:top w:val="nil"/>
              <w:left w:val="nil"/>
              <w:bottom w:val="single" w:sz="4" w:space="0" w:color="auto"/>
              <w:right w:val="single" w:sz="4" w:space="0" w:color="auto"/>
            </w:tcBorders>
            <w:shd w:val="clear" w:color="auto" w:fill="auto"/>
            <w:noWrap/>
            <w:vAlign w:val="bottom"/>
            <w:hideMark/>
          </w:tcPr>
          <w:p w14:paraId="50D04D8B" w14:textId="77777777" w:rsidR="00B5603C" w:rsidRPr="002458B9" w:rsidRDefault="00B5603C" w:rsidP="007C1668">
            <w:pPr>
              <w:ind w:right="113"/>
              <w:jc w:val="center"/>
              <w:rPr>
                <w:color w:val="000000"/>
                <w:szCs w:val="22"/>
                <w:lang w:eastAsia="en-AU"/>
              </w:rPr>
            </w:pPr>
            <w:r w:rsidRPr="002458B9">
              <w:rPr>
                <w:color w:val="000000"/>
                <w:szCs w:val="22"/>
                <w:lang w:eastAsia="en-AU"/>
              </w:rPr>
              <w:t>134311</w:t>
            </w:r>
          </w:p>
        </w:tc>
        <w:tc>
          <w:tcPr>
            <w:tcW w:w="1417" w:type="dxa"/>
            <w:tcBorders>
              <w:top w:val="nil"/>
              <w:left w:val="nil"/>
              <w:bottom w:val="single" w:sz="4" w:space="0" w:color="auto"/>
              <w:right w:val="single" w:sz="4" w:space="0" w:color="auto"/>
            </w:tcBorders>
            <w:shd w:val="clear" w:color="auto" w:fill="auto"/>
            <w:noWrap/>
            <w:vAlign w:val="bottom"/>
            <w:hideMark/>
          </w:tcPr>
          <w:p w14:paraId="623BA14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791DC3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417EC41" w14:textId="77777777" w:rsidR="00B5603C" w:rsidRPr="002458B9" w:rsidRDefault="00B5603C" w:rsidP="007C1668">
            <w:pPr>
              <w:ind w:right="113"/>
              <w:rPr>
                <w:color w:val="000000"/>
                <w:szCs w:val="22"/>
                <w:lang w:eastAsia="en-AU"/>
              </w:rPr>
            </w:pPr>
            <w:r w:rsidRPr="002458B9">
              <w:rPr>
                <w:color w:val="000000"/>
                <w:szCs w:val="22"/>
                <w:lang w:eastAsia="en-AU"/>
              </w:rPr>
              <w:t>Faculty Head</w:t>
            </w:r>
          </w:p>
        </w:tc>
        <w:tc>
          <w:tcPr>
            <w:tcW w:w="1418" w:type="dxa"/>
            <w:tcBorders>
              <w:top w:val="nil"/>
              <w:left w:val="nil"/>
              <w:bottom w:val="single" w:sz="4" w:space="0" w:color="auto"/>
              <w:right w:val="single" w:sz="4" w:space="0" w:color="auto"/>
            </w:tcBorders>
            <w:shd w:val="clear" w:color="auto" w:fill="auto"/>
            <w:noWrap/>
            <w:vAlign w:val="bottom"/>
            <w:hideMark/>
          </w:tcPr>
          <w:p w14:paraId="44CF4FDB" w14:textId="77777777" w:rsidR="00B5603C" w:rsidRPr="002458B9" w:rsidRDefault="00B5603C" w:rsidP="007C1668">
            <w:pPr>
              <w:ind w:right="113"/>
              <w:jc w:val="center"/>
              <w:rPr>
                <w:color w:val="000000"/>
                <w:szCs w:val="22"/>
                <w:lang w:eastAsia="en-AU"/>
              </w:rPr>
            </w:pPr>
            <w:r w:rsidRPr="002458B9">
              <w:rPr>
                <w:color w:val="000000"/>
                <w:szCs w:val="22"/>
                <w:lang w:eastAsia="en-AU"/>
              </w:rPr>
              <w:t>134411</w:t>
            </w:r>
          </w:p>
        </w:tc>
        <w:tc>
          <w:tcPr>
            <w:tcW w:w="1417" w:type="dxa"/>
            <w:tcBorders>
              <w:top w:val="nil"/>
              <w:left w:val="nil"/>
              <w:bottom w:val="single" w:sz="4" w:space="0" w:color="auto"/>
              <w:right w:val="single" w:sz="4" w:space="0" w:color="auto"/>
            </w:tcBorders>
            <w:shd w:val="clear" w:color="auto" w:fill="auto"/>
            <w:noWrap/>
            <w:vAlign w:val="bottom"/>
            <w:hideMark/>
          </w:tcPr>
          <w:p w14:paraId="6037610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F40672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1B97322" w14:textId="77777777" w:rsidR="00B5603C" w:rsidRPr="002458B9" w:rsidRDefault="00B5603C" w:rsidP="007C1668">
            <w:pPr>
              <w:ind w:right="113"/>
              <w:rPr>
                <w:color w:val="000000"/>
                <w:szCs w:val="22"/>
                <w:lang w:eastAsia="en-AU"/>
              </w:rPr>
            </w:pPr>
            <w:r w:rsidRPr="002458B9">
              <w:rPr>
                <w:color w:val="000000"/>
                <w:szCs w:val="22"/>
                <w:lang w:eastAsia="en-AU"/>
              </w:rPr>
              <w:t>Regional Education Manager</w:t>
            </w:r>
          </w:p>
        </w:tc>
        <w:tc>
          <w:tcPr>
            <w:tcW w:w="1418" w:type="dxa"/>
            <w:tcBorders>
              <w:top w:val="nil"/>
              <w:left w:val="nil"/>
              <w:bottom w:val="single" w:sz="4" w:space="0" w:color="auto"/>
              <w:right w:val="single" w:sz="4" w:space="0" w:color="auto"/>
            </w:tcBorders>
            <w:shd w:val="clear" w:color="auto" w:fill="auto"/>
            <w:noWrap/>
            <w:vAlign w:val="bottom"/>
            <w:hideMark/>
          </w:tcPr>
          <w:p w14:paraId="0282BAB1" w14:textId="77777777" w:rsidR="00B5603C" w:rsidRPr="002458B9" w:rsidRDefault="00B5603C" w:rsidP="007C1668">
            <w:pPr>
              <w:ind w:right="113"/>
              <w:jc w:val="center"/>
              <w:rPr>
                <w:color w:val="000000"/>
                <w:szCs w:val="22"/>
                <w:lang w:eastAsia="en-AU"/>
              </w:rPr>
            </w:pPr>
            <w:r w:rsidRPr="002458B9">
              <w:rPr>
                <w:color w:val="000000"/>
                <w:szCs w:val="22"/>
                <w:lang w:eastAsia="en-AU"/>
              </w:rPr>
              <w:t>134412</w:t>
            </w:r>
          </w:p>
        </w:tc>
        <w:tc>
          <w:tcPr>
            <w:tcW w:w="1417" w:type="dxa"/>
            <w:tcBorders>
              <w:top w:val="nil"/>
              <w:left w:val="nil"/>
              <w:bottom w:val="single" w:sz="4" w:space="0" w:color="auto"/>
              <w:right w:val="single" w:sz="4" w:space="0" w:color="auto"/>
            </w:tcBorders>
            <w:shd w:val="clear" w:color="auto" w:fill="auto"/>
            <w:noWrap/>
            <w:vAlign w:val="bottom"/>
            <w:hideMark/>
          </w:tcPr>
          <w:p w14:paraId="6C40DBE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5A71F5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4C27C9E" w14:textId="77777777" w:rsidR="00B5603C" w:rsidRPr="002458B9" w:rsidRDefault="00B5603C" w:rsidP="007C1668">
            <w:pPr>
              <w:ind w:right="113"/>
              <w:rPr>
                <w:color w:val="000000"/>
                <w:szCs w:val="22"/>
                <w:lang w:eastAsia="en-AU"/>
              </w:rPr>
            </w:pPr>
            <w:r w:rsidRPr="002458B9">
              <w:rPr>
                <w:color w:val="000000"/>
                <w:szCs w:val="22"/>
                <w:lang w:eastAsia="en-AU"/>
              </w:rPr>
              <w:t>Education Managers nec</w:t>
            </w:r>
          </w:p>
        </w:tc>
        <w:tc>
          <w:tcPr>
            <w:tcW w:w="1418" w:type="dxa"/>
            <w:tcBorders>
              <w:top w:val="nil"/>
              <w:left w:val="nil"/>
              <w:bottom w:val="single" w:sz="4" w:space="0" w:color="auto"/>
              <w:right w:val="single" w:sz="4" w:space="0" w:color="auto"/>
            </w:tcBorders>
            <w:shd w:val="clear" w:color="auto" w:fill="auto"/>
            <w:noWrap/>
            <w:vAlign w:val="bottom"/>
            <w:hideMark/>
          </w:tcPr>
          <w:p w14:paraId="24338261" w14:textId="77777777" w:rsidR="00B5603C" w:rsidRPr="002458B9" w:rsidRDefault="00B5603C" w:rsidP="007C1668">
            <w:pPr>
              <w:ind w:right="113"/>
              <w:jc w:val="center"/>
              <w:rPr>
                <w:color w:val="000000"/>
                <w:szCs w:val="22"/>
                <w:lang w:eastAsia="en-AU"/>
              </w:rPr>
            </w:pPr>
            <w:r w:rsidRPr="002458B9">
              <w:rPr>
                <w:color w:val="000000"/>
                <w:szCs w:val="22"/>
                <w:lang w:eastAsia="en-AU"/>
              </w:rPr>
              <w:t>134499</w:t>
            </w:r>
          </w:p>
        </w:tc>
        <w:tc>
          <w:tcPr>
            <w:tcW w:w="1417" w:type="dxa"/>
            <w:tcBorders>
              <w:top w:val="nil"/>
              <w:left w:val="nil"/>
              <w:bottom w:val="single" w:sz="4" w:space="0" w:color="auto"/>
              <w:right w:val="single" w:sz="4" w:space="0" w:color="auto"/>
            </w:tcBorders>
            <w:shd w:val="clear" w:color="auto" w:fill="auto"/>
            <w:noWrap/>
            <w:vAlign w:val="bottom"/>
            <w:hideMark/>
          </w:tcPr>
          <w:p w14:paraId="671D99EE"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838805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76B462C" w14:textId="77777777" w:rsidR="00B5603C" w:rsidRPr="002458B9" w:rsidRDefault="00B5603C" w:rsidP="007C1668">
            <w:pPr>
              <w:ind w:right="113"/>
              <w:rPr>
                <w:color w:val="000000"/>
                <w:szCs w:val="22"/>
                <w:lang w:eastAsia="en-AU"/>
              </w:rPr>
            </w:pPr>
            <w:r w:rsidRPr="002458B9">
              <w:rPr>
                <w:color w:val="000000"/>
                <w:szCs w:val="22"/>
                <w:lang w:eastAsia="en-AU"/>
              </w:rPr>
              <w:t>Chief Information Officer</w:t>
            </w:r>
          </w:p>
        </w:tc>
        <w:tc>
          <w:tcPr>
            <w:tcW w:w="1418" w:type="dxa"/>
            <w:tcBorders>
              <w:top w:val="nil"/>
              <w:left w:val="nil"/>
              <w:bottom w:val="single" w:sz="4" w:space="0" w:color="auto"/>
              <w:right w:val="single" w:sz="4" w:space="0" w:color="auto"/>
            </w:tcBorders>
            <w:shd w:val="clear" w:color="auto" w:fill="auto"/>
            <w:noWrap/>
            <w:vAlign w:val="bottom"/>
            <w:hideMark/>
          </w:tcPr>
          <w:p w14:paraId="596FC48C" w14:textId="77777777" w:rsidR="00B5603C" w:rsidRPr="002458B9" w:rsidRDefault="00B5603C" w:rsidP="007C1668">
            <w:pPr>
              <w:ind w:right="113"/>
              <w:jc w:val="center"/>
              <w:rPr>
                <w:color w:val="000000"/>
                <w:szCs w:val="22"/>
                <w:lang w:eastAsia="en-AU"/>
              </w:rPr>
            </w:pPr>
            <w:r w:rsidRPr="002458B9">
              <w:rPr>
                <w:color w:val="000000"/>
                <w:szCs w:val="22"/>
                <w:lang w:eastAsia="en-AU"/>
              </w:rPr>
              <w:t>135111</w:t>
            </w:r>
          </w:p>
        </w:tc>
        <w:tc>
          <w:tcPr>
            <w:tcW w:w="1417" w:type="dxa"/>
            <w:tcBorders>
              <w:top w:val="nil"/>
              <w:left w:val="nil"/>
              <w:bottom w:val="single" w:sz="4" w:space="0" w:color="auto"/>
              <w:right w:val="single" w:sz="4" w:space="0" w:color="auto"/>
            </w:tcBorders>
            <w:shd w:val="clear" w:color="auto" w:fill="auto"/>
            <w:noWrap/>
            <w:vAlign w:val="bottom"/>
            <w:hideMark/>
          </w:tcPr>
          <w:p w14:paraId="2FD4226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8B91BA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AA068EA" w14:textId="77777777" w:rsidR="00B5603C" w:rsidRPr="002458B9" w:rsidRDefault="00B5603C" w:rsidP="007C1668">
            <w:pPr>
              <w:ind w:right="113"/>
              <w:rPr>
                <w:color w:val="000000"/>
                <w:szCs w:val="22"/>
                <w:lang w:eastAsia="en-AU"/>
              </w:rPr>
            </w:pPr>
            <w:r w:rsidRPr="002458B9">
              <w:rPr>
                <w:color w:val="000000"/>
                <w:szCs w:val="22"/>
                <w:lang w:eastAsia="en-AU"/>
              </w:rPr>
              <w:t>ICT Project Manager</w:t>
            </w:r>
          </w:p>
        </w:tc>
        <w:tc>
          <w:tcPr>
            <w:tcW w:w="1418" w:type="dxa"/>
            <w:tcBorders>
              <w:top w:val="nil"/>
              <w:left w:val="nil"/>
              <w:bottom w:val="single" w:sz="4" w:space="0" w:color="auto"/>
              <w:right w:val="single" w:sz="4" w:space="0" w:color="auto"/>
            </w:tcBorders>
            <w:shd w:val="clear" w:color="auto" w:fill="auto"/>
            <w:noWrap/>
            <w:vAlign w:val="bottom"/>
            <w:hideMark/>
          </w:tcPr>
          <w:p w14:paraId="66E5B4A5" w14:textId="77777777" w:rsidR="00B5603C" w:rsidRPr="002458B9" w:rsidRDefault="00B5603C" w:rsidP="007C1668">
            <w:pPr>
              <w:ind w:right="113"/>
              <w:jc w:val="center"/>
              <w:rPr>
                <w:color w:val="000000"/>
                <w:szCs w:val="22"/>
                <w:lang w:eastAsia="en-AU"/>
              </w:rPr>
            </w:pPr>
            <w:r w:rsidRPr="002458B9">
              <w:rPr>
                <w:color w:val="000000"/>
                <w:szCs w:val="22"/>
                <w:lang w:eastAsia="en-AU"/>
              </w:rPr>
              <w:t>135112</w:t>
            </w:r>
          </w:p>
        </w:tc>
        <w:tc>
          <w:tcPr>
            <w:tcW w:w="1417" w:type="dxa"/>
            <w:tcBorders>
              <w:top w:val="nil"/>
              <w:left w:val="nil"/>
              <w:bottom w:val="single" w:sz="4" w:space="0" w:color="auto"/>
              <w:right w:val="single" w:sz="4" w:space="0" w:color="auto"/>
            </w:tcBorders>
            <w:shd w:val="clear" w:color="auto" w:fill="auto"/>
            <w:noWrap/>
            <w:vAlign w:val="bottom"/>
            <w:hideMark/>
          </w:tcPr>
          <w:p w14:paraId="154FFD6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A40D32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065C6B5" w14:textId="77777777" w:rsidR="00B5603C" w:rsidRPr="002458B9" w:rsidRDefault="00B5603C" w:rsidP="007C1668">
            <w:pPr>
              <w:ind w:right="113"/>
              <w:rPr>
                <w:color w:val="000000"/>
                <w:szCs w:val="22"/>
                <w:lang w:eastAsia="en-AU"/>
              </w:rPr>
            </w:pPr>
            <w:r w:rsidRPr="002458B9">
              <w:rPr>
                <w:color w:val="000000"/>
                <w:szCs w:val="22"/>
                <w:lang w:eastAsia="en-AU"/>
              </w:rPr>
              <w:t>ICT Managers nec</w:t>
            </w:r>
          </w:p>
        </w:tc>
        <w:tc>
          <w:tcPr>
            <w:tcW w:w="1418" w:type="dxa"/>
            <w:tcBorders>
              <w:top w:val="nil"/>
              <w:left w:val="nil"/>
              <w:bottom w:val="single" w:sz="4" w:space="0" w:color="auto"/>
              <w:right w:val="single" w:sz="4" w:space="0" w:color="auto"/>
            </w:tcBorders>
            <w:shd w:val="clear" w:color="auto" w:fill="auto"/>
            <w:noWrap/>
            <w:vAlign w:val="bottom"/>
            <w:hideMark/>
          </w:tcPr>
          <w:p w14:paraId="4B84D1B7" w14:textId="77777777" w:rsidR="00B5603C" w:rsidRPr="002458B9" w:rsidRDefault="00B5603C" w:rsidP="007C1668">
            <w:pPr>
              <w:ind w:right="113"/>
              <w:jc w:val="center"/>
              <w:rPr>
                <w:color w:val="000000"/>
                <w:szCs w:val="22"/>
                <w:lang w:eastAsia="en-AU"/>
              </w:rPr>
            </w:pPr>
            <w:r w:rsidRPr="002458B9">
              <w:rPr>
                <w:color w:val="000000"/>
                <w:szCs w:val="22"/>
                <w:lang w:eastAsia="en-AU"/>
              </w:rPr>
              <w:t>135199</w:t>
            </w:r>
          </w:p>
        </w:tc>
        <w:tc>
          <w:tcPr>
            <w:tcW w:w="1417" w:type="dxa"/>
            <w:tcBorders>
              <w:top w:val="nil"/>
              <w:left w:val="nil"/>
              <w:bottom w:val="single" w:sz="4" w:space="0" w:color="auto"/>
              <w:right w:val="single" w:sz="4" w:space="0" w:color="auto"/>
            </w:tcBorders>
            <w:shd w:val="clear" w:color="auto" w:fill="auto"/>
            <w:noWrap/>
            <w:vAlign w:val="bottom"/>
            <w:hideMark/>
          </w:tcPr>
          <w:p w14:paraId="416E29A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645F8F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3F1065C" w14:textId="77777777" w:rsidR="00B5603C" w:rsidRPr="002458B9" w:rsidRDefault="00B5603C" w:rsidP="007C1668">
            <w:pPr>
              <w:ind w:right="113"/>
              <w:rPr>
                <w:color w:val="000000"/>
                <w:szCs w:val="22"/>
                <w:lang w:eastAsia="en-AU"/>
              </w:rPr>
            </w:pPr>
            <w:r w:rsidRPr="002458B9">
              <w:rPr>
                <w:color w:val="000000"/>
                <w:szCs w:val="22"/>
                <w:lang w:eastAsia="en-AU"/>
              </w:rPr>
              <w:t>Commissioned Defence Force Officer</w:t>
            </w:r>
          </w:p>
        </w:tc>
        <w:tc>
          <w:tcPr>
            <w:tcW w:w="1418" w:type="dxa"/>
            <w:tcBorders>
              <w:top w:val="nil"/>
              <w:left w:val="nil"/>
              <w:bottom w:val="single" w:sz="4" w:space="0" w:color="auto"/>
              <w:right w:val="single" w:sz="4" w:space="0" w:color="auto"/>
            </w:tcBorders>
            <w:shd w:val="clear" w:color="auto" w:fill="auto"/>
            <w:noWrap/>
            <w:vAlign w:val="bottom"/>
            <w:hideMark/>
          </w:tcPr>
          <w:p w14:paraId="308DE20C" w14:textId="77777777" w:rsidR="00B5603C" w:rsidRPr="002458B9" w:rsidRDefault="00B5603C" w:rsidP="007C1668">
            <w:pPr>
              <w:ind w:right="113"/>
              <w:jc w:val="center"/>
              <w:rPr>
                <w:color w:val="000000"/>
                <w:szCs w:val="22"/>
                <w:lang w:eastAsia="en-AU"/>
              </w:rPr>
            </w:pPr>
            <w:r w:rsidRPr="002458B9">
              <w:rPr>
                <w:color w:val="000000"/>
                <w:szCs w:val="22"/>
                <w:lang w:eastAsia="en-AU"/>
              </w:rPr>
              <w:t>139111</w:t>
            </w:r>
          </w:p>
        </w:tc>
        <w:tc>
          <w:tcPr>
            <w:tcW w:w="1417" w:type="dxa"/>
            <w:tcBorders>
              <w:top w:val="nil"/>
              <w:left w:val="nil"/>
              <w:bottom w:val="single" w:sz="4" w:space="0" w:color="auto"/>
              <w:right w:val="single" w:sz="4" w:space="0" w:color="auto"/>
            </w:tcBorders>
            <w:shd w:val="clear" w:color="auto" w:fill="auto"/>
            <w:noWrap/>
            <w:vAlign w:val="bottom"/>
            <w:hideMark/>
          </w:tcPr>
          <w:p w14:paraId="4E25AC0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1AA0A6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56DD755" w14:textId="77777777" w:rsidR="00B5603C" w:rsidRPr="002458B9" w:rsidRDefault="00B5603C" w:rsidP="007C1668">
            <w:pPr>
              <w:ind w:right="113"/>
              <w:rPr>
                <w:color w:val="000000"/>
                <w:szCs w:val="22"/>
                <w:lang w:eastAsia="en-AU"/>
              </w:rPr>
            </w:pPr>
            <w:r w:rsidRPr="002458B9">
              <w:rPr>
                <w:color w:val="000000"/>
                <w:szCs w:val="22"/>
                <w:lang w:eastAsia="en-AU"/>
              </w:rPr>
              <w:t>Commissioned Fire Officer</w:t>
            </w:r>
          </w:p>
        </w:tc>
        <w:tc>
          <w:tcPr>
            <w:tcW w:w="1418" w:type="dxa"/>
            <w:tcBorders>
              <w:top w:val="nil"/>
              <w:left w:val="nil"/>
              <w:bottom w:val="single" w:sz="4" w:space="0" w:color="auto"/>
              <w:right w:val="single" w:sz="4" w:space="0" w:color="auto"/>
            </w:tcBorders>
            <w:shd w:val="clear" w:color="auto" w:fill="auto"/>
            <w:noWrap/>
            <w:vAlign w:val="bottom"/>
            <w:hideMark/>
          </w:tcPr>
          <w:p w14:paraId="31EA8E0E" w14:textId="77777777" w:rsidR="00B5603C" w:rsidRPr="002458B9" w:rsidRDefault="00B5603C" w:rsidP="007C1668">
            <w:pPr>
              <w:ind w:right="113"/>
              <w:jc w:val="center"/>
              <w:rPr>
                <w:color w:val="000000"/>
                <w:szCs w:val="22"/>
                <w:lang w:eastAsia="en-AU"/>
              </w:rPr>
            </w:pPr>
            <w:r w:rsidRPr="002458B9">
              <w:rPr>
                <w:color w:val="000000"/>
                <w:szCs w:val="22"/>
                <w:lang w:eastAsia="en-AU"/>
              </w:rPr>
              <w:t>139112</w:t>
            </w:r>
          </w:p>
        </w:tc>
        <w:tc>
          <w:tcPr>
            <w:tcW w:w="1417" w:type="dxa"/>
            <w:tcBorders>
              <w:top w:val="nil"/>
              <w:left w:val="nil"/>
              <w:bottom w:val="single" w:sz="4" w:space="0" w:color="auto"/>
              <w:right w:val="single" w:sz="4" w:space="0" w:color="auto"/>
            </w:tcBorders>
            <w:shd w:val="clear" w:color="auto" w:fill="auto"/>
            <w:noWrap/>
            <w:vAlign w:val="bottom"/>
            <w:hideMark/>
          </w:tcPr>
          <w:p w14:paraId="0E586F1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62699B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35D53AE" w14:textId="77777777" w:rsidR="00B5603C" w:rsidRPr="002458B9" w:rsidRDefault="00B5603C" w:rsidP="007C1668">
            <w:pPr>
              <w:ind w:right="113"/>
              <w:rPr>
                <w:color w:val="000000"/>
                <w:szCs w:val="22"/>
                <w:lang w:eastAsia="en-AU"/>
              </w:rPr>
            </w:pPr>
            <w:r w:rsidRPr="002458B9">
              <w:rPr>
                <w:color w:val="000000"/>
                <w:szCs w:val="22"/>
                <w:lang w:eastAsia="en-AU"/>
              </w:rPr>
              <w:t>Commissioned Police Officer</w:t>
            </w:r>
          </w:p>
        </w:tc>
        <w:tc>
          <w:tcPr>
            <w:tcW w:w="1418" w:type="dxa"/>
            <w:tcBorders>
              <w:top w:val="nil"/>
              <w:left w:val="nil"/>
              <w:bottom w:val="single" w:sz="4" w:space="0" w:color="auto"/>
              <w:right w:val="single" w:sz="4" w:space="0" w:color="auto"/>
            </w:tcBorders>
            <w:shd w:val="clear" w:color="auto" w:fill="auto"/>
            <w:noWrap/>
            <w:vAlign w:val="bottom"/>
            <w:hideMark/>
          </w:tcPr>
          <w:p w14:paraId="4E5FFA46" w14:textId="77777777" w:rsidR="00B5603C" w:rsidRPr="002458B9" w:rsidRDefault="00B5603C" w:rsidP="007C1668">
            <w:pPr>
              <w:ind w:right="113"/>
              <w:jc w:val="center"/>
              <w:rPr>
                <w:color w:val="000000"/>
                <w:szCs w:val="22"/>
                <w:lang w:eastAsia="en-AU"/>
              </w:rPr>
            </w:pPr>
            <w:r w:rsidRPr="002458B9">
              <w:rPr>
                <w:color w:val="000000"/>
                <w:szCs w:val="22"/>
                <w:lang w:eastAsia="en-AU"/>
              </w:rPr>
              <w:t>139113</w:t>
            </w:r>
          </w:p>
        </w:tc>
        <w:tc>
          <w:tcPr>
            <w:tcW w:w="1417" w:type="dxa"/>
            <w:tcBorders>
              <w:top w:val="nil"/>
              <w:left w:val="nil"/>
              <w:bottom w:val="single" w:sz="4" w:space="0" w:color="auto"/>
              <w:right w:val="single" w:sz="4" w:space="0" w:color="auto"/>
            </w:tcBorders>
            <w:shd w:val="clear" w:color="auto" w:fill="auto"/>
            <w:noWrap/>
            <w:vAlign w:val="bottom"/>
            <w:hideMark/>
          </w:tcPr>
          <w:p w14:paraId="531134E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65E586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1E3021B" w14:textId="77777777" w:rsidR="00B5603C" w:rsidRPr="002458B9" w:rsidRDefault="00B5603C" w:rsidP="007C1668">
            <w:pPr>
              <w:ind w:right="113"/>
              <w:rPr>
                <w:color w:val="000000"/>
                <w:szCs w:val="22"/>
                <w:lang w:eastAsia="en-AU"/>
              </w:rPr>
            </w:pPr>
            <w:r w:rsidRPr="002458B9">
              <w:rPr>
                <w:color w:val="000000"/>
                <w:szCs w:val="22"/>
                <w:lang w:eastAsia="en-AU"/>
              </w:rPr>
              <w:t>Senior Non-commissioned Defence Force Member</w:t>
            </w:r>
          </w:p>
        </w:tc>
        <w:tc>
          <w:tcPr>
            <w:tcW w:w="1418" w:type="dxa"/>
            <w:tcBorders>
              <w:top w:val="nil"/>
              <w:left w:val="nil"/>
              <w:bottom w:val="single" w:sz="4" w:space="0" w:color="auto"/>
              <w:right w:val="single" w:sz="4" w:space="0" w:color="auto"/>
            </w:tcBorders>
            <w:shd w:val="clear" w:color="auto" w:fill="auto"/>
            <w:noWrap/>
            <w:vAlign w:val="bottom"/>
            <w:hideMark/>
          </w:tcPr>
          <w:p w14:paraId="1CD48161" w14:textId="77777777" w:rsidR="00B5603C" w:rsidRPr="002458B9" w:rsidRDefault="00B5603C" w:rsidP="007C1668">
            <w:pPr>
              <w:ind w:right="113"/>
              <w:jc w:val="center"/>
              <w:rPr>
                <w:color w:val="000000"/>
                <w:szCs w:val="22"/>
                <w:lang w:eastAsia="en-AU"/>
              </w:rPr>
            </w:pPr>
            <w:r w:rsidRPr="002458B9">
              <w:rPr>
                <w:color w:val="000000"/>
                <w:szCs w:val="22"/>
                <w:lang w:eastAsia="en-AU"/>
              </w:rPr>
              <w:t>139211</w:t>
            </w:r>
          </w:p>
        </w:tc>
        <w:tc>
          <w:tcPr>
            <w:tcW w:w="1417" w:type="dxa"/>
            <w:tcBorders>
              <w:top w:val="nil"/>
              <w:left w:val="nil"/>
              <w:bottom w:val="single" w:sz="4" w:space="0" w:color="auto"/>
              <w:right w:val="single" w:sz="4" w:space="0" w:color="auto"/>
            </w:tcBorders>
            <w:shd w:val="clear" w:color="auto" w:fill="auto"/>
            <w:noWrap/>
            <w:vAlign w:val="bottom"/>
            <w:hideMark/>
          </w:tcPr>
          <w:p w14:paraId="1F74293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ACC410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C7177ED" w14:textId="77777777" w:rsidR="00B5603C" w:rsidRPr="002458B9" w:rsidRDefault="00B5603C" w:rsidP="007C1668">
            <w:pPr>
              <w:ind w:right="113"/>
              <w:rPr>
                <w:color w:val="000000"/>
                <w:szCs w:val="22"/>
                <w:lang w:eastAsia="en-AU"/>
              </w:rPr>
            </w:pPr>
            <w:r w:rsidRPr="002458B9">
              <w:rPr>
                <w:color w:val="000000"/>
                <w:szCs w:val="22"/>
                <w:lang w:eastAsia="en-AU"/>
              </w:rPr>
              <w:t>Arts Administrator or Manager</w:t>
            </w:r>
          </w:p>
        </w:tc>
        <w:tc>
          <w:tcPr>
            <w:tcW w:w="1418" w:type="dxa"/>
            <w:tcBorders>
              <w:top w:val="nil"/>
              <w:left w:val="nil"/>
              <w:bottom w:val="single" w:sz="4" w:space="0" w:color="auto"/>
              <w:right w:val="single" w:sz="4" w:space="0" w:color="auto"/>
            </w:tcBorders>
            <w:shd w:val="clear" w:color="auto" w:fill="auto"/>
            <w:noWrap/>
            <w:vAlign w:val="bottom"/>
            <w:hideMark/>
          </w:tcPr>
          <w:p w14:paraId="18128E26" w14:textId="77777777" w:rsidR="00B5603C" w:rsidRPr="002458B9" w:rsidRDefault="00B5603C" w:rsidP="007C1668">
            <w:pPr>
              <w:ind w:right="113"/>
              <w:jc w:val="center"/>
              <w:rPr>
                <w:color w:val="000000"/>
                <w:szCs w:val="22"/>
                <w:lang w:eastAsia="en-AU"/>
              </w:rPr>
            </w:pPr>
            <w:r w:rsidRPr="002458B9">
              <w:rPr>
                <w:color w:val="000000"/>
                <w:szCs w:val="22"/>
                <w:lang w:eastAsia="en-AU"/>
              </w:rPr>
              <w:t>139911</w:t>
            </w:r>
          </w:p>
        </w:tc>
        <w:tc>
          <w:tcPr>
            <w:tcW w:w="1417" w:type="dxa"/>
            <w:tcBorders>
              <w:top w:val="nil"/>
              <w:left w:val="nil"/>
              <w:bottom w:val="single" w:sz="4" w:space="0" w:color="auto"/>
              <w:right w:val="single" w:sz="4" w:space="0" w:color="auto"/>
            </w:tcBorders>
            <w:shd w:val="clear" w:color="auto" w:fill="auto"/>
            <w:noWrap/>
            <w:vAlign w:val="bottom"/>
            <w:hideMark/>
          </w:tcPr>
          <w:p w14:paraId="1AE4137C"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AEAE17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8E89B17" w14:textId="77777777" w:rsidR="00B5603C" w:rsidRPr="002458B9" w:rsidRDefault="00B5603C" w:rsidP="007C1668">
            <w:pPr>
              <w:ind w:right="113"/>
              <w:rPr>
                <w:color w:val="000000"/>
                <w:szCs w:val="22"/>
                <w:lang w:eastAsia="en-AU"/>
              </w:rPr>
            </w:pPr>
            <w:r w:rsidRPr="002458B9">
              <w:rPr>
                <w:color w:val="000000"/>
                <w:szCs w:val="22"/>
                <w:lang w:eastAsia="en-AU"/>
              </w:rPr>
              <w:t>Environmental Manager</w:t>
            </w:r>
          </w:p>
        </w:tc>
        <w:tc>
          <w:tcPr>
            <w:tcW w:w="1418" w:type="dxa"/>
            <w:tcBorders>
              <w:top w:val="nil"/>
              <w:left w:val="nil"/>
              <w:bottom w:val="single" w:sz="4" w:space="0" w:color="auto"/>
              <w:right w:val="single" w:sz="4" w:space="0" w:color="auto"/>
            </w:tcBorders>
            <w:shd w:val="clear" w:color="auto" w:fill="auto"/>
            <w:noWrap/>
            <w:vAlign w:val="bottom"/>
            <w:hideMark/>
          </w:tcPr>
          <w:p w14:paraId="1E929581" w14:textId="77777777" w:rsidR="00B5603C" w:rsidRPr="002458B9" w:rsidRDefault="00B5603C" w:rsidP="007C1668">
            <w:pPr>
              <w:ind w:right="113"/>
              <w:jc w:val="center"/>
              <w:rPr>
                <w:color w:val="000000"/>
                <w:szCs w:val="22"/>
                <w:lang w:eastAsia="en-AU"/>
              </w:rPr>
            </w:pPr>
            <w:r w:rsidRPr="002458B9">
              <w:rPr>
                <w:color w:val="000000"/>
                <w:szCs w:val="22"/>
                <w:lang w:eastAsia="en-AU"/>
              </w:rPr>
              <w:t>139912</w:t>
            </w:r>
          </w:p>
        </w:tc>
        <w:tc>
          <w:tcPr>
            <w:tcW w:w="1417" w:type="dxa"/>
            <w:tcBorders>
              <w:top w:val="nil"/>
              <w:left w:val="nil"/>
              <w:bottom w:val="single" w:sz="4" w:space="0" w:color="auto"/>
              <w:right w:val="single" w:sz="4" w:space="0" w:color="auto"/>
            </w:tcBorders>
            <w:shd w:val="clear" w:color="auto" w:fill="auto"/>
            <w:noWrap/>
            <w:vAlign w:val="bottom"/>
            <w:hideMark/>
          </w:tcPr>
          <w:p w14:paraId="787E28A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85A149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FD7843E" w14:textId="77777777" w:rsidR="00B5603C" w:rsidRPr="002458B9" w:rsidRDefault="00B5603C" w:rsidP="007C1668">
            <w:pPr>
              <w:ind w:right="113"/>
              <w:rPr>
                <w:color w:val="000000"/>
                <w:szCs w:val="22"/>
                <w:lang w:eastAsia="en-AU"/>
              </w:rPr>
            </w:pPr>
            <w:r w:rsidRPr="002458B9">
              <w:rPr>
                <w:color w:val="000000"/>
                <w:szCs w:val="22"/>
                <w:lang w:eastAsia="en-AU"/>
              </w:rPr>
              <w:t>Laboratory Manager</w:t>
            </w:r>
          </w:p>
        </w:tc>
        <w:tc>
          <w:tcPr>
            <w:tcW w:w="1418" w:type="dxa"/>
            <w:tcBorders>
              <w:top w:val="nil"/>
              <w:left w:val="nil"/>
              <w:bottom w:val="single" w:sz="4" w:space="0" w:color="auto"/>
              <w:right w:val="single" w:sz="4" w:space="0" w:color="auto"/>
            </w:tcBorders>
            <w:shd w:val="clear" w:color="auto" w:fill="auto"/>
            <w:noWrap/>
            <w:vAlign w:val="bottom"/>
            <w:hideMark/>
          </w:tcPr>
          <w:p w14:paraId="49F91058" w14:textId="77777777" w:rsidR="00B5603C" w:rsidRPr="002458B9" w:rsidRDefault="00B5603C" w:rsidP="007C1668">
            <w:pPr>
              <w:ind w:right="113"/>
              <w:jc w:val="center"/>
              <w:rPr>
                <w:color w:val="000000"/>
                <w:szCs w:val="22"/>
                <w:lang w:eastAsia="en-AU"/>
              </w:rPr>
            </w:pPr>
            <w:r w:rsidRPr="002458B9">
              <w:rPr>
                <w:color w:val="000000"/>
                <w:szCs w:val="22"/>
                <w:lang w:eastAsia="en-AU"/>
              </w:rPr>
              <w:t>139913</w:t>
            </w:r>
          </w:p>
        </w:tc>
        <w:tc>
          <w:tcPr>
            <w:tcW w:w="1417" w:type="dxa"/>
            <w:tcBorders>
              <w:top w:val="nil"/>
              <w:left w:val="nil"/>
              <w:bottom w:val="single" w:sz="4" w:space="0" w:color="auto"/>
              <w:right w:val="single" w:sz="4" w:space="0" w:color="auto"/>
            </w:tcBorders>
            <w:shd w:val="clear" w:color="auto" w:fill="auto"/>
            <w:noWrap/>
            <w:vAlign w:val="bottom"/>
            <w:hideMark/>
          </w:tcPr>
          <w:p w14:paraId="72F4E74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23508F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2D4D7DE" w14:textId="77777777" w:rsidR="00B5603C" w:rsidRPr="002458B9" w:rsidRDefault="00B5603C" w:rsidP="007C1668">
            <w:pPr>
              <w:ind w:right="113"/>
              <w:rPr>
                <w:color w:val="000000"/>
                <w:szCs w:val="22"/>
                <w:lang w:eastAsia="en-AU"/>
              </w:rPr>
            </w:pPr>
            <w:r w:rsidRPr="002458B9">
              <w:rPr>
                <w:color w:val="000000"/>
                <w:szCs w:val="22"/>
                <w:lang w:eastAsia="en-AU"/>
              </w:rPr>
              <w:t>Quality Assurance Manager</w:t>
            </w:r>
          </w:p>
        </w:tc>
        <w:tc>
          <w:tcPr>
            <w:tcW w:w="1418" w:type="dxa"/>
            <w:tcBorders>
              <w:top w:val="nil"/>
              <w:left w:val="nil"/>
              <w:bottom w:val="single" w:sz="4" w:space="0" w:color="auto"/>
              <w:right w:val="single" w:sz="4" w:space="0" w:color="auto"/>
            </w:tcBorders>
            <w:shd w:val="clear" w:color="auto" w:fill="auto"/>
            <w:noWrap/>
            <w:vAlign w:val="bottom"/>
            <w:hideMark/>
          </w:tcPr>
          <w:p w14:paraId="6A6A58E1" w14:textId="77777777" w:rsidR="00B5603C" w:rsidRPr="002458B9" w:rsidRDefault="00B5603C" w:rsidP="007C1668">
            <w:pPr>
              <w:ind w:right="113"/>
              <w:jc w:val="center"/>
              <w:rPr>
                <w:color w:val="000000"/>
                <w:szCs w:val="22"/>
                <w:lang w:eastAsia="en-AU"/>
              </w:rPr>
            </w:pPr>
            <w:r w:rsidRPr="002458B9">
              <w:rPr>
                <w:color w:val="000000"/>
                <w:szCs w:val="22"/>
                <w:lang w:eastAsia="en-AU"/>
              </w:rPr>
              <w:t>139914</w:t>
            </w:r>
          </w:p>
        </w:tc>
        <w:tc>
          <w:tcPr>
            <w:tcW w:w="1417" w:type="dxa"/>
            <w:tcBorders>
              <w:top w:val="nil"/>
              <w:left w:val="nil"/>
              <w:bottom w:val="single" w:sz="4" w:space="0" w:color="auto"/>
              <w:right w:val="single" w:sz="4" w:space="0" w:color="auto"/>
            </w:tcBorders>
            <w:shd w:val="clear" w:color="auto" w:fill="auto"/>
            <w:noWrap/>
            <w:vAlign w:val="bottom"/>
            <w:hideMark/>
          </w:tcPr>
          <w:p w14:paraId="0CE0AC0C"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C9C3BF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7A51BC8" w14:textId="77777777" w:rsidR="00B5603C" w:rsidRPr="002458B9" w:rsidRDefault="00B5603C" w:rsidP="007C1668">
            <w:pPr>
              <w:ind w:right="113"/>
              <w:rPr>
                <w:color w:val="000000"/>
                <w:szCs w:val="22"/>
                <w:lang w:eastAsia="en-AU"/>
              </w:rPr>
            </w:pPr>
            <w:r w:rsidRPr="002458B9">
              <w:rPr>
                <w:color w:val="000000"/>
                <w:szCs w:val="22"/>
                <w:lang w:eastAsia="en-AU"/>
              </w:rPr>
              <w:t>Sports Administrator</w:t>
            </w:r>
          </w:p>
        </w:tc>
        <w:tc>
          <w:tcPr>
            <w:tcW w:w="1418" w:type="dxa"/>
            <w:tcBorders>
              <w:top w:val="nil"/>
              <w:left w:val="nil"/>
              <w:bottom w:val="single" w:sz="4" w:space="0" w:color="auto"/>
              <w:right w:val="single" w:sz="4" w:space="0" w:color="auto"/>
            </w:tcBorders>
            <w:shd w:val="clear" w:color="auto" w:fill="auto"/>
            <w:noWrap/>
            <w:vAlign w:val="bottom"/>
            <w:hideMark/>
          </w:tcPr>
          <w:p w14:paraId="4427A8C3" w14:textId="77777777" w:rsidR="00B5603C" w:rsidRPr="002458B9" w:rsidRDefault="00B5603C" w:rsidP="007C1668">
            <w:pPr>
              <w:ind w:right="113"/>
              <w:jc w:val="center"/>
              <w:rPr>
                <w:color w:val="000000"/>
                <w:szCs w:val="22"/>
                <w:lang w:eastAsia="en-AU"/>
              </w:rPr>
            </w:pPr>
            <w:r w:rsidRPr="002458B9">
              <w:rPr>
                <w:color w:val="000000"/>
                <w:szCs w:val="22"/>
                <w:lang w:eastAsia="en-AU"/>
              </w:rPr>
              <w:t>139915</w:t>
            </w:r>
          </w:p>
        </w:tc>
        <w:tc>
          <w:tcPr>
            <w:tcW w:w="1417" w:type="dxa"/>
            <w:tcBorders>
              <w:top w:val="nil"/>
              <w:left w:val="nil"/>
              <w:bottom w:val="single" w:sz="4" w:space="0" w:color="auto"/>
              <w:right w:val="single" w:sz="4" w:space="0" w:color="auto"/>
            </w:tcBorders>
            <w:shd w:val="clear" w:color="auto" w:fill="auto"/>
            <w:noWrap/>
            <w:vAlign w:val="bottom"/>
            <w:hideMark/>
          </w:tcPr>
          <w:p w14:paraId="40822A4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4C0CCA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0B5FEBF" w14:textId="77777777" w:rsidR="00B5603C" w:rsidRPr="002458B9" w:rsidRDefault="00B5603C" w:rsidP="007C1668">
            <w:pPr>
              <w:ind w:right="113"/>
              <w:rPr>
                <w:color w:val="000000"/>
                <w:szCs w:val="22"/>
                <w:lang w:eastAsia="en-AU"/>
              </w:rPr>
            </w:pPr>
            <w:r w:rsidRPr="002458B9">
              <w:rPr>
                <w:color w:val="000000"/>
                <w:szCs w:val="22"/>
                <w:lang w:eastAsia="en-AU"/>
              </w:rPr>
              <w:t>Specialist Managers nec</w:t>
            </w:r>
          </w:p>
        </w:tc>
        <w:tc>
          <w:tcPr>
            <w:tcW w:w="1418" w:type="dxa"/>
            <w:tcBorders>
              <w:top w:val="nil"/>
              <w:left w:val="nil"/>
              <w:bottom w:val="single" w:sz="4" w:space="0" w:color="auto"/>
              <w:right w:val="single" w:sz="4" w:space="0" w:color="auto"/>
            </w:tcBorders>
            <w:shd w:val="clear" w:color="auto" w:fill="auto"/>
            <w:noWrap/>
            <w:vAlign w:val="bottom"/>
            <w:hideMark/>
          </w:tcPr>
          <w:p w14:paraId="10FADB2D" w14:textId="77777777" w:rsidR="00B5603C" w:rsidRPr="002458B9" w:rsidRDefault="00B5603C" w:rsidP="007C1668">
            <w:pPr>
              <w:ind w:right="113"/>
              <w:jc w:val="center"/>
              <w:rPr>
                <w:color w:val="000000"/>
                <w:szCs w:val="22"/>
                <w:lang w:eastAsia="en-AU"/>
              </w:rPr>
            </w:pPr>
            <w:r w:rsidRPr="002458B9">
              <w:rPr>
                <w:color w:val="000000"/>
                <w:szCs w:val="22"/>
                <w:lang w:eastAsia="en-AU"/>
              </w:rPr>
              <w:t>139999</w:t>
            </w:r>
          </w:p>
        </w:tc>
        <w:tc>
          <w:tcPr>
            <w:tcW w:w="1417" w:type="dxa"/>
            <w:tcBorders>
              <w:top w:val="nil"/>
              <w:left w:val="nil"/>
              <w:bottom w:val="single" w:sz="4" w:space="0" w:color="auto"/>
              <w:right w:val="single" w:sz="4" w:space="0" w:color="auto"/>
            </w:tcBorders>
            <w:shd w:val="clear" w:color="auto" w:fill="auto"/>
            <w:noWrap/>
            <w:vAlign w:val="bottom"/>
            <w:hideMark/>
          </w:tcPr>
          <w:p w14:paraId="02B7158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47DCB1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377235E" w14:textId="77777777" w:rsidR="00B5603C" w:rsidRPr="002458B9" w:rsidRDefault="00B5603C" w:rsidP="007C1668">
            <w:pPr>
              <w:ind w:right="113"/>
              <w:rPr>
                <w:color w:val="000000"/>
                <w:szCs w:val="22"/>
                <w:lang w:eastAsia="en-AU"/>
              </w:rPr>
            </w:pPr>
            <w:r w:rsidRPr="002458B9">
              <w:rPr>
                <w:color w:val="000000"/>
                <w:szCs w:val="22"/>
                <w:lang w:eastAsia="en-AU"/>
              </w:rPr>
              <w:t>Cafe or Restaurant Manager</w:t>
            </w:r>
          </w:p>
        </w:tc>
        <w:tc>
          <w:tcPr>
            <w:tcW w:w="1418" w:type="dxa"/>
            <w:tcBorders>
              <w:top w:val="nil"/>
              <w:left w:val="nil"/>
              <w:bottom w:val="single" w:sz="4" w:space="0" w:color="auto"/>
              <w:right w:val="single" w:sz="4" w:space="0" w:color="auto"/>
            </w:tcBorders>
            <w:shd w:val="clear" w:color="auto" w:fill="auto"/>
            <w:noWrap/>
            <w:vAlign w:val="bottom"/>
            <w:hideMark/>
          </w:tcPr>
          <w:p w14:paraId="7C94A6AF" w14:textId="77777777" w:rsidR="00B5603C" w:rsidRPr="002458B9" w:rsidRDefault="00B5603C" w:rsidP="007C1668">
            <w:pPr>
              <w:ind w:right="113"/>
              <w:jc w:val="center"/>
              <w:rPr>
                <w:color w:val="000000"/>
                <w:szCs w:val="22"/>
                <w:lang w:eastAsia="en-AU"/>
              </w:rPr>
            </w:pPr>
            <w:r w:rsidRPr="002458B9">
              <w:rPr>
                <w:color w:val="000000"/>
                <w:szCs w:val="22"/>
                <w:lang w:eastAsia="en-AU"/>
              </w:rPr>
              <w:t>141111</w:t>
            </w:r>
          </w:p>
        </w:tc>
        <w:tc>
          <w:tcPr>
            <w:tcW w:w="1417" w:type="dxa"/>
            <w:tcBorders>
              <w:top w:val="nil"/>
              <w:left w:val="nil"/>
              <w:bottom w:val="single" w:sz="4" w:space="0" w:color="auto"/>
              <w:right w:val="single" w:sz="4" w:space="0" w:color="auto"/>
            </w:tcBorders>
            <w:shd w:val="clear" w:color="auto" w:fill="auto"/>
            <w:noWrap/>
            <w:vAlign w:val="bottom"/>
            <w:hideMark/>
          </w:tcPr>
          <w:p w14:paraId="6DCB8A19"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1FB0E55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8E5A58C" w14:textId="77777777" w:rsidR="00B5603C" w:rsidRPr="002458B9" w:rsidRDefault="00B5603C" w:rsidP="007C1668">
            <w:pPr>
              <w:ind w:right="113"/>
              <w:rPr>
                <w:color w:val="000000"/>
                <w:szCs w:val="22"/>
                <w:lang w:eastAsia="en-AU"/>
              </w:rPr>
            </w:pPr>
            <w:r w:rsidRPr="002458B9">
              <w:rPr>
                <w:color w:val="000000"/>
                <w:szCs w:val="22"/>
                <w:lang w:eastAsia="en-AU"/>
              </w:rPr>
              <w:t>Caravan Park and Camping Ground Manager</w:t>
            </w:r>
          </w:p>
        </w:tc>
        <w:tc>
          <w:tcPr>
            <w:tcW w:w="1418" w:type="dxa"/>
            <w:tcBorders>
              <w:top w:val="nil"/>
              <w:left w:val="nil"/>
              <w:bottom w:val="single" w:sz="4" w:space="0" w:color="auto"/>
              <w:right w:val="single" w:sz="4" w:space="0" w:color="auto"/>
            </w:tcBorders>
            <w:shd w:val="clear" w:color="auto" w:fill="auto"/>
            <w:noWrap/>
            <w:vAlign w:val="bottom"/>
            <w:hideMark/>
          </w:tcPr>
          <w:p w14:paraId="7D0CC46C" w14:textId="77777777" w:rsidR="00B5603C" w:rsidRPr="002458B9" w:rsidRDefault="00B5603C" w:rsidP="007C1668">
            <w:pPr>
              <w:ind w:right="113"/>
              <w:jc w:val="center"/>
              <w:rPr>
                <w:color w:val="000000"/>
                <w:szCs w:val="22"/>
                <w:lang w:eastAsia="en-AU"/>
              </w:rPr>
            </w:pPr>
            <w:r w:rsidRPr="002458B9">
              <w:rPr>
                <w:color w:val="000000"/>
                <w:szCs w:val="22"/>
                <w:lang w:eastAsia="en-AU"/>
              </w:rPr>
              <w:t>141211</w:t>
            </w:r>
          </w:p>
        </w:tc>
        <w:tc>
          <w:tcPr>
            <w:tcW w:w="1417" w:type="dxa"/>
            <w:tcBorders>
              <w:top w:val="nil"/>
              <w:left w:val="nil"/>
              <w:bottom w:val="single" w:sz="4" w:space="0" w:color="auto"/>
              <w:right w:val="single" w:sz="4" w:space="0" w:color="auto"/>
            </w:tcBorders>
            <w:shd w:val="clear" w:color="auto" w:fill="auto"/>
            <w:noWrap/>
            <w:vAlign w:val="bottom"/>
            <w:hideMark/>
          </w:tcPr>
          <w:p w14:paraId="6DD857E5"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7A3F2BA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05B7C98" w14:textId="77777777" w:rsidR="00B5603C" w:rsidRPr="002458B9" w:rsidRDefault="00B5603C" w:rsidP="007C1668">
            <w:pPr>
              <w:ind w:right="113"/>
              <w:rPr>
                <w:color w:val="000000"/>
                <w:szCs w:val="22"/>
                <w:lang w:eastAsia="en-AU"/>
              </w:rPr>
            </w:pPr>
            <w:r w:rsidRPr="002458B9">
              <w:rPr>
                <w:color w:val="000000"/>
                <w:szCs w:val="22"/>
                <w:lang w:eastAsia="en-AU"/>
              </w:rPr>
              <w:t>Hotel or Motel Manager</w:t>
            </w:r>
          </w:p>
        </w:tc>
        <w:tc>
          <w:tcPr>
            <w:tcW w:w="1418" w:type="dxa"/>
            <w:tcBorders>
              <w:top w:val="nil"/>
              <w:left w:val="nil"/>
              <w:bottom w:val="single" w:sz="4" w:space="0" w:color="auto"/>
              <w:right w:val="single" w:sz="4" w:space="0" w:color="auto"/>
            </w:tcBorders>
            <w:shd w:val="clear" w:color="auto" w:fill="auto"/>
            <w:noWrap/>
            <w:vAlign w:val="bottom"/>
            <w:hideMark/>
          </w:tcPr>
          <w:p w14:paraId="30C7B753" w14:textId="77777777" w:rsidR="00B5603C" w:rsidRPr="002458B9" w:rsidRDefault="00B5603C" w:rsidP="007C1668">
            <w:pPr>
              <w:ind w:right="113"/>
              <w:jc w:val="center"/>
              <w:rPr>
                <w:color w:val="000000"/>
                <w:szCs w:val="22"/>
                <w:lang w:eastAsia="en-AU"/>
              </w:rPr>
            </w:pPr>
            <w:r w:rsidRPr="002458B9">
              <w:rPr>
                <w:color w:val="000000"/>
                <w:szCs w:val="22"/>
                <w:lang w:eastAsia="en-AU"/>
              </w:rPr>
              <w:t>141311</w:t>
            </w:r>
          </w:p>
        </w:tc>
        <w:tc>
          <w:tcPr>
            <w:tcW w:w="1417" w:type="dxa"/>
            <w:tcBorders>
              <w:top w:val="nil"/>
              <w:left w:val="nil"/>
              <w:bottom w:val="single" w:sz="4" w:space="0" w:color="auto"/>
              <w:right w:val="single" w:sz="4" w:space="0" w:color="auto"/>
            </w:tcBorders>
            <w:shd w:val="clear" w:color="auto" w:fill="auto"/>
            <w:noWrap/>
            <w:vAlign w:val="bottom"/>
            <w:hideMark/>
          </w:tcPr>
          <w:p w14:paraId="78D0B866"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5BB3FE2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47B40D2" w14:textId="77777777" w:rsidR="00B5603C" w:rsidRPr="002458B9" w:rsidRDefault="00B5603C" w:rsidP="007C1668">
            <w:pPr>
              <w:ind w:right="113"/>
              <w:rPr>
                <w:color w:val="000000"/>
                <w:szCs w:val="22"/>
                <w:lang w:eastAsia="en-AU"/>
              </w:rPr>
            </w:pPr>
            <w:r w:rsidRPr="002458B9">
              <w:rPr>
                <w:color w:val="000000"/>
                <w:szCs w:val="22"/>
                <w:lang w:eastAsia="en-AU"/>
              </w:rPr>
              <w:t>Licensed Club Manager</w:t>
            </w:r>
          </w:p>
        </w:tc>
        <w:tc>
          <w:tcPr>
            <w:tcW w:w="1418" w:type="dxa"/>
            <w:tcBorders>
              <w:top w:val="nil"/>
              <w:left w:val="nil"/>
              <w:bottom w:val="single" w:sz="4" w:space="0" w:color="auto"/>
              <w:right w:val="single" w:sz="4" w:space="0" w:color="auto"/>
            </w:tcBorders>
            <w:shd w:val="clear" w:color="auto" w:fill="auto"/>
            <w:noWrap/>
            <w:vAlign w:val="bottom"/>
            <w:hideMark/>
          </w:tcPr>
          <w:p w14:paraId="6772A24F" w14:textId="77777777" w:rsidR="00B5603C" w:rsidRPr="002458B9" w:rsidRDefault="00B5603C" w:rsidP="007C1668">
            <w:pPr>
              <w:ind w:right="113"/>
              <w:jc w:val="center"/>
              <w:rPr>
                <w:color w:val="000000"/>
                <w:szCs w:val="22"/>
                <w:lang w:eastAsia="en-AU"/>
              </w:rPr>
            </w:pPr>
            <w:r w:rsidRPr="002458B9">
              <w:rPr>
                <w:color w:val="000000"/>
                <w:szCs w:val="22"/>
                <w:lang w:eastAsia="en-AU"/>
              </w:rPr>
              <w:t>141411</w:t>
            </w:r>
          </w:p>
        </w:tc>
        <w:tc>
          <w:tcPr>
            <w:tcW w:w="1417" w:type="dxa"/>
            <w:tcBorders>
              <w:top w:val="nil"/>
              <w:left w:val="nil"/>
              <w:bottom w:val="single" w:sz="4" w:space="0" w:color="auto"/>
              <w:right w:val="single" w:sz="4" w:space="0" w:color="auto"/>
            </w:tcBorders>
            <w:shd w:val="clear" w:color="auto" w:fill="auto"/>
            <w:noWrap/>
            <w:vAlign w:val="bottom"/>
            <w:hideMark/>
          </w:tcPr>
          <w:p w14:paraId="33C9B1BA"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6D653ED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32A8A0B" w14:textId="77777777" w:rsidR="00B5603C" w:rsidRPr="002458B9" w:rsidRDefault="00B5603C" w:rsidP="007C1668">
            <w:pPr>
              <w:ind w:right="113"/>
              <w:rPr>
                <w:color w:val="000000"/>
                <w:szCs w:val="22"/>
                <w:lang w:eastAsia="en-AU"/>
              </w:rPr>
            </w:pPr>
            <w:r w:rsidRPr="002458B9">
              <w:rPr>
                <w:color w:val="000000"/>
                <w:szCs w:val="22"/>
                <w:lang w:eastAsia="en-AU"/>
              </w:rPr>
              <w:t>Bed and Breakfast Operator</w:t>
            </w:r>
          </w:p>
        </w:tc>
        <w:tc>
          <w:tcPr>
            <w:tcW w:w="1418" w:type="dxa"/>
            <w:tcBorders>
              <w:top w:val="nil"/>
              <w:left w:val="nil"/>
              <w:bottom w:val="single" w:sz="4" w:space="0" w:color="auto"/>
              <w:right w:val="single" w:sz="4" w:space="0" w:color="auto"/>
            </w:tcBorders>
            <w:shd w:val="clear" w:color="auto" w:fill="auto"/>
            <w:noWrap/>
            <w:vAlign w:val="bottom"/>
            <w:hideMark/>
          </w:tcPr>
          <w:p w14:paraId="31FE9A58" w14:textId="77777777" w:rsidR="00B5603C" w:rsidRPr="002458B9" w:rsidRDefault="00B5603C" w:rsidP="007C1668">
            <w:pPr>
              <w:ind w:right="113"/>
              <w:jc w:val="center"/>
              <w:rPr>
                <w:color w:val="000000"/>
                <w:szCs w:val="22"/>
                <w:lang w:eastAsia="en-AU"/>
              </w:rPr>
            </w:pPr>
            <w:r w:rsidRPr="002458B9">
              <w:rPr>
                <w:color w:val="000000"/>
                <w:szCs w:val="22"/>
                <w:lang w:eastAsia="en-AU"/>
              </w:rPr>
              <w:t>141911</w:t>
            </w:r>
          </w:p>
        </w:tc>
        <w:tc>
          <w:tcPr>
            <w:tcW w:w="1417" w:type="dxa"/>
            <w:tcBorders>
              <w:top w:val="nil"/>
              <w:left w:val="nil"/>
              <w:bottom w:val="single" w:sz="4" w:space="0" w:color="auto"/>
              <w:right w:val="single" w:sz="4" w:space="0" w:color="auto"/>
            </w:tcBorders>
            <w:shd w:val="clear" w:color="auto" w:fill="auto"/>
            <w:noWrap/>
            <w:vAlign w:val="bottom"/>
            <w:hideMark/>
          </w:tcPr>
          <w:p w14:paraId="0F73ED5A"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7941A6B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0284080" w14:textId="77777777" w:rsidR="00B5603C" w:rsidRPr="002458B9" w:rsidRDefault="00B5603C" w:rsidP="007C1668">
            <w:pPr>
              <w:ind w:right="113"/>
              <w:rPr>
                <w:color w:val="000000"/>
                <w:szCs w:val="22"/>
                <w:lang w:eastAsia="en-AU"/>
              </w:rPr>
            </w:pPr>
            <w:r w:rsidRPr="002458B9">
              <w:rPr>
                <w:color w:val="000000"/>
                <w:szCs w:val="22"/>
                <w:lang w:eastAsia="en-AU"/>
              </w:rPr>
              <w:lastRenderedPageBreak/>
              <w:t>Retirement Village Manager</w:t>
            </w:r>
          </w:p>
        </w:tc>
        <w:tc>
          <w:tcPr>
            <w:tcW w:w="1418" w:type="dxa"/>
            <w:tcBorders>
              <w:top w:val="nil"/>
              <w:left w:val="nil"/>
              <w:bottom w:val="single" w:sz="4" w:space="0" w:color="auto"/>
              <w:right w:val="single" w:sz="4" w:space="0" w:color="auto"/>
            </w:tcBorders>
            <w:shd w:val="clear" w:color="auto" w:fill="auto"/>
            <w:noWrap/>
            <w:vAlign w:val="bottom"/>
            <w:hideMark/>
          </w:tcPr>
          <w:p w14:paraId="033F6783" w14:textId="77777777" w:rsidR="00B5603C" w:rsidRPr="002458B9" w:rsidRDefault="00B5603C" w:rsidP="007C1668">
            <w:pPr>
              <w:ind w:right="113"/>
              <w:jc w:val="center"/>
              <w:rPr>
                <w:color w:val="000000"/>
                <w:szCs w:val="22"/>
                <w:lang w:eastAsia="en-AU"/>
              </w:rPr>
            </w:pPr>
            <w:r w:rsidRPr="002458B9">
              <w:rPr>
                <w:color w:val="000000"/>
                <w:szCs w:val="22"/>
                <w:lang w:eastAsia="en-AU"/>
              </w:rPr>
              <w:t>141912</w:t>
            </w:r>
          </w:p>
        </w:tc>
        <w:tc>
          <w:tcPr>
            <w:tcW w:w="1417" w:type="dxa"/>
            <w:tcBorders>
              <w:top w:val="nil"/>
              <w:left w:val="nil"/>
              <w:bottom w:val="single" w:sz="4" w:space="0" w:color="auto"/>
              <w:right w:val="single" w:sz="4" w:space="0" w:color="auto"/>
            </w:tcBorders>
            <w:shd w:val="clear" w:color="auto" w:fill="auto"/>
            <w:noWrap/>
            <w:vAlign w:val="bottom"/>
            <w:hideMark/>
          </w:tcPr>
          <w:p w14:paraId="3272CD7B"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357DA12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6A508A7" w14:textId="77777777" w:rsidR="00B5603C" w:rsidRPr="002458B9" w:rsidRDefault="00B5603C" w:rsidP="007C1668">
            <w:pPr>
              <w:ind w:right="113"/>
              <w:rPr>
                <w:color w:val="000000"/>
                <w:szCs w:val="22"/>
                <w:lang w:eastAsia="en-AU"/>
              </w:rPr>
            </w:pPr>
            <w:r w:rsidRPr="002458B9">
              <w:rPr>
                <w:color w:val="000000"/>
                <w:szCs w:val="22"/>
                <w:lang w:eastAsia="en-AU"/>
              </w:rPr>
              <w:t>Accommodation and Hospitality Managers nec</w:t>
            </w:r>
          </w:p>
        </w:tc>
        <w:tc>
          <w:tcPr>
            <w:tcW w:w="1418" w:type="dxa"/>
            <w:tcBorders>
              <w:top w:val="nil"/>
              <w:left w:val="nil"/>
              <w:bottom w:val="single" w:sz="4" w:space="0" w:color="auto"/>
              <w:right w:val="single" w:sz="4" w:space="0" w:color="auto"/>
            </w:tcBorders>
            <w:shd w:val="clear" w:color="auto" w:fill="auto"/>
            <w:noWrap/>
            <w:vAlign w:val="bottom"/>
            <w:hideMark/>
          </w:tcPr>
          <w:p w14:paraId="6449D099" w14:textId="77777777" w:rsidR="00B5603C" w:rsidRPr="002458B9" w:rsidRDefault="00B5603C" w:rsidP="007C1668">
            <w:pPr>
              <w:ind w:right="113"/>
              <w:jc w:val="center"/>
              <w:rPr>
                <w:color w:val="000000"/>
                <w:szCs w:val="22"/>
                <w:lang w:eastAsia="en-AU"/>
              </w:rPr>
            </w:pPr>
            <w:r w:rsidRPr="002458B9">
              <w:rPr>
                <w:color w:val="000000"/>
                <w:szCs w:val="22"/>
                <w:lang w:eastAsia="en-AU"/>
              </w:rPr>
              <w:t>141999</w:t>
            </w:r>
          </w:p>
        </w:tc>
        <w:tc>
          <w:tcPr>
            <w:tcW w:w="1417" w:type="dxa"/>
            <w:tcBorders>
              <w:top w:val="nil"/>
              <w:left w:val="nil"/>
              <w:bottom w:val="single" w:sz="4" w:space="0" w:color="auto"/>
              <w:right w:val="single" w:sz="4" w:space="0" w:color="auto"/>
            </w:tcBorders>
            <w:shd w:val="clear" w:color="auto" w:fill="auto"/>
            <w:noWrap/>
            <w:vAlign w:val="bottom"/>
            <w:hideMark/>
          </w:tcPr>
          <w:p w14:paraId="7ED466ED"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1D889DE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F9B8C1D" w14:textId="77777777" w:rsidR="00B5603C" w:rsidRPr="002458B9" w:rsidRDefault="00B5603C" w:rsidP="007C1668">
            <w:pPr>
              <w:ind w:right="113"/>
              <w:rPr>
                <w:color w:val="000000"/>
                <w:szCs w:val="22"/>
                <w:lang w:eastAsia="en-AU"/>
              </w:rPr>
            </w:pPr>
            <w:r w:rsidRPr="002458B9">
              <w:rPr>
                <w:color w:val="000000"/>
                <w:szCs w:val="22"/>
                <w:lang w:eastAsia="en-AU"/>
              </w:rPr>
              <w:t>Retail Manager (General)</w:t>
            </w:r>
          </w:p>
        </w:tc>
        <w:tc>
          <w:tcPr>
            <w:tcW w:w="1418" w:type="dxa"/>
            <w:tcBorders>
              <w:top w:val="nil"/>
              <w:left w:val="nil"/>
              <w:bottom w:val="single" w:sz="4" w:space="0" w:color="auto"/>
              <w:right w:val="single" w:sz="4" w:space="0" w:color="auto"/>
            </w:tcBorders>
            <w:shd w:val="clear" w:color="auto" w:fill="auto"/>
            <w:noWrap/>
            <w:vAlign w:val="bottom"/>
            <w:hideMark/>
          </w:tcPr>
          <w:p w14:paraId="7D5B0A8D" w14:textId="77777777" w:rsidR="00B5603C" w:rsidRPr="002458B9" w:rsidRDefault="00B5603C" w:rsidP="007C1668">
            <w:pPr>
              <w:ind w:right="113"/>
              <w:jc w:val="center"/>
              <w:rPr>
                <w:color w:val="000000"/>
                <w:szCs w:val="22"/>
                <w:lang w:eastAsia="en-AU"/>
              </w:rPr>
            </w:pPr>
            <w:r w:rsidRPr="002458B9">
              <w:rPr>
                <w:color w:val="000000"/>
                <w:szCs w:val="22"/>
                <w:lang w:eastAsia="en-AU"/>
              </w:rPr>
              <w:t>142111</w:t>
            </w:r>
          </w:p>
        </w:tc>
        <w:tc>
          <w:tcPr>
            <w:tcW w:w="1417" w:type="dxa"/>
            <w:tcBorders>
              <w:top w:val="nil"/>
              <w:left w:val="nil"/>
              <w:bottom w:val="single" w:sz="4" w:space="0" w:color="auto"/>
              <w:right w:val="single" w:sz="4" w:space="0" w:color="auto"/>
            </w:tcBorders>
            <w:shd w:val="clear" w:color="auto" w:fill="auto"/>
            <w:noWrap/>
            <w:vAlign w:val="bottom"/>
            <w:hideMark/>
          </w:tcPr>
          <w:p w14:paraId="28B0B125"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5EC3FF1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D1E6902" w14:textId="77777777" w:rsidR="00B5603C" w:rsidRPr="002458B9" w:rsidRDefault="00B5603C" w:rsidP="007C1668">
            <w:pPr>
              <w:ind w:right="113"/>
              <w:rPr>
                <w:color w:val="000000"/>
                <w:szCs w:val="22"/>
                <w:lang w:eastAsia="en-AU"/>
              </w:rPr>
            </w:pPr>
            <w:r w:rsidRPr="002458B9">
              <w:rPr>
                <w:color w:val="000000"/>
                <w:szCs w:val="22"/>
                <w:lang w:eastAsia="en-AU"/>
              </w:rPr>
              <w:t>Antique Dealer</w:t>
            </w:r>
          </w:p>
        </w:tc>
        <w:tc>
          <w:tcPr>
            <w:tcW w:w="1418" w:type="dxa"/>
            <w:tcBorders>
              <w:top w:val="nil"/>
              <w:left w:val="nil"/>
              <w:bottom w:val="single" w:sz="4" w:space="0" w:color="auto"/>
              <w:right w:val="single" w:sz="4" w:space="0" w:color="auto"/>
            </w:tcBorders>
            <w:shd w:val="clear" w:color="auto" w:fill="auto"/>
            <w:noWrap/>
            <w:vAlign w:val="bottom"/>
            <w:hideMark/>
          </w:tcPr>
          <w:p w14:paraId="32AF2D25" w14:textId="77777777" w:rsidR="00B5603C" w:rsidRPr="002458B9" w:rsidRDefault="00B5603C" w:rsidP="007C1668">
            <w:pPr>
              <w:ind w:right="113"/>
              <w:jc w:val="center"/>
              <w:rPr>
                <w:color w:val="000000"/>
                <w:szCs w:val="22"/>
                <w:lang w:eastAsia="en-AU"/>
              </w:rPr>
            </w:pPr>
            <w:r w:rsidRPr="002458B9">
              <w:rPr>
                <w:color w:val="000000"/>
                <w:szCs w:val="22"/>
                <w:lang w:eastAsia="en-AU"/>
              </w:rPr>
              <w:t>142112</w:t>
            </w:r>
          </w:p>
        </w:tc>
        <w:tc>
          <w:tcPr>
            <w:tcW w:w="1417" w:type="dxa"/>
            <w:tcBorders>
              <w:top w:val="nil"/>
              <w:left w:val="nil"/>
              <w:bottom w:val="single" w:sz="4" w:space="0" w:color="auto"/>
              <w:right w:val="single" w:sz="4" w:space="0" w:color="auto"/>
            </w:tcBorders>
            <w:shd w:val="clear" w:color="auto" w:fill="auto"/>
            <w:noWrap/>
            <w:vAlign w:val="bottom"/>
            <w:hideMark/>
          </w:tcPr>
          <w:p w14:paraId="0563BFDC"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27C37AB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01ECB1C" w14:textId="77777777" w:rsidR="00B5603C" w:rsidRPr="002458B9" w:rsidRDefault="00B5603C" w:rsidP="007C1668">
            <w:pPr>
              <w:ind w:right="113"/>
              <w:rPr>
                <w:color w:val="000000"/>
                <w:szCs w:val="22"/>
                <w:lang w:eastAsia="en-AU"/>
              </w:rPr>
            </w:pPr>
            <w:r w:rsidRPr="002458B9">
              <w:rPr>
                <w:color w:val="000000"/>
                <w:szCs w:val="22"/>
                <w:lang w:eastAsia="en-AU"/>
              </w:rPr>
              <w:t>Betting Agency Manager</w:t>
            </w:r>
          </w:p>
        </w:tc>
        <w:tc>
          <w:tcPr>
            <w:tcW w:w="1418" w:type="dxa"/>
            <w:tcBorders>
              <w:top w:val="nil"/>
              <w:left w:val="nil"/>
              <w:bottom w:val="single" w:sz="4" w:space="0" w:color="auto"/>
              <w:right w:val="single" w:sz="4" w:space="0" w:color="auto"/>
            </w:tcBorders>
            <w:shd w:val="clear" w:color="auto" w:fill="auto"/>
            <w:noWrap/>
            <w:vAlign w:val="bottom"/>
            <w:hideMark/>
          </w:tcPr>
          <w:p w14:paraId="5862C743" w14:textId="77777777" w:rsidR="00B5603C" w:rsidRPr="002458B9" w:rsidRDefault="00B5603C" w:rsidP="007C1668">
            <w:pPr>
              <w:ind w:right="113"/>
              <w:jc w:val="center"/>
              <w:rPr>
                <w:color w:val="000000"/>
                <w:szCs w:val="22"/>
                <w:lang w:eastAsia="en-AU"/>
              </w:rPr>
            </w:pPr>
            <w:r w:rsidRPr="002458B9">
              <w:rPr>
                <w:color w:val="000000"/>
                <w:szCs w:val="22"/>
                <w:lang w:eastAsia="en-AU"/>
              </w:rPr>
              <w:t>142113</w:t>
            </w:r>
          </w:p>
        </w:tc>
        <w:tc>
          <w:tcPr>
            <w:tcW w:w="1417" w:type="dxa"/>
            <w:tcBorders>
              <w:top w:val="nil"/>
              <w:left w:val="nil"/>
              <w:bottom w:val="single" w:sz="4" w:space="0" w:color="auto"/>
              <w:right w:val="single" w:sz="4" w:space="0" w:color="auto"/>
            </w:tcBorders>
            <w:shd w:val="clear" w:color="auto" w:fill="auto"/>
            <w:noWrap/>
            <w:vAlign w:val="bottom"/>
            <w:hideMark/>
          </w:tcPr>
          <w:p w14:paraId="60834A3A"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64ECC3D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146E086" w14:textId="77777777" w:rsidR="00B5603C" w:rsidRPr="002458B9" w:rsidRDefault="00B5603C" w:rsidP="007C1668">
            <w:pPr>
              <w:ind w:right="113"/>
              <w:rPr>
                <w:color w:val="000000"/>
                <w:szCs w:val="22"/>
                <w:lang w:eastAsia="en-AU"/>
              </w:rPr>
            </w:pPr>
            <w:r w:rsidRPr="002458B9">
              <w:rPr>
                <w:color w:val="000000"/>
                <w:szCs w:val="22"/>
                <w:lang w:eastAsia="en-AU"/>
              </w:rPr>
              <w:t>Hair or Beauty Salon Manager</w:t>
            </w:r>
          </w:p>
        </w:tc>
        <w:tc>
          <w:tcPr>
            <w:tcW w:w="1418" w:type="dxa"/>
            <w:tcBorders>
              <w:top w:val="nil"/>
              <w:left w:val="nil"/>
              <w:bottom w:val="single" w:sz="4" w:space="0" w:color="auto"/>
              <w:right w:val="single" w:sz="4" w:space="0" w:color="auto"/>
            </w:tcBorders>
            <w:shd w:val="clear" w:color="auto" w:fill="auto"/>
            <w:noWrap/>
            <w:vAlign w:val="bottom"/>
            <w:hideMark/>
          </w:tcPr>
          <w:p w14:paraId="672030B2" w14:textId="77777777" w:rsidR="00B5603C" w:rsidRPr="002458B9" w:rsidRDefault="00B5603C" w:rsidP="007C1668">
            <w:pPr>
              <w:ind w:right="113"/>
              <w:jc w:val="center"/>
              <w:rPr>
                <w:color w:val="000000"/>
                <w:szCs w:val="22"/>
                <w:lang w:eastAsia="en-AU"/>
              </w:rPr>
            </w:pPr>
            <w:r w:rsidRPr="002458B9">
              <w:rPr>
                <w:color w:val="000000"/>
                <w:szCs w:val="22"/>
                <w:lang w:eastAsia="en-AU"/>
              </w:rPr>
              <w:t>142114</w:t>
            </w:r>
          </w:p>
        </w:tc>
        <w:tc>
          <w:tcPr>
            <w:tcW w:w="1417" w:type="dxa"/>
            <w:tcBorders>
              <w:top w:val="nil"/>
              <w:left w:val="nil"/>
              <w:bottom w:val="single" w:sz="4" w:space="0" w:color="auto"/>
              <w:right w:val="single" w:sz="4" w:space="0" w:color="auto"/>
            </w:tcBorders>
            <w:shd w:val="clear" w:color="auto" w:fill="auto"/>
            <w:noWrap/>
            <w:vAlign w:val="bottom"/>
            <w:hideMark/>
          </w:tcPr>
          <w:p w14:paraId="58F90975"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6A9D05C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A20FB7F" w14:textId="77777777" w:rsidR="00B5603C" w:rsidRPr="002458B9" w:rsidRDefault="00B5603C" w:rsidP="007C1668">
            <w:pPr>
              <w:ind w:right="113"/>
              <w:rPr>
                <w:color w:val="000000"/>
                <w:szCs w:val="22"/>
                <w:lang w:eastAsia="en-AU"/>
              </w:rPr>
            </w:pPr>
            <w:r w:rsidRPr="002458B9">
              <w:rPr>
                <w:color w:val="000000"/>
                <w:szCs w:val="22"/>
                <w:lang w:eastAsia="en-AU"/>
              </w:rPr>
              <w:t>Post Office Manager</w:t>
            </w:r>
          </w:p>
        </w:tc>
        <w:tc>
          <w:tcPr>
            <w:tcW w:w="1418" w:type="dxa"/>
            <w:tcBorders>
              <w:top w:val="nil"/>
              <w:left w:val="nil"/>
              <w:bottom w:val="single" w:sz="4" w:space="0" w:color="auto"/>
              <w:right w:val="single" w:sz="4" w:space="0" w:color="auto"/>
            </w:tcBorders>
            <w:shd w:val="clear" w:color="auto" w:fill="auto"/>
            <w:noWrap/>
            <w:vAlign w:val="bottom"/>
            <w:hideMark/>
          </w:tcPr>
          <w:p w14:paraId="0E5D176C" w14:textId="77777777" w:rsidR="00B5603C" w:rsidRPr="002458B9" w:rsidRDefault="00B5603C" w:rsidP="007C1668">
            <w:pPr>
              <w:ind w:right="113"/>
              <w:jc w:val="center"/>
              <w:rPr>
                <w:color w:val="000000"/>
                <w:szCs w:val="22"/>
                <w:lang w:eastAsia="en-AU"/>
              </w:rPr>
            </w:pPr>
            <w:r w:rsidRPr="002458B9">
              <w:rPr>
                <w:color w:val="000000"/>
                <w:szCs w:val="22"/>
                <w:lang w:eastAsia="en-AU"/>
              </w:rPr>
              <w:t>142115</w:t>
            </w:r>
          </w:p>
        </w:tc>
        <w:tc>
          <w:tcPr>
            <w:tcW w:w="1417" w:type="dxa"/>
            <w:tcBorders>
              <w:top w:val="nil"/>
              <w:left w:val="nil"/>
              <w:bottom w:val="single" w:sz="4" w:space="0" w:color="auto"/>
              <w:right w:val="single" w:sz="4" w:space="0" w:color="auto"/>
            </w:tcBorders>
            <w:shd w:val="clear" w:color="auto" w:fill="auto"/>
            <w:noWrap/>
            <w:vAlign w:val="bottom"/>
            <w:hideMark/>
          </w:tcPr>
          <w:p w14:paraId="24584D5F"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138F5DF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4F2D1EC" w14:textId="77777777" w:rsidR="00B5603C" w:rsidRPr="002458B9" w:rsidRDefault="00B5603C" w:rsidP="007C1668">
            <w:pPr>
              <w:ind w:right="113"/>
              <w:rPr>
                <w:color w:val="000000"/>
                <w:szCs w:val="22"/>
                <w:lang w:eastAsia="en-AU"/>
              </w:rPr>
            </w:pPr>
            <w:r w:rsidRPr="002458B9">
              <w:rPr>
                <w:color w:val="000000"/>
                <w:szCs w:val="22"/>
                <w:lang w:eastAsia="en-AU"/>
              </w:rPr>
              <w:t>Travel Agency Manager</w:t>
            </w:r>
          </w:p>
        </w:tc>
        <w:tc>
          <w:tcPr>
            <w:tcW w:w="1418" w:type="dxa"/>
            <w:tcBorders>
              <w:top w:val="nil"/>
              <w:left w:val="nil"/>
              <w:bottom w:val="single" w:sz="4" w:space="0" w:color="auto"/>
              <w:right w:val="single" w:sz="4" w:space="0" w:color="auto"/>
            </w:tcBorders>
            <w:shd w:val="clear" w:color="auto" w:fill="auto"/>
            <w:noWrap/>
            <w:vAlign w:val="bottom"/>
            <w:hideMark/>
          </w:tcPr>
          <w:p w14:paraId="126C1A89" w14:textId="77777777" w:rsidR="00B5603C" w:rsidRPr="002458B9" w:rsidRDefault="00B5603C" w:rsidP="007C1668">
            <w:pPr>
              <w:ind w:right="113"/>
              <w:jc w:val="center"/>
              <w:rPr>
                <w:color w:val="000000"/>
                <w:szCs w:val="22"/>
                <w:lang w:eastAsia="en-AU"/>
              </w:rPr>
            </w:pPr>
            <w:r w:rsidRPr="002458B9">
              <w:rPr>
                <w:color w:val="000000"/>
                <w:szCs w:val="22"/>
                <w:lang w:eastAsia="en-AU"/>
              </w:rPr>
              <w:t>142116</w:t>
            </w:r>
          </w:p>
        </w:tc>
        <w:tc>
          <w:tcPr>
            <w:tcW w:w="1417" w:type="dxa"/>
            <w:tcBorders>
              <w:top w:val="nil"/>
              <w:left w:val="nil"/>
              <w:bottom w:val="single" w:sz="4" w:space="0" w:color="auto"/>
              <w:right w:val="single" w:sz="4" w:space="0" w:color="auto"/>
            </w:tcBorders>
            <w:shd w:val="clear" w:color="auto" w:fill="auto"/>
            <w:noWrap/>
            <w:vAlign w:val="bottom"/>
            <w:hideMark/>
          </w:tcPr>
          <w:p w14:paraId="5842BE67"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0D9F55C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E13CF4C" w14:textId="77777777" w:rsidR="00B5603C" w:rsidRPr="002458B9" w:rsidRDefault="00B5603C" w:rsidP="007C1668">
            <w:pPr>
              <w:ind w:right="113"/>
              <w:rPr>
                <w:color w:val="000000"/>
                <w:szCs w:val="22"/>
                <w:lang w:eastAsia="en-AU"/>
              </w:rPr>
            </w:pPr>
            <w:r w:rsidRPr="002458B9">
              <w:rPr>
                <w:color w:val="000000"/>
                <w:szCs w:val="22"/>
                <w:lang w:eastAsia="en-AU"/>
              </w:rPr>
              <w:t>Amusement Centre Manager</w:t>
            </w:r>
          </w:p>
        </w:tc>
        <w:tc>
          <w:tcPr>
            <w:tcW w:w="1418" w:type="dxa"/>
            <w:tcBorders>
              <w:top w:val="nil"/>
              <w:left w:val="nil"/>
              <w:bottom w:val="single" w:sz="4" w:space="0" w:color="auto"/>
              <w:right w:val="single" w:sz="4" w:space="0" w:color="auto"/>
            </w:tcBorders>
            <w:shd w:val="clear" w:color="auto" w:fill="auto"/>
            <w:noWrap/>
            <w:vAlign w:val="bottom"/>
            <w:hideMark/>
          </w:tcPr>
          <w:p w14:paraId="59049443" w14:textId="77777777" w:rsidR="00B5603C" w:rsidRPr="002458B9" w:rsidRDefault="00B5603C" w:rsidP="007C1668">
            <w:pPr>
              <w:ind w:right="113"/>
              <w:jc w:val="center"/>
              <w:rPr>
                <w:color w:val="000000"/>
                <w:szCs w:val="22"/>
                <w:lang w:eastAsia="en-AU"/>
              </w:rPr>
            </w:pPr>
            <w:r w:rsidRPr="002458B9">
              <w:rPr>
                <w:color w:val="000000"/>
                <w:szCs w:val="22"/>
                <w:lang w:eastAsia="en-AU"/>
              </w:rPr>
              <w:t>149111</w:t>
            </w:r>
          </w:p>
        </w:tc>
        <w:tc>
          <w:tcPr>
            <w:tcW w:w="1417" w:type="dxa"/>
            <w:tcBorders>
              <w:top w:val="nil"/>
              <w:left w:val="nil"/>
              <w:bottom w:val="single" w:sz="4" w:space="0" w:color="auto"/>
              <w:right w:val="single" w:sz="4" w:space="0" w:color="auto"/>
            </w:tcBorders>
            <w:shd w:val="clear" w:color="auto" w:fill="auto"/>
            <w:noWrap/>
            <w:vAlign w:val="bottom"/>
            <w:hideMark/>
          </w:tcPr>
          <w:p w14:paraId="1FB8BFB5"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2183803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4AA70A9" w14:textId="77777777" w:rsidR="00B5603C" w:rsidRPr="002458B9" w:rsidRDefault="00B5603C" w:rsidP="007C1668">
            <w:pPr>
              <w:ind w:right="113"/>
              <w:rPr>
                <w:color w:val="000000"/>
                <w:szCs w:val="22"/>
                <w:lang w:eastAsia="en-AU"/>
              </w:rPr>
            </w:pPr>
            <w:r w:rsidRPr="002458B9">
              <w:rPr>
                <w:color w:val="000000"/>
                <w:szCs w:val="22"/>
                <w:lang w:eastAsia="en-AU"/>
              </w:rPr>
              <w:t>Fitness Centre Manager</w:t>
            </w:r>
          </w:p>
        </w:tc>
        <w:tc>
          <w:tcPr>
            <w:tcW w:w="1418" w:type="dxa"/>
            <w:tcBorders>
              <w:top w:val="nil"/>
              <w:left w:val="nil"/>
              <w:bottom w:val="single" w:sz="4" w:space="0" w:color="auto"/>
              <w:right w:val="single" w:sz="4" w:space="0" w:color="auto"/>
            </w:tcBorders>
            <w:shd w:val="clear" w:color="auto" w:fill="auto"/>
            <w:noWrap/>
            <w:vAlign w:val="bottom"/>
            <w:hideMark/>
          </w:tcPr>
          <w:p w14:paraId="09B0D42C" w14:textId="77777777" w:rsidR="00B5603C" w:rsidRPr="002458B9" w:rsidRDefault="00B5603C" w:rsidP="007C1668">
            <w:pPr>
              <w:ind w:right="113"/>
              <w:jc w:val="center"/>
              <w:rPr>
                <w:color w:val="000000"/>
                <w:szCs w:val="22"/>
                <w:lang w:eastAsia="en-AU"/>
              </w:rPr>
            </w:pPr>
            <w:r w:rsidRPr="002458B9">
              <w:rPr>
                <w:color w:val="000000"/>
                <w:szCs w:val="22"/>
                <w:lang w:eastAsia="en-AU"/>
              </w:rPr>
              <w:t>149112</w:t>
            </w:r>
          </w:p>
        </w:tc>
        <w:tc>
          <w:tcPr>
            <w:tcW w:w="1417" w:type="dxa"/>
            <w:tcBorders>
              <w:top w:val="nil"/>
              <w:left w:val="nil"/>
              <w:bottom w:val="single" w:sz="4" w:space="0" w:color="auto"/>
              <w:right w:val="single" w:sz="4" w:space="0" w:color="auto"/>
            </w:tcBorders>
            <w:shd w:val="clear" w:color="auto" w:fill="auto"/>
            <w:noWrap/>
            <w:vAlign w:val="bottom"/>
            <w:hideMark/>
          </w:tcPr>
          <w:p w14:paraId="5FC8481E"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6536907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CDA853D" w14:textId="77777777" w:rsidR="00B5603C" w:rsidRPr="002458B9" w:rsidRDefault="00B5603C" w:rsidP="007C1668">
            <w:pPr>
              <w:ind w:right="113"/>
              <w:rPr>
                <w:color w:val="000000"/>
                <w:szCs w:val="22"/>
                <w:lang w:eastAsia="en-AU"/>
              </w:rPr>
            </w:pPr>
            <w:r w:rsidRPr="002458B9">
              <w:rPr>
                <w:color w:val="000000"/>
                <w:szCs w:val="22"/>
                <w:lang w:eastAsia="en-AU"/>
              </w:rPr>
              <w:t>Sports Centre Manager</w:t>
            </w:r>
          </w:p>
        </w:tc>
        <w:tc>
          <w:tcPr>
            <w:tcW w:w="1418" w:type="dxa"/>
            <w:tcBorders>
              <w:top w:val="nil"/>
              <w:left w:val="nil"/>
              <w:bottom w:val="single" w:sz="4" w:space="0" w:color="auto"/>
              <w:right w:val="single" w:sz="4" w:space="0" w:color="auto"/>
            </w:tcBorders>
            <w:shd w:val="clear" w:color="auto" w:fill="auto"/>
            <w:noWrap/>
            <w:vAlign w:val="bottom"/>
            <w:hideMark/>
          </w:tcPr>
          <w:p w14:paraId="76364508" w14:textId="77777777" w:rsidR="00B5603C" w:rsidRPr="002458B9" w:rsidRDefault="00B5603C" w:rsidP="007C1668">
            <w:pPr>
              <w:ind w:right="113"/>
              <w:jc w:val="center"/>
              <w:rPr>
                <w:color w:val="000000"/>
                <w:szCs w:val="22"/>
                <w:lang w:eastAsia="en-AU"/>
              </w:rPr>
            </w:pPr>
            <w:r w:rsidRPr="002458B9">
              <w:rPr>
                <w:color w:val="000000"/>
                <w:szCs w:val="22"/>
                <w:lang w:eastAsia="en-AU"/>
              </w:rPr>
              <w:t>149113</w:t>
            </w:r>
          </w:p>
        </w:tc>
        <w:tc>
          <w:tcPr>
            <w:tcW w:w="1417" w:type="dxa"/>
            <w:tcBorders>
              <w:top w:val="nil"/>
              <w:left w:val="nil"/>
              <w:bottom w:val="single" w:sz="4" w:space="0" w:color="auto"/>
              <w:right w:val="single" w:sz="4" w:space="0" w:color="auto"/>
            </w:tcBorders>
            <w:shd w:val="clear" w:color="auto" w:fill="auto"/>
            <w:noWrap/>
            <w:vAlign w:val="bottom"/>
            <w:hideMark/>
          </w:tcPr>
          <w:p w14:paraId="1B0335E0"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772CA1F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951FB80" w14:textId="77777777" w:rsidR="00B5603C" w:rsidRPr="002458B9" w:rsidRDefault="00B5603C" w:rsidP="007C1668">
            <w:pPr>
              <w:ind w:right="113"/>
              <w:rPr>
                <w:color w:val="000000"/>
                <w:szCs w:val="22"/>
                <w:lang w:eastAsia="en-AU"/>
              </w:rPr>
            </w:pPr>
            <w:r w:rsidRPr="002458B9">
              <w:rPr>
                <w:color w:val="000000"/>
                <w:szCs w:val="22"/>
                <w:lang w:eastAsia="en-AU"/>
              </w:rPr>
              <w:t>Call or Contact Centre Manager</w:t>
            </w:r>
          </w:p>
        </w:tc>
        <w:tc>
          <w:tcPr>
            <w:tcW w:w="1418" w:type="dxa"/>
            <w:tcBorders>
              <w:top w:val="nil"/>
              <w:left w:val="nil"/>
              <w:bottom w:val="single" w:sz="4" w:space="0" w:color="auto"/>
              <w:right w:val="single" w:sz="4" w:space="0" w:color="auto"/>
            </w:tcBorders>
            <w:shd w:val="clear" w:color="auto" w:fill="auto"/>
            <w:noWrap/>
            <w:vAlign w:val="bottom"/>
            <w:hideMark/>
          </w:tcPr>
          <w:p w14:paraId="592A5383" w14:textId="77777777" w:rsidR="00B5603C" w:rsidRPr="002458B9" w:rsidRDefault="00B5603C" w:rsidP="007C1668">
            <w:pPr>
              <w:ind w:right="113"/>
              <w:jc w:val="center"/>
              <w:rPr>
                <w:color w:val="000000"/>
                <w:szCs w:val="22"/>
                <w:lang w:eastAsia="en-AU"/>
              </w:rPr>
            </w:pPr>
            <w:r w:rsidRPr="002458B9">
              <w:rPr>
                <w:color w:val="000000"/>
                <w:szCs w:val="22"/>
                <w:lang w:eastAsia="en-AU"/>
              </w:rPr>
              <w:t>149211</w:t>
            </w:r>
          </w:p>
        </w:tc>
        <w:tc>
          <w:tcPr>
            <w:tcW w:w="1417" w:type="dxa"/>
            <w:tcBorders>
              <w:top w:val="nil"/>
              <w:left w:val="nil"/>
              <w:bottom w:val="single" w:sz="4" w:space="0" w:color="auto"/>
              <w:right w:val="single" w:sz="4" w:space="0" w:color="auto"/>
            </w:tcBorders>
            <w:shd w:val="clear" w:color="auto" w:fill="auto"/>
            <w:noWrap/>
            <w:vAlign w:val="bottom"/>
            <w:hideMark/>
          </w:tcPr>
          <w:p w14:paraId="47D2A5BA"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3F43069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64D7E6F" w14:textId="77777777" w:rsidR="00B5603C" w:rsidRPr="002458B9" w:rsidRDefault="00B5603C" w:rsidP="007C1668">
            <w:pPr>
              <w:ind w:right="113"/>
              <w:rPr>
                <w:color w:val="000000"/>
                <w:szCs w:val="22"/>
                <w:lang w:eastAsia="en-AU"/>
              </w:rPr>
            </w:pPr>
            <w:r w:rsidRPr="002458B9">
              <w:rPr>
                <w:color w:val="000000"/>
                <w:szCs w:val="22"/>
                <w:lang w:eastAsia="en-AU"/>
              </w:rPr>
              <w:t>Customer Service Manager</w:t>
            </w:r>
          </w:p>
        </w:tc>
        <w:tc>
          <w:tcPr>
            <w:tcW w:w="1418" w:type="dxa"/>
            <w:tcBorders>
              <w:top w:val="nil"/>
              <w:left w:val="nil"/>
              <w:bottom w:val="single" w:sz="4" w:space="0" w:color="auto"/>
              <w:right w:val="single" w:sz="4" w:space="0" w:color="auto"/>
            </w:tcBorders>
            <w:shd w:val="clear" w:color="auto" w:fill="auto"/>
            <w:noWrap/>
            <w:vAlign w:val="bottom"/>
            <w:hideMark/>
          </w:tcPr>
          <w:p w14:paraId="65F820BE" w14:textId="77777777" w:rsidR="00B5603C" w:rsidRPr="002458B9" w:rsidRDefault="00B5603C" w:rsidP="007C1668">
            <w:pPr>
              <w:ind w:right="113"/>
              <w:jc w:val="center"/>
              <w:rPr>
                <w:color w:val="000000"/>
                <w:szCs w:val="22"/>
                <w:lang w:eastAsia="en-AU"/>
              </w:rPr>
            </w:pPr>
            <w:r w:rsidRPr="002458B9">
              <w:rPr>
                <w:color w:val="000000"/>
                <w:szCs w:val="22"/>
                <w:lang w:eastAsia="en-AU"/>
              </w:rPr>
              <w:t>149212</w:t>
            </w:r>
          </w:p>
        </w:tc>
        <w:tc>
          <w:tcPr>
            <w:tcW w:w="1417" w:type="dxa"/>
            <w:tcBorders>
              <w:top w:val="nil"/>
              <w:left w:val="nil"/>
              <w:bottom w:val="single" w:sz="4" w:space="0" w:color="auto"/>
              <w:right w:val="single" w:sz="4" w:space="0" w:color="auto"/>
            </w:tcBorders>
            <w:shd w:val="clear" w:color="auto" w:fill="auto"/>
            <w:noWrap/>
            <w:vAlign w:val="bottom"/>
            <w:hideMark/>
          </w:tcPr>
          <w:p w14:paraId="7B0D109B"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43CB29A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9619C11" w14:textId="77777777" w:rsidR="00B5603C" w:rsidRPr="002458B9" w:rsidRDefault="00B5603C" w:rsidP="007C1668">
            <w:pPr>
              <w:ind w:right="113"/>
              <w:rPr>
                <w:color w:val="000000"/>
                <w:szCs w:val="22"/>
                <w:lang w:eastAsia="en-AU"/>
              </w:rPr>
            </w:pPr>
            <w:r w:rsidRPr="002458B9">
              <w:rPr>
                <w:color w:val="000000"/>
                <w:szCs w:val="22"/>
                <w:lang w:eastAsia="en-AU"/>
              </w:rPr>
              <w:t>Conference and Event Organiser</w:t>
            </w:r>
          </w:p>
        </w:tc>
        <w:tc>
          <w:tcPr>
            <w:tcW w:w="1418" w:type="dxa"/>
            <w:tcBorders>
              <w:top w:val="nil"/>
              <w:left w:val="nil"/>
              <w:bottom w:val="single" w:sz="4" w:space="0" w:color="auto"/>
              <w:right w:val="single" w:sz="4" w:space="0" w:color="auto"/>
            </w:tcBorders>
            <w:shd w:val="clear" w:color="auto" w:fill="auto"/>
            <w:noWrap/>
            <w:vAlign w:val="bottom"/>
            <w:hideMark/>
          </w:tcPr>
          <w:p w14:paraId="00ACE24A" w14:textId="77777777" w:rsidR="00B5603C" w:rsidRPr="002458B9" w:rsidRDefault="00B5603C" w:rsidP="007C1668">
            <w:pPr>
              <w:ind w:right="113"/>
              <w:jc w:val="center"/>
              <w:rPr>
                <w:color w:val="000000"/>
                <w:szCs w:val="22"/>
                <w:lang w:eastAsia="en-AU"/>
              </w:rPr>
            </w:pPr>
            <w:r w:rsidRPr="002458B9">
              <w:rPr>
                <w:color w:val="000000"/>
                <w:szCs w:val="22"/>
                <w:lang w:eastAsia="en-AU"/>
              </w:rPr>
              <w:t>149311</w:t>
            </w:r>
          </w:p>
        </w:tc>
        <w:tc>
          <w:tcPr>
            <w:tcW w:w="1417" w:type="dxa"/>
            <w:tcBorders>
              <w:top w:val="nil"/>
              <w:left w:val="nil"/>
              <w:bottom w:val="single" w:sz="4" w:space="0" w:color="auto"/>
              <w:right w:val="single" w:sz="4" w:space="0" w:color="auto"/>
            </w:tcBorders>
            <w:shd w:val="clear" w:color="auto" w:fill="auto"/>
            <w:noWrap/>
            <w:vAlign w:val="bottom"/>
            <w:hideMark/>
          </w:tcPr>
          <w:p w14:paraId="0371E782"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19523B8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40A3003" w14:textId="77777777" w:rsidR="00B5603C" w:rsidRPr="002458B9" w:rsidRDefault="00B5603C" w:rsidP="007C1668">
            <w:pPr>
              <w:ind w:right="113"/>
              <w:rPr>
                <w:color w:val="000000"/>
                <w:szCs w:val="22"/>
                <w:lang w:eastAsia="en-AU"/>
              </w:rPr>
            </w:pPr>
            <w:r w:rsidRPr="002458B9">
              <w:rPr>
                <w:color w:val="000000"/>
                <w:szCs w:val="22"/>
                <w:lang w:eastAsia="en-AU"/>
              </w:rPr>
              <w:t>Fleet Manager</w:t>
            </w:r>
          </w:p>
        </w:tc>
        <w:tc>
          <w:tcPr>
            <w:tcW w:w="1418" w:type="dxa"/>
            <w:tcBorders>
              <w:top w:val="nil"/>
              <w:left w:val="nil"/>
              <w:bottom w:val="single" w:sz="4" w:space="0" w:color="auto"/>
              <w:right w:val="single" w:sz="4" w:space="0" w:color="auto"/>
            </w:tcBorders>
            <w:shd w:val="clear" w:color="auto" w:fill="auto"/>
            <w:noWrap/>
            <w:vAlign w:val="bottom"/>
            <w:hideMark/>
          </w:tcPr>
          <w:p w14:paraId="75E0C817" w14:textId="77777777" w:rsidR="00B5603C" w:rsidRPr="002458B9" w:rsidRDefault="00B5603C" w:rsidP="007C1668">
            <w:pPr>
              <w:ind w:right="113"/>
              <w:jc w:val="center"/>
              <w:rPr>
                <w:color w:val="000000"/>
                <w:szCs w:val="22"/>
                <w:lang w:eastAsia="en-AU"/>
              </w:rPr>
            </w:pPr>
            <w:r w:rsidRPr="002458B9">
              <w:rPr>
                <w:color w:val="000000"/>
                <w:szCs w:val="22"/>
                <w:lang w:eastAsia="en-AU"/>
              </w:rPr>
              <w:t>149411</w:t>
            </w:r>
          </w:p>
        </w:tc>
        <w:tc>
          <w:tcPr>
            <w:tcW w:w="1417" w:type="dxa"/>
            <w:tcBorders>
              <w:top w:val="nil"/>
              <w:left w:val="nil"/>
              <w:bottom w:val="single" w:sz="4" w:space="0" w:color="auto"/>
              <w:right w:val="single" w:sz="4" w:space="0" w:color="auto"/>
            </w:tcBorders>
            <w:shd w:val="clear" w:color="auto" w:fill="auto"/>
            <w:noWrap/>
            <w:vAlign w:val="bottom"/>
            <w:hideMark/>
          </w:tcPr>
          <w:p w14:paraId="4B6914DD"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41A1A0F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2C26A56" w14:textId="77777777" w:rsidR="00B5603C" w:rsidRPr="002458B9" w:rsidRDefault="00B5603C" w:rsidP="007C1668">
            <w:pPr>
              <w:ind w:right="113"/>
              <w:rPr>
                <w:color w:val="000000"/>
                <w:szCs w:val="22"/>
                <w:lang w:eastAsia="en-AU"/>
              </w:rPr>
            </w:pPr>
            <w:r w:rsidRPr="002458B9">
              <w:rPr>
                <w:color w:val="000000"/>
                <w:szCs w:val="22"/>
                <w:lang w:eastAsia="en-AU"/>
              </w:rPr>
              <w:t>Railway Station Manager</w:t>
            </w:r>
          </w:p>
        </w:tc>
        <w:tc>
          <w:tcPr>
            <w:tcW w:w="1418" w:type="dxa"/>
            <w:tcBorders>
              <w:top w:val="nil"/>
              <w:left w:val="nil"/>
              <w:bottom w:val="single" w:sz="4" w:space="0" w:color="auto"/>
              <w:right w:val="single" w:sz="4" w:space="0" w:color="auto"/>
            </w:tcBorders>
            <w:shd w:val="clear" w:color="auto" w:fill="auto"/>
            <w:noWrap/>
            <w:vAlign w:val="bottom"/>
            <w:hideMark/>
          </w:tcPr>
          <w:p w14:paraId="777612DF" w14:textId="77777777" w:rsidR="00B5603C" w:rsidRPr="002458B9" w:rsidRDefault="00B5603C" w:rsidP="007C1668">
            <w:pPr>
              <w:ind w:right="113"/>
              <w:jc w:val="center"/>
              <w:rPr>
                <w:color w:val="000000"/>
                <w:szCs w:val="22"/>
                <w:lang w:eastAsia="en-AU"/>
              </w:rPr>
            </w:pPr>
            <w:r w:rsidRPr="002458B9">
              <w:rPr>
                <w:color w:val="000000"/>
                <w:szCs w:val="22"/>
                <w:lang w:eastAsia="en-AU"/>
              </w:rPr>
              <w:t>149412</w:t>
            </w:r>
          </w:p>
        </w:tc>
        <w:tc>
          <w:tcPr>
            <w:tcW w:w="1417" w:type="dxa"/>
            <w:tcBorders>
              <w:top w:val="nil"/>
              <w:left w:val="nil"/>
              <w:bottom w:val="single" w:sz="4" w:space="0" w:color="auto"/>
              <w:right w:val="single" w:sz="4" w:space="0" w:color="auto"/>
            </w:tcBorders>
            <w:shd w:val="clear" w:color="auto" w:fill="auto"/>
            <w:noWrap/>
            <w:vAlign w:val="bottom"/>
            <w:hideMark/>
          </w:tcPr>
          <w:p w14:paraId="07BEE69C"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3B3C63B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0A85F8B" w14:textId="77777777" w:rsidR="00B5603C" w:rsidRPr="002458B9" w:rsidRDefault="00B5603C" w:rsidP="007C1668">
            <w:pPr>
              <w:ind w:right="113"/>
              <w:rPr>
                <w:color w:val="000000"/>
                <w:szCs w:val="22"/>
                <w:lang w:eastAsia="en-AU"/>
              </w:rPr>
            </w:pPr>
            <w:r w:rsidRPr="002458B9">
              <w:rPr>
                <w:color w:val="000000"/>
                <w:szCs w:val="22"/>
                <w:lang w:eastAsia="en-AU"/>
              </w:rPr>
              <w:t>Transport Company Manager</w:t>
            </w:r>
          </w:p>
        </w:tc>
        <w:tc>
          <w:tcPr>
            <w:tcW w:w="1418" w:type="dxa"/>
            <w:tcBorders>
              <w:top w:val="nil"/>
              <w:left w:val="nil"/>
              <w:bottom w:val="single" w:sz="4" w:space="0" w:color="auto"/>
              <w:right w:val="single" w:sz="4" w:space="0" w:color="auto"/>
            </w:tcBorders>
            <w:shd w:val="clear" w:color="auto" w:fill="auto"/>
            <w:noWrap/>
            <w:vAlign w:val="bottom"/>
            <w:hideMark/>
          </w:tcPr>
          <w:p w14:paraId="06664C77" w14:textId="77777777" w:rsidR="00B5603C" w:rsidRPr="002458B9" w:rsidRDefault="00B5603C" w:rsidP="007C1668">
            <w:pPr>
              <w:ind w:right="113"/>
              <w:jc w:val="center"/>
              <w:rPr>
                <w:color w:val="000000"/>
                <w:szCs w:val="22"/>
                <w:lang w:eastAsia="en-AU"/>
              </w:rPr>
            </w:pPr>
            <w:r w:rsidRPr="002458B9">
              <w:rPr>
                <w:color w:val="000000"/>
                <w:szCs w:val="22"/>
                <w:lang w:eastAsia="en-AU"/>
              </w:rPr>
              <w:t>149413</w:t>
            </w:r>
          </w:p>
        </w:tc>
        <w:tc>
          <w:tcPr>
            <w:tcW w:w="1417" w:type="dxa"/>
            <w:tcBorders>
              <w:top w:val="nil"/>
              <w:left w:val="nil"/>
              <w:bottom w:val="single" w:sz="4" w:space="0" w:color="auto"/>
              <w:right w:val="single" w:sz="4" w:space="0" w:color="auto"/>
            </w:tcBorders>
            <w:shd w:val="clear" w:color="auto" w:fill="auto"/>
            <w:noWrap/>
            <w:vAlign w:val="bottom"/>
            <w:hideMark/>
          </w:tcPr>
          <w:p w14:paraId="1D90132D"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514FB47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6C93593" w14:textId="77777777" w:rsidR="00B5603C" w:rsidRPr="002458B9" w:rsidRDefault="00B5603C" w:rsidP="007C1668">
            <w:pPr>
              <w:ind w:right="113"/>
              <w:rPr>
                <w:color w:val="000000"/>
                <w:szCs w:val="22"/>
                <w:lang w:eastAsia="en-AU"/>
              </w:rPr>
            </w:pPr>
            <w:r w:rsidRPr="002458B9">
              <w:rPr>
                <w:color w:val="000000"/>
                <w:szCs w:val="22"/>
                <w:lang w:eastAsia="en-AU"/>
              </w:rPr>
              <w:t>Boarding Kennel or Cattery Operator</w:t>
            </w:r>
          </w:p>
        </w:tc>
        <w:tc>
          <w:tcPr>
            <w:tcW w:w="1418" w:type="dxa"/>
            <w:tcBorders>
              <w:top w:val="nil"/>
              <w:left w:val="nil"/>
              <w:bottom w:val="single" w:sz="4" w:space="0" w:color="auto"/>
              <w:right w:val="single" w:sz="4" w:space="0" w:color="auto"/>
            </w:tcBorders>
            <w:shd w:val="clear" w:color="auto" w:fill="auto"/>
            <w:noWrap/>
            <w:vAlign w:val="bottom"/>
            <w:hideMark/>
          </w:tcPr>
          <w:p w14:paraId="40190BB0" w14:textId="77777777" w:rsidR="00B5603C" w:rsidRPr="002458B9" w:rsidRDefault="00B5603C" w:rsidP="007C1668">
            <w:pPr>
              <w:ind w:right="113"/>
              <w:jc w:val="center"/>
              <w:rPr>
                <w:color w:val="000000"/>
                <w:szCs w:val="22"/>
                <w:lang w:eastAsia="en-AU"/>
              </w:rPr>
            </w:pPr>
            <w:r w:rsidRPr="002458B9">
              <w:rPr>
                <w:color w:val="000000"/>
                <w:szCs w:val="22"/>
                <w:lang w:eastAsia="en-AU"/>
              </w:rPr>
              <w:t>149911</w:t>
            </w:r>
          </w:p>
        </w:tc>
        <w:tc>
          <w:tcPr>
            <w:tcW w:w="1417" w:type="dxa"/>
            <w:tcBorders>
              <w:top w:val="nil"/>
              <w:left w:val="nil"/>
              <w:bottom w:val="single" w:sz="4" w:space="0" w:color="auto"/>
              <w:right w:val="single" w:sz="4" w:space="0" w:color="auto"/>
            </w:tcBorders>
            <w:shd w:val="clear" w:color="auto" w:fill="auto"/>
            <w:noWrap/>
            <w:vAlign w:val="bottom"/>
            <w:hideMark/>
          </w:tcPr>
          <w:p w14:paraId="1BE23D20"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54EF91A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9CB09C6" w14:textId="77777777" w:rsidR="00B5603C" w:rsidRPr="002458B9" w:rsidRDefault="00B5603C" w:rsidP="007C1668">
            <w:pPr>
              <w:ind w:right="113"/>
              <w:rPr>
                <w:color w:val="000000"/>
                <w:szCs w:val="22"/>
                <w:lang w:eastAsia="en-AU"/>
              </w:rPr>
            </w:pPr>
            <w:r w:rsidRPr="002458B9">
              <w:rPr>
                <w:color w:val="000000"/>
                <w:szCs w:val="22"/>
                <w:lang w:eastAsia="en-AU"/>
              </w:rPr>
              <w:t>Cinema or Theatre Manager</w:t>
            </w:r>
          </w:p>
        </w:tc>
        <w:tc>
          <w:tcPr>
            <w:tcW w:w="1418" w:type="dxa"/>
            <w:tcBorders>
              <w:top w:val="nil"/>
              <w:left w:val="nil"/>
              <w:bottom w:val="single" w:sz="4" w:space="0" w:color="auto"/>
              <w:right w:val="single" w:sz="4" w:space="0" w:color="auto"/>
            </w:tcBorders>
            <w:shd w:val="clear" w:color="auto" w:fill="auto"/>
            <w:noWrap/>
            <w:vAlign w:val="bottom"/>
            <w:hideMark/>
          </w:tcPr>
          <w:p w14:paraId="7D42FB3E" w14:textId="77777777" w:rsidR="00B5603C" w:rsidRPr="002458B9" w:rsidRDefault="00B5603C" w:rsidP="007C1668">
            <w:pPr>
              <w:ind w:right="113"/>
              <w:jc w:val="center"/>
              <w:rPr>
                <w:color w:val="000000"/>
                <w:szCs w:val="22"/>
                <w:lang w:eastAsia="en-AU"/>
              </w:rPr>
            </w:pPr>
            <w:r w:rsidRPr="002458B9">
              <w:rPr>
                <w:color w:val="000000"/>
                <w:szCs w:val="22"/>
                <w:lang w:eastAsia="en-AU"/>
              </w:rPr>
              <w:t>149912</w:t>
            </w:r>
          </w:p>
        </w:tc>
        <w:tc>
          <w:tcPr>
            <w:tcW w:w="1417" w:type="dxa"/>
            <w:tcBorders>
              <w:top w:val="nil"/>
              <w:left w:val="nil"/>
              <w:bottom w:val="single" w:sz="4" w:space="0" w:color="auto"/>
              <w:right w:val="single" w:sz="4" w:space="0" w:color="auto"/>
            </w:tcBorders>
            <w:shd w:val="clear" w:color="auto" w:fill="auto"/>
            <w:noWrap/>
            <w:vAlign w:val="bottom"/>
            <w:hideMark/>
          </w:tcPr>
          <w:p w14:paraId="0DAD85B8"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2950E69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5B2804B" w14:textId="77777777" w:rsidR="00B5603C" w:rsidRPr="002458B9" w:rsidRDefault="00B5603C" w:rsidP="007C1668">
            <w:pPr>
              <w:ind w:right="113"/>
              <w:rPr>
                <w:color w:val="000000"/>
                <w:szCs w:val="22"/>
                <w:lang w:eastAsia="en-AU"/>
              </w:rPr>
            </w:pPr>
            <w:r w:rsidRPr="002458B9">
              <w:rPr>
                <w:color w:val="000000"/>
                <w:szCs w:val="22"/>
                <w:lang w:eastAsia="en-AU"/>
              </w:rPr>
              <w:t>Facilities Manager</w:t>
            </w:r>
          </w:p>
        </w:tc>
        <w:tc>
          <w:tcPr>
            <w:tcW w:w="1418" w:type="dxa"/>
            <w:tcBorders>
              <w:top w:val="nil"/>
              <w:left w:val="nil"/>
              <w:bottom w:val="single" w:sz="4" w:space="0" w:color="auto"/>
              <w:right w:val="single" w:sz="4" w:space="0" w:color="auto"/>
            </w:tcBorders>
            <w:shd w:val="clear" w:color="auto" w:fill="auto"/>
            <w:noWrap/>
            <w:vAlign w:val="bottom"/>
            <w:hideMark/>
          </w:tcPr>
          <w:p w14:paraId="2BF07691" w14:textId="77777777" w:rsidR="00B5603C" w:rsidRPr="002458B9" w:rsidRDefault="00B5603C" w:rsidP="007C1668">
            <w:pPr>
              <w:ind w:right="113"/>
              <w:jc w:val="center"/>
              <w:rPr>
                <w:color w:val="000000"/>
                <w:szCs w:val="22"/>
                <w:lang w:eastAsia="en-AU"/>
              </w:rPr>
            </w:pPr>
            <w:r w:rsidRPr="002458B9">
              <w:rPr>
                <w:color w:val="000000"/>
                <w:szCs w:val="22"/>
                <w:lang w:eastAsia="en-AU"/>
              </w:rPr>
              <w:t>149913</w:t>
            </w:r>
          </w:p>
        </w:tc>
        <w:tc>
          <w:tcPr>
            <w:tcW w:w="1417" w:type="dxa"/>
            <w:tcBorders>
              <w:top w:val="nil"/>
              <w:left w:val="nil"/>
              <w:bottom w:val="single" w:sz="4" w:space="0" w:color="auto"/>
              <w:right w:val="single" w:sz="4" w:space="0" w:color="auto"/>
            </w:tcBorders>
            <w:shd w:val="clear" w:color="auto" w:fill="auto"/>
            <w:noWrap/>
            <w:vAlign w:val="bottom"/>
            <w:hideMark/>
          </w:tcPr>
          <w:p w14:paraId="430170CB"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4E53E65C" w14:textId="77777777" w:rsidTr="007C1668">
        <w:trPr>
          <w:trHeight w:val="288"/>
        </w:trPr>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B6708" w14:textId="77777777" w:rsidR="00B5603C" w:rsidRPr="002458B9" w:rsidRDefault="00B5603C" w:rsidP="007C1668">
            <w:pPr>
              <w:ind w:right="113"/>
              <w:rPr>
                <w:color w:val="000000"/>
                <w:szCs w:val="22"/>
                <w:lang w:eastAsia="en-AU"/>
              </w:rPr>
            </w:pPr>
            <w:r w:rsidRPr="002458B9">
              <w:rPr>
                <w:color w:val="000000"/>
                <w:szCs w:val="22"/>
                <w:lang w:eastAsia="en-AU"/>
              </w:rPr>
              <w:t>Financial Institution Branch Manager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D9C6385" w14:textId="77777777" w:rsidR="00B5603C" w:rsidRPr="002458B9" w:rsidRDefault="00B5603C" w:rsidP="007C1668">
            <w:pPr>
              <w:ind w:right="113"/>
              <w:jc w:val="center"/>
              <w:rPr>
                <w:color w:val="000000"/>
                <w:szCs w:val="22"/>
                <w:lang w:eastAsia="en-AU"/>
              </w:rPr>
            </w:pPr>
            <w:r w:rsidRPr="002458B9">
              <w:rPr>
                <w:color w:val="000000"/>
                <w:szCs w:val="22"/>
                <w:lang w:eastAsia="en-AU"/>
              </w:rPr>
              <w:t>149914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A28EFA"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3BBE403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3B93396" w14:textId="77777777" w:rsidR="00B5603C" w:rsidRPr="002458B9" w:rsidRDefault="00B5603C" w:rsidP="007C1668">
            <w:pPr>
              <w:ind w:right="113"/>
              <w:rPr>
                <w:color w:val="000000"/>
                <w:szCs w:val="22"/>
                <w:lang w:eastAsia="en-AU"/>
              </w:rPr>
            </w:pPr>
            <w:r w:rsidRPr="002458B9">
              <w:rPr>
                <w:color w:val="000000"/>
                <w:szCs w:val="22"/>
                <w:lang w:eastAsia="en-AU"/>
              </w:rPr>
              <w:t>Equipment Hire Manager</w:t>
            </w:r>
          </w:p>
        </w:tc>
        <w:tc>
          <w:tcPr>
            <w:tcW w:w="1418" w:type="dxa"/>
            <w:tcBorders>
              <w:top w:val="nil"/>
              <w:left w:val="nil"/>
              <w:bottom w:val="single" w:sz="4" w:space="0" w:color="auto"/>
              <w:right w:val="single" w:sz="4" w:space="0" w:color="auto"/>
            </w:tcBorders>
            <w:shd w:val="clear" w:color="auto" w:fill="auto"/>
            <w:noWrap/>
            <w:vAlign w:val="bottom"/>
            <w:hideMark/>
          </w:tcPr>
          <w:p w14:paraId="72FCC500" w14:textId="77777777" w:rsidR="00B5603C" w:rsidRPr="002458B9" w:rsidRDefault="00B5603C" w:rsidP="007C1668">
            <w:pPr>
              <w:ind w:right="113"/>
              <w:jc w:val="center"/>
              <w:rPr>
                <w:color w:val="000000"/>
                <w:szCs w:val="22"/>
                <w:lang w:eastAsia="en-AU"/>
              </w:rPr>
            </w:pPr>
            <w:r w:rsidRPr="002458B9">
              <w:rPr>
                <w:color w:val="000000"/>
                <w:szCs w:val="22"/>
                <w:lang w:eastAsia="en-AU"/>
              </w:rPr>
              <w:t>149915</w:t>
            </w:r>
          </w:p>
        </w:tc>
        <w:tc>
          <w:tcPr>
            <w:tcW w:w="1417" w:type="dxa"/>
            <w:tcBorders>
              <w:top w:val="nil"/>
              <w:left w:val="nil"/>
              <w:bottom w:val="single" w:sz="4" w:space="0" w:color="auto"/>
              <w:right w:val="single" w:sz="4" w:space="0" w:color="auto"/>
            </w:tcBorders>
            <w:shd w:val="clear" w:color="auto" w:fill="auto"/>
            <w:noWrap/>
            <w:vAlign w:val="bottom"/>
            <w:hideMark/>
          </w:tcPr>
          <w:p w14:paraId="661E8416"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41BAD58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CB18FD7" w14:textId="77777777" w:rsidR="00B5603C" w:rsidRPr="002458B9" w:rsidRDefault="00B5603C" w:rsidP="007C1668">
            <w:pPr>
              <w:ind w:right="113"/>
              <w:rPr>
                <w:color w:val="000000"/>
                <w:szCs w:val="22"/>
                <w:lang w:eastAsia="en-AU"/>
              </w:rPr>
            </w:pPr>
            <w:r w:rsidRPr="002458B9">
              <w:rPr>
                <w:color w:val="000000"/>
                <w:szCs w:val="22"/>
                <w:lang w:eastAsia="en-AU"/>
              </w:rPr>
              <w:t>Hospitality, Retail and Service Managers nec</w:t>
            </w:r>
          </w:p>
        </w:tc>
        <w:tc>
          <w:tcPr>
            <w:tcW w:w="1418" w:type="dxa"/>
            <w:tcBorders>
              <w:top w:val="nil"/>
              <w:left w:val="nil"/>
              <w:bottom w:val="single" w:sz="4" w:space="0" w:color="auto"/>
              <w:right w:val="single" w:sz="4" w:space="0" w:color="auto"/>
            </w:tcBorders>
            <w:shd w:val="clear" w:color="auto" w:fill="auto"/>
            <w:noWrap/>
            <w:vAlign w:val="bottom"/>
            <w:hideMark/>
          </w:tcPr>
          <w:p w14:paraId="12E7DE22" w14:textId="77777777" w:rsidR="00B5603C" w:rsidRPr="002458B9" w:rsidRDefault="00B5603C" w:rsidP="007C1668">
            <w:pPr>
              <w:ind w:right="113"/>
              <w:jc w:val="center"/>
              <w:rPr>
                <w:color w:val="000000"/>
                <w:szCs w:val="22"/>
                <w:lang w:eastAsia="en-AU"/>
              </w:rPr>
            </w:pPr>
            <w:r w:rsidRPr="002458B9">
              <w:rPr>
                <w:color w:val="000000"/>
                <w:szCs w:val="22"/>
                <w:lang w:eastAsia="en-AU"/>
              </w:rPr>
              <w:t>149999</w:t>
            </w:r>
          </w:p>
        </w:tc>
        <w:tc>
          <w:tcPr>
            <w:tcW w:w="1417" w:type="dxa"/>
            <w:tcBorders>
              <w:top w:val="nil"/>
              <w:left w:val="nil"/>
              <w:bottom w:val="single" w:sz="4" w:space="0" w:color="auto"/>
              <w:right w:val="single" w:sz="4" w:space="0" w:color="auto"/>
            </w:tcBorders>
            <w:shd w:val="clear" w:color="auto" w:fill="auto"/>
            <w:noWrap/>
            <w:vAlign w:val="bottom"/>
            <w:hideMark/>
          </w:tcPr>
          <w:p w14:paraId="64418C93"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663D53D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79E1B4B" w14:textId="77777777" w:rsidR="00B5603C" w:rsidRPr="002458B9" w:rsidRDefault="00B5603C" w:rsidP="007C1668">
            <w:pPr>
              <w:ind w:right="113"/>
              <w:rPr>
                <w:color w:val="000000"/>
                <w:szCs w:val="22"/>
                <w:lang w:eastAsia="en-AU"/>
              </w:rPr>
            </w:pPr>
            <w:r w:rsidRPr="002458B9">
              <w:rPr>
                <w:color w:val="000000"/>
                <w:szCs w:val="22"/>
                <w:lang w:eastAsia="en-AU"/>
              </w:rPr>
              <w:t>Actor</w:t>
            </w:r>
          </w:p>
        </w:tc>
        <w:tc>
          <w:tcPr>
            <w:tcW w:w="1418" w:type="dxa"/>
            <w:tcBorders>
              <w:top w:val="nil"/>
              <w:left w:val="nil"/>
              <w:bottom w:val="single" w:sz="4" w:space="0" w:color="auto"/>
              <w:right w:val="single" w:sz="4" w:space="0" w:color="auto"/>
            </w:tcBorders>
            <w:shd w:val="clear" w:color="auto" w:fill="auto"/>
            <w:noWrap/>
            <w:vAlign w:val="bottom"/>
            <w:hideMark/>
          </w:tcPr>
          <w:p w14:paraId="4789ED21" w14:textId="77777777" w:rsidR="00B5603C" w:rsidRPr="002458B9" w:rsidRDefault="00B5603C" w:rsidP="007C1668">
            <w:pPr>
              <w:ind w:right="113"/>
              <w:jc w:val="center"/>
              <w:rPr>
                <w:color w:val="000000"/>
                <w:szCs w:val="22"/>
                <w:lang w:eastAsia="en-AU"/>
              </w:rPr>
            </w:pPr>
            <w:r w:rsidRPr="002458B9">
              <w:rPr>
                <w:color w:val="000000"/>
                <w:szCs w:val="22"/>
                <w:lang w:eastAsia="en-AU"/>
              </w:rPr>
              <w:t>211111</w:t>
            </w:r>
          </w:p>
        </w:tc>
        <w:tc>
          <w:tcPr>
            <w:tcW w:w="1417" w:type="dxa"/>
            <w:tcBorders>
              <w:top w:val="nil"/>
              <w:left w:val="nil"/>
              <w:bottom w:val="single" w:sz="4" w:space="0" w:color="auto"/>
              <w:right w:val="single" w:sz="4" w:space="0" w:color="auto"/>
            </w:tcBorders>
            <w:shd w:val="clear" w:color="auto" w:fill="auto"/>
            <w:noWrap/>
            <w:vAlign w:val="bottom"/>
            <w:hideMark/>
          </w:tcPr>
          <w:p w14:paraId="115ADF8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648EEE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9C75D17" w14:textId="77777777" w:rsidR="00B5603C" w:rsidRPr="002458B9" w:rsidRDefault="00B5603C" w:rsidP="007C1668">
            <w:pPr>
              <w:ind w:right="113"/>
              <w:rPr>
                <w:color w:val="000000"/>
                <w:szCs w:val="22"/>
                <w:lang w:eastAsia="en-AU"/>
              </w:rPr>
            </w:pPr>
            <w:r w:rsidRPr="002458B9">
              <w:rPr>
                <w:color w:val="000000"/>
                <w:szCs w:val="22"/>
                <w:lang w:eastAsia="en-AU"/>
              </w:rPr>
              <w:t>Dancer or Choreographer</w:t>
            </w:r>
          </w:p>
        </w:tc>
        <w:tc>
          <w:tcPr>
            <w:tcW w:w="1418" w:type="dxa"/>
            <w:tcBorders>
              <w:top w:val="nil"/>
              <w:left w:val="nil"/>
              <w:bottom w:val="single" w:sz="4" w:space="0" w:color="auto"/>
              <w:right w:val="single" w:sz="4" w:space="0" w:color="auto"/>
            </w:tcBorders>
            <w:shd w:val="clear" w:color="auto" w:fill="auto"/>
            <w:noWrap/>
            <w:vAlign w:val="bottom"/>
            <w:hideMark/>
          </w:tcPr>
          <w:p w14:paraId="504B1558" w14:textId="77777777" w:rsidR="00B5603C" w:rsidRPr="002458B9" w:rsidRDefault="00B5603C" w:rsidP="007C1668">
            <w:pPr>
              <w:ind w:right="113"/>
              <w:jc w:val="center"/>
              <w:rPr>
                <w:color w:val="000000"/>
                <w:szCs w:val="22"/>
                <w:lang w:eastAsia="en-AU"/>
              </w:rPr>
            </w:pPr>
            <w:r w:rsidRPr="002458B9">
              <w:rPr>
                <w:color w:val="000000"/>
                <w:szCs w:val="22"/>
                <w:lang w:eastAsia="en-AU"/>
              </w:rPr>
              <w:t>211112</w:t>
            </w:r>
          </w:p>
        </w:tc>
        <w:tc>
          <w:tcPr>
            <w:tcW w:w="1417" w:type="dxa"/>
            <w:tcBorders>
              <w:top w:val="nil"/>
              <w:left w:val="nil"/>
              <w:bottom w:val="single" w:sz="4" w:space="0" w:color="auto"/>
              <w:right w:val="single" w:sz="4" w:space="0" w:color="auto"/>
            </w:tcBorders>
            <w:shd w:val="clear" w:color="auto" w:fill="auto"/>
            <w:noWrap/>
            <w:vAlign w:val="bottom"/>
            <w:hideMark/>
          </w:tcPr>
          <w:p w14:paraId="6B7EB09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716F48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702560E" w14:textId="77777777" w:rsidR="00B5603C" w:rsidRPr="002458B9" w:rsidRDefault="00B5603C" w:rsidP="007C1668">
            <w:pPr>
              <w:ind w:right="113"/>
              <w:rPr>
                <w:color w:val="000000"/>
                <w:szCs w:val="22"/>
                <w:lang w:eastAsia="en-AU"/>
              </w:rPr>
            </w:pPr>
            <w:r w:rsidRPr="002458B9">
              <w:rPr>
                <w:color w:val="000000"/>
                <w:szCs w:val="22"/>
                <w:lang w:eastAsia="en-AU"/>
              </w:rPr>
              <w:t>Entertainer or Variety Artist</w:t>
            </w:r>
          </w:p>
        </w:tc>
        <w:tc>
          <w:tcPr>
            <w:tcW w:w="1418" w:type="dxa"/>
            <w:tcBorders>
              <w:top w:val="nil"/>
              <w:left w:val="nil"/>
              <w:bottom w:val="single" w:sz="4" w:space="0" w:color="auto"/>
              <w:right w:val="single" w:sz="4" w:space="0" w:color="auto"/>
            </w:tcBorders>
            <w:shd w:val="clear" w:color="auto" w:fill="auto"/>
            <w:noWrap/>
            <w:vAlign w:val="bottom"/>
            <w:hideMark/>
          </w:tcPr>
          <w:p w14:paraId="5FAC4933" w14:textId="77777777" w:rsidR="00B5603C" w:rsidRPr="002458B9" w:rsidRDefault="00B5603C" w:rsidP="007C1668">
            <w:pPr>
              <w:ind w:right="113"/>
              <w:jc w:val="center"/>
              <w:rPr>
                <w:color w:val="000000"/>
                <w:szCs w:val="22"/>
                <w:lang w:eastAsia="en-AU"/>
              </w:rPr>
            </w:pPr>
            <w:r w:rsidRPr="002458B9">
              <w:rPr>
                <w:color w:val="000000"/>
                <w:szCs w:val="22"/>
                <w:lang w:eastAsia="en-AU"/>
              </w:rPr>
              <w:t>211113</w:t>
            </w:r>
          </w:p>
        </w:tc>
        <w:tc>
          <w:tcPr>
            <w:tcW w:w="1417" w:type="dxa"/>
            <w:tcBorders>
              <w:top w:val="nil"/>
              <w:left w:val="nil"/>
              <w:bottom w:val="single" w:sz="4" w:space="0" w:color="auto"/>
              <w:right w:val="single" w:sz="4" w:space="0" w:color="auto"/>
            </w:tcBorders>
            <w:shd w:val="clear" w:color="auto" w:fill="auto"/>
            <w:noWrap/>
            <w:vAlign w:val="bottom"/>
            <w:hideMark/>
          </w:tcPr>
          <w:p w14:paraId="6F811BDE"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C14E1A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6AFDA00" w14:textId="77777777" w:rsidR="00B5603C" w:rsidRPr="002458B9" w:rsidRDefault="00B5603C" w:rsidP="007C1668">
            <w:pPr>
              <w:ind w:right="113"/>
              <w:rPr>
                <w:color w:val="000000"/>
                <w:szCs w:val="22"/>
                <w:lang w:eastAsia="en-AU"/>
              </w:rPr>
            </w:pPr>
            <w:r w:rsidRPr="002458B9">
              <w:rPr>
                <w:color w:val="000000"/>
                <w:szCs w:val="22"/>
                <w:lang w:eastAsia="en-AU"/>
              </w:rPr>
              <w:t>Actors, Dancers and Other Entertainers nec</w:t>
            </w:r>
          </w:p>
        </w:tc>
        <w:tc>
          <w:tcPr>
            <w:tcW w:w="1418" w:type="dxa"/>
            <w:tcBorders>
              <w:top w:val="nil"/>
              <w:left w:val="nil"/>
              <w:bottom w:val="single" w:sz="4" w:space="0" w:color="auto"/>
              <w:right w:val="single" w:sz="4" w:space="0" w:color="auto"/>
            </w:tcBorders>
            <w:shd w:val="clear" w:color="auto" w:fill="auto"/>
            <w:noWrap/>
            <w:vAlign w:val="bottom"/>
            <w:hideMark/>
          </w:tcPr>
          <w:p w14:paraId="334B0E9D" w14:textId="77777777" w:rsidR="00B5603C" w:rsidRPr="002458B9" w:rsidRDefault="00B5603C" w:rsidP="007C1668">
            <w:pPr>
              <w:ind w:right="113"/>
              <w:jc w:val="center"/>
              <w:rPr>
                <w:color w:val="000000"/>
                <w:szCs w:val="22"/>
                <w:lang w:eastAsia="en-AU"/>
              </w:rPr>
            </w:pPr>
            <w:r w:rsidRPr="002458B9">
              <w:rPr>
                <w:color w:val="000000"/>
                <w:szCs w:val="22"/>
                <w:lang w:eastAsia="en-AU"/>
              </w:rPr>
              <w:t>211199</w:t>
            </w:r>
          </w:p>
        </w:tc>
        <w:tc>
          <w:tcPr>
            <w:tcW w:w="1417" w:type="dxa"/>
            <w:tcBorders>
              <w:top w:val="nil"/>
              <w:left w:val="nil"/>
              <w:bottom w:val="single" w:sz="4" w:space="0" w:color="auto"/>
              <w:right w:val="single" w:sz="4" w:space="0" w:color="auto"/>
            </w:tcBorders>
            <w:shd w:val="clear" w:color="auto" w:fill="auto"/>
            <w:noWrap/>
            <w:vAlign w:val="bottom"/>
            <w:hideMark/>
          </w:tcPr>
          <w:p w14:paraId="617C63FE"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ABF0FD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821064D" w14:textId="77777777" w:rsidR="00B5603C" w:rsidRPr="002458B9" w:rsidRDefault="00B5603C" w:rsidP="007C1668">
            <w:pPr>
              <w:ind w:right="113"/>
              <w:rPr>
                <w:color w:val="000000"/>
                <w:szCs w:val="22"/>
                <w:lang w:eastAsia="en-AU"/>
              </w:rPr>
            </w:pPr>
            <w:r w:rsidRPr="002458B9">
              <w:rPr>
                <w:color w:val="000000"/>
                <w:szCs w:val="22"/>
                <w:lang w:eastAsia="en-AU"/>
              </w:rPr>
              <w:t>Composer</w:t>
            </w:r>
          </w:p>
        </w:tc>
        <w:tc>
          <w:tcPr>
            <w:tcW w:w="1418" w:type="dxa"/>
            <w:tcBorders>
              <w:top w:val="nil"/>
              <w:left w:val="nil"/>
              <w:bottom w:val="single" w:sz="4" w:space="0" w:color="auto"/>
              <w:right w:val="single" w:sz="4" w:space="0" w:color="auto"/>
            </w:tcBorders>
            <w:shd w:val="clear" w:color="auto" w:fill="auto"/>
            <w:noWrap/>
            <w:vAlign w:val="bottom"/>
            <w:hideMark/>
          </w:tcPr>
          <w:p w14:paraId="35FB9AF4" w14:textId="77777777" w:rsidR="00B5603C" w:rsidRPr="002458B9" w:rsidRDefault="00B5603C" w:rsidP="007C1668">
            <w:pPr>
              <w:ind w:right="113"/>
              <w:jc w:val="center"/>
              <w:rPr>
                <w:color w:val="000000"/>
                <w:szCs w:val="22"/>
                <w:lang w:eastAsia="en-AU"/>
              </w:rPr>
            </w:pPr>
            <w:r w:rsidRPr="002458B9">
              <w:rPr>
                <w:color w:val="000000"/>
                <w:szCs w:val="22"/>
                <w:lang w:eastAsia="en-AU"/>
              </w:rPr>
              <w:t>211211</w:t>
            </w:r>
          </w:p>
        </w:tc>
        <w:tc>
          <w:tcPr>
            <w:tcW w:w="1417" w:type="dxa"/>
            <w:tcBorders>
              <w:top w:val="nil"/>
              <w:left w:val="nil"/>
              <w:bottom w:val="single" w:sz="4" w:space="0" w:color="auto"/>
              <w:right w:val="single" w:sz="4" w:space="0" w:color="auto"/>
            </w:tcBorders>
            <w:shd w:val="clear" w:color="auto" w:fill="auto"/>
            <w:noWrap/>
            <w:vAlign w:val="bottom"/>
            <w:hideMark/>
          </w:tcPr>
          <w:p w14:paraId="10745A7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0D3B84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ECFCD66" w14:textId="77777777" w:rsidR="00B5603C" w:rsidRPr="002458B9" w:rsidRDefault="00B5603C" w:rsidP="007C1668">
            <w:pPr>
              <w:ind w:right="113"/>
              <w:rPr>
                <w:color w:val="000000"/>
                <w:szCs w:val="22"/>
                <w:lang w:eastAsia="en-AU"/>
              </w:rPr>
            </w:pPr>
            <w:r w:rsidRPr="002458B9">
              <w:rPr>
                <w:color w:val="000000"/>
                <w:szCs w:val="22"/>
                <w:lang w:eastAsia="en-AU"/>
              </w:rPr>
              <w:t>Music Director</w:t>
            </w:r>
          </w:p>
        </w:tc>
        <w:tc>
          <w:tcPr>
            <w:tcW w:w="1418" w:type="dxa"/>
            <w:tcBorders>
              <w:top w:val="nil"/>
              <w:left w:val="nil"/>
              <w:bottom w:val="single" w:sz="4" w:space="0" w:color="auto"/>
              <w:right w:val="single" w:sz="4" w:space="0" w:color="auto"/>
            </w:tcBorders>
            <w:shd w:val="clear" w:color="auto" w:fill="auto"/>
            <w:noWrap/>
            <w:vAlign w:val="bottom"/>
            <w:hideMark/>
          </w:tcPr>
          <w:p w14:paraId="3507AC87" w14:textId="77777777" w:rsidR="00B5603C" w:rsidRPr="002458B9" w:rsidRDefault="00B5603C" w:rsidP="007C1668">
            <w:pPr>
              <w:ind w:right="113"/>
              <w:jc w:val="center"/>
              <w:rPr>
                <w:color w:val="000000"/>
                <w:szCs w:val="22"/>
                <w:lang w:eastAsia="en-AU"/>
              </w:rPr>
            </w:pPr>
            <w:r w:rsidRPr="002458B9">
              <w:rPr>
                <w:color w:val="000000"/>
                <w:szCs w:val="22"/>
                <w:lang w:eastAsia="en-AU"/>
              </w:rPr>
              <w:t>211212</w:t>
            </w:r>
          </w:p>
        </w:tc>
        <w:tc>
          <w:tcPr>
            <w:tcW w:w="1417" w:type="dxa"/>
            <w:tcBorders>
              <w:top w:val="nil"/>
              <w:left w:val="nil"/>
              <w:bottom w:val="single" w:sz="4" w:space="0" w:color="auto"/>
              <w:right w:val="single" w:sz="4" w:space="0" w:color="auto"/>
            </w:tcBorders>
            <w:shd w:val="clear" w:color="auto" w:fill="auto"/>
            <w:noWrap/>
            <w:vAlign w:val="bottom"/>
            <w:hideMark/>
          </w:tcPr>
          <w:p w14:paraId="0272953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C6D766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55125FB" w14:textId="77777777" w:rsidR="00B5603C" w:rsidRPr="002458B9" w:rsidRDefault="00B5603C" w:rsidP="007C1668">
            <w:pPr>
              <w:ind w:right="113"/>
              <w:rPr>
                <w:color w:val="000000"/>
                <w:szCs w:val="22"/>
                <w:lang w:eastAsia="en-AU"/>
              </w:rPr>
            </w:pPr>
            <w:r w:rsidRPr="002458B9">
              <w:rPr>
                <w:color w:val="000000"/>
                <w:szCs w:val="22"/>
                <w:lang w:eastAsia="en-AU"/>
              </w:rPr>
              <w:t>Musician (Instrumental)</w:t>
            </w:r>
          </w:p>
        </w:tc>
        <w:tc>
          <w:tcPr>
            <w:tcW w:w="1418" w:type="dxa"/>
            <w:tcBorders>
              <w:top w:val="nil"/>
              <w:left w:val="nil"/>
              <w:bottom w:val="single" w:sz="4" w:space="0" w:color="auto"/>
              <w:right w:val="single" w:sz="4" w:space="0" w:color="auto"/>
            </w:tcBorders>
            <w:shd w:val="clear" w:color="auto" w:fill="auto"/>
            <w:noWrap/>
            <w:vAlign w:val="bottom"/>
            <w:hideMark/>
          </w:tcPr>
          <w:p w14:paraId="252AE2C6" w14:textId="77777777" w:rsidR="00B5603C" w:rsidRPr="002458B9" w:rsidRDefault="00B5603C" w:rsidP="007C1668">
            <w:pPr>
              <w:ind w:right="113"/>
              <w:jc w:val="center"/>
              <w:rPr>
                <w:color w:val="000000"/>
                <w:szCs w:val="22"/>
                <w:lang w:eastAsia="en-AU"/>
              </w:rPr>
            </w:pPr>
            <w:r w:rsidRPr="002458B9">
              <w:rPr>
                <w:color w:val="000000"/>
                <w:szCs w:val="22"/>
                <w:lang w:eastAsia="en-AU"/>
              </w:rPr>
              <w:t>211213</w:t>
            </w:r>
          </w:p>
        </w:tc>
        <w:tc>
          <w:tcPr>
            <w:tcW w:w="1417" w:type="dxa"/>
            <w:tcBorders>
              <w:top w:val="nil"/>
              <w:left w:val="nil"/>
              <w:bottom w:val="single" w:sz="4" w:space="0" w:color="auto"/>
              <w:right w:val="single" w:sz="4" w:space="0" w:color="auto"/>
            </w:tcBorders>
            <w:shd w:val="clear" w:color="auto" w:fill="auto"/>
            <w:noWrap/>
            <w:vAlign w:val="bottom"/>
            <w:hideMark/>
          </w:tcPr>
          <w:p w14:paraId="794A8F6E"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A9790C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E654362" w14:textId="77777777" w:rsidR="00B5603C" w:rsidRPr="002458B9" w:rsidRDefault="00B5603C" w:rsidP="007C1668">
            <w:pPr>
              <w:ind w:right="113"/>
              <w:rPr>
                <w:color w:val="000000"/>
                <w:szCs w:val="22"/>
                <w:lang w:eastAsia="en-AU"/>
              </w:rPr>
            </w:pPr>
            <w:r w:rsidRPr="002458B9">
              <w:rPr>
                <w:color w:val="000000"/>
                <w:szCs w:val="22"/>
                <w:lang w:eastAsia="en-AU"/>
              </w:rPr>
              <w:t>Singer</w:t>
            </w:r>
          </w:p>
        </w:tc>
        <w:tc>
          <w:tcPr>
            <w:tcW w:w="1418" w:type="dxa"/>
            <w:tcBorders>
              <w:top w:val="nil"/>
              <w:left w:val="nil"/>
              <w:bottom w:val="single" w:sz="4" w:space="0" w:color="auto"/>
              <w:right w:val="single" w:sz="4" w:space="0" w:color="auto"/>
            </w:tcBorders>
            <w:shd w:val="clear" w:color="auto" w:fill="auto"/>
            <w:noWrap/>
            <w:vAlign w:val="bottom"/>
            <w:hideMark/>
          </w:tcPr>
          <w:p w14:paraId="1DD6F63F" w14:textId="77777777" w:rsidR="00B5603C" w:rsidRPr="002458B9" w:rsidRDefault="00B5603C" w:rsidP="007C1668">
            <w:pPr>
              <w:ind w:right="113"/>
              <w:jc w:val="center"/>
              <w:rPr>
                <w:color w:val="000000"/>
                <w:szCs w:val="22"/>
                <w:lang w:eastAsia="en-AU"/>
              </w:rPr>
            </w:pPr>
            <w:r w:rsidRPr="002458B9">
              <w:rPr>
                <w:color w:val="000000"/>
                <w:szCs w:val="22"/>
                <w:lang w:eastAsia="en-AU"/>
              </w:rPr>
              <w:t>211214</w:t>
            </w:r>
          </w:p>
        </w:tc>
        <w:tc>
          <w:tcPr>
            <w:tcW w:w="1417" w:type="dxa"/>
            <w:tcBorders>
              <w:top w:val="nil"/>
              <w:left w:val="nil"/>
              <w:bottom w:val="single" w:sz="4" w:space="0" w:color="auto"/>
              <w:right w:val="single" w:sz="4" w:space="0" w:color="auto"/>
            </w:tcBorders>
            <w:shd w:val="clear" w:color="auto" w:fill="auto"/>
            <w:noWrap/>
            <w:vAlign w:val="bottom"/>
            <w:hideMark/>
          </w:tcPr>
          <w:p w14:paraId="5AB19B1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B76303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39A10D0" w14:textId="77777777" w:rsidR="00B5603C" w:rsidRPr="002458B9" w:rsidRDefault="00B5603C" w:rsidP="007C1668">
            <w:pPr>
              <w:ind w:right="113"/>
              <w:rPr>
                <w:color w:val="000000"/>
                <w:szCs w:val="22"/>
                <w:lang w:eastAsia="en-AU"/>
              </w:rPr>
            </w:pPr>
            <w:r w:rsidRPr="002458B9">
              <w:rPr>
                <w:color w:val="000000"/>
                <w:szCs w:val="22"/>
                <w:lang w:eastAsia="en-AU"/>
              </w:rPr>
              <w:t>Music Professionals nec</w:t>
            </w:r>
          </w:p>
        </w:tc>
        <w:tc>
          <w:tcPr>
            <w:tcW w:w="1418" w:type="dxa"/>
            <w:tcBorders>
              <w:top w:val="nil"/>
              <w:left w:val="nil"/>
              <w:bottom w:val="single" w:sz="4" w:space="0" w:color="auto"/>
              <w:right w:val="single" w:sz="4" w:space="0" w:color="auto"/>
            </w:tcBorders>
            <w:shd w:val="clear" w:color="auto" w:fill="auto"/>
            <w:noWrap/>
            <w:vAlign w:val="bottom"/>
            <w:hideMark/>
          </w:tcPr>
          <w:p w14:paraId="5883D254" w14:textId="77777777" w:rsidR="00B5603C" w:rsidRPr="002458B9" w:rsidRDefault="00B5603C" w:rsidP="007C1668">
            <w:pPr>
              <w:ind w:right="113"/>
              <w:jc w:val="center"/>
              <w:rPr>
                <w:color w:val="000000"/>
                <w:szCs w:val="22"/>
                <w:lang w:eastAsia="en-AU"/>
              </w:rPr>
            </w:pPr>
            <w:r w:rsidRPr="002458B9">
              <w:rPr>
                <w:color w:val="000000"/>
                <w:szCs w:val="22"/>
                <w:lang w:eastAsia="en-AU"/>
              </w:rPr>
              <w:t>211299</w:t>
            </w:r>
          </w:p>
        </w:tc>
        <w:tc>
          <w:tcPr>
            <w:tcW w:w="1417" w:type="dxa"/>
            <w:tcBorders>
              <w:top w:val="nil"/>
              <w:left w:val="nil"/>
              <w:bottom w:val="single" w:sz="4" w:space="0" w:color="auto"/>
              <w:right w:val="single" w:sz="4" w:space="0" w:color="auto"/>
            </w:tcBorders>
            <w:shd w:val="clear" w:color="auto" w:fill="auto"/>
            <w:noWrap/>
            <w:vAlign w:val="bottom"/>
            <w:hideMark/>
          </w:tcPr>
          <w:p w14:paraId="5428C76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A46C8F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025064C" w14:textId="77777777" w:rsidR="00B5603C" w:rsidRPr="002458B9" w:rsidRDefault="00B5603C" w:rsidP="007C1668">
            <w:pPr>
              <w:ind w:right="113"/>
              <w:rPr>
                <w:color w:val="000000"/>
                <w:szCs w:val="22"/>
                <w:lang w:eastAsia="en-AU"/>
              </w:rPr>
            </w:pPr>
            <w:r w:rsidRPr="002458B9">
              <w:rPr>
                <w:color w:val="000000"/>
                <w:szCs w:val="22"/>
                <w:lang w:eastAsia="en-AU"/>
              </w:rPr>
              <w:t>Photographer</w:t>
            </w:r>
          </w:p>
        </w:tc>
        <w:tc>
          <w:tcPr>
            <w:tcW w:w="1418" w:type="dxa"/>
            <w:tcBorders>
              <w:top w:val="nil"/>
              <w:left w:val="nil"/>
              <w:bottom w:val="single" w:sz="4" w:space="0" w:color="auto"/>
              <w:right w:val="single" w:sz="4" w:space="0" w:color="auto"/>
            </w:tcBorders>
            <w:shd w:val="clear" w:color="auto" w:fill="auto"/>
            <w:noWrap/>
            <w:vAlign w:val="bottom"/>
            <w:hideMark/>
          </w:tcPr>
          <w:p w14:paraId="676F7AA8" w14:textId="77777777" w:rsidR="00B5603C" w:rsidRPr="002458B9" w:rsidRDefault="00B5603C" w:rsidP="007C1668">
            <w:pPr>
              <w:ind w:right="113"/>
              <w:jc w:val="center"/>
              <w:rPr>
                <w:color w:val="000000"/>
                <w:szCs w:val="22"/>
                <w:lang w:eastAsia="en-AU"/>
              </w:rPr>
            </w:pPr>
            <w:r w:rsidRPr="002458B9">
              <w:rPr>
                <w:color w:val="000000"/>
                <w:szCs w:val="22"/>
                <w:lang w:eastAsia="en-AU"/>
              </w:rPr>
              <w:t>211311</w:t>
            </w:r>
          </w:p>
        </w:tc>
        <w:tc>
          <w:tcPr>
            <w:tcW w:w="1417" w:type="dxa"/>
            <w:tcBorders>
              <w:top w:val="nil"/>
              <w:left w:val="nil"/>
              <w:bottom w:val="single" w:sz="4" w:space="0" w:color="auto"/>
              <w:right w:val="single" w:sz="4" w:space="0" w:color="auto"/>
            </w:tcBorders>
            <w:shd w:val="clear" w:color="auto" w:fill="auto"/>
            <w:noWrap/>
            <w:vAlign w:val="bottom"/>
            <w:hideMark/>
          </w:tcPr>
          <w:p w14:paraId="3AC1723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D3B159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898C601" w14:textId="77777777" w:rsidR="00B5603C" w:rsidRPr="002458B9" w:rsidRDefault="00B5603C" w:rsidP="007C1668">
            <w:pPr>
              <w:ind w:right="113"/>
              <w:rPr>
                <w:color w:val="000000"/>
                <w:szCs w:val="22"/>
                <w:lang w:eastAsia="en-AU"/>
              </w:rPr>
            </w:pPr>
            <w:r w:rsidRPr="002458B9">
              <w:rPr>
                <w:color w:val="000000"/>
                <w:szCs w:val="22"/>
                <w:lang w:eastAsia="en-AU"/>
              </w:rPr>
              <w:t>Painter (Visual Arts)</w:t>
            </w:r>
          </w:p>
        </w:tc>
        <w:tc>
          <w:tcPr>
            <w:tcW w:w="1418" w:type="dxa"/>
            <w:tcBorders>
              <w:top w:val="nil"/>
              <w:left w:val="nil"/>
              <w:bottom w:val="single" w:sz="4" w:space="0" w:color="auto"/>
              <w:right w:val="single" w:sz="4" w:space="0" w:color="auto"/>
            </w:tcBorders>
            <w:shd w:val="clear" w:color="auto" w:fill="auto"/>
            <w:noWrap/>
            <w:vAlign w:val="bottom"/>
            <w:hideMark/>
          </w:tcPr>
          <w:p w14:paraId="17F1147E" w14:textId="77777777" w:rsidR="00B5603C" w:rsidRPr="002458B9" w:rsidRDefault="00B5603C" w:rsidP="007C1668">
            <w:pPr>
              <w:ind w:right="113"/>
              <w:jc w:val="center"/>
              <w:rPr>
                <w:color w:val="000000"/>
                <w:szCs w:val="22"/>
                <w:lang w:eastAsia="en-AU"/>
              </w:rPr>
            </w:pPr>
            <w:r w:rsidRPr="002458B9">
              <w:rPr>
                <w:color w:val="000000"/>
                <w:szCs w:val="22"/>
                <w:lang w:eastAsia="en-AU"/>
              </w:rPr>
              <w:t>211411</w:t>
            </w:r>
          </w:p>
        </w:tc>
        <w:tc>
          <w:tcPr>
            <w:tcW w:w="1417" w:type="dxa"/>
            <w:tcBorders>
              <w:top w:val="nil"/>
              <w:left w:val="nil"/>
              <w:bottom w:val="single" w:sz="4" w:space="0" w:color="auto"/>
              <w:right w:val="single" w:sz="4" w:space="0" w:color="auto"/>
            </w:tcBorders>
            <w:shd w:val="clear" w:color="auto" w:fill="auto"/>
            <w:noWrap/>
            <w:vAlign w:val="bottom"/>
            <w:hideMark/>
          </w:tcPr>
          <w:p w14:paraId="16ABF0A1"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420A01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EB76E03" w14:textId="77777777" w:rsidR="00B5603C" w:rsidRPr="002458B9" w:rsidRDefault="00B5603C" w:rsidP="007C1668">
            <w:pPr>
              <w:ind w:right="113"/>
              <w:rPr>
                <w:color w:val="000000"/>
                <w:szCs w:val="22"/>
                <w:lang w:eastAsia="en-AU"/>
              </w:rPr>
            </w:pPr>
            <w:r w:rsidRPr="002458B9">
              <w:rPr>
                <w:color w:val="000000"/>
                <w:szCs w:val="22"/>
                <w:lang w:eastAsia="en-AU"/>
              </w:rPr>
              <w:t>Potter or Ceramic Artist</w:t>
            </w:r>
          </w:p>
        </w:tc>
        <w:tc>
          <w:tcPr>
            <w:tcW w:w="1418" w:type="dxa"/>
            <w:tcBorders>
              <w:top w:val="nil"/>
              <w:left w:val="nil"/>
              <w:bottom w:val="single" w:sz="4" w:space="0" w:color="auto"/>
              <w:right w:val="single" w:sz="4" w:space="0" w:color="auto"/>
            </w:tcBorders>
            <w:shd w:val="clear" w:color="auto" w:fill="auto"/>
            <w:noWrap/>
            <w:vAlign w:val="bottom"/>
            <w:hideMark/>
          </w:tcPr>
          <w:p w14:paraId="1E04391E" w14:textId="77777777" w:rsidR="00B5603C" w:rsidRPr="002458B9" w:rsidRDefault="00B5603C" w:rsidP="007C1668">
            <w:pPr>
              <w:ind w:right="113"/>
              <w:jc w:val="center"/>
              <w:rPr>
                <w:color w:val="000000"/>
                <w:szCs w:val="22"/>
                <w:lang w:eastAsia="en-AU"/>
              </w:rPr>
            </w:pPr>
            <w:r w:rsidRPr="002458B9">
              <w:rPr>
                <w:color w:val="000000"/>
                <w:szCs w:val="22"/>
                <w:lang w:eastAsia="en-AU"/>
              </w:rPr>
              <w:t>211412</w:t>
            </w:r>
          </w:p>
        </w:tc>
        <w:tc>
          <w:tcPr>
            <w:tcW w:w="1417" w:type="dxa"/>
            <w:tcBorders>
              <w:top w:val="nil"/>
              <w:left w:val="nil"/>
              <w:bottom w:val="single" w:sz="4" w:space="0" w:color="auto"/>
              <w:right w:val="single" w:sz="4" w:space="0" w:color="auto"/>
            </w:tcBorders>
            <w:shd w:val="clear" w:color="auto" w:fill="auto"/>
            <w:noWrap/>
            <w:vAlign w:val="bottom"/>
            <w:hideMark/>
          </w:tcPr>
          <w:p w14:paraId="230FE71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2A69D4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2A96FAF" w14:textId="77777777" w:rsidR="00B5603C" w:rsidRPr="002458B9" w:rsidRDefault="00B5603C" w:rsidP="007C1668">
            <w:pPr>
              <w:ind w:right="113"/>
              <w:rPr>
                <w:color w:val="000000"/>
                <w:szCs w:val="22"/>
                <w:lang w:eastAsia="en-AU"/>
              </w:rPr>
            </w:pPr>
            <w:r w:rsidRPr="002458B9">
              <w:rPr>
                <w:color w:val="000000"/>
                <w:szCs w:val="22"/>
                <w:lang w:eastAsia="en-AU"/>
              </w:rPr>
              <w:t>Sculptor</w:t>
            </w:r>
          </w:p>
        </w:tc>
        <w:tc>
          <w:tcPr>
            <w:tcW w:w="1418" w:type="dxa"/>
            <w:tcBorders>
              <w:top w:val="nil"/>
              <w:left w:val="nil"/>
              <w:bottom w:val="single" w:sz="4" w:space="0" w:color="auto"/>
              <w:right w:val="single" w:sz="4" w:space="0" w:color="auto"/>
            </w:tcBorders>
            <w:shd w:val="clear" w:color="auto" w:fill="auto"/>
            <w:noWrap/>
            <w:vAlign w:val="bottom"/>
            <w:hideMark/>
          </w:tcPr>
          <w:p w14:paraId="192E7FAB" w14:textId="77777777" w:rsidR="00B5603C" w:rsidRPr="002458B9" w:rsidRDefault="00B5603C" w:rsidP="007C1668">
            <w:pPr>
              <w:ind w:right="113"/>
              <w:jc w:val="center"/>
              <w:rPr>
                <w:color w:val="000000"/>
                <w:szCs w:val="22"/>
                <w:lang w:eastAsia="en-AU"/>
              </w:rPr>
            </w:pPr>
            <w:r w:rsidRPr="002458B9">
              <w:rPr>
                <w:color w:val="000000"/>
                <w:szCs w:val="22"/>
                <w:lang w:eastAsia="en-AU"/>
              </w:rPr>
              <w:t>211413</w:t>
            </w:r>
          </w:p>
        </w:tc>
        <w:tc>
          <w:tcPr>
            <w:tcW w:w="1417" w:type="dxa"/>
            <w:tcBorders>
              <w:top w:val="nil"/>
              <w:left w:val="nil"/>
              <w:bottom w:val="single" w:sz="4" w:space="0" w:color="auto"/>
              <w:right w:val="single" w:sz="4" w:space="0" w:color="auto"/>
            </w:tcBorders>
            <w:shd w:val="clear" w:color="auto" w:fill="auto"/>
            <w:noWrap/>
            <w:vAlign w:val="bottom"/>
            <w:hideMark/>
          </w:tcPr>
          <w:p w14:paraId="27E4769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B6694F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CEBA001" w14:textId="77777777" w:rsidR="00B5603C" w:rsidRPr="002458B9" w:rsidRDefault="00B5603C" w:rsidP="007C1668">
            <w:pPr>
              <w:ind w:right="113"/>
              <w:rPr>
                <w:color w:val="000000"/>
                <w:szCs w:val="22"/>
                <w:lang w:eastAsia="en-AU"/>
              </w:rPr>
            </w:pPr>
            <w:r w:rsidRPr="002458B9">
              <w:rPr>
                <w:color w:val="000000"/>
                <w:szCs w:val="22"/>
                <w:lang w:eastAsia="en-AU"/>
              </w:rPr>
              <w:t>Visual Arts and Crafts Professionals nec</w:t>
            </w:r>
          </w:p>
        </w:tc>
        <w:tc>
          <w:tcPr>
            <w:tcW w:w="1418" w:type="dxa"/>
            <w:tcBorders>
              <w:top w:val="nil"/>
              <w:left w:val="nil"/>
              <w:bottom w:val="single" w:sz="4" w:space="0" w:color="auto"/>
              <w:right w:val="single" w:sz="4" w:space="0" w:color="auto"/>
            </w:tcBorders>
            <w:shd w:val="clear" w:color="auto" w:fill="auto"/>
            <w:noWrap/>
            <w:vAlign w:val="bottom"/>
            <w:hideMark/>
          </w:tcPr>
          <w:p w14:paraId="06661498" w14:textId="77777777" w:rsidR="00B5603C" w:rsidRPr="002458B9" w:rsidRDefault="00B5603C" w:rsidP="007C1668">
            <w:pPr>
              <w:ind w:right="113"/>
              <w:jc w:val="center"/>
              <w:rPr>
                <w:color w:val="000000"/>
                <w:szCs w:val="22"/>
                <w:lang w:eastAsia="en-AU"/>
              </w:rPr>
            </w:pPr>
            <w:r w:rsidRPr="002458B9">
              <w:rPr>
                <w:color w:val="000000"/>
                <w:szCs w:val="22"/>
                <w:lang w:eastAsia="en-AU"/>
              </w:rPr>
              <w:t>211499</w:t>
            </w:r>
          </w:p>
        </w:tc>
        <w:tc>
          <w:tcPr>
            <w:tcW w:w="1417" w:type="dxa"/>
            <w:tcBorders>
              <w:top w:val="nil"/>
              <w:left w:val="nil"/>
              <w:bottom w:val="single" w:sz="4" w:space="0" w:color="auto"/>
              <w:right w:val="single" w:sz="4" w:space="0" w:color="auto"/>
            </w:tcBorders>
            <w:shd w:val="clear" w:color="auto" w:fill="auto"/>
            <w:noWrap/>
            <w:vAlign w:val="bottom"/>
            <w:hideMark/>
          </w:tcPr>
          <w:p w14:paraId="1530C79D"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E0F318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96CE99E" w14:textId="77777777" w:rsidR="00B5603C" w:rsidRPr="002458B9" w:rsidRDefault="00B5603C" w:rsidP="007C1668">
            <w:pPr>
              <w:ind w:right="113"/>
              <w:rPr>
                <w:color w:val="000000"/>
                <w:szCs w:val="22"/>
                <w:lang w:eastAsia="en-AU"/>
              </w:rPr>
            </w:pPr>
            <w:r w:rsidRPr="002458B9">
              <w:rPr>
                <w:color w:val="000000"/>
                <w:szCs w:val="22"/>
                <w:lang w:eastAsia="en-AU"/>
              </w:rPr>
              <w:t>Artistic Director</w:t>
            </w:r>
          </w:p>
        </w:tc>
        <w:tc>
          <w:tcPr>
            <w:tcW w:w="1418" w:type="dxa"/>
            <w:tcBorders>
              <w:top w:val="nil"/>
              <w:left w:val="nil"/>
              <w:bottom w:val="single" w:sz="4" w:space="0" w:color="auto"/>
              <w:right w:val="single" w:sz="4" w:space="0" w:color="auto"/>
            </w:tcBorders>
            <w:shd w:val="clear" w:color="auto" w:fill="auto"/>
            <w:noWrap/>
            <w:vAlign w:val="bottom"/>
            <w:hideMark/>
          </w:tcPr>
          <w:p w14:paraId="624B4D34" w14:textId="77777777" w:rsidR="00B5603C" w:rsidRPr="002458B9" w:rsidRDefault="00B5603C" w:rsidP="007C1668">
            <w:pPr>
              <w:ind w:right="113"/>
              <w:jc w:val="center"/>
              <w:rPr>
                <w:color w:val="000000"/>
                <w:szCs w:val="22"/>
                <w:lang w:eastAsia="en-AU"/>
              </w:rPr>
            </w:pPr>
            <w:r w:rsidRPr="002458B9">
              <w:rPr>
                <w:color w:val="000000"/>
                <w:szCs w:val="22"/>
                <w:lang w:eastAsia="en-AU"/>
              </w:rPr>
              <w:t>212111</w:t>
            </w:r>
          </w:p>
        </w:tc>
        <w:tc>
          <w:tcPr>
            <w:tcW w:w="1417" w:type="dxa"/>
            <w:tcBorders>
              <w:top w:val="nil"/>
              <w:left w:val="nil"/>
              <w:bottom w:val="single" w:sz="4" w:space="0" w:color="auto"/>
              <w:right w:val="single" w:sz="4" w:space="0" w:color="auto"/>
            </w:tcBorders>
            <w:shd w:val="clear" w:color="auto" w:fill="auto"/>
            <w:noWrap/>
            <w:vAlign w:val="bottom"/>
            <w:hideMark/>
          </w:tcPr>
          <w:p w14:paraId="7DDDB90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B76117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7EC040C" w14:textId="77777777" w:rsidR="00B5603C" w:rsidRPr="002458B9" w:rsidRDefault="00B5603C" w:rsidP="007C1668">
            <w:pPr>
              <w:ind w:right="113"/>
              <w:rPr>
                <w:color w:val="000000"/>
                <w:szCs w:val="22"/>
                <w:lang w:eastAsia="en-AU"/>
              </w:rPr>
            </w:pPr>
            <w:r w:rsidRPr="002458B9">
              <w:rPr>
                <w:color w:val="000000"/>
                <w:szCs w:val="22"/>
                <w:lang w:eastAsia="en-AU"/>
              </w:rPr>
              <w:t>Media Producer (excluding Video)</w:t>
            </w:r>
          </w:p>
        </w:tc>
        <w:tc>
          <w:tcPr>
            <w:tcW w:w="1418" w:type="dxa"/>
            <w:tcBorders>
              <w:top w:val="nil"/>
              <w:left w:val="nil"/>
              <w:bottom w:val="single" w:sz="4" w:space="0" w:color="auto"/>
              <w:right w:val="single" w:sz="4" w:space="0" w:color="auto"/>
            </w:tcBorders>
            <w:shd w:val="clear" w:color="auto" w:fill="auto"/>
            <w:noWrap/>
            <w:vAlign w:val="bottom"/>
            <w:hideMark/>
          </w:tcPr>
          <w:p w14:paraId="646431CD" w14:textId="77777777" w:rsidR="00B5603C" w:rsidRPr="002458B9" w:rsidRDefault="00B5603C" w:rsidP="007C1668">
            <w:pPr>
              <w:ind w:right="113"/>
              <w:jc w:val="center"/>
              <w:rPr>
                <w:color w:val="000000"/>
                <w:szCs w:val="22"/>
                <w:lang w:eastAsia="en-AU"/>
              </w:rPr>
            </w:pPr>
            <w:r w:rsidRPr="002458B9">
              <w:rPr>
                <w:color w:val="000000"/>
                <w:szCs w:val="22"/>
                <w:lang w:eastAsia="en-AU"/>
              </w:rPr>
              <w:t>212112</w:t>
            </w:r>
          </w:p>
        </w:tc>
        <w:tc>
          <w:tcPr>
            <w:tcW w:w="1417" w:type="dxa"/>
            <w:tcBorders>
              <w:top w:val="nil"/>
              <w:left w:val="nil"/>
              <w:bottom w:val="single" w:sz="4" w:space="0" w:color="auto"/>
              <w:right w:val="single" w:sz="4" w:space="0" w:color="auto"/>
            </w:tcBorders>
            <w:shd w:val="clear" w:color="auto" w:fill="auto"/>
            <w:noWrap/>
            <w:vAlign w:val="bottom"/>
            <w:hideMark/>
          </w:tcPr>
          <w:p w14:paraId="72D75F7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1EA77E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B894679" w14:textId="77777777" w:rsidR="00B5603C" w:rsidRPr="002458B9" w:rsidRDefault="00B5603C" w:rsidP="007C1668">
            <w:pPr>
              <w:ind w:right="113"/>
              <w:rPr>
                <w:color w:val="000000"/>
                <w:szCs w:val="22"/>
                <w:lang w:eastAsia="en-AU"/>
              </w:rPr>
            </w:pPr>
            <w:r w:rsidRPr="002458B9">
              <w:rPr>
                <w:color w:val="000000"/>
                <w:szCs w:val="22"/>
                <w:lang w:eastAsia="en-AU"/>
              </w:rPr>
              <w:lastRenderedPageBreak/>
              <w:t>Radio Presenter</w:t>
            </w:r>
          </w:p>
        </w:tc>
        <w:tc>
          <w:tcPr>
            <w:tcW w:w="1418" w:type="dxa"/>
            <w:tcBorders>
              <w:top w:val="nil"/>
              <w:left w:val="nil"/>
              <w:bottom w:val="single" w:sz="4" w:space="0" w:color="auto"/>
              <w:right w:val="single" w:sz="4" w:space="0" w:color="auto"/>
            </w:tcBorders>
            <w:shd w:val="clear" w:color="auto" w:fill="auto"/>
            <w:noWrap/>
            <w:vAlign w:val="bottom"/>
            <w:hideMark/>
          </w:tcPr>
          <w:p w14:paraId="2C613892" w14:textId="77777777" w:rsidR="00B5603C" w:rsidRPr="002458B9" w:rsidRDefault="00B5603C" w:rsidP="007C1668">
            <w:pPr>
              <w:ind w:right="113"/>
              <w:jc w:val="center"/>
              <w:rPr>
                <w:color w:val="000000"/>
                <w:szCs w:val="22"/>
                <w:lang w:eastAsia="en-AU"/>
              </w:rPr>
            </w:pPr>
            <w:r w:rsidRPr="002458B9">
              <w:rPr>
                <w:color w:val="000000"/>
                <w:szCs w:val="22"/>
                <w:lang w:eastAsia="en-AU"/>
              </w:rPr>
              <w:t>212113</w:t>
            </w:r>
          </w:p>
        </w:tc>
        <w:tc>
          <w:tcPr>
            <w:tcW w:w="1417" w:type="dxa"/>
            <w:tcBorders>
              <w:top w:val="nil"/>
              <w:left w:val="nil"/>
              <w:bottom w:val="single" w:sz="4" w:space="0" w:color="auto"/>
              <w:right w:val="single" w:sz="4" w:space="0" w:color="auto"/>
            </w:tcBorders>
            <w:shd w:val="clear" w:color="auto" w:fill="auto"/>
            <w:noWrap/>
            <w:vAlign w:val="bottom"/>
            <w:hideMark/>
          </w:tcPr>
          <w:p w14:paraId="28C3FDC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1796FF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B05D75F" w14:textId="77777777" w:rsidR="00B5603C" w:rsidRPr="002458B9" w:rsidRDefault="00B5603C" w:rsidP="007C1668">
            <w:pPr>
              <w:ind w:right="113"/>
              <w:rPr>
                <w:color w:val="000000"/>
                <w:szCs w:val="22"/>
                <w:lang w:eastAsia="en-AU"/>
              </w:rPr>
            </w:pPr>
            <w:r w:rsidRPr="002458B9">
              <w:rPr>
                <w:color w:val="000000"/>
                <w:szCs w:val="22"/>
                <w:lang w:eastAsia="en-AU"/>
              </w:rPr>
              <w:t>Television Presenter</w:t>
            </w:r>
          </w:p>
        </w:tc>
        <w:tc>
          <w:tcPr>
            <w:tcW w:w="1418" w:type="dxa"/>
            <w:tcBorders>
              <w:top w:val="nil"/>
              <w:left w:val="nil"/>
              <w:bottom w:val="single" w:sz="4" w:space="0" w:color="auto"/>
              <w:right w:val="single" w:sz="4" w:space="0" w:color="auto"/>
            </w:tcBorders>
            <w:shd w:val="clear" w:color="auto" w:fill="auto"/>
            <w:noWrap/>
            <w:vAlign w:val="bottom"/>
            <w:hideMark/>
          </w:tcPr>
          <w:p w14:paraId="4A2408D1" w14:textId="77777777" w:rsidR="00B5603C" w:rsidRPr="002458B9" w:rsidRDefault="00B5603C" w:rsidP="007C1668">
            <w:pPr>
              <w:ind w:right="113"/>
              <w:jc w:val="center"/>
              <w:rPr>
                <w:color w:val="000000"/>
                <w:szCs w:val="22"/>
                <w:lang w:eastAsia="en-AU"/>
              </w:rPr>
            </w:pPr>
            <w:r w:rsidRPr="002458B9">
              <w:rPr>
                <w:color w:val="000000"/>
                <w:szCs w:val="22"/>
                <w:lang w:eastAsia="en-AU"/>
              </w:rPr>
              <w:t>212114</w:t>
            </w:r>
          </w:p>
        </w:tc>
        <w:tc>
          <w:tcPr>
            <w:tcW w:w="1417" w:type="dxa"/>
            <w:tcBorders>
              <w:top w:val="nil"/>
              <w:left w:val="nil"/>
              <w:bottom w:val="single" w:sz="4" w:space="0" w:color="auto"/>
              <w:right w:val="single" w:sz="4" w:space="0" w:color="auto"/>
            </w:tcBorders>
            <w:shd w:val="clear" w:color="auto" w:fill="auto"/>
            <w:noWrap/>
            <w:vAlign w:val="bottom"/>
            <w:hideMark/>
          </w:tcPr>
          <w:p w14:paraId="6373185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4FF22C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ACA0118" w14:textId="77777777" w:rsidR="00B5603C" w:rsidRPr="002458B9" w:rsidRDefault="00B5603C" w:rsidP="007C1668">
            <w:pPr>
              <w:ind w:right="113"/>
              <w:rPr>
                <w:color w:val="000000"/>
                <w:szCs w:val="22"/>
                <w:lang w:eastAsia="en-AU"/>
              </w:rPr>
            </w:pPr>
            <w:r w:rsidRPr="002458B9">
              <w:rPr>
                <w:color w:val="000000"/>
                <w:szCs w:val="22"/>
                <w:lang w:eastAsia="en-AU"/>
              </w:rPr>
              <w:t>Author</w:t>
            </w:r>
          </w:p>
        </w:tc>
        <w:tc>
          <w:tcPr>
            <w:tcW w:w="1418" w:type="dxa"/>
            <w:tcBorders>
              <w:top w:val="nil"/>
              <w:left w:val="nil"/>
              <w:bottom w:val="single" w:sz="4" w:space="0" w:color="auto"/>
              <w:right w:val="single" w:sz="4" w:space="0" w:color="auto"/>
            </w:tcBorders>
            <w:shd w:val="clear" w:color="auto" w:fill="auto"/>
            <w:noWrap/>
            <w:vAlign w:val="bottom"/>
            <w:hideMark/>
          </w:tcPr>
          <w:p w14:paraId="7298DACB" w14:textId="77777777" w:rsidR="00B5603C" w:rsidRPr="002458B9" w:rsidRDefault="00B5603C" w:rsidP="007C1668">
            <w:pPr>
              <w:ind w:right="113"/>
              <w:jc w:val="center"/>
              <w:rPr>
                <w:color w:val="000000"/>
                <w:szCs w:val="22"/>
                <w:lang w:eastAsia="en-AU"/>
              </w:rPr>
            </w:pPr>
            <w:r w:rsidRPr="002458B9">
              <w:rPr>
                <w:color w:val="000000"/>
                <w:szCs w:val="22"/>
                <w:lang w:eastAsia="en-AU"/>
              </w:rPr>
              <w:t>212211</w:t>
            </w:r>
          </w:p>
        </w:tc>
        <w:tc>
          <w:tcPr>
            <w:tcW w:w="1417" w:type="dxa"/>
            <w:tcBorders>
              <w:top w:val="nil"/>
              <w:left w:val="nil"/>
              <w:bottom w:val="single" w:sz="4" w:space="0" w:color="auto"/>
              <w:right w:val="single" w:sz="4" w:space="0" w:color="auto"/>
            </w:tcBorders>
            <w:shd w:val="clear" w:color="auto" w:fill="auto"/>
            <w:noWrap/>
            <w:vAlign w:val="bottom"/>
            <w:hideMark/>
          </w:tcPr>
          <w:p w14:paraId="6D0E9F3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023649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AE4FFE2" w14:textId="77777777" w:rsidR="00B5603C" w:rsidRPr="002458B9" w:rsidRDefault="00B5603C" w:rsidP="007C1668">
            <w:pPr>
              <w:ind w:right="113"/>
              <w:rPr>
                <w:color w:val="000000"/>
                <w:szCs w:val="22"/>
                <w:lang w:eastAsia="en-AU"/>
              </w:rPr>
            </w:pPr>
            <w:r w:rsidRPr="002458B9">
              <w:rPr>
                <w:color w:val="000000"/>
                <w:szCs w:val="22"/>
                <w:lang w:eastAsia="en-AU"/>
              </w:rPr>
              <w:t>Book or Script Editor</w:t>
            </w:r>
          </w:p>
        </w:tc>
        <w:tc>
          <w:tcPr>
            <w:tcW w:w="1418" w:type="dxa"/>
            <w:tcBorders>
              <w:top w:val="nil"/>
              <w:left w:val="nil"/>
              <w:bottom w:val="single" w:sz="4" w:space="0" w:color="auto"/>
              <w:right w:val="single" w:sz="4" w:space="0" w:color="auto"/>
            </w:tcBorders>
            <w:shd w:val="clear" w:color="auto" w:fill="auto"/>
            <w:noWrap/>
            <w:vAlign w:val="bottom"/>
            <w:hideMark/>
          </w:tcPr>
          <w:p w14:paraId="2E395CAA" w14:textId="77777777" w:rsidR="00B5603C" w:rsidRPr="002458B9" w:rsidRDefault="00B5603C" w:rsidP="007C1668">
            <w:pPr>
              <w:ind w:right="113"/>
              <w:jc w:val="center"/>
              <w:rPr>
                <w:color w:val="000000"/>
                <w:szCs w:val="22"/>
                <w:lang w:eastAsia="en-AU"/>
              </w:rPr>
            </w:pPr>
            <w:r w:rsidRPr="002458B9">
              <w:rPr>
                <w:color w:val="000000"/>
                <w:szCs w:val="22"/>
                <w:lang w:eastAsia="en-AU"/>
              </w:rPr>
              <w:t>212212</w:t>
            </w:r>
          </w:p>
        </w:tc>
        <w:tc>
          <w:tcPr>
            <w:tcW w:w="1417" w:type="dxa"/>
            <w:tcBorders>
              <w:top w:val="nil"/>
              <w:left w:val="nil"/>
              <w:bottom w:val="single" w:sz="4" w:space="0" w:color="auto"/>
              <w:right w:val="single" w:sz="4" w:space="0" w:color="auto"/>
            </w:tcBorders>
            <w:shd w:val="clear" w:color="auto" w:fill="auto"/>
            <w:noWrap/>
            <w:vAlign w:val="bottom"/>
            <w:hideMark/>
          </w:tcPr>
          <w:p w14:paraId="69A4BE3F"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1A9676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8D67EF9" w14:textId="77777777" w:rsidR="00B5603C" w:rsidRPr="002458B9" w:rsidRDefault="00B5603C" w:rsidP="007C1668">
            <w:pPr>
              <w:ind w:right="113"/>
              <w:rPr>
                <w:color w:val="000000"/>
                <w:szCs w:val="22"/>
                <w:lang w:eastAsia="en-AU"/>
              </w:rPr>
            </w:pPr>
            <w:r w:rsidRPr="002458B9">
              <w:rPr>
                <w:color w:val="000000"/>
                <w:szCs w:val="22"/>
                <w:lang w:eastAsia="en-AU"/>
              </w:rPr>
              <w:t>Art Director (Film, Television or Stage)</w:t>
            </w:r>
          </w:p>
        </w:tc>
        <w:tc>
          <w:tcPr>
            <w:tcW w:w="1418" w:type="dxa"/>
            <w:tcBorders>
              <w:top w:val="nil"/>
              <w:left w:val="nil"/>
              <w:bottom w:val="single" w:sz="4" w:space="0" w:color="auto"/>
              <w:right w:val="single" w:sz="4" w:space="0" w:color="auto"/>
            </w:tcBorders>
            <w:shd w:val="clear" w:color="auto" w:fill="auto"/>
            <w:noWrap/>
            <w:vAlign w:val="bottom"/>
            <w:hideMark/>
          </w:tcPr>
          <w:p w14:paraId="77D1DE03" w14:textId="77777777" w:rsidR="00B5603C" w:rsidRPr="002458B9" w:rsidRDefault="00B5603C" w:rsidP="007C1668">
            <w:pPr>
              <w:ind w:right="113"/>
              <w:jc w:val="center"/>
              <w:rPr>
                <w:color w:val="000000"/>
                <w:szCs w:val="22"/>
                <w:lang w:eastAsia="en-AU"/>
              </w:rPr>
            </w:pPr>
            <w:r w:rsidRPr="002458B9">
              <w:rPr>
                <w:color w:val="000000"/>
                <w:szCs w:val="22"/>
                <w:lang w:eastAsia="en-AU"/>
              </w:rPr>
              <w:t>212311</w:t>
            </w:r>
          </w:p>
        </w:tc>
        <w:tc>
          <w:tcPr>
            <w:tcW w:w="1417" w:type="dxa"/>
            <w:tcBorders>
              <w:top w:val="nil"/>
              <w:left w:val="nil"/>
              <w:bottom w:val="single" w:sz="4" w:space="0" w:color="auto"/>
              <w:right w:val="single" w:sz="4" w:space="0" w:color="auto"/>
            </w:tcBorders>
            <w:shd w:val="clear" w:color="auto" w:fill="auto"/>
            <w:noWrap/>
            <w:vAlign w:val="bottom"/>
            <w:hideMark/>
          </w:tcPr>
          <w:p w14:paraId="493F04D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787C8B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AEF9B5A" w14:textId="77777777" w:rsidR="00B5603C" w:rsidRPr="002458B9" w:rsidRDefault="00B5603C" w:rsidP="007C1668">
            <w:pPr>
              <w:ind w:right="113"/>
              <w:rPr>
                <w:color w:val="000000"/>
                <w:szCs w:val="22"/>
                <w:lang w:eastAsia="en-AU"/>
              </w:rPr>
            </w:pPr>
            <w:r w:rsidRPr="002458B9">
              <w:rPr>
                <w:color w:val="000000"/>
                <w:szCs w:val="22"/>
                <w:lang w:eastAsia="en-AU"/>
              </w:rPr>
              <w:t>Director (Film, Television, Radio or Stage)</w:t>
            </w:r>
          </w:p>
        </w:tc>
        <w:tc>
          <w:tcPr>
            <w:tcW w:w="1418" w:type="dxa"/>
            <w:tcBorders>
              <w:top w:val="nil"/>
              <w:left w:val="nil"/>
              <w:bottom w:val="single" w:sz="4" w:space="0" w:color="auto"/>
              <w:right w:val="single" w:sz="4" w:space="0" w:color="auto"/>
            </w:tcBorders>
            <w:shd w:val="clear" w:color="auto" w:fill="auto"/>
            <w:noWrap/>
            <w:vAlign w:val="bottom"/>
            <w:hideMark/>
          </w:tcPr>
          <w:p w14:paraId="45279E7E" w14:textId="77777777" w:rsidR="00B5603C" w:rsidRPr="002458B9" w:rsidRDefault="00B5603C" w:rsidP="007C1668">
            <w:pPr>
              <w:ind w:right="113"/>
              <w:jc w:val="center"/>
              <w:rPr>
                <w:color w:val="000000"/>
                <w:szCs w:val="22"/>
                <w:lang w:eastAsia="en-AU"/>
              </w:rPr>
            </w:pPr>
            <w:r w:rsidRPr="002458B9">
              <w:rPr>
                <w:color w:val="000000"/>
                <w:szCs w:val="22"/>
                <w:lang w:eastAsia="en-AU"/>
              </w:rPr>
              <w:t>212312</w:t>
            </w:r>
          </w:p>
        </w:tc>
        <w:tc>
          <w:tcPr>
            <w:tcW w:w="1417" w:type="dxa"/>
            <w:tcBorders>
              <w:top w:val="nil"/>
              <w:left w:val="nil"/>
              <w:bottom w:val="single" w:sz="4" w:space="0" w:color="auto"/>
              <w:right w:val="single" w:sz="4" w:space="0" w:color="auto"/>
            </w:tcBorders>
            <w:shd w:val="clear" w:color="auto" w:fill="auto"/>
            <w:noWrap/>
            <w:vAlign w:val="bottom"/>
            <w:hideMark/>
          </w:tcPr>
          <w:p w14:paraId="1BF8169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DBFF41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F2C0C37" w14:textId="77777777" w:rsidR="00B5603C" w:rsidRPr="002458B9" w:rsidRDefault="00B5603C" w:rsidP="007C1668">
            <w:pPr>
              <w:ind w:right="113"/>
              <w:rPr>
                <w:color w:val="000000"/>
                <w:szCs w:val="22"/>
                <w:lang w:eastAsia="en-AU"/>
              </w:rPr>
            </w:pPr>
            <w:r w:rsidRPr="002458B9">
              <w:rPr>
                <w:color w:val="000000"/>
                <w:szCs w:val="22"/>
                <w:lang w:eastAsia="en-AU"/>
              </w:rPr>
              <w:t>Director of Photography</w:t>
            </w:r>
          </w:p>
        </w:tc>
        <w:tc>
          <w:tcPr>
            <w:tcW w:w="1418" w:type="dxa"/>
            <w:tcBorders>
              <w:top w:val="nil"/>
              <w:left w:val="nil"/>
              <w:bottom w:val="single" w:sz="4" w:space="0" w:color="auto"/>
              <w:right w:val="single" w:sz="4" w:space="0" w:color="auto"/>
            </w:tcBorders>
            <w:shd w:val="clear" w:color="auto" w:fill="auto"/>
            <w:noWrap/>
            <w:vAlign w:val="bottom"/>
            <w:hideMark/>
          </w:tcPr>
          <w:p w14:paraId="67DD7DDC" w14:textId="77777777" w:rsidR="00B5603C" w:rsidRPr="002458B9" w:rsidRDefault="00B5603C" w:rsidP="007C1668">
            <w:pPr>
              <w:ind w:right="113"/>
              <w:jc w:val="center"/>
              <w:rPr>
                <w:color w:val="000000"/>
                <w:szCs w:val="22"/>
                <w:lang w:eastAsia="en-AU"/>
              </w:rPr>
            </w:pPr>
            <w:r w:rsidRPr="002458B9">
              <w:rPr>
                <w:color w:val="000000"/>
                <w:szCs w:val="22"/>
                <w:lang w:eastAsia="en-AU"/>
              </w:rPr>
              <w:t>212313</w:t>
            </w:r>
          </w:p>
        </w:tc>
        <w:tc>
          <w:tcPr>
            <w:tcW w:w="1417" w:type="dxa"/>
            <w:tcBorders>
              <w:top w:val="nil"/>
              <w:left w:val="nil"/>
              <w:bottom w:val="single" w:sz="4" w:space="0" w:color="auto"/>
              <w:right w:val="single" w:sz="4" w:space="0" w:color="auto"/>
            </w:tcBorders>
            <w:shd w:val="clear" w:color="auto" w:fill="auto"/>
            <w:noWrap/>
            <w:vAlign w:val="bottom"/>
            <w:hideMark/>
          </w:tcPr>
          <w:p w14:paraId="37323FA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F848C7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80489DF" w14:textId="77777777" w:rsidR="00B5603C" w:rsidRPr="002458B9" w:rsidRDefault="00B5603C" w:rsidP="007C1668">
            <w:pPr>
              <w:ind w:right="113"/>
              <w:rPr>
                <w:color w:val="000000"/>
                <w:szCs w:val="22"/>
                <w:lang w:eastAsia="en-AU"/>
              </w:rPr>
            </w:pPr>
            <w:r w:rsidRPr="002458B9">
              <w:rPr>
                <w:color w:val="000000"/>
                <w:szCs w:val="22"/>
                <w:lang w:eastAsia="en-AU"/>
              </w:rPr>
              <w:t>Film and Video Editor</w:t>
            </w:r>
          </w:p>
        </w:tc>
        <w:tc>
          <w:tcPr>
            <w:tcW w:w="1418" w:type="dxa"/>
            <w:tcBorders>
              <w:top w:val="nil"/>
              <w:left w:val="nil"/>
              <w:bottom w:val="single" w:sz="4" w:space="0" w:color="auto"/>
              <w:right w:val="single" w:sz="4" w:space="0" w:color="auto"/>
            </w:tcBorders>
            <w:shd w:val="clear" w:color="auto" w:fill="auto"/>
            <w:noWrap/>
            <w:vAlign w:val="bottom"/>
            <w:hideMark/>
          </w:tcPr>
          <w:p w14:paraId="112A1697" w14:textId="77777777" w:rsidR="00B5603C" w:rsidRPr="002458B9" w:rsidRDefault="00B5603C" w:rsidP="007C1668">
            <w:pPr>
              <w:ind w:right="113"/>
              <w:jc w:val="center"/>
              <w:rPr>
                <w:color w:val="000000"/>
                <w:szCs w:val="22"/>
                <w:lang w:eastAsia="en-AU"/>
              </w:rPr>
            </w:pPr>
            <w:r w:rsidRPr="002458B9">
              <w:rPr>
                <w:color w:val="000000"/>
                <w:szCs w:val="22"/>
                <w:lang w:eastAsia="en-AU"/>
              </w:rPr>
              <w:t>212314</w:t>
            </w:r>
          </w:p>
        </w:tc>
        <w:tc>
          <w:tcPr>
            <w:tcW w:w="1417" w:type="dxa"/>
            <w:tcBorders>
              <w:top w:val="nil"/>
              <w:left w:val="nil"/>
              <w:bottom w:val="single" w:sz="4" w:space="0" w:color="auto"/>
              <w:right w:val="single" w:sz="4" w:space="0" w:color="auto"/>
            </w:tcBorders>
            <w:shd w:val="clear" w:color="auto" w:fill="auto"/>
            <w:noWrap/>
            <w:vAlign w:val="bottom"/>
            <w:hideMark/>
          </w:tcPr>
          <w:p w14:paraId="16B16BE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2F8B8C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B0CFF55" w14:textId="77777777" w:rsidR="00B5603C" w:rsidRPr="002458B9" w:rsidRDefault="00B5603C" w:rsidP="007C1668">
            <w:pPr>
              <w:ind w:right="113"/>
              <w:rPr>
                <w:color w:val="000000"/>
                <w:szCs w:val="22"/>
                <w:lang w:eastAsia="en-AU"/>
              </w:rPr>
            </w:pPr>
            <w:r w:rsidRPr="002458B9">
              <w:rPr>
                <w:color w:val="000000"/>
                <w:szCs w:val="22"/>
                <w:lang w:eastAsia="en-AU"/>
              </w:rPr>
              <w:t>Program Director (Television or Radio)</w:t>
            </w:r>
          </w:p>
        </w:tc>
        <w:tc>
          <w:tcPr>
            <w:tcW w:w="1418" w:type="dxa"/>
            <w:tcBorders>
              <w:top w:val="nil"/>
              <w:left w:val="nil"/>
              <w:bottom w:val="single" w:sz="4" w:space="0" w:color="auto"/>
              <w:right w:val="single" w:sz="4" w:space="0" w:color="auto"/>
            </w:tcBorders>
            <w:shd w:val="clear" w:color="auto" w:fill="auto"/>
            <w:noWrap/>
            <w:vAlign w:val="bottom"/>
            <w:hideMark/>
          </w:tcPr>
          <w:p w14:paraId="0CAC1468" w14:textId="77777777" w:rsidR="00B5603C" w:rsidRPr="002458B9" w:rsidRDefault="00B5603C" w:rsidP="007C1668">
            <w:pPr>
              <w:ind w:right="113"/>
              <w:jc w:val="center"/>
              <w:rPr>
                <w:color w:val="000000"/>
                <w:szCs w:val="22"/>
                <w:lang w:eastAsia="en-AU"/>
              </w:rPr>
            </w:pPr>
            <w:r w:rsidRPr="002458B9">
              <w:rPr>
                <w:color w:val="000000"/>
                <w:szCs w:val="22"/>
                <w:lang w:eastAsia="en-AU"/>
              </w:rPr>
              <w:t>212315</w:t>
            </w:r>
          </w:p>
        </w:tc>
        <w:tc>
          <w:tcPr>
            <w:tcW w:w="1417" w:type="dxa"/>
            <w:tcBorders>
              <w:top w:val="nil"/>
              <w:left w:val="nil"/>
              <w:bottom w:val="single" w:sz="4" w:space="0" w:color="auto"/>
              <w:right w:val="single" w:sz="4" w:space="0" w:color="auto"/>
            </w:tcBorders>
            <w:shd w:val="clear" w:color="auto" w:fill="auto"/>
            <w:noWrap/>
            <w:vAlign w:val="bottom"/>
            <w:hideMark/>
          </w:tcPr>
          <w:p w14:paraId="409799EC"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5C73E2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AD61737" w14:textId="77777777" w:rsidR="00B5603C" w:rsidRPr="002458B9" w:rsidRDefault="00B5603C" w:rsidP="007C1668">
            <w:pPr>
              <w:ind w:right="113"/>
              <w:rPr>
                <w:color w:val="000000"/>
                <w:szCs w:val="22"/>
                <w:lang w:eastAsia="en-AU"/>
              </w:rPr>
            </w:pPr>
            <w:r w:rsidRPr="002458B9">
              <w:rPr>
                <w:color w:val="000000"/>
                <w:szCs w:val="22"/>
                <w:lang w:eastAsia="en-AU"/>
              </w:rPr>
              <w:t>Stage Manager</w:t>
            </w:r>
          </w:p>
        </w:tc>
        <w:tc>
          <w:tcPr>
            <w:tcW w:w="1418" w:type="dxa"/>
            <w:tcBorders>
              <w:top w:val="nil"/>
              <w:left w:val="nil"/>
              <w:bottom w:val="single" w:sz="4" w:space="0" w:color="auto"/>
              <w:right w:val="single" w:sz="4" w:space="0" w:color="auto"/>
            </w:tcBorders>
            <w:shd w:val="clear" w:color="auto" w:fill="auto"/>
            <w:noWrap/>
            <w:vAlign w:val="bottom"/>
            <w:hideMark/>
          </w:tcPr>
          <w:p w14:paraId="32458028" w14:textId="77777777" w:rsidR="00B5603C" w:rsidRPr="002458B9" w:rsidRDefault="00B5603C" w:rsidP="007C1668">
            <w:pPr>
              <w:ind w:right="113"/>
              <w:jc w:val="center"/>
              <w:rPr>
                <w:color w:val="000000"/>
                <w:szCs w:val="22"/>
                <w:lang w:eastAsia="en-AU"/>
              </w:rPr>
            </w:pPr>
            <w:r w:rsidRPr="002458B9">
              <w:rPr>
                <w:color w:val="000000"/>
                <w:szCs w:val="22"/>
                <w:lang w:eastAsia="en-AU"/>
              </w:rPr>
              <w:t>212316</w:t>
            </w:r>
          </w:p>
        </w:tc>
        <w:tc>
          <w:tcPr>
            <w:tcW w:w="1417" w:type="dxa"/>
            <w:tcBorders>
              <w:top w:val="nil"/>
              <w:left w:val="nil"/>
              <w:bottom w:val="single" w:sz="4" w:space="0" w:color="auto"/>
              <w:right w:val="single" w:sz="4" w:space="0" w:color="auto"/>
            </w:tcBorders>
            <w:shd w:val="clear" w:color="auto" w:fill="auto"/>
            <w:noWrap/>
            <w:vAlign w:val="bottom"/>
            <w:hideMark/>
          </w:tcPr>
          <w:p w14:paraId="2F525D0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DD3BD2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7A8B7AF" w14:textId="77777777" w:rsidR="00B5603C" w:rsidRPr="002458B9" w:rsidRDefault="00B5603C" w:rsidP="007C1668">
            <w:pPr>
              <w:ind w:right="113"/>
              <w:rPr>
                <w:color w:val="000000"/>
                <w:szCs w:val="22"/>
                <w:lang w:eastAsia="en-AU"/>
              </w:rPr>
            </w:pPr>
            <w:r w:rsidRPr="002458B9">
              <w:rPr>
                <w:color w:val="000000"/>
                <w:szCs w:val="22"/>
                <w:lang w:eastAsia="en-AU"/>
              </w:rPr>
              <w:t>Technical Director</w:t>
            </w:r>
          </w:p>
        </w:tc>
        <w:tc>
          <w:tcPr>
            <w:tcW w:w="1418" w:type="dxa"/>
            <w:tcBorders>
              <w:top w:val="nil"/>
              <w:left w:val="nil"/>
              <w:bottom w:val="single" w:sz="4" w:space="0" w:color="auto"/>
              <w:right w:val="single" w:sz="4" w:space="0" w:color="auto"/>
            </w:tcBorders>
            <w:shd w:val="clear" w:color="auto" w:fill="auto"/>
            <w:noWrap/>
            <w:vAlign w:val="bottom"/>
            <w:hideMark/>
          </w:tcPr>
          <w:p w14:paraId="2E9B9A07" w14:textId="77777777" w:rsidR="00B5603C" w:rsidRPr="002458B9" w:rsidRDefault="00B5603C" w:rsidP="007C1668">
            <w:pPr>
              <w:ind w:right="113"/>
              <w:jc w:val="center"/>
              <w:rPr>
                <w:color w:val="000000"/>
                <w:szCs w:val="22"/>
                <w:lang w:eastAsia="en-AU"/>
              </w:rPr>
            </w:pPr>
            <w:r w:rsidRPr="002458B9">
              <w:rPr>
                <w:color w:val="000000"/>
                <w:szCs w:val="22"/>
                <w:lang w:eastAsia="en-AU"/>
              </w:rPr>
              <w:t>212317</w:t>
            </w:r>
          </w:p>
        </w:tc>
        <w:tc>
          <w:tcPr>
            <w:tcW w:w="1417" w:type="dxa"/>
            <w:tcBorders>
              <w:top w:val="nil"/>
              <w:left w:val="nil"/>
              <w:bottom w:val="single" w:sz="4" w:space="0" w:color="auto"/>
              <w:right w:val="single" w:sz="4" w:space="0" w:color="auto"/>
            </w:tcBorders>
            <w:shd w:val="clear" w:color="auto" w:fill="auto"/>
            <w:noWrap/>
            <w:vAlign w:val="bottom"/>
            <w:hideMark/>
          </w:tcPr>
          <w:p w14:paraId="2270D62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75C688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F0C631A" w14:textId="77777777" w:rsidR="00B5603C" w:rsidRPr="002458B9" w:rsidRDefault="00B5603C" w:rsidP="007C1668">
            <w:pPr>
              <w:ind w:right="113"/>
              <w:rPr>
                <w:color w:val="000000"/>
                <w:szCs w:val="22"/>
                <w:lang w:eastAsia="en-AU"/>
              </w:rPr>
            </w:pPr>
            <w:r w:rsidRPr="002458B9">
              <w:rPr>
                <w:color w:val="000000"/>
                <w:szCs w:val="22"/>
                <w:lang w:eastAsia="en-AU"/>
              </w:rPr>
              <w:t>Video Producer</w:t>
            </w:r>
          </w:p>
        </w:tc>
        <w:tc>
          <w:tcPr>
            <w:tcW w:w="1418" w:type="dxa"/>
            <w:tcBorders>
              <w:top w:val="nil"/>
              <w:left w:val="nil"/>
              <w:bottom w:val="single" w:sz="4" w:space="0" w:color="auto"/>
              <w:right w:val="single" w:sz="4" w:space="0" w:color="auto"/>
            </w:tcBorders>
            <w:shd w:val="clear" w:color="auto" w:fill="auto"/>
            <w:noWrap/>
            <w:vAlign w:val="bottom"/>
            <w:hideMark/>
          </w:tcPr>
          <w:p w14:paraId="39429F6F" w14:textId="77777777" w:rsidR="00B5603C" w:rsidRPr="002458B9" w:rsidRDefault="00B5603C" w:rsidP="007C1668">
            <w:pPr>
              <w:ind w:right="113"/>
              <w:jc w:val="center"/>
              <w:rPr>
                <w:color w:val="000000"/>
                <w:szCs w:val="22"/>
                <w:lang w:eastAsia="en-AU"/>
              </w:rPr>
            </w:pPr>
            <w:r w:rsidRPr="002458B9">
              <w:rPr>
                <w:color w:val="000000"/>
                <w:szCs w:val="22"/>
                <w:lang w:eastAsia="en-AU"/>
              </w:rPr>
              <w:t>212318</w:t>
            </w:r>
          </w:p>
        </w:tc>
        <w:tc>
          <w:tcPr>
            <w:tcW w:w="1417" w:type="dxa"/>
            <w:tcBorders>
              <w:top w:val="nil"/>
              <w:left w:val="nil"/>
              <w:bottom w:val="single" w:sz="4" w:space="0" w:color="auto"/>
              <w:right w:val="single" w:sz="4" w:space="0" w:color="auto"/>
            </w:tcBorders>
            <w:shd w:val="clear" w:color="auto" w:fill="auto"/>
            <w:noWrap/>
            <w:vAlign w:val="bottom"/>
            <w:hideMark/>
          </w:tcPr>
          <w:p w14:paraId="4BEB27A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3A6364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F23452E" w14:textId="77777777" w:rsidR="00B5603C" w:rsidRPr="002458B9" w:rsidRDefault="00B5603C" w:rsidP="007C1668">
            <w:pPr>
              <w:ind w:right="113"/>
              <w:rPr>
                <w:color w:val="000000"/>
                <w:szCs w:val="22"/>
                <w:lang w:eastAsia="en-AU"/>
              </w:rPr>
            </w:pPr>
            <w:r w:rsidRPr="002458B9">
              <w:rPr>
                <w:color w:val="000000"/>
                <w:szCs w:val="22"/>
                <w:lang w:eastAsia="en-AU"/>
              </w:rPr>
              <w:t>Film, Television, Radio and Stage Directors nec</w:t>
            </w:r>
          </w:p>
        </w:tc>
        <w:tc>
          <w:tcPr>
            <w:tcW w:w="1418" w:type="dxa"/>
            <w:tcBorders>
              <w:top w:val="nil"/>
              <w:left w:val="nil"/>
              <w:bottom w:val="single" w:sz="4" w:space="0" w:color="auto"/>
              <w:right w:val="single" w:sz="4" w:space="0" w:color="auto"/>
            </w:tcBorders>
            <w:shd w:val="clear" w:color="auto" w:fill="auto"/>
            <w:noWrap/>
            <w:vAlign w:val="bottom"/>
            <w:hideMark/>
          </w:tcPr>
          <w:p w14:paraId="1721E7C1" w14:textId="77777777" w:rsidR="00B5603C" w:rsidRPr="002458B9" w:rsidRDefault="00B5603C" w:rsidP="007C1668">
            <w:pPr>
              <w:ind w:right="113"/>
              <w:jc w:val="center"/>
              <w:rPr>
                <w:color w:val="000000"/>
                <w:szCs w:val="22"/>
                <w:lang w:eastAsia="en-AU"/>
              </w:rPr>
            </w:pPr>
            <w:r w:rsidRPr="002458B9">
              <w:rPr>
                <w:color w:val="000000"/>
                <w:szCs w:val="22"/>
                <w:lang w:eastAsia="en-AU"/>
              </w:rPr>
              <w:t>212399</w:t>
            </w:r>
          </w:p>
        </w:tc>
        <w:tc>
          <w:tcPr>
            <w:tcW w:w="1417" w:type="dxa"/>
            <w:tcBorders>
              <w:top w:val="nil"/>
              <w:left w:val="nil"/>
              <w:bottom w:val="single" w:sz="4" w:space="0" w:color="auto"/>
              <w:right w:val="single" w:sz="4" w:space="0" w:color="auto"/>
            </w:tcBorders>
            <w:shd w:val="clear" w:color="auto" w:fill="auto"/>
            <w:noWrap/>
            <w:vAlign w:val="bottom"/>
            <w:hideMark/>
          </w:tcPr>
          <w:p w14:paraId="0AC49C2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2324EE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A7CA2DA" w14:textId="77777777" w:rsidR="00B5603C" w:rsidRPr="002458B9" w:rsidRDefault="00B5603C" w:rsidP="007C1668">
            <w:pPr>
              <w:ind w:right="113"/>
              <w:rPr>
                <w:color w:val="000000"/>
                <w:szCs w:val="22"/>
                <w:lang w:eastAsia="en-AU"/>
              </w:rPr>
            </w:pPr>
            <w:r w:rsidRPr="002458B9">
              <w:rPr>
                <w:color w:val="000000"/>
                <w:szCs w:val="22"/>
                <w:lang w:eastAsia="en-AU"/>
              </w:rPr>
              <w:t>Copywriter</w:t>
            </w:r>
          </w:p>
        </w:tc>
        <w:tc>
          <w:tcPr>
            <w:tcW w:w="1418" w:type="dxa"/>
            <w:tcBorders>
              <w:top w:val="nil"/>
              <w:left w:val="nil"/>
              <w:bottom w:val="single" w:sz="4" w:space="0" w:color="auto"/>
              <w:right w:val="single" w:sz="4" w:space="0" w:color="auto"/>
            </w:tcBorders>
            <w:shd w:val="clear" w:color="auto" w:fill="auto"/>
            <w:noWrap/>
            <w:vAlign w:val="bottom"/>
            <w:hideMark/>
          </w:tcPr>
          <w:p w14:paraId="6A8037FF" w14:textId="77777777" w:rsidR="00B5603C" w:rsidRPr="002458B9" w:rsidRDefault="00B5603C" w:rsidP="007C1668">
            <w:pPr>
              <w:ind w:right="113"/>
              <w:jc w:val="center"/>
              <w:rPr>
                <w:color w:val="000000"/>
                <w:szCs w:val="22"/>
                <w:lang w:eastAsia="en-AU"/>
              </w:rPr>
            </w:pPr>
            <w:r w:rsidRPr="002458B9">
              <w:rPr>
                <w:color w:val="000000"/>
                <w:szCs w:val="22"/>
                <w:lang w:eastAsia="en-AU"/>
              </w:rPr>
              <w:t>212411</w:t>
            </w:r>
          </w:p>
        </w:tc>
        <w:tc>
          <w:tcPr>
            <w:tcW w:w="1417" w:type="dxa"/>
            <w:tcBorders>
              <w:top w:val="nil"/>
              <w:left w:val="nil"/>
              <w:bottom w:val="single" w:sz="4" w:space="0" w:color="auto"/>
              <w:right w:val="single" w:sz="4" w:space="0" w:color="auto"/>
            </w:tcBorders>
            <w:shd w:val="clear" w:color="auto" w:fill="auto"/>
            <w:noWrap/>
            <w:vAlign w:val="bottom"/>
            <w:hideMark/>
          </w:tcPr>
          <w:p w14:paraId="53F1115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E058FB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F09E523" w14:textId="77777777" w:rsidR="00B5603C" w:rsidRPr="002458B9" w:rsidRDefault="00B5603C" w:rsidP="007C1668">
            <w:pPr>
              <w:ind w:right="113"/>
              <w:rPr>
                <w:color w:val="000000"/>
                <w:szCs w:val="22"/>
                <w:lang w:eastAsia="en-AU"/>
              </w:rPr>
            </w:pPr>
            <w:r w:rsidRPr="002458B9">
              <w:rPr>
                <w:color w:val="000000"/>
                <w:szCs w:val="22"/>
                <w:lang w:eastAsia="en-AU"/>
              </w:rPr>
              <w:t>Newspaper or Periodical Editor</w:t>
            </w:r>
          </w:p>
        </w:tc>
        <w:tc>
          <w:tcPr>
            <w:tcW w:w="1418" w:type="dxa"/>
            <w:tcBorders>
              <w:top w:val="nil"/>
              <w:left w:val="nil"/>
              <w:bottom w:val="single" w:sz="4" w:space="0" w:color="auto"/>
              <w:right w:val="single" w:sz="4" w:space="0" w:color="auto"/>
            </w:tcBorders>
            <w:shd w:val="clear" w:color="auto" w:fill="auto"/>
            <w:noWrap/>
            <w:vAlign w:val="bottom"/>
            <w:hideMark/>
          </w:tcPr>
          <w:p w14:paraId="79A834CC" w14:textId="77777777" w:rsidR="00B5603C" w:rsidRPr="002458B9" w:rsidRDefault="00B5603C" w:rsidP="007C1668">
            <w:pPr>
              <w:ind w:right="113"/>
              <w:jc w:val="center"/>
              <w:rPr>
                <w:color w:val="000000"/>
                <w:szCs w:val="22"/>
                <w:lang w:eastAsia="en-AU"/>
              </w:rPr>
            </w:pPr>
            <w:r w:rsidRPr="002458B9">
              <w:rPr>
                <w:color w:val="000000"/>
                <w:szCs w:val="22"/>
                <w:lang w:eastAsia="en-AU"/>
              </w:rPr>
              <w:t>212412</w:t>
            </w:r>
          </w:p>
        </w:tc>
        <w:tc>
          <w:tcPr>
            <w:tcW w:w="1417" w:type="dxa"/>
            <w:tcBorders>
              <w:top w:val="nil"/>
              <w:left w:val="nil"/>
              <w:bottom w:val="single" w:sz="4" w:space="0" w:color="auto"/>
              <w:right w:val="single" w:sz="4" w:space="0" w:color="auto"/>
            </w:tcBorders>
            <w:shd w:val="clear" w:color="auto" w:fill="auto"/>
            <w:noWrap/>
            <w:vAlign w:val="bottom"/>
            <w:hideMark/>
          </w:tcPr>
          <w:p w14:paraId="44FE621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0F883B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667B313" w14:textId="77777777" w:rsidR="00B5603C" w:rsidRPr="002458B9" w:rsidRDefault="00B5603C" w:rsidP="007C1668">
            <w:pPr>
              <w:ind w:right="113"/>
              <w:rPr>
                <w:color w:val="000000"/>
                <w:szCs w:val="22"/>
                <w:lang w:eastAsia="en-AU"/>
              </w:rPr>
            </w:pPr>
            <w:r w:rsidRPr="002458B9">
              <w:rPr>
                <w:color w:val="000000"/>
                <w:szCs w:val="22"/>
                <w:lang w:eastAsia="en-AU"/>
              </w:rPr>
              <w:t>Print Journalist</w:t>
            </w:r>
          </w:p>
        </w:tc>
        <w:tc>
          <w:tcPr>
            <w:tcW w:w="1418" w:type="dxa"/>
            <w:tcBorders>
              <w:top w:val="nil"/>
              <w:left w:val="nil"/>
              <w:bottom w:val="single" w:sz="4" w:space="0" w:color="auto"/>
              <w:right w:val="single" w:sz="4" w:space="0" w:color="auto"/>
            </w:tcBorders>
            <w:shd w:val="clear" w:color="auto" w:fill="auto"/>
            <w:noWrap/>
            <w:vAlign w:val="bottom"/>
            <w:hideMark/>
          </w:tcPr>
          <w:p w14:paraId="334DDE4F" w14:textId="77777777" w:rsidR="00B5603C" w:rsidRPr="002458B9" w:rsidRDefault="00B5603C" w:rsidP="007C1668">
            <w:pPr>
              <w:ind w:right="113"/>
              <w:jc w:val="center"/>
              <w:rPr>
                <w:color w:val="000000"/>
                <w:szCs w:val="22"/>
                <w:lang w:eastAsia="en-AU"/>
              </w:rPr>
            </w:pPr>
            <w:r w:rsidRPr="002458B9">
              <w:rPr>
                <w:color w:val="000000"/>
                <w:szCs w:val="22"/>
                <w:lang w:eastAsia="en-AU"/>
              </w:rPr>
              <w:t>212413</w:t>
            </w:r>
          </w:p>
        </w:tc>
        <w:tc>
          <w:tcPr>
            <w:tcW w:w="1417" w:type="dxa"/>
            <w:tcBorders>
              <w:top w:val="nil"/>
              <w:left w:val="nil"/>
              <w:bottom w:val="single" w:sz="4" w:space="0" w:color="auto"/>
              <w:right w:val="single" w:sz="4" w:space="0" w:color="auto"/>
            </w:tcBorders>
            <w:shd w:val="clear" w:color="auto" w:fill="auto"/>
            <w:noWrap/>
            <w:vAlign w:val="bottom"/>
            <w:hideMark/>
          </w:tcPr>
          <w:p w14:paraId="4D56409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E50A36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8E12F43" w14:textId="77777777" w:rsidR="00B5603C" w:rsidRPr="002458B9" w:rsidRDefault="00B5603C" w:rsidP="007C1668">
            <w:pPr>
              <w:ind w:right="113"/>
              <w:rPr>
                <w:color w:val="000000"/>
                <w:szCs w:val="22"/>
                <w:lang w:eastAsia="en-AU"/>
              </w:rPr>
            </w:pPr>
            <w:r w:rsidRPr="002458B9">
              <w:rPr>
                <w:color w:val="000000"/>
                <w:szCs w:val="22"/>
                <w:lang w:eastAsia="en-AU"/>
              </w:rPr>
              <w:t>Radio Journalist</w:t>
            </w:r>
          </w:p>
        </w:tc>
        <w:tc>
          <w:tcPr>
            <w:tcW w:w="1418" w:type="dxa"/>
            <w:tcBorders>
              <w:top w:val="nil"/>
              <w:left w:val="nil"/>
              <w:bottom w:val="single" w:sz="4" w:space="0" w:color="auto"/>
              <w:right w:val="single" w:sz="4" w:space="0" w:color="auto"/>
            </w:tcBorders>
            <w:shd w:val="clear" w:color="auto" w:fill="auto"/>
            <w:noWrap/>
            <w:vAlign w:val="bottom"/>
            <w:hideMark/>
          </w:tcPr>
          <w:p w14:paraId="51DEF0E3" w14:textId="77777777" w:rsidR="00B5603C" w:rsidRPr="002458B9" w:rsidRDefault="00B5603C" w:rsidP="007C1668">
            <w:pPr>
              <w:ind w:right="113"/>
              <w:jc w:val="center"/>
              <w:rPr>
                <w:color w:val="000000"/>
                <w:szCs w:val="22"/>
                <w:lang w:eastAsia="en-AU"/>
              </w:rPr>
            </w:pPr>
            <w:r w:rsidRPr="002458B9">
              <w:rPr>
                <w:color w:val="000000"/>
                <w:szCs w:val="22"/>
                <w:lang w:eastAsia="en-AU"/>
              </w:rPr>
              <w:t>212414</w:t>
            </w:r>
          </w:p>
        </w:tc>
        <w:tc>
          <w:tcPr>
            <w:tcW w:w="1417" w:type="dxa"/>
            <w:tcBorders>
              <w:top w:val="nil"/>
              <w:left w:val="nil"/>
              <w:bottom w:val="single" w:sz="4" w:space="0" w:color="auto"/>
              <w:right w:val="single" w:sz="4" w:space="0" w:color="auto"/>
            </w:tcBorders>
            <w:shd w:val="clear" w:color="auto" w:fill="auto"/>
            <w:noWrap/>
            <w:vAlign w:val="bottom"/>
            <w:hideMark/>
          </w:tcPr>
          <w:p w14:paraId="70CC07B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F3C1BD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698F7E3" w14:textId="77777777" w:rsidR="00B5603C" w:rsidRPr="002458B9" w:rsidRDefault="00B5603C" w:rsidP="007C1668">
            <w:pPr>
              <w:ind w:right="113"/>
              <w:rPr>
                <w:color w:val="000000"/>
                <w:szCs w:val="22"/>
                <w:lang w:eastAsia="en-AU"/>
              </w:rPr>
            </w:pPr>
            <w:r w:rsidRPr="002458B9">
              <w:rPr>
                <w:color w:val="000000"/>
                <w:szCs w:val="22"/>
                <w:lang w:eastAsia="en-AU"/>
              </w:rPr>
              <w:t>Technical Writer</w:t>
            </w:r>
          </w:p>
        </w:tc>
        <w:tc>
          <w:tcPr>
            <w:tcW w:w="1418" w:type="dxa"/>
            <w:tcBorders>
              <w:top w:val="nil"/>
              <w:left w:val="nil"/>
              <w:bottom w:val="single" w:sz="4" w:space="0" w:color="auto"/>
              <w:right w:val="single" w:sz="4" w:space="0" w:color="auto"/>
            </w:tcBorders>
            <w:shd w:val="clear" w:color="auto" w:fill="auto"/>
            <w:noWrap/>
            <w:vAlign w:val="bottom"/>
            <w:hideMark/>
          </w:tcPr>
          <w:p w14:paraId="456AA105" w14:textId="77777777" w:rsidR="00B5603C" w:rsidRPr="002458B9" w:rsidRDefault="00B5603C" w:rsidP="007C1668">
            <w:pPr>
              <w:ind w:right="113"/>
              <w:jc w:val="center"/>
              <w:rPr>
                <w:color w:val="000000"/>
                <w:szCs w:val="22"/>
                <w:lang w:eastAsia="en-AU"/>
              </w:rPr>
            </w:pPr>
            <w:r w:rsidRPr="002458B9">
              <w:rPr>
                <w:color w:val="000000"/>
                <w:szCs w:val="22"/>
                <w:lang w:eastAsia="en-AU"/>
              </w:rPr>
              <w:t>212415</w:t>
            </w:r>
          </w:p>
        </w:tc>
        <w:tc>
          <w:tcPr>
            <w:tcW w:w="1417" w:type="dxa"/>
            <w:tcBorders>
              <w:top w:val="nil"/>
              <w:left w:val="nil"/>
              <w:bottom w:val="single" w:sz="4" w:space="0" w:color="auto"/>
              <w:right w:val="single" w:sz="4" w:space="0" w:color="auto"/>
            </w:tcBorders>
            <w:shd w:val="clear" w:color="auto" w:fill="auto"/>
            <w:noWrap/>
            <w:vAlign w:val="bottom"/>
            <w:hideMark/>
          </w:tcPr>
          <w:p w14:paraId="26B029B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2AAB0D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0056F02" w14:textId="77777777" w:rsidR="00B5603C" w:rsidRPr="002458B9" w:rsidRDefault="00B5603C" w:rsidP="007C1668">
            <w:pPr>
              <w:ind w:right="113"/>
              <w:rPr>
                <w:color w:val="000000"/>
                <w:szCs w:val="22"/>
                <w:lang w:eastAsia="en-AU"/>
              </w:rPr>
            </w:pPr>
            <w:r w:rsidRPr="002458B9">
              <w:rPr>
                <w:color w:val="000000"/>
                <w:szCs w:val="22"/>
                <w:lang w:eastAsia="en-AU"/>
              </w:rPr>
              <w:t>Television Journalist</w:t>
            </w:r>
          </w:p>
        </w:tc>
        <w:tc>
          <w:tcPr>
            <w:tcW w:w="1418" w:type="dxa"/>
            <w:tcBorders>
              <w:top w:val="nil"/>
              <w:left w:val="nil"/>
              <w:bottom w:val="single" w:sz="4" w:space="0" w:color="auto"/>
              <w:right w:val="single" w:sz="4" w:space="0" w:color="auto"/>
            </w:tcBorders>
            <w:shd w:val="clear" w:color="auto" w:fill="auto"/>
            <w:noWrap/>
            <w:vAlign w:val="bottom"/>
            <w:hideMark/>
          </w:tcPr>
          <w:p w14:paraId="7B808061" w14:textId="77777777" w:rsidR="00B5603C" w:rsidRPr="002458B9" w:rsidRDefault="00B5603C" w:rsidP="007C1668">
            <w:pPr>
              <w:ind w:right="113"/>
              <w:jc w:val="center"/>
              <w:rPr>
                <w:color w:val="000000"/>
                <w:szCs w:val="22"/>
                <w:lang w:eastAsia="en-AU"/>
              </w:rPr>
            </w:pPr>
            <w:r w:rsidRPr="002458B9">
              <w:rPr>
                <w:color w:val="000000"/>
                <w:szCs w:val="22"/>
                <w:lang w:eastAsia="en-AU"/>
              </w:rPr>
              <w:t>212416</w:t>
            </w:r>
          </w:p>
        </w:tc>
        <w:tc>
          <w:tcPr>
            <w:tcW w:w="1417" w:type="dxa"/>
            <w:tcBorders>
              <w:top w:val="nil"/>
              <w:left w:val="nil"/>
              <w:bottom w:val="single" w:sz="4" w:space="0" w:color="auto"/>
              <w:right w:val="single" w:sz="4" w:space="0" w:color="auto"/>
            </w:tcBorders>
            <w:shd w:val="clear" w:color="auto" w:fill="auto"/>
            <w:noWrap/>
            <w:vAlign w:val="bottom"/>
            <w:hideMark/>
          </w:tcPr>
          <w:p w14:paraId="0BCA159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97ADCD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94F45C1" w14:textId="77777777" w:rsidR="00B5603C" w:rsidRPr="002458B9" w:rsidRDefault="00B5603C" w:rsidP="007C1668">
            <w:pPr>
              <w:ind w:right="113"/>
              <w:rPr>
                <w:color w:val="000000"/>
                <w:szCs w:val="22"/>
                <w:lang w:eastAsia="en-AU"/>
              </w:rPr>
            </w:pPr>
            <w:r w:rsidRPr="002458B9">
              <w:rPr>
                <w:color w:val="000000"/>
                <w:szCs w:val="22"/>
                <w:lang w:eastAsia="en-AU"/>
              </w:rPr>
              <w:t>Journalists and Other Writers nec</w:t>
            </w:r>
          </w:p>
        </w:tc>
        <w:tc>
          <w:tcPr>
            <w:tcW w:w="1418" w:type="dxa"/>
            <w:tcBorders>
              <w:top w:val="nil"/>
              <w:left w:val="nil"/>
              <w:bottom w:val="single" w:sz="4" w:space="0" w:color="auto"/>
              <w:right w:val="single" w:sz="4" w:space="0" w:color="auto"/>
            </w:tcBorders>
            <w:shd w:val="clear" w:color="auto" w:fill="auto"/>
            <w:noWrap/>
            <w:vAlign w:val="bottom"/>
            <w:hideMark/>
          </w:tcPr>
          <w:p w14:paraId="0133DD8D" w14:textId="77777777" w:rsidR="00B5603C" w:rsidRPr="002458B9" w:rsidRDefault="00B5603C" w:rsidP="007C1668">
            <w:pPr>
              <w:ind w:right="113"/>
              <w:jc w:val="center"/>
              <w:rPr>
                <w:color w:val="000000"/>
                <w:szCs w:val="22"/>
                <w:lang w:eastAsia="en-AU"/>
              </w:rPr>
            </w:pPr>
            <w:r w:rsidRPr="002458B9">
              <w:rPr>
                <w:color w:val="000000"/>
                <w:szCs w:val="22"/>
                <w:lang w:eastAsia="en-AU"/>
              </w:rPr>
              <w:t>212499</w:t>
            </w:r>
          </w:p>
        </w:tc>
        <w:tc>
          <w:tcPr>
            <w:tcW w:w="1417" w:type="dxa"/>
            <w:tcBorders>
              <w:top w:val="nil"/>
              <w:left w:val="nil"/>
              <w:bottom w:val="single" w:sz="4" w:space="0" w:color="auto"/>
              <w:right w:val="single" w:sz="4" w:space="0" w:color="auto"/>
            </w:tcBorders>
            <w:shd w:val="clear" w:color="auto" w:fill="auto"/>
            <w:noWrap/>
            <w:vAlign w:val="bottom"/>
            <w:hideMark/>
          </w:tcPr>
          <w:p w14:paraId="3DC714EF"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D0B42C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976ABAD" w14:textId="77777777" w:rsidR="00B5603C" w:rsidRPr="002458B9" w:rsidRDefault="00B5603C" w:rsidP="007C1668">
            <w:pPr>
              <w:ind w:right="113"/>
              <w:rPr>
                <w:color w:val="000000"/>
                <w:szCs w:val="22"/>
                <w:lang w:eastAsia="en-AU"/>
              </w:rPr>
            </w:pPr>
            <w:r w:rsidRPr="002458B9">
              <w:rPr>
                <w:color w:val="000000"/>
                <w:szCs w:val="22"/>
                <w:lang w:eastAsia="en-AU"/>
              </w:rPr>
              <w:t>Accountant (General)</w:t>
            </w:r>
          </w:p>
        </w:tc>
        <w:tc>
          <w:tcPr>
            <w:tcW w:w="1418" w:type="dxa"/>
            <w:tcBorders>
              <w:top w:val="nil"/>
              <w:left w:val="nil"/>
              <w:bottom w:val="single" w:sz="4" w:space="0" w:color="auto"/>
              <w:right w:val="single" w:sz="4" w:space="0" w:color="auto"/>
            </w:tcBorders>
            <w:shd w:val="clear" w:color="auto" w:fill="auto"/>
            <w:noWrap/>
            <w:vAlign w:val="bottom"/>
            <w:hideMark/>
          </w:tcPr>
          <w:p w14:paraId="78A4CC95" w14:textId="77777777" w:rsidR="00B5603C" w:rsidRPr="002458B9" w:rsidRDefault="00B5603C" w:rsidP="007C1668">
            <w:pPr>
              <w:ind w:right="113"/>
              <w:jc w:val="center"/>
              <w:rPr>
                <w:color w:val="000000"/>
                <w:szCs w:val="22"/>
                <w:lang w:eastAsia="en-AU"/>
              </w:rPr>
            </w:pPr>
            <w:r w:rsidRPr="002458B9">
              <w:rPr>
                <w:color w:val="000000"/>
                <w:szCs w:val="22"/>
                <w:lang w:eastAsia="en-AU"/>
              </w:rPr>
              <w:t>221111</w:t>
            </w:r>
          </w:p>
        </w:tc>
        <w:tc>
          <w:tcPr>
            <w:tcW w:w="1417" w:type="dxa"/>
            <w:tcBorders>
              <w:top w:val="nil"/>
              <w:left w:val="nil"/>
              <w:bottom w:val="single" w:sz="4" w:space="0" w:color="auto"/>
              <w:right w:val="single" w:sz="4" w:space="0" w:color="auto"/>
            </w:tcBorders>
            <w:shd w:val="clear" w:color="auto" w:fill="auto"/>
            <w:noWrap/>
            <w:vAlign w:val="bottom"/>
            <w:hideMark/>
          </w:tcPr>
          <w:p w14:paraId="65496DEE"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975DA0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40D23FB" w14:textId="77777777" w:rsidR="00B5603C" w:rsidRPr="002458B9" w:rsidRDefault="00B5603C" w:rsidP="007C1668">
            <w:pPr>
              <w:ind w:right="113"/>
              <w:rPr>
                <w:color w:val="000000"/>
                <w:szCs w:val="22"/>
                <w:lang w:eastAsia="en-AU"/>
              </w:rPr>
            </w:pPr>
            <w:r w:rsidRPr="002458B9">
              <w:rPr>
                <w:color w:val="000000"/>
                <w:szCs w:val="22"/>
                <w:lang w:eastAsia="en-AU"/>
              </w:rPr>
              <w:t>Management Accountant</w:t>
            </w:r>
          </w:p>
        </w:tc>
        <w:tc>
          <w:tcPr>
            <w:tcW w:w="1418" w:type="dxa"/>
            <w:tcBorders>
              <w:top w:val="nil"/>
              <w:left w:val="nil"/>
              <w:bottom w:val="single" w:sz="4" w:space="0" w:color="auto"/>
              <w:right w:val="single" w:sz="4" w:space="0" w:color="auto"/>
            </w:tcBorders>
            <w:shd w:val="clear" w:color="auto" w:fill="auto"/>
            <w:noWrap/>
            <w:vAlign w:val="bottom"/>
            <w:hideMark/>
          </w:tcPr>
          <w:p w14:paraId="472A38AA" w14:textId="77777777" w:rsidR="00B5603C" w:rsidRPr="002458B9" w:rsidRDefault="00B5603C" w:rsidP="007C1668">
            <w:pPr>
              <w:ind w:right="113"/>
              <w:jc w:val="center"/>
              <w:rPr>
                <w:color w:val="000000"/>
                <w:szCs w:val="22"/>
                <w:lang w:eastAsia="en-AU"/>
              </w:rPr>
            </w:pPr>
            <w:r w:rsidRPr="002458B9">
              <w:rPr>
                <w:color w:val="000000"/>
                <w:szCs w:val="22"/>
                <w:lang w:eastAsia="en-AU"/>
              </w:rPr>
              <w:t>221112</w:t>
            </w:r>
          </w:p>
        </w:tc>
        <w:tc>
          <w:tcPr>
            <w:tcW w:w="1417" w:type="dxa"/>
            <w:tcBorders>
              <w:top w:val="nil"/>
              <w:left w:val="nil"/>
              <w:bottom w:val="single" w:sz="4" w:space="0" w:color="auto"/>
              <w:right w:val="single" w:sz="4" w:space="0" w:color="auto"/>
            </w:tcBorders>
            <w:shd w:val="clear" w:color="auto" w:fill="auto"/>
            <w:noWrap/>
            <w:vAlign w:val="bottom"/>
            <w:hideMark/>
          </w:tcPr>
          <w:p w14:paraId="39CC9B7D"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783D08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93B4E83" w14:textId="77777777" w:rsidR="00B5603C" w:rsidRPr="002458B9" w:rsidRDefault="00B5603C" w:rsidP="007C1668">
            <w:pPr>
              <w:ind w:right="113"/>
              <w:rPr>
                <w:color w:val="000000"/>
                <w:szCs w:val="22"/>
                <w:lang w:eastAsia="en-AU"/>
              </w:rPr>
            </w:pPr>
            <w:r w:rsidRPr="002458B9">
              <w:rPr>
                <w:color w:val="000000"/>
                <w:szCs w:val="22"/>
                <w:lang w:eastAsia="en-AU"/>
              </w:rPr>
              <w:t>Taxation Accountant</w:t>
            </w:r>
          </w:p>
        </w:tc>
        <w:tc>
          <w:tcPr>
            <w:tcW w:w="1418" w:type="dxa"/>
            <w:tcBorders>
              <w:top w:val="nil"/>
              <w:left w:val="nil"/>
              <w:bottom w:val="single" w:sz="4" w:space="0" w:color="auto"/>
              <w:right w:val="single" w:sz="4" w:space="0" w:color="auto"/>
            </w:tcBorders>
            <w:shd w:val="clear" w:color="auto" w:fill="auto"/>
            <w:noWrap/>
            <w:vAlign w:val="bottom"/>
            <w:hideMark/>
          </w:tcPr>
          <w:p w14:paraId="333FC225" w14:textId="77777777" w:rsidR="00B5603C" w:rsidRPr="002458B9" w:rsidRDefault="00B5603C" w:rsidP="007C1668">
            <w:pPr>
              <w:ind w:right="113"/>
              <w:jc w:val="center"/>
              <w:rPr>
                <w:color w:val="000000"/>
                <w:szCs w:val="22"/>
                <w:lang w:eastAsia="en-AU"/>
              </w:rPr>
            </w:pPr>
            <w:r w:rsidRPr="002458B9">
              <w:rPr>
                <w:color w:val="000000"/>
                <w:szCs w:val="22"/>
                <w:lang w:eastAsia="en-AU"/>
              </w:rPr>
              <w:t>221113</w:t>
            </w:r>
          </w:p>
        </w:tc>
        <w:tc>
          <w:tcPr>
            <w:tcW w:w="1417" w:type="dxa"/>
            <w:tcBorders>
              <w:top w:val="nil"/>
              <w:left w:val="nil"/>
              <w:bottom w:val="single" w:sz="4" w:space="0" w:color="auto"/>
              <w:right w:val="single" w:sz="4" w:space="0" w:color="auto"/>
            </w:tcBorders>
            <w:shd w:val="clear" w:color="auto" w:fill="auto"/>
            <w:noWrap/>
            <w:vAlign w:val="bottom"/>
            <w:hideMark/>
          </w:tcPr>
          <w:p w14:paraId="3007D50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8D4BC7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6E45962" w14:textId="77777777" w:rsidR="00B5603C" w:rsidRPr="002458B9" w:rsidRDefault="00B5603C" w:rsidP="007C1668">
            <w:pPr>
              <w:ind w:right="113"/>
              <w:rPr>
                <w:color w:val="000000"/>
                <w:szCs w:val="22"/>
                <w:lang w:eastAsia="en-AU"/>
              </w:rPr>
            </w:pPr>
            <w:r w:rsidRPr="002458B9">
              <w:rPr>
                <w:color w:val="000000"/>
                <w:szCs w:val="22"/>
                <w:lang w:eastAsia="en-AU"/>
              </w:rPr>
              <w:t>Company Secretary</w:t>
            </w:r>
          </w:p>
        </w:tc>
        <w:tc>
          <w:tcPr>
            <w:tcW w:w="1418" w:type="dxa"/>
            <w:tcBorders>
              <w:top w:val="nil"/>
              <w:left w:val="nil"/>
              <w:bottom w:val="single" w:sz="4" w:space="0" w:color="auto"/>
              <w:right w:val="single" w:sz="4" w:space="0" w:color="auto"/>
            </w:tcBorders>
            <w:shd w:val="clear" w:color="auto" w:fill="auto"/>
            <w:noWrap/>
            <w:vAlign w:val="bottom"/>
            <w:hideMark/>
          </w:tcPr>
          <w:p w14:paraId="1145EC3B" w14:textId="77777777" w:rsidR="00B5603C" w:rsidRPr="002458B9" w:rsidRDefault="00B5603C" w:rsidP="007C1668">
            <w:pPr>
              <w:ind w:right="113"/>
              <w:jc w:val="center"/>
              <w:rPr>
                <w:color w:val="000000"/>
                <w:szCs w:val="22"/>
                <w:lang w:eastAsia="en-AU"/>
              </w:rPr>
            </w:pPr>
            <w:r w:rsidRPr="002458B9">
              <w:rPr>
                <w:color w:val="000000"/>
                <w:szCs w:val="22"/>
                <w:lang w:eastAsia="en-AU"/>
              </w:rPr>
              <w:t>221211</w:t>
            </w:r>
          </w:p>
        </w:tc>
        <w:tc>
          <w:tcPr>
            <w:tcW w:w="1417" w:type="dxa"/>
            <w:tcBorders>
              <w:top w:val="nil"/>
              <w:left w:val="nil"/>
              <w:bottom w:val="single" w:sz="4" w:space="0" w:color="auto"/>
              <w:right w:val="single" w:sz="4" w:space="0" w:color="auto"/>
            </w:tcBorders>
            <w:shd w:val="clear" w:color="auto" w:fill="auto"/>
            <w:noWrap/>
            <w:vAlign w:val="bottom"/>
            <w:hideMark/>
          </w:tcPr>
          <w:p w14:paraId="42844EED"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400ADB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44F811E" w14:textId="77777777" w:rsidR="00B5603C" w:rsidRPr="002458B9" w:rsidRDefault="00B5603C" w:rsidP="007C1668">
            <w:pPr>
              <w:ind w:right="113"/>
              <w:rPr>
                <w:color w:val="000000"/>
                <w:szCs w:val="22"/>
                <w:lang w:eastAsia="en-AU"/>
              </w:rPr>
            </w:pPr>
            <w:r w:rsidRPr="002458B9">
              <w:rPr>
                <w:color w:val="000000"/>
                <w:szCs w:val="22"/>
                <w:lang w:eastAsia="en-AU"/>
              </w:rPr>
              <w:t>Corporate Treasurer</w:t>
            </w:r>
          </w:p>
        </w:tc>
        <w:tc>
          <w:tcPr>
            <w:tcW w:w="1418" w:type="dxa"/>
            <w:tcBorders>
              <w:top w:val="nil"/>
              <w:left w:val="nil"/>
              <w:bottom w:val="single" w:sz="4" w:space="0" w:color="auto"/>
              <w:right w:val="single" w:sz="4" w:space="0" w:color="auto"/>
            </w:tcBorders>
            <w:shd w:val="clear" w:color="auto" w:fill="auto"/>
            <w:noWrap/>
            <w:vAlign w:val="bottom"/>
            <w:hideMark/>
          </w:tcPr>
          <w:p w14:paraId="39192BD9" w14:textId="77777777" w:rsidR="00B5603C" w:rsidRPr="002458B9" w:rsidRDefault="00B5603C" w:rsidP="007C1668">
            <w:pPr>
              <w:ind w:right="113"/>
              <w:jc w:val="center"/>
              <w:rPr>
                <w:color w:val="000000"/>
                <w:szCs w:val="22"/>
                <w:lang w:eastAsia="en-AU"/>
              </w:rPr>
            </w:pPr>
            <w:r w:rsidRPr="002458B9">
              <w:rPr>
                <w:color w:val="000000"/>
                <w:szCs w:val="22"/>
                <w:lang w:eastAsia="en-AU"/>
              </w:rPr>
              <w:t>221212</w:t>
            </w:r>
          </w:p>
        </w:tc>
        <w:tc>
          <w:tcPr>
            <w:tcW w:w="1417" w:type="dxa"/>
            <w:tcBorders>
              <w:top w:val="nil"/>
              <w:left w:val="nil"/>
              <w:bottom w:val="single" w:sz="4" w:space="0" w:color="auto"/>
              <w:right w:val="single" w:sz="4" w:space="0" w:color="auto"/>
            </w:tcBorders>
            <w:shd w:val="clear" w:color="auto" w:fill="auto"/>
            <w:noWrap/>
            <w:vAlign w:val="bottom"/>
            <w:hideMark/>
          </w:tcPr>
          <w:p w14:paraId="15B3F66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B70C35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9149587" w14:textId="77777777" w:rsidR="00B5603C" w:rsidRPr="002458B9" w:rsidRDefault="00B5603C" w:rsidP="007C1668">
            <w:pPr>
              <w:ind w:right="113"/>
              <w:rPr>
                <w:color w:val="000000"/>
                <w:szCs w:val="22"/>
                <w:lang w:eastAsia="en-AU"/>
              </w:rPr>
            </w:pPr>
            <w:r w:rsidRPr="002458B9">
              <w:rPr>
                <w:color w:val="000000"/>
                <w:szCs w:val="22"/>
                <w:lang w:eastAsia="en-AU"/>
              </w:rPr>
              <w:t>External Auditor</w:t>
            </w:r>
          </w:p>
        </w:tc>
        <w:tc>
          <w:tcPr>
            <w:tcW w:w="1418" w:type="dxa"/>
            <w:tcBorders>
              <w:top w:val="nil"/>
              <w:left w:val="nil"/>
              <w:bottom w:val="single" w:sz="4" w:space="0" w:color="auto"/>
              <w:right w:val="single" w:sz="4" w:space="0" w:color="auto"/>
            </w:tcBorders>
            <w:shd w:val="clear" w:color="auto" w:fill="auto"/>
            <w:noWrap/>
            <w:vAlign w:val="bottom"/>
            <w:hideMark/>
          </w:tcPr>
          <w:p w14:paraId="45B92C4B" w14:textId="77777777" w:rsidR="00B5603C" w:rsidRPr="002458B9" w:rsidRDefault="00B5603C" w:rsidP="007C1668">
            <w:pPr>
              <w:ind w:right="113"/>
              <w:jc w:val="center"/>
              <w:rPr>
                <w:color w:val="000000"/>
                <w:szCs w:val="22"/>
                <w:lang w:eastAsia="en-AU"/>
              </w:rPr>
            </w:pPr>
            <w:r w:rsidRPr="002458B9">
              <w:rPr>
                <w:color w:val="000000"/>
                <w:szCs w:val="22"/>
                <w:lang w:eastAsia="en-AU"/>
              </w:rPr>
              <w:t>221213</w:t>
            </w:r>
          </w:p>
        </w:tc>
        <w:tc>
          <w:tcPr>
            <w:tcW w:w="1417" w:type="dxa"/>
            <w:tcBorders>
              <w:top w:val="nil"/>
              <w:left w:val="nil"/>
              <w:bottom w:val="single" w:sz="4" w:space="0" w:color="auto"/>
              <w:right w:val="single" w:sz="4" w:space="0" w:color="auto"/>
            </w:tcBorders>
            <w:shd w:val="clear" w:color="auto" w:fill="auto"/>
            <w:noWrap/>
            <w:vAlign w:val="bottom"/>
            <w:hideMark/>
          </w:tcPr>
          <w:p w14:paraId="6BE5015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60727C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001BF23" w14:textId="77777777" w:rsidR="00B5603C" w:rsidRPr="002458B9" w:rsidRDefault="00B5603C" w:rsidP="007C1668">
            <w:pPr>
              <w:ind w:right="113"/>
              <w:rPr>
                <w:color w:val="000000"/>
                <w:szCs w:val="22"/>
                <w:lang w:eastAsia="en-AU"/>
              </w:rPr>
            </w:pPr>
            <w:r w:rsidRPr="002458B9">
              <w:rPr>
                <w:color w:val="000000"/>
                <w:szCs w:val="22"/>
                <w:lang w:eastAsia="en-AU"/>
              </w:rPr>
              <w:t>Internal Auditor</w:t>
            </w:r>
          </w:p>
        </w:tc>
        <w:tc>
          <w:tcPr>
            <w:tcW w:w="1418" w:type="dxa"/>
            <w:tcBorders>
              <w:top w:val="nil"/>
              <w:left w:val="nil"/>
              <w:bottom w:val="single" w:sz="4" w:space="0" w:color="auto"/>
              <w:right w:val="single" w:sz="4" w:space="0" w:color="auto"/>
            </w:tcBorders>
            <w:shd w:val="clear" w:color="auto" w:fill="auto"/>
            <w:noWrap/>
            <w:vAlign w:val="bottom"/>
            <w:hideMark/>
          </w:tcPr>
          <w:p w14:paraId="1E0E6AD9" w14:textId="77777777" w:rsidR="00B5603C" w:rsidRPr="002458B9" w:rsidRDefault="00B5603C" w:rsidP="007C1668">
            <w:pPr>
              <w:ind w:right="113"/>
              <w:jc w:val="center"/>
              <w:rPr>
                <w:color w:val="000000"/>
                <w:szCs w:val="22"/>
                <w:lang w:eastAsia="en-AU"/>
              </w:rPr>
            </w:pPr>
            <w:r w:rsidRPr="002458B9">
              <w:rPr>
                <w:color w:val="000000"/>
                <w:szCs w:val="22"/>
                <w:lang w:eastAsia="en-AU"/>
              </w:rPr>
              <w:t>221214</w:t>
            </w:r>
          </w:p>
        </w:tc>
        <w:tc>
          <w:tcPr>
            <w:tcW w:w="1417" w:type="dxa"/>
            <w:tcBorders>
              <w:top w:val="nil"/>
              <w:left w:val="nil"/>
              <w:bottom w:val="single" w:sz="4" w:space="0" w:color="auto"/>
              <w:right w:val="single" w:sz="4" w:space="0" w:color="auto"/>
            </w:tcBorders>
            <w:shd w:val="clear" w:color="auto" w:fill="auto"/>
            <w:noWrap/>
            <w:vAlign w:val="bottom"/>
            <w:hideMark/>
          </w:tcPr>
          <w:p w14:paraId="2A25C51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15316A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B8CB828" w14:textId="77777777" w:rsidR="00B5603C" w:rsidRPr="002458B9" w:rsidRDefault="00B5603C" w:rsidP="007C1668">
            <w:pPr>
              <w:ind w:right="113"/>
              <w:rPr>
                <w:color w:val="000000"/>
                <w:szCs w:val="22"/>
                <w:lang w:eastAsia="en-AU"/>
              </w:rPr>
            </w:pPr>
            <w:r w:rsidRPr="002458B9">
              <w:rPr>
                <w:color w:val="000000"/>
                <w:szCs w:val="22"/>
                <w:lang w:eastAsia="en-AU"/>
              </w:rPr>
              <w:t>Commodities Trader</w:t>
            </w:r>
          </w:p>
        </w:tc>
        <w:tc>
          <w:tcPr>
            <w:tcW w:w="1418" w:type="dxa"/>
            <w:tcBorders>
              <w:top w:val="nil"/>
              <w:left w:val="nil"/>
              <w:bottom w:val="single" w:sz="4" w:space="0" w:color="auto"/>
              <w:right w:val="single" w:sz="4" w:space="0" w:color="auto"/>
            </w:tcBorders>
            <w:shd w:val="clear" w:color="auto" w:fill="auto"/>
            <w:noWrap/>
            <w:vAlign w:val="bottom"/>
            <w:hideMark/>
          </w:tcPr>
          <w:p w14:paraId="4081B457" w14:textId="77777777" w:rsidR="00B5603C" w:rsidRPr="002458B9" w:rsidRDefault="00B5603C" w:rsidP="007C1668">
            <w:pPr>
              <w:ind w:right="113"/>
              <w:jc w:val="center"/>
              <w:rPr>
                <w:color w:val="000000"/>
                <w:szCs w:val="22"/>
                <w:lang w:eastAsia="en-AU"/>
              </w:rPr>
            </w:pPr>
            <w:r w:rsidRPr="002458B9">
              <w:rPr>
                <w:color w:val="000000"/>
                <w:szCs w:val="22"/>
                <w:lang w:eastAsia="en-AU"/>
              </w:rPr>
              <w:t>222111</w:t>
            </w:r>
          </w:p>
        </w:tc>
        <w:tc>
          <w:tcPr>
            <w:tcW w:w="1417" w:type="dxa"/>
            <w:tcBorders>
              <w:top w:val="nil"/>
              <w:left w:val="nil"/>
              <w:bottom w:val="single" w:sz="4" w:space="0" w:color="auto"/>
              <w:right w:val="single" w:sz="4" w:space="0" w:color="auto"/>
            </w:tcBorders>
            <w:shd w:val="clear" w:color="auto" w:fill="auto"/>
            <w:noWrap/>
            <w:vAlign w:val="bottom"/>
            <w:hideMark/>
          </w:tcPr>
          <w:p w14:paraId="4AF05754"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2A2BE5D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B998033" w14:textId="77777777" w:rsidR="00B5603C" w:rsidRPr="002458B9" w:rsidRDefault="00B5603C" w:rsidP="007C1668">
            <w:pPr>
              <w:ind w:right="113"/>
              <w:rPr>
                <w:color w:val="000000"/>
                <w:szCs w:val="22"/>
                <w:lang w:eastAsia="en-AU"/>
              </w:rPr>
            </w:pPr>
            <w:r w:rsidRPr="002458B9">
              <w:rPr>
                <w:color w:val="000000"/>
                <w:szCs w:val="22"/>
                <w:lang w:eastAsia="en-AU"/>
              </w:rPr>
              <w:t>Finance Broker</w:t>
            </w:r>
          </w:p>
        </w:tc>
        <w:tc>
          <w:tcPr>
            <w:tcW w:w="1418" w:type="dxa"/>
            <w:tcBorders>
              <w:top w:val="nil"/>
              <w:left w:val="nil"/>
              <w:bottom w:val="single" w:sz="4" w:space="0" w:color="auto"/>
              <w:right w:val="single" w:sz="4" w:space="0" w:color="auto"/>
            </w:tcBorders>
            <w:shd w:val="clear" w:color="auto" w:fill="auto"/>
            <w:noWrap/>
            <w:vAlign w:val="bottom"/>
            <w:hideMark/>
          </w:tcPr>
          <w:p w14:paraId="7AD81BD0" w14:textId="77777777" w:rsidR="00B5603C" w:rsidRPr="002458B9" w:rsidRDefault="00B5603C" w:rsidP="007C1668">
            <w:pPr>
              <w:ind w:right="113"/>
              <w:jc w:val="center"/>
              <w:rPr>
                <w:color w:val="000000"/>
                <w:szCs w:val="22"/>
                <w:lang w:eastAsia="en-AU"/>
              </w:rPr>
            </w:pPr>
            <w:r w:rsidRPr="002458B9">
              <w:rPr>
                <w:color w:val="000000"/>
                <w:szCs w:val="22"/>
                <w:lang w:eastAsia="en-AU"/>
              </w:rPr>
              <w:t>222112</w:t>
            </w:r>
          </w:p>
        </w:tc>
        <w:tc>
          <w:tcPr>
            <w:tcW w:w="1417" w:type="dxa"/>
            <w:tcBorders>
              <w:top w:val="nil"/>
              <w:left w:val="nil"/>
              <w:bottom w:val="single" w:sz="4" w:space="0" w:color="auto"/>
              <w:right w:val="single" w:sz="4" w:space="0" w:color="auto"/>
            </w:tcBorders>
            <w:shd w:val="clear" w:color="auto" w:fill="auto"/>
            <w:noWrap/>
            <w:vAlign w:val="bottom"/>
            <w:hideMark/>
          </w:tcPr>
          <w:p w14:paraId="4FAFE689"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3F7032F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11E5627" w14:textId="77777777" w:rsidR="00B5603C" w:rsidRPr="002458B9" w:rsidRDefault="00B5603C" w:rsidP="007C1668">
            <w:pPr>
              <w:ind w:right="113"/>
              <w:rPr>
                <w:color w:val="000000"/>
                <w:szCs w:val="22"/>
                <w:lang w:eastAsia="en-AU"/>
              </w:rPr>
            </w:pPr>
            <w:r w:rsidRPr="002458B9">
              <w:rPr>
                <w:color w:val="000000"/>
                <w:szCs w:val="22"/>
                <w:lang w:eastAsia="en-AU"/>
              </w:rPr>
              <w:t>Insurance Broker</w:t>
            </w:r>
          </w:p>
        </w:tc>
        <w:tc>
          <w:tcPr>
            <w:tcW w:w="1418" w:type="dxa"/>
            <w:tcBorders>
              <w:top w:val="nil"/>
              <w:left w:val="nil"/>
              <w:bottom w:val="single" w:sz="4" w:space="0" w:color="auto"/>
              <w:right w:val="single" w:sz="4" w:space="0" w:color="auto"/>
            </w:tcBorders>
            <w:shd w:val="clear" w:color="auto" w:fill="auto"/>
            <w:noWrap/>
            <w:vAlign w:val="bottom"/>
            <w:hideMark/>
          </w:tcPr>
          <w:p w14:paraId="33DC1493" w14:textId="77777777" w:rsidR="00B5603C" w:rsidRPr="002458B9" w:rsidRDefault="00B5603C" w:rsidP="007C1668">
            <w:pPr>
              <w:ind w:right="113"/>
              <w:jc w:val="center"/>
              <w:rPr>
                <w:color w:val="000000"/>
                <w:szCs w:val="22"/>
                <w:lang w:eastAsia="en-AU"/>
              </w:rPr>
            </w:pPr>
            <w:r w:rsidRPr="002458B9">
              <w:rPr>
                <w:color w:val="000000"/>
                <w:szCs w:val="22"/>
                <w:lang w:eastAsia="en-AU"/>
              </w:rPr>
              <w:t>222113</w:t>
            </w:r>
          </w:p>
        </w:tc>
        <w:tc>
          <w:tcPr>
            <w:tcW w:w="1417" w:type="dxa"/>
            <w:tcBorders>
              <w:top w:val="nil"/>
              <w:left w:val="nil"/>
              <w:bottom w:val="single" w:sz="4" w:space="0" w:color="auto"/>
              <w:right w:val="single" w:sz="4" w:space="0" w:color="auto"/>
            </w:tcBorders>
            <w:shd w:val="clear" w:color="auto" w:fill="auto"/>
            <w:noWrap/>
            <w:vAlign w:val="bottom"/>
            <w:hideMark/>
          </w:tcPr>
          <w:p w14:paraId="1D0E0F5D"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204DA6B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E5FC87B" w14:textId="77777777" w:rsidR="00B5603C" w:rsidRPr="002458B9" w:rsidRDefault="00B5603C" w:rsidP="007C1668">
            <w:pPr>
              <w:ind w:right="113"/>
              <w:rPr>
                <w:color w:val="000000"/>
                <w:szCs w:val="22"/>
                <w:lang w:eastAsia="en-AU"/>
              </w:rPr>
            </w:pPr>
            <w:r w:rsidRPr="002458B9">
              <w:rPr>
                <w:color w:val="000000"/>
                <w:szCs w:val="22"/>
                <w:lang w:eastAsia="en-AU"/>
              </w:rPr>
              <w:t>Financial Brokers nec</w:t>
            </w:r>
          </w:p>
        </w:tc>
        <w:tc>
          <w:tcPr>
            <w:tcW w:w="1418" w:type="dxa"/>
            <w:tcBorders>
              <w:top w:val="nil"/>
              <w:left w:val="nil"/>
              <w:bottom w:val="single" w:sz="4" w:space="0" w:color="auto"/>
              <w:right w:val="single" w:sz="4" w:space="0" w:color="auto"/>
            </w:tcBorders>
            <w:shd w:val="clear" w:color="auto" w:fill="auto"/>
            <w:noWrap/>
            <w:vAlign w:val="bottom"/>
            <w:hideMark/>
          </w:tcPr>
          <w:p w14:paraId="4B9AEA9A" w14:textId="77777777" w:rsidR="00B5603C" w:rsidRPr="002458B9" w:rsidRDefault="00B5603C" w:rsidP="007C1668">
            <w:pPr>
              <w:ind w:right="113"/>
              <w:jc w:val="center"/>
              <w:rPr>
                <w:color w:val="000000"/>
                <w:szCs w:val="22"/>
                <w:lang w:eastAsia="en-AU"/>
              </w:rPr>
            </w:pPr>
            <w:r w:rsidRPr="002458B9">
              <w:rPr>
                <w:color w:val="000000"/>
                <w:szCs w:val="22"/>
                <w:lang w:eastAsia="en-AU"/>
              </w:rPr>
              <w:t>222199</w:t>
            </w:r>
          </w:p>
        </w:tc>
        <w:tc>
          <w:tcPr>
            <w:tcW w:w="1417" w:type="dxa"/>
            <w:tcBorders>
              <w:top w:val="nil"/>
              <w:left w:val="nil"/>
              <w:bottom w:val="single" w:sz="4" w:space="0" w:color="auto"/>
              <w:right w:val="single" w:sz="4" w:space="0" w:color="auto"/>
            </w:tcBorders>
            <w:shd w:val="clear" w:color="auto" w:fill="auto"/>
            <w:noWrap/>
            <w:vAlign w:val="bottom"/>
            <w:hideMark/>
          </w:tcPr>
          <w:p w14:paraId="11270092"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33981921" w14:textId="77777777" w:rsidTr="007C1668">
        <w:trPr>
          <w:trHeight w:val="288"/>
        </w:trPr>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1DE33" w14:textId="77777777" w:rsidR="00B5603C" w:rsidRPr="002458B9" w:rsidRDefault="00B5603C" w:rsidP="007C1668">
            <w:pPr>
              <w:ind w:right="113"/>
              <w:rPr>
                <w:color w:val="000000"/>
                <w:szCs w:val="22"/>
                <w:lang w:eastAsia="en-AU"/>
              </w:rPr>
            </w:pPr>
            <w:r w:rsidRPr="002458B9">
              <w:rPr>
                <w:color w:val="000000"/>
                <w:szCs w:val="22"/>
                <w:lang w:eastAsia="en-AU"/>
              </w:rPr>
              <w:t>Financial Market Dealer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8B61FF3" w14:textId="77777777" w:rsidR="00B5603C" w:rsidRPr="002458B9" w:rsidRDefault="00B5603C" w:rsidP="007C1668">
            <w:pPr>
              <w:ind w:right="113"/>
              <w:jc w:val="center"/>
              <w:rPr>
                <w:color w:val="000000"/>
                <w:szCs w:val="22"/>
                <w:lang w:eastAsia="en-AU"/>
              </w:rPr>
            </w:pPr>
            <w:r w:rsidRPr="002458B9">
              <w:rPr>
                <w:color w:val="000000"/>
                <w:szCs w:val="22"/>
                <w:lang w:eastAsia="en-AU"/>
              </w:rPr>
              <w:t>222211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DF4637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236AC4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D08E578" w14:textId="77777777" w:rsidR="00B5603C" w:rsidRPr="002458B9" w:rsidRDefault="00B5603C" w:rsidP="007C1668">
            <w:pPr>
              <w:ind w:right="113"/>
              <w:rPr>
                <w:color w:val="000000"/>
                <w:szCs w:val="22"/>
                <w:lang w:eastAsia="en-AU"/>
              </w:rPr>
            </w:pPr>
            <w:r w:rsidRPr="002458B9">
              <w:rPr>
                <w:color w:val="000000"/>
                <w:szCs w:val="22"/>
                <w:lang w:eastAsia="en-AU"/>
              </w:rPr>
              <w:t>Futures Trader</w:t>
            </w:r>
          </w:p>
        </w:tc>
        <w:tc>
          <w:tcPr>
            <w:tcW w:w="1418" w:type="dxa"/>
            <w:tcBorders>
              <w:top w:val="nil"/>
              <w:left w:val="nil"/>
              <w:bottom w:val="single" w:sz="4" w:space="0" w:color="auto"/>
              <w:right w:val="single" w:sz="4" w:space="0" w:color="auto"/>
            </w:tcBorders>
            <w:shd w:val="clear" w:color="auto" w:fill="auto"/>
            <w:noWrap/>
            <w:vAlign w:val="bottom"/>
            <w:hideMark/>
          </w:tcPr>
          <w:p w14:paraId="09582EAC" w14:textId="77777777" w:rsidR="00B5603C" w:rsidRPr="002458B9" w:rsidRDefault="00B5603C" w:rsidP="007C1668">
            <w:pPr>
              <w:ind w:right="113"/>
              <w:jc w:val="center"/>
              <w:rPr>
                <w:color w:val="000000"/>
                <w:szCs w:val="22"/>
                <w:lang w:eastAsia="en-AU"/>
              </w:rPr>
            </w:pPr>
            <w:r w:rsidRPr="002458B9">
              <w:rPr>
                <w:color w:val="000000"/>
                <w:szCs w:val="22"/>
                <w:lang w:eastAsia="en-AU"/>
              </w:rPr>
              <w:t>222212</w:t>
            </w:r>
          </w:p>
        </w:tc>
        <w:tc>
          <w:tcPr>
            <w:tcW w:w="1417" w:type="dxa"/>
            <w:tcBorders>
              <w:top w:val="nil"/>
              <w:left w:val="nil"/>
              <w:bottom w:val="single" w:sz="4" w:space="0" w:color="auto"/>
              <w:right w:val="single" w:sz="4" w:space="0" w:color="auto"/>
            </w:tcBorders>
            <w:shd w:val="clear" w:color="auto" w:fill="auto"/>
            <w:noWrap/>
            <w:vAlign w:val="bottom"/>
            <w:hideMark/>
          </w:tcPr>
          <w:p w14:paraId="17033C8D"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31E55E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67D50A8" w14:textId="77777777" w:rsidR="00B5603C" w:rsidRPr="002458B9" w:rsidRDefault="00B5603C" w:rsidP="007C1668">
            <w:pPr>
              <w:ind w:right="113"/>
              <w:rPr>
                <w:color w:val="000000"/>
                <w:szCs w:val="22"/>
                <w:lang w:eastAsia="en-AU"/>
              </w:rPr>
            </w:pPr>
            <w:r w:rsidRPr="002458B9">
              <w:rPr>
                <w:color w:val="000000"/>
                <w:szCs w:val="22"/>
                <w:lang w:eastAsia="en-AU"/>
              </w:rPr>
              <w:t>Stockbroking Dealer</w:t>
            </w:r>
          </w:p>
        </w:tc>
        <w:tc>
          <w:tcPr>
            <w:tcW w:w="1418" w:type="dxa"/>
            <w:tcBorders>
              <w:top w:val="nil"/>
              <w:left w:val="nil"/>
              <w:bottom w:val="single" w:sz="4" w:space="0" w:color="auto"/>
              <w:right w:val="single" w:sz="4" w:space="0" w:color="auto"/>
            </w:tcBorders>
            <w:shd w:val="clear" w:color="auto" w:fill="auto"/>
            <w:noWrap/>
            <w:vAlign w:val="bottom"/>
            <w:hideMark/>
          </w:tcPr>
          <w:p w14:paraId="008BFD8C" w14:textId="77777777" w:rsidR="00B5603C" w:rsidRPr="002458B9" w:rsidRDefault="00B5603C" w:rsidP="007C1668">
            <w:pPr>
              <w:ind w:right="113"/>
              <w:jc w:val="center"/>
              <w:rPr>
                <w:color w:val="000000"/>
                <w:szCs w:val="22"/>
                <w:lang w:eastAsia="en-AU"/>
              </w:rPr>
            </w:pPr>
            <w:r w:rsidRPr="002458B9">
              <w:rPr>
                <w:color w:val="000000"/>
                <w:szCs w:val="22"/>
                <w:lang w:eastAsia="en-AU"/>
              </w:rPr>
              <w:t>222213</w:t>
            </w:r>
          </w:p>
        </w:tc>
        <w:tc>
          <w:tcPr>
            <w:tcW w:w="1417" w:type="dxa"/>
            <w:tcBorders>
              <w:top w:val="nil"/>
              <w:left w:val="nil"/>
              <w:bottom w:val="single" w:sz="4" w:space="0" w:color="auto"/>
              <w:right w:val="single" w:sz="4" w:space="0" w:color="auto"/>
            </w:tcBorders>
            <w:shd w:val="clear" w:color="auto" w:fill="auto"/>
            <w:noWrap/>
            <w:vAlign w:val="bottom"/>
            <w:hideMark/>
          </w:tcPr>
          <w:p w14:paraId="158AA66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E3EDF4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DD30CEC" w14:textId="77777777" w:rsidR="00B5603C" w:rsidRPr="002458B9" w:rsidRDefault="00B5603C" w:rsidP="007C1668">
            <w:pPr>
              <w:ind w:right="113"/>
              <w:rPr>
                <w:color w:val="000000"/>
                <w:szCs w:val="22"/>
                <w:lang w:eastAsia="en-AU"/>
              </w:rPr>
            </w:pPr>
            <w:r w:rsidRPr="002458B9">
              <w:rPr>
                <w:color w:val="000000"/>
                <w:szCs w:val="22"/>
                <w:lang w:eastAsia="en-AU"/>
              </w:rPr>
              <w:t>Financial Dealers nec</w:t>
            </w:r>
          </w:p>
        </w:tc>
        <w:tc>
          <w:tcPr>
            <w:tcW w:w="1418" w:type="dxa"/>
            <w:tcBorders>
              <w:top w:val="nil"/>
              <w:left w:val="nil"/>
              <w:bottom w:val="single" w:sz="4" w:space="0" w:color="auto"/>
              <w:right w:val="single" w:sz="4" w:space="0" w:color="auto"/>
            </w:tcBorders>
            <w:shd w:val="clear" w:color="auto" w:fill="auto"/>
            <w:noWrap/>
            <w:vAlign w:val="bottom"/>
            <w:hideMark/>
          </w:tcPr>
          <w:p w14:paraId="64A3952F" w14:textId="77777777" w:rsidR="00B5603C" w:rsidRPr="002458B9" w:rsidRDefault="00B5603C" w:rsidP="007C1668">
            <w:pPr>
              <w:ind w:right="113"/>
              <w:jc w:val="center"/>
              <w:rPr>
                <w:color w:val="000000"/>
                <w:szCs w:val="22"/>
                <w:lang w:eastAsia="en-AU"/>
              </w:rPr>
            </w:pPr>
            <w:r w:rsidRPr="002458B9">
              <w:rPr>
                <w:color w:val="000000"/>
                <w:szCs w:val="22"/>
                <w:lang w:eastAsia="en-AU"/>
              </w:rPr>
              <w:t>222299</w:t>
            </w:r>
          </w:p>
        </w:tc>
        <w:tc>
          <w:tcPr>
            <w:tcW w:w="1417" w:type="dxa"/>
            <w:tcBorders>
              <w:top w:val="nil"/>
              <w:left w:val="nil"/>
              <w:bottom w:val="single" w:sz="4" w:space="0" w:color="auto"/>
              <w:right w:val="single" w:sz="4" w:space="0" w:color="auto"/>
            </w:tcBorders>
            <w:shd w:val="clear" w:color="auto" w:fill="auto"/>
            <w:noWrap/>
            <w:vAlign w:val="bottom"/>
            <w:hideMark/>
          </w:tcPr>
          <w:p w14:paraId="729F244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F0C6FF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D097965" w14:textId="77777777" w:rsidR="00B5603C" w:rsidRPr="002458B9" w:rsidRDefault="00B5603C" w:rsidP="007C1668">
            <w:pPr>
              <w:ind w:right="113"/>
              <w:rPr>
                <w:color w:val="000000"/>
                <w:szCs w:val="22"/>
                <w:lang w:eastAsia="en-AU"/>
              </w:rPr>
            </w:pPr>
            <w:r w:rsidRPr="002458B9">
              <w:rPr>
                <w:color w:val="000000"/>
                <w:szCs w:val="22"/>
                <w:lang w:eastAsia="en-AU"/>
              </w:rPr>
              <w:t>Financial Investment Adviser</w:t>
            </w:r>
          </w:p>
        </w:tc>
        <w:tc>
          <w:tcPr>
            <w:tcW w:w="1418" w:type="dxa"/>
            <w:tcBorders>
              <w:top w:val="nil"/>
              <w:left w:val="nil"/>
              <w:bottom w:val="single" w:sz="4" w:space="0" w:color="auto"/>
              <w:right w:val="single" w:sz="4" w:space="0" w:color="auto"/>
            </w:tcBorders>
            <w:shd w:val="clear" w:color="auto" w:fill="auto"/>
            <w:noWrap/>
            <w:vAlign w:val="bottom"/>
            <w:hideMark/>
          </w:tcPr>
          <w:p w14:paraId="5F82EB29" w14:textId="77777777" w:rsidR="00B5603C" w:rsidRPr="002458B9" w:rsidRDefault="00B5603C" w:rsidP="007C1668">
            <w:pPr>
              <w:ind w:right="113"/>
              <w:jc w:val="center"/>
              <w:rPr>
                <w:color w:val="000000"/>
                <w:szCs w:val="22"/>
                <w:lang w:eastAsia="en-AU"/>
              </w:rPr>
            </w:pPr>
            <w:r w:rsidRPr="002458B9">
              <w:rPr>
                <w:color w:val="000000"/>
                <w:szCs w:val="22"/>
                <w:lang w:eastAsia="en-AU"/>
              </w:rPr>
              <w:t>222311</w:t>
            </w:r>
          </w:p>
        </w:tc>
        <w:tc>
          <w:tcPr>
            <w:tcW w:w="1417" w:type="dxa"/>
            <w:tcBorders>
              <w:top w:val="nil"/>
              <w:left w:val="nil"/>
              <w:bottom w:val="single" w:sz="4" w:space="0" w:color="auto"/>
              <w:right w:val="single" w:sz="4" w:space="0" w:color="auto"/>
            </w:tcBorders>
            <w:shd w:val="clear" w:color="auto" w:fill="auto"/>
            <w:noWrap/>
            <w:vAlign w:val="bottom"/>
            <w:hideMark/>
          </w:tcPr>
          <w:p w14:paraId="3C846B1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19F516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B2F9205" w14:textId="77777777" w:rsidR="00B5603C" w:rsidRPr="002458B9" w:rsidRDefault="00B5603C" w:rsidP="007C1668">
            <w:pPr>
              <w:ind w:right="113"/>
              <w:rPr>
                <w:color w:val="000000"/>
                <w:szCs w:val="22"/>
                <w:lang w:eastAsia="en-AU"/>
              </w:rPr>
            </w:pPr>
            <w:r w:rsidRPr="002458B9">
              <w:rPr>
                <w:color w:val="000000"/>
                <w:szCs w:val="22"/>
                <w:lang w:eastAsia="en-AU"/>
              </w:rPr>
              <w:t>Financial Investment Manager</w:t>
            </w:r>
          </w:p>
        </w:tc>
        <w:tc>
          <w:tcPr>
            <w:tcW w:w="1418" w:type="dxa"/>
            <w:tcBorders>
              <w:top w:val="nil"/>
              <w:left w:val="nil"/>
              <w:bottom w:val="single" w:sz="4" w:space="0" w:color="auto"/>
              <w:right w:val="single" w:sz="4" w:space="0" w:color="auto"/>
            </w:tcBorders>
            <w:shd w:val="clear" w:color="auto" w:fill="auto"/>
            <w:noWrap/>
            <w:vAlign w:val="bottom"/>
            <w:hideMark/>
          </w:tcPr>
          <w:p w14:paraId="4B01B45D" w14:textId="77777777" w:rsidR="00B5603C" w:rsidRPr="002458B9" w:rsidRDefault="00B5603C" w:rsidP="007C1668">
            <w:pPr>
              <w:ind w:right="113"/>
              <w:jc w:val="center"/>
              <w:rPr>
                <w:color w:val="000000"/>
                <w:szCs w:val="22"/>
                <w:lang w:eastAsia="en-AU"/>
              </w:rPr>
            </w:pPr>
            <w:r w:rsidRPr="002458B9">
              <w:rPr>
                <w:color w:val="000000"/>
                <w:szCs w:val="22"/>
                <w:lang w:eastAsia="en-AU"/>
              </w:rPr>
              <w:t>222312</w:t>
            </w:r>
          </w:p>
        </w:tc>
        <w:tc>
          <w:tcPr>
            <w:tcW w:w="1417" w:type="dxa"/>
            <w:tcBorders>
              <w:top w:val="nil"/>
              <w:left w:val="nil"/>
              <w:bottom w:val="single" w:sz="4" w:space="0" w:color="auto"/>
              <w:right w:val="single" w:sz="4" w:space="0" w:color="auto"/>
            </w:tcBorders>
            <w:shd w:val="clear" w:color="auto" w:fill="auto"/>
            <w:noWrap/>
            <w:vAlign w:val="bottom"/>
            <w:hideMark/>
          </w:tcPr>
          <w:p w14:paraId="1B7138DE"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14FE61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8028B19" w14:textId="77777777" w:rsidR="00B5603C" w:rsidRPr="002458B9" w:rsidRDefault="00B5603C" w:rsidP="007C1668">
            <w:pPr>
              <w:ind w:right="113"/>
              <w:rPr>
                <w:color w:val="000000"/>
                <w:szCs w:val="22"/>
                <w:lang w:eastAsia="en-AU"/>
              </w:rPr>
            </w:pPr>
            <w:r w:rsidRPr="002458B9">
              <w:rPr>
                <w:color w:val="000000"/>
                <w:szCs w:val="22"/>
                <w:lang w:eastAsia="en-AU"/>
              </w:rPr>
              <w:t>Human Resource Adviser</w:t>
            </w:r>
          </w:p>
        </w:tc>
        <w:tc>
          <w:tcPr>
            <w:tcW w:w="1418" w:type="dxa"/>
            <w:tcBorders>
              <w:top w:val="nil"/>
              <w:left w:val="nil"/>
              <w:bottom w:val="single" w:sz="4" w:space="0" w:color="auto"/>
              <w:right w:val="single" w:sz="4" w:space="0" w:color="auto"/>
            </w:tcBorders>
            <w:shd w:val="clear" w:color="auto" w:fill="auto"/>
            <w:noWrap/>
            <w:vAlign w:val="bottom"/>
            <w:hideMark/>
          </w:tcPr>
          <w:p w14:paraId="549F1E24" w14:textId="77777777" w:rsidR="00B5603C" w:rsidRPr="002458B9" w:rsidRDefault="00B5603C" w:rsidP="007C1668">
            <w:pPr>
              <w:ind w:right="113"/>
              <w:jc w:val="center"/>
              <w:rPr>
                <w:color w:val="000000"/>
                <w:szCs w:val="22"/>
                <w:lang w:eastAsia="en-AU"/>
              </w:rPr>
            </w:pPr>
            <w:r w:rsidRPr="002458B9">
              <w:rPr>
                <w:color w:val="000000"/>
                <w:szCs w:val="22"/>
                <w:lang w:eastAsia="en-AU"/>
              </w:rPr>
              <w:t>223111</w:t>
            </w:r>
          </w:p>
        </w:tc>
        <w:tc>
          <w:tcPr>
            <w:tcW w:w="1417" w:type="dxa"/>
            <w:tcBorders>
              <w:top w:val="nil"/>
              <w:left w:val="nil"/>
              <w:bottom w:val="single" w:sz="4" w:space="0" w:color="auto"/>
              <w:right w:val="single" w:sz="4" w:space="0" w:color="auto"/>
            </w:tcBorders>
            <w:shd w:val="clear" w:color="auto" w:fill="auto"/>
            <w:noWrap/>
            <w:vAlign w:val="bottom"/>
            <w:hideMark/>
          </w:tcPr>
          <w:p w14:paraId="77541FA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668D52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13B140B" w14:textId="77777777" w:rsidR="00B5603C" w:rsidRPr="002458B9" w:rsidRDefault="00B5603C" w:rsidP="007C1668">
            <w:pPr>
              <w:ind w:right="113"/>
              <w:rPr>
                <w:color w:val="000000"/>
                <w:szCs w:val="22"/>
                <w:lang w:eastAsia="en-AU"/>
              </w:rPr>
            </w:pPr>
            <w:r w:rsidRPr="002458B9">
              <w:rPr>
                <w:color w:val="000000"/>
                <w:szCs w:val="22"/>
                <w:lang w:eastAsia="en-AU"/>
              </w:rPr>
              <w:t>Recruitment Consultant</w:t>
            </w:r>
          </w:p>
        </w:tc>
        <w:tc>
          <w:tcPr>
            <w:tcW w:w="1418" w:type="dxa"/>
            <w:tcBorders>
              <w:top w:val="nil"/>
              <w:left w:val="nil"/>
              <w:bottom w:val="single" w:sz="4" w:space="0" w:color="auto"/>
              <w:right w:val="single" w:sz="4" w:space="0" w:color="auto"/>
            </w:tcBorders>
            <w:shd w:val="clear" w:color="auto" w:fill="auto"/>
            <w:noWrap/>
            <w:vAlign w:val="bottom"/>
            <w:hideMark/>
          </w:tcPr>
          <w:p w14:paraId="727C9E12" w14:textId="77777777" w:rsidR="00B5603C" w:rsidRPr="002458B9" w:rsidRDefault="00B5603C" w:rsidP="007C1668">
            <w:pPr>
              <w:ind w:right="113"/>
              <w:jc w:val="center"/>
              <w:rPr>
                <w:color w:val="000000"/>
                <w:szCs w:val="22"/>
                <w:lang w:eastAsia="en-AU"/>
              </w:rPr>
            </w:pPr>
            <w:r w:rsidRPr="002458B9">
              <w:rPr>
                <w:color w:val="000000"/>
                <w:szCs w:val="22"/>
                <w:lang w:eastAsia="en-AU"/>
              </w:rPr>
              <w:t>223112</w:t>
            </w:r>
          </w:p>
        </w:tc>
        <w:tc>
          <w:tcPr>
            <w:tcW w:w="1417" w:type="dxa"/>
            <w:tcBorders>
              <w:top w:val="nil"/>
              <w:left w:val="nil"/>
              <w:bottom w:val="single" w:sz="4" w:space="0" w:color="auto"/>
              <w:right w:val="single" w:sz="4" w:space="0" w:color="auto"/>
            </w:tcBorders>
            <w:shd w:val="clear" w:color="auto" w:fill="auto"/>
            <w:noWrap/>
            <w:vAlign w:val="bottom"/>
            <w:hideMark/>
          </w:tcPr>
          <w:p w14:paraId="31C8FB9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BB848E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EC61853" w14:textId="77777777" w:rsidR="00B5603C" w:rsidRPr="002458B9" w:rsidRDefault="00B5603C" w:rsidP="007C1668">
            <w:pPr>
              <w:ind w:right="113"/>
              <w:rPr>
                <w:color w:val="000000"/>
                <w:szCs w:val="22"/>
                <w:lang w:eastAsia="en-AU"/>
              </w:rPr>
            </w:pPr>
            <w:r w:rsidRPr="002458B9">
              <w:rPr>
                <w:color w:val="000000"/>
                <w:szCs w:val="22"/>
                <w:lang w:eastAsia="en-AU"/>
              </w:rPr>
              <w:lastRenderedPageBreak/>
              <w:t>Workplace Relations Adviser</w:t>
            </w:r>
          </w:p>
        </w:tc>
        <w:tc>
          <w:tcPr>
            <w:tcW w:w="1418" w:type="dxa"/>
            <w:tcBorders>
              <w:top w:val="nil"/>
              <w:left w:val="nil"/>
              <w:bottom w:val="single" w:sz="4" w:space="0" w:color="auto"/>
              <w:right w:val="single" w:sz="4" w:space="0" w:color="auto"/>
            </w:tcBorders>
            <w:shd w:val="clear" w:color="auto" w:fill="auto"/>
            <w:noWrap/>
            <w:vAlign w:val="bottom"/>
            <w:hideMark/>
          </w:tcPr>
          <w:p w14:paraId="10A01C38" w14:textId="77777777" w:rsidR="00B5603C" w:rsidRPr="002458B9" w:rsidRDefault="00B5603C" w:rsidP="007C1668">
            <w:pPr>
              <w:ind w:right="113"/>
              <w:jc w:val="center"/>
              <w:rPr>
                <w:color w:val="000000"/>
                <w:szCs w:val="22"/>
                <w:lang w:eastAsia="en-AU"/>
              </w:rPr>
            </w:pPr>
            <w:r w:rsidRPr="002458B9">
              <w:rPr>
                <w:color w:val="000000"/>
                <w:szCs w:val="22"/>
                <w:lang w:eastAsia="en-AU"/>
              </w:rPr>
              <w:t>223113</w:t>
            </w:r>
          </w:p>
        </w:tc>
        <w:tc>
          <w:tcPr>
            <w:tcW w:w="1417" w:type="dxa"/>
            <w:tcBorders>
              <w:top w:val="nil"/>
              <w:left w:val="nil"/>
              <w:bottom w:val="single" w:sz="4" w:space="0" w:color="auto"/>
              <w:right w:val="single" w:sz="4" w:space="0" w:color="auto"/>
            </w:tcBorders>
            <w:shd w:val="clear" w:color="auto" w:fill="auto"/>
            <w:noWrap/>
            <w:vAlign w:val="bottom"/>
            <w:hideMark/>
          </w:tcPr>
          <w:p w14:paraId="696751C1"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CCC930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7D1C66C" w14:textId="77777777" w:rsidR="00B5603C" w:rsidRPr="002458B9" w:rsidRDefault="00B5603C" w:rsidP="007C1668">
            <w:pPr>
              <w:ind w:right="113"/>
              <w:rPr>
                <w:color w:val="000000"/>
                <w:szCs w:val="22"/>
                <w:lang w:eastAsia="en-AU"/>
              </w:rPr>
            </w:pPr>
            <w:r w:rsidRPr="002458B9">
              <w:rPr>
                <w:color w:val="000000"/>
                <w:szCs w:val="22"/>
                <w:lang w:eastAsia="en-AU"/>
              </w:rPr>
              <w:t>ICT Trainer</w:t>
            </w:r>
          </w:p>
        </w:tc>
        <w:tc>
          <w:tcPr>
            <w:tcW w:w="1418" w:type="dxa"/>
            <w:tcBorders>
              <w:top w:val="nil"/>
              <w:left w:val="nil"/>
              <w:bottom w:val="single" w:sz="4" w:space="0" w:color="auto"/>
              <w:right w:val="single" w:sz="4" w:space="0" w:color="auto"/>
            </w:tcBorders>
            <w:shd w:val="clear" w:color="auto" w:fill="auto"/>
            <w:noWrap/>
            <w:vAlign w:val="bottom"/>
            <w:hideMark/>
          </w:tcPr>
          <w:p w14:paraId="35B5E46B" w14:textId="77777777" w:rsidR="00B5603C" w:rsidRPr="002458B9" w:rsidRDefault="00B5603C" w:rsidP="007C1668">
            <w:pPr>
              <w:ind w:right="113"/>
              <w:jc w:val="center"/>
              <w:rPr>
                <w:color w:val="000000"/>
                <w:szCs w:val="22"/>
                <w:lang w:eastAsia="en-AU"/>
              </w:rPr>
            </w:pPr>
            <w:r w:rsidRPr="002458B9">
              <w:rPr>
                <w:color w:val="000000"/>
                <w:szCs w:val="22"/>
                <w:lang w:eastAsia="en-AU"/>
              </w:rPr>
              <w:t>223211</w:t>
            </w:r>
          </w:p>
        </w:tc>
        <w:tc>
          <w:tcPr>
            <w:tcW w:w="1417" w:type="dxa"/>
            <w:tcBorders>
              <w:top w:val="nil"/>
              <w:left w:val="nil"/>
              <w:bottom w:val="single" w:sz="4" w:space="0" w:color="auto"/>
              <w:right w:val="single" w:sz="4" w:space="0" w:color="auto"/>
            </w:tcBorders>
            <w:shd w:val="clear" w:color="auto" w:fill="auto"/>
            <w:noWrap/>
            <w:vAlign w:val="bottom"/>
            <w:hideMark/>
          </w:tcPr>
          <w:p w14:paraId="1E08A5C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D07B2B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F30E47B" w14:textId="77777777" w:rsidR="00B5603C" w:rsidRPr="002458B9" w:rsidRDefault="00B5603C" w:rsidP="007C1668">
            <w:pPr>
              <w:ind w:right="113"/>
              <w:rPr>
                <w:color w:val="000000"/>
                <w:szCs w:val="22"/>
                <w:lang w:eastAsia="en-AU"/>
              </w:rPr>
            </w:pPr>
            <w:r w:rsidRPr="002458B9">
              <w:rPr>
                <w:color w:val="000000"/>
                <w:szCs w:val="22"/>
                <w:lang w:eastAsia="en-AU"/>
              </w:rPr>
              <w:t>Training and Development Professional</w:t>
            </w:r>
          </w:p>
        </w:tc>
        <w:tc>
          <w:tcPr>
            <w:tcW w:w="1418" w:type="dxa"/>
            <w:tcBorders>
              <w:top w:val="nil"/>
              <w:left w:val="nil"/>
              <w:bottom w:val="single" w:sz="4" w:space="0" w:color="auto"/>
              <w:right w:val="single" w:sz="4" w:space="0" w:color="auto"/>
            </w:tcBorders>
            <w:shd w:val="clear" w:color="auto" w:fill="auto"/>
            <w:noWrap/>
            <w:vAlign w:val="bottom"/>
            <w:hideMark/>
          </w:tcPr>
          <w:p w14:paraId="71BA2F54" w14:textId="77777777" w:rsidR="00B5603C" w:rsidRPr="002458B9" w:rsidRDefault="00B5603C" w:rsidP="007C1668">
            <w:pPr>
              <w:ind w:right="113"/>
              <w:jc w:val="center"/>
              <w:rPr>
                <w:color w:val="000000"/>
                <w:szCs w:val="22"/>
                <w:lang w:eastAsia="en-AU"/>
              </w:rPr>
            </w:pPr>
            <w:r w:rsidRPr="002458B9">
              <w:rPr>
                <w:color w:val="000000"/>
                <w:szCs w:val="22"/>
                <w:lang w:eastAsia="en-AU"/>
              </w:rPr>
              <w:t>223311</w:t>
            </w:r>
          </w:p>
        </w:tc>
        <w:tc>
          <w:tcPr>
            <w:tcW w:w="1417" w:type="dxa"/>
            <w:tcBorders>
              <w:top w:val="nil"/>
              <w:left w:val="nil"/>
              <w:bottom w:val="single" w:sz="4" w:space="0" w:color="auto"/>
              <w:right w:val="single" w:sz="4" w:space="0" w:color="auto"/>
            </w:tcBorders>
            <w:shd w:val="clear" w:color="auto" w:fill="auto"/>
            <w:noWrap/>
            <w:vAlign w:val="bottom"/>
            <w:hideMark/>
          </w:tcPr>
          <w:p w14:paraId="0EB691E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BC6CF5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B5FFCFB" w14:textId="77777777" w:rsidR="00B5603C" w:rsidRPr="002458B9" w:rsidRDefault="00B5603C" w:rsidP="007C1668">
            <w:pPr>
              <w:ind w:right="113"/>
              <w:rPr>
                <w:color w:val="000000"/>
                <w:szCs w:val="22"/>
                <w:lang w:eastAsia="en-AU"/>
              </w:rPr>
            </w:pPr>
            <w:r w:rsidRPr="002458B9">
              <w:rPr>
                <w:color w:val="000000"/>
                <w:szCs w:val="22"/>
                <w:lang w:eastAsia="en-AU"/>
              </w:rPr>
              <w:t>Actuary</w:t>
            </w:r>
          </w:p>
        </w:tc>
        <w:tc>
          <w:tcPr>
            <w:tcW w:w="1418" w:type="dxa"/>
            <w:tcBorders>
              <w:top w:val="nil"/>
              <w:left w:val="nil"/>
              <w:bottom w:val="single" w:sz="4" w:space="0" w:color="auto"/>
              <w:right w:val="single" w:sz="4" w:space="0" w:color="auto"/>
            </w:tcBorders>
            <w:shd w:val="clear" w:color="auto" w:fill="auto"/>
            <w:noWrap/>
            <w:vAlign w:val="bottom"/>
            <w:hideMark/>
          </w:tcPr>
          <w:p w14:paraId="2C79159B" w14:textId="77777777" w:rsidR="00B5603C" w:rsidRPr="002458B9" w:rsidRDefault="00B5603C" w:rsidP="007C1668">
            <w:pPr>
              <w:ind w:right="113"/>
              <w:jc w:val="center"/>
              <w:rPr>
                <w:color w:val="000000"/>
                <w:szCs w:val="22"/>
                <w:lang w:eastAsia="en-AU"/>
              </w:rPr>
            </w:pPr>
            <w:r w:rsidRPr="002458B9">
              <w:rPr>
                <w:color w:val="000000"/>
                <w:szCs w:val="22"/>
                <w:lang w:eastAsia="en-AU"/>
              </w:rPr>
              <w:t>224111</w:t>
            </w:r>
          </w:p>
        </w:tc>
        <w:tc>
          <w:tcPr>
            <w:tcW w:w="1417" w:type="dxa"/>
            <w:tcBorders>
              <w:top w:val="nil"/>
              <w:left w:val="nil"/>
              <w:bottom w:val="single" w:sz="4" w:space="0" w:color="auto"/>
              <w:right w:val="single" w:sz="4" w:space="0" w:color="auto"/>
            </w:tcBorders>
            <w:shd w:val="clear" w:color="auto" w:fill="auto"/>
            <w:noWrap/>
            <w:vAlign w:val="bottom"/>
            <w:hideMark/>
          </w:tcPr>
          <w:p w14:paraId="3C3EAED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4B79D0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50D16E5" w14:textId="77777777" w:rsidR="00B5603C" w:rsidRPr="002458B9" w:rsidRDefault="00B5603C" w:rsidP="007C1668">
            <w:pPr>
              <w:ind w:right="113"/>
              <w:rPr>
                <w:color w:val="000000"/>
                <w:szCs w:val="22"/>
                <w:lang w:eastAsia="en-AU"/>
              </w:rPr>
            </w:pPr>
            <w:r w:rsidRPr="002458B9">
              <w:rPr>
                <w:color w:val="000000"/>
                <w:szCs w:val="22"/>
                <w:lang w:eastAsia="en-AU"/>
              </w:rPr>
              <w:t>Mathematician</w:t>
            </w:r>
          </w:p>
        </w:tc>
        <w:tc>
          <w:tcPr>
            <w:tcW w:w="1418" w:type="dxa"/>
            <w:tcBorders>
              <w:top w:val="nil"/>
              <w:left w:val="nil"/>
              <w:bottom w:val="single" w:sz="4" w:space="0" w:color="auto"/>
              <w:right w:val="single" w:sz="4" w:space="0" w:color="auto"/>
            </w:tcBorders>
            <w:shd w:val="clear" w:color="auto" w:fill="auto"/>
            <w:noWrap/>
            <w:vAlign w:val="bottom"/>
            <w:hideMark/>
          </w:tcPr>
          <w:p w14:paraId="02342450" w14:textId="77777777" w:rsidR="00B5603C" w:rsidRPr="002458B9" w:rsidRDefault="00B5603C" w:rsidP="007C1668">
            <w:pPr>
              <w:ind w:right="113"/>
              <w:jc w:val="center"/>
              <w:rPr>
                <w:color w:val="000000"/>
                <w:szCs w:val="22"/>
                <w:lang w:eastAsia="en-AU"/>
              </w:rPr>
            </w:pPr>
            <w:r w:rsidRPr="002458B9">
              <w:rPr>
                <w:color w:val="000000"/>
                <w:szCs w:val="22"/>
                <w:lang w:eastAsia="en-AU"/>
              </w:rPr>
              <w:t>224112</w:t>
            </w:r>
          </w:p>
        </w:tc>
        <w:tc>
          <w:tcPr>
            <w:tcW w:w="1417" w:type="dxa"/>
            <w:tcBorders>
              <w:top w:val="nil"/>
              <w:left w:val="nil"/>
              <w:bottom w:val="single" w:sz="4" w:space="0" w:color="auto"/>
              <w:right w:val="single" w:sz="4" w:space="0" w:color="auto"/>
            </w:tcBorders>
            <w:shd w:val="clear" w:color="auto" w:fill="auto"/>
            <w:noWrap/>
            <w:vAlign w:val="bottom"/>
            <w:hideMark/>
          </w:tcPr>
          <w:p w14:paraId="2561D1B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FD2858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310A2FD" w14:textId="77777777" w:rsidR="00B5603C" w:rsidRPr="002458B9" w:rsidRDefault="00B5603C" w:rsidP="007C1668">
            <w:pPr>
              <w:ind w:right="113"/>
              <w:rPr>
                <w:color w:val="000000"/>
                <w:szCs w:val="22"/>
                <w:lang w:eastAsia="en-AU"/>
              </w:rPr>
            </w:pPr>
            <w:r w:rsidRPr="002458B9">
              <w:rPr>
                <w:color w:val="000000"/>
                <w:szCs w:val="22"/>
                <w:lang w:eastAsia="en-AU"/>
              </w:rPr>
              <w:t>Statistician</w:t>
            </w:r>
          </w:p>
        </w:tc>
        <w:tc>
          <w:tcPr>
            <w:tcW w:w="1418" w:type="dxa"/>
            <w:tcBorders>
              <w:top w:val="nil"/>
              <w:left w:val="nil"/>
              <w:bottom w:val="single" w:sz="4" w:space="0" w:color="auto"/>
              <w:right w:val="single" w:sz="4" w:space="0" w:color="auto"/>
            </w:tcBorders>
            <w:shd w:val="clear" w:color="auto" w:fill="auto"/>
            <w:noWrap/>
            <w:vAlign w:val="bottom"/>
            <w:hideMark/>
          </w:tcPr>
          <w:p w14:paraId="30497E48" w14:textId="77777777" w:rsidR="00B5603C" w:rsidRPr="002458B9" w:rsidRDefault="00B5603C" w:rsidP="007C1668">
            <w:pPr>
              <w:ind w:right="113"/>
              <w:jc w:val="center"/>
              <w:rPr>
                <w:color w:val="000000"/>
                <w:szCs w:val="22"/>
                <w:lang w:eastAsia="en-AU"/>
              </w:rPr>
            </w:pPr>
            <w:r w:rsidRPr="002458B9">
              <w:rPr>
                <w:color w:val="000000"/>
                <w:szCs w:val="22"/>
                <w:lang w:eastAsia="en-AU"/>
              </w:rPr>
              <w:t>224113</w:t>
            </w:r>
          </w:p>
        </w:tc>
        <w:tc>
          <w:tcPr>
            <w:tcW w:w="1417" w:type="dxa"/>
            <w:tcBorders>
              <w:top w:val="nil"/>
              <w:left w:val="nil"/>
              <w:bottom w:val="single" w:sz="4" w:space="0" w:color="auto"/>
              <w:right w:val="single" w:sz="4" w:space="0" w:color="auto"/>
            </w:tcBorders>
            <w:shd w:val="clear" w:color="auto" w:fill="auto"/>
            <w:noWrap/>
            <w:vAlign w:val="bottom"/>
            <w:hideMark/>
          </w:tcPr>
          <w:p w14:paraId="0E7E56BF"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CC6756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A5A337C" w14:textId="77777777" w:rsidR="00B5603C" w:rsidRPr="002458B9" w:rsidRDefault="00B5603C" w:rsidP="007C1668">
            <w:pPr>
              <w:ind w:right="113"/>
              <w:rPr>
                <w:color w:val="000000"/>
                <w:szCs w:val="22"/>
                <w:lang w:eastAsia="en-AU"/>
              </w:rPr>
            </w:pPr>
            <w:r w:rsidRPr="002458B9">
              <w:rPr>
                <w:color w:val="000000"/>
                <w:szCs w:val="22"/>
                <w:lang w:eastAsia="en-AU"/>
              </w:rPr>
              <w:t>Archivist</w:t>
            </w:r>
          </w:p>
        </w:tc>
        <w:tc>
          <w:tcPr>
            <w:tcW w:w="1418" w:type="dxa"/>
            <w:tcBorders>
              <w:top w:val="nil"/>
              <w:left w:val="nil"/>
              <w:bottom w:val="single" w:sz="4" w:space="0" w:color="auto"/>
              <w:right w:val="single" w:sz="4" w:space="0" w:color="auto"/>
            </w:tcBorders>
            <w:shd w:val="clear" w:color="auto" w:fill="auto"/>
            <w:noWrap/>
            <w:vAlign w:val="bottom"/>
            <w:hideMark/>
          </w:tcPr>
          <w:p w14:paraId="2175FDE8" w14:textId="77777777" w:rsidR="00B5603C" w:rsidRPr="002458B9" w:rsidRDefault="00B5603C" w:rsidP="007C1668">
            <w:pPr>
              <w:ind w:right="113"/>
              <w:jc w:val="center"/>
              <w:rPr>
                <w:color w:val="000000"/>
                <w:szCs w:val="22"/>
                <w:lang w:eastAsia="en-AU"/>
              </w:rPr>
            </w:pPr>
            <w:r w:rsidRPr="002458B9">
              <w:rPr>
                <w:color w:val="000000"/>
                <w:szCs w:val="22"/>
                <w:lang w:eastAsia="en-AU"/>
              </w:rPr>
              <w:t>224211</w:t>
            </w:r>
          </w:p>
        </w:tc>
        <w:tc>
          <w:tcPr>
            <w:tcW w:w="1417" w:type="dxa"/>
            <w:tcBorders>
              <w:top w:val="nil"/>
              <w:left w:val="nil"/>
              <w:bottom w:val="single" w:sz="4" w:space="0" w:color="auto"/>
              <w:right w:val="single" w:sz="4" w:space="0" w:color="auto"/>
            </w:tcBorders>
            <w:shd w:val="clear" w:color="auto" w:fill="auto"/>
            <w:noWrap/>
            <w:vAlign w:val="bottom"/>
            <w:hideMark/>
          </w:tcPr>
          <w:p w14:paraId="469A694C"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CBBCBF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492E6BB" w14:textId="77777777" w:rsidR="00B5603C" w:rsidRPr="002458B9" w:rsidRDefault="00B5603C" w:rsidP="007C1668">
            <w:pPr>
              <w:ind w:right="113"/>
              <w:rPr>
                <w:color w:val="000000"/>
                <w:szCs w:val="22"/>
                <w:lang w:eastAsia="en-AU"/>
              </w:rPr>
            </w:pPr>
            <w:r w:rsidRPr="002458B9">
              <w:rPr>
                <w:color w:val="000000"/>
                <w:szCs w:val="22"/>
                <w:lang w:eastAsia="en-AU"/>
              </w:rPr>
              <w:t>Gallery or Museum Curator</w:t>
            </w:r>
          </w:p>
        </w:tc>
        <w:tc>
          <w:tcPr>
            <w:tcW w:w="1418" w:type="dxa"/>
            <w:tcBorders>
              <w:top w:val="nil"/>
              <w:left w:val="nil"/>
              <w:bottom w:val="single" w:sz="4" w:space="0" w:color="auto"/>
              <w:right w:val="single" w:sz="4" w:space="0" w:color="auto"/>
            </w:tcBorders>
            <w:shd w:val="clear" w:color="auto" w:fill="auto"/>
            <w:noWrap/>
            <w:vAlign w:val="bottom"/>
            <w:hideMark/>
          </w:tcPr>
          <w:p w14:paraId="22AA6682" w14:textId="77777777" w:rsidR="00B5603C" w:rsidRPr="002458B9" w:rsidRDefault="00B5603C" w:rsidP="007C1668">
            <w:pPr>
              <w:ind w:right="113"/>
              <w:jc w:val="center"/>
              <w:rPr>
                <w:color w:val="000000"/>
                <w:szCs w:val="22"/>
                <w:lang w:eastAsia="en-AU"/>
              </w:rPr>
            </w:pPr>
            <w:r w:rsidRPr="002458B9">
              <w:rPr>
                <w:color w:val="000000"/>
                <w:szCs w:val="22"/>
                <w:lang w:eastAsia="en-AU"/>
              </w:rPr>
              <w:t>224212</w:t>
            </w:r>
          </w:p>
        </w:tc>
        <w:tc>
          <w:tcPr>
            <w:tcW w:w="1417" w:type="dxa"/>
            <w:tcBorders>
              <w:top w:val="nil"/>
              <w:left w:val="nil"/>
              <w:bottom w:val="single" w:sz="4" w:space="0" w:color="auto"/>
              <w:right w:val="single" w:sz="4" w:space="0" w:color="auto"/>
            </w:tcBorders>
            <w:shd w:val="clear" w:color="auto" w:fill="auto"/>
            <w:noWrap/>
            <w:vAlign w:val="bottom"/>
            <w:hideMark/>
          </w:tcPr>
          <w:p w14:paraId="7E2B432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4A9D19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B8BACCD" w14:textId="77777777" w:rsidR="00B5603C" w:rsidRPr="002458B9" w:rsidRDefault="00B5603C" w:rsidP="007C1668">
            <w:pPr>
              <w:ind w:right="113"/>
              <w:rPr>
                <w:color w:val="000000"/>
                <w:szCs w:val="22"/>
                <w:lang w:eastAsia="en-AU"/>
              </w:rPr>
            </w:pPr>
            <w:r w:rsidRPr="002458B9">
              <w:rPr>
                <w:color w:val="000000"/>
                <w:szCs w:val="22"/>
                <w:lang w:eastAsia="en-AU"/>
              </w:rPr>
              <w:t>Health Information Manager</w:t>
            </w:r>
          </w:p>
        </w:tc>
        <w:tc>
          <w:tcPr>
            <w:tcW w:w="1418" w:type="dxa"/>
            <w:tcBorders>
              <w:top w:val="nil"/>
              <w:left w:val="nil"/>
              <w:bottom w:val="single" w:sz="4" w:space="0" w:color="auto"/>
              <w:right w:val="single" w:sz="4" w:space="0" w:color="auto"/>
            </w:tcBorders>
            <w:shd w:val="clear" w:color="auto" w:fill="auto"/>
            <w:noWrap/>
            <w:vAlign w:val="bottom"/>
            <w:hideMark/>
          </w:tcPr>
          <w:p w14:paraId="2870FC8E" w14:textId="77777777" w:rsidR="00B5603C" w:rsidRPr="002458B9" w:rsidRDefault="00B5603C" w:rsidP="007C1668">
            <w:pPr>
              <w:ind w:right="113"/>
              <w:jc w:val="center"/>
              <w:rPr>
                <w:color w:val="000000"/>
                <w:szCs w:val="22"/>
                <w:lang w:eastAsia="en-AU"/>
              </w:rPr>
            </w:pPr>
            <w:r w:rsidRPr="002458B9">
              <w:rPr>
                <w:color w:val="000000"/>
                <w:szCs w:val="22"/>
                <w:lang w:eastAsia="en-AU"/>
              </w:rPr>
              <w:t>224213</w:t>
            </w:r>
          </w:p>
        </w:tc>
        <w:tc>
          <w:tcPr>
            <w:tcW w:w="1417" w:type="dxa"/>
            <w:tcBorders>
              <w:top w:val="nil"/>
              <w:left w:val="nil"/>
              <w:bottom w:val="single" w:sz="4" w:space="0" w:color="auto"/>
              <w:right w:val="single" w:sz="4" w:space="0" w:color="auto"/>
            </w:tcBorders>
            <w:shd w:val="clear" w:color="auto" w:fill="auto"/>
            <w:noWrap/>
            <w:vAlign w:val="bottom"/>
            <w:hideMark/>
          </w:tcPr>
          <w:p w14:paraId="1195A36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7DE494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1DAC31B" w14:textId="77777777" w:rsidR="00B5603C" w:rsidRPr="002458B9" w:rsidRDefault="00B5603C" w:rsidP="007C1668">
            <w:pPr>
              <w:ind w:right="113"/>
              <w:rPr>
                <w:color w:val="000000"/>
                <w:szCs w:val="22"/>
                <w:lang w:eastAsia="en-AU"/>
              </w:rPr>
            </w:pPr>
            <w:r w:rsidRPr="002458B9">
              <w:rPr>
                <w:color w:val="000000"/>
                <w:szCs w:val="22"/>
                <w:lang w:eastAsia="en-AU"/>
              </w:rPr>
              <w:t>Records Manager</w:t>
            </w:r>
          </w:p>
        </w:tc>
        <w:tc>
          <w:tcPr>
            <w:tcW w:w="1418" w:type="dxa"/>
            <w:tcBorders>
              <w:top w:val="nil"/>
              <w:left w:val="nil"/>
              <w:bottom w:val="single" w:sz="4" w:space="0" w:color="auto"/>
              <w:right w:val="single" w:sz="4" w:space="0" w:color="auto"/>
            </w:tcBorders>
            <w:shd w:val="clear" w:color="auto" w:fill="auto"/>
            <w:noWrap/>
            <w:vAlign w:val="bottom"/>
            <w:hideMark/>
          </w:tcPr>
          <w:p w14:paraId="707BCB8E" w14:textId="77777777" w:rsidR="00B5603C" w:rsidRPr="002458B9" w:rsidRDefault="00B5603C" w:rsidP="007C1668">
            <w:pPr>
              <w:ind w:right="113"/>
              <w:jc w:val="center"/>
              <w:rPr>
                <w:color w:val="000000"/>
                <w:szCs w:val="22"/>
                <w:lang w:eastAsia="en-AU"/>
              </w:rPr>
            </w:pPr>
            <w:r w:rsidRPr="002458B9">
              <w:rPr>
                <w:color w:val="000000"/>
                <w:szCs w:val="22"/>
                <w:lang w:eastAsia="en-AU"/>
              </w:rPr>
              <w:t>224214</w:t>
            </w:r>
          </w:p>
        </w:tc>
        <w:tc>
          <w:tcPr>
            <w:tcW w:w="1417" w:type="dxa"/>
            <w:tcBorders>
              <w:top w:val="nil"/>
              <w:left w:val="nil"/>
              <w:bottom w:val="single" w:sz="4" w:space="0" w:color="auto"/>
              <w:right w:val="single" w:sz="4" w:space="0" w:color="auto"/>
            </w:tcBorders>
            <w:shd w:val="clear" w:color="auto" w:fill="auto"/>
            <w:noWrap/>
            <w:vAlign w:val="bottom"/>
            <w:hideMark/>
          </w:tcPr>
          <w:p w14:paraId="583D046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FFC106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5ADA6D8" w14:textId="77777777" w:rsidR="00B5603C" w:rsidRPr="002458B9" w:rsidRDefault="00B5603C" w:rsidP="007C1668">
            <w:pPr>
              <w:ind w:right="113"/>
              <w:rPr>
                <w:color w:val="000000"/>
                <w:szCs w:val="22"/>
                <w:lang w:eastAsia="en-AU"/>
              </w:rPr>
            </w:pPr>
            <w:r w:rsidRPr="002458B9">
              <w:rPr>
                <w:color w:val="000000"/>
                <w:szCs w:val="22"/>
                <w:lang w:eastAsia="en-AU"/>
              </w:rPr>
              <w:t>Economist</w:t>
            </w:r>
          </w:p>
        </w:tc>
        <w:tc>
          <w:tcPr>
            <w:tcW w:w="1418" w:type="dxa"/>
            <w:tcBorders>
              <w:top w:val="nil"/>
              <w:left w:val="nil"/>
              <w:bottom w:val="single" w:sz="4" w:space="0" w:color="auto"/>
              <w:right w:val="single" w:sz="4" w:space="0" w:color="auto"/>
            </w:tcBorders>
            <w:shd w:val="clear" w:color="auto" w:fill="auto"/>
            <w:noWrap/>
            <w:vAlign w:val="bottom"/>
            <w:hideMark/>
          </w:tcPr>
          <w:p w14:paraId="51E690F2" w14:textId="77777777" w:rsidR="00B5603C" w:rsidRPr="002458B9" w:rsidRDefault="00B5603C" w:rsidP="007C1668">
            <w:pPr>
              <w:ind w:right="113"/>
              <w:jc w:val="center"/>
              <w:rPr>
                <w:color w:val="000000"/>
                <w:szCs w:val="22"/>
                <w:lang w:eastAsia="en-AU"/>
              </w:rPr>
            </w:pPr>
            <w:r w:rsidRPr="002458B9">
              <w:rPr>
                <w:color w:val="000000"/>
                <w:szCs w:val="22"/>
                <w:lang w:eastAsia="en-AU"/>
              </w:rPr>
              <w:t>224311</w:t>
            </w:r>
          </w:p>
        </w:tc>
        <w:tc>
          <w:tcPr>
            <w:tcW w:w="1417" w:type="dxa"/>
            <w:tcBorders>
              <w:top w:val="nil"/>
              <w:left w:val="nil"/>
              <w:bottom w:val="single" w:sz="4" w:space="0" w:color="auto"/>
              <w:right w:val="single" w:sz="4" w:space="0" w:color="auto"/>
            </w:tcBorders>
            <w:shd w:val="clear" w:color="auto" w:fill="auto"/>
            <w:noWrap/>
            <w:vAlign w:val="bottom"/>
            <w:hideMark/>
          </w:tcPr>
          <w:p w14:paraId="1553840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903EBE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40D0FF0" w14:textId="77777777" w:rsidR="00B5603C" w:rsidRPr="002458B9" w:rsidRDefault="00B5603C" w:rsidP="007C1668">
            <w:pPr>
              <w:ind w:right="113"/>
              <w:rPr>
                <w:color w:val="000000"/>
                <w:szCs w:val="22"/>
                <w:lang w:eastAsia="en-AU"/>
              </w:rPr>
            </w:pPr>
            <w:r w:rsidRPr="002458B9">
              <w:rPr>
                <w:color w:val="000000"/>
                <w:szCs w:val="22"/>
                <w:lang w:eastAsia="en-AU"/>
              </w:rPr>
              <w:t>Intelligence Officer</w:t>
            </w:r>
          </w:p>
        </w:tc>
        <w:tc>
          <w:tcPr>
            <w:tcW w:w="1418" w:type="dxa"/>
            <w:tcBorders>
              <w:top w:val="nil"/>
              <w:left w:val="nil"/>
              <w:bottom w:val="single" w:sz="4" w:space="0" w:color="auto"/>
              <w:right w:val="single" w:sz="4" w:space="0" w:color="auto"/>
            </w:tcBorders>
            <w:shd w:val="clear" w:color="auto" w:fill="auto"/>
            <w:noWrap/>
            <w:vAlign w:val="bottom"/>
            <w:hideMark/>
          </w:tcPr>
          <w:p w14:paraId="44293497" w14:textId="77777777" w:rsidR="00B5603C" w:rsidRPr="002458B9" w:rsidRDefault="00B5603C" w:rsidP="007C1668">
            <w:pPr>
              <w:ind w:right="113"/>
              <w:jc w:val="center"/>
              <w:rPr>
                <w:color w:val="000000"/>
                <w:szCs w:val="22"/>
                <w:lang w:eastAsia="en-AU"/>
              </w:rPr>
            </w:pPr>
            <w:r w:rsidRPr="002458B9">
              <w:rPr>
                <w:color w:val="000000"/>
                <w:szCs w:val="22"/>
                <w:lang w:eastAsia="en-AU"/>
              </w:rPr>
              <w:t>224411</w:t>
            </w:r>
          </w:p>
        </w:tc>
        <w:tc>
          <w:tcPr>
            <w:tcW w:w="1417" w:type="dxa"/>
            <w:tcBorders>
              <w:top w:val="nil"/>
              <w:left w:val="nil"/>
              <w:bottom w:val="single" w:sz="4" w:space="0" w:color="auto"/>
              <w:right w:val="single" w:sz="4" w:space="0" w:color="auto"/>
            </w:tcBorders>
            <w:shd w:val="clear" w:color="auto" w:fill="auto"/>
            <w:noWrap/>
            <w:vAlign w:val="bottom"/>
            <w:hideMark/>
          </w:tcPr>
          <w:p w14:paraId="7BD36CD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DA3773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67D7E0B" w14:textId="77777777" w:rsidR="00B5603C" w:rsidRPr="002458B9" w:rsidRDefault="00B5603C" w:rsidP="007C1668">
            <w:pPr>
              <w:ind w:right="113"/>
              <w:rPr>
                <w:color w:val="000000"/>
                <w:szCs w:val="22"/>
                <w:lang w:eastAsia="en-AU"/>
              </w:rPr>
            </w:pPr>
            <w:r w:rsidRPr="002458B9">
              <w:rPr>
                <w:color w:val="000000"/>
                <w:szCs w:val="22"/>
                <w:lang w:eastAsia="en-AU"/>
              </w:rPr>
              <w:t>Policy Analyst</w:t>
            </w:r>
          </w:p>
        </w:tc>
        <w:tc>
          <w:tcPr>
            <w:tcW w:w="1418" w:type="dxa"/>
            <w:tcBorders>
              <w:top w:val="nil"/>
              <w:left w:val="nil"/>
              <w:bottom w:val="single" w:sz="4" w:space="0" w:color="auto"/>
              <w:right w:val="single" w:sz="4" w:space="0" w:color="auto"/>
            </w:tcBorders>
            <w:shd w:val="clear" w:color="auto" w:fill="auto"/>
            <w:noWrap/>
            <w:vAlign w:val="bottom"/>
            <w:hideMark/>
          </w:tcPr>
          <w:p w14:paraId="37593B59" w14:textId="77777777" w:rsidR="00B5603C" w:rsidRPr="002458B9" w:rsidRDefault="00B5603C" w:rsidP="007C1668">
            <w:pPr>
              <w:ind w:right="113"/>
              <w:jc w:val="center"/>
              <w:rPr>
                <w:color w:val="000000"/>
                <w:szCs w:val="22"/>
                <w:lang w:eastAsia="en-AU"/>
              </w:rPr>
            </w:pPr>
            <w:r w:rsidRPr="002458B9">
              <w:rPr>
                <w:color w:val="000000"/>
                <w:szCs w:val="22"/>
                <w:lang w:eastAsia="en-AU"/>
              </w:rPr>
              <w:t>224412</w:t>
            </w:r>
          </w:p>
        </w:tc>
        <w:tc>
          <w:tcPr>
            <w:tcW w:w="1417" w:type="dxa"/>
            <w:tcBorders>
              <w:top w:val="nil"/>
              <w:left w:val="nil"/>
              <w:bottom w:val="single" w:sz="4" w:space="0" w:color="auto"/>
              <w:right w:val="single" w:sz="4" w:space="0" w:color="auto"/>
            </w:tcBorders>
            <w:shd w:val="clear" w:color="auto" w:fill="auto"/>
            <w:noWrap/>
            <w:vAlign w:val="bottom"/>
            <w:hideMark/>
          </w:tcPr>
          <w:p w14:paraId="7546868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069F4B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320EC77" w14:textId="77777777" w:rsidR="00B5603C" w:rsidRPr="002458B9" w:rsidRDefault="00B5603C" w:rsidP="007C1668">
            <w:pPr>
              <w:ind w:right="113"/>
              <w:rPr>
                <w:color w:val="000000"/>
                <w:szCs w:val="22"/>
                <w:lang w:eastAsia="en-AU"/>
              </w:rPr>
            </w:pPr>
            <w:r w:rsidRPr="002458B9">
              <w:rPr>
                <w:color w:val="000000"/>
                <w:szCs w:val="22"/>
                <w:lang w:eastAsia="en-AU"/>
              </w:rPr>
              <w:t>Land Economist</w:t>
            </w:r>
          </w:p>
        </w:tc>
        <w:tc>
          <w:tcPr>
            <w:tcW w:w="1418" w:type="dxa"/>
            <w:tcBorders>
              <w:top w:val="nil"/>
              <w:left w:val="nil"/>
              <w:bottom w:val="single" w:sz="4" w:space="0" w:color="auto"/>
              <w:right w:val="single" w:sz="4" w:space="0" w:color="auto"/>
            </w:tcBorders>
            <w:shd w:val="clear" w:color="auto" w:fill="auto"/>
            <w:noWrap/>
            <w:vAlign w:val="bottom"/>
            <w:hideMark/>
          </w:tcPr>
          <w:p w14:paraId="511C849F" w14:textId="77777777" w:rsidR="00B5603C" w:rsidRPr="002458B9" w:rsidRDefault="00B5603C" w:rsidP="007C1668">
            <w:pPr>
              <w:ind w:right="113"/>
              <w:jc w:val="center"/>
              <w:rPr>
                <w:color w:val="000000"/>
                <w:szCs w:val="22"/>
                <w:lang w:eastAsia="en-AU"/>
              </w:rPr>
            </w:pPr>
            <w:r w:rsidRPr="002458B9">
              <w:rPr>
                <w:color w:val="000000"/>
                <w:szCs w:val="22"/>
                <w:lang w:eastAsia="en-AU"/>
              </w:rPr>
              <w:t>224511</w:t>
            </w:r>
          </w:p>
        </w:tc>
        <w:tc>
          <w:tcPr>
            <w:tcW w:w="1417" w:type="dxa"/>
            <w:tcBorders>
              <w:top w:val="nil"/>
              <w:left w:val="nil"/>
              <w:bottom w:val="single" w:sz="4" w:space="0" w:color="auto"/>
              <w:right w:val="single" w:sz="4" w:space="0" w:color="auto"/>
            </w:tcBorders>
            <w:shd w:val="clear" w:color="auto" w:fill="auto"/>
            <w:noWrap/>
            <w:vAlign w:val="bottom"/>
            <w:hideMark/>
          </w:tcPr>
          <w:p w14:paraId="4E18971C"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99611A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BDE3819" w14:textId="77777777" w:rsidR="00B5603C" w:rsidRPr="002458B9" w:rsidRDefault="00B5603C" w:rsidP="007C1668">
            <w:pPr>
              <w:ind w:right="113"/>
              <w:rPr>
                <w:color w:val="000000"/>
                <w:szCs w:val="22"/>
                <w:lang w:eastAsia="en-AU"/>
              </w:rPr>
            </w:pPr>
            <w:r w:rsidRPr="002458B9">
              <w:rPr>
                <w:color w:val="000000"/>
                <w:szCs w:val="22"/>
                <w:lang w:eastAsia="en-AU"/>
              </w:rPr>
              <w:t>Valuer</w:t>
            </w:r>
          </w:p>
        </w:tc>
        <w:tc>
          <w:tcPr>
            <w:tcW w:w="1418" w:type="dxa"/>
            <w:tcBorders>
              <w:top w:val="nil"/>
              <w:left w:val="nil"/>
              <w:bottom w:val="single" w:sz="4" w:space="0" w:color="auto"/>
              <w:right w:val="single" w:sz="4" w:space="0" w:color="auto"/>
            </w:tcBorders>
            <w:shd w:val="clear" w:color="auto" w:fill="auto"/>
            <w:noWrap/>
            <w:vAlign w:val="bottom"/>
            <w:hideMark/>
          </w:tcPr>
          <w:p w14:paraId="371AD739" w14:textId="77777777" w:rsidR="00B5603C" w:rsidRPr="002458B9" w:rsidRDefault="00B5603C" w:rsidP="007C1668">
            <w:pPr>
              <w:ind w:right="113"/>
              <w:jc w:val="center"/>
              <w:rPr>
                <w:color w:val="000000"/>
                <w:szCs w:val="22"/>
                <w:lang w:eastAsia="en-AU"/>
              </w:rPr>
            </w:pPr>
            <w:r w:rsidRPr="002458B9">
              <w:rPr>
                <w:color w:val="000000"/>
                <w:szCs w:val="22"/>
                <w:lang w:eastAsia="en-AU"/>
              </w:rPr>
              <w:t>224512</w:t>
            </w:r>
          </w:p>
        </w:tc>
        <w:tc>
          <w:tcPr>
            <w:tcW w:w="1417" w:type="dxa"/>
            <w:tcBorders>
              <w:top w:val="nil"/>
              <w:left w:val="nil"/>
              <w:bottom w:val="single" w:sz="4" w:space="0" w:color="auto"/>
              <w:right w:val="single" w:sz="4" w:space="0" w:color="auto"/>
            </w:tcBorders>
            <w:shd w:val="clear" w:color="auto" w:fill="auto"/>
            <w:noWrap/>
            <w:vAlign w:val="bottom"/>
            <w:hideMark/>
          </w:tcPr>
          <w:p w14:paraId="1BBF6BC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302DA5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D30DAA9" w14:textId="77777777" w:rsidR="00B5603C" w:rsidRPr="002458B9" w:rsidRDefault="00B5603C" w:rsidP="007C1668">
            <w:pPr>
              <w:ind w:right="113"/>
              <w:rPr>
                <w:color w:val="000000"/>
                <w:szCs w:val="22"/>
                <w:lang w:eastAsia="en-AU"/>
              </w:rPr>
            </w:pPr>
            <w:r w:rsidRPr="002458B9">
              <w:rPr>
                <w:color w:val="000000"/>
                <w:szCs w:val="22"/>
                <w:lang w:eastAsia="en-AU"/>
              </w:rPr>
              <w:t>Librarian</w:t>
            </w:r>
          </w:p>
        </w:tc>
        <w:tc>
          <w:tcPr>
            <w:tcW w:w="1418" w:type="dxa"/>
            <w:tcBorders>
              <w:top w:val="nil"/>
              <w:left w:val="nil"/>
              <w:bottom w:val="single" w:sz="4" w:space="0" w:color="auto"/>
              <w:right w:val="single" w:sz="4" w:space="0" w:color="auto"/>
            </w:tcBorders>
            <w:shd w:val="clear" w:color="auto" w:fill="auto"/>
            <w:noWrap/>
            <w:vAlign w:val="bottom"/>
            <w:hideMark/>
          </w:tcPr>
          <w:p w14:paraId="464163CE" w14:textId="77777777" w:rsidR="00B5603C" w:rsidRPr="002458B9" w:rsidRDefault="00B5603C" w:rsidP="007C1668">
            <w:pPr>
              <w:ind w:right="113"/>
              <w:jc w:val="center"/>
              <w:rPr>
                <w:color w:val="000000"/>
                <w:szCs w:val="22"/>
                <w:lang w:eastAsia="en-AU"/>
              </w:rPr>
            </w:pPr>
            <w:r w:rsidRPr="002458B9">
              <w:rPr>
                <w:color w:val="000000"/>
                <w:szCs w:val="22"/>
                <w:lang w:eastAsia="en-AU"/>
              </w:rPr>
              <w:t>224611</w:t>
            </w:r>
          </w:p>
        </w:tc>
        <w:tc>
          <w:tcPr>
            <w:tcW w:w="1417" w:type="dxa"/>
            <w:tcBorders>
              <w:top w:val="nil"/>
              <w:left w:val="nil"/>
              <w:bottom w:val="single" w:sz="4" w:space="0" w:color="auto"/>
              <w:right w:val="single" w:sz="4" w:space="0" w:color="auto"/>
            </w:tcBorders>
            <w:shd w:val="clear" w:color="auto" w:fill="auto"/>
            <w:noWrap/>
            <w:vAlign w:val="bottom"/>
            <w:hideMark/>
          </w:tcPr>
          <w:p w14:paraId="559EAA9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3B3DE8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F7E1424" w14:textId="77777777" w:rsidR="00B5603C" w:rsidRPr="002458B9" w:rsidRDefault="00B5603C" w:rsidP="007C1668">
            <w:pPr>
              <w:ind w:right="113"/>
              <w:rPr>
                <w:color w:val="000000"/>
                <w:szCs w:val="22"/>
                <w:lang w:eastAsia="en-AU"/>
              </w:rPr>
            </w:pPr>
            <w:r w:rsidRPr="002458B9">
              <w:rPr>
                <w:color w:val="000000"/>
                <w:szCs w:val="22"/>
                <w:lang w:eastAsia="en-AU"/>
              </w:rPr>
              <w:t>Management Consultant</w:t>
            </w:r>
          </w:p>
        </w:tc>
        <w:tc>
          <w:tcPr>
            <w:tcW w:w="1418" w:type="dxa"/>
            <w:tcBorders>
              <w:top w:val="nil"/>
              <w:left w:val="nil"/>
              <w:bottom w:val="single" w:sz="4" w:space="0" w:color="auto"/>
              <w:right w:val="single" w:sz="4" w:space="0" w:color="auto"/>
            </w:tcBorders>
            <w:shd w:val="clear" w:color="auto" w:fill="auto"/>
            <w:noWrap/>
            <w:vAlign w:val="bottom"/>
            <w:hideMark/>
          </w:tcPr>
          <w:p w14:paraId="02D78432" w14:textId="77777777" w:rsidR="00B5603C" w:rsidRPr="002458B9" w:rsidRDefault="00B5603C" w:rsidP="007C1668">
            <w:pPr>
              <w:ind w:right="113"/>
              <w:jc w:val="center"/>
              <w:rPr>
                <w:color w:val="000000"/>
                <w:szCs w:val="22"/>
                <w:lang w:eastAsia="en-AU"/>
              </w:rPr>
            </w:pPr>
            <w:r w:rsidRPr="002458B9">
              <w:rPr>
                <w:color w:val="000000"/>
                <w:szCs w:val="22"/>
                <w:lang w:eastAsia="en-AU"/>
              </w:rPr>
              <w:t>224711</w:t>
            </w:r>
          </w:p>
        </w:tc>
        <w:tc>
          <w:tcPr>
            <w:tcW w:w="1417" w:type="dxa"/>
            <w:tcBorders>
              <w:top w:val="nil"/>
              <w:left w:val="nil"/>
              <w:bottom w:val="single" w:sz="4" w:space="0" w:color="auto"/>
              <w:right w:val="single" w:sz="4" w:space="0" w:color="auto"/>
            </w:tcBorders>
            <w:shd w:val="clear" w:color="auto" w:fill="auto"/>
            <w:noWrap/>
            <w:vAlign w:val="bottom"/>
            <w:hideMark/>
          </w:tcPr>
          <w:p w14:paraId="20F720D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639B23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66CCCA3" w14:textId="77777777" w:rsidR="00B5603C" w:rsidRPr="002458B9" w:rsidRDefault="00B5603C" w:rsidP="007C1668">
            <w:pPr>
              <w:ind w:right="113"/>
              <w:rPr>
                <w:color w:val="000000"/>
                <w:szCs w:val="22"/>
                <w:lang w:eastAsia="en-AU"/>
              </w:rPr>
            </w:pPr>
            <w:r w:rsidRPr="002458B9">
              <w:rPr>
                <w:color w:val="000000"/>
                <w:szCs w:val="22"/>
                <w:lang w:eastAsia="en-AU"/>
              </w:rPr>
              <w:t>Organisation and Methods Analyst</w:t>
            </w:r>
          </w:p>
        </w:tc>
        <w:tc>
          <w:tcPr>
            <w:tcW w:w="1418" w:type="dxa"/>
            <w:tcBorders>
              <w:top w:val="nil"/>
              <w:left w:val="nil"/>
              <w:bottom w:val="single" w:sz="4" w:space="0" w:color="auto"/>
              <w:right w:val="single" w:sz="4" w:space="0" w:color="auto"/>
            </w:tcBorders>
            <w:shd w:val="clear" w:color="auto" w:fill="auto"/>
            <w:noWrap/>
            <w:vAlign w:val="bottom"/>
            <w:hideMark/>
          </w:tcPr>
          <w:p w14:paraId="76F3831F" w14:textId="77777777" w:rsidR="00B5603C" w:rsidRPr="002458B9" w:rsidRDefault="00B5603C" w:rsidP="007C1668">
            <w:pPr>
              <w:ind w:right="113"/>
              <w:jc w:val="center"/>
              <w:rPr>
                <w:color w:val="000000"/>
                <w:szCs w:val="22"/>
                <w:lang w:eastAsia="en-AU"/>
              </w:rPr>
            </w:pPr>
            <w:r w:rsidRPr="002458B9">
              <w:rPr>
                <w:color w:val="000000"/>
                <w:szCs w:val="22"/>
                <w:lang w:eastAsia="en-AU"/>
              </w:rPr>
              <w:t>224712</w:t>
            </w:r>
          </w:p>
        </w:tc>
        <w:tc>
          <w:tcPr>
            <w:tcW w:w="1417" w:type="dxa"/>
            <w:tcBorders>
              <w:top w:val="nil"/>
              <w:left w:val="nil"/>
              <w:bottom w:val="single" w:sz="4" w:space="0" w:color="auto"/>
              <w:right w:val="single" w:sz="4" w:space="0" w:color="auto"/>
            </w:tcBorders>
            <w:shd w:val="clear" w:color="auto" w:fill="auto"/>
            <w:noWrap/>
            <w:vAlign w:val="bottom"/>
            <w:hideMark/>
          </w:tcPr>
          <w:p w14:paraId="76FA2A6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DDEBF8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E76F17A" w14:textId="77777777" w:rsidR="00B5603C" w:rsidRPr="002458B9" w:rsidRDefault="00B5603C" w:rsidP="007C1668">
            <w:pPr>
              <w:ind w:right="113"/>
              <w:rPr>
                <w:color w:val="000000"/>
                <w:szCs w:val="22"/>
                <w:lang w:eastAsia="en-AU"/>
              </w:rPr>
            </w:pPr>
            <w:r w:rsidRPr="002458B9">
              <w:rPr>
                <w:color w:val="000000"/>
                <w:szCs w:val="22"/>
                <w:lang w:eastAsia="en-AU"/>
              </w:rPr>
              <w:t>Electorate Officer</w:t>
            </w:r>
          </w:p>
        </w:tc>
        <w:tc>
          <w:tcPr>
            <w:tcW w:w="1418" w:type="dxa"/>
            <w:tcBorders>
              <w:top w:val="nil"/>
              <w:left w:val="nil"/>
              <w:bottom w:val="single" w:sz="4" w:space="0" w:color="auto"/>
              <w:right w:val="single" w:sz="4" w:space="0" w:color="auto"/>
            </w:tcBorders>
            <w:shd w:val="clear" w:color="auto" w:fill="auto"/>
            <w:noWrap/>
            <w:vAlign w:val="bottom"/>
            <w:hideMark/>
          </w:tcPr>
          <w:p w14:paraId="541A94C9" w14:textId="77777777" w:rsidR="00B5603C" w:rsidRPr="002458B9" w:rsidRDefault="00B5603C" w:rsidP="007C1668">
            <w:pPr>
              <w:ind w:right="113"/>
              <w:jc w:val="center"/>
              <w:rPr>
                <w:color w:val="000000"/>
                <w:szCs w:val="22"/>
                <w:lang w:eastAsia="en-AU"/>
              </w:rPr>
            </w:pPr>
            <w:r w:rsidRPr="002458B9">
              <w:rPr>
                <w:color w:val="000000"/>
                <w:szCs w:val="22"/>
                <w:lang w:eastAsia="en-AU"/>
              </w:rPr>
              <w:t>224911</w:t>
            </w:r>
          </w:p>
        </w:tc>
        <w:tc>
          <w:tcPr>
            <w:tcW w:w="1417" w:type="dxa"/>
            <w:tcBorders>
              <w:top w:val="nil"/>
              <w:left w:val="nil"/>
              <w:bottom w:val="single" w:sz="4" w:space="0" w:color="auto"/>
              <w:right w:val="single" w:sz="4" w:space="0" w:color="auto"/>
            </w:tcBorders>
            <w:shd w:val="clear" w:color="auto" w:fill="auto"/>
            <w:noWrap/>
            <w:vAlign w:val="bottom"/>
            <w:hideMark/>
          </w:tcPr>
          <w:p w14:paraId="1ACAB71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0843CE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5676808" w14:textId="77777777" w:rsidR="00B5603C" w:rsidRPr="002458B9" w:rsidRDefault="00B5603C" w:rsidP="007C1668">
            <w:pPr>
              <w:ind w:right="113"/>
              <w:rPr>
                <w:color w:val="000000"/>
                <w:szCs w:val="22"/>
                <w:lang w:eastAsia="en-AU"/>
              </w:rPr>
            </w:pPr>
            <w:r w:rsidRPr="002458B9">
              <w:rPr>
                <w:color w:val="000000"/>
                <w:szCs w:val="22"/>
                <w:lang w:eastAsia="en-AU"/>
              </w:rPr>
              <w:t>Liaison Officer</w:t>
            </w:r>
          </w:p>
        </w:tc>
        <w:tc>
          <w:tcPr>
            <w:tcW w:w="1418" w:type="dxa"/>
            <w:tcBorders>
              <w:top w:val="nil"/>
              <w:left w:val="nil"/>
              <w:bottom w:val="single" w:sz="4" w:space="0" w:color="auto"/>
              <w:right w:val="single" w:sz="4" w:space="0" w:color="auto"/>
            </w:tcBorders>
            <w:shd w:val="clear" w:color="auto" w:fill="auto"/>
            <w:noWrap/>
            <w:vAlign w:val="bottom"/>
            <w:hideMark/>
          </w:tcPr>
          <w:p w14:paraId="3B0EAC49" w14:textId="77777777" w:rsidR="00B5603C" w:rsidRPr="002458B9" w:rsidRDefault="00B5603C" w:rsidP="007C1668">
            <w:pPr>
              <w:ind w:right="113"/>
              <w:jc w:val="center"/>
              <w:rPr>
                <w:color w:val="000000"/>
                <w:szCs w:val="22"/>
                <w:lang w:eastAsia="en-AU"/>
              </w:rPr>
            </w:pPr>
            <w:r w:rsidRPr="002458B9">
              <w:rPr>
                <w:color w:val="000000"/>
                <w:szCs w:val="22"/>
                <w:lang w:eastAsia="en-AU"/>
              </w:rPr>
              <w:t>224912</w:t>
            </w:r>
          </w:p>
        </w:tc>
        <w:tc>
          <w:tcPr>
            <w:tcW w:w="1417" w:type="dxa"/>
            <w:tcBorders>
              <w:top w:val="nil"/>
              <w:left w:val="nil"/>
              <w:bottom w:val="single" w:sz="4" w:space="0" w:color="auto"/>
              <w:right w:val="single" w:sz="4" w:space="0" w:color="auto"/>
            </w:tcBorders>
            <w:shd w:val="clear" w:color="auto" w:fill="auto"/>
            <w:noWrap/>
            <w:vAlign w:val="bottom"/>
            <w:hideMark/>
          </w:tcPr>
          <w:p w14:paraId="3CF43AE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A54377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C206DD6" w14:textId="77777777" w:rsidR="00B5603C" w:rsidRPr="002458B9" w:rsidRDefault="00B5603C" w:rsidP="007C1668">
            <w:pPr>
              <w:ind w:right="113"/>
              <w:rPr>
                <w:color w:val="000000"/>
                <w:szCs w:val="22"/>
                <w:lang w:eastAsia="en-AU"/>
              </w:rPr>
            </w:pPr>
            <w:r w:rsidRPr="002458B9">
              <w:rPr>
                <w:color w:val="000000"/>
                <w:szCs w:val="22"/>
                <w:lang w:eastAsia="en-AU"/>
              </w:rPr>
              <w:t>Migration Agent (Aus) \ Immigration Consultant (NZ)</w:t>
            </w:r>
          </w:p>
        </w:tc>
        <w:tc>
          <w:tcPr>
            <w:tcW w:w="1418" w:type="dxa"/>
            <w:tcBorders>
              <w:top w:val="nil"/>
              <w:left w:val="nil"/>
              <w:bottom w:val="single" w:sz="4" w:space="0" w:color="auto"/>
              <w:right w:val="single" w:sz="4" w:space="0" w:color="auto"/>
            </w:tcBorders>
            <w:shd w:val="clear" w:color="auto" w:fill="auto"/>
            <w:noWrap/>
            <w:vAlign w:val="bottom"/>
            <w:hideMark/>
          </w:tcPr>
          <w:p w14:paraId="33228C60" w14:textId="77777777" w:rsidR="00B5603C" w:rsidRPr="002458B9" w:rsidRDefault="00B5603C" w:rsidP="007C1668">
            <w:pPr>
              <w:ind w:right="113"/>
              <w:jc w:val="center"/>
              <w:rPr>
                <w:color w:val="000000"/>
                <w:szCs w:val="22"/>
                <w:lang w:eastAsia="en-AU"/>
              </w:rPr>
            </w:pPr>
            <w:r w:rsidRPr="002458B9">
              <w:rPr>
                <w:color w:val="000000"/>
                <w:szCs w:val="22"/>
                <w:lang w:eastAsia="en-AU"/>
              </w:rPr>
              <w:t>224913</w:t>
            </w:r>
          </w:p>
        </w:tc>
        <w:tc>
          <w:tcPr>
            <w:tcW w:w="1417" w:type="dxa"/>
            <w:tcBorders>
              <w:top w:val="nil"/>
              <w:left w:val="nil"/>
              <w:bottom w:val="single" w:sz="4" w:space="0" w:color="auto"/>
              <w:right w:val="single" w:sz="4" w:space="0" w:color="auto"/>
            </w:tcBorders>
            <w:shd w:val="clear" w:color="auto" w:fill="auto"/>
            <w:noWrap/>
            <w:vAlign w:val="bottom"/>
            <w:hideMark/>
          </w:tcPr>
          <w:p w14:paraId="4F7017F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9AC9D5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BDFECA7" w14:textId="77777777" w:rsidR="00B5603C" w:rsidRPr="002458B9" w:rsidRDefault="00B5603C" w:rsidP="007C1668">
            <w:pPr>
              <w:ind w:right="113"/>
              <w:rPr>
                <w:color w:val="000000"/>
                <w:szCs w:val="22"/>
                <w:lang w:eastAsia="en-AU"/>
              </w:rPr>
            </w:pPr>
            <w:r w:rsidRPr="002458B9">
              <w:rPr>
                <w:color w:val="000000"/>
                <w:szCs w:val="22"/>
                <w:lang w:eastAsia="en-AU"/>
              </w:rPr>
              <w:t>Patents Examiner</w:t>
            </w:r>
          </w:p>
        </w:tc>
        <w:tc>
          <w:tcPr>
            <w:tcW w:w="1418" w:type="dxa"/>
            <w:tcBorders>
              <w:top w:val="nil"/>
              <w:left w:val="nil"/>
              <w:bottom w:val="single" w:sz="4" w:space="0" w:color="auto"/>
              <w:right w:val="single" w:sz="4" w:space="0" w:color="auto"/>
            </w:tcBorders>
            <w:shd w:val="clear" w:color="auto" w:fill="auto"/>
            <w:noWrap/>
            <w:vAlign w:val="bottom"/>
            <w:hideMark/>
          </w:tcPr>
          <w:p w14:paraId="48868D26" w14:textId="77777777" w:rsidR="00B5603C" w:rsidRPr="002458B9" w:rsidRDefault="00B5603C" w:rsidP="007C1668">
            <w:pPr>
              <w:ind w:right="113"/>
              <w:jc w:val="center"/>
              <w:rPr>
                <w:color w:val="000000"/>
                <w:szCs w:val="22"/>
                <w:lang w:eastAsia="en-AU"/>
              </w:rPr>
            </w:pPr>
            <w:r w:rsidRPr="002458B9">
              <w:rPr>
                <w:color w:val="000000"/>
                <w:szCs w:val="22"/>
                <w:lang w:eastAsia="en-AU"/>
              </w:rPr>
              <w:t>224914</w:t>
            </w:r>
          </w:p>
        </w:tc>
        <w:tc>
          <w:tcPr>
            <w:tcW w:w="1417" w:type="dxa"/>
            <w:tcBorders>
              <w:top w:val="nil"/>
              <w:left w:val="nil"/>
              <w:bottom w:val="single" w:sz="4" w:space="0" w:color="auto"/>
              <w:right w:val="single" w:sz="4" w:space="0" w:color="auto"/>
            </w:tcBorders>
            <w:shd w:val="clear" w:color="auto" w:fill="auto"/>
            <w:noWrap/>
            <w:vAlign w:val="bottom"/>
            <w:hideMark/>
          </w:tcPr>
          <w:p w14:paraId="6CE1B36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80E114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E1DA092" w14:textId="77777777" w:rsidR="00B5603C" w:rsidRPr="002458B9" w:rsidRDefault="00B5603C" w:rsidP="007C1668">
            <w:pPr>
              <w:ind w:right="113"/>
              <w:rPr>
                <w:color w:val="000000"/>
                <w:szCs w:val="22"/>
                <w:lang w:eastAsia="en-AU"/>
              </w:rPr>
            </w:pPr>
            <w:r w:rsidRPr="002458B9">
              <w:rPr>
                <w:color w:val="000000"/>
                <w:szCs w:val="22"/>
                <w:lang w:eastAsia="en-AU"/>
              </w:rPr>
              <w:t>Information and Organisation Professionals nec</w:t>
            </w:r>
          </w:p>
        </w:tc>
        <w:tc>
          <w:tcPr>
            <w:tcW w:w="1418" w:type="dxa"/>
            <w:tcBorders>
              <w:top w:val="nil"/>
              <w:left w:val="nil"/>
              <w:bottom w:val="single" w:sz="4" w:space="0" w:color="auto"/>
              <w:right w:val="single" w:sz="4" w:space="0" w:color="auto"/>
            </w:tcBorders>
            <w:shd w:val="clear" w:color="auto" w:fill="auto"/>
            <w:noWrap/>
            <w:vAlign w:val="bottom"/>
            <w:hideMark/>
          </w:tcPr>
          <w:p w14:paraId="31A5EC30" w14:textId="77777777" w:rsidR="00B5603C" w:rsidRPr="002458B9" w:rsidRDefault="00B5603C" w:rsidP="007C1668">
            <w:pPr>
              <w:ind w:right="113"/>
              <w:jc w:val="center"/>
              <w:rPr>
                <w:color w:val="000000"/>
                <w:szCs w:val="22"/>
                <w:lang w:eastAsia="en-AU"/>
              </w:rPr>
            </w:pPr>
            <w:r w:rsidRPr="002458B9">
              <w:rPr>
                <w:color w:val="000000"/>
                <w:szCs w:val="22"/>
                <w:lang w:eastAsia="en-AU"/>
              </w:rPr>
              <w:t>224999</w:t>
            </w:r>
          </w:p>
        </w:tc>
        <w:tc>
          <w:tcPr>
            <w:tcW w:w="1417" w:type="dxa"/>
            <w:tcBorders>
              <w:top w:val="nil"/>
              <w:left w:val="nil"/>
              <w:bottom w:val="single" w:sz="4" w:space="0" w:color="auto"/>
              <w:right w:val="single" w:sz="4" w:space="0" w:color="auto"/>
            </w:tcBorders>
            <w:shd w:val="clear" w:color="auto" w:fill="auto"/>
            <w:noWrap/>
            <w:vAlign w:val="bottom"/>
            <w:hideMark/>
          </w:tcPr>
          <w:p w14:paraId="4562BD8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7C105C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EB9A8D5" w14:textId="77777777" w:rsidR="00B5603C" w:rsidRPr="002458B9" w:rsidRDefault="00B5603C" w:rsidP="007C1668">
            <w:pPr>
              <w:ind w:right="113"/>
              <w:rPr>
                <w:color w:val="000000"/>
                <w:szCs w:val="22"/>
                <w:lang w:eastAsia="en-AU"/>
              </w:rPr>
            </w:pPr>
            <w:r w:rsidRPr="002458B9">
              <w:rPr>
                <w:color w:val="000000"/>
                <w:szCs w:val="22"/>
                <w:lang w:eastAsia="en-AU"/>
              </w:rPr>
              <w:t>Advertising Specialist</w:t>
            </w:r>
          </w:p>
        </w:tc>
        <w:tc>
          <w:tcPr>
            <w:tcW w:w="1418" w:type="dxa"/>
            <w:tcBorders>
              <w:top w:val="nil"/>
              <w:left w:val="nil"/>
              <w:bottom w:val="single" w:sz="4" w:space="0" w:color="auto"/>
              <w:right w:val="single" w:sz="4" w:space="0" w:color="auto"/>
            </w:tcBorders>
            <w:shd w:val="clear" w:color="auto" w:fill="auto"/>
            <w:noWrap/>
            <w:vAlign w:val="bottom"/>
            <w:hideMark/>
          </w:tcPr>
          <w:p w14:paraId="438EDDB4" w14:textId="77777777" w:rsidR="00B5603C" w:rsidRPr="002458B9" w:rsidRDefault="00B5603C" w:rsidP="007C1668">
            <w:pPr>
              <w:ind w:right="113"/>
              <w:jc w:val="center"/>
              <w:rPr>
                <w:color w:val="000000"/>
                <w:szCs w:val="22"/>
                <w:lang w:eastAsia="en-AU"/>
              </w:rPr>
            </w:pPr>
            <w:r w:rsidRPr="002458B9">
              <w:rPr>
                <w:color w:val="000000"/>
                <w:szCs w:val="22"/>
                <w:lang w:eastAsia="en-AU"/>
              </w:rPr>
              <w:t>225111</w:t>
            </w:r>
          </w:p>
        </w:tc>
        <w:tc>
          <w:tcPr>
            <w:tcW w:w="1417" w:type="dxa"/>
            <w:tcBorders>
              <w:top w:val="nil"/>
              <w:left w:val="nil"/>
              <w:bottom w:val="single" w:sz="4" w:space="0" w:color="auto"/>
              <w:right w:val="single" w:sz="4" w:space="0" w:color="auto"/>
            </w:tcBorders>
            <w:shd w:val="clear" w:color="auto" w:fill="auto"/>
            <w:noWrap/>
            <w:vAlign w:val="bottom"/>
            <w:hideMark/>
          </w:tcPr>
          <w:p w14:paraId="5ADC129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F6FB4D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307EA4D" w14:textId="77777777" w:rsidR="00B5603C" w:rsidRPr="002458B9" w:rsidRDefault="00B5603C" w:rsidP="007C1668">
            <w:pPr>
              <w:ind w:right="113"/>
              <w:rPr>
                <w:color w:val="000000"/>
                <w:szCs w:val="22"/>
                <w:lang w:eastAsia="en-AU"/>
              </w:rPr>
            </w:pPr>
            <w:r w:rsidRPr="002458B9">
              <w:rPr>
                <w:color w:val="000000"/>
                <w:szCs w:val="22"/>
                <w:lang w:eastAsia="en-AU"/>
              </w:rPr>
              <w:t>Market Research Analyst</w:t>
            </w:r>
          </w:p>
        </w:tc>
        <w:tc>
          <w:tcPr>
            <w:tcW w:w="1418" w:type="dxa"/>
            <w:tcBorders>
              <w:top w:val="nil"/>
              <w:left w:val="nil"/>
              <w:bottom w:val="single" w:sz="4" w:space="0" w:color="auto"/>
              <w:right w:val="single" w:sz="4" w:space="0" w:color="auto"/>
            </w:tcBorders>
            <w:shd w:val="clear" w:color="auto" w:fill="auto"/>
            <w:noWrap/>
            <w:vAlign w:val="bottom"/>
            <w:hideMark/>
          </w:tcPr>
          <w:p w14:paraId="71B47698" w14:textId="77777777" w:rsidR="00B5603C" w:rsidRPr="002458B9" w:rsidRDefault="00B5603C" w:rsidP="007C1668">
            <w:pPr>
              <w:ind w:right="113"/>
              <w:jc w:val="center"/>
              <w:rPr>
                <w:color w:val="000000"/>
                <w:szCs w:val="22"/>
                <w:lang w:eastAsia="en-AU"/>
              </w:rPr>
            </w:pPr>
            <w:r w:rsidRPr="002458B9">
              <w:rPr>
                <w:color w:val="000000"/>
                <w:szCs w:val="22"/>
                <w:lang w:eastAsia="en-AU"/>
              </w:rPr>
              <w:t>225112</w:t>
            </w:r>
          </w:p>
        </w:tc>
        <w:tc>
          <w:tcPr>
            <w:tcW w:w="1417" w:type="dxa"/>
            <w:tcBorders>
              <w:top w:val="nil"/>
              <w:left w:val="nil"/>
              <w:bottom w:val="single" w:sz="4" w:space="0" w:color="auto"/>
              <w:right w:val="single" w:sz="4" w:space="0" w:color="auto"/>
            </w:tcBorders>
            <w:shd w:val="clear" w:color="auto" w:fill="auto"/>
            <w:noWrap/>
            <w:vAlign w:val="bottom"/>
            <w:hideMark/>
          </w:tcPr>
          <w:p w14:paraId="3336914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DA3CAE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B79A5D4" w14:textId="77777777" w:rsidR="00B5603C" w:rsidRPr="002458B9" w:rsidRDefault="00B5603C" w:rsidP="007C1668">
            <w:pPr>
              <w:ind w:right="113"/>
              <w:rPr>
                <w:color w:val="000000"/>
                <w:szCs w:val="22"/>
                <w:lang w:eastAsia="en-AU"/>
              </w:rPr>
            </w:pPr>
            <w:r w:rsidRPr="002458B9">
              <w:rPr>
                <w:color w:val="000000"/>
                <w:szCs w:val="22"/>
                <w:lang w:eastAsia="en-AU"/>
              </w:rPr>
              <w:t>Marketing Specialist</w:t>
            </w:r>
          </w:p>
        </w:tc>
        <w:tc>
          <w:tcPr>
            <w:tcW w:w="1418" w:type="dxa"/>
            <w:tcBorders>
              <w:top w:val="nil"/>
              <w:left w:val="nil"/>
              <w:bottom w:val="single" w:sz="4" w:space="0" w:color="auto"/>
              <w:right w:val="single" w:sz="4" w:space="0" w:color="auto"/>
            </w:tcBorders>
            <w:shd w:val="clear" w:color="auto" w:fill="auto"/>
            <w:noWrap/>
            <w:vAlign w:val="bottom"/>
            <w:hideMark/>
          </w:tcPr>
          <w:p w14:paraId="54DB63F2" w14:textId="77777777" w:rsidR="00B5603C" w:rsidRPr="002458B9" w:rsidRDefault="00B5603C" w:rsidP="007C1668">
            <w:pPr>
              <w:ind w:right="113"/>
              <w:jc w:val="center"/>
              <w:rPr>
                <w:color w:val="000000"/>
                <w:szCs w:val="22"/>
                <w:lang w:eastAsia="en-AU"/>
              </w:rPr>
            </w:pPr>
            <w:r w:rsidRPr="002458B9">
              <w:rPr>
                <w:color w:val="000000"/>
                <w:szCs w:val="22"/>
                <w:lang w:eastAsia="en-AU"/>
              </w:rPr>
              <w:t>225113</w:t>
            </w:r>
          </w:p>
        </w:tc>
        <w:tc>
          <w:tcPr>
            <w:tcW w:w="1417" w:type="dxa"/>
            <w:tcBorders>
              <w:top w:val="nil"/>
              <w:left w:val="nil"/>
              <w:bottom w:val="single" w:sz="4" w:space="0" w:color="auto"/>
              <w:right w:val="single" w:sz="4" w:space="0" w:color="auto"/>
            </w:tcBorders>
            <w:shd w:val="clear" w:color="auto" w:fill="auto"/>
            <w:noWrap/>
            <w:vAlign w:val="bottom"/>
            <w:hideMark/>
          </w:tcPr>
          <w:p w14:paraId="7F96220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0B97A5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FAB8C21" w14:textId="77777777" w:rsidR="00B5603C" w:rsidRPr="002458B9" w:rsidRDefault="00B5603C" w:rsidP="007C1668">
            <w:pPr>
              <w:ind w:right="113"/>
              <w:rPr>
                <w:color w:val="000000"/>
                <w:szCs w:val="22"/>
                <w:lang w:eastAsia="en-AU"/>
              </w:rPr>
            </w:pPr>
            <w:r w:rsidRPr="002458B9">
              <w:rPr>
                <w:color w:val="000000"/>
                <w:szCs w:val="22"/>
                <w:lang w:eastAsia="en-AU"/>
              </w:rPr>
              <w:t>ICT Account Manager</w:t>
            </w:r>
          </w:p>
        </w:tc>
        <w:tc>
          <w:tcPr>
            <w:tcW w:w="1418" w:type="dxa"/>
            <w:tcBorders>
              <w:top w:val="nil"/>
              <w:left w:val="nil"/>
              <w:bottom w:val="single" w:sz="4" w:space="0" w:color="auto"/>
              <w:right w:val="single" w:sz="4" w:space="0" w:color="auto"/>
            </w:tcBorders>
            <w:shd w:val="clear" w:color="auto" w:fill="auto"/>
            <w:noWrap/>
            <w:vAlign w:val="bottom"/>
            <w:hideMark/>
          </w:tcPr>
          <w:p w14:paraId="032BBF22" w14:textId="77777777" w:rsidR="00B5603C" w:rsidRPr="002458B9" w:rsidRDefault="00B5603C" w:rsidP="007C1668">
            <w:pPr>
              <w:ind w:right="113"/>
              <w:jc w:val="center"/>
              <w:rPr>
                <w:color w:val="000000"/>
                <w:szCs w:val="22"/>
                <w:lang w:eastAsia="en-AU"/>
              </w:rPr>
            </w:pPr>
            <w:r w:rsidRPr="002458B9">
              <w:rPr>
                <w:color w:val="000000"/>
                <w:szCs w:val="22"/>
                <w:lang w:eastAsia="en-AU"/>
              </w:rPr>
              <w:t>225211</w:t>
            </w:r>
          </w:p>
        </w:tc>
        <w:tc>
          <w:tcPr>
            <w:tcW w:w="1417" w:type="dxa"/>
            <w:tcBorders>
              <w:top w:val="nil"/>
              <w:left w:val="nil"/>
              <w:bottom w:val="single" w:sz="4" w:space="0" w:color="auto"/>
              <w:right w:val="single" w:sz="4" w:space="0" w:color="auto"/>
            </w:tcBorders>
            <w:shd w:val="clear" w:color="auto" w:fill="auto"/>
            <w:noWrap/>
            <w:vAlign w:val="bottom"/>
            <w:hideMark/>
          </w:tcPr>
          <w:p w14:paraId="4050397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F504A3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696A8CE" w14:textId="77777777" w:rsidR="00B5603C" w:rsidRPr="002458B9" w:rsidRDefault="00B5603C" w:rsidP="007C1668">
            <w:pPr>
              <w:ind w:right="113"/>
              <w:rPr>
                <w:color w:val="000000"/>
                <w:szCs w:val="22"/>
                <w:lang w:eastAsia="en-AU"/>
              </w:rPr>
            </w:pPr>
            <w:r w:rsidRPr="002458B9">
              <w:rPr>
                <w:color w:val="000000"/>
                <w:szCs w:val="22"/>
                <w:lang w:eastAsia="en-AU"/>
              </w:rPr>
              <w:t>ICT Business Development Manager</w:t>
            </w:r>
          </w:p>
        </w:tc>
        <w:tc>
          <w:tcPr>
            <w:tcW w:w="1418" w:type="dxa"/>
            <w:tcBorders>
              <w:top w:val="nil"/>
              <w:left w:val="nil"/>
              <w:bottom w:val="single" w:sz="4" w:space="0" w:color="auto"/>
              <w:right w:val="single" w:sz="4" w:space="0" w:color="auto"/>
            </w:tcBorders>
            <w:shd w:val="clear" w:color="auto" w:fill="auto"/>
            <w:noWrap/>
            <w:vAlign w:val="bottom"/>
            <w:hideMark/>
          </w:tcPr>
          <w:p w14:paraId="1CD6BAD5" w14:textId="77777777" w:rsidR="00B5603C" w:rsidRPr="002458B9" w:rsidRDefault="00B5603C" w:rsidP="007C1668">
            <w:pPr>
              <w:ind w:right="113"/>
              <w:jc w:val="center"/>
              <w:rPr>
                <w:color w:val="000000"/>
                <w:szCs w:val="22"/>
                <w:lang w:eastAsia="en-AU"/>
              </w:rPr>
            </w:pPr>
            <w:r w:rsidRPr="002458B9">
              <w:rPr>
                <w:color w:val="000000"/>
                <w:szCs w:val="22"/>
                <w:lang w:eastAsia="en-AU"/>
              </w:rPr>
              <w:t>225212</w:t>
            </w:r>
          </w:p>
        </w:tc>
        <w:tc>
          <w:tcPr>
            <w:tcW w:w="1417" w:type="dxa"/>
            <w:tcBorders>
              <w:top w:val="nil"/>
              <w:left w:val="nil"/>
              <w:bottom w:val="single" w:sz="4" w:space="0" w:color="auto"/>
              <w:right w:val="single" w:sz="4" w:space="0" w:color="auto"/>
            </w:tcBorders>
            <w:shd w:val="clear" w:color="auto" w:fill="auto"/>
            <w:noWrap/>
            <w:vAlign w:val="bottom"/>
            <w:hideMark/>
          </w:tcPr>
          <w:p w14:paraId="74CA489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2332D4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63CB73E" w14:textId="77777777" w:rsidR="00B5603C" w:rsidRPr="002458B9" w:rsidRDefault="00B5603C" w:rsidP="007C1668">
            <w:pPr>
              <w:ind w:right="113"/>
              <w:rPr>
                <w:color w:val="000000"/>
                <w:szCs w:val="22"/>
                <w:lang w:eastAsia="en-AU"/>
              </w:rPr>
            </w:pPr>
            <w:r w:rsidRPr="002458B9">
              <w:rPr>
                <w:color w:val="000000"/>
                <w:szCs w:val="22"/>
                <w:lang w:eastAsia="en-AU"/>
              </w:rPr>
              <w:t>ICT Sales Representative</w:t>
            </w:r>
          </w:p>
        </w:tc>
        <w:tc>
          <w:tcPr>
            <w:tcW w:w="1418" w:type="dxa"/>
            <w:tcBorders>
              <w:top w:val="nil"/>
              <w:left w:val="nil"/>
              <w:bottom w:val="single" w:sz="4" w:space="0" w:color="auto"/>
              <w:right w:val="single" w:sz="4" w:space="0" w:color="auto"/>
            </w:tcBorders>
            <w:shd w:val="clear" w:color="auto" w:fill="auto"/>
            <w:noWrap/>
            <w:vAlign w:val="bottom"/>
            <w:hideMark/>
          </w:tcPr>
          <w:p w14:paraId="324E7807" w14:textId="77777777" w:rsidR="00B5603C" w:rsidRPr="002458B9" w:rsidRDefault="00B5603C" w:rsidP="007C1668">
            <w:pPr>
              <w:ind w:right="113"/>
              <w:jc w:val="center"/>
              <w:rPr>
                <w:color w:val="000000"/>
                <w:szCs w:val="22"/>
                <w:lang w:eastAsia="en-AU"/>
              </w:rPr>
            </w:pPr>
            <w:r w:rsidRPr="002458B9">
              <w:rPr>
                <w:color w:val="000000"/>
                <w:szCs w:val="22"/>
                <w:lang w:eastAsia="en-AU"/>
              </w:rPr>
              <w:t>225213</w:t>
            </w:r>
          </w:p>
        </w:tc>
        <w:tc>
          <w:tcPr>
            <w:tcW w:w="1417" w:type="dxa"/>
            <w:tcBorders>
              <w:top w:val="nil"/>
              <w:left w:val="nil"/>
              <w:bottom w:val="single" w:sz="4" w:space="0" w:color="auto"/>
              <w:right w:val="single" w:sz="4" w:space="0" w:color="auto"/>
            </w:tcBorders>
            <w:shd w:val="clear" w:color="auto" w:fill="auto"/>
            <w:noWrap/>
            <w:vAlign w:val="bottom"/>
            <w:hideMark/>
          </w:tcPr>
          <w:p w14:paraId="075F685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305812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05D85F7" w14:textId="77777777" w:rsidR="00B5603C" w:rsidRPr="002458B9" w:rsidRDefault="00B5603C" w:rsidP="007C1668">
            <w:pPr>
              <w:ind w:right="113"/>
              <w:rPr>
                <w:color w:val="000000"/>
                <w:szCs w:val="22"/>
                <w:lang w:eastAsia="en-AU"/>
              </w:rPr>
            </w:pPr>
            <w:r w:rsidRPr="002458B9">
              <w:rPr>
                <w:color w:val="000000"/>
                <w:szCs w:val="22"/>
                <w:lang w:eastAsia="en-AU"/>
              </w:rPr>
              <w:t>Public Relations Professional</w:t>
            </w:r>
          </w:p>
        </w:tc>
        <w:tc>
          <w:tcPr>
            <w:tcW w:w="1418" w:type="dxa"/>
            <w:tcBorders>
              <w:top w:val="nil"/>
              <w:left w:val="nil"/>
              <w:bottom w:val="single" w:sz="4" w:space="0" w:color="auto"/>
              <w:right w:val="single" w:sz="4" w:space="0" w:color="auto"/>
            </w:tcBorders>
            <w:shd w:val="clear" w:color="auto" w:fill="auto"/>
            <w:noWrap/>
            <w:vAlign w:val="bottom"/>
            <w:hideMark/>
          </w:tcPr>
          <w:p w14:paraId="0EE927FB" w14:textId="77777777" w:rsidR="00B5603C" w:rsidRPr="002458B9" w:rsidRDefault="00B5603C" w:rsidP="007C1668">
            <w:pPr>
              <w:ind w:right="113"/>
              <w:jc w:val="center"/>
              <w:rPr>
                <w:color w:val="000000"/>
                <w:szCs w:val="22"/>
                <w:lang w:eastAsia="en-AU"/>
              </w:rPr>
            </w:pPr>
            <w:r w:rsidRPr="002458B9">
              <w:rPr>
                <w:color w:val="000000"/>
                <w:szCs w:val="22"/>
                <w:lang w:eastAsia="en-AU"/>
              </w:rPr>
              <w:t>225311</w:t>
            </w:r>
          </w:p>
        </w:tc>
        <w:tc>
          <w:tcPr>
            <w:tcW w:w="1417" w:type="dxa"/>
            <w:tcBorders>
              <w:top w:val="nil"/>
              <w:left w:val="nil"/>
              <w:bottom w:val="single" w:sz="4" w:space="0" w:color="auto"/>
              <w:right w:val="single" w:sz="4" w:space="0" w:color="auto"/>
            </w:tcBorders>
            <w:shd w:val="clear" w:color="auto" w:fill="auto"/>
            <w:noWrap/>
            <w:vAlign w:val="bottom"/>
            <w:hideMark/>
          </w:tcPr>
          <w:p w14:paraId="21AF741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12726E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537A29B" w14:textId="77777777" w:rsidR="00B5603C" w:rsidRPr="002458B9" w:rsidRDefault="00B5603C" w:rsidP="007C1668">
            <w:pPr>
              <w:ind w:right="113"/>
              <w:rPr>
                <w:color w:val="000000"/>
                <w:szCs w:val="22"/>
                <w:lang w:eastAsia="en-AU"/>
              </w:rPr>
            </w:pPr>
            <w:r w:rsidRPr="002458B9">
              <w:rPr>
                <w:color w:val="000000"/>
                <w:szCs w:val="22"/>
                <w:lang w:eastAsia="en-AU"/>
              </w:rPr>
              <w:t>Sales Representative (Industrial Products)</w:t>
            </w:r>
          </w:p>
        </w:tc>
        <w:tc>
          <w:tcPr>
            <w:tcW w:w="1418" w:type="dxa"/>
            <w:tcBorders>
              <w:top w:val="nil"/>
              <w:left w:val="nil"/>
              <w:bottom w:val="single" w:sz="4" w:space="0" w:color="auto"/>
              <w:right w:val="single" w:sz="4" w:space="0" w:color="auto"/>
            </w:tcBorders>
            <w:shd w:val="clear" w:color="auto" w:fill="auto"/>
            <w:noWrap/>
            <w:vAlign w:val="bottom"/>
            <w:hideMark/>
          </w:tcPr>
          <w:p w14:paraId="2266096C" w14:textId="77777777" w:rsidR="00B5603C" w:rsidRPr="002458B9" w:rsidRDefault="00B5603C" w:rsidP="007C1668">
            <w:pPr>
              <w:ind w:right="113"/>
              <w:jc w:val="center"/>
              <w:rPr>
                <w:color w:val="000000"/>
                <w:szCs w:val="22"/>
                <w:lang w:eastAsia="en-AU"/>
              </w:rPr>
            </w:pPr>
            <w:r w:rsidRPr="002458B9">
              <w:rPr>
                <w:color w:val="000000"/>
                <w:szCs w:val="22"/>
                <w:lang w:eastAsia="en-AU"/>
              </w:rPr>
              <w:t>225411</w:t>
            </w:r>
          </w:p>
        </w:tc>
        <w:tc>
          <w:tcPr>
            <w:tcW w:w="1417" w:type="dxa"/>
            <w:tcBorders>
              <w:top w:val="nil"/>
              <w:left w:val="nil"/>
              <w:bottom w:val="single" w:sz="4" w:space="0" w:color="auto"/>
              <w:right w:val="single" w:sz="4" w:space="0" w:color="auto"/>
            </w:tcBorders>
            <w:shd w:val="clear" w:color="auto" w:fill="auto"/>
            <w:noWrap/>
            <w:vAlign w:val="bottom"/>
            <w:hideMark/>
          </w:tcPr>
          <w:p w14:paraId="3F844A6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C85622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60C9C26" w14:textId="77777777" w:rsidR="00B5603C" w:rsidRPr="002458B9" w:rsidRDefault="00B5603C" w:rsidP="007C1668">
            <w:pPr>
              <w:ind w:right="113"/>
              <w:rPr>
                <w:color w:val="000000"/>
                <w:szCs w:val="22"/>
                <w:lang w:eastAsia="en-AU"/>
              </w:rPr>
            </w:pPr>
            <w:r w:rsidRPr="002458B9">
              <w:rPr>
                <w:color w:val="000000"/>
                <w:szCs w:val="22"/>
                <w:lang w:eastAsia="en-AU"/>
              </w:rPr>
              <w:t>Sales Representative (Medical and Pharmaceutical Products)</w:t>
            </w:r>
          </w:p>
        </w:tc>
        <w:tc>
          <w:tcPr>
            <w:tcW w:w="1418" w:type="dxa"/>
            <w:tcBorders>
              <w:top w:val="nil"/>
              <w:left w:val="nil"/>
              <w:bottom w:val="single" w:sz="4" w:space="0" w:color="auto"/>
              <w:right w:val="single" w:sz="4" w:space="0" w:color="auto"/>
            </w:tcBorders>
            <w:shd w:val="clear" w:color="auto" w:fill="auto"/>
            <w:noWrap/>
            <w:vAlign w:val="bottom"/>
            <w:hideMark/>
          </w:tcPr>
          <w:p w14:paraId="0CCF400A" w14:textId="77777777" w:rsidR="00B5603C" w:rsidRPr="002458B9" w:rsidRDefault="00B5603C" w:rsidP="007C1668">
            <w:pPr>
              <w:ind w:right="113"/>
              <w:jc w:val="center"/>
              <w:rPr>
                <w:color w:val="000000"/>
                <w:szCs w:val="22"/>
                <w:lang w:eastAsia="en-AU"/>
              </w:rPr>
            </w:pPr>
            <w:r w:rsidRPr="002458B9">
              <w:rPr>
                <w:color w:val="000000"/>
                <w:szCs w:val="22"/>
                <w:lang w:eastAsia="en-AU"/>
              </w:rPr>
              <w:t>225412</w:t>
            </w:r>
          </w:p>
        </w:tc>
        <w:tc>
          <w:tcPr>
            <w:tcW w:w="1417" w:type="dxa"/>
            <w:tcBorders>
              <w:top w:val="nil"/>
              <w:left w:val="nil"/>
              <w:bottom w:val="single" w:sz="4" w:space="0" w:color="auto"/>
              <w:right w:val="single" w:sz="4" w:space="0" w:color="auto"/>
            </w:tcBorders>
            <w:shd w:val="clear" w:color="auto" w:fill="auto"/>
            <w:noWrap/>
            <w:vAlign w:val="bottom"/>
            <w:hideMark/>
          </w:tcPr>
          <w:p w14:paraId="05D8782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71298A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4145089" w14:textId="77777777" w:rsidR="00B5603C" w:rsidRPr="002458B9" w:rsidRDefault="00B5603C" w:rsidP="007C1668">
            <w:pPr>
              <w:ind w:right="113"/>
              <w:rPr>
                <w:color w:val="000000"/>
                <w:szCs w:val="22"/>
                <w:lang w:eastAsia="en-AU"/>
              </w:rPr>
            </w:pPr>
            <w:r w:rsidRPr="002458B9">
              <w:rPr>
                <w:color w:val="000000"/>
                <w:szCs w:val="22"/>
                <w:lang w:eastAsia="en-AU"/>
              </w:rPr>
              <w:t>Technical Sales Representatives nec</w:t>
            </w:r>
          </w:p>
        </w:tc>
        <w:tc>
          <w:tcPr>
            <w:tcW w:w="1418" w:type="dxa"/>
            <w:tcBorders>
              <w:top w:val="nil"/>
              <w:left w:val="nil"/>
              <w:bottom w:val="single" w:sz="4" w:space="0" w:color="auto"/>
              <w:right w:val="single" w:sz="4" w:space="0" w:color="auto"/>
            </w:tcBorders>
            <w:shd w:val="clear" w:color="auto" w:fill="auto"/>
            <w:noWrap/>
            <w:vAlign w:val="bottom"/>
            <w:hideMark/>
          </w:tcPr>
          <w:p w14:paraId="1A6258BC" w14:textId="77777777" w:rsidR="00B5603C" w:rsidRPr="002458B9" w:rsidRDefault="00B5603C" w:rsidP="007C1668">
            <w:pPr>
              <w:ind w:right="113"/>
              <w:jc w:val="center"/>
              <w:rPr>
                <w:color w:val="000000"/>
                <w:szCs w:val="22"/>
                <w:lang w:eastAsia="en-AU"/>
              </w:rPr>
            </w:pPr>
            <w:r w:rsidRPr="002458B9">
              <w:rPr>
                <w:color w:val="000000"/>
                <w:szCs w:val="22"/>
                <w:lang w:eastAsia="en-AU"/>
              </w:rPr>
              <w:t>225499</w:t>
            </w:r>
          </w:p>
        </w:tc>
        <w:tc>
          <w:tcPr>
            <w:tcW w:w="1417" w:type="dxa"/>
            <w:tcBorders>
              <w:top w:val="nil"/>
              <w:left w:val="nil"/>
              <w:bottom w:val="single" w:sz="4" w:space="0" w:color="auto"/>
              <w:right w:val="single" w:sz="4" w:space="0" w:color="auto"/>
            </w:tcBorders>
            <w:shd w:val="clear" w:color="auto" w:fill="auto"/>
            <w:noWrap/>
            <w:vAlign w:val="bottom"/>
            <w:hideMark/>
          </w:tcPr>
          <w:p w14:paraId="49F2EA4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2E48D1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F775053" w14:textId="77777777" w:rsidR="00B5603C" w:rsidRPr="002458B9" w:rsidRDefault="00B5603C" w:rsidP="007C1668">
            <w:pPr>
              <w:ind w:right="113"/>
              <w:rPr>
                <w:color w:val="000000"/>
                <w:szCs w:val="22"/>
                <w:lang w:eastAsia="en-AU"/>
              </w:rPr>
            </w:pPr>
            <w:r w:rsidRPr="002458B9">
              <w:rPr>
                <w:color w:val="000000"/>
                <w:szCs w:val="22"/>
                <w:lang w:eastAsia="en-AU"/>
              </w:rPr>
              <w:t>Aeroplane Pilot</w:t>
            </w:r>
          </w:p>
        </w:tc>
        <w:tc>
          <w:tcPr>
            <w:tcW w:w="1418" w:type="dxa"/>
            <w:tcBorders>
              <w:top w:val="nil"/>
              <w:left w:val="nil"/>
              <w:bottom w:val="single" w:sz="4" w:space="0" w:color="auto"/>
              <w:right w:val="single" w:sz="4" w:space="0" w:color="auto"/>
            </w:tcBorders>
            <w:shd w:val="clear" w:color="auto" w:fill="auto"/>
            <w:noWrap/>
            <w:vAlign w:val="bottom"/>
            <w:hideMark/>
          </w:tcPr>
          <w:p w14:paraId="4F51848D" w14:textId="77777777" w:rsidR="00B5603C" w:rsidRPr="002458B9" w:rsidRDefault="00B5603C" w:rsidP="007C1668">
            <w:pPr>
              <w:ind w:right="113"/>
              <w:jc w:val="center"/>
              <w:rPr>
                <w:color w:val="000000"/>
                <w:szCs w:val="22"/>
                <w:lang w:eastAsia="en-AU"/>
              </w:rPr>
            </w:pPr>
            <w:r w:rsidRPr="002458B9">
              <w:rPr>
                <w:color w:val="000000"/>
                <w:szCs w:val="22"/>
                <w:lang w:eastAsia="en-AU"/>
              </w:rPr>
              <w:t>231111</w:t>
            </w:r>
          </w:p>
        </w:tc>
        <w:tc>
          <w:tcPr>
            <w:tcW w:w="1417" w:type="dxa"/>
            <w:tcBorders>
              <w:top w:val="nil"/>
              <w:left w:val="nil"/>
              <w:bottom w:val="single" w:sz="4" w:space="0" w:color="auto"/>
              <w:right w:val="single" w:sz="4" w:space="0" w:color="auto"/>
            </w:tcBorders>
            <w:shd w:val="clear" w:color="auto" w:fill="auto"/>
            <w:noWrap/>
            <w:vAlign w:val="bottom"/>
            <w:hideMark/>
          </w:tcPr>
          <w:p w14:paraId="0556ED91"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990369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504CAA0" w14:textId="77777777" w:rsidR="00B5603C" w:rsidRPr="002458B9" w:rsidRDefault="00B5603C" w:rsidP="007C1668">
            <w:pPr>
              <w:ind w:right="113"/>
              <w:rPr>
                <w:color w:val="000000"/>
                <w:szCs w:val="22"/>
                <w:lang w:eastAsia="en-AU"/>
              </w:rPr>
            </w:pPr>
            <w:r w:rsidRPr="002458B9">
              <w:rPr>
                <w:color w:val="000000"/>
                <w:szCs w:val="22"/>
                <w:lang w:eastAsia="en-AU"/>
              </w:rPr>
              <w:t>Air Traffic Controller</w:t>
            </w:r>
          </w:p>
        </w:tc>
        <w:tc>
          <w:tcPr>
            <w:tcW w:w="1418" w:type="dxa"/>
            <w:tcBorders>
              <w:top w:val="nil"/>
              <w:left w:val="nil"/>
              <w:bottom w:val="single" w:sz="4" w:space="0" w:color="auto"/>
              <w:right w:val="single" w:sz="4" w:space="0" w:color="auto"/>
            </w:tcBorders>
            <w:shd w:val="clear" w:color="auto" w:fill="auto"/>
            <w:noWrap/>
            <w:vAlign w:val="bottom"/>
            <w:hideMark/>
          </w:tcPr>
          <w:p w14:paraId="63DE22EE" w14:textId="77777777" w:rsidR="00B5603C" w:rsidRPr="002458B9" w:rsidRDefault="00B5603C" w:rsidP="007C1668">
            <w:pPr>
              <w:ind w:right="113"/>
              <w:jc w:val="center"/>
              <w:rPr>
                <w:color w:val="000000"/>
                <w:szCs w:val="22"/>
                <w:lang w:eastAsia="en-AU"/>
              </w:rPr>
            </w:pPr>
            <w:r w:rsidRPr="002458B9">
              <w:rPr>
                <w:color w:val="000000"/>
                <w:szCs w:val="22"/>
                <w:lang w:eastAsia="en-AU"/>
              </w:rPr>
              <w:t>231112</w:t>
            </w:r>
          </w:p>
        </w:tc>
        <w:tc>
          <w:tcPr>
            <w:tcW w:w="1417" w:type="dxa"/>
            <w:tcBorders>
              <w:top w:val="nil"/>
              <w:left w:val="nil"/>
              <w:bottom w:val="single" w:sz="4" w:space="0" w:color="auto"/>
              <w:right w:val="single" w:sz="4" w:space="0" w:color="auto"/>
            </w:tcBorders>
            <w:shd w:val="clear" w:color="auto" w:fill="auto"/>
            <w:noWrap/>
            <w:vAlign w:val="bottom"/>
            <w:hideMark/>
          </w:tcPr>
          <w:p w14:paraId="5BEEF74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3A829E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C8AADEC" w14:textId="77777777" w:rsidR="00B5603C" w:rsidRPr="002458B9" w:rsidRDefault="00B5603C" w:rsidP="007C1668">
            <w:pPr>
              <w:ind w:right="113"/>
              <w:rPr>
                <w:color w:val="000000"/>
                <w:szCs w:val="22"/>
                <w:lang w:eastAsia="en-AU"/>
              </w:rPr>
            </w:pPr>
            <w:r w:rsidRPr="002458B9">
              <w:rPr>
                <w:color w:val="000000"/>
                <w:szCs w:val="22"/>
                <w:lang w:eastAsia="en-AU"/>
              </w:rPr>
              <w:t>Flying Instructor</w:t>
            </w:r>
          </w:p>
        </w:tc>
        <w:tc>
          <w:tcPr>
            <w:tcW w:w="1418" w:type="dxa"/>
            <w:tcBorders>
              <w:top w:val="nil"/>
              <w:left w:val="nil"/>
              <w:bottom w:val="single" w:sz="4" w:space="0" w:color="auto"/>
              <w:right w:val="single" w:sz="4" w:space="0" w:color="auto"/>
            </w:tcBorders>
            <w:shd w:val="clear" w:color="auto" w:fill="auto"/>
            <w:noWrap/>
            <w:vAlign w:val="bottom"/>
            <w:hideMark/>
          </w:tcPr>
          <w:p w14:paraId="5F3F0EC6" w14:textId="77777777" w:rsidR="00B5603C" w:rsidRPr="002458B9" w:rsidRDefault="00B5603C" w:rsidP="007C1668">
            <w:pPr>
              <w:ind w:right="113"/>
              <w:jc w:val="center"/>
              <w:rPr>
                <w:color w:val="000000"/>
                <w:szCs w:val="22"/>
                <w:lang w:eastAsia="en-AU"/>
              </w:rPr>
            </w:pPr>
            <w:r w:rsidRPr="002458B9">
              <w:rPr>
                <w:color w:val="000000"/>
                <w:szCs w:val="22"/>
                <w:lang w:eastAsia="en-AU"/>
              </w:rPr>
              <w:t>231113</w:t>
            </w:r>
          </w:p>
        </w:tc>
        <w:tc>
          <w:tcPr>
            <w:tcW w:w="1417" w:type="dxa"/>
            <w:tcBorders>
              <w:top w:val="nil"/>
              <w:left w:val="nil"/>
              <w:bottom w:val="single" w:sz="4" w:space="0" w:color="auto"/>
              <w:right w:val="single" w:sz="4" w:space="0" w:color="auto"/>
            </w:tcBorders>
            <w:shd w:val="clear" w:color="auto" w:fill="auto"/>
            <w:noWrap/>
            <w:vAlign w:val="bottom"/>
            <w:hideMark/>
          </w:tcPr>
          <w:p w14:paraId="1126AC2E"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CE012E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55CE19B" w14:textId="77777777" w:rsidR="00B5603C" w:rsidRPr="002458B9" w:rsidRDefault="00B5603C" w:rsidP="007C1668">
            <w:pPr>
              <w:ind w:right="113"/>
              <w:rPr>
                <w:color w:val="000000"/>
                <w:szCs w:val="22"/>
                <w:lang w:eastAsia="en-AU"/>
              </w:rPr>
            </w:pPr>
            <w:r w:rsidRPr="002458B9">
              <w:rPr>
                <w:color w:val="000000"/>
                <w:szCs w:val="22"/>
                <w:lang w:eastAsia="en-AU"/>
              </w:rPr>
              <w:t>Helicopter Pilot</w:t>
            </w:r>
          </w:p>
        </w:tc>
        <w:tc>
          <w:tcPr>
            <w:tcW w:w="1418" w:type="dxa"/>
            <w:tcBorders>
              <w:top w:val="nil"/>
              <w:left w:val="nil"/>
              <w:bottom w:val="single" w:sz="4" w:space="0" w:color="auto"/>
              <w:right w:val="single" w:sz="4" w:space="0" w:color="auto"/>
            </w:tcBorders>
            <w:shd w:val="clear" w:color="auto" w:fill="auto"/>
            <w:noWrap/>
            <w:vAlign w:val="bottom"/>
            <w:hideMark/>
          </w:tcPr>
          <w:p w14:paraId="4747CADB" w14:textId="77777777" w:rsidR="00B5603C" w:rsidRPr="002458B9" w:rsidRDefault="00B5603C" w:rsidP="007C1668">
            <w:pPr>
              <w:ind w:right="113"/>
              <w:jc w:val="center"/>
              <w:rPr>
                <w:color w:val="000000"/>
                <w:szCs w:val="22"/>
                <w:lang w:eastAsia="en-AU"/>
              </w:rPr>
            </w:pPr>
            <w:r w:rsidRPr="002458B9">
              <w:rPr>
                <w:color w:val="000000"/>
                <w:szCs w:val="22"/>
                <w:lang w:eastAsia="en-AU"/>
              </w:rPr>
              <w:t>231114</w:t>
            </w:r>
          </w:p>
        </w:tc>
        <w:tc>
          <w:tcPr>
            <w:tcW w:w="1417" w:type="dxa"/>
            <w:tcBorders>
              <w:top w:val="nil"/>
              <w:left w:val="nil"/>
              <w:bottom w:val="single" w:sz="4" w:space="0" w:color="auto"/>
              <w:right w:val="single" w:sz="4" w:space="0" w:color="auto"/>
            </w:tcBorders>
            <w:shd w:val="clear" w:color="auto" w:fill="auto"/>
            <w:noWrap/>
            <w:vAlign w:val="bottom"/>
            <w:hideMark/>
          </w:tcPr>
          <w:p w14:paraId="283DFB5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9B727D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B41B04F" w14:textId="77777777" w:rsidR="00B5603C" w:rsidRPr="002458B9" w:rsidRDefault="00B5603C" w:rsidP="007C1668">
            <w:pPr>
              <w:ind w:right="113"/>
              <w:rPr>
                <w:color w:val="000000"/>
                <w:szCs w:val="22"/>
                <w:lang w:eastAsia="en-AU"/>
              </w:rPr>
            </w:pPr>
            <w:r w:rsidRPr="002458B9">
              <w:rPr>
                <w:color w:val="000000"/>
                <w:szCs w:val="22"/>
                <w:lang w:eastAsia="en-AU"/>
              </w:rPr>
              <w:t>Air Transport Professionals nec</w:t>
            </w:r>
          </w:p>
        </w:tc>
        <w:tc>
          <w:tcPr>
            <w:tcW w:w="1418" w:type="dxa"/>
            <w:tcBorders>
              <w:top w:val="nil"/>
              <w:left w:val="nil"/>
              <w:bottom w:val="single" w:sz="4" w:space="0" w:color="auto"/>
              <w:right w:val="single" w:sz="4" w:space="0" w:color="auto"/>
            </w:tcBorders>
            <w:shd w:val="clear" w:color="auto" w:fill="auto"/>
            <w:noWrap/>
            <w:vAlign w:val="bottom"/>
            <w:hideMark/>
          </w:tcPr>
          <w:p w14:paraId="5215ADBA" w14:textId="77777777" w:rsidR="00B5603C" w:rsidRPr="002458B9" w:rsidRDefault="00B5603C" w:rsidP="007C1668">
            <w:pPr>
              <w:ind w:right="113"/>
              <w:jc w:val="center"/>
              <w:rPr>
                <w:color w:val="000000"/>
                <w:szCs w:val="22"/>
                <w:lang w:eastAsia="en-AU"/>
              </w:rPr>
            </w:pPr>
            <w:r w:rsidRPr="002458B9">
              <w:rPr>
                <w:color w:val="000000"/>
                <w:szCs w:val="22"/>
                <w:lang w:eastAsia="en-AU"/>
              </w:rPr>
              <w:t>231199</w:t>
            </w:r>
          </w:p>
        </w:tc>
        <w:tc>
          <w:tcPr>
            <w:tcW w:w="1417" w:type="dxa"/>
            <w:tcBorders>
              <w:top w:val="nil"/>
              <w:left w:val="nil"/>
              <w:bottom w:val="single" w:sz="4" w:space="0" w:color="auto"/>
              <w:right w:val="single" w:sz="4" w:space="0" w:color="auto"/>
            </w:tcBorders>
            <w:shd w:val="clear" w:color="auto" w:fill="auto"/>
            <w:noWrap/>
            <w:vAlign w:val="bottom"/>
            <w:hideMark/>
          </w:tcPr>
          <w:p w14:paraId="24B6891F"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8BC33D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280BBDF" w14:textId="77777777" w:rsidR="00B5603C" w:rsidRPr="002458B9" w:rsidRDefault="00B5603C" w:rsidP="007C1668">
            <w:pPr>
              <w:ind w:right="113"/>
              <w:rPr>
                <w:color w:val="000000"/>
                <w:szCs w:val="22"/>
                <w:lang w:eastAsia="en-AU"/>
              </w:rPr>
            </w:pPr>
            <w:r w:rsidRPr="002458B9">
              <w:rPr>
                <w:color w:val="000000"/>
                <w:szCs w:val="22"/>
                <w:lang w:eastAsia="en-AU"/>
              </w:rPr>
              <w:t>Master Fisher</w:t>
            </w:r>
          </w:p>
        </w:tc>
        <w:tc>
          <w:tcPr>
            <w:tcW w:w="1418" w:type="dxa"/>
            <w:tcBorders>
              <w:top w:val="nil"/>
              <w:left w:val="nil"/>
              <w:bottom w:val="single" w:sz="4" w:space="0" w:color="auto"/>
              <w:right w:val="single" w:sz="4" w:space="0" w:color="auto"/>
            </w:tcBorders>
            <w:shd w:val="clear" w:color="auto" w:fill="auto"/>
            <w:noWrap/>
            <w:vAlign w:val="bottom"/>
            <w:hideMark/>
          </w:tcPr>
          <w:p w14:paraId="2FB44682" w14:textId="77777777" w:rsidR="00B5603C" w:rsidRPr="002458B9" w:rsidRDefault="00B5603C" w:rsidP="007C1668">
            <w:pPr>
              <w:ind w:right="113"/>
              <w:jc w:val="center"/>
              <w:rPr>
                <w:color w:val="000000"/>
                <w:szCs w:val="22"/>
                <w:lang w:eastAsia="en-AU"/>
              </w:rPr>
            </w:pPr>
            <w:r w:rsidRPr="002458B9">
              <w:rPr>
                <w:color w:val="000000"/>
                <w:szCs w:val="22"/>
                <w:lang w:eastAsia="en-AU"/>
              </w:rPr>
              <w:t>231211</w:t>
            </w:r>
          </w:p>
        </w:tc>
        <w:tc>
          <w:tcPr>
            <w:tcW w:w="1417" w:type="dxa"/>
            <w:tcBorders>
              <w:top w:val="nil"/>
              <w:left w:val="nil"/>
              <w:bottom w:val="single" w:sz="4" w:space="0" w:color="auto"/>
              <w:right w:val="single" w:sz="4" w:space="0" w:color="auto"/>
            </w:tcBorders>
            <w:shd w:val="clear" w:color="auto" w:fill="auto"/>
            <w:noWrap/>
            <w:vAlign w:val="bottom"/>
            <w:hideMark/>
          </w:tcPr>
          <w:p w14:paraId="3201C3A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DFE1EF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71C9159" w14:textId="77777777" w:rsidR="00B5603C" w:rsidRPr="002458B9" w:rsidRDefault="00B5603C" w:rsidP="007C1668">
            <w:pPr>
              <w:ind w:right="113"/>
              <w:rPr>
                <w:color w:val="000000"/>
                <w:szCs w:val="22"/>
                <w:lang w:eastAsia="en-AU"/>
              </w:rPr>
            </w:pPr>
            <w:r w:rsidRPr="002458B9">
              <w:rPr>
                <w:color w:val="000000"/>
                <w:szCs w:val="22"/>
                <w:lang w:eastAsia="en-AU"/>
              </w:rPr>
              <w:lastRenderedPageBreak/>
              <w:t>Ship's Engineer</w:t>
            </w:r>
          </w:p>
        </w:tc>
        <w:tc>
          <w:tcPr>
            <w:tcW w:w="1418" w:type="dxa"/>
            <w:tcBorders>
              <w:top w:val="nil"/>
              <w:left w:val="nil"/>
              <w:bottom w:val="single" w:sz="4" w:space="0" w:color="auto"/>
              <w:right w:val="single" w:sz="4" w:space="0" w:color="auto"/>
            </w:tcBorders>
            <w:shd w:val="clear" w:color="auto" w:fill="auto"/>
            <w:noWrap/>
            <w:vAlign w:val="bottom"/>
            <w:hideMark/>
          </w:tcPr>
          <w:p w14:paraId="5E00D48E" w14:textId="77777777" w:rsidR="00B5603C" w:rsidRPr="002458B9" w:rsidRDefault="00B5603C" w:rsidP="007C1668">
            <w:pPr>
              <w:ind w:right="113"/>
              <w:jc w:val="center"/>
              <w:rPr>
                <w:color w:val="000000"/>
                <w:szCs w:val="22"/>
                <w:lang w:eastAsia="en-AU"/>
              </w:rPr>
            </w:pPr>
            <w:r w:rsidRPr="002458B9">
              <w:rPr>
                <w:color w:val="000000"/>
                <w:szCs w:val="22"/>
                <w:lang w:eastAsia="en-AU"/>
              </w:rPr>
              <w:t>231212</w:t>
            </w:r>
          </w:p>
        </w:tc>
        <w:tc>
          <w:tcPr>
            <w:tcW w:w="1417" w:type="dxa"/>
            <w:tcBorders>
              <w:top w:val="nil"/>
              <w:left w:val="nil"/>
              <w:bottom w:val="single" w:sz="4" w:space="0" w:color="auto"/>
              <w:right w:val="single" w:sz="4" w:space="0" w:color="auto"/>
            </w:tcBorders>
            <w:shd w:val="clear" w:color="auto" w:fill="auto"/>
            <w:noWrap/>
            <w:vAlign w:val="bottom"/>
            <w:hideMark/>
          </w:tcPr>
          <w:p w14:paraId="60E7218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B260FC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8F7E624" w14:textId="77777777" w:rsidR="00B5603C" w:rsidRPr="002458B9" w:rsidRDefault="00B5603C" w:rsidP="007C1668">
            <w:pPr>
              <w:ind w:right="113"/>
              <w:rPr>
                <w:color w:val="000000"/>
                <w:szCs w:val="22"/>
                <w:lang w:eastAsia="en-AU"/>
              </w:rPr>
            </w:pPr>
            <w:r w:rsidRPr="002458B9">
              <w:rPr>
                <w:color w:val="000000"/>
                <w:szCs w:val="22"/>
                <w:lang w:eastAsia="en-AU"/>
              </w:rPr>
              <w:t>Ship's Master</w:t>
            </w:r>
          </w:p>
        </w:tc>
        <w:tc>
          <w:tcPr>
            <w:tcW w:w="1418" w:type="dxa"/>
            <w:tcBorders>
              <w:top w:val="nil"/>
              <w:left w:val="nil"/>
              <w:bottom w:val="single" w:sz="4" w:space="0" w:color="auto"/>
              <w:right w:val="single" w:sz="4" w:space="0" w:color="auto"/>
            </w:tcBorders>
            <w:shd w:val="clear" w:color="auto" w:fill="auto"/>
            <w:noWrap/>
            <w:vAlign w:val="bottom"/>
            <w:hideMark/>
          </w:tcPr>
          <w:p w14:paraId="1944D430" w14:textId="77777777" w:rsidR="00B5603C" w:rsidRPr="002458B9" w:rsidRDefault="00B5603C" w:rsidP="007C1668">
            <w:pPr>
              <w:ind w:right="113"/>
              <w:jc w:val="center"/>
              <w:rPr>
                <w:color w:val="000000"/>
                <w:szCs w:val="22"/>
                <w:lang w:eastAsia="en-AU"/>
              </w:rPr>
            </w:pPr>
            <w:r w:rsidRPr="002458B9">
              <w:rPr>
                <w:color w:val="000000"/>
                <w:szCs w:val="22"/>
                <w:lang w:eastAsia="en-AU"/>
              </w:rPr>
              <w:t>231213</w:t>
            </w:r>
          </w:p>
        </w:tc>
        <w:tc>
          <w:tcPr>
            <w:tcW w:w="1417" w:type="dxa"/>
            <w:tcBorders>
              <w:top w:val="nil"/>
              <w:left w:val="nil"/>
              <w:bottom w:val="single" w:sz="4" w:space="0" w:color="auto"/>
              <w:right w:val="single" w:sz="4" w:space="0" w:color="auto"/>
            </w:tcBorders>
            <w:shd w:val="clear" w:color="auto" w:fill="auto"/>
            <w:noWrap/>
            <w:vAlign w:val="bottom"/>
            <w:hideMark/>
          </w:tcPr>
          <w:p w14:paraId="008CF881"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F13137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E3837DC" w14:textId="77777777" w:rsidR="00B5603C" w:rsidRPr="002458B9" w:rsidRDefault="00B5603C" w:rsidP="007C1668">
            <w:pPr>
              <w:ind w:right="113"/>
              <w:rPr>
                <w:color w:val="000000"/>
                <w:szCs w:val="22"/>
                <w:lang w:eastAsia="en-AU"/>
              </w:rPr>
            </w:pPr>
            <w:r w:rsidRPr="002458B9">
              <w:rPr>
                <w:color w:val="000000"/>
                <w:szCs w:val="22"/>
                <w:lang w:eastAsia="en-AU"/>
              </w:rPr>
              <w:t>Ship's Officer</w:t>
            </w:r>
          </w:p>
        </w:tc>
        <w:tc>
          <w:tcPr>
            <w:tcW w:w="1418" w:type="dxa"/>
            <w:tcBorders>
              <w:top w:val="nil"/>
              <w:left w:val="nil"/>
              <w:bottom w:val="single" w:sz="4" w:space="0" w:color="auto"/>
              <w:right w:val="single" w:sz="4" w:space="0" w:color="auto"/>
            </w:tcBorders>
            <w:shd w:val="clear" w:color="auto" w:fill="auto"/>
            <w:noWrap/>
            <w:vAlign w:val="bottom"/>
            <w:hideMark/>
          </w:tcPr>
          <w:p w14:paraId="0DC3CDD0" w14:textId="77777777" w:rsidR="00B5603C" w:rsidRPr="002458B9" w:rsidRDefault="00B5603C" w:rsidP="007C1668">
            <w:pPr>
              <w:ind w:right="113"/>
              <w:jc w:val="center"/>
              <w:rPr>
                <w:color w:val="000000"/>
                <w:szCs w:val="22"/>
                <w:lang w:eastAsia="en-AU"/>
              </w:rPr>
            </w:pPr>
            <w:r w:rsidRPr="002458B9">
              <w:rPr>
                <w:color w:val="000000"/>
                <w:szCs w:val="22"/>
                <w:lang w:eastAsia="en-AU"/>
              </w:rPr>
              <w:t>231214</w:t>
            </w:r>
          </w:p>
        </w:tc>
        <w:tc>
          <w:tcPr>
            <w:tcW w:w="1417" w:type="dxa"/>
            <w:tcBorders>
              <w:top w:val="nil"/>
              <w:left w:val="nil"/>
              <w:bottom w:val="single" w:sz="4" w:space="0" w:color="auto"/>
              <w:right w:val="single" w:sz="4" w:space="0" w:color="auto"/>
            </w:tcBorders>
            <w:shd w:val="clear" w:color="auto" w:fill="auto"/>
            <w:noWrap/>
            <w:vAlign w:val="bottom"/>
            <w:hideMark/>
          </w:tcPr>
          <w:p w14:paraId="2BBB64B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AC1F974" w14:textId="77777777" w:rsidTr="007C1668">
        <w:trPr>
          <w:trHeight w:val="288"/>
        </w:trPr>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DF640" w14:textId="77777777" w:rsidR="00B5603C" w:rsidRPr="002458B9" w:rsidRDefault="00B5603C" w:rsidP="007C1668">
            <w:pPr>
              <w:ind w:right="113"/>
              <w:rPr>
                <w:szCs w:val="22"/>
                <w:lang w:eastAsia="en-AU"/>
              </w:rPr>
            </w:pPr>
            <w:r w:rsidRPr="002458B9">
              <w:rPr>
                <w:szCs w:val="22"/>
                <w:lang w:eastAsia="en-AU"/>
              </w:rPr>
              <w:t>Marine Surveyor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33CB610" w14:textId="77777777" w:rsidR="00B5603C" w:rsidRPr="002458B9" w:rsidRDefault="00B5603C" w:rsidP="007C1668">
            <w:pPr>
              <w:ind w:right="113"/>
              <w:jc w:val="center"/>
              <w:rPr>
                <w:color w:val="000000"/>
                <w:szCs w:val="22"/>
                <w:lang w:eastAsia="en-AU"/>
              </w:rPr>
            </w:pPr>
            <w:r w:rsidRPr="002458B9">
              <w:rPr>
                <w:color w:val="000000"/>
                <w:szCs w:val="22"/>
                <w:lang w:eastAsia="en-AU"/>
              </w:rPr>
              <w:t>231215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B21623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AE63DE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E8B9B54" w14:textId="77777777" w:rsidR="00B5603C" w:rsidRPr="002458B9" w:rsidRDefault="00B5603C" w:rsidP="007C1668">
            <w:pPr>
              <w:ind w:right="113"/>
              <w:rPr>
                <w:color w:val="000000"/>
                <w:szCs w:val="22"/>
                <w:lang w:eastAsia="en-AU"/>
              </w:rPr>
            </w:pPr>
            <w:r w:rsidRPr="002458B9">
              <w:rPr>
                <w:color w:val="000000"/>
                <w:szCs w:val="22"/>
                <w:lang w:eastAsia="en-AU"/>
              </w:rPr>
              <w:t>Marine Transport Professionals nec</w:t>
            </w:r>
          </w:p>
        </w:tc>
        <w:tc>
          <w:tcPr>
            <w:tcW w:w="1418" w:type="dxa"/>
            <w:tcBorders>
              <w:top w:val="nil"/>
              <w:left w:val="nil"/>
              <w:bottom w:val="single" w:sz="4" w:space="0" w:color="auto"/>
              <w:right w:val="single" w:sz="4" w:space="0" w:color="auto"/>
            </w:tcBorders>
            <w:shd w:val="clear" w:color="auto" w:fill="auto"/>
            <w:noWrap/>
            <w:vAlign w:val="bottom"/>
            <w:hideMark/>
          </w:tcPr>
          <w:p w14:paraId="6CD2A43A" w14:textId="77777777" w:rsidR="00B5603C" w:rsidRPr="002458B9" w:rsidRDefault="00B5603C" w:rsidP="007C1668">
            <w:pPr>
              <w:ind w:right="113"/>
              <w:jc w:val="center"/>
              <w:rPr>
                <w:color w:val="000000"/>
                <w:szCs w:val="22"/>
                <w:lang w:eastAsia="en-AU"/>
              </w:rPr>
            </w:pPr>
            <w:r w:rsidRPr="002458B9">
              <w:rPr>
                <w:color w:val="000000"/>
                <w:szCs w:val="22"/>
                <w:lang w:eastAsia="en-AU"/>
              </w:rPr>
              <w:t>231299</w:t>
            </w:r>
          </w:p>
        </w:tc>
        <w:tc>
          <w:tcPr>
            <w:tcW w:w="1417" w:type="dxa"/>
            <w:tcBorders>
              <w:top w:val="nil"/>
              <w:left w:val="nil"/>
              <w:bottom w:val="single" w:sz="4" w:space="0" w:color="auto"/>
              <w:right w:val="single" w:sz="4" w:space="0" w:color="auto"/>
            </w:tcBorders>
            <w:shd w:val="clear" w:color="auto" w:fill="auto"/>
            <w:noWrap/>
            <w:vAlign w:val="bottom"/>
            <w:hideMark/>
          </w:tcPr>
          <w:p w14:paraId="67F3468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760A3D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DE1A6F9" w14:textId="77777777" w:rsidR="00B5603C" w:rsidRPr="002458B9" w:rsidRDefault="00B5603C" w:rsidP="007C1668">
            <w:pPr>
              <w:ind w:right="113"/>
              <w:rPr>
                <w:color w:val="000000"/>
                <w:szCs w:val="22"/>
                <w:lang w:eastAsia="en-AU"/>
              </w:rPr>
            </w:pPr>
            <w:r w:rsidRPr="002458B9">
              <w:rPr>
                <w:color w:val="000000"/>
                <w:szCs w:val="22"/>
                <w:lang w:eastAsia="en-AU"/>
              </w:rPr>
              <w:t>Architect</w:t>
            </w:r>
          </w:p>
        </w:tc>
        <w:tc>
          <w:tcPr>
            <w:tcW w:w="1418" w:type="dxa"/>
            <w:tcBorders>
              <w:top w:val="nil"/>
              <w:left w:val="nil"/>
              <w:bottom w:val="single" w:sz="4" w:space="0" w:color="auto"/>
              <w:right w:val="single" w:sz="4" w:space="0" w:color="auto"/>
            </w:tcBorders>
            <w:shd w:val="clear" w:color="auto" w:fill="auto"/>
            <w:noWrap/>
            <w:vAlign w:val="bottom"/>
            <w:hideMark/>
          </w:tcPr>
          <w:p w14:paraId="04CF9991" w14:textId="77777777" w:rsidR="00B5603C" w:rsidRPr="002458B9" w:rsidRDefault="00B5603C" w:rsidP="007C1668">
            <w:pPr>
              <w:ind w:right="113"/>
              <w:jc w:val="center"/>
              <w:rPr>
                <w:color w:val="000000"/>
                <w:szCs w:val="22"/>
                <w:lang w:eastAsia="en-AU"/>
              </w:rPr>
            </w:pPr>
            <w:r w:rsidRPr="002458B9">
              <w:rPr>
                <w:color w:val="000000"/>
                <w:szCs w:val="22"/>
                <w:lang w:eastAsia="en-AU"/>
              </w:rPr>
              <w:t>232111</w:t>
            </w:r>
          </w:p>
        </w:tc>
        <w:tc>
          <w:tcPr>
            <w:tcW w:w="1417" w:type="dxa"/>
            <w:tcBorders>
              <w:top w:val="nil"/>
              <w:left w:val="nil"/>
              <w:bottom w:val="single" w:sz="4" w:space="0" w:color="auto"/>
              <w:right w:val="single" w:sz="4" w:space="0" w:color="auto"/>
            </w:tcBorders>
            <w:shd w:val="clear" w:color="auto" w:fill="auto"/>
            <w:noWrap/>
            <w:vAlign w:val="bottom"/>
            <w:hideMark/>
          </w:tcPr>
          <w:p w14:paraId="2B4313F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5B30F2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17B7900" w14:textId="77777777" w:rsidR="00B5603C" w:rsidRPr="002458B9" w:rsidRDefault="00B5603C" w:rsidP="007C1668">
            <w:pPr>
              <w:ind w:right="113"/>
              <w:rPr>
                <w:color w:val="000000"/>
                <w:szCs w:val="22"/>
                <w:lang w:eastAsia="en-AU"/>
              </w:rPr>
            </w:pPr>
            <w:r w:rsidRPr="002458B9">
              <w:rPr>
                <w:color w:val="000000"/>
                <w:szCs w:val="22"/>
                <w:lang w:eastAsia="en-AU"/>
              </w:rPr>
              <w:t>Landscape Architect</w:t>
            </w:r>
          </w:p>
        </w:tc>
        <w:tc>
          <w:tcPr>
            <w:tcW w:w="1418" w:type="dxa"/>
            <w:tcBorders>
              <w:top w:val="nil"/>
              <w:left w:val="nil"/>
              <w:bottom w:val="single" w:sz="4" w:space="0" w:color="auto"/>
              <w:right w:val="single" w:sz="4" w:space="0" w:color="auto"/>
            </w:tcBorders>
            <w:shd w:val="clear" w:color="auto" w:fill="auto"/>
            <w:noWrap/>
            <w:vAlign w:val="bottom"/>
            <w:hideMark/>
          </w:tcPr>
          <w:p w14:paraId="58DDF0C8" w14:textId="77777777" w:rsidR="00B5603C" w:rsidRPr="002458B9" w:rsidRDefault="00B5603C" w:rsidP="007C1668">
            <w:pPr>
              <w:ind w:right="113"/>
              <w:jc w:val="center"/>
              <w:rPr>
                <w:color w:val="000000"/>
                <w:szCs w:val="22"/>
                <w:lang w:eastAsia="en-AU"/>
              </w:rPr>
            </w:pPr>
            <w:r w:rsidRPr="002458B9">
              <w:rPr>
                <w:color w:val="000000"/>
                <w:szCs w:val="22"/>
                <w:lang w:eastAsia="en-AU"/>
              </w:rPr>
              <w:t>232112</w:t>
            </w:r>
          </w:p>
        </w:tc>
        <w:tc>
          <w:tcPr>
            <w:tcW w:w="1417" w:type="dxa"/>
            <w:tcBorders>
              <w:top w:val="nil"/>
              <w:left w:val="nil"/>
              <w:bottom w:val="single" w:sz="4" w:space="0" w:color="auto"/>
              <w:right w:val="single" w:sz="4" w:space="0" w:color="auto"/>
            </w:tcBorders>
            <w:shd w:val="clear" w:color="auto" w:fill="auto"/>
            <w:noWrap/>
            <w:vAlign w:val="bottom"/>
            <w:hideMark/>
          </w:tcPr>
          <w:p w14:paraId="556B0531"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6F5F13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15929A7" w14:textId="77777777" w:rsidR="00B5603C" w:rsidRPr="002458B9" w:rsidRDefault="00B5603C" w:rsidP="007C1668">
            <w:pPr>
              <w:ind w:right="113"/>
              <w:rPr>
                <w:color w:val="000000"/>
                <w:szCs w:val="22"/>
                <w:lang w:eastAsia="en-AU"/>
              </w:rPr>
            </w:pPr>
            <w:r w:rsidRPr="002458B9">
              <w:rPr>
                <w:color w:val="000000"/>
                <w:szCs w:val="22"/>
                <w:lang w:eastAsia="en-AU"/>
              </w:rPr>
              <w:t>Surveyor</w:t>
            </w:r>
          </w:p>
        </w:tc>
        <w:tc>
          <w:tcPr>
            <w:tcW w:w="1418" w:type="dxa"/>
            <w:tcBorders>
              <w:top w:val="nil"/>
              <w:left w:val="nil"/>
              <w:bottom w:val="single" w:sz="4" w:space="0" w:color="auto"/>
              <w:right w:val="single" w:sz="4" w:space="0" w:color="auto"/>
            </w:tcBorders>
            <w:shd w:val="clear" w:color="auto" w:fill="auto"/>
            <w:noWrap/>
            <w:vAlign w:val="bottom"/>
            <w:hideMark/>
          </w:tcPr>
          <w:p w14:paraId="149FC762" w14:textId="77777777" w:rsidR="00B5603C" w:rsidRPr="002458B9" w:rsidRDefault="00B5603C" w:rsidP="007C1668">
            <w:pPr>
              <w:ind w:right="113"/>
              <w:jc w:val="center"/>
              <w:rPr>
                <w:color w:val="000000"/>
                <w:szCs w:val="22"/>
                <w:lang w:eastAsia="en-AU"/>
              </w:rPr>
            </w:pPr>
            <w:r w:rsidRPr="002458B9">
              <w:rPr>
                <w:color w:val="000000"/>
                <w:szCs w:val="22"/>
                <w:lang w:eastAsia="en-AU"/>
              </w:rPr>
              <w:t>232212</w:t>
            </w:r>
          </w:p>
        </w:tc>
        <w:tc>
          <w:tcPr>
            <w:tcW w:w="1417" w:type="dxa"/>
            <w:tcBorders>
              <w:top w:val="nil"/>
              <w:left w:val="nil"/>
              <w:bottom w:val="single" w:sz="4" w:space="0" w:color="auto"/>
              <w:right w:val="single" w:sz="4" w:space="0" w:color="auto"/>
            </w:tcBorders>
            <w:shd w:val="clear" w:color="auto" w:fill="auto"/>
            <w:noWrap/>
            <w:vAlign w:val="bottom"/>
            <w:hideMark/>
          </w:tcPr>
          <w:p w14:paraId="50B0BAA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977B5C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4337C35" w14:textId="77777777" w:rsidR="00B5603C" w:rsidRPr="002458B9" w:rsidRDefault="00B5603C" w:rsidP="007C1668">
            <w:pPr>
              <w:ind w:right="113"/>
              <w:rPr>
                <w:color w:val="000000"/>
                <w:szCs w:val="22"/>
                <w:lang w:eastAsia="en-AU"/>
              </w:rPr>
            </w:pPr>
            <w:r w:rsidRPr="002458B9">
              <w:rPr>
                <w:color w:val="000000"/>
                <w:szCs w:val="22"/>
                <w:lang w:eastAsia="en-AU"/>
              </w:rPr>
              <w:t>Cartographer</w:t>
            </w:r>
          </w:p>
        </w:tc>
        <w:tc>
          <w:tcPr>
            <w:tcW w:w="1418" w:type="dxa"/>
            <w:tcBorders>
              <w:top w:val="nil"/>
              <w:left w:val="nil"/>
              <w:bottom w:val="single" w:sz="4" w:space="0" w:color="auto"/>
              <w:right w:val="single" w:sz="4" w:space="0" w:color="auto"/>
            </w:tcBorders>
            <w:shd w:val="clear" w:color="auto" w:fill="auto"/>
            <w:noWrap/>
            <w:vAlign w:val="bottom"/>
            <w:hideMark/>
          </w:tcPr>
          <w:p w14:paraId="0630E40F" w14:textId="77777777" w:rsidR="00B5603C" w:rsidRPr="002458B9" w:rsidRDefault="00B5603C" w:rsidP="007C1668">
            <w:pPr>
              <w:ind w:right="113"/>
              <w:jc w:val="center"/>
              <w:rPr>
                <w:color w:val="000000"/>
                <w:szCs w:val="22"/>
                <w:lang w:eastAsia="en-AU"/>
              </w:rPr>
            </w:pPr>
            <w:r w:rsidRPr="002458B9">
              <w:rPr>
                <w:color w:val="000000"/>
                <w:szCs w:val="22"/>
                <w:lang w:eastAsia="en-AU"/>
              </w:rPr>
              <w:t>232213</w:t>
            </w:r>
          </w:p>
        </w:tc>
        <w:tc>
          <w:tcPr>
            <w:tcW w:w="1417" w:type="dxa"/>
            <w:tcBorders>
              <w:top w:val="nil"/>
              <w:left w:val="nil"/>
              <w:bottom w:val="single" w:sz="4" w:space="0" w:color="auto"/>
              <w:right w:val="single" w:sz="4" w:space="0" w:color="auto"/>
            </w:tcBorders>
            <w:shd w:val="clear" w:color="auto" w:fill="auto"/>
            <w:noWrap/>
            <w:vAlign w:val="bottom"/>
            <w:hideMark/>
          </w:tcPr>
          <w:p w14:paraId="1CA9CF0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1D9646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0866226" w14:textId="77777777" w:rsidR="00B5603C" w:rsidRPr="002458B9" w:rsidRDefault="00B5603C" w:rsidP="007C1668">
            <w:pPr>
              <w:ind w:right="113"/>
              <w:rPr>
                <w:color w:val="000000"/>
                <w:szCs w:val="22"/>
                <w:lang w:eastAsia="en-AU"/>
              </w:rPr>
            </w:pPr>
            <w:r w:rsidRPr="002458B9">
              <w:rPr>
                <w:color w:val="000000"/>
                <w:szCs w:val="22"/>
                <w:lang w:eastAsia="en-AU"/>
              </w:rPr>
              <w:t>Other Spatial Scientist</w:t>
            </w:r>
          </w:p>
        </w:tc>
        <w:tc>
          <w:tcPr>
            <w:tcW w:w="1418" w:type="dxa"/>
            <w:tcBorders>
              <w:top w:val="nil"/>
              <w:left w:val="nil"/>
              <w:bottom w:val="single" w:sz="4" w:space="0" w:color="auto"/>
              <w:right w:val="single" w:sz="4" w:space="0" w:color="auto"/>
            </w:tcBorders>
            <w:shd w:val="clear" w:color="auto" w:fill="auto"/>
            <w:noWrap/>
            <w:vAlign w:val="bottom"/>
            <w:hideMark/>
          </w:tcPr>
          <w:p w14:paraId="7E701C20" w14:textId="77777777" w:rsidR="00B5603C" w:rsidRPr="002458B9" w:rsidRDefault="00B5603C" w:rsidP="007C1668">
            <w:pPr>
              <w:ind w:right="113"/>
              <w:jc w:val="center"/>
              <w:rPr>
                <w:color w:val="000000"/>
                <w:szCs w:val="22"/>
                <w:lang w:eastAsia="en-AU"/>
              </w:rPr>
            </w:pPr>
            <w:r w:rsidRPr="002458B9">
              <w:rPr>
                <w:color w:val="000000"/>
                <w:szCs w:val="22"/>
                <w:lang w:eastAsia="en-AU"/>
              </w:rPr>
              <w:t>232214</w:t>
            </w:r>
          </w:p>
        </w:tc>
        <w:tc>
          <w:tcPr>
            <w:tcW w:w="1417" w:type="dxa"/>
            <w:tcBorders>
              <w:top w:val="nil"/>
              <w:left w:val="nil"/>
              <w:bottom w:val="single" w:sz="4" w:space="0" w:color="auto"/>
              <w:right w:val="single" w:sz="4" w:space="0" w:color="auto"/>
            </w:tcBorders>
            <w:shd w:val="clear" w:color="auto" w:fill="auto"/>
            <w:noWrap/>
            <w:vAlign w:val="bottom"/>
            <w:hideMark/>
          </w:tcPr>
          <w:p w14:paraId="2DF3ED0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8DD657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BECF5F2" w14:textId="77777777" w:rsidR="00B5603C" w:rsidRPr="002458B9" w:rsidRDefault="00B5603C" w:rsidP="007C1668">
            <w:pPr>
              <w:ind w:right="113"/>
              <w:rPr>
                <w:color w:val="000000"/>
                <w:szCs w:val="22"/>
                <w:lang w:eastAsia="en-AU"/>
              </w:rPr>
            </w:pPr>
            <w:r w:rsidRPr="002458B9">
              <w:rPr>
                <w:color w:val="000000"/>
                <w:szCs w:val="22"/>
                <w:lang w:eastAsia="en-AU"/>
              </w:rPr>
              <w:t>Fashion Designer</w:t>
            </w:r>
          </w:p>
        </w:tc>
        <w:tc>
          <w:tcPr>
            <w:tcW w:w="1418" w:type="dxa"/>
            <w:tcBorders>
              <w:top w:val="nil"/>
              <w:left w:val="nil"/>
              <w:bottom w:val="single" w:sz="4" w:space="0" w:color="auto"/>
              <w:right w:val="single" w:sz="4" w:space="0" w:color="auto"/>
            </w:tcBorders>
            <w:shd w:val="clear" w:color="auto" w:fill="auto"/>
            <w:noWrap/>
            <w:vAlign w:val="bottom"/>
            <w:hideMark/>
          </w:tcPr>
          <w:p w14:paraId="1CA3FF70" w14:textId="77777777" w:rsidR="00B5603C" w:rsidRPr="002458B9" w:rsidRDefault="00B5603C" w:rsidP="007C1668">
            <w:pPr>
              <w:ind w:right="113"/>
              <w:jc w:val="center"/>
              <w:rPr>
                <w:color w:val="000000"/>
                <w:szCs w:val="22"/>
                <w:lang w:eastAsia="en-AU"/>
              </w:rPr>
            </w:pPr>
            <w:r w:rsidRPr="002458B9">
              <w:rPr>
                <w:color w:val="000000"/>
                <w:szCs w:val="22"/>
                <w:lang w:eastAsia="en-AU"/>
              </w:rPr>
              <w:t>232311</w:t>
            </w:r>
          </w:p>
        </w:tc>
        <w:tc>
          <w:tcPr>
            <w:tcW w:w="1417" w:type="dxa"/>
            <w:tcBorders>
              <w:top w:val="nil"/>
              <w:left w:val="nil"/>
              <w:bottom w:val="single" w:sz="4" w:space="0" w:color="auto"/>
              <w:right w:val="single" w:sz="4" w:space="0" w:color="auto"/>
            </w:tcBorders>
            <w:shd w:val="clear" w:color="auto" w:fill="auto"/>
            <w:noWrap/>
            <w:vAlign w:val="bottom"/>
            <w:hideMark/>
          </w:tcPr>
          <w:p w14:paraId="5A8B30D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B49CF7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08933D5" w14:textId="77777777" w:rsidR="00B5603C" w:rsidRPr="002458B9" w:rsidRDefault="00B5603C" w:rsidP="007C1668">
            <w:pPr>
              <w:ind w:right="113"/>
              <w:rPr>
                <w:color w:val="000000"/>
                <w:szCs w:val="22"/>
                <w:lang w:eastAsia="en-AU"/>
              </w:rPr>
            </w:pPr>
            <w:r w:rsidRPr="002458B9">
              <w:rPr>
                <w:color w:val="000000"/>
                <w:szCs w:val="22"/>
                <w:lang w:eastAsia="en-AU"/>
              </w:rPr>
              <w:t>Industrial Designer</w:t>
            </w:r>
          </w:p>
        </w:tc>
        <w:tc>
          <w:tcPr>
            <w:tcW w:w="1418" w:type="dxa"/>
            <w:tcBorders>
              <w:top w:val="nil"/>
              <w:left w:val="nil"/>
              <w:bottom w:val="single" w:sz="4" w:space="0" w:color="auto"/>
              <w:right w:val="single" w:sz="4" w:space="0" w:color="auto"/>
            </w:tcBorders>
            <w:shd w:val="clear" w:color="auto" w:fill="auto"/>
            <w:noWrap/>
            <w:vAlign w:val="bottom"/>
            <w:hideMark/>
          </w:tcPr>
          <w:p w14:paraId="3A964A6C" w14:textId="77777777" w:rsidR="00B5603C" w:rsidRPr="002458B9" w:rsidRDefault="00B5603C" w:rsidP="007C1668">
            <w:pPr>
              <w:ind w:right="113"/>
              <w:jc w:val="center"/>
              <w:rPr>
                <w:color w:val="000000"/>
                <w:szCs w:val="22"/>
                <w:lang w:eastAsia="en-AU"/>
              </w:rPr>
            </w:pPr>
            <w:r w:rsidRPr="002458B9">
              <w:rPr>
                <w:color w:val="000000"/>
                <w:szCs w:val="22"/>
                <w:lang w:eastAsia="en-AU"/>
              </w:rPr>
              <w:t>232312</w:t>
            </w:r>
          </w:p>
        </w:tc>
        <w:tc>
          <w:tcPr>
            <w:tcW w:w="1417" w:type="dxa"/>
            <w:tcBorders>
              <w:top w:val="nil"/>
              <w:left w:val="nil"/>
              <w:bottom w:val="single" w:sz="4" w:space="0" w:color="auto"/>
              <w:right w:val="single" w:sz="4" w:space="0" w:color="auto"/>
            </w:tcBorders>
            <w:shd w:val="clear" w:color="auto" w:fill="auto"/>
            <w:noWrap/>
            <w:vAlign w:val="bottom"/>
            <w:hideMark/>
          </w:tcPr>
          <w:p w14:paraId="32B1D51F"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193F60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9A8F3D5" w14:textId="77777777" w:rsidR="00B5603C" w:rsidRPr="002458B9" w:rsidRDefault="00B5603C" w:rsidP="007C1668">
            <w:pPr>
              <w:ind w:right="113"/>
              <w:rPr>
                <w:color w:val="000000"/>
                <w:szCs w:val="22"/>
                <w:lang w:eastAsia="en-AU"/>
              </w:rPr>
            </w:pPr>
            <w:r w:rsidRPr="002458B9">
              <w:rPr>
                <w:color w:val="000000"/>
                <w:szCs w:val="22"/>
                <w:lang w:eastAsia="en-AU"/>
              </w:rPr>
              <w:t>Jewellery Designer</w:t>
            </w:r>
          </w:p>
        </w:tc>
        <w:tc>
          <w:tcPr>
            <w:tcW w:w="1418" w:type="dxa"/>
            <w:tcBorders>
              <w:top w:val="nil"/>
              <w:left w:val="nil"/>
              <w:bottom w:val="single" w:sz="4" w:space="0" w:color="auto"/>
              <w:right w:val="single" w:sz="4" w:space="0" w:color="auto"/>
            </w:tcBorders>
            <w:shd w:val="clear" w:color="auto" w:fill="auto"/>
            <w:noWrap/>
            <w:vAlign w:val="bottom"/>
            <w:hideMark/>
          </w:tcPr>
          <w:p w14:paraId="319EDF90" w14:textId="77777777" w:rsidR="00B5603C" w:rsidRPr="002458B9" w:rsidRDefault="00B5603C" w:rsidP="007C1668">
            <w:pPr>
              <w:ind w:right="113"/>
              <w:jc w:val="center"/>
              <w:rPr>
                <w:color w:val="000000"/>
                <w:szCs w:val="22"/>
                <w:lang w:eastAsia="en-AU"/>
              </w:rPr>
            </w:pPr>
            <w:r w:rsidRPr="002458B9">
              <w:rPr>
                <w:color w:val="000000"/>
                <w:szCs w:val="22"/>
                <w:lang w:eastAsia="en-AU"/>
              </w:rPr>
              <w:t>232313</w:t>
            </w:r>
          </w:p>
        </w:tc>
        <w:tc>
          <w:tcPr>
            <w:tcW w:w="1417" w:type="dxa"/>
            <w:tcBorders>
              <w:top w:val="nil"/>
              <w:left w:val="nil"/>
              <w:bottom w:val="single" w:sz="4" w:space="0" w:color="auto"/>
              <w:right w:val="single" w:sz="4" w:space="0" w:color="auto"/>
            </w:tcBorders>
            <w:shd w:val="clear" w:color="auto" w:fill="auto"/>
            <w:noWrap/>
            <w:vAlign w:val="bottom"/>
            <w:hideMark/>
          </w:tcPr>
          <w:p w14:paraId="36F35F1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B115DA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4517FD9" w14:textId="77777777" w:rsidR="00B5603C" w:rsidRPr="002458B9" w:rsidRDefault="00B5603C" w:rsidP="007C1668">
            <w:pPr>
              <w:ind w:right="113"/>
              <w:rPr>
                <w:color w:val="000000"/>
                <w:szCs w:val="22"/>
                <w:lang w:eastAsia="en-AU"/>
              </w:rPr>
            </w:pPr>
            <w:r w:rsidRPr="002458B9">
              <w:rPr>
                <w:color w:val="000000"/>
                <w:szCs w:val="22"/>
                <w:lang w:eastAsia="en-AU"/>
              </w:rPr>
              <w:t>Graphic Designer</w:t>
            </w:r>
          </w:p>
        </w:tc>
        <w:tc>
          <w:tcPr>
            <w:tcW w:w="1418" w:type="dxa"/>
            <w:tcBorders>
              <w:top w:val="nil"/>
              <w:left w:val="nil"/>
              <w:bottom w:val="single" w:sz="4" w:space="0" w:color="auto"/>
              <w:right w:val="single" w:sz="4" w:space="0" w:color="auto"/>
            </w:tcBorders>
            <w:shd w:val="clear" w:color="auto" w:fill="auto"/>
            <w:noWrap/>
            <w:vAlign w:val="bottom"/>
            <w:hideMark/>
          </w:tcPr>
          <w:p w14:paraId="15A26880" w14:textId="77777777" w:rsidR="00B5603C" w:rsidRPr="002458B9" w:rsidRDefault="00B5603C" w:rsidP="007C1668">
            <w:pPr>
              <w:ind w:right="113"/>
              <w:jc w:val="center"/>
              <w:rPr>
                <w:color w:val="000000"/>
                <w:szCs w:val="22"/>
                <w:lang w:eastAsia="en-AU"/>
              </w:rPr>
            </w:pPr>
            <w:r w:rsidRPr="002458B9">
              <w:rPr>
                <w:color w:val="000000"/>
                <w:szCs w:val="22"/>
                <w:lang w:eastAsia="en-AU"/>
              </w:rPr>
              <w:t>232411</w:t>
            </w:r>
          </w:p>
        </w:tc>
        <w:tc>
          <w:tcPr>
            <w:tcW w:w="1417" w:type="dxa"/>
            <w:tcBorders>
              <w:top w:val="nil"/>
              <w:left w:val="nil"/>
              <w:bottom w:val="single" w:sz="4" w:space="0" w:color="auto"/>
              <w:right w:val="single" w:sz="4" w:space="0" w:color="auto"/>
            </w:tcBorders>
            <w:shd w:val="clear" w:color="auto" w:fill="auto"/>
            <w:noWrap/>
            <w:vAlign w:val="bottom"/>
            <w:hideMark/>
          </w:tcPr>
          <w:p w14:paraId="128FA09D"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52D3E2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442DFD4" w14:textId="77777777" w:rsidR="00B5603C" w:rsidRPr="002458B9" w:rsidRDefault="00B5603C" w:rsidP="007C1668">
            <w:pPr>
              <w:ind w:right="113"/>
              <w:rPr>
                <w:color w:val="000000"/>
                <w:szCs w:val="22"/>
                <w:lang w:eastAsia="en-AU"/>
              </w:rPr>
            </w:pPr>
            <w:r w:rsidRPr="002458B9">
              <w:rPr>
                <w:color w:val="000000"/>
                <w:szCs w:val="22"/>
                <w:lang w:eastAsia="en-AU"/>
              </w:rPr>
              <w:t>Illustrator</w:t>
            </w:r>
          </w:p>
        </w:tc>
        <w:tc>
          <w:tcPr>
            <w:tcW w:w="1418" w:type="dxa"/>
            <w:tcBorders>
              <w:top w:val="nil"/>
              <w:left w:val="nil"/>
              <w:bottom w:val="single" w:sz="4" w:space="0" w:color="auto"/>
              <w:right w:val="single" w:sz="4" w:space="0" w:color="auto"/>
            </w:tcBorders>
            <w:shd w:val="clear" w:color="auto" w:fill="auto"/>
            <w:noWrap/>
            <w:vAlign w:val="bottom"/>
            <w:hideMark/>
          </w:tcPr>
          <w:p w14:paraId="2491B424" w14:textId="77777777" w:rsidR="00B5603C" w:rsidRPr="002458B9" w:rsidRDefault="00B5603C" w:rsidP="007C1668">
            <w:pPr>
              <w:ind w:right="113"/>
              <w:jc w:val="center"/>
              <w:rPr>
                <w:color w:val="000000"/>
                <w:szCs w:val="22"/>
                <w:lang w:eastAsia="en-AU"/>
              </w:rPr>
            </w:pPr>
            <w:r w:rsidRPr="002458B9">
              <w:rPr>
                <w:color w:val="000000"/>
                <w:szCs w:val="22"/>
                <w:lang w:eastAsia="en-AU"/>
              </w:rPr>
              <w:t>232412</w:t>
            </w:r>
          </w:p>
        </w:tc>
        <w:tc>
          <w:tcPr>
            <w:tcW w:w="1417" w:type="dxa"/>
            <w:tcBorders>
              <w:top w:val="nil"/>
              <w:left w:val="nil"/>
              <w:bottom w:val="single" w:sz="4" w:space="0" w:color="auto"/>
              <w:right w:val="single" w:sz="4" w:space="0" w:color="auto"/>
            </w:tcBorders>
            <w:shd w:val="clear" w:color="auto" w:fill="auto"/>
            <w:noWrap/>
            <w:vAlign w:val="bottom"/>
            <w:hideMark/>
          </w:tcPr>
          <w:p w14:paraId="04B880AE"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C1BEC5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3B5EE5B" w14:textId="77777777" w:rsidR="00B5603C" w:rsidRPr="002458B9" w:rsidRDefault="00B5603C" w:rsidP="007C1668">
            <w:pPr>
              <w:ind w:right="113"/>
              <w:rPr>
                <w:color w:val="000000"/>
                <w:szCs w:val="22"/>
                <w:lang w:eastAsia="en-AU"/>
              </w:rPr>
            </w:pPr>
            <w:r w:rsidRPr="002458B9">
              <w:rPr>
                <w:color w:val="000000"/>
                <w:szCs w:val="22"/>
                <w:lang w:eastAsia="en-AU"/>
              </w:rPr>
              <w:t>Multimedia Designer</w:t>
            </w:r>
          </w:p>
        </w:tc>
        <w:tc>
          <w:tcPr>
            <w:tcW w:w="1418" w:type="dxa"/>
            <w:tcBorders>
              <w:top w:val="nil"/>
              <w:left w:val="nil"/>
              <w:bottom w:val="single" w:sz="4" w:space="0" w:color="auto"/>
              <w:right w:val="single" w:sz="4" w:space="0" w:color="auto"/>
            </w:tcBorders>
            <w:shd w:val="clear" w:color="auto" w:fill="auto"/>
            <w:noWrap/>
            <w:vAlign w:val="bottom"/>
            <w:hideMark/>
          </w:tcPr>
          <w:p w14:paraId="1585D587" w14:textId="77777777" w:rsidR="00B5603C" w:rsidRPr="002458B9" w:rsidRDefault="00B5603C" w:rsidP="007C1668">
            <w:pPr>
              <w:ind w:right="113"/>
              <w:jc w:val="center"/>
              <w:rPr>
                <w:color w:val="000000"/>
                <w:szCs w:val="22"/>
                <w:lang w:eastAsia="en-AU"/>
              </w:rPr>
            </w:pPr>
            <w:r w:rsidRPr="002458B9">
              <w:rPr>
                <w:color w:val="000000"/>
                <w:szCs w:val="22"/>
                <w:lang w:eastAsia="en-AU"/>
              </w:rPr>
              <w:t>232413</w:t>
            </w:r>
          </w:p>
        </w:tc>
        <w:tc>
          <w:tcPr>
            <w:tcW w:w="1417" w:type="dxa"/>
            <w:tcBorders>
              <w:top w:val="nil"/>
              <w:left w:val="nil"/>
              <w:bottom w:val="single" w:sz="4" w:space="0" w:color="auto"/>
              <w:right w:val="single" w:sz="4" w:space="0" w:color="auto"/>
            </w:tcBorders>
            <w:shd w:val="clear" w:color="auto" w:fill="auto"/>
            <w:noWrap/>
            <w:vAlign w:val="bottom"/>
            <w:hideMark/>
          </w:tcPr>
          <w:p w14:paraId="4A5D65EC"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CFA642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645DA9B" w14:textId="77777777" w:rsidR="00B5603C" w:rsidRPr="002458B9" w:rsidRDefault="00B5603C" w:rsidP="007C1668">
            <w:pPr>
              <w:ind w:right="113"/>
              <w:rPr>
                <w:color w:val="000000"/>
                <w:szCs w:val="22"/>
                <w:lang w:eastAsia="en-AU"/>
              </w:rPr>
            </w:pPr>
            <w:r w:rsidRPr="002458B9">
              <w:rPr>
                <w:color w:val="000000"/>
                <w:szCs w:val="22"/>
                <w:lang w:eastAsia="en-AU"/>
              </w:rPr>
              <w:t>Web Designer</w:t>
            </w:r>
          </w:p>
        </w:tc>
        <w:tc>
          <w:tcPr>
            <w:tcW w:w="1418" w:type="dxa"/>
            <w:tcBorders>
              <w:top w:val="nil"/>
              <w:left w:val="nil"/>
              <w:bottom w:val="single" w:sz="4" w:space="0" w:color="auto"/>
              <w:right w:val="single" w:sz="4" w:space="0" w:color="auto"/>
            </w:tcBorders>
            <w:shd w:val="clear" w:color="auto" w:fill="auto"/>
            <w:noWrap/>
            <w:vAlign w:val="bottom"/>
            <w:hideMark/>
          </w:tcPr>
          <w:p w14:paraId="50E05DD3" w14:textId="77777777" w:rsidR="00B5603C" w:rsidRPr="002458B9" w:rsidRDefault="00B5603C" w:rsidP="007C1668">
            <w:pPr>
              <w:ind w:right="113"/>
              <w:jc w:val="center"/>
              <w:rPr>
                <w:color w:val="000000"/>
                <w:szCs w:val="22"/>
                <w:lang w:eastAsia="en-AU"/>
              </w:rPr>
            </w:pPr>
            <w:r w:rsidRPr="002458B9">
              <w:rPr>
                <w:color w:val="000000"/>
                <w:szCs w:val="22"/>
                <w:lang w:eastAsia="en-AU"/>
              </w:rPr>
              <w:t>232414</w:t>
            </w:r>
          </w:p>
        </w:tc>
        <w:tc>
          <w:tcPr>
            <w:tcW w:w="1417" w:type="dxa"/>
            <w:tcBorders>
              <w:top w:val="nil"/>
              <w:left w:val="nil"/>
              <w:bottom w:val="single" w:sz="4" w:space="0" w:color="auto"/>
              <w:right w:val="single" w:sz="4" w:space="0" w:color="auto"/>
            </w:tcBorders>
            <w:shd w:val="clear" w:color="auto" w:fill="auto"/>
            <w:noWrap/>
            <w:vAlign w:val="bottom"/>
            <w:hideMark/>
          </w:tcPr>
          <w:p w14:paraId="4A7C489C"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213F2E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CE14A6B" w14:textId="77777777" w:rsidR="00B5603C" w:rsidRPr="002458B9" w:rsidRDefault="00B5603C" w:rsidP="007C1668">
            <w:pPr>
              <w:ind w:right="113"/>
              <w:rPr>
                <w:color w:val="000000"/>
                <w:szCs w:val="22"/>
                <w:lang w:eastAsia="en-AU"/>
              </w:rPr>
            </w:pPr>
            <w:r w:rsidRPr="002458B9">
              <w:rPr>
                <w:color w:val="000000"/>
                <w:szCs w:val="22"/>
                <w:lang w:eastAsia="en-AU"/>
              </w:rPr>
              <w:t>Interior Designer</w:t>
            </w:r>
          </w:p>
        </w:tc>
        <w:tc>
          <w:tcPr>
            <w:tcW w:w="1418" w:type="dxa"/>
            <w:tcBorders>
              <w:top w:val="nil"/>
              <w:left w:val="nil"/>
              <w:bottom w:val="single" w:sz="4" w:space="0" w:color="auto"/>
              <w:right w:val="single" w:sz="4" w:space="0" w:color="auto"/>
            </w:tcBorders>
            <w:shd w:val="clear" w:color="auto" w:fill="auto"/>
            <w:noWrap/>
            <w:vAlign w:val="bottom"/>
            <w:hideMark/>
          </w:tcPr>
          <w:p w14:paraId="79F0B652" w14:textId="77777777" w:rsidR="00B5603C" w:rsidRPr="002458B9" w:rsidRDefault="00B5603C" w:rsidP="007C1668">
            <w:pPr>
              <w:ind w:right="113"/>
              <w:jc w:val="center"/>
              <w:rPr>
                <w:color w:val="000000"/>
                <w:szCs w:val="22"/>
                <w:lang w:eastAsia="en-AU"/>
              </w:rPr>
            </w:pPr>
            <w:r w:rsidRPr="002458B9">
              <w:rPr>
                <w:color w:val="000000"/>
                <w:szCs w:val="22"/>
                <w:lang w:eastAsia="en-AU"/>
              </w:rPr>
              <w:t>232511</w:t>
            </w:r>
          </w:p>
        </w:tc>
        <w:tc>
          <w:tcPr>
            <w:tcW w:w="1417" w:type="dxa"/>
            <w:tcBorders>
              <w:top w:val="nil"/>
              <w:left w:val="nil"/>
              <w:bottom w:val="single" w:sz="4" w:space="0" w:color="auto"/>
              <w:right w:val="single" w:sz="4" w:space="0" w:color="auto"/>
            </w:tcBorders>
            <w:shd w:val="clear" w:color="auto" w:fill="auto"/>
            <w:noWrap/>
            <w:vAlign w:val="bottom"/>
            <w:hideMark/>
          </w:tcPr>
          <w:p w14:paraId="228F649F"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8F699F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25ADBF8" w14:textId="77777777" w:rsidR="00B5603C" w:rsidRPr="002458B9" w:rsidRDefault="00B5603C" w:rsidP="007C1668">
            <w:pPr>
              <w:ind w:right="113"/>
              <w:rPr>
                <w:color w:val="000000"/>
                <w:szCs w:val="22"/>
                <w:lang w:eastAsia="en-AU"/>
              </w:rPr>
            </w:pPr>
            <w:r w:rsidRPr="002458B9">
              <w:rPr>
                <w:color w:val="000000"/>
                <w:szCs w:val="22"/>
                <w:lang w:eastAsia="en-AU"/>
              </w:rPr>
              <w:t>Urban and Regional Planner</w:t>
            </w:r>
          </w:p>
        </w:tc>
        <w:tc>
          <w:tcPr>
            <w:tcW w:w="1418" w:type="dxa"/>
            <w:tcBorders>
              <w:top w:val="nil"/>
              <w:left w:val="nil"/>
              <w:bottom w:val="single" w:sz="4" w:space="0" w:color="auto"/>
              <w:right w:val="single" w:sz="4" w:space="0" w:color="auto"/>
            </w:tcBorders>
            <w:shd w:val="clear" w:color="auto" w:fill="auto"/>
            <w:noWrap/>
            <w:vAlign w:val="bottom"/>
            <w:hideMark/>
          </w:tcPr>
          <w:p w14:paraId="72B56E5D" w14:textId="77777777" w:rsidR="00B5603C" w:rsidRPr="002458B9" w:rsidRDefault="00B5603C" w:rsidP="007C1668">
            <w:pPr>
              <w:ind w:right="113"/>
              <w:jc w:val="center"/>
              <w:rPr>
                <w:color w:val="000000"/>
                <w:szCs w:val="22"/>
                <w:lang w:eastAsia="en-AU"/>
              </w:rPr>
            </w:pPr>
            <w:r w:rsidRPr="002458B9">
              <w:rPr>
                <w:color w:val="000000"/>
                <w:szCs w:val="22"/>
                <w:lang w:eastAsia="en-AU"/>
              </w:rPr>
              <w:t>232611</w:t>
            </w:r>
          </w:p>
        </w:tc>
        <w:tc>
          <w:tcPr>
            <w:tcW w:w="1417" w:type="dxa"/>
            <w:tcBorders>
              <w:top w:val="nil"/>
              <w:left w:val="nil"/>
              <w:bottom w:val="single" w:sz="4" w:space="0" w:color="auto"/>
              <w:right w:val="single" w:sz="4" w:space="0" w:color="auto"/>
            </w:tcBorders>
            <w:shd w:val="clear" w:color="auto" w:fill="auto"/>
            <w:noWrap/>
            <w:vAlign w:val="bottom"/>
            <w:hideMark/>
          </w:tcPr>
          <w:p w14:paraId="3557EB9C"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B1343B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77D477C" w14:textId="77777777" w:rsidR="00B5603C" w:rsidRPr="002458B9" w:rsidRDefault="00B5603C" w:rsidP="007C1668">
            <w:pPr>
              <w:ind w:right="113"/>
              <w:rPr>
                <w:color w:val="000000"/>
                <w:szCs w:val="22"/>
                <w:lang w:eastAsia="en-AU"/>
              </w:rPr>
            </w:pPr>
            <w:r w:rsidRPr="002458B9">
              <w:rPr>
                <w:color w:val="000000"/>
                <w:szCs w:val="22"/>
                <w:lang w:eastAsia="en-AU"/>
              </w:rPr>
              <w:t>Chemical Engineer</w:t>
            </w:r>
          </w:p>
        </w:tc>
        <w:tc>
          <w:tcPr>
            <w:tcW w:w="1418" w:type="dxa"/>
            <w:tcBorders>
              <w:top w:val="nil"/>
              <w:left w:val="nil"/>
              <w:bottom w:val="single" w:sz="4" w:space="0" w:color="auto"/>
              <w:right w:val="single" w:sz="4" w:space="0" w:color="auto"/>
            </w:tcBorders>
            <w:shd w:val="clear" w:color="auto" w:fill="auto"/>
            <w:noWrap/>
            <w:vAlign w:val="bottom"/>
            <w:hideMark/>
          </w:tcPr>
          <w:p w14:paraId="1C2C4713" w14:textId="77777777" w:rsidR="00B5603C" w:rsidRPr="002458B9" w:rsidRDefault="00B5603C" w:rsidP="007C1668">
            <w:pPr>
              <w:ind w:right="113"/>
              <w:jc w:val="center"/>
              <w:rPr>
                <w:color w:val="000000"/>
                <w:szCs w:val="22"/>
                <w:lang w:eastAsia="en-AU"/>
              </w:rPr>
            </w:pPr>
            <w:r w:rsidRPr="002458B9">
              <w:rPr>
                <w:color w:val="000000"/>
                <w:szCs w:val="22"/>
                <w:lang w:eastAsia="en-AU"/>
              </w:rPr>
              <w:t>233111</w:t>
            </w:r>
          </w:p>
        </w:tc>
        <w:tc>
          <w:tcPr>
            <w:tcW w:w="1417" w:type="dxa"/>
            <w:tcBorders>
              <w:top w:val="nil"/>
              <w:left w:val="nil"/>
              <w:bottom w:val="single" w:sz="4" w:space="0" w:color="auto"/>
              <w:right w:val="single" w:sz="4" w:space="0" w:color="auto"/>
            </w:tcBorders>
            <w:shd w:val="clear" w:color="auto" w:fill="auto"/>
            <w:noWrap/>
            <w:vAlign w:val="bottom"/>
            <w:hideMark/>
          </w:tcPr>
          <w:p w14:paraId="69AF747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8C67D9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D1A429C" w14:textId="77777777" w:rsidR="00B5603C" w:rsidRPr="002458B9" w:rsidRDefault="00B5603C" w:rsidP="007C1668">
            <w:pPr>
              <w:ind w:right="113"/>
              <w:rPr>
                <w:color w:val="000000"/>
                <w:szCs w:val="22"/>
                <w:lang w:eastAsia="en-AU"/>
              </w:rPr>
            </w:pPr>
            <w:r w:rsidRPr="002458B9">
              <w:rPr>
                <w:color w:val="000000"/>
                <w:szCs w:val="22"/>
                <w:lang w:eastAsia="en-AU"/>
              </w:rPr>
              <w:t>Materials Engineer</w:t>
            </w:r>
          </w:p>
        </w:tc>
        <w:tc>
          <w:tcPr>
            <w:tcW w:w="1418" w:type="dxa"/>
            <w:tcBorders>
              <w:top w:val="nil"/>
              <w:left w:val="nil"/>
              <w:bottom w:val="single" w:sz="4" w:space="0" w:color="auto"/>
              <w:right w:val="single" w:sz="4" w:space="0" w:color="auto"/>
            </w:tcBorders>
            <w:shd w:val="clear" w:color="auto" w:fill="auto"/>
            <w:noWrap/>
            <w:vAlign w:val="bottom"/>
            <w:hideMark/>
          </w:tcPr>
          <w:p w14:paraId="737A472A" w14:textId="77777777" w:rsidR="00B5603C" w:rsidRPr="002458B9" w:rsidRDefault="00B5603C" w:rsidP="007C1668">
            <w:pPr>
              <w:ind w:right="113"/>
              <w:jc w:val="center"/>
              <w:rPr>
                <w:color w:val="000000"/>
                <w:szCs w:val="22"/>
                <w:lang w:eastAsia="en-AU"/>
              </w:rPr>
            </w:pPr>
            <w:r w:rsidRPr="002458B9">
              <w:rPr>
                <w:color w:val="000000"/>
                <w:szCs w:val="22"/>
                <w:lang w:eastAsia="en-AU"/>
              </w:rPr>
              <w:t>233112</w:t>
            </w:r>
          </w:p>
        </w:tc>
        <w:tc>
          <w:tcPr>
            <w:tcW w:w="1417" w:type="dxa"/>
            <w:tcBorders>
              <w:top w:val="nil"/>
              <w:left w:val="nil"/>
              <w:bottom w:val="single" w:sz="4" w:space="0" w:color="auto"/>
              <w:right w:val="single" w:sz="4" w:space="0" w:color="auto"/>
            </w:tcBorders>
            <w:shd w:val="clear" w:color="auto" w:fill="auto"/>
            <w:noWrap/>
            <w:vAlign w:val="bottom"/>
            <w:hideMark/>
          </w:tcPr>
          <w:p w14:paraId="3509170F"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74B56D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1CC7C85" w14:textId="77777777" w:rsidR="00B5603C" w:rsidRPr="002458B9" w:rsidRDefault="00B5603C" w:rsidP="007C1668">
            <w:pPr>
              <w:ind w:right="113"/>
              <w:rPr>
                <w:color w:val="000000"/>
                <w:szCs w:val="22"/>
                <w:lang w:eastAsia="en-AU"/>
              </w:rPr>
            </w:pPr>
            <w:r w:rsidRPr="002458B9">
              <w:rPr>
                <w:color w:val="000000"/>
                <w:szCs w:val="22"/>
                <w:lang w:eastAsia="en-AU"/>
              </w:rPr>
              <w:t>Civil Engineer</w:t>
            </w:r>
          </w:p>
        </w:tc>
        <w:tc>
          <w:tcPr>
            <w:tcW w:w="1418" w:type="dxa"/>
            <w:tcBorders>
              <w:top w:val="nil"/>
              <w:left w:val="nil"/>
              <w:bottom w:val="single" w:sz="4" w:space="0" w:color="auto"/>
              <w:right w:val="single" w:sz="4" w:space="0" w:color="auto"/>
            </w:tcBorders>
            <w:shd w:val="clear" w:color="auto" w:fill="auto"/>
            <w:noWrap/>
            <w:vAlign w:val="bottom"/>
            <w:hideMark/>
          </w:tcPr>
          <w:p w14:paraId="0CD1C76C" w14:textId="77777777" w:rsidR="00B5603C" w:rsidRPr="002458B9" w:rsidRDefault="00B5603C" w:rsidP="007C1668">
            <w:pPr>
              <w:ind w:right="113"/>
              <w:jc w:val="center"/>
              <w:rPr>
                <w:color w:val="000000"/>
                <w:szCs w:val="22"/>
                <w:lang w:eastAsia="en-AU"/>
              </w:rPr>
            </w:pPr>
            <w:r w:rsidRPr="002458B9">
              <w:rPr>
                <w:color w:val="000000"/>
                <w:szCs w:val="22"/>
                <w:lang w:eastAsia="en-AU"/>
              </w:rPr>
              <w:t>233211</w:t>
            </w:r>
          </w:p>
        </w:tc>
        <w:tc>
          <w:tcPr>
            <w:tcW w:w="1417" w:type="dxa"/>
            <w:tcBorders>
              <w:top w:val="nil"/>
              <w:left w:val="nil"/>
              <w:bottom w:val="single" w:sz="4" w:space="0" w:color="auto"/>
              <w:right w:val="single" w:sz="4" w:space="0" w:color="auto"/>
            </w:tcBorders>
            <w:shd w:val="clear" w:color="auto" w:fill="auto"/>
            <w:noWrap/>
            <w:vAlign w:val="bottom"/>
            <w:hideMark/>
          </w:tcPr>
          <w:p w14:paraId="66DC2A3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5B1A5E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0505DEA" w14:textId="77777777" w:rsidR="00B5603C" w:rsidRPr="002458B9" w:rsidRDefault="00B5603C" w:rsidP="007C1668">
            <w:pPr>
              <w:ind w:right="113"/>
              <w:rPr>
                <w:color w:val="000000"/>
                <w:szCs w:val="22"/>
                <w:lang w:eastAsia="en-AU"/>
              </w:rPr>
            </w:pPr>
            <w:r w:rsidRPr="002458B9">
              <w:rPr>
                <w:color w:val="000000"/>
                <w:szCs w:val="22"/>
                <w:lang w:eastAsia="en-AU"/>
              </w:rPr>
              <w:t>Geotechnical Engineer</w:t>
            </w:r>
          </w:p>
        </w:tc>
        <w:tc>
          <w:tcPr>
            <w:tcW w:w="1418" w:type="dxa"/>
            <w:tcBorders>
              <w:top w:val="nil"/>
              <w:left w:val="nil"/>
              <w:bottom w:val="single" w:sz="4" w:space="0" w:color="auto"/>
              <w:right w:val="single" w:sz="4" w:space="0" w:color="auto"/>
            </w:tcBorders>
            <w:shd w:val="clear" w:color="auto" w:fill="auto"/>
            <w:noWrap/>
            <w:vAlign w:val="bottom"/>
            <w:hideMark/>
          </w:tcPr>
          <w:p w14:paraId="762F969F" w14:textId="77777777" w:rsidR="00B5603C" w:rsidRPr="002458B9" w:rsidRDefault="00B5603C" w:rsidP="007C1668">
            <w:pPr>
              <w:ind w:right="113"/>
              <w:jc w:val="center"/>
              <w:rPr>
                <w:color w:val="000000"/>
                <w:szCs w:val="22"/>
                <w:lang w:eastAsia="en-AU"/>
              </w:rPr>
            </w:pPr>
            <w:r w:rsidRPr="002458B9">
              <w:rPr>
                <w:color w:val="000000"/>
                <w:szCs w:val="22"/>
                <w:lang w:eastAsia="en-AU"/>
              </w:rPr>
              <w:t>233212</w:t>
            </w:r>
          </w:p>
        </w:tc>
        <w:tc>
          <w:tcPr>
            <w:tcW w:w="1417" w:type="dxa"/>
            <w:tcBorders>
              <w:top w:val="nil"/>
              <w:left w:val="nil"/>
              <w:bottom w:val="single" w:sz="4" w:space="0" w:color="auto"/>
              <w:right w:val="single" w:sz="4" w:space="0" w:color="auto"/>
            </w:tcBorders>
            <w:shd w:val="clear" w:color="auto" w:fill="auto"/>
            <w:noWrap/>
            <w:vAlign w:val="bottom"/>
            <w:hideMark/>
          </w:tcPr>
          <w:p w14:paraId="1AB24FF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2BC2C3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B3617C2" w14:textId="77777777" w:rsidR="00B5603C" w:rsidRPr="002458B9" w:rsidRDefault="00B5603C" w:rsidP="007C1668">
            <w:pPr>
              <w:ind w:right="113"/>
              <w:rPr>
                <w:color w:val="000000"/>
                <w:szCs w:val="22"/>
                <w:lang w:eastAsia="en-AU"/>
              </w:rPr>
            </w:pPr>
            <w:r w:rsidRPr="002458B9">
              <w:rPr>
                <w:color w:val="000000"/>
                <w:szCs w:val="22"/>
                <w:lang w:eastAsia="en-AU"/>
              </w:rPr>
              <w:t>Quantity Surveyor</w:t>
            </w:r>
          </w:p>
        </w:tc>
        <w:tc>
          <w:tcPr>
            <w:tcW w:w="1418" w:type="dxa"/>
            <w:tcBorders>
              <w:top w:val="nil"/>
              <w:left w:val="nil"/>
              <w:bottom w:val="single" w:sz="4" w:space="0" w:color="auto"/>
              <w:right w:val="single" w:sz="4" w:space="0" w:color="auto"/>
            </w:tcBorders>
            <w:shd w:val="clear" w:color="auto" w:fill="auto"/>
            <w:noWrap/>
            <w:vAlign w:val="bottom"/>
            <w:hideMark/>
          </w:tcPr>
          <w:p w14:paraId="753A57F2" w14:textId="77777777" w:rsidR="00B5603C" w:rsidRPr="002458B9" w:rsidRDefault="00B5603C" w:rsidP="007C1668">
            <w:pPr>
              <w:ind w:right="113"/>
              <w:jc w:val="center"/>
              <w:rPr>
                <w:color w:val="000000"/>
                <w:szCs w:val="22"/>
                <w:lang w:eastAsia="en-AU"/>
              </w:rPr>
            </w:pPr>
            <w:r w:rsidRPr="002458B9">
              <w:rPr>
                <w:color w:val="000000"/>
                <w:szCs w:val="22"/>
                <w:lang w:eastAsia="en-AU"/>
              </w:rPr>
              <w:t>233213</w:t>
            </w:r>
          </w:p>
        </w:tc>
        <w:tc>
          <w:tcPr>
            <w:tcW w:w="1417" w:type="dxa"/>
            <w:tcBorders>
              <w:top w:val="nil"/>
              <w:left w:val="nil"/>
              <w:bottom w:val="single" w:sz="4" w:space="0" w:color="auto"/>
              <w:right w:val="single" w:sz="4" w:space="0" w:color="auto"/>
            </w:tcBorders>
            <w:shd w:val="clear" w:color="auto" w:fill="auto"/>
            <w:noWrap/>
            <w:vAlign w:val="bottom"/>
            <w:hideMark/>
          </w:tcPr>
          <w:p w14:paraId="5A4CE36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D89717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7F87533" w14:textId="77777777" w:rsidR="00B5603C" w:rsidRPr="002458B9" w:rsidRDefault="00B5603C" w:rsidP="007C1668">
            <w:pPr>
              <w:ind w:right="113"/>
              <w:rPr>
                <w:color w:val="000000"/>
                <w:szCs w:val="22"/>
                <w:lang w:eastAsia="en-AU"/>
              </w:rPr>
            </w:pPr>
            <w:r w:rsidRPr="002458B9">
              <w:rPr>
                <w:color w:val="000000"/>
                <w:szCs w:val="22"/>
                <w:lang w:eastAsia="en-AU"/>
              </w:rPr>
              <w:t>Structural Engineer</w:t>
            </w:r>
          </w:p>
        </w:tc>
        <w:tc>
          <w:tcPr>
            <w:tcW w:w="1418" w:type="dxa"/>
            <w:tcBorders>
              <w:top w:val="nil"/>
              <w:left w:val="nil"/>
              <w:bottom w:val="single" w:sz="4" w:space="0" w:color="auto"/>
              <w:right w:val="single" w:sz="4" w:space="0" w:color="auto"/>
            </w:tcBorders>
            <w:shd w:val="clear" w:color="auto" w:fill="auto"/>
            <w:noWrap/>
            <w:vAlign w:val="bottom"/>
            <w:hideMark/>
          </w:tcPr>
          <w:p w14:paraId="31B4E2BF" w14:textId="77777777" w:rsidR="00B5603C" w:rsidRPr="002458B9" w:rsidRDefault="00B5603C" w:rsidP="007C1668">
            <w:pPr>
              <w:ind w:right="113"/>
              <w:jc w:val="center"/>
              <w:rPr>
                <w:color w:val="000000"/>
                <w:szCs w:val="22"/>
                <w:lang w:eastAsia="en-AU"/>
              </w:rPr>
            </w:pPr>
            <w:r w:rsidRPr="002458B9">
              <w:rPr>
                <w:color w:val="000000"/>
                <w:szCs w:val="22"/>
                <w:lang w:eastAsia="en-AU"/>
              </w:rPr>
              <w:t>233214</w:t>
            </w:r>
          </w:p>
        </w:tc>
        <w:tc>
          <w:tcPr>
            <w:tcW w:w="1417" w:type="dxa"/>
            <w:tcBorders>
              <w:top w:val="nil"/>
              <w:left w:val="nil"/>
              <w:bottom w:val="single" w:sz="4" w:space="0" w:color="auto"/>
              <w:right w:val="single" w:sz="4" w:space="0" w:color="auto"/>
            </w:tcBorders>
            <w:shd w:val="clear" w:color="auto" w:fill="auto"/>
            <w:noWrap/>
            <w:vAlign w:val="bottom"/>
            <w:hideMark/>
          </w:tcPr>
          <w:p w14:paraId="036B7C3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0DB9D6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CD1FAFB" w14:textId="77777777" w:rsidR="00B5603C" w:rsidRPr="002458B9" w:rsidRDefault="00B5603C" w:rsidP="007C1668">
            <w:pPr>
              <w:ind w:right="113"/>
              <w:rPr>
                <w:color w:val="000000"/>
                <w:szCs w:val="22"/>
                <w:lang w:eastAsia="en-AU"/>
              </w:rPr>
            </w:pPr>
            <w:r w:rsidRPr="002458B9">
              <w:rPr>
                <w:color w:val="000000"/>
                <w:szCs w:val="22"/>
                <w:lang w:eastAsia="en-AU"/>
              </w:rPr>
              <w:t>Transport Engineer</w:t>
            </w:r>
          </w:p>
        </w:tc>
        <w:tc>
          <w:tcPr>
            <w:tcW w:w="1418" w:type="dxa"/>
            <w:tcBorders>
              <w:top w:val="nil"/>
              <w:left w:val="nil"/>
              <w:bottom w:val="single" w:sz="4" w:space="0" w:color="auto"/>
              <w:right w:val="single" w:sz="4" w:space="0" w:color="auto"/>
            </w:tcBorders>
            <w:shd w:val="clear" w:color="auto" w:fill="auto"/>
            <w:noWrap/>
            <w:vAlign w:val="bottom"/>
            <w:hideMark/>
          </w:tcPr>
          <w:p w14:paraId="0E963D7D" w14:textId="77777777" w:rsidR="00B5603C" w:rsidRPr="002458B9" w:rsidRDefault="00B5603C" w:rsidP="007C1668">
            <w:pPr>
              <w:ind w:right="113"/>
              <w:jc w:val="center"/>
              <w:rPr>
                <w:color w:val="000000"/>
                <w:szCs w:val="22"/>
                <w:lang w:eastAsia="en-AU"/>
              </w:rPr>
            </w:pPr>
            <w:r w:rsidRPr="002458B9">
              <w:rPr>
                <w:color w:val="000000"/>
                <w:szCs w:val="22"/>
                <w:lang w:eastAsia="en-AU"/>
              </w:rPr>
              <w:t>233215</w:t>
            </w:r>
          </w:p>
        </w:tc>
        <w:tc>
          <w:tcPr>
            <w:tcW w:w="1417" w:type="dxa"/>
            <w:tcBorders>
              <w:top w:val="nil"/>
              <w:left w:val="nil"/>
              <w:bottom w:val="single" w:sz="4" w:space="0" w:color="auto"/>
              <w:right w:val="single" w:sz="4" w:space="0" w:color="auto"/>
            </w:tcBorders>
            <w:shd w:val="clear" w:color="auto" w:fill="auto"/>
            <w:noWrap/>
            <w:vAlign w:val="bottom"/>
            <w:hideMark/>
          </w:tcPr>
          <w:p w14:paraId="34C190C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330803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433197F" w14:textId="77777777" w:rsidR="00B5603C" w:rsidRPr="002458B9" w:rsidRDefault="00B5603C" w:rsidP="007C1668">
            <w:pPr>
              <w:ind w:right="113"/>
              <w:rPr>
                <w:color w:val="000000"/>
                <w:szCs w:val="22"/>
                <w:lang w:eastAsia="en-AU"/>
              </w:rPr>
            </w:pPr>
            <w:r w:rsidRPr="002458B9">
              <w:rPr>
                <w:color w:val="000000"/>
                <w:szCs w:val="22"/>
                <w:lang w:eastAsia="en-AU"/>
              </w:rPr>
              <w:t>Electrical Engineer</w:t>
            </w:r>
          </w:p>
        </w:tc>
        <w:tc>
          <w:tcPr>
            <w:tcW w:w="1418" w:type="dxa"/>
            <w:tcBorders>
              <w:top w:val="nil"/>
              <w:left w:val="nil"/>
              <w:bottom w:val="single" w:sz="4" w:space="0" w:color="auto"/>
              <w:right w:val="single" w:sz="4" w:space="0" w:color="auto"/>
            </w:tcBorders>
            <w:shd w:val="clear" w:color="auto" w:fill="auto"/>
            <w:noWrap/>
            <w:vAlign w:val="bottom"/>
            <w:hideMark/>
          </w:tcPr>
          <w:p w14:paraId="3765C7C6" w14:textId="77777777" w:rsidR="00B5603C" w:rsidRPr="002458B9" w:rsidRDefault="00B5603C" w:rsidP="007C1668">
            <w:pPr>
              <w:ind w:right="113"/>
              <w:jc w:val="center"/>
              <w:rPr>
                <w:color w:val="000000"/>
                <w:szCs w:val="22"/>
                <w:lang w:eastAsia="en-AU"/>
              </w:rPr>
            </w:pPr>
            <w:r w:rsidRPr="002458B9">
              <w:rPr>
                <w:color w:val="000000"/>
                <w:szCs w:val="22"/>
                <w:lang w:eastAsia="en-AU"/>
              </w:rPr>
              <w:t>233311</w:t>
            </w:r>
          </w:p>
        </w:tc>
        <w:tc>
          <w:tcPr>
            <w:tcW w:w="1417" w:type="dxa"/>
            <w:tcBorders>
              <w:top w:val="nil"/>
              <w:left w:val="nil"/>
              <w:bottom w:val="single" w:sz="4" w:space="0" w:color="auto"/>
              <w:right w:val="single" w:sz="4" w:space="0" w:color="auto"/>
            </w:tcBorders>
            <w:shd w:val="clear" w:color="auto" w:fill="auto"/>
            <w:noWrap/>
            <w:vAlign w:val="bottom"/>
            <w:hideMark/>
          </w:tcPr>
          <w:p w14:paraId="56ADC37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721629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6B3FC4C" w14:textId="77777777" w:rsidR="00B5603C" w:rsidRPr="002458B9" w:rsidRDefault="00B5603C" w:rsidP="007C1668">
            <w:pPr>
              <w:ind w:right="113"/>
              <w:rPr>
                <w:color w:val="000000"/>
                <w:szCs w:val="22"/>
                <w:lang w:eastAsia="en-AU"/>
              </w:rPr>
            </w:pPr>
            <w:r w:rsidRPr="002458B9">
              <w:rPr>
                <w:color w:val="000000"/>
                <w:szCs w:val="22"/>
                <w:lang w:eastAsia="en-AU"/>
              </w:rPr>
              <w:t>Electronics Engineer</w:t>
            </w:r>
          </w:p>
        </w:tc>
        <w:tc>
          <w:tcPr>
            <w:tcW w:w="1418" w:type="dxa"/>
            <w:tcBorders>
              <w:top w:val="nil"/>
              <w:left w:val="nil"/>
              <w:bottom w:val="single" w:sz="4" w:space="0" w:color="auto"/>
              <w:right w:val="single" w:sz="4" w:space="0" w:color="auto"/>
            </w:tcBorders>
            <w:shd w:val="clear" w:color="auto" w:fill="auto"/>
            <w:noWrap/>
            <w:vAlign w:val="bottom"/>
            <w:hideMark/>
          </w:tcPr>
          <w:p w14:paraId="51E2D789" w14:textId="77777777" w:rsidR="00B5603C" w:rsidRPr="002458B9" w:rsidRDefault="00B5603C" w:rsidP="007C1668">
            <w:pPr>
              <w:ind w:right="113"/>
              <w:jc w:val="center"/>
              <w:rPr>
                <w:color w:val="000000"/>
                <w:szCs w:val="22"/>
                <w:lang w:eastAsia="en-AU"/>
              </w:rPr>
            </w:pPr>
            <w:r w:rsidRPr="002458B9">
              <w:rPr>
                <w:color w:val="000000"/>
                <w:szCs w:val="22"/>
                <w:lang w:eastAsia="en-AU"/>
              </w:rPr>
              <w:t>233411</w:t>
            </w:r>
          </w:p>
        </w:tc>
        <w:tc>
          <w:tcPr>
            <w:tcW w:w="1417" w:type="dxa"/>
            <w:tcBorders>
              <w:top w:val="nil"/>
              <w:left w:val="nil"/>
              <w:bottom w:val="single" w:sz="4" w:space="0" w:color="auto"/>
              <w:right w:val="single" w:sz="4" w:space="0" w:color="auto"/>
            </w:tcBorders>
            <w:shd w:val="clear" w:color="auto" w:fill="auto"/>
            <w:noWrap/>
            <w:vAlign w:val="bottom"/>
            <w:hideMark/>
          </w:tcPr>
          <w:p w14:paraId="06737A2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EA5216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6D0E8F7" w14:textId="77777777" w:rsidR="00B5603C" w:rsidRPr="002458B9" w:rsidRDefault="00B5603C" w:rsidP="007C1668">
            <w:pPr>
              <w:ind w:right="113"/>
              <w:rPr>
                <w:color w:val="000000"/>
                <w:szCs w:val="22"/>
                <w:lang w:eastAsia="en-AU"/>
              </w:rPr>
            </w:pPr>
            <w:r w:rsidRPr="002458B9">
              <w:rPr>
                <w:color w:val="000000"/>
                <w:szCs w:val="22"/>
                <w:lang w:eastAsia="en-AU"/>
              </w:rPr>
              <w:t>Industrial Engineer</w:t>
            </w:r>
          </w:p>
        </w:tc>
        <w:tc>
          <w:tcPr>
            <w:tcW w:w="1418" w:type="dxa"/>
            <w:tcBorders>
              <w:top w:val="nil"/>
              <w:left w:val="nil"/>
              <w:bottom w:val="single" w:sz="4" w:space="0" w:color="auto"/>
              <w:right w:val="single" w:sz="4" w:space="0" w:color="auto"/>
            </w:tcBorders>
            <w:shd w:val="clear" w:color="auto" w:fill="auto"/>
            <w:noWrap/>
            <w:vAlign w:val="bottom"/>
            <w:hideMark/>
          </w:tcPr>
          <w:p w14:paraId="478633F5" w14:textId="77777777" w:rsidR="00B5603C" w:rsidRPr="002458B9" w:rsidRDefault="00B5603C" w:rsidP="007C1668">
            <w:pPr>
              <w:ind w:right="113"/>
              <w:jc w:val="center"/>
              <w:rPr>
                <w:color w:val="000000"/>
                <w:szCs w:val="22"/>
                <w:lang w:eastAsia="en-AU"/>
              </w:rPr>
            </w:pPr>
            <w:r w:rsidRPr="002458B9">
              <w:rPr>
                <w:color w:val="000000"/>
                <w:szCs w:val="22"/>
                <w:lang w:eastAsia="en-AU"/>
              </w:rPr>
              <w:t>233511</w:t>
            </w:r>
          </w:p>
        </w:tc>
        <w:tc>
          <w:tcPr>
            <w:tcW w:w="1417" w:type="dxa"/>
            <w:tcBorders>
              <w:top w:val="nil"/>
              <w:left w:val="nil"/>
              <w:bottom w:val="single" w:sz="4" w:space="0" w:color="auto"/>
              <w:right w:val="single" w:sz="4" w:space="0" w:color="auto"/>
            </w:tcBorders>
            <w:shd w:val="clear" w:color="auto" w:fill="auto"/>
            <w:noWrap/>
            <w:vAlign w:val="bottom"/>
            <w:hideMark/>
          </w:tcPr>
          <w:p w14:paraId="02840AF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9B4B07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FFE9847" w14:textId="77777777" w:rsidR="00B5603C" w:rsidRPr="002458B9" w:rsidRDefault="00B5603C" w:rsidP="007C1668">
            <w:pPr>
              <w:ind w:right="113"/>
              <w:rPr>
                <w:color w:val="000000"/>
                <w:szCs w:val="22"/>
                <w:lang w:eastAsia="en-AU"/>
              </w:rPr>
            </w:pPr>
            <w:r w:rsidRPr="002458B9">
              <w:rPr>
                <w:color w:val="000000"/>
                <w:szCs w:val="22"/>
                <w:lang w:eastAsia="en-AU"/>
              </w:rPr>
              <w:t>Mechanical Engineer</w:t>
            </w:r>
          </w:p>
        </w:tc>
        <w:tc>
          <w:tcPr>
            <w:tcW w:w="1418" w:type="dxa"/>
            <w:tcBorders>
              <w:top w:val="nil"/>
              <w:left w:val="nil"/>
              <w:bottom w:val="single" w:sz="4" w:space="0" w:color="auto"/>
              <w:right w:val="single" w:sz="4" w:space="0" w:color="auto"/>
            </w:tcBorders>
            <w:shd w:val="clear" w:color="auto" w:fill="auto"/>
            <w:noWrap/>
            <w:vAlign w:val="bottom"/>
            <w:hideMark/>
          </w:tcPr>
          <w:p w14:paraId="2524A6F3" w14:textId="77777777" w:rsidR="00B5603C" w:rsidRPr="002458B9" w:rsidRDefault="00B5603C" w:rsidP="007C1668">
            <w:pPr>
              <w:ind w:right="113"/>
              <w:jc w:val="center"/>
              <w:rPr>
                <w:color w:val="000000"/>
                <w:szCs w:val="22"/>
                <w:lang w:eastAsia="en-AU"/>
              </w:rPr>
            </w:pPr>
            <w:r w:rsidRPr="002458B9">
              <w:rPr>
                <w:color w:val="000000"/>
                <w:szCs w:val="22"/>
                <w:lang w:eastAsia="en-AU"/>
              </w:rPr>
              <w:t>233512</w:t>
            </w:r>
          </w:p>
        </w:tc>
        <w:tc>
          <w:tcPr>
            <w:tcW w:w="1417" w:type="dxa"/>
            <w:tcBorders>
              <w:top w:val="nil"/>
              <w:left w:val="nil"/>
              <w:bottom w:val="single" w:sz="4" w:space="0" w:color="auto"/>
              <w:right w:val="single" w:sz="4" w:space="0" w:color="auto"/>
            </w:tcBorders>
            <w:shd w:val="clear" w:color="auto" w:fill="auto"/>
            <w:noWrap/>
            <w:vAlign w:val="bottom"/>
            <w:hideMark/>
          </w:tcPr>
          <w:p w14:paraId="0A2572E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94346C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3E3F007" w14:textId="77777777" w:rsidR="00B5603C" w:rsidRPr="002458B9" w:rsidRDefault="00B5603C" w:rsidP="007C1668">
            <w:pPr>
              <w:ind w:right="113"/>
              <w:rPr>
                <w:color w:val="000000"/>
                <w:szCs w:val="22"/>
                <w:lang w:eastAsia="en-AU"/>
              </w:rPr>
            </w:pPr>
            <w:r w:rsidRPr="002458B9">
              <w:rPr>
                <w:color w:val="000000"/>
                <w:szCs w:val="22"/>
                <w:lang w:eastAsia="en-AU"/>
              </w:rPr>
              <w:t>Production or Plant Engineer</w:t>
            </w:r>
          </w:p>
        </w:tc>
        <w:tc>
          <w:tcPr>
            <w:tcW w:w="1418" w:type="dxa"/>
            <w:tcBorders>
              <w:top w:val="nil"/>
              <w:left w:val="nil"/>
              <w:bottom w:val="single" w:sz="4" w:space="0" w:color="auto"/>
              <w:right w:val="single" w:sz="4" w:space="0" w:color="auto"/>
            </w:tcBorders>
            <w:shd w:val="clear" w:color="auto" w:fill="auto"/>
            <w:noWrap/>
            <w:vAlign w:val="bottom"/>
            <w:hideMark/>
          </w:tcPr>
          <w:p w14:paraId="5A7BE1A2" w14:textId="77777777" w:rsidR="00B5603C" w:rsidRPr="002458B9" w:rsidRDefault="00B5603C" w:rsidP="007C1668">
            <w:pPr>
              <w:ind w:right="113"/>
              <w:jc w:val="center"/>
              <w:rPr>
                <w:color w:val="000000"/>
                <w:szCs w:val="22"/>
                <w:lang w:eastAsia="en-AU"/>
              </w:rPr>
            </w:pPr>
            <w:r w:rsidRPr="002458B9">
              <w:rPr>
                <w:color w:val="000000"/>
                <w:szCs w:val="22"/>
                <w:lang w:eastAsia="en-AU"/>
              </w:rPr>
              <w:t>233513</w:t>
            </w:r>
          </w:p>
        </w:tc>
        <w:tc>
          <w:tcPr>
            <w:tcW w:w="1417" w:type="dxa"/>
            <w:tcBorders>
              <w:top w:val="nil"/>
              <w:left w:val="nil"/>
              <w:bottom w:val="single" w:sz="4" w:space="0" w:color="auto"/>
              <w:right w:val="single" w:sz="4" w:space="0" w:color="auto"/>
            </w:tcBorders>
            <w:shd w:val="clear" w:color="auto" w:fill="auto"/>
            <w:noWrap/>
            <w:vAlign w:val="bottom"/>
            <w:hideMark/>
          </w:tcPr>
          <w:p w14:paraId="5D8BDA51"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3FA6B1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4FFACC5" w14:textId="77777777" w:rsidR="00B5603C" w:rsidRPr="002458B9" w:rsidRDefault="00B5603C" w:rsidP="007C1668">
            <w:pPr>
              <w:ind w:right="113"/>
              <w:rPr>
                <w:color w:val="000000"/>
                <w:szCs w:val="22"/>
                <w:lang w:eastAsia="en-AU"/>
              </w:rPr>
            </w:pPr>
            <w:r w:rsidRPr="002458B9">
              <w:rPr>
                <w:color w:val="000000"/>
                <w:szCs w:val="22"/>
                <w:lang w:eastAsia="en-AU"/>
              </w:rPr>
              <w:t>Mining Engineer (excluding Petroleum)</w:t>
            </w:r>
          </w:p>
        </w:tc>
        <w:tc>
          <w:tcPr>
            <w:tcW w:w="1418" w:type="dxa"/>
            <w:tcBorders>
              <w:top w:val="nil"/>
              <w:left w:val="nil"/>
              <w:bottom w:val="single" w:sz="4" w:space="0" w:color="auto"/>
              <w:right w:val="single" w:sz="4" w:space="0" w:color="auto"/>
            </w:tcBorders>
            <w:shd w:val="clear" w:color="auto" w:fill="auto"/>
            <w:noWrap/>
            <w:vAlign w:val="bottom"/>
            <w:hideMark/>
          </w:tcPr>
          <w:p w14:paraId="5F93BEEE" w14:textId="77777777" w:rsidR="00B5603C" w:rsidRPr="002458B9" w:rsidRDefault="00B5603C" w:rsidP="007C1668">
            <w:pPr>
              <w:ind w:right="113"/>
              <w:jc w:val="center"/>
              <w:rPr>
                <w:color w:val="000000"/>
                <w:szCs w:val="22"/>
                <w:lang w:eastAsia="en-AU"/>
              </w:rPr>
            </w:pPr>
            <w:r w:rsidRPr="002458B9">
              <w:rPr>
                <w:color w:val="000000"/>
                <w:szCs w:val="22"/>
                <w:lang w:eastAsia="en-AU"/>
              </w:rPr>
              <w:t>233611</w:t>
            </w:r>
          </w:p>
        </w:tc>
        <w:tc>
          <w:tcPr>
            <w:tcW w:w="1417" w:type="dxa"/>
            <w:tcBorders>
              <w:top w:val="nil"/>
              <w:left w:val="nil"/>
              <w:bottom w:val="single" w:sz="4" w:space="0" w:color="auto"/>
              <w:right w:val="single" w:sz="4" w:space="0" w:color="auto"/>
            </w:tcBorders>
            <w:shd w:val="clear" w:color="auto" w:fill="auto"/>
            <w:noWrap/>
            <w:vAlign w:val="bottom"/>
            <w:hideMark/>
          </w:tcPr>
          <w:p w14:paraId="4210A79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DC2BAB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8EAB795" w14:textId="77777777" w:rsidR="00B5603C" w:rsidRPr="002458B9" w:rsidRDefault="00B5603C" w:rsidP="007C1668">
            <w:pPr>
              <w:ind w:right="113"/>
              <w:rPr>
                <w:color w:val="000000"/>
                <w:szCs w:val="22"/>
                <w:lang w:eastAsia="en-AU"/>
              </w:rPr>
            </w:pPr>
            <w:r w:rsidRPr="002458B9">
              <w:rPr>
                <w:color w:val="000000"/>
                <w:szCs w:val="22"/>
                <w:lang w:eastAsia="en-AU"/>
              </w:rPr>
              <w:t>Petroleum Engineer</w:t>
            </w:r>
          </w:p>
        </w:tc>
        <w:tc>
          <w:tcPr>
            <w:tcW w:w="1418" w:type="dxa"/>
            <w:tcBorders>
              <w:top w:val="nil"/>
              <w:left w:val="nil"/>
              <w:bottom w:val="single" w:sz="4" w:space="0" w:color="auto"/>
              <w:right w:val="single" w:sz="4" w:space="0" w:color="auto"/>
            </w:tcBorders>
            <w:shd w:val="clear" w:color="auto" w:fill="auto"/>
            <w:noWrap/>
            <w:vAlign w:val="bottom"/>
            <w:hideMark/>
          </w:tcPr>
          <w:p w14:paraId="2F919663" w14:textId="77777777" w:rsidR="00B5603C" w:rsidRPr="002458B9" w:rsidRDefault="00B5603C" w:rsidP="007C1668">
            <w:pPr>
              <w:ind w:right="113"/>
              <w:jc w:val="center"/>
              <w:rPr>
                <w:color w:val="000000"/>
                <w:szCs w:val="22"/>
                <w:lang w:eastAsia="en-AU"/>
              </w:rPr>
            </w:pPr>
            <w:r w:rsidRPr="002458B9">
              <w:rPr>
                <w:color w:val="000000"/>
                <w:szCs w:val="22"/>
                <w:lang w:eastAsia="en-AU"/>
              </w:rPr>
              <w:t>233612</w:t>
            </w:r>
          </w:p>
        </w:tc>
        <w:tc>
          <w:tcPr>
            <w:tcW w:w="1417" w:type="dxa"/>
            <w:tcBorders>
              <w:top w:val="nil"/>
              <w:left w:val="nil"/>
              <w:bottom w:val="single" w:sz="4" w:space="0" w:color="auto"/>
              <w:right w:val="single" w:sz="4" w:space="0" w:color="auto"/>
            </w:tcBorders>
            <w:shd w:val="clear" w:color="auto" w:fill="auto"/>
            <w:noWrap/>
            <w:vAlign w:val="bottom"/>
            <w:hideMark/>
          </w:tcPr>
          <w:p w14:paraId="7F4323D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A60325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281963C" w14:textId="77777777" w:rsidR="00B5603C" w:rsidRPr="002458B9" w:rsidRDefault="00B5603C" w:rsidP="007C1668">
            <w:pPr>
              <w:ind w:right="113"/>
              <w:rPr>
                <w:color w:val="000000"/>
                <w:szCs w:val="22"/>
                <w:lang w:eastAsia="en-AU"/>
              </w:rPr>
            </w:pPr>
            <w:r w:rsidRPr="002458B9">
              <w:rPr>
                <w:color w:val="000000"/>
                <w:szCs w:val="22"/>
                <w:lang w:eastAsia="en-AU"/>
              </w:rPr>
              <w:t>Aeronautical Engineer</w:t>
            </w:r>
          </w:p>
        </w:tc>
        <w:tc>
          <w:tcPr>
            <w:tcW w:w="1418" w:type="dxa"/>
            <w:tcBorders>
              <w:top w:val="nil"/>
              <w:left w:val="nil"/>
              <w:bottom w:val="single" w:sz="4" w:space="0" w:color="auto"/>
              <w:right w:val="single" w:sz="4" w:space="0" w:color="auto"/>
            </w:tcBorders>
            <w:shd w:val="clear" w:color="auto" w:fill="auto"/>
            <w:noWrap/>
            <w:vAlign w:val="bottom"/>
            <w:hideMark/>
          </w:tcPr>
          <w:p w14:paraId="006D4588" w14:textId="77777777" w:rsidR="00B5603C" w:rsidRPr="002458B9" w:rsidRDefault="00B5603C" w:rsidP="007C1668">
            <w:pPr>
              <w:ind w:right="113"/>
              <w:jc w:val="center"/>
              <w:rPr>
                <w:color w:val="000000"/>
                <w:szCs w:val="22"/>
                <w:lang w:eastAsia="en-AU"/>
              </w:rPr>
            </w:pPr>
            <w:r w:rsidRPr="002458B9">
              <w:rPr>
                <w:color w:val="000000"/>
                <w:szCs w:val="22"/>
                <w:lang w:eastAsia="en-AU"/>
              </w:rPr>
              <w:t>233911</w:t>
            </w:r>
          </w:p>
        </w:tc>
        <w:tc>
          <w:tcPr>
            <w:tcW w:w="1417" w:type="dxa"/>
            <w:tcBorders>
              <w:top w:val="nil"/>
              <w:left w:val="nil"/>
              <w:bottom w:val="single" w:sz="4" w:space="0" w:color="auto"/>
              <w:right w:val="single" w:sz="4" w:space="0" w:color="auto"/>
            </w:tcBorders>
            <w:shd w:val="clear" w:color="auto" w:fill="auto"/>
            <w:noWrap/>
            <w:vAlign w:val="bottom"/>
            <w:hideMark/>
          </w:tcPr>
          <w:p w14:paraId="7B111BB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B3EB32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778EFBB" w14:textId="77777777" w:rsidR="00B5603C" w:rsidRPr="002458B9" w:rsidRDefault="00B5603C" w:rsidP="007C1668">
            <w:pPr>
              <w:ind w:right="113"/>
              <w:rPr>
                <w:color w:val="000000"/>
                <w:szCs w:val="22"/>
                <w:lang w:eastAsia="en-AU"/>
              </w:rPr>
            </w:pPr>
            <w:r w:rsidRPr="002458B9">
              <w:rPr>
                <w:color w:val="000000"/>
                <w:szCs w:val="22"/>
                <w:lang w:eastAsia="en-AU"/>
              </w:rPr>
              <w:t>Agricultural Engineer</w:t>
            </w:r>
          </w:p>
        </w:tc>
        <w:tc>
          <w:tcPr>
            <w:tcW w:w="1418" w:type="dxa"/>
            <w:tcBorders>
              <w:top w:val="nil"/>
              <w:left w:val="nil"/>
              <w:bottom w:val="single" w:sz="4" w:space="0" w:color="auto"/>
              <w:right w:val="single" w:sz="4" w:space="0" w:color="auto"/>
            </w:tcBorders>
            <w:shd w:val="clear" w:color="auto" w:fill="auto"/>
            <w:noWrap/>
            <w:vAlign w:val="bottom"/>
            <w:hideMark/>
          </w:tcPr>
          <w:p w14:paraId="35919986" w14:textId="77777777" w:rsidR="00B5603C" w:rsidRPr="002458B9" w:rsidRDefault="00B5603C" w:rsidP="007C1668">
            <w:pPr>
              <w:ind w:right="113"/>
              <w:jc w:val="center"/>
              <w:rPr>
                <w:color w:val="000000"/>
                <w:szCs w:val="22"/>
                <w:lang w:eastAsia="en-AU"/>
              </w:rPr>
            </w:pPr>
            <w:r w:rsidRPr="002458B9">
              <w:rPr>
                <w:color w:val="000000"/>
                <w:szCs w:val="22"/>
                <w:lang w:eastAsia="en-AU"/>
              </w:rPr>
              <w:t>233912</w:t>
            </w:r>
          </w:p>
        </w:tc>
        <w:tc>
          <w:tcPr>
            <w:tcW w:w="1417" w:type="dxa"/>
            <w:tcBorders>
              <w:top w:val="nil"/>
              <w:left w:val="nil"/>
              <w:bottom w:val="single" w:sz="4" w:space="0" w:color="auto"/>
              <w:right w:val="single" w:sz="4" w:space="0" w:color="auto"/>
            </w:tcBorders>
            <w:shd w:val="clear" w:color="auto" w:fill="auto"/>
            <w:noWrap/>
            <w:vAlign w:val="bottom"/>
            <w:hideMark/>
          </w:tcPr>
          <w:p w14:paraId="2DBB733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AE1294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F6CD522" w14:textId="77777777" w:rsidR="00B5603C" w:rsidRPr="002458B9" w:rsidRDefault="00B5603C" w:rsidP="007C1668">
            <w:pPr>
              <w:ind w:right="113"/>
              <w:rPr>
                <w:color w:val="000000"/>
                <w:szCs w:val="22"/>
                <w:lang w:eastAsia="en-AU"/>
              </w:rPr>
            </w:pPr>
            <w:r w:rsidRPr="002458B9">
              <w:rPr>
                <w:color w:val="000000"/>
                <w:szCs w:val="22"/>
                <w:lang w:eastAsia="en-AU"/>
              </w:rPr>
              <w:t>Biomedical Engineer</w:t>
            </w:r>
          </w:p>
        </w:tc>
        <w:tc>
          <w:tcPr>
            <w:tcW w:w="1418" w:type="dxa"/>
            <w:tcBorders>
              <w:top w:val="nil"/>
              <w:left w:val="nil"/>
              <w:bottom w:val="single" w:sz="4" w:space="0" w:color="auto"/>
              <w:right w:val="single" w:sz="4" w:space="0" w:color="auto"/>
            </w:tcBorders>
            <w:shd w:val="clear" w:color="auto" w:fill="auto"/>
            <w:noWrap/>
            <w:vAlign w:val="bottom"/>
            <w:hideMark/>
          </w:tcPr>
          <w:p w14:paraId="0D396900" w14:textId="77777777" w:rsidR="00B5603C" w:rsidRPr="002458B9" w:rsidRDefault="00B5603C" w:rsidP="007C1668">
            <w:pPr>
              <w:ind w:right="113"/>
              <w:jc w:val="center"/>
              <w:rPr>
                <w:color w:val="000000"/>
                <w:szCs w:val="22"/>
                <w:lang w:eastAsia="en-AU"/>
              </w:rPr>
            </w:pPr>
            <w:r w:rsidRPr="002458B9">
              <w:rPr>
                <w:color w:val="000000"/>
                <w:szCs w:val="22"/>
                <w:lang w:eastAsia="en-AU"/>
              </w:rPr>
              <w:t>233913</w:t>
            </w:r>
          </w:p>
        </w:tc>
        <w:tc>
          <w:tcPr>
            <w:tcW w:w="1417" w:type="dxa"/>
            <w:tcBorders>
              <w:top w:val="nil"/>
              <w:left w:val="nil"/>
              <w:bottom w:val="single" w:sz="4" w:space="0" w:color="auto"/>
              <w:right w:val="single" w:sz="4" w:space="0" w:color="auto"/>
            </w:tcBorders>
            <w:shd w:val="clear" w:color="auto" w:fill="auto"/>
            <w:noWrap/>
            <w:vAlign w:val="bottom"/>
            <w:hideMark/>
          </w:tcPr>
          <w:p w14:paraId="6E7DCAFC"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CBAF51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AF9227E" w14:textId="77777777" w:rsidR="00B5603C" w:rsidRPr="002458B9" w:rsidRDefault="00B5603C" w:rsidP="007C1668">
            <w:pPr>
              <w:ind w:right="113"/>
              <w:rPr>
                <w:color w:val="000000"/>
                <w:szCs w:val="22"/>
                <w:lang w:eastAsia="en-AU"/>
              </w:rPr>
            </w:pPr>
            <w:r w:rsidRPr="002458B9">
              <w:rPr>
                <w:color w:val="000000"/>
                <w:szCs w:val="22"/>
                <w:lang w:eastAsia="en-AU"/>
              </w:rPr>
              <w:t>Engineering Technologist</w:t>
            </w:r>
          </w:p>
        </w:tc>
        <w:tc>
          <w:tcPr>
            <w:tcW w:w="1418" w:type="dxa"/>
            <w:tcBorders>
              <w:top w:val="nil"/>
              <w:left w:val="nil"/>
              <w:bottom w:val="single" w:sz="4" w:space="0" w:color="auto"/>
              <w:right w:val="single" w:sz="4" w:space="0" w:color="auto"/>
            </w:tcBorders>
            <w:shd w:val="clear" w:color="auto" w:fill="auto"/>
            <w:noWrap/>
            <w:vAlign w:val="bottom"/>
            <w:hideMark/>
          </w:tcPr>
          <w:p w14:paraId="22AD214E" w14:textId="77777777" w:rsidR="00B5603C" w:rsidRPr="002458B9" w:rsidRDefault="00B5603C" w:rsidP="007C1668">
            <w:pPr>
              <w:ind w:right="113"/>
              <w:jc w:val="center"/>
              <w:rPr>
                <w:color w:val="000000"/>
                <w:szCs w:val="22"/>
                <w:lang w:eastAsia="en-AU"/>
              </w:rPr>
            </w:pPr>
            <w:r w:rsidRPr="002458B9">
              <w:rPr>
                <w:color w:val="000000"/>
                <w:szCs w:val="22"/>
                <w:lang w:eastAsia="en-AU"/>
              </w:rPr>
              <w:t>233914</w:t>
            </w:r>
          </w:p>
        </w:tc>
        <w:tc>
          <w:tcPr>
            <w:tcW w:w="1417" w:type="dxa"/>
            <w:tcBorders>
              <w:top w:val="nil"/>
              <w:left w:val="nil"/>
              <w:bottom w:val="single" w:sz="4" w:space="0" w:color="auto"/>
              <w:right w:val="single" w:sz="4" w:space="0" w:color="auto"/>
            </w:tcBorders>
            <w:shd w:val="clear" w:color="auto" w:fill="auto"/>
            <w:noWrap/>
            <w:vAlign w:val="bottom"/>
            <w:hideMark/>
          </w:tcPr>
          <w:p w14:paraId="66E3658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782AC8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B592F4C" w14:textId="77777777" w:rsidR="00B5603C" w:rsidRPr="002458B9" w:rsidRDefault="00B5603C" w:rsidP="007C1668">
            <w:pPr>
              <w:ind w:right="113"/>
              <w:rPr>
                <w:color w:val="000000"/>
                <w:szCs w:val="22"/>
                <w:lang w:eastAsia="en-AU"/>
              </w:rPr>
            </w:pPr>
            <w:r w:rsidRPr="002458B9">
              <w:rPr>
                <w:color w:val="000000"/>
                <w:szCs w:val="22"/>
                <w:lang w:eastAsia="en-AU"/>
              </w:rPr>
              <w:t>Environmental Engineer</w:t>
            </w:r>
          </w:p>
        </w:tc>
        <w:tc>
          <w:tcPr>
            <w:tcW w:w="1418" w:type="dxa"/>
            <w:tcBorders>
              <w:top w:val="nil"/>
              <w:left w:val="nil"/>
              <w:bottom w:val="single" w:sz="4" w:space="0" w:color="auto"/>
              <w:right w:val="single" w:sz="4" w:space="0" w:color="auto"/>
            </w:tcBorders>
            <w:shd w:val="clear" w:color="auto" w:fill="auto"/>
            <w:noWrap/>
            <w:vAlign w:val="bottom"/>
            <w:hideMark/>
          </w:tcPr>
          <w:p w14:paraId="57785C70" w14:textId="77777777" w:rsidR="00B5603C" w:rsidRPr="002458B9" w:rsidRDefault="00B5603C" w:rsidP="007C1668">
            <w:pPr>
              <w:ind w:right="113"/>
              <w:jc w:val="center"/>
              <w:rPr>
                <w:color w:val="000000"/>
                <w:szCs w:val="22"/>
                <w:lang w:eastAsia="en-AU"/>
              </w:rPr>
            </w:pPr>
            <w:r w:rsidRPr="002458B9">
              <w:rPr>
                <w:color w:val="000000"/>
                <w:szCs w:val="22"/>
                <w:lang w:eastAsia="en-AU"/>
              </w:rPr>
              <w:t>233915</w:t>
            </w:r>
          </w:p>
        </w:tc>
        <w:tc>
          <w:tcPr>
            <w:tcW w:w="1417" w:type="dxa"/>
            <w:tcBorders>
              <w:top w:val="nil"/>
              <w:left w:val="nil"/>
              <w:bottom w:val="single" w:sz="4" w:space="0" w:color="auto"/>
              <w:right w:val="single" w:sz="4" w:space="0" w:color="auto"/>
            </w:tcBorders>
            <w:shd w:val="clear" w:color="auto" w:fill="auto"/>
            <w:noWrap/>
            <w:vAlign w:val="bottom"/>
            <w:hideMark/>
          </w:tcPr>
          <w:p w14:paraId="3F7F08D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D0DAF1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B22302E" w14:textId="77777777" w:rsidR="00B5603C" w:rsidRPr="002458B9" w:rsidRDefault="00B5603C" w:rsidP="007C1668">
            <w:pPr>
              <w:ind w:right="113"/>
              <w:rPr>
                <w:color w:val="000000"/>
                <w:szCs w:val="22"/>
                <w:lang w:eastAsia="en-AU"/>
              </w:rPr>
            </w:pPr>
            <w:r w:rsidRPr="002458B9">
              <w:rPr>
                <w:color w:val="000000"/>
                <w:szCs w:val="22"/>
                <w:lang w:eastAsia="en-AU"/>
              </w:rPr>
              <w:t>Naval Architect (Aus) \ Marine Designer (NZ)</w:t>
            </w:r>
          </w:p>
        </w:tc>
        <w:tc>
          <w:tcPr>
            <w:tcW w:w="1418" w:type="dxa"/>
            <w:tcBorders>
              <w:top w:val="nil"/>
              <w:left w:val="nil"/>
              <w:bottom w:val="single" w:sz="4" w:space="0" w:color="auto"/>
              <w:right w:val="single" w:sz="4" w:space="0" w:color="auto"/>
            </w:tcBorders>
            <w:shd w:val="clear" w:color="auto" w:fill="auto"/>
            <w:noWrap/>
            <w:vAlign w:val="bottom"/>
            <w:hideMark/>
          </w:tcPr>
          <w:p w14:paraId="299F2CD4" w14:textId="77777777" w:rsidR="00B5603C" w:rsidRPr="002458B9" w:rsidRDefault="00B5603C" w:rsidP="007C1668">
            <w:pPr>
              <w:ind w:right="113"/>
              <w:jc w:val="center"/>
              <w:rPr>
                <w:color w:val="000000"/>
                <w:szCs w:val="22"/>
                <w:lang w:eastAsia="en-AU"/>
              </w:rPr>
            </w:pPr>
            <w:r w:rsidRPr="002458B9">
              <w:rPr>
                <w:color w:val="000000"/>
                <w:szCs w:val="22"/>
                <w:lang w:eastAsia="en-AU"/>
              </w:rPr>
              <w:t>233916</w:t>
            </w:r>
          </w:p>
        </w:tc>
        <w:tc>
          <w:tcPr>
            <w:tcW w:w="1417" w:type="dxa"/>
            <w:tcBorders>
              <w:top w:val="nil"/>
              <w:left w:val="nil"/>
              <w:bottom w:val="single" w:sz="4" w:space="0" w:color="auto"/>
              <w:right w:val="single" w:sz="4" w:space="0" w:color="auto"/>
            </w:tcBorders>
            <w:shd w:val="clear" w:color="auto" w:fill="auto"/>
            <w:noWrap/>
            <w:vAlign w:val="bottom"/>
            <w:hideMark/>
          </w:tcPr>
          <w:p w14:paraId="5A878BDE"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E94E07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10317B1" w14:textId="77777777" w:rsidR="00B5603C" w:rsidRPr="002458B9" w:rsidRDefault="00B5603C" w:rsidP="007C1668">
            <w:pPr>
              <w:ind w:right="113"/>
              <w:rPr>
                <w:color w:val="000000"/>
                <w:szCs w:val="22"/>
                <w:lang w:eastAsia="en-AU"/>
              </w:rPr>
            </w:pPr>
            <w:r w:rsidRPr="002458B9">
              <w:rPr>
                <w:color w:val="000000"/>
                <w:szCs w:val="22"/>
                <w:lang w:eastAsia="en-AU"/>
              </w:rPr>
              <w:lastRenderedPageBreak/>
              <w:t>Engineering Professionals nec</w:t>
            </w:r>
          </w:p>
        </w:tc>
        <w:tc>
          <w:tcPr>
            <w:tcW w:w="1418" w:type="dxa"/>
            <w:tcBorders>
              <w:top w:val="nil"/>
              <w:left w:val="nil"/>
              <w:bottom w:val="single" w:sz="4" w:space="0" w:color="auto"/>
              <w:right w:val="single" w:sz="4" w:space="0" w:color="auto"/>
            </w:tcBorders>
            <w:shd w:val="clear" w:color="auto" w:fill="auto"/>
            <w:noWrap/>
            <w:vAlign w:val="bottom"/>
            <w:hideMark/>
          </w:tcPr>
          <w:p w14:paraId="5EB0B153" w14:textId="77777777" w:rsidR="00B5603C" w:rsidRPr="002458B9" w:rsidRDefault="00B5603C" w:rsidP="007C1668">
            <w:pPr>
              <w:ind w:right="113"/>
              <w:jc w:val="center"/>
              <w:rPr>
                <w:color w:val="000000"/>
                <w:szCs w:val="22"/>
                <w:lang w:eastAsia="en-AU"/>
              </w:rPr>
            </w:pPr>
            <w:r w:rsidRPr="002458B9">
              <w:rPr>
                <w:color w:val="000000"/>
                <w:szCs w:val="22"/>
                <w:lang w:eastAsia="en-AU"/>
              </w:rPr>
              <w:t>233999</w:t>
            </w:r>
          </w:p>
        </w:tc>
        <w:tc>
          <w:tcPr>
            <w:tcW w:w="1417" w:type="dxa"/>
            <w:tcBorders>
              <w:top w:val="nil"/>
              <w:left w:val="nil"/>
              <w:bottom w:val="single" w:sz="4" w:space="0" w:color="auto"/>
              <w:right w:val="single" w:sz="4" w:space="0" w:color="auto"/>
            </w:tcBorders>
            <w:shd w:val="clear" w:color="auto" w:fill="auto"/>
            <w:noWrap/>
            <w:vAlign w:val="bottom"/>
            <w:hideMark/>
          </w:tcPr>
          <w:p w14:paraId="3B8F96B1"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138462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073F8BF" w14:textId="77777777" w:rsidR="00B5603C" w:rsidRPr="002458B9" w:rsidRDefault="00B5603C" w:rsidP="007C1668">
            <w:pPr>
              <w:ind w:right="113"/>
              <w:rPr>
                <w:color w:val="000000"/>
                <w:szCs w:val="22"/>
                <w:lang w:eastAsia="en-AU"/>
              </w:rPr>
            </w:pPr>
            <w:r w:rsidRPr="002458B9">
              <w:rPr>
                <w:color w:val="000000"/>
                <w:szCs w:val="22"/>
                <w:lang w:eastAsia="en-AU"/>
              </w:rPr>
              <w:t>Agricultural Consultant</w:t>
            </w:r>
          </w:p>
        </w:tc>
        <w:tc>
          <w:tcPr>
            <w:tcW w:w="1418" w:type="dxa"/>
            <w:tcBorders>
              <w:top w:val="nil"/>
              <w:left w:val="nil"/>
              <w:bottom w:val="single" w:sz="4" w:space="0" w:color="auto"/>
              <w:right w:val="single" w:sz="4" w:space="0" w:color="auto"/>
            </w:tcBorders>
            <w:shd w:val="clear" w:color="auto" w:fill="auto"/>
            <w:noWrap/>
            <w:vAlign w:val="bottom"/>
            <w:hideMark/>
          </w:tcPr>
          <w:p w14:paraId="7C1A5DBF" w14:textId="77777777" w:rsidR="00B5603C" w:rsidRPr="002458B9" w:rsidRDefault="00B5603C" w:rsidP="007C1668">
            <w:pPr>
              <w:ind w:right="113"/>
              <w:jc w:val="center"/>
              <w:rPr>
                <w:color w:val="000000"/>
                <w:szCs w:val="22"/>
                <w:lang w:eastAsia="en-AU"/>
              </w:rPr>
            </w:pPr>
            <w:r w:rsidRPr="002458B9">
              <w:rPr>
                <w:color w:val="000000"/>
                <w:szCs w:val="22"/>
                <w:lang w:eastAsia="en-AU"/>
              </w:rPr>
              <w:t>234111</w:t>
            </w:r>
          </w:p>
        </w:tc>
        <w:tc>
          <w:tcPr>
            <w:tcW w:w="1417" w:type="dxa"/>
            <w:tcBorders>
              <w:top w:val="nil"/>
              <w:left w:val="nil"/>
              <w:bottom w:val="single" w:sz="4" w:space="0" w:color="auto"/>
              <w:right w:val="single" w:sz="4" w:space="0" w:color="auto"/>
            </w:tcBorders>
            <w:shd w:val="clear" w:color="auto" w:fill="auto"/>
            <w:noWrap/>
            <w:vAlign w:val="bottom"/>
            <w:hideMark/>
          </w:tcPr>
          <w:p w14:paraId="1A8B689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23F12F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6E7B264" w14:textId="77777777" w:rsidR="00B5603C" w:rsidRPr="002458B9" w:rsidRDefault="00B5603C" w:rsidP="007C1668">
            <w:pPr>
              <w:ind w:right="113"/>
              <w:rPr>
                <w:color w:val="000000"/>
                <w:szCs w:val="22"/>
                <w:lang w:eastAsia="en-AU"/>
              </w:rPr>
            </w:pPr>
            <w:r w:rsidRPr="002458B9">
              <w:rPr>
                <w:color w:val="000000"/>
                <w:szCs w:val="22"/>
                <w:lang w:eastAsia="en-AU"/>
              </w:rPr>
              <w:t>Agricultural Scientist</w:t>
            </w:r>
          </w:p>
        </w:tc>
        <w:tc>
          <w:tcPr>
            <w:tcW w:w="1418" w:type="dxa"/>
            <w:tcBorders>
              <w:top w:val="nil"/>
              <w:left w:val="nil"/>
              <w:bottom w:val="single" w:sz="4" w:space="0" w:color="auto"/>
              <w:right w:val="single" w:sz="4" w:space="0" w:color="auto"/>
            </w:tcBorders>
            <w:shd w:val="clear" w:color="auto" w:fill="auto"/>
            <w:noWrap/>
            <w:vAlign w:val="bottom"/>
            <w:hideMark/>
          </w:tcPr>
          <w:p w14:paraId="51B35B9A" w14:textId="77777777" w:rsidR="00B5603C" w:rsidRPr="002458B9" w:rsidRDefault="00B5603C" w:rsidP="007C1668">
            <w:pPr>
              <w:ind w:right="113"/>
              <w:jc w:val="center"/>
              <w:rPr>
                <w:color w:val="000000"/>
                <w:szCs w:val="22"/>
                <w:lang w:eastAsia="en-AU"/>
              </w:rPr>
            </w:pPr>
            <w:r w:rsidRPr="002458B9">
              <w:rPr>
                <w:color w:val="000000"/>
                <w:szCs w:val="22"/>
                <w:lang w:eastAsia="en-AU"/>
              </w:rPr>
              <w:t>234112</w:t>
            </w:r>
          </w:p>
        </w:tc>
        <w:tc>
          <w:tcPr>
            <w:tcW w:w="1417" w:type="dxa"/>
            <w:tcBorders>
              <w:top w:val="nil"/>
              <w:left w:val="nil"/>
              <w:bottom w:val="single" w:sz="4" w:space="0" w:color="auto"/>
              <w:right w:val="single" w:sz="4" w:space="0" w:color="auto"/>
            </w:tcBorders>
            <w:shd w:val="clear" w:color="auto" w:fill="auto"/>
            <w:noWrap/>
            <w:vAlign w:val="bottom"/>
            <w:hideMark/>
          </w:tcPr>
          <w:p w14:paraId="68CE026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946311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8C8717E" w14:textId="77777777" w:rsidR="00B5603C" w:rsidRPr="002458B9" w:rsidRDefault="00B5603C" w:rsidP="007C1668">
            <w:pPr>
              <w:ind w:right="113"/>
              <w:rPr>
                <w:color w:val="000000"/>
                <w:szCs w:val="22"/>
                <w:lang w:eastAsia="en-AU"/>
              </w:rPr>
            </w:pPr>
            <w:r w:rsidRPr="002458B9">
              <w:rPr>
                <w:color w:val="000000"/>
                <w:szCs w:val="22"/>
                <w:lang w:eastAsia="en-AU"/>
              </w:rPr>
              <w:t>Forester (Aus) \ Forest Scientist (NZ)</w:t>
            </w:r>
          </w:p>
        </w:tc>
        <w:tc>
          <w:tcPr>
            <w:tcW w:w="1418" w:type="dxa"/>
            <w:tcBorders>
              <w:top w:val="nil"/>
              <w:left w:val="nil"/>
              <w:bottom w:val="single" w:sz="4" w:space="0" w:color="auto"/>
              <w:right w:val="single" w:sz="4" w:space="0" w:color="auto"/>
            </w:tcBorders>
            <w:shd w:val="clear" w:color="auto" w:fill="auto"/>
            <w:noWrap/>
            <w:vAlign w:val="bottom"/>
            <w:hideMark/>
          </w:tcPr>
          <w:p w14:paraId="0CB6B2BD" w14:textId="77777777" w:rsidR="00B5603C" w:rsidRPr="002458B9" w:rsidRDefault="00B5603C" w:rsidP="007C1668">
            <w:pPr>
              <w:ind w:right="113"/>
              <w:jc w:val="center"/>
              <w:rPr>
                <w:color w:val="000000"/>
                <w:szCs w:val="22"/>
                <w:lang w:eastAsia="en-AU"/>
              </w:rPr>
            </w:pPr>
            <w:r w:rsidRPr="002458B9">
              <w:rPr>
                <w:color w:val="000000"/>
                <w:szCs w:val="22"/>
                <w:lang w:eastAsia="en-AU"/>
              </w:rPr>
              <w:t>234113</w:t>
            </w:r>
          </w:p>
        </w:tc>
        <w:tc>
          <w:tcPr>
            <w:tcW w:w="1417" w:type="dxa"/>
            <w:tcBorders>
              <w:top w:val="nil"/>
              <w:left w:val="nil"/>
              <w:bottom w:val="single" w:sz="4" w:space="0" w:color="auto"/>
              <w:right w:val="single" w:sz="4" w:space="0" w:color="auto"/>
            </w:tcBorders>
            <w:shd w:val="clear" w:color="auto" w:fill="auto"/>
            <w:noWrap/>
            <w:vAlign w:val="bottom"/>
            <w:hideMark/>
          </w:tcPr>
          <w:p w14:paraId="57F3A67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E92027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4D55375" w14:textId="77777777" w:rsidR="00B5603C" w:rsidRPr="002458B9" w:rsidRDefault="00B5603C" w:rsidP="007C1668">
            <w:pPr>
              <w:ind w:right="113"/>
              <w:rPr>
                <w:color w:val="000000"/>
                <w:szCs w:val="22"/>
                <w:lang w:eastAsia="en-AU"/>
              </w:rPr>
            </w:pPr>
            <w:r w:rsidRPr="002458B9">
              <w:rPr>
                <w:color w:val="000000"/>
                <w:szCs w:val="22"/>
                <w:lang w:eastAsia="en-AU"/>
              </w:rPr>
              <w:t>Chemist</w:t>
            </w:r>
          </w:p>
        </w:tc>
        <w:tc>
          <w:tcPr>
            <w:tcW w:w="1418" w:type="dxa"/>
            <w:tcBorders>
              <w:top w:val="nil"/>
              <w:left w:val="nil"/>
              <w:bottom w:val="single" w:sz="4" w:space="0" w:color="auto"/>
              <w:right w:val="single" w:sz="4" w:space="0" w:color="auto"/>
            </w:tcBorders>
            <w:shd w:val="clear" w:color="auto" w:fill="auto"/>
            <w:noWrap/>
            <w:vAlign w:val="bottom"/>
            <w:hideMark/>
          </w:tcPr>
          <w:p w14:paraId="16EF9A21" w14:textId="77777777" w:rsidR="00B5603C" w:rsidRPr="002458B9" w:rsidRDefault="00B5603C" w:rsidP="007C1668">
            <w:pPr>
              <w:ind w:right="113"/>
              <w:jc w:val="center"/>
              <w:rPr>
                <w:color w:val="000000"/>
                <w:szCs w:val="22"/>
                <w:lang w:eastAsia="en-AU"/>
              </w:rPr>
            </w:pPr>
            <w:r w:rsidRPr="002458B9">
              <w:rPr>
                <w:color w:val="000000"/>
                <w:szCs w:val="22"/>
                <w:lang w:eastAsia="en-AU"/>
              </w:rPr>
              <w:t>234211</w:t>
            </w:r>
          </w:p>
        </w:tc>
        <w:tc>
          <w:tcPr>
            <w:tcW w:w="1417" w:type="dxa"/>
            <w:tcBorders>
              <w:top w:val="nil"/>
              <w:left w:val="nil"/>
              <w:bottom w:val="single" w:sz="4" w:space="0" w:color="auto"/>
              <w:right w:val="single" w:sz="4" w:space="0" w:color="auto"/>
            </w:tcBorders>
            <w:shd w:val="clear" w:color="auto" w:fill="auto"/>
            <w:noWrap/>
            <w:vAlign w:val="bottom"/>
            <w:hideMark/>
          </w:tcPr>
          <w:p w14:paraId="00F8A9AD"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DC45DB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275D7BE" w14:textId="77777777" w:rsidR="00B5603C" w:rsidRPr="002458B9" w:rsidRDefault="00B5603C" w:rsidP="007C1668">
            <w:pPr>
              <w:ind w:right="113"/>
              <w:rPr>
                <w:color w:val="000000"/>
                <w:szCs w:val="22"/>
                <w:lang w:eastAsia="en-AU"/>
              </w:rPr>
            </w:pPr>
            <w:r w:rsidRPr="002458B9">
              <w:rPr>
                <w:color w:val="000000"/>
                <w:szCs w:val="22"/>
                <w:lang w:eastAsia="en-AU"/>
              </w:rPr>
              <w:t>Food Technologist</w:t>
            </w:r>
          </w:p>
        </w:tc>
        <w:tc>
          <w:tcPr>
            <w:tcW w:w="1418" w:type="dxa"/>
            <w:tcBorders>
              <w:top w:val="nil"/>
              <w:left w:val="nil"/>
              <w:bottom w:val="single" w:sz="4" w:space="0" w:color="auto"/>
              <w:right w:val="single" w:sz="4" w:space="0" w:color="auto"/>
            </w:tcBorders>
            <w:shd w:val="clear" w:color="auto" w:fill="auto"/>
            <w:noWrap/>
            <w:vAlign w:val="bottom"/>
            <w:hideMark/>
          </w:tcPr>
          <w:p w14:paraId="1DE255AA" w14:textId="77777777" w:rsidR="00B5603C" w:rsidRPr="002458B9" w:rsidRDefault="00B5603C" w:rsidP="007C1668">
            <w:pPr>
              <w:ind w:right="113"/>
              <w:jc w:val="center"/>
              <w:rPr>
                <w:color w:val="000000"/>
                <w:szCs w:val="22"/>
                <w:lang w:eastAsia="en-AU"/>
              </w:rPr>
            </w:pPr>
            <w:r w:rsidRPr="002458B9">
              <w:rPr>
                <w:color w:val="000000"/>
                <w:szCs w:val="22"/>
                <w:lang w:eastAsia="en-AU"/>
              </w:rPr>
              <w:t>234212</w:t>
            </w:r>
          </w:p>
        </w:tc>
        <w:tc>
          <w:tcPr>
            <w:tcW w:w="1417" w:type="dxa"/>
            <w:tcBorders>
              <w:top w:val="nil"/>
              <w:left w:val="nil"/>
              <w:bottom w:val="single" w:sz="4" w:space="0" w:color="auto"/>
              <w:right w:val="single" w:sz="4" w:space="0" w:color="auto"/>
            </w:tcBorders>
            <w:shd w:val="clear" w:color="auto" w:fill="auto"/>
            <w:noWrap/>
            <w:vAlign w:val="bottom"/>
            <w:hideMark/>
          </w:tcPr>
          <w:p w14:paraId="0EFD12BC"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4D5E0E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14BD76D" w14:textId="77777777" w:rsidR="00B5603C" w:rsidRPr="002458B9" w:rsidRDefault="00B5603C" w:rsidP="007C1668">
            <w:pPr>
              <w:ind w:right="113"/>
              <w:rPr>
                <w:color w:val="000000"/>
                <w:szCs w:val="22"/>
                <w:lang w:eastAsia="en-AU"/>
              </w:rPr>
            </w:pPr>
            <w:r w:rsidRPr="002458B9">
              <w:rPr>
                <w:color w:val="000000"/>
                <w:szCs w:val="22"/>
                <w:lang w:eastAsia="en-AU"/>
              </w:rPr>
              <w:t>Wine Maker</w:t>
            </w:r>
          </w:p>
        </w:tc>
        <w:tc>
          <w:tcPr>
            <w:tcW w:w="1418" w:type="dxa"/>
            <w:tcBorders>
              <w:top w:val="nil"/>
              <w:left w:val="nil"/>
              <w:bottom w:val="single" w:sz="4" w:space="0" w:color="auto"/>
              <w:right w:val="single" w:sz="4" w:space="0" w:color="auto"/>
            </w:tcBorders>
            <w:shd w:val="clear" w:color="auto" w:fill="auto"/>
            <w:noWrap/>
            <w:vAlign w:val="bottom"/>
            <w:hideMark/>
          </w:tcPr>
          <w:p w14:paraId="25942EF1" w14:textId="77777777" w:rsidR="00B5603C" w:rsidRPr="002458B9" w:rsidRDefault="00B5603C" w:rsidP="007C1668">
            <w:pPr>
              <w:ind w:right="113"/>
              <w:jc w:val="center"/>
              <w:rPr>
                <w:color w:val="000000"/>
                <w:szCs w:val="22"/>
                <w:lang w:eastAsia="en-AU"/>
              </w:rPr>
            </w:pPr>
            <w:r w:rsidRPr="002458B9">
              <w:rPr>
                <w:color w:val="000000"/>
                <w:szCs w:val="22"/>
                <w:lang w:eastAsia="en-AU"/>
              </w:rPr>
              <w:t>234213</w:t>
            </w:r>
          </w:p>
        </w:tc>
        <w:tc>
          <w:tcPr>
            <w:tcW w:w="1417" w:type="dxa"/>
            <w:tcBorders>
              <w:top w:val="nil"/>
              <w:left w:val="nil"/>
              <w:bottom w:val="single" w:sz="4" w:space="0" w:color="auto"/>
              <w:right w:val="single" w:sz="4" w:space="0" w:color="auto"/>
            </w:tcBorders>
            <w:shd w:val="clear" w:color="auto" w:fill="auto"/>
            <w:noWrap/>
            <w:vAlign w:val="bottom"/>
            <w:hideMark/>
          </w:tcPr>
          <w:p w14:paraId="40D98BD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B803E6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C23355F" w14:textId="77777777" w:rsidR="00B5603C" w:rsidRPr="002458B9" w:rsidRDefault="00B5603C" w:rsidP="007C1668">
            <w:pPr>
              <w:ind w:right="113"/>
              <w:rPr>
                <w:color w:val="000000"/>
                <w:szCs w:val="22"/>
                <w:lang w:eastAsia="en-AU"/>
              </w:rPr>
            </w:pPr>
            <w:r w:rsidRPr="002458B9">
              <w:rPr>
                <w:color w:val="000000"/>
                <w:szCs w:val="22"/>
                <w:lang w:eastAsia="en-AU"/>
              </w:rPr>
              <w:t>Conservation Officer</w:t>
            </w:r>
          </w:p>
        </w:tc>
        <w:tc>
          <w:tcPr>
            <w:tcW w:w="1418" w:type="dxa"/>
            <w:tcBorders>
              <w:top w:val="nil"/>
              <w:left w:val="nil"/>
              <w:bottom w:val="single" w:sz="4" w:space="0" w:color="auto"/>
              <w:right w:val="single" w:sz="4" w:space="0" w:color="auto"/>
            </w:tcBorders>
            <w:shd w:val="clear" w:color="auto" w:fill="auto"/>
            <w:noWrap/>
            <w:vAlign w:val="bottom"/>
            <w:hideMark/>
          </w:tcPr>
          <w:p w14:paraId="7DC363C9" w14:textId="77777777" w:rsidR="00B5603C" w:rsidRPr="002458B9" w:rsidRDefault="00B5603C" w:rsidP="007C1668">
            <w:pPr>
              <w:ind w:right="113"/>
              <w:jc w:val="center"/>
              <w:rPr>
                <w:color w:val="000000"/>
                <w:szCs w:val="22"/>
                <w:lang w:eastAsia="en-AU"/>
              </w:rPr>
            </w:pPr>
            <w:r w:rsidRPr="002458B9">
              <w:rPr>
                <w:color w:val="000000"/>
                <w:szCs w:val="22"/>
                <w:lang w:eastAsia="en-AU"/>
              </w:rPr>
              <w:t>234311</w:t>
            </w:r>
          </w:p>
        </w:tc>
        <w:tc>
          <w:tcPr>
            <w:tcW w:w="1417" w:type="dxa"/>
            <w:tcBorders>
              <w:top w:val="nil"/>
              <w:left w:val="nil"/>
              <w:bottom w:val="single" w:sz="4" w:space="0" w:color="auto"/>
              <w:right w:val="single" w:sz="4" w:space="0" w:color="auto"/>
            </w:tcBorders>
            <w:shd w:val="clear" w:color="auto" w:fill="auto"/>
            <w:noWrap/>
            <w:vAlign w:val="bottom"/>
            <w:hideMark/>
          </w:tcPr>
          <w:p w14:paraId="4BD813E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41649A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1E64204" w14:textId="77777777" w:rsidR="00B5603C" w:rsidRPr="002458B9" w:rsidRDefault="00B5603C" w:rsidP="007C1668">
            <w:pPr>
              <w:ind w:right="113"/>
              <w:rPr>
                <w:color w:val="000000"/>
                <w:szCs w:val="22"/>
                <w:lang w:eastAsia="en-AU"/>
              </w:rPr>
            </w:pPr>
            <w:r w:rsidRPr="002458B9">
              <w:rPr>
                <w:color w:val="000000"/>
                <w:szCs w:val="22"/>
                <w:lang w:eastAsia="en-AU"/>
              </w:rPr>
              <w:t>Environmental Consultant</w:t>
            </w:r>
          </w:p>
        </w:tc>
        <w:tc>
          <w:tcPr>
            <w:tcW w:w="1418" w:type="dxa"/>
            <w:tcBorders>
              <w:top w:val="nil"/>
              <w:left w:val="nil"/>
              <w:bottom w:val="single" w:sz="4" w:space="0" w:color="auto"/>
              <w:right w:val="single" w:sz="4" w:space="0" w:color="auto"/>
            </w:tcBorders>
            <w:shd w:val="clear" w:color="auto" w:fill="auto"/>
            <w:noWrap/>
            <w:vAlign w:val="bottom"/>
            <w:hideMark/>
          </w:tcPr>
          <w:p w14:paraId="397F7C6E" w14:textId="77777777" w:rsidR="00B5603C" w:rsidRPr="002458B9" w:rsidRDefault="00B5603C" w:rsidP="007C1668">
            <w:pPr>
              <w:ind w:right="113"/>
              <w:jc w:val="center"/>
              <w:rPr>
                <w:color w:val="000000"/>
                <w:szCs w:val="22"/>
                <w:lang w:eastAsia="en-AU"/>
              </w:rPr>
            </w:pPr>
            <w:r w:rsidRPr="002458B9">
              <w:rPr>
                <w:color w:val="000000"/>
                <w:szCs w:val="22"/>
                <w:lang w:eastAsia="en-AU"/>
              </w:rPr>
              <w:t>234312</w:t>
            </w:r>
          </w:p>
        </w:tc>
        <w:tc>
          <w:tcPr>
            <w:tcW w:w="1417" w:type="dxa"/>
            <w:tcBorders>
              <w:top w:val="nil"/>
              <w:left w:val="nil"/>
              <w:bottom w:val="single" w:sz="4" w:space="0" w:color="auto"/>
              <w:right w:val="single" w:sz="4" w:space="0" w:color="auto"/>
            </w:tcBorders>
            <w:shd w:val="clear" w:color="auto" w:fill="auto"/>
            <w:noWrap/>
            <w:vAlign w:val="bottom"/>
            <w:hideMark/>
          </w:tcPr>
          <w:p w14:paraId="6AD54DC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FB493F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6153F1A" w14:textId="77777777" w:rsidR="00B5603C" w:rsidRPr="002458B9" w:rsidRDefault="00B5603C" w:rsidP="007C1668">
            <w:pPr>
              <w:ind w:right="113"/>
              <w:rPr>
                <w:color w:val="000000"/>
                <w:szCs w:val="22"/>
                <w:lang w:eastAsia="en-AU"/>
              </w:rPr>
            </w:pPr>
            <w:r w:rsidRPr="002458B9">
              <w:rPr>
                <w:color w:val="000000"/>
                <w:szCs w:val="22"/>
                <w:lang w:eastAsia="en-AU"/>
              </w:rPr>
              <w:t>Environmental Research Scientist</w:t>
            </w:r>
          </w:p>
        </w:tc>
        <w:tc>
          <w:tcPr>
            <w:tcW w:w="1418" w:type="dxa"/>
            <w:tcBorders>
              <w:top w:val="nil"/>
              <w:left w:val="nil"/>
              <w:bottom w:val="single" w:sz="4" w:space="0" w:color="auto"/>
              <w:right w:val="single" w:sz="4" w:space="0" w:color="auto"/>
            </w:tcBorders>
            <w:shd w:val="clear" w:color="auto" w:fill="auto"/>
            <w:noWrap/>
            <w:vAlign w:val="bottom"/>
            <w:hideMark/>
          </w:tcPr>
          <w:p w14:paraId="68228655" w14:textId="77777777" w:rsidR="00B5603C" w:rsidRPr="002458B9" w:rsidRDefault="00B5603C" w:rsidP="007C1668">
            <w:pPr>
              <w:ind w:right="113"/>
              <w:jc w:val="center"/>
              <w:rPr>
                <w:color w:val="000000"/>
                <w:szCs w:val="22"/>
                <w:lang w:eastAsia="en-AU"/>
              </w:rPr>
            </w:pPr>
            <w:r w:rsidRPr="002458B9">
              <w:rPr>
                <w:color w:val="000000"/>
                <w:szCs w:val="22"/>
                <w:lang w:eastAsia="en-AU"/>
              </w:rPr>
              <w:t>234313</w:t>
            </w:r>
          </w:p>
        </w:tc>
        <w:tc>
          <w:tcPr>
            <w:tcW w:w="1417" w:type="dxa"/>
            <w:tcBorders>
              <w:top w:val="nil"/>
              <w:left w:val="nil"/>
              <w:bottom w:val="single" w:sz="4" w:space="0" w:color="auto"/>
              <w:right w:val="single" w:sz="4" w:space="0" w:color="auto"/>
            </w:tcBorders>
            <w:shd w:val="clear" w:color="auto" w:fill="auto"/>
            <w:noWrap/>
            <w:vAlign w:val="bottom"/>
            <w:hideMark/>
          </w:tcPr>
          <w:p w14:paraId="0F886C6F"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007A1A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D9D9365" w14:textId="77777777" w:rsidR="00B5603C" w:rsidRPr="002458B9" w:rsidRDefault="00B5603C" w:rsidP="007C1668">
            <w:pPr>
              <w:ind w:right="113"/>
              <w:rPr>
                <w:color w:val="000000"/>
                <w:szCs w:val="22"/>
                <w:lang w:eastAsia="en-AU"/>
              </w:rPr>
            </w:pPr>
            <w:r w:rsidRPr="002458B9">
              <w:rPr>
                <w:color w:val="000000"/>
                <w:szCs w:val="22"/>
                <w:lang w:eastAsia="en-AU"/>
              </w:rPr>
              <w:t>Park Ranger</w:t>
            </w:r>
          </w:p>
        </w:tc>
        <w:tc>
          <w:tcPr>
            <w:tcW w:w="1418" w:type="dxa"/>
            <w:tcBorders>
              <w:top w:val="nil"/>
              <w:left w:val="nil"/>
              <w:bottom w:val="single" w:sz="4" w:space="0" w:color="auto"/>
              <w:right w:val="single" w:sz="4" w:space="0" w:color="auto"/>
            </w:tcBorders>
            <w:shd w:val="clear" w:color="auto" w:fill="auto"/>
            <w:noWrap/>
            <w:vAlign w:val="bottom"/>
            <w:hideMark/>
          </w:tcPr>
          <w:p w14:paraId="312C5EBC" w14:textId="77777777" w:rsidR="00B5603C" w:rsidRPr="002458B9" w:rsidRDefault="00B5603C" w:rsidP="007C1668">
            <w:pPr>
              <w:ind w:right="113"/>
              <w:jc w:val="center"/>
              <w:rPr>
                <w:color w:val="000000"/>
                <w:szCs w:val="22"/>
                <w:lang w:eastAsia="en-AU"/>
              </w:rPr>
            </w:pPr>
            <w:r w:rsidRPr="002458B9">
              <w:rPr>
                <w:color w:val="000000"/>
                <w:szCs w:val="22"/>
                <w:lang w:eastAsia="en-AU"/>
              </w:rPr>
              <w:t>234314</w:t>
            </w:r>
          </w:p>
        </w:tc>
        <w:tc>
          <w:tcPr>
            <w:tcW w:w="1417" w:type="dxa"/>
            <w:tcBorders>
              <w:top w:val="nil"/>
              <w:left w:val="nil"/>
              <w:bottom w:val="single" w:sz="4" w:space="0" w:color="auto"/>
              <w:right w:val="single" w:sz="4" w:space="0" w:color="auto"/>
            </w:tcBorders>
            <w:shd w:val="clear" w:color="auto" w:fill="auto"/>
            <w:noWrap/>
            <w:vAlign w:val="bottom"/>
            <w:hideMark/>
          </w:tcPr>
          <w:p w14:paraId="0E3B325C"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A7F36C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FD16048" w14:textId="77777777" w:rsidR="00B5603C" w:rsidRPr="002458B9" w:rsidRDefault="00B5603C" w:rsidP="007C1668">
            <w:pPr>
              <w:ind w:right="113"/>
              <w:rPr>
                <w:color w:val="000000"/>
                <w:szCs w:val="22"/>
                <w:lang w:eastAsia="en-AU"/>
              </w:rPr>
            </w:pPr>
            <w:r w:rsidRPr="002458B9">
              <w:rPr>
                <w:color w:val="000000"/>
                <w:szCs w:val="22"/>
                <w:lang w:eastAsia="en-AU"/>
              </w:rPr>
              <w:t>Environmental Scientists nec</w:t>
            </w:r>
          </w:p>
        </w:tc>
        <w:tc>
          <w:tcPr>
            <w:tcW w:w="1418" w:type="dxa"/>
            <w:tcBorders>
              <w:top w:val="nil"/>
              <w:left w:val="nil"/>
              <w:bottom w:val="single" w:sz="4" w:space="0" w:color="auto"/>
              <w:right w:val="single" w:sz="4" w:space="0" w:color="auto"/>
            </w:tcBorders>
            <w:shd w:val="clear" w:color="auto" w:fill="auto"/>
            <w:noWrap/>
            <w:vAlign w:val="bottom"/>
            <w:hideMark/>
          </w:tcPr>
          <w:p w14:paraId="6E67711C" w14:textId="77777777" w:rsidR="00B5603C" w:rsidRPr="002458B9" w:rsidRDefault="00B5603C" w:rsidP="007C1668">
            <w:pPr>
              <w:ind w:right="113"/>
              <w:jc w:val="center"/>
              <w:rPr>
                <w:color w:val="000000"/>
                <w:szCs w:val="22"/>
                <w:lang w:eastAsia="en-AU"/>
              </w:rPr>
            </w:pPr>
            <w:r w:rsidRPr="002458B9">
              <w:rPr>
                <w:color w:val="000000"/>
                <w:szCs w:val="22"/>
                <w:lang w:eastAsia="en-AU"/>
              </w:rPr>
              <w:t>234399</w:t>
            </w:r>
          </w:p>
        </w:tc>
        <w:tc>
          <w:tcPr>
            <w:tcW w:w="1417" w:type="dxa"/>
            <w:tcBorders>
              <w:top w:val="nil"/>
              <w:left w:val="nil"/>
              <w:bottom w:val="single" w:sz="4" w:space="0" w:color="auto"/>
              <w:right w:val="single" w:sz="4" w:space="0" w:color="auto"/>
            </w:tcBorders>
            <w:shd w:val="clear" w:color="auto" w:fill="auto"/>
            <w:noWrap/>
            <w:vAlign w:val="bottom"/>
            <w:hideMark/>
          </w:tcPr>
          <w:p w14:paraId="116B3FE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B7DA3F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D65D439" w14:textId="77777777" w:rsidR="00B5603C" w:rsidRPr="002458B9" w:rsidRDefault="00B5603C" w:rsidP="007C1668">
            <w:pPr>
              <w:ind w:right="113"/>
              <w:rPr>
                <w:color w:val="000000"/>
                <w:szCs w:val="22"/>
                <w:lang w:eastAsia="en-AU"/>
              </w:rPr>
            </w:pPr>
            <w:r w:rsidRPr="002458B9">
              <w:rPr>
                <w:color w:val="000000"/>
                <w:szCs w:val="22"/>
                <w:lang w:eastAsia="en-AU"/>
              </w:rPr>
              <w:t>Geologist</w:t>
            </w:r>
          </w:p>
        </w:tc>
        <w:tc>
          <w:tcPr>
            <w:tcW w:w="1418" w:type="dxa"/>
            <w:tcBorders>
              <w:top w:val="nil"/>
              <w:left w:val="nil"/>
              <w:bottom w:val="single" w:sz="4" w:space="0" w:color="auto"/>
              <w:right w:val="single" w:sz="4" w:space="0" w:color="auto"/>
            </w:tcBorders>
            <w:shd w:val="clear" w:color="auto" w:fill="auto"/>
            <w:noWrap/>
            <w:vAlign w:val="bottom"/>
            <w:hideMark/>
          </w:tcPr>
          <w:p w14:paraId="268B7DAD" w14:textId="77777777" w:rsidR="00B5603C" w:rsidRPr="002458B9" w:rsidRDefault="00B5603C" w:rsidP="007C1668">
            <w:pPr>
              <w:ind w:right="113"/>
              <w:jc w:val="center"/>
              <w:rPr>
                <w:color w:val="000000"/>
                <w:szCs w:val="22"/>
                <w:lang w:eastAsia="en-AU"/>
              </w:rPr>
            </w:pPr>
            <w:r w:rsidRPr="002458B9">
              <w:rPr>
                <w:color w:val="000000"/>
                <w:szCs w:val="22"/>
                <w:lang w:eastAsia="en-AU"/>
              </w:rPr>
              <w:t>234411</w:t>
            </w:r>
          </w:p>
        </w:tc>
        <w:tc>
          <w:tcPr>
            <w:tcW w:w="1417" w:type="dxa"/>
            <w:tcBorders>
              <w:top w:val="nil"/>
              <w:left w:val="nil"/>
              <w:bottom w:val="single" w:sz="4" w:space="0" w:color="auto"/>
              <w:right w:val="single" w:sz="4" w:space="0" w:color="auto"/>
            </w:tcBorders>
            <w:shd w:val="clear" w:color="auto" w:fill="auto"/>
            <w:noWrap/>
            <w:vAlign w:val="bottom"/>
            <w:hideMark/>
          </w:tcPr>
          <w:p w14:paraId="5061301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9F9A97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E07FF83" w14:textId="77777777" w:rsidR="00B5603C" w:rsidRPr="002458B9" w:rsidRDefault="00B5603C" w:rsidP="007C1668">
            <w:pPr>
              <w:ind w:right="113"/>
              <w:rPr>
                <w:color w:val="000000"/>
                <w:szCs w:val="22"/>
                <w:lang w:eastAsia="en-AU"/>
              </w:rPr>
            </w:pPr>
            <w:r w:rsidRPr="002458B9">
              <w:rPr>
                <w:color w:val="000000"/>
                <w:szCs w:val="22"/>
                <w:lang w:eastAsia="en-AU"/>
              </w:rPr>
              <w:t>Geophysicist</w:t>
            </w:r>
          </w:p>
        </w:tc>
        <w:tc>
          <w:tcPr>
            <w:tcW w:w="1418" w:type="dxa"/>
            <w:tcBorders>
              <w:top w:val="nil"/>
              <w:left w:val="nil"/>
              <w:bottom w:val="single" w:sz="4" w:space="0" w:color="auto"/>
              <w:right w:val="single" w:sz="4" w:space="0" w:color="auto"/>
            </w:tcBorders>
            <w:shd w:val="clear" w:color="auto" w:fill="auto"/>
            <w:noWrap/>
            <w:vAlign w:val="bottom"/>
            <w:hideMark/>
          </w:tcPr>
          <w:p w14:paraId="73E23B0C" w14:textId="77777777" w:rsidR="00B5603C" w:rsidRPr="002458B9" w:rsidRDefault="00B5603C" w:rsidP="007C1668">
            <w:pPr>
              <w:ind w:right="113"/>
              <w:jc w:val="center"/>
              <w:rPr>
                <w:color w:val="000000"/>
                <w:szCs w:val="22"/>
                <w:lang w:eastAsia="en-AU"/>
              </w:rPr>
            </w:pPr>
            <w:r w:rsidRPr="002458B9">
              <w:rPr>
                <w:color w:val="000000"/>
                <w:szCs w:val="22"/>
                <w:lang w:eastAsia="en-AU"/>
              </w:rPr>
              <w:t>234412</w:t>
            </w:r>
          </w:p>
        </w:tc>
        <w:tc>
          <w:tcPr>
            <w:tcW w:w="1417" w:type="dxa"/>
            <w:tcBorders>
              <w:top w:val="nil"/>
              <w:left w:val="nil"/>
              <w:bottom w:val="single" w:sz="4" w:space="0" w:color="auto"/>
              <w:right w:val="single" w:sz="4" w:space="0" w:color="auto"/>
            </w:tcBorders>
            <w:shd w:val="clear" w:color="auto" w:fill="auto"/>
            <w:noWrap/>
            <w:vAlign w:val="bottom"/>
            <w:hideMark/>
          </w:tcPr>
          <w:p w14:paraId="4900423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5BE1BFD" w14:textId="77777777" w:rsidTr="007C1668">
        <w:trPr>
          <w:trHeight w:val="288"/>
        </w:trPr>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77134" w14:textId="77777777" w:rsidR="00B5603C" w:rsidRPr="002458B9" w:rsidRDefault="00B5603C" w:rsidP="007C1668">
            <w:pPr>
              <w:ind w:right="113"/>
              <w:rPr>
                <w:szCs w:val="22"/>
                <w:lang w:eastAsia="en-AU"/>
              </w:rPr>
            </w:pPr>
            <w:r w:rsidRPr="002458B9">
              <w:rPr>
                <w:szCs w:val="22"/>
                <w:lang w:eastAsia="en-AU"/>
              </w:rPr>
              <w:t>Hydrogeologist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EEEC775" w14:textId="77777777" w:rsidR="00B5603C" w:rsidRPr="002458B9" w:rsidRDefault="00B5603C" w:rsidP="007C1668">
            <w:pPr>
              <w:ind w:right="113"/>
              <w:jc w:val="center"/>
              <w:rPr>
                <w:szCs w:val="22"/>
                <w:lang w:eastAsia="en-AU"/>
              </w:rPr>
            </w:pPr>
            <w:r w:rsidRPr="002458B9">
              <w:rPr>
                <w:szCs w:val="22"/>
                <w:lang w:eastAsia="en-AU"/>
              </w:rPr>
              <w:t>234413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66BF1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935E02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944A70D" w14:textId="77777777" w:rsidR="00B5603C" w:rsidRPr="002458B9" w:rsidRDefault="00B5603C" w:rsidP="007C1668">
            <w:pPr>
              <w:ind w:right="113"/>
              <w:rPr>
                <w:color w:val="000000"/>
                <w:szCs w:val="22"/>
                <w:lang w:eastAsia="en-AU"/>
              </w:rPr>
            </w:pPr>
            <w:r w:rsidRPr="002458B9">
              <w:rPr>
                <w:color w:val="000000"/>
                <w:szCs w:val="22"/>
                <w:lang w:eastAsia="en-AU"/>
              </w:rPr>
              <w:t>Life Scientist (General)</w:t>
            </w:r>
          </w:p>
        </w:tc>
        <w:tc>
          <w:tcPr>
            <w:tcW w:w="1418" w:type="dxa"/>
            <w:tcBorders>
              <w:top w:val="nil"/>
              <w:left w:val="nil"/>
              <w:bottom w:val="single" w:sz="4" w:space="0" w:color="auto"/>
              <w:right w:val="single" w:sz="4" w:space="0" w:color="auto"/>
            </w:tcBorders>
            <w:shd w:val="clear" w:color="auto" w:fill="auto"/>
            <w:noWrap/>
            <w:vAlign w:val="bottom"/>
            <w:hideMark/>
          </w:tcPr>
          <w:p w14:paraId="59C99E60" w14:textId="77777777" w:rsidR="00B5603C" w:rsidRPr="002458B9" w:rsidRDefault="00B5603C" w:rsidP="007C1668">
            <w:pPr>
              <w:ind w:right="113"/>
              <w:jc w:val="center"/>
              <w:rPr>
                <w:color w:val="000000"/>
                <w:szCs w:val="22"/>
                <w:lang w:eastAsia="en-AU"/>
              </w:rPr>
            </w:pPr>
            <w:r w:rsidRPr="002458B9">
              <w:rPr>
                <w:color w:val="000000"/>
                <w:szCs w:val="22"/>
                <w:lang w:eastAsia="en-AU"/>
              </w:rPr>
              <w:t>234511</w:t>
            </w:r>
          </w:p>
        </w:tc>
        <w:tc>
          <w:tcPr>
            <w:tcW w:w="1417" w:type="dxa"/>
            <w:tcBorders>
              <w:top w:val="nil"/>
              <w:left w:val="nil"/>
              <w:bottom w:val="single" w:sz="4" w:space="0" w:color="auto"/>
              <w:right w:val="single" w:sz="4" w:space="0" w:color="auto"/>
            </w:tcBorders>
            <w:shd w:val="clear" w:color="auto" w:fill="auto"/>
            <w:noWrap/>
            <w:vAlign w:val="bottom"/>
            <w:hideMark/>
          </w:tcPr>
          <w:p w14:paraId="26CD9E1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3D7C83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2E5C456" w14:textId="77777777" w:rsidR="00B5603C" w:rsidRPr="002458B9" w:rsidRDefault="00B5603C" w:rsidP="007C1668">
            <w:pPr>
              <w:ind w:right="113"/>
              <w:rPr>
                <w:color w:val="000000"/>
                <w:szCs w:val="22"/>
                <w:lang w:eastAsia="en-AU"/>
              </w:rPr>
            </w:pPr>
            <w:r w:rsidRPr="002458B9">
              <w:rPr>
                <w:color w:val="000000"/>
                <w:szCs w:val="22"/>
                <w:lang w:eastAsia="en-AU"/>
              </w:rPr>
              <w:t>Biochemist</w:t>
            </w:r>
          </w:p>
        </w:tc>
        <w:tc>
          <w:tcPr>
            <w:tcW w:w="1418" w:type="dxa"/>
            <w:tcBorders>
              <w:top w:val="nil"/>
              <w:left w:val="nil"/>
              <w:bottom w:val="single" w:sz="4" w:space="0" w:color="auto"/>
              <w:right w:val="single" w:sz="4" w:space="0" w:color="auto"/>
            </w:tcBorders>
            <w:shd w:val="clear" w:color="auto" w:fill="auto"/>
            <w:noWrap/>
            <w:vAlign w:val="bottom"/>
            <w:hideMark/>
          </w:tcPr>
          <w:p w14:paraId="23A9F49B" w14:textId="77777777" w:rsidR="00B5603C" w:rsidRPr="002458B9" w:rsidRDefault="00B5603C" w:rsidP="007C1668">
            <w:pPr>
              <w:ind w:right="113"/>
              <w:jc w:val="center"/>
              <w:rPr>
                <w:color w:val="000000"/>
                <w:szCs w:val="22"/>
                <w:lang w:eastAsia="en-AU"/>
              </w:rPr>
            </w:pPr>
            <w:r w:rsidRPr="002458B9">
              <w:rPr>
                <w:color w:val="000000"/>
                <w:szCs w:val="22"/>
                <w:lang w:eastAsia="en-AU"/>
              </w:rPr>
              <w:t>234513</w:t>
            </w:r>
          </w:p>
        </w:tc>
        <w:tc>
          <w:tcPr>
            <w:tcW w:w="1417" w:type="dxa"/>
            <w:tcBorders>
              <w:top w:val="nil"/>
              <w:left w:val="nil"/>
              <w:bottom w:val="single" w:sz="4" w:space="0" w:color="auto"/>
              <w:right w:val="single" w:sz="4" w:space="0" w:color="auto"/>
            </w:tcBorders>
            <w:shd w:val="clear" w:color="auto" w:fill="auto"/>
            <w:noWrap/>
            <w:vAlign w:val="bottom"/>
            <w:hideMark/>
          </w:tcPr>
          <w:p w14:paraId="4A199E3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004EAA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829128B" w14:textId="77777777" w:rsidR="00B5603C" w:rsidRPr="002458B9" w:rsidRDefault="00B5603C" w:rsidP="007C1668">
            <w:pPr>
              <w:ind w:right="113"/>
              <w:rPr>
                <w:color w:val="000000"/>
                <w:szCs w:val="22"/>
                <w:lang w:eastAsia="en-AU"/>
              </w:rPr>
            </w:pPr>
            <w:r w:rsidRPr="002458B9">
              <w:rPr>
                <w:color w:val="000000"/>
                <w:szCs w:val="22"/>
                <w:lang w:eastAsia="en-AU"/>
              </w:rPr>
              <w:t>Biotechnologist</w:t>
            </w:r>
          </w:p>
        </w:tc>
        <w:tc>
          <w:tcPr>
            <w:tcW w:w="1418" w:type="dxa"/>
            <w:tcBorders>
              <w:top w:val="nil"/>
              <w:left w:val="nil"/>
              <w:bottom w:val="single" w:sz="4" w:space="0" w:color="auto"/>
              <w:right w:val="single" w:sz="4" w:space="0" w:color="auto"/>
            </w:tcBorders>
            <w:shd w:val="clear" w:color="auto" w:fill="auto"/>
            <w:noWrap/>
            <w:vAlign w:val="bottom"/>
            <w:hideMark/>
          </w:tcPr>
          <w:p w14:paraId="7AB91E2F" w14:textId="77777777" w:rsidR="00B5603C" w:rsidRPr="002458B9" w:rsidRDefault="00B5603C" w:rsidP="007C1668">
            <w:pPr>
              <w:ind w:right="113"/>
              <w:jc w:val="center"/>
              <w:rPr>
                <w:color w:val="000000"/>
                <w:szCs w:val="22"/>
                <w:lang w:eastAsia="en-AU"/>
              </w:rPr>
            </w:pPr>
            <w:r w:rsidRPr="002458B9">
              <w:rPr>
                <w:color w:val="000000"/>
                <w:szCs w:val="22"/>
                <w:lang w:eastAsia="en-AU"/>
              </w:rPr>
              <w:t>234514</w:t>
            </w:r>
          </w:p>
        </w:tc>
        <w:tc>
          <w:tcPr>
            <w:tcW w:w="1417" w:type="dxa"/>
            <w:tcBorders>
              <w:top w:val="nil"/>
              <w:left w:val="nil"/>
              <w:bottom w:val="single" w:sz="4" w:space="0" w:color="auto"/>
              <w:right w:val="single" w:sz="4" w:space="0" w:color="auto"/>
            </w:tcBorders>
            <w:shd w:val="clear" w:color="auto" w:fill="auto"/>
            <w:noWrap/>
            <w:vAlign w:val="bottom"/>
            <w:hideMark/>
          </w:tcPr>
          <w:p w14:paraId="2AC7DA0D"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DB44A1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7AA0E62" w14:textId="77777777" w:rsidR="00B5603C" w:rsidRPr="002458B9" w:rsidRDefault="00B5603C" w:rsidP="007C1668">
            <w:pPr>
              <w:ind w:right="113"/>
              <w:rPr>
                <w:color w:val="000000"/>
                <w:szCs w:val="22"/>
                <w:lang w:eastAsia="en-AU"/>
              </w:rPr>
            </w:pPr>
            <w:r w:rsidRPr="002458B9">
              <w:rPr>
                <w:color w:val="000000"/>
                <w:szCs w:val="22"/>
                <w:lang w:eastAsia="en-AU"/>
              </w:rPr>
              <w:t>Botanist</w:t>
            </w:r>
          </w:p>
        </w:tc>
        <w:tc>
          <w:tcPr>
            <w:tcW w:w="1418" w:type="dxa"/>
            <w:tcBorders>
              <w:top w:val="nil"/>
              <w:left w:val="nil"/>
              <w:bottom w:val="single" w:sz="4" w:space="0" w:color="auto"/>
              <w:right w:val="single" w:sz="4" w:space="0" w:color="auto"/>
            </w:tcBorders>
            <w:shd w:val="clear" w:color="auto" w:fill="auto"/>
            <w:noWrap/>
            <w:vAlign w:val="bottom"/>
            <w:hideMark/>
          </w:tcPr>
          <w:p w14:paraId="01F6B506" w14:textId="77777777" w:rsidR="00B5603C" w:rsidRPr="002458B9" w:rsidRDefault="00B5603C" w:rsidP="007C1668">
            <w:pPr>
              <w:ind w:right="113"/>
              <w:jc w:val="center"/>
              <w:rPr>
                <w:color w:val="000000"/>
                <w:szCs w:val="22"/>
                <w:lang w:eastAsia="en-AU"/>
              </w:rPr>
            </w:pPr>
            <w:r w:rsidRPr="002458B9">
              <w:rPr>
                <w:color w:val="000000"/>
                <w:szCs w:val="22"/>
                <w:lang w:eastAsia="en-AU"/>
              </w:rPr>
              <w:t>234515</w:t>
            </w:r>
          </w:p>
        </w:tc>
        <w:tc>
          <w:tcPr>
            <w:tcW w:w="1417" w:type="dxa"/>
            <w:tcBorders>
              <w:top w:val="nil"/>
              <w:left w:val="nil"/>
              <w:bottom w:val="single" w:sz="4" w:space="0" w:color="auto"/>
              <w:right w:val="single" w:sz="4" w:space="0" w:color="auto"/>
            </w:tcBorders>
            <w:shd w:val="clear" w:color="auto" w:fill="auto"/>
            <w:noWrap/>
            <w:vAlign w:val="bottom"/>
            <w:hideMark/>
          </w:tcPr>
          <w:p w14:paraId="708B5E7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C0B84C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88BF234" w14:textId="77777777" w:rsidR="00B5603C" w:rsidRPr="002458B9" w:rsidRDefault="00B5603C" w:rsidP="007C1668">
            <w:pPr>
              <w:ind w:right="113"/>
              <w:rPr>
                <w:color w:val="000000"/>
                <w:szCs w:val="22"/>
                <w:lang w:eastAsia="en-AU"/>
              </w:rPr>
            </w:pPr>
            <w:r w:rsidRPr="002458B9">
              <w:rPr>
                <w:color w:val="000000"/>
                <w:szCs w:val="22"/>
                <w:lang w:eastAsia="en-AU"/>
              </w:rPr>
              <w:t>Marine Biologist</w:t>
            </w:r>
          </w:p>
        </w:tc>
        <w:tc>
          <w:tcPr>
            <w:tcW w:w="1418" w:type="dxa"/>
            <w:tcBorders>
              <w:top w:val="nil"/>
              <w:left w:val="nil"/>
              <w:bottom w:val="single" w:sz="4" w:space="0" w:color="auto"/>
              <w:right w:val="single" w:sz="4" w:space="0" w:color="auto"/>
            </w:tcBorders>
            <w:shd w:val="clear" w:color="auto" w:fill="auto"/>
            <w:noWrap/>
            <w:vAlign w:val="bottom"/>
            <w:hideMark/>
          </w:tcPr>
          <w:p w14:paraId="2BD7B385" w14:textId="77777777" w:rsidR="00B5603C" w:rsidRPr="002458B9" w:rsidRDefault="00B5603C" w:rsidP="007C1668">
            <w:pPr>
              <w:ind w:right="113"/>
              <w:jc w:val="center"/>
              <w:rPr>
                <w:color w:val="000000"/>
                <w:szCs w:val="22"/>
                <w:lang w:eastAsia="en-AU"/>
              </w:rPr>
            </w:pPr>
            <w:r w:rsidRPr="002458B9">
              <w:rPr>
                <w:color w:val="000000"/>
                <w:szCs w:val="22"/>
                <w:lang w:eastAsia="en-AU"/>
              </w:rPr>
              <w:t>234516</w:t>
            </w:r>
          </w:p>
        </w:tc>
        <w:tc>
          <w:tcPr>
            <w:tcW w:w="1417" w:type="dxa"/>
            <w:tcBorders>
              <w:top w:val="nil"/>
              <w:left w:val="nil"/>
              <w:bottom w:val="single" w:sz="4" w:space="0" w:color="auto"/>
              <w:right w:val="single" w:sz="4" w:space="0" w:color="auto"/>
            </w:tcBorders>
            <w:shd w:val="clear" w:color="auto" w:fill="auto"/>
            <w:noWrap/>
            <w:vAlign w:val="bottom"/>
            <w:hideMark/>
          </w:tcPr>
          <w:p w14:paraId="0D0ECE4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497FA2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0F0C498" w14:textId="77777777" w:rsidR="00B5603C" w:rsidRPr="002458B9" w:rsidRDefault="00B5603C" w:rsidP="007C1668">
            <w:pPr>
              <w:ind w:right="113"/>
              <w:rPr>
                <w:color w:val="000000"/>
                <w:szCs w:val="22"/>
                <w:lang w:eastAsia="en-AU"/>
              </w:rPr>
            </w:pPr>
            <w:r w:rsidRPr="002458B9">
              <w:rPr>
                <w:color w:val="000000"/>
                <w:szCs w:val="22"/>
                <w:lang w:eastAsia="en-AU"/>
              </w:rPr>
              <w:t>Microbiologist</w:t>
            </w:r>
          </w:p>
        </w:tc>
        <w:tc>
          <w:tcPr>
            <w:tcW w:w="1418" w:type="dxa"/>
            <w:tcBorders>
              <w:top w:val="nil"/>
              <w:left w:val="nil"/>
              <w:bottom w:val="single" w:sz="4" w:space="0" w:color="auto"/>
              <w:right w:val="single" w:sz="4" w:space="0" w:color="auto"/>
            </w:tcBorders>
            <w:shd w:val="clear" w:color="auto" w:fill="auto"/>
            <w:noWrap/>
            <w:vAlign w:val="bottom"/>
            <w:hideMark/>
          </w:tcPr>
          <w:p w14:paraId="1FB2C4F3" w14:textId="77777777" w:rsidR="00B5603C" w:rsidRPr="002458B9" w:rsidRDefault="00B5603C" w:rsidP="007C1668">
            <w:pPr>
              <w:ind w:right="113"/>
              <w:jc w:val="center"/>
              <w:rPr>
                <w:color w:val="000000"/>
                <w:szCs w:val="22"/>
                <w:lang w:eastAsia="en-AU"/>
              </w:rPr>
            </w:pPr>
            <w:r w:rsidRPr="002458B9">
              <w:rPr>
                <w:color w:val="000000"/>
                <w:szCs w:val="22"/>
                <w:lang w:eastAsia="en-AU"/>
              </w:rPr>
              <w:t>234517</w:t>
            </w:r>
          </w:p>
        </w:tc>
        <w:tc>
          <w:tcPr>
            <w:tcW w:w="1417" w:type="dxa"/>
            <w:tcBorders>
              <w:top w:val="nil"/>
              <w:left w:val="nil"/>
              <w:bottom w:val="single" w:sz="4" w:space="0" w:color="auto"/>
              <w:right w:val="single" w:sz="4" w:space="0" w:color="auto"/>
            </w:tcBorders>
            <w:shd w:val="clear" w:color="auto" w:fill="auto"/>
            <w:noWrap/>
            <w:vAlign w:val="bottom"/>
            <w:hideMark/>
          </w:tcPr>
          <w:p w14:paraId="283A6DEE"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7C3A59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564C14D" w14:textId="77777777" w:rsidR="00B5603C" w:rsidRPr="002458B9" w:rsidRDefault="00B5603C" w:rsidP="007C1668">
            <w:pPr>
              <w:ind w:right="113"/>
              <w:rPr>
                <w:color w:val="000000"/>
                <w:szCs w:val="22"/>
                <w:lang w:eastAsia="en-AU"/>
              </w:rPr>
            </w:pPr>
            <w:r w:rsidRPr="002458B9">
              <w:rPr>
                <w:color w:val="000000"/>
                <w:szCs w:val="22"/>
                <w:lang w:eastAsia="en-AU"/>
              </w:rPr>
              <w:t>Zoologist</w:t>
            </w:r>
          </w:p>
        </w:tc>
        <w:tc>
          <w:tcPr>
            <w:tcW w:w="1418" w:type="dxa"/>
            <w:tcBorders>
              <w:top w:val="nil"/>
              <w:left w:val="nil"/>
              <w:bottom w:val="single" w:sz="4" w:space="0" w:color="auto"/>
              <w:right w:val="single" w:sz="4" w:space="0" w:color="auto"/>
            </w:tcBorders>
            <w:shd w:val="clear" w:color="auto" w:fill="auto"/>
            <w:noWrap/>
            <w:vAlign w:val="bottom"/>
            <w:hideMark/>
          </w:tcPr>
          <w:p w14:paraId="7558689B" w14:textId="77777777" w:rsidR="00B5603C" w:rsidRPr="002458B9" w:rsidRDefault="00B5603C" w:rsidP="007C1668">
            <w:pPr>
              <w:ind w:right="113"/>
              <w:jc w:val="center"/>
              <w:rPr>
                <w:color w:val="000000"/>
                <w:szCs w:val="22"/>
                <w:lang w:eastAsia="en-AU"/>
              </w:rPr>
            </w:pPr>
            <w:r w:rsidRPr="002458B9">
              <w:rPr>
                <w:color w:val="000000"/>
                <w:szCs w:val="22"/>
                <w:lang w:eastAsia="en-AU"/>
              </w:rPr>
              <w:t>234518</w:t>
            </w:r>
          </w:p>
        </w:tc>
        <w:tc>
          <w:tcPr>
            <w:tcW w:w="1417" w:type="dxa"/>
            <w:tcBorders>
              <w:top w:val="nil"/>
              <w:left w:val="nil"/>
              <w:bottom w:val="single" w:sz="4" w:space="0" w:color="auto"/>
              <w:right w:val="single" w:sz="4" w:space="0" w:color="auto"/>
            </w:tcBorders>
            <w:shd w:val="clear" w:color="auto" w:fill="auto"/>
            <w:noWrap/>
            <w:vAlign w:val="bottom"/>
            <w:hideMark/>
          </w:tcPr>
          <w:p w14:paraId="5BB20701"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1A3020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7B3EE0B" w14:textId="77777777" w:rsidR="00B5603C" w:rsidRPr="002458B9" w:rsidRDefault="00B5603C" w:rsidP="007C1668">
            <w:pPr>
              <w:ind w:right="113"/>
              <w:rPr>
                <w:color w:val="000000"/>
                <w:szCs w:val="22"/>
                <w:lang w:eastAsia="en-AU"/>
              </w:rPr>
            </w:pPr>
            <w:r w:rsidRPr="002458B9">
              <w:rPr>
                <w:color w:val="000000"/>
                <w:szCs w:val="22"/>
                <w:lang w:eastAsia="en-AU"/>
              </w:rPr>
              <w:t>Life Scientists nec</w:t>
            </w:r>
          </w:p>
        </w:tc>
        <w:tc>
          <w:tcPr>
            <w:tcW w:w="1418" w:type="dxa"/>
            <w:tcBorders>
              <w:top w:val="nil"/>
              <w:left w:val="nil"/>
              <w:bottom w:val="single" w:sz="4" w:space="0" w:color="auto"/>
              <w:right w:val="single" w:sz="4" w:space="0" w:color="auto"/>
            </w:tcBorders>
            <w:shd w:val="clear" w:color="auto" w:fill="auto"/>
            <w:noWrap/>
            <w:vAlign w:val="bottom"/>
            <w:hideMark/>
          </w:tcPr>
          <w:p w14:paraId="1CBFD638" w14:textId="77777777" w:rsidR="00B5603C" w:rsidRPr="002458B9" w:rsidRDefault="00B5603C" w:rsidP="007C1668">
            <w:pPr>
              <w:ind w:right="113"/>
              <w:jc w:val="center"/>
              <w:rPr>
                <w:color w:val="000000"/>
                <w:szCs w:val="22"/>
                <w:lang w:eastAsia="en-AU"/>
              </w:rPr>
            </w:pPr>
            <w:r w:rsidRPr="002458B9">
              <w:rPr>
                <w:color w:val="000000"/>
                <w:szCs w:val="22"/>
                <w:lang w:eastAsia="en-AU"/>
              </w:rPr>
              <w:t>234599</w:t>
            </w:r>
          </w:p>
        </w:tc>
        <w:tc>
          <w:tcPr>
            <w:tcW w:w="1417" w:type="dxa"/>
            <w:tcBorders>
              <w:top w:val="nil"/>
              <w:left w:val="nil"/>
              <w:bottom w:val="single" w:sz="4" w:space="0" w:color="auto"/>
              <w:right w:val="single" w:sz="4" w:space="0" w:color="auto"/>
            </w:tcBorders>
            <w:shd w:val="clear" w:color="auto" w:fill="auto"/>
            <w:noWrap/>
            <w:vAlign w:val="bottom"/>
            <w:hideMark/>
          </w:tcPr>
          <w:p w14:paraId="0689DAFE"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AD5FCB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5920337" w14:textId="77777777" w:rsidR="00B5603C" w:rsidRPr="002458B9" w:rsidRDefault="00B5603C" w:rsidP="007C1668">
            <w:pPr>
              <w:ind w:right="113"/>
              <w:rPr>
                <w:color w:val="000000"/>
                <w:szCs w:val="22"/>
                <w:lang w:eastAsia="en-AU"/>
              </w:rPr>
            </w:pPr>
            <w:r w:rsidRPr="002458B9">
              <w:rPr>
                <w:color w:val="000000"/>
                <w:szCs w:val="22"/>
                <w:lang w:eastAsia="en-AU"/>
              </w:rPr>
              <w:t>Medical Laboratory Scientist</w:t>
            </w:r>
          </w:p>
        </w:tc>
        <w:tc>
          <w:tcPr>
            <w:tcW w:w="1418" w:type="dxa"/>
            <w:tcBorders>
              <w:top w:val="nil"/>
              <w:left w:val="nil"/>
              <w:bottom w:val="single" w:sz="4" w:space="0" w:color="auto"/>
              <w:right w:val="single" w:sz="4" w:space="0" w:color="auto"/>
            </w:tcBorders>
            <w:shd w:val="clear" w:color="auto" w:fill="auto"/>
            <w:noWrap/>
            <w:vAlign w:val="bottom"/>
            <w:hideMark/>
          </w:tcPr>
          <w:p w14:paraId="1D9216D8" w14:textId="77777777" w:rsidR="00B5603C" w:rsidRPr="002458B9" w:rsidRDefault="00B5603C" w:rsidP="007C1668">
            <w:pPr>
              <w:ind w:right="113"/>
              <w:jc w:val="center"/>
              <w:rPr>
                <w:color w:val="000000"/>
                <w:szCs w:val="22"/>
                <w:lang w:eastAsia="en-AU"/>
              </w:rPr>
            </w:pPr>
            <w:r w:rsidRPr="002458B9">
              <w:rPr>
                <w:color w:val="000000"/>
                <w:szCs w:val="22"/>
                <w:lang w:eastAsia="en-AU"/>
              </w:rPr>
              <w:t>234611</w:t>
            </w:r>
          </w:p>
        </w:tc>
        <w:tc>
          <w:tcPr>
            <w:tcW w:w="1417" w:type="dxa"/>
            <w:tcBorders>
              <w:top w:val="nil"/>
              <w:left w:val="nil"/>
              <w:bottom w:val="single" w:sz="4" w:space="0" w:color="auto"/>
              <w:right w:val="single" w:sz="4" w:space="0" w:color="auto"/>
            </w:tcBorders>
            <w:shd w:val="clear" w:color="auto" w:fill="auto"/>
            <w:noWrap/>
            <w:vAlign w:val="bottom"/>
            <w:hideMark/>
          </w:tcPr>
          <w:p w14:paraId="0883295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650E93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E4DF4D0" w14:textId="77777777" w:rsidR="00B5603C" w:rsidRPr="002458B9" w:rsidRDefault="00B5603C" w:rsidP="007C1668">
            <w:pPr>
              <w:ind w:right="113"/>
              <w:rPr>
                <w:color w:val="000000"/>
                <w:szCs w:val="22"/>
                <w:lang w:eastAsia="en-AU"/>
              </w:rPr>
            </w:pPr>
            <w:r w:rsidRPr="002458B9">
              <w:rPr>
                <w:color w:val="000000"/>
                <w:szCs w:val="22"/>
                <w:lang w:eastAsia="en-AU"/>
              </w:rPr>
              <w:t>Veterinarian</w:t>
            </w:r>
          </w:p>
        </w:tc>
        <w:tc>
          <w:tcPr>
            <w:tcW w:w="1418" w:type="dxa"/>
            <w:tcBorders>
              <w:top w:val="nil"/>
              <w:left w:val="nil"/>
              <w:bottom w:val="single" w:sz="4" w:space="0" w:color="auto"/>
              <w:right w:val="single" w:sz="4" w:space="0" w:color="auto"/>
            </w:tcBorders>
            <w:shd w:val="clear" w:color="auto" w:fill="auto"/>
            <w:noWrap/>
            <w:vAlign w:val="bottom"/>
            <w:hideMark/>
          </w:tcPr>
          <w:p w14:paraId="3FB5D011" w14:textId="77777777" w:rsidR="00B5603C" w:rsidRPr="002458B9" w:rsidRDefault="00B5603C" w:rsidP="007C1668">
            <w:pPr>
              <w:ind w:right="113"/>
              <w:jc w:val="center"/>
              <w:rPr>
                <w:color w:val="000000"/>
                <w:szCs w:val="22"/>
                <w:lang w:eastAsia="en-AU"/>
              </w:rPr>
            </w:pPr>
            <w:r w:rsidRPr="002458B9">
              <w:rPr>
                <w:color w:val="000000"/>
                <w:szCs w:val="22"/>
                <w:lang w:eastAsia="en-AU"/>
              </w:rPr>
              <w:t>234711</w:t>
            </w:r>
          </w:p>
        </w:tc>
        <w:tc>
          <w:tcPr>
            <w:tcW w:w="1417" w:type="dxa"/>
            <w:tcBorders>
              <w:top w:val="nil"/>
              <w:left w:val="nil"/>
              <w:bottom w:val="single" w:sz="4" w:space="0" w:color="auto"/>
              <w:right w:val="single" w:sz="4" w:space="0" w:color="auto"/>
            </w:tcBorders>
            <w:shd w:val="clear" w:color="auto" w:fill="auto"/>
            <w:noWrap/>
            <w:vAlign w:val="bottom"/>
            <w:hideMark/>
          </w:tcPr>
          <w:p w14:paraId="3CFBE36F"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2F0D5E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90F1522" w14:textId="77777777" w:rsidR="00B5603C" w:rsidRPr="002458B9" w:rsidRDefault="00B5603C" w:rsidP="007C1668">
            <w:pPr>
              <w:ind w:right="113"/>
              <w:rPr>
                <w:color w:val="000000"/>
                <w:szCs w:val="22"/>
                <w:lang w:eastAsia="en-AU"/>
              </w:rPr>
            </w:pPr>
            <w:r w:rsidRPr="002458B9">
              <w:rPr>
                <w:color w:val="000000"/>
                <w:szCs w:val="22"/>
                <w:lang w:eastAsia="en-AU"/>
              </w:rPr>
              <w:t>Conservator</w:t>
            </w:r>
          </w:p>
        </w:tc>
        <w:tc>
          <w:tcPr>
            <w:tcW w:w="1418" w:type="dxa"/>
            <w:tcBorders>
              <w:top w:val="nil"/>
              <w:left w:val="nil"/>
              <w:bottom w:val="single" w:sz="4" w:space="0" w:color="auto"/>
              <w:right w:val="single" w:sz="4" w:space="0" w:color="auto"/>
            </w:tcBorders>
            <w:shd w:val="clear" w:color="auto" w:fill="auto"/>
            <w:noWrap/>
            <w:vAlign w:val="bottom"/>
            <w:hideMark/>
          </w:tcPr>
          <w:p w14:paraId="22AA7765" w14:textId="77777777" w:rsidR="00B5603C" w:rsidRPr="002458B9" w:rsidRDefault="00B5603C" w:rsidP="007C1668">
            <w:pPr>
              <w:ind w:right="113"/>
              <w:jc w:val="center"/>
              <w:rPr>
                <w:color w:val="000000"/>
                <w:szCs w:val="22"/>
                <w:lang w:eastAsia="en-AU"/>
              </w:rPr>
            </w:pPr>
            <w:r w:rsidRPr="002458B9">
              <w:rPr>
                <w:color w:val="000000"/>
                <w:szCs w:val="22"/>
                <w:lang w:eastAsia="en-AU"/>
              </w:rPr>
              <w:t>234911</w:t>
            </w:r>
          </w:p>
        </w:tc>
        <w:tc>
          <w:tcPr>
            <w:tcW w:w="1417" w:type="dxa"/>
            <w:tcBorders>
              <w:top w:val="nil"/>
              <w:left w:val="nil"/>
              <w:bottom w:val="single" w:sz="4" w:space="0" w:color="auto"/>
              <w:right w:val="single" w:sz="4" w:space="0" w:color="auto"/>
            </w:tcBorders>
            <w:shd w:val="clear" w:color="auto" w:fill="auto"/>
            <w:noWrap/>
            <w:vAlign w:val="bottom"/>
            <w:hideMark/>
          </w:tcPr>
          <w:p w14:paraId="00B3207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017DBC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C4B2856" w14:textId="77777777" w:rsidR="00B5603C" w:rsidRPr="002458B9" w:rsidRDefault="00B5603C" w:rsidP="007C1668">
            <w:pPr>
              <w:ind w:right="113"/>
              <w:rPr>
                <w:color w:val="000000"/>
                <w:szCs w:val="22"/>
                <w:lang w:eastAsia="en-AU"/>
              </w:rPr>
            </w:pPr>
            <w:r w:rsidRPr="002458B9">
              <w:rPr>
                <w:color w:val="000000"/>
                <w:szCs w:val="22"/>
                <w:lang w:eastAsia="en-AU"/>
              </w:rPr>
              <w:t>Metallurgist</w:t>
            </w:r>
          </w:p>
        </w:tc>
        <w:tc>
          <w:tcPr>
            <w:tcW w:w="1418" w:type="dxa"/>
            <w:tcBorders>
              <w:top w:val="nil"/>
              <w:left w:val="nil"/>
              <w:bottom w:val="single" w:sz="4" w:space="0" w:color="auto"/>
              <w:right w:val="single" w:sz="4" w:space="0" w:color="auto"/>
            </w:tcBorders>
            <w:shd w:val="clear" w:color="auto" w:fill="auto"/>
            <w:noWrap/>
            <w:vAlign w:val="bottom"/>
            <w:hideMark/>
          </w:tcPr>
          <w:p w14:paraId="0A571E6C" w14:textId="77777777" w:rsidR="00B5603C" w:rsidRPr="002458B9" w:rsidRDefault="00B5603C" w:rsidP="007C1668">
            <w:pPr>
              <w:ind w:right="113"/>
              <w:jc w:val="center"/>
              <w:rPr>
                <w:color w:val="000000"/>
                <w:szCs w:val="22"/>
                <w:lang w:eastAsia="en-AU"/>
              </w:rPr>
            </w:pPr>
            <w:r w:rsidRPr="002458B9">
              <w:rPr>
                <w:color w:val="000000"/>
                <w:szCs w:val="22"/>
                <w:lang w:eastAsia="en-AU"/>
              </w:rPr>
              <w:t>234912</w:t>
            </w:r>
          </w:p>
        </w:tc>
        <w:tc>
          <w:tcPr>
            <w:tcW w:w="1417" w:type="dxa"/>
            <w:tcBorders>
              <w:top w:val="nil"/>
              <w:left w:val="nil"/>
              <w:bottom w:val="single" w:sz="4" w:space="0" w:color="auto"/>
              <w:right w:val="single" w:sz="4" w:space="0" w:color="auto"/>
            </w:tcBorders>
            <w:shd w:val="clear" w:color="auto" w:fill="auto"/>
            <w:noWrap/>
            <w:vAlign w:val="bottom"/>
            <w:hideMark/>
          </w:tcPr>
          <w:p w14:paraId="4B36CB0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092678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E575461" w14:textId="77777777" w:rsidR="00B5603C" w:rsidRPr="002458B9" w:rsidRDefault="00B5603C" w:rsidP="007C1668">
            <w:pPr>
              <w:ind w:right="113"/>
              <w:rPr>
                <w:color w:val="000000"/>
                <w:szCs w:val="22"/>
                <w:lang w:eastAsia="en-AU"/>
              </w:rPr>
            </w:pPr>
            <w:r w:rsidRPr="002458B9">
              <w:rPr>
                <w:color w:val="000000"/>
                <w:szCs w:val="22"/>
                <w:lang w:eastAsia="en-AU"/>
              </w:rPr>
              <w:t>Meteorologist</w:t>
            </w:r>
          </w:p>
        </w:tc>
        <w:tc>
          <w:tcPr>
            <w:tcW w:w="1418" w:type="dxa"/>
            <w:tcBorders>
              <w:top w:val="nil"/>
              <w:left w:val="nil"/>
              <w:bottom w:val="single" w:sz="4" w:space="0" w:color="auto"/>
              <w:right w:val="single" w:sz="4" w:space="0" w:color="auto"/>
            </w:tcBorders>
            <w:shd w:val="clear" w:color="auto" w:fill="auto"/>
            <w:noWrap/>
            <w:vAlign w:val="bottom"/>
            <w:hideMark/>
          </w:tcPr>
          <w:p w14:paraId="774D0D70" w14:textId="77777777" w:rsidR="00B5603C" w:rsidRPr="002458B9" w:rsidRDefault="00B5603C" w:rsidP="007C1668">
            <w:pPr>
              <w:ind w:right="113"/>
              <w:jc w:val="center"/>
              <w:rPr>
                <w:color w:val="000000"/>
                <w:szCs w:val="22"/>
                <w:lang w:eastAsia="en-AU"/>
              </w:rPr>
            </w:pPr>
            <w:r w:rsidRPr="002458B9">
              <w:rPr>
                <w:color w:val="000000"/>
                <w:szCs w:val="22"/>
                <w:lang w:eastAsia="en-AU"/>
              </w:rPr>
              <w:t>234913</w:t>
            </w:r>
          </w:p>
        </w:tc>
        <w:tc>
          <w:tcPr>
            <w:tcW w:w="1417" w:type="dxa"/>
            <w:tcBorders>
              <w:top w:val="nil"/>
              <w:left w:val="nil"/>
              <w:bottom w:val="single" w:sz="4" w:space="0" w:color="auto"/>
              <w:right w:val="single" w:sz="4" w:space="0" w:color="auto"/>
            </w:tcBorders>
            <w:shd w:val="clear" w:color="auto" w:fill="auto"/>
            <w:noWrap/>
            <w:vAlign w:val="bottom"/>
            <w:hideMark/>
          </w:tcPr>
          <w:p w14:paraId="620979CC"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401428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B9B1092" w14:textId="77777777" w:rsidR="00B5603C" w:rsidRPr="002458B9" w:rsidRDefault="00B5603C" w:rsidP="007C1668">
            <w:pPr>
              <w:ind w:right="113"/>
              <w:rPr>
                <w:color w:val="000000"/>
                <w:szCs w:val="22"/>
                <w:lang w:eastAsia="en-AU"/>
              </w:rPr>
            </w:pPr>
            <w:r w:rsidRPr="002458B9">
              <w:rPr>
                <w:color w:val="000000"/>
                <w:szCs w:val="22"/>
                <w:lang w:eastAsia="en-AU"/>
              </w:rPr>
              <w:t>Physicist</w:t>
            </w:r>
          </w:p>
        </w:tc>
        <w:tc>
          <w:tcPr>
            <w:tcW w:w="1418" w:type="dxa"/>
            <w:tcBorders>
              <w:top w:val="nil"/>
              <w:left w:val="nil"/>
              <w:bottom w:val="single" w:sz="4" w:space="0" w:color="auto"/>
              <w:right w:val="single" w:sz="4" w:space="0" w:color="auto"/>
            </w:tcBorders>
            <w:shd w:val="clear" w:color="auto" w:fill="auto"/>
            <w:noWrap/>
            <w:vAlign w:val="bottom"/>
            <w:hideMark/>
          </w:tcPr>
          <w:p w14:paraId="76D7790B" w14:textId="77777777" w:rsidR="00B5603C" w:rsidRPr="002458B9" w:rsidRDefault="00B5603C" w:rsidP="007C1668">
            <w:pPr>
              <w:ind w:right="113"/>
              <w:jc w:val="center"/>
              <w:rPr>
                <w:color w:val="000000"/>
                <w:szCs w:val="22"/>
                <w:lang w:eastAsia="en-AU"/>
              </w:rPr>
            </w:pPr>
            <w:r w:rsidRPr="002458B9">
              <w:rPr>
                <w:color w:val="000000"/>
                <w:szCs w:val="22"/>
                <w:lang w:eastAsia="en-AU"/>
              </w:rPr>
              <w:t>234914</w:t>
            </w:r>
          </w:p>
        </w:tc>
        <w:tc>
          <w:tcPr>
            <w:tcW w:w="1417" w:type="dxa"/>
            <w:tcBorders>
              <w:top w:val="nil"/>
              <w:left w:val="nil"/>
              <w:bottom w:val="single" w:sz="4" w:space="0" w:color="auto"/>
              <w:right w:val="single" w:sz="4" w:space="0" w:color="auto"/>
            </w:tcBorders>
            <w:shd w:val="clear" w:color="auto" w:fill="auto"/>
            <w:noWrap/>
            <w:vAlign w:val="bottom"/>
            <w:hideMark/>
          </w:tcPr>
          <w:p w14:paraId="434B8A31"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D53A35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F6329BC" w14:textId="77777777" w:rsidR="00B5603C" w:rsidRPr="002458B9" w:rsidRDefault="00B5603C" w:rsidP="007C1668">
            <w:pPr>
              <w:ind w:right="113"/>
              <w:rPr>
                <w:szCs w:val="22"/>
                <w:lang w:eastAsia="en-AU"/>
              </w:rPr>
            </w:pPr>
            <w:r w:rsidRPr="002458B9">
              <w:rPr>
                <w:szCs w:val="22"/>
                <w:lang w:eastAsia="en-AU"/>
              </w:rPr>
              <w:t>Exercise Physiologist</w:t>
            </w:r>
          </w:p>
        </w:tc>
        <w:tc>
          <w:tcPr>
            <w:tcW w:w="1418" w:type="dxa"/>
            <w:tcBorders>
              <w:top w:val="nil"/>
              <w:left w:val="nil"/>
              <w:bottom w:val="single" w:sz="4" w:space="0" w:color="auto"/>
              <w:right w:val="single" w:sz="4" w:space="0" w:color="auto"/>
            </w:tcBorders>
            <w:shd w:val="clear" w:color="auto" w:fill="auto"/>
            <w:noWrap/>
            <w:vAlign w:val="bottom"/>
            <w:hideMark/>
          </w:tcPr>
          <w:p w14:paraId="1A44FD92" w14:textId="77777777" w:rsidR="00B5603C" w:rsidRPr="002458B9" w:rsidRDefault="00B5603C" w:rsidP="007C1668">
            <w:pPr>
              <w:ind w:right="113"/>
              <w:jc w:val="center"/>
              <w:rPr>
                <w:szCs w:val="22"/>
                <w:lang w:eastAsia="en-AU"/>
              </w:rPr>
            </w:pPr>
            <w:r w:rsidRPr="002458B9">
              <w:rPr>
                <w:szCs w:val="22"/>
                <w:lang w:eastAsia="en-AU"/>
              </w:rPr>
              <w:t>234915</w:t>
            </w:r>
          </w:p>
        </w:tc>
        <w:tc>
          <w:tcPr>
            <w:tcW w:w="1417" w:type="dxa"/>
            <w:tcBorders>
              <w:top w:val="nil"/>
              <w:left w:val="nil"/>
              <w:bottom w:val="single" w:sz="4" w:space="0" w:color="auto"/>
              <w:right w:val="single" w:sz="4" w:space="0" w:color="auto"/>
            </w:tcBorders>
            <w:shd w:val="clear" w:color="auto" w:fill="auto"/>
            <w:noWrap/>
            <w:vAlign w:val="bottom"/>
            <w:hideMark/>
          </w:tcPr>
          <w:p w14:paraId="63C08FA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566C19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CADA70E" w14:textId="77777777" w:rsidR="00B5603C" w:rsidRPr="002458B9" w:rsidRDefault="00B5603C" w:rsidP="007C1668">
            <w:pPr>
              <w:ind w:right="113"/>
              <w:rPr>
                <w:color w:val="000000"/>
                <w:szCs w:val="22"/>
                <w:lang w:eastAsia="en-AU"/>
              </w:rPr>
            </w:pPr>
            <w:r w:rsidRPr="002458B9">
              <w:rPr>
                <w:color w:val="000000"/>
                <w:szCs w:val="22"/>
                <w:lang w:eastAsia="en-AU"/>
              </w:rPr>
              <w:t>Natural and Physical Science Professionals nec</w:t>
            </w:r>
          </w:p>
        </w:tc>
        <w:tc>
          <w:tcPr>
            <w:tcW w:w="1418" w:type="dxa"/>
            <w:tcBorders>
              <w:top w:val="nil"/>
              <w:left w:val="nil"/>
              <w:bottom w:val="single" w:sz="4" w:space="0" w:color="auto"/>
              <w:right w:val="single" w:sz="4" w:space="0" w:color="auto"/>
            </w:tcBorders>
            <w:shd w:val="clear" w:color="auto" w:fill="auto"/>
            <w:noWrap/>
            <w:vAlign w:val="bottom"/>
            <w:hideMark/>
          </w:tcPr>
          <w:p w14:paraId="6CEEA052" w14:textId="77777777" w:rsidR="00B5603C" w:rsidRPr="002458B9" w:rsidRDefault="00B5603C" w:rsidP="007C1668">
            <w:pPr>
              <w:ind w:right="113"/>
              <w:jc w:val="center"/>
              <w:rPr>
                <w:color w:val="000000"/>
                <w:szCs w:val="22"/>
                <w:lang w:eastAsia="en-AU"/>
              </w:rPr>
            </w:pPr>
            <w:r w:rsidRPr="002458B9">
              <w:rPr>
                <w:color w:val="000000"/>
                <w:szCs w:val="22"/>
                <w:lang w:eastAsia="en-AU"/>
              </w:rPr>
              <w:t>234999</w:t>
            </w:r>
          </w:p>
        </w:tc>
        <w:tc>
          <w:tcPr>
            <w:tcW w:w="1417" w:type="dxa"/>
            <w:tcBorders>
              <w:top w:val="nil"/>
              <w:left w:val="nil"/>
              <w:bottom w:val="single" w:sz="4" w:space="0" w:color="auto"/>
              <w:right w:val="single" w:sz="4" w:space="0" w:color="auto"/>
            </w:tcBorders>
            <w:shd w:val="clear" w:color="auto" w:fill="auto"/>
            <w:noWrap/>
            <w:vAlign w:val="bottom"/>
            <w:hideMark/>
          </w:tcPr>
          <w:p w14:paraId="19895AA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76BB81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21E3F76" w14:textId="77777777" w:rsidR="00B5603C" w:rsidRPr="002458B9" w:rsidRDefault="00B5603C" w:rsidP="007C1668">
            <w:pPr>
              <w:ind w:right="113"/>
              <w:rPr>
                <w:color w:val="000000"/>
                <w:szCs w:val="22"/>
                <w:lang w:eastAsia="en-AU"/>
              </w:rPr>
            </w:pPr>
            <w:r w:rsidRPr="002458B9">
              <w:rPr>
                <w:color w:val="000000"/>
                <w:szCs w:val="22"/>
                <w:lang w:eastAsia="en-AU"/>
              </w:rPr>
              <w:t>Early Childhood (Pre-primary School) Teacher</w:t>
            </w:r>
          </w:p>
        </w:tc>
        <w:tc>
          <w:tcPr>
            <w:tcW w:w="1418" w:type="dxa"/>
            <w:tcBorders>
              <w:top w:val="nil"/>
              <w:left w:val="nil"/>
              <w:bottom w:val="single" w:sz="4" w:space="0" w:color="auto"/>
              <w:right w:val="single" w:sz="4" w:space="0" w:color="auto"/>
            </w:tcBorders>
            <w:shd w:val="clear" w:color="auto" w:fill="auto"/>
            <w:noWrap/>
            <w:vAlign w:val="bottom"/>
            <w:hideMark/>
          </w:tcPr>
          <w:p w14:paraId="2D7557C7" w14:textId="77777777" w:rsidR="00B5603C" w:rsidRPr="002458B9" w:rsidRDefault="00B5603C" w:rsidP="007C1668">
            <w:pPr>
              <w:ind w:right="113"/>
              <w:jc w:val="center"/>
              <w:rPr>
                <w:color w:val="000000"/>
                <w:szCs w:val="22"/>
                <w:lang w:eastAsia="en-AU"/>
              </w:rPr>
            </w:pPr>
            <w:r w:rsidRPr="002458B9">
              <w:rPr>
                <w:color w:val="000000"/>
                <w:szCs w:val="22"/>
                <w:lang w:eastAsia="en-AU"/>
              </w:rPr>
              <w:t>241111</w:t>
            </w:r>
          </w:p>
        </w:tc>
        <w:tc>
          <w:tcPr>
            <w:tcW w:w="1417" w:type="dxa"/>
            <w:tcBorders>
              <w:top w:val="nil"/>
              <w:left w:val="nil"/>
              <w:bottom w:val="single" w:sz="4" w:space="0" w:color="auto"/>
              <w:right w:val="single" w:sz="4" w:space="0" w:color="auto"/>
            </w:tcBorders>
            <w:shd w:val="clear" w:color="auto" w:fill="auto"/>
            <w:noWrap/>
            <w:vAlign w:val="bottom"/>
            <w:hideMark/>
          </w:tcPr>
          <w:p w14:paraId="09B532D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146F3D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A816833" w14:textId="77777777" w:rsidR="00B5603C" w:rsidRPr="002458B9" w:rsidRDefault="00B5603C" w:rsidP="007C1668">
            <w:pPr>
              <w:ind w:right="113"/>
              <w:rPr>
                <w:color w:val="000000"/>
                <w:szCs w:val="22"/>
                <w:lang w:eastAsia="en-AU"/>
              </w:rPr>
            </w:pPr>
            <w:r w:rsidRPr="002458B9">
              <w:rPr>
                <w:color w:val="000000"/>
                <w:szCs w:val="22"/>
                <w:lang w:eastAsia="en-AU"/>
              </w:rPr>
              <w:t>Kaiako Kohanga Reo (Maori Language Nest Teacher)</w:t>
            </w:r>
          </w:p>
        </w:tc>
        <w:tc>
          <w:tcPr>
            <w:tcW w:w="1418" w:type="dxa"/>
            <w:tcBorders>
              <w:top w:val="nil"/>
              <w:left w:val="nil"/>
              <w:bottom w:val="single" w:sz="4" w:space="0" w:color="auto"/>
              <w:right w:val="single" w:sz="4" w:space="0" w:color="auto"/>
            </w:tcBorders>
            <w:shd w:val="clear" w:color="auto" w:fill="auto"/>
            <w:noWrap/>
            <w:vAlign w:val="bottom"/>
            <w:hideMark/>
          </w:tcPr>
          <w:p w14:paraId="61874850" w14:textId="77777777" w:rsidR="00B5603C" w:rsidRPr="002458B9" w:rsidRDefault="00B5603C" w:rsidP="007C1668">
            <w:pPr>
              <w:ind w:right="113"/>
              <w:jc w:val="center"/>
              <w:rPr>
                <w:color w:val="000000"/>
                <w:szCs w:val="22"/>
                <w:lang w:eastAsia="en-AU"/>
              </w:rPr>
            </w:pPr>
            <w:r w:rsidRPr="002458B9">
              <w:rPr>
                <w:color w:val="000000"/>
                <w:szCs w:val="22"/>
                <w:lang w:eastAsia="en-AU"/>
              </w:rPr>
              <w:t>241112</w:t>
            </w:r>
          </w:p>
        </w:tc>
        <w:tc>
          <w:tcPr>
            <w:tcW w:w="1417" w:type="dxa"/>
            <w:tcBorders>
              <w:top w:val="nil"/>
              <w:left w:val="nil"/>
              <w:bottom w:val="single" w:sz="4" w:space="0" w:color="auto"/>
              <w:right w:val="single" w:sz="4" w:space="0" w:color="auto"/>
            </w:tcBorders>
            <w:shd w:val="clear" w:color="auto" w:fill="auto"/>
            <w:noWrap/>
            <w:vAlign w:val="bottom"/>
            <w:hideMark/>
          </w:tcPr>
          <w:p w14:paraId="1DEE127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226CB7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A0530B6" w14:textId="77777777" w:rsidR="00B5603C" w:rsidRPr="002458B9" w:rsidRDefault="00B5603C" w:rsidP="007C1668">
            <w:pPr>
              <w:ind w:right="113"/>
              <w:rPr>
                <w:color w:val="000000"/>
                <w:szCs w:val="22"/>
                <w:lang w:eastAsia="en-AU"/>
              </w:rPr>
            </w:pPr>
            <w:r w:rsidRPr="002458B9">
              <w:rPr>
                <w:color w:val="000000"/>
                <w:szCs w:val="22"/>
                <w:lang w:eastAsia="en-AU"/>
              </w:rPr>
              <w:t>Kaiako Kura Kaupapa Maori (Maori-medium Primary School Teacher)</w:t>
            </w:r>
          </w:p>
        </w:tc>
        <w:tc>
          <w:tcPr>
            <w:tcW w:w="1418" w:type="dxa"/>
            <w:tcBorders>
              <w:top w:val="nil"/>
              <w:left w:val="nil"/>
              <w:bottom w:val="single" w:sz="4" w:space="0" w:color="auto"/>
              <w:right w:val="single" w:sz="4" w:space="0" w:color="auto"/>
            </w:tcBorders>
            <w:shd w:val="clear" w:color="auto" w:fill="auto"/>
            <w:noWrap/>
            <w:vAlign w:val="bottom"/>
            <w:hideMark/>
          </w:tcPr>
          <w:p w14:paraId="242A7309" w14:textId="77777777" w:rsidR="00B5603C" w:rsidRPr="002458B9" w:rsidRDefault="00B5603C" w:rsidP="007C1668">
            <w:pPr>
              <w:ind w:right="113"/>
              <w:jc w:val="center"/>
              <w:rPr>
                <w:color w:val="000000"/>
                <w:szCs w:val="22"/>
                <w:lang w:eastAsia="en-AU"/>
              </w:rPr>
            </w:pPr>
            <w:r w:rsidRPr="002458B9">
              <w:rPr>
                <w:color w:val="000000"/>
                <w:szCs w:val="22"/>
                <w:lang w:eastAsia="en-AU"/>
              </w:rPr>
              <w:t>241211</w:t>
            </w:r>
          </w:p>
        </w:tc>
        <w:tc>
          <w:tcPr>
            <w:tcW w:w="1417" w:type="dxa"/>
            <w:tcBorders>
              <w:top w:val="nil"/>
              <w:left w:val="nil"/>
              <w:bottom w:val="single" w:sz="4" w:space="0" w:color="auto"/>
              <w:right w:val="single" w:sz="4" w:space="0" w:color="auto"/>
            </w:tcBorders>
            <w:shd w:val="clear" w:color="auto" w:fill="auto"/>
            <w:noWrap/>
            <w:vAlign w:val="bottom"/>
            <w:hideMark/>
          </w:tcPr>
          <w:p w14:paraId="0B8BED9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9F44B6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557851D" w14:textId="77777777" w:rsidR="00B5603C" w:rsidRPr="002458B9" w:rsidRDefault="00B5603C" w:rsidP="007C1668">
            <w:pPr>
              <w:ind w:right="113"/>
              <w:rPr>
                <w:color w:val="000000"/>
                <w:szCs w:val="22"/>
                <w:lang w:eastAsia="en-AU"/>
              </w:rPr>
            </w:pPr>
            <w:r w:rsidRPr="002458B9">
              <w:rPr>
                <w:color w:val="000000"/>
                <w:szCs w:val="22"/>
                <w:lang w:eastAsia="en-AU"/>
              </w:rPr>
              <w:t>Pouako Kura Kaupapa Maori (Maori-medium Primary School Senior Teacher)</w:t>
            </w:r>
          </w:p>
        </w:tc>
        <w:tc>
          <w:tcPr>
            <w:tcW w:w="1418" w:type="dxa"/>
            <w:tcBorders>
              <w:top w:val="nil"/>
              <w:left w:val="nil"/>
              <w:bottom w:val="single" w:sz="4" w:space="0" w:color="auto"/>
              <w:right w:val="single" w:sz="4" w:space="0" w:color="auto"/>
            </w:tcBorders>
            <w:shd w:val="clear" w:color="auto" w:fill="auto"/>
            <w:noWrap/>
            <w:vAlign w:val="bottom"/>
            <w:hideMark/>
          </w:tcPr>
          <w:p w14:paraId="399AAC49" w14:textId="77777777" w:rsidR="00B5603C" w:rsidRPr="002458B9" w:rsidRDefault="00B5603C" w:rsidP="007C1668">
            <w:pPr>
              <w:ind w:right="113"/>
              <w:jc w:val="center"/>
              <w:rPr>
                <w:color w:val="000000"/>
                <w:szCs w:val="22"/>
                <w:lang w:eastAsia="en-AU"/>
              </w:rPr>
            </w:pPr>
            <w:r w:rsidRPr="002458B9">
              <w:rPr>
                <w:color w:val="000000"/>
                <w:szCs w:val="22"/>
                <w:lang w:eastAsia="en-AU"/>
              </w:rPr>
              <w:t>241212</w:t>
            </w:r>
          </w:p>
        </w:tc>
        <w:tc>
          <w:tcPr>
            <w:tcW w:w="1417" w:type="dxa"/>
            <w:tcBorders>
              <w:top w:val="nil"/>
              <w:left w:val="nil"/>
              <w:bottom w:val="single" w:sz="4" w:space="0" w:color="auto"/>
              <w:right w:val="single" w:sz="4" w:space="0" w:color="auto"/>
            </w:tcBorders>
            <w:shd w:val="clear" w:color="auto" w:fill="auto"/>
            <w:noWrap/>
            <w:vAlign w:val="bottom"/>
            <w:hideMark/>
          </w:tcPr>
          <w:p w14:paraId="7DD0450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235B39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BFE4513" w14:textId="77777777" w:rsidR="00B5603C" w:rsidRPr="002458B9" w:rsidRDefault="00B5603C" w:rsidP="007C1668">
            <w:pPr>
              <w:ind w:right="113"/>
              <w:rPr>
                <w:color w:val="000000"/>
                <w:szCs w:val="22"/>
                <w:lang w:eastAsia="en-AU"/>
              </w:rPr>
            </w:pPr>
            <w:r w:rsidRPr="002458B9">
              <w:rPr>
                <w:color w:val="000000"/>
                <w:szCs w:val="22"/>
                <w:lang w:eastAsia="en-AU"/>
              </w:rPr>
              <w:t>Primary School Teacher</w:t>
            </w:r>
          </w:p>
        </w:tc>
        <w:tc>
          <w:tcPr>
            <w:tcW w:w="1418" w:type="dxa"/>
            <w:tcBorders>
              <w:top w:val="nil"/>
              <w:left w:val="nil"/>
              <w:bottom w:val="single" w:sz="4" w:space="0" w:color="auto"/>
              <w:right w:val="single" w:sz="4" w:space="0" w:color="auto"/>
            </w:tcBorders>
            <w:shd w:val="clear" w:color="auto" w:fill="auto"/>
            <w:noWrap/>
            <w:vAlign w:val="bottom"/>
            <w:hideMark/>
          </w:tcPr>
          <w:p w14:paraId="14ACD7C0" w14:textId="77777777" w:rsidR="00B5603C" w:rsidRPr="002458B9" w:rsidRDefault="00B5603C" w:rsidP="007C1668">
            <w:pPr>
              <w:ind w:right="113"/>
              <w:jc w:val="center"/>
              <w:rPr>
                <w:color w:val="000000"/>
                <w:szCs w:val="22"/>
                <w:lang w:eastAsia="en-AU"/>
              </w:rPr>
            </w:pPr>
            <w:r w:rsidRPr="002458B9">
              <w:rPr>
                <w:color w:val="000000"/>
                <w:szCs w:val="22"/>
                <w:lang w:eastAsia="en-AU"/>
              </w:rPr>
              <w:t>241213</w:t>
            </w:r>
          </w:p>
        </w:tc>
        <w:tc>
          <w:tcPr>
            <w:tcW w:w="1417" w:type="dxa"/>
            <w:tcBorders>
              <w:top w:val="nil"/>
              <w:left w:val="nil"/>
              <w:bottom w:val="single" w:sz="4" w:space="0" w:color="auto"/>
              <w:right w:val="single" w:sz="4" w:space="0" w:color="auto"/>
            </w:tcBorders>
            <w:shd w:val="clear" w:color="auto" w:fill="auto"/>
            <w:noWrap/>
            <w:vAlign w:val="bottom"/>
            <w:hideMark/>
          </w:tcPr>
          <w:p w14:paraId="45DD9F51"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8E374D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137F83B" w14:textId="77777777" w:rsidR="00B5603C" w:rsidRPr="002458B9" w:rsidRDefault="00B5603C" w:rsidP="007C1668">
            <w:pPr>
              <w:ind w:right="113"/>
              <w:rPr>
                <w:color w:val="000000"/>
                <w:szCs w:val="22"/>
                <w:lang w:eastAsia="en-AU"/>
              </w:rPr>
            </w:pPr>
            <w:r w:rsidRPr="002458B9">
              <w:rPr>
                <w:color w:val="000000"/>
                <w:szCs w:val="22"/>
                <w:lang w:eastAsia="en-AU"/>
              </w:rPr>
              <w:t>Middle School Teacher (Aus) \ Intermediate School Teacher (NZ)</w:t>
            </w:r>
          </w:p>
        </w:tc>
        <w:tc>
          <w:tcPr>
            <w:tcW w:w="1418" w:type="dxa"/>
            <w:tcBorders>
              <w:top w:val="nil"/>
              <w:left w:val="nil"/>
              <w:bottom w:val="single" w:sz="4" w:space="0" w:color="auto"/>
              <w:right w:val="single" w:sz="4" w:space="0" w:color="auto"/>
            </w:tcBorders>
            <w:shd w:val="clear" w:color="auto" w:fill="auto"/>
            <w:noWrap/>
            <w:vAlign w:val="bottom"/>
            <w:hideMark/>
          </w:tcPr>
          <w:p w14:paraId="1B3ACEBF" w14:textId="77777777" w:rsidR="00B5603C" w:rsidRPr="002458B9" w:rsidRDefault="00B5603C" w:rsidP="007C1668">
            <w:pPr>
              <w:ind w:right="113"/>
              <w:jc w:val="center"/>
              <w:rPr>
                <w:color w:val="000000"/>
                <w:szCs w:val="22"/>
                <w:lang w:eastAsia="en-AU"/>
              </w:rPr>
            </w:pPr>
            <w:r w:rsidRPr="002458B9">
              <w:rPr>
                <w:color w:val="000000"/>
                <w:szCs w:val="22"/>
                <w:lang w:eastAsia="en-AU"/>
              </w:rPr>
              <w:t>241311</w:t>
            </w:r>
          </w:p>
        </w:tc>
        <w:tc>
          <w:tcPr>
            <w:tcW w:w="1417" w:type="dxa"/>
            <w:tcBorders>
              <w:top w:val="nil"/>
              <w:left w:val="nil"/>
              <w:bottom w:val="single" w:sz="4" w:space="0" w:color="auto"/>
              <w:right w:val="single" w:sz="4" w:space="0" w:color="auto"/>
            </w:tcBorders>
            <w:shd w:val="clear" w:color="auto" w:fill="auto"/>
            <w:noWrap/>
            <w:vAlign w:val="bottom"/>
            <w:hideMark/>
          </w:tcPr>
          <w:p w14:paraId="3A1A2AA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A625B5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906B8C4" w14:textId="77777777" w:rsidR="00B5603C" w:rsidRPr="002458B9" w:rsidRDefault="00B5603C" w:rsidP="007C1668">
            <w:pPr>
              <w:ind w:right="113"/>
              <w:rPr>
                <w:color w:val="000000"/>
                <w:szCs w:val="22"/>
                <w:lang w:eastAsia="en-AU"/>
              </w:rPr>
            </w:pPr>
            <w:r w:rsidRPr="002458B9">
              <w:rPr>
                <w:color w:val="000000"/>
                <w:szCs w:val="22"/>
                <w:lang w:eastAsia="en-AU"/>
              </w:rPr>
              <w:lastRenderedPageBreak/>
              <w:t>Secondary School Teacher</w:t>
            </w:r>
          </w:p>
        </w:tc>
        <w:tc>
          <w:tcPr>
            <w:tcW w:w="1418" w:type="dxa"/>
            <w:tcBorders>
              <w:top w:val="nil"/>
              <w:left w:val="nil"/>
              <w:bottom w:val="single" w:sz="4" w:space="0" w:color="auto"/>
              <w:right w:val="single" w:sz="4" w:space="0" w:color="auto"/>
            </w:tcBorders>
            <w:shd w:val="clear" w:color="auto" w:fill="auto"/>
            <w:noWrap/>
            <w:vAlign w:val="bottom"/>
            <w:hideMark/>
          </w:tcPr>
          <w:p w14:paraId="41EB34C8" w14:textId="77777777" w:rsidR="00B5603C" w:rsidRPr="002458B9" w:rsidRDefault="00B5603C" w:rsidP="007C1668">
            <w:pPr>
              <w:ind w:right="113"/>
              <w:jc w:val="center"/>
              <w:rPr>
                <w:color w:val="000000"/>
                <w:szCs w:val="22"/>
                <w:lang w:eastAsia="en-AU"/>
              </w:rPr>
            </w:pPr>
            <w:r w:rsidRPr="002458B9">
              <w:rPr>
                <w:color w:val="000000"/>
                <w:szCs w:val="22"/>
                <w:lang w:eastAsia="en-AU"/>
              </w:rPr>
              <w:t>241411</w:t>
            </w:r>
          </w:p>
        </w:tc>
        <w:tc>
          <w:tcPr>
            <w:tcW w:w="1417" w:type="dxa"/>
            <w:tcBorders>
              <w:top w:val="nil"/>
              <w:left w:val="nil"/>
              <w:bottom w:val="single" w:sz="4" w:space="0" w:color="auto"/>
              <w:right w:val="single" w:sz="4" w:space="0" w:color="auto"/>
            </w:tcBorders>
            <w:shd w:val="clear" w:color="auto" w:fill="auto"/>
            <w:noWrap/>
            <w:vAlign w:val="bottom"/>
            <w:hideMark/>
          </w:tcPr>
          <w:p w14:paraId="7754C6F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4A00C2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A5799AE" w14:textId="77777777" w:rsidR="00B5603C" w:rsidRPr="002458B9" w:rsidRDefault="00B5603C" w:rsidP="007C1668">
            <w:pPr>
              <w:ind w:right="113"/>
              <w:rPr>
                <w:color w:val="000000"/>
                <w:szCs w:val="22"/>
                <w:lang w:eastAsia="en-AU"/>
              </w:rPr>
            </w:pPr>
            <w:r w:rsidRPr="002458B9">
              <w:rPr>
                <w:color w:val="000000"/>
                <w:szCs w:val="22"/>
                <w:lang w:eastAsia="en-AU"/>
              </w:rPr>
              <w:t>Special Needs Teacher</w:t>
            </w:r>
          </w:p>
        </w:tc>
        <w:tc>
          <w:tcPr>
            <w:tcW w:w="1418" w:type="dxa"/>
            <w:tcBorders>
              <w:top w:val="nil"/>
              <w:left w:val="nil"/>
              <w:bottom w:val="single" w:sz="4" w:space="0" w:color="auto"/>
              <w:right w:val="single" w:sz="4" w:space="0" w:color="auto"/>
            </w:tcBorders>
            <w:shd w:val="clear" w:color="auto" w:fill="auto"/>
            <w:noWrap/>
            <w:vAlign w:val="bottom"/>
            <w:hideMark/>
          </w:tcPr>
          <w:p w14:paraId="0DAFB06F" w14:textId="77777777" w:rsidR="00B5603C" w:rsidRPr="002458B9" w:rsidRDefault="00B5603C" w:rsidP="007C1668">
            <w:pPr>
              <w:ind w:right="113"/>
              <w:jc w:val="center"/>
              <w:rPr>
                <w:color w:val="000000"/>
                <w:szCs w:val="22"/>
                <w:lang w:eastAsia="en-AU"/>
              </w:rPr>
            </w:pPr>
            <w:r w:rsidRPr="002458B9">
              <w:rPr>
                <w:color w:val="000000"/>
                <w:szCs w:val="22"/>
                <w:lang w:eastAsia="en-AU"/>
              </w:rPr>
              <w:t>241511</w:t>
            </w:r>
          </w:p>
        </w:tc>
        <w:tc>
          <w:tcPr>
            <w:tcW w:w="1417" w:type="dxa"/>
            <w:tcBorders>
              <w:top w:val="nil"/>
              <w:left w:val="nil"/>
              <w:bottom w:val="single" w:sz="4" w:space="0" w:color="auto"/>
              <w:right w:val="single" w:sz="4" w:space="0" w:color="auto"/>
            </w:tcBorders>
            <w:shd w:val="clear" w:color="auto" w:fill="auto"/>
            <w:noWrap/>
            <w:vAlign w:val="bottom"/>
            <w:hideMark/>
          </w:tcPr>
          <w:p w14:paraId="28104E7E"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45B710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AFEAF25" w14:textId="77777777" w:rsidR="00B5603C" w:rsidRPr="002458B9" w:rsidRDefault="00B5603C" w:rsidP="007C1668">
            <w:pPr>
              <w:ind w:right="113"/>
              <w:rPr>
                <w:color w:val="000000"/>
                <w:szCs w:val="22"/>
                <w:lang w:eastAsia="en-AU"/>
              </w:rPr>
            </w:pPr>
            <w:r w:rsidRPr="002458B9">
              <w:rPr>
                <w:color w:val="000000"/>
                <w:szCs w:val="22"/>
                <w:lang w:eastAsia="en-AU"/>
              </w:rPr>
              <w:t>Teacher of the Hearing Impaired</w:t>
            </w:r>
          </w:p>
        </w:tc>
        <w:tc>
          <w:tcPr>
            <w:tcW w:w="1418" w:type="dxa"/>
            <w:tcBorders>
              <w:top w:val="nil"/>
              <w:left w:val="nil"/>
              <w:bottom w:val="single" w:sz="4" w:space="0" w:color="auto"/>
              <w:right w:val="single" w:sz="4" w:space="0" w:color="auto"/>
            </w:tcBorders>
            <w:shd w:val="clear" w:color="auto" w:fill="auto"/>
            <w:noWrap/>
            <w:vAlign w:val="bottom"/>
            <w:hideMark/>
          </w:tcPr>
          <w:p w14:paraId="7792181F" w14:textId="77777777" w:rsidR="00B5603C" w:rsidRPr="002458B9" w:rsidRDefault="00B5603C" w:rsidP="007C1668">
            <w:pPr>
              <w:ind w:right="113"/>
              <w:jc w:val="center"/>
              <w:rPr>
                <w:color w:val="000000"/>
                <w:szCs w:val="22"/>
                <w:lang w:eastAsia="en-AU"/>
              </w:rPr>
            </w:pPr>
            <w:r w:rsidRPr="002458B9">
              <w:rPr>
                <w:color w:val="000000"/>
                <w:szCs w:val="22"/>
                <w:lang w:eastAsia="en-AU"/>
              </w:rPr>
              <w:t>241512</w:t>
            </w:r>
          </w:p>
        </w:tc>
        <w:tc>
          <w:tcPr>
            <w:tcW w:w="1417" w:type="dxa"/>
            <w:tcBorders>
              <w:top w:val="nil"/>
              <w:left w:val="nil"/>
              <w:bottom w:val="single" w:sz="4" w:space="0" w:color="auto"/>
              <w:right w:val="single" w:sz="4" w:space="0" w:color="auto"/>
            </w:tcBorders>
            <w:shd w:val="clear" w:color="auto" w:fill="auto"/>
            <w:noWrap/>
            <w:vAlign w:val="bottom"/>
            <w:hideMark/>
          </w:tcPr>
          <w:p w14:paraId="3AB45CDE"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C4AA04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30B5B0E" w14:textId="77777777" w:rsidR="00B5603C" w:rsidRPr="002458B9" w:rsidRDefault="00B5603C" w:rsidP="007C1668">
            <w:pPr>
              <w:ind w:right="113"/>
              <w:rPr>
                <w:color w:val="000000"/>
                <w:szCs w:val="22"/>
                <w:lang w:eastAsia="en-AU"/>
              </w:rPr>
            </w:pPr>
            <w:r w:rsidRPr="002458B9">
              <w:rPr>
                <w:color w:val="000000"/>
                <w:szCs w:val="22"/>
                <w:lang w:eastAsia="en-AU"/>
              </w:rPr>
              <w:t>Teacher of the Sight Impaired</w:t>
            </w:r>
          </w:p>
        </w:tc>
        <w:tc>
          <w:tcPr>
            <w:tcW w:w="1418" w:type="dxa"/>
            <w:tcBorders>
              <w:top w:val="nil"/>
              <w:left w:val="nil"/>
              <w:bottom w:val="single" w:sz="4" w:space="0" w:color="auto"/>
              <w:right w:val="single" w:sz="4" w:space="0" w:color="auto"/>
            </w:tcBorders>
            <w:shd w:val="clear" w:color="auto" w:fill="auto"/>
            <w:noWrap/>
            <w:vAlign w:val="bottom"/>
            <w:hideMark/>
          </w:tcPr>
          <w:p w14:paraId="55B0EF31" w14:textId="77777777" w:rsidR="00B5603C" w:rsidRPr="002458B9" w:rsidRDefault="00B5603C" w:rsidP="007C1668">
            <w:pPr>
              <w:ind w:right="113"/>
              <w:jc w:val="center"/>
              <w:rPr>
                <w:color w:val="000000"/>
                <w:szCs w:val="22"/>
                <w:lang w:eastAsia="en-AU"/>
              </w:rPr>
            </w:pPr>
            <w:r w:rsidRPr="002458B9">
              <w:rPr>
                <w:color w:val="000000"/>
                <w:szCs w:val="22"/>
                <w:lang w:eastAsia="en-AU"/>
              </w:rPr>
              <w:t>241513</w:t>
            </w:r>
          </w:p>
        </w:tc>
        <w:tc>
          <w:tcPr>
            <w:tcW w:w="1417" w:type="dxa"/>
            <w:tcBorders>
              <w:top w:val="nil"/>
              <w:left w:val="nil"/>
              <w:bottom w:val="single" w:sz="4" w:space="0" w:color="auto"/>
              <w:right w:val="single" w:sz="4" w:space="0" w:color="auto"/>
            </w:tcBorders>
            <w:shd w:val="clear" w:color="auto" w:fill="auto"/>
            <w:noWrap/>
            <w:vAlign w:val="bottom"/>
            <w:hideMark/>
          </w:tcPr>
          <w:p w14:paraId="7FD5131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8D671F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5F41A9D" w14:textId="77777777" w:rsidR="00B5603C" w:rsidRPr="002458B9" w:rsidRDefault="00B5603C" w:rsidP="007C1668">
            <w:pPr>
              <w:ind w:right="113"/>
              <w:rPr>
                <w:color w:val="000000"/>
                <w:szCs w:val="22"/>
                <w:lang w:eastAsia="en-AU"/>
              </w:rPr>
            </w:pPr>
            <w:r w:rsidRPr="002458B9">
              <w:rPr>
                <w:color w:val="000000"/>
                <w:szCs w:val="22"/>
                <w:lang w:eastAsia="en-AU"/>
              </w:rPr>
              <w:t>Special Education Teachers nec</w:t>
            </w:r>
          </w:p>
        </w:tc>
        <w:tc>
          <w:tcPr>
            <w:tcW w:w="1418" w:type="dxa"/>
            <w:tcBorders>
              <w:top w:val="nil"/>
              <w:left w:val="nil"/>
              <w:bottom w:val="single" w:sz="4" w:space="0" w:color="auto"/>
              <w:right w:val="single" w:sz="4" w:space="0" w:color="auto"/>
            </w:tcBorders>
            <w:shd w:val="clear" w:color="auto" w:fill="auto"/>
            <w:noWrap/>
            <w:vAlign w:val="bottom"/>
            <w:hideMark/>
          </w:tcPr>
          <w:p w14:paraId="40ADC9CF" w14:textId="77777777" w:rsidR="00B5603C" w:rsidRPr="002458B9" w:rsidRDefault="00B5603C" w:rsidP="007C1668">
            <w:pPr>
              <w:ind w:right="113"/>
              <w:jc w:val="center"/>
              <w:rPr>
                <w:color w:val="000000"/>
                <w:szCs w:val="22"/>
                <w:lang w:eastAsia="en-AU"/>
              </w:rPr>
            </w:pPr>
            <w:r w:rsidRPr="002458B9">
              <w:rPr>
                <w:color w:val="000000"/>
                <w:szCs w:val="22"/>
                <w:lang w:eastAsia="en-AU"/>
              </w:rPr>
              <w:t>241599</w:t>
            </w:r>
          </w:p>
        </w:tc>
        <w:tc>
          <w:tcPr>
            <w:tcW w:w="1417" w:type="dxa"/>
            <w:tcBorders>
              <w:top w:val="nil"/>
              <w:left w:val="nil"/>
              <w:bottom w:val="single" w:sz="4" w:space="0" w:color="auto"/>
              <w:right w:val="single" w:sz="4" w:space="0" w:color="auto"/>
            </w:tcBorders>
            <w:shd w:val="clear" w:color="auto" w:fill="auto"/>
            <w:noWrap/>
            <w:vAlign w:val="bottom"/>
            <w:hideMark/>
          </w:tcPr>
          <w:p w14:paraId="6623DCB1"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9B3CD6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5DF7171" w14:textId="77777777" w:rsidR="00B5603C" w:rsidRPr="002458B9" w:rsidRDefault="00B5603C" w:rsidP="007C1668">
            <w:pPr>
              <w:ind w:right="113"/>
              <w:rPr>
                <w:color w:val="000000"/>
                <w:szCs w:val="22"/>
                <w:lang w:eastAsia="en-AU"/>
              </w:rPr>
            </w:pPr>
            <w:r w:rsidRPr="002458B9">
              <w:rPr>
                <w:color w:val="000000"/>
                <w:szCs w:val="22"/>
                <w:lang w:eastAsia="en-AU"/>
              </w:rPr>
              <w:t>University Lecturer</w:t>
            </w:r>
          </w:p>
        </w:tc>
        <w:tc>
          <w:tcPr>
            <w:tcW w:w="1418" w:type="dxa"/>
            <w:tcBorders>
              <w:top w:val="nil"/>
              <w:left w:val="nil"/>
              <w:bottom w:val="single" w:sz="4" w:space="0" w:color="auto"/>
              <w:right w:val="single" w:sz="4" w:space="0" w:color="auto"/>
            </w:tcBorders>
            <w:shd w:val="clear" w:color="auto" w:fill="auto"/>
            <w:noWrap/>
            <w:vAlign w:val="bottom"/>
            <w:hideMark/>
          </w:tcPr>
          <w:p w14:paraId="080FCBEE" w14:textId="77777777" w:rsidR="00B5603C" w:rsidRPr="002458B9" w:rsidRDefault="00B5603C" w:rsidP="007C1668">
            <w:pPr>
              <w:ind w:right="113"/>
              <w:jc w:val="center"/>
              <w:rPr>
                <w:color w:val="000000"/>
                <w:szCs w:val="22"/>
                <w:lang w:eastAsia="en-AU"/>
              </w:rPr>
            </w:pPr>
            <w:r w:rsidRPr="002458B9">
              <w:rPr>
                <w:color w:val="000000"/>
                <w:szCs w:val="22"/>
                <w:lang w:eastAsia="en-AU"/>
              </w:rPr>
              <w:t>242111</w:t>
            </w:r>
          </w:p>
        </w:tc>
        <w:tc>
          <w:tcPr>
            <w:tcW w:w="1417" w:type="dxa"/>
            <w:tcBorders>
              <w:top w:val="nil"/>
              <w:left w:val="nil"/>
              <w:bottom w:val="single" w:sz="4" w:space="0" w:color="auto"/>
              <w:right w:val="single" w:sz="4" w:space="0" w:color="auto"/>
            </w:tcBorders>
            <w:shd w:val="clear" w:color="auto" w:fill="auto"/>
            <w:noWrap/>
            <w:vAlign w:val="bottom"/>
            <w:hideMark/>
          </w:tcPr>
          <w:p w14:paraId="610F0EB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0D456F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1DCDE16" w14:textId="77777777" w:rsidR="00B5603C" w:rsidRPr="002458B9" w:rsidRDefault="00B5603C" w:rsidP="007C1668">
            <w:pPr>
              <w:ind w:right="113"/>
              <w:rPr>
                <w:color w:val="000000"/>
                <w:szCs w:val="22"/>
                <w:lang w:eastAsia="en-AU"/>
              </w:rPr>
            </w:pPr>
            <w:r w:rsidRPr="002458B9">
              <w:rPr>
                <w:color w:val="000000"/>
                <w:szCs w:val="22"/>
                <w:lang w:eastAsia="en-AU"/>
              </w:rPr>
              <w:t>University Tutor</w:t>
            </w:r>
          </w:p>
        </w:tc>
        <w:tc>
          <w:tcPr>
            <w:tcW w:w="1418" w:type="dxa"/>
            <w:tcBorders>
              <w:top w:val="nil"/>
              <w:left w:val="nil"/>
              <w:bottom w:val="single" w:sz="4" w:space="0" w:color="auto"/>
              <w:right w:val="single" w:sz="4" w:space="0" w:color="auto"/>
            </w:tcBorders>
            <w:shd w:val="clear" w:color="auto" w:fill="auto"/>
            <w:noWrap/>
            <w:vAlign w:val="bottom"/>
            <w:hideMark/>
          </w:tcPr>
          <w:p w14:paraId="3140C5C3" w14:textId="77777777" w:rsidR="00B5603C" w:rsidRPr="002458B9" w:rsidRDefault="00B5603C" w:rsidP="007C1668">
            <w:pPr>
              <w:ind w:right="113"/>
              <w:jc w:val="center"/>
              <w:rPr>
                <w:color w:val="000000"/>
                <w:szCs w:val="22"/>
                <w:lang w:eastAsia="en-AU"/>
              </w:rPr>
            </w:pPr>
            <w:r w:rsidRPr="002458B9">
              <w:rPr>
                <w:color w:val="000000"/>
                <w:szCs w:val="22"/>
                <w:lang w:eastAsia="en-AU"/>
              </w:rPr>
              <w:t>242112</w:t>
            </w:r>
          </w:p>
        </w:tc>
        <w:tc>
          <w:tcPr>
            <w:tcW w:w="1417" w:type="dxa"/>
            <w:tcBorders>
              <w:top w:val="nil"/>
              <w:left w:val="nil"/>
              <w:bottom w:val="single" w:sz="4" w:space="0" w:color="auto"/>
              <w:right w:val="single" w:sz="4" w:space="0" w:color="auto"/>
            </w:tcBorders>
            <w:shd w:val="clear" w:color="auto" w:fill="auto"/>
            <w:noWrap/>
            <w:vAlign w:val="bottom"/>
            <w:hideMark/>
          </w:tcPr>
          <w:p w14:paraId="1CEFA68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0DC338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D193E56" w14:textId="77777777" w:rsidR="00B5603C" w:rsidRPr="002458B9" w:rsidRDefault="00B5603C" w:rsidP="007C1668">
            <w:pPr>
              <w:ind w:right="113"/>
              <w:rPr>
                <w:color w:val="000000"/>
                <w:szCs w:val="22"/>
                <w:lang w:eastAsia="en-AU"/>
              </w:rPr>
            </w:pPr>
            <w:r w:rsidRPr="002458B9">
              <w:rPr>
                <w:color w:val="000000"/>
                <w:szCs w:val="22"/>
                <w:lang w:eastAsia="en-AU"/>
              </w:rPr>
              <w:t>Vocational Education Teacher (Aus) \ Polytechnic Teacher (NZ)</w:t>
            </w:r>
          </w:p>
        </w:tc>
        <w:tc>
          <w:tcPr>
            <w:tcW w:w="1418" w:type="dxa"/>
            <w:tcBorders>
              <w:top w:val="nil"/>
              <w:left w:val="nil"/>
              <w:bottom w:val="single" w:sz="4" w:space="0" w:color="auto"/>
              <w:right w:val="single" w:sz="4" w:space="0" w:color="auto"/>
            </w:tcBorders>
            <w:shd w:val="clear" w:color="auto" w:fill="auto"/>
            <w:noWrap/>
            <w:vAlign w:val="bottom"/>
            <w:hideMark/>
          </w:tcPr>
          <w:p w14:paraId="2C7945B5" w14:textId="77777777" w:rsidR="00B5603C" w:rsidRPr="002458B9" w:rsidRDefault="00B5603C" w:rsidP="007C1668">
            <w:pPr>
              <w:ind w:right="113"/>
              <w:jc w:val="center"/>
              <w:rPr>
                <w:color w:val="000000"/>
                <w:szCs w:val="22"/>
                <w:lang w:eastAsia="en-AU"/>
              </w:rPr>
            </w:pPr>
            <w:r w:rsidRPr="002458B9">
              <w:rPr>
                <w:color w:val="000000"/>
                <w:szCs w:val="22"/>
                <w:lang w:eastAsia="en-AU"/>
              </w:rPr>
              <w:t>242211</w:t>
            </w:r>
          </w:p>
        </w:tc>
        <w:tc>
          <w:tcPr>
            <w:tcW w:w="1417" w:type="dxa"/>
            <w:tcBorders>
              <w:top w:val="nil"/>
              <w:left w:val="nil"/>
              <w:bottom w:val="single" w:sz="4" w:space="0" w:color="auto"/>
              <w:right w:val="single" w:sz="4" w:space="0" w:color="auto"/>
            </w:tcBorders>
            <w:shd w:val="clear" w:color="auto" w:fill="auto"/>
            <w:noWrap/>
            <w:vAlign w:val="bottom"/>
            <w:hideMark/>
          </w:tcPr>
          <w:p w14:paraId="4373E9C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3EAEAB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AB1EA1C" w14:textId="77777777" w:rsidR="00B5603C" w:rsidRPr="002458B9" w:rsidRDefault="00B5603C" w:rsidP="007C1668">
            <w:pPr>
              <w:ind w:right="113"/>
              <w:rPr>
                <w:color w:val="000000"/>
                <w:szCs w:val="22"/>
                <w:lang w:eastAsia="en-AU"/>
              </w:rPr>
            </w:pPr>
            <w:r w:rsidRPr="002458B9">
              <w:rPr>
                <w:color w:val="000000"/>
                <w:szCs w:val="22"/>
                <w:lang w:eastAsia="en-AU"/>
              </w:rPr>
              <w:t>Education Adviser</w:t>
            </w:r>
          </w:p>
        </w:tc>
        <w:tc>
          <w:tcPr>
            <w:tcW w:w="1418" w:type="dxa"/>
            <w:tcBorders>
              <w:top w:val="nil"/>
              <w:left w:val="nil"/>
              <w:bottom w:val="single" w:sz="4" w:space="0" w:color="auto"/>
              <w:right w:val="single" w:sz="4" w:space="0" w:color="auto"/>
            </w:tcBorders>
            <w:shd w:val="clear" w:color="auto" w:fill="auto"/>
            <w:noWrap/>
            <w:vAlign w:val="bottom"/>
            <w:hideMark/>
          </w:tcPr>
          <w:p w14:paraId="066EF7C3" w14:textId="77777777" w:rsidR="00B5603C" w:rsidRPr="002458B9" w:rsidRDefault="00B5603C" w:rsidP="007C1668">
            <w:pPr>
              <w:ind w:right="113"/>
              <w:jc w:val="center"/>
              <w:rPr>
                <w:color w:val="000000"/>
                <w:szCs w:val="22"/>
                <w:lang w:eastAsia="en-AU"/>
              </w:rPr>
            </w:pPr>
            <w:r w:rsidRPr="002458B9">
              <w:rPr>
                <w:color w:val="000000"/>
                <w:szCs w:val="22"/>
                <w:lang w:eastAsia="en-AU"/>
              </w:rPr>
              <w:t>249111</w:t>
            </w:r>
          </w:p>
        </w:tc>
        <w:tc>
          <w:tcPr>
            <w:tcW w:w="1417" w:type="dxa"/>
            <w:tcBorders>
              <w:top w:val="nil"/>
              <w:left w:val="nil"/>
              <w:bottom w:val="single" w:sz="4" w:space="0" w:color="auto"/>
              <w:right w:val="single" w:sz="4" w:space="0" w:color="auto"/>
            </w:tcBorders>
            <w:shd w:val="clear" w:color="auto" w:fill="auto"/>
            <w:noWrap/>
            <w:vAlign w:val="bottom"/>
            <w:hideMark/>
          </w:tcPr>
          <w:p w14:paraId="6A23A12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6D0528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63ACD71" w14:textId="77777777" w:rsidR="00B5603C" w:rsidRPr="002458B9" w:rsidRDefault="00B5603C" w:rsidP="007C1668">
            <w:pPr>
              <w:ind w:right="113"/>
              <w:rPr>
                <w:color w:val="000000"/>
                <w:szCs w:val="22"/>
                <w:lang w:eastAsia="en-AU"/>
              </w:rPr>
            </w:pPr>
            <w:r w:rsidRPr="002458B9">
              <w:rPr>
                <w:color w:val="000000"/>
                <w:szCs w:val="22"/>
                <w:lang w:eastAsia="en-AU"/>
              </w:rPr>
              <w:t>Education Reviewer</w:t>
            </w:r>
          </w:p>
        </w:tc>
        <w:tc>
          <w:tcPr>
            <w:tcW w:w="1418" w:type="dxa"/>
            <w:tcBorders>
              <w:top w:val="nil"/>
              <w:left w:val="nil"/>
              <w:bottom w:val="single" w:sz="4" w:space="0" w:color="auto"/>
              <w:right w:val="single" w:sz="4" w:space="0" w:color="auto"/>
            </w:tcBorders>
            <w:shd w:val="clear" w:color="auto" w:fill="auto"/>
            <w:noWrap/>
            <w:vAlign w:val="bottom"/>
            <w:hideMark/>
          </w:tcPr>
          <w:p w14:paraId="68E817A1" w14:textId="77777777" w:rsidR="00B5603C" w:rsidRPr="002458B9" w:rsidRDefault="00B5603C" w:rsidP="007C1668">
            <w:pPr>
              <w:ind w:right="113"/>
              <w:jc w:val="center"/>
              <w:rPr>
                <w:color w:val="000000"/>
                <w:szCs w:val="22"/>
                <w:lang w:eastAsia="en-AU"/>
              </w:rPr>
            </w:pPr>
            <w:r w:rsidRPr="002458B9">
              <w:rPr>
                <w:color w:val="000000"/>
                <w:szCs w:val="22"/>
                <w:lang w:eastAsia="en-AU"/>
              </w:rPr>
              <w:t>249112</w:t>
            </w:r>
          </w:p>
        </w:tc>
        <w:tc>
          <w:tcPr>
            <w:tcW w:w="1417" w:type="dxa"/>
            <w:tcBorders>
              <w:top w:val="nil"/>
              <w:left w:val="nil"/>
              <w:bottom w:val="single" w:sz="4" w:space="0" w:color="auto"/>
              <w:right w:val="single" w:sz="4" w:space="0" w:color="auto"/>
            </w:tcBorders>
            <w:shd w:val="clear" w:color="auto" w:fill="auto"/>
            <w:noWrap/>
            <w:vAlign w:val="bottom"/>
            <w:hideMark/>
          </w:tcPr>
          <w:p w14:paraId="2ADF6271"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1C7606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0FBF2B2" w14:textId="77777777" w:rsidR="00B5603C" w:rsidRPr="002458B9" w:rsidRDefault="00B5603C" w:rsidP="007C1668">
            <w:pPr>
              <w:ind w:right="113"/>
              <w:rPr>
                <w:color w:val="000000"/>
                <w:szCs w:val="22"/>
                <w:lang w:eastAsia="en-AU"/>
              </w:rPr>
            </w:pPr>
            <w:r w:rsidRPr="002458B9">
              <w:rPr>
                <w:color w:val="000000"/>
                <w:szCs w:val="22"/>
                <w:lang w:eastAsia="en-AU"/>
              </w:rPr>
              <w:t>Art Teacher (Private Tuition)</w:t>
            </w:r>
          </w:p>
        </w:tc>
        <w:tc>
          <w:tcPr>
            <w:tcW w:w="1418" w:type="dxa"/>
            <w:tcBorders>
              <w:top w:val="nil"/>
              <w:left w:val="nil"/>
              <w:bottom w:val="single" w:sz="4" w:space="0" w:color="auto"/>
              <w:right w:val="single" w:sz="4" w:space="0" w:color="auto"/>
            </w:tcBorders>
            <w:shd w:val="clear" w:color="auto" w:fill="auto"/>
            <w:noWrap/>
            <w:vAlign w:val="bottom"/>
            <w:hideMark/>
          </w:tcPr>
          <w:p w14:paraId="2C9A59BA" w14:textId="77777777" w:rsidR="00B5603C" w:rsidRPr="002458B9" w:rsidRDefault="00B5603C" w:rsidP="007C1668">
            <w:pPr>
              <w:ind w:right="113"/>
              <w:jc w:val="center"/>
              <w:rPr>
                <w:color w:val="000000"/>
                <w:szCs w:val="22"/>
                <w:lang w:eastAsia="en-AU"/>
              </w:rPr>
            </w:pPr>
            <w:r w:rsidRPr="002458B9">
              <w:rPr>
                <w:color w:val="000000"/>
                <w:szCs w:val="22"/>
                <w:lang w:eastAsia="en-AU"/>
              </w:rPr>
              <w:t>249211</w:t>
            </w:r>
          </w:p>
        </w:tc>
        <w:tc>
          <w:tcPr>
            <w:tcW w:w="1417" w:type="dxa"/>
            <w:tcBorders>
              <w:top w:val="nil"/>
              <w:left w:val="nil"/>
              <w:bottom w:val="single" w:sz="4" w:space="0" w:color="auto"/>
              <w:right w:val="single" w:sz="4" w:space="0" w:color="auto"/>
            </w:tcBorders>
            <w:shd w:val="clear" w:color="auto" w:fill="auto"/>
            <w:noWrap/>
            <w:vAlign w:val="bottom"/>
            <w:hideMark/>
          </w:tcPr>
          <w:p w14:paraId="3870FDD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8B1A5E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8C9F87B" w14:textId="77777777" w:rsidR="00B5603C" w:rsidRPr="002458B9" w:rsidRDefault="00B5603C" w:rsidP="007C1668">
            <w:pPr>
              <w:ind w:right="113"/>
              <w:rPr>
                <w:color w:val="000000"/>
                <w:szCs w:val="22"/>
                <w:lang w:eastAsia="en-AU"/>
              </w:rPr>
            </w:pPr>
            <w:r w:rsidRPr="002458B9">
              <w:rPr>
                <w:color w:val="000000"/>
                <w:szCs w:val="22"/>
                <w:lang w:eastAsia="en-AU"/>
              </w:rPr>
              <w:t>Dance Teacher (Private Tuition)</w:t>
            </w:r>
          </w:p>
        </w:tc>
        <w:tc>
          <w:tcPr>
            <w:tcW w:w="1418" w:type="dxa"/>
            <w:tcBorders>
              <w:top w:val="nil"/>
              <w:left w:val="nil"/>
              <w:bottom w:val="single" w:sz="4" w:space="0" w:color="auto"/>
              <w:right w:val="single" w:sz="4" w:space="0" w:color="auto"/>
            </w:tcBorders>
            <w:shd w:val="clear" w:color="auto" w:fill="auto"/>
            <w:noWrap/>
            <w:vAlign w:val="bottom"/>
            <w:hideMark/>
          </w:tcPr>
          <w:p w14:paraId="374E4ED7" w14:textId="77777777" w:rsidR="00B5603C" w:rsidRPr="002458B9" w:rsidRDefault="00B5603C" w:rsidP="007C1668">
            <w:pPr>
              <w:ind w:right="113"/>
              <w:jc w:val="center"/>
              <w:rPr>
                <w:color w:val="000000"/>
                <w:szCs w:val="22"/>
                <w:lang w:eastAsia="en-AU"/>
              </w:rPr>
            </w:pPr>
            <w:r w:rsidRPr="002458B9">
              <w:rPr>
                <w:color w:val="000000"/>
                <w:szCs w:val="22"/>
                <w:lang w:eastAsia="en-AU"/>
              </w:rPr>
              <w:t>249212</w:t>
            </w:r>
          </w:p>
        </w:tc>
        <w:tc>
          <w:tcPr>
            <w:tcW w:w="1417" w:type="dxa"/>
            <w:tcBorders>
              <w:top w:val="nil"/>
              <w:left w:val="nil"/>
              <w:bottom w:val="single" w:sz="4" w:space="0" w:color="auto"/>
              <w:right w:val="single" w:sz="4" w:space="0" w:color="auto"/>
            </w:tcBorders>
            <w:shd w:val="clear" w:color="auto" w:fill="auto"/>
            <w:noWrap/>
            <w:vAlign w:val="bottom"/>
            <w:hideMark/>
          </w:tcPr>
          <w:p w14:paraId="523364DF"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76710C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235DE5D" w14:textId="77777777" w:rsidR="00B5603C" w:rsidRPr="002458B9" w:rsidRDefault="00B5603C" w:rsidP="007C1668">
            <w:pPr>
              <w:ind w:right="113"/>
              <w:rPr>
                <w:color w:val="000000"/>
                <w:szCs w:val="22"/>
                <w:lang w:eastAsia="en-AU"/>
              </w:rPr>
            </w:pPr>
            <w:r w:rsidRPr="002458B9">
              <w:rPr>
                <w:color w:val="000000"/>
                <w:szCs w:val="22"/>
                <w:lang w:eastAsia="en-AU"/>
              </w:rPr>
              <w:t>Drama Teacher (Private Tuition)</w:t>
            </w:r>
          </w:p>
        </w:tc>
        <w:tc>
          <w:tcPr>
            <w:tcW w:w="1418" w:type="dxa"/>
            <w:tcBorders>
              <w:top w:val="nil"/>
              <w:left w:val="nil"/>
              <w:bottom w:val="single" w:sz="4" w:space="0" w:color="auto"/>
              <w:right w:val="single" w:sz="4" w:space="0" w:color="auto"/>
            </w:tcBorders>
            <w:shd w:val="clear" w:color="auto" w:fill="auto"/>
            <w:noWrap/>
            <w:vAlign w:val="bottom"/>
            <w:hideMark/>
          </w:tcPr>
          <w:p w14:paraId="17A07B04" w14:textId="77777777" w:rsidR="00B5603C" w:rsidRPr="002458B9" w:rsidRDefault="00B5603C" w:rsidP="007C1668">
            <w:pPr>
              <w:ind w:right="113"/>
              <w:jc w:val="center"/>
              <w:rPr>
                <w:color w:val="000000"/>
                <w:szCs w:val="22"/>
                <w:lang w:eastAsia="en-AU"/>
              </w:rPr>
            </w:pPr>
            <w:r w:rsidRPr="002458B9">
              <w:rPr>
                <w:color w:val="000000"/>
                <w:szCs w:val="22"/>
                <w:lang w:eastAsia="en-AU"/>
              </w:rPr>
              <w:t>249213</w:t>
            </w:r>
          </w:p>
        </w:tc>
        <w:tc>
          <w:tcPr>
            <w:tcW w:w="1417" w:type="dxa"/>
            <w:tcBorders>
              <w:top w:val="nil"/>
              <w:left w:val="nil"/>
              <w:bottom w:val="single" w:sz="4" w:space="0" w:color="auto"/>
              <w:right w:val="single" w:sz="4" w:space="0" w:color="auto"/>
            </w:tcBorders>
            <w:shd w:val="clear" w:color="auto" w:fill="auto"/>
            <w:noWrap/>
            <w:vAlign w:val="bottom"/>
            <w:hideMark/>
          </w:tcPr>
          <w:p w14:paraId="029C0B3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E7945B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7FA7271" w14:textId="77777777" w:rsidR="00B5603C" w:rsidRPr="002458B9" w:rsidRDefault="00B5603C" w:rsidP="007C1668">
            <w:pPr>
              <w:ind w:right="113"/>
              <w:rPr>
                <w:color w:val="000000"/>
                <w:szCs w:val="22"/>
                <w:lang w:eastAsia="en-AU"/>
              </w:rPr>
            </w:pPr>
            <w:r w:rsidRPr="002458B9">
              <w:rPr>
                <w:color w:val="000000"/>
                <w:szCs w:val="22"/>
                <w:lang w:eastAsia="en-AU"/>
              </w:rPr>
              <w:t>Music Teacher (Private Tuition)</w:t>
            </w:r>
          </w:p>
        </w:tc>
        <w:tc>
          <w:tcPr>
            <w:tcW w:w="1418" w:type="dxa"/>
            <w:tcBorders>
              <w:top w:val="nil"/>
              <w:left w:val="nil"/>
              <w:bottom w:val="single" w:sz="4" w:space="0" w:color="auto"/>
              <w:right w:val="single" w:sz="4" w:space="0" w:color="auto"/>
            </w:tcBorders>
            <w:shd w:val="clear" w:color="auto" w:fill="auto"/>
            <w:noWrap/>
            <w:vAlign w:val="bottom"/>
            <w:hideMark/>
          </w:tcPr>
          <w:p w14:paraId="2E05179E" w14:textId="77777777" w:rsidR="00B5603C" w:rsidRPr="002458B9" w:rsidRDefault="00B5603C" w:rsidP="007C1668">
            <w:pPr>
              <w:ind w:right="113"/>
              <w:jc w:val="center"/>
              <w:rPr>
                <w:color w:val="000000"/>
                <w:szCs w:val="22"/>
                <w:lang w:eastAsia="en-AU"/>
              </w:rPr>
            </w:pPr>
            <w:r w:rsidRPr="002458B9">
              <w:rPr>
                <w:color w:val="000000"/>
                <w:szCs w:val="22"/>
                <w:lang w:eastAsia="en-AU"/>
              </w:rPr>
              <w:t>249214</w:t>
            </w:r>
          </w:p>
        </w:tc>
        <w:tc>
          <w:tcPr>
            <w:tcW w:w="1417" w:type="dxa"/>
            <w:tcBorders>
              <w:top w:val="nil"/>
              <w:left w:val="nil"/>
              <w:bottom w:val="single" w:sz="4" w:space="0" w:color="auto"/>
              <w:right w:val="single" w:sz="4" w:space="0" w:color="auto"/>
            </w:tcBorders>
            <w:shd w:val="clear" w:color="auto" w:fill="auto"/>
            <w:noWrap/>
            <w:vAlign w:val="bottom"/>
            <w:hideMark/>
          </w:tcPr>
          <w:p w14:paraId="1467D59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2A1084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D73503F" w14:textId="77777777" w:rsidR="00B5603C" w:rsidRPr="002458B9" w:rsidRDefault="00B5603C" w:rsidP="007C1668">
            <w:pPr>
              <w:ind w:right="113"/>
              <w:rPr>
                <w:color w:val="000000"/>
                <w:szCs w:val="22"/>
                <w:lang w:eastAsia="en-AU"/>
              </w:rPr>
            </w:pPr>
            <w:r w:rsidRPr="002458B9">
              <w:rPr>
                <w:color w:val="000000"/>
                <w:szCs w:val="22"/>
                <w:lang w:eastAsia="en-AU"/>
              </w:rPr>
              <w:t>Private Tutors and Teachers nec</w:t>
            </w:r>
          </w:p>
        </w:tc>
        <w:tc>
          <w:tcPr>
            <w:tcW w:w="1418" w:type="dxa"/>
            <w:tcBorders>
              <w:top w:val="nil"/>
              <w:left w:val="nil"/>
              <w:bottom w:val="single" w:sz="4" w:space="0" w:color="auto"/>
              <w:right w:val="single" w:sz="4" w:space="0" w:color="auto"/>
            </w:tcBorders>
            <w:shd w:val="clear" w:color="auto" w:fill="auto"/>
            <w:noWrap/>
            <w:vAlign w:val="bottom"/>
            <w:hideMark/>
          </w:tcPr>
          <w:p w14:paraId="0BDA5C87" w14:textId="77777777" w:rsidR="00B5603C" w:rsidRPr="002458B9" w:rsidRDefault="00B5603C" w:rsidP="007C1668">
            <w:pPr>
              <w:ind w:right="113"/>
              <w:jc w:val="center"/>
              <w:rPr>
                <w:color w:val="000000"/>
                <w:szCs w:val="22"/>
                <w:lang w:eastAsia="en-AU"/>
              </w:rPr>
            </w:pPr>
            <w:r w:rsidRPr="002458B9">
              <w:rPr>
                <w:color w:val="000000"/>
                <w:szCs w:val="22"/>
                <w:lang w:eastAsia="en-AU"/>
              </w:rPr>
              <w:t>249299</w:t>
            </w:r>
          </w:p>
        </w:tc>
        <w:tc>
          <w:tcPr>
            <w:tcW w:w="1417" w:type="dxa"/>
            <w:tcBorders>
              <w:top w:val="nil"/>
              <w:left w:val="nil"/>
              <w:bottom w:val="single" w:sz="4" w:space="0" w:color="auto"/>
              <w:right w:val="single" w:sz="4" w:space="0" w:color="auto"/>
            </w:tcBorders>
            <w:shd w:val="clear" w:color="auto" w:fill="auto"/>
            <w:noWrap/>
            <w:vAlign w:val="bottom"/>
            <w:hideMark/>
          </w:tcPr>
          <w:p w14:paraId="531C602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5E3807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6C7D619" w14:textId="77777777" w:rsidR="00B5603C" w:rsidRPr="002458B9" w:rsidRDefault="00B5603C" w:rsidP="007C1668">
            <w:pPr>
              <w:ind w:right="113"/>
              <w:rPr>
                <w:color w:val="000000"/>
                <w:szCs w:val="22"/>
                <w:lang w:eastAsia="en-AU"/>
              </w:rPr>
            </w:pPr>
            <w:r w:rsidRPr="002458B9">
              <w:rPr>
                <w:color w:val="000000"/>
                <w:szCs w:val="22"/>
                <w:lang w:eastAsia="en-AU"/>
              </w:rPr>
              <w:t>Teacher of English to Speakers of Other Languages</w:t>
            </w:r>
          </w:p>
        </w:tc>
        <w:tc>
          <w:tcPr>
            <w:tcW w:w="1418" w:type="dxa"/>
            <w:tcBorders>
              <w:top w:val="nil"/>
              <w:left w:val="nil"/>
              <w:bottom w:val="single" w:sz="4" w:space="0" w:color="auto"/>
              <w:right w:val="single" w:sz="4" w:space="0" w:color="auto"/>
            </w:tcBorders>
            <w:shd w:val="clear" w:color="auto" w:fill="auto"/>
            <w:noWrap/>
            <w:vAlign w:val="bottom"/>
            <w:hideMark/>
          </w:tcPr>
          <w:p w14:paraId="6B6D6768" w14:textId="77777777" w:rsidR="00B5603C" w:rsidRPr="002458B9" w:rsidRDefault="00B5603C" w:rsidP="007C1668">
            <w:pPr>
              <w:ind w:right="113"/>
              <w:jc w:val="center"/>
              <w:rPr>
                <w:color w:val="000000"/>
                <w:szCs w:val="22"/>
                <w:lang w:eastAsia="en-AU"/>
              </w:rPr>
            </w:pPr>
            <w:r w:rsidRPr="002458B9">
              <w:rPr>
                <w:color w:val="000000"/>
                <w:szCs w:val="22"/>
                <w:lang w:eastAsia="en-AU"/>
              </w:rPr>
              <w:t>249311</w:t>
            </w:r>
          </w:p>
        </w:tc>
        <w:tc>
          <w:tcPr>
            <w:tcW w:w="1417" w:type="dxa"/>
            <w:tcBorders>
              <w:top w:val="nil"/>
              <w:left w:val="nil"/>
              <w:bottom w:val="single" w:sz="4" w:space="0" w:color="auto"/>
              <w:right w:val="single" w:sz="4" w:space="0" w:color="auto"/>
            </w:tcBorders>
            <w:shd w:val="clear" w:color="auto" w:fill="auto"/>
            <w:noWrap/>
            <w:vAlign w:val="bottom"/>
            <w:hideMark/>
          </w:tcPr>
          <w:p w14:paraId="5F24E7F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7D47AE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3C51720" w14:textId="77777777" w:rsidR="00B5603C" w:rsidRPr="002458B9" w:rsidRDefault="00B5603C" w:rsidP="007C1668">
            <w:pPr>
              <w:ind w:right="113"/>
              <w:rPr>
                <w:color w:val="000000"/>
                <w:szCs w:val="22"/>
                <w:lang w:eastAsia="en-AU"/>
              </w:rPr>
            </w:pPr>
            <w:r w:rsidRPr="002458B9">
              <w:rPr>
                <w:color w:val="000000"/>
                <w:szCs w:val="22"/>
                <w:lang w:eastAsia="en-AU"/>
              </w:rPr>
              <w:t>Dietitian</w:t>
            </w:r>
          </w:p>
        </w:tc>
        <w:tc>
          <w:tcPr>
            <w:tcW w:w="1418" w:type="dxa"/>
            <w:tcBorders>
              <w:top w:val="nil"/>
              <w:left w:val="nil"/>
              <w:bottom w:val="single" w:sz="4" w:space="0" w:color="auto"/>
              <w:right w:val="single" w:sz="4" w:space="0" w:color="auto"/>
            </w:tcBorders>
            <w:shd w:val="clear" w:color="auto" w:fill="auto"/>
            <w:noWrap/>
            <w:vAlign w:val="bottom"/>
            <w:hideMark/>
          </w:tcPr>
          <w:p w14:paraId="5B14E6B0" w14:textId="77777777" w:rsidR="00B5603C" w:rsidRPr="002458B9" w:rsidRDefault="00B5603C" w:rsidP="007C1668">
            <w:pPr>
              <w:ind w:right="113"/>
              <w:jc w:val="center"/>
              <w:rPr>
                <w:color w:val="000000"/>
                <w:szCs w:val="22"/>
                <w:lang w:eastAsia="en-AU"/>
              </w:rPr>
            </w:pPr>
            <w:r w:rsidRPr="002458B9">
              <w:rPr>
                <w:color w:val="000000"/>
                <w:szCs w:val="22"/>
                <w:lang w:eastAsia="en-AU"/>
              </w:rPr>
              <w:t>251111</w:t>
            </w:r>
          </w:p>
        </w:tc>
        <w:tc>
          <w:tcPr>
            <w:tcW w:w="1417" w:type="dxa"/>
            <w:tcBorders>
              <w:top w:val="nil"/>
              <w:left w:val="nil"/>
              <w:bottom w:val="single" w:sz="4" w:space="0" w:color="auto"/>
              <w:right w:val="single" w:sz="4" w:space="0" w:color="auto"/>
            </w:tcBorders>
            <w:shd w:val="clear" w:color="auto" w:fill="auto"/>
            <w:noWrap/>
            <w:vAlign w:val="bottom"/>
            <w:hideMark/>
          </w:tcPr>
          <w:p w14:paraId="4BE2D36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F318EE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D7C702D" w14:textId="77777777" w:rsidR="00B5603C" w:rsidRPr="002458B9" w:rsidRDefault="00B5603C" w:rsidP="007C1668">
            <w:pPr>
              <w:ind w:right="113"/>
              <w:rPr>
                <w:szCs w:val="22"/>
                <w:lang w:eastAsia="en-AU"/>
              </w:rPr>
            </w:pPr>
            <w:r w:rsidRPr="002458B9">
              <w:rPr>
                <w:szCs w:val="22"/>
                <w:lang w:eastAsia="en-AU"/>
              </w:rPr>
              <w:t>Nutritionist</w:t>
            </w:r>
          </w:p>
        </w:tc>
        <w:tc>
          <w:tcPr>
            <w:tcW w:w="1418" w:type="dxa"/>
            <w:tcBorders>
              <w:top w:val="nil"/>
              <w:left w:val="nil"/>
              <w:bottom w:val="single" w:sz="4" w:space="0" w:color="auto"/>
              <w:right w:val="single" w:sz="4" w:space="0" w:color="auto"/>
            </w:tcBorders>
            <w:shd w:val="clear" w:color="auto" w:fill="auto"/>
            <w:noWrap/>
            <w:vAlign w:val="bottom"/>
            <w:hideMark/>
          </w:tcPr>
          <w:p w14:paraId="79E829EA" w14:textId="77777777" w:rsidR="00B5603C" w:rsidRPr="002458B9" w:rsidRDefault="00B5603C" w:rsidP="007C1668">
            <w:pPr>
              <w:ind w:right="113"/>
              <w:jc w:val="center"/>
              <w:rPr>
                <w:szCs w:val="22"/>
                <w:lang w:eastAsia="en-AU"/>
              </w:rPr>
            </w:pPr>
            <w:r w:rsidRPr="002458B9">
              <w:rPr>
                <w:szCs w:val="22"/>
                <w:lang w:eastAsia="en-AU"/>
              </w:rPr>
              <w:t>251112</w:t>
            </w:r>
          </w:p>
        </w:tc>
        <w:tc>
          <w:tcPr>
            <w:tcW w:w="1417" w:type="dxa"/>
            <w:tcBorders>
              <w:top w:val="nil"/>
              <w:left w:val="nil"/>
              <w:bottom w:val="single" w:sz="4" w:space="0" w:color="auto"/>
              <w:right w:val="single" w:sz="4" w:space="0" w:color="auto"/>
            </w:tcBorders>
            <w:shd w:val="clear" w:color="auto" w:fill="auto"/>
            <w:noWrap/>
            <w:vAlign w:val="bottom"/>
            <w:hideMark/>
          </w:tcPr>
          <w:p w14:paraId="5A9CDF5B" w14:textId="77777777" w:rsidR="00B5603C" w:rsidRPr="002458B9" w:rsidRDefault="00B5603C" w:rsidP="007C1668">
            <w:pPr>
              <w:ind w:right="113"/>
              <w:jc w:val="center"/>
              <w:rPr>
                <w:szCs w:val="22"/>
                <w:lang w:eastAsia="en-AU"/>
              </w:rPr>
            </w:pPr>
            <w:r w:rsidRPr="002458B9">
              <w:rPr>
                <w:szCs w:val="22"/>
                <w:lang w:eastAsia="en-AU"/>
              </w:rPr>
              <w:t>1</w:t>
            </w:r>
          </w:p>
        </w:tc>
      </w:tr>
      <w:tr w:rsidR="00B5603C" w:rsidRPr="002458B9" w14:paraId="5F9B854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B43525D" w14:textId="77777777" w:rsidR="00B5603C" w:rsidRPr="002458B9" w:rsidRDefault="00B5603C" w:rsidP="007C1668">
            <w:pPr>
              <w:ind w:right="113"/>
              <w:rPr>
                <w:color w:val="000000"/>
                <w:szCs w:val="22"/>
                <w:lang w:eastAsia="en-AU"/>
              </w:rPr>
            </w:pPr>
            <w:r w:rsidRPr="002458B9">
              <w:rPr>
                <w:color w:val="000000"/>
                <w:szCs w:val="22"/>
                <w:lang w:eastAsia="en-AU"/>
              </w:rPr>
              <w:t>Medical Diagnostic Radiographer</w:t>
            </w:r>
          </w:p>
        </w:tc>
        <w:tc>
          <w:tcPr>
            <w:tcW w:w="1418" w:type="dxa"/>
            <w:tcBorders>
              <w:top w:val="nil"/>
              <w:left w:val="nil"/>
              <w:bottom w:val="single" w:sz="4" w:space="0" w:color="auto"/>
              <w:right w:val="single" w:sz="4" w:space="0" w:color="auto"/>
            </w:tcBorders>
            <w:shd w:val="clear" w:color="auto" w:fill="auto"/>
            <w:noWrap/>
            <w:vAlign w:val="bottom"/>
            <w:hideMark/>
          </w:tcPr>
          <w:p w14:paraId="20BB8098" w14:textId="77777777" w:rsidR="00B5603C" w:rsidRPr="002458B9" w:rsidRDefault="00B5603C" w:rsidP="007C1668">
            <w:pPr>
              <w:ind w:right="113"/>
              <w:jc w:val="center"/>
              <w:rPr>
                <w:color w:val="000000"/>
                <w:szCs w:val="22"/>
                <w:lang w:eastAsia="en-AU"/>
              </w:rPr>
            </w:pPr>
            <w:r w:rsidRPr="002458B9">
              <w:rPr>
                <w:color w:val="000000"/>
                <w:szCs w:val="22"/>
                <w:lang w:eastAsia="en-AU"/>
              </w:rPr>
              <w:t>251211</w:t>
            </w:r>
          </w:p>
        </w:tc>
        <w:tc>
          <w:tcPr>
            <w:tcW w:w="1417" w:type="dxa"/>
            <w:tcBorders>
              <w:top w:val="nil"/>
              <w:left w:val="nil"/>
              <w:bottom w:val="single" w:sz="4" w:space="0" w:color="auto"/>
              <w:right w:val="single" w:sz="4" w:space="0" w:color="auto"/>
            </w:tcBorders>
            <w:shd w:val="clear" w:color="auto" w:fill="auto"/>
            <w:noWrap/>
            <w:vAlign w:val="bottom"/>
            <w:hideMark/>
          </w:tcPr>
          <w:p w14:paraId="544113A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9A2AB8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C548A38" w14:textId="77777777" w:rsidR="00B5603C" w:rsidRPr="002458B9" w:rsidRDefault="00B5603C" w:rsidP="007C1668">
            <w:pPr>
              <w:ind w:right="113"/>
              <w:rPr>
                <w:color w:val="000000"/>
                <w:szCs w:val="22"/>
                <w:lang w:eastAsia="en-AU"/>
              </w:rPr>
            </w:pPr>
            <w:r w:rsidRPr="002458B9">
              <w:rPr>
                <w:color w:val="000000"/>
                <w:szCs w:val="22"/>
                <w:lang w:eastAsia="en-AU"/>
              </w:rPr>
              <w:t>Medical Radiation Therapist</w:t>
            </w:r>
          </w:p>
        </w:tc>
        <w:tc>
          <w:tcPr>
            <w:tcW w:w="1418" w:type="dxa"/>
            <w:tcBorders>
              <w:top w:val="nil"/>
              <w:left w:val="nil"/>
              <w:bottom w:val="single" w:sz="4" w:space="0" w:color="auto"/>
              <w:right w:val="single" w:sz="4" w:space="0" w:color="auto"/>
            </w:tcBorders>
            <w:shd w:val="clear" w:color="auto" w:fill="auto"/>
            <w:noWrap/>
            <w:vAlign w:val="bottom"/>
            <w:hideMark/>
          </w:tcPr>
          <w:p w14:paraId="0247849A" w14:textId="77777777" w:rsidR="00B5603C" w:rsidRPr="002458B9" w:rsidRDefault="00B5603C" w:rsidP="007C1668">
            <w:pPr>
              <w:ind w:right="113"/>
              <w:jc w:val="center"/>
              <w:rPr>
                <w:color w:val="000000"/>
                <w:szCs w:val="22"/>
                <w:lang w:eastAsia="en-AU"/>
              </w:rPr>
            </w:pPr>
            <w:r w:rsidRPr="002458B9">
              <w:rPr>
                <w:color w:val="000000"/>
                <w:szCs w:val="22"/>
                <w:lang w:eastAsia="en-AU"/>
              </w:rPr>
              <w:t>251212</w:t>
            </w:r>
          </w:p>
        </w:tc>
        <w:tc>
          <w:tcPr>
            <w:tcW w:w="1417" w:type="dxa"/>
            <w:tcBorders>
              <w:top w:val="nil"/>
              <w:left w:val="nil"/>
              <w:bottom w:val="single" w:sz="4" w:space="0" w:color="auto"/>
              <w:right w:val="single" w:sz="4" w:space="0" w:color="auto"/>
            </w:tcBorders>
            <w:shd w:val="clear" w:color="auto" w:fill="auto"/>
            <w:noWrap/>
            <w:vAlign w:val="bottom"/>
            <w:hideMark/>
          </w:tcPr>
          <w:p w14:paraId="0CB6BDF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BE7E75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09A97F2" w14:textId="77777777" w:rsidR="00B5603C" w:rsidRPr="002458B9" w:rsidRDefault="00B5603C" w:rsidP="007C1668">
            <w:pPr>
              <w:ind w:right="113"/>
              <w:rPr>
                <w:color w:val="000000"/>
                <w:szCs w:val="22"/>
                <w:lang w:eastAsia="en-AU"/>
              </w:rPr>
            </w:pPr>
            <w:r w:rsidRPr="002458B9">
              <w:rPr>
                <w:color w:val="000000"/>
                <w:szCs w:val="22"/>
                <w:lang w:eastAsia="en-AU"/>
              </w:rPr>
              <w:t>Nuclear Medicine Technologist</w:t>
            </w:r>
          </w:p>
        </w:tc>
        <w:tc>
          <w:tcPr>
            <w:tcW w:w="1418" w:type="dxa"/>
            <w:tcBorders>
              <w:top w:val="nil"/>
              <w:left w:val="nil"/>
              <w:bottom w:val="single" w:sz="4" w:space="0" w:color="auto"/>
              <w:right w:val="single" w:sz="4" w:space="0" w:color="auto"/>
            </w:tcBorders>
            <w:shd w:val="clear" w:color="auto" w:fill="auto"/>
            <w:noWrap/>
            <w:vAlign w:val="bottom"/>
            <w:hideMark/>
          </w:tcPr>
          <w:p w14:paraId="55C407E3" w14:textId="77777777" w:rsidR="00B5603C" w:rsidRPr="002458B9" w:rsidRDefault="00B5603C" w:rsidP="007C1668">
            <w:pPr>
              <w:ind w:right="113"/>
              <w:jc w:val="center"/>
              <w:rPr>
                <w:color w:val="000000"/>
                <w:szCs w:val="22"/>
                <w:lang w:eastAsia="en-AU"/>
              </w:rPr>
            </w:pPr>
            <w:r w:rsidRPr="002458B9">
              <w:rPr>
                <w:color w:val="000000"/>
                <w:szCs w:val="22"/>
                <w:lang w:eastAsia="en-AU"/>
              </w:rPr>
              <w:t>251213</w:t>
            </w:r>
          </w:p>
        </w:tc>
        <w:tc>
          <w:tcPr>
            <w:tcW w:w="1417" w:type="dxa"/>
            <w:tcBorders>
              <w:top w:val="nil"/>
              <w:left w:val="nil"/>
              <w:bottom w:val="single" w:sz="4" w:space="0" w:color="auto"/>
              <w:right w:val="single" w:sz="4" w:space="0" w:color="auto"/>
            </w:tcBorders>
            <w:shd w:val="clear" w:color="auto" w:fill="auto"/>
            <w:noWrap/>
            <w:vAlign w:val="bottom"/>
            <w:hideMark/>
          </w:tcPr>
          <w:p w14:paraId="5C6F7BA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CB7C24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AA22854" w14:textId="77777777" w:rsidR="00B5603C" w:rsidRPr="002458B9" w:rsidRDefault="00B5603C" w:rsidP="007C1668">
            <w:pPr>
              <w:ind w:right="113"/>
              <w:rPr>
                <w:color w:val="000000"/>
                <w:szCs w:val="22"/>
                <w:lang w:eastAsia="en-AU"/>
              </w:rPr>
            </w:pPr>
            <w:r w:rsidRPr="002458B9">
              <w:rPr>
                <w:color w:val="000000"/>
                <w:szCs w:val="22"/>
                <w:lang w:eastAsia="en-AU"/>
              </w:rPr>
              <w:t>Sonographer</w:t>
            </w:r>
          </w:p>
        </w:tc>
        <w:tc>
          <w:tcPr>
            <w:tcW w:w="1418" w:type="dxa"/>
            <w:tcBorders>
              <w:top w:val="nil"/>
              <w:left w:val="nil"/>
              <w:bottom w:val="single" w:sz="4" w:space="0" w:color="auto"/>
              <w:right w:val="single" w:sz="4" w:space="0" w:color="auto"/>
            </w:tcBorders>
            <w:shd w:val="clear" w:color="auto" w:fill="auto"/>
            <w:noWrap/>
            <w:vAlign w:val="bottom"/>
            <w:hideMark/>
          </w:tcPr>
          <w:p w14:paraId="49F1FBCD" w14:textId="77777777" w:rsidR="00B5603C" w:rsidRPr="002458B9" w:rsidRDefault="00B5603C" w:rsidP="007C1668">
            <w:pPr>
              <w:ind w:right="113"/>
              <w:jc w:val="center"/>
              <w:rPr>
                <w:color w:val="000000"/>
                <w:szCs w:val="22"/>
                <w:lang w:eastAsia="en-AU"/>
              </w:rPr>
            </w:pPr>
            <w:r w:rsidRPr="002458B9">
              <w:rPr>
                <w:color w:val="000000"/>
                <w:szCs w:val="22"/>
                <w:lang w:eastAsia="en-AU"/>
              </w:rPr>
              <w:t>251214</w:t>
            </w:r>
          </w:p>
        </w:tc>
        <w:tc>
          <w:tcPr>
            <w:tcW w:w="1417" w:type="dxa"/>
            <w:tcBorders>
              <w:top w:val="nil"/>
              <w:left w:val="nil"/>
              <w:bottom w:val="single" w:sz="4" w:space="0" w:color="auto"/>
              <w:right w:val="single" w:sz="4" w:space="0" w:color="auto"/>
            </w:tcBorders>
            <w:shd w:val="clear" w:color="auto" w:fill="auto"/>
            <w:noWrap/>
            <w:vAlign w:val="bottom"/>
            <w:hideMark/>
          </w:tcPr>
          <w:p w14:paraId="6355C6C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3CC940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0A596B4" w14:textId="77777777" w:rsidR="00B5603C" w:rsidRPr="002458B9" w:rsidRDefault="00B5603C" w:rsidP="007C1668">
            <w:pPr>
              <w:ind w:right="113"/>
              <w:rPr>
                <w:color w:val="000000"/>
                <w:szCs w:val="22"/>
                <w:lang w:eastAsia="en-AU"/>
              </w:rPr>
            </w:pPr>
            <w:r w:rsidRPr="002458B9">
              <w:rPr>
                <w:color w:val="000000"/>
                <w:szCs w:val="22"/>
                <w:lang w:eastAsia="en-AU"/>
              </w:rPr>
              <w:t>Environmental Health Officer</w:t>
            </w:r>
          </w:p>
        </w:tc>
        <w:tc>
          <w:tcPr>
            <w:tcW w:w="1418" w:type="dxa"/>
            <w:tcBorders>
              <w:top w:val="nil"/>
              <w:left w:val="nil"/>
              <w:bottom w:val="single" w:sz="4" w:space="0" w:color="auto"/>
              <w:right w:val="single" w:sz="4" w:space="0" w:color="auto"/>
            </w:tcBorders>
            <w:shd w:val="clear" w:color="auto" w:fill="auto"/>
            <w:noWrap/>
            <w:vAlign w:val="bottom"/>
            <w:hideMark/>
          </w:tcPr>
          <w:p w14:paraId="4B93611D" w14:textId="77777777" w:rsidR="00B5603C" w:rsidRPr="002458B9" w:rsidRDefault="00B5603C" w:rsidP="007C1668">
            <w:pPr>
              <w:ind w:right="113"/>
              <w:jc w:val="center"/>
              <w:rPr>
                <w:color w:val="000000"/>
                <w:szCs w:val="22"/>
                <w:lang w:eastAsia="en-AU"/>
              </w:rPr>
            </w:pPr>
            <w:r w:rsidRPr="002458B9">
              <w:rPr>
                <w:color w:val="000000"/>
                <w:szCs w:val="22"/>
                <w:lang w:eastAsia="en-AU"/>
              </w:rPr>
              <w:t>251311</w:t>
            </w:r>
          </w:p>
        </w:tc>
        <w:tc>
          <w:tcPr>
            <w:tcW w:w="1417" w:type="dxa"/>
            <w:tcBorders>
              <w:top w:val="nil"/>
              <w:left w:val="nil"/>
              <w:bottom w:val="single" w:sz="4" w:space="0" w:color="auto"/>
              <w:right w:val="single" w:sz="4" w:space="0" w:color="auto"/>
            </w:tcBorders>
            <w:shd w:val="clear" w:color="auto" w:fill="auto"/>
            <w:noWrap/>
            <w:vAlign w:val="bottom"/>
            <w:hideMark/>
          </w:tcPr>
          <w:p w14:paraId="70017AB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75857F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A5754D0" w14:textId="77777777" w:rsidR="00B5603C" w:rsidRPr="002458B9" w:rsidRDefault="00B5603C" w:rsidP="007C1668">
            <w:pPr>
              <w:ind w:right="113"/>
              <w:rPr>
                <w:color w:val="000000"/>
                <w:szCs w:val="22"/>
                <w:lang w:eastAsia="en-AU"/>
              </w:rPr>
            </w:pPr>
            <w:r w:rsidRPr="002458B9">
              <w:rPr>
                <w:color w:val="000000"/>
                <w:szCs w:val="22"/>
                <w:lang w:eastAsia="en-AU"/>
              </w:rPr>
              <w:t>Occupational Health and Safety Adviser</w:t>
            </w:r>
          </w:p>
        </w:tc>
        <w:tc>
          <w:tcPr>
            <w:tcW w:w="1418" w:type="dxa"/>
            <w:tcBorders>
              <w:top w:val="nil"/>
              <w:left w:val="nil"/>
              <w:bottom w:val="single" w:sz="4" w:space="0" w:color="auto"/>
              <w:right w:val="single" w:sz="4" w:space="0" w:color="auto"/>
            </w:tcBorders>
            <w:shd w:val="clear" w:color="auto" w:fill="auto"/>
            <w:noWrap/>
            <w:vAlign w:val="bottom"/>
            <w:hideMark/>
          </w:tcPr>
          <w:p w14:paraId="635D96F6" w14:textId="77777777" w:rsidR="00B5603C" w:rsidRPr="002458B9" w:rsidRDefault="00B5603C" w:rsidP="007C1668">
            <w:pPr>
              <w:ind w:right="113"/>
              <w:jc w:val="center"/>
              <w:rPr>
                <w:color w:val="000000"/>
                <w:szCs w:val="22"/>
                <w:lang w:eastAsia="en-AU"/>
              </w:rPr>
            </w:pPr>
            <w:r w:rsidRPr="002458B9">
              <w:rPr>
                <w:color w:val="000000"/>
                <w:szCs w:val="22"/>
                <w:lang w:eastAsia="en-AU"/>
              </w:rPr>
              <w:t>251312</w:t>
            </w:r>
          </w:p>
        </w:tc>
        <w:tc>
          <w:tcPr>
            <w:tcW w:w="1417" w:type="dxa"/>
            <w:tcBorders>
              <w:top w:val="nil"/>
              <w:left w:val="nil"/>
              <w:bottom w:val="single" w:sz="4" w:space="0" w:color="auto"/>
              <w:right w:val="single" w:sz="4" w:space="0" w:color="auto"/>
            </w:tcBorders>
            <w:shd w:val="clear" w:color="auto" w:fill="auto"/>
            <w:noWrap/>
            <w:vAlign w:val="bottom"/>
            <w:hideMark/>
          </w:tcPr>
          <w:p w14:paraId="18754EAF"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BC7FF4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3331750" w14:textId="77777777" w:rsidR="00B5603C" w:rsidRPr="002458B9" w:rsidRDefault="00B5603C" w:rsidP="007C1668">
            <w:pPr>
              <w:ind w:right="113"/>
              <w:rPr>
                <w:color w:val="000000"/>
                <w:szCs w:val="22"/>
                <w:lang w:eastAsia="en-AU"/>
              </w:rPr>
            </w:pPr>
            <w:r w:rsidRPr="002458B9">
              <w:rPr>
                <w:color w:val="000000"/>
                <w:szCs w:val="22"/>
                <w:lang w:eastAsia="en-AU"/>
              </w:rPr>
              <w:t>Optometrist</w:t>
            </w:r>
          </w:p>
        </w:tc>
        <w:tc>
          <w:tcPr>
            <w:tcW w:w="1418" w:type="dxa"/>
            <w:tcBorders>
              <w:top w:val="nil"/>
              <w:left w:val="nil"/>
              <w:bottom w:val="single" w:sz="4" w:space="0" w:color="auto"/>
              <w:right w:val="single" w:sz="4" w:space="0" w:color="auto"/>
            </w:tcBorders>
            <w:shd w:val="clear" w:color="auto" w:fill="auto"/>
            <w:noWrap/>
            <w:vAlign w:val="bottom"/>
            <w:hideMark/>
          </w:tcPr>
          <w:p w14:paraId="1A123294" w14:textId="77777777" w:rsidR="00B5603C" w:rsidRPr="002458B9" w:rsidRDefault="00B5603C" w:rsidP="007C1668">
            <w:pPr>
              <w:ind w:right="113"/>
              <w:jc w:val="center"/>
              <w:rPr>
                <w:color w:val="000000"/>
                <w:szCs w:val="22"/>
                <w:lang w:eastAsia="en-AU"/>
              </w:rPr>
            </w:pPr>
            <w:r w:rsidRPr="002458B9">
              <w:rPr>
                <w:color w:val="000000"/>
                <w:szCs w:val="22"/>
                <w:lang w:eastAsia="en-AU"/>
              </w:rPr>
              <w:t>251411</w:t>
            </w:r>
          </w:p>
        </w:tc>
        <w:tc>
          <w:tcPr>
            <w:tcW w:w="1417" w:type="dxa"/>
            <w:tcBorders>
              <w:top w:val="nil"/>
              <w:left w:val="nil"/>
              <w:bottom w:val="single" w:sz="4" w:space="0" w:color="auto"/>
              <w:right w:val="single" w:sz="4" w:space="0" w:color="auto"/>
            </w:tcBorders>
            <w:shd w:val="clear" w:color="auto" w:fill="auto"/>
            <w:noWrap/>
            <w:vAlign w:val="bottom"/>
            <w:hideMark/>
          </w:tcPr>
          <w:p w14:paraId="472B1B6D"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4E35931" w14:textId="77777777" w:rsidTr="007C1668">
        <w:trPr>
          <w:trHeight w:val="288"/>
        </w:trPr>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87EF0" w14:textId="77777777" w:rsidR="00B5603C" w:rsidRPr="002458B9" w:rsidRDefault="00B5603C" w:rsidP="007C1668">
            <w:pPr>
              <w:ind w:right="113"/>
              <w:rPr>
                <w:color w:val="000000"/>
                <w:szCs w:val="22"/>
                <w:lang w:eastAsia="en-AU"/>
              </w:rPr>
            </w:pPr>
            <w:r w:rsidRPr="002458B9">
              <w:rPr>
                <w:color w:val="000000"/>
                <w:szCs w:val="22"/>
                <w:lang w:eastAsia="en-AU"/>
              </w:rPr>
              <w:t>Orthoptist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F4A8F9C" w14:textId="77777777" w:rsidR="00B5603C" w:rsidRPr="002458B9" w:rsidRDefault="00B5603C" w:rsidP="007C1668">
            <w:pPr>
              <w:ind w:right="113"/>
              <w:jc w:val="center"/>
              <w:rPr>
                <w:color w:val="000000"/>
                <w:szCs w:val="22"/>
                <w:lang w:eastAsia="en-AU"/>
              </w:rPr>
            </w:pPr>
            <w:r w:rsidRPr="002458B9">
              <w:rPr>
                <w:color w:val="000000"/>
                <w:szCs w:val="22"/>
                <w:lang w:eastAsia="en-AU"/>
              </w:rPr>
              <w:t>251412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74260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D06C90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0E1A2D0" w14:textId="77777777" w:rsidR="00B5603C" w:rsidRPr="002458B9" w:rsidRDefault="00B5603C" w:rsidP="007C1668">
            <w:pPr>
              <w:ind w:right="113"/>
              <w:rPr>
                <w:color w:val="000000"/>
                <w:szCs w:val="22"/>
                <w:lang w:eastAsia="en-AU"/>
              </w:rPr>
            </w:pPr>
            <w:r w:rsidRPr="002458B9">
              <w:rPr>
                <w:color w:val="000000"/>
                <w:szCs w:val="22"/>
                <w:lang w:eastAsia="en-AU"/>
              </w:rPr>
              <w:t>Hospital Pharmacist</w:t>
            </w:r>
          </w:p>
        </w:tc>
        <w:tc>
          <w:tcPr>
            <w:tcW w:w="1418" w:type="dxa"/>
            <w:tcBorders>
              <w:top w:val="nil"/>
              <w:left w:val="nil"/>
              <w:bottom w:val="single" w:sz="4" w:space="0" w:color="auto"/>
              <w:right w:val="single" w:sz="4" w:space="0" w:color="auto"/>
            </w:tcBorders>
            <w:shd w:val="clear" w:color="auto" w:fill="auto"/>
            <w:noWrap/>
            <w:vAlign w:val="bottom"/>
            <w:hideMark/>
          </w:tcPr>
          <w:p w14:paraId="5B2FE29F" w14:textId="77777777" w:rsidR="00B5603C" w:rsidRPr="002458B9" w:rsidRDefault="00B5603C" w:rsidP="007C1668">
            <w:pPr>
              <w:ind w:right="113"/>
              <w:jc w:val="center"/>
              <w:rPr>
                <w:color w:val="000000"/>
                <w:szCs w:val="22"/>
                <w:lang w:eastAsia="en-AU"/>
              </w:rPr>
            </w:pPr>
            <w:r w:rsidRPr="002458B9">
              <w:rPr>
                <w:color w:val="000000"/>
                <w:szCs w:val="22"/>
                <w:lang w:eastAsia="en-AU"/>
              </w:rPr>
              <w:t>251511</w:t>
            </w:r>
          </w:p>
        </w:tc>
        <w:tc>
          <w:tcPr>
            <w:tcW w:w="1417" w:type="dxa"/>
            <w:tcBorders>
              <w:top w:val="nil"/>
              <w:left w:val="nil"/>
              <w:bottom w:val="single" w:sz="4" w:space="0" w:color="auto"/>
              <w:right w:val="single" w:sz="4" w:space="0" w:color="auto"/>
            </w:tcBorders>
            <w:shd w:val="clear" w:color="auto" w:fill="auto"/>
            <w:noWrap/>
            <w:vAlign w:val="bottom"/>
            <w:hideMark/>
          </w:tcPr>
          <w:p w14:paraId="5715DE8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84939D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85B8956" w14:textId="77777777" w:rsidR="00B5603C" w:rsidRPr="002458B9" w:rsidRDefault="00B5603C" w:rsidP="007C1668">
            <w:pPr>
              <w:ind w:right="113"/>
              <w:rPr>
                <w:color w:val="000000"/>
                <w:szCs w:val="22"/>
                <w:lang w:eastAsia="en-AU"/>
              </w:rPr>
            </w:pPr>
            <w:r w:rsidRPr="002458B9">
              <w:rPr>
                <w:color w:val="000000"/>
                <w:szCs w:val="22"/>
                <w:lang w:eastAsia="en-AU"/>
              </w:rPr>
              <w:t>Industrial Pharmacist</w:t>
            </w:r>
          </w:p>
        </w:tc>
        <w:tc>
          <w:tcPr>
            <w:tcW w:w="1418" w:type="dxa"/>
            <w:tcBorders>
              <w:top w:val="nil"/>
              <w:left w:val="nil"/>
              <w:bottom w:val="single" w:sz="4" w:space="0" w:color="auto"/>
              <w:right w:val="single" w:sz="4" w:space="0" w:color="auto"/>
            </w:tcBorders>
            <w:shd w:val="clear" w:color="auto" w:fill="auto"/>
            <w:noWrap/>
            <w:vAlign w:val="bottom"/>
            <w:hideMark/>
          </w:tcPr>
          <w:p w14:paraId="3AB04FBB" w14:textId="77777777" w:rsidR="00B5603C" w:rsidRPr="002458B9" w:rsidRDefault="00B5603C" w:rsidP="007C1668">
            <w:pPr>
              <w:ind w:right="113"/>
              <w:jc w:val="center"/>
              <w:rPr>
                <w:color w:val="000000"/>
                <w:szCs w:val="22"/>
                <w:lang w:eastAsia="en-AU"/>
              </w:rPr>
            </w:pPr>
            <w:r w:rsidRPr="002458B9">
              <w:rPr>
                <w:color w:val="000000"/>
                <w:szCs w:val="22"/>
                <w:lang w:eastAsia="en-AU"/>
              </w:rPr>
              <w:t>251512</w:t>
            </w:r>
          </w:p>
        </w:tc>
        <w:tc>
          <w:tcPr>
            <w:tcW w:w="1417" w:type="dxa"/>
            <w:tcBorders>
              <w:top w:val="nil"/>
              <w:left w:val="nil"/>
              <w:bottom w:val="single" w:sz="4" w:space="0" w:color="auto"/>
              <w:right w:val="single" w:sz="4" w:space="0" w:color="auto"/>
            </w:tcBorders>
            <w:shd w:val="clear" w:color="auto" w:fill="auto"/>
            <w:noWrap/>
            <w:vAlign w:val="bottom"/>
            <w:hideMark/>
          </w:tcPr>
          <w:p w14:paraId="18EF883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B34447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C3CA5C0" w14:textId="77777777" w:rsidR="00B5603C" w:rsidRPr="002458B9" w:rsidRDefault="00B5603C" w:rsidP="007C1668">
            <w:pPr>
              <w:ind w:right="113"/>
              <w:rPr>
                <w:color w:val="000000"/>
                <w:szCs w:val="22"/>
                <w:lang w:eastAsia="en-AU"/>
              </w:rPr>
            </w:pPr>
            <w:r w:rsidRPr="002458B9">
              <w:rPr>
                <w:color w:val="000000"/>
                <w:szCs w:val="22"/>
                <w:lang w:eastAsia="en-AU"/>
              </w:rPr>
              <w:t>Retail Pharmacist</w:t>
            </w:r>
          </w:p>
        </w:tc>
        <w:tc>
          <w:tcPr>
            <w:tcW w:w="1418" w:type="dxa"/>
            <w:tcBorders>
              <w:top w:val="nil"/>
              <w:left w:val="nil"/>
              <w:bottom w:val="single" w:sz="4" w:space="0" w:color="auto"/>
              <w:right w:val="single" w:sz="4" w:space="0" w:color="auto"/>
            </w:tcBorders>
            <w:shd w:val="clear" w:color="auto" w:fill="auto"/>
            <w:noWrap/>
            <w:vAlign w:val="bottom"/>
            <w:hideMark/>
          </w:tcPr>
          <w:p w14:paraId="6DAF9CE0" w14:textId="77777777" w:rsidR="00B5603C" w:rsidRPr="002458B9" w:rsidRDefault="00B5603C" w:rsidP="007C1668">
            <w:pPr>
              <w:ind w:right="113"/>
              <w:jc w:val="center"/>
              <w:rPr>
                <w:color w:val="000000"/>
                <w:szCs w:val="22"/>
                <w:lang w:eastAsia="en-AU"/>
              </w:rPr>
            </w:pPr>
            <w:r w:rsidRPr="002458B9">
              <w:rPr>
                <w:color w:val="000000"/>
                <w:szCs w:val="22"/>
                <w:lang w:eastAsia="en-AU"/>
              </w:rPr>
              <w:t>251513</w:t>
            </w:r>
          </w:p>
        </w:tc>
        <w:tc>
          <w:tcPr>
            <w:tcW w:w="1417" w:type="dxa"/>
            <w:tcBorders>
              <w:top w:val="nil"/>
              <w:left w:val="nil"/>
              <w:bottom w:val="single" w:sz="4" w:space="0" w:color="auto"/>
              <w:right w:val="single" w:sz="4" w:space="0" w:color="auto"/>
            </w:tcBorders>
            <w:shd w:val="clear" w:color="auto" w:fill="auto"/>
            <w:noWrap/>
            <w:vAlign w:val="bottom"/>
            <w:hideMark/>
          </w:tcPr>
          <w:p w14:paraId="05222D6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23AEA7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F32B190" w14:textId="77777777" w:rsidR="00B5603C" w:rsidRPr="002458B9" w:rsidRDefault="00B5603C" w:rsidP="007C1668">
            <w:pPr>
              <w:ind w:right="113"/>
              <w:rPr>
                <w:color w:val="000000"/>
                <w:szCs w:val="22"/>
                <w:lang w:eastAsia="en-AU"/>
              </w:rPr>
            </w:pPr>
            <w:r w:rsidRPr="002458B9">
              <w:rPr>
                <w:color w:val="000000"/>
                <w:szCs w:val="22"/>
                <w:lang w:eastAsia="en-AU"/>
              </w:rPr>
              <w:t>Health Promotion Officer</w:t>
            </w:r>
          </w:p>
        </w:tc>
        <w:tc>
          <w:tcPr>
            <w:tcW w:w="1418" w:type="dxa"/>
            <w:tcBorders>
              <w:top w:val="nil"/>
              <w:left w:val="nil"/>
              <w:bottom w:val="single" w:sz="4" w:space="0" w:color="auto"/>
              <w:right w:val="single" w:sz="4" w:space="0" w:color="auto"/>
            </w:tcBorders>
            <w:shd w:val="clear" w:color="auto" w:fill="auto"/>
            <w:noWrap/>
            <w:vAlign w:val="bottom"/>
            <w:hideMark/>
          </w:tcPr>
          <w:p w14:paraId="06D2CD96" w14:textId="77777777" w:rsidR="00B5603C" w:rsidRPr="002458B9" w:rsidRDefault="00B5603C" w:rsidP="007C1668">
            <w:pPr>
              <w:ind w:right="113"/>
              <w:jc w:val="center"/>
              <w:rPr>
                <w:color w:val="000000"/>
                <w:szCs w:val="22"/>
                <w:lang w:eastAsia="en-AU"/>
              </w:rPr>
            </w:pPr>
            <w:r w:rsidRPr="002458B9">
              <w:rPr>
                <w:color w:val="000000"/>
                <w:szCs w:val="22"/>
                <w:lang w:eastAsia="en-AU"/>
              </w:rPr>
              <w:t>251911</w:t>
            </w:r>
          </w:p>
        </w:tc>
        <w:tc>
          <w:tcPr>
            <w:tcW w:w="1417" w:type="dxa"/>
            <w:tcBorders>
              <w:top w:val="nil"/>
              <w:left w:val="nil"/>
              <w:bottom w:val="single" w:sz="4" w:space="0" w:color="auto"/>
              <w:right w:val="single" w:sz="4" w:space="0" w:color="auto"/>
            </w:tcBorders>
            <w:shd w:val="clear" w:color="auto" w:fill="auto"/>
            <w:noWrap/>
            <w:vAlign w:val="bottom"/>
            <w:hideMark/>
          </w:tcPr>
          <w:p w14:paraId="6025B91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C10E80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941D722" w14:textId="77777777" w:rsidR="00B5603C" w:rsidRPr="002458B9" w:rsidRDefault="00B5603C" w:rsidP="007C1668">
            <w:pPr>
              <w:ind w:right="113"/>
              <w:rPr>
                <w:color w:val="000000"/>
                <w:szCs w:val="22"/>
                <w:lang w:eastAsia="en-AU"/>
              </w:rPr>
            </w:pPr>
            <w:r w:rsidRPr="002458B9">
              <w:rPr>
                <w:color w:val="000000"/>
                <w:szCs w:val="22"/>
                <w:lang w:eastAsia="en-AU"/>
              </w:rPr>
              <w:t>Orthotist or Prosthetist</w:t>
            </w:r>
          </w:p>
        </w:tc>
        <w:tc>
          <w:tcPr>
            <w:tcW w:w="1418" w:type="dxa"/>
            <w:tcBorders>
              <w:top w:val="nil"/>
              <w:left w:val="nil"/>
              <w:bottom w:val="single" w:sz="4" w:space="0" w:color="auto"/>
              <w:right w:val="single" w:sz="4" w:space="0" w:color="auto"/>
            </w:tcBorders>
            <w:shd w:val="clear" w:color="auto" w:fill="auto"/>
            <w:noWrap/>
            <w:vAlign w:val="bottom"/>
            <w:hideMark/>
          </w:tcPr>
          <w:p w14:paraId="7DE70F83" w14:textId="77777777" w:rsidR="00B5603C" w:rsidRPr="002458B9" w:rsidRDefault="00B5603C" w:rsidP="007C1668">
            <w:pPr>
              <w:ind w:right="113"/>
              <w:jc w:val="center"/>
              <w:rPr>
                <w:color w:val="000000"/>
                <w:szCs w:val="22"/>
                <w:lang w:eastAsia="en-AU"/>
              </w:rPr>
            </w:pPr>
            <w:r w:rsidRPr="002458B9">
              <w:rPr>
                <w:color w:val="000000"/>
                <w:szCs w:val="22"/>
                <w:lang w:eastAsia="en-AU"/>
              </w:rPr>
              <w:t>251912</w:t>
            </w:r>
          </w:p>
        </w:tc>
        <w:tc>
          <w:tcPr>
            <w:tcW w:w="1417" w:type="dxa"/>
            <w:tcBorders>
              <w:top w:val="nil"/>
              <w:left w:val="nil"/>
              <w:bottom w:val="single" w:sz="4" w:space="0" w:color="auto"/>
              <w:right w:val="single" w:sz="4" w:space="0" w:color="auto"/>
            </w:tcBorders>
            <w:shd w:val="clear" w:color="auto" w:fill="auto"/>
            <w:noWrap/>
            <w:vAlign w:val="bottom"/>
            <w:hideMark/>
          </w:tcPr>
          <w:p w14:paraId="244AFE7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6B43E5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FA25BB6" w14:textId="77777777" w:rsidR="00B5603C" w:rsidRPr="002458B9" w:rsidRDefault="00B5603C" w:rsidP="007C1668">
            <w:pPr>
              <w:ind w:right="113"/>
              <w:rPr>
                <w:color w:val="000000"/>
                <w:szCs w:val="22"/>
                <w:lang w:eastAsia="en-AU"/>
              </w:rPr>
            </w:pPr>
            <w:r w:rsidRPr="002458B9">
              <w:rPr>
                <w:color w:val="000000"/>
                <w:szCs w:val="22"/>
                <w:lang w:eastAsia="en-AU"/>
              </w:rPr>
              <w:t>Health Diagnostic and Promotion Professionals nec</w:t>
            </w:r>
          </w:p>
        </w:tc>
        <w:tc>
          <w:tcPr>
            <w:tcW w:w="1418" w:type="dxa"/>
            <w:tcBorders>
              <w:top w:val="nil"/>
              <w:left w:val="nil"/>
              <w:bottom w:val="single" w:sz="4" w:space="0" w:color="auto"/>
              <w:right w:val="single" w:sz="4" w:space="0" w:color="auto"/>
            </w:tcBorders>
            <w:shd w:val="clear" w:color="auto" w:fill="auto"/>
            <w:noWrap/>
            <w:vAlign w:val="bottom"/>
            <w:hideMark/>
          </w:tcPr>
          <w:p w14:paraId="72A54907" w14:textId="77777777" w:rsidR="00B5603C" w:rsidRPr="002458B9" w:rsidRDefault="00B5603C" w:rsidP="007C1668">
            <w:pPr>
              <w:ind w:right="113"/>
              <w:jc w:val="center"/>
              <w:rPr>
                <w:color w:val="000000"/>
                <w:szCs w:val="22"/>
                <w:lang w:eastAsia="en-AU"/>
              </w:rPr>
            </w:pPr>
            <w:r w:rsidRPr="002458B9">
              <w:rPr>
                <w:color w:val="000000"/>
                <w:szCs w:val="22"/>
                <w:lang w:eastAsia="en-AU"/>
              </w:rPr>
              <w:t>251999</w:t>
            </w:r>
          </w:p>
        </w:tc>
        <w:tc>
          <w:tcPr>
            <w:tcW w:w="1417" w:type="dxa"/>
            <w:tcBorders>
              <w:top w:val="nil"/>
              <w:left w:val="nil"/>
              <w:bottom w:val="single" w:sz="4" w:space="0" w:color="auto"/>
              <w:right w:val="single" w:sz="4" w:space="0" w:color="auto"/>
            </w:tcBorders>
            <w:shd w:val="clear" w:color="auto" w:fill="auto"/>
            <w:noWrap/>
            <w:vAlign w:val="bottom"/>
            <w:hideMark/>
          </w:tcPr>
          <w:p w14:paraId="49EF91AC"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2DB92A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BC854B0" w14:textId="77777777" w:rsidR="00B5603C" w:rsidRPr="002458B9" w:rsidRDefault="00B5603C" w:rsidP="007C1668">
            <w:pPr>
              <w:ind w:right="113"/>
              <w:rPr>
                <w:color w:val="000000"/>
                <w:szCs w:val="22"/>
                <w:lang w:eastAsia="en-AU"/>
              </w:rPr>
            </w:pPr>
            <w:r w:rsidRPr="002458B9">
              <w:rPr>
                <w:color w:val="000000"/>
                <w:szCs w:val="22"/>
                <w:lang w:eastAsia="en-AU"/>
              </w:rPr>
              <w:t>Chiropractor</w:t>
            </w:r>
          </w:p>
        </w:tc>
        <w:tc>
          <w:tcPr>
            <w:tcW w:w="1418" w:type="dxa"/>
            <w:tcBorders>
              <w:top w:val="nil"/>
              <w:left w:val="nil"/>
              <w:bottom w:val="single" w:sz="4" w:space="0" w:color="auto"/>
              <w:right w:val="single" w:sz="4" w:space="0" w:color="auto"/>
            </w:tcBorders>
            <w:shd w:val="clear" w:color="auto" w:fill="auto"/>
            <w:noWrap/>
            <w:vAlign w:val="bottom"/>
            <w:hideMark/>
          </w:tcPr>
          <w:p w14:paraId="5F65CFE8" w14:textId="77777777" w:rsidR="00B5603C" w:rsidRPr="002458B9" w:rsidRDefault="00B5603C" w:rsidP="007C1668">
            <w:pPr>
              <w:ind w:right="113"/>
              <w:jc w:val="center"/>
              <w:rPr>
                <w:color w:val="000000"/>
                <w:szCs w:val="22"/>
                <w:lang w:eastAsia="en-AU"/>
              </w:rPr>
            </w:pPr>
            <w:r w:rsidRPr="002458B9">
              <w:rPr>
                <w:color w:val="000000"/>
                <w:szCs w:val="22"/>
                <w:lang w:eastAsia="en-AU"/>
              </w:rPr>
              <w:t>252111</w:t>
            </w:r>
          </w:p>
        </w:tc>
        <w:tc>
          <w:tcPr>
            <w:tcW w:w="1417" w:type="dxa"/>
            <w:tcBorders>
              <w:top w:val="nil"/>
              <w:left w:val="nil"/>
              <w:bottom w:val="single" w:sz="4" w:space="0" w:color="auto"/>
              <w:right w:val="single" w:sz="4" w:space="0" w:color="auto"/>
            </w:tcBorders>
            <w:shd w:val="clear" w:color="auto" w:fill="auto"/>
            <w:noWrap/>
            <w:vAlign w:val="bottom"/>
            <w:hideMark/>
          </w:tcPr>
          <w:p w14:paraId="5FE5EDA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CF4E60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C96398F" w14:textId="77777777" w:rsidR="00B5603C" w:rsidRPr="002458B9" w:rsidRDefault="00B5603C" w:rsidP="007C1668">
            <w:pPr>
              <w:ind w:right="113"/>
              <w:rPr>
                <w:color w:val="000000"/>
                <w:szCs w:val="22"/>
                <w:lang w:eastAsia="en-AU"/>
              </w:rPr>
            </w:pPr>
            <w:r w:rsidRPr="002458B9">
              <w:rPr>
                <w:color w:val="000000"/>
                <w:szCs w:val="22"/>
                <w:lang w:eastAsia="en-AU"/>
              </w:rPr>
              <w:t>Osteopath</w:t>
            </w:r>
          </w:p>
        </w:tc>
        <w:tc>
          <w:tcPr>
            <w:tcW w:w="1418" w:type="dxa"/>
            <w:tcBorders>
              <w:top w:val="nil"/>
              <w:left w:val="nil"/>
              <w:bottom w:val="single" w:sz="4" w:space="0" w:color="auto"/>
              <w:right w:val="single" w:sz="4" w:space="0" w:color="auto"/>
            </w:tcBorders>
            <w:shd w:val="clear" w:color="auto" w:fill="auto"/>
            <w:noWrap/>
            <w:vAlign w:val="bottom"/>
            <w:hideMark/>
          </w:tcPr>
          <w:p w14:paraId="7A2AE675" w14:textId="77777777" w:rsidR="00B5603C" w:rsidRPr="002458B9" w:rsidRDefault="00B5603C" w:rsidP="007C1668">
            <w:pPr>
              <w:ind w:right="113"/>
              <w:jc w:val="center"/>
              <w:rPr>
                <w:color w:val="000000"/>
                <w:szCs w:val="22"/>
                <w:lang w:eastAsia="en-AU"/>
              </w:rPr>
            </w:pPr>
            <w:r w:rsidRPr="002458B9">
              <w:rPr>
                <w:color w:val="000000"/>
                <w:szCs w:val="22"/>
                <w:lang w:eastAsia="en-AU"/>
              </w:rPr>
              <w:t>252112</w:t>
            </w:r>
          </w:p>
        </w:tc>
        <w:tc>
          <w:tcPr>
            <w:tcW w:w="1417" w:type="dxa"/>
            <w:tcBorders>
              <w:top w:val="nil"/>
              <w:left w:val="nil"/>
              <w:bottom w:val="single" w:sz="4" w:space="0" w:color="auto"/>
              <w:right w:val="single" w:sz="4" w:space="0" w:color="auto"/>
            </w:tcBorders>
            <w:shd w:val="clear" w:color="auto" w:fill="auto"/>
            <w:noWrap/>
            <w:vAlign w:val="bottom"/>
            <w:hideMark/>
          </w:tcPr>
          <w:p w14:paraId="5AD8099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E3429F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A2A9F1F" w14:textId="77777777" w:rsidR="00B5603C" w:rsidRPr="002458B9" w:rsidRDefault="00B5603C" w:rsidP="007C1668">
            <w:pPr>
              <w:ind w:right="113"/>
              <w:rPr>
                <w:color w:val="000000"/>
                <w:szCs w:val="22"/>
                <w:lang w:eastAsia="en-AU"/>
              </w:rPr>
            </w:pPr>
            <w:r w:rsidRPr="002458B9">
              <w:rPr>
                <w:color w:val="000000"/>
                <w:szCs w:val="22"/>
                <w:lang w:eastAsia="en-AU"/>
              </w:rPr>
              <w:t>Acupuncturist</w:t>
            </w:r>
          </w:p>
        </w:tc>
        <w:tc>
          <w:tcPr>
            <w:tcW w:w="1418" w:type="dxa"/>
            <w:tcBorders>
              <w:top w:val="nil"/>
              <w:left w:val="nil"/>
              <w:bottom w:val="single" w:sz="4" w:space="0" w:color="auto"/>
              <w:right w:val="single" w:sz="4" w:space="0" w:color="auto"/>
            </w:tcBorders>
            <w:shd w:val="clear" w:color="auto" w:fill="auto"/>
            <w:noWrap/>
            <w:vAlign w:val="bottom"/>
            <w:hideMark/>
          </w:tcPr>
          <w:p w14:paraId="602741A6" w14:textId="77777777" w:rsidR="00B5603C" w:rsidRPr="002458B9" w:rsidRDefault="00B5603C" w:rsidP="007C1668">
            <w:pPr>
              <w:ind w:right="113"/>
              <w:jc w:val="center"/>
              <w:rPr>
                <w:color w:val="000000"/>
                <w:szCs w:val="22"/>
                <w:lang w:eastAsia="en-AU"/>
              </w:rPr>
            </w:pPr>
            <w:r w:rsidRPr="002458B9">
              <w:rPr>
                <w:color w:val="000000"/>
                <w:szCs w:val="22"/>
                <w:lang w:eastAsia="en-AU"/>
              </w:rPr>
              <w:t>252211</w:t>
            </w:r>
          </w:p>
        </w:tc>
        <w:tc>
          <w:tcPr>
            <w:tcW w:w="1417" w:type="dxa"/>
            <w:tcBorders>
              <w:top w:val="nil"/>
              <w:left w:val="nil"/>
              <w:bottom w:val="single" w:sz="4" w:space="0" w:color="auto"/>
              <w:right w:val="single" w:sz="4" w:space="0" w:color="auto"/>
            </w:tcBorders>
            <w:shd w:val="clear" w:color="auto" w:fill="auto"/>
            <w:noWrap/>
            <w:vAlign w:val="bottom"/>
            <w:hideMark/>
          </w:tcPr>
          <w:p w14:paraId="5D0E71E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26332D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239F4E5" w14:textId="77777777" w:rsidR="00B5603C" w:rsidRPr="002458B9" w:rsidRDefault="00B5603C" w:rsidP="007C1668">
            <w:pPr>
              <w:ind w:right="113"/>
              <w:rPr>
                <w:color w:val="000000"/>
                <w:szCs w:val="22"/>
                <w:lang w:eastAsia="en-AU"/>
              </w:rPr>
            </w:pPr>
            <w:r w:rsidRPr="002458B9">
              <w:rPr>
                <w:color w:val="000000"/>
                <w:szCs w:val="22"/>
                <w:lang w:eastAsia="en-AU"/>
              </w:rPr>
              <w:t>Homoeopath</w:t>
            </w:r>
          </w:p>
        </w:tc>
        <w:tc>
          <w:tcPr>
            <w:tcW w:w="1418" w:type="dxa"/>
            <w:tcBorders>
              <w:top w:val="nil"/>
              <w:left w:val="nil"/>
              <w:bottom w:val="single" w:sz="4" w:space="0" w:color="auto"/>
              <w:right w:val="single" w:sz="4" w:space="0" w:color="auto"/>
            </w:tcBorders>
            <w:shd w:val="clear" w:color="auto" w:fill="auto"/>
            <w:noWrap/>
            <w:vAlign w:val="bottom"/>
            <w:hideMark/>
          </w:tcPr>
          <w:p w14:paraId="0474AFB7" w14:textId="77777777" w:rsidR="00B5603C" w:rsidRPr="002458B9" w:rsidRDefault="00B5603C" w:rsidP="007C1668">
            <w:pPr>
              <w:ind w:right="113"/>
              <w:jc w:val="center"/>
              <w:rPr>
                <w:color w:val="000000"/>
                <w:szCs w:val="22"/>
                <w:lang w:eastAsia="en-AU"/>
              </w:rPr>
            </w:pPr>
            <w:r w:rsidRPr="002458B9">
              <w:rPr>
                <w:color w:val="000000"/>
                <w:szCs w:val="22"/>
                <w:lang w:eastAsia="en-AU"/>
              </w:rPr>
              <w:t>252212</w:t>
            </w:r>
          </w:p>
        </w:tc>
        <w:tc>
          <w:tcPr>
            <w:tcW w:w="1417" w:type="dxa"/>
            <w:tcBorders>
              <w:top w:val="nil"/>
              <w:left w:val="nil"/>
              <w:bottom w:val="single" w:sz="4" w:space="0" w:color="auto"/>
              <w:right w:val="single" w:sz="4" w:space="0" w:color="auto"/>
            </w:tcBorders>
            <w:shd w:val="clear" w:color="auto" w:fill="auto"/>
            <w:noWrap/>
            <w:vAlign w:val="bottom"/>
            <w:hideMark/>
          </w:tcPr>
          <w:p w14:paraId="0B85ADA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A8EF81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2A2AE50" w14:textId="77777777" w:rsidR="00B5603C" w:rsidRPr="002458B9" w:rsidRDefault="00B5603C" w:rsidP="007C1668">
            <w:pPr>
              <w:ind w:right="113"/>
              <w:rPr>
                <w:color w:val="000000"/>
                <w:szCs w:val="22"/>
                <w:lang w:eastAsia="en-AU"/>
              </w:rPr>
            </w:pPr>
            <w:r w:rsidRPr="002458B9">
              <w:rPr>
                <w:color w:val="000000"/>
                <w:szCs w:val="22"/>
                <w:lang w:eastAsia="en-AU"/>
              </w:rPr>
              <w:t>Naturopath</w:t>
            </w:r>
          </w:p>
        </w:tc>
        <w:tc>
          <w:tcPr>
            <w:tcW w:w="1418" w:type="dxa"/>
            <w:tcBorders>
              <w:top w:val="nil"/>
              <w:left w:val="nil"/>
              <w:bottom w:val="single" w:sz="4" w:space="0" w:color="auto"/>
              <w:right w:val="single" w:sz="4" w:space="0" w:color="auto"/>
            </w:tcBorders>
            <w:shd w:val="clear" w:color="auto" w:fill="auto"/>
            <w:noWrap/>
            <w:vAlign w:val="bottom"/>
            <w:hideMark/>
          </w:tcPr>
          <w:p w14:paraId="46061332" w14:textId="77777777" w:rsidR="00B5603C" w:rsidRPr="002458B9" w:rsidRDefault="00B5603C" w:rsidP="007C1668">
            <w:pPr>
              <w:ind w:right="113"/>
              <w:jc w:val="center"/>
              <w:rPr>
                <w:color w:val="000000"/>
                <w:szCs w:val="22"/>
                <w:lang w:eastAsia="en-AU"/>
              </w:rPr>
            </w:pPr>
            <w:r w:rsidRPr="002458B9">
              <w:rPr>
                <w:color w:val="000000"/>
                <w:szCs w:val="22"/>
                <w:lang w:eastAsia="en-AU"/>
              </w:rPr>
              <w:t>252213</w:t>
            </w:r>
          </w:p>
        </w:tc>
        <w:tc>
          <w:tcPr>
            <w:tcW w:w="1417" w:type="dxa"/>
            <w:tcBorders>
              <w:top w:val="nil"/>
              <w:left w:val="nil"/>
              <w:bottom w:val="single" w:sz="4" w:space="0" w:color="auto"/>
              <w:right w:val="single" w:sz="4" w:space="0" w:color="auto"/>
            </w:tcBorders>
            <w:shd w:val="clear" w:color="auto" w:fill="auto"/>
            <w:noWrap/>
            <w:vAlign w:val="bottom"/>
            <w:hideMark/>
          </w:tcPr>
          <w:p w14:paraId="721B40B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B0457F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9CF4537" w14:textId="77777777" w:rsidR="00B5603C" w:rsidRPr="002458B9" w:rsidRDefault="00B5603C" w:rsidP="007C1668">
            <w:pPr>
              <w:ind w:right="113"/>
              <w:rPr>
                <w:color w:val="000000"/>
                <w:szCs w:val="22"/>
                <w:lang w:eastAsia="en-AU"/>
              </w:rPr>
            </w:pPr>
            <w:r w:rsidRPr="002458B9">
              <w:rPr>
                <w:color w:val="000000"/>
                <w:szCs w:val="22"/>
                <w:lang w:eastAsia="en-AU"/>
              </w:rPr>
              <w:t>Traditional Chinese Medicine Practitioner</w:t>
            </w:r>
          </w:p>
        </w:tc>
        <w:tc>
          <w:tcPr>
            <w:tcW w:w="1418" w:type="dxa"/>
            <w:tcBorders>
              <w:top w:val="nil"/>
              <w:left w:val="nil"/>
              <w:bottom w:val="single" w:sz="4" w:space="0" w:color="auto"/>
              <w:right w:val="single" w:sz="4" w:space="0" w:color="auto"/>
            </w:tcBorders>
            <w:shd w:val="clear" w:color="auto" w:fill="auto"/>
            <w:noWrap/>
            <w:vAlign w:val="bottom"/>
            <w:hideMark/>
          </w:tcPr>
          <w:p w14:paraId="1F9F5328" w14:textId="77777777" w:rsidR="00B5603C" w:rsidRPr="002458B9" w:rsidRDefault="00B5603C" w:rsidP="007C1668">
            <w:pPr>
              <w:ind w:right="113"/>
              <w:jc w:val="center"/>
              <w:rPr>
                <w:color w:val="000000"/>
                <w:szCs w:val="22"/>
                <w:lang w:eastAsia="en-AU"/>
              </w:rPr>
            </w:pPr>
            <w:r w:rsidRPr="002458B9">
              <w:rPr>
                <w:color w:val="000000"/>
                <w:szCs w:val="22"/>
                <w:lang w:eastAsia="en-AU"/>
              </w:rPr>
              <w:t>252214</w:t>
            </w:r>
          </w:p>
        </w:tc>
        <w:tc>
          <w:tcPr>
            <w:tcW w:w="1417" w:type="dxa"/>
            <w:tcBorders>
              <w:top w:val="nil"/>
              <w:left w:val="nil"/>
              <w:bottom w:val="single" w:sz="4" w:space="0" w:color="auto"/>
              <w:right w:val="single" w:sz="4" w:space="0" w:color="auto"/>
            </w:tcBorders>
            <w:shd w:val="clear" w:color="auto" w:fill="auto"/>
            <w:noWrap/>
            <w:vAlign w:val="bottom"/>
            <w:hideMark/>
          </w:tcPr>
          <w:p w14:paraId="3E45E8E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56EBC0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0B01A45" w14:textId="77777777" w:rsidR="00B5603C" w:rsidRPr="002458B9" w:rsidRDefault="00B5603C" w:rsidP="007C1668">
            <w:pPr>
              <w:ind w:right="113"/>
              <w:rPr>
                <w:color w:val="000000"/>
                <w:szCs w:val="22"/>
                <w:lang w:eastAsia="en-AU"/>
              </w:rPr>
            </w:pPr>
            <w:r w:rsidRPr="002458B9">
              <w:rPr>
                <w:color w:val="000000"/>
                <w:szCs w:val="22"/>
                <w:lang w:eastAsia="en-AU"/>
              </w:rPr>
              <w:t>Traditional Maori Health Practitioner</w:t>
            </w:r>
          </w:p>
        </w:tc>
        <w:tc>
          <w:tcPr>
            <w:tcW w:w="1418" w:type="dxa"/>
            <w:tcBorders>
              <w:top w:val="nil"/>
              <w:left w:val="nil"/>
              <w:bottom w:val="single" w:sz="4" w:space="0" w:color="auto"/>
              <w:right w:val="single" w:sz="4" w:space="0" w:color="auto"/>
            </w:tcBorders>
            <w:shd w:val="clear" w:color="auto" w:fill="auto"/>
            <w:noWrap/>
            <w:vAlign w:val="bottom"/>
            <w:hideMark/>
          </w:tcPr>
          <w:p w14:paraId="4EEC73A0" w14:textId="77777777" w:rsidR="00B5603C" w:rsidRPr="002458B9" w:rsidRDefault="00B5603C" w:rsidP="007C1668">
            <w:pPr>
              <w:ind w:right="113"/>
              <w:jc w:val="center"/>
              <w:rPr>
                <w:color w:val="000000"/>
                <w:szCs w:val="22"/>
                <w:lang w:eastAsia="en-AU"/>
              </w:rPr>
            </w:pPr>
            <w:r w:rsidRPr="002458B9">
              <w:rPr>
                <w:color w:val="000000"/>
                <w:szCs w:val="22"/>
                <w:lang w:eastAsia="en-AU"/>
              </w:rPr>
              <w:t>252215</w:t>
            </w:r>
          </w:p>
        </w:tc>
        <w:tc>
          <w:tcPr>
            <w:tcW w:w="1417" w:type="dxa"/>
            <w:tcBorders>
              <w:top w:val="nil"/>
              <w:left w:val="nil"/>
              <w:bottom w:val="single" w:sz="4" w:space="0" w:color="auto"/>
              <w:right w:val="single" w:sz="4" w:space="0" w:color="auto"/>
            </w:tcBorders>
            <w:shd w:val="clear" w:color="auto" w:fill="auto"/>
            <w:noWrap/>
            <w:vAlign w:val="bottom"/>
            <w:hideMark/>
          </w:tcPr>
          <w:p w14:paraId="601CA18E"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7ADCF8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42FFA30" w14:textId="77777777" w:rsidR="00B5603C" w:rsidRPr="002458B9" w:rsidRDefault="00B5603C" w:rsidP="007C1668">
            <w:pPr>
              <w:ind w:right="113"/>
              <w:rPr>
                <w:color w:val="000000"/>
                <w:szCs w:val="22"/>
                <w:lang w:eastAsia="en-AU"/>
              </w:rPr>
            </w:pPr>
            <w:r w:rsidRPr="002458B9">
              <w:rPr>
                <w:color w:val="000000"/>
                <w:szCs w:val="22"/>
                <w:lang w:eastAsia="en-AU"/>
              </w:rPr>
              <w:lastRenderedPageBreak/>
              <w:t>Complementary Health Therapists nec</w:t>
            </w:r>
          </w:p>
        </w:tc>
        <w:tc>
          <w:tcPr>
            <w:tcW w:w="1418" w:type="dxa"/>
            <w:tcBorders>
              <w:top w:val="nil"/>
              <w:left w:val="nil"/>
              <w:bottom w:val="single" w:sz="4" w:space="0" w:color="auto"/>
              <w:right w:val="single" w:sz="4" w:space="0" w:color="auto"/>
            </w:tcBorders>
            <w:shd w:val="clear" w:color="auto" w:fill="auto"/>
            <w:noWrap/>
            <w:vAlign w:val="bottom"/>
            <w:hideMark/>
          </w:tcPr>
          <w:p w14:paraId="7F9DCC44" w14:textId="77777777" w:rsidR="00B5603C" w:rsidRPr="002458B9" w:rsidRDefault="00B5603C" w:rsidP="007C1668">
            <w:pPr>
              <w:ind w:right="113"/>
              <w:jc w:val="center"/>
              <w:rPr>
                <w:color w:val="000000"/>
                <w:szCs w:val="22"/>
                <w:lang w:eastAsia="en-AU"/>
              </w:rPr>
            </w:pPr>
            <w:r w:rsidRPr="002458B9">
              <w:rPr>
                <w:color w:val="000000"/>
                <w:szCs w:val="22"/>
                <w:lang w:eastAsia="en-AU"/>
              </w:rPr>
              <w:t>252299</w:t>
            </w:r>
          </w:p>
        </w:tc>
        <w:tc>
          <w:tcPr>
            <w:tcW w:w="1417" w:type="dxa"/>
            <w:tcBorders>
              <w:top w:val="nil"/>
              <w:left w:val="nil"/>
              <w:bottom w:val="single" w:sz="4" w:space="0" w:color="auto"/>
              <w:right w:val="single" w:sz="4" w:space="0" w:color="auto"/>
            </w:tcBorders>
            <w:shd w:val="clear" w:color="auto" w:fill="auto"/>
            <w:noWrap/>
            <w:vAlign w:val="bottom"/>
            <w:hideMark/>
          </w:tcPr>
          <w:p w14:paraId="63B23BD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327A85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1FEC7D4" w14:textId="77777777" w:rsidR="00B5603C" w:rsidRPr="002458B9" w:rsidRDefault="00B5603C" w:rsidP="007C1668">
            <w:pPr>
              <w:ind w:right="113"/>
              <w:rPr>
                <w:color w:val="000000"/>
                <w:szCs w:val="22"/>
                <w:lang w:eastAsia="en-AU"/>
              </w:rPr>
            </w:pPr>
            <w:r w:rsidRPr="002458B9">
              <w:rPr>
                <w:color w:val="000000"/>
                <w:szCs w:val="22"/>
                <w:lang w:eastAsia="en-AU"/>
              </w:rPr>
              <w:t>Dental Specialist</w:t>
            </w:r>
          </w:p>
        </w:tc>
        <w:tc>
          <w:tcPr>
            <w:tcW w:w="1418" w:type="dxa"/>
            <w:tcBorders>
              <w:top w:val="nil"/>
              <w:left w:val="nil"/>
              <w:bottom w:val="single" w:sz="4" w:space="0" w:color="auto"/>
              <w:right w:val="single" w:sz="4" w:space="0" w:color="auto"/>
            </w:tcBorders>
            <w:shd w:val="clear" w:color="auto" w:fill="auto"/>
            <w:noWrap/>
            <w:vAlign w:val="bottom"/>
            <w:hideMark/>
          </w:tcPr>
          <w:p w14:paraId="5644F7CA" w14:textId="77777777" w:rsidR="00B5603C" w:rsidRPr="002458B9" w:rsidRDefault="00B5603C" w:rsidP="007C1668">
            <w:pPr>
              <w:ind w:right="113"/>
              <w:jc w:val="center"/>
              <w:rPr>
                <w:color w:val="000000"/>
                <w:szCs w:val="22"/>
                <w:lang w:eastAsia="en-AU"/>
              </w:rPr>
            </w:pPr>
            <w:r w:rsidRPr="002458B9">
              <w:rPr>
                <w:color w:val="000000"/>
                <w:szCs w:val="22"/>
                <w:lang w:eastAsia="en-AU"/>
              </w:rPr>
              <w:t>252311</w:t>
            </w:r>
          </w:p>
        </w:tc>
        <w:tc>
          <w:tcPr>
            <w:tcW w:w="1417" w:type="dxa"/>
            <w:tcBorders>
              <w:top w:val="nil"/>
              <w:left w:val="nil"/>
              <w:bottom w:val="single" w:sz="4" w:space="0" w:color="auto"/>
              <w:right w:val="single" w:sz="4" w:space="0" w:color="auto"/>
            </w:tcBorders>
            <w:shd w:val="clear" w:color="auto" w:fill="auto"/>
            <w:noWrap/>
            <w:vAlign w:val="bottom"/>
            <w:hideMark/>
          </w:tcPr>
          <w:p w14:paraId="2EE2F041"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ED0AE4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372947C" w14:textId="77777777" w:rsidR="00B5603C" w:rsidRPr="002458B9" w:rsidRDefault="00B5603C" w:rsidP="007C1668">
            <w:pPr>
              <w:ind w:right="113"/>
              <w:rPr>
                <w:color w:val="000000"/>
                <w:szCs w:val="22"/>
                <w:lang w:eastAsia="en-AU"/>
              </w:rPr>
            </w:pPr>
            <w:r w:rsidRPr="002458B9">
              <w:rPr>
                <w:color w:val="000000"/>
                <w:szCs w:val="22"/>
                <w:lang w:eastAsia="en-AU"/>
              </w:rPr>
              <w:t>Dentist</w:t>
            </w:r>
          </w:p>
        </w:tc>
        <w:tc>
          <w:tcPr>
            <w:tcW w:w="1418" w:type="dxa"/>
            <w:tcBorders>
              <w:top w:val="nil"/>
              <w:left w:val="nil"/>
              <w:bottom w:val="single" w:sz="4" w:space="0" w:color="auto"/>
              <w:right w:val="single" w:sz="4" w:space="0" w:color="auto"/>
            </w:tcBorders>
            <w:shd w:val="clear" w:color="auto" w:fill="auto"/>
            <w:noWrap/>
            <w:vAlign w:val="bottom"/>
            <w:hideMark/>
          </w:tcPr>
          <w:p w14:paraId="4DB72254" w14:textId="77777777" w:rsidR="00B5603C" w:rsidRPr="002458B9" w:rsidRDefault="00B5603C" w:rsidP="007C1668">
            <w:pPr>
              <w:ind w:right="113"/>
              <w:jc w:val="center"/>
              <w:rPr>
                <w:color w:val="000000"/>
                <w:szCs w:val="22"/>
                <w:lang w:eastAsia="en-AU"/>
              </w:rPr>
            </w:pPr>
            <w:r w:rsidRPr="002458B9">
              <w:rPr>
                <w:color w:val="000000"/>
                <w:szCs w:val="22"/>
                <w:lang w:eastAsia="en-AU"/>
              </w:rPr>
              <w:t>252312</w:t>
            </w:r>
          </w:p>
        </w:tc>
        <w:tc>
          <w:tcPr>
            <w:tcW w:w="1417" w:type="dxa"/>
            <w:tcBorders>
              <w:top w:val="nil"/>
              <w:left w:val="nil"/>
              <w:bottom w:val="single" w:sz="4" w:space="0" w:color="auto"/>
              <w:right w:val="single" w:sz="4" w:space="0" w:color="auto"/>
            </w:tcBorders>
            <w:shd w:val="clear" w:color="auto" w:fill="auto"/>
            <w:noWrap/>
            <w:vAlign w:val="bottom"/>
            <w:hideMark/>
          </w:tcPr>
          <w:p w14:paraId="05ACBCB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F148E4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6BA5539" w14:textId="77777777" w:rsidR="00B5603C" w:rsidRPr="002458B9" w:rsidRDefault="00B5603C" w:rsidP="007C1668">
            <w:pPr>
              <w:ind w:right="113"/>
              <w:rPr>
                <w:color w:val="000000"/>
                <w:szCs w:val="22"/>
                <w:lang w:eastAsia="en-AU"/>
              </w:rPr>
            </w:pPr>
            <w:r w:rsidRPr="002458B9">
              <w:rPr>
                <w:color w:val="000000"/>
                <w:szCs w:val="22"/>
                <w:lang w:eastAsia="en-AU"/>
              </w:rPr>
              <w:t>Occupational Therapist</w:t>
            </w:r>
          </w:p>
        </w:tc>
        <w:tc>
          <w:tcPr>
            <w:tcW w:w="1418" w:type="dxa"/>
            <w:tcBorders>
              <w:top w:val="nil"/>
              <w:left w:val="nil"/>
              <w:bottom w:val="single" w:sz="4" w:space="0" w:color="auto"/>
              <w:right w:val="single" w:sz="4" w:space="0" w:color="auto"/>
            </w:tcBorders>
            <w:shd w:val="clear" w:color="auto" w:fill="auto"/>
            <w:noWrap/>
            <w:vAlign w:val="bottom"/>
            <w:hideMark/>
          </w:tcPr>
          <w:p w14:paraId="2564427A" w14:textId="77777777" w:rsidR="00B5603C" w:rsidRPr="002458B9" w:rsidRDefault="00B5603C" w:rsidP="007C1668">
            <w:pPr>
              <w:ind w:right="113"/>
              <w:jc w:val="center"/>
              <w:rPr>
                <w:color w:val="000000"/>
                <w:szCs w:val="22"/>
                <w:lang w:eastAsia="en-AU"/>
              </w:rPr>
            </w:pPr>
            <w:r w:rsidRPr="002458B9">
              <w:rPr>
                <w:color w:val="000000"/>
                <w:szCs w:val="22"/>
                <w:lang w:eastAsia="en-AU"/>
              </w:rPr>
              <w:t>252411</w:t>
            </w:r>
          </w:p>
        </w:tc>
        <w:tc>
          <w:tcPr>
            <w:tcW w:w="1417" w:type="dxa"/>
            <w:tcBorders>
              <w:top w:val="nil"/>
              <w:left w:val="nil"/>
              <w:bottom w:val="single" w:sz="4" w:space="0" w:color="auto"/>
              <w:right w:val="single" w:sz="4" w:space="0" w:color="auto"/>
            </w:tcBorders>
            <w:shd w:val="clear" w:color="auto" w:fill="auto"/>
            <w:noWrap/>
            <w:vAlign w:val="bottom"/>
            <w:hideMark/>
          </w:tcPr>
          <w:p w14:paraId="125702D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688CC9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2A31F05" w14:textId="77777777" w:rsidR="00B5603C" w:rsidRPr="002458B9" w:rsidRDefault="00B5603C" w:rsidP="007C1668">
            <w:pPr>
              <w:ind w:right="113"/>
              <w:rPr>
                <w:color w:val="000000"/>
                <w:szCs w:val="22"/>
                <w:lang w:eastAsia="en-AU"/>
              </w:rPr>
            </w:pPr>
            <w:r w:rsidRPr="002458B9">
              <w:rPr>
                <w:color w:val="000000"/>
                <w:szCs w:val="22"/>
                <w:lang w:eastAsia="en-AU"/>
              </w:rPr>
              <w:t>Physiotherapist</w:t>
            </w:r>
          </w:p>
        </w:tc>
        <w:tc>
          <w:tcPr>
            <w:tcW w:w="1418" w:type="dxa"/>
            <w:tcBorders>
              <w:top w:val="nil"/>
              <w:left w:val="nil"/>
              <w:bottom w:val="single" w:sz="4" w:space="0" w:color="auto"/>
              <w:right w:val="single" w:sz="4" w:space="0" w:color="auto"/>
            </w:tcBorders>
            <w:shd w:val="clear" w:color="auto" w:fill="auto"/>
            <w:noWrap/>
            <w:vAlign w:val="bottom"/>
            <w:hideMark/>
          </w:tcPr>
          <w:p w14:paraId="06E9EBDF" w14:textId="77777777" w:rsidR="00B5603C" w:rsidRPr="002458B9" w:rsidRDefault="00B5603C" w:rsidP="007C1668">
            <w:pPr>
              <w:ind w:right="113"/>
              <w:jc w:val="center"/>
              <w:rPr>
                <w:color w:val="000000"/>
                <w:szCs w:val="22"/>
                <w:lang w:eastAsia="en-AU"/>
              </w:rPr>
            </w:pPr>
            <w:r w:rsidRPr="002458B9">
              <w:rPr>
                <w:color w:val="000000"/>
                <w:szCs w:val="22"/>
                <w:lang w:eastAsia="en-AU"/>
              </w:rPr>
              <w:t>252511</w:t>
            </w:r>
          </w:p>
        </w:tc>
        <w:tc>
          <w:tcPr>
            <w:tcW w:w="1417" w:type="dxa"/>
            <w:tcBorders>
              <w:top w:val="nil"/>
              <w:left w:val="nil"/>
              <w:bottom w:val="single" w:sz="4" w:space="0" w:color="auto"/>
              <w:right w:val="single" w:sz="4" w:space="0" w:color="auto"/>
            </w:tcBorders>
            <w:shd w:val="clear" w:color="auto" w:fill="auto"/>
            <w:noWrap/>
            <w:vAlign w:val="bottom"/>
            <w:hideMark/>
          </w:tcPr>
          <w:p w14:paraId="570A707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8AE740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91D640C" w14:textId="77777777" w:rsidR="00B5603C" w:rsidRPr="002458B9" w:rsidRDefault="00B5603C" w:rsidP="007C1668">
            <w:pPr>
              <w:ind w:right="113"/>
              <w:rPr>
                <w:color w:val="000000"/>
                <w:szCs w:val="22"/>
                <w:lang w:eastAsia="en-AU"/>
              </w:rPr>
            </w:pPr>
            <w:r w:rsidRPr="002458B9">
              <w:rPr>
                <w:color w:val="000000"/>
                <w:szCs w:val="22"/>
                <w:lang w:eastAsia="en-AU"/>
              </w:rPr>
              <w:t>Podiatrist</w:t>
            </w:r>
          </w:p>
        </w:tc>
        <w:tc>
          <w:tcPr>
            <w:tcW w:w="1418" w:type="dxa"/>
            <w:tcBorders>
              <w:top w:val="nil"/>
              <w:left w:val="nil"/>
              <w:bottom w:val="single" w:sz="4" w:space="0" w:color="auto"/>
              <w:right w:val="single" w:sz="4" w:space="0" w:color="auto"/>
            </w:tcBorders>
            <w:shd w:val="clear" w:color="auto" w:fill="auto"/>
            <w:noWrap/>
            <w:vAlign w:val="bottom"/>
            <w:hideMark/>
          </w:tcPr>
          <w:p w14:paraId="4793D3C3" w14:textId="77777777" w:rsidR="00B5603C" w:rsidRPr="002458B9" w:rsidRDefault="00B5603C" w:rsidP="007C1668">
            <w:pPr>
              <w:ind w:right="113"/>
              <w:jc w:val="center"/>
              <w:rPr>
                <w:color w:val="000000"/>
                <w:szCs w:val="22"/>
                <w:lang w:eastAsia="en-AU"/>
              </w:rPr>
            </w:pPr>
            <w:r w:rsidRPr="002458B9">
              <w:rPr>
                <w:color w:val="000000"/>
                <w:szCs w:val="22"/>
                <w:lang w:eastAsia="en-AU"/>
              </w:rPr>
              <w:t>252611</w:t>
            </w:r>
          </w:p>
        </w:tc>
        <w:tc>
          <w:tcPr>
            <w:tcW w:w="1417" w:type="dxa"/>
            <w:tcBorders>
              <w:top w:val="nil"/>
              <w:left w:val="nil"/>
              <w:bottom w:val="single" w:sz="4" w:space="0" w:color="auto"/>
              <w:right w:val="single" w:sz="4" w:space="0" w:color="auto"/>
            </w:tcBorders>
            <w:shd w:val="clear" w:color="auto" w:fill="auto"/>
            <w:noWrap/>
            <w:vAlign w:val="bottom"/>
            <w:hideMark/>
          </w:tcPr>
          <w:p w14:paraId="0D2FAA8C"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EC0420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7A53E93" w14:textId="77777777" w:rsidR="00B5603C" w:rsidRPr="002458B9" w:rsidRDefault="00B5603C" w:rsidP="007C1668">
            <w:pPr>
              <w:ind w:right="113"/>
              <w:rPr>
                <w:color w:val="000000"/>
                <w:szCs w:val="22"/>
                <w:lang w:eastAsia="en-AU"/>
              </w:rPr>
            </w:pPr>
            <w:r w:rsidRPr="002458B9">
              <w:rPr>
                <w:color w:val="000000"/>
                <w:szCs w:val="22"/>
                <w:lang w:eastAsia="en-AU"/>
              </w:rPr>
              <w:t>Audiologist</w:t>
            </w:r>
          </w:p>
        </w:tc>
        <w:tc>
          <w:tcPr>
            <w:tcW w:w="1418" w:type="dxa"/>
            <w:tcBorders>
              <w:top w:val="nil"/>
              <w:left w:val="nil"/>
              <w:bottom w:val="single" w:sz="4" w:space="0" w:color="auto"/>
              <w:right w:val="single" w:sz="4" w:space="0" w:color="auto"/>
            </w:tcBorders>
            <w:shd w:val="clear" w:color="auto" w:fill="auto"/>
            <w:noWrap/>
            <w:vAlign w:val="bottom"/>
            <w:hideMark/>
          </w:tcPr>
          <w:p w14:paraId="795E831D" w14:textId="77777777" w:rsidR="00B5603C" w:rsidRPr="002458B9" w:rsidRDefault="00B5603C" w:rsidP="007C1668">
            <w:pPr>
              <w:ind w:right="113"/>
              <w:jc w:val="center"/>
              <w:rPr>
                <w:color w:val="000000"/>
                <w:szCs w:val="22"/>
                <w:lang w:eastAsia="en-AU"/>
              </w:rPr>
            </w:pPr>
            <w:r w:rsidRPr="002458B9">
              <w:rPr>
                <w:color w:val="000000"/>
                <w:szCs w:val="22"/>
                <w:lang w:eastAsia="en-AU"/>
              </w:rPr>
              <w:t>252711</w:t>
            </w:r>
          </w:p>
        </w:tc>
        <w:tc>
          <w:tcPr>
            <w:tcW w:w="1417" w:type="dxa"/>
            <w:tcBorders>
              <w:top w:val="nil"/>
              <w:left w:val="nil"/>
              <w:bottom w:val="single" w:sz="4" w:space="0" w:color="auto"/>
              <w:right w:val="single" w:sz="4" w:space="0" w:color="auto"/>
            </w:tcBorders>
            <w:shd w:val="clear" w:color="auto" w:fill="auto"/>
            <w:noWrap/>
            <w:vAlign w:val="bottom"/>
            <w:hideMark/>
          </w:tcPr>
          <w:p w14:paraId="39D8D71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C8C657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0B1FAFB" w14:textId="77777777" w:rsidR="00B5603C" w:rsidRPr="002458B9" w:rsidRDefault="00B5603C" w:rsidP="007C1668">
            <w:pPr>
              <w:ind w:right="113"/>
              <w:rPr>
                <w:color w:val="000000"/>
                <w:szCs w:val="22"/>
                <w:lang w:eastAsia="en-AU"/>
              </w:rPr>
            </w:pPr>
            <w:r w:rsidRPr="002458B9">
              <w:rPr>
                <w:color w:val="000000"/>
                <w:szCs w:val="22"/>
                <w:lang w:eastAsia="en-AU"/>
              </w:rPr>
              <w:t>Speech Pathologist (Aus) \ Speech Language Therapist (NZ)</w:t>
            </w:r>
          </w:p>
        </w:tc>
        <w:tc>
          <w:tcPr>
            <w:tcW w:w="1418" w:type="dxa"/>
            <w:tcBorders>
              <w:top w:val="nil"/>
              <w:left w:val="nil"/>
              <w:bottom w:val="single" w:sz="4" w:space="0" w:color="auto"/>
              <w:right w:val="single" w:sz="4" w:space="0" w:color="auto"/>
            </w:tcBorders>
            <w:shd w:val="clear" w:color="auto" w:fill="auto"/>
            <w:noWrap/>
            <w:vAlign w:val="bottom"/>
            <w:hideMark/>
          </w:tcPr>
          <w:p w14:paraId="06F6535E" w14:textId="77777777" w:rsidR="00B5603C" w:rsidRPr="002458B9" w:rsidRDefault="00B5603C" w:rsidP="007C1668">
            <w:pPr>
              <w:ind w:right="113"/>
              <w:jc w:val="center"/>
              <w:rPr>
                <w:color w:val="000000"/>
                <w:szCs w:val="22"/>
                <w:lang w:eastAsia="en-AU"/>
              </w:rPr>
            </w:pPr>
            <w:r w:rsidRPr="002458B9">
              <w:rPr>
                <w:color w:val="000000"/>
                <w:szCs w:val="22"/>
                <w:lang w:eastAsia="en-AU"/>
              </w:rPr>
              <w:t>252712</w:t>
            </w:r>
          </w:p>
        </w:tc>
        <w:tc>
          <w:tcPr>
            <w:tcW w:w="1417" w:type="dxa"/>
            <w:tcBorders>
              <w:top w:val="nil"/>
              <w:left w:val="nil"/>
              <w:bottom w:val="single" w:sz="4" w:space="0" w:color="auto"/>
              <w:right w:val="single" w:sz="4" w:space="0" w:color="auto"/>
            </w:tcBorders>
            <w:shd w:val="clear" w:color="auto" w:fill="auto"/>
            <w:noWrap/>
            <w:vAlign w:val="bottom"/>
            <w:hideMark/>
          </w:tcPr>
          <w:p w14:paraId="32E8EB01"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6829F2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11E94B4" w14:textId="77777777" w:rsidR="00B5603C" w:rsidRPr="002458B9" w:rsidRDefault="00B5603C" w:rsidP="007C1668">
            <w:pPr>
              <w:ind w:right="113"/>
              <w:rPr>
                <w:szCs w:val="22"/>
                <w:lang w:eastAsia="en-AU"/>
              </w:rPr>
            </w:pPr>
            <w:r w:rsidRPr="002458B9">
              <w:rPr>
                <w:szCs w:val="22"/>
                <w:lang w:eastAsia="en-AU"/>
              </w:rPr>
              <w:t>General  Practitioner</w:t>
            </w:r>
          </w:p>
        </w:tc>
        <w:tc>
          <w:tcPr>
            <w:tcW w:w="1418" w:type="dxa"/>
            <w:tcBorders>
              <w:top w:val="nil"/>
              <w:left w:val="nil"/>
              <w:bottom w:val="single" w:sz="4" w:space="0" w:color="auto"/>
              <w:right w:val="single" w:sz="4" w:space="0" w:color="auto"/>
            </w:tcBorders>
            <w:shd w:val="clear" w:color="auto" w:fill="auto"/>
            <w:noWrap/>
            <w:vAlign w:val="bottom"/>
            <w:hideMark/>
          </w:tcPr>
          <w:p w14:paraId="2D3B6F85" w14:textId="77777777" w:rsidR="00B5603C" w:rsidRPr="002458B9" w:rsidRDefault="00B5603C" w:rsidP="007C1668">
            <w:pPr>
              <w:ind w:right="113"/>
              <w:jc w:val="center"/>
              <w:rPr>
                <w:color w:val="000000"/>
                <w:szCs w:val="22"/>
                <w:lang w:eastAsia="en-AU"/>
              </w:rPr>
            </w:pPr>
            <w:r w:rsidRPr="002458B9">
              <w:rPr>
                <w:color w:val="000000"/>
                <w:szCs w:val="22"/>
                <w:lang w:eastAsia="en-AU"/>
              </w:rPr>
              <w:t>253111</w:t>
            </w:r>
          </w:p>
        </w:tc>
        <w:tc>
          <w:tcPr>
            <w:tcW w:w="1417" w:type="dxa"/>
            <w:tcBorders>
              <w:top w:val="nil"/>
              <w:left w:val="nil"/>
              <w:bottom w:val="single" w:sz="4" w:space="0" w:color="auto"/>
              <w:right w:val="single" w:sz="4" w:space="0" w:color="auto"/>
            </w:tcBorders>
            <w:shd w:val="clear" w:color="auto" w:fill="auto"/>
            <w:noWrap/>
            <w:vAlign w:val="bottom"/>
            <w:hideMark/>
          </w:tcPr>
          <w:p w14:paraId="5C3208A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635EB2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C203C49" w14:textId="77777777" w:rsidR="00B5603C" w:rsidRPr="002458B9" w:rsidRDefault="00B5603C" w:rsidP="007C1668">
            <w:pPr>
              <w:ind w:right="113"/>
              <w:rPr>
                <w:color w:val="000000"/>
                <w:szCs w:val="22"/>
                <w:lang w:eastAsia="en-AU"/>
              </w:rPr>
            </w:pPr>
            <w:r w:rsidRPr="002458B9">
              <w:rPr>
                <w:color w:val="000000"/>
                <w:szCs w:val="22"/>
                <w:lang w:eastAsia="en-AU"/>
              </w:rPr>
              <w:t>Resident Medical Officer</w:t>
            </w:r>
          </w:p>
        </w:tc>
        <w:tc>
          <w:tcPr>
            <w:tcW w:w="1418" w:type="dxa"/>
            <w:tcBorders>
              <w:top w:val="nil"/>
              <w:left w:val="nil"/>
              <w:bottom w:val="single" w:sz="4" w:space="0" w:color="auto"/>
              <w:right w:val="single" w:sz="4" w:space="0" w:color="auto"/>
            </w:tcBorders>
            <w:shd w:val="clear" w:color="auto" w:fill="auto"/>
            <w:noWrap/>
            <w:vAlign w:val="bottom"/>
            <w:hideMark/>
          </w:tcPr>
          <w:p w14:paraId="5BB5A14C" w14:textId="77777777" w:rsidR="00B5603C" w:rsidRPr="002458B9" w:rsidRDefault="00B5603C" w:rsidP="007C1668">
            <w:pPr>
              <w:ind w:right="113"/>
              <w:jc w:val="center"/>
              <w:rPr>
                <w:color w:val="000000"/>
                <w:szCs w:val="22"/>
                <w:lang w:eastAsia="en-AU"/>
              </w:rPr>
            </w:pPr>
            <w:r w:rsidRPr="002458B9">
              <w:rPr>
                <w:color w:val="000000"/>
                <w:szCs w:val="22"/>
                <w:lang w:eastAsia="en-AU"/>
              </w:rPr>
              <w:t>253112</w:t>
            </w:r>
          </w:p>
        </w:tc>
        <w:tc>
          <w:tcPr>
            <w:tcW w:w="1417" w:type="dxa"/>
            <w:tcBorders>
              <w:top w:val="nil"/>
              <w:left w:val="nil"/>
              <w:bottom w:val="single" w:sz="4" w:space="0" w:color="auto"/>
              <w:right w:val="single" w:sz="4" w:space="0" w:color="auto"/>
            </w:tcBorders>
            <w:shd w:val="clear" w:color="auto" w:fill="auto"/>
            <w:noWrap/>
            <w:vAlign w:val="bottom"/>
            <w:hideMark/>
          </w:tcPr>
          <w:p w14:paraId="61F9C63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A5B0DC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D8AC901" w14:textId="77777777" w:rsidR="00B5603C" w:rsidRPr="002458B9" w:rsidRDefault="00B5603C" w:rsidP="007C1668">
            <w:pPr>
              <w:ind w:right="113"/>
              <w:rPr>
                <w:color w:val="000000"/>
                <w:szCs w:val="22"/>
                <w:lang w:eastAsia="en-AU"/>
              </w:rPr>
            </w:pPr>
            <w:r w:rsidRPr="002458B9">
              <w:rPr>
                <w:color w:val="000000"/>
                <w:szCs w:val="22"/>
                <w:lang w:eastAsia="en-AU"/>
              </w:rPr>
              <w:t>Anaesthetist</w:t>
            </w:r>
          </w:p>
        </w:tc>
        <w:tc>
          <w:tcPr>
            <w:tcW w:w="1418" w:type="dxa"/>
            <w:tcBorders>
              <w:top w:val="nil"/>
              <w:left w:val="nil"/>
              <w:bottom w:val="single" w:sz="4" w:space="0" w:color="auto"/>
              <w:right w:val="single" w:sz="4" w:space="0" w:color="auto"/>
            </w:tcBorders>
            <w:shd w:val="clear" w:color="auto" w:fill="auto"/>
            <w:noWrap/>
            <w:vAlign w:val="bottom"/>
            <w:hideMark/>
          </w:tcPr>
          <w:p w14:paraId="704DE7AE" w14:textId="77777777" w:rsidR="00B5603C" w:rsidRPr="002458B9" w:rsidRDefault="00B5603C" w:rsidP="007C1668">
            <w:pPr>
              <w:ind w:right="113"/>
              <w:jc w:val="center"/>
              <w:rPr>
                <w:color w:val="000000"/>
                <w:szCs w:val="22"/>
                <w:lang w:eastAsia="en-AU"/>
              </w:rPr>
            </w:pPr>
            <w:r w:rsidRPr="002458B9">
              <w:rPr>
                <w:color w:val="000000"/>
                <w:szCs w:val="22"/>
                <w:lang w:eastAsia="en-AU"/>
              </w:rPr>
              <w:t>253211</w:t>
            </w:r>
          </w:p>
        </w:tc>
        <w:tc>
          <w:tcPr>
            <w:tcW w:w="1417" w:type="dxa"/>
            <w:tcBorders>
              <w:top w:val="nil"/>
              <w:left w:val="nil"/>
              <w:bottom w:val="single" w:sz="4" w:space="0" w:color="auto"/>
              <w:right w:val="single" w:sz="4" w:space="0" w:color="auto"/>
            </w:tcBorders>
            <w:shd w:val="clear" w:color="auto" w:fill="auto"/>
            <w:noWrap/>
            <w:vAlign w:val="bottom"/>
            <w:hideMark/>
          </w:tcPr>
          <w:p w14:paraId="77BDE08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10C5DA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22C85CE" w14:textId="77777777" w:rsidR="00B5603C" w:rsidRPr="002458B9" w:rsidRDefault="00B5603C" w:rsidP="007C1668">
            <w:pPr>
              <w:ind w:right="113"/>
              <w:rPr>
                <w:color w:val="000000"/>
                <w:szCs w:val="22"/>
                <w:lang w:eastAsia="en-AU"/>
              </w:rPr>
            </w:pPr>
            <w:r w:rsidRPr="002458B9">
              <w:rPr>
                <w:color w:val="000000"/>
                <w:szCs w:val="22"/>
                <w:lang w:eastAsia="en-AU"/>
              </w:rPr>
              <w:t>Specialist Physician (General Medicine)</w:t>
            </w:r>
          </w:p>
        </w:tc>
        <w:tc>
          <w:tcPr>
            <w:tcW w:w="1418" w:type="dxa"/>
            <w:tcBorders>
              <w:top w:val="nil"/>
              <w:left w:val="nil"/>
              <w:bottom w:val="single" w:sz="4" w:space="0" w:color="auto"/>
              <w:right w:val="single" w:sz="4" w:space="0" w:color="auto"/>
            </w:tcBorders>
            <w:shd w:val="clear" w:color="auto" w:fill="auto"/>
            <w:noWrap/>
            <w:vAlign w:val="bottom"/>
            <w:hideMark/>
          </w:tcPr>
          <w:p w14:paraId="2115E2A4" w14:textId="77777777" w:rsidR="00B5603C" w:rsidRPr="002458B9" w:rsidRDefault="00B5603C" w:rsidP="007C1668">
            <w:pPr>
              <w:ind w:right="113"/>
              <w:jc w:val="center"/>
              <w:rPr>
                <w:color w:val="000000"/>
                <w:szCs w:val="22"/>
                <w:lang w:eastAsia="en-AU"/>
              </w:rPr>
            </w:pPr>
            <w:r w:rsidRPr="002458B9">
              <w:rPr>
                <w:color w:val="000000"/>
                <w:szCs w:val="22"/>
                <w:lang w:eastAsia="en-AU"/>
              </w:rPr>
              <w:t>253311</w:t>
            </w:r>
          </w:p>
        </w:tc>
        <w:tc>
          <w:tcPr>
            <w:tcW w:w="1417" w:type="dxa"/>
            <w:tcBorders>
              <w:top w:val="nil"/>
              <w:left w:val="nil"/>
              <w:bottom w:val="single" w:sz="4" w:space="0" w:color="auto"/>
              <w:right w:val="single" w:sz="4" w:space="0" w:color="auto"/>
            </w:tcBorders>
            <w:shd w:val="clear" w:color="auto" w:fill="auto"/>
            <w:noWrap/>
            <w:vAlign w:val="bottom"/>
            <w:hideMark/>
          </w:tcPr>
          <w:p w14:paraId="5FA466E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47C79A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2725A57" w14:textId="77777777" w:rsidR="00B5603C" w:rsidRPr="002458B9" w:rsidRDefault="00B5603C" w:rsidP="007C1668">
            <w:pPr>
              <w:ind w:right="113"/>
              <w:rPr>
                <w:color w:val="000000"/>
                <w:szCs w:val="22"/>
                <w:lang w:eastAsia="en-AU"/>
              </w:rPr>
            </w:pPr>
            <w:r w:rsidRPr="002458B9">
              <w:rPr>
                <w:color w:val="000000"/>
                <w:szCs w:val="22"/>
                <w:lang w:eastAsia="en-AU"/>
              </w:rPr>
              <w:t>Cardiologist</w:t>
            </w:r>
          </w:p>
        </w:tc>
        <w:tc>
          <w:tcPr>
            <w:tcW w:w="1418" w:type="dxa"/>
            <w:tcBorders>
              <w:top w:val="nil"/>
              <w:left w:val="nil"/>
              <w:bottom w:val="single" w:sz="4" w:space="0" w:color="auto"/>
              <w:right w:val="single" w:sz="4" w:space="0" w:color="auto"/>
            </w:tcBorders>
            <w:shd w:val="clear" w:color="auto" w:fill="auto"/>
            <w:noWrap/>
            <w:vAlign w:val="bottom"/>
            <w:hideMark/>
          </w:tcPr>
          <w:p w14:paraId="480080B0" w14:textId="77777777" w:rsidR="00B5603C" w:rsidRPr="002458B9" w:rsidRDefault="00B5603C" w:rsidP="007C1668">
            <w:pPr>
              <w:ind w:right="113"/>
              <w:jc w:val="center"/>
              <w:rPr>
                <w:color w:val="000000"/>
                <w:szCs w:val="22"/>
                <w:lang w:eastAsia="en-AU"/>
              </w:rPr>
            </w:pPr>
            <w:r w:rsidRPr="002458B9">
              <w:rPr>
                <w:color w:val="000000"/>
                <w:szCs w:val="22"/>
                <w:lang w:eastAsia="en-AU"/>
              </w:rPr>
              <w:t>253312</w:t>
            </w:r>
          </w:p>
        </w:tc>
        <w:tc>
          <w:tcPr>
            <w:tcW w:w="1417" w:type="dxa"/>
            <w:tcBorders>
              <w:top w:val="nil"/>
              <w:left w:val="nil"/>
              <w:bottom w:val="single" w:sz="4" w:space="0" w:color="auto"/>
              <w:right w:val="single" w:sz="4" w:space="0" w:color="auto"/>
            </w:tcBorders>
            <w:shd w:val="clear" w:color="auto" w:fill="auto"/>
            <w:noWrap/>
            <w:vAlign w:val="bottom"/>
            <w:hideMark/>
          </w:tcPr>
          <w:p w14:paraId="5655CBE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C14559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6546EAA" w14:textId="77777777" w:rsidR="00B5603C" w:rsidRPr="002458B9" w:rsidRDefault="00B5603C" w:rsidP="007C1668">
            <w:pPr>
              <w:ind w:right="113"/>
              <w:rPr>
                <w:color w:val="000000"/>
                <w:szCs w:val="22"/>
                <w:lang w:eastAsia="en-AU"/>
              </w:rPr>
            </w:pPr>
            <w:r w:rsidRPr="002458B9">
              <w:rPr>
                <w:color w:val="000000"/>
                <w:szCs w:val="22"/>
                <w:lang w:eastAsia="en-AU"/>
              </w:rPr>
              <w:t>Clinical Haematologist</w:t>
            </w:r>
          </w:p>
        </w:tc>
        <w:tc>
          <w:tcPr>
            <w:tcW w:w="1418" w:type="dxa"/>
            <w:tcBorders>
              <w:top w:val="nil"/>
              <w:left w:val="nil"/>
              <w:bottom w:val="single" w:sz="4" w:space="0" w:color="auto"/>
              <w:right w:val="single" w:sz="4" w:space="0" w:color="auto"/>
            </w:tcBorders>
            <w:shd w:val="clear" w:color="auto" w:fill="auto"/>
            <w:noWrap/>
            <w:vAlign w:val="bottom"/>
            <w:hideMark/>
          </w:tcPr>
          <w:p w14:paraId="1026258F" w14:textId="77777777" w:rsidR="00B5603C" w:rsidRPr="002458B9" w:rsidRDefault="00B5603C" w:rsidP="007C1668">
            <w:pPr>
              <w:ind w:right="113"/>
              <w:jc w:val="center"/>
              <w:rPr>
                <w:color w:val="000000"/>
                <w:szCs w:val="22"/>
                <w:lang w:eastAsia="en-AU"/>
              </w:rPr>
            </w:pPr>
            <w:r w:rsidRPr="002458B9">
              <w:rPr>
                <w:color w:val="000000"/>
                <w:szCs w:val="22"/>
                <w:lang w:eastAsia="en-AU"/>
              </w:rPr>
              <w:t>253313</w:t>
            </w:r>
          </w:p>
        </w:tc>
        <w:tc>
          <w:tcPr>
            <w:tcW w:w="1417" w:type="dxa"/>
            <w:tcBorders>
              <w:top w:val="nil"/>
              <w:left w:val="nil"/>
              <w:bottom w:val="single" w:sz="4" w:space="0" w:color="auto"/>
              <w:right w:val="single" w:sz="4" w:space="0" w:color="auto"/>
            </w:tcBorders>
            <w:shd w:val="clear" w:color="auto" w:fill="auto"/>
            <w:noWrap/>
            <w:vAlign w:val="bottom"/>
            <w:hideMark/>
          </w:tcPr>
          <w:p w14:paraId="227BA27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022E7C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324820F" w14:textId="77777777" w:rsidR="00B5603C" w:rsidRPr="002458B9" w:rsidRDefault="00B5603C" w:rsidP="007C1668">
            <w:pPr>
              <w:ind w:right="113"/>
              <w:rPr>
                <w:color w:val="000000"/>
                <w:szCs w:val="22"/>
                <w:lang w:eastAsia="en-AU"/>
              </w:rPr>
            </w:pPr>
            <w:r w:rsidRPr="002458B9">
              <w:rPr>
                <w:color w:val="000000"/>
                <w:szCs w:val="22"/>
                <w:lang w:eastAsia="en-AU"/>
              </w:rPr>
              <w:t>Medical Oncologist</w:t>
            </w:r>
          </w:p>
        </w:tc>
        <w:tc>
          <w:tcPr>
            <w:tcW w:w="1418" w:type="dxa"/>
            <w:tcBorders>
              <w:top w:val="nil"/>
              <w:left w:val="nil"/>
              <w:bottom w:val="single" w:sz="4" w:space="0" w:color="auto"/>
              <w:right w:val="single" w:sz="4" w:space="0" w:color="auto"/>
            </w:tcBorders>
            <w:shd w:val="clear" w:color="auto" w:fill="auto"/>
            <w:noWrap/>
            <w:vAlign w:val="bottom"/>
            <w:hideMark/>
          </w:tcPr>
          <w:p w14:paraId="1A9E4B33" w14:textId="77777777" w:rsidR="00B5603C" w:rsidRPr="002458B9" w:rsidRDefault="00B5603C" w:rsidP="007C1668">
            <w:pPr>
              <w:ind w:right="113"/>
              <w:jc w:val="center"/>
              <w:rPr>
                <w:color w:val="000000"/>
                <w:szCs w:val="22"/>
                <w:lang w:eastAsia="en-AU"/>
              </w:rPr>
            </w:pPr>
            <w:r w:rsidRPr="002458B9">
              <w:rPr>
                <w:color w:val="000000"/>
                <w:szCs w:val="22"/>
                <w:lang w:eastAsia="en-AU"/>
              </w:rPr>
              <w:t>253314</w:t>
            </w:r>
          </w:p>
        </w:tc>
        <w:tc>
          <w:tcPr>
            <w:tcW w:w="1417" w:type="dxa"/>
            <w:tcBorders>
              <w:top w:val="nil"/>
              <w:left w:val="nil"/>
              <w:bottom w:val="single" w:sz="4" w:space="0" w:color="auto"/>
              <w:right w:val="single" w:sz="4" w:space="0" w:color="auto"/>
            </w:tcBorders>
            <w:shd w:val="clear" w:color="auto" w:fill="auto"/>
            <w:noWrap/>
            <w:vAlign w:val="bottom"/>
            <w:hideMark/>
          </w:tcPr>
          <w:p w14:paraId="45B79D8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9A639C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622D626" w14:textId="77777777" w:rsidR="00B5603C" w:rsidRPr="002458B9" w:rsidRDefault="00B5603C" w:rsidP="007C1668">
            <w:pPr>
              <w:ind w:right="113"/>
              <w:rPr>
                <w:color w:val="000000"/>
                <w:szCs w:val="22"/>
                <w:lang w:eastAsia="en-AU"/>
              </w:rPr>
            </w:pPr>
            <w:r w:rsidRPr="002458B9">
              <w:rPr>
                <w:color w:val="000000"/>
                <w:szCs w:val="22"/>
                <w:lang w:eastAsia="en-AU"/>
              </w:rPr>
              <w:t>Endocrinologist</w:t>
            </w:r>
          </w:p>
        </w:tc>
        <w:tc>
          <w:tcPr>
            <w:tcW w:w="1418" w:type="dxa"/>
            <w:tcBorders>
              <w:top w:val="nil"/>
              <w:left w:val="nil"/>
              <w:bottom w:val="single" w:sz="4" w:space="0" w:color="auto"/>
              <w:right w:val="single" w:sz="4" w:space="0" w:color="auto"/>
            </w:tcBorders>
            <w:shd w:val="clear" w:color="auto" w:fill="auto"/>
            <w:noWrap/>
            <w:vAlign w:val="bottom"/>
            <w:hideMark/>
          </w:tcPr>
          <w:p w14:paraId="417E3843" w14:textId="77777777" w:rsidR="00B5603C" w:rsidRPr="002458B9" w:rsidRDefault="00B5603C" w:rsidP="007C1668">
            <w:pPr>
              <w:ind w:right="113"/>
              <w:jc w:val="center"/>
              <w:rPr>
                <w:color w:val="000000"/>
                <w:szCs w:val="22"/>
                <w:lang w:eastAsia="en-AU"/>
              </w:rPr>
            </w:pPr>
            <w:r w:rsidRPr="002458B9">
              <w:rPr>
                <w:color w:val="000000"/>
                <w:szCs w:val="22"/>
                <w:lang w:eastAsia="en-AU"/>
              </w:rPr>
              <w:t>253315</w:t>
            </w:r>
          </w:p>
        </w:tc>
        <w:tc>
          <w:tcPr>
            <w:tcW w:w="1417" w:type="dxa"/>
            <w:tcBorders>
              <w:top w:val="nil"/>
              <w:left w:val="nil"/>
              <w:bottom w:val="single" w:sz="4" w:space="0" w:color="auto"/>
              <w:right w:val="single" w:sz="4" w:space="0" w:color="auto"/>
            </w:tcBorders>
            <w:shd w:val="clear" w:color="auto" w:fill="auto"/>
            <w:noWrap/>
            <w:vAlign w:val="bottom"/>
            <w:hideMark/>
          </w:tcPr>
          <w:p w14:paraId="22412E9E"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0E9258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903E4C8" w14:textId="77777777" w:rsidR="00B5603C" w:rsidRPr="002458B9" w:rsidRDefault="00B5603C" w:rsidP="007C1668">
            <w:pPr>
              <w:ind w:right="113"/>
              <w:rPr>
                <w:color w:val="000000"/>
                <w:szCs w:val="22"/>
                <w:lang w:eastAsia="en-AU"/>
              </w:rPr>
            </w:pPr>
            <w:r w:rsidRPr="002458B9">
              <w:rPr>
                <w:color w:val="000000"/>
                <w:szCs w:val="22"/>
                <w:lang w:eastAsia="en-AU"/>
              </w:rPr>
              <w:t>Gastroenterologist</w:t>
            </w:r>
          </w:p>
        </w:tc>
        <w:tc>
          <w:tcPr>
            <w:tcW w:w="1418" w:type="dxa"/>
            <w:tcBorders>
              <w:top w:val="nil"/>
              <w:left w:val="nil"/>
              <w:bottom w:val="single" w:sz="4" w:space="0" w:color="auto"/>
              <w:right w:val="single" w:sz="4" w:space="0" w:color="auto"/>
            </w:tcBorders>
            <w:shd w:val="clear" w:color="auto" w:fill="auto"/>
            <w:noWrap/>
            <w:vAlign w:val="bottom"/>
            <w:hideMark/>
          </w:tcPr>
          <w:p w14:paraId="656CA3CC" w14:textId="77777777" w:rsidR="00B5603C" w:rsidRPr="002458B9" w:rsidRDefault="00B5603C" w:rsidP="007C1668">
            <w:pPr>
              <w:ind w:right="113"/>
              <w:jc w:val="center"/>
              <w:rPr>
                <w:color w:val="000000"/>
                <w:szCs w:val="22"/>
                <w:lang w:eastAsia="en-AU"/>
              </w:rPr>
            </w:pPr>
            <w:r w:rsidRPr="002458B9">
              <w:rPr>
                <w:color w:val="000000"/>
                <w:szCs w:val="22"/>
                <w:lang w:eastAsia="en-AU"/>
              </w:rPr>
              <w:t>253316</w:t>
            </w:r>
          </w:p>
        </w:tc>
        <w:tc>
          <w:tcPr>
            <w:tcW w:w="1417" w:type="dxa"/>
            <w:tcBorders>
              <w:top w:val="nil"/>
              <w:left w:val="nil"/>
              <w:bottom w:val="single" w:sz="4" w:space="0" w:color="auto"/>
              <w:right w:val="single" w:sz="4" w:space="0" w:color="auto"/>
            </w:tcBorders>
            <w:shd w:val="clear" w:color="auto" w:fill="auto"/>
            <w:noWrap/>
            <w:vAlign w:val="bottom"/>
            <w:hideMark/>
          </w:tcPr>
          <w:p w14:paraId="13D4AC7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FC954F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B516CC7" w14:textId="77777777" w:rsidR="00B5603C" w:rsidRPr="002458B9" w:rsidRDefault="00B5603C" w:rsidP="007C1668">
            <w:pPr>
              <w:ind w:right="113"/>
              <w:rPr>
                <w:color w:val="000000"/>
                <w:szCs w:val="22"/>
                <w:lang w:eastAsia="en-AU"/>
              </w:rPr>
            </w:pPr>
            <w:r w:rsidRPr="002458B9">
              <w:rPr>
                <w:color w:val="000000"/>
                <w:szCs w:val="22"/>
                <w:lang w:eastAsia="en-AU"/>
              </w:rPr>
              <w:t>Intensive Care Specialist</w:t>
            </w:r>
          </w:p>
        </w:tc>
        <w:tc>
          <w:tcPr>
            <w:tcW w:w="1418" w:type="dxa"/>
            <w:tcBorders>
              <w:top w:val="nil"/>
              <w:left w:val="nil"/>
              <w:bottom w:val="single" w:sz="4" w:space="0" w:color="auto"/>
              <w:right w:val="single" w:sz="4" w:space="0" w:color="auto"/>
            </w:tcBorders>
            <w:shd w:val="clear" w:color="auto" w:fill="auto"/>
            <w:noWrap/>
            <w:vAlign w:val="bottom"/>
            <w:hideMark/>
          </w:tcPr>
          <w:p w14:paraId="2DC70C19" w14:textId="77777777" w:rsidR="00B5603C" w:rsidRPr="002458B9" w:rsidRDefault="00B5603C" w:rsidP="007C1668">
            <w:pPr>
              <w:ind w:right="113"/>
              <w:jc w:val="center"/>
              <w:rPr>
                <w:color w:val="000000"/>
                <w:szCs w:val="22"/>
                <w:lang w:eastAsia="en-AU"/>
              </w:rPr>
            </w:pPr>
            <w:r w:rsidRPr="002458B9">
              <w:rPr>
                <w:color w:val="000000"/>
                <w:szCs w:val="22"/>
                <w:lang w:eastAsia="en-AU"/>
              </w:rPr>
              <w:t>253317</w:t>
            </w:r>
          </w:p>
        </w:tc>
        <w:tc>
          <w:tcPr>
            <w:tcW w:w="1417" w:type="dxa"/>
            <w:tcBorders>
              <w:top w:val="nil"/>
              <w:left w:val="nil"/>
              <w:bottom w:val="single" w:sz="4" w:space="0" w:color="auto"/>
              <w:right w:val="single" w:sz="4" w:space="0" w:color="auto"/>
            </w:tcBorders>
            <w:shd w:val="clear" w:color="auto" w:fill="auto"/>
            <w:noWrap/>
            <w:vAlign w:val="bottom"/>
            <w:hideMark/>
          </w:tcPr>
          <w:p w14:paraId="4827F40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1D3E09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9CD1F7C" w14:textId="77777777" w:rsidR="00B5603C" w:rsidRPr="002458B9" w:rsidRDefault="00B5603C" w:rsidP="007C1668">
            <w:pPr>
              <w:ind w:right="113"/>
              <w:rPr>
                <w:color w:val="000000"/>
                <w:szCs w:val="22"/>
                <w:lang w:eastAsia="en-AU"/>
              </w:rPr>
            </w:pPr>
            <w:r w:rsidRPr="002458B9">
              <w:rPr>
                <w:color w:val="000000"/>
                <w:szCs w:val="22"/>
                <w:lang w:eastAsia="en-AU"/>
              </w:rPr>
              <w:t>Neurologist</w:t>
            </w:r>
          </w:p>
        </w:tc>
        <w:tc>
          <w:tcPr>
            <w:tcW w:w="1418" w:type="dxa"/>
            <w:tcBorders>
              <w:top w:val="nil"/>
              <w:left w:val="nil"/>
              <w:bottom w:val="single" w:sz="4" w:space="0" w:color="auto"/>
              <w:right w:val="single" w:sz="4" w:space="0" w:color="auto"/>
            </w:tcBorders>
            <w:shd w:val="clear" w:color="auto" w:fill="auto"/>
            <w:noWrap/>
            <w:vAlign w:val="bottom"/>
            <w:hideMark/>
          </w:tcPr>
          <w:p w14:paraId="3D3DA1C7" w14:textId="77777777" w:rsidR="00B5603C" w:rsidRPr="002458B9" w:rsidRDefault="00B5603C" w:rsidP="007C1668">
            <w:pPr>
              <w:ind w:right="113"/>
              <w:jc w:val="center"/>
              <w:rPr>
                <w:color w:val="000000"/>
                <w:szCs w:val="22"/>
                <w:lang w:eastAsia="en-AU"/>
              </w:rPr>
            </w:pPr>
            <w:r w:rsidRPr="002458B9">
              <w:rPr>
                <w:color w:val="000000"/>
                <w:szCs w:val="22"/>
                <w:lang w:eastAsia="en-AU"/>
              </w:rPr>
              <w:t>253318</w:t>
            </w:r>
          </w:p>
        </w:tc>
        <w:tc>
          <w:tcPr>
            <w:tcW w:w="1417" w:type="dxa"/>
            <w:tcBorders>
              <w:top w:val="nil"/>
              <w:left w:val="nil"/>
              <w:bottom w:val="single" w:sz="4" w:space="0" w:color="auto"/>
              <w:right w:val="single" w:sz="4" w:space="0" w:color="auto"/>
            </w:tcBorders>
            <w:shd w:val="clear" w:color="auto" w:fill="auto"/>
            <w:noWrap/>
            <w:vAlign w:val="bottom"/>
            <w:hideMark/>
          </w:tcPr>
          <w:p w14:paraId="00741EF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3AAEC0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85CB171" w14:textId="77777777" w:rsidR="00B5603C" w:rsidRPr="002458B9" w:rsidRDefault="00B5603C" w:rsidP="007C1668">
            <w:pPr>
              <w:ind w:right="113"/>
              <w:rPr>
                <w:color w:val="000000"/>
                <w:szCs w:val="22"/>
                <w:lang w:eastAsia="en-AU"/>
              </w:rPr>
            </w:pPr>
            <w:r w:rsidRPr="002458B9">
              <w:rPr>
                <w:color w:val="000000"/>
                <w:szCs w:val="22"/>
                <w:lang w:eastAsia="en-AU"/>
              </w:rPr>
              <w:t>Paediatrician</w:t>
            </w:r>
          </w:p>
        </w:tc>
        <w:tc>
          <w:tcPr>
            <w:tcW w:w="1418" w:type="dxa"/>
            <w:tcBorders>
              <w:top w:val="nil"/>
              <w:left w:val="nil"/>
              <w:bottom w:val="single" w:sz="4" w:space="0" w:color="auto"/>
              <w:right w:val="single" w:sz="4" w:space="0" w:color="auto"/>
            </w:tcBorders>
            <w:shd w:val="clear" w:color="auto" w:fill="auto"/>
            <w:noWrap/>
            <w:vAlign w:val="bottom"/>
            <w:hideMark/>
          </w:tcPr>
          <w:p w14:paraId="57100930" w14:textId="77777777" w:rsidR="00B5603C" w:rsidRPr="002458B9" w:rsidRDefault="00B5603C" w:rsidP="007C1668">
            <w:pPr>
              <w:ind w:right="113"/>
              <w:jc w:val="center"/>
              <w:rPr>
                <w:color w:val="000000"/>
                <w:szCs w:val="22"/>
                <w:lang w:eastAsia="en-AU"/>
              </w:rPr>
            </w:pPr>
            <w:r w:rsidRPr="002458B9">
              <w:rPr>
                <w:color w:val="000000"/>
                <w:szCs w:val="22"/>
                <w:lang w:eastAsia="en-AU"/>
              </w:rPr>
              <w:t>253321</w:t>
            </w:r>
          </w:p>
        </w:tc>
        <w:tc>
          <w:tcPr>
            <w:tcW w:w="1417" w:type="dxa"/>
            <w:tcBorders>
              <w:top w:val="nil"/>
              <w:left w:val="nil"/>
              <w:bottom w:val="single" w:sz="4" w:space="0" w:color="auto"/>
              <w:right w:val="single" w:sz="4" w:space="0" w:color="auto"/>
            </w:tcBorders>
            <w:shd w:val="clear" w:color="auto" w:fill="auto"/>
            <w:noWrap/>
            <w:vAlign w:val="bottom"/>
            <w:hideMark/>
          </w:tcPr>
          <w:p w14:paraId="1D3D4C7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0F6168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F2EE732" w14:textId="77777777" w:rsidR="00B5603C" w:rsidRPr="002458B9" w:rsidRDefault="00B5603C" w:rsidP="007C1668">
            <w:pPr>
              <w:ind w:right="113"/>
              <w:rPr>
                <w:color w:val="000000"/>
                <w:szCs w:val="22"/>
                <w:lang w:eastAsia="en-AU"/>
              </w:rPr>
            </w:pPr>
            <w:r w:rsidRPr="002458B9">
              <w:rPr>
                <w:color w:val="000000"/>
                <w:szCs w:val="22"/>
                <w:lang w:eastAsia="en-AU"/>
              </w:rPr>
              <w:t>Renal Medicine Specialist</w:t>
            </w:r>
          </w:p>
        </w:tc>
        <w:tc>
          <w:tcPr>
            <w:tcW w:w="1418" w:type="dxa"/>
            <w:tcBorders>
              <w:top w:val="nil"/>
              <w:left w:val="nil"/>
              <w:bottom w:val="single" w:sz="4" w:space="0" w:color="auto"/>
              <w:right w:val="single" w:sz="4" w:space="0" w:color="auto"/>
            </w:tcBorders>
            <w:shd w:val="clear" w:color="auto" w:fill="auto"/>
            <w:noWrap/>
            <w:vAlign w:val="bottom"/>
            <w:hideMark/>
          </w:tcPr>
          <w:p w14:paraId="25684AA6" w14:textId="77777777" w:rsidR="00B5603C" w:rsidRPr="002458B9" w:rsidRDefault="00B5603C" w:rsidP="007C1668">
            <w:pPr>
              <w:ind w:right="113"/>
              <w:jc w:val="center"/>
              <w:rPr>
                <w:color w:val="000000"/>
                <w:szCs w:val="22"/>
                <w:lang w:eastAsia="en-AU"/>
              </w:rPr>
            </w:pPr>
            <w:r w:rsidRPr="002458B9">
              <w:rPr>
                <w:color w:val="000000"/>
                <w:szCs w:val="22"/>
                <w:lang w:eastAsia="en-AU"/>
              </w:rPr>
              <w:t>253322</w:t>
            </w:r>
          </w:p>
        </w:tc>
        <w:tc>
          <w:tcPr>
            <w:tcW w:w="1417" w:type="dxa"/>
            <w:tcBorders>
              <w:top w:val="nil"/>
              <w:left w:val="nil"/>
              <w:bottom w:val="single" w:sz="4" w:space="0" w:color="auto"/>
              <w:right w:val="single" w:sz="4" w:space="0" w:color="auto"/>
            </w:tcBorders>
            <w:shd w:val="clear" w:color="auto" w:fill="auto"/>
            <w:noWrap/>
            <w:vAlign w:val="bottom"/>
            <w:hideMark/>
          </w:tcPr>
          <w:p w14:paraId="2D0481D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F3BF31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BCA474E" w14:textId="77777777" w:rsidR="00B5603C" w:rsidRPr="002458B9" w:rsidRDefault="00B5603C" w:rsidP="007C1668">
            <w:pPr>
              <w:ind w:right="113"/>
              <w:rPr>
                <w:color w:val="000000"/>
                <w:szCs w:val="22"/>
                <w:lang w:eastAsia="en-AU"/>
              </w:rPr>
            </w:pPr>
            <w:r w:rsidRPr="002458B9">
              <w:rPr>
                <w:color w:val="000000"/>
                <w:szCs w:val="22"/>
                <w:lang w:eastAsia="en-AU"/>
              </w:rPr>
              <w:t>Rheumatologist</w:t>
            </w:r>
          </w:p>
        </w:tc>
        <w:tc>
          <w:tcPr>
            <w:tcW w:w="1418" w:type="dxa"/>
            <w:tcBorders>
              <w:top w:val="nil"/>
              <w:left w:val="nil"/>
              <w:bottom w:val="single" w:sz="4" w:space="0" w:color="auto"/>
              <w:right w:val="single" w:sz="4" w:space="0" w:color="auto"/>
            </w:tcBorders>
            <w:shd w:val="clear" w:color="auto" w:fill="auto"/>
            <w:noWrap/>
            <w:vAlign w:val="bottom"/>
            <w:hideMark/>
          </w:tcPr>
          <w:p w14:paraId="3A1E3927" w14:textId="77777777" w:rsidR="00B5603C" w:rsidRPr="002458B9" w:rsidRDefault="00B5603C" w:rsidP="007C1668">
            <w:pPr>
              <w:ind w:right="113"/>
              <w:jc w:val="center"/>
              <w:rPr>
                <w:color w:val="000000"/>
                <w:szCs w:val="22"/>
                <w:lang w:eastAsia="en-AU"/>
              </w:rPr>
            </w:pPr>
            <w:r w:rsidRPr="002458B9">
              <w:rPr>
                <w:color w:val="000000"/>
                <w:szCs w:val="22"/>
                <w:lang w:eastAsia="en-AU"/>
              </w:rPr>
              <w:t>253323</w:t>
            </w:r>
          </w:p>
        </w:tc>
        <w:tc>
          <w:tcPr>
            <w:tcW w:w="1417" w:type="dxa"/>
            <w:tcBorders>
              <w:top w:val="nil"/>
              <w:left w:val="nil"/>
              <w:bottom w:val="single" w:sz="4" w:space="0" w:color="auto"/>
              <w:right w:val="single" w:sz="4" w:space="0" w:color="auto"/>
            </w:tcBorders>
            <w:shd w:val="clear" w:color="auto" w:fill="auto"/>
            <w:noWrap/>
            <w:vAlign w:val="bottom"/>
            <w:hideMark/>
          </w:tcPr>
          <w:p w14:paraId="3483616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A0E2FD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9E9E1A5" w14:textId="77777777" w:rsidR="00B5603C" w:rsidRPr="002458B9" w:rsidRDefault="00B5603C" w:rsidP="007C1668">
            <w:pPr>
              <w:ind w:right="113"/>
              <w:rPr>
                <w:color w:val="000000"/>
                <w:szCs w:val="22"/>
                <w:lang w:eastAsia="en-AU"/>
              </w:rPr>
            </w:pPr>
            <w:r w:rsidRPr="002458B9">
              <w:rPr>
                <w:color w:val="000000"/>
                <w:szCs w:val="22"/>
                <w:lang w:eastAsia="en-AU"/>
              </w:rPr>
              <w:t>Thoracic Medicine Specialist</w:t>
            </w:r>
          </w:p>
        </w:tc>
        <w:tc>
          <w:tcPr>
            <w:tcW w:w="1418" w:type="dxa"/>
            <w:tcBorders>
              <w:top w:val="nil"/>
              <w:left w:val="nil"/>
              <w:bottom w:val="single" w:sz="4" w:space="0" w:color="auto"/>
              <w:right w:val="single" w:sz="4" w:space="0" w:color="auto"/>
            </w:tcBorders>
            <w:shd w:val="clear" w:color="auto" w:fill="auto"/>
            <w:noWrap/>
            <w:vAlign w:val="bottom"/>
            <w:hideMark/>
          </w:tcPr>
          <w:p w14:paraId="0C824F6F" w14:textId="77777777" w:rsidR="00B5603C" w:rsidRPr="002458B9" w:rsidRDefault="00B5603C" w:rsidP="007C1668">
            <w:pPr>
              <w:ind w:right="113"/>
              <w:jc w:val="center"/>
              <w:rPr>
                <w:color w:val="000000"/>
                <w:szCs w:val="22"/>
                <w:lang w:eastAsia="en-AU"/>
              </w:rPr>
            </w:pPr>
            <w:r w:rsidRPr="002458B9">
              <w:rPr>
                <w:color w:val="000000"/>
                <w:szCs w:val="22"/>
                <w:lang w:eastAsia="en-AU"/>
              </w:rPr>
              <w:t>253324</w:t>
            </w:r>
          </w:p>
        </w:tc>
        <w:tc>
          <w:tcPr>
            <w:tcW w:w="1417" w:type="dxa"/>
            <w:tcBorders>
              <w:top w:val="nil"/>
              <w:left w:val="nil"/>
              <w:bottom w:val="single" w:sz="4" w:space="0" w:color="auto"/>
              <w:right w:val="single" w:sz="4" w:space="0" w:color="auto"/>
            </w:tcBorders>
            <w:shd w:val="clear" w:color="auto" w:fill="auto"/>
            <w:noWrap/>
            <w:vAlign w:val="bottom"/>
            <w:hideMark/>
          </w:tcPr>
          <w:p w14:paraId="7E2E1CA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9EE393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D4F6BEF" w14:textId="77777777" w:rsidR="00B5603C" w:rsidRPr="002458B9" w:rsidRDefault="00B5603C" w:rsidP="007C1668">
            <w:pPr>
              <w:ind w:right="113"/>
              <w:rPr>
                <w:color w:val="000000"/>
                <w:szCs w:val="22"/>
                <w:lang w:eastAsia="en-AU"/>
              </w:rPr>
            </w:pPr>
            <w:r w:rsidRPr="002458B9">
              <w:rPr>
                <w:color w:val="000000"/>
                <w:szCs w:val="22"/>
                <w:lang w:eastAsia="en-AU"/>
              </w:rPr>
              <w:t>Specialist Physicians nec</w:t>
            </w:r>
          </w:p>
        </w:tc>
        <w:tc>
          <w:tcPr>
            <w:tcW w:w="1418" w:type="dxa"/>
            <w:tcBorders>
              <w:top w:val="nil"/>
              <w:left w:val="nil"/>
              <w:bottom w:val="single" w:sz="4" w:space="0" w:color="auto"/>
              <w:right w:val="single" w:sz="4" w:space="0" w:color="auto"/>
            </w:tcBorders>
            <w:shd w:val="clear" w:color="auto" w:fill="auto"/>
            <w:noWrap/>
            <w:vAlign w:val="bottom"/>
            <w:hideMark/>
          </w:tcPr>
          <w:p w14:paraId="0AEC7536" w14:textId="77777777" w:rsidR="00B5603C" w:rsidRPr="002458B9" w:rsidRDefault="00B5603C" w:rsidP="007C1668">
            <w:pPr>
              <w:ind w:right="113"/>
              <w:jc w:val="center"/>
              <w:rPr>
                <w:color w:val="000000"/>
                <w:szCs w:val="22"/>
                <w:lang w:eastAsia="en-AU"/>
              </w:rPr>
            </w:pPr>
            <w:r w:rsidRPr="002458B9">
              <w:rPr>
                <w:color w:val="000000"/>
                <w:szCs w:val="22"/>
                <w:lang w:eastAsia="en-AU"/>
              </w:rPr>
              <w:t>253399</w:t>
            </w:r>
          </w:p>
        </w:tc>
        <w:tc>
          <w:tcPr>
            <w:tcW w:w="1417" w:type="dxa"/>
            <w:tcBorders>
              <w:top w:val="nil"/>
              <w:left w:val="nil"/>
              <w:bottom w:val="single" w:sz="4" w:space="0" w:color="auto"/>
              <w:right w:val="single" w:sz="4" w:space="0" w:color="auto"/>
            </w:tcBorders>
            <w:shd w:val="clear" w:color="auto" w:fill="auto"/>
            <w:noWrap/>
            <w:vAlign w:val="bottom"/>
            <w:hideMark/>
          </w:tcPr>
          <w:p w14:paraId="2C5953BD"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73E199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3153491" w14:textId="77777777" w:rsidR="00B5603C" w:rsidRPr="002458B9" w:rsidRDefault="00B5603C" w:rsidP="007C1668">
            <w:pPr>
              <w:ind w:right="113"/>
              <w:rPr>
                <w:color w:val="000000"/>
                <w:szCs w:val="22"/>
                <w:lang w:eastAsia="en-AU"/>
              </w:rPr>
            </w:pPr>
            <w:r w:rsidRPr="002458B9">
              <w:rPr>
                <w:color w:val="000000"/>
                <w:szCs w:val="22"/>
                <w:lang w:eastAsia="en-AU"/>
              </w:rPr>
              <w:t>Psychiatrist</w:t>
            </w:r>
          </w:p>
        </w:tc>
        <w:tc>
          <w:tcPr>
            <w:tcW w:w="1418" w:type="dxa"/>
            <w:tcBorders>
              <w:top w:val="nil"/>
              <w:left w:val="nil"/>
              <w:bottom w:val="single" w:sz="4" w:space="0" w:color="auto"/>
              <w:right w:val="single" w:sz="4" w:space="0" w:color="auto"/>
            </w:tcBorders>
            <w:shd w:val="clear" w:color="auto" w:fill="auto"/>
            <w:noWrap/>
            <w:vAlign w:val="bottom"/>
            <w:hideMark/>
          </w:tcPr>
          <w:p w14:paraId="1F8E6CD4" w14:textId="77777777" w:rsidR="00B5603C" w:rsidRPr="002458B9" w:rsidRDefault="00B5603C" w:rsidP="007C1668">
            <w:pPr>
              <w:ind w:right="113"/>
              <w:jc w:val="center"/>
              <w:rPr>
                <w:color w:val="000000"/>
                <w:szCs w:val="22"/>
                <w:lang w:eastAsia="en-AU"/>
              </w:rPr>
            </w:pPr>
            <w:r w:rsidRPr="002458B9">
              <w:rPr>
                <w:color w:val="000000"/>
                <w:szCs w:val="22"/>
                <w:lang w:eastAsia="en-AU"/>
              </w:rPr>
              <w:t>253411</w:t>
            </w:r>
          </w:p>
        </w:tc>
        <w:tc>
          <w:tcPr>
            <w:tcW w:w="1417" w:type="dxa"/>
            <w:tcBorders>
              <w:top w:val="nil"/>
              <w:left w:val="nil"/>
              <w:bottom w:val="single" w:sz="4" w:space="0" w:color="auto"/>
              <w:right w:val="single" w:sz="4" w:space="0" w:color="auto"/>
            </w:tcBorders>
            <w:shd w:val="clear" w:color="auto" w:fill="auto"/>
            <w:noWrap/>
            <w:vAlign w:val="bottom"/>
            <w:hideMark/>
          </w:tcPr>
          <w:p w14:paraId="35F1C5CD"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E96F50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467D68C" w14:textId="77777777" w:rsidR="00B5603C" w:rsidRPr="002458B9" w:rsidRDefault="00B5603C" w:rsidP="007C1668">
            <w:pPr>
              <w:ind w:right="113"/>
              <w:rPr>
                <w:color w:val="000000"/>
                <w:szCs w:val="22"/>
                <w:lang w:eastAsia="en-AU"/>
              </w:rPr>
            </w:pPr>
            <w:r w:rsidRPr="002458B9">
              <w:rPr>
                <w:color w:val="000000"/>
                <w:szCs w:val="22"/>
                <w:lang w:eastAsia="en-AU"/>
              </w:rPr>
              <w:t>Surgeon (General)</w:t>
            </w:r>
          </w:p>
        </w:tc>
        <w:tc>
          <w:tcPr>
            <w:tcW w:w="1418" w:type="dxa"/>
            <w:tcBorders>
              <w:top w:val="nil"/>
              <w:left w:val="nil"/>
              <w:bottom w:val="single" w:sz="4" w:space="0" w:color="auto"/>
              <w:right w:val="single" w:sz="4" w:space="0" w:color="auto"/>
            </w:tcBorders>
            <w:shd w:val="clear" w:color="auto" w:fill="auto"/>
            <w:noWrap/>
            <w:vAlign w:val="bottom"/>
            <w:hideMark/>
          </w:tcPr>
          <w:p w14:paraId="5E9E90E6" w14:textId="77777777" w:rsidR="00B5603C" w:rsidRPr="002458B9" w:rsidRDefault="00B5603C" w:rsidP="007C1668">
            <w:pPr>
              <w:ind w:right="113"/>
              <w:jc w:val="center"/>
              <w:rPr>
                <w:color w:val="000000"/>
                <w:szCs w:val="22"/>
                <w:lang w:eastAsia="en-AU"/>
              </w:rPr>
            </w:pPr>
            <w:r w:rsidRPr="002458B9">
              <w:rPr>
                <w:color w:val="000000"/>
                <w:szCs w:val="22"/>
                <w:lang w:eastAsia="en-AU"/>
              </w:rPr>
              <w:t>253511</w:t>
            </w:r>
          </w:p>
        </w:tc>
        <w:tc>
          <w:tcPr>
            <w:tcW w:w="1417" w:type="dxa"/>
            <w:tcBorders>
              <w:top w:val="nil"/>
              <w:left w:val="nil"/>
              <w:bottom w:val="single" w:sz="4" w:space="0" w:color="auto"/>
              <w:right w:val="single" w:sz="4" w:space="0" w:color="auto"/>
            </w:tcBorders>
            <w:shd w:val="clear" w:color="auto" w:fill="auto"/>
            <w:noWrap/>
            <w:vAlign w:val="bottom"/>
            <w:hideMark/>
          </w:tcPr>
          <w:p w14:paraId="0429B1CF"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18DC80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0436C3C" w14:textId="77777777" w:rsidR="00B5603C" w:rsidRPr="002458B9" w:rsidRDefault="00B5603C" w:rsidP="007C1668">
            <w:pPr>
              <w:ind w:right="113"/>
              <w:rPr>
                <w:color w:val="000000"/>
                <w:szCs w:val="22"/>
                <w:lang w:eastAsia="en-AU"/>
              </w:rPr>
            </w:pPr>
            <w:r w:rsidRPr="002458B9">
              <w:rPr>
                <w:color w:val="000000"/>
                <w:szCs w:val="22"/>
                <w:lang w:eastAsia="en-AU"/>
              </w:rPr>
              <w:t>Cardiothoracic Surgeon</w:t>
            </w:r>
          </w:p>
        </w:tc>
        <w:tc>
          <w:tcPr>
            <w:tcW w:w="1418" w:type="dxa"/>
            <w:tcBorders>
              <w:top w:val="nil"/>
              <w:left w:val="nil"/>
              <w:bottom w:val="single" w:sz="4" w:space="0" w:color="auto"/>
              <w:right w:val="single" w:sz="4" w:space="0" w:color="auto"/>
            </w:tcBorders>
            <w:shd w:val="clear" w:color="auto" w:fill="auto"/>
            <w:noWrap/>
            <w:vAlign w:val="bottom"/>
            <w:hideMark/>
          </w:tcPr>
          <w:p w14:paraId="059BE6FC" w14:textId="77777777" w:rsidR="00B5603C" w:rsidRPr="002458B9" w:rsidRDefault="00B5603C" w:rsidP="007C1668">
            <w:pPr>
              <w:ind w:right="113"/>
              <w:jc w:val="center"/>
              <w:rPr>
                <w:color w:val="000000"/>
                <w:szCs w:val="22"/>
                <w:lang w:eastAsia="en-AU"/>
              </w:rPr>
            </w:pPr>
            <w:r w:rsidRPr="002458B9">
              <w:rPr>
                <w:color w:val="000000"/>
                <w:szCs w:val="22"/>
                <w:lang w:eastAsia="en-AU"/>
              </w:rPr>
              <w:t>253512</w:t>
            </w:r>
          </w:p>
        </w:tc>
        <w:tc>
          <w:tcPr>
            <w:tcW w:w="1417" w:type="dxa"/>
            <w:tcBorders>
              <w:top w:val="nil"/>
              <w:left w:val="nil"/>
              <w:bottom w:val="single" w:sz="4" w:space="0" w:color="auto"/>
              <w:right w:val="single" w:sz="4" w:space="0" w:color="auto"/>
            </w:tcBorders>
            <w:shd w:val="clear" w:color="auto" w:fill="auto"/>
            <w:noWrap/>
            <w:vAlign w:val="bottom"/>
            <w:hideMark/>
          </w:tcPr>
          <w:p w14:paraId="48F8F2F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365071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73F3CF0" w14:textId="77777777" w:rsidR="00B5603C" w:rsidRPr="002458B9" w:rsidRDefault="00B5603C" w:rsidP="007C1668">
            <w:pPr>
              <w:ind w:right="113"/>
              <w:rPr>
                <w:color w:val="000000"/>
                <w:szCs w:val="22"/>
                <w:lang w:eastAsia="en-AU"/>
              </w:rPr>
            </w:pPr>
            <w:r w:rsidRPr="002458B9">
              <w:rPr>
                <w:color w:val="000000"/>
                <w:szCs w:val="22"/>
                <w:lang w:eastAsia="en-AU"/>
              </w:rPr>
              <w:t>Neurosurgeon</w:t>
            </w:r>
          </w:p>
        </w:tc>
        <w:tc>
          <w:tcPr>
            <w:tcW w:w="1418" w:type="dxa"/>
            <w:tcBorders>
              <w:top w:val="nil"/>
              <w:left w:val="nil"/>
              <w:bottom w:val="single" w:sz="4" w:space="0" w:color="auto"/>
              <w:right w:val="single" w:sz="4" w:space="0" w:color="auto"/>
            </w:tcBorders>
            <w:shd w:val="clear" w:color="auto" w:fill="auto"/>
            <w:noWrap/>
            <w:vAlign w:val="bottom"/>
            <w:hideMark/>
          </w:tcPr>
          <w:p w14:paraId="201183DA" w14:textId="77777777" w:rsidR="00B5603C" w:rsidRPr="002458B9" w:rsidRDefault="00B5603C" w:rsidP="007C1668">
            <w:pPr>
              <w:ind w:right="113"/>
              <w:jc w:val="center"/>
              <w:rPr>
                <w:color w:val="000000"/>
                <w:szCs w:val="22"/>
                <w:lang w:eastAsia="en-AU"/>
              </w:rPr>
            </w:pPr>
            <w:r w:rsidRPr="002458B9">
              <w:rPr>
                <w:color w:val="000000"/>
                <w:szCs w:val="22"/>
                <w:lang w:eastAsia="en-AU"/>
              </w:rPr>
              <w:t>253513</w:t>
            </w:r>
          </w:p>
        </w:tc>
        <w:tc>
          <w:tcPr>
            <w:tcW w:w="1417" w:type="dxa"/>
            <w:tcBorders>
              <w:top w:val="nil"/>
              <w:left w:val="nil"/>
              <w:bottom w:val="single" w:sz="4" w:space="0" w:color="auto"/>
              <w:right w:val="single" w:sz="4" w:space="0" w:color="auto"/>
            </w:tcBorders>
            <w:shd w:val="clear" w:color="auto" w:fill="auto"/>
            <w:noWrap/>
            <w:vAlign w:val="bottom"/>
            <w:hideMark/>
          </w:tcPr>
          <w:p w14:paraId="5AFC12A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A87DA2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5CE809C" w14:textId="77777777" w:rsidR="00B5603C" w:rsidRPr="002458B9" w:rsidRDefault="00B5603C" w:rsidP="007C1668">
            <w:pPr>
              <w:ind w:right="113"/>
              <w:rPr>
                <w:color w:val="000000"/>
                <w:szCs w:val="22"/>
                <w:lang w:eastAsia="en-AU"/>
              </w:rPr>
            </w:pPr>
            <w:r w:rsidRPr="002458B9">
              <w:rPr>
                <w:color w:val="000000"/>
                <w:szCs w:val="22"/>
                <w:lang w:eastAsia="en-AU"/>
              </w:rPr>
              <w:t>Orthopaedic Surgeon</w:t>
            </w:r>
          </w:p>
        </w:tc>
        <w:tc>
          <w:tcPr>
            <w:tcW w:w="1418" w:type="dxa"/>
            <w:tcBorders>
              <w:top w:val="nil"/>
              <w:left w:val="nil"/>
              <w:bottom w:val="single" w:sz="4" w:space="0" w:color="auto"/>
              <w:right w:val="single" w:sz="4" w:space="0" w:color="auto"/>
            </w:tcBorders>
            <w:shd w:val="clear" w:color="auto" w:fill="auto"/>
            <w:noWrap/>
            <w:vAlign w:val="bottom"/>
            <w:hideMark/>
          </w:tcPr>
          <w:p w14:paraId="7E28A66D" w14:textId="77777777" w:rsidR="00B5603C" w:rsidRPr="002458B9" w:rsidRDefault="00B5603C" w:rsidP="007C1668">
            <w:pPr>
              <w:ind w:right="113"/>
              <w:jc w:val="center"/>
              <w:rPr>
                <w:color w:val="000000"/>
                <w:szCs w:val="22"/>
                <w:lang w:eastAsia="en-AU"/>
              </w:rPr>
            </w:pPr>
            <w:r w:rsidRPr="002458B9">
              <w:rPr>
                <w:color w:val="000000"/>
                <w:szCs w:val="22"/>
                <w:lang w:eastAsia="en-AU"/>
              </w:rPr>
              <w:t>253514</w:t>
            </w:r>
          </w:p>
        </w:tc>
        <w:tc>
          <w:tcPr>
            <w:tcW w:w="1417" w:type="dxa"/>
            <w:tcBorders>
              <w:top w:val="nil"/>
              <w:left w:val="nil"/>
              <w:bottom w:val="single" w:sz="4" w:space="0" w:color="auto"/>
              <w:right w:val="single" w:sz="4" w:space="0" w:color="auto"/>
            </w:tcBorders>
            <w:shd w:val="clear" w:color="auto" w:fill="auto"/>
            <w:noWrap/>
            <w:vAlign w:val="bottom"/>
            <w:hideMark/>
          </w:tcPr>
          <w:p w14:paraId="7885A7E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63B849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8CA01A3" w14:textId="77777777" w:rsidR="00B5603C" w:rsidRPr="002458B9" w:rsidRDefault="00B5603C" w:rsidP="007C1668">
            <w:pPr>
              <w:ind w:right="113"/>
              <w:rPr>
                <w:color w:val="000000"/>
                <w:szCs w:val="22"/>
                <w:lang w:eastAsia="en-AU"/>
              </w:rPr>
            </w:pPr>
            <w:r w:rsidRPr="002458B9">
              <w:rPr>
                <w:color w:val="000000"/>
                <w:szCs w:val="22"/>
                <w:lang w:eastAsia="en-AU"/>
              </w:rPr>
              <w:t>Otorhinolaryngologist</w:t>
            </w:r>
          </w:p>
        </w:tc>
        <w:tc>
          <w:tcPr>
            <w:tcW w:w="1418" w:type="dxa"/>
            <w:tcBorders>
              <w:top w:val="nil"/>
              <w:left w:val="nil"/>
              <w:bottom w:val="single" w:sz="4" w:space="0" w:color="auto"/>
              <w:right w:val="single" w:sz="4" w:space="0" w:color="auto"/>
            </w:tcBorders>
            <w:shd w:val="clear" w:color="auto" w:fill="auto"/>
            <w:noWrap/>
            <w:vAlign w:val="bottom"/>
            <w:hideMark/>
          </w:tcPr>
          <w:p w14:paraId="48AD8568" w14:textId="77777777" w:rsidR="00B5603C" w:rsidRPr="002458B9" w:rsidRDefault="00B5603C" w:rsidP="007C1668">
            <w:pPr>
              <w:ind w:right="113"/>
              <w:jc w:val="center"/>
              <w:rPr>
                <w:color w:val="000000"/>
                <w:szCs w:val="22"/>
                <w:lang w:eastAsia="en-AU"/>
              </w:rPr>
            </w:pPr>
            <w:r w:rsidRPr="002458B9">
              <w:rPr>
                <w:color w:val="000000"/>
                <w:szCs w:val="22"/>
                <w:lang w:eastAsia="en-AU"/>
              </w:rPr>
              <w:t>253515</w:t>
            </w:r>
          </w:p>
        </w:tc>
        <w:tc>
          <w:tcPr>
            <w:tcW w:w="1417" w:type="dxa"/>
            <w:tcBorders>
              <w:top w:val="nil"/>
              <w:left w:val="nil"/>
              <w:bottom w:val="single" w:sz="4" w:space="0" w:color="auto"/>
              <w:right w:val="single" w:sz="4" w:space="0" w:color="auto"/>
            </w:tcBorders>
            <w:shd w:val="clear" w:color="auto" w:fill="auto"/>
            <w:noWrap/>
            <w:vAlign w:val="bottom"/>
            <w:hideMark/>
          </w:tcPr>
          <w:p w14:paraId="43E3D3A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9326E7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45A3CF2" w14:textId="77777777" w:rsidR="00B5603C" w:rsidRPr="002458B9" w:rsidRDefault="00B5603C" w:rsidP="007C1668">
            <w:pPr>
              <w:ind w:right="113"/>
              <w:rPr>
                <w:color w:val="000000"/>
                <w:szCs w:val="22"/>
                <w:lang w:eastAsia="en-AU"/>
              </w:rPr>
            </w:pPr>
            <w:r w:rsidRPr="002458B9">
              <w:rPr>
                <w:color w:val="000000"/>
                <w:szCs w:val="22"/>
                <w:lang w:eastAsia="en-AU"/>
              </w:rPr>
              <w:t>Paediatric Surgeon</w:t>
            </w:r>
          </w:p>
        </w:tc>
        <w:tc>
          <w:tcPr>
            <w:tcW w:w="1418" w:type="dxa"/>
            <w:tcBorders>
              <w:top w:val="nil"/>
              <w:left w:val="nil"/>
              <w:bottom w:val="single" w:sz="4" w:space="0" w:color="auto"/>
              <w:right w:val="single" w:sz="4" w:space="0" w:color="auto"/>
            </w:tcBorders>
            <w:shd w:val="clear" w:color="auto" w:fill="auto"/>
            <w:noWrap/>
            <w:vAlign w:val="bottom"/>
            <w:hideMark/>
          </w:tcPr>
          <w:p w14:paraId="14E0CA36" w14:textId="77777777" w:rsidR="00B5603C" w:rsidRPr="002458B9" w:rsidRDefault="00B5603C" w:rsidP="007C1668">
            <w:pPr>
              <w:ind w:right="113"/>
              <w:jc w:val="center"/>
              <w:rPr>
                <w:color w:val="000000"/>
                <w:szCs w:val="22"/>
                <w:lang w:eastAsia="en-AU"/>
              </w:rPr>
            </w:pPr>
            <w:r w:rsidRPr="002458B9">
              <w:rPr>
                <w:color w:val="000000"/>
                <w:szCs w:val="22"/>
                <w:lang w:eastAsia="en-AU"/>
              </w:rPr>
              <w:t>253516</w:t>
            </w:r>
          </w:p>
        </w:tc>
        <w:tc>
          <w:tcPr>
            <w:tcW w:w="1417" w:type="dxa"/>
            <w:tcBorders>
              <w:top w:val="nil"/>
              <w:left w:val="nil"/>
              <w:bottom w:val="single" w:sz="4" w:space="0" w:color="auto"/>
              <w:right w:val="single" w:sz="4" w:space="0" w:color="auto"/>
            </w:tcBorders>
            <w:shd w:val="clear" w:color="auto" w:fill="auto"/>
            <w:noWrap/>
            <w:vAlign w:val="bottom"/>
            <w:hideMark/>
          </w:tcPr>
          <w:p w14:paraId="0EBA393C"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7DBAB2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EC3AF01" w14:textId="77777777" w:rsidR="00B5603C" w:rsidRPr="002458B9" w:rsidRDefault="00B5603C" w:rsidP="007C1668">
            <w:pPr>
              <w:ind w:right="113"/>
              <w:rPr>
                <w:color w:val="000000"/>
                <w:szCs w:val="22"/>
                <w:lang w:eastAsia="en-AU"/>
              </w:rPr>
            </w:pPr>
            <w:r w:rsidRPr="002458B9">
              <w:rPr>
                <w:color w:val="000000"/>
                <w:szCs w:val="22"/>
                <w:lang w:eastAsia="en-AU"/>
              </w:rPr>
              <w:t>Plastic and Reconstructive Surgeon</w:t>
            </w:r>
          </w:p>
        </w:tc>
        <w:tc>
          <w:tcPr>
            <w:tcW w:w="1418" w:type="dxa"/>
            <w:tcBorders>
              <w:top w:val="nil"/>
              <w:left w:val="nil"/>
              <w:bottom w:val="single" w:sz="4" w:space="0" w:color="auto"/>
              <w:right w:val="single" w:sz="4" w:space="0" w:color="auto"/>
            </w:tcBorders>
            <w:shd w:val="clear" w:color="auto" w:fill="auto"/>
            <w:noWrap/>
            <w:vAlign w:val="bottom"/>
            <w:hideMark/>
          </w:tcPr>
          <w:p w14:paraId="741D9DEA" w14:textId="77777777" w:rsidR="00B5603C" w:rsidRPr="002458B9" w:rsidRDefault="00B5603C" w:rsidP="007C1668">
            <w:pPr>
              <w:ind w:right="113"/>
              <w:jc w:val="center"/>
              <w:rPr>
                <w:color w:val="000000"/>
                <w:szCs w:val="22"/>
                <w:lang w:eastAsia="en-AU"/>
              </w:rPr>
            </w:pPr>
            <w:r w:rsidRPr="002458B9">
              <w:rPr>
                <w:color w:val="000000"/>
                <w:szCs w:val="22"/>
                <w:lang w:eastAsia="en-AU"/>
              </w:rPr>
              <w:t>253517</w:t>
            </w:r>
          </w:p>
        </w:tc>
        <w:tc>
          <w:tcPr>
            <w:tcW w:w="1417" w:type="dxa"/>
            <w:tcBorders>
              <w:top w:val="nil"/>
              <w:left w:val="nil"/>
              <w:bottom w:val="single" w:sz="4" w:space="0" w:color="auto"/>
              <w:right w:val="single" w:sz="4" w:space="0" w:color="auto"/>
            </w:tcBorders>
            <w:shd w:val="clear" w:color="auto" w:fill="auto"/>
            <w:noWrap/>
            <w:vAlign w:val="bottom"/>
            <w:hideMark/>
          </w:tcPr>
          <w:p w14:paraId="2F40111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B8CD5C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141687B" w14:textId="77777777" w:rsidR="00B5603C" w:rsidRPr="002458B9" w:rsidRDefault="00B5603C" w:rsidP="007C1668">
            <w:pPr>
              <w:ind w:right="113"/>
              <w:rPr>
                <w:color w:val="000000"/>
                <w:szCs w:val="22"/>
                <w:lang w:eastAsia="en-AU"/>
              </w:rPr>
            </w:pPr>
            <w:r w:rsidRPr="002458B9">
              <w:rPr>
                <w:color w:val="000000"/>
                <w:szCs w:val="22"/>
                <w:lang w:eastAsia="en-AU"/>
              </w:rPr>
              <w:t>Urologist</w:t>
            </w:r>
          </w:p>
        </w:tc>
        <w:tc>
          <w:tcPr>
            <w:tcW w:w="1418" w:type="dxa"/>
            <w:tcBorders>
              <w:top w:val="nil"/>
              <w:left w:val="nil"/>
              <w:bottom w:val="single" w:sz="4" w:space="0" w:color="auto"/>
              <w:right w:val="single" w:sz="4" w:space="0" w:color="auto"/>
            </w:tcBorders>
            <w:shd w:val="clear" w:color="auto" w:fill="auto"/>
            <w:noWrap/>
            <w:vAlign w:val="bottom"/>
            <w:hideMark/>
          </w:tcPr>
          <w:p w14:paraId="55521FCF" w14:textId="77777777" w:rsidR="00B5603C" w:rsidRPr="002458B9" w:rsidRDefault="00B5603C" w:rsidP="007C1668">
            <w:pPr>
              <w:ind w:right="113"/>
              <w:jc w:val="center"/>
              <w:rPr>
                <w:color w:val="000000"/>
                <w:szCs w:val="22"/>
                <w:lang w:eastAsia="en-AU"/>
              </w:rPr>
            </w:pPr>
            <w:r w:rsidRPr="002458B9">
              <w:rPr>
                <w:color w:val="000000"/>
                <w:szCs w:val="22"/>
                <w:lang w:eastAsia="en-AU"/>
              </w:rPr>
              <w:t>253518</w:t>
            </w:r>
          </w:p>
        </w:tc>
        <w:tc>
          <w:tcPr>
            <w:tcW w:w="1417" w:type="dxa"/>
            <w:tcBorders>
              <w:top w:val="nil"/>
              <w:left w:val="nil"/>
              <w:bottom w:val="single" w:sz="4" w:space="0" w:color="auto"/>
              <w:right w:val="single" w:sz="4" w:space="0" w:color="auto"/>
            </w:tcBorders>
            <w:shd w:val="clear" w:color="auto" w:fill="auto"/>
            <w:noWrap/>
            <w:vAlign w:val="bottom"/>
            <w:hideMark/>
          </w:tcPr>
          <w:p w14:paraId="4A9B1BF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06AA4F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4F22795" w14:textId="77777777" w:rsidR="00B5603C" w:rsidRPr="002458B9" w:rsidRDefault="00B5603C" w:rsidP="007C1668">
            <w:pPr>
              <w:ind w:right="113"/>
              <w:rPr>
                <w:color w:val="000000"/>
                <w:szCs w:val="22"/>
                <w:lang w:eastAsia="en-AU"/>
              </w:rPr>
            </w:pPr>
            <w:r w:rsidRPr="002458B9">
              <w:rPr>
                <w:color w:val="000000"/>
                <w:szCs w:val="22"/>
                <w:lang w:eastAsia="en-AU"/>
              </w:rPr>
              <w:t>Vascular Surgeon</w:t>
            </w:r>
          </w:p>
        </w:tc>
        <w:tc>
          <w:tcPr>
            <w:tcW w:w="1418" w:type="dxa"/>
            <w:tcBorders>
              <w:top w:val="nil"/>
              <w:left w:val="nil"/>
              <w:bottom w:val="single" w:sz="4" w:space="0" w:color="auto"/>
              <w:right w:val="single" w:sz="4" w:space="0" w:color="auto"/>
            </w:tcBorders>
            <w:shd w:val="clear" w:color="auto" w:fill="auto"/>
            <w:noWrap/>
            <w:vAlign w:val="bottom"/>
            <w:hideMark/>
          </w:tcPr>
          <w:p w14:paraId="78E5555E" w14:textId="77777777" w:rsidR="00B5603C" w:rsidRPr="002458B9" w:rsidRDefault="00B5603C" w:rsidP="007C1668">
            <w:pPr>
              <w:ind w:right="113"/>
              <w:jc w:val="center"/>
              <w:rPr>
                <w:color w:val="000000"/>
                <w:szCs w:val="22"/>
                <w:lang w:eastAsia="en-AU"/>
              </w:rPr>
            </w:pPr>
            <w:r w:rsidRPr="002458B9">
              <w:rPr>
                <w:color w:val="000000"/>
                <w:szCs w:val="22"/>
                <w:lang w:eastAsia="en-AU"/>
              </w:rPr>
              <w:t>253521</w:t>
            </w:r>
          </w:p>
        </w:tc>
        <w:tc>
          <w:tcPr>
            <w:tcW w:w="1417" w:type="dxa"/>
            <w:tcBorders>
              <w:top w:val="nil"/>
              <w:left w:val="nil"/>
              <w:bottom w:val="single" w:sz="4" w:space="0" w:color="auto"/>
              <w:right w:val="single" w:sz="4" w:space="0" w:color="auto"/>
            </w:tcBorders>
            <w:shd w:val="clear" w:color="auto" w:fill="auto"/>
            <w:noWrap/>
            <w:vAlign w:val="bottom"/>
            <w:hideMark/>
          </w:tcPr>
          <w:p w14:paraId="1108F9F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4B7DFC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6486E74" w14:textId="77777777" w:rsidR="00B5603C" w:rsidRPr="002458B9" w:rsidRDefault="00B5603C" w:rsidP="007C1668">
            <w:pPr>
              <w:ind w:right="113"/>
              <w:rPr>
                <w:color w:val="000000"/>
                <w:szCs w:val="22"/>
                <w:lang w:eastAsia="en-AU"/>
              </w:rPr>
            </w:pPr>
            <w:r w:rsidRPr="002458B9">
              <w:rPr>
                <w:color w:val="000000"/>
                <w:szCs w:val="22"/>
                <w:lang w:eastAsia="en-AU"/>
              </w:rPr>
              <w:t>Dermatologist</w:t>
            </w:r>
          </w:p>
        </w:tc>
        <w:tc>
          <w:tcPr>
            <w:tcW w:w="1418" w:type="dxa"/>
            <w:tcBorders>
              <w:top w:val="nil"/>
              <w:left w:val="nil"/>
              <w:bottom w:val="single" w:sz="4" w:space="0" w:color="auto"/>
              <w:right w:val="single" w:sz="4" w:space="0" w:color="auto"/>
            </w:tcBorders>
            <w:shd w:val="clear" w:color="auto" w:fill="auto"/>
            <w:noWrap/>
            <w:vAlign w:val="bottom"/>
            <w:hideMark/>
          </w:tcPr>
          <w:p w14:paraId="13C22B3D" w14:textId="77777777" w:rsidR="00B5603C" w:rsidRPr="002458B9" w:rsidRDefault="00B5603C" w:rsidP="007C1668">
            <w:pPr>
              <w:ind w:right="113"/>
              <w:jc w:val="center"/>
              <w:rPr>
                <w:color w:val="000000"/>
                <w:szCs w:val="22"/>
                <w:lang w:eastAsia="en-AU"/>
              </w:rPr>
            </w:pPr>
            <w:r w:rsidRPr="002458B9">
              <w:rPr>
                <w:color w:val="000000"/>
                <w:szCs w:val="22"/>
                <w:lang w:eastAsia="en-AU"/>
              </w:rPr>
              <w:t>253911</w:t>
            </w:r>
          </w:p>
        </w:tc>
        <w:tc>
          <w:tcPr>
            <w:tcW w:w="1417" w:type="dxa"/>
            <w:tcBorders>
              <w:top w:val="nil"/>
              <w:left w:val="nil"/>
              <w:bottom w:val="single" w:sz="4" w:space="0" w:color="auto"/>
              <w:right w:val="single" w:sz="4" w:space="0" w:color="auto"/>
            </w:tcBorders>
            <w:shd w:val="clear" w:color="auto" w:fill="auto"/>
            <w:noWrap/>
            <w:vAlign w:val="bottom"/>
            <w:hideMark/>
          </w:tcPr>
          <w:p w14:paraId="1B01877F"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8814BD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D111B41" w14:textId="77777777" w:rsidR="00B5603C" w:rsidRPr="002458B9" w:rsidRDefault="00B5603C" w:rsidP="007C1668">
            <w:pPr>
              <w:ind w:right="113"/>
              <w:rPr>
                <w:color w:val="000000"/>
                <w:szCs w:val="22"/>
                <w:lang w:eastAsia="en-AU"/>
              </w:rPr>
            </w:pPr>
            <w:r w:rsidRPr="002458B9">
              <w:rPr>
                <w:color w:val="000000"/>
                <w:szCs w:val="22"/>
                <w:lang w:eastAsia="en-AU"/>
              </w:rPr>
              <w:t>Emergency Medicine Specialist</w:t>
            </w:r>
          </w:p>
        </w:tc>
        <w:tc>
          <w:tcPr>
            <w:tcW w:w="1418" w:type="dxa"/>
            <w:tcBorders>
              <w:top w:val="nil"/>
              <w:left w:val="nil"/>
              <w:bottom w:val="single" w:sz="4" w:space="0" w:color="auto"/>
              <w:right w:val="single" w:sz="4" w:space="0" w:color="auto"/>
            </w:tcBorders>
            <w:shd w:val="clear" w:color="auto" w:fill="auto"/>
            <w:noWrap/>
            <w:vAlign w:val="bottom"/>
            <w:hideMark/>
          </w:tcPr>
          <w:p w14:paraId="544F6268" w14:textId="77777777" w:rsidR="00B5603C" w:rsidRPr="002458B9" w:rsidRDefault="00B5603C" w:rsidP="007C1668">
            <w:pPr>
              <w:ind w:right="113"/>
              <w:jc w:val="center"/>
              <w:rPr>
                <w:color w:val="000000"/>
                <w:szCs w:val="22"/>
                <w:lang w:eastAsia="en-AU"/>
              </w:rPr>
            </w:pPr>
            <w:r w:rsidRPr="002458B9">
              <w:rPr>
                <w:color w:val="000000"/>
                <w:szCs w:val="22"/>
                <w:lang w:eastAsia="en-AU"/>
              </w:rPr>
              <w:t>253912</w:t>
            </w:r>
          </w:p>
        </w:tc>
        <w:tc>
          <w:tcPr>
            <w:tcW w:w="1417" w:type="dxa"/>
            <w:tcBorders>
              <w:top w:val="nil"/>
              <w:left w:val="nil"/>
              <w:bottom w:val="single" w:sz="4" w:space="0" w:color="auto"/>
              <w:right w:val="single" w:sz="4" w:space="0" w:color="auto"/>
            </w:tcBorders>
            <w:shd w:val="clear" w:color="auto" w:fill="auto"/>
            <w:noWrap/>
            <w:vAlign w:val="bottom"/>
            <w:hideMark/>
          </w:tcPr>
          <w:p w14:paraId="047F08CD"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EB5C13C" w14:textId="77777777" w:rsidTr="007C1668">
        <w:trPr>
          <w:trHeight w:val="288"/>
        </w:trPr>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7F0EB" w14:textId="77777777" w:rsidR="00B5603C" w:rsidRPr="002458B9" w:rsidRDefault="00B5603C" w:rsidP="007C1668">
            <w:pPr>
              <w:ind w:right="113"/>
              <w:rPr>
                <w:color w:val="000000"/>
                <w:szCs w:val="22"/>
                <w:lang w:eastAsia="en-AU"/>
              </w:rPr>
            </w:pPr>
            <w:r w:rsidRPr="002458B9">
              <w:rPr>
                <w:color w:val="000000"/>
                <w:szCs w:val="22"/>
                <w:lang w:eastAsia="en-AU"/>
              </w:rPr>
              <w:t>Obstetrician and Gynaecologist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9F23179" w14:textId="77777777" w:rsidR="00B5603C" w:rsidRPr="002458B9" w:rsidRDefault="00B5603C" w:rsidP="007C1668">
            <w:pPr>
              <w:ind w:right="113"/>
              <w:jc w:val="center"/>
              <w:rPr>
                <w:color w:val="000000"/>
                <w:szCs w:val="22"/>
                <w:lang w:eastAsia="en-AU"/>
              </w:rPr>
            </w:pPr>
            <w:r w:rsidRPr="002458B9">
              <w:rPr>
                <w:color w:val="000000"/>
                <w:szCs w:val="22"/>
                <w:lang w:eastAsia="en-AU"/>
              </w:rPr>
              <w:t>253913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B60E17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B7FA61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DC2E713" w14:textId="77777777" w:rsidR="00B5603C" w:rsidRPr="002458B9" w:rsidRDefault="00B5603C" w:rsidP="007C1668">
            <w:pPr>
              <w:ind w:right="113"/>
              <w:rPr>
                <w:color w:val="000000"/>
                <w:szCs w:val="22"/>
                <w:lang w:eastAsia="en-AU"/>
              </w:rPr>
            </w:pPr>
            <w:r w:rsidRPr="002458B9">
              <w:rPr>
                <w:color w:val="000000"/>
                <w:szCs w:val="22"/>
                <w:lang w:eastAsia="en-AU"/>
              </w:rPr>
              <w:t>Ophthalmologist</w:t>
            </w:r>
          </w:p>
        </w:tc>
        <w:tc>
          <w:tcPr>
            <w:tcW w:w="1418" w:type="dxa"/>
            <w:tcBorders>
              <w:top w:val="nil"/>
              <w:left w:val="nil"/>
              <w:bottom w:val="single" w:sz="4" w:space="0" w:color="auto"/>
              <w:right w:val="single" w:sz="4" w:space="0" w:color="auto"/>
            </w:tcBorders>
            <w:shd w:val="clear" w:color="auto" w:fill="auto"/>
            <w:noWrap/>
            <w:vAlign w:val="bottom"/>
            <w:hideMark/>
          </w:tcPr>
          <w:p w14:paraId="79279A4B" w14:textId="77777777" w:rsidR="00B5603C" w:rsidRPr="002458B9" w:rsidRDefault="00B5603C" w:rsidP="007C1668">
            <w:pPr>
              <w:ind w:right="113"/>
              <w:jc w:val="center"/>
              <w:rPr>
                <w:color w:val="000000"/>
                <w:szCs w:val="22"/>
                <w:lang w:eastAsia="en-AU"/>
              </w:rPr>
            </w:pPr>
            <w:r w:rsidRPr="002458B9">
              <w:rPr>
                <w:color w:val="000000"/>
                <w:szCs w:val="22"/>
                <w:lang w:eastAsia="en-AU"/>
              </w:rPr>
              <w:t>253914</w:t>
            </w:r>
          </w:p>
        </w:tc>
        <w:tc>
          <w:tcPr>
            <w:tcW w:w="1417" w:type="dxa"/>
            <w:tcBorders>
              <w:top w:val="nil"/>
              <w:left w:val="nil"/>
              <w:bottom w:val="single" w:sz="4" w:space="0" w:color="auto"/>
              <w:right w:val="single" w:sz="4" w:space="0" w:color="auto"/>
            </w:tcBorders>
            <w:shd w:val="clear" w:color="auto" w:fill="auto"/>
            <w:noWrap/>
            <w:vAlign w:val="bottom"/>
            <w:hideMark/>
          </w:tcPr>
          <w:p w14:paraId="7F5719A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22958A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B13570E" w14:textId="77777777" w:rsidR="00B5603C" w:rsidRPr="002458B9" w:rsidRDefault="00B5603C" w:rsidP="007C1668">
            <w:pPr>
              <w:ind w:right="113"/>
              <w:rPr>
                <w:color w:val="000000"/>
                <w:szCs w:val="22"/>
                <w:lang w:eastAsia="en-AU"/>
              </w:rPr>
            </w:pPr>
            <w:r w:rsidRPr="002458B9">
              <w:rPr>
                <w:color w:val="000000"/>
                <w:szCs w:val="22"/>
                <w:lang w:eastAsia="en-AU"/>
              </w:rPr>
              <w:t>Pathologist</w:t>
            </w:r>
          </w:p>
        </w:tc>
        <w:tc>
          <w:tcPr>
            <w:tcW w:w="1418" w:type="dxa"/>
            <w:tcBorders>
              <w:top w:val="nil"/>
              <w:left w:val="nil"/>
              <w:bottom w:val="single" w:sz="4" w:space="0" w:color="auto"/>
              <w:right w:val="single" w:sz="4" w:space="0" w:color="auto"/>
            </w:tcBorders>
            <w:shd w:val="clear" w:color="auto" w:fill="auto"/>
            <w:noWrap/>
            <w:vAlign w:val="bottom"/>
            <w:hideMark/>
          </w:tcPr>
          <w:p w14:paraId="2FFFB5B7" w14:textId="77777777" w:rsidR="00B5603C" w:rsidRPr="002458B9" w:rsidRDefault="00B5603C" w:rsidP="007C1668">
            <w:pPr>
              <w:ind w:right="113"/>
              <w:jc w:val="center"/>
              <w:rPr>
                <w:color w:val="000000"/>
                <w:szCs w:val="22"/>
                <w:lang w:eastAsia="en-AU"/>
              </w:rPr>
            </w:pPr>
            <w:r w:rsidRPr="002458B9">
              <w:rPr>
                <w:color w:val="000000"/>
                <w:szCs w:val="22"/>
                <w:lang w:eastAsia="en-AU"/>
              </w:rPr>
              <w:t>253915</w:t>
            </w:r>
          </w:p>
        </w:tc>
        <w:tc>
          <w:tcPr>
            <w:tcW w:w="1417" w:type="dxa"/>
            <w:tcBorders>
              <w:top w:val="nil"/>
              <w:left w:val="nil"/>
              <w:bottom w:val="single" w:sz="4" w:space="0" w:color="auto"/>
              <w:right w:val="single" w:sz="4" w:space="0" w:color="auto"/>
            </w:tcBorders>
            <w:shd w:val="clear" w:color="auto" w:fill="auto"/>
            <w:noWrap/>
            <w:vAlign w:val="bottom"/>
            <w:hideMark/>
          </w:tcPr>
          <w:p w14:paraId="7FEAEA3E"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8EF968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73A58D4" w14:textId="77777777" w:rsidR="00B5603C" w:rsidRPr="002458B9" w:rsidRDefault="00B5603C" w:rsidP="007C1668">
            <w:pPr>
              <w:ind w:right="113"/>
              <w:rPr>
                <w:color w:val="000000"/>
                <w:szCs w:val="22"/>
                <w:lang w:eastAsia="en-AU"/>
              </w:rPr>
            </w:pPr>
            <w:r w:rsidRPr="002458B9">
              <w:rPr>
                <w:color w:val="000000"/>
                <w:szCs w:val="22"/>
                <w:lang w:eastAsia="en-AU"/>
              </w:rPr>
              <w:lastRenderedPageBreak/>
              <w:t>Diagnostic and Interventional Radiologist</w:t>
            </w:r>
          </w:p>
        </w:tc>
        <w:tc>
          <w:tcPr>
            <w:tcW w:w="1418" w:type="dxa"/>
            <w:tcBorders>
              <w:top w:val="nil"/>
              <w:left w:val="nil"/>
              <w:bottom w:val="single" w:sz="4" w:space="0" w:color="auto"/>
              <w:right w:val="single" w:sz="4" w:space="0" w:color="auto"/>
            </w:tcBorders>
            <w:shd w:val="clear" w:color="auto" w:fill="auto"/>
            <w:noWrap/>
            <w:vAlign w:val="bottom"/>
            <w:hideMark/>
          </w:tcPr>
          <w:p w14:paraId="546EA158" w14:textId="77777777" w:rsidR="00B5603C" w:rsidRPr="002458B9" w:rsidRDefault="00B5603C" w:rsidP="007C1668">
            <w:pPr>
              <w:ind w:right="113"/>
              <w:jc w:val="center"/>
              <w:rPr>
                <w:color w:val="000000"/>
                <w:szCs w:val="22"/>
                <w:lang w:eastAsia="en-AU"/>
              </w:rPr>
            </w:pPr>
            <w:r w:rsidRPr="002458B9">
              <w:rPr>
                <w:color w:val="000000"/>
                <w:szCs w:val="22"/>
                <w:lang w:eastAsia="en-AU"/>
              </w:rPr>
              <w:t>253917</w:t>
            </w:r>
          </w:p>
        </w:tc>
        <w:tc>
          <w:tcPr>
            <w:tcW w:w="1417" w:type="dxa"/>
            <w:tcBorders>
              <w:top w:val="nil"/>
              <w:left w:val="nil"/>
              <w:bottom w:val="single" w:sz="4" w:space="0" w:color="auto"/>
              <w:right w:val="single" w:sz="4" w:space="0" w:color="auto"/>
            </w:tcBorders>
            <w:shd w:val="clear" w:color="auto" w:fill="auto"/>
            <w:noWrap/>
            <w:vAlign w:val="bottom"/>
            <w:hideMark/>
          </w:tcPr>
          <w:p w14:paraId="33308F2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851C96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A6E2244" w14:textId="77777777" w:rsidR="00B5603C" w:rsidRPr="002458B9" w:rsidRDefault="00B5603C" w:rsidP="007C1668">
            <w:pPr>
              <w:ind w:right="113"/>
              <w:rPr>
                <w:color w:val="000000"/>
                <w:szCs w:val="22"/>
                <w:lang w:eastAsia="en-AU"/>
              </w:rPr>
            </w:pPr>
            <w:r w:rsidRPr="002458B9">
              <w:rPr>
                <w:color w:val="000000"/>
                <w:szCs w:val="22"/>
                <w:lang w:eastAsia="en-AU"/>
              </w:rPr>
              <w:t>Radiation Oncologist</w:t>
            </w:r>
          </w:p>
        </w:tc>
        <w:tc>
          <w:tcPr>
            <w:tcW w:w="1418" w:type="dxa"/>
            <w:tcBorders>
              <w:top w:val="nil"/>
              <w:left w:val="nil"/>
              <w:bottom w:val="single" w:sz="4" w:space="0" w:color="auto"/>
              <w:right w:val="single" w:sz="4" w:space="0" w:color="auto"/>
            </w:tcBorders>
            <w:shd w:val="clear" w:color="auto" w:fill="auto"/>
            <w:noWrap/>
            <w:vAlign w:val="bottom"/>
            <w:hideMark/>
          </w:tcPr>
          <w:p w14:paraId="7E255C26" w14:textId="77777777" w:rsidR="00B5603C" w:rsidRPr="002458B9" w:rsidRDefault="00B5603C" w:rsidP="007C1668">
            <w:pPr>
              <w:ind w:right="113"/>
              <w:jc w:val="center"/>
              <w:rPr>
                <w:color w:val="000000"/>
                <w:szCs w:val="22"/>
                <w:lang w:eastAsia="en-AU"/>
              </w:rPr>
            </w:pPr>
            <w:r w:rsidRPr="002458B9">
              <w:rPr>
                <w:color w:val="000000"/>
                <w:szCs w:val="22"/>
                <w:lang w:eastAsia="en-AU"/>
              </w:rPr>
              <w:t>253918</w:t>
            </w:r>
          </w:p>
        </w:tc>
        <w:tc>
          <w:tcPr>
            <w:tcW w:w="1417" w:type="dxa"/>
            <w:tcBorders>
              <w:top w:val="nil"/>
              <w:left w:val="nil"/>
              <w:bottom w:val="single" w:sz="4" w:space="0" w:color="auto"/>
              <w:right w:val="single" w:sz="4" w:space="0" w:color="auto"/>
            </w:tcBorders>
            <w:shd w:val="clear" w:color="auto" w:fill="auto"/>
            <w:noWrap/>
            <w:vAlign w:val="bottom"/>
            <w:hideMark/>
          </w:tcPr>
          <w:p w14:paraId="7A4D08A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525014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4A8736B" w14:textId="77777777" w:rsidR="00B5603C" w:rsidRPr="002458B9" w:rsidRDefault="00B5603C" w:rsidP="007C1668">
            <w:pPr>
              <w:ind w:right="113"/>
              <w:rPr>
                <w:color w:val="000000"/>
                <w:szCs w:val="22"/>
                <w:lang w:eastAsia="en-AU"/>
              </w:rPr>
            </w:pPr>
            <w:r w:rsidRPr="002458B9">
              <w:rPr>
                <w:color w:val="000000"/>
                <w:szCs w:val="22"/>
                <w:lang w:eastAsia="en-AU"/>
              </w:rPr>
              <w:t>Medical Practitioners nec</w:t>
            </w:r>
          </w:p>
        </w:tc>
        <w:tc>
          <w:tcPr>
            <w:tcW w:w="1418" w:type="dxa"/>
            <w:tcBorders>
              <w:top w:val="nil"/>
              <w:left w:val="nil"/>
              <w:bottom w:val="single" w:sz="4" w:space="0" w:color="auto"/>
              <w:right w:val="single" w:sz="4" w:space="0" w:color="auto"/>
            </w:tcBorders>
            <w:shd w:val="clear" w:color="auto" w:fill="auto"/>
            <w:noWrap/>
            <w:vAlign w:val="bottom"/>
            <w:hideMark/>
          </w:tcPr>
          <w:p w14:paraId="7D60CB93" w14:textId="77777777" w:rsidR="00B5603C" w:rsidRPr="002458B9" w:rsidRDefault="00B5603C" w:rsidP="007C1668">
            <w:pPr>
              <w:ind w:right="113"/>
              <w:jc w:val="center"/>
              <w:rPr>
                <w:color w:val="000000"/>
                <w:szCs w:val="22"/>
                <w:lang w:eastAsia="en-AU"/>
              </w:rPr>
            </w:pPr>
            <w:r w:rsidRPr="002458B9">
              <w:rPr>
                <w:color w:val="000000"/>
                <w:szCs w:val="22"/>
                <w:lang w:eastAsia="en-AU"/>
              </w:rPr>
              <w:t>253999</w:t>
            </w:r>
          </w:p>
        </w:tc>
        <w:tc>
          <w:tcPr>
            <w:tcW w:w="1417" w:type="dxa"/>
            <w:tcBorders>
              <w:top w:val="nil"/>
              <w:left w:val="nil"/>
              <w:bottom w:val="single" w:sz="4" w:space="0" w:color="auto"/>
              <w:right w:val="single" w:sz="4" w:space="0" w:color="auto"/>
            </w:tcBorders>
            <w:shd w:val="clear" w:color="auto" w:fill="auto"/>
            <w:noWrap/>
            <w:vAlign w:val="bottom"/>
            <w:hideMark/>
          </w:tcPr>
          <w:p w14:paraId="056EC26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762BAF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7AFA190" w14:textId="77777777" w:rsidR="00B5603C" w:rsidRPr="002458B9" w:rsidRDefault="00B5603C" w:rsidP="007C1668">
            <w:pPr>
              <w:ind w:right="113"/>
              <w:rPr>
                <w:color w:val="000000"/>
                <w:szCs w:val="22"/>
                <w:lang w:eastAsia="en-AU"/>
              </w:rPr>
            </w:pPr>
            <w:r w:rsidRPr="002458B9">
              <w:rPr>
                <w:color w:val="000000"/>
                <w:szCs w:val="22"/>
                <w:lang w:eastAsia="en-AU"/>
              </w:rPr>
              <w:t>Midwife</w:t>
            </w:r>
          </w:p>
        </w:tc>
        <w:tc>
          <w:tcPr>
            <w:tcW w:w="1418" w:type="dxa"/>
            <w:tcBorders>
              <w:top w:val="nil"/>
              <w:left w:val="nil"/>
              <w:bottom w:val="single" w:sz="4" w:space="0" w:color="auto"/>
              <w:right w:val="single" w:sz="4" w:space="0" w:color="auto"/>
            </w:tcBorders>
            <w:shd w:val="clear" w:color="auto" w:fill="auto"/>
            <w:noWrap/>
            <w:vAlign w:val="bottom"/>
            <w:hideMark/>
          </w:tcPr>
          <w:p w14:paraId="27D6132A" w14:textId="77777777" w:rsidR="00B5603C" w:rsidRPr="002458B9" w:rsidRDefault="00B5603C" w:rsidP="007C1668">
            <w:pPr>
              <w:ind w:right="113"/>
              <w:jc w:val="center"/>
              <w:rPr>
                <w:color w:val="000000"/>
                <w:szCs w:val="22"/>
                <w:lang w:eastAsia="en-AU"/>
              </w:rPr>
            </w:pPr>
            <w:r w:rsidRPr="002458B9">
              <w:rPr>
                <w:color w:val="000000"/>
                <w:szCs w:val="22"/>
                <w:lang w:eastAsia="en-AU"/>
              </w:rPr>
              <w:t>254111</w:t>
            </w:r>
          </w:p>
        </w:tc>
        <w:tc>
          <w:tcPr>
            <w:tcW w:w="1417" w:type="dxa"/>
            <w:tcBorders>
              <w:top w:val="nil"/>
              <w:left w:val="nil"/>
              <w:bottom w:val="single" w:sz="4" w:space="0" w:color="auto"/>
              <w:right w:val="single" w:sz="4" w:space="0" w:color="auto"/>
            </w:tcBorders>
            <w:shd w:val="clear" w:color="auto" w:fill="auto"/>
            <w:noWrap/>
            <w:vAlign w:val="bottom"/>
            <w:hideMark/>
          </w:tcPr>
          <w:p w14:paraId="5AAA03D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3B8C47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1AC0188" w14:textId="77777777" w:rsidR="00B5603C" w:rsidRPr="002458B9" w:rsidRDefault="00B5603C" w:rsidP="007C1668">
            <w:pPr>
              <w:ind w:right="113"/>
              <w:rPr>
                <w:color w:val="000000"/>
                <w:szCs w:val="22"/>
                <w:lang w:eastAsia="en-AU"/>
              </w:rPr>
            </w:pPr>
            <w:r w:rsidRPr="002458B9">
              <w:rPr>
                <w:color w:val="000000"/>
                <w:szCs w:val="22"/>
                <w:lang w:eastAsia="en-AU"/>
              </w:rPr>
              <w:t>Nurse Educator</w:t>
            </w:r>
          </w:p>
        </w:tc>
        <w:tc>
          <w:tcPr>
            <w:tcW w:w="1418" w:type="dxa"/>
            <w:tcBorders>
              <w:top w:val="nil"/>
              <w:left w:val="nil"/>
              <w:bottom w:val="single" w:sz="4" w:space="0" w:color="auto"/>
              <w:right w:val="single" w:sz="4" w:space="0" w:color="auto"/>
            </w:tcBorders>
            <w:shd w:val="clear" w:color="auto" w:fill="auto"/>
            <w:noWrap/>
            <w:vAlign w:val="bottom"/>
            <w:hideMark/>
          </w:tcPr>
          <w:p w14:paraId="2EC389C9" w14:textId="77777777" w:rsidR="00B5603C" w:rsidRPr="002458B9" w:rsidRDefault="00B5603C" w:rsidP="007C1668">
            <w:pPr>
              <w:ind w:right="113"/>
              <w:jc w:val="center"/>
              <w:rPr>
                <w:color w:val="000000"/>
                <w:szCs w:val="22"/>
                <w:lang w:eastAsia="en-AU"/>
              </w:rPr>
            </w:pPr>
            <w:r w:rsidRPr="002458B9">
              <w:rPr>
                <w:color w:val="000000"/>
                <w:szCs w:val="22"/>
                <w:lang w:eastAsia="en-AU"/>
              </w:rPr>
              <w:t>254211</w:t>
            </w:r>
          </w:p>
        </w:tc>
        <w:tc>
          <w:tcPr>
            <w:tcW w:w="1417" w:type="dxa"/>
            <w:tcBorders>
              <w:top w:val="nil"/>
              <w:left w:val="nil"/>
              <w:bottom w:val="single" w:sz="4" w:space="0" w:color="auto"/>
              <w:right w:val="single" w:sz="4" w:space="0" w:color="auto"/>
            </w:tcBorders>
            <w:shd w:val="clear" w:color="auto" w:fill="auto"/>
            <w:noWrap/>
            <w:vAlign w:val="bottom"/>
            <w:hideMark/>
          </w:tcPr>
          <w:p w14:paraId="1E89B38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AB64F9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254F5B3" w14:textId="77777777" w:rsidR="00B5603C" w:rsidRPr="002458B9" w:rsidRDefault="00B5603C" w:rsidP="007C1668">
            <w:pPr>
              <w:ind w:right="113"/>
              <w:rPr>
                <w:color w:val="000000"/>
                <w:szCs w:val="22"/>
                <w:lang w:eastAsia="en-AU"/>
              </w:rPr>
            </w:pPr>
            <w:r w:rsidRPr="002458B9">
              <w:rPr>
                <w:color w:val="000000"/>
                <w:szCs w:val="22"/>
                <w:lang w:eastAsia="en-AU"/>
              </w:rPr>
              <w:t>Nurse Researcher</w:t>
            </w:r>
          </w:p>
        </w:tc>
        <w:tc>
          <w:tcPr>
            <w:tcW w:w="1418" w:type="dxa"/>
            <w:tcBorders>
              <w:top w:val="nil"/>
              <w:left w:val="nil"/>
              <w:bottom w:val="single" w:sz="4" w:space="0" w:color="auto"/>
              <w:right w:val="single" w:sz="4" w:space="0" w:color="auto"/>
            </w:tcBorders>
            <w:shd w:val="clear" w:color="auto" w:fill="auto"/>
            <w:noWrap/>
            <w:vAlign w:val="bottom"/>
            <w:hideMark/>
          </w:tcPr>
          <w:p w14:paraId="106294EB" w14:textId="77777777" w:rsidR="00B5603C" w:rsidRPr="002458B9" w:rsidRDefault="00B5603C" w:rsidP="007C1668">
            <w:pPr>
              <w:ind w:right="113"/>
              <w:jc w:val="center"/>
              <w:rPr>
                <w:color w:val="000000"/>
                <w:szCs w:val="22"/>
                <w:lang w:eastAsia="en-AU"/>
              </w:rPr>
            </w:pPr>
            <w:r w:rsidRPr="002458B9">
              <w:rPr>
                <w:color w:val="000000"/>
                <w:szCs w:val="22"/>
                <w:lang w:eastAsia="en-AU"/>
              </w:rPr>
              <w:t>254212</w:t>
            </w:r>
          </w:p>
        </w:tc>
        <w:tc>
          <w:tcPr>
            <w:tcW w:w="1417" w:type="dxa"/>
            <w:tcBorders>
              <w:top w:val="nil"/>
              <w:left w:val="nil"/>
              <w:bottom w:val="single" w:sz="4" w:space="0" w:color="auto"/>
              <w:right w:val="single" w:sz="4" w:space="0" w:color="auto"/>
            </w:tcBorders>
            <w:shd w:val="clear" w:color="auto" w:fill="auto"/>
            <w:noWrap/>
            <w:vAlign w:val="bottom"/>
            <w:hideMark/>
          </w:tcPr>
          <w:p w14:paraId="30F7BA6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7F4B5C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F1835B7" w14:textId="77777777" w:rsidR="00B5603C" w:rsidRPr="002458B9" w:rsidRDefault="00B5603C" w:rsidP="007C1668">
            <w:pPr>
              <w:ind w:right="113"/>
              <w:rPr>
                <w:color w:val="000000"/>
                <w:szCs w:val="22"/>
                <w:lang w:eastAsia="en-AU"/>
              </w:rPr>
            </w:pPr>
            <w:r w:rsidRPr="002458B9">
              <w:rPr>
                <w:color w:val="000000"/>
                <w:szCs w:val="22"/>
                <w:lang w:eastAsia="en-AU"/>
              </w:rPr>
              <w:t>Nurse Manager</w:t>
            </w:r>
          </w:p>
        </w:tc>
        <w:tc>
          <w:tcPr>
            <w:tcW w:w="1418" w:type="dxa"/>
            <w:tcBorders>
              <w:top w:val="nil"/>
              <w:left w:val="nil"/>
              <w:bottom w:val="single" w:sz="4" w:space="0" w:color="auto"/>
              <w:right w:val="single" w:sz="4" w:space="0" w:color="auto"/>
            </w:tcBorders>
            <w:shd w:val="clear" w:color="auto" w:fill="auto"/>
            <w:noWrap/>
            <w:vAlign w:val="bottom"/>
            <w:hideMark/>
          </w:tcPr>
          <w:p w14:paraId="4ED1697F" w14:textId="77777777" w:rsidR="00B5603C" w:rsidRPr="002458B9" w:rsidRDefault="00B5603C" w:rsidP="007C1668">
            <w:pPr>
              <w:ind w:right="113"/>
              <w:jc w:val="center"/>
              <w:rPr>
                <w:color w:val="000000"/>
                <w:szCs w:val="22"/>
                <w:lang w:eastAsia="en-AU"/>
              </w:rPr>
            </w:pPr>
            <w:r w:rsidRPr="002458B9">
              <w:rPr>
                <w:color w:val="000000"/>
                <w:szCs w:val="22"/>
                <w:lang w:eastAsia="en-AU"/>
              </w:rPr>
              <w:t>254311</w:t>
            </w:r>
          </w:p>
        </w:tc>
        <w:tc>
          <w:tcPr>
            <w:tcW w:w="1417" w:type="dxa"/>
            <w:tcBorders>
              <w:top w:val="nil"/>
              <w:left w:val="nil"/>
              <w:bottom w:val="single" w:sz="4" w:space="0" w:color="auto"/>
              <w:right w:val="single" w:sz="4" w:space="0" w:color="auto"/>
            </w:tcBorders>
            <w:shd w:val="clear" w:color="auto" w:fill="auto"/>
            <w:noWrap/>
            <w:vAlign w:val="bottom"/>
            <w:hideMark/>
          </w:tcPr>
          <w:p w14:paraId="52C919EF"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79321C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1EE3F80" w14:textId="77777777" w:rsidR="00B5603C" w:rsidRPr="002458B9" w:rsidRDefault="00B5603C" w:rsidP="007C1668">
            <w:pPr>
              <w:ind w:right="113"/>
              <w:rPr>
                <w:color w:val="000000"/>
                <w:szCs w:val="22"/>
                <w:lang w:eastAsia="en-AU"/>
              </w:rPr>
            </w:pPr>
            <w:r w:rsidRPr="002458B9">
              <w:rPr>
                <w:color w:val="000000"/>
                <w:szCs w:val="22"/>
                <w:lang w:eastAsia="en-AU"/>
              </w:rPr>
              <w:t>Nurse Practitioner</w:t>
            </w:r>
          </w:p>
        </w:tc>
        <w:tc>
          <w:tcPr>
            <w:tcW w:w="1418" w:type="dxa"/>
            <w:tcBorders>
              <w:top w:val="nil"/>
              <w:left w:val="nil"/>
              <w:bottom w:val="single" w:sz="4" w:space="0" w:color="auto"/>
              <w:right w:val="single" w:sz="4" w:space="0" w:color="auto"/>
            </w:tcBorders>
            <w:shd w:val="clear" w:color="auto" w:fill="auto"/>
            <w:noWrap/>
            <w:vAlign w:val="bottom"/>
            <w:hideMark/>
          </w:tcPr>
          <w:p w14:paraId="3C06F1C9" w14:textId="77777777" w:rsidR="00B5603C" w:rsidRPr="002458B9" w:rsidRDefault="00B5603C" w:rsidP="007C1668">
            <w:pPr>
              <w:ind w:right="113"/>
              <w:jc w:val="center"/>
              <w:rPr>
                <w:color w:val="000000"/>
                <w:szCs w:val="22"/>
                <w:lang w:eastAsia="en-AU"/>
              </w:rPr>
            </w:pPr>
            <w:r w:rsidRPr="002458B9">
              <w:rPr>
                <w:color w:val="000000"/>
                <w:szCs w:val="22"/>
                <w:lang w:eastAsia="en-AU"/>
              </w:rPr>
              <w:t>254411</w:t>
            </w:r>
          </w:p>
        </w:tc>
        <w:tc>
          <w:tcPr>
            <w:tcW w:w="1417" w:type="dxa"/>
            <w:tcBorders>
              <w:top w:val="nil"/>
              <w:left w:val="nil"/>
              <w:bottom w:val="single" w:sz="4" w:space="0" w:color="auto"/>
              <w:right w:val="single" w:sz="4" w:space="0" w:color="auto"/>
            </w:tcBorders>
            <w:shd w:val="clear" w:color="auto" w:fill="auto"/>
            <w:noWrap/>
            <w:vAlign w:val="bottom"/>
            <w:hideMark/>
          </w:tcPr>
          <w:p w14:paraId="71766F2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C2E913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283BDD1" w14:textId="77777777" w:rsidR="00B5603C" w:rsidRPr="002458B9" w:rsidRDefault="00B5603C" w:rsidP="007C1668">
            <w:pPr>
              <w:ind w:right="113"/>
              <w:rPr>
                <w:color w:val="000000"/>
                <w:szCs w:val="22"/>
                <w:lang w:eastAsia="en-AU"/>
              </w:rPr>
            </w:pPr>
            <w:r w:rsidRPr="002458B9">
              <w:rPr>
                <w:color w:val="000000"/>
                <w:szCs w:val="22"/>
                <w:lang w:eastAsia="en-AU"/>
              </w:rPr>
              <w:t>Registered Nurse (Aged Care)</w:t>
            </w:r>
          </w:p>
        </w:tc>
        <w:tc>
          <w:tcPr>
            <w:tcW w:w="1418" w:type="dxa"/>
            <w:tcBorders>
              <w:top w:val="nil"/>
              <w:left w:val="nil"/>
              <w:bottom w:val="single" w:sz="4" w:space="0" w:color="auto"/>
              <w:right w:val="single" w:sz="4" w:space="0" w:color="auto"/>
            </w:tcBorders>
            <w:shd w:val="clear" w:color="auto" w:fill="auto"/>
            <w:noWrap/>
            <w:vAlign w:val="bottom"/>
            <w:hideMark/>
          </w:tcPr>
          <w:p w14:paraId="6315AB54" w14:textId="77777777" w:rsidR="00B5603C" w:rsidRPr="002458B9" w:rsidRDefault="00B5603C" w:rsidP="007C1668">
            <w:pPr>
              <w:ind w:right="113"/>
              <w:jc w:val="center"/>
              <w:rPr>
                <w:color w:val="000000"/>
                <w:szCs w:val="22"/>
                <w:lang w:eastAsia="en-AU"/>
              </w:rPr>
            </w:pPr>
            <w:r w:rsidRPr="002458B9">
              <w:rPr>
                <w:color w:val="000000"/>
                <w:szCs w:val="22"/>
                <w:lang w:eastAsia="en-AU"/>
              </w:rPr>
              <w:t>254412</w:t>
            </w:r>
          </w:p>
        </w:tc>
        <w:tc>
          <w:tcPr>
            <w:tcW w:w="1417" w:type="dxa"/>
            <w:tcBorders>
              <w:top w:val="nil"/>
              <w:left w:val="nil"/>
              <w:bottom w:val="single" w:sz="4" w:space="0" w:color="auto"/>
              <w:right w:val="single" w:sz="4" w:space="0" w:color="auto"/>
            </w:tcBorders>
            <w:shd w:val="clear" w:color="auto" w:fill="auto"/>
            <w:noWrap/>
            <w:vAlign w:val="bottom"/>
            <w:hideMark/>
          </w:tcPr>
          <w:p w14:paraId="515A9C6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FD4F9F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186434C" w14:textId="77777777" w:rsidR="00B5603C" w:rsidRPr="002458B9" w:rsidRDefault="00B5603C" w:rsidP="007C1668">
            <w:pPr>
              <w:ind w:right="113"/>
              <w:rPr>
                <w:color w:val="000000"/>
                <w:szCs w:val="22"/>
                <w:lang w:eastAsia="en-AU"/>
              </w:rPr>
            </w:pPr>
            <w:r w:rsidRPr="002458B9">
              <w:rPr>
                <w:color w:val="000000"/>
                <w:szCs w:val="22"/>
                <w:lang w:eastAsia="en-AU"/>
              </w:rPr>
              <w:t>Registered Nurse (Child and Family Health)</w:t>
            </w:r>
          </w:p>
        </w:tc>
        <w:tc>
          <w:tcPr>
            <w:tcW w:w="1418" w:type="dxa"/>
            <w:tcBorders>
              <w:top w:val="nil"/>
              <w:left w:val="nil"/>
              <w:bottom w:val="single" w:sz="4" w:space="0" w:color="auto"/>
              <w:right w:val="single" w:sz="4" w:space="0" w:color="auto"/>
            </w:tcBorders>
            <w:shd w:val="clear" w:color="auto" w:fill="auto"/>
            <w:noWrap/>
            <w:vAlign w:val="bottom"/>
            <w:hideMark/>
          </w:tcPr>
          <w:p w14:paraId="56D0A3A8" w14:textId="77777777" w:rsidR="00B5603C" w:rsidRPr="002458B9" w:rsidRDefault="00B5603C" w:rsidP="007C1668">
            <w:pPr>
              <w:ind w:right="113"/>
              <w:jc w:val="center"/>
              <w:rPr>
                <w:color w:val="000000"/>
                <w:szCs w:val="22"/>
                <w:lang w:eastAsia="en-AU"/>
              </w:rPr>
            </w:pPr>
            <w:r w:rsidRPr="002458B9">
              <w:rPr>
                <w:color w:val="000000"/>
                <w:szCs w:val="22"/>
                <w:lang w:eastAsia="en-AU"/>
              </w:rPr>
              <w:t>254413</w:t>
            </w:r>
          </w:p>
        </w:tc>
        <w:tc>
          <w:tcPr>
            <w:tcW w:w="1417" w:type="dxa"/>
            <w:tcBorders>
              <w:top w:val="nil"/>
              <w:left w:val="nil"/>
              <w:bottom w:val="single" w:sz="4" w:space="0" w:color="auto"/>
              <w:right w:val="single" w:sz="4" w:space="0" w:color="auto"/>
            </w:tcBorders>
            <w:shd w:val="clear" w:color="auto" w:fill="auto"/>
            <w:noWrap/>
            <w:vAlign w:val="bottom"/>
            <w:hideMark/>
          </w:tcPr>
          <w:p w14:paraId="1D23573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A48C0B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8869302" w14:textId="77777777" w:rsidR="00B5603C" w:rsidRPr="002458B9" w:rsidRDefault="00B5603C" w:rsidP="007C1668">
            <w:pPr>
              <w:ind w:right="113"/>
              <w:rPr>
                <w:color w:val="000000"/>
                <w:szCs w:val="22"/>
                <w:lang w:eastAsia="en-AU"/>
              </w:rPr>
            </w:pPr>
            <w:r w:rsidRPr="002458B9">
              <w:rPr>
                <w:color w:val="000000"/>
                <w:szCs w:val="22"/>
                <w:lang w:eastAsia="en-AU"/>
              </w:rPr>
              <w:t>Registered Nurse (Community Health)</w:t>
            </w:r>
          </w:p>
        </w:tc>
        <w:tc>
          <w:tcPr>
            <w:tcW w:w="1418" w:type="dxa"/>
            <w:tcBorders>
              <w:top w:val="nil"/>
              <w:left w:val="nil"/>
              <w:bottom w:val="single" w:sz="4" w:space="0" w:color="auto"/>
              <w:right w:val="single" w:sz="4" w:space="0" w:color="auto"/>
            </w:tcBorders>
            <w:shd w:val="clear" w:color="auto" w:fill="auto"/>
            <w:noWrap/>
            <w:vAlign w:val="bottom"/>
            <w:hideMark/>
          </w:tcPr>
          <w:p w14:paraId="3DC28D91" w14:textId="77777777" w:rsidR="00B5603C" w:rsidRPr="002458B9" w:rsidRDefault="00B5603C" w:rsidP="007C1668">
            <w:pPr>
              <w:ind w:right="113"/>
              <w:jc w:val="center"/>
              <w:rPr>
                <w:color w:val="000000"/>
                <w:szCs w:val="22"/>
                <w:lang w:eastAsia="en-AU"/>
              </w:rPr>
            </w:pPr>
            <w:r w:rsidRPr="002458B9">
              <w:rPr>
                <w:color w:val="000000"/>
                <w:szCs w:val="22"/>
                <w:lang w:eastAsia="en-AU"/>
              </w:rPr>
              <w:t>254414</w:t>
            </w:r>
          </w:p>
        </w:tc>
        <w:tc>
          <w:tcPr>
            <w:tcW w:w="1417" w:type="dxa"/>
            <w:tcBorders>
              <w:top w:val="nil"/>
              <w:left w:val="nil"/>
              <w:bottom w:val="single" w:sz="4" w:space="0" w:color="auto"/>
              <w:right w:val="single" w:sz="4" w:space="0" w:color="auto"/>
            </w:tcBorders>
            <w:shd w:val="clear" w:color="auto" w:fill="auto"/>
            <w:noWrap/>
            <w:vAlign w:val="bottom"/>
            <w:hideMark/>
          </w:tcPr>
          <w:p w14:paraId="6BBDC55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279FB9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4164783" w14:textId="77777777" w:rsidR="00B5603C" w:rsidRPr="002458B9" w:rsidRDefault="00B5603C" w:rsidP="007C1668">
            <w:pPr>
              <w:ind w:right="113"/>
              <w:rPr>
                <w:color w:val="000000"/>
                <w:szCs w:val="22"/>
                <w:lang w:eastAsia="en-AU"/>
              </w:rPr>
            </w:pPr>
            <w:r w:rsidRPr="002458B9">
              <w:rPr>
                <w:color w:val="000000"/>
                <w:szCs w:val="22"/>
                <w:lang w:eastAsia="en-AU"/>
              </w:rPr>
              <w:t>Registered Nurse (Critical Care and Emergency)</w:t>
            </w:r>
          </w:p>
        </w:tc>
        <w:tc>
          <w:tcPr>
            <w:tcW w:w="1418" w:type="dxa"/>
            <w:tcBorders>
              <w:top w:val="nil"/>
              <w:left w:val="nil"/>
              <w:bottom w:val="single" w:sz="4" w:space="0" w:color="auto"/>
              <w:right w:val="single" w:sz="4" w:space="0" w:color="auto"/>
            </w:tcBorders>
            <w:shd w:val="clear" w:color="auto" w:fill="auto"/>
            <w:noWrap/>
            <w:vAlign w:val="bottom"/>
            <w:hideMark/>
          </w:tcPr>
          <w:p w14:paraId="65C218F2" w14:textId="77777777" w:rsidR="00B5603C" w:rsidRPr="002458B9" w:rsidRDefault="00B5603C" w:rsidP="007C1668">
            <w:pPr>
              <w:ind w:right="113"/>
              <w:jc w:val="center"/>
              <w:rPr>
                <w:color w:val="000000"/>
                <w:szCs w:val="22"/>
                <w:lang w:eastAsia="en-AU"/>
              </w:rPr>
            </w:pPr>
            <w:r w:rsidRPr="002458B9">
              <w:rPr>
                <w:color w:val="000000"/>
                <w:szCs w:val="22"/>
                <w:lang w:eastAsia="en-AU"/>
              </w:rPr>
              <w:t>254415</w:t>
            </w:r>
          </w:p>
        </w:tc>
        <w:tc>
          <w:tcPr>
            <w:tcW w:w="1417" w:type="dxa"/>
            <w:tcBorders>
              <w:top w:val="nil"/>
              <w:left w:val="nil"/>
              <w:bottom w:val="single" w:sz="4" w:space="0" w:color="auto"/>
              <w:right w:val="single" w:sz="4" w:space="0" w:color="auto"/>
            </w:tcBorders>
            <w:shd w:val="clear" w:color="auto" w:fill="auto"/>
            <w:noWrap/>
            <w:vAlign w:val="bottom"/>
            <w:hideMark/>
          </w:tcPr>
          <w:p w14:paraId="6243EA2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DF7AB4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CB660AA" w14:textId="77777777" w:rsidR="00B5603C" w:rsidRPr="002458B9" w:rsidRDefault="00B5603C" w:rsidP="007C1668">
            <w:pPr>
              <w:ind w:right="113"/>
              <w:rPr>
                <w:color w:val="000000"/>
                <w:szCs w:val="22"/>
                <w:lang w:eastAsia="en-AU"/>
              </w:rPr>
            </w:pPr>
            <w:r w:rsidRPr="002458B9">
              <w:rPr>
                <w:color w:val="000000"/>
                <w:szCs w:val="22"/>
                <w:lang w:eastAsia="en-AU"/>
              </w:rPr>
              <w:t>Registered Nurse (Developmental Disability)</w:t>
            </w:r>
          </w:p>
        </w:tc>
        <w:tc>
          <w:tcPr>
            <w:tcW w:w="1418" w:type="dxa"/>
            <w:tcBorders>
              <w:top w:val="nil"/>
              <w:left w:val="nil"/>
              <w:bottom w:val="single" w:sz="4" w:space="0" w:color="auto"/>
              <w:right w:val="single" w:sz="4" w:space="0" w:color="auto"/>
            </w:tcBorders>
            <w:shd w:val="clear" w:color="auto" w:fill="auto"/>
            <w:noWrap/>
            <w:vAlign w:val="bottom"/>
            <w:hideMark/>
          </w:tcPr>
          <w:p w14:paraId="7BA76785" w14:textId="77777777" w:rsidR="00B5603C" w:rsidRPr="002458B9" w:rsidRDefault="00B5603C" w:rsidP="007C1668">
            <w:pPr>
              <w:ind w:right="113"/>
              <w:jc w:val="center"/>
              <w:rPr>
                <w:color w:val="000000"/>
                <w:szCs w:val="22"/>
                <w:lang w:eastAsia="en-AU"/>
              </w:rPr>
            </w:pPr>
            <w:r w:rsidRPr="002458B9">
              <w:rPr>
                <w:color w:val="000000"/>
                <w:szCs w:val="22"/>
                <w:lang w:eastAsia="en-AU"/>
              </w:rPr>
              <w:t>254416</w:t>
            </w:r>
          </w:p>
        </w:tc>
        <w:tc>
          <w:tcPr>
            <w:tcW w:w="1417" w:type="dxa"/>
            <w:tcBorders>
              <w:top w:val="nil"/>
              <w:left w:val="nil"/>
              <w:bottom w:val="single" w:sz="4" w:space="0" w:color="auto"/>
              <w:right w:val="single" w:sz="4" w:space="0" w:color="auto"/>
            </w:tcBorders>
            <w:shd w:val="clear" w:color="auto" w:fill="auto"/>
            <w:noWrap/>
            <w:vAlign w:val="bottom"/>
            <w:hideMark/>
          </w:tcPr>
          <w:p w14:paraId="603B4CA1"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95D701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173C1FB" w14:textId="77777777" w:rsidR="00B5603C" w:rsidRPr="002458B9" w:rsidRDefault="00B5603C" w:rsidP="007C1668">
            <w:pPr>
              <w:ind w:right="113"/>
              <w:rPr>
                <w:color w:val="000000"/>
                <w:szCs w:val="22"/>
                <w:lang w:eastAsia="en-AU"/>
              </w:rPr>
            </w:pPr>
            <w:r w:rsidRPr="002458B9">
              <w:rPr>
                <w:color w:val="000000"/>
                <w:szCs w:val="22"/>
                <w:lang w:eastAsia="en-AU"/>
              </w:rPr>
              <w:t>Registered Nurse (Disability and Rehabilitation)</w:t>
            </w:r>
          </w:p>
        </w:tc>
        <w:tc>
          <w:tcPr>
            <w:tcW w:w="1418" w:type="dxa"/>
            <w:tcBorders>
              <w:top w:val="nil"/>
              <w:left w:val="nil"/>
              <w:bottom w:val="single" w:sz="4" w:space="0" w:color="auto"/>
              <w:right w:val="single" w:sz="4" w:space="0" w:color="auto"/>
            </w:tcBorders>
            <w:shd w:val="clear" w:color="auto" w:fill="auto"/>
            <w:noWrap/>
            <w:vAlign w:val="bottom"/>
            <w:hideMark/>
          </w:tcPr>
          <w:p w14:paraId="50E56A36" w14:textId="77777777" w:rsidR="00B5603C" w:rsidRPr="002458B9" w:rsidRDefault="00B5603C" w:rsidP="007C1668">
            <w:pPr>
              <w:ind w:right="113"/>
              <w:jc w:val="center"/>
              <w:rPr>
                <w:color w:val="000000"/>
                <w:szCs w:val="22"/>
                <w:lang w:eastAsia="en-AU"/>
              </w:rPr>
            </w:pPr>
            <w:r w:rsidRPr="002458B9">
              <w:rPr>
                <w:color w:val="000000"/>
                <w:szCs w:val="22"/>
                <w:lang w:eastAsia="en-AU"/>
              </w:rPr>
              <w:t>254417</w:t>
            </w:r>
          </w:p>
        </w:tc>
        <w:tc>
          <w:tcPr>
            <w:tcW w:w="1417" w:type="dxa"/>
            <w:tcBorders>
              <w:top w:val="nil"/>
              <w:left w:val="nil"/>
              <w:bottom w:val="single" w:sz="4" w:space="0" w:color="auto"/>
              <w:right w:val="single" w:sz="4" w:space="0" w:color="auto"/>
            </w:tcBorders>
            <w:shd w:val="clear" w:color="auto" w:fill="auto"/>
            <w:noWrap/>
            <w:vAlign w:val="bottom"/>
            <w:hideMark/>
          </w:tcPr>
          <w:p w14:paraId="0C28840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8873E1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0A0CAC9" w14:textId="77777777" w:rsidR="00B5603C" w:rsidRPr="002458B9" w:rsidRDefault="00B5603C" w:rsidP="007C1668">
            <w:pPr>
              <w:ind w:right="113"/>
              <w:rPr>
                <w:color w:val="000000"/>
                <w:szCs w:val="22"/>
                <w:lang w:eastAsia="en-AU"/>
              </w:rPr>
            </w:pPr>
            <w:r w:rsidRPr="002458B9">
              <w:rPr>
                <w:color w:val="000000"/>
                <w:szCs w:val="22"/>
                <w:lang w:eastAsia="en-AU"/>
              </w:rPr>
              <w:t>Registered Nurse (Medical)</w:t>
            </w:r>
          </w:p>
        </w:tc>
        <w:tc>
          <w:tcPr>
            <w:tcW w:w="1418" w:type="dxa"/>
            <w:tcBorders>
              <w:top w:val="nil"/>
              <w:left w:val="nil"/>
              <w:bottom w:val="single" w:sz="4" w:space="0" w:color="auto"/>
              <w:right w:val="single" w:sz="4" w:space="0" w:color="auto"/>
            </w:tcBorders>
            <w:shd w:val="clear" w:color="auto" w:fill="auto"/>
            <w:noWrap/>
            <w:vAlign w:val="bottom"/>
            <w:hideMark/>
          </w:tcPr>
          <w:p w14:paraId="13906AF9" w14:textId="77777777" w:rsidR="00B5603C" w:rsidRPr="002458B9" w:rsidRDefault="00B5603C" w:rsidP="007C1668">
            <w:pPr>
              <w:ind w:right="113"/>
              <w:jc w:val="center"/>
              <w:rPr>
                <w:color w:val="000000"/>
                <w:szCs w:val="22"/>
                <w:lang w:eastAsia="en-AU"/>
              </w:rPr>
            </w:pPr>
            <w:r w:rsidRPr="002458B9">
              <w:rPr>
                <w:color w:val="000000"/>
                <w:szCs w:val="22"/>
                <w:lang w:eastAsia="en-AU"/>
              </w:rPr>
              <w:t>254418</w:t>
            </w:r>
          </w:p>
        </w:tc>
        <w:tc>
          <w:tcPr>
            <w:tcW w:w="1417" w:type="dxa"/>
            <w:tcBorders>
              <w:top w:val="nil"/>
              <w:left w:val="nil"/>
              <w:bottom w:val="single" w:sz="4" w:space="0" w:color="auto"/>
              <w:right w:val="single" w:sz="4" w:space="0" w:color="auto"/>
            </w:tcBorders>
            <w:shd w:val="clear" w:color="auto" w:fill="auto"/>
            <w:noWrap/>
            <w:vAlign w:val="bottom"/>
            <w:hideMark/>
          </w:tcPr>
          <w:p w14:paraId="26647FC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FC152B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7663D7D" w14:textId="77777777" w:rsidR="00B5603C" w:rsidRPr="002458B9" w:rsidRDefault="00B5603C" w:rsidP="007C1668">
            <w:pPr>
              <w:ind w:right="113"/>
              <w:rPr>
                <w:color w:val="000000"/>
                <w:szCs w:val="22"/>
                <w:lang w:eastAsia="en-AU"/>
              </w:rPr>
            </w:pPr>
            <w:r w:rsidRPr="002458B9">
              <w:rPr>
                <w:color w:val="000000"/>
                <w:szCs w:val="22"/>
                <w:lang w:eastAsia="en-AU"/>
              </w:rPr>
              <w:t>Registered Nurse (Medical Practice)</w:t>
            </w:r>
          </w:p>
        </w:tc>
        <w:tc>
          <w:tcPr>
            <w:tcW w:w="1418" w:type="dxa"/>
            <w:tcBorders>
              <w:top w:val="nil"/>
              <w:left w:val="nil"/>
              <w:bottom w:val="single" w:sz="4" w:space="0" w:color="auto"/>
              <w:right w:val="single" w:sz="4" w:space="0" w:color="auto"/>
            </w:tcBorders>
            <w:shd w:val="clear" w:color="auto" w:fill="auto"/>
            <w:noWrap/>
            <w:vAlign w:val="bottom"/>
            <w:hideMark/>
          </w:tcPr>
          <w:p w14:paraId="2851E0B8" w14:textId="77777777" w:rsidR="00B5603C" w:rsidRPr="002458B9" w:rsidRDefault="00B5603C" w:rsidP="007C1668">
            <w:pPr>
              <w:ind w:right="113"/>
              <w:jc w:val="center"/>
              <w:rPr>
                <w:color w:val="000000"/>
                <w:szCs w:val="22"/>
                <w:lang w:eastAsia="en-AU"/>
              </w:rPr>
            </w:pPr>
            <w:r w:rsidRPr="002458B9">
              <w:rPr>
                <w:color w:val="000000"/>
                <w:szCs w:val="22"/>
                <w:lang w:eastAsia="en-AU"/>
              </w:rPr>
              <w:t>254421</w:t>
            </w:r>
          </w:p>
        </w:tc>
        <w:tc>
          <w:tcPr>
            <w:tcW w:w="1417" w:type="dxa"/>
            <w:tcBorders>
              <w:top w:val="nil"/>
              <w:left w:val="nil"/>
              <w:bottom w:val="single" w:sz="4" w:space="0" w:color="auto"/>
              <w:right w:val="single" w:sz="4" w:space="0" w:color="auto"/>
            </w:tcBorders>
            <w:shd w:val="clear" w:color="auto" w:fill="auto"/>
            <w:noWrap/>
            <w:vAlign w:val="bottom"/>
            <w:hideMark/>
          </w:tcPr>
          <w:p w14:paraId="6826B381"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F52267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68E7A04" w14:textId="77777777" w:rsidR="00B5603C" w:rsidRPr="002458B9" w:rsidRDefault="00B5603C" w:rsidP="007C1668">
            <w:pPr>
              <w:ind w:right="113"/>
              <w:rPr>
                <w:color w:val="000000"/>
                <w:szCs w:val="22"/>
                <w:lang w:eastAsia="en-AU"/>
              </w:rPr>
            </w:pPr>
            <w:r w:rsidRPr="002458B9">
              <w:rPr>
                <w:color w:val="000000"/>
                <w:szCs w:val="22"/>
                <w:lang w:eastAsia="en-AU"/>
              </w:rPr>
              <w:t>Registered Nurse (Mental Health)</w:t>
            </w:r>
          </w:p>
        </w:tc>
        <w:tc>
          <w:tcPr>
            <w:tcW w:w="1418" w:type="dxa"/>
            <w:tcBorders>
              <w:top w:val="nil"/>
              <w:left w:val="nil"/>
              <w:bottom w:val="single" w:sz="4" w:space="0" w:color="auto"/>
              <w:right w:val="single" w:sz="4" w:space="0" w:color="auto"/>
            </w:tcBorders>
            <w:shd w:val="clear" w:color="auto" w:fill="auto"/>
            <w:noWrap/>
            <w:vAlign w:val="bottom"/>
            <w:hideMark/>
          </w:tcPr>
          <w:p w14:paraId="42EBAEE4" w14:textId="77777777" w:rsidR="00B5603C" w:rsidRPr="002458B9" w:rsidRDefault="00B5603C" w:rsidP="007C1668">
            <w:pPr>
              <w:ind w:right="113"/>
              <w:jc w:val="center"/>
              <w:rPr>
                <w:color w:val="000000"/>
                <w:szCs w:val="22"/>
                <w:lang w:eastAsia="en-AU"/>
              </w:rPr>
            </w:pPr>
            <w:r w:rsidRPr="002458B9">
              <w:rPr>
                <w:color w:val="000000"/>
                <w:szCs w:val="22"/>
                <w:lang w:eastAsia="en-AU"/>
              </w:rPr>
              <w:t>254422</w:t>
            </w:r>
          </w:p>
        </w:tc>
        <w:tc>
          <w:tcPr>
            <w:tcW w:w="1417" w:type="dxa"/>
            <w:tcBorders>
              <w:top w:val="nil"/>
              <w:left w:val="nil"/>
              <w:bottom w:val="single" w:sz="4" w:space="0" w:color="auto"/>
              <w:right w:val="single" w:sz="4" w:space="0" w:color="auto"/>
            </w:tcBorders>
            <w:shd w:val="clear" w:color="auto" w:fill="auto"/>
            <w:noWrap/>
            <w:vAlign w:val="bottom"/>
            <w:hideMark/>
          </w:tcPr>
          <w:p w14:paraId="66A1269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7E0CE6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D9A0171" w14:textId="77777777" w:rsidR="00B5603C" w:rsidRPr="002458B9" w:rsidRDefault="00B5603C" w:rsidP="007C1668">
            <w:pPr>
              <w:ind w:right="113"/>
              <w:rPr>
                <w:color w:val="000000"/>
                <w:szCs w:val="22"/>
                <w:lang w:eastAsia="en-AU"/>
              </w:rPr>
            </w:pPr>
            <w:r w:rsidRPr="002458B9">
              <w:rPr>
                <w:color w:val="000000"/>
                <w:szCs w:val="22"/>
                <w:lang w:eastAsia="en-AU"/>
              </w:rPr>
              <w:t>Registered Nurse (Perioperative)</w:t>
            </w:r>
          </w:p>
        </w:tc>
        <w:tc>
          <w:tcPr>
            <w:tcW w:w="1418" w:type="dxa"/>
            <w:tcBorders>
              <w:top w:val="nil"/>
              <w:left w:val="nil"/>
              <w:bottom w:val="single" w:sz="4" w:space="0" w:color="auto"/>
              <w:right w:val="single" w:sz="4" w:space="0" w:color="auto"/>
            </w:tcBorders>
            <w:shd w:val="clear" w:color="auto" w:fill="auto"/>
            <w:noWrap/>
            <w:vAlign w:val="bottom"/>
            <w:hideMark/>
          </w:tcPr>
          <w:p w14:paraId="38360299" w14:textId="77777777" w:rsidR="00B5603C" w:rsidRPr="002458B9" w:rsidRDefault="00B5603C" w:rsidP="007C1668">
            <w:pPr>
              <w:ind w:right="113"/>
              <w:jc w:val="center"/>
              <w:rPr>
                <w:color w:val="000000"/>
                <w:szCs w:val="22"/>
                <w:lang w:eastAsia="en-AU"/>
              </w:rPr>
            </w:pPr>
            <w:r w:rsidRPr="002458B9">
              <w:rPr>
                <w:color w:val="000000"/>
                <w:szCs w:val="22"/>
                <w:lang w:eastAsia="en-AU"/>
              </w:rPr>
              <w:t>254423</w:t>
            </w:r>
          </w:p>
        </w:tc>
        <w:tc>
          <w:tcPr>
            <w:tcW w:w="1417" w:type="dxa"/>
            <w:tcBorders>
              <w:top w:val="nil"/>
              <w:left w:val="nil"/>
              <w:bottom w:val="single" w:sz="4" w:space="0" w:color="auto"/>
              <w:right w:val="single" w:sz="4" w:space="0" w:color="auto"/>
            </w:tcBorders>
            <w:shd w:val="clear" w:color="auto" w:fill="auto"/>
            <w:noWrap/>
            <w:vAlign w:val="bottom"/>
            <w:hideMark/>
          </w:tcPr>
          <w:p w14:paraId="0B0E8A6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42C72C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65A898E" w14:textId="77777777" w:rsidR="00B5603C" w:rsidRPr="002458B9" w:rsidRDefault="00B5603C" w:rsidP="007C1668">
            <w:pPr>
              <w:ind w:right="113"/>
              <w:rPr>
                <w:color w:val="000000"/>
                <w:szCs w:val="22"/>
                <w:lang w:eastAsia="en-AU"/>
              </w:rPr>
            </w:pPr>
            <w:r w:rsidRPr="002458B9">
              <w:rPr>
                <w:color w:val="000000"/>
                <w:szCs w:val="22"/>
                <w:lang w:eastAsia="en-AU"/>
              </w:rPr>
              <w:t>Registered Nurse (Surgical)</w:t>
            </w:r>
          </w:p>
        </w:tc>
        <w:tc>
          <w:tcPr>
            <w:tcW w:w="1418" w:type="dxa"/>
            <w:tcBorders>
              <w:top w:val="nil"/>
              <w:left w:val="nil"/>
              <w:bottom w:val="single" w:sz="4" w:space="0" w:color="auto"/>
              <w:right w:val="single" w:sz="4" w:space="0" w:color="auto"/>
            </w:tcBorders>
            <w:shd w:val="clear" w:color="auto" w:fill="auto"/>
            <w:noWrap/>
            <w:vAlign w:val="bottom"/>
            <w:hideMark/>
          </w:tcPr>
          <w:p w14:paraId="2A5BBB0B" w14:textId="77777777" w:rsidR="00B5603C" w:rsidRPr="002458B9" w:rsidRDefault="00B5603C" w:rsidP="007C1668">
            <w:pPr>
              <w:ind w:right="113"/>
              <w:jc w:val="center"/>
              <w:rPr>
                <w:color w:val="000000"/>
                <w:szCs w:val="22"/>
                <w:lang w:eastAsia="en-AU"/>
              </w:rPr>
            </w:pPr>
            <w:r w:rsidRPr="002458B9">
              <w:rPr>
                <w:color w:val="000000"/>
                <w:szCs w:val="22"/>
                <w:lang w:eastAsia="en-AU"/>
              </w:rPr>
              <w:t>254424</w:t>
            </w:r>
          </w:p>
        </w:tc>
        <w:tc>
          <w:tcPr>
            <w:tcW w:w="1417" w:type="dxa"/>
            <w:tcBorders>
              <w:top w:val="nil"/>
              <w:left w:val="nil"/>
              <w:bottom w:val="single" w:sz="4" w:space="0" w:color="auto"/>
              <w:right w:val="single" w:sz="4" w:space="0" w:color="auto"/>
            </w:tcBorders>
            <w:shd w:val="clear" w:color="auto" w:fill="auto"/>
            <w:noWrap/>
            <w:vAlign w:val="bottom"/>
            <w:hideMark/>
          </w:tcPr>
          <w:p w14:paraId="1C23602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CB77F8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83B7E55" w14:textId="77777777" w:rsidR="00B5603C" w:rsidRPr="002458B9" w:rsidRDefault="00B5603C" w:rsidP="007C1668">
            <w:pPr>
              <w:ind w:right="113"/>
              <w:rPr>
                <w:szCs w:val="22"/>
                <w:lang w:eastAsia="en-AU"/>
              </w:rPr>
            </w:pPr>
            <w:r w:rsidRPr="002458B9">
              <w:rPr>
                <w:szCs w:val="22"/>
                <w:lang w:eastAsia="en-AU"/>
              </w:rPr>
              <w:t>Registered Nurse (Paediatrics)</w:t>
            </w:r>
          </w:p>
        </w:tc>
        <w:tc>
          <w:tcPr>
            <w:tcW w:w="1418" w:type="dxa"/>
            <w:tcBorders>
              <w:top w:val="nil"/>
              <w:left w:val="nil"/>
              <w:bottom w:val="single" w:sz="4" w:space="0" w:color="auto"/>
              <w:right w:val="single" w:sz="4" w:space="0" w:color="auto"/>
            </w:tcBorders>
            <w:shd w:val="clear" w:color="auto" w:fill="auto"/>
            <w:noWrap/>
            <w:vAlign w:val="bottom"/>
            <w:hideMark/>
          </w:tcPr>
          <w:p w14:paraId="6D6A2E09" w14:textId="77777777" w:rsidR="00B5603C" w:rsidRPr="002458B9" w:rsidRDefault="00B5603C" w:rsidP="007C1668">
            <w:pPr>
              <w:ind w:right="113"/>
              <w:jc w:val="center"/>
              <w:rPr>
                <w:szCs w:val="22"/>
                <w:lang w:eastAsia="en-AU"/>
              </w:rPr>
            </w:pPr>
            <w:r w:rsidRPr="002458B9">
              <w:rPr>
                <w:szCs w:val="22"/>
                <w:lang w:eastAsia="en-AU"/>
              </w:rPr>
              <w:t>254425</w:t>
            </w:r>
          </w:p>
        </w:tc>
        <w:tc>
          <w:tcPr>
            <w:tcW w:w="1417" w:type="dxa"/>
            <w:tcBorders>
              <w:top w:val="nil"/>
              <w:left w:val="nil"/>
              <w:bottom w:val="single" w:sz="4" w:space="0" w:color="auto"/>
              <w:right w:val="single" w:sz="4" w:space="0" w:color="auto"/>
            </w:tcBorders>
            <w:shd w:val="clear" w:color="auto" w:fill="auto"/>
            <w:noWrap/>
            <w:vAlign w:val="bottom"/>
            <w:hideMark/>
          </w:tcPr>
          <w:p w14:paraId="1D75011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144CD5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6A47CBE" w14:textId="77777777" w:rsidR="00B5603C" w:rsidRPr="002458B9" w:rsidRDefault="00B5603C" w:rsidP="007C1668">
            <w:pPr>
              <w:ind w:right="113"/>
              <w:rPr>
                <w:color w:val="000000"/>
                <w:szCs w:val="22"/>
                <w:lang w:eastAsia="en-AU"/>
              </w:rPr>
            </w:pPr>
            <w:r w:rsidRPr="002458B9">
              <w:rPr>
                <w:color w:val="000000"/>
                <w:szCs w:val="22"/>
                <w:lang w:eastAsia="en-AU"/>
              </w:rPr>
              <w:t>Registered Nurses nec</w:t>
            </w:r>
          </w:p>
        </w:tc>
        <w:tc>
          <w:tcPr>
            <w:tcW w:w="1418" w:type="dxa"/>
            <w:tcBorders>
              <w:top w:val="nil"/>
              <w:left w:val="nil"/>
              <w:bottom w:val="single" w:sz="4" w:space="0" w:color="auto"/>
              <w:right w:val="single" w:sz="4" w:space="0" w:color="auto"/>
            </w:tcBorders>
            <w:shd w:val="clear" w:color="auto" w:fill="auto"/>
            <w:noWrap/>
            <w:vAlign w:val="bottom"/>
            <w:hideMark/>
          </w:tcPr>
          <w:p w14:paraId="3F5253EC" w14:textId="77777777" w:rsidR="00B5603C" w:rsidRPr="002458B9" w:rsidRDefault="00B5603C" w:rsidP="007C1668">
            <w:pPr>
              <w:ind w:right="113"/>
              <w:jc w:val="center"/>
              <w:rPr>
                <w:color w:val="000000"/>
                <w:szCs w:val="22"/>
                <w:lang w:eastAsia="en-AU"/>
              </w:rPr>
            </w:pPr>
            <w:r w:rsidRPr="002458B9">
              <w:rPr>
                <w:color w:val="000000"/>
                <w:szCs w:val="22"/>
                <w:lang w:eastAsia="en-AU"/>
              </w:rPr>
              <w:t>254499</w:t>
            </w:r>
          </w:p>
        </w:tc>
        <w:tc>
          <w:tcPr>
            <w:tcW w:w="1417" w:type="dxa"/>
            <w:tcBorders>
              <w:top w:val="nil"/>
              <w:left w:val="nil"/>
              <w:bottom w:val="single" w:sz="4" w:space="0" w:color="auto"/>
              <w:right w:val="single" w:sz="4" w:space="0" w:color="auto"/>
            </w:tcBorders>
            <w:shd w:val="clear" w:color="auto" w:fill="auto"/>
            <w:noWrap/>
            <w:vAlign w:val="bottom"/>
            <w:hideMark/>
          </w:tcPr>
          <w:p w14:paraId="546A68D6"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AED454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7870051" w14:textId="77777777" w:rsidR="00B5603C" w:rsidRPr="002458B9" w:rsidRDefault="00B5603C" w:rsidP="007C1668">
            <w:pPr>
              <w:ind w:right="113"/>
              <w:rPr>
                <w:color w:val="000000"/>
                <w:szCs w:val="22"/>
                <w:lang w:eastAsia="en-AU"/>
              </w:rPr>
            </w:pPr>
            <w:r w:rsidRPr="002458B9">
              <w:rPr>
                <w:color w:val="000000"/>
                <w:szCs w:val="22"/>
                <w:lang w:eastAsia="en-AU"/>
              </w:rPr>
              <w:t>ICT Business Analyst</w:t>
            </w:r>
          </w:p>
        </w:tc>
        <w:tc>
          <w:tcPr>
            <w:tcW w:w="1418" w:type="dxa"/>
            <w:tcBorders>
              <w:top w:val="nil"/>
              <w:left w:val="nil"/>
              <w:bottom w:val="single" w:sz="4" w:space="0" w:color="auto"/>
              <w:right w:val="single" w:sz="4" w:space="0" w:color="auto"/>
            </w:tcBorders>
            <w:shd w:val="clear" w:color="auto" w:fill="auto"/>
            <w:noWrap/>
            <w:vAlign w:val="bottom"/>
            <w:hideMark/>
          </w:tcPr>
          <w:p w14:paraId="3123D840" w14:textId="77777777" w:rsidR="00B5603C" w:rsidRPr="002458B9" w:rsidRDefault="00B5603C" w:rsidP="007C1668">
            <w:pPr>
              <w:ind w:right="113"/>
              <w:jc w:val="center"/>
              <w:rPr>
                <w:color w:val="000000"/>
                <w:szCs w:val="22"/>
                <w:lang w:eastAsia="en-AU"/>
              </w:rPr>
            </w:pPr>
            <w:r w:rsidRPr="002458B9">
              <w:rPr>
                <w:color w:val="000000"/>
                <w:szCs w:val="22"/>
                <w:lang w:eastAsia="en-AU"/>
              </w:rPr>
              <w:t>261111</w:t>
            </w:r>
          </w:p>
        </w:tc>
        <w:tc>
          <w:tcPr>
            <w:tcW w:w="1417" w:type="dxa"/>
            <w:tcBorders>
              <w:top w:val="nil"/>
              <w:left w:val="nil"/>
              <w:bottom w:val="single" w:sz="4" w:space="0" w:color="auto"/>
              <w:right w:val="single" w:sz="4" w:space="0" w:color="auto"/>
            </w:tcBorders>
            <w:shd w:val="clear" w:color="auto" w:fill="auto"/>
            <w:noWrap/>
            <w:vAlign w:val="bottom"/>
            <w:hideMark/>
          </w:tcPr>
          <w:p w14:paraId="472BEB4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4F6EB3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B8789C2" w14:textId="77777777" w:rsidR="00B5603C" w:rsidRPr="002458B9" w:rsidRDefault="00B5603C" w:rsidP="007C1668">
            <w:pPr>
              <w:ind w:right="113"/>
              <w:rPr>
                <w:color w:val="000000"/>
                <w:szCs w:val="22"/>
                <w:lang w:eastAsia="en-AU"/>
              </w:rPr>
            </w:pPr>
            <w:r w:rsidRPr="002458B9">
              <w:rPr>
                <w:color w:val="000000"/>
                <w:szCs w:val="22"/>
                <w:lang w:eastAsia="en-AU"/>
              </w:rPr>
              <w:t>Systems Analyst</w:t>
            </w:r>
          </w:p>
        </w:tc>
        <w:tc>
          <w:tcPr>
            <w:tcW w:w="1418" w:type="dxa"/>
            <w:tcBorders>
              <w:top w:val="nil"/>
              <w:left w:val="nil"/>
              <w:bottom w:val="single" w:sz="4" w:space="0" w:color="auto"/>
              <w:right w:val="single" w:sz="4" w:space="0" w:color="auto"/>
            </w:tcBorders>
            <w:shd w:val="clear" w:color="auto" w:fill="auto"/>
            <w:noWrap/>
            <w:vAlign w:val="bottom"/>
            <w:hideMark/>
          </w:tcPr>
          <w:p w14:paraId="19BCD715" w14:textId="77777777" w:rsidR="00B5603C" w:rsidRPr="002458B9" w:rsidRDefault="00B5603C" w:rsidP="007C1668">
            <w:pPr>
              <w:ind w:right="113"/>
              <w:jc w:val="center"/>
              <w:rPr>
                <w:color w:val="000000"/>
                <w:szCs w:val="22"/>
                <w:lang w:eastAsia="en-AU"/>
              </w:rPr>
            </w:pPr>
            <w:r w:rsidRPr="002458B9">
              <w:rPr>
                <w:color w:val="000000"/>
                <w:szCs w:val="22"/>
                <w:lang w:eastAsia="en-AU"/>
              </w:rPr>
              <w:t>261112</w:t>
            </w:r>
          </w:p>
        </w:tc>
        <w:tc>
          <w:tcPr>
            <w:tcW w:w="1417" w:type="dxa"/>
            <w:tcBorders>
              <w:top w:val="nil"/>
              <w:left w:val="nil"/>
              <w:bottom w:val="single" w:sz="4" w:space="0" w:color="auto"/>
              <w:right w:val="single" w:sz="4" w:space="0" w:color="auto"/>
            </w:tcBorders>
            <w:shd w:val="clear" w:color="auto" w:fill="auto"/>
            <w:noWrap/>
            <w:vAlign w:val="bottom"/>
            <w:hideMark/>
          </w:tcPr>
          <w:p w14:paraId="7C9400FD"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A405A5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FAB4A6B" w14:textId="77777777" w:rsidR="00B5603C" w:rsidRPr="002458B9" w:rsidRDefault="00B5603C" w:rsidP="007C1668">
            <w:pPr>
              <w:ind w:right="113"/>
              <w:rPr>
                <w:color w:val="000000"/>
                <w:szCs w:val="22"/>
                <w:lang w:eastAsia="en-AU"/>
              </w:rPr>
            </w:pPr>
            <w:r w:rsidRPr="002458B9">
              <w:rPr>
                <w:color w:val="000000"/>
                <w:szCs w:val="22"/>
                <w:lang w:eastAsia="en-AU"/>
              </w:rPr>
              <w:t>Multimedia Specialist</w:t>
            </w:r>
          </w:p>
        </w:tc>
        <w:tc>
          <w:tcPr>
            <w:tcW w:w="1418" w:type="dxa"/>
            <w:tcBorders>
              <w:top w:val="nil"/>
              <w:left w:val="nil"/>
              <w:bottom w:val="single" w:sz="4" w:space="0" w:color="auto"/>
              <w:right w:val="single" w:sz="4" w:space="0" w:color="auto"/>
            </w:tcBorders>
            <w:shd w:val="clear" w:color="auto" w:fill="auto"/>
            <w:noWrap/>
            <w:vAlign w:val="bottom"/>
            <w:hideMark/>
          </w:tcPr>
          <w:p w14:paraId="0952BAC0" w14:textId="77777777" w:rsidR="00B5603C" w:rsidRPr="002458B9" w:rsidRDefault="00B5603C" w:rsidP="007C1668">
            <w:pPr>
              <w:ind w:right="113"/>
              <w:jc w:val="center"/>
              <w:rPr>
                <w:color w:val="000000"/>
                <w:szCs w:val="22"/>
                <w:lang w:eastAsia="en-AU"/>
              </w:rPr>
            </w:pPr>
            <w:r w:rsidRPr="002458B9">
              <w:rPr>
                <w:color w:val="000000"/>
                <w:szCs w:val="22"/>
                <w:lang w:eastAsia="en-AU"/>
              </w:rPr>
              <w:t>261211</w:t>
            </w:r>
          </w:p>
        </w:tc>
        <w:tc>
          <w:tcPr>
            <w:tcW w:w="1417" w:type="dxa"/>
            <w:tcBorders>
              <w:top w:val="nil"/>
              <w:left w:val="nil"/>
              <w:bottom w:val="single" w:sz="4" w:space="0" w:color="auto"/>
              <w:right w:val="single" w:sz="4" w:space="0" w:color="auto"/>
            </w:tcBorders>
            <w:shd w:val="clear" w:color="auto" w:fill="auto"/>
            <w:noWrap/>
            <w:vAlign w:val="bottom"/>
            <w:hideMark/>
          </w:tcPr>
          <w:p w14:paraId="45D2FCFD"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D82497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1D59830" w14:textId="77777777" w:rsidR="00B5603C" w:rsidRPr="002458B9" w:rsidRDefault="00B5603C" w:rsidP="007C1668">
            <w:pPr>
              <w:ind w:right="113"/>
              <w:rPr>
                <w:color w:val="000000"/>
                <w:szCs w:val="22"/>
                <w:lang w:eastAsia="en-AU"/>
              </w:rPr>
            </w:pPr>
            <w:r w:rsidRPr="002458B9">
              <w:rPr>
                <w:color w:val="000000"/>
                <w:szCs w:val="22"/>
                <w:lang w:eastAsia="en-AU"/>
              </w:rPr>
              <w:t>Web Developer</w:t>
            </w:r>
          </w:p>
        </w:tc>
        <w:tc>
          <w:tcPr>
            <w:tcW w:w="1418" w:type="dxa"/>
            <w:tcBorders>
              <w:top w:val="nil"/>
              <w:left w:val="nil"/>
              <w:bottom w:val="single" w:sz="4" w:space="0" w:color="auto"/>
              <w:right w:val="single" w:sz="4" w:space="0" w:color="auto"/>
            </w:tcBorders>
            <w:shd w:val="clear" w:color="auto" w:fill="auto"/>
            <w:noWrap/>
            <w:vAlign w:val="bottom"/>
            <w:hideMark/>
          </w:tcPr>
          <w:p w14:paraId="1A3C3D36" w14:textId="77777777" w:rsidR="00B5603C" w:rsidRPr="002458B9" w:rsidRDefault="00B5603C" w:rsidP="007C1668">
            <w:pPr>
              <w:ind w:right="113"/>
              <w:jc w:val="center"/>
              <w:rPr>
                <w:color w:val="000000"/>
                <w:szCs w:val="22"/>
                <w:lang w:eastAsia="en-AU"/>
              </w:rPr>
            </w:pPr>
            <w:r w:rsidRPr="002458B9">
              <w:rPr>
                <w:color w:val="000000"/>
                <w:szCs w:val="22"/>
                <w:lang w:eastAsia="en-AU"/>
              </w:rPr>
              <w:t>261212</w:t>
            </w:r>
          </w:p>
        </w:tc>
        <w:tc>
          <w:tcPr>
            <w:tcW w:w="1417" w:type="dxa"/>
            <w:tcBorders>
              <w:top w:val="nil"/>
              <w:left w:val="nil"/>
              <w:bottom w:val="single" w:sz="4" w:space="0" w:color="auto"/>
              <w:right w:val="single" w:sz="4" w:space="0" w:color="auto"/>
            </w:tcBorders>
            <w:shd w:val="clear" w:color="auto" w:fill="auto"/>
            <w:noWrap/>
            <w:vAlign w:val="bottom"/>
            <w:hideMark/>
          </w:tcPr>
          <w:p w14:paraId="1404F6F1"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8B17DA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A49A390" w14:textId="77777777" w:rsidR="00B5603C" w:rsidRPr="002458B9" w:rsidRDefault="00B5603C" w:rsidP="007C1668">
            <w:pPr>
              <w:ind w:right="113"/>
              <w:rPr>
                <w:color w:val="000000"/>
                <w:szCs w:val="22"/>
                <w:lang w:eastAsia="en-AU"/>
              </w:rPr>
            </w:pPr>
            <w:r w:rsidRPr="002458B9">
              <w:rPr>
                <w:color w:val="000000"/>
                <w:szCs w:val="22"/>
                <w:lang w:eastAsia="en-AU"/>
              </w:rPr>
              <w:t>Analyst Programmer</w:t>
            </w:r>
          </w:p>
        </w:tc>
        <w:tc>
          <w:tcPr>
            <w:tcW w:w="1418" w:type="dxa"/>
            <w:tcBorders>
              <w:top w:val="nil"/>
              <w:left w:val="nil"/>
              <w:bottom w:val="single" w:sz="4" w:space="0" w:color="auto"/>
              <w:right w:val="single" w:sz="4" w:space="0" w:color="auto"/>
            </w:tcBorders>
            <w:shd w:val="clear" w:color="auto" w:fill="auto"/>
            <w:noWrap/>
            <w:vAlign w:val="bottom"/>
            <w:hideMark/>
          </w:tcPr>
          <w:p w14:paraId="6614A7C6" w14:textId="77777777" w:rsidR="00B5603C" w:rsidRPr="002458B9" w:rsidRDefault="00B5603C" w:rsidP="007C1668">
            <w:pPr>
              <w:ind w:right="113"/>
              <w:jc w:val="center"/>
              <w:rPr>
                <w:color w:val="000000"/>
                <w:szCs w:val="22"/>
                <w:lang w:eastAsia="en-AU"/>
              </w:rPr>
            </w:pPr>
            <w:r w:rsidRPr="002458B9">
              <w:rPr>
                <w:color w:val="000000"/>
                <w:szCs w:val="22"/>
                <w:lang w:eastAsia="en-AU"/>
              </w:rPr>
              <w:t>261311</w:t>
            </w:r>
          </w:p>
        </w:tc>
        <w:tc>
          <w:tcPr>
            <w:tcW w:w="1417" w:type="dxa"/>
            <w:tcBorders>
              <w:top w:val="nil"/>
              <w:left w:val="nil"/>
              <w:bottom w:val="single" w:sz="4" w:space="0" w:color="auto"/>
              <w:right w:val="single" w:sz="4" w:space="0" w:color="auto"/>
            </w:tcBorders>
            <w:shd w:val="clear" w:color="auto" w:fill="auto"/>
            <w:noWrap/>
            <w:vAlign w:val="bottom"/>
            <w:hideMark/>
          </w:tcPr>
          <w:p w14:paraId="4175365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F201E7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C2EE475" w14:textId="77777777" w:rsidR="00B5603C" w:rsidRPr="002458B9" w:rsidRDefault="00B5603C" w:rsidP="007C1668">
            <w:pPr>
              <w:ind w:right="113"/>
              <w:rPr>
                <w:color w:val="000000"/>
                <w:szCs w:val="22"/>
                <w:lang w:eastAsia="en-AU"/>
              </w:rPr>
            </w:pPr>
            <w:r w:rsidRPr="002458B9">
              <w:rPr>
                <w:color w:val="000000"/>
                <w:szCs w:val="22"/>
                <w:lang w:eastAsia="en-AU"/>
              </w:rPr>
              <w:t>Developer Programmer</w:t>
            </w:r>
          </w:p>
        </w:tc>
        <w:tc>
          <w:tcPr>
            <w:tcW w:w="1418" w:type="dxa"/>
            <w:tcBorders>
              <w:top w:val="nil"/>
              <w:left w:val="nil"/>
              <w:bottom w:val="single" w:sz="4" w:space="0" w:color="auto"/>
              <w:right w:val="single" w:sz="4" w:space="0" w:color="auto"/>
            </w:tcBorders>
            <w:shd w:val="clear" w:color="auto" w:fill="auto"/>
            <w:noWrap/>
            <w:vAlign w:val="bottom"/>
            <w:hideMark/>
          </w:tcPr>
          <w:p w14:paraId="0DFF4675" w14:textId="77777777" w:rsidR="00B5603C" w:rsidRPr="002458B9" w:rsidRDefault="00B5603C" w:rsidP="007C1668">
            <w:pPr>
              <w:ind w:right="113"/>
              <w:jc w:val="center"/>
              <w:rPr>
                <w:color w:val="000000"/>
                <w:szCs w:val="22"/>
                <w:lang w:eastAsia="en-AU"/>
              </w:rPr>
            </w:pPr>
            <w:r w:rsidRPr="002458B9">
              <w:rPr>
                <w:color w:val="000000"/>
                <w:szCs w:val="22"/>
                <w:lang w:eastAsia="en-AU"/>
              </w:rPr>
              <w:t>261312</w:t>
            </w:r>
          </w:p>
        </w:tc>
        <w:tc>
          <w:tcPr>
            <w:tcW w:w="1417" w:type="dxa"/>
            <w:tcBorders>
              <w:top w:val="nil"/>
              <w:left w:val="nil"/>
              <w:bottom w:val="single" w:sz="4" w:space="0" w:color="auto"/>
              <w:right w:val="single" w:sz="4" w:space="0" w:color="auto"/>
            </w:tcBorders>
            <w:shd w:val="clear" w:color="auto" w:fill="auto"/>
            <w:noWrap/>
            <w:vAlign w:val="bottom"/>
            <w:hideMark/>
          </w:tcPr>
          <w:p w14:paraId="153EA3D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00C380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E3D66EA" w14:textId="77777777" w:rsidR="00B5603C" w:rsidRPr="002458B9" w:rsidRDefault="00B5603C" w:rsidP="007C1668">
            <w:pPr>
              <w:ind w:right="113"/>
              <w:rPr>
                <w:color w:val="000000"/>
                <w:szCs w:val="22"/>
                <w:lang w:eastAsia="en-AU"/>
              </w:rPr>
            </w:pPr>
            <w:r w:rsidRPr="002458B9">
              <w:rPr>
                <w:color w:val="000000"/>
                <w:szCs w:val="22"/>
                <w:lang w:eastAsia="en-AU"/>
              </w:rPr>
              <w:t>Software Engineer</w:t>
            </w:r>
          </w:p>
        </w:tc>
        <w:tc>
          <w:tcPr>
            <w:tcW w:w="1418" w:type="dxa"/>
            <w:tcBorders>
              <w:top w:val="nil"/>
              <w:left w:val="nil"/>
              <w:bottom w:val="single" w:sz="4" w:space="0" w:color="auto"/>
              <w:right w:val="single" w:sz="4" w:space="0" w:color="auto"/>
            </w:tcBorders>
            <w:shd w:val="clear" w:color="auto" w:fill="auto"/>
            <w:noWrap/>
            <w:vAlign w:val="bottom"/>
            <w:hideMark/>
          </w:tcPr>
          <w:p w14:paraId="04A1F4E1" w14:textId="77777777" w:rsidR="00B5603C" w:rsidRPr="002458B9" w:rsidRDefault="00B5603C" w:rsidP="007C1668">
            <w:pPr>
              <w:ind w:right="113"/>
              <w:jc w:val="center"/>
              <w:rPr>
                <w:color w:val="000000"/>
                <w:szCs w:val="22"/>
                <w:lang w:eastAsia="en-AU"/>
              </w:rPr>
            </w:pPr>
            <w:r w:rsidRPr="002458B9">
              <w:rPr>
                <w:color w:val="000000"/>
                <w:szCs w:val="22"/>
                <w:lang w:eastAsia="en-AU"/>
              </w:rPr>
              <w:t>261313</w:t>
            </w:r>
          </w:p>
        </w:tc>
        <w:tc>
          <w:tcPr>
            <w:tcW w:w="1417" w:type="dxa"/>
            <w:tcBorders>
              <w:top w:val="nil"/>
              <w:left w:val="nil"/>
              <w:bottom w:val="single" w:sz="4" w:space="0" w:color="auto"/>
              <w:right w:val="single" w:sz="4" w:space="0" w:color="auto"/>
            </w:tcBorders>
            <w:shd w:val="clear" w:color="auto" w:fill="auto"/>
            <w:noWrap/>
            <w:vAlign w:val="bottom"/>
            <w:hideMark/>
          </w:tcPr>
          <w:p w14:paraId="543C155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345DD3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FCF0518" w14:textId="77777777" w:rsidR="00B5603C" w:rsidRPr="002458B9" w:rsidRDefault="00B5603C" w:rsidP="007C1668">
            <w:pPr>
              <w:ind w:right="113"/>
              <w:rPr>
                <w:color w:val="000000"/>
                <w:szCs w:val="22"/>
                <w:lang w:eastAsia="en-AU"/>
              </w:rPr>
            </w:pPr>
            <w:r w:rsidRPr="002458B9">
              <w:rPr>
                <w:color w:val="000000"/>
                <w:szCs w:val="22"/>
                <w:lang w:eastAsia="en-AU"/>
              </w:rPr>
              <w:t>Software Tester</w:t>
            </w:r>
          </w:p>
        </w:tc>
        <w:tc>
          <w:tcPr>
            <w:tcW w:w="1418" w:type="dxa"/>
            <w:tcBorders>
              <w:top w:val="nil"/>
              <w:left w:val="nil"/>
              <w:bottom w:val="single" w:sz="4" w:space="0" w:color="auto"/>
              <w:right w:val="single" w:sz="4" w:space="0" w:color="auto"/>
            </w:tcBorders>
            <w:shd w:val="clear" w:color="auto" w:fill="auto"/>
            <w:noWrap/>
            <w:vAlign w:val="bottom"/>
            <w:hideMark/>
          </w:tcPr>
          <w:p w14:paraId="1403304E" w14:textId="77777777" w:rsidR="00B5603C" w:rsidRPr="002458B9" w:rsidRDefault="00B5603C" w:rsidP="007C1668">
            <w:pPr>
              <w:ind w:right="113"/>
              <w:jc w:val="center"/>
              <w:rPr>
                <w:color w:val="000000"/>
                <w:szCs w:val="22"/>
                <w:lang w:eastAsia="en-AU"/>
              </w:rPr>
            </w:pPr>
            <w:r w:rsidRPr="002458B9">
              <w:rPr>
                <w:color w:val="000000"/>
                <w:szCs w:val="22"/>
                <w:lang w:eastAsia="en-AU"/>
              </w:rPr>
              <w:t>261314</w:t>
            </w:r>
          </w:p>
        </w:tc>
        <w:tc>
          <w:tcPr>
            <w:tcW w:w="1417" w:type="dxa"/>
            <w:tcBorders>
              <w:top w:val="nil"/>
              <w:left w:val="nil"/>
              <w:bottom w:val="single" w:sz="4" w:space="0" w:color="auto"/>
              <w:right w:val="single" w:sz="4" w:space="0" w:color="auto"/>
            </w:tcBorders>
            <w:shd w:val="clear" w:color="auto" w:fill="auto"/>
            <w:noWrap/>
            <w:vAlign w:val="bottom"/>
            <w:hideMark/>
          </w:tcPr>
          <w:p w14:paraId="5960D7D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2C5536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A45C148" w14:textId="77777777" w:rsidR="00B5603C" w:rsidRPr="002458B9" w:rsidRDefault="00B5603C" w:rsidP="007C1668">
            <w:pPr>
              <w:ind w:right="113"/>
              <w:rPr>
                <w:color w:val="000000"/>
                <w:szCs w:val="22"/>
                <w:lang w:eastAsia="en-AU"/>
              </w:rPr>
            </w:pPr>
            <w:r w:rsidRPr="002458B9">
              <w:rPr>
                <w:color w:val="000000"/>
                <w:szCs w:val="22"/>
                <w:lang w:eastAsia="en-AU"/>
              </w:rPr>
              <w:t>Software and Applications Programmers nec</w:t>
            </w:r>
          </w:p>
        </w:tc>
        <w:tc>
          <w:tcPr>
            <w:tcW w:w="1418" w:type="dxa"/>
            <w:tcBorders>
              <w:top w:val="nil"/>
              <w:left w:val="nil"/>
              <w:bottom w:val="single" w:sz="4" w:space="0" w:color="auto"/>
              <w:right w:val="single" w:sz="4" w:space="0" w:color="auto"/>
            </w:tcBorders>
            <w:shd w:val="clear" w:color="auto" w:fill="auto"/>
            <w:noWrap/>
            <w:vAlign w:val="bottom"/>
            <w:hideMark/>
          </w:tcPr>
          <w:p w14:paraId="4114C9B0" w14:textId="77777777" w:rsidR="00B5603C" w:rsidRPr="002458B9" w:rsidRDefault="00B5603C" w:rsidP="007C1668">
            <w:pPr>
              <w:ind w:right="113"/>
              <w:jc w:val="center"/>
              <w:rPr>
                <w:color w:val="000000"/>
                <w:szCs w:val="22"/>
                <w:lang w:eastAsia="en-AU"/>
              </w:rPr>
            </w:pPr>
            <w:r w:rsidRPr="002458B9">
              <w:rPr>
                <w:color w:val="000000"/>
                <w:szCs w:val="22"/>
                <w:lang w:eastAsia="en-AU"/>
              </w:rPr>
              <w:t>261399</w:t>
            </w:r>
          </w:p>
        </w:tc>
        <w:tc>
          <w:tcPr>
            <w:tcW w:w="1417" w:type="dxa"/>
            <w:tcBorders>
              <w:top w:val="nil"/>
              <w:left w:val="nil"/>
              <w:bottom w:val="single" w:sz="4" w:space="0" w:color="auto"/>
              <w:right w:val="single" w:sz="4" w:space="0" w:color="auto"/>
            </w:tcBorders>
            <w:shd w:val="clear" w:color="auto" w:fill="auto"/>
            <w:noWrap/>
            <w:vAlign w:val="bottom"/>
            <w:hideMark/>
          </w:tcPr>
          <w:p w14:paraId="558A394E"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18B231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71D901A" w14:textId="77777777" w:rsidR="00B5603C" w:rsidRPr="002458B9" w:rsidRDefault="00B5603C" w:rsidP="007C1668">
            <w:pPr>
              <w:ind w:right="113"/>
              <w:rPr>
                <w:color w:val="000000"/>
                <w:szCs w:val="22"/>
                <w:lang w:eastAsia="en-AU"/>
              </w:rPr>
            </w:pPr>
            <w:r w:rsidRPr="002458B9">
              <w:rPr>
                <w:color w:val="000000"/>
                <w:szCs w:val="22"/>
                <w:lang w:eastAsia="en-AU"/>
              </w:rPr>
              <w:t>Database Administrator</w:t>
            </w:r>
          </w:p>
        </w:tc>
        <w:tc>
          <w:tcPr>
            <w:tcW w:w="1418" w:type="dxa"/>
            <w:tcBorders>
              <w:top w:val="nil"/>
              <w:left w:val="nil"/>
              <w:bottom w:val="single" w:sz="4" w:space="0" w:color="auto"/>
              <w:right w:val="single" w:sz="4" w:space="0" w:color="auto"/>
            </w:tcBorders>
            <w:shd w:val="clear" w:color="auto" w:fill="auto"/>
            <w:noWrap/>
            <w:vAlign w:val="bottom"/>
            <w:hideMark/>
          </w:tcPr>
          <w:p w14:paraId="242E0EB0" w14:textId="77777777" w:rsidR="00B5603C" w:rsidRPr="002458B9" w:rsidRDefault="00B5603C" w:rsidP="007C1668">
            <w:pPr>
              <w:ind w:right="113"/>
              <w:jc w:val="center"/>
              <w:rPr>
                <w:color w:val="000000"/>
                <w:szCs w:val="22"/>
                <w:lang w:eastAsia="en-AU"/>
              </w:rPr>
            </w:pPr>
            <w:r w:rsidRPr="002458B9">
              <w:rPr>
                <w:color w:val="000000"/>
                <w:szCs w:val="22"/>
                <w:lang w:eastAsia="en-AU"/>
              </w:rPr>
              <w:t>262111</w:t>
            </w:r>
          </w:p>
        </w:tc>
        <w:tc>
          <w:tcPr>
            <w:tcW w:w="1417" w:type="dxa"/>
            <w:tcBorders>
              <w:top w:val="nil"/>
              <w:left w:val="nil"/>
              <w:bottom w:val="single" w:sz="4" w:space="0" w:color="auto"/>
              <w:right w:val="single" w:sz="4" w:space="0" w:color="auto"/>
            </w:tcBorders>
            <w:shd w:val="clear" w:color="auto" w:fill="auto"/>
            <w:noWrap/>
            <w:vAlign w:val="bottom"/>
            <w:hideMark/>
          </w:tcPr>
          <w:p w14:paraId="15F6363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507B50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1CD0E67" w14:textId="77777777" w:rsidR="00B5603C" w:rsidRPr="002458B9" w:rsidRDefault="00B5603C" w:rsidP="007C1668">
            <w:pPr>
              <w:ind w:right="113"/>
              <w:rPr>
                <w:color w:val="000000"/>
                <w:szCs w:val="22"/>
                <w:lang w:eastAsia="en-AU"/>
              </w:rPr>
            </w:pPr>
            <w:r w:rsidRPr="002458B9">
              <w:rPr>
                <w:color w:val="000000"/>
                <w:szCs w:val="22"/>
                <w:lang w:eastAsia="en-AU"/>
              </w:rPr>
              <w:t>ICT Security Specialist</w:t>
            </w:r>
          </w:p>
        </w:tc>
        <w:tc>
          <w:tcPr>
            <w:tcW w:w="1418" w:type="dxa"/>
            <w:tcBorders>
              <w:top w:val="nil"/>
              <w:left w:val="nil"/>
              <w:bottom w:val="single" w:sz="4" w:space="0" w:color="auto"/>
              <w:right w:val="single" w:sz="4" w:space="0" w:color="auto"/>
            </w:tcBorders>
            <w:shd w:val="clear" w:color="auto" w:fill="auto"/>
            <w:noWrap/>
            <w:vAlign w:val="bottom"/>
            <w:hideMark/>
          </w:tcPr>
          <w:p w14:paraId="62AE6D57" w14:textId="77777777" w:rsidR="00B5603C" w:rsidRPr="002458B9" w:rsidRDefault="00B5603C" w:rsidP="007C1668">
            <w:pPr>
              <w:ind w:right="113"/>
              <w:jc w:val="center"/>
              <w:rPr>
                <w:color w:val="000000"/>
                <w:szCs w:val="22"/>
                <w:lang w:eastAsia="en-AU"/>
              </w:rPr>
            </w:pPr>
            <w:r w:rsidRPr="002458B9">
              <w:rPr>
                <w:color w:val="000000"/>
                <w:szCs w:val="22"/>
                <w:lang w:eastAsia="en-AU"/>
              </w:rPr>
              <w:t>262112</w:t>
            </w:r>
          </w:p>
        </w:tc>
        <w:tc>
          <w:tcPr>
            <w:tcW w:w="1417" w:type="dxa"/>
            <w:tcBorders>
              <w:top w:val="nil"/>
              <w:left w:val="nil"/>
              <w:bottom w:val="single" w:sz="4" w:space="0" w:color="auto"/>
              <w:right w:val="single" w:sz="4" w:space="0" w:color="auto"/>
            </w:tcBorders>
            <w:shd w:val="clear" w:color="auto" w:fill="auto"/>
            <w:noWrap/>
            <w:vAlign w:val="bottom"/>
            <w:hideMark/>
          </w:tcPr>
          <w:p w14:paraId="58A5A06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D2D55B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3B7F7E6" w14:textId="77777777" w:rsidR="00B5603C" w:rsidRPr="002458B9" w:rsidRDefault="00B5603C" w:rsidP="007C1668">
            <w:pPr>
              <w:ind w:right="113"/>
              <w:rPr>
                <w:color w:val="000000"/>
                <w:szCs w:val="22"/>
                <w:lang w:eastAsia="en-AU"/>
              </w:rPr>
            </w:pPr>
            <w:r w:rsidRPr="002458B9">
              <w:rPr>
                <w:color w:val="000000"/>
                <w:szCs w:val="22"/>
                <w:lang w:eastAsia="en-AU"/>
              </w:rPr>
              <w:t>Systems Administrator</w:t>
            </w:r>
          </w:p>
        </w:tc>
        <w:tc>
          <w:tcPr>
            <w:tcW w:w="1418" w:type="dxa"/>
            <w:tcBorders>
              <w:top w:val="nil"/>
              <w:left w:val="nil"/>
              <w:bottom w:val="single" w:sz="4" w:space="0" w:color="auto"/>
              <w:right w:val="single" w:sz="4" w:space="0" w:color="auto"/>
            </w:tcBorders>
            <w:shd w:val="clear" w:color="auto" w:fill="auto"/>
            <w:noWrap/>
            <w:vAlign w:val="bottom"/>
            <w:hideMark/>
          </w:tcPr>
          <w:p w14:paraId="73AE1B27" w14:textId="77777777" w:rsidR="00B5603C" w:rsidRPr="002458B9" w:rsidRDefault="00B5603C" w:rsidP="007C1668">
            <w:pPr>
              <w:ind w:right="113"/>
              <w:jc w:val="center"/>
              <w:rPr>
                <w:color w:val="000000"/>
                <w:szCs w:val="22"/>
                <w:lang w:eastAsia="en-AU"/>
              </w:rPr>
            </w:pPr>
            <w:r w:rsidRPr="002458B9">
              <w:rPr>
                <w:color w:val="000000"/>
                <w:szCs w:val="22"/>
                <w:lang w:eastAsia="en-AU"/>
              </w:rPr>
              <w:t>262113</w:t>
            </w:r>
          </w:p>
        </w:tc>
        <w:tc>
          <w:tcPr>
            <w:tcW w:w="1417" w:type="dxa"/>
            <w:tcBorders>
              <w:top w:val="nil"/>
              <w:left w:val="nil"/>
              <w:bottom w:val="single" w:sz="4" w:space="0" w:color="auto"/>
              <w:right w:val="single" w:sz="4" w:space="0" w:color="auto"/>
            </w:tcBorders>
            <w:shd w:val="clear" w:color="auto" w:fill="auto"/>
            <w:noWrap/>
            <w:vAlign w:val="bottom"/>
            <w:hideMark/>
          </w:tcPr>
          <w:p w14:paraId="795496E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F42541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F3DF977" w14:textId="77777777" w:rsidR="00B5603C" w:rsidRPr="002458B9" w:rsidRDefault="00B5603C" w:rsidP="007C1668">
            <w:pPr>
              <w:ind w:right="113"/>
              <w:rPr>
                <w:color w:val="000000"/>
                <w:szCs w:val="22"/>
                <w:lang w:eastAsia="en-AU"/>
              </w:rPr>
            </w:pPr>
            <w:r w:rsidRPr="002458B9">
              <w:rPr>
                <w:color w:val="000000"/>
                <w:szCs w:val="22"/>
                <w:lang w:eastAsia="en-AU"/>
              </w:rPr>
              <w:t>Computer Network and Systems Engineer</w:t>
            </w:r>
          </w:p>
        </w:tc>
        <w:tc>
          <w:tcPr>
            <w:tcW w:w="1418" w:type="dxa"/>
            <w:tcBorders>
              <w:top w:val="nil"/>
              <w:left w:val="nil"/>
              <w:bottom w:val="single" w:sz="4" w:space="0" w:color="auto"/>
              <w:right w:val="single" w:sz="4" w:space="0" w:color="auto"/>
            </w:tcBorders>
            <w:shd w:val="clear" w:color="auto" w:fill="auto"/>
            <w:noWrap/>
            <w:vAlign w:val="bottom"/>
            <w:hideMark/>
          </w:tcPr>
          <w:p w14:paraId="5798159B" w14:textId="77777777" w:rsidR="00B5603C" w:rsidRPr="002458B9" w:rsidRDefault="00B5603C" w:rsidP="007C1668">
            <w:pPr>
              <w:ind w:right="113"/>
              <w:jc w:val="center"/>
              <w:rPr>
                <w:color w:val="000000"/>
                <w:szCs w:val="22"/>
                <w:lang w:eastAsia="en-AU"/>
              </w:rPr>
            </w:pPr>
            <w:r w:rsidRPr="002458B9">
              <w:rPr>
                <w:color w:val="000000"/>
                <w:szCs w:val="22"/>
                <w:lang w:eastAsia="en-AU"/>
              </w:rPr>
              <w:t>263111</w:t>
            </w:r>
          </w:p>
        </w:tc>
        <w:tc>
          <w:tcPr>
            <w:tcW w:w="1417" w:type="dxa"/>
            <w:tcBorders>
              <w:top w:val="nil"/>
              <w:left w:val="nil"/>
              <w:bottom w:val="single" w:sz="4" w:space="0" w:color="auto"/>
              <w:right w:val="single" w:sz="4" w:space="0" w:color="auto"/>
            </w:tcBorders>
            <w:shd w:val="clear" w:color="auto" w:fill="auto"/>
            <w:noWrap/>
            <w:vAlign w:val="bottom"/>
            <w:hideMark/>
          </w:tcPr>
          <w:p w14:paraId="0081D12D"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0EC3E5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EA188D1" w14:textId="77777777" w:rsidR="00B5603C" w:rsidRPr="002458B9" w:rsidRDefault="00B5603C" w:rsidP="007C1668">
            <w:pPr>
              <w:ind w:right="113"/>
              <w:rPr>
                <w:color w:val="000000"/>
                <w:szCs w:val="22"/>
                <w:lang w:eastAsia="en-AU"/>
              </w:rPr>
            </w:pPr>
            <w:r w:rsidRPr="002458B9">
              <w:rPr>
                <w:color w:val="000000"/>
                <w:szCs w:val="22"/>
                <w:lang w:eastAsia="en-AU"/>
              </w:rPr>
              <w:t>Network Administrator</w:t>
            </w:r>
          </w:p>
        </w:tc>
        <w:tc>
          <w:tcPr>
            <w:tcW w:w="1418" w:type="dxa"/>
            <w:tcBorders>
              <w:top w:val="nil"/>
              <w:left w:val="nil"/>
              <w:bottom w:val="single" w:sz="4" w:space="0" w:color="auto"/>
              <w:right w:val="single" w:sz="4" w:space="0" w:color="auto"/>
            </w:tcBorders>
            <w:shd w:val="clear" w:color="auto" w:fill="auto"/>
            <w:noWrap/>
            <w:vAlign w:val="bottom"/>
            <w:hideMark/>
          </w:tcPr>
          <w:p w14:paraId="160AACAE" w14:textId="77777777" w:rsidR="00B5603C" w:rsidRPr="002458B9" w:rsidRDefault="00B5603C" w:rsidP="007C1668">
            <w:pPr>
              <w:ind w:right="113"/>
              <w:jc w:val="center"/>
              <w:rPr>
                <w:color w:val="000000"/>
                <w:szCs w:val="22"/>
                <w:lang w:eastAsia="en-AU"/>
              </w:rPr>
            </w:pPr>
            <w:r w:rsidRPr="002458B9">
              <w:rPr>
                <w:color w:val="000000"/>
                <w:szCs w:val="22"/>
                <w:lang w:eastAsia="en-AU"/>
              </w:rPr>
              <w:t>263112</w:t>
            </w:r>
          </w:p>
        </w:tc>
        <w:tc>
          <w:tcPr>
            <w:tcW w:w="1417" w:type="dxa"/>
            <w:tcBorders>
              <w:top w:val="nil"/>
              <w:left w:val="nil"/>
              <w:bottom w:val="single" w:sz="4" w:space="0" w:color="auto"/>
              <w:right w:val="single" w:sz="4" w:space="0" w:color="auto"/>
            </w:tcBorders>
            <w:shd w:val="clear" w:color="auto" w:fill="auto"/>
            <w:noWrap/>
            <w:vAlign w:val="bottom"/>
            <w:hideMark/>
          </w:tcPr>
          <w:p w14:paraId="328F5CE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0656B4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2209ECB" w14:textId="77777777" w:rsidR="00B5603C" w:rsidRPr="002458B9" w:rsidRDefault="00B5603C" w:rsidP="007C1668">
            <w:pPr>
              <w:ind w:right="113"/>
              <w:rPr>
                <w:color w:val="000000"/>
                <w:szCs w:val="22"/>
                <w:lang w:eastAsia="en-AU"/>
              </w:rPr>
            </w:pPr>
            <w:r w:rsidRPr="002458B9">
              <w:rPr>
                <w:color w:val="000000"/>
                <w:szCs w:val="22"/>
                <w:lang w:eastAsia="en-AU"/>
              </w:rPr>
              <w:t>Network Analyst</w:t>
            </w:r>
          </w:p>
        </w:tc>
        <w:tc>
          <w:tcPr>
            <w:tcW w:w="1418" w:type="dxa"/>
            <w:tcBorders>
              <w:top w:val="nil"/>
              <w:left w:val="nil"/>
              <w:bottom w:val="single" w:sz="4" w:space="0" w:color="auto"/>
              <w:right w:val="single" w:sz="4" w:space="0" w:color="auto"/>
            </w:tcBorders>
            <w:shd w:val="clear" w:color="auto" w:fill="auto"/>
            <w:noWrap/>
            <w:vAlign w:val="bottom"/>
            <w:hideMark/>
          </w:tcPr>
          <w:p w14:paraId="7878B001" w14:textId="77777777" w:rsidR="00B5603C" w:rsidRPr="002458B9" w:rsidRDefault="00B5603C" w:rsidP="007C1668">
            <w:pPr>
              <w:ind w:right="113"/>
              <w:jc w:val="center"/>
              <w:rPr>
                <w:color w:val="000000"/>
                <w:szCs w:val="22"/>
                <w:lang w:eastAsia="en-AU"/>
              </w:rPr>
            </w:pPr>
            <w:r w:rsidRPr="002458B9">
              <w:rPr>
                <w:color w:val="000000"/>
                <w:szCs w:val="22"/>
                <w:lang w:eastAsia="en-AU"/>
              </w:rPr>
              <w:t>263113</w:t>
            </w:r>
          </w:p>
        </w:tc>
        <w:tc>
          <w:tcPr>
            <w:tcW w:w="1417" w:type="dxa"/>
            <w:tcBorders>
              <w:top w:val="nil"/>
              <w:left w:val="nil"/>
              <w:bottom w:val="single" w:sz="4" w:space="0" w:color="auto"/>
              <w:right w:val="single" w:sz="4" w:space="0" w:color="auto"/>
            </w:tcBorders>
            <w:shd w:val="clear" w:color="auto" w:fill="auto"/>
            <w:noWrap/>
            <w:vAlign w:val="bottom"/>
            <w:hideMark/>
          </w:tcPr>
          <w:p w14:paraId="4905038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C5CCA6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DD1215D" w14:textId="77777777" w:rsidR="00B5603C" w:rsidRPr="002458B9" w:rsidRDefault="00B5603C" w:rsidP="007C1668">
            <w:pPr>
              <w:ind w:right="113"/>
              <w:rPr>
                <w:color w:val="000000"/>
                <w:szCs w:val="22"/>
                <w:lang w:eastAsia="en-AU"/>
              </w:rPr>
            </w:pPr>
            <w:r w:rsidRPr="002458B9">
              <w:rPr>
                <w:color w:val="000000"/>
                <w:szCs w:val="22"/>
                <w:lang w:eastAsia="en-AU"/>
              </w:rPr>
              <w:t>ICT Quality Assurance Engineer</w:t>
            </w:r>
          </w:p>
        </w:tc>
        <w:tc>
          <w:tcPr>
            <w:tcW w:w="1418" w:type="dxa"/>
            <w:tcBorders>
              <w:top w:val="nil"/>
              <w:left w:val="nil"/>
              <w:bottom w:val="single" w:sz="4" w:space="0" w:color="auto"/>
              <w:right w:val="single" w:sz="4" w:space="0" w:color="auto"/>
            </w:tcBorders>
            <w:shd w:val="clear" w:color="auto" w:fill="auto"/>
            <w:noWrap/>
            <w:vAlign w:val="bottom"/>
            <w:hideMark/>
          </w:tcPr>
          <w:p w14:paraId="4AF9CAD2" w14:textId="77777777" w:rsidR="00B5603C" w:rsidRPr="002458B9" w:rsidRDefault="00B5603C" w:rsidP="007C1668">
            <w:pPr>
              <w:ind w:right="113"/>
              <w:jc w:val="center"/>
              <w:rPr>
                <w:color w:val="000000"/>
                <w:szCs w:val="22"/>
                <w:lang w:eastAsia="en-AU"/>
              </w:rPr>
            </w:pPr>
            <w:r w:rsidRPr="002458B9">
              <w:rPr>
                <w:color w:val="000000"/>
                <w:szCs w:val="22"/>
                <w:lang w:eastAsia="en-AU"/>
              </w:rPr>
              <w:t>263211</w:t>
            </w:r>
          </w:p>
        </w:tc>
        <w:tc>
          <w:tcPr>
            <w:tcW w:w="1417" w:type="dxa"/>
            <w:tcBorders>
              <w:top w:val="nil"/>
              <w:left w:val="nil"/>
              <w:bottom w:val="single" w:sz="4" w:space="0" w:color="auto"/>
              <w:right w:val="single" w:sz="4" w:space="0" w:color="auto"/>
            </w:tcBorders>
            <w:shd w:val="clear" w:color="auto" w:fill="auto"/>
            <w:noWrap/>
            <w:vAlign w:val="bottom"/>
            <w:hideMark/>
          </w:tcPr>
          <w:p w14:paraId="6BE6B28D"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08FC6C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ECCA827" w14:textId="77777777" w:rsidR="00B5603C" w:rsidRPr="002458B9" w:rsidRDefault="00B5603C" w:rsidP="007C1668">
            <w:pPr>
              <w:ind w:right="113"/>
              <w:rPr>
                <w:color w:val="000000"/>
                <w:szCs w:val="22"/>
                <w:lang w:eastAsia="en-AU"/>
              </w:rPr>
            </w:pPr>
            <w:r w:rsidRPr="002458B9">
              <w:rPr>
                <w:color w:val="000000"/>
                <w:szCs w:val="22"/>
                <w:lang w:eastAsia="en-AU"/>
              </w:rPr>
              <w:t>ICT Support Engineer</w:t>
            </w:r>
          </w:p>
        </w:tc>
        <w:tc>
          <w:tcPr>
            <w:tcW w:w="1418" w:type="dxa"/>
            <w:tcBorders>
              <w:top w:val="nil"/>
              <w:left w:val="nil"/>
              <w:bottom w:val="single" w:sz="4" w:space="0" w:color="auto"/>
              <w:right w:val="single" w:sz="4" w:space="0" w:color="auto"/>
            </w:tcBorders>
            <w:shd w:val="clear" w:color="auto" w:fill="auto"/>
            <w:noWrap/>
            <w:vAlign w:val="bottom"/>
            <w:hideMark/>
          </w:tcPr>
          <w:p w14:paraId="6C5BD3DB" w14:textId="77777777" w:rsidR="00B5603C" w:rsidRPr="002458B9" w:rsidRDefault="00B5603C" w:rsidP="007C1668">
            <w:pPr>
              <w:ind w:right="113"/>
              <w:jc w:val="center"/>
              <w:rPr>
                <w:color w:val="000000"/>
                <w:szCs w:val="22"/>
                <w:lang w:eastAsia="en-AU"/>
              </w:rPr>
            </w:pPr>
            <w:r w:rsidRPr="002458B9">
              <w:rPr>
                <w:color w:val="000000"/>
                <w:szCs w:val="22"/>
                <w:lang w:eastAsia="en-AU"/>
              </w:rPr>
              <w:t>263212</w:t>
            </w:r>
          </w:p>
        </w:tc>
        <w:tc>
          <w:tcPr>
            <w:tcW w:w="1417" w:type="dxa"/>
            <w:tcBorders>
              <w:top w:val="nil"/>
              <w:left w:val="nil"/>
              <w:bottom w:val="single" w:sz="4" w:space="0" w:color="auto"/>
              <w:right w:val="single" w:sz="4" w:space="0" w:color="auto"/>
            </w:tcBorders>
            <w:shd w:val="clear" w:color="auto" w:fill="auto"/>
            <w:noWrap/>
            <w:vAlign w:val="bottom"/>
            <w:hideMark/>
          </w:tcPr>
          <w:p w14:paraId="19DB63C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88E7EF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6CA6376" w14:textId="77777777" w:rsidR="00B5603C" w:rsidRPr="002458B9" w:rsidRDefault="00B5603C" w:rsidP="007C1668">
            <w:pPr>
              <w:ind w:right="113"/>
              <w:rPr>
                <w:color w:val="000000"/>
                <w:szCs w:val="22"/>
                <w:lang w:eastAsia="en-AU"/>
              </w:rPr>
            </w:pPr>
            <w:r w:rsidRPr="002458B9">
              <w:rPr>
                <w:color w:val="000000"/>
                <w:szCs w:val="22"/>
                <w:lang w:eastAsia="en-AU"/>
              </w:rPr>
              <w:t>ICT Systems Test Engineer</w:t>
            </w:r>
          </w:p>
        </w:tc>
        <w:tc>
          <w:tcPr>
            <w:tcW w:w="1418" w:type="dxa"/>
            <w:tcBorders>
              <w:top w:val="nil"/>
              <w:left w:val="nil"/>
              <w:bottom w:val="single" w:sz="4" w:space="0" w:color="auto"/>
              <w:right w:val="single" w:sz="4" w:space="0" w:color="auto"/>
            </w:tcBorders>
            <w:shd w:val="clear" w:color="auto" w:fill="auto"/>
            <w:noWrap/>
            <w:vAlign w:val="bottom"/>
            <w:hideMark/>
          </w:tcPr>
          <w:p w14:paraId="4D56A086" w14:textId="77777777" w:rsidR="00B5603C" w:rsidRPr="002458B9" w:rsidRDefault="00B5603C" w:rsidP="007C1668">
            <w:pPr>
              <w:ind w:right="113"/>
              <w:jc w:val="center"/>
              <w:rPr>
                <w:color w:val="000000"/>
                <w:szCs w:val="22"/>
                <w:lang w:eastAsia="en-AU"/>
              </w:rPr>
            </w:pPr>
            <w:r w:rsidRPr="002458B9">
              <w:rPr>
                <w:color w:val="000000"/>
                <w:szCs w:val="22"/>
                <w:lang w:eastAsia="en-AU"/>
              </w:rPr>
              <w:t>263213</w:t>
            </w:r>
          </w:p>
        </w:tc>
        <w:tc>
          <w:tcPr>
            <w:tcW w:w="1417" w:type="dxa"/>
            <w:tcBorders>
              <w:top w:val="nil"/>
              <w:left w:val="nil"/>
              <w:bottom w:val="single" w:sz="4" w:space="0" w:color="auto"/>
              <w:right w:val="single" w:sz="4" w:space="0" w:color="auto"/>
            </w:tcBorders>
            <w:shd w:val="clear" w:color="auto" w:fill="auto"/>
            <w:noWrap/>
            <w:vAlign w:val="bottom"/>
            <w:hideMark/>
          </w:tcPr>
          <w:p w14:paraId="0F591BDC"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3F8977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DA9C4D7" w14:textId="77777777" w:rsidR="00B5603C" w:rsidRPr="002458B9" w:rsidRDefault="00B5603C" w:rsidP="007C1668">
            <w:pPr>
              <w:ind w:right="113"/>
              <w:rPr>
                <w:color w:val="000000"/>
                <w:szCs w:val="22"/>
                <w:lang w:eastAsia="en-AU"/>
              </w:rPr>
            </w:pPr>
            <w:r w:rsidRPr="002458B9">
              <w:rPr>
                <w:color w:val="000000"/>
                <w:szCs w:val="22"/>
                <w:lang w:eastAsia="en-AU"/>
              </w:rPr>
              <w:lastRenderedPageBreak/>
              <w:t>ICT Support and Test Engineers nec</w:t>
            </w:r>
          </w:p>
        </w:tc>
        <w:tc>
          <w:tcPr>
            <w:tcW w:w="1418" w:type="dxa"/>
            <w:tcBorders>
              <w:top w:val="nil"/>
              <w:left w:val="nil"/>
              <w:bottom w:val="single" w:sz="4" w:space="0" w:color="auto"/>
              <w:right w:val="single" w:sz="4" w:space="0" w:color="auto"/>
            </w:tcBorders>
            <w:shd w:val="clear" w:color="auto" w:fill="auto"/>
            <w:noWrap/>
            <w:vAlign w:val="bottom"/>
            <w:hideMark/>
          </w:tcPr>
          <w:p w14:paraId="34F1304B" w14:textId="77777777" w:rsidR="00B5603C" w:rsidRPr="002458B9" w:rsidRDefault="00B5603C" w:rsidP="007C1668">
            <w:pPr>
              <w:ind w:right="113"/>
              <w:jc w:val="center"/>
              <w:rPr>
                <w:color w:val="000000"/>
                <w:szCs w:val="22"/>
                <w:lang w:eastAsia="en-AU"/>
              </w:rPr>
            </w:pPr>
            <w:r w:rsidRPr="002458B9">
              <w:rPr>
                <w:color w:val="000000"/>
                <w:szCs w:val="22"/>
                <w:lang w:eastAsia="en-AU"/>
              </w:rPr>
              <w:t>263299</w:t>
            </w:r>
          </w:p>
        </w:tc>
        <w:tc>
          <w:tcPr>
            <w:tcW w:w="1417" w:type="dxa"/>
            <w:tcBorders>
              <w:top w:val="nil"/>
              <w:left w:val="nil"/>
              <w:bottom w:val="single" w:sz="4" w:space="0" w:color="auto"/>
              <w:right w:val="single" w:sz="4" w:space="0" w:color="auto"/>
            </w:tcBorders>
            <w:shd w:val="clear" w:color="auto" w:fill="auto"/>
            <w:noWrap/>
            <w:vAlign w:val="bottom"/>
            <w:hideMark/>
          </w:tcPr>
          <w:p w14:paraId="23D66BF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ACAFA2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2D81EBB" w14:textId="77777777" w:rsidR="00B5603C" w:rsidRPr="002458B9" w:rsidRDefault="00B5603C" w:rsidP="007C1668">
            <w:pPr>
              <w:ind w:right="113"/>
              <w:rPr>
                <w:color w:val="000000"/>
                <w:szCs w:val="22"/>
                <w:lang w:eastAsia="en-AU"/>
              </w:rPr>
            </w:pPr>
            <w:r w:rsidRPr="002458B9">
              <w:rPr>
                <w:color w:val="000000"/>
                <w:szCs w:val="22"/>
                <w:lang w:eastAsia="en-AU"/>
              </w:rPr>
              <w:t>Telecommunications Engineer</w:t>
            </w:r>
          </w:p>
        </w:tc>
        <w:tc>
          <w:tcPr>
            <w:tcW w:w="1418" w:type="dxa"/>
            <w:tcBorders>
              <w:top w:val="nil"/>
              <w:left w:val="nil"/>
              <w:bottom w:val="single" w:sz="4" w:space="0" w:color="auto"/>
              <w:right w:val="single" w:sz="4" w:space="0" w:color="auto"/>
            </w:tcBorders>
            <w:shd w:val="clear" w:color="auto" w:fill="auto"/>
            <w:noWrap/>
            <w:vAlign w:val="bottom"/>
            <w:hideMark/>
          </w:tcPr>
          <w:p w14:paraId="581FA5B4" w14:textId="77777777" w:rsidR="00B5603C" w:rsidRPr="002458B9" w:rsidRDefault="00B5603C" w:rsidP="007C1668">
            <w:pPr>
              <w:ind w:right="113"/>
              <w:jc w:val="center"/>
              <w:rPr>
                <w:color w:val="000000"/>
                <w:szCs w:val="22"/>
                <w:lang w:eastAsia="en-AU"/>
              </w:rPr>
            </w:pPr>
            <w:r w:rsidRPr="002458B9">
              <w:rPr>
                <w:color w:val="000000"/>
                <w:szCs w:val="22"/>
                <w:lang w:eastAsia="en-AU"/>
              </w:rPr>
              <w:t>263311</w:t>
            </w:r>
          </w:p>
        </w:tc>
        <w:tc>
          <w:tcPr>
            <w:tcW w:w="1417" w:type="dxa"/>
            <w:tcBorders>
              <w:top w:val="nil"/>
              <w:left w:val="nil"/>
              <w:bottom w:val="single" w:sz="4" w:space="0" w:color="auto"/>
              <w:right w:val="single" w:sz="4" w:space="0" w:color="auto"/>
            </w:tcBorders>
            <w:shd w:val="clear" w:color="auto" w:fill="auto"/>
            <w:noWrap/>
            <w:vAlign w:val="bottom"/>
            <w:hideMark/>
          </w:tcPr>
          <w:p w14:paraId="5124C5F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8CAF69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7EAB1AF" w14:textId="77777777" w:rsidR="00B5603C" w:rsidRPr="002458B9" w:rsidRDefault="00B5603C" w:rsidP="007C1668">
            <w:pPr>
              <w:ind w:right="113"/>
              <w:rPr>
                <w:color w:val="000000"/>
                <w:szCs w:val="22"/>
                <w:lang w:eastAsia="en-AU"/>
              </w:rPr>
            </w:pPr>
            <w:r w:rsidRPr="002458B9">
              <w:rPr>
                <w:color w:val="000000"/>
                <w:szCs w:val="22"/>
                <w:lang w:eastAsia="en-AU"/>
              </w:rPr>
              <w:t>Telecommunications Network Engineer</w:t>
            </w:r>
          </w:p>
        </w:tc>
        <w:tc>
          <w:tcPr>
            <w:tcW w:w="1418" w:type="dxa"/>
            <w:tcBorders>
              <w:top w:val="nil"/>
              <w:left w:val="nil"/>
              <w:bottom w:val="single" w:sz="4" w:space="0" w:color="auto"/>
              <w:right w:val="single" w:sz="4" w:space="0" w:color="auto"/>
            </w:tcBorders>
            <w:shd w:val="clear" w:color="auto" w:fill="auto"/>
            <w:noWrap/>
            <w:vAlign w:val="bottom"/>
            <w:hideMark/>
          </w:tcPr>
          <w:p w14:paraId="71AF5D6A" w14:textId="77777777" w:rsidR="00B5603C" w:rsidRPr="002458B9" w:rsidRDefault="00B5603C" w:rsidP="007C1668">
            <w:pPr>
              <w:ind w:right="113"/>
              <w:jc w:val="center"/>
              <w:rPr>
                <w:color w:val="000000"/>
                <w:szCs w:val="22"/>
                <w:lang w:eastAsia="en-AU"/>
              </w:rPr>
            </w:pPr>
            <w:r w:rsidRPr="002458B9">
              <w:rPr>
                <w:color w:val="000000"/>
                <w:szCs w:val="22"/>
                <w:lang w:eastAsia="en-AU"/>
              </w:rPr>
              <w:t>263312</w:t>
            </w:r>
          </w:p>
        </w:tc>
        <w:tc>
          <w:tcPr>
            <w:tcW w:w="1417" w:type="dxa"/>
            <w:tcBorders>
              <w:top w:val="nil"/>
              <w:left w:val="nil"/>
              <w:bottom w:val="single" w:sz="4" w:space="0" w:color="auto"/>
              <w:right w:val="single" w:sz="4" w:space="0" w:color="auto"/>
            </w:tcBorders>
            <w:shd w:val="clear" w:color="auto" w:fill="auto"/>
            <w:noWrap/>
            <w:vAlign w:val="bottom"/>
            <w:hideMark/>
          </w:tcPr>
          <w:p w14:paraId="6F9F995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28B14B1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D64255F" w14:textId="77777777" w:rsidR="00B5603C" w:rsidRPr="002458B9" w:rsidRDefault="00B5603C" w:rsidP="007C1668">
            <w:pPr>
              <w:ind w:right="113"/>
              <w:rPr>
                <w:color w:val="000000"/>
                <w:szCs w:val="22"/>
                <w:lang w:eastAsia="en-AU"/>
              </w:rPr>
            </w:pPr>
            <w:r w:rsidRPr="002458B9">
              <w:rPr>
                <w:color w:val="000000"/>
                <w:szCs w:val="22"/>
                <w:lang w:eastAsia="en-AU"/>
              </w:rPr>
              <w:t>Barrister</w:t>
            </w:r>
          </w:p>
        </w:tc>
        <w:tc>
          <w:tcPr>
            <w:tcW w:w="1418" w:type="dxa"/>
            <w:tcBorders>
              <w:top w:val="nil"/>
              <w:left w:val="nil"/>
              <w:bottom w:val="single" w:sz="4" w:space="0" w:color="auto"/>
              <w:right w:val="single" w:sz="4" w:space="0" w:color="auto"/>
            </w:tcBorders>
            <w:shd w:val="clear" w:color="auto" w:fill="auto"/>
            <w:noWrap/>
            <w:vAlign w:val="bottom"/>
            <w:hideMark/>
          </w:tcPr>
          <w:p w14:paraId="05FAB822" w14:textId="77777777" w:rsidR="00B5603C" w:rsidRPr="002458B9" w:rsidRDefault="00B5603C" w:rsidP="007C1668">
            <w:pPr>
              <w:ind w:right="113"/>
              <w:jc w:val="center"/>
              <w:rPr>
                <w:color w:val="000000"/>
                <w:szCs w:val="22"/>
                <w:lang w:eastAsia="en-AU"/>
              </w:rPr>
            </w:pPr>
            <w:r w:rsidRPr="002458B9">
              <w:rPr>
                <w:color w:val="000000"/>
                <w:szCs w:val="22"/>
                <w:lang w:eastAsia="en-AU"/>
              </w:rPr>
              <w:t>271111</w:t>
            </w:r>
          </w:p>
        </w:tc>
        <w:tc>
          <w:tcPr>
            <w:tcW w:w="1417" w:type="dxa"/>
            <w:tcBorders>
              <w:top w:val="nil"/>
              <w:left w:val="nil"/>
              <w:bottom w:val="single" w:sz="4" w:space="0" w:color="auto"/>
              <w:right w:val="single" w:sz="4" w:space="0" w:color="auto"/>
            </w:tcBorders>
            <w:shd w:val="clear" w:color="auto" w:fill="auto"/>
            <w:noWrap/>
            <w:vAlign w:val="bottom"/>
            <w:hideMark/>
          </w:tcPr>
          <w:p w14:paraId="7E76A55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E2F2AC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49AF84B" w14:textId="77777777" w:rsidR="00B5603C" w:rsidRPr="002458B9" w:rsidRDefault="00B5603C" w:rsidP="007C1668">
            <w:pPr>
              <w:ind w:right="113"/>
              <w:rPr>
                <w:color w:val="000000"/>
                <w:szCs w:val="22"/>
                <w:lang w:eastAsia="en-AU"/>
              </w:rPr>
            </w:pPr>
            <w:r w:rsidRPr="002458B9">
              <w:rPr>
                <w:color w:val="000000"/>
                <w:szCs w:val="22"/>
                <w:lang w:eastAsia="en-AU"/>
              </w:rPr>
              <w:t>Judge</w:t>
            </w:r>
          </w:p>
        </w:tc>
        <w:tc>
          <w:tcPr>
            <w:tcW w:w="1418" w:type="dxa"/>
            <w:tcBorders>
              <w:top w:val="nil"/>
              <w:left w:val="nil"/>
              <w:bottom w:val="single" w:sz="4" w:space="0" w:color="auto"/>
              <w:right w:val="single" w:sz="4" w:space="0" w:color="auto"/>
            </w:tcBorders>
            <w:shd w:val="clear" w:color="auto" w:fill="auto"/>
            <w:noWrap/>
            <w:vAlign w:val="bottom"/>
            <w:hideMark/>
          </w:tcPr>
          <w:p w14:paraId="3834128A" w14:textId="77777777" w:rsidR="00B5603C" w:rsidRPr="002458B9" w:rsidRDefault="00B5603C" w:rsidP="007C1668">
            <w:pPr>
              <w:ind w:right="113"/>
              <w:jc w:val="center"/>
              <w:rPr>
                <w:color w:val="000000"/>
                <w:szCs w:val="22"/>
                <w:lang w:eastAsia="en-AU"/>
              </w:rPr>
            </w:pPr>
            <w:r w:rsidRPr="002458B9">
              <w:rPr>
                <w:color w:val="000000"/>
                <w:szCs w:val="22"/>
                <w:lang w:eastAsia="en-AU"/>
              </w:rPr>
              <w:t>271211</w:t>
            </w:r>
          </w:p>
        </w:tc>
        <w:tc>
          <w:tcPr>
            <w:tcW w:w="1417" w:type="dxa"/>
            <w:tcBorders>
              <w:top w:val="nil"/>
              <w:left w:val="nil"/>
              <w:bottom w:val="single" w:sz="4" w:space="0" w:color="auto"/>
              <w:right w:val="single" w:sz="4" w:space="0" w:color="auto"/>
            </w:tcBorders>
            <w:shd w:val="clear" w:color="auto" w:fill="auto"/>
            <w:noWrap/>
            <w:vAlign w:val="bottom"/>
            <w:hideMark/>
          </w:tcPr>
          <w:p w14:paraId="40B801F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DFFF07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289F9C7" w14:textId="77777777" w:rsidR="00B5603C" w:rsidRPr="002458B9" w:rsidRDefault="00B5603C" w:rsidP="007C1668">
            <w:pPr>
              <w:ind w:right="113"/>
              <w:rPr>
                <w:color w:val="000000"/>
                <w:szCs w:val="22"/>
                <w:lang w:eastAsia="en-AU"/>
              </w:rPr>
            </w:pPr>
            <w:r w:rsidRPr="002458B9">
              <w:rPr>
                <w:color w:val="000000"/>
                <w:szCs w:val="22"/>
                <w:lang w:eastAsia="en-AU"/>
              </w:rPr>
              <w:t>Magistrate</w:t>
            </w:r>
          </w:p>
        </w:tc>
        <w:tc>
          <w:tcPr>
            <w:tcW w:w="1418" w:type="dxa"/>
            <w:tcBorders>
              <w:top w:val="nil"/>
              <w:left w:val="nil"/>
              <w:bottom w:val="single" w:sz="4" w:space="0" w:color="auto"/>
              <w:right w:val="single" w:sz="4" w:space="0" w:color="auto"/>
            </w:tcBorders>
            <w:shd w:val="clear" w:color="auto" w:fill="auto"/>
            <w:noWrap/>
            <w:vAlign w:val="bottom"/>
            <w:hideMark/>
          </w:tcPr>
          <w:p w14:paraId="22401226" w14:textId="77777777" w:rsidR="00B5603C" w:rsidRPr="002458B9" w:rsidRDefault="00B5603C" w:rsidP="007C1668">
            <w:pPr>
              <w:ind w:right="113"/>
              <w:jc w:val="center"/>
              <w:rPr>
                <w:color w:val="000000"/>
                <w:szCs w:val="22"/>
                <w:lang w:eastAsia="en-AU"/>
              </w:rPr>
            </w:pPr>
            <w:r w:rsidRPr="002458B9">
              <w:rPr>
                <w:color w:val="000000"/>
                <w:szCs w:val="22"/>
                <w:lang w:eastAsia="en-AU"/>
              </w:rPr>
              <w:t>271212</w:t>
            </w:r>
          </w:p>
        </w:tc>
        <w:tc>
          <w:tcPr>
            <w:tcW w:w="1417" w:type="dxa"/>
            <w:tcBorders>
              <w:top w:val="nil"/>
              <w:left w:val="nil"/>
              <w:bottom w:val="single" w:sz="4" w:space="0" w:color="auto"/>
              <w:right w:val="single" w:sz="4" w:space="0" w:color="auto"/>
            </w:tcBorders>
            <w:shd w:val="clear" w:color="auto" w:fill="auto"/>
            <w:noWrap/>
            <w:vAlign w:val="bottom"/>
            <w:hideMark/>
          </w:tcPr>
          <w:p w14:paraId="0F0500E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578A58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EB7C8B5" w14:textId="77777777" w:rsidR="00B5603C" w:rsidRPr="002458B9" w:rsidRDefault="00B5603C" w:rsidP="007C1668">
            <w:pPr>
              <w:ind w:right="113"/>
              <w:rPr>
                <w:color w:val="000000"/>
                <w:szCs w:val="22"/>
                <w:lang w:eastAsia="en-AU"/>
              </w:rPr>
            </w:pPr>
            <w:r w:rsidRPr="002458B9">
              <w:rPr>
                <w:color w:val="000000"/>
                <w:szCs w:val="22"/>
                <w:lang w:eastAsia="en-AU"/>
              </w:rPr>
              <w:t>Tribunal Member</w:t>
            </w:r>
          </w:p>
        </w:tc>
        <w:tc>
          <w:tcPr>
            <w:tcW w:w="1418" w:type="dxa"/>
            <w:tcBorders>
              <w:top w:val="nil"/>
              <w:left w:val="nil"/>
              <w:bottom w:val="single" w:sz="4" w:space="0" w:color="auto"/>
              <w:right w:val="single" w:sz="4" w:space="0" w:color="auto"/>
            </w:tcBorders>
            <w:shd w:val="clear" w:color="auto" w:fill="auto"/>
            <w:noWrap/>
            <w:vAlign w:val="bottom"/>
            <w:hideMark/>
          </w:tcPr>
          <w:p w14:paraId="1B9BC7A9" w14:textId="77777777" w:rsidR="00B5603C" w:rsidRPr="002458B9" w:rsidRDefault="00B5603C" w:rsidP="007C1668">
            <w:pPr>
              <w:ind w:right="113"/>
              <w:jc w:val="center"/>
              <w:rPr>
                <w:color w:val="000000"/>
                <w:szCs w:val="22"/>
                <w:lang w:eastAsia="en-AU"/>
              </w:rPr>
            </w:pPr>
            <w:r w:rsidRPr="002458B9">
              <w:rPr>
                <w:color w:val="000000"/>
                <w:szCs w:val="22"/>
                <w:lang w:eastAsia="en-AU"/>
              </w:rPr>
              <w:t>271213</w:t>
            </w:r>
          </w:p>
        </w:tc>
        <w:tc>
          <w:tcPr>
            <w:tcW w:w="1417" w:type="dxa"/>
            <w:tcBorders>
              <w:top w:val="nil"/>
              <w:left w:val="nil"/>
              <w:bottom w:val="single" w:sz="4" w:space="0" w:color="auto"/>
              <w:right w:val="single" w:sz="4" w:space="0" w:color="auto"/>
            </w:tcBorders>
            <w:shd w:val="clear" w:color="auto" w:fill="auto"/>
            <w:noWrap/>
            <w:vAlign w:val="bottom"/>
            <w:hideMark/>
          </w:tcPr>
          <w:p w14:paraId="4247544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ADCE17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073B477" w14:textId="77777777" w:rsidR="00B5603C" w:rsidRPr="002458B9" w:rsidRDefault="00B5603C" w:rsidP="007C1668">
            <w:pPr>
              <w:ind w:right="113"/>
              <w:rPr>
                <w:szCs w:val="22"/>
                <w:lang w:eastAsia="en-AU"/>
              </w:rPr>
            </w:pPr>
            <w:r w:rsidRPr="002458B9">
              <w:rPr>
                <w:szCs w:val="22"/>
                <w:lang w:eastAsia="en-AU"/>
              </w:rPr>
              <w:t>Intellectual Property Lawyer</w:t>
            </w:r>
          </w:p>
        </w:tc>
        <w:tc>
          <w:tcPr>
            <w:tcW w:w="1418" w:type="dxa"/>
            <w:tcBorders>
              <w:top w:val="nil"/>
              <w:left w:val="nil"/>
              <w:bottom w:val="single" w:sz="4" w:space="0" w:color="auto"/>
              <w:right w:val="single" w:sz="4" w:space="0" w:color="auto"/>
            </w:tcBorders>
            <w:shd w:val="clear" w:color="auto" w:fill="auto"/>
            <w:noWrap/>
            <w:vAlign w:val="bottom"/>
            <w:hideMark/>
          </w:tcPr>
          <w:p w14:paraId="31DF1372" w14:textId="77777777" w:rsidR="00B5603C" w:rsidRPr="002458B9" w:rsidRDefault="00B5603C" w:rsidP="007C1668">
            <w:pPr>
              <w:ind w:right="113"/>
              <w:jc w:val="center"/>
              <w:rPr>
                <w:szCs w:val="22"/>
                <w:lang w:eastAsia="en-AU"/>
              </w:rPr>
            </w:pPr>
            <w:r w:rsidRPr="002458B9">
              <w:rPr>
                <w:szCs w:val="22"/>
                <w:lang w:eastAsia="en-AU"/>
              </w:rPr>
              <w:t>271214</w:t>
            </w:r>
          </w:p>
        </w:tc>
        <w:tc>
          <w:tcPr>
            <w:tcW w:w="1417" w:type="dxa"/>
            <w:tcBorders>
              <w:top w:val="nil"/>
              <w:left w:val="nil"/>
              <w:bottom w:val="single" w:sz="4" w:space="0" w:color="auto"/>
              <w:right w:val="single" w:sz="4" w:space="0" w:color="auto"/>
            </w:tcBorders>
            <w:shd w:val="clear" w:color="auto" w:fill="auto"/>
            <w:noWrap/>
            <w:vAlign w:val="bottom"/>
            <w:hideMark/>
          </w:tcPr>
          <w:p w14:paraId="55F9CA90" w14:textId="77777777" w:rsidR="00B5603C" w:rsidRPr="002458B9" w:rsidRDefault="00B5603C" w:rsidP="007C1668">
            <w:pPr>
              <w:ind w:right="113"/>
              <w:jc w:val="center"/>
              <w:rPr>
                <w:szCs w:val="22"/>
                <w:lang w:eastAsia="en-AU"/>
              </w:rPr>
            </w:pPr>
            <w:r w:rsidRPr="002458B9">
              <w:rPr>
                <w:szCs w:val="22"/>
                <w:lang w:eastAsia="en-AU"/>
              </w:rPr>
              <w:t>1</w:t>
            </w:r>
          </w:p>
        </w:tc>
      </w:tr>
      <w:tr w:rsidR="00B5603C" w:rsidRPr="002458B9" w14:paraId="6022AFAA" w14:textId="77777777" w:rsidTr="007C1668">
        <w:trPr>
          <w:trHeight w:val="288"/>
        </w:trPr>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23BF7" w14:textId="77777777" w:rsidR="00B5603C" w:rsidRPr="002458B9" w:rsidRDefault="00B5603C" w:rsidP="007C1668">
            <w:pPr>
              <w:ind w:right="113"/>
              <w:rPr>
                <w:color w:val="000000"/>
                <w:szCs w:val="22"/>
                <w:lang w:eastAsia="en-AU"/>
              </w:rPr>
            </w:pPr>
            <w:r w:rsidRPr="002458B9">
              <w:rPr>
                <w:color w:val="000000"/>
                <w:szCs w:val="22"/>
                <w:lang w:eastAsia="en-AU"/>
              </w:rPr>
              <w:t>Judicial and Other Legal Professionals nec</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4835350" w14:textId="77777777" w:rsidR="00B5603C" w:rsidRPr="002458B9" w:rsidRDefault="00B5603C" w:rsidP="007C1668">
            <w:pPr>
              <w:ind w:right="113"/>
              <w:jc w:val="center"/>
              <w:rPr>
                <w:color w:val="000000"/>
                <w:szCs w:val="22"/>
                <w:lang w:eastAsia="en-AU"/>
              </w:rPr>
            </w:pPr>
            <w:r w:rsidRPr="002458B9">
              <w:rPr>
                <w:color w:val="000000"/>
                <w:szCs w:val="22"/>
                <w:lang w:eastAsia="en-AU"/>
              </w:rPr>
              <w:t>271299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D20031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001B06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DB9FCB4" w14:textId="77777777" w:rsidR="00B5603C" w:rsidRPr="002458B9" w:rsidRDefault="00B5603C" w:rsidP="007C1668">
            <w:pPr>
              <w:ind w:right="113"/>
              <w:rPr>
                <w:color w:val="000000"/>
                <w:szCs w:val="22"/>
                <w:lang w:eastAsia="en-AU"/>
              </w:rPr>
            </w:pPr>
            <w:r w:rsidRPr="002458B9">
              <w:rPr>
                <w:color w:val="000000"/>
                <w:szCs w:val="22"/>
                <w:lang w:eastAsia="en-AU"/>
              </w:rPr>
              <w:t>Solicitor</w:t>
            </w:r>
          </w:p>
        </w:tc>
        <w:tc>
          <w:tcPr>
            <w:tcW w:w="1418" w:type="dxa"/>
            <w:tcBorders>
              <w:top w:val="nil"/>
              <w:left w:val="nil"/>
              <w:bottom w:val="single" w:sz="4" w:space="0" w:color="auto"/>
              <w:right w:val="single" w:sz="4" w:space="0" w:color="auto"/>
            </w:tcBorders>
            <w:shd w:val="clear" w:color="auto" w:fill="auto"/>
            <w:noWrap/>
            <w:vAlign w:val="bottom"/>
            <w:hideMark/>
          </w:tcPr>
          <w:p w14:paraId="5320471A" w14:textId="77777777" w:rsidR="00B5603C" w:rsidRPr="002458B9" w:rsidRDefault="00B5603C" w:rsidP="007C1668">
            <w:pPr>
              <w:ind w:right="113"/>
              <w:jc w:val="center"/>
              <w:rPr>
                <w:color w:val="000000"/>
                <w:szCs w:val="22"/>
                <w:lang w:eastAsia="en-AU"/>
              </w:rPr>
            </w:pPr>
            <w:r w:rsidRPr="002458B9">
              <w:rPr>
                <w:color w:val="000000"/>
                <w:szCs w:val="22"/>
                <w:lang w:eastAsia="en-AU"/>
              </w:rPr>
              <w:t>271311</w:t>
            </w:r>
          </w:p>
        </w:tc>
        <w:tc>
          <w:tcPr>
            <w:tcW w:w="1417" w:type="dxa"/>
            <w:tcBorders>
              <w:top w:val="nil"/>
              <w:left w:val="nil"/>
              <w:bottom w:val="single" w:sz="4" w:space="0" w:color="auto"/>
              <w:right w:val="single" w:sz="4" w:space="0" w:color="auto"/>
            </w:tcBorders>
            <w:shd w:val="clear" w:color="auto" w:fill="auto"/>
            <w:noWrap/>
            <w:vAlign w:val="bottom"/>
            <w:hideMark/>
          </w:tcPr>
          <w:p w14:paraId="185495C0"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6FD5B5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BD94E76" w14:textId="77777777" w:rsidR="00B5603C" w:rsidRPr="002458B9" w:rsidRDefault="00B5603C" w:rsidP="007C1668">
            <w:pPr>
              <w:ind w:right="113"/>
              <w:rPr>
                <w:color w:val="000000"/>
                <w:szCs w:val="22"/>
                <w:lang w:eastAsia="en-AU"/>
              </w:rPr>
            </w:pPr>
            <w:r w:rsidRPr="002458B9">
              <w:rPr>
                <w:color w:val="000000"/>
                <w:szCs w:val="22"/>
                <w:lang w:eastAsia="en-AU"/>
              </w:rPr>
              <w:t>Careers Counsellor</w:t>
            </w:r>
          </w:p>
        </w:tc>
        <w:tc>
          <w:tcPr>
            <w:tcW w:w="1418" w:type="dxa"/>
            <w:tcBorders>
              <w:top w:val="nil"/>
              <w:left w:val="nil"/>
              <w:bottom w:val="single" w:sz="4" w:space="0" w:color="auto"/>
              <w:right w:val="single" w:sz="4" w:space="0" w:color="auto"/>
            </w:tcBorders>
            <w:shd w:val="clear" w:color="auto" w:fill="auto"/>
            <w:noWrap/>
            <w:vAlign w:val="bottom"/>
            <w:hideMark/>
          </w:tcPr>
          <w:p w14:paraId="3AA3E60D" w14:textId="77777777" w:rsidR="00B5603C" w:rsidRPr="002458B9" w:rsidRDefault="00B5603C" w:rsidP="007C1668">
            <w:pPr>
              <w:ind w:right="113"/>
              <w:jc w:val="center"/>
              <w:rPr>
                <w:color w:val="000000"/>
                <w:szCs w:val="22"/>
                <w:lang w:eastAsia="en-AU"/>
              </w:rPr>
            </w:pPr>
            <w:r w:rsidRPr="002458B9">
              <w:rPr>
                <w:color w:val="000000"/>
                <w:szCs w:val="22"/>
                <w:lang w:eastAsia="en-AU"/>
              </w:rPr>
              <w:t>272111</w:t>
            </w:r>
          </w:p>
        </w:tc>
        <w:tc>
          <w:tcPr>
            <w:tcW w:w="1417" w:type="dxa"/>
            <w:tcBorders>
              <w:top w:val="nil"/>
              <w:left w:val="nil"/>
              <w:bottom w:val="single" w:sz="4" w:space="0" w:color="auto"/>
              <w:right w:val="single" w:sz="4" w:space="0" w:color="auto"/>
            </w:tcBorders>
            <w:shd w:val="clear" w:color="auto" w:fill="auto"/>
            <w:noWrap/>
            <w:vAlign w:val="bottom"/>
            <w:hideMark/>
          </w:tcPr>
          <w:p w14:paraId="3CBD589D"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6AA7CC3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0A636C9" w14:textId="77777777" w:rsidR="00B5603C" w:rsidRPr="002458B9" w:rsidRDefault="00B5603C" w:rsidP="007C1668">
            <w:pPr>
              <w:ind w:right="113"/>
              <w:rPr>
                <w:color w:val="000000"/>
                <w:szCs w:val="22"/>
                <w:lang w:eastAsia="en-AU"/>
              </w:rPr>
            </w:pPr>
            <w:r w:rsidRPr="002458B9">
              <w:rPr>
                <w:color w:val="000000"/>
                <w:szCs w:val="22"/>
                <w:lang w:eastAsia="en-AU"/>
              </w:rPr>
              <w:t>Drug and Alcohol Counsellor</w:t>
            </w:r>
          </w:p>
        </w:tc>
        <w:tc>
          <w:tcPr>
            <w:tcW w:w="1418" w:type="dxa"/>
            <w:tcBorders>
              <w:top w:val="nil"/>
              <w:left w:val="nil"/>
              <w:bottom w:val="single" w:sz="4" w:space="0" w:color="auto"/>
              <w:right w:val="single" w:sz="4" w:space="0" w:color="auto"/>
            </w:tcBorders>
            <w:shd w:val="clear" w:color="auto" w:fill="auto"/>
            <w:noWrap/>
            <w:vAlign w:val="bottom"/>
            <w:hideMark/>
          </w:tcPr>
          <w:p w14:paraId="03905B25" w14:textId="77777777" w:rsidR="00B5603C" w:rsidRPr="002458B9" w:rsidRDefault="00B5603C" w:rsidP="007C1668">
            <w:pPr>
              <w:ind w:right="113"/>
              <w:jc w:val="center"/>
              <w:rPr>
                <w:color w:val="000000"/>
                <w:szCs w:val="22"/>
                <w:lang w:eastAsia="en-AU"/>
              </w:rPr>
            </w:pPr>
            <w:r w:rsidRPr="002458B9">
              <w:rPr>
                <w:color w:val="000000"/>
                <w:szCs w:val="22"/>
                <w:lang w:eastAsia="en-AU"/>
              </w:rPr>
              <w:t>272112</w:t>
            </w:r>
          </w:p>
        </w:tc>
        <w:tc>
          <w:tcPr>
            <w:tcW w:w="1417" w:type="dxa"/>
            <w:tcBorders>
              <w:top w:val="nil"/>
              <w:left w:val="nil"/>
              <w:bottom w:val="single" w:sz="4" w:space="0" w:color="auto"/>
              <w:right w:val="single" w:sz="4" w:space="0" w:color="auto"/>
            </w:tcBorders>
            <w:shd w:val="clear" w:color="auto" w:fill="auto"/>
            <w:noWrap/>
            <w:vAlign w:val="bottom"/>
            <w:hideMark/>
          </w:tcPr>
          <w:p w14:paraId="54054EAB"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245375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2536A79" w14:textId="77777777" w:rsidR="00B5603C" w:rsidRPr="002458B9" w:rsidRDefault="00B5603C" w:rsidP="007C1668">
            <w:pPr>
              <w:ind w:right="113"/>
              <w:rPr>
                <w:color w:val="000000"/>
                <w:szCs w:val="22"/>
                <w:lang w:eastAsia="en-AU"/>
              </w:rPr>
            </w:pPr>
            <w:r w:rsidRPr="002458B9">
              <w:rPr>
                <w:color w:val="000000"/>
                <w:szCs w:val="22"/>
                <w:lang w:eastAsia="en-AU"/>
              </w:rPr>
              <w:t>Family and Marriage Counsellor</w:t>
            </w:r>
          </w:p>
        </w:tc>
        <w:tc>
          <w:tcPr>
            <w:tcW w:w="1418" w:type="dxa"/>
            <w:tcBorders>
              <w:top w:val="nil"/>
              <w:left w:val="nil"/>
              <w:bottom w:val="single" w:sz="4" w:space="0" w:color="auto"/>
              <w:right w:val="single" w:sz="4" w:space="0" w:color="auto"/>
            </w:tcBorders>
            <w:shd w:val="clear" w:color="auto" w:fill="auto"/>
            <w:noWrap/>
            <w:vAlign w:val="bottom"/>
            <w:hideMark/>
          </w:tcPr>
          <w:p w14:paraId="152878C7" w14:textId="77777777" w:rsidR="00B5603C" w:rsidRPr="002458B9" w:rsidRDefault="00B5603C" w:rsidP="007C1668">
            <w:pPr>
              <w:ind w:right="113"/>
              <w:jc w:val="center"/>
              <w:rPr>
                <w:color w:val="000000"/>
                <w:szCs w:val="22"/>
                <w:lang w:eastAsia="en-AU"/>
              </w:rPr>
            </w:pPr>
            <w:r w:rsidRPr="002458B9">
              <w:rPr>
                <w:color w:val="000000"/>
                <w:szCs w:val="22"/>
                <w:lang w:eastAsia="en-AU"/>
              </w:rPr>
              <w:t>272113</w:t>
            </w:r>
          </w:p>
        </w:tc>
        <w:tc>
          <w:tcPr>
            <w:tcW w:w="1417" w:type="dxa"/>
            <w:tcBorders>
              <w:top w:val="nil"/>
              <w:left w:val="nil"/>
              <w:bottom w:val="single" w:sz="4" w:space="0" w:color="auto"/>
              <w:right w:val="single" w:sz="4" w:space="0" w:color="auto"/>
            </w:tcBorders>
            <w:shd w:val="clear" w:color="auto" w:fill="auto"/>
            <w:noWrap/>
            <w:vAlign w:val="bottom"/>
            <w:hideMark/>
          </w:tcPr>
          <w:p w14:paraId="4CAE357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78AC6D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46A1300" w14:textId="77777777" w:rsidR="00B5603C" w:rsidRPr="002458B9" w:rsidRDefault="00B5603C" w:rsidP="007C1668">
            <w:pPr>
              <w:ind w:right="113"/>
              <w:rPr>
                <w:color w:val="000000"/>
                <w:szCs w:val="22"/>
                <w:lang w:eastAsia="en-AU"/>
              </w:rPr>
            </w:pPr>
            <w:r w:rsidRPr="002458B9">
              <w:rPr>
                <w:color w:val="000000"/>
                <w:szCs w:val="22"/>
                <w:lang w:eastAsia="en-AU"/>
              </w:rPr>
              <w:t>Rehabilitation Counsellor</w:t>
            </w:r>
          </w:p>
        </w:tc>
        <w:tc>
          <w:tcPr>
            <w:tcW w:w="1418" w:type="dxa"/>
            <w:tcBorders>
              <w:top w:val="nil"/>
              <w:left w:val="nil"/>
              <w:bottom w:val="single" w:sz="4" w:space="0" w:color="auto"/>
              <w:right w:val="single" w:sz="4" w:space="0" w:color="auto"/>
            </w:tcBorders>
            <w:shd w:val="clear" w:color="auto" w:fill="auto"/>
            <w:noWrap/>
            <w:vAlign w:val="bottom"/>
            <w:hideMark/>
          </w:tcPr>
          <w:p w14:paraId="3467B886" w14:textId="77777777" w:rsidR="00B5603C" w:rsidRPr="002458B9" w:rsidRDefault="00B5603C" w:rsidP="007C1668">
            <w:pPr>
              <w:ind w:right="113"/>
              <w:jc w:val="center"/>
              <w:rPr>
                <w:color w:val="000000"/>
                <w:szCs w:val="22"/>
                <w:lang w:eastAsia="en-AU"/>
              </w:rPr>
            </w:pPr>
            <w:r w:rsidRPr="002458B9">
              <w:rPr>
                <w:color w:val="000000"/>
                <w:szCs w:val="22"/>
                <w:lang w:eastAsia="en-AU"/>
              </w:rPr>
              <w:t>272114</w:t>
            </w:r>
          </w:p>
        </w:tc>
        <w:tc>
          <w:tcPr>
            <w:tcW w:w="1417" w:type="dxa"/>
            <w:tcBorders>
              <w:top w:val="nil"/>
              <w:left w:val="nil"/>
              <w:bottom w:val="single" w:sz="4" w:space="0" w:color="auto"/>
              <w:right w:val="single" w:sz="4" w:space="0" w:color="auto"/>
            </w:tcBorders>
            <w:shd w:val="clear" w:color="auto" w:fill="auto"/>
            <w:noWrap/>
            <w:vAlign w:val="bottom"/>
            <w:hideMark/>
          </w:tcPr>
          <w:p w14:paraId="0A1EB82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C57531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1FA314C" w14:textId="77777777" w:rsidR="00B5603C" w:rsidRPr="002458B9" w:rsidRDefault="00B5603C" w:rsidP="007C1668">
            <w:pPr>
              <w:ind w:right="113"/>
              <w:rPr>
                <w:color w:val="000000"/>
                <w:szCs w:val="22"/>
                <w:lang w:eastAsia="en-AU"/>
              </w:rPr>
            </w:pPr>
            <w:r w:rsidRPr="002458B9">
              <w:rPr>
                <w:color w:val="000000"/>
                <w:szCs w:val="22"/>
                <w:lang w:eastAsia="en-AU"/>
              </w:rPr>
              <w:t>Student Counsellor</w:t>
            </w:r>
          </w:p>
        </w:tc>
        <w:tc>
          <w:tcPr>
            <w:tcW w:w="1418" w:type="dxa"/>
            <w:tcBorders>
              <w:top w:val="nil"/>
              <w:left w:val="nil"/>
              <w:bottom w:val="single" w:sz="4" w:space="0" w:color="auto"/>
              <w:right w:val="single" w:sz="4" w:space="0" w:color="auto"/>
            </w:tcBorders>
            <w:shd w:val="clear" w:color="auto" w:fill="auto"/>
            <w:noWrap/>
            <w:vAlign w:val="bottom"/>
            <w:hideMark/>
          </w:tcPr>
          <w:p w14:paraId="7641DD43" w14:textId="77777777" w:rsidR="00B5603C" w:rsidRPr="002458B9" w:rsidRDefault="00B5603C" w:rsidP="007C1668">
            <w:pPr>
              <w:ind w:right="113"/>
              <w:jc w:val="center"/>
              <w:rPr>
                <w:color w:val="000000"/>
                <w:szCs w:val="22"/>
                <w:lang w:eastAsia="en-AU"/>
              </w:rPr>
            </w:pPr>
            <w:r w:rsidRPr="002458B9">
              <w:rPr>
                <w:color w:val="000000"/>
                <w:szCs w:val="22"/>
                <w:lang w:eastAsia="en-AU"/>
              </w:rPr>
              <w:t>272115</w:t>
            </w:r>
          </w:p>
        </w:tc>
        <w:tc>
          <w:tcPr>
            <w:tcW w:w="1417" w:type="dxa"/>
            <w:tcBorders>
              <w:top w:val="nil"/>
              <w:left w:val="nil"/>
              <w:bottom w:val="single" w:sz="4" w:space="0" w:color="auto"/>
              <w:right w:val="single" w:sz="4" w:space="0" w:color="auto"/>
            </w:tcBorders>
            <w:shd w:val="clear" w:color="auto" w:fill="auto"/>
            <w:noWrap/>
            <w:vAlign w:val="bottom"/>
            <w:hideMark/>
          </w:tcPr>
          <w:p w14:paraId="57D25D6F"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B87067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D1BD5DF" w14:textId="77777777" w:rsidR="00B5603C" w:rsidRPr="002458B9" w:rsidRDefault="00B5603C" w:rsidP="007C1668">
            <w:pPr>
              <w:ind w:right="113"/>
              <w:rPr>
                <w:color w:val="000000"/>
                <w:szCs w:val="22"/>
                <w:lang w:eastAsia="en-AU"/>
              </w:rPr>
            </w:pPr>
            <w:r w:rsidRPr="002458B9">
              <w:rPr>
                <w:color w:val="000000"/>
                <w:szCs w:val="22"/>
                <w:lang w:eastAsia="en-AU"/>
              </w:rPr>
              <w:t>Counsellors nec</w:t>
            </w:r>
          </w:p>
        </w:tc>
        <w:tc>
          <w:tcPr>
            <w:tcW w:w="1418" w:type="dxa"/>
            <w:tcBorders>
              <w:top w:val="nil"/>
              <w:left w:val="nil"/>
              <w:bottom w:val="single" w:sz="4" w:space="0" w:color="auto"/>
              <w:right w:val="single" w:sz="4" w:space="0" w:color="auto"/>
            </w:tcBorders>
            <w:shd w:val="clear" w:color="auto" w:fill="auto"/>
            <w:noWrap/>
            <w:vAlign w:val="bottom"/>
            <w:hideMark/>
          </w:tcPr>
          <w:p w14:paraId="2FE8CC84" w14:textId="77777777" w:rsidR="00B5603C" w:rsidRPr="002458B9" w:rsidRDefault="00B5603C" w:rsidP="007C1668">
            <w:pPr>
              <w:ind w:right="113"/>
              <w:jc w:val="center"/>
              <w:rPr>
                <w:color w:val="000000"/>
                <w:szCs w:val="22"/>
                <w:lang w:eastAsia="en-AU"/>
              </w:rPr>
            </w:pPr>
            <w:r w:rsidRPr="002458B9">
              <w:rPr>
                <w:color w:val="000000"/>
                <w:szCs w:val="22"/>
                <w:lang w:eastAsia="en-AU"/>
              </w:rPr>
              <w:t>272199</w:t>
            </w:r>
          </w:p>
        </w:tc>
        <w:tc>
          <w:tcPr>
            <w:tcW w:w="1417" w:type="dxa"/>
            <w:tcBorders>
              <w:top w:val="nil"/>
              <w:left w:val="nil"/>
              <w:bottom w:val="single" w:sz="4" w:space="0" w:color="auto"/>
              <w:right w:val="single" w:sz="4" w:space="0" w:color="auto"/>
            </w:tcBorders>
            <w:shd w:val="clear" w:color="auto" w:fill="auto"/>
            <w:noWrap/>
            <w:vAlign w:val="bottom"/>
            <w:hideMark/>
          </w:tcPr>
          <w:p w14:paraId="10FAAB3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F0E570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610DB61" w14:textId="77777777" w:rsidR="00B5603C" w:rsidRPr="002458B9" w:rsidRDefault="00B5603C" w:rsidP="007C1668">
            <w:pPr>
              <w:ind w:right="113"/>
              <w:rPr>
                <w:color w:val="000000"/>
                <w:szCs w:val="22"/>
                <w:lang w:eastAsia="en-AU"/>
              </w:rPr>
            </w:pPr>
            <w:r w:rsidRPr="002458B9">
              <w:rPr>
                <w:color w:val="000000"/>
                <w:szCs w:val="22"/>
                <w:lang w:eastAsia="en-AU"/>
              </w:rPr>
              <w:t>Clinical Psychologist</w:t>
            </w:r>
          </w:p>
        </w:tc>
        <w:tc>
          <w:tcPr>
            <w:tcW w:w="1418" w:type="dxa"/>
            <w:tcBorders>
              <w:top w:val="nil"/>
              <w:left w:val="nil"/>
              <w:bottom w:val="single" w:sz="4" w:space="0" w:color="auto"/>
              <w:right w:val="single" w:sz="4" w:space="0" w:color="auto"/>
            </w:tcBorders>
            <w:shd w:val="clear" w:color="auto" w:fill="auto"/>
            <w:noWrap/>
            <w:vAlign w:val="bottom"/>
            <w:hideMark/>
          </w:tcPr>
          <w:p w14:paraId="4FBCD65A" w14:textId="77777777" w:rsidR="00B5603C" w:rsidRPr="002458B9" w:rsidRDefault="00B5603C" w:rsidP="007C1668">
            <w:pPr>
              <w:ind w:right="113"/>
              <w:jc w:val="center"/>
              <w:rPr>
                <w:color w:val="000000"/>
                <w:szCs w:val="22"/>
                <w:lang w:eastAsia="en-AU"/>
              </w:rPr>
            </w:pPr>
            <w:r w:rsidRPr="002458B9">
              <w:rPr>
                <w:color w:val="000000"/>
                <w:szCs w:val="22"/>
                <w:lang w:eastAsia="en-AU"/>
              </w:rPr>
              <w:t>272311</w:t>
            </w:r>
          </w:p>
        </w:tc>
        <w:tc>
          <w:tcPr>
            <w:tcW w:w="1417" w:type="dxa"/>
            <w:tcBorders>
              <w:top w:val="nil"/>
              <w:left w:val="nil"/>
              <w:bottom w:val="single" w:sz="4" w:space="0" w:color="auto"/>
              <w:right w:val="single" w:sz="4" w:space="0" w:color="auto"/>
            </w:tcBorders>
            <w:shd w:val="clear" w:color="auto" w:fill="auto"/>
            <w:noWrap/>
            <w:vAlign w:val="bottom"/>
            <w:hideMark/>
          </w:tcPr>
          <w:p w14:paraId="1A782ACA"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A5D330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42DAAF8" w14:textId="77777777" w:rsidR="00B5603C" w:rsidRPr="002458B9" w:rsidRDefault="00B5603C" w:rsidP="007C1668">
            <w:pPr>
              <w:ind w:right="113"/>
              <w:rPr>
                <w:color w:val="000000"/>
                <w:szCs w:val="22"/>
                <w:lang w:eastAsia="en-AU"/>
              </w:rPr>
            </w:pPr>
            <w:r w:rsidRPr="002458B9">
              <w:rPr>
                <w:color w:val="000000"/>
                <w:szCs w:val="22"/>
                <w:lang w:eastAsia="en-AU"/>
              </w:rPr>
              <w:t>Educational Psychologist</w:t>
            </w:r>
          </w:p>
        </w:tc>
        <w:tc>
          <w:tcPr>
            <w:tcW w:w="1418" w:type="dxa"/>
            <w:tcBorders>
              <w:top w:val="nil"/>
              <w:left w:val="nil"/>
              <w:bottom w:val="single" w:sz="4" w:space="0" w:color="auto"/>
              <w:right w:val="single" w:sz="4" w:space="0" w:color="auto"/>
            </w:tcBorders>
            <w:shd w:val="clear" w:color="auto" w:fill="auto"/>
            <w:noWrap/>
            <w:vAlign w:val="bottom"/>
            <w:hideMark/>
          </w:tcPr>
          <w:p w14:paraId="5704B67F" w14:textId="77777777" w:rsidR="00B5603C" w:rsidRPr="002458B9" w:rsidRDefault="00B5603C" w:rsidP="007C1668">
            <w:pPr>
              <w:ind w:right="113"/>
              <w:jc w:val="center"/>
              <w:rPr>
                <w:color w:val="000000"/>
                <w:szCs w:val="22"/>
                <w:lang w:eastAsia="en-AU"/>
              </w:rPr>
            </w:pPr>
            <w:r w:rsidRPr="002458B9">
              <w:rPr>
                <w:color w:val="000000"/>
                <w:szCs w:val="22"/>
                <w:lang w:eastAsia="en-AU"/>
              </w:rPr>
              <w:t>272312</w:t>
            </w:r>
          </w:p>
        </w:tc>
        <w:tc>
          <w:tcPr>
            <w:tcW w:w="1417" w:type="dxa"/>
            <w:tcBorders>
              <w:top w:val="nil"/>
              <w:left w:val="nil"/>
              <w:bottom w:val="single" w:sz="4" w:space="0" w:color="auto"/>
              <w:right w:val="single" w:sz="4" w:space="0" w:color="auto"/>
            </w:tcBorders>
            <w:shd w:val="clear" w:color="auto" w:fill="auto"/>
            <w:noWrap/>
            <w:vAlign w:val="bottom"/>
            <w:hideMark/>
          </w:tcPr>
          <w:p w14:paraId="6ADA0E2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DE6FCB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47C4792" w14:textId="77777777" w:rsidR="00B5603C" w:rsidRPr="002458B9" w:rsidRDefault="00B5603C" w:rsidP="007C1668">
            <w:pPr>
              <w:ind w:right="113"/>
              <w:rPr>
                <w:color w:val="000000"/>
                <w:szCs w:val="22"/>
                <w:lang w:eastAsia="en-AU"/>
              </w:rPr>
            </w:pPr>
            <w:r w:rsidRPr="002458B9">
              <w:rPr>
                <w:color w:val="000000"/>
                <w:szCs w:val="22"/>
                <w:lang w:eastAsia="en-AU"/>
              </w:rPr>
              <w:t>Organisational Psychologist</w:t>
            </w:r>
          </w:p>
        </w:tc>
        <w:tc>
          <w:tcPr>
            <w:tcW w:w="1418" w:type="dxa"/>
            <w:tcBorders>
              <w:top w:val="nil"/>
              <w:left w:val="nil"/>
              <w:bottom w:val="single" w:sz="4" w:space="0" w:color="auto"/>
              <w:right w:val="single" w:sz="4" w:space="0" w:color="auto"/>
            </w:tcBorders>
            <w:shd w:val="clear" w:color="auto" w:fill="auto"/>
            <w:noWrap/>
            <w:vAlign w:val="bottom"/>
            <w:hideMark/>
          </w:tcPr>
          <w:p w14:paraId="5ED2A1AD" w14:textId="77777777" w:rsidR="00B5603C" w:rsidRPr="002458B9" w:rsidRDefault="00B5603C" w:rsidP="007C1668">
            <w:pPr>
              <w:ind w:right="113"/>
              <w:jc w:val="center"/>
              <w:rPr>
                <w:color w:val="000000"/>
                <w:szCs w:val="22"/>
                <w:lang w:eastAsia="en-AU"/>
              </w:rPr>
            </w:pPr>
            <w:r w:rsidRPr="002458B9">
              <w:rPr>
                <w:color w:val="000000"/>
                <w:szCs w:val="22"/>
                <w:lang w:eastAsia="en-AU"/>
              </w:rPr>
              <w:t>272313</w:t>
            </w:r>
          </w:p>
        </w:tc>
        <w:tc>
          <w:tcPr>
            <w:tcW w:w="1417" w:type="dxa"/>
            <w:tcBorders>
              <w:top w:val="nil"/>
              <w:left w:val="nil"/>
              <w:bottom w:val="single" w:sz="4" w:space="0" w:color="auto"/>
              <w:right w:val="single" w:sz="4" w:space="0" w:color="auto"/>
            </w:tcBorders>
            <w:shd w:val="clear" w:color="auto" w:fill="auto"/>
            <w:noWrap/>
            <w:vAlign w:val="bottom"/>
            <w:hideMark/>
          </w:tcPr>
          <w:p w14:paraId="51914A94"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4ECEA5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179B001" w14:textId="77777777" w:rsidR="00B5603C" w:rsidRPr="002458B9" w:rsidRDefault="00B5603C" w:rsidP="007C1668">
            <w:pPr>
              <w:ind w:right="113"/>
              <w:rPr>
                <w:color w:val="000000"/>
                <w:szCs w:val="22"/>
                <w:lang w:eastAsia="en-AU"/>
              </w:rPr>
            </w:pPr>
            <w:r w:rsidRPr="002458B9">
              <w:rPr>
                <w:color w:val="000000"/>
                <w:szCs w:val="22"/>
                <w:lang w:eastAsia="en-AU"/>
              </w:rPr>
              <w:t>Psychotherapist</w:t>
            </w:r>
          </w:p>
        </w:tc>
        <w:tc>
          <w:tcPr>
            <w:tcW w:w="1418" w:type="dxa"/>
            <w:tcBorders>
              <w:top w:val="nil"/>
              <w:left w:val="nil"/>
              <w:bottom w:val="single" w:sz="4" w:space="0" w:color="auto"/>
              <w:right w:val="single" w:sz="4" w:space="0" w:color="auto"/>
            </w:tcBorders>
            <w:shd w:val="clear" w:color="auto" w:fill="auto"/>
            <w:noWrap/>
            <w:vAlign w:val="bottom"/>
            <w:hideMark/>
          </w:tcPr>
          <w:p w14:paraId="2461E0B2" w14:textId="77777777" w:rsidR="00B5603C" w:rsidRPr="002458B9" w:rsidRDefault="00B5603C" w:rsidP="007C1668">
            <w:pPr>
              <w:ind w:right="113"/>
              <w:jc w:val="center"/>
              <w:rPr>
                <w:color w:val="000000"/>
                <w:szCs w:val="22"/>
                <w:lang w:eastAsia="en-AU"/>
              </w:rPr>
            </w:pPr>
            <w:r w:rsidRPr="002458B9">
              <w:rPr>
                <w:color w:val="000000"/>
                <w:szCs w:val="22"/>
                <w:lang w:eastAsia="en-AU"/>
              </w:rPr>
              <w:t>272314</w:t>
            </w:r>
          </w:p>
        </w:tc>
        <w:tc>
          <w:tcPr>
            <w:tcW w:w="1417" w:type="dxa"/>
            <w:tcBorders>
              <w:top w:val="nil"/>
              <w:left w:val="nil"/>
              <w:bottom w:val="single" w:sz="4" w:space="0" w:color="auto"/>
              <w:right w:val="single" w:sz="4" w:space="0" w:color="auto"/>
            </w:tcBorders>
            <w:shd w:val="clear" w:color="auto" w:fill="auto"/>
            <w:noWrap/>
            <w:vAlign w:val="bottom"/>
            <w:hideMark/>
          </w:tcPr>
          <w:p w14:paraId="59F5C755"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1CA5D5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FE6B2A4" w14:textId="77777777" w:rsidR="00B5603C" w:rsidRPr="002458B9" w:rsidRDefault="00B5603C" w:rsidP="007C1668">
            <w:pPr>
              <w:ind w:right="113"/>
              <w:rPr>
                <w:color w:val="000000"/>
                <w:szCs w:val="22"/>
                <w:lang w:eastAsia="en-AU"/>
              </w:rPr>
            </w:pPr>
            <w:r w:rsidRPr="002458B9">
              <w:rPr>
                <w:color w:val="000000"/>
                <w:szCs w:val="22"/>
                <w:lang w:eastAsia="en-AU"/>
              </w:rPr>
              <w:t>Psychologists nec</w:t>
            </w:r>
          </w:p>
        </w:tc>
        <w:tc>
          <w:tcPr>
            <w:tcW w:w="1418" w:type="dxa"/>
            <w:tcBorders>
              <w:top w:val="nil"/>
              <w:left w:val="nil"/>
              <w:bottom w:val="single" w:sz="4" w:space="0" w:color="auto"/>
              <w:right w:val="single" w:sz="4" w:space="0" w:color="auto"/>
            </w:tcBorders>
            <w:shd w:val="clear" w:color="auto" w:fill="auto"/>
            <w:noWrap/>
            <w:vAlign w:val="bottom"/>
            <w:hideMark/>
          </w:tcPr>
          <w:p w14:paraId="60602FC4" w14:textId="77777777" w:rsidR="00B5603C" w:rsidRPr="002458B9" w:rsidRDefault="00B5603C" w:rsidP="007C1668">
            <w:pPr>
              <w:ind w:right="113"/>
              <w:jc w:val="center"/>
              <w:rPr>
                <w:color w:val="000000"/>
                <w:szCs w:val="22"/>
                <w:lang w:eastAsia="en-AU"/>
              </w:rPr>
            </w:pPr>
            <w:r w:rsidRPr="002458B9">
              <w:rPr>
                <w:color w:val="000000"/>
                <w:szCs w:val="22"/>
                <w:lang w:eastAsia="en-AU"/>
              </w:rPr>
              <w:t>272399</w:t>
            </w:r>
          </w:p>
        </w:tc>
        <w:tc>
          <w:tcPr>
            <w:tcW w:w="1417" w:type="dxa"/>
            <w:tcBorders>
              <w:top w:val="nil"/>
              <w:left w:val="nil"/>
              <w:bottom w:val="single" w:sz="4" w:space="0" w:color="auto"/>
              <w:right w:val="single" w:sz="4" w:space="0" w:color="auto"/>
            </w:tcBorders>
            <w:shd w:val="clear" w:color="auto" w:fill="auto"/>
            <w:noWrap/>
            <w:vAlign w:val="bottom"/>
            <w:hideMark/>
          </w:tcPr>
          <w:p w14:paraId="65156B8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B9DAC3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B6C1A97" w14:textId="77777777" w:rsidR="00B5603C" w:rsidRPr="002458B9" w:rsidRDefault="00B5603C" w:rsidP="007C1668">
            <w:pPr>
              <w:ind w:right="113"/>
              <w:rPr>
                <w:color w:val="000000"/>
                <w:szCs w:val="22"/>
                <w:lang w:eastAsia="en-AU"/>
              </w:rPr>
            </w:pPr>
            <w:r w:rsidRPr="002458B9">
              <w:rPr>
                <w:color w:val="000000"/>
                <w:szCs w:val="22"/>
                <w:lang w:eastAsia="en-AU"/>
              </w:rPr>
              <w:t>Historian</w:t>
            </w:r>
          </w:p>
        </w:tc>
        <w:tc>
          <w:tcPr>
            <w:tcW w:w="1418" w:type="dxa"/>
            <w:tcBorders>
              <w:top w:val="nil"/>
              <w:left w:val="nil"/>
              <w:bottom w:val="single" w:sz="4" w:space="0" w:color="auto"/>
              <w:right w:val="single" w:sz="4" w:space="0" w:color="auto"/>
            </w:tcBorders>
            <w:shd w:val="clear" w:color="auto" w:fill="auto"/>
            <w:noWrap/>
            <w:vAlign w:val="bottom"/>
            <w:hideMark/>
          </w:tcPr>
          <w:p w14:paraId="0D44E4FC" w14:textId="77777777" w:rsidR="00B5603C" w:rsidRPr="002458B9" w:rsidRDefault="00B5603C" w:rsidP="007C1668">
            <w:pPr>
              <w:ind w:right="113"/>
              <w:jc w:val="center"/>
              <w:rPr>
                <w:color w:val="000000"/>
                <w:szCs w:val="22"/>
                <w:lang w:eastAsia="en-AU"/>
              </w:rPr>
            </w:pPr>
            <w:r w:rsidRPr="002458B9">
              <w:rPr>
                <w:color w:val="000000"/>
                <w:szCs w:val="22"/>
                <w:lang w:eastAsia="en-AU"/>
              </w:rPr>
              <w:t>272411</w:t>
            </w:r>
          </w:p>
        </w:tc>
        <w:tc>
          <w:tcPr>
            <w:tcW w:w="1417" w:type="dxa"/>
            <w:tcBorders>
              <w:top w:val="nil"/>
              <w:left w:val="nil"/>
              <w:bottom w:val="single" w:sz="4" w:space="0" w:color="auto"/>
              <w:right w:val="single" w:sz="4" w:space="0" w:color="auto"/>
            </w:tcBorders>
            <w:shd w:val="clear" w:color="auto" w:fill="auto"/>
            <w:noWrap/>
            <w:vAlign w:val="bottom"/>
            <w:hideMark/>
          </w:tcPr>
          <w:p w14:paraId="27113EA9"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15A1B20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AE3A2A0" w14:textId="77777777" w:rsidR="00B5603C" w:rsidRPr="002458B9" w:rsidRDefault="00B5603C" w:rsidP="007C1668">
            <w:pPr>
              <w:ind w:right="113"/>
              <w:rPr>
                <w:color w:val="000000"/>
                <w:szCs w:val="22"/>
                <w:lang w:eastAsia="en-AU"/>
              </w:rPr>
            </w:pPr>
            <w:r w:rsidRPr="002458B9">
              <w:rPr>
                <w:color w:val="000000"/>
                <w:szCs w:val="22"/>
                <w:lang w:eastAsia="en-AU"/>
              </w:rPr>
              <w:t>Interpreter</w:t>
            </w:r>
          </w:p>
        </w:tc>
        <w:tc>
          <w:tcPr>
            <w:tcW w:w="1418" w:type="dxa"/>
            <w:tcBorders>
              <w:top w:val="nil"/>
              <w:left w:val="nil"/>
              <w:bottom w:val="single" w:sz="4" w:space="0" w:color="auto"/>
              <w:right w:val="single" w:sz="4" w:space="0" w:color="auto"/>
            </w:tcBorders>
            <w:shd w:val="clear" w:color="auto" w:fill="auto"/>
            <w:noWrap/>
            <w:vAlign w:val="bottom"/>
            <w:hideMark/>
          </w:tcPr>
          <w:p w14:paraId="19E2B143" w14:textId="77777777" w:rsidR="00B5603C" w:rsidRPr="002458B9" w:rsidRDefault="00B5603C" w:rsidP="007C1668">
            <w:pPr>
              <w:ind w:right="113"/>
              <w:jc w:val="center"/>
              <w:rPr>
                <w:color w:val="000000"/>
                <w:szCs w:val="22"/>
                <w:lang w:eastAsia="en-AU"/>
              </w:rPr>
            </w:pPr>
            <w:r w:rsidRPr="002458B9">
              <w:rPr>
                <w:color w:val="000000"/>
                <w:szCs w:val="22"/>
                <w:lang w:eastAsia="en-AU"/>
              </w:rPr>
              <w:t>272412</w:t>
            </w:r>
          </w:p>
        </w:tc>
        <w:tc>
          <w:tcPr>
            <w:tcW w:w="1417" w:type="dxa"/>
            <w:tcBorders>
              <w:top w:val="nil"/>
              <w:left w:val="nil"/>
              <w:bottom w:val="single" w:sz="4" w:space="0" w:color="auto"/>
              <w:right w:val="single" w:sz="4" w:space="0" w:color="auto"/>
            </w:tcBorders>
            <w:shd w:val="clear" w:color="auto" w:fill="auto"/>
            <w:noWrap/>
            <w:vAlign w:val="bottom"/>
            <w:hideMark/>
          </w:tcPr>
          <w:p w14:paraId="28B728B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D359C1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7366258" w14:textId="77777777" w:rsidR="00B5603C" w:rsidRPr="002458B9" w:rsidRDefault="00B5603C" w:rsidP="007C1668">
            <w:pPr>
              <w:ind w:right="113"/>
              <w:rPr>
                <w:color w:val="000000"/>
                <w:szCs w:val="22"/>
                <w:lang w:eastAsia="en-AU"/>
              </w:rPr>
            </w:pPr>
            <w:r w:rsidRPr="002458B9">
              <w:rPr>
                <w:color w:val="000000"/>
                <w:szCs w:val="22"/>
                <w:lang w:eastAsia="en-AU"/>
              </w:rPr>
              <w:t>Translator</w:t>
            </w:r>
          </w:p>
        </w:tc>
        <w:tc>
          <w:tcPr>
            <w:tcW w:w="1418" w:type="dxa"/>
            <w:tcBorders>
              <w:top w:val="nil"/>
              <w:left w:val="nil"/>
              <w:bottom w:val="single" w:sz="4" w:space="0" w:color="auto"/>
              <w:right w:val="single" w:sz="4" w:space="0" w:color="auto"/>
            </w:tcBorders>
            <w:shd w:val="clear" w:color="auto" w:fill="auto"/>
            <w:noWrap/>
            <w:vAlign w:val="bottom"/>
            <w:hideMark/>
          </w:tcPr>
          <w:p w14:paraId="7C67BA95" w14:textId="77777777" w:rsidR="00B5603C" w:rsidRPr="002458B9" w:rsidRDefault="00B5603C" w:rsidP="007C1668">
            <w:pPr>
              <w:ind w:right="113"/>
              <w:jc w:val="center"/>
              <w:rPr>
                <w:color w:val="000000"/>
                <w:szCs w:val="22"/>
                <w:lang w:eastAsia="en-AU"/>
              </w:rPr>
            </w:pPr>
            <w:r w:rsidRPr="002458B9">
              <w:rPr>
                <w:color w:val="000000"/>
                <w:szCs w:val="22"/>
                <w:lang w:eastAsia="en-AU"/>
              </w:rPr>
              <w:t>272413</w:t>
            </w:r>
          </w:p>
        </w:tc>
        <w:tc>
          <w:tcPr>
            <w:tcW w:w="1417" w:type="dxa"/>
            <w:tcBorders>
              <w:top w:val="nil"/>
              <w:left w:val="nil"/>
              <w:bottom w:val="single" w:sz="4" w:space="0" w:color="auto"/>
              <w:right w:val="single" w:sz="4" w:space="0" w:color="auto"/>
            </w:tcBorders>
            <w:shd w:val="clear" w:color="auto" w:fill="auto"/>
            <w:noWrap/>
            <w:vAlign w:val="bottom"/>
            <w:hideMark/>
          </w:tcPr>
          <w:p w14:paraId="326DE6A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0D4080B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CB2AE0C" w14:textId="77777777" w:rsidR="00B5603C" w:rsidRPr="002458B9" w:rsidRDefault="00B5603C" w:rsidP="007C1668">
            <w:pPr>
              <w:ind w:right="113"/>
              <w:rPr>
                <w:szCs w:val="22"/>
                <w:lang w:eastAsia="en-AU"/>
              </w:rPr>
            </w:pPr>
            <w:r w:rsidRPr="002458B9">
              <w:rPr>
                <w:szCs w:val="22"/>
                <w:lang w:eastAsia="en-AU"/>
              </w:rPr>
              <w:t>Archaeologist</w:t>
            </w:r>
          </w:p>
        </w:tc>
        <w:tc>
          <w:tcPr>
            <w:tcW w:w="1418" w:type="dxa"/>
            <w:tcBorders>
              <w:top w:val="nil"/>
              <w:left w:val="nil"/>
              <w:bottom w:val="single" w:sz="4" w:space="0" w:color="auto"/>
              <w:right w:val="single" w:sz="4" w:space="0" w:color="auto"/>
            </w:tcBorders>
            <w:shd w:val="clear" w:color="auto" w:fill="auto"/>
            <w:noWrap/>
            <w:vAlign w:val="bottom"/>
            <w:hideMark/>
          </w:tcPr>
          <w:p w14:paraId="7DCBCDF5" w14:textId="77777777" w:rsidR="00B5603C" w:rsidRPr="002458B9" w:rsidRDefault="00B5603C" w:rsidP="007C1668">
            <w:pPr>
              <w:ind w:right="113"/>
              <w:jc w:val="center"/>
              <w:rPr>
                <w:szCs w:val="22"/>
                <w:lang w:eastAsia="en-AU"/>
              </w:rPr>
            </w:pPr>
            <w:r w:rsidRPr="002458B9">
              <w:rPr>
                <w:szCs w:val="22"/>
                <w:lang w:eastAsia="en-AU"/>
              </w:rPr>
              <w:t>272414</w:t>
            </w:r>
          </w:p>
        </w:tc>
        <w:tc>
          <w:tcPr>
            <w:tcW w:w="1417" w:type="dxa"/>
            <w:tcBorders>
              <w:top w:val="nil"/>
              <w:left w:val="nil"/>
              <w:bottom w:val="single" w:sz="4" w:space="0" w:color="auto"/>
              <w:right w:val="single" w:sz="4" w:space="0" w:color="auto"/>
            </w:tcBorders>
            <w:shd w:val="clear" w:color="auto" w:fill="auto"/>
            <w:noWrap/>
            <w:vAlign w:val="bottom"/>
            <w:hideMark/>
          </w:tcPr>
          <w:p w14:paraId="0EA93AC6" w14:textId="77777777" w:rsidR="00B5603C" w:rsidRPr="002458B9" w:rsidRDefault="00B5603C" w:rsidP="007C1668">
            <w:pPr>
              <w:ind w:right="113"/>
              <w:jc w:val="center"/>
              <w:rPr>
                <w:szCs w:val="22"/>
                <w:lang w:eastAsia="en-AU"/>
              </w:rPr>
            </w:pPr>
            <w:r w:rsidRPr="002458B9">
              <w:rPr>
                <w:szCs w:val="22"/>
                <w:lang w:eastAsia="en-AU"/>
              </w:rPr>
              <w:t>1</w:t>
            </w:r>
          </w:p>
        </w:tc>
      </w:tr>
      <w:tr w:rsidR="00B5603C" w:rsidRPr="002458B9" w14:paraId="48C03BC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E95DA11" w14:textId="77777777" w:rsidR="00B5603C" w:rsidRPr="002458B9" w:rsidRDefault="00B5603C" w:rsidP="007C1668">
            <w:pPr>
              <w:ind w:right="113"/>
              <w:rPr>
                <w:color w:val="000000"/>
                <w:szCs w:val="22"/>
                <w:lang w:eastAsia="en-AU"/>
              </w:rPr>
            </w:pPr>
            <w:r w:rsidRPr="002458B9">
              <w:rPr>
                <w:color w:val="000000"/>
                <w:szCs w:val="22"/>
                <w:lang w:eastAsia="en-AU"/>
              </w:rPr>
              <w:t>Social Professionals nec</w:t>
            </w:r>
          </w:p>
        </w:tc>
        <w:tc>
          <w:tcPr>
            <w:tcW w:w="1418" w:type="dxa"/>
            <w:tcBorders>
              <w:top w:val="nil"/>
              <w:left w:val="nil"/>
              <w:bottom w:val="single" w:sz="4" w:space="0" w:color="auto"/>
              <w:right w:val="single" w:sz="4" w:space="0" w:color="auto"/>
            </w:tcBorders>
            <w:shd w:val="clear" w:color="auto" w:fill="auto"/>
            <w:noWrap/>
            <w:vAlign w:val="bottom"/>
            <w:hideMark/>
          </w:tcPr>
          <w:p w14:paraId="55DBC139" w14:textId="77777777" w:rsidR="00B5603C" w:rsidRPr="002458B9" w:rsidRDefault="00B5603C" w:rsidP="007C1668">
            <w:pPr>
              <w:ind w:right="113"/>
              <w:jc w:val="center"/>
              <w:rPr>
                <w:color w:val="000000"/>
                <w:szCs w:val="22"/>
                <w:lang w:eastAsia="en-AU"/>
              </w:rPr>
            </w:pPr>
            <w:r w:rsidRPr="002458B9">
              <w:rPr>
                <w:color w:val="000000"/>
                <w:szCs w:val="22"/>
                <w:lang w:eastAsia="en-AU"/>
              </w:rPr>
              <w:t>272499</w:t>
            </w:r>
          </w:p>
        </w:tc>
        <w:tc>
          <w:tcPr>
            <w:tcW w:w="1417" w:type="dxa"/>
            <w:tcBorders>
              <w:top w:val="nil"/>
              <w:left w:val="nil"/>
              <w:bottom w:val="single" w:sz="4" w:space="0" w:color="auto"/>
              <w:right w:val="single" w:sz="4" w:space="0" w:color="auto"/>
            </w:tcBorders>
            <w:shd w:val="clear" w:color="auto" w:fill="auto"/>
            <w:noWrap/>
            <w:vAlign w:val="bottom"/>
            <w:hideMark/>
          </w:tcPr>
          <w:p w14:paraId="6A909C12"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AD7387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1C10D18" w14:textId="77777777" w:rsidR="00B5603C" w:rsidRPr="002458B9" w:rsidRDefault="00B5603C" w:rsidP="007C1668">
            <w:pPr>
              <w:ind w:right="113"/>
              <w:rPr>
                <w:color w:val="000000"/>
                <w:szCs w:val="22"/>
                <w:lang w:eastAsia="en-AU"/>
              </w:rPr>
            </w:pPr>
            <w:r w:rsidRPr="002458B9">
              <w:rPr>
                <w:color w:val="000000"/>
                <w:szCs w:val="22"/>
                <w:lang w:eastAsia="en-AU"/>
              </w:rPr>
              <w:t>Social Worker</w:t>
            </w:r>
          </w:p>
        </w:tc>
        <w:tc>
          <w:tcPr>
            <w:tcW w:w="1418" w:type="dxa"/>
            <w:tcBorders>
              <w:top w:val="nil"/>
              <w:left w:val="nil"/>
              <w:bottom w:val="single" w:sz="4" w:space="0" w:color="auto"/>
              <w:right w:val="single" w:sz="4" w:space="0" w:color="auto"/>
            </w:tcBorders>
            <w:shd w:val="clear" w:color="auto" w:fill="auto"/>
            <w:noWrap/>
            <w:vAlign w:val="bottom"/>
            <w:hideMark/>
          </w:tcPr>
          <w:p w14:paraId="36200B1D" w14:textId="77777777" w:rsidR="00B5603C" w:rsidRPr="002458B9" w:rsidRDefault="00B5603C" w:rsidP="007C1668">
            <w:pPr>
              <w:ind w:right="113"/>
              <w:jc w:val="center"/>
              <w:rPr>
                <w:color w:val="000000"/>
                <w:szCs w:val="22"/>
                <w:lang w:eastAsia="en-AU"/>
              </w:rPr>
            </w:pPr>
            <w:r w:rsidRPr="002458B9">
              <w:rPr>
                <w:color w:val="000000"/>
                <w:szCs w:val="22"/>
                <w:lang w:eastAsia="en-AU"/>
              </w:rPr>
              <w:t>272511</w:t>
            </w:r>
          </w:p>
        </w:tc>
        <w:tc>
          <w:tcPr>
            <w:tcW w:w="1417" w:type="dxa"/>
            <w:tcBorders>
              <w:top w:val="nil"/>
              <w:left w:val="nil"/>
              <w:bottom w:val="single" w:sz="4" w:space="0" w:color="auto"/>
              <w:right w:val="single" w:sz="4" w:space="0" w:color="auto"/>
            </w:tcBorders>
            <w:shd w:val="clear" w:color="auto" w:fill="auto"/>
            <w:noWrap/>
            <w:vAlign w:val="bottom"/>
            <w:hideMark/>
          </w:tcPr>
          <w:p w14:paraId="0657369F"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7F8D765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D9F2599" w14:textId="77777777" w:rsidR="00B5603C" w:rsidRPr="002458B9" w:rsidRDefault="00B5603C" w:rsidP="007C1668">
            <w:pPr>
              <w:ind w:right="113"/>
              <w:rPr>
                <w:color w:val="000000"/>
                <w:szCs w:val="22"/>
                <w:lang w:eastAsia="en-AU"/>
              </w:rPr>
            </w:pPr>
            <w:r w:rsidRPr="002458B9">
              <w:rPr>
                <w:color w:val="000000"/>
                <w:szCs w:val="22"/>
                <w:lang w:eastAsia="en-AU"/>
              </w:rPr>
              <w:t>Community Arts Worker</w:t>
            </w:r>
          </w:p>
        </w:tc>
        <w:tc>
          <w:tcPr>
            <w:tcW w:w="1418" w:type="dxa"/>
            <w:tcBorders>
              <w:top w:val="nil"/>
              <w:left w:val="nil"/>
              <w:bottom w:val="single" w:sz="4" w:space="0" w:color="auto"/>
              <w:right w:val="single" w:sz="4" w:space="0" w:color="auto"/>
            </w:tcBorders>
            <w:shd w:val="clear" w:color="auto" w:fill="auto"/>
            <w:noWrap/>
            <w:vAlign w:val="bottom"/>
            <w:hideMark/>
          </w:tcPr>
          <w:p w14:paraId="2D7220AC" w14:textId="77777777" w:rsidR="00B5603C" w:rsidRPr="002458B9" w:rsidRDefault="00B5603C" w:rsidP="007C1668">
            <w:pPr>
              <w:ind w:right="113"/>
              <w:jc w:val="center"/>
              <w:rPr>
                <w:color w:val="000000"/>
                <w:szCs w:val="22"/>
                <w:lang w:eastAsia="en-AU"/>
              </w:rPr>
            </w:pPr>
            <w:r w:rsidRPr="002458B9">
              <w:rPr>
                <w:color w:val="000000"/>
                <w:szCs w:val="22"/>
                <w:lang w:eastAsia="en-AU"/>
              </w:rPr>
              <w:t>272611</w:t>
            </w:r>
          </w:p>
        </w:tc>
        <w:tc>
          <w:tcPr>
            <w:tcW w:w="1417" w:type="dxa"/>
            <w:tcBorders>
              <w:top w:val="nil"/>
              <w:left w:val="nil"/>
              <w:bottom w:val="single" w:sz="4" w:space="0" w:color="auto"/>
              <w:right w:val="single" w:sz="4" w:space="0" w:color="auto"/>
            </w:tcBorders>
            <w:shd w:val="clear" w:color="auto" w:fill="auto"/>
            <w:noWrap/>
            <w:vAlign w:val="bottom"/>
            <w:hideMark/>
          </w:tcPr>
          <w:p w14:paraId="0E5C21E8"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4F85A39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101656E" w14:textId="77777777" w:rsidR="00B5603C" w:rsidRPr="002458B9" w:rsidRDefault="00B5603C" w:rsidP="007C1668">
            <w:pPr>
              <w:ind w:right="113"/>
              <w:rPr>
                <w:color w:val="000000"/>
                <w:szCs w:val="22"/>
                <w:lang w:eastAsia="en-AU"/>
              </w:rPr>
            </w:pPr>
            <w:r w:rsidRPr="002458B9">
              <w:rPr>
                <w:color w:val="000000"/>
                <w:szCs w:val="22"/>
                <w:lang w:eastAsia="en-AU"/>
              </w:rPr>
              <w:t>Recreation Officer (Aus) \ Recreation Coordinator (NZ)</w:t>
            </w:r>
          </w:p>
        </w:tc>
        <w:tc>
          <w:tcPr>
            <w:tcW w:w="1418" w:type="dxa"/>
            <w:tcBorders>
              <w:top w:val="nil"/>
              <w:left w:val="nil"/>
              <w:bottom w:val="single" w:sz="4" w:space="0" w:color="auto"/>
              <w:right w:val="single" w:sz="4" w:space="0" w:color="auto"/>
            </w:tcBorders>
            <w:shd w:val="clear" w:color="auto" w:fill="auto"/>
            <w:noWrap/>
            <w:vAlign w:val="bottom"/>
            <w:hideMark/>
          </w:tcPr>
          <w:p w14:paraId="5D9D22F9" w14:textId="77777777" w:rsidR="00B5603C" w:rsidRPr="002458B9" w:rsidRDefault="00B5603C" w:rsidP="007C1668">
            <w:pPr>
              <w:ind w:right="113"/>
              <w:jc w:val="center"/>
              <w:rPr>
                <w:color w:val="000000"/>
                <w:szCs w:val="22"/>
                <w:lang w:eastAsia="en-AU"/>
              </w:rPr>
            </w:pPr>
            <w:r w:rsidRPr="002458B9">
              <w:rPr>
                <w:color w:val="000000"/>
                <w:szCs w:val="22"/>
                <w:lang w:eastAsia="en-AU"/>
              </w:rPr>
              <w:t>272612</w:t>
            </w:r>
          </w:p>
        </w:tc>
        <w:tc>
          <w:tcPr>
            <w:tcW w:w="1417" w:type="dxa"/>
            <w:tcBorders>
              <w:top w:val="nil"/>
              <w:left w:val="nil"/>
              <w:bottom w:val="single" w:sz="4" w:space="0" w:color="auto"/>
              <w:right w:val="single" w:sz="4" w:space="0" w:color="auto"/>
            </w:tcBorders>
            <w:shd w:val="clear" w:color="auto" w:fill="auto"/>
            <w:noWrap/>
            <w:vAlign w:val="bottom"/>
            <w:hideMark/>
          </w:tcPr>
          <w:p w14:paraId="70538797"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5FA95FB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4E1BBE2" w14:textId="77777777" w:rsidR="00B5603C" w:rsidRPr="002458B9" w:rsidRDefault="00B5603C" w:rsidP="007C1668">
            <w:pPr>
              <w:ind w:right="113"/>
              <w:rPr>
                <w:color w:val="000000"/>
                <w:szCs w:val="22"/>
                <w:lang w:eastAsia="en-AU"/>
              </w:rPr>
            </w:pPr>
            <w:r w:rsidRPr="002458B9">
              <w:rPr>
                <w:color w:val="000000"/>
                <w:szCs w:val="22"/>
                <w:lang w:eastAsia="en-AU"/>
              </w:rPr>
              <w:t>Welfare Worker</w:t>
            </w:r>
          </w:p>
        </w:tc>
        <w:tc>
          <w:tcPr>
            <w:tcW w:w="1418" w:type="dxa"/>
            <w:tcBorders>
              <w:top w:val="nil"/>
              <w:left w:val="nil"/>
              <w:bottom w:val="single" w:sz="4" w:space="0" w:color="auto"/>
              <w:right w:val="single" w:sz="4" w:space="0" w:color="auto"/>
            </w:tcBorders>
            <w:shd w:val="clear" w:color="auto" w:fill="auto"/>
            <w:noWrap/>
            <w:vAlign w:val="bottom"/>
            <w:hideMark/>
          </w:tcPr>
          <w:p w14:paraId="72F1B9BF" w14:textId="77777777" w:rsidR="00B5603C" w:rsidRPr="002458B9" w:rsidRDefault="00B5603C" w:rsidP="007C1668">
            <w:pPr>
              <w:ind w:right="113"/>
              <w:jc w:val="center"/>
              <w:rPr>
                <w:color w:val="000000"/>
                <w:szCs w:val="22"/>
                <w:lang w:eastAsia="en-AU"/>
              </w:rPr>
            </w:pPr>
            <w:r w:rsidRPr="002458B9">
              <w:rPr>
                <w:color w:val="000000"/>
                <w:szCs w:val="22"/>
                <w:lang w:eastAsia="en-AU"/>
              </w:rPr>
              <w:t>272613</w:t>
            </w:r>
          </w:p>
        </w:tc>
        <w:tc>
          <w:tcPr>
            <w:tcW w:w="1417" w:type="dxa"/>
            <w:tcBorders>
              <w:top w:val="nil"/>
              <w:left w:val="nil"/>
              <w:bottom w:val="single" w:sz="4" w:space="0" w:color="auto"/>
              <w:right w:val="single" w:sz="4" w:space="0" w:color="auto"/>
            </w:tcBorders>
            <w:shd w:val="clear" w:color="auto" w:fill="auto"/>
            <w:noWrap/>
            <w:vAlign w:val="bottom"/>
            <w:hideMark/>
          </w:tcPr>
          <w:p w14:paraId="3E6FBCC3" w14:textId="77777777" w:rsidR="00B5603C" w:rsidRPr="002458B9" w:rsidRDefault="00B5603C" w:rsidP="007C1668">
            <w:pPr>
              <w:ind w:right="113"/>
              <w:jc w:val="center"/>
              <w:rPr>
                <w:color w:val="000000"/>
                <w:szCs w:val="22"/>
                <w:lang w:eastAsia="en-AU"/>
              </w:rPr>
            </w:pPr>
            <w:r w:rsidRPr="002458B9">
              <w:rPr>
                <w:color w:val="000000"/>
                <w:szCs w:val="22"/>
                <w:lang w:eastAsia="en-AU"/>
              </w:rPr>
              <w:t>1</w:t>
            </w:r>
          </w:p>
        </w:tc>
      </w:tr>
      <w:tr w:rsidR="00B5603C" w:rsidRPr="002458B9" w14:paraId="384143C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FCA4912" w14:textId="77777777" w:rsidR="00B5603C" w:rsidRPr="002458B9" w:rsidRDefault="00B5603C" w:rsidP="007C1668">
            <w:pPr>
              <w:ind w:right="113"/>
              <w:rPr>
                <w:color w:val="000000"/>
                <w:szCs w:val="22"/>
                <w:lang w:eastAsia="en-AU"/>
              </w:rPr>
            </w:pPr>
            <w:r w:rsidRPr="002458B9">
              <w:rPr>
                <w:color w:val="000000"/>
                <w:szCs w:val="22"/>
                <w:lang w:eastAsia="en-AU"/>
              </w:rPr>
              <w:t>Agricultural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0E6223F7" w14:textId="77777777" w:rsidR="00B5603C" w:rsidRPr="002458B9" w:rsidRDefault="00B5603C" w:rsidP="007C1668">
            <w:pPr>
              <w:ind w:right="113"/>
              <w:jc w:val="center"/>
              <w:rPr>
                <w:color w:val="000000"/>
                <w:szCs w:val="22"/>
                <w:lang w:eastAsia="en-AU"/>
              </w:rPr>
            </w:pPr>
            <w:r w:rsidRPr="002458B9">
              <w:rPr>
                <w:color w:val="000000"/>
                <w:szCs w:val="22"/>
                <w:lang w:eastAsia="en-AU"/>
              </w:rPr>
              <w:t>311111</w:t>
            </w:r>
          </w:p>
        </w:tc>
        <w:tc>
          <w:tcPr>
            <w:tcW w:w="1417" w:type="dxa"/>
            <w:tcBorders>
              <w:top w:val="nil"/>
              <w:left w:val="nil"/>
              <w:bottom w:val="single" w:sz="4" w:space="0" w:color="auto"/>
              <w:right w:val="single" w:sz="4" w:space="0" w:color="auto"/>
            </w:tcBorders>
            <w:shd w:val="clear" w:color="auto" w:fill="auto"/>
            <w:noWrap/>
            <w:vAlign w:val="bottom"/>
            <w:hideMark/>
          </w:tcPr>
          <w:p w14:paraId="660A67E9"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196AF3E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AD276AC" w14:textId="77777777" w:rsidR="00B5603C" w:rsidRPr="002458B9" w:rsidRDefault="00B5603C" w:rsidP="007C1668">
            <w:pPr>
              <w:ind w:right="113"/>
              <w:rPr>
                <w:color w:val="000000"/>
                <w:szCs w:val="22"/>
                <w:lang w:eastAsia="en-AU"/>
              </w:rPr>
            </w:pPr>
            <w:r w:rsidRPr="002458B9">
              <w:rPr>
                <w:color w:val="000000"/>
                <w:szCs w:val="22"/>
                <w:lang w:eastAsia="en-AU"/>
              </w:rPr>
              <w:t>Anaesthetic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371F799B" w14:textId="77777777" w:rsidR="00B5603C" w:rsidRPr="002458B9" w:rsidRDefault="00B5603C" w:rsidP="007C1668">
            <w:pPr>
              <w:ind w:right="113"/>
              <w:jc w:val="center"/>
              <w:rPr>
                <w:color w:val="000000"/>
                <w:szCs w:val="22"/>
                <w:lang w:eastAsia="en-AU"/>
              </w:rPr>
            </w:pPr>
            <w:r w:rsidRPr="002458B9">
              <w:rPr>
                <w:color w:val="000000"/>
                <w:szCs w:val="22"/>
                <w:lang w:eastAsia="en-AU"/>
              </w:rPr>
              <w:t>311211</w:t>
            </w:r>
          </w:p>
        </w:tc>
        <w:tc>
          <w:tcPr>
            <w:tcW w:w="1417" w:type="dxa"/>
            <w:tcBorders>
              <w:top w:val="nil"/>
              <w:left w:val="nil"/>
              <w:bottom w:val="single" w:sz="4" w:space="0" w:color="auto"/>
              <w:right w:val="single" w:sz="4" w:space="0" w:color="auto"/>
            </w:tcBorders>
            <w:shd w:val="clear" w:color="auto" w:fill="auto"/>
            <w:noWrap/>
            <w:vAlign w:val="bottom"/>
            <w:hideMark/>
          </w:tcPr>
          <w:p w14:paraId="4D88EFF9"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1F8D849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71CCE73" w14:textId="77777777" w:rsidR="00B5603C" w:rsidRPr="002458B9" w:rsidRDefault="00B5603C" w:rsidP="007C1668">
            <w:pPr>
              <w:ind w:right="113"/>
              <w:rPr>
                <w:color w:val="000000"/>
                <w:szCs w:val="22"/>
                <w:lang w:eastAsia="en-AU"/>
              </w:rPr>
            </w:pPr>
            <w:r w:rsidRPr="002458B9">
              <w:rPr>
                <w:color w:val="000000"/>
                <w:szCs w:val="22"/>
                <w:lang w:eastAsia="en-AU"/>
              </w:rPr>
              <w:t>Cardiac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6728D536" w14:textId="77777777" w:rsidR="00B5603C" w:rsidRPr="002458B9" w:rsidRDefault="00B5603C" w:rsidP="007C1668">
            <w:pPr>
              <w:ind w:right="113"/>
              <w:jc w:val="center"/>
              <w:rPr>
                <w:color w:val="000000"/>
                <w:szCs w:val="22"/>
                <w:lang w:eastAsia="en-AU"/>
              </w:rPr>
            </w:pPr>
            <w:r w:rsidRPr="002458B9">
              <w:rPr>
                <w:color w:val="000000"/>
                <w:szCs w:val="22"/>
                <w:lang w:eastAsia="en-AU"/>
              </w:rPr>
              <w:t>311212</w:t>
            </w:r>
          </w:p>
        </w:tc>
        <w:tc>
          <w:tcPr>
            <w:tcW w:w="1417" w:type="dxa"/>
            <w:tcBorders>
              <w:top w:val="nil"/>
              <w:left w:val="nil"/>
              <w:bottom w:val="single" w:sz="4" w:space="0" w:color="auto"/>
              <w:right w:val="single" w:sz="4" w:space="0" w:color="auto"/>
            </w:tcBorders>
            <w:shd w:val="clear" w:color="auto" w:fill="auto"/>
            <w:noWrap/>
            <w:vAlign w:val="bottom"/>
            <w:hideMark/>
          </w:tcPr>
          <w:p w14:paraId="248864BE"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0E1BFC7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3259910" w14:textId="77777777" w:rsidR="00B5603C" w:rsidRPr="002458B9" w:rsidRDefault="00B5603C" w:rsidP="007C1668">
            <w:pPr>
              <w:ind w:right="113"/>
              <w:rPr>
                <w:color w:val="000000"/>
                <w:szCs w:val="22"/>
                <w:lang w:eastAsia="en-AU"/>
              </w:rPr>
            </w:pPr>
            <w:r w:rsidRPr="002458B9">
              <w:rPr>
                <w:color w:val="000000"/>
                <w:szCs w:val="22"/>
                <w:lang w:eastAsia="en-AU"/>
              </w:rPr>
              <w:t>Medical Laboratory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246DB15D" w14:textId="77777777" w:rsidR="00B5603C" w:rsidRPr="002458B9" w:rsidRDefault="00B5603C" w:rsidP="007C1668">
            <w:pPr>
              <w:ind w:right="113"/>
              <w:jc w:val="center"/>
              <w:rPr>
                <w:color w:val="000000"/>
                <w:szCs w:val="22"/>
                <w:lang w:eastAsia="en-AU"/>
              </w:rPr>
            </w:pPr>
            <w:r w:rsidRPr="002458B9">
              <w:rPr>
                <w:color w:val="000000"/>
                <w:szCs w:val="22"/>
                <w:lang w:eastAsia="en-AU"/>
              </w:rPr>
              <w:t>311213</w:t>
            </w:r>
          </w:p>
        </w:tc>
        <w:tc>
          <w:tcPr>
            <w:tcW w:w="1417" w:type="dxa"/>
            <w:tcBorders>
              <w:top w:val="nil"/>
              <w:left w:val="nil"/>
              <w:bottom w:val="single" w:sz="4" w:space="0" w:color="auto"/>
              <w:right w:val="single" w:sz="4" w:space="0" w:color="auto"/>
            </w:tcBorders>
            <w:shd w:val="clear" w:color="auto" w:fill="auto"/>
            <w:noWrap/>
            <w:vAlign w:val="bottom"/>
            <w:hideMark/>
          </w:tcPr>
          <w:p w14:paraId="1F39F941"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12E9F3E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2B24B5B" w14:textId="77777777" w:rsidR="00B5603C" w:rsidRPr="002458B9" w:rsidRDefault="00B5603C" w:rsidP="007C1668">
            <w:pPr>
              <w:ind w:right="113"/>
              <w:rPr>
                <w:color w:val="000000"/>
                <w:szCs w:val="22"/>
                <w:lang w:eastAsia="en-AU"/>
              </w:rPr>
            </w:pPr>
            <w:r w:rsidRPr="002458B9">
              <w:rPr>
                <w:color w:val="000000"/>
                <w:szCs w:val="22"/>
                <w:lang w:eastAsia="en-AU"/>
              </w:rPr>
              <w:t>Operating Theatre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6D01DD3D" w14:textId="77777777" w:rsidR="00B5603C" w:rsidRPr="002458B9" w:rsidRDefault="00B5603C" w:rsidP="007C1668">
            <w:pPr>
              <w:ind w:right="113"/>
              <w:jc w:val="center"/>
              <w:rPr>
                <w:color w:val="000000"/>
                <w:szCs w:val="22"/>
                <w:lang w:eastAsia="en-AU"/>
              </w:rPr>
            </w:pPr>
            <w:r w:rsidRPr="002458B9">
              <w:rPr>
                <w:color w:val="000000"/>
                <w:szCs w:val="22"/>
                <w:lang w:eastAsia="en-AU"/>
              </w:rPr>
              <w:t>311214</w:t>
            </w:r>
          </w:p>
        </w:tc>
        <w:tc>
          <w:tcPr>
            <w:tcW w:w="1417" w:type="dxa"/>
            <w:tcBorders>
              <w:top w:val="nil"/>
              <w:left w:val="nil"/>
              <w:bottom w:val="single" w:sz="4" w:space="0" w:color="auto"/>
              <w:right w:val="single" w:sz="4" w:space="0" w:color="auto"/>
            </w:tcBorders>
            <w:shd w:val="clear" w:color="auto" w:fill="auto"/>
            <w:noWrap/>
            <w:vAlign w:val="bottom"/>
            <w:hideMark/>
          </w:tcPr>
          <w:p w14:paraId="7B915EAC"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1D266E0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43DE145" w14:textId="77777777" w:rsidR="00B5603C" w:rsidRPr="002458B9" w:rsidRDefault="00B5603C" w:rsidP="007C1668">
            <w:pPr>
              <w:ind w:right="113"/>
              <w:rPr>
                <w:color w:val="000000"/>
                <w:szCs w:val="22"/>
                <w:lang w:eastAsia="en-AU"/>
              </w:rPr>
            </w:pPr>
            <w:r w:rsidRPr="002458B9">
              <w:rPr>
                <w:color w:val="000000"/>
                <w:szCs w:val="22"/>
                <w:lang w:eastAsia="en-AU"/>
              </w:rPr>
              <w:t>Pharmacy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44F7E870" w14:textId="77777777" w:rsidR="00B5603C" w:rsidRPr="002458B9" w:rsidRDefault="00B5603C" w:rsidP="007C1668">
            <w:pPr>
              <w:ind w:right="113"/>
              <w:jc w:val="center"/>
              <w:rPr>
                <w:color w:val="000000"/>
                <w:szCs w:val="22"/>
                <w:lang w:eastAsia="en-AU"/>
              </w:rPr>
            </w:pPr>
            <w:r w:rsidRPr="002458B9">
              <w:rPr>
                <w:color w:val="000000"/>
                <w:szCs w:val="22"/>
                <w:lang w:eastAsia="en-AU"/>
              </w:rPr>
              <w:t>311215</w:t>
            </w:r>
          </w:p>
        </w:tc>
        <w:tc>
          <w:tcPr>
            <w:tcW w:w="1417" w:type="dxa"/>
            <w:tcBorders>
              <w:top w:val="nil"/>
              <w:left w:val="nil"/>
              <w:bottom w:val="single" w:sz="4" w:space="0" w:color="auto"/>
              <w:right w:val="single" w:sz="4" w:space="0" w:color="auto"/>
            </w:tcBorders>
            <w:shd w:val="clear" w:color="auto" w:fill="auto"/>
            <w:noWrap/>
            <w:vAlign w:val="bottom"/>
            <w:hideMark/>
          </w:tcPr>
          <w:p w14:paraId="759CD864"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39F2F8A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6574254" w14:textId="77777777" w:rsidR="00B5603C" w:rsidRPr="002458B9" w:rsidRDefault="00B5603C" w:rsidP="007C1668">
            <w:pPr>
              <w:ind w:right="113"/>
              <w:rPr>
                <w:color w:val="000000"/>
                <w:szCs w:val="22"/>
                <w:lang w:eastAsia="en-AU"/>
              </w:rPr>
            </w:pPr>
            <w:r w:rsidRPr="002458B9">
              <w:rPr>
                <w:color w:val="000000"/>
                <w:szCs w:val="22"/>
                <w:lang w:eastAsia="en-AU"/>
              </w:rPr>
              <w:t>Pathology Collector (Aus) \ Phlebotomist (NZ)</w:t>
            </w:r>
          </w:p>
        </w:tc>
        <w:tc>
          <w:tcPr>
            <w:tcW w:w="1418" w:type="dxa"/>
            <w:tcBorders>
              <w:top w:val="nil"/>
              <w:left w:val="nil"/>
              <w:bottom w:val="single" w:sz="4" w:space="0" w:color="auto"/>
              <w:right w:val="single" w:sz="4" w:space="0" w:color="auto"/>
            </w:tcBorders>
            <w:shd w:val="clear" w:color="auto" w:fill="auto"/>
            <w:noWrap/>
            <w:vAlign w:val="bottom"/>
            <w:hideMark/>
          </w:tcPr>
          <w:p w14:paraId="3C98772B" w14:textId="77777777" w:rsidR="00B5603C" w:rsidRPr="002458B9" w:rsidRDefault="00B5603C" w:rsidP="007C1668">
            <w:pPr>
              <w:ind w:right="113"/>
              <w:jc w:val="center"/>
              <w:rPr>
                <w:color w:val="000000"/>
                <w:szCs w:val="22"/>
                <w:lang w:eastAsia="en-AU"/>
              </w:rPr>
            </w:pPr>
            <w:r w:rsidRPr="002458B9">
              <w:rPr>
                <w:color w:val="000000"/>
                <w:szCs w:val="22"/>
                <w:lang w:eastAsia="en-AU"/>
              </w:rPr>
              <w:t>311216</w:t>
            </w:r>
          </w:p>
        </w:tc>
        <w:tc>
          <w:tcPr>
            <w:tcW w:w="1417" w:type="dxa"/>
            <w:tcBorders>
              <w:top w:val="nil"/>
              <w:left w:val="nil"/>
              <w:bottom w:val="single" w:sz="4" w:space="0" w:color="auto"/>
              <w:right w:val="single" w:sz="4" w:space="0" w:color="auto"/>
            </w:tcBorders>
            <w:shd w:val="clear" w:color="auto" w:fill="auto"/>
            <w:noWrap/>
            <w:vAlign w:val="bottom"/>
            <w:hideMark/>
          </w:tcPr>
          <w:p w14:paraId="4020809E"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942B58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938FA0D" w14:textId="77777777" w:rsidR="00B5603C" w:rsidRPr="002458B9" w:rsidRDefault="00B5603C" w:rsidP="007C1668">
            <w:pPr>
              <w:ind w:right="113"/>
              <w:rPr>
                <w:color w:val="000000"/>
                <w:szCs w:val="22"/>
                <w:lang w:eastAsia="en-AU"/>
              </w:rPr>
            </w:pPr>
            <w:r w:rsidRPr="002458B9">
              <w:rPr>
                <w:color w:val="000000"/>
                <w:szCs w:val="22"/>
                <w:lang w:eastAsia="en-AU"/>
              </w:rPr>
              <w:t>Medical Technicians nec</w:t>
            </w:r>
          </w:p>
        </w:tc>
        <w:tc>
          <w:tcPr>
            <w:tcW w:w="1418" w:type="dxa"/>
            <w:tcBorders>
              <w:top w:val="nil"/>
              <w:left w:val="nil"/>
              <w:bottom w:val="single" w:sz="4" w:space="0" w:color="auto"/>
              <w:right w:val="single" w:sz="4" w:space="0" w:color="auto"/>
            </w:tcBorders>
            <w:shd w:val="clear" w:color="auto" w:fill="auto"/>
            <w:noWrap/>
            <w:vAlign w:val="bottom"/>
            <w:hideMark/>
          </w:tcPr>
          <w:p w14:paraId="59DD9C16" w14:textId="77777777" w:rsidR="00B5603C" w:rsidRPr="002458B9" w:rsidRDefault="00B5603C" w:rsidP="007C1668">
            <w:pPr>
              <w:ind w:right="113"/>
              <w:jc w:val="center"/>
              <w:rPr>
                <w:color w:val="000000"/>
                <w:szCs w:val="22"/>
                <w:lang w:eastAsia="en-AU"/>
              </w:rPr>
            </w:pPr>
            <w:r w:rsidRPr="002458B9">
              <w:rPr>
                <w:color w:val="000000"/>
                <w:szCs w:val="22"/>
                <w:lang w:eastAsia="en-AU"/>
              </w:rPr>
              <w:t>311299</w:t>
            </w:r>
          </w:p>
        </w:tc>
        <w:tc>
          <w:tcPr>
            <w:tcW w:w="1417" w:type="dxa"/>
            <w:tcBorders>
              <w:top w:val="nil"/>
              <w:left w:val="nil"/>
              <w:bottom w:val="single" w:sz="4" w:space="0" w:color="auto"/>
              <w:right w:val="single" w:sz="4" w:space="0" w:color="auto"/>
            </w:tcBorders>
            <w:shd w:val="clear" w:color="auto" w:fill="auto"/>
            <w:noWrap/>
            <w:vAlign w:val="bottom"/>
            <w:hideMark/>
          </w:tcPr>
          <w:p w14:paraId="25B9F041"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466FBF3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F3B7DB9" w14:textId="77777777" w:rsidR="00B5603C" w:rsidRPr="002458B9" w:rsidRDefault="00B5603C" w:rsidP="007C1668">
            <w:pPr>
              <w:ind w:right="113"/>
              <w:rPr>
                <w:color w:val="000000"/>
                <w:szCs w:val="22"/>
                <w:lang w:eastAsia="en-AU"/>
              </w:rPr>
            </w:pPr>
            <w:r w:rsidRPr="002458B9">
              <w:rPr>
                <w:color w:val="000000"/>
                <w:szCs w:val="22"/>
                <w:lang w:eastAsia="en-AU"/>
              </w:rPr>
              <w:t>Fisheries Officer</w:t>
            </w:r>
          </w:p>
        </w:tc>
        <w:tc>
          <w:tcPr>
            <w:tcW w:w="1418" w:type="dxa"/>
            <w:tcBorders>
              <w:top w:val="nil"/>
              <w:left w:val="nil"/>
              <w:bottom w:val="single" w:sz="4" w:space="0" w:color="auto"/>
              <w:right w:val="single" w:sz="4" w:space="0" w:color="auto"/>
            </w:tcBorders>
            <w:shd w:val="clear" w:color="auto" w:fill="auto"/>
            <w:noWrap/>
            <w:vAlign w:val="bottom"/>
            <w:hideMark/>
          </w:tcPr>
          <w:p w14:paraId="6852EF15" w14:textId="77777777" w:rsidR="00B5603C" w:rsidRPr="002458B9" w:rsidRDefault="00B5603C" w:rsidP="007C1668">
            <w:pPr>
              <w:ind w:right="113"/>
              <w:jc w:val="center"/>
              <w:rPr>
                <w:color w:val="000000"/>
                <w:szCs w:val="22"/>
                <w:lang w:eastAsia="en-AU"/>
              </w:rPr>
            </w:pPr>
            <w:r w:rsidRPr="002458B9">
              <w:rPr>
                <w:color w:val="000000"/>
                <w:szCs w:val="22"/>
                <w:lang w:eastAsia="en-AU"/>
              </w:rPr>
              <w:t>311311</w:t>
            </w:r>
          </w:p>
        </w:tc>
        <w:tc>
          <w:tcPr>
            <w:tcW w:w="1417" w:type="dxa"/>
            <w:tcBorders>
              <w:top w:val="nil"/>
              <w:left w:val="nil"/>
              <w:bottom w:val="single" w:sz="4" w:space="0" w:color="auto"/>
              <w:right w:val="single" w:sz="4" w:space="0" w:color="auto"/>
            </w:tcBorders>
            <w:shd w:val="clear" w:color="auto" w:fill="auto"/>
            <w:noWrap/>
            <w:vAlign w:val="bottom"/>
            <w:hideMark/>
          </w:tcPr>
          <w:p w14:paraId="50AAE067"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1DED8AB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80754C1" w14:textId="77777777" w:rsidR="00B5603C" w:rsidRPr="002458B9" w:rsidRDefault="00B5603C" w:rsidP="007C1668">
            <w:pPr>
              <w:ind w:right="113"/>
              <w:rPr>
                <w:color w:val="000000"/>
                <w:szCs w:val="22"/>
                <w:lang w:eastAsia="en-AU"/>
              </w:rPr>
            </w:pPr>
            <w:r w:rsidRPr="002458B9">
              <w:rPr>
                <w:color w:val="000000"/>
                <w:szCs w:val="22"/>
                <w:lang w:eastAsia="en-AU"/>
              </w:rPr>
              <w:lastRenderedPageBreak/>
              <w:t>Meat Inspector</w:t>
            </w:r>
          </w:p>
        </w:tc>
        <w:tc>
          <w:tcPr>
            <w:tcW w:w="1418" w:type="dxa"/>
            <w:tcBorders>
              <w:top w:val="nil"/>
              <w:left w:val="nil"/>
              <w:bottom w:val="single" w:sz="4" w:space="0" w:color="auto"/>
              <w:right w:val="single" w:sz="4" w:space="0" w:color="auto"/>
            </w:tcBorders>
            <w:shd w:val="clear" w:color="auto" w:fill="auto"/>
            <w:noWrap/>
            <w:vAlign w:val="bottom"/>
            <w:hideMark/>
          </w:tcPr>
          <w:p w14:paraId="5C4B5DA8" w14:textId="77777777" w:rsidR="00B5603C" w:rsidRPr="002458B9" w:rsidRDefault="00B5603C" w:rsidP="007C1668">
            <w:pPr>
              <w:ind w:right="113"/>
              <w:jc w:val="center"/>
              <w:rPr>
                <w:color w:val="000000"/>
                <w:szCs w:val="22"/>
                <w:lang w:eastAsia="en-AU"/>
              </w:rPr>
            </w:pPr>
            <w:r w:rsidRPr="002458B9">
              <w:rPr>
                <w:color w:val="000000"/>
                <w:szCs w:val="22"/>
                <w:lang w:eastAsia="en-AU"/>
              </w:rPr>
              <w:t>311312</w:t>
            </w:r>
          </w:p>
        </w:tc>
        <w:tc>
          <w:tcPr>
            <w:tcW w:w="1417" w:type="dxa"/>
            <w:tcBorders>
              <w:top w:val="nil"/>
              <w:left w:val="nil"/>
              <w:bottom w:val="single" w:sz="4" w:space="0" w:color="auto"/>
              <w:right w:val="single" w:sz="4" w:space="0" w:color="auto"/>
            </w:tcBorders>
            <w:shd w:val="clear" w:color="auto" w:fill="auto"/>
            <w:noWrap/>
            <w:vAlign w:val="bottom"/>
            <w:hideMark/>
          </w:tcPr>
          <w:p w14:paraId="5254E54D"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2958E9B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CEEB2B2" w14:textId="77777777" w:rsidR="00B5603C" w:rsidRPr="002458B9" w:rsidRDefault="00B5603C" w:rsidP="007C1668">
            <w:pPr>
              <w:ind w:right="113"/>
              <w:rPr>
                <w:color w:val="000000"/>
                <w:szCs w:val="22"/>
                <w:lang w:eastAsia="en-AU"/>
              </w:rPr>
            </w:pPr>
            <w:r w:rsidRPr="002458B9">
              <w:rPr>
                <w:color w:val="000000"/>
                <w:szCs w:val="22"/>
                <w:lang w:eastAsia="en-AU"/>
              </w:rPr>
              <w:t>Quarantine Officer</w:t>
            </w:r>
          </w:p>
        </w:tc>
        <w:tc>
          <w:tcPr>
            <w:tcW w:w="1418" w:type="dxa"/>
            <w:tcBorders>
              <w:top w:val="nil"/>
              <w:left w:val="nil"/>
              <w:bottom w:val="single" w:sz="4" w:space="0" w:color="auto"/>
              <w:right w:val="single" w:sz="4" w:space="0" w:color="auto"/>
            </w:tcBorders>
            <w:shd w:val="clear" w:color="auto" w:fill="auto"/>
            <w:noWrap/>
            <w:vAlign w:val="bottom"/>
            <w:hideMark/>
          </w:tcPr>
          <w:p w14:paraId="2C4A1CF3" w14:textId="77777777" w:rsidR="00B5603C" w:rsidRPr="002458B9" w:rsidRDefault="00B5603C" w:rsidP="007C1668">
            <w:pPr>
              <w:ind w:right="113"/>
              <w:jc w:val="center"/>
              <w:rPr>
                <w:color w:val="000000"/>
                <w:szCs w:val="22"/>
                <w:lang w:eastAsia="en-AU"/>
              </w:rPr>
            </w:pPr>
            <w:r w:rsidRPr="002458B9">
              <w:rPr>
                <w:color w:val="000000"/>
                <w:szCs w:val="22"/>
                <w:lang w:eastAsia="en-AU"/>
              </w:rPr>
              <w:t>311313</w:t>
            </w:r>
          </w:p>
        </w:tc>
        <w:tc>
          <w:tcPr>
            <w:tcW w:w="1417" w:type="dxa"/>
            <w:tcBorders>
              <w:top w:val="nil"/>
              <w:left w:val="nil"/>
              <w:bottom w:val="single" w:sz="4" w:space="0" w:color="auto"/>
              <w:right w:val="single" w:sz="4" w:space="0" w:color="auto"/>
            </w:tcBorders>
            <w:shd w:val="clear" w:color="auto" w:fill="auto"/>
            <w:noWrap/>
            <w:vAlign w:val="bottom"/>
            <w:hideMark/>
          </w:tcPr>
          <w:p w14:paraId="3245584A"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4957AC8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30A3132" w14:textId="77777777" w:rsidR="00B5603C" w:rsidRPr="002458B9" w:rsidRDefault="00B5603C" w:rsidP="007C1668">
            <w:pPr>
              <w:ind w:right="113"/>
              <w:rPr>
                <w:color w:val="000000"/>
                <w:szCs w:val="22"/>
                <w:lang w:eastAsia="en-AU"/>
              </w:rPr>
            </w:pPr>
            <w:r w:rsidRPr="002458B9">
              <w:rPr>
                <w:color w:val="000000"/>
                <w:szCs w:val="22"/>
                <w:lang w:eastAsia="en-AU"/>
              </w:rPr>
              <w:t>Primary Products Inspectors nec</w:t>
            </w:r>
          </w:p>
        </w:tc>
        <w:tc>
          <w:tcPr>
            <w:tcW w:w="1418" w:type="dxa"/>
            <w:tcBorders>
              <w:top w:val="nil"/>
              <w:left w:val="nil"/>
              <w:bottom w:val="single" w:sz="4" w:space="0" w:color="auto"/>
              <w:right w:val="single" w:sz="4" w:space="0" w:color="auto"/>
            </w:tcBorders>
            <w:shd w:val="clear" w:color="auto" w:fill="auto"/>
            <w:noWrap/>
            <w:vAlign w:val="bottom"/>
            <w:hideMark/>
          </w:tcPr>
          <w:p w14:paraId="490E3BB5" w14:textId="77777777" w:rsidR="00B5603C" w:rsidRPr="002458B9" w:rsidRDefault="00B5603C" w:rsidP="007C1668">
            <w:pPr>
              <w:ind w:right="113"/>
              <w:jc w:val="center"/>
              <w:rPr>
                <w:color w:val="000000"/>
                <w:szCs w:val="22"/>
                <w:lang w:eastAsia="en-AU"/>
              </w:rPr>
            </w:pPr>
            <w:r w:rsidRPr="002458B9">
              <w:rPr>
                <w:color w:val="000000"/>
                <w:szCs w:val="22"/>
                <w:lang w:eastAsia="en-AU"/>
              </w:rPr>
              <w:t>311399</w:t>
            </w:r>
          </w:p>
        </w:tc>
        <w:tc>
          <w:tcPr>
            <w:tcW w:w="1417" w:type="dxa"/>
            <w:tcBorders>
              <w:top w:val="nil"/>
              <w:left w:val="nil"/>
              <w:bottom w:val="single" w:sz="4" w:space="0" w:color="auto"/>
              <w:right w:val="single" w:sz="4" w:space="0" w:color="auto"/>
            </w:tcBorders>
            <w:shd w:val="clear" w:color="auto" w:fill="auto"/>
            <w:noWrap/>
            <w:vAlign w:val="bottom"/>
            <w:hideMark/>
          </w:tcPr>
          <w:p w14:paraId="421561D9"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7F59E42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382AA0F" w14:textId="77777777" w:rsidR="00B5603C" w:rsidRPr="002458B9" w:rsidRDefault="00B5603C" w:rsidP="007C1668">
            <w:pPr>
              <w:ind w:right="113"/>
              <w:rPr>
                <w:color w:val="000000"/>
                <w:szCs w:val="22"/>
                <w:lang w:eastAsia="en-AU"/>
              </w:rPr>
            </w:pPr>
            <w:r w:rsidRPr="002458B9">
              <w:rPr>
                <w:color w:val="000000"/>
                <w:szCs w:val="22"/>
                <w:lang w:eastAsia="en-AU"/>
              </w:rPr>
              <w:t>Chemistry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06C2D453" w14:textId="77777777" w:rsidR="00B5603C" w:rsidRPr="002458B9" w:rsidRDefault="00B5603C" w:rsidP="007C1668">
            <w:pPr>
              <w:ind w:right="113"/>
              <w:jc w:val="center"/>
              <w:rPr>
                <w:color w:val="000000"/>
                <w:szCs w:val="22"/>
                <w:lang w:eastAsia="en-AU"/>
              </w:rPr>
            </w:pPr>
            <w:r w:rsidRPr="002458B9">
              <w:rPr>
                <w:color w:val="000000"/>
                <w:szCs w:val="22"/>
                <w:lang w:eastAsia="en-AU"/>
              </w:rPr>
              <w:t>311411</w:t>
            </w:r>
          </w:p>
        </w:tc>
        <w:tc>
          <w:tcPr>
            <w:tcW w:w="1417" w:type="dxa"/>
            <w:tcBorders>
              <w:top w:val="nil"/>
              <w:left w:val="nil"/>
              <w:bottom w:val="single" w:sz="4" w:space="0" w:color="auto"/>
              <w:right w:val="single" w:sz="4" w:space="0" w:color="auto"/>
            </w:tcBorders>
            <w:shd w:val="clear" w:color="auto" w:fill="auto"/>
            <w:noWrap/>
            <w:vAlign w:val="bottom"/>
            <w:hideMark/>
          </w:tcPr>
          <w:p w14:paraId="7B582394"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44352E0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6923130" w14:textId="77777777" w:rsidR="00B5603C" w:rsidRPr="002458B9" w:rsidRDefault="00B5603C" w:rsidP="007C1668">
            <w:pPr>
              <w:ind w:right="113"/>
              <w:rPr>
                <w:color w:val="000000"/>
                <w:szCs w:val="22"/>
                <w:lang w:eastAsia="en-AU"/>
              </w:rPr>
            </w:pPr>
            <w:r w:rsidRPr="002458B9">
              <w:rPr>
                <w:color w:val="000000"/>
                <w:szCs w:val="22"/>
                <w:lang w:eastAsia="en-AU"/>
              </w:rPr>
              <w:t>Earth Science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2175DEDF" w14:textId="77777777" w:rsidR="00B5603C" w:rsidRPr="002458B9" w:rsidRDefault="00B5603C" w:rsidP="007C1668">
            <w:pPr>
              <w:ind w:right="113"/>
              <w:jc w:val="center"/>
              <w:rPr>
                <w:color w:val="000000"/>
                <w:szCs w:val="22"/>
                <w:lang w:eastAsia="en-AU"/>
              </w:rPr>
            </w:pPr>
            <w:r w:rsidRPr="002458B9">
              <w:rPr>
                <w:color w:val="000000"/>
                <w:szCs w:val="22"/>
                <w:lang w:eastAsia="en-AU"/>
              </w:rPr>
              <w:t>311412</w:t>
            </w:r>
          </w:p>
        </w:tc>
        <w:tc>
          <w:tcPr>
            <w:tcW w:w="1417" w:type="dxa"/>
            <w:tcBorders>
              <w:top w:val="nil"/>
              <w:left w:val="nil"/>
              <w:bottom w:val="single" w:sz="4" w:space="0" w:color="auto"/>
              <w:right w:val="single" w:sz="4" w:space="0" w:color="auto"/>
            </w:tcBorders>
            <w:shd w:val="clear" w:color="auto" w:fill="auto"/>
            <w:noWrap/>
            <w:vAlign w:val="bottom"/>
            <w:hideMark/>
          </w:tcPr>
          <w:p w14:paraId="41F3E216"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7013E4E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7327ED5" w14:textId="77777777" w:rsidR="00B5603C" w:rsidRPr="002458B9" w:rsidRDefault="00B5603C" w:rsidP="007C1668">
            <w:pPr>
              <w:ind w:right="113"/>
              <w:rPr>
                <w:color w:val="000000"/>
                <w:szCs w:val="22"/>
                <w:lang w:eastAsia="en-AU"/>
              </w:rPr>
            </w:pPr>
            <w:r w:rsidRPr="002458B9">
              <w:rPr>
                <w:color w:val="000000"/>
                <w:szCs w:val="22"/>
                <w:lang w:eastAsia="en-AU"/>
              </w:rPr>
              <w:t>Life Science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77387A22" w14:textId="77777777" w:rsidR="00B5603C" w:rsidRPr="002458B9" w:rsidRDefault="00B5603C" w:rsidP="007C1668">
            <w:pPr>
              <w:ind w:right="113"/>
              <w:jc w:val="center"/>
              <w:rPr>
                <w:color w:val="000000"/>
                <w:szCs w:val="22"/>
                <w:lang w:eastAsia="en-AU"/>
              </w:rPr>
            </w:pPr>
            <w:r w:rsidRPr="002458B9">
              <w:rPr>
                <w:color w:val="000000"/>
                <w:szCs w:val="22"/>
                <w:lang w:eastAsia="en-AU"/>
              </w:rPr>
              <w:t>311413</w:t>
            </w:r>
          </w:p>
        </w:tc>
        <w:tc>
          <w:tcPr>
            <w:tcW w:w="1417" w:type="dxa"/>
            <w:tcBorders>
              <w:top w:val="nil"/>
              <w:left w:val="nil"/>
              <w:bottom w:val="single" w:sz="4" w:space="0" w:color="auto"/>
              <w:right w:val="single" w:sz="4" w:space="0" w:color="auto"/>
            </w:tcBorders>
            <w:shd w:val="clear" w:color="auto" w:fill="auto"/>
            <w:noWrap/>
            <w:vAlign w:val="bottom"/>
            <w:hideMark/>
          </w:tcPr>
          <w:p w14:paraId="4CB25280"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00E1802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6420534" w14:textId="77777777" w:rsidR="00B5603C" w:rsidRPr="002458B9" w:rsidRDefault="00B5603C" w:rsidP="007C1668">
            <w:pPr>
              <w:ind w:right="113"/>
              <w:rPr>
                <w:color w:val="000000"/>
                <w:szCs w:val="22"/>
                <w:lang w:eastAsia="en-AU"/>
              </w:rPr>
            </w:pPr>
            <w:r w:rsidRPr="002458B9">
              <w:rPr>
                <w:color w:val="000000"/>
                <w:szCs w:val="22"/>
                <w:lang w:eastAsia="en-AU"/>
              </w:rPr>
              <w:t>School Laboratory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6DCE8337" w14:textId="77777777" w:rsidR="00B5603C" w:rsidRPr="002458B9" w:rsidRDefault="00B5603C" w:rsidP="007C1668">
            <w:pPr>
              <w:ind w:right="113"/>
              <w:jc w:val="center"/>
              <w:rPr>
                <w:color w:val="000000"/>
                <w:szCs w:val="22"/>
                <w:lang w:eastAsia="en-AU"/>
              </w:rPr>
            </w:pPr>
            <w:r w:rsidRPr="002458B9">
              <w:rPr>
                <w:color w:val="000000"/>
                <w:szCs w:val="22"/>
                <w:lang w:eastAsia="en-AU"/>
              </w:rPr>
              <w:t>311414</w:t>
            </w:r>
          </w:p>
        </w:tc>
        <w:tc>
          <w:tcPr>
            <w:tcW w:w="1417" w:type="dxa"/>
            <w:tcBorders>
              <w:top w:val="nil"/>
              <w:left w:val="nil"/>
              <w:bottom w:val="single" w:sz="4" w:space="0" w:color="auto"/>
              <w:right w:val="single" w:sz="4" w:space="0" w:color="auto"/>
            </w:tcBorders>
            <w:shd w:val="clear" w:color="auto" w:fill="auto"/>
            <w:noWrap/>
            <w:vAlign w:val="bottom"/>
            <w:hideMark/>
          </w:tcPr>
          <w:p w14:paraId="268CC154"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6C5C0E5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5FEC47D" w14:textId="77777777" w:rsidR="00B5603C" w:rsidRPr="002458B9" w:rsidRDefault="00B5603C" w:rsidP="007C1668">
            <w:pPr>
              <w:ind w:right="113"/>
              <w:rPr>
                <w:szCs w:val="22"/>
                <w:lang w:eastAsia="en-AU"/>
              </w:rPr>
            </w:pPr>
            <w:r w:rsidRPr="002458B9">
              <w:rPr>
                <w:szCs w:val="22"/>
                <w:lang w:eastAsia="en-AU"/>
              </w:rPr>
              <w:t>Hydrographer</w:t>
            </w:r>
          </w:p>
        </w:tc>
        <w:tc>
          <w:tcPr>
            <w:tcW w:w="1418" w:type="dxa"/>
            <w:tcBorders>
              <w:top w:val="nil"/>
              <w:left w:val="nil"/>
              <w:bottom w:val="single" w:sz="4" w:space="0" w:color="auto"/>
              <w:right w:val="single" w:sz="4" w:space="0" w:color="auto"/>
            </w:tcBorders>
            <w:shd w:val="clear" w:color="auto" w:fill="auto"/>
            <w:noWrap/>
            <w:vAlign w:val="bottom"/>
            <w:hideMark/>
          </w:tcPr>
          <w:p w14:paraId="79C4EB90" w14:textId="77777777" w:rsidR="00B5603C" w:rsidRPr="002458B9" w:rsidRDefault="00B5603C" w:rsidP="007C1668">
            <w:pPr>
              <w:ind w:right="113"/>
              <w:jc w:val="center"/>
              <w:rPr>
                <w:szCs w:val="22"/>
                <w:lang w:eastAsia="en-AU"/>
              </w:rPr>
            </w:pPr>
            <w:r w:rsidRPr="002458B9">
              <w:rPr>
                <w:szCs w:val="22"/>
                <w:lang w:eastAsia="en-AU"/>
              </w:rPr>
              <w:t>311415</w:t>
            </w:r>
          </w:p>
        </w:tc>
        <w:tc>
          <w:tcPr>
            <w:tcW w:w="1417" w:type="dxa"/>
            <w:tcBorders>
              <w:top w:val="nil"/>
              <w:left w:val="nil"/>
              <w:bottom w:val="single" w:sz="4" w:space="0" w:color="auto"/>
              <w:right w:val="single" w:sz="4" w:space="0" w:color="auto"/>
            </w:tcBorders>
            <w:shd w:val="clear" w:color="auto" w:fill="auto"/>
            <w:noWrap/>
            <w:vAlign w:val="bottom"/>
            <w:hideMark/>
          </w:tcPr>
          <w:p w14:paraId="128DFE28"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00AD4A4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29ECFDD" w14:textId="77777777" w:rsidR="00B5603C" w:rsidRPr="002458B9" w:rsidRDefault="00B5603C" w:rsidP="007C1668">
            <w:pPr>
              <w:ind w:right="113"/>
              <w:rPr>
                <w:color w:val="000000"/>
                <w:szCs w:val="22"/>
                <w:lang w:eastAsia="en-AU"/>
              </w:rPr>
            </w:pPr>
            <w:r w:rsidRPr="002458B9">
              <w:rPr>
                <w:color w:val="000000"/>
                <w:szCs w:val="22"/>
                <w:lang w:eastAsia="en-AU"/>
              </w:rPr>
              <w:t>Science Technicians nec</w:t>
            </w:r>
          </w:p>
        </w:tc>
        <w:tc>
          <w:tcPr>
            <w:tcW w:w="1418" w:type="dxa"/>
            <w:tcBorders>
              <w:top w:val="nil"/>
              <w:left w:val="nil"/>
              <w:bottom w:val="single" w:sz="4" w:space="0" w:color="auto"/>
              <w:right w:val="single" w:sz="4" w:space="0" w:color="auto"/>
            </w:tcBorders>
            <w:shd w:val="clear" w:color="auto" w:fill="auto"/>
            <w:noWrap/>
            <w:vAlign w:val="bottom"/>
            <w:hideMark/>
          </w:tcPr>
          <w:p w14:paraId="419903DD" w14:textId="77777777" w:rsidR="00B5603C" w:rsidRPr="002458B9" w:rsidRDefault="00B5603C" w:rsidP="007C1668">
            <w:pPr>
              <w:ind w:right="113"/>
              <w:jc w:val="center"/>
              <w:rPr>
                <w:color w:val="000000"/>
                <w:szCs w:val="22"/>
                <w:lang w:eastAsia="en-AU"/>
              </w:rPr>
            </w:pPr>
            <w:r w:rsidRPr="002458B9">
              <w:rPr>
                <w:color w:val="000000"/>
                <w:szCs w:val="22"/>
                <w:lang w:eastAsia="en-AU"/>
              </w:rPr>
              <w:t>311499</w:t>
            </w:r>
          </w:p>
        </w:tc>
        <w:tc>
          <w:tcPr>
            <w:tcW w:w="1417" w:type="dxa"/>
            <w:tcBorders>
              <w:top w:val="nil"/>
              <w:left w:val="nil"/>
              <w:bottom w:val="single" w:sz="4" w:space="0" w:color="auto"/>
              <w:right w:val="single" w:sz="4" w:space="0" w:color="auto"/>
            </w:tcBorders>
            <w:shd w:val="clear" w:color="auto" w:fill="auto"/>
            <w:noWrap/>
            <w:vAlign w:val="bottom"/>
            <w:hideMark/>
          </w:tcPr>
          <w:p w14:paraId="26360011"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01B2299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307E8FB" w14:textId="77777777" w:rsidR="00B5603C" w:rsidRPr="002458B9" w:rsidRDefault="00B5603C" w:rsidP="007C1668">
            <w:pPr>
              <w:ind w:right="113"/>
              <w:rPr>
                <w:color w:val="000000"/>
                <w:szCs w:val="22"/>
                <w:lang w:eastAsia="en-AU"/>
              </w:rPr>
            </w:pPr>
            <w:r w:rsidRPr="002458B9">
              <w:rPr>
                <w:color w:val="000000"/>
                <w:szCs w:val="22"/>
                <w:lang w:eastAsia="en-AU"/>
              </w:rPr>
              <w:t>Architectural Draftsperson</w:t>
            </w:r>
          </w:p>
        </w:tc>
        <w:tc>
          <w:tcPr>
            <w:tcW w:w="1418" w:type="dxa"/>
            <w:tcBorders>
              <w:top w:val="nil"/>
              <w:left w:val="nil"/>
              <w:bottom w:val="single" w:sz="4" w:space="0" w:color="auto"/>
              <w:right w:val="single" w:sz="4" w:space="0" w:color="auto"/>
            </w:tcBorders>
            <w:shd w:val="clear" w:color="auto" w:fill="auto"/>
            <w:noWrap/>
            <w:vAlign w:val="bottom"/>
            <w:hideMark/>
          </w:tcPr>
          <w:p w14:paraId="31818E79" w14:textId="77777777" w:rsidR="00B5603C" w:rsidRPr="002458B9" w:rsidRDefault="00B5603C" w:rsidP="007C1668">
            <w:pPr>
              <w:ind w:right="113"/>
              <w:jc w:val="center"/>
              <w:rPr>
                <w:color w:val="000000"/>
                <w:szCs w:val="22"/>
                <w:lang w:eastAsia="en-AU"/>
              </w:rPr>
            </w:pPr>
            <w:r w:rsidRPr="002458B9">
              <w:rPr>
                <w:color w:val="000000"/>
                <w:szCs w:val="22"/>
                <w:lang w:eastAsia="en-AU"/>
              </w:rPr>
              <w:t>312111</w:t>
            </w:r>
          </w:p>
        </w:tc>
        <w:tc>
          <w:tcPr>
            <w:tcW w:w="1417" w:type="dxa"/>
            <w:tcBorders>
              <w:top w:val="nil"/>
              <w:left w:val="nil"/>
              <w:bottom w:val="single" w:sz="4" w:space="0" w:color="auto"/>
              <w:right w:val="single" w:sz="4" w:space="0" w:color="auto"/>
            </w:tcBorders>
            <w:shd w:val="clear" w:color="auto" w:fill="auto"/>
            <w:noWrap/>
            <w:vAlign w:val="bottom"/>
            <w:hideMark/>
          </w:tcPr>
          <w:p w14:paraId="52437A28"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14B4EA4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AF22195" w14:textId="77777777" w:rsidR="00B5603C" w:rsidRPr="002458B9" w:rsidRDefault="00B5603C" w:rsidP="007C1668">
            <w:pPr>
              <w:ind w:right="113"/>
              <w:rPr>
                <w:color w:val="000000"/>
                <w:szCs w:val="22"/>
                <w:lang w:eastAsia="en-AU"/>
              </w:rPr>
            </w:pPr>
            <w:r w:rsidRPr="002458B9">
              <w:rPr>
                <w:color w:val="000000"/>
                <w:szCs w:val="22"/>
                <w:lang w:eastAsia="en-AU"/>
              </w:rPr>
              <w:t>Building Associate</w:t>
            </w:r>
          </w:p>
        </w:tc>
        <w:tc>
          <w:tcPr>
            <w:tcW w:w="1418" w:type="dxa"/>
            <w:tcBorders>
              <w:top w:val="nil"/>
              <w:left w:val="nil"/>
              <w:bottom w:val="single" w:sz="4" w:space="0" w:color="auto"/>
              <w:right w:val="single" w:sz="4" w:space="0" w:color="auto"/>
            </w:tcBorders>
            <w:shd w:val="clear" w:color="auto" w:fill="auto"/>
            <w:noWrap/>
            <w:vAlign w:val="bottom"/>
            <w:hideMark/>
          </w:tcPr>
          <w:p w14:paraId="25FF0C8D" w14:textId="77777777" w:rsidR="00B5603C" w:rsidRPr="002458B9" w:rsidRDefault="00B5603C" w:rsidP="007C1668">
            <w:pPr>
              <w:ind w:right="113"/>
              <w:jc w:val="center"/>
              <w:rPr>
                <w:color w:val="000000"/>
                <w:szCs w:val="22"/>
                <w:lang w:eastAsia="en-AU"/>
              </w:rPr>
            </w:pPr>
            <w:r w:rsidRPr="002458B9">
              <w:rPr>
                <w:color w:val="000000"/>
                <w:szCs w:val="22"/>
                <w:lang w:eastAsia="en-AU"/>
              </w:rPr>
              <w:t>312112</w:t>
            </w:r>
          </w:p>
        </w:tc>
        <w:tc>
          <w:tcPr>
            <w:tcW w:w="1417" w:type="dxa"/>
            <w:tcBorders>
              <w:top w:val="nil"/>
              <w:left w:val="nil"/>
              <w:bottom w:val="single" w:sz="4" w:space="0" w:color="auto"/>
              <w:right w:val="single" w:sz="4" w:space="0" w:color="auto"/>
            </w:tcBorders>
            <w:shd w:val="clear" w:color="auto" w:fill="auto"/>
            <w:noWrap/>
            <w:vAlign w:val="bottom"/>
            <w:hideMark/>
          </w:tcPr>
          <w:p w14:paraId="44914946"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4739380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B8C9C8D" w14:textId="77777777" w:rsidR="00B5603C" w:rsidRPr="002458B9" w:rsidRDefault="00B5603C" w:rsidP="007C1668">
            <w:pPr>
              <w:ind w:right="113"/>
              <w:rPr>
                <w:color w:val="000000"/>
                <w:szCs w:val="22"/>
                <w:lang w:eastAsia="en-AU"/>
              </w:rPr>
            </w:pPr>
            <w:r w:rsidRPr="002458B9">
              <w:rPr>
                <w:color w:val="000000"/>
                <w:szCs w:val="22"/>
                <w:lang w:eastAsia="en-AU"/>
              </w:rPr>
              <w:t>Building Inspector</w:t>
            </w:r>
          </w:p>
        </w:tc>
        <w:tc>
          <w:tcPr>
            <w:tcW w:w="1418" w:type="dxa"/>
            <w:tcBorders>
              <w:top w:val="nil"/>
              <w:left w:val="nil"/>
              <w:bottom w:val="single" w:sz="4" w:space="0" w:color="auto"/>
              <w:right w:val="single" w:sz="4" w:space="0" w:color="auto"/>
            </w:tcBorders>
            <w:shd w:val="clear" w:color="auto" w:fill="auto"/>
            <w:noWrap/>
            <w:vAlign w:val="bottom"/>
            <w:hideMark/>
          </w:tcPr>
          <w:p w14:paraId="5C5EC99A" w14:textId="77777777" w:rsidR="00B5603C" w:rsidRPr="002458B9" w:rsidRDefault="00B5603C" w:rsidP="007C1668">
            <w:pPr>
              <w:ind w:right="113"/>
              <w:jc w:val="center"/>
              <w:rPr>
                <w:color w:val="000000"/>
                <w:szCs w:val="22"/>
                <w:lang w:eastAsia="en-AU"/>
              </w:rPr>
            </w:pPr>
            <w:r w:rsidRPr="002458B9">
              <w:rPr>
                <w:color w:val="000000"/>
                <w:szCs w:val="22"/>
                <w:lang w:eastAsia="en-AU"/>
              </w:rPr>
              <w:t>312113</w:t>
            </w:r>
          </w:p>
        </w:tc>
        <w:tc>
          <w:tcPr>
            <w:tcW w:w="1417" w:type="dxa"/>
            <w:tcBorders>
              <w:top w:val="nil"/>
              <w:left w:val="nil"/>
              <w:bottom w:val="single" w:sz="4" w:space="0" w:color="auto"/>
              <w:right w:val="single" w:sz="4" w:space="0" w:color="auto"/>
            </w:tcBorders>
            <w:shd w:val="clear" w:color="auto" w:fill="auto"/>
            <w:noWrap/>
            <w:vAlign w:val="bottom"/>
            <w:hideMark/>
          </w:tcPr>
          <w:p w14:paraId="3B6906DE"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487C601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9276C63" w14:textId="77777777" w:rsidR="00B5603C" w:rsidRPr="002458B9" w:rsidRDefault="00B5603C" w:rsidP="007C1668">
            <w:pPr>
              <w:ind w:right="113"/>
              <w:rPr>
                <w:color w:val="000000"/>
                <w:szCs w:val="22"/>
                <w:lang w:eastAsia="en-AU"/>
              </w:rPr>
            </w:pPr>
            <w:r w:rsidRPr="002458B9">
              <w:rPr>
                <w:color w:val="000000"/>
                <w:szCs w:val="22"/>
                <w:lang w:eastAsia="en-AU"/>
              </w:rPr>
              <w:t>Construction Estimator</w:t>
            </w:r>
          </w:p>
        </w:tc>
        <w:tc>
          <w:tcPr>
            <w:tcW w:w="1418" w:type="dxa"/>
            <w:tcBorders>
              <w:top w:val="nil"/>
              <w:left w:val="nil"/>
              <w:bottom w:val="single" w:sz="4" w:space="0" w:color="auto"/>
              <w:right w:val="single" w:sz="4" w:space="0" w:color="auto"/>
            </w:tcBorders>
            <w:shd w:val="clear" w:color="auto" w:fill="auto"/>
            <w:noWrap/>
            <w:vAlign w:val="bottom"/>
            <w:hideMark/>
          </w:tcPr>
          <w:p w14:paraId="7875F7DD" w14:textId="77777777" w:rsidR="00B5603C" w:rsidRPr="002458B9" w:rsidRDefault="00B5603C" w:rsidP="007C1668">
            <w:pPr>
              <w:ind w:right="113"/>
              <w:jc w:val="center"/>
              <w:rPr>
                <w:color w:val="000000"/>
                <w:szCs w:val="22"/>
                <w:lang w:eastAsia="en-AU"/>
              </w:rPr>
            </w:pPr>
            <w:r w:rsidRPr="002458B9">
              <w:rPr>
                <w:color w:val="000000"/>
                <w:szCs w:val="22"/>
                <w:lang w:eastAsia="en-AU"/>
              </w:rPr>
              <w:t>312114</w:t>
            </w:r>
          </w:p>
        </w:tc>
        <w:tc>
          <w:tcPr>
            <w:tcW w:w="1417" w:type="dxa"/>
            <w:tcBorders>
              <w:top w:val="nil"/>
              <w:left w:val="nil"/>
              <w:bottom w:val="single" w:sz="4" w:space="0" w:color="auto"/>
              <w:right w:val="single" w:sz="4" w:space="0" w:color="auto"/>
            </w:tcBorders>
            <w:shd w:val="clear" w:color="auto" w:fill="auto"/>
            <w:noWrap/>
            <w:vAlign w:val="bottom"/>
            <w:hideMark/>
          </w:tcPr>
          <w:p w14:paraId="60B2DAAF"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57A21F9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67F1723" w14:textId="77777777" w:rsidR="00B5603C" w:rsidRPr="002458B9" w:rsidRDefault="00B5603C" w:rsidP="007C1668">
            <w:pPr>
              <w:ind w:right="113"/>
              <w:rPr>
                <w:color w:val="000000"/>
                <w:szCs w:val="22"/>
                <w:lang w:eastAsia="en-AU"/>
              </w:rPr>
            </w:pPr>
            <w:r w:rsidRPr="002458B9">
              <w:rPr>
                <w:color w:val="000000"/>
                <w:szCs w:val="22"/>
                <w:lang w:eastAsia="en-AU"/>
              </w:rPr>
              <w:t>Plumbing Inspector</w:t>
            </w:r>
          </w:p>
        </w:tc>
        <w:tc>
          <w:tcPr>
            <w:tcW w:w="1418" w:type="dxa"/>
            <w:tcBorders>
              <w:top w:val="nil"/>
              <w:left w:val="nil"/>
              <w:bottom w:val="single" w:sz="4" w:space="0" w:color="auto"/>
              <w:right w:val="single" w:sz="4" w:space="0" w:color="auto"/>
            </w:tcBorders>
            <w:shd w:val="clear" w:color="auto" w:fill="auto"/>
            <w:noWrap/>
            <w:vAlign w:val="bottom"/>
            <w:hideMark/>
          </w:tcPr>
          <w:p w14:paraId="34A7902D" w14:textId="77777777" w:rsidR="00B5603C" w:rsidRPr="002458B9" w:rsidRDefault="00B5603C" w:rsidP="007C1668">
            <w:pPr>
              <w:ind w:right="113"/>
              <w:jc w:val="center"/>
              <w:rPr>
                <w:color w:val="000000"/>
                <w:szCs w:val="22"/>
                <w:lang w:eastAsia="en-AU"/>
              </w:rPr>
            </w:pPr>
            <w:r w:rsidRPr="002458B9">
              <w:rPr>
                <w:color w:val="000000"/>
                <w:szCs w:val="22"/>
                <w:lang w:eastAsia="en-AU"/>
              </w:rPr>
              <w:t>312115</w:t>
            </w:r>
          </w:p>
        </w:tc>
        <w:tc>
          <w:tcPr>
            <w:tcW w:w="1417" w:type="dxa"/>
            <w:tcBorders>
              <w:top w:val="nil"/>
              <w:left w:val="nil"/>
              <w:bottom w:val="single" w:sz="4" w:space="0" w:color="auto"/>
              <w:right w:val="single" w:sz="4" w:space="0" w:color="auto"/>
            </w:tcBorders>
            <w:shd w:val="clear" w:color="auto" w:fill="auto"/>
            <w:noWrap/>
            <w:vAlign w:val="bottom"/>
            <w:hideMark/>
          </w:tcPr>
          <w:p w14:paraId="1B52EEDC"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37CD779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1A31AD6" w14:textId="77777777" w:rsidR="00B5603C" w:rsidRPr="002458B9" w:rsidRDefault="00B5603C" w:rsidP="007C1668">
            <w:pPr>
              <w:ind w:right="113"/>
              <w:rPr>
                <w:color w:val="000000"/>
                <w:szCs w:val="22"/>
                <w:lang w:eastAsia="en-AU"/>
              </w:rPr>
            </w:pPr>
            <w:r w:rsidRPr="002458B9">
              <w:rPr>
                <w:color w:val="000000"/>
                <w:szCs w:val="22"/>
                <w:lang w:eastAsia="en-AU"/>
              </w:rPr>
              <w:t>Surveying or Spatial Science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69492695" w14:textId="77777777" w:rsidR="00B5603C" w:rsidRPr="002458B9" w:rsidRDefault="00B5603C" w:rsidP="007C1668">
            <w:pPr>
              <w:ind w:right="113"/>
              <w:jc w:val="center"/>
              <w:rPr>
                <w:color w:val="000000"/>
                <w:szCs w:val="22"/>
                <w:lang w:eastAsia="en-AU"/>
              </w:rPr>
            </w:pPr>
            <w:r w:rsidRPr="002458B9">
              <w:rPr>
                <w:color w:val="000000"/>
                <w:szCs w:val="22"/>
                <w:lang w:eastAsia="en-AU"/>
              </w:rPr>
              <w:t>312116</w:t>
            </w:r>
          </w:p>
        </w:tc>
        <w:tc>
          <w:tcPr>
            <w:tcW w:w="1417" w:type="dxa"/>
            <w:tcBorders>
              <w:top w:val="nil"/>
              <w:left w:val="nil"/>
              <w:bottom w:val="single" w:sz="4" w:space="0" w:color="auto"/>
              <w:right w:val="single" w:sz="4" w:space="0" w:color="auto"/>
            </w:tcBorders>
            <w:shd w:val="clear" w:color="auto" w:fill="auto"/>
            <w:noWrap/>
            <w:vAlign w:val="bottom"/>
            <w:hideMark/>
          </w:tcPr>
          <w:p w14:paraId="365A0DBA"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7B1101F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0714EE4" w14:textId="77777777" w:rsidR="00B5603C" w:rsidRPr="002458B9" w:rsidRDefault="00B5603C" w:rsidP="007C1668">
            <w:pPr>
              <w:ind w:right="113"/>
              <w:rPr>
                <w:color w:val="000000"/>
                <w:szCs w:val="22"/>
                <w:lang w:eastAsia="en-AU"/>
              </w:rPr>
            </w:pPr>
            <w:r w:rsidRPr="002458B9">
              <w:rPr>
                <w:color w:val="000000"/>
                <w:szCs w:val="22"/>
                <w:lang w:eastAsia="en-AU"/>
              </w:rPr>
              <w:t>Architectural, Building and Surveying Technicians nec</w:t>
            </w:r>
          </w:p>
        </w:tc>
        <w:tc>
          <w:tcPr>
            <w:tcW w:w="1418" w:type="dxa"/>
            <w:tcBorders>
              <w:top w:val="nil"/>
              <w:left w:val="nil"/>
              <w:bottom w:val="single" w:sz="4" w:space="0" w:color="auto"/>
              <w:right w:val="single" w:sz="4" w:space="0" w:color="auto"/>
            </w:tcBorders>
            <w:shd w:val="clear" w:color="auto" w:fill="auto"/>
            <w:noWrap/>
            <w:vAlign w:val="bottom"/>
            <w:hideMark/>
          </w:tcPr>
          <w:p w14:paraId="75EC70C5" w14:textId="77777777" w:rsidR="00B5603C" w:rsidRPr="002458B9" w:rsidRDefault="00B5603C" w:rsidP="007C1668">
            <w:pPr>
              <w:ind w:right="113"/>
              <w:jc w:val="center"/>
              <w:rPr>
                <w:color w:val="000000"/>
                <w:szCs w:val="22"/>
                <w:lang w:eastAsia="en-AU"/>
              </w:rPr>
            </w:pPr>
            <w:r w:rsidRPr="002458B9">
              <w:rPr>
                <w:color w:val="000000"/>
                <w:szCs w:val="22"/>
                <w:lang w:eastAsia="en-AU"/>
              </w:rPr>
              <w:t>312199</w:t>
            </w:r>
          </w:p>
        </w:tc>
        <w:tc>
          <w:tcPr>
            <w:tcW w:w="1417" w:type="dxa"/>
            <w:tcBorders>
              <w:top w:val="nil"/>
              <w:left w:val="nil"/>
              <w:bottom w:val="single" w:sz="4" w:space="0" w:color="auto"/>
              <w:right w:val="single" w:sz="4" w:space="0" w:color="auto"/>
            </w:tcBorders>
            <w:shd w:val="clear" w:color="auto" w:fill="auto"/>
            <w:noWrap/>
            <w:vAlign w:val="bottom"/>
            <w:hideMark/>
          </w:tcPr>
          <w:p w14:paraId="0AAF1DA5"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73F417E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684E4A0" w14:textId="77777777" w:rsidR="00B5603C" w:rsidRPr="002458B9" w:rsidRDefault="00B5603C" w:rsidP="007C1668">
            <w:pPr>
              <w:ind w:right="113"/>
              <w:rPr>
                <w:color w:val="000000"/>
                <w:szCs w:val="22"/>
                <w:lang w:eastAsia="en-AU"/>
              </w:rPr>
            </w:pPr>
            <w:r w:rsidRPr="002458B9">
              <w:rPr>
                <w:color w:val="000000"/>
                <w:szCs w:val="22"/>
                <w:lang w:eastAsia="en-AU"/>
              </w:rPr>
              <w:t>Civil Engineering Draftsperson</w:t>
            </w:r>
          </w:p>
        </w:tc>
        <w:tc>
          <w:tcPr>
            <w:tcW w:w="1418" w:type="dxa"/>
            <w:tcBorders>
              <w:top w:val="nil"/>
              <w:left w:val="nil"/>
              <w:bottom w:val="single" w:sz="4" w:space="0" w:color="auto"/>
              <w:right w:val="single" w:sz="4" w:space="0" w:color="auto"/>
            </w:tcBorders>
            <w:shd w:val="clear" w:color="auto" w:fill="auto"/>
            <w:noWrap/>
            <w:vAlign w:val="bottom"/>
            <w:hideMark/>
          </w:tcPr>
          <w:p w14:paraId="4343B90C" w14:textId="77777777" w:rsidR="00B5603C" w:rsidRPr="002458B9" w:rsidRDefault="00B5603C" w:rsidP="007C1668">
            <w:pPr>
              <w:ind w:right="113"/>
              <w:jc w:val="center"/>
              <w:rPr>
                <w:color w:val="000000"/>
                <w:szCs w:val="22"/>
                <w:lang w:eastAsia="en-AU"/>
              </w:rPr>
            </w:pPr>
            <w:r w:rsidRPr="002458B9">
              <w:rPr>
                <w:color w:val="000000"/>
                <w:szCs w:val="22"/>
                <w:lang w:eastAsia="en-AU"/>
              </w:rPr>
              <w:t>312211</w:t>
            </w:r>
          </w:p>
        </w:tc>
        <w:tc>
          <w:tcPr>
            <w:tcW w:w="1417" w:type="dxa"/>
            <w:tcBorders>
              <w:top w:val="nil"/>
              <w:left w:val="nil"/>
              <w:bottom w:val="single" w:sz="4" w:space="0" w:color="auto"/>
              <w:right w:val="single" w:sz="4" w:space="0" w:color="auto"/>
            </w:tcBorders>
            <w:shd w:val="clear" w:color="auto" w:fill="auto"/>
            <w:noWrap/>
            <w:vAlign w:val="bottom"/>
            <w:hideMark/>
          </w:tcPr>
          <w:p w14:paraId="181EE2EB"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6BB8227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644E9A7" w14:textId="77777777" w:rsidR="00B5603C" w:rsidRPr="002458B9" w:rsidRDefault="00B5603C" w:rsidP="007C1668">
            <w:pPr>
              <w:ind w:right="113"/>
              <w:rPr>
                <w:color w:val="000000"/>
                <w:szCs w:val="22"/>
                <w:lang w:eastAsia="en-AU"/>
              </w:rPr>
            </w:pPr>
            <w:r w:rsidRPr="002458B9">
              <w:rPr>
                <w:color w:val="000000"/>
                <w:szCs w:val="22"/>
                <w:lang w:eastAsia="en-AU"/>
              </w:rPr>
              <w:t>Civil Engineering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4CC4A07B" w14:textId="77777777" w:rsidR="00B5603C" w:rsidRPr="002458B9" w:rsidRDefault="00B5603C" w:rsidP="007C1668">
            <w:pPr>
              <w:ind w:right="113"/>
              <w:jc w:val="center"/>
              <w:rPr>
                <w:color w:val="000000"/>
                <w:szCs w:val="22"/>
                <w:lang w:eastAsia="en-AU"/>
              </w:rPr>
            </w:pPr>
            <w:r w:rsidRPr="002458B9">
              <w:rPr>
                <w:color w:val="000000"/>
                <w:szCs w:val="22"/>
                <w:lang w:eastAsia="en-AU"/>
              </w:rPr>
              <w:t>312212</w:t>
            </w:r>
          </w:p>
        </w:tc>
        <w:tc>
          <w:tcPr>
            <w:tcW w:w="1417" w:type="dxa"/>
            <w:tcBorders>
              <w:top w:val="nil"/>
              <w:left w:val="nil"/>
              <w:bottom w:val="single" w:sz="4" w:space="0" w:color="auto"/>
              <w:right w:val="single" w:sz="4" w:space="0" w:color="auto"/>
            </w:tcBorders>
            <w:shd w:val="clear" w:color="auto" w:fill="auto"/>
            <w:noWrap/>
            <w:vAlign w:val="bottom"/>
            <w:hideMark/>
          </w:tcPr>
          <w:p w14:paraId="2E4D6F6B"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17E2965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20E9A07" w14:textId="77777777" w:rsidR="00B5603C" w:rsidRPr="002458B9" w:rsidRDefault="00B5603C" w:rsidP="007C1668">
            <w:pPr>
              <w:ind w:right="113"/>
              <w:rPr>
                <w:color w:val="000000"/>
                <w:szCs w:val="22"/>
                <w:lang w:eastAsia="en-AU"/>
              </w:rPr>
            </w:pPr>
            <w:r w:rsidRPr="002458B9">
              <w:rPr>
                <w:color w:val="000000"/>
                <w:szCs w:val="22"/>
                <w:lang w:eastAsia="en-AU"/>
              </w:rPr>
              <w:t>Electrical Engineering Draftsperson</w:t>
            </w:r>
          </w:p>
        </w:tc>
        <w:tc>
          <w:tcPr>
            <w:tcW w:w="1418" w:type="dxa"/>
            <w:tcBorders>
              <w:top w:val="nil"/>
              <w:left w:val="nil"/>
              <w:bottom w:val="single" w:sz="4" w:space="0" w:color="auto"/>
              <w:right w:val="single" w:sz="4" w:space="0" w:color="auto"/>
            </w:tcBorders>
            <w:shd w:val="clear" w:color="auto" w:fill="auto"/>
            <w:noWrap/>
            <w:vAlign w:val="bottom"/>
            <w:hideMark/>
          </w:tcPr>
          <w:p w14:paraId="5537C8F2" w14:textId="77777777" w:rsidR="00B5603C" w:rsidRPr="002458B9" w:rsidRDefault="00B5603C" w:rsidP="007C1668">
            <w:pPr>
              <w:ind w:right="113"/>
              <w:jc w:val="center"/>
              <w:rPr>
                <w:color w:val="000000"/>
                <w:szCs w:val="22"/>
                <w:lang w:eastAsia="en-AU"/>
              </w:rPr>
            </w:pPr>
            <w:r w:rsidRPr="002458B9">
              <w:rPr>
                <w:color w:val="000000"/>
                <w:szCs w:val="22"/>
                <w:lang w:eastAsia="en-AU"/>
              </w:rPr>
              <w:t>312311</w:t>
            </w:r>
          </w:p>
        </w:tc>
        <w:tc>
          <w:tcPr>
            <w:tcW w:w="1417" w:type="dxa"/>
            <w:tcBorders>
              <w:top w:val="nil"/>
              <w:left w:val="nil"/>
              <w:bottom w:val="single" w:sz="4" w:space="0" w:color="auto"/>
              <w:right w:val="single" w:sz="4" w:space="0" w:color="auto"/>
            </w:tcBorders>
            <w:shd w:val="clear" w:color="auto" w:fill="auto"/>
            <w:noWrap/>
            <w:vAlign w:val="bottom"/>
            <w:hideMark/>
          </w:tcPr>
          <w:p w14:paraId="5824D3EA"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564E29FF" w14:textId="77777777" w:rsidTr="007C1668">
        <w:trPr>
          <w:trHeight w:val="288"/>
        </w:trPr>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E7BBE" w14:textId="77777777" w:rsidR="00B5603C" w:rsidRPr="002458B9" w:rsidRDefault="00B5603C" w:rsidP="007C1668">
            <w:pPr>
              <w:ind w:right="113"/>
              <w:rPr>
                <w:color w:val="000000"/>
                <w:szCs w:val="22"/>
                <w:lang w:eastAsia="en-AU"/>
              </w:rPr>
            </w:pPr>
            <w:r w:rsidRPr="002458B9">
              <w:rPr>
                <w:color w:val="000000"/>
                <w:szCs w:val="22"/>
                <w:lang w:eastAsia="en-AU"/>
              </w:rPr>
              <w:t>Electrical Engineering Technician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2CE16B1" w14:textId="77777777" w:rsidR="00B5603C" w:rsidRPr="002458B9" w:rsidRDefault="00B5603C" w:rsidP="007C1668">
            <w:pPr>
              <w:ind w:right="113"/>
              <w:jc w:val="center"/>
              <w:rPr>
                <w:color w:val="000000"/>
                <w:szCs w:val="22"/>
                <w:lang w:eastAsia="en-AU"/>
              </w:rPr>
            </w:pPr>
            <w:r w:rsidRPr="002458B9">
              <w:rPr>
                <w:color w:val="000000"/>
                <w:szCs w:val="22"/>
                <w:lang w:eastAsia="en-AU"/>
              </w:rPr>
              <w:t>312312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7496900"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531AC1F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FAE055D" w14:textId="77777777" w:rsidR="00B5603C" w:rsidRPr="002458B9" w:rsidRDefault="00B5603C" w:rsidP="007C1668">
            <w:pPr>
              <w:ind w:right="113"/>
              <w:rPr>
                <w:color w:val="000000"/>
                <w:szCs w:val="22"/>
                <w:lang w:eastAsia="en-AU"/>
              </w:rPr>
            </w:pPr>
            <w:r w:rsidRPr="002458B9">
              <w:rPr>
                <w:color w:val="000000"/>
                <w:szCs w:val="22"/>
                <w:lang w:eastAsia="en-AU"/>
              </w:rPr>
              <w:t>Electronic Engineering Draftsperson</w:t>
            </w:r>
          </w:p>
        </w:tc>
        <w:tc>
          <w:tcPr>
            <w:tcW w:w="1418" w:type="dxa"/>
            <w:tcBorders>
              <w:top w:val="nil"/>
              <w:left w:val="nil"/>
              <w:bottom w:val="single" w:sz="4" w:space="0" w:color="auto"/>
              <w:right w:val="single" w:sz="4" w:space="0" w:color="auto"/>
            </w:tcBorders>
            <w:shd w:val="clear" w:color="auto" w:fill="auto"/>
            <w:noWrap/>
            <w:vAlign w:val="bottom"/>
            <w:hideMark/>
          </w:tcPr>
          <w:p w14:paraId="22107F94" w14:textId="77777777" w:rsidR="00B5603C" w:rsidRPr="002458B9" w:rsidRDefault="00B5603C" w:rsidP="007C1668">
            <w:pPr>
              <w:ind w:right="113"/>
              <w:jc w:val="center"/>
              <w:rPr>
                <w:color w:val="000000"/>
                <w:szCs w:val="22"/>
                <w:lang w:eastAsia="en-AU"/>
              </w:rPr>
            </w:pPr>
            <w:r w:rsidRPr="002458B9">
              <w:rPr>
                <w:color w:val="000000"/>
                <w:szCs w:val="22"/>
                <w:lang w:eastAsia="en-AU"/>
              </w:rPr>
              <w:t>312411</w:t>
            </w:r>
          </w:p>
        </w:tc>
        <w:tc>
          <w:tcPr>
            <w:tcW w:w="1417" w:type="dxa"/>
            <w:tcBorders>
              <w:top w:val="nil"/>
              <w:left w:val="nil"/>
              <w:bottom w:val="single" w:sz="4" w:space="0" w:color="auto"/>
              <w:right w:val="single" w:sz="4" w:space="0" w:color="auto"/>
            </w:tcBorders>
            <w:shd w:val="clear" w:color="auto" w:fill="auto"/>
            <w:noWrap/>
            <w:vAlign w:val="bottom"/>
            <w:hideMark/>
          </w:tcPr>
          <w:p w14:paraId="6DFB0C7B"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41F12A1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4902787" w14:textId="77777777" w:rsidR="00B5603C" w:rsidRPr="002458B9" w:rsidRDefault="00B5603C" w:rsidP="007C1668">
            <w:pPr>
              <w:ind w:right="113"/>
              <w:rPr>
                <w:color w:val="000000"/>
                <w:szCs w:val="22"/>
                <w:lang w:eastAsia="en-AU"/>
              </w:rPr>
            </w:pPr>
            <w:r w:rsidRPr="002458B9">
              <w:rPr>
                <w:color w:val="000000"/>
                <w:szCs w:val="22"/>
                <w:lang w:eastAsia="en-AU"/>
              </w:rPr>
              <w:t>Electronic Engineering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6949371D" w14:textId="77777777" w:rsidR="00B5603C" w:rsidRPr="002458B9" w:rsidRDefault="00B5603C" w:rsidP="007C1668">
            <w:pPr>
              <w:ind w:right="113"/>
              <w:jc w:val="center"/>
              <w:rPr>
                <w:color w:val="000000"/>
                <w:szCs w:val="22"/>
                <w:lang w:eastAsia="en-AU"/>
              </w:rPr>
            </w:pPr>
            <w:r w:rsidRPr="002458B9">
              <w:rPr>
                <w:color w:val="000000"/>
                <w:szCs w:val="22"/>
                <w:lang w:eastAsia="en-AU"/>
              </w:rPr>
              <w:t>312412</w:t>
            </w:r>
          </w:p>
        </w:tc>
        <w:tc>
          <w:tcPr>
            <w:tcW w:w="1417" w:type="dxa"/>
            <w:tcBorders>
              <w:top w:val="nil"/>
              <w:left w:val="nil"/>
              <w:bottom w:val="single" w:sz="4" w:space="0" w:color="auto"/>
              <w:right w:val="single" w:sz="4" w:space="0" w:color="auto"/>
            </w:tcBorders>
            <w:shd w:val="clear" w:color="auto" w:fill="auto"/>
            <w:noWrap/>
            <w:vAlign w:val="bottom"/>
            <w:hideMark/>
          </w:tcPr>
          <w:p w14:paraId="38D441E8"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7FD0133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BE9634A" w14:textId="77777777" w:rsidR="00B5603C" w:rsidRPr="002458B9" w:rsidRDefault="00B5603C" w:rsidP="007C1668">
            <w:pPr>
              <w:ind w:right="113"/>
              <w:rPr>
                <w:color w:val="000000"/>
                <w:szCs w:val="22"/>
                <w:lang w:eastAsia="en-AU"/>
              </w:rPr>
            </w:pPr>
            <w:r w:rsidRPr="002458B9">
              <w:rPr>
                <w:color w:val="000000"/>
                <w:szCs w:val="22"/>
                <w:lang w:eastAsia="en-AU"/>
              </w:rPr>
              <w:t>Mechanical Engineering Draftsperson</w:t>
            </w:r>
          </w:p>
        </w:tc>
        <w:tc>
          <w:tcPr>
            <w:tcW w:w="1418" w:type="dxa"/>
            <w:tcBorders>
              <w:top w:val="nil"/>
              <w:left w:val="nil"/>
              <w:bottom w:val="single" w:sz="4" w:space="0" w:color="auto"/>
              <w:right w:val="single" w:sz="4" w:space="0" w:color="auto"/>
            </w:tcBorders>
            <w:shd w:val="clear" w:color="auto" w:fill="auto"/>
            <w:noWrap/>
            <w:vAlign w:val="bottom"/>
            <w:hideMark/>
          </w:tcPr>
          <w:p w14:paraId="2392F609" w14:textId="77777777" w:rsidR="00B5603C" w:rsidRPr="002458B9" w:rsidRDefault="00B5603C" w:rsidP="007C1668">
            <w:pPr>
              <w:ind w:right="113"/>
              <w:jc w:val="center"/>
              <w:rPr>
                <w:color w:val="000000"/>
                <w:szCs w:val="22"/>
                <w:lang w:eastAsia="en-AU"/>
              </w:rPr>
            </w:pPr>
            <w:r w:rsidRPr="002458B9">
              <w:rPr>
                <w:color w:val="000000"/>
                <w:szCs w:val="22"/>
                <w:lang w:eastAsia="en-AU"/>
              </w:rPr>
              <w:t>312511</w:t>
            </w:r>
          </w:p>
        </w:tc>
        <w:tc>
          <w:tcPr>
            <w:tcW w:w="1417" w:type="dxa"/>
            <w:tcBorders>
              <w:top w:val="nil"/>
              <w:left w:val="nil"/>
              <w:bottom w:val="single" w:sz="4" w:space="0" w:color="auto"/>
              <w:right w:val="single" w:sz="4" w:space="0" w:color="auto"/>
            </w:tcBorders>
            <w:shd w:val="clear" w:color="auto" w:fill="auto"/>
            <w:noWrap/>
            <w:vAlign w:val="bottom"/>
            <w:hideMark/>
          </w:tcPr>
          <w:p w14:paraId="57F57D2D"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1353A09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C7F20F0" w14:textId="77777777" w:rsidR="00B5603C" w:rsidRPr="002458B9" w:rsidRDefault="00B5603C" w:rsidP="007C1668">
            <w:pPr>
              <w:ind w:right="113"/>
              <w:rPr>
                <w:color w:val="000000"/>
                <w:szCs w:val="22"/>
                <w:lang w:eastAsia="en-AU"/>
              </w:rPr>
            </w:pPr>
            <w:r w:rsidRPr="002458B9">
              <w:rPr>
                <w:color w:val="000000"/>
                <w:szCs w:val="22"/>
                <w:lang w:eastAsia="en-AU"/>
              </w:rPr>
              <w:t>Mechanical Engineering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641F9B49" w14:textId="77777777" w:rsidR="00B5603C" w:rsidRPr="002458B9" w:rsidRDefault="00B5603C" w:rsidP="007C1668">
            <w:pPr>
              <w:ind w:right="113"/>
              <w:jc w:val="center"/>
              <w:rPr>
                <w:color w:val="000000"/>
                <w:szCs w:val="22"/>
                <w:lang w:eastAsia="en-AU"/>
              </w:rPr>
            </w:pPr>
            <w:r w:rsidRPr="002458B9">
              <w:rPr>
                <w:color w:val="000000"/>
                <w:szCs w:val="22"/>
                <w:lang w:eastAsia="en-AU"/>
              </w:rPr>
              <w:t>312512</w:t>
            </w:r>
          </w:p>
        </w:tc>
        <w:tc>
          <w:tcPr>
            <w:tcW w:w="1417" w:type="dxa"/>
            <w:tcBorders>
              <w:top w:val="nil"/>
              <w:left w:val="nil"/>
              <w:bottom w:val="single" w:sz="4" w:space="0" w:color="auto"/>
              <w:right w:val="single" w:sz="4" w:space="0" w:color="auto"/>
            </w:tcBorders>
            <w:shd w:val="clear" w:color="auto" w:fill="auto"/>
            <w:noWrap/>
            <w:vAlign w:val="bottom"/>
            <w:hideMark/>
          </w:tcPr>
          <w:p w14:paraId="2B95225A"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3D7B5C0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A4404FE" w14:textId="77777777" w:rsidR="00B5603C" w:rsidRPr="002458B9" w:rsidRDefault="00B5603C" w:rsidP="007C1668">
            <w:pPr>
              <w:ind w:right="113"/>
              <w:rPr>
                <w:color w:val="000000"/>
                <w:szCs w:val="22"/>
                <w:lang w:eastAsia="en-AU"/>
              </w:rPr>
            </w:pPr>
            <w:r w:rsidRPr="002458B9">
              <w:rPr>
                <w:color w:val="000000"/>
                <w:szCs w:val="22"/>
                <w:lang w:eastAsia="en-AU"/>
              </w:rPr>
              <w:t>Safety Inspector</w:t>
            </w:r>
          </w:p>
        </w:tc>
        <w:tc>
          <w:tcPr>
            <w:tcW w:w="1418" w:type="dxa"/>
            <w:tcBorders>
              <w:top w:val="nil"/>
              <w:left w:val="nil"/>
              <w:bottom w:val="single" w:sz="4" w:space="0" w:color="auto"/>
              <w:right w:val="single" w:sz="4" w:space="0" w:color="auto"/>
            </w:tcBorders>
            <w:shd w:val="clear" w:color="auto" w:fill="auto"/>
            <w:noWrap/>
            <w:vAlign w:val="bottom"/>
            <w:hideMark/>
          </w:tcPr>
          <w:p w14:paraId="6E8032BA" w14:textId="77777777" w:rsidR="00B5603C" w:rsidRPr="002458B9" w:rsidRDefault="00B5603C" w:rsidP="007C1668">
            <w:pPr>
              <w:ind w:right="113"/>
              <w:jc w:val="center"/>
              <w:rPr>
                <w:color w:val="000000"/>
                <w:szCs w:val="22"/>
                <w:lang w:eastAsia="en-AU"/>
              </w:rPr>
            </w:pPr>
            <w:r w:rsidRPr="002458B9">
              <w:rPr>
                <w:color w:val="000000"/>
                <w:szCs w:val="22"/>
                <w:lang w:eastAsia="en-AU"/>
              </w:rPr>
              <w:t>312611</w:t>
            </w:r>
          </w:p>
        </w:tc>
        <w:tc>
          <w:tcPr>
            <w:tcW w:w="1417" w:type="dxa"/>
            <w:tcBorders>
              <w:top w:val="nil"/>
              <w:left w:val="nil"/>
              <w:bottom w:val="single" w:sz="4" w:space="0" w:color="auto"/>
              <w:right w:val="single" w:sz="4" w:space="0" w:color="auto"/>
            </w:tcBorders>
            <w:shd w:val="clear" w:color="auto" w:fill="auto"/>
            <w:noWrap/>
            <w:vAlign w:val="bottom"/>
            <w:hideMark/>
          </w:tcPr>
          <w:p w14:paraId="4726FB16"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6A97070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08634A3" w14:textId="77777777" w:rsidR="00B5603C" w:rsidRPr="002458B9" w:rsidRDefault="00B5603C" w:rsidP="007C1668">
            <w:pPr>
              <w:ind w:right="113"/>
              <w:rPr>
                <w:color w:val="000000"/>
                <w:szCs w:val="22"/>
                <w:lang w:eastAsia="en-AU"/>
              </w:rPr>
            </w:pPr>
            <w:r w:rsidRPr="002458B9">
              <w:rPr>
                <w:color w:val="000000"/>
                <w:szCs w:val="22"/>
                <w:lang w:eastAsia="en-AU"/>
              </w:rPr>
              <w:t>Maintenance Planner</w:t>
            </w:r>
          </w:p>
        </w:tc>
        <w:tc>
          <w:tcPr>
            <w:tcW w:w="1418" w:type="dxa"/>
            <w:tcBorders>
              <w:top w:val="nil"/>
              <w:left w:val="nil"/>
              <w:bottom w:val="single" w:sz="4" w:space="0" w:color="auto"/>
              <w:right w:val="single" w:sz="4" w:space="0" w:color="auto"/>
            </w:tcBorders>
            <w:shd w:val="clear" w:color="auto" w:fill="auto"/>
            <w:noWrap/>
            <w:vAlign w:val="bottom"/>
            <w:hideMark/>
          </w:tcPr>
          <w:p w14:paraId="779E1E9D" w14:textId="77777777" w:rsidR="00B5603C" w:rsidRPr="002458B9" w:rsidRDefault="00B5603C" w:rsidP="007C1668">
            <w:pPr>
              <w:ind w:right="113"/>
              <w:jc w:val="center"/>
              <w:rPr>
                <w:color w:val="000000"/>
                <w:szCs w:val="22"/>
                <w:lang w:eastAsia="en-AU"/>
              </w:rPr>
            </w:pPr>
            <w:r w:rsidRPr="002458B9">
              <w:rPr>
                <w:color w:val="000000"/>
                <w:szCs w:val="22"/>
                <w:lang w:eastAsia="en-AU"/>
              </w:rPr>
              <w:t>312911</w:t>
            </w:r>
          </w:p>
        </w:tc>
        <w:tc>
          <w:tcPr>
            <w:tcW w:w="1417" w:type="dxa"/>
            <w:tcBorders>
              <w:top w:val="nil"/>
              <w:left w:val="nil"/>
              <w:bottom w:val="single" w:sz="4" w:space="0" w:color="auto"/>
              <w:right w:val="single" w:sz="4" w:space="0" w:color="auto"/>
            </w:tcBorders>
            <w:shd w:val="clear" w:color="auto" w:fill="auto"/>
            <w:noWrap/>
            <w:vAlign w:val="bottom"/>
            <w:hideMark/>
          </w:tcPr>
          <w:p w14:paraId="08095F3B"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141202F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EF50137" w14:textId="77777777" w:rsidR="00B5603C" w:rsidRPr="002458B9" w:rsidRDefault="00B5603C" w:rsidP="007C1668">
            <w:pPr>
              <w:ind w:right="113"/>
              <w:rPr>
                <w:color w:val="000000"/>
                <w:szCs w:val="22"/>
                <w:lang w:eastAsia="en-AU"/>
              </w:rPr>
            </w:pPr>
            <w:r w:rsidRPr="002458B9">
              <w:rPr>
                <w:color w:val="000000"/>
                <w:szCs w:val="22"/>
                <w:lang w:eastAsia="en-AU"/>
              </w:rPr>
              <w:t>Metallurgical or Materials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583C6FE0" w14:textId="77777777" w:rsidR="00B5603C" w:rsidRPr="002458B9" w:rsidRDefault="00B5603C" w:rsidP="007C1668">
            <w:pPr>
              <w:ind w:right="113"/>
              <w:jc w:val="center"/>
              <w:rPr>
                <w:color w:val="000000"/>
                <w:szCs w:val="22"/>
                <w:lang w:eastAsia="en-AU"/>
              </w:rPr>
            </w:pPr>
            <w:r w:rsidRPr="002458B9">
              <w:rPr>
                <w:color w:val="000000"/>
                <w:szCs w:val="22"/>
                <w:lang w:eastAsia="en-AU"/>
              </w:rPr>
              <w:t>312912</w:t>
            </w:r>
          </w:p>
        </w:tc>
        <w:tc>
          <w:tcPr>
            <w:tcW w:w="1417" w:type="dxa"/>
            <w:tcBorders>
              <w:top w:val="nil"/>
              <w:left w:val="nil"/>
              <w:bottom w:val="single" w:sz="4" w:space="0" w:color="auto"/>
              <w:right w:val="single" w:sz="4" w:space="0" w:color="auto"/>
            </w:tcBorders>
            <w:shd w:val="clear" w:color="auto" w:fill="auto"/>
            <w:noWrap/>
            <w:vAlign w:val="bottom"/>
            <w:hideMark/>
          </w:tcPr>
          <w:p w14:paraId="219CB680"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3665868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208E652" w14:textId="77777777" w:rsidR="00B5603C" w:rsidRPr="002458B9" w:rsidRDefault="00B5603C" w:rsidP="007C1668">
            <w:pPr>
              <w:ind w:right="113"/>
              <w:rPr>
                <w:color w:val="000000"/>
                <w:szCs w:val="22"/>
                <w:lang w:eastAsia="en-AU"/>
              </w:rPr>
            </w:pPr>
            <w:r w:rsidRPr="002458B9">
              <w:rPr>
                <w:color w:val="000000"/>
                <w:szCs w:val="22"/>
                <w:lang w:eastAsia="en-AU"/>
              </w:rPr>
              <w:t>Mine Deputy</w:t>
            </w:r>
          </w:p>
        </w:tc>
        <w:tc>
          <w:tcPr>
            <w:tcW w:w="1418" w:type="dxa"/>
            <w:tcBorders>
              <w:top w:val="nil"/>
              <w:left w:val="nil"/>
              <w:bottom w:val="single" w:sz="4" w:space="0" w:color="auto"/>
              <w:right w:val="single" w:sz="4" w:space="0" w:color="auto"/>
            </w:tcBorders>
            <w:shd w:val="clear" w:color="auto" w:fill="auto"/>
            <w:noWrap/>
            <w:vAlign w:val="bottom"/>
            <w:hideMark/>
          </w:tcPr>
          <w:p w14:paraId="7A78A5C9" w14:textId="77777777" w:rsidR="00B5603C" w:rsidRPr="002458B9" w:rsidRDefault="00B5603C" w:rsidP="007C1668">
            <w:pPr>
              <w:ind w:right="113"/>
              <w:jc w:val="center"/>
              <w:rPr>
                <w:color w:val="000000"/>
                <w:szCs w:val="22"/>
                <w:lang w:eastAsia="en-AU"/>
              </w:rPr>
            </w:pPr>
            <w:r w:rsidRPr="002458B9">
              <w:rPr>
                <w:color w:val="000000"/>
                <w:szCs w:val="22"/>
                <w:lang w:eastAsia="en-AU"/>
              </w:rPr>
              <w:t>312913</w:t>
            </w:r>
          </w:p>
        </w:tc>
        <w:tc>
          <w:tcPr>
            <w:tcW w:w="1417" w:type="dxa"/>
            <w:tcBorders>
              <w:top w:val="nil"/>
              <w:left w:val="nil"/>
              <w:bottom w:val="single" w:sz="4" w:space="0" w:color="auto"/>
              <w:right w:val="single" w:sz="4" w:space="0" w:color="auto"/>
            </w:tcBorders>
            <w:shd w:val="clear" w:color="auto" w:fill="auto"/>
            <w:noWrap/>
            <w:vAlign w:val="bottom"/>
            <w:hideMark/>
          </w:tcPr>
          <w:p w14:paraId="017D1399"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37E0A19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FE7FBB5" w14:textId="77777777" w:rsidR="00B5603C" w:rsidRPr="002458B9" w:rsidRDefault="00B5603C" w:rsidP="007C1668">
            <w:pPr>
              <w:ind w:right="113"/>
              <w:rPr>
                <w:color w:val="000000"/>
                <w:szCs w:val="22"/>
                <w:lang w:eastAsia="en-AU"/>
              </w:rPr>
            </w:pPr>
            <w:r w:rsidRPr="002458B9">
              <w:rPr>
                <w:color w:val="000000"/>
                <w:szCs w:val="22"/>
                <w:lang w:eastAsia="en-AU"/>
              </w:rPr>
              <w:t>Building and Engineering Technicians nec</w:t>
            </w:r>
          </w:p>
        </w:tc>
        <w:tc>
          <w:tcPr>
            <w:tcW w:w="1418" w:type="dxa"/>
            <w:tcBorders>
              <w:top w:val="nil"/>
              <w:left w:val="nil"/>
              <w:bottom w:val="single" w:sz="4" w:space="0" w:color="auto"/>
              <w:right w:val="single" w:sz="4" w:space="0" w:color="auto"/>
            </w:tcBorders>
            <w:shd w:val="clear" w:color="auto" w:fill="auto"/>
            <w:noWrap/>
            <w:vAlign w:val="bottom"/>
            <w:hideMark/>
          </w:tcPr>
          <w:p w14:paraId="31B0394E" w14:textId="77777777" w:rsidR="00B5603C" w:rsidRPr="002458B9" w:rsidRDefault="00B5603C" w:rsidP="007C1668">
            <w:pPr>
              <w:ind w:right="113"/>
              <w:jc w:val="center"/>
              <w:rPr>
                <w:color w:val="000000"/>
                <w:szCs w:val="22"/>
                <w:lang w:eastAsia="en-AU"/>
              </w:rPr>
            </w:pPr>
            <w:r w:rsidRPr="002458B9">
              <w:rPr>
                <w:color w:val="000000"/>
                <w:szCs w:val="22"/>
                <w:lang w:eastAsia="en-AU"/>
              </w:rPr>
              <w:t>312999</w:t>
            </w:r>
          </w:p>
        </w:tc>
        <w:tc>
          <w:tcPr>
            <w:tcW w:w="1417" w:type="dxa"/>
            <w:tcBorders>
              <w:top w:val="nil"/>
              <w:left w:val="nil"/>
              <w:bottom w:val="single" w:sz="4" w:space="0" w:color="auto"/>
              <w:right w:val="single" w:sz="4" w:space="0" w:color="auto"/>
            </w:tcBorders>
            <w:shd w:val="clear" w:color="auto" w:fill="auto"/>
            <w:noWrap/>
            <w:vAlign w:val="bottom"/>
            <w:hideMark/>
          </w:tcPr>
          <w:p w14:paraId="50932433"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25DA676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FA37791" w14:textId="77777777" w:rsidR="00B5603C" w:rsidRPr="002458B9" w:rsidRDefault="00B5603C" w:rsidP="007C1668">
            <w:pPr>
              <w:ind w:right="113"/>
              <w:rPr>
                <w:color w:val="000000"/>
                <w:szCs w:val="22"/>
                <w:lang w:eastAsia="en-AU"/>
              </w:rPr>
            </w:pPr>
            <w:r w:rsidRPr="002458B9">
              <w:rPr>
                <w:color w:val="000000"/>
                <w:szCs w:val="22"/>
                <w:lang w:eastAsia="en-AU"/>
              </w:rPr>
              <w:t>Hardware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7D2ED67B" w14:textId="77777777" w:rsidR="00B5603C" w:rsidRPr="002458B9" w:rsidRDefault="00B5603C" w:rsidP="007C1668">
            <w:pPr>
              <w:ind w:right="113"/>
              <w:jc w:val="center"/>
              <w:rPr>
                <w:color w:val="000000"/>
                <w:szCs w:val="22"/>
                <w:lang w:eastAsia="en-AU"/>
              </w:rPr>
            </w:pPr>
            <w:r w:rsidRPr="002458B9">
              <w:rPr>
                <w:color w:val="000000"/>
                <w:szCs w:val="22"/>
                <w:lang w:eastAsia="en-AU"/>
              </w:rPr>
              <w:t>313111</w:t>
            </w:r>
          </w:p>
        </w:tc>
        <w:tc>
          <w:tcPr>
            <w:tcW w:w="1417" w:type="dxa"/>
            <w:tcBorders>
              <w:top w:val="nil"/>
              <w:left w:val="nil"/>
              <w:bottom w:val="single" w:sz="4" w:space="0" w:color="auto"/>
              <w:right w:val="single" w:sz="4" w:space="0" w:color="auto"/>
            </w:tcBorders>
            <w:shd w:val="clear" w:color="auto" w:fill="auto"/>
            <w:noWrap/>
            <w:vAlign w:val="bottom"/>
            <w:hideMark/>
          </w:tcPr>
          <w:p w14:paraId="08E7209A"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2ABF31D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6BE6BE8" w14:textId="77777777" w:rsidR="00B5603C" w:rsidRPr="002458B9" w:rsidRDefault="00B5603C" w:rsidP="007C1668">
            <w:pPr>
              <w:ind w:right="113"/>
              <w:rPr>
                <w:color w:val="000000"/>
                <w:szCs w:val="22"/>
                <w:lang w:eastAsia="en-AU"/>
              </w:rPr>
            </w:pPr>
            <w:r w:rsidRPr="002458B9">
              <w:rPr>
                <w:color w:val="000000"/>
                <w:szCs w:val="22"/>
                <w:lang w:eastAsia="en-AU"/>
              </w:rPr>
              <w:t>ICT Customer Support Officer</w:t>
            </w:r>
          </w:p>
        </w:tc>
        <w:tc>
          <w:tcPr>
            <w:tcW w:w="1418" w:type="dxa"/>
            <w:tcBorders>
              <w:top w:val="nil"/>
              <w:left w:val="nil"/>
              <w:bottom w:val="single" w:sz="4" w:space="0" w:color="auto"/>
              <w:right w:val="single" w:sz="4" w:space="0" w:color="auto"/>
            </w:tcBorders>
            <w:shd w:val="clear" w:color="auto" w:fill="auto"/>
            <w:noWrap/>
            <w:vAlign w:val="bottom"/>
            <w:hideMark/>
          </w:tcPr>
          <w:p w14:paraId="123E7CAC" w14:textId="77777777" w:rsidR="00B5603C" w:rsidRPr="002458B9" w:rsidRDefault="00B5603C" w:rsidP="007C1668">
            <w:pPr>
              <w:ind w:right="113"/>
              <w:jc w:val="center"/>
              <w:rPr>
                <w:color w:val="000000"/>
                <w:szCs w:val="22"/>
                <w:lang w:eastAsia="en-AU"/>
              </w:rPr>
            </w:pPr>
            <w:r w:rsidRPr="002458B9">
              <w:rPr>
                <w:color w:val="000000"/>
                <w:szCs w:val="22"/>
                <w:lang w:eastAsia="en-AU"/>
              </w:rPr>
              <w:t>313112</w:t>
            </w:r>
          </w:p>
        </w:tc>
        <w:tc>
          <w:tcPr>
            <w:tcW w:w="1417" w:type="dxa"/>
            <w:tcBorders>
              <w:top w:val="nil"/>
              <w:left w:val="nil"/>
              <w:bottom w:val="single" w:sz="4" w:space="0" w:color="auto"/>
              <w:right w:val="single" w:sz="4" w:space="0" w:color="auto"/>
            </w:tcBorders>
            <w:shd w:val="clear" w:color="auto" w:fill="auto"/>
            <w:noWrap/>
            <w:vAlign w:val="bottom"/>
            <w:hideMark/>
          </w:tcPr>
          <w:p w14:paraId="0241A0B7"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4AA5EBC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3E903FF" w14:textId="77777777" w:rsidR="00B5603C" w:rsidRPr="002458B9" w:rsidRDefault="00B5603C" w:rsidP="007C1668">
            <w:pPr>
              <w:ind w:right="113"/>
              <w:rPr>
                <w:color w:val="000000"/>
                <w:szCs w:val="22"/>
                <w:lang w:eastAsia="en-AU"/>
              </w:rPr>
            </w:pPr>
            <w:r w:rsidRPr="002458B9">
              <w:rPr>
                <w:color w:val="000000"/>
                <w:szCs w:val="22"/>
                <w:lang w:eastAsia="en-AU"/>
              </w:rPr>
              <w:t>Web Administrator</w:t>
            </w:r>
          </w:p>
        </w:tc>
        <w:tc>
          <w:tcPr>
            <w:tcW w:w="1418" w:type="dxa"/>
            <w:tcBorders>
              <w:top w:val="nil"/>
              <w:left w:val="nil"/>
              <w:bottom w:val="single" w:sz="4" w:space="0" w:color="auto"/>
              <w:right w:val="single" w:sz="4" w:space="0" w:color="auto"/>
            </w:tcBorders>
            <w:shd w:val="clear" w:color="auto" w:fill="auto"/>
            <w:noWrap/>
            <w:vAlign w:val="bottom"/>
            <w:hideMark/>
          </w:tcPr>
          <w:p w14:paraId="1D4AF8CC" w14:textId="77777777" w:rsidR="00B5603C" w:rsidRPr="002458B9" w:rsidRDefault="00B5603C" w:rsidP="007C1668">
            <w:pPr>
              <w:ind w:right="113"/>
              <w:jc w:val="center"/>
              <w:rPr>
                <w:color w:val="000000"/>
                <w:szCs w:val="22"/>
                <w:lang w:eastAsia="en-AU"/>
              </w:rPr>
            </w:pPr>
            <w:r w:rsidRPr="002458B9">
              <w:rPr>
                <w:color w:val="000000"/>
                <w:szCs w:val="22"/>
                <w:lang w:eastAsia="en-AU"/>
              </w:rPr>
              <w:t>313113</w:t>
            </w:r>
          </w:p>
        </w:tc>
        <w:tc>
          <w:tcPr>
            <w:tcW w:w="1417" w:type="dxa"/>
            <w:tcBorders>
              <w:top w:val="nil"/>
              <w:left w:val="nil"/>
              <w:bottom w:val="single" w:sz="4" w:space="0" w:color="auto"/>
              <w:right w:val="single" w:sz="4" w:space="0" w:color="auto"/>
            </w:tcBorders>
            <w:shd w:val="clear" w:color="auto" w:fill="auto"/>
            <w:noWrap/>
            <w:vAlign w:val="bottom"/>
            <w:hideMark/>
          </w:tcPr>
          <w:p w14:paraId="6037758F"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4B1F62E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A5322A8" w14:textId="77777777" w:rsidR="00B5603C" w:rsidRPr="002458B9" w:rsidRDefault="00B5603C" w:rsidP="007C1668">
            <w:pPr>
              <w:ind w:right="113"/>
              <w:rPr>
                <w:color w:val="000000"/>
                <w:szCs w:val="22"/>
                <w:lang w:eastAsia="en-AU"/>
              </w:rPr>
            </w:pPr>
            <w:r w:rsidRPr="002458B9">
              <w:rPr>
                <w:color w:val="000000"/>
                <w:szCs w:val="22"/>
                <w:lang w:eastAsia="en-AU"/>
              </w:rPr>
              <w:t>ICT Support Technicians nec</w:t>
            </w:r>
          </w:p>
        </w:tc>
        <w:tc>
          <w:tcPr>
            <w:tcW w:w="1418" w:type="dxa"/>
            <w:tcBorders>
              <w:top w:val="nil"/>
              <w:left w:val="nil"/>
              <w:bottom w:val="single" w:sz="4" w:space="0" w:color="auto"/>
              <w:right w:val="single" w:sz="4" w:space="0" w:color="auto"/>
            </w:tcBorders>
            <w:shd w:val="clear" w:color="auto" w:fill="auto"/>
            <w:noWrap/>
            <w:vAlign w:val="bottom"/>
            <w:hideMark/>
          </w:tcPr>
          <w:p w14:paraId="4265806A" w14:textId="77777777" w:rsidR="00B5603C" w:rsidRPr="002458B9" w:rsidRDefault="00B5603C" w:rsidP="007C1668">
            <w:pPr>
              <w:ind w:right="113"/>
              <w:jc w:val="center"/>
              <w:rPr>
                <w:color w:val="000000"/>
                <w:szCs w:val="22"/>
                <w:lang w:eastAsia="en-AU"/>
              </w:rPr>
            </w:pPr>
            <w:r w:rsidRPr="002458B9">
              <w:rPr>
                <w:color w:val="000000"/>
                <w:szCs w:val="22"/>
                <w:lang w:eastAsia="en-AU"/>
              </w:rPr>
              <w:t>313199</w:t>
            </w:r>
          </w:p>
        </w:tc>
        <w:tc>
          <w:tcPr>
            <w:tcW w:w="1417" w:type="dxa"/>
            <w:tcBorders>
              <w:top w:val="nil"/>
              <w:left w:val="nil"/>
              <w:bottom w:val="single" w:sz="4" w:space="0" w:color="auto"/>
              <w:right w:val="single" w:sz="4" w:space="0" w:color="auto"/>
            </w:tcBorders>
            <w:shd w:val="clear" w:color="auto" w:fill="auto"/>
            <w:noWrap/>
            <w:vAlign w:val="bottom"/>
            <w:hideMark/>
          </w:tcPr>
          <w:p w14:paraId="4AFC463D"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7769AF1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E233D53" w14:textId="77777777" w:rsidR="00B5603C" w:rsidRPr="002458B9" w:rsidRDefault="00B5603C" w:rsidP="007C1668">
            <w:pPr>
              <w:ind w:right="113"/>
              <w:rPr>
                <w:color w:val="000000"/>
                <w:szCs w:val="22"/>
                <w:lang w:eastAsia="en-AU"/>
              </w:rPr>
            </w:pPr>
            <w:r w:rsidRPr="002458B9">
              <w:rPr>
                <w:color w:val="000000"/>
                <w:szCs w:val="22"/>
                <w:lang w:eastAsia="en-AU"/>
              </w:rPr>
              <w:t>Radiocommunications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78F44C1A" w14:textId="77777777" w:rsidR="00B5603C" w:rsidRPr="002458B9" w:rsidRDefault="00B5603C" w:rsidP="007C1668">
            <w:pPr>
              <w:ind w:right="113"/>
              <w:jc w:val="center"/>
              <w:rPr>
                <w:color w:val="000000"/>
                <w:szCs w:val="22"/>
                <w:lang w:eastAsia="en-AU"/>
              </w:rPr>
            </w:pPr>
            <w:r w:rsidRPr="002458B9">
              <w:rPr>
                <w:color w:val="000000"/>
                <w:szCs w:val="22"/>
                <w:lang w:eastAsia="en-AU"/>
              </w:rPr>
              <w:t>313211</w:t>
            </w:r>
          </w:p>
        </w:tc>
        <w:tc>
          <w:tcPr>
            <w:tcW w:w="1417" w:type="dxa"/>
            <w:tcBorders>
              <w:top w:val="nil"/>
              <w:left w:val="nil"/>
              <w:bottom w:val="single" w:sz="4" w:space="0" w:color="auto"/>
              <w:right w:val="single" w:sz="4" w:space="0" w:color="auto"/>
            </w:tcBorders>
            <w:shd w:val="clear" w:color="auto" w:fill="auto"/>
            <w:noWrap/>
            <w:vAlign w:val="bottom"/>
            <w:hideMark/>
          </w:tcPr>
          <w:p w14:paraId="4F186F11"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1B32BE0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C703133" w14:textId="77777777" w:rsidR="00B5603C" w:rsidRPr="002458B9" w:rsidRDefault="00B5603C" w:rsidP="007C1668">
            <w:pPr>
              <w:ind w:right="113"/>
              <w:rPr>
                <w:color w:val="000000"/>
                <w:szCs w:val="22"/>
                <w:lang w:eastAsia="en-AU"/>
              </w:rPr>
            </w:pPr>
            <w:r w:rsidRPr="002458B9">
              <w:rPr>
                <w:color w:val="000000"/>
                <w:szCs w:val="22"/>
                <w:lang w:eastAsia="en-AU"/>
              </w:rPr>
              <w:t>Telecommunications Field Engineer</w:t>
            </w:r>
          </w:p>
        </w:tc>
        <w:tc>
          <w:tcPr>
            <w:tcW w:w="1418" w:type="dxa"/>
            <w:tcBorders>
              <w:top w:val="nil"/>
              <w:left w:val="nil"/>
              <w:bottom w:val="single" w:sz="4" w:space="0" w:color="auto"/>
              <w:right w:val="single" w:sz="4" w:space="0" w:color="auto"/>
            </w:tcBorders>
            <w:shd w:val="clear" w:color="auto" w:fill="auto"/>
            <w:noWrap/>
            <w:vAlign w:val="bottom"/>
            <w:hideMark/>
          </w:tcPr>
          <w:p w14:paraId="671C2B98" w14:textId="77777777" w:rsidR="00B5603C" w:rsidRPr="002458B9" w:rsidRDefault="00B5603C" w:rsidP="007C1668">
            <w:pPr>
              <w:ind w:right="113"/>
              <w:jc w:val="center"/>
              <w:rPr>
                <w:color w:val="000000"/>
                <w:szCs w:val="22"/>
                <w:lang w:eastAsia="en-AU"/>
              </w:rPr>
            </w:pPr>
            <w:r w:rsidRPr="002458B9">
              <w:rPr>
                <w:color w:val="000000"/>
                <w:szCs w:val="22"/>
                <w:lang w:eastAsia="en-AU"/>
              </w:rPr>
              <w:t>313212</w:t>
            </w:r>
          </w:p>
        </w:tc>
        <w:tc>
          <w:tcPr>
            <w:tcW w:w="1417" w:type="dxa"/>
            <w:tcBorders>
              <w:top w:val="nil"/>
              <w:left w:val="nil"/>
              <w:bottom w:val="single" w:sz="4" w:space="0" w:color="auto"/>
              <w:right w:val="single" w:sz="4" w:space="0" w:color="auto"/>
            </w:tcBorders>
            <w:shd w:val="clear" w:color="auto" w:fill="auto"/>
            <w:noWrap/>
            <w:vAlign w:val="bottom"/>
            <w:hideMark/>
          </w:tcPr>
          <w:p w14:paraId="3EC15DA8"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704A82E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4B14E78" w14:textId="77777777" w:rsidR="00B5603C" w:rsidRPr="002458B9" w:rsidRDefault="00B5603C" w:rsidP="007C1668">
            <w:pPr>
              <w:ind w:right="113"/>
              <w:rPr>
                <w:color w:val="000000"/>
                <w:szCs w:val="22"/>
                <w:lang w:eastAsia="en-AU"/>
              </w:rPr>
            </w:pPr>
            <w:r w:rsidRPr="002458B9">
              <w:rPr>
                <w:color w:val="000000"/>
                <w:szCs w:val="22"/>
                <w:lang w:eastAsia="en-AU"/>
              </w:rPr>
              <w:t>Telecommunications Network Planner</w:t>
            </w:r>
          </w:p>
        </w:tc>
        <w:tc>
          <w:tcPr>
            <w:tcW w:w="1418" w:type="dxa"/>
            <w:tcBorders>
              <w:top w:val="nil"/>
              <w:left w:val="nil"/>
              <w:bottom w:val="single" w:sz="4" w:space="0" w:color="auto"/>
              <w:right w:val="single" w:sz="4" w:space="0" w:color="auto"/>
            </w:tcBorders>
            <w:shd w:val="clear" w:color="auto" w:fill="auto"/>
            <w:noWrap/>
            <w:vAlign w:val="bottom"/>
            <w:hideMark/>
          </w:tcPr>
          <w:p w14:paraId="211BF3FD" w14:textId="77777777" w:rsidR="00B5603C" w:rsidRPr="002458B9" w:rsidRDefault="00B5603C" w:rsidP="007C1668">
            <w:pPr>
              <w:ind w:right="113"/>
              <w:jc w:val="center"/>
              <w:rPr>
                <w:color w:val="000000"/>
                <w:szCs w:val="22"/>
                <w:lang w:eastAsia="en-AU"/>
              </w:rPr>
            </w:pPr>
            <w:r w:rsidRPr="002458B9">
              <w:rPr>
                <w:color w:val="000000"/>
                <w:szCs w:val="22"/>
                <w:lang w:eastAsia="en-AU"/>
              </w:rPr>
              <w:t>313213</w:t>
            </w:r>
          </w:p>
        </w:tc>
        <w:tc>
          <w:tcPr>
            <w:tcW w:w="1417" w:type="dxa"/>
            <w:tcBorders>
              <w:top w:val="nil"/>
              <w:left w:val="nil"/>
              <w:bottom w:val="single" w:sz="4" w:space="0" w:color="auto"/>
              <w:right w:val="single" w:sz="4" w:space="0" w:color="auto"/>
            </w:tcBorders>
            <w:shd w:val="clear" w:color="auto" w:fill="auto"/>
            <w:noWrap/>
            <w:vAlign w:val="bottom"/>
            <w:hideMark/>
          </w:tcPr>
          <w:p w14:paraId="486BF2B2"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078FE3A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58DF6B8" w14:textId="77777777" w:rsidR="00B5603C" w:rsidRPr="002458B9" w:rsidRDefault="00B5603C" w:rsidP="007C1668">
            <w:pPr>
              <w:ind w:right="113"/>
              <w:rPr>
                <w:color w:val="000000"/>
                <w:szCs w:val="22"/>
                <w:lang w:eastAsia="en-AU"/>
              </w:rPr>
            </w:pPr>
            <w:r w:rsidRPr="002458B9">
              <w:rPr>
                <w:color w:val="000000"/>
                <w:szCs w:val="22"/>
                <w:lang w:eastAsia="en-AU"/>
              </w:rPr>
              <w:t>Telecommunications Technical Officer or Technologist</w:t>
            </w:r>
          </w:p>
        </w:tc>
        <w:tc>
          <w:tcPr>
            <w:tcW w:w="1418" w:type="dxa"/>
            <w:tcBorders>
              <w:top w:val="nil"/>
              <w:left w:val="nil"/>
              <w:bottom w:val="single" w:sz="4" w:space="0" w:color="auto"/>
              <w:right w:val="single" w:sz="4" w:space="0" w:color="auto"/>
            </w:tcBorders>
            <w:shd w:val="clear" w:color="auto" w:fill="auto"/>
            <w:noWrap/>
            <w:vAlign w:val="bottom"/>
            <w:hideMark/>
          </w:tcPr>
          <w:p w14:paraId="623EE043" w14:textId="77777777" w:rsidR="00B5603C" w:rsidRPr="002458B9" w:rsidRDefault="00B5603C" w:rsidP="007C1668">
            <w:pPr>
              <w:ind w:right="113"/>
              <w:jc w:val="center"/>
              <w:rPr>
                <w:color w:val="000000"/>
                <w:szCs w:val="22"/>
                <w:lang w:eastAsia="en-AU"/>
              </w:rPr>
            </w:pPr>
            <w:r w:rsidRPr="002458B9">
              <w:rPr>
                <w:color w:val="000000"/>
                <w:szCs w:val="22"/>
                <w:lang w:eastAsia="en-AU"/>
              </w:rPr>
              <w:t>313214</w:t>
            </w:r>
          </w:p>
        </w:tc>
        <w:tc>
          <w:tcPr>
            <w:tcW w:w="1417" w:type="dxa"/>
            <w:tcBorders>
              <w:top w:val="nil"/>
              <w:left w:val="nil"/>
              <w:bottom w:val="single" w:sz="4" w:space="0" w:color="auto"/>
              <w:right w:val="single" w:sz="4" w:space="0" w:color="auto"/>
            </w:tcBorders>
            <w:shd w:val="clear" w:color="auto" w:fill="auto"/>
            <w:noWrap/>
            <w:vAlign w:val="bottom"/>
            <w:hideMark/>
          </w:tcPr>
          <w:p w14:paraId="212E4814"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494C72B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61D8D4E" w14:textId="77777777" w:rsidR="00B5603C" w:rsidRPr="002458B9" w:rsidRDefault="00B5603C" w:rsidP="007C1668">
            <w:pPr>
              <w:ind w:right="113"/>
              <w:rPr>
                <w:color w:val="000000"/>
                <w:szCs w:val="22"/>
                <w:lang w:eastAsia="en-AU"/>
              </w:rPr>
            </w:pPr>
            <w:r w:rsidRPr="002458B9">
              <w:rPr>
                <w:color w:val="000000"/>
                <w:szCs w:val="22"/>
                <w:lang w:eastAsia="en-AU"/>
              </w:rPr>
              <w:t>Automotive Electrician</w:t>
            </w:r>
          </w:p>
        </w:tc>
        <w:tc>
          <w:tcPr>
            <w:tcW w:w="1418" w:type="dxa"/>
            <w:tcBorders>
              <w:top w:val="nil"/>
              <w:left w:val="nil"/>
              <w:bottom w:val="single" w:sz="4" w:space="0" w:color="auto"/>
              <w:right w:val="single" w:sz="4" w:space="0" w:color="auto"/>
            </w:tcBorders>
            <w:shd w:val="clear" w:color="auto" w:fill="auto"/>
            <w:noWrap/>
            <w:vAlign w:val="bottom"/>
            <w:hideMark/>
          </w:tcPr>
          <w:p w14:paraId="26C2CB0B" w14:textId="77777777" w:rsidR="00B5603C" w:rsidRPr="002458B9" w:rsidRDefault="00B5603C" w:rsidP="007C1668">
            <w:pPr>
              <w:ind w:right="113"/>
              <w:jc w:val="center"/>
              <w:rPr>
                <w:color w:val="000000"/>
                <w:szCs w:val="22"/>
                <w:lang w:eastAsia="en-AU"/>
              </w:rPr>
            </w:pPr>
            <w:r w:rsidRPr="002458B9">
              <w:rPr>
                <w:color w:val="000000"/>
                <w:szCs w:val="22"/>
                <w:lang w:eastAsia="en-AU"/>
              </w:rPr>
              <w:t>321111</w:t>
            </w:r>
          </w:p>
        </w:tc>
        <w:tc>
          <w:tcPr>
            <w:tcW w:w="1417" w:type="dxa"/>
            <w:tcBorders>
              <w:top w:val="nil"/>
              <w:left w:val="nil"/>
              <w:bottom w:val="single" w:sz="4" w:space="0" w:color="auto"/>
              <w:right w:val="single" w:sz="4" w:space="0" w:color="auto"/>
            </w:tcBorders>
            <w:shd w:val="clear" w:color="auto" w:fill="auto"/>
            <w:noWrap/>
            <w:vAlign w:val="bottom"/>
            <w:hideMark/>
          </w:tcPr>
          <w:p w14:paraId="19F43971"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15077D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4DA18C6" w14:textId="77777777" w:rsidR="00B5603C" w:rsidRPr="002458B9" w:rsidRDefault="00B5603C" w:rsidP="007C1668">
            <w:pPr>
              <w:ind w:right="113"/>
              <w:rPr>
                <w:color w:val="000000"/>
                <w:szCs w:val="22"/>
                <w:lang w:eastAsia="en-AU"/>
              </w:rPr>
            </w:pPr>
            <w:r w:rsidRPr="002458B9">
              <w:rPr>
                <w:color w:val="000000"/>
                <w:szCs w:val="22"/>
                <w:lang w:eastAsia="en-AU"/>
              </w:rPr>
              <w:t>Motor Mechanic (General)</w:t>
            </w:r>
          </w:p>
        </w:tc>
        <w:tc>
          <w:tcPr>
            <w:tcW w:w="1418" w:type="dxa"/>
            <w:tcBorders>
              <w:top w:val="nil"/>
              <w:left w:val="nil"/>
              <w:bottom w:val="single" w:sz="4" w:space="0" w:color="auto"/>
              <w:right w:val="single" w:sz="4" w:space="0" w:color="auto"/>
            </w:tcBorders>
            <w:shd w:val="clear" w:color="auto" w:fill="auto"/>
            <w:noWrap/>
            <w:vAlign w:val="bottom"/>
            <w:hideMark/>
          </w:tcPr>
          <w:p w14:paraId="0DF5172F" w14:textId="77777777" w:rsidR="00B5603C" w:rsidRPr="002458B9" w:rsidRDefault="00B5603C" w:rsidP="007C1668">
            <w:pPr>
              <w:ind w:right="113"/>
              <w:jc w:val="center"/>
              <w:rPr>
                <w:color w:val="000000"/>
                <w:szCs w:val="22"/>
                <w:lang w:eastAsia="en-AU"/>
              </w:rPr>
            </w:pPr>
            <w:r w:rsidRPr="002458B9">
              <w:rPr>
                <w:color w:val="000000"/>
                <w:szCs w:val="22"/>
                <w:lang w:eastAsia="en-AU"/>
              </w:rPr>
              <w:t>321211</w:t>
            </w:r>
          </w:p>
        </w:tc>
        <w:tc>
          <w:tcPr>
            <w:tcW w:w="1417" w:type="dxa"/>
            <w:tcBorders>
              <w:top w:val="nil"/>
              <w:left w:val="nil"/>
              <w:bottom w:val="single" w:sz="4" w:space="0" w:color="auto"/>
              <w:right w:val="single" w:sz="4" w:space="0" w:color="auto"/>
            </w:tcBorders>
            <w:shd w:val="clear" w:color="auto" w:fill="auto"/>
            <w:noWrap/>
            <w:vAlign w:val="bottom"/>
            <w:hideMark/>
          </w:tcPr>
          <w:p w14:paraId="0E8722D8"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31D6FAD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7130006" w14:textId="77777777" w:rsidR="00B5603C" w:rsidRPr="002458B9" w:rsidRDefault="00B5603C" w:rsidP="007C1668">
            <w:pPr>
              <w:ind w:right="113"/>
              <w:rPr>
                <w:color w:val="000000"/>
                <w:szCs w:val="22"/>
                <w:lang w:eastAsia="en-AU"/>
              </w:rPr>
            </w:pPr>
            <w:r w:rsidRPr="002458B9">
              <w:rPr>
                <w:color w:val="000000"/>
                <w:szCs w:val="22"/>
                <w:lang w:eastAsia="en-AU"/>
              </w:rPr>
              <w:lastRenderedPageBreak/>
              <w:t>Diesel Motor Mechanic</w:t>
            </w:r>
          </w:p>
        </w:tc>
        <w:tc>
          <w:tcPr>
            <w:tcW w:w="1418" w:type="dxa"/>
            <w:tcBorders>
              <w:top w:val="nil"/>
              <w:left w:val="nil"/>
              <w:bottom w:val="single" w:sz="4" w:space="0" w:color="auto"/>
              <w:right w:val="single" w:sz="4" w:space="0" w:color="auto"/>
            </w:tcBorders>
            <w:shd w:val="clear" w:color="auto" w:fill="auto"/>
            <w:noWrap/>
            <w:vAlign w:val="bottom"/>
            <w:hideMark/>
          </w:tcPr>
          <w:p w14:paraId="6EF4BC92" w14:textId="77777777" w:rsidR="00B5603C" w:rsidRPr="002458B9" w:rsidRDefault="00B5603C" w:rsidP="007C1668">
            <w:pPr>
              <w:ind w:right="113"/>
              <w:jc w:val="center"/>
              <w:rPr>
                <w:color w:val="000000"/>
                <w:szCs w:val="22"/>
                <w:lang w:eastAsia="en-AU"/>
              </w:rPr>
            </w:pPr>
            <w:r w:rsidRPr="002458B9">
              <w:rPr>
                <w:color w:val="000000"/>
                <w:szCs w:val="22"/>
                <w:lang w:eastAsia="en-AU"/>
              </w:rPr>
              <w:t>321212</w:t>
            </w:r>
          </w:p>
        </w:tc>
        <w:tc>
          <w:tcPr>
            <w:tcW w:w="1417" w:type="dxa"/>
            <w:tcBorders>
              <w:top w:val="nil"/>
              <w:left w:val="nil"/>
              <w:bottom w:val="single" w:sz="4" w:space="0" w:color="auto"/>
              <w:right w:val="single" w:sz="4" w:space="0" w:color="auto"/>
            </w:tcBorders>
            <w:shd w:val="clear" w:color="auto" w:fill="auto"/>
            <w:noWrap/>
            <w:vAlign w:val="bottom"/>
            <w:hideMark/>
          </w:tcPr>
          <w:p w14:paraId="3DF31770"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E9C51A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F617A5F" w14:textId="77777777" w:rsidR="00B5603C" w:rsidRPr="002458B9" w:rsidRDefault="00B5603C" w:rsidP="007C1668">
            <w:pPr>
              <w:ind w:right="113"/>
              <w:rPr>
                <w:color w:val="000000"/>
                <w:szCs w:val="22"/>
                <w:lang w:eastAsia="en-AU"/>
              </w:rPr>
            </w:pPr>
            <w:r w:rsidRPr="002458B9">
              <w:rPr>
                <w:color w:val="000000"/>
                <w:szCs w:val="22"/>
                <w:lang w:eastAsia="en-AU"/>
              </w:rPr>
              <w:t>Motorcycle Mechanic</w:t>
            </w:r>
          </w:p>
        </w:tc>
        <w:tc>
          <w:tcPr>
            <w:tcW w:w="1418" w:type="dxa"/>
            <w:tcBorders>
              <w:top w:val="nil"/>
              <w:left w:val="nil"/>
              <w:bottom w:val="single" w:sz="4" w:space="0" w:color="auto"/>
              <w:right w:val="single" w:sz="4" w:space="0" w:color="auto"/>
            </w:tcBorders>
            <w:shd w:val="clear" w:color="auto" w:fill="auto"/>
            <w:noWrap/>
            <w:vAlign w:val="bottom"/>
            <w:hideMark/>
          </w:tcPr>
          <w:p w14:paraId="79A062CE" w14:textId="77777777" w:rsidR="00B5603C" w:rsidRPr="002458B9" w:rsidRDefault="00B5603C" w:rsidP="007C1668">
            <w:pPr>
              <w:ind w:right="113"/>
              <w:jc w:val="center"/>
              <w:rPr>
                <w:color w:val="000000"/>
                <w:szCs w:val="22"/>
                <w:lang w:eastAsia="en-AU"/>
              </w:rPr>
            </w:pPr>
            <w:r w:rsidRPr="002458B9">
              <w:rPr>
                <w:color w:val="000000"/>
                <w:szCs w:val="22"/>
                <w:lang w:eastAsia="en-AU"/>
              </w:rPr>
              <w:t>321213</w:t>
            </w:r>
          </w:p>
        </w:tc>
        <w:tc>
          <w:tcPr>
            <w:tcW w:w="1417" w:type="dxa"/>
            <w:tcBorders>
              <w:top w:val="nil"/>
              <w:left w:val="nil"/>
              <w:bottom w:val="single" w:sz="4" w:space="0" w:color="auto"/>
              <w:right w:val="single" w:sz="4" w:space="0" w:color="auto"/>
            </w:tcBorders>
            <w:shd w:val="clear" w:color="auto" w:fill="auto"/>
            <w:noWrap/>
            <w:vAlign w:val="bottom"/>
            <w:hideMark/>
          </w:tcPr>
          <w:p w14:paraId="18FB5FF1"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895A16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DF4665A" w14:textId="77777777" w:rsidR="00B5603C" w:rsidRPr="002458B9" w:rsidRDefault="00B5603C" w:rsidP="007C1668">
            <w:pPr>
              <w:ind w:right="113"/>
              <w:rPr>
                <w:color w:val="000000"/>
                <w:szCs w:val="22"/>
                <w:lang w:eastAsia="en-AU"/>
              </w:rPr>
            </w:pPr>
            <w:r w:rsidRPr="002458B9">
              <w:rPr>
                <w:color w:val="000000"/>
                <w:szCs w:val="22"/>
                <w:lang w:eastAsia="en-AU"/>
              </w:rPr>
              <w:t>Small Engine Mechanic</w:t>
            </w:r>
          </w:p>
        </w:tc>
        <w:tc>
          <w:tcPr>
            <w:tcW w:w="1418" w:type="dxa"/>
            <w:tcBorders>
              <w:top w:val="nil"/>
              <w:left w:val="nil"/>
              <w:bottom w:val="single" w:sz="4" w:space="0" w:color="auto"/>
              <w:right w:val="single" w:sz="4" w:space="0" w:color="auto"/>
            </w:tcBorders>
            <w:shd w:val="clear" w:color="auto" w:fill="auto"/>
            <w:noWrap/>
            <w:vAlign w:val="bottom"/>
            <w:hideMark/>
          </w:tcPr>
          <w:p w14:paraId="34077505" w14:textId="77777777" w:rsidR="00B5603C" w:rsidRPr="002458B9" w:rsidRDefault="00B5603C" w:rsidP="007C1668">
            <w:pPr>
              <w:ind w:right="113"/>
              <w:jc w:val="center"/>
              <w:rPr>
                <w:color w:val="000000"/>
                <w:szCs w:val="22"/>
                <w:lang w:eastAsia="en-AU"/>
              </w:rPr>
            </w:pPr>
            <w:r w:rsidRPr="002458B9">
              <w:rPr>
                <w:color w:val="000000"/>
                <w:szCs w:val="22"/>
                <w:lang w:eastAsia="en-AU"/>
              </w:rPr>
              <w:t>321214</w:t>
            </w:r>
          </w:p>
        </w:tc>
        <w:tc>
          <w:tcPr>
            <w:tcW w:w="1417" w:type="dxa"/>
            <w:tcBorders>
              <w:top w:val="nil"/>
              <w:left w:val="nil"/>
              <w:bottom w:val="single" w:sz="4" w:space="0" w:color="auto"/>
              <w:right w:val="single" w:sz="4" w:space="0" w:color="auto"/>
            </w:tcBorders>
            <w:shd w:val="clear" w:color="auto" w:fill="auto"/>
            <w:noWrap/>
            <w:vAlign w:val="bottom"/>
            <w:hideMark/>
          </w:tcPr>
          <w:p w14:paraId="1D2110FE"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F3D4BC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F5D26E3" w14:textId="77777777" w:rsidR="00B5603C" w:rsidRPr="002458B9" w:rsidRDefault="00B5603C" w:rsidP="007C1668">
            <w:pPr>
              <w:ind w:right="113"/>
              <w:rPr>
                <w:color w:val="000000"/>
                <w:szCs w:val="22"/>
                <w:lang w:eastAsia="en-AU"/>
              </w:rPr>
            </w:pPr>
            <w:r w:rsidRPr="002458B9">
              <w:rPr>
                <w:color w:val="000000"/>
                <w:szCs w:val="22"/>
                <w:lang w:eastAsia="en-AU"/>
              </w:rPr>
              <w:t>Blacksmith</w:t>
            </w:r>
          </w:p>
        </w:tc>
        <w:tc>
          <w:tcPr>
            <w:tcW w:w="1418" w:type="dxa"/>
            <w:tcBorders>
              <w:top w:val="nil"/>
              <w:left w:val="nil"/>
              <w:bottom w:val="single" w:sz="4" w:space="0" w:color="auto"/>
              <w:right w:val="single" w:sz="4" w:space="0" w:color="auto"/>
            </w:tcBorders>
            <w:shd w:val="clear" w:color="auto" w:fill="auto"/>
            <w:noWrap/>
            <w:vAlign w:val="bottom"/>
            <w:hideMark/>
          </w:tcPr>
          <w:p w14:paraId="73A996B9" w14:textId="77777777" w:rsidR="00B5603C" w:rsidRPr="002458B9" w:rsidRDefault="00B5603C" w:rsidP="007C1668">
            <w:pPr>
              <w:ind w:right="113"/>
              <w:jc w:val="center"/>
              <w:rPr>
                <w:color w:val="000000"/>
                <w:szCs w:val="22"/>
                <w:lang w:eastAsia="en-AU"/>
              </w:rPr>
            </w:pPr>
            <w:r w:rsidRPr="002458B9">
              <w:rPr>
                <w:color w:val="000000"/>
                <w:szCs w:val="22"/>
                <w:lang w:eastAsia="en-AU"/>
              </w:rPr>
              <w:t>322111</w:t>
            </w:r>
          </w:p>
        </w:tc>
        <w:tc>
          <w:tcPr>
            <w:tcW w:w="1417" w:type="dxa"/>
            <w:tcBorders>
              <w:top w:val="nil"/>
              <w:left w:val="nil"/>
              <w:bottom w:val="single" w:sz="4" w:space="0" w:color="auto"/>
              <w:right w:val="single" w:sz="4" w:space="0" w:color="auto"/>
            </w:tcBorders>
            <w:shd w:val="clear" w:color="auto" w:fill="auto"/>
            <w:noWrap/>
            <w:vAlign w:val="bottom"/>
            <w:hideMark/>
          </w:tcPr>
          <w:p w14:paraId="4C082341"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26091E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D900E78" w14:textId="77777777" w:rsidR="00B5603C" w:rsidRPr="002458B9" w:rsidRDefault="00B5603C" w:rsidP="007C1668">
            <w:pPr>
              <w:ind w:right="113"/>
              <w:rPr>
                <w:color w:val="000000"/>
                <w:szCs w:val="22"/>
                <w:lang w:eastAsia="en-AU"/>
              </w:rPr>
            </w:pPr>
            <w:r w:rsidRPr="002458B9">
              <w:rPr>
                <w:color w:val="000000"/>
                <w:szCs w:val="22"/>
                <w:lang w:eastAsia="en-AU"/>
              </w:rPr>
              <w:t>Electroplater</w:t>
            </w:r>
          </w:p>
        </w:tc>
        <w:tc>
          <w:tcPr>
            <w:tcW w:w="1418" w:type="dxa"/>
            <w:tcBorders>
              <w:top w:val="nil"/>
              <w:left w:val="nil"/>
              <w:bottom w:val="single" w:sz="4" w:space="0" w:color="auto"/>
              <w:right w:val="single" w:sz="4" w:space="0" w:color="auto"/>
            </w:tcBorders>
            <w:shd w:val="clear" w:color="auto" w:fill="auto"/>
            <w:noWrap/>
            <w:vAlign w:val="bottom"/>
            <w:hideMark/>
          </w:tcPr>
          <w:p w14:paraId="3A87E60A" w14:textId="77777777" w:rsidR="00B5603C" w:rsidRPr="002458B9" w:rsidRDefault="00B5603C" w:rsidP="007C1668">
            <w:pPr>
              <w:ind w:right="113"/>
              <w:jc w:val="center"/>
              <w:rPr>
                <w:color w:val="000000"/>
                <w:szCs w:val="22"/>
                <w:lang w:eastAsia="en-AU"/>
              </w:rPr>
            </w:pPr>
            <w:r w:rsidRPr="002458B9">
              <w:rPr>
                <w:color w:val="000000"/>
                <w:szCs w:val="22"/>
                <w:lang w:eastAsia="en-AU"/>
              </w:rPr>
              <w:t>322112</w:t>
            </w:r>
          </w:p>
        </w:tc>
        <w:tc>
          <w:tcPr>
            <w:tcW w:w="1417" w:type="dxa"/>
            <w:tcBorders>
              <w:top w:val="nil"/>
              <w:left w:val="nil"/>
              <w:bottom w:val="single" w:sz="4" w:space="0" w:color="auto"/>
              <w:right w:val="single" w:sz="4" w:space="0" w:color="auto"/>
            </w:tcBorders>
            <w:shd w:val="clear" w:color="auto" w:fill="auto"/>
            <w:noWrap/>
            <w:vAlign w:val="bottom"/>
            <w:hideMark/>
          </w:tcPr>
          <w:p w14:paraId="0A90DC50"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93B0AD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DC9FE2A" w14:textId="77777777" w:rsidR="00B5603C" w:rsidRPr="002458B9" w:rsidRDefault="00B5603C" w:rsidP="007C1668">
            <w:pPr>
              <w:ind w:right="113"/>
              <w:rPr>
                <w:color w:val="000000"/>
                <w:szCs w:val="22"/>
                <w:lang w:eastAsia="en-AU"/>
              </w:rPr>
            </w:pPr>
            <w:r w:rsidRPr="002458B9">
              <w:rPr>
                <w:color w:val="000000"/>
                <w:szCs w:val="22"/>
                <w:lang w:eastAsia="en-AU"/>
              </w:rPr>
              <w:t>Farrier</w:t>
            </w:r>
          </w:p>
        </w:tc>
        <w:tc>
          <w:tcPr>
            <w:tcW w:w="1418" w:type="dxa"/>
            <w:tcBorders>
              <w:top w:val="nil"/>
              <w:left w:val="nil"/>
              <w:bottom w:val="single" w:sz="4" w:space="0" w:color="auto"/>
              <w:right w:val="single" w:sz="4" w:space="0" w:color="auto"/>
            </w:tcBorders>
            <w:shd w:val="clear" w:color="auto" w:fill="auto"/>
            <w:noWrap/>
            <w:vAlign w:val="bottom"/>
            <w:hideMark/>
          </w:tcPr>
          <w:p w14:paraId="49289AC0" w14:textId="77777777" w:rsidR="00B5603C" w:rsidRPr="002458B9" w:rsidRDefault="00B5603C" w:rsidP="007C1668">
            <w:pPr>
              <w:ind w:right="113"/>
              <w:jc w:val="center"/>
              <w:rPr>
                <w:color w:val="000000"/>
                <w:szCs w:val="22"/>
                <w:lang w:eastAsia="en-AU"/>
              </w:rPr>
            </w:pPr>
            <w:r w:rsidRPr="002458B9">
              <w:rPr>
                <w:color w:val="000000"/>
                <w:szCs w:val="22"/>
                <w:lang w:eastAsia="en-AU"/>
              </w:rPr>
              <w:t>322113</w:t>
            </w:r>
          </w:p>
        </w:tc>
        <w:tc>
          <w:tcPr>
            <w:tcW w:w="1417" w:type="dxa"/>
            <w:tcBorders>
              <w:top w:val="nil"/>
              <w:left w:val="nil"/>
              <w:bottom w:val="single" w:sz="4" w:space="0" w:color="auto"/>
              <w:right w:val="single" w:sz="4" w:space="0" w:color="auto"/>
            </w:tcBorders>
            <w:shd w:val="clear" w:color="auto" w:fill="auto"/>
            <w:noWrap/>
            <w:vAlign w:val="bottom"/>
            <w:hideMark/>
          </w:tcPr>
          <w:p w14:paraId="35C59D94"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3600DCB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91B85F0" w14:textId="77777777" w:rsidR="00B5603C" w:rsidRPr="002458B9" w:rsidRDefault="00B5603C" w:rsidP="007C1668">
            <w:pPr>
              <w:ind w:right="113"/>
              <w:rPr>
                <w:color w:val="000000"/>
                <w:szCs w:val="22"/>
                <w:lang w:eastAsia="en-AU"/>
              </w:rPr>
            </w:pPr>
            <w:r w:rsidRPr="002458B9">
              <w:rPr>
                <w:color w:val="000000"/>
                <w:szCs w:val="22"/>
                <w:lang w:eastAsia="en-AU"/>
              </w:rPr>
              <w:t>Metal Casting Trades Worker</w:t>
            </w:r>
          </w:p>
        </w:tc>
        <w:tc>
          <w:tcPr>
            <w:tcW w:w="1418" w:type="dxa"/>
            <w:tcBorders>
              <w:top w:val="nil"/>
              <w:left w:val="nil"/>
              <w:bottom w:val="single" w:sz="4" w:space="0" w:color="auto"/>
              <w:right w:val="single" w:sz="4" w:space="0" w:color="auto"/>
            </w:tcBorders>
            <w:shd w:val="clear" w:color="auto" w:fill="auto"/>
            <w:noWrap/>
            <w:vAlign w:val="bottom"/>
            <w:hideMark/>
          </w:tcPr>
          <w:p w14:paraId="5FEE2C11" w14:textId="77777777" w:rsidR="00B5603C" w:rsidRPr="002458B9" w:rsidRDefault="00B5603C" w:rsidP="007C1668">
            <w:pPr>
              <w:ind w:right="113"/>
              <w:jc w:val="center"/>
              <w:rPr>
                <w:color w:val="000000"/>
                <w:szCs w:val="22"/>
                <w:lang w:eastAsia="en-AU"/>
              </w:rPr>
            </w:pPr>
            <w:r w:rsidRPr="002458B9">
              <w:rPr>
                <w:color w:val="000000"/>
                <w:szCs w:val="22"/>
                <w:lang w:eastAsia="en-AU"/>
              </w:rPr>
              <w:t>322114</w:t>
            </w:r>
          </w:p>
        </w:tc>
        <w:tc>
          <w:tcPr>
            <w:tcW w:w="1417" w:type="dxa"/>
            <w:tcBorders>
              <w:top w:val="nil"/>
              <w:left w:val="nil"/>
              <w:bottom w:val="single" w:sz="4" w:space="0" w:color="auto"/>
              <w:right w:val="single" w:sz="4" w:space="0" w:color="auto"/>
            </w:tcBorders>
            <w:shd w:val="clear" w:color="auto" w:fill="auto"/>
            <w:noWrap/>
            <w:vAlign w:val="bottom"/>
            <w:hideMark/>
          </w:tcPr>
          <w:p w14:paraId="4F1D66E2"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34399FA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A2058E8" w14:textId="77777777" w:rsidR="00B5603C" w:rsidRPr="002458B9" w:rsidRDefault="00B5603C" w:rsidP="007C1668">
            <w:pPr>
              <w:ind w:right="113"/>
              <w:rPr>
                <w:color w:val="000000"/>
                <w:szCs w:val="22"/>
                <w:lang w:eastAsia="en-AU"/>
              </w:rPr>
            </w:pPr>
            <w:r w:rsidRPr="002458B9">
              <w:rPr>
                <w:color w:val="000000"/>
                <w:szCs w:val="22"/>
                <w:lang w:eastAsia="en-AU"/>
              </w:rPr>
              <w:t>Metal Polisher</w:t>
            </w:r>
          </w:p>
        </w:tc>
        <w:tc>
          <w:tcPr>
            <w:tcW w:w="1418" w:type="dxa"/>
            <w:tcBorders>
              <w:top w:val="nil"/>
              <w:left w:val="nil"/>
              <w:bottom w:val="single" w:sz="4" w:space="0" w:color="auto"/>
              <w:right w:val="single" w:sz="4" w:space="0" w:color="auto"/>
            </w:tcBorders>
            <w:shd w:val="clear" w:color="auto" w:fill="auto"/>
            <w:noWrap/>
            <w:vAlign w:val="bottom"/>
            <w:hideMark/>
          </w:tcPr>
          <w:p w14:paraId="25FFA2DC" w14:textId="77777777" w:rsidR="00B5603C" w:rsidRPr="002458B9" w:rsidRDefault="00B5603C" w:rsidP="007C1668">
            <w:pPr>
              <w:ind w:right="113"/>
              <w:jc w:val="center"/>
              <w:rPr>
                <w:color w:val="000000"/>
                <w:szCs w:val="22"/>
                <w:lang w:eastAsia="en-AU"/>
              </w:rPr>
            </w:pPr>
            <w:r w:rsidRPr="002458B9">
              <w:rPr>
                <w:color w:val="000000"/>
                <w:szCs w:val="22"/>
                <w:lang w:eastAsia="en-AU"/>
              </w:rPr>
              <w:t>322115</w:t>
            </w:r>
          </w:p>
        </w:tc>
        <w:tc>
          <w:tcPr>
            <w:tcW w:w="1417" w:type="dxa"/>
            <w:tcBorders>
              <w:top w:val="nil"/>
              <w:left w:val="nil"/>
              <w:bottom w:val="single" w:sz="4" w:space="0" w:color="auto"/>
              <w:right w:val="single" w:sz="4" w:space="0" w:color="auto"/>
            </w:tcBorders>
            <w:shd w:val="clear" w:color="auto" w:fill="auto"/>
            <w:noWrap/>
            <w:vAlign w:val="bottom"/>
            <w:hideMark/>
          </w:tcPr>
          <w:p w14:paraId="5B179EF2"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9A47B8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1ADA4AE" w14:textId="77777777" w:rsidR="00B5603C" w:rsidRPr="002458B9" w:rsidRDefault="00B5603C" w:rsidP="007C1668">
            <w:pPr>
              <w:ind w:right="113"/>
              <w:rPr>
                <w:color w:val="000000"/>
                <w:szCs w:val="22"/>
                <w:lang w:eastAsia="en-AU"/>
              </w:rPr>
            </w:pPr>
            <w:r w:rsidRPr="002458B9">
              <w:rPr>
                <w:color w:val="000000"/>
                <w:szCs w:val="22"/>
                <w:lang w:eastAsia="en-AU"/>
              </w:rPr>
              <w:t>Sheetmetal Trades Worker</w:t>
            </w:r>
          </w:p>
        </w:tc>
        <w:tc>
          <w:tcPr>
            <w:tcW w:w="1418" w:type="dxa"/>
            <w:tcBorders>
              <w:top w:val="nil"/>
              <w:left w:val="nil"/>
              <w:bottom w:val="single" w:sz="4" w:space="0" w:color="auto"/>
              <w:right w:val="single" w:sz="4" w:space="0" w:color="auto"/>
            </w:tcBorders>
            <w:shd w:val="clear" w:color="auto" w:fill="auto"/>
            <w:noWrap/>
            <w:vAlign w:val="bottom"/>
            <w:hideMark/>
          </w:tcPr>
          <w:p w14:paraId="1D935BBD" w14:textId="77777777" w:rsidR="00B5603C" w:rsidRPr="002458B9" w:rsidRDefault="00B5603C" w:rsidP="007C1668">
            <w:pPr>
              <w:ind w:right="113"/>
              <w:jc w:val="center"/>
              <w:rPr>
                <w:color w:val="000000"/>
                <w:szCs w:val="22"/>
                <w:lang w:eastAsia="en-AU"/>
              </w:rPr>
            </w:pPr>
            <w:r w:rsidRPr="002458B9">
              <w:rPr>
                <w:color w:val="000000"/>
                <w:szCs w:val="22"/>
                <w:lang w:eastAsia="en-AU"/>
              </w:rPr>
              <w:t>322211</w:t>
            </w:r>
          </w:p>
        </w:tc>
        <w:tc>
          <w:tcPr>
            <w:tcW w:w="1417" w:type="dxa"/>
            <w:tcBorders>
              <w:top w:val="nil"/>
              <w:left w:val="nil"/>
              <w:bottom w:val="single" w:sz="4" w:space="0" w:color="auto"/>
              <w:right w:val="single" w:sz="4" w:space="0" w:color="auto"/>
            </w:tcBorders>
            <w:shd w:val="clear" w:color="auto" w:fill="auto"/>
            <w:noWrap/>
            <w:vAlign w:val="bottom"/>
            <w:hideMark/>
          </w:tcPr>
          <w:p w14:paraId="393321CD"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3E05396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623E3E1" w14:textId="77777777" w:rsidR="00B5603C" w:rsidRPr="002458B9" w:rsidRDefault="00B5603C" w:rsidP="007C1668">
            <w:pPr>
              <w:ind w:right="113"/>
              <w:rPr>
                <w:color w:val="000000"/>
                <w:szCs w:val="22"/>
                <w:lang w:eastAsia="en-AU"/>
              </w:rPr>
            </w:pPr>
            <w:r w:rsidRPr="002458B9">
              <w:rPr>
                <w:color w:val="000000"/>
                <w:szCs w:val="22"/>
                <w:lang w:eastAsia="en-AU"/>
              </w:rPr>
              <w:t>Metal Fabricator</w:t>
            </w:r>
          </w:p>
        </w:tc>
        <w:tc>
          <w:tcPr>
            <w:tcW w:w="1418" w:type="dxa"/>
            <w:tcBorders>
              <w:top w:val="nil"/>
              <w:left w:val="nil"/>
              <w:bottom w:val="single" w:sz="4" w:space="0" w:color="auto"/>
              <w:right w:val="single" w:sz="4" w:space="0" w:color="auto"/>
            </w:tcBorders>
            <w:shd w:val="clear" w:color="auto" w:fill="auto"/>
            <w:noWrap/>
            <w:vAlign w:val="bottom"/>
            <w:hideMark/>
          </w:tcPr>
          <w:p w14:paraId="19E9EFB4" w14:textId="77777777" w:rsidR="00B5603C" w:rsidRPr="002458B9" w:rsidRDefault="00B5603C" w:rsidP="007C1668">
            <w:pPr>
              <w:ind w:right="113"/>
              <w:jc w:val="center"/>
              <w:rPr>
                <w:color w:val="000000"/>
                <w:szCs w:val="22"/>
                <w:lang w:eastAsia="en-AU"/>
              </w:rPr>
            </w:pPr>
            <w:r w:rsidRPr="002458B9">
              <w:rPr>
                <w:color w:val="000000"/>
                <w:szCs w:val="22"/>
                <w:lang w:eastAsia="en-AU"/>
              </w:rPr>
              <w:t>322311</w:t>
            </w:r>
          </w:p>
        </w:tc>
        <w:tc>
          <w:tcPr>
            <w:tcW w:w="1417" w:type="dxa"/>
            <w:tcBorders>
              <w:top w:val="nil"/>
              <w:left w:val="nil"/>
              <w:bottom w:val="single" w:sz="4" w:space="0" w:color="auto"/>
              <w:right w:val="single" w:sz="4" w:space="0" w:color="auto"/>
            </w:tcBorders>
            <w:shd w:val="clear" w:color="auto" w:fill="auto"/>
            <w:noWrap/>
            <w:vAlign w:val="bottom"/>
            <w:hideMark/>
          </w:tcPr>
          <w:p w14:paraId="3E9D9260"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0A0EB6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977032C" w14:textId="77777777" w:rsidR="00B5603C" w:rsidRPr="002458B9" w:rsidRDefault="00B5603C" w:rsidP="007C1668">
            <w:pPr>
              <w:ind w:right="113"/>
              <w:rPr>
                <w:color w:val="000000"/>
                <w:szCs w:val="22"/>
                <w:lang w:eastAsia="en-AU"/>
              </w:rPr>
            </w:pPr>
            <w:r w:rsidRPr="002458B9">
              <w:rPr>
                <w:color w:val="000000"/>
                <w:szCs w:val="22"/>
                <w:lang w:eastAsia="en-AU"/>
              </w:rPr>
              <w:t>Pressure Welder</w:t>
            </w:r>
          </w:p>
        </w:tc>
        <w:tc>
          <w:tcPr>
            <w:tcW w:w="1418" w:type="dxa"/>
            <w:tcBorders>
              <w:top w:val="nil"/>
              <w:left w:val="nil"/>
              <w:bottom w:val="single" w:sz="4" w:space="0" w:color="auto"/>
              <w:right w:val="single" w:sz="4" w:space="0" w:color="auto"/>
            </w:tcBorders>
            <w:shd w:val="clear" w:color="auto" w:fill="auto"/>
            <w:noWrap/>
            <w:vAlign w:val="bottom"/>
            <w:hideMark/>
          </w:tcPr>
          <w:p w14:paraId="15C18D06" w14:textId="77777777" w:rsidR="00B5603C" w:rsidRPr="002458B9" w:rsidRDefault="00B5603C" w:rsidP="007C1668">
            <w:pPr>
              <w:ind w:right="113"/>
              <w:jc w:val="center"/>
              <w:rPr>
                <w:color w:val="000000"/>
                <w:szCs w:val="22"/>
                <w:lang w:eastAsia="en-AU"/>
              </w:rPr>
            </w:pPr>
            <w:r w:rsidRPr="002458B9">
              <w:rPr>
                <w:color w:val="000000"/>
                <w:szCs w:val="22"/>
                <w:lang w:eastAsia="en-AU"/>
              </w:rPr>
              <w:t>322312</w:t>
            </w:r>
          </w:p>
        </w:tc>
        <w:tc>
          <w:tcPr>
            <w:tcW w:w="1417" w:type="dxa"/>
            <w:tcBorders>
              <w:top w:val="nil"/>
              <w:left w:val="nil"/>
              <w:bottom w:val="single" w:sz="4" w:space="0" w:color="auto"/>
              <w:right w:val="single" w:sz="4" w:space="0" w:color="auto"/>
            </w:tcBorders>
            <w:shd w:val="clear" w:color="auto" w:fill="auto"/>
            <w:noWrap/>
            <w:vAlign w:val="bottom"/>
            <w:hideMark/>
          </w:tcPr>
          <w:p w14:paraId="3D4BD115"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310DDD8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8744B13" w14:textId="77777777" w:rsidR="00B5603C" w:rsidRPr="002458B9" w:rsidRDefault="00B5603C" w:rsidP="007C1668">
            <w:pPr>
              <w:ind w:right="113"/>
              <w:rPr>
                <w:color w:val="000000"/>
                <w:szCs w:val="22"/>
                <w:lang w:eastAsia="en-AU"/>
              </w:rPr>
            </w:pPr>
            <w:r w:rsidRPr="002458B9">
              <w:rPr>
                <w:color w:val="000000"/>
                <w:szCs w:val="22"/>
                <w:lang w:eastAsia="en-AU"/>
              </w:rPr>
              <w:t>Welder (First Class) (Aus) \ Welder (NZ)</w:t>
            </w:r>
          </w:p>
        </w:tc>
        <w:tc>
          <w:tcPr>
            <w:tcW w:w="1418" w:type="dxa"/>
            <w:tcBorders>
              <w:top w:val="nil"/>
              <w:left w:val="nil"/>
              <w:bottom w:val="single" w:sz="4" w:space="0" w:color="auto"/>
              <w:right w:val="single" w:sz="4" w:space="0" w:color="auto"/>
            </w:tcBorders>
            <w:shd w:val="clear" w:color="auto" w:fill="auto"/>
            <w:noWrap/>
            <w:vAlign w:val="bottom"/>
            <w:hideMark/>
          </w:tcPr>
          <w:p w14:paraId="007104A1" w14:textId="77777777" w:rsidR="00B5603C" w:rsidRPr="002458B9" w:rsidRDefault="00B5603C" w:rsidP="007C1668">
            <w:pPr>
              <w:ind w:right="113"/>
              <w:jc w:val="center"/>
              <w:rPr>
                <w:color w:val="000000"/>
                <w:szCs w:val="22"/>
                <w:lang w:eastAsia="en-AU"/>
              </w:rPr>
            </w:pPr>
            <w:r w:rsidRPr="002458B9">
              <w:rPr>
                <w:color w:val="000000"/>
                <w:szCs w:val="22"/>
                <w:lang w:eastAsia="en-AU"/>
              </w:rPr>
              <w:t>322313</w:t>
            </w:r>
          </w:p>
        </w:tc>
        <w:tc>
          <w:tcPr>
            <w:tcW w:w="1417" w:type="dxa"/>
            <w:tcBorders>
              <w:top w:val="nil"/>
              <w:left w:val="nil"/>
              <w:bottom w:val="single" w:sz="4" w:space="0" w:color="auto"/>
              <w:right w:val="single" w:sz="4" w:space="0" w:color="auto"/>
            </w:tcBorders>
            <w:shd w:val="clear" w:color="auto" w:fill="auto"/>
            <w:noWrap/>
            <w:vAlign w:val="bottom"/>
            <w:hideMark/>
          </w:tcPr>
          <w:p w14:paraId="0ACB371C"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DAE91A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BF762E8" w14:textId="77777777" w:rsidR="00B5603C" w:rsidRPr="002458B9" w:rsidRDefault="00B5603C" w:rsidP="007C1668">
            <w:pPr>
              <w:ind w:right="113"/>
              <w:rPr>
                <w:color w:val="000000"/>
                <w:szCs w:val="22"/>
                <w:lang w:eastAsia="en-AU"/>
              </w:rPr>
            </w:pPr>
            <w:r w:rsidRPr="002458B9">
              <w:rPr>
                <w:color w:val="000000"/>
                <w:szCs w:val="22"/>
                <w:lang w:eastAsia="en-AU"/>
              </w:rPr>
              <w:t>Aircraft Maintenance Engineer (Avionics)</w:t>
            </w:r>
          </w:p>
        </w:tc>
        <w:tc>
          <w:tcPr>
            <w:tcW w:w="1418" w:type="dxa"/>
            <w:tcBorders>
              <w:top w:val="nil"/>
              <w:left w:val="nil"/>
              <w:bottom w:val="single" w:sz="4" w:space="0" w:color="auto"/>
              <w:right w:val="single" w:sz="4" w:space="0" w:color="auto"/>
            </w:tcBorders>
            <w:shd w:val="clear" w:color="auto" w:fill="auto"/>
            <w:noWrap/>
            <w:vAlign w:val="bottom"/>
            <w:hideMark/>
          </w:tcPr>
          <w:p w14:paraId="5C9A59F3" w14:textId="77777777" w:rsidR="00B5603C" w:rsidRPr="002458B9" w:rsidRDefault="00B5603C" w:rsidP="007C1668">
            <w:pPr>
              <w:ind w:right="113"/>
              <w:jc w:val="center"/>
              <w:rPr>
                <w:color w:val="000000"/>
                <w:szCs w:val="22"/>
                <w:lang w:eastAsia="en-AU"/>
              </w:rPr>
            </w:pPr>
            <w:r w:rsidRPr="002458B9">
              <w:rPr>
                <w:color w:val="000000"/>
                <w:szCs w:val="22"/>
                <w:lang w:eastAsia="en-AU"/>
              </w:rPr>
              <w:t>323111</w:t>
            </w:r>
          </w:p>
        </w:tc>
        <w:tc>
          <w:tcPr>
            <w:tcW w:w="1417" w:type="dxa"/>
            <w:tcBorders>
              <w:top w:val="nil"/>
              <w:left w:val="nil"/>
              <w:bottom w:val="single" w:sz="4" w:space="0" w:color="auto"/>
              <w:right w:val="single" w:sz="4" w:space="0" w:color="auto"/>
            </w:tcBorders>
            <w:shd w:val="clear" w:color="auto" w:fill="auto"/>
            <w:noWrap/>
            <w:vAlign w:val="bottom"/>
            <w:hideMark/>
          </w:tcPr>
          <w:p w14:paraId="2879A4A8"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048FD5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D169E98" w14:textId="77777777" w:rsidR="00B5603C" w:rsidRPr="002458B9" w:rsidRDefault="00B5603C" w:rsidP="007C1668">
            <w:pPr>
              <w:ind w:right="113"/>
              <w:rPr>
                <w:color w:val="000000"/>
                <w:szCs w:val="22"/>
                <w:lang w:eastAsia="en-AU"/>
              </w:rPr>
            </w:pPr>
            <w:r w:rsidRPr="002458B9">
              <w:rPr>
                <w:color w:val="000000"/>
                <w:szCs w:val="22"/>
                <w:lang w:eastAsia="en-AU"/>
              </w:rPr>
              <w:t>Aircraft Maintenance Engineer (Mechanical)</w:t>
            </w:r>
          </w:p>
        </w:tc>
        <w:tc>
          <w:tcPr>
            <w:tcW w:w="1418" w:type="dxa"/>
            <w:tcBorders>
              <w:top w:val="nil"/>
              <w:left w:val="nil"/>
              <w:bottom w:val="single" w:sz="4" w:space="0" w:color="auto"/>
              <w:right w:val="single" w:sz="4" w:space="0" w:color="auto"/>
            </w:tcBorders>
            <w:shd w:val="clear" w:color="auto" w:fill="auto"/>
            <w:noWrap/>
            <w:vAlign w:val="bottom"/>
            <w:hideMark/>
          </w:tcPr>
          <w:p w14:paraId="37CEE86A" w14:textId="77777777" w:rsidR="00B5603C" w:rsidRPr="002458B9" w:rsidRDefault="00B5603C" w:rsidP="007C1668">
            <w:pPr>
              <w:ind w:right="113"/>
              <w:jc w:val="center"/>
              <w:rPr>
                <w:color w:val="000000"/>
                <w:szCs w:val="22"/>
                <w:lang w:eastAsia="en-AU"/>
              </w:rPr>
            </w:pPr>
            <w:r w:rsidRPr="002458B9">
              <w:rPr>
                <w:color w:val="000000"/>
                <w:szCs w:val="22"/>
                <w:lang w:eastAsia="en-AU"/>
              </w:rPr>
              <w:t>323112</w:t>
            </w:r>
          </w:p>
        </w:tc>
        <w:tc>
          <w:tcPr>
            <w:tcW w:w="1417" w:type="dxa"/>
            <w:tcBorders>
              <w:top w:val="nil"/>
              <w:left w:val="nil"/>
              <w:bottom w:val="single" w:sz="4" w:space="0" w:color="auto"/>
              <w:right w:val="single" w:sz="4" w:space="0" w:color="auto"/>
            </w:tcBorders>
            <w:shd w:val="clear" w:color="auto" w:fill="auto"/>
            <w:noWrap/>
            <w:vAlign w:val="bottom"/>
            <w:hideMark/>
          </w:tcPr>
          <w:p w14:paraId="17B6F105"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4F70A94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B2CF3F6" w14:textId="77777777" w:rsidR="00B5603C" w:rsidRPr="002458B9" w:rsidRDefault="00B5603C" w:rsidP="007C1668">
            <w:pPr>
              <w:ind w:right="113"/>
              <w:rPr>
                <w:color w:val="000000"/>
                <w:szCs w:val="22"/>
                <w:lang w:eastAsia="en-AU"/>
              </w:rPr>
            </w:pPr>
            <w:r w:rsidRPr="002458B9">
              <w:rPr>
                <w:color w:val="000000"/>
                <w:szCs w:val="22"/>
                <w:lang w:eastAsia="en-AU"/>
              </w:rPr>
              <w:t>Aircraft Maintenance Engineer (Structures)</w:t>
            </w:r>
          </w:p>
        </w:tc>
        <w:tc>
          <w:tcPr>
            <w:tcW w:w="1418" w:type="dxa"/>
            <w:tcBorders>
              <w:top w:val="nil"/>
              <w:left w:val="nil"/>
              <w:bottom w:val="single" w:sz="4" w:space="0" w:color="auto"/>
              <w:right w:val="single" w:sz="4" w:space="0" w:color="auto"/>
            </w:tcBorders>
            <w:shd w:val="clear" w:color="auto" w:fill="auto"/>
            <w:noWrap/>
            <w:vAlign w:val="bottom"/>
            <w:hideMark/>
          </w:tcPr>
          <w:p w14:paraId="36980507" w14:textId="77777777" w:rsidR="00B5603C" w:rsidRPr="002458B9" w:rsidRDefault="00B5603C" w:rsidP="007C1668">
            <w:pPr>
              <w:ind w:right="113"/>
              <w:jc w:val="center"/>
              <w:rPr>
                <w:color w:val="000000"/>
                <w:szCs w:val="22"/>
                <w:lang w:eastAsia="en-AU"/>
              </w:rPr>
            </w:pPr>
            <w:r w:rsidRPr="002458B9">
              <w:rPr>
                <w:color w:val="000000"/>
                <w:szCs w:val="22"/>
                <w:lang w:eastAsia="en-AU"/>
              </w:rPr>
              <w:t>323113</w:t>
            </w:r>
          </w:p>
        </w:tc>
        <w:tc>
          <w:tcPr>
            <w:tcW w:w="1417" w:type="dxa"/>
            <w:tcBorders>
              <w:top w:val="nil"/>
              <w:left w:val="nil"/>
              <w:bottom w:val="single" w:sz="4" w:space="0" w:color="auto"/>
              <w:right w:val="single" w:sz="4" w:space="0" w:color="auto"/>
            </w:tcBorders>
            <w:shd w:val="clear" w:color="auto" w:fill="auto"/>
            <w:noWrap/>
            <w:vAlign w:val="bottom"/>
            <w:hideMark/>
          </w:tcPr>
          <w:p w14:paraId="01059D50"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0601089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01AF0DF" w14:textId="77777777" w:rsidR="00B5603C" w:rsidRPr="002458B9" w:rsidRDefault="00B5603C" w:rsidP="007C1668">
            <w:pPr>
              <w:ind w:right="113"/>
              <w:rPr>
                <w:color w:val="000000"/>
                <w:szCs w:val="22"/>
                <w:lang w:eastAsia="en-AU"/>
              </w:rPr>
            </w:pPr>
            <w:r w:rsidRPr="002458B9">
              <w:rPr>
                <w:color w:val="000000"/>
                <w:szCs w:val="22"/>
                <w:lang w:eastAsia="en-AU"/>
              </w:rPr>
              <w:t>Fitter (General)</w:t>
            </w:r>
          </w:p>
        </w:tc>
        <w:tc>
          <w:tcPr>
            <w:tcW w:w="1418" w:type="dxa"/>
            <w:tcBorders>
              <w:top w:val="nil"/>
              <w:left w:val="nil"/>
              <w:bottom w:val="single" w:sz="4" w:space="0" w:color="auto"/>
              <w:right w:val="single" w:sz="4" w:space="0" w:color="auto"/>
            </w:tcBorders>
            <w:shd w:val="clear" w:color="auto" w:fill="auto"/>
            <w:noWrap/>
            <w:vAlign w:val="bottom"/>
            <w:hideMark/>
          </w:tcPr>
          <w:p w14:paraId="1497656B" w14:textId="77777777" w:rsidR="00B5603C" w:rsidRPr="002458B9" w:rsidRDefault="00B5603C" w:rsidP="007C1668">
            <w:pPr>
              <w:ind w:right="113"/>
              <w:jc w:val="center"/>
              <w:rPr>
                <w:color w:val="000000"/>
                <w:szCs w:val="22"/>
                <w:lang w:eastAsia="en-AU"/>
              </w:rPr>
            </w:pPr>
            <w:r w:rsidRPr="002458B9">
              <w:rPr>
                <w:color w:val="000000"/>
                <w:szCs w:val="22"/>
                <w:lang w:eastAsia="en-AU"/>
              </w:rPr>
              <w:t>323211</w:t>
            </w:r>
          </w:p>
        </w:tc>
        <w:tc>
          <w:tcPr>
            <w:tcW w:w="1417" w:type="dxa"/>
            <w:tcBorders>
              <w:top w:val="nil"/>
              <w:left w:val="nil"/>
              <w:bottom w:val="single" w:sz="4" w:space="0" w:color="auto"/>
              <w:right w:val="single" w:sz="4" w:space="0" w:color="auto"/>
            </w:tcBorders>
            <w:shd w:val="clear" w:color="auto" w:fill="auto"/>
            <w:noWrap/>
            <w:vAlign w:val="bottom"/>
            <w:hideMark/>
          </w:tcPr>
          <w:p w14:paraId="0F1A7B83"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020D19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0B24A16" w14:textId="77777777" w:rsidR="00B5603C" w:rsidRPr="002458B9" w:rsidRDefault="00B5603C" w:rsidP="007C1668">
            <w:pPr>
              <w:ind w:right="113"/>
              <w:rPr>
                <w:color w:val="000000"/>
                <w:szCs w:val="22"/>
                <w:lang w:eastAsia="en-AU"/>
              </w:rPr>
            </w:pPr>
            <w:r w:rsidRPr="002458B9">
              <w:rPr>
                <w:color w:val="000000"/>
                <w:szCs w:val="22"/>
                <w:lang w:eastAsia="en-AU"/>
              </w:rPr>
              <w:t>Fitter and Turner</w:t>
            </w:r>
          </w:p>
        </w:tc>
        <w:tc>
          <w:tcPr>
            <w:tcW w:w="1418" w:type="dxa"/>
            <w:tcBorders>
              <w:top w:val="nil"/>
              <w:left w:val="nil"/>
              <w:bottom w:val="single" w:sz="4" w:space="0" w:color="auto"/>
              <w:right w:val="single" w:sz="4" w:space="0" w:color="auto"/>
            </w:tcBorders>
            <w:shd w:val="clear" w:color="auto" w:fill="auto"/>
            <w:noWrap/>
            <w:vAlign w:val="bottom"/>
            <w:hideMark/>
          </w:tcPr>
          <w:p w14:paraId="02D11CAA" w14:textId="77777777" w:rsidR="00B5603C" w:rsidRPr="002458B9" w:rsidRDefault="00B5603C" w:rsidP="007C1668">
            <w:pPr>
              <w:ind w:right="113"/>
              <w:jc w:val="center"/>
              <w:rPr>
                <w:color w:val="000000"/>
                <w:szCs w:val="22"/>
                <w:lang w:eastAsia="en-AU"/>
              </w:rPr>
            </w:pPr>
            <w:r w:rsidRPr="002458B9">
              <w:rPr>
                <w:color w:val="000000"/>
                <w:szCs w:val="22"/>
                <w:lang w:eastAsia="en-AU"/>
              </w:rPr>
              <w:t>323212</w:t>
            </w:r>
          </w:p>
        </w:tc>
        <w:tc>
          <w:tcPr>
            <w:tcW w:w="1417" w:type="dxa"/>
            <w:tcBorders>
              <w:top w:val="nil"/>
              <w:left w:val="nil"/>
              <w:bottom w:val="single" w:sz="4" w:space="0" w:color="auto"/>
              <w:right w:val="single" w:sz="4" w:space="0" w:color="auto"/>
            </w:tcBorders>
            <w:shd w:val="clear" w:color="auto" w:fill="auto"/>
            <w:noWrap/>
            <w:vAlign w:val="bottom"/>
            <w:hideMark/>
          </w:tcPr>
          <w:p w14:paraId="2B45642D"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BB5F82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6156406" w14:textId="77777777" w:rsidR="00B5603C" w:rsidRPr="002458B9" w:rsidRDefault="00B5603C" w:rsidP="007C1668">
            <w:pPr>
              <w:ind w:right="113"/>
              <w:rPr>
                <w:color w:val="000000"/>
                <w:szCs w:val="22"/>
                <w:lang w:eastAsia="en-AU"/>
              </w:rPr>
            </w:pPr>
            <w:r w:rsidRPr="002458B9">
              <w:rPr>
                <w:color w:val="000000"/>
                <w:szCs w:val="22"/>
                <w:lang w:eastAsia="en-AU"/>
              </w:rPr>
              <w:t>Fitter-Welder</w:t>
            </w:r>
          </w:p>
        </w:tc>
        <w:tc>
          <w:tcPr>
            <w:tcW w:w="1418" w:type="dxa"/>
            <w:tcBorders>
              <w:top w:val="nil"/>
              <w:left w:val="nil"/>
              <w:bottom w:val="single" w:sz="4" w:space="0" w:color="auto"/>
              <w:right w:val="single" w:sz="4" w:space="0" w:color="auto"/>
            </w:tcBorders>
            <w:shd w:val="clear" w:color="auto" w:fill="auto"/>
            <w:noWrap/>
            <w:vAlign w:val="bottom"/>
            <w:hideMark/>
          </w:tcPr>
          <w:p w14:paraId="1DAB0FAD" w14:textId="77777777" w:rsidR="00B5603C" w:rsidRPr="002458B9" w:rsidRDefault="00B5603C" w:rsidP="007C1668">
            <w:pPr>
              <w:ind w:right="113"/>
              <w:jc w:val="center"/>
              <w:rPr>
                <w:color w:val="000000"/>
                <w:szCs w:val="22"/>
                <w:lang w:eastAsia="en-AU"/>
              </w:rPr>
            </w:pPr>
            <w:r w:rsidRPr="002458B9">
              <w:rPr>
                <w:color w:val="000000"/>
                <w:szCs w:val="22"/>
                <w:lang w:eastAsia="en-AU"/>
              </w:rPr>
              <w:t>323213</w:t>
            </w:r>
          </w:p>
        </w:tc>
        <w:tc>
          <w:tcPr>
            <w:tcW w:w="1417" w:type="dxa"/>
            <w:tcBorders>
              <w:top w:val="nil"/>
              <w:left w:val="nil"/>
              <w:bottom w:val="single" w:sz="4" w:space="0" w:color="auto"/>
              <w:right w:val="single" w:sz="4" w:space="0" w:color="auto"/>
            </w:tcBorders>
            <w:shd w:val="clear" w:color="auto" w:fill="auto"/>
            <w:noWrap/>
            <w:vAlign w:val="bottom"/>
            <w:hideMark/>
          </w:tcPr>
          <w:p w14:paraId="46851CFD"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E3E578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EFD5BF1" w14:textId="77777777" w:rsidR="00B5603C" w:rsidRPr="002458B9" w:rsidRDefault="00B5603C" w:rsidP="007C1668">
            <w:pPr>
              <w:ind w:right="113"/>
              <w:rPr>
                <w:color w:val="000000"/>
                <w:szCs w:val="22"/>
                <w:lang w:eastAsia="en-AU"/>
              </w:rPr>
            </w:pPr>
            <w:r w:rsidRPr="002458B9">
              <w:rPr>
                <w:color w:val="000000"/>
                <w:szCs w:val="22"/>
                <w:lang w:eastAsia="en-AU"/>
              </w:rPr>
              <w:t>Metal Machinist (First Class)</w:t>
            </w:r>
          </w:p>
        </w:tc>
        <w:tc>
          <w:tcPr>
            <w:tcW w:w="1418" w:type="dxa"/>
            <w:tcBorders>
              <w:top w:val="nil"/>
              <w:left w:val="nil"/>
              <w:bottom w:val="single" w:sz="4" w:space="0" w:color="auto"/>
              <w:right w:val="single" w:sz="4" w:space="0" w:color="auto"/>
            </w:tcBorders>
            <w:shd w:val="clear" w:color="auto" w:fill="auto"/>
            <w:noWrap/>
            <w:vAlign w:val="bottom"/>
            <w:hideMark/>
          </w:tcPr>
          <w:p w14:paraId="28BCDE88" w14:textId="77777777" w:rsidR="00B5603C" w:rsidRPr="002458B9" w:rsidRDefault="00B5603C" w:rsidP="007C1668">
            <w:pPr>
              <w:ind w:right="113"/>
              <w:jc w:val="center"/>
              <w:rPr>
                <w:color w:val="000000"/>
                <w:szCs w:val="22"/>
                <w:lang w:eastAsia="en-AU"/>
              </w:rPr>
            </w:pPr>
            <w:r w:rsidRPr="002458B9">
              <w:rPr>
                <w:color w:val="000000"/>
                <w:szCs w:val="22"/>
                <w:lang w:eastAsia="en-AU"/>
              </w:rPr>
              <w:t>323214</w:t>
            </w:r>
          </w:p>
        </w:tc>
        <w:tc>
          <w:tcPr>
            <w:tcW w:w="1417" w:type="dxa"/>
            <w:tcBorders>
              <w:top w:val="nil"/>
              <w:left w:val="nil"/>
              <w:bottom w:val="single" w:sz="4" w:space="0" w:color="auto"/>
              <w:right w:val="single" w:sz="4" w:space="0" w:color="auto"/>
            </w:tcBorders>
            <w:shd w:val="clear" w:color="auto" w:fill="auto"/>
            <w:noWrap/>
            <w:vAlign w:val="bottom"/>
            <w:hideMark/>
          </w:tcPr>
          <w:p w14:paraId="70B1C0CC"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7E14FE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8B1CFC1" w14:textId="77777777" w:rsidR="00B5603C" w:rsidRPr="002458B9" w:rsidRDefault="00B5603C" w:rsidP="007C1668">
            <w:pPr>
              <w:ind w:right="113"/>
              <w:rPr>
                <w:color w:val="000000"/>
                <w:szCs w:val="22"/>
                <w:lang w:eastAsia="en-AU"/>
              </w:rPr>
            </w:pPr>
            <w:r w:rsidRPr="002458B9">
              <w:rPr>
                <w:color w:val="000000"/>
                <w:szCs w:val="22"/>
                <w:lang w:eastAsia="en-AU"/>
              </w:rPr>
              <w:t>Textile, Clothing and Footwear Mechanic</w:t>
            </w:r>
          </w:p>
        </w:tc>
        <w:tc>
          <w:tcPr>
            <w:tcW w:w="1418" w:type="dxa"/>
            <w:tcBorders>
              <w:top w:val="nil"/>
              <w:left w:val="nil"/>
              <w:bottom w:val="single" w:sz="4" w:space="0" w:color="auto"/>
              <w:right w:val="single" w:sz="4" w:space="0" w:color="auto"/>
            </w:tcBorders>
            <w:shd w:val="clear" w:color="auto" w:fill="auto"/>
            <w:noWrap/>
            <w:vAlign w:val="bottom"/>
            <w:hideMark/>
          </w:tcPr>
          <w:p w14:paraId="087C11FB" w14:textId="77777777" w:rsidR="00B5603C" w:rsidRPr="002458B9" w:rsidRDefault="00B5603C" w:rsidP="007C1668">
            <w:pPr>
              <w:ind w:right="113"/>
              <w:jc w:val="center"/>
              <w:rPr>
                <w:color w:val="000000"/>
                <w:szCs w:val="22"/>
                <w:lang w:eastAsia="en-AU"/>
              </w:rPr>
            </w:pPr>
            <w:r w:rsidRPr="002458B9">
              <w:rPr>
                <w:color w:val="000000"/>
                <w:szCs w:val="22"/>
                <w:lang w:eastAsia="en-AU"/>
              </w:rPr>
              <w:t>323215</w:t>
            </w:r>
          </w:p>
        </w:tc>
        <w:tc>
          <w:tcPr>
            <w:tcW w:w="1417" w:type="dxa"/>
            <w:tcBorders>
              <w:top w:val="nil"/>
              <w:left w:val="nil"/>
              <w:bottom w:val="single" w:sz="4" w:space="0" w:color="auto"/>
              <w:right w:val="single" w:sz="4" w:space="0" w:color="auto"/>
            </w:tcBorders>
            <w:shd w:val="clear" w:color="auto" w:fill="auto"/>
            <w:noWrap/>
            <w:vAlign w:val="bottom"/>
            <w:hideMark/>
          </w:tcPr>
          <w:p w14:paraId="1ACA8F1F"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60B4BA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9C45C17" w14:textId="77777777" w:rsidR="00B5603C" w:rsidRPr="002458B9" w:rsidRDefault="00B5603C" w:rsidP="007C1668">
            <w:pPr>
              <w:ind w:right="113"/>
              <w:rPr>
                <w:color w:val="000000"/>
                <w:szCs w:val="22"/>
                <w:lang w:eastAsia="en-AU"/>
              </w:rPr>
            </w:pPr>
            <w:r w:rsidRPr="002458B9">
              <w:rPr>
                <w:color w:val="000000"/>
                <w:szCs w:val="22"/>
                <w:lang w:eastAsia="en-AU"/>
              </w:rPr>
              <w:t>Metal Fitters and Machinists nec</w:t>
            </w:r>
          </w:p>
        </w:tc>
        <w:tc>
          <w:tcPr>
            <w:tcW w:w="1418" w:type="dxa"/>
            <w:tcBorders>
              <w:top w:val="nil"/>
              <w:left w:val="nil"/>
              <w:bottom w:val="single" w:sz="4" w:space="0" w:color="auto"/>
              <w:right w:val="single" w:sz="4" w:space="0" w:color="auto"/>
            </w:tcBorders>
            <w:shd w:val="clear" w:color="auto" w:fill="auto"/>
            <w:noWrap/>
            <w:vAlign w:val="bottom"/>
            <w:hideMark/>
          </w:tcPr>
          <w:p w14:paraId="0D0DB726" w14:textId="77777777" w:rsidR="00B5603C" w:rsidRPr="002458B9" w:rsidRDefault="00B5603C" w:rsidP="007C1668">
            <w:pPr>
              <w:ind w:right="113"/>
              <w:jc w:val="center"/>
              <w:rPr>
                <w:color w:val="000000"/>
                <w:szCs w:val="22"/>
                <w:lang w:eastAsia="en-AU"/>
              </w:rPr>
            </w:pPr>
            <w:r w:rsidRPr="002458B9">
              <w:rPr>
                <w:color w:val="000000"/>
                <w:szCs w:val="22"/>
                <w:lang w:eastAsia="en-AU"/>
              </w:rPr>
              <w:t>323299</w:t>
            </w:r>
          </w:p>
        </w:tc>
        <w:tc>
          <w:tcPr>
            <w:tcW w:w="1417" w:type="dxa"/>
            <w:tcBorders>
              <w:top w:val="nil"/>
              <w:left w:val="nil"/>
              <w:bottom w:val="single" w:sz="4" w:space="0" w:color="auto"/>
              <w:right w:val="single" w:sz="4" w:space="0" w:color="auto"/>
            </w:tcBorders>
            <w:shd w:val="clear" w:color="auto" w:fill="auto"/>
            <w:noWrap/>
            <w:vAlign w:val="bottom"/>
            <w:hideMark/>
          </w:tcPr>
          <w:p w14:paraId="6237E9A5"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6AA22F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A6281BD" w14:textId="77777777" w:rsidR="00B5603C" w:rsidRPr="002458B9" w:rsidRDefault="00B5603C" w:rsidP="007C1668">
            <w:pPr>
              <w:ind w:right="113"/>
              <w:rPr>
                <w:color w:val="000000"/>
                <w:szCs w:val="22"/>
                <w:lang w:eastAsia="en-AU"/>
              </w:rPr>
            </w:pPr>
            <w:r w:rsidRPr="002458B9">
              <w:rPr>
                <w:color w:val="000000"/>
                <w:szCs w:val="22"/>
                <w:lang w:eastAsia="en-AU"/>
              </w:rPr>
              <w:t>Engraver</w:t>
            </w:r>
          </w:p>
        </w:tc>
        <w:tc>
          <w:tcPr>
            <w:tcW w:w="1418" w:type="dxa"/>
            <w:tcBorders>
              <w:top w:val="nil"/>
              <w:left w:val="nil"/>
              <w:bottom w:val="single" w:sz="4" w:space="0" w:color="auto"/>
              <w:right w:val="single" w:sz="4" w:space="0" w:color="auto"/>
            </w:tcBorders>
            <w:shd w:val="clear" w:color="auto" w:fill="auto"/>
            <w:noWrap/>
            <w:vAlign w:val="bottom"/>
            <w:hideMark/>
          </w:tcPr>
          <w:p w14:paraId="4018065A" w14:textId="77777777" w:rsidR="00B5603C" w:rsidRPr="002458B9" w:rsidRDefault="00B5603C" w:rsidP="007C1668">
            <w:pPr>
              <w:ind w:right="113"/>
              <w:jc w:val="center"/>
              <w:rPr>
                <w:color w:val="000000"/>
                <w:szCs w:val="22"/>
                <w:lang w:eastAsia="en-AU"/>
              </w:rPr>
            </w:pPr>
            <w:r w:rsidRPr="002458B9">
              <w:rPr>
                <w:color w:val="000000"/>
                <w:szCs w:val="22"/>
                <w:lang w:eastAsia="en-AU"/>
              </w:rPr>
              <w:t>323311</w:t>
            </w:r>
          </w:p>
        </w:tc>
        <w:tc>
          <w:tcPr>
            <w:tcW w:w="1417" w:type="dxa"/>
            <w:tcBorders>
              <w:top w:val="nil"/>
              <w:left w:val="nil"/>
              <w:bottom w:val="single" w:sz="4" w:space="0" w:color="auto"/>
              <w:right w:val="single" w:sz="4" w:space="0" w:color="auto"/>
            </w:tcBorders>
            <w:shd w:val="clear" w:color="auto" w:fill="auto"/>
            <w:noWrap/>
            <w:vAlign w:val="bottom"/>
            <w:hideMark/>
          </w:tcPr>
          <w:p w14:paraId="74B88A9A"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3748BF8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80C42A9" w14:textId="77777777" w:rsidR="00B5603C" w:rsidRPr="002458B9" w:rsidRDefault="00B5603C" w:rsidP="007C1668">
            <w:pPr>
              <w:ind w:right="113"/>
              <w:rPr>
                <w:color w:val="000000"/>
                <w:szCs w:val="22"/>
                <w:lang w:eastAsia="en-AU"/>
              </w:rPr>
            </w:pPr>
            <w:r w:rsidRPr="002458B9">
              <w:rPr>
                <w:color w:val="000000"/>
                <w:szCs w:val="22"/>
                <w:lang w:eastAsia="en-AU"/>
              </w:rPr>
              <w:t>Gunsmith</w:t>
            </w:r>
          </w:p>
        </w:tc>
        <w:tc>
          <w:tcPr>
            <w:tcW w:w="1418" w:type="dxa"/>
            <w:tcBorders>
              <w:top w:val="nil"/>
              <w:left w:val="nil"/>
              <w:bottom w:val="single" w:sz="4" w:space="0" w:color="auto"/>
              <w:right w:val="single" w:sz="4" w:space="0" w:color="auto"/>
            </w:tcBorders>
            <w:shd w:val="clear" w:color="auto" w:fill="auto"/>
            <w:noWrap/>
            <w:vAlign w:val="bottom"/>
            <w:hideMark/>
          </w:tcPr>
          <w:p w14:paraId="79661A91" w14:textId="77777777" w:rsidR="00B5603C" w:rsidRPr="002458B9" w:rsidRDefault="00B5603C" w:rsidP="007C1668">
            <w:pPr>
              <w:ind w:right="113"/>
              <w:jc w:val="center"/>
              <w:rPr>
                <w:color w:val="000000"/>
                <w:szCs w:val="22"/>
                <w:lang w:eastAsia="en-AU"/>
              </w:rPr>
            </w:pPr>
            <w:r w:rsidRPr="002458B9">
              <w:rPr>
                <w:color w:val="000000"/>
                <w:szCs w:val="22"/>
                <w:lang w:eastAsia="en-AU"/>
              </w:rPr>
              <w:t>323312</w:t>
            </w:r>
          </w:p>
        </w:tc>
        <w:tc>
          <w:tcPr>
            <w:tcW w:w="1417" w:type="dxa"/>
            <w:tcBorders>
              <w:top w:val="nil"/>
              <w:left w:val="nil"/>
              <w:bottom w:val="single" w:sz="4" w:space="0" w:color="auto"/>
              <w:right w:val="single" w:sz="4" w:space="0" w:color="auto"/>
            </w:tcBorders>
            <w:shd w:val="clear" w:color="auto" w:fill="auto"/>
            <w:noWrap/>
            <w:vAlign w:val="bottom"/>
            <w:hideMark/>
          </w:tcPr>
          <w:p w14:paraId="5D163053"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ECA7A3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CE8CD5F" w14:textId="77777777" w:rsidR="00B5603C" w:rsidRPr="002458B9" w:rsidRDefault="00B5603C" w:rsidP="007C1668">
            <w:pPr>
              <w:ind w:right="113"/>
              <w:rPr>
                <w:color w:val="000000"/>
                <w:szCs w:val="22"/>
                <w:lang w:eastAsia="en-AU"/>
              </w:rPr>
            </w:pPr>
            <w:r w:rsidRPr="002458B9">
              <w:rPr>
                <w:color w:val="000000"/>
                <w:szCs w:val="22"/>
                <w:lang w:eastAsia="en-AU"/>
              </w:rPr>
              <w:t>Locksmith</w:t>
            </w:r>
          </w:p>
        </w:tc>
        <w:tc>
          <w:tcPr>
            <w:tcW w:w="1418" w:type="dxa"/>
            <w:tcBorders>
              <w:top w:val="nil"/>
              <w:left w:val="nil"/>
              <w:bottom w:val="single" w:sz="4" w:space="0" w:color="auto"/>
              <w:right w:val="single" w:sz="4" w:space="0" w:color="auto"/>
            </w:tcBorders>
            <w:shd w:val="clear" w:color="auto" w:fill="auto"/>
            <w:noWrap/>
            <w:vAlign w:val="bottom"/>
            <w:hideMark/>
          </w:tcPr>
          <w:p w14:paraId="0A1BB737" w14:textId="77777777" w:rsidR="00B5603C" w:rsidRPr="002458B9" w:rsidRDefault="00B5603C" w:rsidP="007C1668">
            <w:pPr>
              <w:ind w:right="113"/>
              <w:jc w:val="center"/>
              <w:rPr>
                <w:color w:val="000000"/>
                <w:szCs w:val="22"/>
                <w:lang w:eastAsia="en-AU"/>
              </w:rPr>
            </w:pPr>
            <w:r w:rsidRPr="002458B9">
              <w:rPr>
                <w:color w:val="000000"/>
                <w:szCs w:val="22"/>
                <w:lang w:eastAsia="en-AU"/>
              </w:rPr>
              <w:t>323313</w:t>
            </w:r>
          </w:p>
        </w:tc>
        <w:tc>
          <w:tcPr>
            <w:tcW w:w="1417" w:type="dxa"/>
            <w:tcBorders>
              <w:top w:val="nil"/>
              <w:left w:val="nil"/>
              <w:bottom w:val="single" w:sz="4" w:space="0" w:color="auto"/>
              <w:right w:val="single" w:sz="4" w:space="0" w:color="auto"/>
            </w:tcBorders>
            <w:shd w:val="clear" w:color="auto" w:fill="auto"/>
            <w:noWrap/>
            <w:vAlign w:val="bottom"/>
            <w:hideMark/>
          </w:tcPr>
          <w:p w14:paraId="64507CA4"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3C8B270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8C06E1F" w14:textId="77777777" w:rsidR="00B5603C" w:rsidRPr="002458B9" w:rsidRDefault="00B5603C" w:rsidP="007C1668">
            <w:pPr>
              <w:ind w:right="113"/>
              <w:rPr>
                <w:color w:val="000000"/>
                <w:szCs w:val="22"/>
                <w:lang w:eastAsia="en-AU"/>
              </w:rPr>
            </w:pPr>
            <w:r w:rsidRPr="002458B9">
              <w:rPr>
                <w:color w:val="000000"/>
                <w:szCs w:val="22"/>
                <w:lang w:eastAsia="en-AU"/>
              </w:rPr>
              <w:t>Precision Instrument Maker and Repairer</w:t>
            </w:r>
          </w:p>
        </w:tc>
        <w:tc>
          <w:tcPr>
            <w:tcW w:w="1418" w:type="dxa"/>
            <w:tcBorders>
              <w:top w:val="nil"/>
              <w:left w:val="nil"/>
              <w:bottom w:val="single" w:sz="4" w:space="0" w:color="auto"/>
              <w:right w:val="single" w:sz="4" w:space="0" w:color="auto"/>
            </w:tcBorders>
            <w:shd w:val="clear" w:color="auto" w:fill="auto"/>
            <w:noWrap/>
            <w:vAlign w:val="bottom"/>
            <w:hideMark/>
          </w:tcPr>
          <w:p w14:paraId="494D6DC2" w14:textId="77777777" w:rsidR="00B5603C" w:rsidRPr="002458B9" w:rsidRDefault="00B5603C" w:rsidP="007C1668">
            <w:pPr>
              <w:ind w:right="113"/>
              <w:jc w:val="center"/>
              <w:rPr>
                <w:color w:val="000000"/>
                <w:szCs w:val="22"/>
                <w:lang w:eastAsia="en-AU"/>
              </w:rPr>
            </w:pPr>
            <w:r w:rsidRPr="002458B9">
              <w:rPr>
                <w:color w:val="000000"/>
                <w:szCs w:val="22"/>
                <w:lang w:eastAsia="en-AU"/>
              </w:rPr>
              <w:t>323314</w:t>
            </w:r>
          </w:p>
        </w:tc>
        <w:tc>
          <w:tcPr>
            <w:tcW w:w="1417" w:type="dxa"/>
            <w:tcBorders>
              <w:top w:val="nil"/>
              <w:left w:val="nil"/>
              <w:bottom w:val="single" w:sz="4" w:space="0" w:color="auto"/>
              <w:right w:val="single" w:sz="4" w:space="0" w:color="auto"/>
            </w:tcBorders>
            <w:shd w:val="clear" w:color="auto" w:fill="auto"/>
            <w:noWrap/>
            <w:vAlign w:val="bottom"/>
            <w:hideMark/>
          </w:tcPr>
          <w:p w14:paraId="3A7884CB"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341908A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164213D" w14:textId="77777777" w:rsidR="00B5603C" w:rsidRPr="002458B9" w:rsidRDefault="00B5603C" w:rsidP="007C1668">
            <w:pPr>
              <w:ind w:right="113"/>
              <w:rPr>
                <w:color w:val="000000"/>
                <w:szCs w:val="22"/>
                <w:lang w:eastAsia="en-AU"/>
              </w:rPr>
            </w:pPr>
            <w:r w:rsidRPr="002458B9">
              <w:rPr>
                <w:color w:val="000000"/>
                <w:szCs w:val="22"/>
                <w:lang w:eastAsia="en-AU"/>
              </w:rPr>
              <w:t>Saw Maker and Repairer</w:t>
            </w:r>
          </w:p>
        </w:tc>
        <w:tc>
          <w:tcPr>
            <w:tcW w:w="1418" w:type="dxa"/>
            <w:tcBorders>
              <w:top w:val="nil"/>
              <w:left w:val="nil"/>
              <w:bottom w:val="single" w:sz="4" w:space="0" w:color="auto"/>
              <w:right w:val="single" w:sz="4" w:space="0" w:color="auto"/>
            </w:tcBorders>
            <w:shd w:val="clear" w:color="auto" w:fill="auto"/>
            <w:noWrap/>
            <w:vAlign w:val="bottom"/>
            <w:hideMark/>
          </w:tcPr>
          <w:p w14:paraId="395BECC3" w14:textId="77777777" w:rsidR="00B5603C" w:rsidRPr="002458B9" w:rsidRDefault="00B5603C" w:rsidP="007C1668">
            <w:pPr>
              <w:ind w:right="113"/>
              <w:jc w:val="center"/>
              <w:rPr>
                <w:color w:val="000000"/>
                <w:szCs w:val="22"/>
                <w:lang w:eastAsia="en-AU"/>
              </w:rPr>
            </w:pPr>
            <w:r w:rsidRPr="002458B9">
              <w:rPr>
                <w:color w:val="000000"/>
                <w:szCs w:val="22"/>
                <w:lang w:eastAsia="en-AU"/>
              </w:rPr>
              <w:t>323315</w:t>
            </w:r>
          </w:p>
        </w:tc>
        <w:tc>
          <w:tcPr>
            <w:tcW w:w="1417" w:type="dxa"/>
            <w:tcBorders>
              <w:top w:val="nil"/>
              <w:left w:val="nil"/>
              <w:bottom w:val="single" w:sz="4" w:space="0" w:color="auto"/>
              <w:right w:val="single" w:sz="4" w:space="0" w:color="auto"/>
            </w:tcBorders>
            <w:shd w:val="clear" w:color="auto" w:fill="auto"/>
            <w:noWrap/>
            <w:vAlign w:val="bottom"/>
            <w:hideMark/>
          </w:tcPr>
          <w:p w14:paraId="1696D93F"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0F57EDE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F6D9C13" w14:textId="77777777" w:rsidR="00B5603C" w:rsidRPr="002458B9" w:rsidRDefault="00B5603C" w:rsidP="007C1668">
            <w:pPr>
              <w:ind w:right="113"/>
              <w:rPr>
                <w:color w:val="000000"/>
                <w:szCs w:val="22"/>
                <w:lang w:eastAsia="en-AU"/>
              </w:rPr>
            </w:pPr>
            <w:r w:rsidRPr="002458B9">
              <w:rPr>
                <w:color w:val="000000"/>
                <w:szCs w:val="22"/>
                <w:lang w:eastAsia="en-AU"/>
              </w:rPr>
              <w:t>Watch and Clock Maker and Repairer</w:t>
            </w:r>
          </w:p>
        </w:tc>
        <w:tc>
          <w:tcPr>
            <w:tcW w:w="1418" w:type="dxa"/>
            <w:tcBorders>
              <w:top w:val="nil"/>
              <w:left w:val="nil"/>
              <w:bottom w:val="single" w:sz="4" w:space="0" w:color="auto"/>
              <w:right w:val="single" w:sz="4" w:space="0" w:color="auto"/>
            </w:tcBorders>
            <w:shd w:val="clear" w:color="auto" w:fill="auto"/>
            <w:noWrap/>
            <w:vAlign w:val="bottom"/>
            <w:hideMark/>
          </w:tcPr>
          <w:p w14:paraId="6B096196" w14:textId="77777777" w:rsidR="00B5603C" w:rsidRPr="002458B9" w:rsidRDefault="00B5603C" w:rsidP="007C1668">
            <w:pPr>
              <w:ind w:right="113"/>
              <w:jc w:val="center"/>
              <w:rPr>
                <w:color w:val="000000"/>
                <w:szCs w:val="22"/>
                <w:lang w:eastAsia="en-AU"/>
              </w:rPr>
            </w:pPr>
            <w:r w:rsidRPr="002458B9">
              <w:rPr>
                <w:color w:val="000000"/>
                <w:szCs w:val="22"/>
                <w:lang w:eastAsia="en-AU"/>
              </w:rPr>
              <w:t>323316</w:t>
            </w:r>
          </w:p>
        </w:tc>
        <w:tc>
          <w:tcPr>
            <w:tcW w:w="1417" w:type="dxa"/>
            <w:tcBorders>
              <w:top w:val="nil"/>
              <w:left w:val="nil"/>
              <w:bottom w:val="single" w:sz="4" w:space="0" w:color="auto"/>
              <w:right w:val="single" w:sz="4" w:space="0" w:color="auto"/>
            </w:tcBorders>
            <w:shd w:val="clear" w:color="auto" w:fill="auto"/>
            <w:noWrap/>
            <w:vAlign w:val="bottom"/>
            <w:hideMark/>
          </w:tcPr>
          <w:p w14:paraId="61F1ABC7"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2822EA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B4E6D04" w14:textId="77777777" w:rsidR="00B5603C" w:rsidRPr="002458B9" w:rsidRDefault="00B5603C" w:rsidP="007C1668">
            <w:pPr>
              <w:ind w:right="113"/>
              <w:rPr>
                <w:color w:val="000000"/>
                <w:szCs w:val="22"/>
                <w:lang w:eastAsia="en-AU"/>
              </w:rPr>
            </w:pPr>
            <w:r w:rsidRPr="002458B9">
              <w:rPr>
                <w:color w:val="000000"/>
                <w:szCs w:val="22"/>
                <w:lang w:eastAsia="en-AU"/>
              </w:rPr>
              <w:t>Engineering Patternmaker</w:t>
            </w:r>
          </w:p>
        </w:tc>
        <w:tc>
          <w:tcPr>
            <w:tcW w:w="1418" w:type="dxa"/>
            <w:tcBorders>
              <w:top w:val="nil"/>
              <w:left w:val="nil"/>
              <w:bottom w:val="single" w:sz="4" w:space="0" w:color="auto"/>
              <w:right w:val="single" w:sz="4" w:space="0" w:color="auto"/>
            </w:tcBorders>
            <w:shd w:val="clear" w:color="auto" w:fill="auto"/>
            <w:noWrap/>
            <w:vAlign w:val="bottom"/>
            <w:hideMark/>
          </w:tcPr>
          <w:p w14:paraId="4AB911D6" w14:textId="77777777" w:rsidR="00B5603C" w:rsidRPr="002458B9" w:rsidRDefault="00B5603C" w:rsidP="007C1668">
            <w:pPr>
              <w:ind w:right="113"/>
              <w:jc w:val="center"/>
              <w:rPr>
                <w:color w:val="000000"/>
                <w:szCs w:val="22"/>
                <w:lang w:eastAsia="en-AU"/>
              </w:rPr>
            </w:pPr>
            <w:r w:rsidRPr="002458B9">
              <w:rPr>
                <w:color w:val="000000"/>
                <w:szCs w:val="22"/>
                <w:lang w:eastAsia="en-AU"/>
              </w:rPr>
              <w:t>323411</w:t>
            </w:r>
          </w:p>
        </w:tc>
        <w:tc>
          <w:tcPr>
            <w:tcW w:w="1417" w:type="dxa"/>
            <w:tcBorders>
              <w:top w:val="nil"/>
              <w:left w:val="nil"/>
              <w:bottom w:val="single" w:sz="4" w:space="0" w:color="auto"/>
              <w:right w:val="single" w:sz="4" w:space="0" w:color="auto"/>
            </w:tcBorders>
            <w:shd w:val="clear" w:color="auto" w:fill="auto"/>
            <w:noWrap/>
            <w:vAlign w:val="bottom"/>
            <w:hideMark/>
          </w:tcPr>
          <w:p w14:paraId="38EE2159"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0CDB96E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7454011" w14:textId="77777777" w:rsidR="00B5603C" w:rsidRPr="002458B9" w:rsidRDefault="00B5603C" w:rsidP="007C1668">
            <w:pPr>
              <w:ind w:right="113"/>
              <w:rPr>
                <w:color w:val="000000"/>
                <w:szCs w:val="22"/>
                <w:lang w:eastAsia="en-AU"/>
              </w:rPr>
            </w:pPr>
            <w:r w:rsidRPr="002458B9">
              <w:rPr>
                <w:color w:val="000000"/>
                <w:szCs w:val="22"/>
                <w:lang w:eastAsia="en-AU"/>
              </w:rPr>
              <w:t>Toolmaker</w:t>
            </w:r>
          </w:p>
        </w:tc>
        <w:tc>
          <w:tcPr>
            <w:tcW w:w="1418" w:type="dxa"/>
            <w:tcBorders>
              <w:top w:val="nil"/>
              <w:left w:val="nil"/>
              <w:bottom w:val="single" w:sz="4" w:space="0" w:color="auto"/>
              <w:right w:val="single" w:sz="4" w:space="0" w:color="auto"/>
            </w:tcBorders>
            <w:shd w:val="clear" w:color="auto" w:fill="auto"/>
            <w:noWrap/>
            <w:vAlign w:val="bottom"/>
            <w:hideMark/>
          </w:tcPr>
          <w:p w14:paraId="36B7C63C" w14:textId="77777777" w:rsidR="00B5603C" w:rsidRPr="002458B9" w:rsidRDefault="00B5603C" w:rsidP="007C1668">
            <w:pPr>
              <w:ind w:right="113"/>
              <w:jc w:val="center"/>
              <w:rPr>
                <w:color w:val="000000"/>
                <w:szCs w:val="22"/>
                <w:lang w:eastAsia="en-AU"/>
              </w:rPr>
            </w:pPr>
            <w:r w:rsidRPr="002458B9">
              <w:rPr>
                <w:color w:val="000000"/>
                <w:szCs w:val="22"/>
                <w:lang w:eastAsia="en-AU"/>
              </w:rPr>
              <w:t>323412</w:t>
            </w:r>
          </w:p>
        </w:tc>
        <w:tc>
          <w:tcPr>
            <w:tcW w:w="1417" w:type="dxa"/>
            <w:tcBorders>
              <w:top w:val="nil"/>
              <w:left w:val="nil"/>
              <w:bottom w:val="single" w:sz="4" w:space="0" w:color="auto"/>
              <w:right w:val="single" w:sz="4" w:space="0" w:color="auto"/>
            </w:tcBorders>
            <w:shd w:val="clear" w:color="auto" w:fill="auto"/>
            <w:noWrap/>
            <w:vAlign w:val="bottom"/>
            <w:hideMark/>
          </w:tcPr>
          <w:p w14:paraId="433CC197"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FFA840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F37BAC2" w14:textId="77777777" w:rsidR="00B5603C" w:rsidRPr="002458B9" w:rsidRDefault="00B5603C" w:rsidP="007C1668">
            <w:pPr>
              <w:ind w:right="113"/>
              <w:rPr>
                <w:color w:val="000000"/>
                <w:szCs w:val="22"/>
                <w:lang w:eastAsia="en-AU"/>
              </w:rPr>
            </w:pPr>
            <w:r w:rsidRPr="002458B9">
              <w:rPr>
                <w:color w:val="000000"/>
                <w:szCs w:val="22"/>
                <w:lang w:eastAsia="en-AU"/>
              </w:rPr>
              <w:t>Panelbeater</w:t>
            </w:r>
          </w:p>
        </w:tc>
        <w:tc>
          <w:tcPr>
            <w:tcW w:w="1418" w:type="dxa"/>
            <w:tcBorders>
              <w:top w:val="nil"/>
              <w:left w:val="nil"/>
              <w:bottom w:val="single" w:sz="4" w:space="0" w:color="auto"/>
              <w:right w:val="single" w:sz="4" w:space="0" w:color="auto"/>
            </w:tcBorders>
            <w:shd w:val="clear" w:color="auto" w:fill="auto"/>
            <w:noWrap/>
            <w:vAlign w:val="bottom"/>
            <w:hideMark/>
          </w:tcPr>
          <w:p w14:paraId="780484D5" w14:textId="77777777" w:rsidR="00B5603C" w:rsidRPr="002458B9" w:rsidRDefault="00B5603C" w:rsidP="007C1668">
            <w:pPr>
              <w:ind w:right="113"/>
              <w:jc w:val="center"/>
              <w:rPr>
                <w:color w:val="000000"/>
                <w:szCs w:val="22"/>
                <w:lang w:eastAsia="en-AU"/>
              </w:rPr>
            </w:pPr>
            <w:r w:rsidRPr="002458B9">
              <w:rPr>
                <w:color w:val="000000"/>
                <w:szCs w:val="22"/>
                <w:lang w:eastAsia="en-AU"/>
              </w:rPr>
              <w:t>324111</w:t>
            </w:r>
          </w:p>
        </w:tc>
        <w:tc>
          <w:tcPr>
            <w:tcW w:w="1417" w:type="dxa"/>
            <w:tcBorders>
              <w:top w:val="nil"/>
              <w:left w:val="nil"/>
              <w:bottom w:val="single" w:sz="4" w:space="0" w:color="auto"/>
              <w:right w:val="single" w:sz="4" w:space="0" w:color="auto"/>
            </w:tcBorders>
            <w:shd w:val="clear" w:color="auto" w:fill="auto"/>
            <w:noWrap/>
            <w:vAlign w:val="bottom"/>
            <w:hideMark/>
          </w:tcPr>
          <w:p w14:paraId="6068CFD8"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1A852F7" w14:textId="77777777" w:rsidTr="007C1668">
        <w:trPr>
          <w:trHeight w:val="288"/>
        </w:trPr>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81CB2" w14:textId="77777777" w:rsidR="00B5603C" w:rsidRPr="002458B9" w:rsidRDefault="00B5603C" w:rsidP="007C1668">
            <w:pPr>
              <w:ind w:right="113"/>
              <w:rPr>
                <w:color w:val="000000"/>
                <w:szCs w:val="22"/>
                <w:lang w:eastAsia="en-AU"/>
              </w:rPr>
            </w:pPr>
            <w:r w:rsidRPr="002458B9">
              <w:rPr>
                <w:color w:val="000000"/>
                <w:szCs w:val="22"/>
                <w:lang w:eastAsia="en-AU"/>
              </w:rPr>
              <w:t>Vehicle Body Builder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461A0D2" w14:textId="77777777" w:rsidR="00B5603C" w:rsidRPr="002458B9" w:rsidRDefault="00B5603C" w:rsidP="007C1668">
            <w:pPr>
              <w:ind w:right="113"/>
              <w:jc w:val="center"/>
              <w:rPr>
                <w:color w:val="000000"/>
                <w:szCs w:val="22"/>
                <w:lang w:eastAsia="en-AU"/>
              </w:rPr>
            </w:pPr>
            <w:r w:rsidRPr="002458B9">
              <w:rPr>
                <w:color w:val="000000"/>
                <w:szCs w:val="22"/>
                <w:lang w:eastAsia="en-AU"/>
              </w:rPr>
              <w:t>324211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636F0E"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C4A2DE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1839045" w14:textId="77777777" w:rsidR="00B5603C" w:rsidRPr="002458B9" w:rsidRDefault="00B5603C" w:rsidP="007C1668">
            <w:pPr>
              <w:ind w:right="113"/>
              <w:rPr>
                <w:color w:val="000000"/>
                <w:szCs w:val="22"/>
                <w:lang w:eastAsia="en-AU"/>
              </w:rPr>
            </w:pPr>
            <w:r w:rsidRPr="002458B9">
              <w:rPr>
                <w:color w:val="000000"/>
                <w:szCs w:val="22"/>
                <w:lang w:eastAsia="en-AU"/>
              </w:rPr>
              <w:t>Vehicle Trimmer</w:t>
            </w:r>
          </w:p>
        </w:tc>
        <w:tc>
          <w:tcPr>
            <w:tcW w:w="1418" w:type="dxa"/>
            <w:tcBorders>
              <w:top w:val="nil"/>
              <w:left w:val="nil"/>
              <w:bottom w:val="single" w:sz="4" w:space="0" w:color="auto"/>
              <w:right w:val="single" w:sz="4" w:space="0" w:color="auto"/>
            </w:tcBorders>
            <w:shd w:val="clear" w:color="auto" w:fill="auto"/>
            <w:noWrap/>
            <w:vAlign w:val="bottom"/>
            <w:hideMark/>
          </w:tcPr>
          <w:p w14:paraId="2F4265EF" w14:textId="77777777" w:rsidR="00B5603C" w:rsidRPr="002458B9" w:rsidRDefault="00B5603C" w:rsidP="007C1668">
            <w:pPr>
              <w:ind w:right="113"/>
              <w:jc w:val="center"/>
              <w:rPr>
                <w:color w:val="000000"/>
                <w:szCs w:val="22"/>
                <w:lang w:eastAsia="en-AU"/>
              </w:rPr>
            </w:pPr>
            <w:r w:rsidRPr="002458B9">
              <w:rPr>
                <w:color w:val="000000"/>
                <w:szCs w:val="22"/>
                <w:lang w:eastAsia="en-AU"/>
              </w:rPr>
              <w:t>324212</w:t>
            </w:r>
          </w:p>
        </w:tc>
        <w:tc>
          <w:tcPr>
            <w:tcW w:w="1417" w:type="dxa"/>
            <w:tcBorders>
              <w:top w:val="nil"/>
              <w:left w:val="nil"/>
              <w:bottom w:val="single" w:sz="4" w:space="0" w:color="auto"/>
              <w:right w:val="single" w:sz="4" w:space="0" w:color="auto"/>
            </w:tcBorders>
            <w:shd w:val="clear" w:color="auto" w:fill="auto"/>
            <w:noWrap/>
            <w:vAlign w:val="bottom"/>
            <w:hideMark/>
          </w:tcPr>
          <w:p w14:paraId="214D4484"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0ED90A7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4CF7349" w14:textId="77777777" w:rsidR="00B5603C" w:rsidRPr="002458B9" w:rsidRDefault="00B5603C" w:rsidP="007C1668">
            <w:pPr>
              <w:ind w:right="113"/>
              <w:rPr>
                <w:color w:val="000000"/>
                <w:szCs w:val="22"/>
                <w:lang w:eastAsia="en-AU"/>
              </w:rPr>
            </w:pPr>
            <w:r w:rsidRPr="002458B9">
              <w:rPr>
                <w:color w:val="000000"/>
                <w:szCs w:val="22"/>
                <w:lang w:eastAsia="en-AU"/>
              </w:rPr>
              <w:t>Vehicle Painter</w:t>
            </w:r>
          </w:p>
        </w:tc>
        <w:tc>
          <w:tcPr>
            <w:tcW w:w="1418" w:type="dxa"/>
            <w:tcBorders>
              <w:top w:val="nil"/>
              <w:left w:val="nil"/>
              <w:bottom w:val="single" w:sz="4" w:space="0" w:color="auto"/>
              <w:right w:val="single" w:sz="4" w:space="0" w:color="auto"/>
            </w:tcBorders>
            <w:shd w:val="clear" w:color="auto" w:fill="auto"/>
            <w:noWrap/>
            <w:vAlign w:val="bottom"/>
            <w:hideMark/>
          </w:tcPr>
          <w:p w14:paraId="1586857C" w14:textId="77777777" w:rsidR="00B5603C" w:rsidRPr="002458B9" w:rsidRDefault="00B5603C" w:rsidP="007C1668">
            <w:pPr>
              <w:ind w:right="113"/>
              <w:jc w:val="center"/>
              <w:rPr>
                <w:color w:val="000000"/>
                <w:szCs w:val="22"/>
                <w:lang w:eastAsia="en-AU"/>
              </w:rPr>
            </w:pPr>
            <w:r w:rsidRPr="002458B9">
              <w:rPr>
                <w:color w:val="000000"/>
                <w:szCs w:val="22"/>
                <w:lang w:eastAsia="en-AU"/>
              </w:rPr>
              <w:t>324311</w:t>
            </w:r>
          </w:p>
        </w:tc>
        <w:tc>
          <w:tcPr>
            <w:tcW w:w="1417" w:type="dxa"/>
            <w:tcBorders>
              <w:top w:val="nil"/>
              <w:left w:val="nil"/>
              <w:bottom w:val="single" w:sz="4" w:space="0" w:color="auto"/>
              <w:right w:val="single" w:sz="4" w:space="0" w:color="auto"/>
            </w:tcBorders>
            <w:shd w:val="clear" w:color="auto" w:fill="auto"/>
            <w:noWrap/>
            <w:vAlign w:val="bottom"/>
            <w:hideMark/>
          </w:tcPr>
          <w:p w14:paraId="64BBAC97"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E2B29D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7724A4C" w14:textId="77777777" w:rsidR="00B5603C" w:rsidRPr="002458B9" w:rsidRDefault="00B5603C" w:rsidP="007C1668">
            <w:pPr>
              <w:ind w:right="113"/>
              <w:rPr>
                <w:color w:val="000000"/>
                <w:szCs w:val="22"/>
                <w:lang w:eastAsia="en-AU"/>
              </w:rPr>
            </w:pPr>
            <w:r w:rsidRPr="002458B9">
              <w:rPr>
                <w:color w:val="000000"/>
                <w:szCs w:val="22"/>
                <w:lang w:eastAsia="en-AU"/>
              </w:rPr>
              <w:t>Bricklayer</w:t>
            </w:r>
          </w:p>
        </w:tc>
        <w:tc>
          <w:tcPr>
            <w:tcW w:w="1418" w:type="dxa"/>
            <w:tcBorders>
              <w:top w:val="nil"/>
              <w:left w:val="nil"/>
              <w:bottom w:val="single" w:sz="4" w:space="0" w:color="auto"/>
              <w:right w:val="single" w:sz="4" w:space="0" w:color="auto"/>
            </w:tcBorders>
            <w:shd w:val="clear" w:color="auto" w:fill="auto"/>
            <w:noWrap/>
            <w:vAlign w:val="bottom"/>
            <w:hideMark/>
          </w:tcPr>
          <w:p w14:paraId="369916C2" w14:textId="77777777" w:rsidR="00B5603C" w:rsidRPr="002458B9" w:rsidRDefault="00B5603C" w:rsidP="007C1668">
            <w:pPr>
              <w:ind w:right="113"/>
              <w:jc w:val="center"/>
              <w:rPr>
                <w:color w:val="000000"/>
                <w:szCs w:val="22"/>
                <w:lang w:eastAsia="en-AU"/>
              </w:rPr>
            </w:pPr>
            <w:r w:rsidRPr="002458B9">
              <w:rPr>
                <w:color w:val="000000"/>
                <w:szCs w:val="22"/>
                <w:lang w:eastAsia="en-AU"/>
              </w:rPr>
              <w:t>331111</w:t>
            </w:r>
          </w:p>
        </w:tc>
        <w:tc>
          <w:tcPr>
            <w:tcW w:w="1417" w:type="dxa"/>
            <w:tcBorders>
              <w:top w:val="nil"/>
              <w:left w:val="nil"/>
              <w:bottom w:val="single" w:sz="4" w:space="0" w:color="auto"/>
              <w:right w:val="single" w:sz="4" w:space="0" w:color="auto"/>
            </w:tcBorders>
            <w:shd w:val="clear" w:color="auto" w:fill="auto"/>
            <w:noWrap/>
            <w:vAlign w:val="bottom"/>
            <w:hideMark/>
          </w:tcPr>
          <w:p w14:paraId="2A0ADF74"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FAC789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8F15953" w14:textId="77777777" w:rsidR="00B5603C" w:rsidRPr="002458B9" w:rsidRDefault="00B5603C" w:rsidP="007C1668">
            <w:pPr>
              <w:ind w:right="113"/>
              <w:rPr>
                <w:color w:val="000000"/>
                <w:szCs w:val="22"/>
                <w:lang w:eastAsia="en-AU"/>
              </w:rPr>
            </w:pPr>
            <w:r w:rsidRPr="002458B9">
              <w:rPr>
                <w:color w:val="000000"/>
                <w:szCs w:val="22"/>
                <w:lang w:eastAsia="en-AU"/>
              </w:rPr>
              <w:t>Stonemason</w:t>
            </w:r>
          </w:p>
        </w:tc>
        <w:tc>
          <w:tcPr>
            <w:tcW w:w="1418" w:type="dxa"/>
            <w:tcBorders>
              <w:top w:val="nil"/>
              <w:left w:val="nil"/>
              <w:bottom w:val="single" w:sz="4" w:space="0" w:color="auto"/>
              <w:right w:val="single" w:sz="4" w:space="0" w:color="auto"/>
            </w:tcBorders>
            <w:shd w:val="clear" w:color="auto" w:fill="auto"/>
            <w:noWrap/>
            <w:vAlign w:val="bottom"/>
            <w:hideMark/>
          </w:tcPr>
          <w:p w14:paraId="3DFCA9C8" w14:textId="77777777" w:rsidR="00B5603C" w:rsidRPr="002458B9" w:rsidRDefault="00B5603C" w:rsidP="007C1668">
            <w:pPr>
              <w:ind w:right="113"/>
              <w:jc w:val="center"/>
              <w:rPr>
                <w:color w:val="000000"/>
                <w:szCs w:val="22"/>
                <w:lang w:eastAsia="en-AU"/>
              </w:rPr>
            </w:pPr>
            <w:r w:rsidRPr="002458B9">
              <w:rPr>
                <w:color w:val="000000"/>
                <w:szCs w:val="22"/>
                <w:lang w:eastAsia="en-AU"/>
              </w:rPr>
              <w:t>331112</w:t>
            </w:r>
          </w:p>
        </w:tc>
        <w:tc>
          <w:tcPr>
            <w:tcW w:w="1417" w:type="dxa"/>
            <w:tcBorders>
              <w:top w:val="nil"/>
              <w:left w:val="nil"/>
              <w:bottom w:val="single" w:sz="4" w:space="0" w:color="auto"/>
              <w:right w:val="single" w:sz="4" w:space="0" w:color="auto"/>
            </w:tcBorders>
            <w:shd w:val="clear" w:color="auto" w:fill="auto"/>
            <w:noWrap/>
            <w:vAlign w:val="bottom"/>
            <w:hideMark/>
          </w:tcPr>
          <w:p w14:paraId="210A3553"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384F054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699E3C3" w14:textId="77777777" w:rsidR="00B5603C" w:rsidRPr="002458B9" w:rsidRDefault="00B5603C" w:rsidP="007C1668">
            <w:pPr>
              <w:ind w:right="113"/>
              <w:rPr>
                <w:color w:val="000000"/>
                <w:szCs w:val="22"/>
                <w:lang w:eastAsia="en-AU"/>
              </w:rPr>
            </w:pPr>
            <w:r w:rsidRPr="002458B9">
              <w:rPr>
                <w:color w:val="000000"/>
                <w:szCs w:val="22"/>
                <w:lang w:eastAsia="en-AU"/>
              </w:rPr>
              <w:t>Carpenter and Joiner</w:t>
            </w:r>
          </w:p>
        </w:tc>
        <w:tc>
          <w:tcPr>
            <w:tcW w:w="1418" w:type="dxa"/>
            <w:tcBorders>
              <w:top w:val="nil"/>
              <w:left w:val="nil"/>
              <w:bottom w:val="single" w:sz="4" w:space="0" w:color="auto"/>
              <w:right w:val="single" w:sz="4" w:space="0" w:color="auto"/>
            </w:tcBorders>
            <w:shd w:val="clear" w:color="auto" w:fill="auto"/>
            <w:noWrap/>
            <w:vAlign w:val="bottom"/>
            <w:hideMark/>
          </w:tcPr>
          <w:p w14:paraId="48C37333" w14:textId="77777777" w:rsidR="00B5603C" w:rsidRPr="002458B9" w:rsidRDefault="00B5603C" w:rsidP="007C1668">
            <w:pPr>
              <w:ind w:right="113"/>
              <w:jc w:val="center"/>
              <w:rPr>
                <w:color w:val="000000"/>
                <w:szCs w:val="22"/>
                <w:lang w:eastAsia="en-AU"/>
              </w:rPr>
            </w:pPr>
            <w:r w:rsidRPr="002458B9">
              <w:rPr>
                <w:color w:val="000000"/>
                <w:szCs w:val="22"/>
                <w:lang w:eastAsia="en-AU"/>
              </w:rPr>
              <w:t>331211</w:t>
            </w:r>
          </w:p>
        </w:tc>
        <w:tc>
          <w:tcPr>
            <w:tcW w:w="1417" w:type="dxa"/>
            <w:tcBorders>
              <w:top w:val="nil"/>
              <w:left w:val="nil"/>
              <w:bottom w:val="single" w:sz="4" w:space="0" w:color="auto"/>
              <w:right w:val="single" w:sz="4" w:space="0" w:color="auto"/>
            </w:tcBorders>
            <w:shd w:val="clear" w:color="auto" w:fill="auto"/>
            <w:noWrap/>
            <w:vAlign w:val="bottom"/>
            <w:hideMark/>
          </w:tcPr>
          <w:p w14:paraId="0D2750AF"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9DDABE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A8ADF2B" w14:textId="77777777" w:rsidR="00B5603C" w:rsidRPr="002458B9" w:rsidRDefault="00B5603C" w:rsidP="007C1668">
            <w:pPr>
              <w:ind w:right="113"/>
              <w:rPr>
                <w:color w:val="000000"/>
                <w:szCs w:val="22"/>
                <w:lang w:eastAsia="en-AU"/>
              </w:rPr>
            </w:pPr>
            <w:r w:rsidRPr="002458B9">
              <w:rPr>
                <w:color w:val="000000"/>
                <w:szCs w:val="22"/>
                <w:lang w:eastAsia="en-AU"/>
              </w:rPr>
              <w:t>Carpenter</w:t>
            </w:r>
          </w:p>
        </w:tc>
        <w:tc>
          <w:tcPr>
            <w:tcW w:w="1418" w:type="dxa"/>
            <w:tcBorders>
              <w:top w:val="nil"/>
              <w:left w:val="nil"/>
              <w:bottom w:val="single" w:sz="4" w:space="0" w:color="auto"/>
              <w:right w:val="single" w:sz="4" w:space="0" w:color="auto"/>
            </w:tcBorders>
            <w:shd w:val="clear" w:color="auto" w:fill="auto"/>
            <w:noWrap/>
            <w:vAlign w:val="bottom"/>
            <w:hideMark/>
          </w:tcPr>
          <w:p w14:paraId="4CA0550E" w14:textId="77777777" w:rsidR="00B5603C" w:rsidRPr="002458B9" w:rsidRDefault="00B5603C" w:rsidP="007C1668">
            <w:pPr>
              <w:ind w:right="113"/>
              <w:jc w:val="center"/>
              <w:rPr>
                <w:color w:val="000000"/>
                <w:szCs w:val="22"/>
                <w:lang w:eastAsia="en-AU"/>
              </w:rPr>
            </w:pPr>
            <w:r w:rsidRPr="002458B9">
              <w:rPr>
                <w:color w:val="000000"/>
                <w:szCs w:val="22"/>
                <w:lang w:eastAsia="en-AU"/>
              </w:rPr>
              <w:t>331212</w:t>
            </w:r>
          </w:p>
        </w:tc>
        <w:tc>
          <w:tcPr>
            <w:tcW w:w="1417" w:type="dxa"/>
            <w:tcBorders>
              <w:top w:val="nil"/>
              <w:left w:val="nil"/>
              <w:bottom w:val="single" w:sz="4" w:space="0" w:color="auto"/>
              <w:right w:val="single" w:sz="4" w:space="0" w:color="auto"/>
            </w:tcBorders>
            <w:shd w:val="clear" w:color="auto" w:fill="auto"/>
            <w:noWrap/>
            <w:vAlign w:val="bottom"/>
            <w:hideMark/>
          </w:tcPr>
          <w:p w14:paraId="3DEBCB29"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01AA9F5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81885BF" w14:textId="77777777" w:rsidR="00B5603C" w:rsidRPr="002458B9" w:rsidRDefault="00B5603C" w:rsidP="007C1668">
            <w:pPr>
              <w:ind w:right="113"/>
              <w:rPr>
                <w:color w:val="000000"/>
                <w:szCs w:val="22"/>
                <w:lang w:eastAsia="en-AU"/>
              </w:rPr>
            </w:pPr>
            <w:r w:rsidRPr="002458B9">
              <w:rPr>
                <w:color w:val="000000"/>
                <w:szCs w:val="22"/>
                <w:lang w:eastAsia="en-AU"/>
              </w:rPr>
              <w:t>Joiner</w:t>
            </w:r>
          </w:p>
        </w:tc>
        <w:tc>
          <w:tcPr>
            <w:tcW w:w="1418" w:type="dxa"/>
            <w:tcBorders>
              <w:top w:val="nil"/>
              <w:left w:val="nil"/>
              <w:bottom w:val="single" w:sz="4" w:space="0" w:color="auto"/>
              <w:right w:val="single" w:sz="4" w:space="0" w:color="auto"/>
            </w:tcBorders>
            <w:shd w:val="clear" w:color="auto" w:fill="auto"/>
            <w:noWrap/>
            <w:vAlign w:val="bottom"/>
            <w:hideMark/>
          </w:tcPr>
          <w:p w14:paraId="0FCFDF82" w14:textId="77777777" w:rsidR="00B5603C" w:rsidRPr="002458B9" w:rsidRDefault="00B5603C" w:rsidP="007C1668">
            <w:pPr>
              <w:ind w:right="113"/>
              <w:jc w:val="center"/>
              <w:rPr>
                <w:color w:val="000000"/>
                <w:szCs w:val="22"/>
                <w:lang w:eastAsia="en-AU"/>
              </w:rPr>
            </w:pPr>
            <w:r w:rsidRPr="002458B9">
              <w:rPr>
                <w:color w:val="000000"/>
                <w:szCs w:val="22"/>
                <w:lang w:eastAsia="en-AU"/>
              </w:rPr>
              <w:t>331213</w:t>
            </w:r>
          </w:p>
        </w:tc>
        <w:tc>
          <w:tcPr>
            <w:tcW w:w="1417" w:type="dxa"/>
            <w:tcBorders>
              <w:top w:val="nil"/>
              <w:left w:val="nil"/>
              <w:bottom w:val="single" w:sz="4" w:space="0" w:color="auto"/>
              <w:right w:val="single" w:sz="4" w:space="0" w:color="auto"/>
            </w:tcBorders>
            <w:shd w:val="clear" w:color="auto" w:fill="auto"/>
            <w:noWrap/>
            <w:vAlign w:val="bottom"/>
            <w:hideMark/>
          </w:tcPr>
          <w:p w14:paraId="34BE4004"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206300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9B07852" w14:textId="77777777" w:rsidR="00B5603C" w:rsidRPr="002458B9" w:rsidRDefault="00B5603C" w:rsidP="007C1668">
            <w:pPr>
              <w:ind w:right="113"/>
              <w:rPr>
                <w:color w:val="000000"/>
                <w:szCs w:val="22"/>
                <w:lang w:eastAsia="en-AU"/>
              </w:rPr>
            </w:pPr>
            <w:r w:rsidRPr="002458B9">
              <w:rPr>
                <w:color w:val="000000"/>
                <w:szCs w:val="22"/>
                <w:lang w:eastAsia="en-AU"/>
              </w:rPr>
              <w:t>Floor Finisher</w:t>
            </w:r>
          </w:p>
        </w:tc>
        <w:tc>
          <w:tcPr>
            <w:tcW w:w="1418" w:type="dxa"/>
            <w:tcBorders>
              <w:top w:val="nil"/>
              <w:left w:val="nil"/>
              <w:bottom w:val="single" w:sz="4" w:space="0" w:color="auto"/>
              <w:right w:val="single" w:sz="4" w:space="0" w:color="auto"/>
            </w:tcBorders>
            <w:shd w:val="clear" w:color="auto" w:fill="auto"/>
            <w:noWrap/>
            <w:vAlign w:val="bottom"/>
            <w:hideMark/>
          </w:tcPr>
          <w:p w14:paraId="5204AAD9" w14:textId="77777777" w:rsidR="00B5603C" w:rsidRPr="002458B9" w:rsidRDefault="00B5603C" w:rsidP="007C1668">
            <w:pPr>
              <w:ind w:right="113"/>
              <w:jc w:val="center"/>
              <w:rPr>
                <w:color w:val="000000"/>
                <w:szCs w:val="22"/>
                <w:lang w:eastAsia="en-AU"/>
              </w:rPr>
            </w:pPr>
            <w:r w:rsidRPr="002458B9">
              <w:rPr>
                <w:color w:val="000000"/>
                <w:szCs w:val="22"/>
                <w:lang w:eastAsia="en-AU"/>
              </w:rPr>
              <w:t>332111</w:t>
            </w:r>
          </w:p>
        </w:tc>
        <w:tc>
          <w:tcPr>
            <w:tcW w:w="1417" w:type="dxa"/>
            <w:tcBorders>
              <w:top w:val="nil"/>
              <w:left w:val="nil"/>
              <w:bottom w:val="single" w:sz="4" w:space="0" w:color="auto"/>
              <w:right w:val="single" w:sz="4" w:space="0" w:color="auto"/>
            </w:tcBorders>
            <w:shd w:val="clear" w:color="auto" w:fill="auto"/>
            <w:noWrap/>
            <w:vAlign w:val="bottom"/>
            <w:hideMark/>
          </w:tcPr>
          <w:p w14:paraId="181B1520"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2522B8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26E9B93" w14:textId="77777777" w:rsidR="00B5603C" w:rsidRPr="002458B9" w:rsidRDefault="00B5603C" w:rsidP="007C1668">
            <w:pPr>
              <w:ind w:right="113"/>
              <w:rPr>
                <w:color w:val="000000"/>
                <w:szCs w:val="22"/>
                <w:lang w:eastAsia="en-AU"/>
              </w:rPr>
            </w:pPr>
            <w:r w:rsidRPr="002458B9">
              <w:rPr>
                <w:color w:val="000000"/>
                <w:szCs w:val="22"/>
                <w:lang w:eastAsia="en-AU"/>
              </w:rPr>
              <w:lastRenderedPageBreak/>
              <w:t>Painting Trades Worker</w:t>
            </w:r>
          </w:p>
        </w:tc>
        <w:tc>
          <w:tcPr>
            <w:tcW w:w="1418" w:type="dxa"/>
            <w:tcBorders>
              <w:top w:val="nil"/>
              <w:left w:val="nil"/>
              <w:bottom w:val="single" w:sz="4" w:space="0" w:color="auto"/>
              <w:right w:val="single" w:sz="4" w:space="0" w:color="auto"/>
            </w:tcBorders>
            <w:shd w:val="clear" w:color="auto" w:fill="auto"/>
            <w:noWrap/>
            <w:vAlign w:val="bottom"/>
            <w:hideMark/>
          </w:tcPr>
          <w:p w14:paraId="08530E01" w14:textId="77777777" w:rsidR="00B5603C" w:rsidRPr="002458B9" w:rsidRDefault="00B5603C" w:rsidP="007C1668">
            <w:pPr>
              <w:ind w:right="113"/>
              <w:jc w:val="center"/>
              <w:rPr>
                <w:color w:val="000000"/>
                <w:szCs w:val="22"/>
                <w:lang w:eastAsia="en-AU"/>
              </w:rPr>
            </w:pPr>
            <w:r w:rsidRPr="002458B9">
              <w:rPr>
                <w:color w:val="000000"/>
                <w:szCs w:val="22"/>
                <w:lang w:eastAsia="en-AU"/>
              </w:rPr>
              <w:t>332211</w:t>
            </w:r>
          </w:p>
        </w:tc>
        <w:tc>
          <w:tcPr>
            <w:tcW w:w="1417" w:type="dxa"/>
            <w:tcBorders>
              <w:top w:val="nil"/>
              <w:left w:val="nil"/>
              <w:bottom w:val="single" w:sz="4" w:space="0" w:color="auto"/>
              <w:right w:val="single" w:sz="4" w:space="0" w:color="auto"/>
            </w:tcBorders>
            <w:shd w:val="clear" w:color="auto" w:fill="auto"/>
            <w:noWrap/>
            <w:vAlign w:val="bottom"/>
            <w:hideMark/>
          </w:tcPr>
          <w:p w14:paraId="754CE74B"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35017B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55C7026" w14:textId="77777777" w:rsidR="00B5603C" w:rsidRPr="002458B9" w:rsidRDefault="00B5603C" w:rsidP="007C1668">
            <w:pPr>
              <w:ind w:right="113"/>
              <w:rPr>
                <w:color w:val="000000"/>
                <w:szCs w:val="22"/>
                <w:lang w:eastAsia="en-AU"/>
              </w:rPr>
            </w:pPr>
            <w:r w:rsidRPr="002458B9">
              <w:rPr>
                <w:color w:val="000000"/>
                <w:szCs w:val="22"/>
                <w:lang w:eastAsia="en-AU"/>
              </w:rPr>
              <w:t>Glazier</w:t>
            </w:r>
          </w:p>
        </w:tc>
        <w:tc>
          <w:tcPr>
            <w:tcW w:w="1418" w:type="dxa"/>
            <w:tcBorders>
              <w:top w:val="nil"/>
              <w:left w:val="nil"/>
              <w:bottom w:val="single" w:sz="4" w:space="0" w:color="auto"/>
              <w:right w:val="single" w:sz="4" w:space="0" w:color="auto"/>
            </w:tcBorders>
            <w:shd w:val="clear" w:color="auto" w:fill="auto"/>
            <w:noWrap/>
            <w:vAlign w:val="bottom"/>
            <w:hideMark/>
          </w:tcPr>
          <w:p w14:paraId="06472BB0" w14:textId="77777777" w:rsidR="00B5603C" w:rsidRPr="002458B9" w:rsidRDefault="00B5603C" w:rsidP="007C1668">
            <w:pPr>
              <w:ind w:right="113"/>
              <w:jc w:val="center"/>
              <w:rPr>
                <w:color w:val="000000"/>
                <w:szCs w:val="22"/>
                <w:lang w:eastAsia="en-AU"/>
              </w:rPr>
            </w:pPr>
            <w:r w:rsidRPr="002458B9">
              <w:rPr>
                <w:color w:val="000000"/>
                <w:szCs w:val="22"/>
                <w:lang w:eastAsia="en-AU"/>
              </w:rPr>
              <w:t>333111</w:t>
            </w:r>
          </w:p>
        </w:tc>
        <w:tc>
          <w:tcPr>
            <w:tcW w:w="1417" w:type="dxa"/>
            <w:tcBorders>
              <w:top w:val="nil"/>
              <w:left w:val="nil"/>
              <w:bottom w:val="single" w:sz="4" w:space="0" w:color="auto"/>
              <w:right w:val="single" w:sz="4" w:space="0" w:color="auto"/>
            </w:tcBorders>
            <w:shd w:val="clear" w:color="auto" w:fill="auto"/>
            <w:noWrap/>
            <w:vAlign w:val="bottom"/>
            <w:hideMark/>
          </w:tcPr>
          <w:p w14:paraId="7363B628"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39B30A7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2AA92A2" w14:textId="77777777" w:rsidR="00B5603C" w:rsidRPr="002458B9" w:rsidRDefault="00B5603C" w:rsidP="007C1668">
            <w:pPr>
              <w:ind w:right="113"/>
              <w:rPr>
                <w:color w:val="000000"/>
                <w:szCs w:val="22"/>
                <w:lang w:eastAsia="en-AU"/>
              </w:rPr>
            </w:pPr>
            <w:r w:rsidRPr="002458B9">
              <w:rPr>
                <w:color w:val="000000"/>
                <w:szCs w:val="22"/>
                <w:lang w:eastAsia="en-AU"/>
              </w:rPr>
              <w:t>Fibrous Plasterer</w:t>
            </w:r>
          </w:p>
        </w:tc>
        <w:tc>
          <w:tcPr>
            <w:tcW w:w="1418" w:type="dxa"/>
            <w:tcBorders>
              <w:top w:val="nil"/>
              <w:left w:val="nil"/>
              <w:bottom w:val="single" w:sz="4" w:space="0" w:color="auto"/>
              <w:right w:val="single" w:sz="4" w:space="0" w:color="auto"/>
            </w:tcBorders>
            <w:shd w:val="clear" w:color="auto" w:fill="auto"/>
            <w:noWrap/>
            <w:vAlign w:val="bottom"/>
            <w:hideMark/>
          </w:tcPr>
          <w:p w14:paraId="24C831D0" w14:textId="77777777" w:rsidR="00B5603C" w:rsidRPr="002458B9" w:rsidRDefault="00B5603C" w:rsidP="007C1668">
            <w:pPr>
              <w:ind w:right="113"/>
              <w:jc w:val="center"/>
              <w:rPr>
                <w:color w:val="000000"/>
                <w:szCs w:val="22"/>
                <w:lang w:eastAsia="en-AU"/>
              </w:rPr>
            </w:pPr>
            <w:r w:rsidRPr="002458B9">
              <w:rPr>
                <w:color w:val="000000"/>
                <w:szCs w:val="22"/>
                <w:lang w:eastAsia="en-AU"/>
              </w:rPr>
              <w:t>333211</w:t>
            </w:r>
          </w:p>
        </w:tc>
        <w:tc>
          <w:tcPr>
            <w:tcW w:w="1417" w:type="dxa"/>
            <w:tcBorders>
              <w:top w:val="nil"/>
              <w:left w:val="nil"/>
              <w:bottom w:val="single" w:sz="4" w:space="0" w:color="auto"/>
              <w:right w:val="single" w:sz="4" w:space="0" w:color="auto"/>
            </w:tcBorders>
            <w:shd w:val="clear" w:color="auto" w:fill="auto"/>
            <w:noWrap/>
            <w:vAlign w:val="bottom"/>
            <w:hideMark/>
          </w:tcPr>
          <w:p w14:paraId="2F2BADB0"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4CB7524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4A51C52" w14:textId="77777777" w:rsidR="00B5603C" w:rsidRPr="002458B9" w:rsidRDefault="00B5603C" w:rsidP="007C1668">
            <w:pPr>
              <w:ind w:right="113"/>
              <w:rPr>
                <w:color w:val="000000"/>
                <w:szCs w:val="22"/>
                <w:lang w:eastAsia="en-AU"/>
              </w:rPr>
            </w:pPr>
            <w:r w:rsidRPr="002458B9">
              <w:rPr>
                <w:color w:val="000000"/>
                <w:szCs w:val="22"/>
                <w:lang w:eastAsia="en-AU"/>
              </w:rPr>
              <w:t>Solid Plasterer</w:t>
            </w:r>
          </w:p>
        </w:tc>
        <w:tc>
          <w:tcPr>
            <w:tcW w:w="1418" w:type="dxa"/>
            <w:tcBorders>
              <w:top w:val="nil"/>
              <w:left w:val="nil"/>
              <w:bottom w:val="single" w:sz="4" w:space="0" w:color="auto"/>
              <w:right w:val="single" w:sz="4" w:space="0" w:color="auto"/>
            </w:tcBorders>
            <w:shd w:val="clear" w:color="auto" w:fill="auto"/>
            <w:noWrap/>
            <w:vAlign w:val="bottom"/>
            <w:hideMark/>
          </w:tcPr>
          <w:p w14:paraId="6D3C4C41" w14:textId="77777777" w:rsidR="00B5603C" w:rsidRPr="002458B9" w:rsidRDefault="00B5603C" w:rsidP="007C1668">
            <w:pPr>
              <w:ind w:right="113"/>
              <w:jc w:val="center"/>
              <w:rPr>
                <w:color w:val="000000"/>
                <w:szCs w:val="22"/>
                <w:lang w:eastAsia="en-AU"/>
              </w:rPr>
            </w:pPr>
            <w:r w:rsidRPr="002458B9">
              <w:rPr>
                <w:color w:val="000000"/>
                <w:szCs w:val="22"/>
                <w:lang w:eastAsia="en-AU"/>
              </w:rPr>
              <w:t>333212</w:t>
            </w:r>
          </w:p>
        </w:tc>
        <w:tc>
          <w:tcPr>
            <w:tcW w:w="1417" w:type="dxa"/>
            <w:tcBorders>
              <w:top w:val="nil"/>
              <w:left w:val="nil"/>
              <w:bottom w:val="single" w:sz="4" w:space="0" w:color="auto"/>
              <w:right w:val="single" w:sz="4" w:space="0" w:color="auto"/>
            </w:tcBorders>
            <w:shd w:val="clear" w:color="auto" w:fill="auto"/>
            <w:noWrap/>
            <w:vAlign w:val="bottom"/>
            <w:hideMark/>
          </w:tcPr>
          <w:p w14:paraId="3D464AFB"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609AF6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FDC587E" w14:textId="77777777" w:rsidR="00B5603C" w:rsidRPr="002458B9" w:rsidRDefault="00B5603C" w:rsidP="007C1668">
            <w:pPr>
              <w:ind w:right="113"/>
              <w:rPr>
                <w:color w:val="000000"/>
                <w:szCs w:val="22"/>
                <w:lang w:eastAsia="en-AU"/>
              </w:rPr>
            </w:pPr>
            <w:r w:rsidRPr="002458B9">
              <w:rPr>
                <w:color w:val="000000"/>
                <w:szCs w:val="22"/>
                <w:lang w:eastAsia="en-AU"/>
              </w:rPr>
              <w:t>Roof Tiler</w:t>
            </w:r>
          </w:p>
        </w:tc>
        <w:tc>
          <w:tcPr>
            <w:tcW w:w="1418" w:type="dxa"/>
            <w:tcBorders>
              <w:top w:val="nil"/>
              <w:left w:val="nil"/>
              <w:bottom w:val="single" w:sz="4" w:space="0" w:color="auto"/>
              <w:right w:val="single" w:sz="4" w:space="0" w:color="auto"/>
            </w:tcBorders>
            <w:shd w:val="clear" w:color="auto" w:fill="auto"/>
            <w:noWrap/>
            <w:vAlign w:val="bottom"/>
            <w:hideMark/>
          </w:tcPr>
          <w:p w14:paraId="333BA66D" w14:textId="77777777" w:rsidR="00B5603C" w:rsidRPr="002458B9" w:rsidRDefault="00B5603C" w:rsidP="007C1668">
            <w:pPr>
              <w:ind w:right="113"/>
              <w:jc w:val="center"/>
              <w:rPr>
                <w:color w:val="000000"/>
                <w:szCs w:val="22"/>
                <w:lang w:eastAsia="en-AU"/>
              </w:rPr>
            </w:pPr>
            <w:r w:rsidRPr="002458B9">
              <w:rPr>
                <w:color w:val="000000"/>
                <w:szCs w:val="22"/>
                <w:lang w:eastAsia="en-AU"/>
              </w:rPr>
              <w:t>333311</w:t>
            </w:r>
          </w:p>
        </w:tc>
        <w:tc>
          <w:tcPr>
            <w:tcW w:w="1417" w:type="dxa"/>
            <w:tcBorders>
              <w:top w:val="nil"/>
              <w:left w:val="nil"/>
              <w:bottom w:val="single" w:sz="4" w:space="0" w:color="auto"/>
              <w:right w:val="single" w:sz="4" w:space="0" w:color="auto"/>
            </w:tcBorders>
            <w:shd w:val="clear" w:color="auto" w:fill="auto"/>
            <w:noWrap/>
            <w:vAlign w:val="bottom"/>
            <w:hideMark/>
          </w:tcPr>
          <w:p w14:paraId="126C7679"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CE4076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C9A41FB" w14:textId="77777777" w:rsidR="00B5603C" w:rsidRPr="002458B9" w:rsidRDefault="00B5603C" w:rsidP="007C1668">
            <w:pPr>
              <w:ind w:right="113"/>
              <w:rPr>
                <w:color w:val="000000"/>
                <w:szCs w:val="22"/>
                <w:lang w:eastAsia="en-AU"/>
              </w:rPr>
            </w:pPr>
            <w:r w:rsidRPr="002458B9">
              <w:rPr>
                <w:color w:val="000000"/>
                <w:szCs w:val="22"/>
                <w:lang w:eastAsia="en-AU"/>
              </w:rPr>
              <w:t>Wall and Floor Tiler</w:t>
            </w:r>
          </w:p>
        </w:tc>
        <w:tc>
          <w:tcPr>
            <w:tcW w:w="1418" w:type="dxa"/>
            <w:tcBorders>
              <w:top w:val="nil"/>
              <w:left w:val="nil"/>
              <w:bottom w:val="single" w:sz="4" w:space="0" w:color="auto"/>
              <w:right w:val="single" w:sz="4" w:space="0" w:color="auto"/>
            </w:tcBorders>
            <w:shd w:val="clear" w:color="auto" w:fill="auto"/>
            <w:noWrap/>
            <w:vAlign w:val="bottom"/>
            <w:hideMark/>
          </w:tcPr>
          <w:p w14:paraId="64E20BEE" w14:textId="77777777" w:rsidR="00B5603C" w:rsidRPr="002458B9" w:rsidRDefault="00B5603C" w:rsidP="007C1668">
            <w:pPr>
              <w:ind w:right="113"/>
              <w:jc w:val="center"/>
              <w:rPr>
                <w:color w:val="000000"/>
                <w:szCs w:val="22"/>
                <w:lang w:eastAsia="en-AU"/>
              </w:rPr>
            </w:pPr>
            <w:r w:rsidRPr="002458B9">
              <w:rPr>
                <w:color w:val="000000"/>
                <w:szCs w:val="22"/>
                <w:lang w:eastAsia="en-AU"/>
              </w:rPr>
              <w:t>333411</w:t>
            </w:r>
          </w:p>
        </w:tc>
        <w:tc>
          <w:tcPr>
            <w:tcW w:w="1417" w:type="dxa"/>
            <w:tcBorders>
              <w:top w:val="nil"/>
              <w:left w:val="nil"/>
              <w:bottom w:val="single" w:sz="4" w:space="0" w:color="auto"/>
              <w:right w:val="single" w:sz="4" w:space="0" w:color="auto"/>
            </w:tcBorders>
            <w:shd w:val="clear" w:color="auto" w:fill="auto"/>
            <w:noWrap/>
            <w:vAlign w:val="bottom"/>
            <w:hideMark/>
          </w:tcPr>
          <w:p w14:paraId="4EF089D1"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888CC2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2FC79D1" w14:textId="77777777" w:rsidR="00B5603C" w:rsidRPr="002458B9" w:rsidRDefault="00B5603C" w:rsidP="007C1668">
            <w:pPr>
              <w:ind w:right="113"/>
              <w:rPr>
                <w:color w:val="000000"/>
                <w:szCs w:val="22"/>
                <w:lang w:eastAsia="en-AU"/>
              </w:rPr>
            </w:pPr>
            <w:r w:rsidRPr="002458B9">
              <w:rPr>
                <w:color w:val="000000"/>
                <w:szCs w:val="22"/>
                <w:lang w:eastAsia="en-AU"/>
              </w:rPr>
              <w:t>Plumber (General)</w:t>
            </w:r>
          </w:p>
        </w:tc>
        <w:tc>
          <w:tcPr>
            <w:tcW w:w="1418" w:type="dxa"/>
            <w:tcBorders>
              <w:top w:val="nil"/>
              <w:left w:val="nil"/>
              <w:bottom w:val="single" w:sz="4" w:space="0" w:color="auto"/>
              <w:right w:val="single" w:sz="4" w:space="0" w:color="auto"/>
            </w:tcBorders>
            <w:shd w:val="clear" w:color="auto" w:fill="auto"/>
            <w:noWrap/>
            <w:vAlign w:val="bottom"/>
            <w:hideMark/>
          </w:tcPr>
          <w:p w14:paraId="3ADA35BF" w14:textId="77777777" w:rsidR="00B5603C" w:rsidRPr="002458B9" w:rsidRDefault="00B5603C" w:rsidP="007C1668">
            <w:pPr>
              <w:ind w:right="113"/>
              <w:jc w:val="center"/>
              <w:rPr>
                <w:color w:val="000000"/>
                <w:szCs w:val="22"/>
                <w:lang w:eastAsia="en-AU"/>
              </w:rPr>
            </w:pPr>
            <w:r w:rsidRPr="002458B9">
              <w:rPr>
                <w:color w:val="000000"/>
                <w:szCs w:val="22"/>
                <w:lang w:eastAsia="en-AU"/>
              </w:rPr>
              <w:t>334111</w:t>
            </w:r>
          </w:p>
        </w:tc>
        <w:tc>
          <w:tcPr>
            <w:tcW w:w="1417" w:type="dxa"/>
            <w:tcBorders>
              <w:top w:val="nil"/>
              <w:left w:val="nil"/>
              <w:bottom w:val="single" w:sz="4" w:space="0" w:color="auto"/>
              <w:right w:val="single" w:sz="4" w:space="0" w:color="auto"/>
            </w:tcBorders>
            <w:shd w:val="clear" w:color="auto" w:fill="auto"/>
            <w:noWrap/>
            <w:vAlign w:val="bottom"/>
            <w:hideMark/>
          </w:tcPr>
          <w:p w14:paraId="604CACA9"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A45A6A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30CB834" w14:textId="77777777" w:rsidR="00B5603C" w:rsidRPr="002458B9" w:rsidRDefault="00B5603C" w:rsidP="007C1668">
            <w:pPr>
              <w:ind w:right="113"/>
              <w:rPr>
                <w:color w:val="000000"/>
                <w:szCs w:val="22"/>
                <w:lang w:eastAsia="en-AU"/>
              </w:rPr>
            </w:pPr>
            <w:r w:rsidRPr="002458B9">
              <w:rPr>
                <w:color w:val="000000"/>
                <w:szCs w:val="22"/>
                <w:lang w:eastAsia="en-AU"/>
              </w:rPr>
              <w:t>Airconditioning and Mechanical Services Plumber</w:t>
            </w:r>
          </w:p>
        </w:tc>
        <w:tc>
          <w:tcPr>
            <w:tcW w:w="1418" w:type="dxa"/>
            <w:tcBorders>
              <w:top w:val="nil"/>
              <w:left w:val="nil"/>
              <w:bottom w:val="single" w:sz="4" w:space="0" w:color="auto"/>
              <w:right w:val="single" w:sz="4" w:space="0" w:color="auto"/>
            </w:tcBorders>
            <w:shd w:val="clear" w:color="auto" w:fill="auto"/>
            <w:noWrap/>
            <w:vAlign w:val="bottom"/>
            <w:hideMark/>
          </w:tcPr>
          <w:p w14:paraId="0A037A09" w14:textId="77777777" w:rsidR="00B5603C" w:rsidRPr="002458B9" w:rsidRDefault="00B5603C" w:rsidP="007C1668">
            <w:pPr>
              <w:ind w:right="113"/>
              <w:jc w:val="center"/>
              <w:rPr>
                <w:color w:val="000000"/>
                <w:szCs w:val="22"/>
                <w:lang w:eastAsia="en-AU"/>
              </w:rPr>
            </w:pPr>
            <w:r w:rsidRPr="002458B9">
              <w:rPr>
                <w:color w:val="000000"/>
                <w:szCs w:val="22"/>
                <w:lang w:eastAsia="en-AU"/>
              </w:rPr>
              <w:t>334112</w:t>
            </w:r>
          </w:p>
        </w:tc>
        <w:tc>
          <w:tcPr>
            <w:tcW w:w="1417" w:type="dxa"/>
            <w:tcBorders>
              <w:top w:val="nil"/>
              <w:left w:val="nil"/>
              <w:bottom w:val="single" w:sz="4" w:space="0" w:color="auto"/>
              <w:right w:val="single" w:sz="4" w:space="0" w:color="auto"/>
            </w:tcBorders>
            <w:shd w:val="clear" w:color="auto" w:fill="auto"/>
            <w:noWrap/>
            <w:vAlign w:val="bottom"/>
            <w:hideMark/>
          </w:tcPr>
          <w:p w14:paraId="426D6843"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DBE20F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D167BF4" w14:textId="77777777" w:rsidR="00B5603C" w:rsidRPr="002458B9" w:rsidRDefault="00B5603C" w:rsidP="007C1668">
            <w:pPr>
              <w:ind w:right="113"/>
              <w:rPr>
                <w:color w:val="000000"/>
                <w:szCs w:val="22"/>
                <w:lang w:eastAsia="en-AU"/>
              </w:rPr>
            </w:pPr>
            <w:r w:rsidRPr="002458B9">
              <w:rPr>
                <w:color w:val="000000"/>
                <w:szCs w:val="22"/>
                <w:lang w:eastAsia="en-AU"/>
              </w:rPr>
              <w:t>Drainer (Aus) \ Drainlayer (NZ)</w:t>
            </w:r>
          </w:p>
        </w:tc>
        <w:tc>
          <w:tcPr>
            <w:tcW w:w="1418" w:type="dxa"/>
            <w:tcBorders>
              <w:top w:val="nil"/>
              <w:left w:val="nil"/>
              <w:bottom w:val="single" w:sz="4" w:space="0" w:color="auto"/>
              <w:right w:val="single" w:sz="4" w:space="0" w:color="auto"/>
            </w:tcBorders>
            <w:shd w:val="clear" w:color="auto" w:fill="auto"/>
            <w:noWrap/>
            <w:vAlign w:val="bottom"/>
            <w:hideMark/>
          </w:tcPr>
          <w:p w14:paraId="429E1715" w14:textId="77777777" w:rsidR="00B5603C" w:rsidRPr="002458B9" w:rsidRDefault="00B5603C" w:rsidP="007C1668">
            <w:pPr>
              <w:ind w:right="113"/>
              <w:jc w:val="center"/>
              <w:rPr>
                <w:color w:val="000000"/>
                <w:szCs w:val="22"/>
                <w:lang w:eastAsia="en-AU"/>
              </w:rPr>
            </w:pPr>
            <w:r w:rsidRPr="002458B9">
              <w:rPr>
                <w:color w:val="000000"/>
                <w:szCs w:val="22"/>
                <w:lang w:eastAsia="en-AU"/>
              </w:rPr>
              <w:t>334113</w:t>
            </w:r>
          </w:p>
        </w:tc>
        <w:tc>
          <w:tcPr>
            <w:tcW w:w="1417" w:type="dxa"/>
            <w:tcBorders>
              <w:top w:val="nil"/>
              <w:left w:val="nil"/>
              <w:bottom w:val="single" w:sz="4" w:space="0" w:color="auto"/>
              <w:right w:val="single" w:sz="4" w:space="0" w:color="auto"/>
            </w:tcBorders>
            <w:shd w:val="clear" w:color="auto" w:fill="auto"/>
            <w:noWrap/>
            <w:vAlign w:val="bottom"/>
            <w:hideMark/>
          </w:tcPr>
          <w:p w14:paraId="45E8597E"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0046875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202CC85" w14:textId="77777777" w:rsidR="00B5603C" w:rsidRPr="002458B9" w:rsidRDefault="00B5603C" w:rsidP="007C1668">
            <w:pPr>
              <w:ind w:right="113"/>
              <w:rPr>
                <w:color w:val="000000"/>
                <w:szCs w:val="22"/>
                <w:lang w:eastAsia="en-AU"/>
              </w:rPr>
            </w:pPr>
            <w:r w:rsidRPr="002458B9">
              <w:rPr>
                <w:color w:val="000000"/>
                <w:szCs w:val="22"/>
                <w:lang w:eastAsia="en-AU"/>
              </w:rPr>
              <w:t>Gasfitter</w:t>
            </w:r>
          </w:p>
        </w:tc>
        <w:tc>
          <w:tcPr>
            <w:tcW w:w="1418" w:type="dxa"/>
            <w:tcBorders>
              <w:top w:val="nil"/>
              <w:left w:val="nil"/>
              <w:bottom w:val="single" w:sz="4" w:space="0" w:color="auto"/>
              <w:right w:val="single" w:sz="4" w:space="0" w:color="auto"/>
            </w:tcBorders>
            <w:shd w:val="clear" w:color="auto" w:fill="auto"/>
            <w:noWrap/>
            <w:vAlign w:val="bottom"/>
            <w:hideMark/>
          </w:tcPr>
          <w:p w14:paraId="406CAD4F" w14:textId="77777777" w:rsidR="00B5603C" w:rsidRPr="002458B9" w:rsidRDefault="00B5603C" w:rsidP="007C1668">
            <w:pPr>
              <w:ind w:right="113"/>
              <w:jc w:val="center"/>
              <w:rPr>
                <w:color w:val="000000"/>
                <w:szCs w:val="22"/>
                <w:lang w:eastAsia="en-AU"/>
              </w:rPr>
            </w:pPr>
            <w:r w:rsidRPr="002458B9">
              <w:rPr>
                <w:color w:val="000000"/>
                <w:szCs w:val="22"/>
                <w:lang w:eastAsia="en-AU"/>
              </w:rPr>
              <w:t>334114</w:t>
            </w:r>
          </w:p>
        </w:tc>
        <w:tc>
          <w:tcPr>
            <w:tcW w:w="1417" w:type="dxa"/>
            <w:tcBorders>
              <w:top w:val="nil"/>
              <w:left w:val="nil"/>
              <w:bottom w:val="single" w:sz="4" w:space="0" w:color="auto"/>
              <w:right w:val="single" w:sz="4" w:space="0" w:color="auto"/>
            </w:tcBorders>
            <w:shd w:val="clear" w:color="auto" w:fill="auto"/>
            <w:noWrap/>
            <w:vAlign w:val="bottom"/>
            <w:hideMark/>
          </w:tcPr>
          <w:p w14:paraId="244182E0"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E528C8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CC21441" w14:textId="77777777" w:rsidR="00B5603C" w:rsidRPr="002458B9" w:rsidRDefault="00B5603C" w:rsidP="007C1668">
            <w:pPr>
              <w:ind w:right="113"/>
              <w:rPr>
                <w:color w:val="000000"/>
                <w:szCs w:val="22"/>
                <w:lang w:eastAsia="en-AU"/>
              </w:rPr>
            </w:pPr>
            <w:r w:rsidRPr="002458B9">
              <w:rPr>
                <w:color w:val="000000"/>
                <w:szCs w:val="22"/>
                <w:lang w:eastAsia="en-AU"/>
              </w:rPr>
              <w:t>Roof Plumber</w:t>
            </w:r>
          </w:p>
        </w:tc>
        <w:tc>
          <w:tcPr>
            <w:tcW w:w="1418" w:type="dxa"/>
            <w:tcBorders>
              <w:top w:val="nil"/>
              <w:left w:val="nil"/>
              <w:bottom w:val="single" w:sz="4" w:space="0" w:color="auto"/>
              <w:right w:val="single" w:sz="4" w:space="0" w:color="auto"/>
            </w:tcBorders>
            <w:shd w:val="clear" w:color="auto" w:fill="auto"/>
            <w:noWrap/>
            <w:vAlign w:val="bottom"/>
            <w:hideMark/>
          </w:tcPr>
          <w:p w14:paraId="2C8FD5B0" w14:textId="77777777" w:rsidR="00B5603C" w:rsidRPr="002458B9" w:rsidRDefault="00B5603C" w:rsidP="007C1668">
            <w:pPr>
              <w:ind w:right="113"/>
              <w:jc w:val="center"/>
              <w:rPr>
                <w:color w:val="000000"/>
                <w:szCs w:val="22"/>
                <w:lang w:eastAsia="en-AU"/>
              </w:rPr>
            </w:pPr>
            <w:r w:rsidRPr="002458B9">
              <w:rPr>
                <w:color w:val="000000"/>
                <w:szCs w:val="22"/>
                <w:lang w:eastAsia="en-AU"/>
              </w:rPr>
              <w:t>334115</w:t>
            </w:r>
          </w:p>
        </w:tc>
        <w:tc>
          <w:tcPr>
            <w:tcW w:w="1417" w:type="dxa"/>
            <w:tcBorders>
              <w:top w:val="nil"/>
              <w:left w:val="nil"/>
              <w:bottom w:val="single" w:sz="4" w:space="0" w:color="auto"/>
              <w:right w:val="single" w:sz="4" w:space="0" w:color="auto"/>
            </w:tcBorders>
            <w:shd w:val="clear" w:color="auto" w:fill="auto"/>
            <w:noWrap/>
            <w:vAlign w:val="bottom"/>
            <w:hideMark/>
          </w:tcPr>
          <w:p w14:paraId="25057B29"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2E618B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FE67043" w14:textId="77777777" w:rsidR="00B5603C" w:rsidRPr="002458B9" w:rsidRDefault="00B5603C" w:rsidP="007C1668">
            <w:pPr>
              <w:ind w:right="113"/>
              <w:rPr>
                <w:color w:val="000000"/>
                <w:szCs w:val="22"/>
                <w:lang w:eastAsia="en-AU"/>
              </w:rPr>
            </w:pPr>
            <w:r w:rsidRPr="002458B9">
              <w:rPr>
                <w:color w:val="000000"/>
                <w:szCs w:val="22"/>
                <w:lang w:eastAsia="en-AU"/>
              </w:rPr>
              <w:t>Electrician (General)</w:t>
            </w:r>
          </w:p>
        </w:tc>
        <w:tc>
          <w:tcPr>
            <w:tcW w:w="1418" w:type="dxa"/>
            <w:tcBorders>
              <w:top w:val="nil"/>
              <w:left w:val="nil"/>
              <w:bottom w:val="single" w:sz="4" w:space="0" w:color="auto"/>
              <w:right w:val="single" w:sz="4" w:space="0" w:color="auto"/>
            </w:tcBorders>
            <w:shd w:val="clear" w:color="auto" w:fill="auto"/>
            <w:noWrap/>
            <w:vAlign w:val="bottom"/>
            <w:hideMark/>
          </w:tcPr>
          <w:p w14:paraId="666D83EB" w14:textId="77777777" w:rsidR="00B5603C" w:rsidRPr="002458B9" w:rsidRDefault="00B5603C" w:rsidP="007C1668">
            <w:pPr>
              <w:ind w:right="113"/>
              <w:jc w:val="center"/>
              <w:rPr>
                <w:color w:val="000000"/>
                <w:szCs w:val="22"/>
                <w:lang w:eastAsia="en-AU"/>
              </w:rPr>
            </w:pPr>
            <w:r w:rsidRPr="002458B9">
              <w:rPr>
                <w:color w:val="000000"/>
                <w:szCs w:val="22"/>
                <w:lang w:eastAsia="en-AU"/>
              </w:rPr>
              <w:t>341111</w:t>
            </w:r>
          </w:p>
        </w:tc>
        <w:tc>
          <w:tcPr>
            <w:tcW w:w="1417" w:type="dxa"/>
            <w:tcBorders>
              <w:top w:val="nil"/>
              <w:left w:val="nil"/>
              <w:bottom w:val="single" w:sz="4" w:space="0" w:color="auto"/>
              <w:right w:val="single" w:sz="4" w:space="0" w:color="auto"/>
            </w:tcBorders>
            <w:shd w:val="clear" w:color="auto" w:fill="auto"/>
            <w:noWrap/>
            <w:vAlign w:val="bottom"/>
            <w:hideMark/>
          </w:tcPr>
          <w:p w14:paraId="126AB673"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0440BEF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04F147F" w14:textId="77777777" w:rsidR="00B5603C" w:rsidRPr="002458B9" w:rsidRDefault="00B5603C" w:rsidP="007C1668">
            <w:pPr>
              <w:ind w:right="113"/>
              <w:rPr>
                <w:color w:val="000000"/>
                <w:szCs w:val="22"/>
                <w:lang w:eastAsia="en-AU"/>
              </w:rPr>
            </w:pPr>
            <w:r w:rsidRPr="002458B9">
              <w:rPr>
                <w:color w:val="000000"/>
                <w:szCs w:val="22"/>
                <w:lang w:eastAsia="en-AU"/>
              </w:rPr>
              <w:t>Electrician (Special Class)</w:t>
            </w:r>
          </w:p>
        </w:tc>
        <w:tc>
          <w:tcPr>
            <w:tcW w:w="1418" w:type="dxa"/>
            <w:tcBorders>
              <w:top w:val="nil"/>
              <w:left w:val="nil"/>
              <w:bottom w:val="single" w:sz="4" w:space="0" w:color="auto"/>
              <w:right w:val="single" w:sz="4" w:space="0" w:color="auto"/>
            </w:tcBorders>
            <w:shd w:val="clear" w:color="auto" w:fill="auto"/>
            <w:noWrap/>
            <w:vAlign w:val="bottom"/>
            <w:hideMark/>
          </w:tcPr>
          <w:p w14:paraId="24D23B2F" w14:textId="77777777" w:rsidR="00B5603C" w:rsidRPr="002458B9" w:rsidRDefault="00B5603C" w:rsidP="007C1668">
            <w:pPr>
              <w:ind w:right="113"/>
              <w:jc w:val="center"/>
              <w:rPr>
                <w:color w:val="000000"/>
                <w:szCs w:val="22"/>
                <w:lang w:eastAsia="en-AU"/>
              </w:rPr>
            </w:pPr>
            <w:r w:rsidRPr="002458B9">
              <w:rPr>
                <w:color w:val="000000"/>
                <w:szCs w:val="22"/>
                <w:lang w:eastAsia="en-AU"/>
              </w:rPr>
              <w:t>341112</w:t>
            </w:r>
          </w:p>
        </w:tc>
        <w:tc>
          <w:tcPr>
            <w:tcW w:w="1417" w:type="dxa"/>
            <w:tcBorders>
              <w:top w:val="nil"/>
              <w:left w:val="nil"/>
              <w:bottom w:val="single" w:sz="4" w:space="0" w:color="auto"/>
              <w:right w:val="single" w:sz="4" w:space="0" w:color="auto"/>
            </w:tcBorders>
            <w:shd w:val="clear" w:color="auto" w:fill="auto"/>
            <w:noWrap/>
            <w:vAlign w:val="bottom"/>
            <w:hideMark/>
          </w:tcPr>
          <w:p w14:paraId="3035350B"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6D2CF3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2EAC6A6" w14:textId="77777777" w:rsidR="00B5603C" w:rsidRPr="002458B9" w:rsidRDefault="00B5603C" w:rsidP="007C1668">
            <w:pPr>
              <w:ind w:right="113"/>
              <w:rPr>
                <w:color w:val="000000"/>
                <w:szCs w:val="22"/>
                <w:lang w:eastAsia="en-AU"/>
              </w:rPr>
            </w:pPr>
            <w:r w:rsidRPr="002458B9">
              <w:rPr>
                <w:color w:val="000000"/>
                <w:szCs w:val="22"/>
                <w:lang w:eastAsia="en-AU"/>
              </w:rPr>
              <w:t>Lift Mechanic</w:t>
            </w:r>
          </w:p>
        </w:tc>
        <w:tc>
          <w:tcPr>
            <w:tcW w:w="1418" w:type="dxa"/>
            <w:tcBorders>
              <w:top w:val="nil"/>
              <w:left w:val="nil"/>
              <w:bottom w:val="single" w:sz="4" w:space="0" w:color="auto"/>
              <w:right w:val="single" w:sz="4" w:space="0" w:color="auto"/>
            </w:tcBorders>
            <w:shd w:val="clear" w:color="auto" w:fill="auto"/>
            <w:noWrap/>
            <w:vAlign w:val="bottom"/>
            <w:hideMark/>
          </w:tcPr>
          <w:p w14:paraId="43D39BA1" w14:textId="77777777" w:rsidR="00B5603C" w:rsidRPr="002458B9" w:rsidRDefault="00B5603C" w:rsidP="007C1668">
            <w:pPr>
              <w:ind w:right="113"/>
              <w:jc w:val="center"/>
              <w:rPr>
                <w:color w:val="000000"/>
                <w:szCs w:val="22"/>
                <w:lang w:eastAsia="en-AU"/>
              </w:rPr>
            </w:pPr>
            <w:r w:rsidRPr="002458B9">
              <w:rPr>
                <w:color w:val="000000"/>
                <w:szCs w:val="22"/>
                <w:lang w:eastAsia="en-AU"/>
              </w:rPr>
              <w:t>341113</w:t>
            </w:r>
          </w:p>
        </w:tc>
        <w:tc>
          <w:tcPr>
            <w:tcW w:w="1417" w:type="dxa"/>
            <w:tcBorders>
              <w:top w:val="nil"/>
              <w:left w:val="nil"/>
              <w:bottom w:val="single" w:sz="4" w:space="0" w:color="auto"/>
              <w:right w:val="single" w:sz="4" w:space="0" w:color="auto"/>
            </w:tcBorders>
            <w:shd w:val="clear" w:color="auto" w:fill="auto"/>
            <w:noWrap/>
            <w:vAlign w:val="bottom"/>
            <w:hideMark/>
          </w:tcPr>
          <w:p w14:paraId="28065AB6"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0CC2A1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0631A76" w14:textId="77777777" w:rsidR="00B5603C" w:rsidRPr="002458B9" w:rsidRDefault="00B5603C" w:rsidP="007C1668">
            <w:pPr>
              <w:ind w:right="113"/>
              <w:rPr>
                <w:color w:val="000000"/>
                <w:szCs w:val="22"/>
                <w:lang w:eastAsia="en-AU"/>
              </w:rPr>
            </w:pPr>
            <w:r w:rsidRPr="002458B9">
              <w:rPr>
                <w:color w:val="000000"/>
                <w:szCs w:val="22"/>
                <w:lang w:eastAsia="en-AU"/>
              </w:rPr>
              <w:t>Airconditioning and Refrigeration Mechanic</w:t>
            </w:r>
          </w:p>
        </w:tc>
        <w:tc>
          <w:tcPr>
            <w:tcW w:w="1418" w:type="dxa"/>
            <w:tcBorders>
              <w:top w:val="nil"/>
              <w:left w:val="nil"/>
              <w:bottom w:val="single" w:sz="4" w:space="0" w:color="auto"/>
              <w:right w:val="single" w:sz="4" w:space="0" w:color="auto"/>
            </w:tcBorders>
            <w:shd w:val="clear" w:color="auto" w:fill="auto"/>
            <w:noWrap/>
            <w:vAlign w:val="bottom"/>
            <w:hideMark/>
          </w:tcPr>
          <w:p w14:paraId="64FAF948" w14:textId="77777777" w:rsidR="00B5603C" w:rsidRPr="002458B9" w:rsidRDefault="00B5603C" w:rsidP="007C1668">
            <w:pPr>
              <w:ind w:right="113"/>
              <w:jc w:val="center"/>
              <w:rPr>
                <w:color w:val="000000"/>
                <w:szCs w:val="22"/>
                <w:lang w:eastAsia="en-AU"/>
              </w:rPr>
            </w:pPr>
            <w:r w:rsidRPr="002458B9">
              <w:rPr>
                <w:color w:val="000000"/>
                <w:szCs w:val="22"/>
                <w:lang w:eastAsia="en-AU"/>
              </w:rPr>
              <w:t>342111</w:t>
            </w:r>
          </w:p>
        </w:tc>
        <w:tc>
          <w:tcPr>
            <w:tcW w:w="1417" w:type="dxa"/>
            <w:tcBorders>
              <w:top w:val="nil"/>
              <w:left w:val="nil"/>
              <w:bottom w:val="single" w:sz="4" w:space="0" w:color="auto"/>
              <w:right w:val="single" w:sz="4" w:space="0" w:color="auto"/>
            </w:tcBorders>
            <w:shd w:val="clear" w:color="auto" w:fill="auto"/>
            <w:noWrap/>
            <w:vAlign w:val="bottom"/>
            <w:hideMark/>
          </w:tcPr>
          <w:p w14:paraId="0B3A25E3"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4D8750F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3769548" w14:textId="77777777" w:rsidR="00B5603C" w:rsidRPr="002458B9" w:rsidRDefault="00B5603C" w:rsidP="007C1668">
            <w:pPr>
              <w:ind w:right="113"/>
              <w:rPr>
                <w:color w:val="000000"/>
                <w:szCs w:val="22"/>
                <w:lang w:eastAsia="en-AU"/>
              </w:rPr>
            </w:pPr>
            <w:r w:rsidRPr="002458B9">
              <w:rPr>
                <w:color w:val="000000"/>
                <w:szCs w:val="22"/>
                <w:lang w:eastAsia="en-AU"/>
              </w:rPr>
              <w:t>Electrical Linesworker (Aus) \ Electrical Line Mechanic (NZ)</w:t>
            </w:r>
          </w:p>
        </w:tc>
        <w:tc>
          <w:tcPr>
            <w:tcW w:w="1418" w:type="dxa"/>
            <w:tcBorders>
              <w:top w:val="nil"/>
              <w:left w:val="nil"/>
              <w:bottom w:val="single" w:sz="4" w:space="0" w:color="auto"/>
              <w:right w:val="single" w:sz="4" w:space="0" w:color="auto"/>
            </w:tcBorders>
            <w:shd w:val="clear" w:color="auto" w:fill="auto"/>
            <w:noWrap/>
            <w:vAlign w:val="bottom"/>
            <w:hideMark/>
          </w:tcPr>
          <w:p w14:paraId="3749D375" w14:textId="77777777" w:rsidR="00B5603C" w:rsidRPr="002458B9" w:rsidRDefault="00B5603C" w:rsidP="007C1668">
            <w:pPr>
              <w:ind w:right="113"/>
              <w:jc w:val="center"/>
              <w:rPr>
                <w:color w:val="000000"/>
                <w:szCs w:val="22"/>
                <w:lang w:eastAsia="en-AU"/>
              </w:rPr>
            </w:pPr>
            <w:r w:rsidRPr="002458B9">
              <w:rPr>
                <w:color w:val="000000"/>
                <w:szCs w:val="22"/>
                <w:lang w:eastAsia="en-AU"/>
              </w:rPr>
              <w:t>342211</w:t>
            </w:r>
          </w:p>
        </w:tc>
        <w:tc>
          <w:tcPr>
            <w:tcW w:w="1417" w:type="dxa"/>
            <w:tcBorders>
              <w:top w:val="nil"/>
              <w:left w:val="nil"/>
              <w:bottom w:val="single" w:sz="4" w:space="0" w:color="auto"/>
              <w:right w:val="single" w:sz="4" w:space="0" w:color="auto"/>
            </w:tcBorders>
            <w:shd w:val="clear" w:color="auto" w:fill="auto"/>
            <w:noWrap/>
            <w:vAlign w:val="bottom"/>
            <w:hideMark/>
          </w:tcPr>
          <w:p w14:paraId="2642035A"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936530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B3AC3B7" w14:textId="77777777" w:rsidR="00B5603C" w:rsidRPr="002458B9" w:rsidRDefault="00B5603C" w:rsidP="007C1668">
            <w:pPr>
              <w:ind w:right="113"/>
              <w:rPr>
                <w:color w:val="000000"/>
                <w:szCs w:val="22"/>
                <w:lang w:eastAsia="en-AU"/>
              </w:rPr>
            </w:pPr>
            <w:r w:rsidRPr="002458B9">
              <w:rPr>
                <w:color w:val="000000"/>
                <w:szCs w:val="22"/>
                <w:lang w:eastAsia="en-AU"/>
              </w:rPr>
              <w:t>Technical Cable Jointer</w:t>
            </w:r>
          </w:p>
        </w:tc>
        <w:tc>
          <w:tcPr>
            <w:tcW w:w="1418" w:type="dxa"/>
            <w:tcBorders>
              <w:top w:val="nil"/>
              <w:left w:val="nil"/>
              <w:bottom w:val="single" w:sz="4" w:space="0" w:color="auto"/>
              <w:right w:val="single" w:sz="4" w:space="0" w:color="auto"/>
            </w:tcBorders>
            <w:shd w:val="clear" w:color="auto" w:fill="auto"/>
            <w:noWrap/>
            <w:vAlign w:val="bottom"/>
            <w:hideMark/>
          </w:tcPr>
          <w:p w14:paraId="78731A18" w14:textId="77777777" w:rsidR="00B5603C" w:rsidRPr="002458B9" w:rsidRDefault="00B5603C" w:rsidP="007C1668">
            <w:pPr>
              <w:ind w:right="113"/>
              <w:jc w:val="center"/>
              <w:rPr>
                <w:color w:val="000000"/>
                <w:szCs w:val="22"/>
                <w:lang w:eastAsia="en-AU"/>
              </w:rPr>
            </w:pPr>
            <w:r w:rsidRPr="002458B9">
              <w:rPr>
                <w:color w:val="000000"/>
                <w:szCs w:val="22"/>
                <w:lang w:eastAsia="en-AU"/>
              </w:rPr>
              <w:t>342212</w:t>
            </w:r>
          </w:p>
        </w:tc>
        <w:tc>
          <w:tcPr>
            <w:tcW w:w="1417" w:type="dxa"/>
            <w:tcBorders>
              <w:top w:val="nil"/>
              <w:left w:val="nil"/>
              <w:bottom w:val="single" w:sz="4" w:space="0" w:color="auto"/>
              <w:right w:val="single" w:sz="4" w:space="0" w:color="auto"/>
            </w:tcBorders>
            <w:shd w:val="clear" w:color="auto" w:fill="auto"/>
            <w:noWrap/>
            <w:vAlign w:val="bottom"/>
            <w:hideMark/>
          </w:tcPr>
          <w:p w14:paraId="72BD0A05"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7EE662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41C456E" w14:textId="77777777" w:rsidR="00B5603C" w:rsidRPr="002458B9" w:rsidRDefault="00B5603C" w:rsidP="007C1668">
            <w:pPr>
              <w:ind w:right="113"/>
              <w:rPr>
                <w:color w:val="000000"/>
                <w:szCs w:val="22"/>
                <w:lang w:eastAsia="en-AU"/>
              </w:rPr>
            </w:pPr>
            <w:r w:rsidRPr="002458B9">
              <w:rPr>
                <w:color w:val="000000"/>
                <w:szCs w:val="22"/>
                <w:lang w:eastAsia="en-AU"/>
              </w:rPr>
              <w:t>Business Machine Mechanic</w:t>
            </w:r>
          </w:p>
        </w:tc>
        <w:tc>
          <w:tcPr>
            <w:tcW w:w="1418" w:type="dxa"/>
            <w:tcBorders>
              <w:top w:val="nil"/>
              <w:left w:val="nil"/>
              <w:bottom w:val="single" w:sz="4" w:space="0" w:color="auto"/>
              <w:right w:val="single" w:sz="4" w:space="0" w:color="auto"/>
            </w:tcBorders>
            <w:shd w:val="clear" w:color="auto" w:fill="auto"/>
            <w:noWrap/>
            <w:vAlign w:val="bottom"/>
            <w:hideMark/>
          </w:tcPr>
          <w:p w14:paraId="1BA0598A" w14:textId="77777777" w:rsidR="00B5603C" w:rsidRPr="002458B9" w:rsidRDefault="00B5603C" w:rsidP="007C1668">
            <w:pPr>
              <w:ind w:right="113"/>
              <w:jc w:val="center"/>
              <w:rPr>
                <w:color w:val="000000"/>
                <w:szCs w:val="22"/>
                <w:lang w:eastAsia="en-AU"/>
              </w:rPr>
            </w:pPr>
            <w:r w:rsidRPr="002458B9">
              <w:rPr>
                <w:color w:val="000000"/>
                <w:szCs w:val="22"/>
                <w:lang w:eastAsia="en-AU"/>
              </w:rPr>
              <w:t>342311</w:t>
            </w:r>
          </w:p>
        </w:tc>
        <w:tc>
          <w:tcPr>
            <w:tcW w:w="1417" w:type="dxa"/>
            <w:tcBorders>
              <w:top w:val="nil"/>
              <w:left w:val="nil"/>
              <w:bottom w:val="single" w:sz="4" w:space="0" w:color="auto"/>
              <w:right w:val="single" w:sz="4" w:space="0" w:color="auto"/>
            </w:tcBorders>
            <w:shd w:val="clear" w:color="auto" w:fill="auto"/>
            <w:noWrap/>
            <w:vAlign w:val="bottom"/>
            <w:hideMark/>
          </w:tcPr>
          <w:p w14:paraId="7197CF08"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D2BC6E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FD2F1B7" w14:textId="77777777" w:rsidR="00B5603C" w:rsidRPr="002458B9" w:rsidRDefault="00B5603C" w:rsidP="007C1668">
            <w:pPr>
              <w:ind w:right="113"/>
              <w:rPr>
                <w:color w:val="000000"/>
                <w:szCs w:val="22"/>
                <w:lang w:eastAsia="en-AU"/>
              </w:rPr>
            </w:pPr>
            <w:r w:rsidRPr="002458B9">
              <w:rPr>
                <w:color w:val="000000"/>
                <w:szCs w:val="22"/>
                <w:lang w:eastAsia="en-AU"/>
              </w:rPr>
              <w:t>Communications Operator</w:t>
            </w:r>
          </w:p>
        </w:tc>
        <w:tc>
          <w:tcPr>
            <w:tcW w:w="1418" w:type="dxa"/>
            <w:tcBorders>
              <w:top w:val="nil"/>
              <w:left w:val="nil"/>
              <w:bottom w:val="single" w:sz="4" w:space="0" w:color="auto"/>
              <w:right w:val="single" w:sz="4" w:space="0" w:color="auto"/>
            </w:tcBorders>
            <w:shd w:val="clear" w:color="auto" w:fill="auto"/>
            <w:noWrap/>
            <w:vAlign w:val="bottom"/>
            <w:hideMark/>
          </w:tcPr>
          <w:p w14:paraId="1A8FCEC0" w14:textId="77777777" w:rsidR="00B5603C" w:rsidRPr="002458B9" w:rsidRDefault="00B5603C" w:rsidP="007C1668">
            <w:pPr>
              <w:ind w:right="113"/>
              <w:jc w:val="center"/>
              <w:rPr>
                <w:color w:val="000000"/>
                <w:szCs w:val="22"/>
                <w:lang w:eastAsia="en-AU"/>
              </w:rPr>
            </w:pPr>
            <w:r w:rsidRPr="002458B9">
              <w:rPr>
                <w:color w:val="000000"/>
                <w:szCs w:val="22"/>
                <w:lang w:eastAsia="en-AU"/>
              </w:rPr>
              <w:t>342312</w:t>
            </w:r>
          </w:p>
        </w:tc>
        <w:tc>
          <w:tcPr>
            <w:tcW w:w="1417" w:type="dxa"/>
            <w:tcBorders>
              <w:top w:val="nil"/>
              <w:left w:val="nil"/>
              <w:bottom w:val="single" w:sz="4" w:space="0" w:color="auto"/>
              <w:right w:val="single" w:sz="4" w:space="0" w:color="auto"/>
            </w:tcBorders>
            <w:shd w:val="clear" w:color="auto" w:fill="auto"/>
            <w:noWrap/>
            <w:vAlign w:val="bottom"/>
            <w:hideMark/>
          </w:tcPr>
          <w:p w14:paraId="19FB6A5A"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D3F419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37B4FD5" w14:textId="77777777" w:rsidR="00B5603C" w:rsidRPr="002458B9" w:rsidRDefault="00B5603C" w:rsidP="007C1668">
            <w:pPr>
              <w:ind w:right="113"/>
              <w:rPr>
                <w:color w:val="000000"/>
                <w:szCs w:val="22"/>
                <w:lang w:eastAsia="en-AU"/>
              </w:rPr>
            </w:pPr>
            <w:r w:rsidRPr="002458B9">
              <w:rPr>
                <w:color w:val="000000"/>
                <w:szCs w:val="22"/>
                <w:lang w:eastAsia="en-AU"/>
              </w:rPr>
              <w:t>Electronic Equipment Trades Worker</w:t>
            </w:r>
          </w:p>
        </w:tc>
        <w:tc>
          <w:tcPr>
            <w:tcW w:w="1418" w:type="dxa"/>
            <w:tcBorders>
              <w:top w:val="nil"/>
              <w:left w:val="nil"/>
              <w:bottom w:val="single" w:sz="4" w:space="0" w:color="auto"/>
              <w:right w:val="single" w:sz="4" w:space="0" w:color="auto"/>
            </w:tcBorders>
            <w:shd w:val="clear" w:color="auto" w:fill="auto"/>
            <w:noWrap/>
            <w:vAlign w:val="bottom"/>
            <w:hideMark/>
          </w:tcPr>
          <w:p w14:paraId="5CB28122" w14:textId="77777777" w:rsidR="00B5603C" w:rsidRPr="002458B9" w:rsidRDefault="00B5603C" w:rsidP="007C1668">
            <w:pPr>
              <w:ind w:right="113"/>
              <w:jc w:val="center"/>
              <w:rPr>
                <w:color w:val="000000"/>
                <w:szCs w:val="22"/>
                <w:lang w:eastAsia="en-AU"/>
              </w:rPr>
            </w:pPr>
            <w:r w:rsidRPr="002458B9">
              <w:rPr>
                <w:color w:val="000000"/>
                <w:szCs w:val="22"/>
                <w:lang w:eastAsia="en-AU"/>
              </w:rPr>
              <w:t>342313</w:t>
            </w:r>
          </w:p>
        </w:tc>
        <w:tc>
          <w:tcPr>
            <w:tcW w:w="1417" w:type="dxa"/>
            <w:tcBorders>
              <w:top w:val="nil"/>
              <w:left w:val="nil"/>
              <w:bottom w:val="single" w:sz="4" w:space="0" w:color="auto"/>
              <w:right w:val="single" w:sz="4" w:space="0" w:color="auto"/>
            </w:tcBorders>
            <w:shd w:val="clear" w:color="auto" w:fill="auto"/>
            <w:noWrap/>
            <w:vAlign w:val="bottom"/>
            <w:hideMark/>
          </w:tcPr>
          <w:p w14:paraId="4710DEC7"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05BE87C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EC3709B" w14:textId="77777777" w:rsidR="00B5603C" w:rsidRPr="002458B9" w:rsidRDefault="00B5603C" w:rsidP="007C1668">
            <w:pPr>
              <w:ind w:right="113"/>
              <w:rPr>
                <w:color w:val="000000"/>
                <w:szCs w:val="22"/>
                <w:lang w:eastAsia="en-AU"/>
              </w:rPr>
            </w:pPr>
            <w:r w:rsidRPr="002458B9">
              <w:rPr>
                <w:color w:val="000000"/>
                <w:szCs w:val="22"/>
                <w:lang w:eastAsia="en-AU"/>
              </w:rPr>
              <w:t>Electronic Instrument Trades Worker (General)</w:t>
            </w:r>
          </w:p>
        </w:tc>
        <w:tc>
          <w:tcPr>
            <w:tcW w:w="1418" w:type="dxa"/>
            <w:tcBorders>
              <w:top w:val="nil"/>
              <w:left w:val="nil"/>
              <w:bottom w:val="single" w:sz="4" w:space="0" w:color="auto"/>
              <w:right w:val="single" w:sz="4" w:space="0" w:color="auto"/>
            </w:tcBorders>
            <w:shd w:val="clear" w:color="auto" w:fill="auto"/>
            <w:noWrap/>
            <w:vAlign w:val="bottom"/>
            <w:hideMark/>
          </w:tcPr>
          <w:p w14:paraId="1AC3B9CF" w14:textId="77777777" w:rsidR="00B5603C" w:rsidRPr="002458B9" w:rsidRDefault="00B5603C" w:rsidP="007C1668">
            <w:pPr>
              <w:ind w:right="113"/>
              <w:jc w:val="center"/>
              <w:rPr>
                <w:color w:val="000000"/>
                <w:szCs w:val="22"/>
                <w:lang w:eastAsia="en-AU"/>
              </w:rPr>
            </w:pPr>
            <w:r w:rsidRPr="002458B9">
              <w:rPr>
                <w:color w:val="000000"/>
                <w:szCs w:val="22"/>
                <w:lang w:eastAsia="en-AU"/>
              </w:rPr>
              <w:t>342314</w:t>
            </w:r>
          </w:p>
        </w:tc>
        <w:tc>
          <w:tcPr>
            <w:tcW w:w="1417" w:type="dxa"/>
            <w:tcBorders>
              <w:top w:val="nil"/>
              <w:left w:val="nil"/>
              <w:bottom w:val="single" w:sz="4" w:space="0" w:color="auto"/>
              <w:right w:val="single" w:sz="4" w:space="0" w:color="auto"/>
            </w:tcBorders>
            <w:shd w:val="clear" w:color="auto" w:fill="auto"/>
            <w:noWrap/>
            <w:vAlign w:val="bottom"/>
            <w:hideMark/>
          </w:tcPr>
          <w:p w14:paraId="61BC0952"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EE15A8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96C845B" w14:textId="77777777" w:rsidR="00B5603C" w:rsidRPr="002458B9" w:rsidRDefault="00B5603C" w:rsidP="007C1668">
            <w:pPr>
              <w:ind w:right="113"/>
              <w:rPr>
                <w:color w:val="000000"/>
                <w:szCs w:val="22"/>
                <w:lang w:eastAsia="en-AU"/>
              </w:rPr>
            </w:pPr>
            <w:r w:rsidRPr="002458B9">
              <w:rPr>
                <w:color w:val="000000"/>
                <w:szCs w:val="22"/>
                <w:lang w:eastAsia="en-AU"/>
              </w:rPr>
              <w:t>Electronic Instrument Trades Worker (Special Class)</w:t>
            </w:r>
          </w:p>
        </w:tc>
        <w:tc>
          <w:tcPr>
            <w:tcW w:w="1418" w:type="dxa"/>
            <w:tcBorders>
              <w:top w:val="nil"/>
              <w:left w:val="nil"/>
              <w:bottom w:val="single" w:sz="4" w:space="0" w:color="auto"/>
              <w:right w:val="single" w:sz="4" w:space="0" w:color="auto"/>
            </w:tcBorders>
            <w:shd w:val="clear" w:color="auto" w:fill="auto"/>
            <w:noWrap/>
            <w:vAlign w:val="bottom"/>
            <w:hideMark/>
          </w:tcPr>
          <w:p w14:paraId="531EA2CD" w14:textId="77777777" w:rsidR="00B5603C" w:rsidRPr="002458B9" w:rsidRDefault="00B5603C" w:rsidP="007C1668">
            <w:pPr>
              <w:ind w:right="113"/>
              <w:jc w:val="center"/>
              <w:rPr>
                <w:color w:val="000000"/>
                <w:szCs w:val="22"/>
                <w:lang w:eastAsia="en-AU"/>
              </w:rPr>
            </w:pPr>
            <w:r w:rsidRPr="002458B9">
              <w:rPr>
                <w:color w:val="000000"/>
                <w:szCs w:val="22"/>
                <w:lang w:eastAsia="en-AU"/>
              </w:rPr>
              <w:t>342315</w:t>
            </w:r>
          </w:p>
        </w:tc>
        <w:tc>
          <w:tcPr>
            <w:tcW w:w="1417" w:type="dxa"/>
            <w:tcBorders>
              <w:top w:val="nil"/>
              <w:left w:val="nil"/>
              <w:bottom w:val="single" w:sz="4" w:space="0" w:color="auto"/>
              <w:right w:val="single" w:sz="4" w:space="0" w:color="auto"/>
            </w:tcBorders>
            <w:shd w:val="clear" w:color="auto" w:fill="auto"/>
            <w:noWrap/>
            <w:vAlign w:val="bottom"/>
            <w:hideMark/>
          </w:tcPr>
          <w:p w14:paraId="5958632B"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167187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65A3107" w14:textId="77777777" w:rsidR="00B5603C" w:rsidRPr="002458B9" w:rsidRDefault="00B5603C" w:rsidP="007C1668">
            <w:pPr>
              <w:ind w:right="113"/>
              <w:rPr>
                <w:color w:val="000000"/>
                <w:szCs w:val="22"/>
                <w:lang w:eastAsia="en-AU"/>
              </w:rPr>
            </w:pPr>
            <w:r w:rsidRPr="002458B9">
              <w:rPr>
                <w:color w:val="000000"/>
                <w:szCs w:val="22"/>
                <w:lang w:eastAsia="en-AU"/>
              </w:rPr>
              <w:t>Cabler (Data and Telecommunications)</w:t>
            </w:r>
          </w:p>
        </w:tc>
        <w:tc>
          <w:tcPr>
            <w:tcW w:w="1418" w:type="dxa"/>
            <w:tcBorders>
              <w:top w:val="nil"/>
              <w:left w:val="nil"/>
              <w:bottom w:val="single" w:sz="4" w:space="0" w:color="auto"/>
              <w:right w:val="single" w:sz="4" w:space="0" w:color="auto"/>
            </w:tcBorders>
            <w:shd w:val="clear" w:color="auto" w:fill="auto"/>
            <w:noWrap/>
            <w:vAlign w:val="bottom"/>
            <w:hideMark/>
          </w:tcPr>
          <w:p w14:paraId="1D17A06D" w14:textId="77777777" w:rsidR="00B5603C" w:rsidRPr="002458B9" w:rsidRDefault="00B5603C" w:rsidP="007C1668">
            <w:pPr>
              <w:ind w:right="113"/>
              <w:jc w:val="center"/>
              <w:rPr>
                <w:color w:val="000000"/>
                <w:szCs w:val="22"/>
                <w:lang w:eastAsia="en-AU"/>
              </w:rPr>
            </w:pPr>
            <w:r w:rsidRPr="002458B9">
              <w:rPr>
                <w:color w:val="000000"/>
                <w:szCs w:val="22"/>
                <w:lang w:eastAsia="en-AU"/>
              </w:rPr>
              <w:t>342411</w:t>
            </w:r>
          </w:p>
        </w:tc>
        <w:tc>
          <w:tcPr>
            <w:tcW w:w="1417" w:type="dxa"/>
            <w:tcBorders>
              <w:top w:val="nil"/>
              <w:left w:val="nil"/>
              <w:bottom w:val="single" w:sz="4" w:space="0" w:color="auto"/>
              <w:right w:val="single" w:sz="4" w:space="0" w:color="auto"/>
            </w:tcBorders>
            <w:shd w:val="clear" w:color="auto" w:fill="auto"/>
            <w:noWrap/>
            <w:vAlign w:val="bottom"/>
            <w:hideMark/>
          </w:tcPr>
          <w:p w14:paraId="2E7248FF"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991AFA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B230938" w14:textId="77777777" w:rsidR="00B5603C" w:rsidRPr="002458B9" w:rsidRDefault="00B5603C" w:rsidP="007C1668">
            <w:pPr>
              <w:ind w:right="113"/>
              <w:rPr>
                <w:color w:val="000000"/>
                <w:szCs w:val="22"/>
                <w:lang w:eastAsia="en-AU"/>
              </w:rPr>
            </w:pPr>
            <w:r w:rsidRPr="002458B9">
              <w:rPr>
                <w:color w:val="000000"/>
                <w:szCs w:val="22"/>
                <w:lang w:eastAsia="en-AU"/>
              </w:rPr>
              <w:t>Telecommunications Cable Jointer</w:t>
            </w:r>
          </w:p>
        </w:tc>
        <w:tc>
          <w:tcPr>
            <w:tcW w:w="1418" w:type="dxa"/>
            <w:tcBorders>
              <w:top w:val="nil"/>
              <w:left w:val="nil"/>
              <w:bottom w:val="single" w:sz="4" w:space="0" w:color="auto"/>
              <w:right w:val="single" w:sz="4" w:space="0" w:color="auto"/>
            </w:tcBorders>
            <w:shd w:val="clear" w:color="auto" w:fill="auto"/>
            <w:noWrap/>
            <w:vAlign w:val="bottom"/>
            <w:hideMark/>
          </w:tcPr>
          <w:p w14:paraId="2A25576D" w14:textId="77777777" w:rsidR="00B5603C" w:rsidRPr="002458B9" w:rsidRDefault="00B5603C" w:rsidP="007C1668">
            <w:pPr>
              <w:ind w:right="113"/>
              <w:jc w:val="center"/>
              <w:rPr>
                <w:color w:val="000000"/>
                <w:szCs w:val="22"/>
                <w:lang w:eastAsia="en-AU"/>
              </w:rPr>
            </w:pPr>
            <w:r w:rsidRPr="002458B9">
              <w:rPr>
                <w:color w:val="000000"/>
                <w:szCs w:val="22"/>
                <w:lang w:eastAsia="en-AU"/>
              </w:rPr>
              <w:t>342412</w:t>
            </w:r>
          </w:p>
        </w:tc>
        <w:tc>
          <w:tcPr>
            <w:tcW w:w="1417" w:type="dxa"/>
            <w:tcBorders>
              <w:top w:val="nil"/>
              <w:left w:val="nil"/>
              <w:bottom w:val="single" w:sz="4" w:space="0" w:color="auto"/>
              <w:right w:val="single" w:sz="4" w:space="0" w:color="auto"/>
            </w:tcBorders>
            <w:shd w:val="clear" w:color="auto" w:fill="auto"/>
            <w:noWrap/>
            <w:vAlign w:val="bottom"/>
            <w:hideMark/>
          </w:tcPr>
          <w:p w14:paraId="7597BF45"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B73FDD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50B8D2D" w14:textId="77777777" w:rsidR="00B5603C" w:rsidRPr="002458B9" w:rsidRDefault="00B5603C" w:rsidP="007C1668">
            <w:pPr>
              <w:ind w:right="113"/>
              <w:rPr>
                <w:color w:val="000000"/>
                <w:szCs w:val="22"/>
                <w:lang w:eastAsia="en-AU"/>
              </w:rPr>
            </w:pPr>
            <w:r w:rsidRPr="002458B9">
              <w:rPr>
                <w:color w:val="000000"/>
                <w:szCs w:val="22"/>
                <w:lang w:eastAsia="en-AU"/>
              </w:rPr>
              <w:t>Telecommunications Linesworker (Aus) \ Telecommunications Line Mechanic (NZ)</w:t>
            </w:r>
          </w:p>
        </w:tc>
        <w:tc>
          <w:tcPr>
            <w:tcW w:w="1418" w:type="dxa"/>
            <w:tcBorders>
              <w:top w:val="nil"/>
              <w:left w:val="nil"/>
              <w:bottom w:val="single" w:sz="4" w:space="0" w:color="auto"/>
              <w:right w:val="single" w:sz="4" w:space="0" w:color="auto"/>
            </w:tcBorders>
            <w:shd w:val="clear" w:color="auto" w:fill="auto"/>
            <w:noWrap/>
            <w:vAlign w:val="bottom"/>
            <w:hideMark/>
          </w:tcPr>
          <w:p w14:paraId="6733E172" w14:textId="77777777" w:rsidR="00B5603C" w:rsidRPr="002458B9" w:rsidRDefault="00B5603C" w:rsidP="007C1668">
            <w:pPr>
              <w:ind w:right="113"/>
              <w:jc w:val="center"/>
              <w:rPr>
                <w:color w:val="000000"/>
                <w:szCs w:val="22"/>
                <w:lang w:eastAsia="en-AU"/>
              </w:rPr>
            </w:pPr>
            <w:r w:rsidRPr="002458B9">
              <w:rPr>
                <w:color w:val="000000"/>
                <w:szCs w:val="22"/>
                <w:lang w:eastAsia="en-AU"/>
              </w:rPr>
              <w:t>342413</w:t>
            </w:r>
          </w:p>
        </w:tc>
        <w:tc>
          <w:tcPr>
            <w:tcW w:w="1417" w:type="dxa"/>
            <w:tcBorders>
              <w:top w:val="nil"/>
              <w:left w:val="nil"/>
              <w:bottom w:val="single" w:sz="4" w:space="0" w:color="auto"/>
              <w:right w:val="single" w:sz="4" w:space="0" w:color="auto"/>
            </w:tcBorders>
            <w:shd w:val="clear" w:color="auto" w:fill="auto"/>
            <w:noWrap/>
            <w:vAlign w:val="bottom"/>
            <w:hideMark/>
          </w:tcPr>
          <w:p w14:paraId="4C5CB40C"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C60577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BDDCD8A" w14:textId="77777777" w:rsidR="00B5603C" w:rsidRPr="002458B9" w:rsidRDefault="00B5603C" w:rsidP="007C1668">
            <w:pPr>
              <w:ind w:right="113"/>
              <w:rPr>
                <w:color w:val="000000"/>
                <w:szCs w:val="22"/>
                <w:lang w:eastAsia="en-AU"/>
              </w:rPr>
            </w:pPr>
            <w:r w:rsidRPr="002458B9">
              <w:rPr>
                <w:color w:val="000000"/>
                <w:szCs w:val="22"/>
                <w:lang w:eastAsia="en-AU"/>
              </w:rPr>
              <w:t>Telecommunications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1722F5F6" w14:textId="77777777" w:rsidR="00B5603C" w:rsidRPr="002458B9" w:rsidRDefault="00B5603C" w:rsidP="007C1668">
            <w:pPr>
              <w:ind w:right="113"/>
              <w:jc w:val="center"/>
              <w:rPr>
                <w:color w:val="000000"/>
                <w:szCs w:val="22"/>
                <w:lang w:eastAsia="en-AU"/>
              </w:rPr>
            </w:pPr>
            <w:r w:rsidRPr="002458B9">
              <w:rPr>
                <w:color w:val="000000"/>
                <w:szCs w:val="22"/>
                <w:lang w:eastAsia="en-AU"/>
              </w:rPr>
              <w:t>342414</w:t>
            </w:r>
          </w:p>
        </w:tc>
        <w:tc>
          <w:tcPr>
            <w:tcW w:w="1417" w:type="dxa"/>
            <w:tcBorders>
              <w:top w:val="nil"/>
              <w:left w:val="nil"/>
              <w:bottom w:val="single" w:sz="4" w:space="0" w:color="auto"/>
              <w:right w:val="single" w:sz="4" w:space="0" w:color="auto"/>
            </w:tcBorders>
            <w:shd w:val="clear" w:color="auto" w:fill="auto"/>
            <w:noWrap/>
            <w:vAlign w:val="bottom"/>
            <w:hideMark/>
          </w:tcPr>
          <w:p w14:paraId="33429524"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F7B19D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707BAA8" w14:textId="77777777" w:rsidR="00B5603C" w:rsidRPr="002458B9" w:rsidRDefault="00B5603C" w:rsidP="007C1668">
            <w:pPr>
              <w:ind w:right="113"/>
              <w:rPr>
                <w:color w:val="000000"/>
                <w:szCs w:val="22"/>
                <w:lang w:eastAsia="en-AU"/>
              </w:rPr>
            </w:pPr>
            <w:r w:rsidRPr="002458B9">
              <w:rPr>
                <w:color w:val="000000"/>
                <w:szCs w:val="22"/>
                <w:lang w:eastAsia="en-AU"/>
              </w:rPr>
              <w:t>Baker</w:t>
            </w:r>
          </w:p>
        </w:tc>
        <w:tc>
          <w:tcPr>
            <w:tcW w:w="1418" w:type="dxa"/>
            <w:tcBorders>
              <w:top w:val="nil"/>
              <w:left w:val="nil"/>
              <w:bottom w:val="single" w:sz="4" w:space="0" w:color="auto"/>
              <w:right w:val="single" w:sz="4" w:space="0" w:color="auto"/>
            </w:tcBorders>
            <w:shd w:val="clear" w:color="auto" w:fill="auto"/>
            <w:noWrap/>
            <w:vAlign w:val="bottom"/>
            <w:hideMark/>
          </w:tcPr>
          <w:p w14:paraId="3E909DBE" w14:textId="77777777" w:rsidR="00B5603C" w:rsidRPr="002458B9" w:rsidRDefault="00B5603C" w:rsidP="007C1668">
            <w:pPr>
              <w:ind w:right="113"/>
              <w:jc w:val="center"/>
              <w:rPr>
                <w:color w:val="000000"/>
                <w:szCs w:val="22"/>
                <w:lang w:eastAsia="en-AU"/>
              </w:rPr>
            </w:pPr>
            <w:r w:rsidRPr="002458B9">
              <w:rPr>
                <w:color w:val="000000"/>
                <w:szCs w:val="22"/>
                <w:lang w:eastAsia="en-AU"/>
              </w:rPr>
              <w:t>351111</w:t>
            </w:r>
          </w:p>
        </w:tc>
        <w:tc>
          <w:tcPr>
            <w:tcW w:w="1417" w:type="dxa"/>
            <w:tcBorders>
              <w:top w:val="nil"/>
              <w:left w:val="nil"/>
              <w:bottom w:val="single" w:sz="4" w:space="0" w:color="auto"/>
              <w:right w:val="single" w:sz="4" w:space="0" w:color="auto"/>
            </w:tcBorders>
            <w:shd w:val="clear" w:color="auto" w:fill="auto"/>
            <w:noWrap/>
            <w:vAlign w:val="bottom"/>
            <w:hideMark/>
          </w:tcPr>
          <w:p w14:paraId="4D004C47"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446F01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09BCD22" w14:textId="77777777" w:rsidR="00B5603C" w:rsidRPr="002458B9" w:rsidRDefault="00B5603C" w:rsidP="007C1668">
            <w:pPr>
              <w:ind w:right="113"/>
              <w:rPr>
                <w:color w:val="000000"/>
                <w:szCs w:val="22"/>
                <w:lang w:eastAsia="en-AU"/>
              </w:rPr>
            </w:pPr>
            <w:r w:rsidRPr="002458B9">
              <w:rPr>
                <w:color w:val="000000"/>
                <w:szCs w:val="22"/>
                <w:lang w:eastAsia="en-AU"/>
              </w:rPr>
              <w:t>Pastrycook</w:t>
            </w:r>
          </w:p>
        </w:tc>
        <w:tc>
          <w:tcPr>
            <w:tcW w:w="1418" w:type="dxa"/>
            <w:tcBorders>
              <w:top w:val="nil"/>
              <w:left w:val="nil"/>
              <w:bottom w:val="single" w:sz="4" w:space="0" w:color="auto"/>
              <w:right w:val="single" w:sz="4" w:space="0" w:color="auto"/>
            </w:tcBorders>
            <w:shd w:val="clear" w:color="auto" w:fill="auto"/>
            <w:noWrap/>
            <w:vAlign w:val="bottom"/>
            <w:hideMark/>
          </w:tcPr>
          <w:p w14:paraId="041984BF" w14:textId="77777777" w:rsidR="00B5603C" w:rsidRPr="002458B9" w:rsidRDefault="00B5603C" w:rsidP="007C1668">
            <w:pPr>
              <w:ind w:right="113"/>
              <w:jc w:val="center"/>
              <w:rPr>
                <w:color w:val="000000"/>
                <w:szCs w:val="22"/>
                <w:lang w:eastAsia="en-AU"/>
              </w:rPr>
            </w:pPr>
            <w:r w:rsidRPr="002458B9">
              <w:rPr>
                <w:color w:val="000000"/>
                <w:szCs w:val="22"/>
                <w:lang w:eastAsia="en-AU"/>
              </w:rPr>
              <w:t>351112</w:t>
            </w:r>
          </w:p>
        </w:tc>
        <w:tc>
          <w:tcPr>
            <w:tcW w:w="1417" w:type="dxa"/>
            <w:tcBorders>
              <w:top w:val="nil"/>
              <w:left w:val="nil"/>
              <w:bottom w:val="single" w:sz="4" w:space="0" w:color="auto"/>
              <w:right w:val="single" w:sz="4" w:space="0" w:color="auto"/>
            </w:tcBorders>
            <w:shd w:val="clear" w:color="auto" w:fill="auto"/>
            <w:noWrap/>
            <w:vAlign w:val="bottom"/>
            <w:hideMark/>
          </w:tcPr>
          <w:p w14:paraId="62063C5F"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87F44B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07470B3" w14:textId="77777777" w:rsidR="00B5603C" w:rsidRPr="002458B9" w:rsidRDefault="00B5603C" w:rsidP="007C1668">
            <w:pPr>
              <w:ind w:right="113"/>
              <w:rPr>
                <w:color w:val="000000"/>
                <w:szCs w:val="22"/>
                <w:lang w:eastAsia="en-AU"/>
              </w:rPr>
            </w:pPr>
            <w:r w:rsidRPr="002458B9">
              <w:rPr>
                <w:color w:val="000000"/>
                <w:szCs w:val="22"/>
                <w:lang w:eastAsia="en-AU"/>
              </w:rPr>
              <w:t>Butcher or Smallgoods Maker</w:t>
            </w:r>
          </w:p>
        </w:tc>
        <w:tc>
          <w:tcPr>
            <w:tcW w:w="1418" w:type="dxa"/>
            <w:tcBorders>
              <w:top w:val="nil"/>
              <w:left w:val="nil"/>
              <w:bottom w:val="single" w:sz="4" w:space="0" w:color="auto"/>
              <w:right w:val="single" w:sz="4" w:space="0" w:color="auto"/>
            </w:tcBorders>
            <w:shd w:val="clear" w:color="auto" w:fill="auto"/>
            <w:noWrap/>
            <w:vAlign w:val="bottom"/>
            <w:hideMark/>
          </w:tcPr>
          <w:p w14:paraId="1E146988" w14:textId="77777777" w:rsidR="00B5603C" w:rsidRPr="002458B9" w:rsidRDefault="00B5603C" w:rsidP="007C1668">
            <w:pPr>
              <w:ind w:right="113"/>
              <w:jc w:val="center"/>
              <w:rPr>
                <w:color w:val="000000"/>
                <w:szCs w:val="22"/>
                <w:lang w:eastAsia="en-AU"/>
              </w:rPr>
            </w:pPr>
            <w:r w:rsidRPr="002458B9">
              <w:rPr>
                <w:color w:val="000000"/>
                <w:szCs w:val="22"/>
                <w:lang w:eastAsia="en-AU"/>
              </w:rPr>
              <w:t>351211</w:t>
            </w:r>
          </w:p>
        </w:tc>
        <w:tc>
          <w:tcPr>
            <w:tcW w:w="1417" w:type="dxa"/>
            <w:tcBorders>
              <w:top w:val="nil"/>
              <w:left w:val="nil"/>
              <w:bottom w:val="single" w:sz="4" w:space="0" w:color="auto"/>
              <w:right w:val="single" w:sz="4" w:space="0" w:color="auto"/>
            </w:tcBorders>
            <w:shd w:val="clear" w:color="auto" w:fill="auto"/>
            <w:noWrap/>
            <w:vAlign w:val="bottom"/>
            <w:hideMark/>
          </w:tcPr>
          <w:p w14:paraId="10214C78"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0F4D540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57B6E33" w14:textId="77777777" w:rsidR="00B5603C" w:rsidRPr="002458B9" w:rsidRDefault="00B5603C" w:rsidP="007C1668">
            <w:pPr>
              <w:ind w:right="113"/>
              <w:rPr>
                <w:color w:val="000000"/>
                <w:szCs w:val="22"/>
                <w:lang w:eastAsia="en-AU"/>
              </w:rPr>
            </w:pPr>
            <w:r w:rsidRPr="002458B9">
              <w:rPr>
                <w:color w:val="000000"/>
                <w:szCs w:val="22"/>
                <w:lang w:eastAsia="en-AU"/>
              </w:rPr>
              <w:t>Chef</w:t>
            </w:r>
          </w:p>
        </w:tc>
        <w:tc>
          <w:tcPr>
            <w:tcW w:w="1418" w:type="dxa"/>
            <w:tcBorders>
              <w:top w:val="nil"/>
              <w:left w:val="nil"/>
              <w:bottom w:val="single" w:sz="4" w:space="0" w:color="auto"/>
              <w:right w:val="single" w:sz="4" w:space="0" w:color="auto"/>
            </w:tcBorders>
            <w:shd w:val="clear" w:color="auto" w:fill="auto"/>
            <w:noWrap/>
            <w:vAlign w:val="bottom"/>
            <w:hideMark/>
          </w:tcPr>
          <w:p w14:paraId="1B3F9F4E" w14:textId="77777777" w:rsidR="00B5603C" w:rsidRPr="002458B9" w:rsidRDefault="00B5603C" w:rsidP="007C1668">
            <w:pPr>
              <w:ind w:right="113"/>
              <w:jc w:val="center"/>
              <w:rPr>
                <w:color w:val="000000"/>
                <w:szCs w:val="22"/>
                <w:lang w:eastAsia="en-AU"/>
              </w:rPr>
            </w:pPr>
            <w:r w:rsidRPr="002458B9">
              <w:rPr>
                <w:color w:val="000000"/>
                <w:szCs w:val="22"/>
                <w:lang w:eastAsia="en-AU"/>
              </w:rPr>
              <w:t>351311</w:t>
            </w:r>
          </w:p>
        </w:tc>
        <w:tc>
          <w:tcPr>
            <w:tcW w:w="1417" w:type="dxa"/>
            <w:tcBorders>
              <w:top w:val="nil"/>
              <w:left w:val="nil"/>
              <w:bottom w:val="single" w:sz="4" w:space="0" w:color="auto"/>
              <w:right w:val="single" w:sz="4" w:space="0" w:color="auto"/>
            </w:tcBorders>
            <w:shd w:val="clear" w:color="auto" w:fill="auto"/>
            <w:noWrap/>
            <w:vAlign w:val="bottom"/>
            <w:hideMark/>
          </w:tcPr>
          <w:p w14:paraId="72CF21B7"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44727E5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49D75C6" w14:textId="77777777" w:rsidR="00B5603C" w:rsidRPr="002458B9" w:rsidRDefault="00B5603C" w:rsidP="007C1668">
            <w:pPr>
              <w:ind w:right="113"/>
              <w:rPr>
                <w:color w:val="000000"/>
                <w:szCs w:val="22"/>
                <w:lang w:eastAsia="en-AU"/>
              </w:rPr>
            </w:pPr>
            <w:r w:rsidRPr="002458B9">
              <w:rPr>
                <w:color w:val="000000"/>
                <w:szCs w:val="22"/>
                <w:lang w:eastAsia="en-AU"/>
              </w:rPr>
              <w:t>Cook</w:t>
            </w:r>
          </w:p>
        </w:tc>
        <w:tc>
          <w:tcPr>
            <w:tcW w:w="1418" w:type="dxa"/>
            <w:tcBorders>
              <w:top w:val="nil"/>
              <w:left w:val="nil"/>
              <w:bottom w:val="single" w:sz="4" w:space="0" w:color="auto"/>
              <w:right w:val="single" w:sz="4" w:space="0" w:color="auto"/>
            </w:tcBorders>
            <w:shd w:val="clear" w:color="auto" w:fill="auto"/>
            <w:noWrap/>
            <w:vAlign w:val="bottom"/>
            <w:hideMark/>
          </w:tcPr>
          <w:p w14:paraId="47BBEF9E" w14:textId="77777777" w:rsidR="00B5603C" w:rsidRPr="002458B9" w:rsidRDefault="00B5603C" w:rsidP="007C1668">
            <w:pPr>
              <w:ind w:right="113"/>
              <w:jc w:val="center"/>
              <w:rPr>
                <w:color w:val="000000"/>
                <w:szCs w:val="22"/>
                <w:lang w:eastAsia="en-AU"/>
              </w:rPr>
            </w:pPr>
            <w:r w:rsidRPr="002458B9">
              <w:rPr>
                <w:color w:val="000000"/>
                <w:szCs w:val="22"/>
                <w:lang w:eastAsia="en-AU"/>
              </w:rPr>
              <w:t>351411</w:t>
            </w:r>
          </w:p>
        </w:tc>
        <w:tc>
          <w:tcPr>
            <w:tcW w:w="1417" w:type="dxa"/>
            <w:tcBorders>
              <w:top w:val="nil"/>
              <w:left w:val="nil"/>
              <w:bottom w:val="single" w:sz="4" w:space="0" w:color="auto"/>
              <w:right w:val="single" w:sz="4" w:space="0" w:color="auto"/>
            </w:tcBorders>
            <w:shd w:val="clear" w:color="auto" w:fill="auto"/>
            <w:noWrap/>
            <w:vAlign w:val="bottom"/>
            <w:hideMark/>
          </w:tcPr>
          <w:p w14:paraId="0FE44D34"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302917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76576CA" w14:textId="77777777" w:rsidR="00B5603C" w:rsidRPr="002458B9" w:rsidRDefault="00B5603C" w:rsidP="007C1668">
            <w:pPr>
              <w:ind w:right="113"/>
              <w:rPr>
                <w:color w:val="000000"/>
                <w:szCs w:val="22"/>
                <w:lang w:eastAsia="en-AU"/>
              </w:rPr>
            </w:pPr>
            <w:r w:rsidRPr="002458B9">
              <w:rPr>
                <w:color w:val="000000"/>
                <w:szCs w:val="22"/>
                <w:lang w:eastAsia="en-AU"/>
              </w:rPr>
              <w:t>Dog Handler or Trainer</w:t>
            </w:r>
          </w:p>
        </w:tc>
        <w:tc>
          <w:tcPr>
            <w:tcW w:w="1418" w:type="dxa"/>
            <w:tcBorders>
              <w:top w:val="nil"/>
              <w:left w:val="nil"/>
              <w:bottom w:val="single" w:sz="4" w:space="0" w:color="auto"/>
              <w:right w:val="single" w:sz="4" w:space="0" w:color="auto"/>
            </w:tcBorders>
            <w:shd w:val="clear" w:color="auto" w:fill="auto"/>
            <w:noWrap/>
            <w:vAlign w:val="bottom"/>
            <w:hideMark/>
          </w:tcPr>
          <w:p w14:paraId="0A8B2384" w14:textId="77777777" w:rsidR="00B5603C" w:rsidRPr="002458B9" w:rsidRDefault="00B5603C" w:rsidP="007C1668">
            <w:pPr>
              <w:ind w:right="113"/>
              <w:jc w:val="center"/>
              <w:rPr>
                <w:color w:val="000000"/>
                <w:szCs w:val="22"/>
                <w:lang w:eastAsia="en-AU"/>
              </w:rPr>
            </w:pPr>
            <w:r w:rsidRPr="002458B9">
              <w:rPr>
                <w:color w:val="000000"/>
                <w:szCs w:val="22"/>
                <w:lang w:eastAsia="en-AU"/>
              </w:rPr>
              <w:t>361111</w:t>
            </w:r>
          </w:p>
        </w:tc>
        <w:tc>
          <w:tcPr>
            <w:tcW w:w="1417" w:type="dxa"/>
            <w:tcBorders>
              <w:top w:val="nil"/>
              <w:left w:val="nil"/>
              <w:bottom w:val="single" w:sz="4" w:space="0" w:color="auto"/>
              <w:right w:val="single" w:sz="4" w:space="0" w:color="auto"/>
            </w:tcBorders>
            <w:shd w:val="clear" w:color="auto" w:fill="auto"/>
            <w:noWrap/>
            <w:vAlign w:val="bottom"/>
            <w:hideMark/>
          </w:tcPr>
          <w:p w14:paraId="16DE2372"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AF9278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494A11B" w14:textId="77777777" w:rsidR="00B5603C" w:rsidRPr="002458B9" w:rsidRDefault="00B5603C" w:rsidP="007C1668">
            <w:pPr>
              <w:ind w:right="113"/>
              <w:rPr>
                <w:color w:val="000000"/>
                <w:szCs w:val="22"/>
                <w:lang w:eastAsia="en-AU"/>
              </w:rPr>
            </w:pPr>
            <w:r w:rsidRPr="002458B9">
              <w:rPr>
                <w:color w:val="000000"/>
                <w:szCs w:val="22"/>
                <w:lang w:eastAsia="en-AU"/>
              </w:rPr>
              <w:t>Horse Trainer</w:t>
            </w:r>
          </w:p>
        </w:tc>
        <w:tc>
          <w:tcPr>
            <w:tcW w:w="1418" w:type="dxa"/>
            <w:tcBorders>
              <w:top w:val="nil"/>
              <w:left w:val="nil"/>
              <w:bottom w:val="single" w:sz="4" w:space="0" w:color="auto"/>
              <w:right w:val="single" w:sz="4" w:space="0" w:color="auto"/>
            </w:tcBorders>
            <w:shd w:val="clear" w:color="auto" w:fill="auto"/>
            <w:noWrap/>
            <w:vAlign w:val="bottom"/>
            <w:hideMark/>
          </w:tcPr>
          <w:p w14:paraId="04F57F33" w14:textId="77777777" w:rsidR="00B5603C" w:rsidRPr="002458B9" w:rsidRDefault="00B5603C" w:rsidP="007C1668">
            <w:pPr>
              <w:ind w:right="113"/>
              <w:jc w:val="center"/>
              <w:rPr>
                <w:color w:val="000000"/>
                <w:szCs w:val="22"/>
                <w:lang w:eastAsia="en-AU"/>
              </w:rPr>
            </w:pPr>
            <w:r w:rsidRPr="002458B9">
              <w:rPr>
                <w:color w:val="000000"/>
                <w:szCs w:val="22"/>
                <w:lang w:eastAsia="en-AU"/>
              </w:rPr>
              <w:t>361112</w:t>
            </w:r>
          </w:p>
        </w:tc>
        <w:tc>
          <w:tcPr>
            <w:tcW w:w="1417" w:type="dxa"/>
            <w:tcBorders>
              <w:top w:val="nil"/>
              <w:left w:val="nil"/>
              <w:bottom w:val="single" w:sz="4" w:space="0" w:color="auto"/>
              <w:right w:val="single" w:sz="4" w:space="0" w:color="auto"/>
            </w:tcBorders>
            <w:shd w:val="clear" w:color="auto" w:fill="auto"/>
            <w:noWrap/>
            <w:vAlign w:val="bottom"/>
            <w:hideMark/>
          </w:tcPr>
          <w:p w14:paraId="591D7AB4"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3E10856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36F3619" w14:textId="77777777" w:rsidR="00B5603C" w:rsidRPr="002458B9" w:rsidRDefault="00B5603C" w:rsidP="007C1668">
            <w:pPr>
              <w:ind w:right="113"/>
              <w:rPr>
                <w:color w:val="000000"/>
                <w:szCs w:val="22"/>
                <w:lang w:eastAsia="en-AU"/>
              </w:rPr>
            </w:pPr>
            <w:r w:rsidRPr="002458B9">
              <w:rPr>
                <w:color w:val="000000"/>
                <w:szCs w:val="22"/>
                <w:lang w:eastAsia="en-AU"/>
              </w:rPr>
              <w:t>Pet Groomer</w:t>
            </w:r>
          </w:p>
        </w:tc>
        <w:tc>
          <w:tcPr>
            <w:tcW w:w="1418" w:type="dxa"/>
            <w:tcBorders>
              <w:top w:val="nil"/>
              <w:left w:val="nil"/>
              <w:bottom w:val="single" w:sz="4" w:space="0" w:color="auto"/>
              <w:right w:val="single" w:sz="4" w:space="0" w:color="auto"/>
            </w:tcBorders>
            <w:shd w:val="clear" w:color="auto" w:fill="auto"/>
            <w:noWrap/>
            <w:vAlign w:val="bottom"/>
            <w:hideMark/>
          </w:tcPr>
          <w:p w14:paraId="7C7B29CE" w14:textId="77777777" w:rsidR="00B5603C" w:rsidRPr="002458B9" w:rsidRDefault="00B5603C" w:rsidP="007C1668">
            <w:pPr>
              <w:ind w:right="113"/>
              <w:jc w:val="center"/>
              <w:rPr>
                <w:color w:val="000000"/>
                <w:szCs w:val="22"/>
                <w:lang w:eastAsia="en-AU"/>
              </w:rPr>
            </w:pPr>
            <w:r w:rsidRPr="002458B9">
              <w:rPr>
                <w:color w:val="000000"/>
                <w:szCs w:val="22"/>
                <w:lang w:eastAsia="en-AU"/>
              </w:rPr>
              <w:t>361113</w:t>
            </w:r>
          </w:p>
        </w:tc>
        <w:tc>
          <w:tcPr>
            <w:tcW w:w="1417" w:type="dxa"/>
            <w:tcBorders>
              <w:top w:val="nil"/>
              <w:left w:val="nil"/>
              <w:bottom w:val="single" w:sz="4" w:space="0" w:color="auto"/>
              <w:right w:val="single" w:sz="4" w:space="0" w:color="auto"/>
            </w:tcBorders>
            <w:shd w:val="clear" w:color="auto" w:fill="auto"/>
            <w:noWrap/>
            <w:vAlign w:val="bottom"/>
            <w:hideMark/>
          </w:tcPr>
          <w:p w14:paraId="1BFFC40A"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C88A1A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AD9BA99" w14:textId="77777777" w:rsidR="00B5603C" w:rsidRPr="002458B9" w:rsidRDefault="00B5603C" w:rsidP="007C1668">
            <w:pPr>
              <w:ind w:right="113"/>
              <w:rPr>
                <w:color w:val="000000"/>
                <w:szCs w:val="22"/>
                <w:lang w:eastAsia="en-AU"/>
              </w:rPr>
            </w:pPr>
            <w:r w:rsidRPr="002458B9">
              <w:rPr>
                <w:color w:val="000000"/>
                <w:szCs w:val="22"/>
                <w:lang w:eastAsia="en-AU"/>
              </w:rPr>
              <w:t>Zookeeper</w:t>
            </w:r>
          </w:p>
        </w:tc>
        <w:tc>
          <w:tcPr>
            <w:tcW w:w="1418" w:type="dxa"/>
            <w:tcBorders>
              <w:top w:val="nil"/>
              <w:left w:val="nil"/>
              <w:bottom w:val="single" w:sz="4" w:space="0" w:color="auto"/>
              <w:right w:val="single" w:sz="4" w:space="0" w:color="auto"/>
            </w:tcBorders>
            <w:shd w:val="clear" w:color="auto" w:fill="auto"/>
            <w:noWrap/>
            <w:vAlign w:val="bottom"/>
            <w:hideMark/>
          </w:tcPr>
          <w:p w14:paraId="2DD849B0" w14:textId="77777777" w:rsidR="00B5603C" w:rsidRPr="002458B9" w:rsidRDefault="00B5603C" w:rsidP="007C1668">
            <w:pPr>
              <w:ind w:right="113"/>
              <w:jc w:val="center"/>
              <w:rPr>
                <w:color w:val="000000"/>
                <w:szCs w:val="22"/>
                <w:lang w:eastAsia="en-AU"/>
              </w:rPr>
            </w:pPr>
            <w:r w:rsidRPr="002458B9">
              <w:rPr>
                <w:color w:val="000000"/>
                <w:szCs w:val="22"/>
                <w:lang w:eastAsia="en-AU"/>
              </w:rPr>
              <w:t>361114</w:t>
            </w:r>
          </w:p>
        </w:tc>
        <w:tc>
          <w:tcPr>
            <w:tcW w:w="1417" w:type="dxa"/>
            <w:tcBorders>
              <w:top w:val="nil"/>
              <w:left w:val="nil"/>
              <w:bottom w:val="single" w:sz="4" w:space="0" w:color="auto"/>
              <w:right w:val="single" w:sz="4" w:space="0" w:color="auto"/>
            </w:tcBorders>
            <w:shd w:val="clear" w:color="auto" w:fill="auto"/>
            <w:noWrap/>
            <w:vAlign w:val="bottom"/>
            <w:hideMark/>
          </w:tcPr>
          <w:p w14:paraId="5D8FB110"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93EB72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0AD9021" w14:textId="77777777" w:rsidR="00B5603C" w:rsidRPr="002458B9" w:rsidRDefault="00B5603C" w:rsidP="007C1668">
            <w:pPr>
              <w:ind w:right="113"/>
              <w:rPr>
                <w:szCs w:val="22"/>
                <w:lang w:eastAsia="en-AU"/>
              </w:rPr>
            </w:pPr>
            <w:r w:rsidRPr="002458B9">
              <w:rPr>
                <w:szCs w:val="22"/>
                <w:lang w:eastAsia="en-AU"/>
              </w:rPr>
              <w:t>Kennel Hand</w:t>
            </w:r>
          </w:p>
        </w:tc>
        <w:tc>
          <w:tcPr>
            <w:tcW w:w="1418" w:type="dxa"/>
            <w:tcBorders>
              <w:top w:val="nil"/>
              <w:left w:val="nil"/>
              <w:bottom w:val="single" w:sz="4" w:space="0" w:color="auto"/>
              <w:right w:val="single" w:sz="4" w:space="0" w:color="auto"/>
            </w:tcBorders>
            <w:shd w:val="clear" w:color="auto" w:fill="auto"/>
            <w:noWrap/>
            <w:vAlign w:val="bottom"/>
            <w:hideMark/>
          </w:tcPr>
          <w:p w14:paraId="2D7F1888" w14:textId="77777777" w:rsidR="00B5603C" w:rsidRPr="002458B9" w:rsidRDefault="00B5603C" w:rsidP="007C1668">
            <w:pPr>
              <w:ind w:right="113"/>
              <w:jc w:val="center"/>
              <w:rPr>
                <w:szCs w:val="22"/>
                <w:lang w:eastAsia="en-AU"/>
              </w:rPr>
            </w:pPr>
            <w:r w:rsidRPr="002458B9">
              <w:rPr>
                <w:szCs w:val="22"/>
                <w:lang w:eastAsia="en-AU"/>
              </w:rPr>
              <w:t>361115</w:t>
            </w:r>
          </w:p>
        </w:tc>
        <w:tc>
          <w:tcPr>
            <w:tcW w:w="1417" w:type="dxa"/>
            <w:tcBorders>
              <w:top w:val="nil"/>
              <w:left w:val="nil"/>
              <w:bottom w:val="single" w:sz="4" w:space="0" w:color="auto"/>
              <w:right w:val="single" w:sz="4" w:space="0" w:color="auto"/>
            </w:tcBorders>
            <w:shd w:val="clear" w:color="auto" w:fill="auto"/>
            <w:noWrap/>
            <w:vAlign w:val="bottom"/>
            <w:hideMark/>
          </w:tcPr>
          <w:p w14:paraId="7FDCEB60"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4B8495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6049DE5" w14:textId="77777777" w:rsidR="00B5603C" w:rsidRPr="002458B9" w:rsidRDefault="00B5603C" w:rsidP="007C1668">
            <w:pPr>
              <w:ind w:right="113"/>
              <w:rPr>
                <w:color w:val="000000"/>
                <w:szCs w:val="22"/>
                <w:lang w:eastAsia="en-AU"/>
              </w:rPr>
            </w:pPr>
            <w:r w:rsidRPr="002458B9">
              <w:rPr>
                <w:color w:val="000000"/>
                <w:szCs w:val="22"/>
                <w:lang w:eastAsia="en-AU"/>
              </w:rPr>
              <w:t>Animal Attendants and Trainers nec</w:t>
            </w:r>
          </w:p>
        </w:tc>
        <w:tc>
          <w:tcPr>
            <w:tcW w:w="1418" w:type="dxa"/>
            <w:tcBorders>
              <w:top w:val="nil"/>
              <w:left w:val="nil"/>
              <w:bottom w:val="single" w:sz="4" w:space="0" w:color="auto"/>
              <w:right w:val="single" w:sz="4" w:space="0" w:color="auto"/>
            </w:tcBorders>
            <w:shd w:val="clear" w:color="auto" w:fill="auto"/>
            <w:noWrap/>
            <w:vAlign w:val="bottom"/>
            <w:hideMark/>
          </w:tcPr>
          <w:p w14:paraId="0A2A2E6A" w14:textId="77777777" w:rsidR="00B5603C" w:rsidRPr="002458B9" w:rsidRDefault="00B5603C" w:rsidP="007C1668">
            <w:pPr>
              <w:ind w:right="113"/>
              <w:jc w:val="center"/>
              <w:rPr>
                <w:color w:val="000000"/>
                <w:szCs w:val="22"/>
                <w:lang w:eastAsia="en-AU"/>
              </w:rPr>
            </w:pPr>
            <w:r w:rsidRPr="002458B9">
              <w:rPr>
                <w:color w:val="000000"/>
                <w:szCs w:val="22"/>
                <w:lang w:eastAsia="en-AU"/>
              </w:rPr>
              <w:t>361199</w:t>
            </w:r>
          </w:p>
        </w:tc>
        <w:tc>
          <w:tcPr>
            <w:tcW w:w="1417" w:type="dxa"/>
            <w:tcBorders>
              <w:top w:val="nil"/>
              <w:left w:val="nil"/>
              <w:bottom w:val="single" w:sz="4" w:space="0" w:color="auto"/>
              <w:right w:val="single" w:sz="4" w:space="0" w:color="auto"/>
            </w:tcBorders>
            <w:shd w:val="clear" w:color="auto" w:fill="auto"/>
            <w:noWrap/>
            <w:vAlign w:val="bottom"/>
            <w:hideMark/>
          </w:tcPr>
          <w:p w14:paraId="0F435248"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4D4C517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CE3008C" w14:textId="77777777" w:rsidR="00B5603C" w:rsidRPr="002458B9" w:rsidRDefault="00B5603C" w:rsidP="007C1668">
            <w:pPr>
              <w:ind w:right="113"/>
              <w:rPr>
                <w:color w:val="000000"/>
                <w:szCs w:val="22"/>
                <w:lang w:eastAsia="en-AU"/>
              </w:rPr>
            </w:pPr>
            <w:r w:rsidRPr="002458B9">
              <w:rPr>
                <w:color w:val="000000"/>
                <w:szCs w:val="22"/>
                <w:lang w:eastAsia="en-AU"/>
              </w:rPr>
              <w:t>Shearer</w:t>
            </w:r>
          </w:p>
        </w:tc>
        <w:tc>
          <w:tcPr>
            <w:tcW w:w="1418" w:type="dxa"/>
            <w:tcBorders>
              <w:top w:val="nil"/>
              <w:left w:val="nil"/>
              <w:bottom w:val="single" w:sz="4" w:space="0" w:color="auto"/>
              <w:right w:val="single" w:sz="4" w:space="0" w:color="auto"/>
            </w:tcBorders>
            <w:shd w:val="clear" w:color="auto" w:fill="auto"/>
            <w:noWrap/>
            <w:vAlign w:val="bottom"/>
            <w:hideMark/>
          </w:tcPr>
          <w:p w14:paraId="3B98E88E" w14:textId="77777777" w:rsidR="00B5603C" w:rsidRPr="002458B9" w:rsidRDefault="00B5603C" w:rsidP="007C1668">
            <w:pPr>
              <w:ind w:right="113"/>
              <w:jc w:val="center"/>
              <w:rPr>
                <w:color w:val="000000"/>
                <w:szCs w:val="22"/>
                <w:lang w:eastAsia="en-AU"/>
              </w:rPr>
            </w:pPr>
            <w:r w:rsidRPr="002458B9">
              <w:rPr>
                <w:color w:val="000000"/>
                <w:szCs w:val="22"/>
                <w:lang w:eastAsia="en-AU"/>
              </w:rPr>
              <w:t>361211</w:t>
            </w:r>
          </w:p>
        </w:tc>
        <w:tc>
          <w:tcPr>
            <w:tcW w:w="1417" w:type="dxa"/>
            <w:tcBorders>
              <w:top w:val="nil"/>
              <w:left w:val="nil"/>
              <w:bottom w:val="single" w:sz="4" w:space="0" w:color="auto"/>
              <w:right w:val="single" w:sz="4" w:space="0" w:color="auto"/>
            </w:tcBorders>
            <w:shd w:val="clear" w:color="auto" w:fill="auto"/>
            <w:noWrap/>
            <w:vAlign w:val="bottom"/>
            <w:hideMark/>
          </w:tcPr>
          <w:p w14:paraId="741E666D"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3EA3C71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3DD40FC" w14:textId="77777777" w:rsidR="00B5603C" w:rsidRPr="002458B9" w:rsidRDefault="00B5603C" w:rsidP="007C1668">
            <w:pPr>
              <w:ind w:right="113"/>
              <w:rPr>
                <w:color w:val="000000"/>
                <w:szCs w:val="22"/>
                <w:lang w:eastAsia="en-AU"/>
              </w:rPr>
            </w:pPr>
            <w:r w:rsidRPr="002458B9">
              <w:rPr>
                <w:color w:val="000000"/>
                <w:szCs w:val="22"/>
                <w:lang w:eastAsia="en-AU"/>
              </w:rPr>
              <w:t>Veterinary Nurse</w:t>
            </w:r>
          </w:p>
        </w:tc>
        <w:tc>
          <w:tcPr>
            <w:tcW w:w="1418" w:type="dxa"/>
            <w:tcBorders>
              <w:top w:val="nil"/>
              <w:left w:val="nil"/>
              <w:bottom w:val="single" w:sz="4" w:space="0" w:color="auto"/>
              <w:right w:val="single" w:sz="4" w:space="0" w:color="auto"/>
            </w:tcBorders>
            <w:shd w:val="clear" w:color="auto" w:fill="auto"/>
            <w:noWrap/>
            <w:vAlign w:val="bottom"/>
            <w:hideMark/>
          </w:tcPr>
          <w:p w14:paraId="5A12AA5C" w14:textId="77777777" w:rsidR="00B5603C" w:rsidRPr="002458B9" w:rsidRDefault="00B5603C" w:rsidP="007C1668">
            <w:pPr>
              <w:ind w:right="113"/>
              <w:jc w:val="center"/>
              <w:rPr>
                <w:color w:val="000000"/>
                <w:szCs w:val="22"/>
                <w:lang w:eastAsia="en-AU"/>
              </w:rPr>
            </w:pPr>
            <w:r w:rsidRPr="002458B9">
              <w:rPr>
                <w:color w:val="000000"/>
                <w:szCs w:val="22"/>
                <w:lang w:eastAsia="en-AU"/>
              </w:rPr>
              <w:t>361311</w:t>
            </w:r>
          </w:p>
        </w:tc>
        <w:tc>
          <w:tcPr>
            <w:tcW w:w="1417" w:type="dxa"/>
            <w:tcBorders>
              <w:top w:val="nil"/>
              <w:left w:val="nil"/>
              <w:bottom w:val="single" w:sz="4" w:space="0" w:color="auto"/>
              <w:right w:val="single" w:sz="4" w:space="0" w:color="auto"/>
            </w:tcBorders>
            <w:shd w:val="clear" w:color="auto" w:fill="auto"/>
            <w:noWrap/>
            <w:vAlign w:val="bottom"/>
            <w:hideMark/>
          </w:tcPr>
          <w:p w14:paraId="191E68B6"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49C6EDB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C188C74" w14:textId="77777777" w:rsidR="00B5603C" w:rsidRPr="002458B9" w:rsidRDefault="00B5603C" w:rsidP="007C1668">
            <w:pPr>
              <w:ind w:right="113"/>
              <w:rPr>
                <w:color w:val="000000"/>
                <w:szCs w:val="22"/>
                <w:lang w:eastAsia="en-AU"/>
              </w:rPr>
            </w:pPr>
            <w:r w:rsidRPr="002458B9">
              <w:rPr>
                <w:color w:val="000000"/>
                <w:szCs w:val="22"/>
                <w:lang w:eastAsia="en-AU"/>
              </w:rPr>
              <w:lastRenderedPageBreak/>
              <w:t>Florist</w:t>
            </w:r>
          </w:p>
        </w:tc>
        <w:tc>
          <w:tcPr>
            <w:tcW w:w="1418" w:type="dxa"/>
            <w:tcBorders>
              <w:top w:val="nil"/>
              <w:left w:val="nil"/>
              <w:bottom w:val="single" w:sz="4" w:space="0" w:color="auto"/>
              <w:right w:val="single" w:sz="4" w:space="0" w:color="auto"/>
            </w:tcBorders>
            <w:shd w:val="clear" w:color="auto" w:fill="auto"/>
            <w:noWrap/>
            <w:vAlign w:val="bottom"/>
            <w:hideMark/>
          </w:tcPr>
          <w:p w14:paraId="44D0F73C" w14:textId="77777777" w:rsidR="00B5603C" w:rsidRPr="002458B9" w:rsidRDefault="00B5603C" w:rsidP="007C1668">
            <w:pPr>
              <w:ind w:right="113"/>
              <w:jc w:val="center"/>
              <w:rPr>
                <w:color w:val="000000"/>
                <w:szCs w:val="22"/>
                <w:lang w:eastAsia="en-AU"/>
              </w:rPr>
            </w:pPr>
            <w:r w:rsidRPr="002458B9">
              <w:rPr>
                <w:color w:val="000000"/>
                <w:szCs w:val="22"/>
                <w:lang w:eastAsia="en-AU"/>
              </w:rPr>
              <w:t>362111</w:t>
            </w:r>
          </w:p>
        </w:tc>
        <w:tc>
          <w:tcPr>
            <w:tcW w:w="1417" w:type="dxa"/>
            <w:tcBorders>
              <w:top w:val="nil"/>
              <w:left w:val="nil"/>
              <w:bottom w:val="single" w:sz="4" w:space="0" w:color="auto"/>
              <w:right w:val="single" w:sz="4" w:space="0" w:color="auto"/>
            </w:tcBorders>
            <w:shd w:val="clear" w:color="auto" w:fill="auto"/>
            <w:noWrap/>
            <w:vAlign w:val="bottom"/>
            <w:hideMark/>
          </w:tcPr>
          <w:p w14:paraId="1FA9A260"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6BB0C0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F9AE2E4" w14:textId="77777777" w:rsidR="00B5603C" w:rsidRPr="002458B9" w:rsidRDefault="00B5603C" w:rsidP="007C1668">
            <w:pPr>
              <w:ind w:right="113"/>
              <w:rPr>
                <w:color w:val="000000"/>
                <w:szCs w:val="22"/>
                <w:lang w:eastAsia="en-AU"/>
              </w:rPr>
            </w:pPr>
            <w:r w:rsidRPr="002458B9">
              <w:rPr>
                <w:color w:val="000000"/>
                <w:szCs w:val="22"/>
                <w:lang w:eastAsia="en-AU"/>
              </w:rPr>
              <w:t>Gardener (General)</w:t>
            </w:r>
          </w:p>
        </w:tc>
        <w:tc>
          <w:tcPr>
            <w:tcW w:w="1418" w:type="dxa"/>
            <w:tcBorders>
              <w:top w:val="nil"/>
              <w:left w:val="nil"/>
              <w:bottom w:val="single" w:sz="4" w:space="0" w:color="auto"/>
              <w:right w:val="single" w:sz="4" w:space="0" w:color="auto"/>
            </w:tcBorders>
            <w:shd w:val="clear" w:color="auto" w:fill="auto"/>
            <w:noWrap/>
            <w:vAlign w:val="bottom"/>
            <w:hideMark/>
          </w:tcPr>
          <w:p w14:paraId="23FF3B5E" w14:textId="77777777" w:rsidR="00B5603C" w:rsidRPr="002458B9" w:rsidRDefault="00B5603C" w:rsidP="007C1668">
            <w:pPr>
              <w:ind w:right="113"/>
              <w:jc w:val="center"/>
              <w:rPr>
                <w:color w:val="000000"/>
                <w:szCs w:val="22"/>
                <w:lang w:eastAsia="en-AU"/>
              </w:rPr>
            </w:pPr>
            <w:r w:rsidRPr="002458B9">
              <w:rPr>
                <w:color w:val="000000"/>
                <w:szCs w:val="22"/>
                <w:lang w:eastAsia="en-AU"/>
              </w:rPr>
              <w:t>362211</w:t>
            </w:r>
          </w:p>
        </w:tc>
        <w:tc>
          <w:tcPr>
            <w:tcW w:w="1417" w:type="dxa"/>
            <w:tcBorders>
              <w:top w:val="nil"/>
              <w:left w:val="nil"/>
              <w:bottom w:val="single" w:sz="4" w:space="0" w:color="auto"/>
              <w:right w:val="single" w:sz="4" w:space="0" w:color="auto"/>
            </w:tcBorders>
            <w:shd w:val="clear" w:color="auto" w:fill="auto"/>
            <w:noWrap/>
            <w:vAlign w:val="bottom"/>
            <w:hideMark/>
          </w:tcPr>
          <w:p w14:paraId="1195466A"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056F7EA" w14:textId="77777777" w:rsidTr="007C1668">
        <w:trPr>
          <w:trHeight w:val="288"/>
        </w:trPr>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83E61" w14:textId="77777777" w:rsidR="00B5603C" w:rsidRPr="002458B9" w:rsidRDefault="00B5603C" w:rsidP="007C1668">
            <w:pPr>
              <w:ind w:right="113"/>
              <w:rPr>
                <w:color w:val="000000"/>
                <w:szCs w:val="22"/>
                <w:lang w:eastAsia="en-AU"/>
              </w:rPr>
            </w:pPr>
            <w:r w:rsidRPr="002458B9">
              <w:rPr>
                <w:color w:val="000000"/>
                <w:szCs w:val="22"/>
                <w:lang w:eastAsia="en-AU"/>
              </w:rPr>
              <w:t>Arborist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D0DFC09" w14:textId="77777777" w:rsidR="00B5603C" w:rsidRPr="002458B9" w:rsidRDefault="00B5603C" w:rsidP="007C1668">
            <w:pPr>
              <w:ind w:right="113"/>
              <w:jc w:val="center"/>
              <w:rPr>
                <w:color w:val="000000"/>
                <w:szCs w:val="22"/>
                <w:lang w:eastAsia="en-AU"/>
              </w:rPr>
            </w:pPr>
            <w:r w:rsidRPr="002458B9">
              <w:rPr>
                <w:color w:val="000000"/>
                <w:szCs w:val="22"/>
                <w:lang w:eastAsia="en-AU"/>
              </w:rPr>
              <w:t>362212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8AB538"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A74F24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371AC4B" w14:textId="77777777" w:rsidR="00B5603C" w:rsidRPr="002458B9" w:rsidRDefault="00B5603C" w:rsidP="007C1668">
            <w:pPr>
              <w:ind w:right="113"/>
              <w:rPr>
                <w:color w:val="000000"/>
                <w:szCs w:val="22"/>
                <w:lang w:eastAsia="en-AU"/>
              </w:rPr>
            </w:pPr>
            <w:r w:rsidRPr="002458B9">
              <w:rPr>
                <w:color w:val="000000"/>
                <w:szCs w:val="22"/>
                <w:lang w:eastAsia="en-AU"/>
              </w:rPr>
              <w:t>Landscape Gardener</w:t>
            </w:r>
          </w:p>
        </w:tc>
        <w:tc>
          <w:tcPr>
            <w:tcW w:w="1418" w:type="dxa"/>
            <w:tcBorders>
              <w:top w:val="nil"/>
              <w:left w:val="nil"/>
              <w:bottom w:val="single" w:sz="4" w:space="0" w:color="auto"/>
              <w:right w:val="single" w:sz="4" w:space="0" w:color="auto"/>
            </w:tcBorders>
            <w:shd w:val="clear" w:color="auto" w:fill="auto"/>
            <w:noWrap/>
            <w:vAlign w:val="bottom"/>
            <w:hideMark/>
          </w:tcPr>
          <w:p w14:paraId="3AEB7C62" w14:textId="77777777" w:rsidR="00B5603C" w:rsidRPr="002458B9" w:rsidRDefault="00B5603C" w:rsidP="007C1668">
            <w:pPr>
              <w:ind w:right="113"/>
              <w:jc w:val="center"/>
              <w:rPr>
                <w:color w:val="000000"/>
                <w:szCs w:val="22"/>
                <w:lang w:eastAsia="en-AU"/>
              </w:rPr>
            </w:pPr>
            <w:r w:rsidRPr="002458B9">
              <w:rPr>
                <w:color w:val="000000"/>
                <w:szCs w:val="22"/>
                <w:lang w:eastAsia="en-AU"/>
              </w:rPr>
              <w:t>362213</w:t>
            </w:r>
          </w:p>
        </w:tc>
        <w:tc>
          <w:tcPr>
            <w:tcW w:w="1417" w:type="dxa"/>
            <w:tcBorders>
              <w:top w:val="nil"/>
              <w:left w:val="nil"/>
              <w:bottom w:val="single" w:sz="4" w:space="0" w:color="auto"/>
              <w:right w:val="single" w:sz="4" w:space="0" w:color="auto"/>
            </w:tcBorders>
            <w:shd w:val="clear" w:color="auto" w:fill="auto"/>
            <w:noWrap/>
            <w:vAlign w:val="bottom"/>
            <w:hideMark/>
          </w:tcPr>
          <w:p w14:paraId="770F8BD9"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FCD770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37F5DBD" w14:textId="77777777" w:rsidR="00B5603C" w:rsidRPr="002458B9" w:rsidRDefault="00B5603C" w:rsidP="007C1668">
            <w:pPr>
              <w:ind w:right="113"/>
              <w:rPr>
                <w:color w:val="000000"/>
                <w:szCs w:val="22"/>
                <w:lang w:eastAsia="en-AU"/>
              </w:rPr>
            </w:pPr>
            <w:r w:rsidRPr="002458B9">
              <w:rPr>
                <w:color w:val="000000"/>
                <w:szCs w:val="22"/>
                <w:lang w:eastAsia="en-AU"/>
              </w:rPr>
              <w:t>Greenkeeper</w:t>
            </w:r>
          </w:p>
        </w:tc>
        <w:tc>
          <w:tcPr>
            <w:tcW w:w="1418" w:type="dxa"/>
            <w:tcBorders>
              <w:top w:val="nil"/>
              <w:left w:val="nil"/>
              <w:bottom w:val="single" w:sz="4" w:space="0" w:color="auto"/>
              <w:right w:val="single" w:sz="4" w:space="0" w:color="auto"/>
            </w:tcBorders>
            <w:shd w:val="clear" w:color="auto" w:fill="auto"/>
            <w:noWrap/>
            <w:vAlign w:val="bottom"/>
            <w:hideMark/>
          </w:tcPr>
          <w:p w14:paraId="283C1499" w14:textId="77777777" w:rsidR="00B5603C" w:rsidRPr="002458B9" w:rsidRDefault="00B5603C" w:rsidP="007C1668">
            <w:pPr>
              <w:ind w:right="113"/>
              <w:jc w:val="center"/>
              <w:rPr>
                <w:color w:val="000000"/>
                <w:szCs w:val="22"/>
                <w:lang w:eastAsia="en-AU"/>
              </w:rPr>
            </w:pPr>
            <w:r w:rsidRPr="002458B9">
              <w:rPr>
                <w:color w:val="000000"/>
                <w:szCs w:val="22"/>
                <w:lang w:eastAsia="en-AU"/>
              </w:rPr>
              <w:t>362311</w:t>
            </w:r>
          </w:p>
        </w:tc>
        <w:tc>
          <w:tcPr>
            <w:tcW w:w="1417" w:type="dxa"/>
            <w:tcBorders>
              <w:top w:val="nil"/>
              <w:left w:val="nil"/>
              <w:bottom w:val="single" w:sz="4" w:space="0" w:color="auto"/>
              <w:right w:val="single" w:sz="4" w:space="0" w:color="auto"/>
            </w:tcBorders>
            <w:shd w:val="clear" w:color="auto" w:fill="auto"/>
            <w:noWrap/>
            <w:vAlign w:val="bottom"/>
            <w:hideMark/>
          </w:tcPr>
          <w:p w14:paraId="23EEEB81"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34981D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85B0B40" w14:textId="77777777" w:rsidR="00B5603C" w:rsidRPr="002458B9" w:rsidRDefault="00B5603C" w:rsidP="007C1668">
            <w:pPr>
              <w:ind w:right="113"/>
              <w:rPr>
                <w:color w:val="000000"/>
                <w:szCs w:val="22"/>
                <w:lang w:eastAsia="en-AU"/>
              </w:rPr>
            </w:pPr>
            <w:r w:rsidRPr="002458B9">
              <w:rPr>
                <w:color w:val="000000"/>
                <w:szCs w:val="22"/>
                <w:lang w:eastAsia="en-AU"/>
              </w:rPr>
              <w:t>Nurseryperson</w:t>
            </w:r>
          </w:p>
        </w:tc>
        <w:tc>
          <w:tcPr>
            <w:tcW w:w="1418" w:type="dxa"/>
            <w:tcBorders>
              <w:top w:val="nil"/>
              <w:left w:val="nil"/>
              <w:bottom w:val="single" w:sz="4" w:space="0" w:color="auto"/>
              <w:right w:val="single" w:sz="4" w:space="0" w:color="auto"/>
            </w:tcBorders>
            <w:shd w:val="clear" w:color="auto" w:fill="auto"/>
            <w:noWrap/>
            <w:vAlign w:val="bottom"/>
            <w:hideMark/>
          </w:tcPr>
          <w:p w14:paraId="47CB5E55" w14:textId="77777777" w:rsidR="00B5603C" w:rsidRPr="002458B9" w:rsidRDefault="00B5603C" w:rsidP="007C1668">
            <w:pPr>
              <w:ind w:right="113"/>
              <w:jc w:val="center"/>
              <w:rPr>
                <w:color w:val="000000"/>
                <w:szCs w:val="22"/>
                <w:lang w:eastAsia="en-AU"/>
              </w:rPr>
            </w:pPr>
            <w:r w:rsidRPr="002458B9">
              <w:rPr>
                <w:color w:val="000000"/>
                <w:szCs w:val="22"/>
                <w:lang w:eastAsia="en-AU"/>
              </w:rPr>
              <w:t>362411</w:t>
            </w:r>
          </w:p>
        </w:tc>
        <w:tc>
          <w:tcPr>
            <w:tcW w:w="1417" w:type="dxa"/>
            <w:tcBorders>
              <w:top w:val="nil"/>
              <w:left w:val="nil"/>
              <w:bottom w:val="single" w:sz="4" w:space="0" w:color="auto"/>
              <w:right w:val="single" w:sz="4" w:space="0" w:color="auto"/>
            </w:tcBorders>
            <w:shd w:val="clear" w:color="auto" w:fill="auto"/>
            <w:noWrap/>
            <w:vAlign w:val="bottom"/>
            <w:hideMark/>
          </w:tcPr>
          <w:p w14:paraId="5FEEB2AD"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780C5E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60723FF" w14:textId="77777777" w:rsidR="00B5603C" w:rsidRPr="002458B9" w:rsidRDefault="00B5603C" w:rsidP="007C1668">
            <w:pPr>
              <w:ind w:right="113"/>
              <w:rPr>
                <w:color w:val="000000"/>
                <w:szCs w:val="22"/>
                <w:lang w:eastAsia="en-AU"/>
              </w:rPr>
            </w:pPr>
            <w:r w:rsidRPr="002458B9">
              <w:rPr>
                <w:color w:val="000000"/>
                <w:szCs w:val="22"/>
                <w:lang w:eastAsia="en-AU"/>
              </w:rPr>
              <w:t>Hairdresser</w:t>
            </w:r>
          </w:p>
        </w:tc>
        <w:tc>
          <w:tcPr>
            <w:tcW w:w="1418" w:type="dxa"/>
            <w:tcBorders>
              <w:top w:val="nil"/>
              <w:left w:val="nil"/>
              <w:bottom w:val="single" w:sz="4" w:space="0" w:color="auto"/>
              <w:right w:val="single" w:sz="4" w:space="0" w:color="auto"/>
            </w:tcBorders>
            <w:shd w:val="clear" w:color="auto" w:fill="auto"/>
            <w:noWrap/>
            <w:vAlign w:val="bottom"/>
            <w:hideMark/>
          </w:tcPr>
          <w:p w14:paraId="2AFCB006" w14:textId="77777777" w:rsidR="00B5603C" w:rsidRPr="002458B9" w:rsidRDefault="00B5603C" w:rsidP="007C1668">
            <w:pPr>
              <w:ind w:right="113"/>
              <w:jc w:val="center"/>
              <w:rPr>
                <w:color w:val="000000"/>
                <w:szCs w:val="22"/>
                <w:lang w:eastAsia="en-AU"/>
              </w:rPr>
            </w:pPr>
            <w:r w:rsidRPr="002458B9">
              <w:rPr>
                <w:color w:val="000000"/>
                <w:szCs w:val="22"/>
                <w:lang w:eastAsia="en-AU"/>
              </w:rPr>
              <w:t>391111</w:t>
            </w:r>
          </w:p>
        </w:tc>
        <w:tc>
          <w:tcPr>
            <w:tcW w:w="1417" w:type="dxa"/>
            <w:tcBorders>
              <w:top w:val="nil"/>
              <w:left w:val="nil"/>
              <w:bottom w:val="single" w:sz="4" w:space="0" w:color="auto"/>
              <w:right w:val="single" w:sz="4" w:space="0" w:color="auto"/>
            </w:tcBorders>
            <w:shd w:val="clear" w:color="auto" w:fill="auto"/>
            <w:noWrap/>
            <w:vAlign w:val="bottom"/>
            <w:hideMark/>
          </w:tcPr>
          <w:p w14:paraId="3AF9AD79"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E98B2E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2346184" w14:textId="77777777" w:rsidR="00B5603C" w:rsidRPr="002458B9" w:rsidRDefault="00B5603C" w:rsidP="007C1668">
            <w:pPr>
              <w:ind w:right="113"/>
              <w:rPr>
                <w:color w:val="000000"/>
                <w:szCs w:val="22"/>
                <w:lang w:eastAsia="en-AU"/>
              </w:rPr>
            </w:pPr>
            <w:r w:rsidRPr="002458B9">
              <w:rPr>
                <w:color w:val="000000"/>
                <w:szCs w:val="22"/>
                <w:lang w:eastAsia="en-AU"/>
              </w:rPr>
              <w:t>Print Finisher</w:t>
            </w:r>
          </w:p>
        </w:tc>
        <w:tc>
          <w:tcPr>
            <w:tcW w:w="1418" w:type="dxa"/>
            <w:tcBorders>
              <w:top w:val="nil"/>
              <w:left w:val="nil"/>
              <w:bottom w:val="single" w:sz="4" w:space="0" w:color="auto"/>
              <w:right w:val="single" w:sz="4" w:space="0" w:color="auto"/>
            </w:tcBorders>
            <w:shd w:val="clear" w:color="auto" w:fill="auto"/>
            <w:noWrap/>
            <w:vAlign w:val="bottom"/>
            <w:hideMark/>
          </w:tcPr>
          <w:p w14:paraId="6E8DECCD" w14:textId="77777777" w:rsidR="00B5603C" w:rsidRPr="002458B9" w:rsidRDefault="00B5603C" w:rsidP="007C1668">
            <w:pPr>
              <w:ind w:right="113"/>
              <w:jc w:val="center"/>
              <w:rPr>
                <w:color w:val="000000"/>
                <w:szCs w:val="22"/>
                <w:lang w:eastAsia="en-AU"/>
              </w:rPr>
            </w:pPr>
            <w:r w:rsidRPr="002458B9">
              <w:rPr>
                <w:color w:val="000000"/>
                <w:szCs w:val="22"/>
                <w:lang w:eastAsia="en-AU"/>
              </w:rPr>
              <w:t>392111</w:t>
            </w:r>
          </w:p>
        </w:tc>
        <w:tc>
          <w:tcPr>
            <w:tcW w:w="1417" w:type="dxa"/>
            <w:tcBorders>
              <w:top w:val="nil"/>
              <w:left w:val="nil"/>
              <w:bottom w:val="single" w:sz="4" w:space="0" w:color="auto"/>
              <w:right w:val="single" w:sz="4" w:space="0" w:color="auto"/>
            </w:tcBorders>
            <w:shd w:val="clear" w:color="auto" w:fill="auto"/>
            <w:noWrap/>
            <w:vAlign w:val="bottom"/>
            <w:hideMark/>
          </w:tcPr>
          <w:p w14:paraId="55C26B3C"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EF2EE5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313A35A" w14:textId="77777777" w:rsidR="00B5603C" w:rsidRPr="002458B9" w:rsidRDefault="00B5603C" w:rsidP="007C1668">
            <w:pPr>
              <w:ind w:right="113"/>
              <w:rPr>
                <w:color w:val="000000"/>
                <w:szCs w:val="22"/>
                <w:lang w:eastAsia="en-AU"/>
              </w:rPr>
            </w:pPr>
            <w:r w:rsidRPr="002458B9">
              <w:rPr>
                <w:color w:val="000000"/>
                <w:szCs w:val="22"/>
                <w:lang w:eastAsia="en-AU"/>
              </w:rPr>
              <w:t>Screen Printer</w:t>
            </w:r>
          </w:p>
        </w:tc>
        <w:tc>
          <w:tcPr>
            <w:tcW w:w="1418" w:type="dxa"/>
            <w:tcBorders>
              <w:top w:val="nil"/>
              <w:left w:val="nil"/>
              <w:bottom w:val="single" w:sz="4" w:space="0" w:color="auto"/>
              <w:right w:val="single" w:sz="4" w:space="0" w:color="auto"/>
            </w:tcBorders>
            <w:shd w:val="clear" w:color="auto" w:fill="auto"/>
            <w:noWrap/>
            <w:vAlign w:val="bottom"/>
            <w:hideMark/>
          </w:tcPr>
          <w:p w14:paraId="036E9B53" w14:textId="77777777" w:rsidR="00B5603C" w:rsidRPr="002458B9" w:rsidRDefault="00B5603C" w:rsidP="007C1668">
            <w:pPr>
              <w:ind w:right="113"/>
              <w:jc w:val="center"/>
              <w:rPr>
                <w:color w:val="000000"/>
                <w:szCs w:val="22"/>
                <w:lang w:eastAsia="en-AU"/>
              </w:rPr>
            </w:pPr>
            <w:r w:rsidRPr="002458B9">
              <w:rPr>
                <w:color w:val="000000"/>
                <w:szCs w:val="22"/>
                <w:lang w:eastAsia="en-AU"/>
              </w:rPr>
              <w:t>392112</w:t>
            </w:r>
          </w:p>
        </w:tc>
        <w:tc>
          <w:tcPr>
            <w:tcW w:w="1417" w:type="dxa"/>
            <w:tcBorders>
              <w:top w:val="nil"/>
              <w:left w:val="nil"/>
              <w:bottom w:val="single" w:sz="4" w:space="0" w:color="auto"/>
              <w:right w:val="single" w:sz="4" w:space="0" w:color="auto"/>
            </w:tcBorders>
            <w:shd w:val="clear" w:color="auto" w:fill="auto"/>
            <w:noWrap/>
            <w:vAlign w:val="bottom"/>
            <w:hideMark/>
          </w:tcPr>
          <w:p w14:paraId="45497AA5"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FB5473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8ADAC96" w14:textId="77777777" w:rsidR="00B5603C" w:rsidRPr="002458B9" w:rsidRDefault="00B5603C" w:rsidP="007C1668">
            <w:pPr>
              <w:ind w:right="113"/>
              <w:rPr>
                <w:color w:val="000000"/>
                <w:szCs w:val="22"/>
                <w:lang w:eastAsia="en-AU"/>
              </w:rPr>
            </w:pPr>
            <w:r w:rsidRPr="002458B9">
              <w:rPr>
                <w:color w:val="000000"/>
                <w:szCs w:val="22"/>
                <w:lang w:eastAsia="en-AU"/>
              </w:rPr>
              <w:t>Graphic Pre-press Trades Worker</w:t>
            </w:r>
          </w:p>
        </w:tc>
        <w:tc>
          <w:tcPr>
            <w:tcW w:w="1418" w:type="dxa"/>
            <w:tcBorders>
              <w:top w:val="nil"/>
              <w:left w:val="nil"/>
              <w:bottom w:val="single" w:sz="4" w:space="0" w:color="auto"/>
              <w:right w:val="single" w:sz="4" w:space="0" w:color="auto"/>
            </w:tcBorders>
            <w:shd w:val="clear" w:color="auto" w:fill="auto"/>
            <w:noWrap/>
            <w:vAlign w:val="bottom"/>
            <w:hideMark/>
          </w:tcPr>
          <w:p w14:paraId="79C2C670" w14:textId="77777777" w:rsidR="00B5603C" w:rsidRPr="002458B9" w:rsidRDefault="00B5603C" w:rsidP="007C1668">
            <w:pPr>
              <w:ind w:right="113"/>
              <w:jc w:val="center"/>
              <w:rPr>
                <w:color w:val="000000"/>
                <w:szCs w:val="22"/>
                <w:lang w:eastAsia="en-AU"/>
              </w:rPr>
            </w:pPr>
            <w:r w:rsidRPr="002458B9">
              <w:rPr>
                <w:color w:val="000000"/>
                <w:szCs w:val="22"/>
                <w:lang w:eastAsia="en-AU"/>
              </w:rPr>
              <w:t>392211</w:t>
            </w:r>
          </w:p>
        </w:tc>
        <w:tc>
          <w:tcPr>
            <w:tcW w:w="1417" w:type="dxa"/>
            <w:tcBorders>
              <w:top w:val="nil"/>
              <w:left w:val="nil"/>
              <w:bottom w:val="single" w:sz="4" w:space="0" w:color="auto"/>
              <w:right w:val="single" w:sz="4" w:space="0" w:color="auto"/>
            </w:tcBorders>
            <w:shd w:val="clear" w:color="auto" w:fill="auto"/>
            <w:noWrap/>
            <w:vAlign w:val="bottom"/>
            <w:hideMark/>
          </w:tcPr>
          <w:p w14:paraId="4043AF9F"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4462DEA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8791A3C" w14:textId="77777777" w:rsidR="00B5603C" w:rsidRPr="002458B9" w:rsidRDefault="00B5603C" w:rsidP="007C1668">
            <w:pPr>
              <w:ind w:right="113"/>
              <w:rPr>
                <w:color w:val="000000"/>
                <w:szCs w:val="22"/>
                <w:lang w:eastAsia="en-AU"/>
              </w:rPr>
            </w:pPr>
            <w:r w:rsidRPr="002458B9">
              <w:rPr>
                <w:color w:val="000000"/>
                <w:szCs w:val="22"/>
                <w:lang w:eastAsia="en-AU"/>
              </w:rPr>
              <w:t>Printing Machinist</w:t>
            </w:r>
          </w:p>
        </w:tc>
        <w:tc>
          <w:tcPr>
            <w:tcW w:w="1418" w:type="dxa"/>
            <w:tcBorders>
              <w:top w:val="nil"/>
              <w:left w:val="nil"/>
              <w:bottom w:val="single" w:sz="4" w:space="0" w:color="auto"/>
              <w:right w:val="single" w:sz="4" w:space="0" w:color="auto"/>
            </w:tcBorders>
            <w:shd w:val="clear" w:color="auto" w:fill="auto"/>
            <w:noWrap/>
            <w:vAlign w:val="bottom"/>
            <w:hideMark/>
          </w:tcPr>
          <w:p w14:paraId="08F05E52" w14:textId="77777777" w:rsidR="00B5603C" w:rsidRPr="002458B9" w:rsidRDefault="00B5603C" w:rsidP="007C1668">
            <w:pPr>
              <w:ind w:right="113"/>
              <w:jc w:val="center"/>
              <w:rPr>
                <w:color w:val="000000"/>
                <w:szCs w:val="22"/>
                <w:lang w:eastAsia="en-AU"/>
              </w:rPr>
            </w:pPr>
            <w:r w:rsidRPr="002458B9">
              <w:rPr>
                <w:color w:val="000000"/>
                <w:szCs w:val="22"/>
                <w:lang w:eastAsia="en-AU"/>
              </w:rPr>
              <w:t>392311</w:t>
            </w:r>
          </w:p>
        </w:tc>
        <w:tc>
          <w:tcPr>
            <w:tcW w:w="1417" w:type="dxa"/>
            <w:tcBorders>
              <w:top w:val="nil"/>
              <w:left w:val="nil"/>
              <w:bottom w:val="single" w:sz="4" w:space="0" w:color="auto"/>
              <w:right w:val="single" w:sz="4" w:space="0" w:color="auto"/>
            </w:tcBorders>
            <w:shd w:val="clear" w:color="auto" w:fill="auto"/>
            <w:noWrap/>
            <w:vAlign w:val="bottom"/>
            <w:hideMark/>
          </w:tcPr>
          <w:p w14:paraId="085F2032"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F2CD3C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0057BC0" w14:textId="77777777" w:rsidR="00B5603C" w:rsidRPr="002458B9" w:rsidRDefault="00B5603C" w:rsidP="007C1668">
            <w:pPr>
              <w:ind w:right="113"/>
              <w:rPr>
                <w:color w:val="000000"/>
                <w:szCs w:val="22"/>
                <w:lang w:eastAsia="en-AU"/>
              </w:rPr>
            </w:pPr>
            <w:r w:rsidRPr="002458B9">
              <w:rPr>
                <w:color w:val="000000"/>
                <w:szCs w:val="22"/>
                <w:lang w:eastAsia="en-AU"/>
              </w:rPr>
              <w:t>Small Offset Printer</w:t>
            </w:r>
          </w:p>
        </w:tc>
        <w:tc>
          <w:tcPr>
            <w:tcW w:w="1418" w:type="dxa"/>
            <w:tcBorders>
              <w:top w:val="nil"/>
              <w:left w:val="nil"/>
              <w:bottom w:val="single" w:sz="4" w:space="0" w:color="auto"/>
              <w:right w:val="single" w:sz="4" w:space="0" w:color="auto"/>
            </w:tcBorders>
            <w:shd w:val="clear" w:color="auto" w:fill="auto"/>
            <w:noWrap/>
            <w:vAlign w:val="bottom"/>
            <w:hideMark/>
          </w:tcPr>
          <w:p w14:paraId="0D69339E" w14:textId="77777777" w:rsidR="00B5603C" w:rsidRPr="002458B9" w:rsidRDefault="00B5603C" w:rsidP="007C1668">
            <w:pPr>
              <w:ind w:right="113"/>
              <w:jc w:val="center"/>
              <w:rPr>
                <w:color w:val="000000"/>
                <w:szCs w:val="22"/>
                <w:lang w:eastAsia="en-AU"/>
              </w:rPr>
            </w:pPr>
            <w:r w:rsidRPr="002458B9">
              <w:rPr>
                <w:color w:val="000000"/>
                <w:szCs w:val="22"/>
                <w:lang w:eastAsia="en-AU"/>
              </w:rPr>
              <w:t>392312</w:t>
            </w:r>
          </w:p>
        </w:tc>
        <w:tc>
          <w:tcPr>
            <w:tcW w:w="1417" w:type="dxa"/>
            <w:tcBorders>
              <w:top w:val="nil"/>
              <w:left w:val="nil"/>
              <w:bottom w:val="single" w:sz="4" w:space="0" w:color="auto"/>
              <w:right w:val="single" w:sz="4" w:space="0" w:color="auto"/>
            </w:tcBorders>
            <w:shd w:val="clear" w:color="auto" w:fill="auto"/>
            <w:noWrap/>
            <w:vAlign w:val="bottom"/>
            <w:hideMark/>
          </w:tcPr>
          <w:p w14:paraId="17EDF716"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E3B2D6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5C5F38E" w14:textId="77777777" w:rsidR="00B5603C" w:rsidRPr="002458B9" w:rsidRDefault="00B5603C" w:rsidP="007C1668">
            <w:pPr>
              <w:ind w:right="113"/>
              <w:rPr>
                <w:color w:val="000000"/>
                <w:szCs w:val="22"/>
                <w:lang w:eastAsia="en-AU"/>
              </w:rPr>
            </w:pPr>
            <w:r w:rsidRPr="002458B9">
              <w:rPr>
                <w:color w:val="000000"/>
                <w:szCs w:val="22"/>
                <w:lang w:eastAsia="en-AU"/>
              </w:rPr>
              <w:t>Canvas Goods Fabricator</w:t>
            </w:r>
          </w:p>
        </w:tc>
        <w:tc>
          <w:tcPr>
            <w:tcW w:w="1418" w:type="dxa"/>
            <w:tcBorders>
              <w:top w:val="nil"/>
              <w:left w:val="nil"/>
              <w:bottom w:val="single" w:sz="4" w:space="0" w:color="auto"/>
              <w:right w:val="single" w:sz="4" w:space="0" w:color="auto"/>
            </w:tcBorders>
            <w:shd w:val="clear" w:color="auto" w:fill="auto"/>
            <w:noWrap/>
            <w:vAlign w:val="bottom"/>
            <w:hideMark/>
          </w:tcPr>
          <w:p w14:paraId="661D5C22" w14:textId="77777777" w:rsidR="00B5603C" w:rsidRPr="002458B9" w:rsidRDefault="00B5603C" w:rsidP="007C1668">
            <w:pPr>
              <w:ind w:right="113"/>
              <w:jc w:val="center"/>
              <w:rPr>
                <w:color w:val="000000"/>
                <w:szCs w:val="22"/>
                <w:lang w:eastAsia="en-AU"/>
              </w:rPr>
            </w:pPr>
            <w:r w:rsidRPr="002458B9">
              <w:rPr>
                <w:color w:val="000000"/>
                <w:szCs w:val="22"/>
                <w:lang w:eastAsia="en-AU"/>
              </w:rPr>
              <w:t>393111</w:t>
            </w:r>
          </w:p>
        </w:tc>
        <w:tc>
          <w:tcPr>
            <w:tcW w:w="1417" w:type="dxa"/>
            <w:tcBorders>
              <w:top w:val="nil"/>
              <w:left w:val="nil"/>
              <w:bottom w:val="single" w:sz="4" w:space="0" w:color="auto"/>
              <w:right w:val="single" w:sz="4" w:space="0" w:color="auto"/>
            </w:tcBorders>
            <w:shd w:val="clear" w:color="auto" w:fill="auto"/>
            <w:noWrap/>
            <w:vAlign w:val="bottom"/>
            <w:hideMark/>
          </w:tcPr>
          <w:p w14:paraId="0F64847B"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4CE0B18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F490C79" w14:textId="77777777" w:rsidR="00B5603C" w:rsidRPr="002458B9" w:rsidRDefault="00B5603C" w:rsidP="007C1668">
            <w:pPr>
              <w:ind w:right="113"/>
              <w:rPr>
                <w:color w:val="000000"/>
                <w:szCs w:val="22"/>
                <w:lang w:eastAsia="en-AU"/>
              </w:rPr>
            </w:pPr>
            <w:r w:rsidRPr="002458B9">
              <w:rPr>
                <w:color w:val="000000"/>
                <w:szCs w:val="22"/>
                <w:lang w:eastAsia="en-AU"/>
              </w:rPr>
              <w:t>Leather Goods Maker</w:t>
            </w:r>
          </w:p>
        </w:tc>
        <w:tc>
          <w:tcPr>
            <w:tcW w:w="1418" w:type="dxa"/>
            <w:tcBorders>
              <w:top w:val="nil"/>
              <w:left w:val="nil"/>
              <w:bottom w:val="single" w:sz="4" w:space="0" w:color="auto"/>
              <w:right w:val="single" w:sz="4" w:space="0" w:color="auto"/>
            </w:tcBorders>
            <w:shd w:val="clear" w:color="auto" w:fill="auto"/>
            <w:noWrap/>
            <w:vAlign w:val="bottom"/>
            <w:hideMark/>
          </w:tcPr>
          <w:p w14:paraId="1070722D" w14:textId="77777777" w:rsidR="00B5603C" w:rsidRPr="002458B9" w:rsidRDefault="00B5603C" w:rsidP="007C1668">
            <w:pPr>
              <w:ind w:right="113"/>
              <w:jc w:val="center"/>
              <w:rPr>
                <w:color w:val="000000"/>
                <w:szCs w:val="22"/>
                <w:lang w:eastAsia="en-AU"/>
              </w:rPr>
            </w:pPr>
            <w:r w:rsidRPr="002458B9">
              <w:rPr>
                <w:color w:val="000000"/>
                <w:szCs w:val="22"/>
                <w:lang w:eastAsia="en-AU"/>
              </w:rPr>
              <w:t>393112</w:t>
            </w:r>
          </w:p>
        </w:tc>
        <w:tc>
          <w:tcPr>
            <w:tcW w:w="1417" w:type="dxa"/>
            <w:tcBorders>
              <w:top w:val="nil"/>
              <w:left w:val="nil"/>
              <w:bottom w:val="single" w:sz="4" w:space="0" w:color="auto"/>
              <w:right w:val="single" w:sz="4" w:space="0" w:color="auto"/>
            </w:tcBorders>
            <w:shd w:val="clear" w:color="auto" w:fill="auto"/>
            <w:noWrap/>
            <w:vAlign w:val="bottom"/>
            <w:hideMark/>
          </w:tcPr>
          <w:p w14:paraId="44D8D142"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7A5918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30899F5" w14:textId="77777777" w:rsidR="00B5603C" w:rsidRPr="002458B9" w:rsidRDefault="00B5603C" w:rsidP="007C1668">
            <w:pPr>
              <w:ind w:right="113"/>
              <w:rPr>
                <w:color w:val="000000"/>
                <w:szCs w:val="22"/>
                <w:lang w:eastAsia="en-AU"/>
              </w:rPr>
            </w:pPr>
            <w:r w:rsidRPr="002458B9">
              <w:rPr>
                <w:color w:val="000000"/>
                <w:szCs w:val="22"/>
                <w:lang w:eastAsia="en-AU"/>
              </w:rPr>
              <w:t>Sail Maker</w:t>
            </w:r>
          </w:p>
        </w:tc>
        <w:tc>
          <w:tcPr>
            <w:tcW w:w="1418" w:type="dxa"/>
            <w:tcBorders>
              <w:top w:val="nil"/>
              <w:left w:val="nil"/>
              <w:bottom w:val="single" w:sz="4" w:space="0" w:color="auto"/>
              <w:right w:val="single" w:sz="4" w:space="0" w:color="auto"/>
            </w:tcBorders>
            <w:shd w:val="clear" w:color="auto" w:fill="auto"/>
            <w:noWrap/>
            <w:vAlign w:val="bottom"/>
            <w:hideMark/>
          </w:tcPr>
          <w:p w14:paraId="5C073221" w14:textId="77777777" w:rsidR="00B5603C" w:rsidRPr="002458B9" w:rsidRDefault="00B5603C" w:rsidP="007C1668">
            <w:pPr>
              <w:ind w:right="113"/>
              <w:jc w:val="center"/>
              <w:rPr>
                <w:color w:val="000000"/>
                <w:szCs w:val="22"/>
                <w:lang w:eastAsia="en-AU"/>
              </w:rPr>
            </w:pPr>
            <w:r w:rsidRPr="002458B9">
              <w:rPr>
                <w:color w:val="000000"/>
                <w:szCs w:val="22"/>
                <w:lang w:eastAsia="en-AU"/>
              </w:rPr>
              <w:t>393113</w:t>
            </w:r>
          </w:p>
        </w:tc>
        <w:tc>
          <w:tcPr>
            <w:tcW w:w="1417" w:type="dxa"/>
            <w:tcBorders>
              <w:top w:val="nil"/>
              <w:left w:val="nil"/>
              <w:bottom w:val="single" w:sz="4" w:space="0" w:color="auto"/>
              <w:right w:val="single" w:sz="4" w:space="0" w:color="auto"/>
            </w:tcBorders>
            <w:shd w:val="clear" w:color="auto" w:fill="auto"/>
            <w:noWrap/>
            <w:vAlign w:val="bottom"/>
            <w:hideMark/>
          </w:tcPr>
          <w:p w14:paraId="1B1B0BEF"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9C853A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5CD1A13" w14:textId="77777777" w:rsidR="00B5603C" w:rsidRPr="002458B9" w:rsidRDefault="00B5603C" w:rsidP="007C1668">
            <w:pPr>
              <w:ind w:right="113"/>
              <w:rPr>
                <w:color w:val="000000"/>
                <w:szCs w:val="22"/>
                <w:lang w:eastAsia="en-AU"/>
              </w:rPr>
            </w:pPr>
            <w:r w:rsidRPr="002458B9">
              <w:rPr>
                <w:color w:val="000000"/>
                <w:szCs w:val="22"/>
                <w:lang w:eastAsia="en-AU"/>
              </w:rPr>
              <w:t>Shoemaker</w:t>
            </w:r>
          </w:p>
        </w:tc>
        <w:tc>
          <w:tcPr>
            <w:tcW w:w="1418" w:type="dxa"/>
            <w:tcBorders>
              <w:top w:val="nil"/>
              <w:left w:val="nil"/>
              <w:bottom w:val="single" w:sz="4" w:space="0" w:color="auto"/>
              <w:right w:val="single" w:sz="4" w:space="0" w:color="auto"/>
            </w:tcBorders>
            <w:shd w:val="clear" w:color="auto" w:fill="auto"/>
            <w:noWrap/>
            <w:vAlign w:val="bottom"/>
            <w:hideMark/>
          </w:tcPr>
          <w:p w14:paraId="486E148F" w14:textId="77777777" w:rsidR="00B5603C" w:rsidRPr="002458B9" w:rsidRDefault="00B5603C" w:rsidP="007C1668">
            <w:pPr>
              <w:ind w:right="113"/>
              <w:jc w:val="center"/>
              <w:rPr>
                <w:color w:val="000000"/>
                <w:szCs w:val="22"/>
                <w:lang w:eastAsia="en-AU"/>
              </w:rPr>
            </w:pPr>
            <w:r w:rsidRPr="002458B9">
              <w:rPr>
                <w:color w:val="000000"/>
                <w:szCs w:val="22"/>
                <w:lang w:eastAsia="en-AU"/>
              </w:rPr>
              <w:t>393114</w:t>
            </w:r>
          </w:p>
        </w:tc>
        <w:tc>
          <w:tcPr>
            <w:tcW w:w="1417" w:type="dxa"/>
            <w:tcBorders>
              <w:top w:val="nil"/>
              <w:left w:val="nil"/>
              <w:bottom w:val="single" w:sz="4" w:space="0" w:color="auto"/>
              <w:right w:val="single" w:sz="4" w:space="0" w:color="auto"/>
            </w:tcBorders>
            <w:shd w:val="clear" w:color="auto" w:fill="auto"/>
            <w:noWrap/>
            <w:vAlign w:val="bottom"/>
            <w:hideMark/>
          </w:tcPr>
          <w:p w14:paraId="42177AA1"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1A2DD7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53EB784" w14:textId="77777777" w:rsidR="00B5603C" w:rsidRPr="002458B9" w:rsidRDefault="00B5603C" w:rsidP="007C1668">
            <w:pPr>
              <w:ind w:right="113"/>
              <w:rPr>
                <w:color w:val="000000"/>
                <w:szCs w:val="22"/>
                <w:lang w:eastAsia="en-AU"/>
              </w:rPr>
            </w:pPr>
            <w:r w:rsidRPr="002458B9">
              <w:rPr>
                <w:color w:val="000000"/>
                <w:szCs w:val="22"/>
                <w:lang w:eastAsia="en-AU"/>
              </w:rPr>
              <w:t>Apparel Cutter</w:t>
            </w:r>
          </w:p>
        </w:tc>
        <w:tc>
          <w:tcPr>
            <w:tcW w:w="1418" w:type="dxa"/>
            <w:tcBorders>
              <w:top w:val="nil"/>
              <w:left w:val="nil"/>
              <w:bottom w:val="single" w:sz="4" w:space="0" w:color="auto"/>
              <w:right w:val="single" w:sz="4" w:space="0" w:color="auto"/>
            </w:tcBorders>
            <w:shd w:val="clear" w:color="auto" w:fill="auto"/>
            <w:noWrap/>
            <w:vAlign w:val="bottom"/>
            <w:hideMark/>
          </w:tcPr>
          <w:p w14:paraId="4213081D" w14:textId="77777777" w:rsidR="00B5603C" w:rsidRPr="002458B9" w:rsidRDefault="00B5603C" w:rsidP="007C1668">
            <w:pPr>
              <w:ind w:right="113"/>
              <w:jc w:val="center"/>
              <w:rPr>
                <w:color w:val="000000"/>
                <w:szCs w:val="22"/>
                <w:lang w:eastAsia="en-AU"/>
              </w:rPr>
            </w:pPr>
            <w:r w:rsidRPr="002458B9">
              <w:rPr>
                <w:color w:val="000000"/>
                <w:szCs w:val="22"/>
                <w:lang w:eastAsia="en-AU"/>
              </w:rPr>
              <w:t>393211</w:t>
            </w:r>
          </w:p>
        </w:tc>
        <w:tc>
          <w:tcPr>
            <w:tcW w:w="1417" w:type="dxa"/>
            <w:tcBorders>
              <w:top w:val="nil"/>
              <w:left w:val="nil"/>
              <w:bottom w:val="single" w:sz="4" w:space="0" w:color="auto"/>
              <w:right w:val="single" w:sz="4" w:space="0" w:color="auto"/>
            </w:tcBorders>
            <w:shd w:val="clear" w:color="auto" w:fill="auto"/>
            <w:noWrap/>
            <w:vAlign w:val="bottom"/>
            <w:hideMark/>
          </w:tcPr>
          <w:p w14:paraId="6F2B0D1C"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3179EDA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015EBAD" w14:textId="77777777" w:rsidR="00B5603C" w:rsidRPr="002458B9" w:rsidRDefault="00B5603C" w:rsidP="007C1668">
            <w:pPr>
              <w:ind w:right="113"/>
              <w:rPr>
                <w:color w:val="000000"/>
                <w:szCs w:val="22"/>
                <w:lang w:eastAsia="en-AU"/>
              </w:rPr>
            </w:pPr>
            <w:r w:rsidRPr="002458B9">
              <w:rPr>
                <w:color w:val="000000"/>
                <w:szCs w:val="22"/>
                <w:lang w:eastAsia="en-AU"/>
              </w:rPr>
              <w:t>Clothing Patternmaker</w:t>
            </w:r>
          </w:p>
        </w:tc>
        <w:tc>
          <w:tcPr>
            <w:tcW w:w="1418" w:type="dxa"/>
            <w:tcBorders>
              <w:top w:val="nil"/>
              <w:left w:val="nil"/>
              <w:bottom w:val="single" w:sz="4" w:space="0" w:color="auto"/>
              <w:right w:val="single" w:sz="4" w:space="0" w:color="auto"/>
            </w:tcBorders>
            <w:shd w:val="clear" w:color="auto" w:fill="auto"/>
            <w:noWrap/>
            <w:vAlign w:val="bottom"/>
            <w:hideMark/>
          </w:tcPr>
          <w:p w14:paraId="23FF2B75" w14:textId="77777777" w:rsidR="00B5603C" w:rsidRPr="002458B9" w:rsidRDefault="00B5603C" w:rsidP="007C1668">
            <w:pPr>
              <w:ind w:right="113"/>
              <w:jc w:val="center"/>
              <w:rPr>
                <w:color w:val="000000"/>
                <w:szCs w:val="22"/>
                <w:lang w:eastAsia="en-AU"/>
              </w:rPr>
            </w:pPr>
            <w:r w:rsidRPr="002458B9">
              <w:rPr>
                <w:color w:val="000000"/>
                <w:szCs w:val="22"/>
                <w:lang w:eastAsia="en-AU"/>
              </w:rPr>
              <w:t>393212</w:t>
            </w:r>
          </w:p>
        </w:tc>
        <w:tc>
          <w:tcPr>
            <w:tcW w:w="1417" w:type="dxa"/>
            <w:tcBorders>
              <w:top w:val="nil"/>
              <w:left w:val="nil"/>
              <w:bottom w:val="single" w:sz="4" w:space="0" w:color="auto"/>
              <w:right w:val="single" w:sz="4" w:space="0" w:color="auto"/>
            </w:tcBorders>
            <w:shd w:val="clear" w:color="auto" w:fill="auto"/>
            <w:noWrap/>
            <w:vAlign w:val="bottom"/>
            <w:hideMark/>
          </w:tcPr>
          <w:p w14:paraId="0F32F8A8"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80A825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D9E97A7" w14:textId="77777777" w:rsidR="00B5603C" w:rsidRPr="002458B9" w:rsidRDefault="00B5603C" w:rsidP="007C1668">
            <w:pPr>
              <w:ind w:right="113"/>
              <w:rPr>
                <w:color w:val="000000"/>
                <w:szCs w:val="22"/>
                <w:lang w:eastAsia="en-AU"/>
              </w:rPr>
            </w:pPr>
            <w:r w:rsidRPr="002458B9">
              <w:rPr>
                <w:color w:val="000000"/>
                <w:szCs w:val="22"/>
                <w:lang w:eastAsia="en-AU"/>
              </w:rPr>
              <w:t>Dressmaker or Tailor</w:t>
            </w:r>
          </w:p>
        </w:tc>
        <w:tc>
          <w:tcPr>
            <w:tcW w:w="1418" w:type="dxa"/>
            <w:tcBorders>
              <w:top w:val="nil"/>
              <w:left w:val="nil"/>
              <w:bottom w:val="single" w:sz="4" w:space="0" w:color="auto"/>
              <w:right w:val="single" w:sz="4" w:space="0" w:color="auto"/>
            </w:tcBorders>
            <w:shd w:val="clear" w:color="auto" w:fill="auto"/>
            <w:noWrap/>
            <w:vAlign w:val="bottom"/>
            <w:hideMark/>
          </w:tcPr>
          <w:p w14:paraId="382CAACC" w14:textId="77777777" w:rsidR="00B5603C" w:rsidRPr="002458B9" w:rsidRDefault="00B5603C" w:rsidP="007C1668">
            <w:pPr>
              <w:ind w:right="113"/>
              <w:jc w:val="center"/>
              <w:rPr>
                <w:color w:val="000000"/>
                <w:szCs w:val="22"/>
                <w:lang w:eastAsia="en-AU"/>
              </w:rPr>
            </w:pPr>
            <w:r w:rsidRPr="002458B9">
              <w:rPr>
                <w:color w:val="000000"/>
                <w:szCs w:val="22"/>
                <w:lang w:eastAsia="en-AU"/>
              </w:rPr>
              <w:t>393213</w:t>
            </w:r>
          </w:p>
        </w:tc>
        <w:tc>
          <w:tcPr>
            <w:tcW w:w="1417" w:type="dxa"/>
            <w:tcBorders>
              <w:top w:val="nil"/>
              <w:left w:val="nil"/>
              <w:bottom w:val="single" w:sz="4" w:space="0" w:color="auto"/>
              <w:right w:val="single" w:sz="4" w:space="0" w:color="auto"/>
            </w:tcBorders>
            <w:shd w:val="clear" w:color="auto" w:fill="auto"/>
            <w:noWrap/>
            <w:vAlign w:val="bottom"/>
            <w:hideMark/>
          </w:tcPr>
          <w:p w14:paraId="24A138BD"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4C01957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63697ED" w14:textId="77777777" w:rsidR="00B5603C" w:rsidRPr="002458B9" w:rsidRDefault="00B5603C" w:rsidP="007C1668">
            <w:pPr>
              <w:ind w:right="113"/>
              <w:rPr>
                <w:color w:val="000000"/>
                <w:szCs w:val="22"/>
                <w:lang w:eastAsia="en-AU"/>
              </w:rPr>
            </w:pPr>
            <w:r w:rsidRPr="002458B9">
              <w:rPr>
                <w:color w:val="000000"/>
                <w:szCs w:val="22"/>
                <w:lang w:eastAsia="en-AU"/>
              </w:rPr>
              <w:t>Clothing Trades Workers nec</w:t>
            </w:r>
          </w:p>
        </w:tc>
        <w:tc>
          <w:tcPr>
            <w:tcW w:w="1418" w:type="dxa"/>
            <w:tcBorders>
              <w:top w:val="nil"/>
              <w:left w:val="nil"/>
              <w:bottom w:val="single" w:sz="4" w:space="0" w:color="auto"/>
              <w:right w:val="single" w:sz="4" w:space="0" w:color="auto"/>
            </w:tcBorders>
            <w:shd w:val="clear" w:color="auto" w:fill="auto"/>
            <w:noWrap/>
            <w:vAlign w:val="bottom"/>
            <w:hideMark/>
          </w:tcPr>
          <w:p w14:paraId="176F168C" w14:textId="77777777" w:rsidR="00B5603C" w:rsidRPr="002458B9" w:rsidRDefault="00B5603C" w:rsidP="007C1668">
            <w:pPr>
              <w:ind w:right="113"/>
              <w:jc w:val="center"/>
              <w:rPr>
                <w:color w:val="000000"/>
                <w:szCs w:val="22"/>
                <w:lang w:eastAsia="en-AU"/>
              </w:rPr>
            </w:pPr>
            <w:r w:rsidRPr="002458B9">
              <w:rPr>
                <w:color w:val="000000"/>
                <w:szCs w:val="22"/>
                <w:lang w:eastAsia="en-AU"/>
              </w:rPr>
              <w:t>393299</w:t>
            </w:r>
          </w:p>
        </w:tc>
        <w:tc>
          <w:tcPr>
            <w:tcW w:w="1417" w:type="dxa"/>
            <w:tcBorders>
              <w:top w:val="nil"/>
              <w:left w:val="nil"/>
              <w:bottom w:val="single" w:sz="4" w:space="0" w:color="auto"/>
              <w:right w:val="single" w:sz="4" w:space="0" w:color="auto"/>
            </w:tcBorders>
            <w:shd w:val="clear" w:color="auto" w:fill="auto"/>
            <w:noWrap/>
            <w:vAlign w:val="bottom"/>
            <w:hideMark/>
          </w:tcPr>
          <w:p w14:paraId="1BC0BC39"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A6E10C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3D10B37" w14:textId="77777777" w:rsidR="00B5603C" w:rsidRPr="002458B9" w:rsidRDefault="00B5603C" w:rsidP="007C1668">
            <w:pPr>
              <w:ind w:right="113"/>
              <w:rPr>
                <w:color w:val="000000"/>
                <w:szCs w:val="22"/>
                <w:lang w:eastAsia="en-AU"/>
              </w:rPr>
            </w:pPr>
            <w:r w:rsidRPr="002458B9">
              <w:rPr>
                <w:color w:val="000000"/>
                <w:szCs w:val="22"/>
                <w:lang w:eastAsia="en-AU"/>
              </w:rPr>
              <w:t>Upholsterer</w:t>
            </w:r>
          </w:p>
        </w:tc>
        <w:tc>
          <w:tcPr>
            <w:tcW w:w="1418" w:type="dxa"/>
            <w:tcBorders>
              <w:top w:val="nil"/>
              <w:left w:val="nil"/>
              <w:bottom w:val="single" w:sz="4" w:space="0" w:color="auto"/>
              <w:right w:val="single" w:sz="4" w:space="0" w:color="auto"/>
            </w:tcBorders>
            <w:shd w:val="clear" w:color="auto" w:fill="auto"/>
            <w:noWrap/>
            <w:vAlign w:val="bottom"/>
            <w:hideMark/>
          </w:tcPr>
          <w:p w14:paraId="35A83444" w14:textId="77777777" w:rsidR="00B5603C" w:rsidRPr="002458B9" w:rsidRDefault="00B5603C" w:rsidP="007C1668">
            <w:pPr>
              <w:ind w:right="113"/>
              <w:jc w:val="center"/>
              <w:rPr>
                <w:color w:val="000000"/>
                <w:szCs w:val="22"/>
                <w:lang w:eastAsia="en-AU"/>
              </w:rPr>
            </w:pPr>
            <w:r w:rsidRPr="002458B9">
              <w:rPr>
                <w:color w:val="000000"/>
                <w:szCs w:val="22"/>
                <w:lang w:eastAsia="en-AU"/>
              </w:rPr>
              <w:t>393311</w:t>
            </w:r>
          </w:p>
        </w:tc>
        <w:tc>
          <w:tcPr>
            <w:tcW w:w="1417" w:type="dxa"/>
            <w:tcBorders>
              <w:top w:val="nil"/>
              <w:left w:val="nil"/>
              <w:bottom w:val="single" w:sz="4" w:space="0" w:color="auto"/>
              <w:right w:val="single" w:sz="4" w:space="0" w:color="auto"/>
            </w:tcBorders>
            <w:shd w:val="clear" w:color="auto" w:fill="auto"/>
            <w:noWrap/>
            <w:vAlign w:val="bottom"/>
            <w:hideMark/>
          </w:tcPr>
          <w:p w14:paraId="10E9F524"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006293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B86DD63" w14:textId="77777777" w:rsidR="00B5603C" w:rsidRPr="002458B9" w:rsidRDefault="00B5603C" w:rsidP="007C1668">
            <w:pPr>
              <w:ind w:right="113"/>
              <w:rPr>
                <w:color w:val="000000"/>
                <w:szCs w:val="22"/>
                <w:lang w:eastAsia="en-AU"/>
              </w:rPr>
            </w:pPr>
            <w:r w:rsidRPr="002458B9">
              <w:rPr>
                <w:color w:val="000000"/>
                <w:szCs w:val="22"/>
                <w:lang w:eastAsia="en-AU"/>
              </w:rPr>
              <w:t>Cabinetmaker</w:t>
            </w:r>
          </w:p>
        </w:tc>
        <w:tc>
          <w:tcPr>
            <w:tcW w:w="1418" w:type="dxa"/>
            <w:tcBorders>
              <w:top w:val="nil"/>
              <w:left w:val="nil"/>
              <w:bottom w:val="single" w:sz="4" w:space="0" w:color="auto"/>
              <w:right w:val="single" w:sz="4" w:space="0" w:color="auto"/>
            </w:tcBorders>
            <w:shd w:val="clear" w:color="auto" w:fill="auto"/>
            <w:noWrap/>
            <w:vAlign w:val="bottom"/>
            <w:hideMark/>
          </w:tcPr>
          <w:p w14:paraId="2FE80E3C" w14:textId="77777777" w:rsidR="00B5603C" w:rsidRPr="002458B9" w:rsidRDefault="00B5603C" w:rsidP="007C1668">
            <w:pPr>
              <w:ind w:right="113"/>
              <w:jc w:val="center"/>
              <w:rPr>
                <w:color w:val="000000"/>
                <w:szCs w:val="22"/>
                <w:lang w:eastAsia="en-AU"/>
              </w:rPr>
            </w:pPr>
            <w:r w:rsidRPr="002458B9">
              <w:rPr>
                <w:color w:val="000000"/>
                <w:szCs w:val="22"/>
                <w:lang w:eastAsia="en-AU"/>
              </w:rPr>
              <w:t>394111</w:t>
            </w:r>
          </w:p>
        </w:tc>
        <w:tc>
          <w:tcPr>
            <w:tcW w:w="1417" w:type="dxa"/>
            <w:tcBorders>
              <w:top w:val="nil"/>
              <w:left w:val="nil"/>
              <w:bottom w:val="single" w:sz="4" w:space="0" w:color="auto"/>
              <w:right w:val="single" w:sz="4" w:space="0" w:color="auto"/>
            </w:tcBorders>
            <w:shd w:val="clear" w:color="auto" w:fill="auto"/>
            <w:noWrap/>
            <w:vAlign w:val="bottom"/>
            <w:hideMark/>
          </w:tcPr>
          <w:p w14:paraId="7476E398"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083CA37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7680B81" w14:textId="77777777" w:rsidR="00B5603C" w:rsidRPr="002458B9" w:rsidRDefault="00B5603C" w:rsidP="007C1668">
            <w:pPr>
              <w:ind w:right="113"/>
              <w:rPr>
                <w:color w:val="000000"/>
                <w:szCs w:val="22"/>
                <w:lang w:eastAsia="en-AU"/>
              </w:rPr>
            </w:pPr>
            <w:r w:rsidRPr="002458B9">
              <w:rPr>
                <w:color w:val="000000"/>
                <w:szCs w:val="22"/>
                <w:lang w:eastAsia="en-AU"/>
              </w:rPr>
              <w:t>Furniture Finisher</w:t>
            </w:r>
          </w:p>
        </w:tc>
        <w:tc>
          <w:tcPr>
            <w:tcW w:w="1418" w:type="dxa"/>
            <w:tcBorders>
              <w:top w:val="nil"/>
              <w:left w:val="nil"/>
              <w:bottom w:val="single" w:sz="4" w:space="0" w:color="auto"/>
              <w:right w:val="single" w:sz="4" w:space="0" w:color="auto"/>
            </w:tcBorders>
            <w:shd w:val="clear" w:color="auto" w:fill="auto"/>
            <w:noWrap/>
            <w:vAlign w:val="bottom"/>
            <w:hideMark/>
          </w:tcPr>
          <w:p w14:paraId="4D8E3C9D" w14:textId="77777777" w:rsidR="00B5603C" w:rsidRPr="002458B9" w:rsidRDefault="00B5603C" w:rsidP="007C1668">
            <w:pPr>
              <w:ind w:right="113"/>
              <w:jc w:val="center"/>
              <w:rPr>
                <w:color w:val="000000"/>
                <w:szCs w:val="22"/>
                <w:lang w:eastAsia="en-AU"/>
              </w:rPr>
            </w:pPr>
            <w:r w:rsidRPr="002458B9">
              <w:rPr>
                <w:color w:val="000000"/>
                <w:szCs w:val="22"/>
                <w:lang w:eastAsia="en-AU"/>
              </w:rPr>
              <w:t>394211</w:t>
            </w:r>
          </w:p>
        </w:tc>
        <w:tc>
          <w:tcPr>
            <w:tcW w:w="1417" w:type="dxa"/>
            <w:tcBorders>
              <w:top w:val="nil"/>
              <w:left w:val="nil"/>
              <w:bottom w:val="single" w:sz="4" w:space="0" w:color="auto"/>
              <w:right w:val="single" w:sz="4" w:space="0" w:color="auto"/>
            </w:tcBorders>
            <w:shd w:val="clear" w:color="auto" w:fill="auto"/>
            <w:noWrap/>
            <w:vAlign w:val="bottom"/>
            <w:hideMark/>
          </w:tcPr>
          <w:p w14:paraId="64B82A53"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F7D1D9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9571878" w14:textId="77777777" w:rsidR="00B5603C" w:rsidRPr="002458B9" w:rsidRDefault="00B5603C" w:rsidP="007C1668">
            <w:pPr>
              <w:ind w:right="113"/>
              <w:rPr>
                <w:color w:val="000000"/>
                <w:szCs w:val="22"/>
                <w:lang w:eastAsia="en-AU"/>
              </w:rPr>
            </w:pPr>
            <w:r w:rsidRPr="002458B9">
              <w:rPr>
                <w:color w:val="000000"/>
                <w:szCs w:val="22"/>
                <w:lang w:eastAsia="en-AU"/>
              </w:rPr>
              <w:t>Picture Framer</w:t>
            </w:r>
          </w:p>
        </w:tc>
        <w:tc>
          <w:tcPr>
            <w:tcW w:w="1418" w:type="dxa"/>
            <w:tcBorders>
              <w:top w:val="nil"/>
              <w:left w:val="nil"/>
              <w:bottom w:val="single" w:sz="4" w:space="0" w:color="auto"/>
              <w:right w:val="single" w:sz="4" w:space="0" w:color="auto"/>
            </w:tcBorders>
            <w:shd w:val="clear" w:color="auto" w:fill="auto"/>
            <w:noWrap/>
            <w:vAlign w:val="bottom"/>
            <w:hideMark/>
          </w:tcPr>
          <w:p w14:paraId="3D527515" w14:textId="77777777" w:rsidR="00B5603C" w:rsidRPr="002458B9" w:rsidRDefault="00B5603C" w:rsidP="007C1668">
            <w:pPr>
              <w:ind w:right="113"/>
              <w:jc w:val="center"/>
              <w:rPr>
                <w:color w:val="000000"/>
                <w:szCs w:val="22"/>
                <w:lang w:eastAsia="en-AU"/>
              </w:rPr>
            </w:pPr>
            <w:r w:rsidRPr="002458B9">
              <w:rPr>
                <w:color w:val="000000"/>
                <w:szCs w:val="22"/>
                <w:lang w:eastAsia="en-AU"/>
              </w:rPr>
              <w:t>394212</w:t>
            </w:r>
          </w:p>
        </w:tc>
        <w:tc>
          <w:tcPr>
            <w:tcW w:w="1417" w:type="dxa"/>
            <w:tcBorders>
              <w:top w:val="nil"/>
              <w:left w:val="nil"/>
              <w:bottom w:val="single" w:sz="4" w:space="0" w:color="auto"/>
              <w:right w:val="single" w:sz="4" w:space="0" w:color="auto"/>
            </w:tcBorders>
            <w:shd w:val="clear" w:color="auto" w:fill="auto"/>
            <w:noWrap/>
            <w:vAlign w:val="bottom"/>
            <w:hideMark/>
          </w:tcPr>
          <w:p w14:paraId="1F627707"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92015E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DE3E4DF" w14:textId="77777777" w:rsidR="00B5603C" w:rsidRPr="002458B9" w:rsidRDefault="00B5603C" w:rsidP="007C1668">
            <w:pPr>
              <w:ind w:right="113"/>
              <w:rPr>
                <w:color w:val="000000"/>
                <w:szCs w:val="22"/>
                <w:lang w:eastAsia="en-AU"/>
              </w:rPr>
            </w:pPr>
            <w:r w:rsidRPr="002458B9">
              <w:rPr>
                <w:color w:val="000000"/>
                <w:szCs w:val="22"/>
                <w:lang w:eastAsia="en-AU"/>
              </w:rPr>
              <w:t>Wood Machinist</w:t>
            </w:r>
          </w:p>
        </w:tc>
        <w:tc>
          <w:tcPr>
            <w:tcW w:w="1418" w:type="dxa"/>
            <w:tcBorders>
              <w:top w:val="nil"/>
              <w:left w:val="nil"/>
              <w:bottom w:val="single" w:sz="4" w:space="0" w:color="auto"/>
              <w:right w:val="single" w:sz="4" w:space="0" w:color="auto"/>
            </w:tcBorders>
            <w:shd w:val="clear" w:color="auto" w:fill="auto"/>
            <w:noWrap/>
            <w:vAlign w:val="bottom"/>
            <w:hideMark/>
          </w:tcPr>
          <w:p w14:paraId="4AD00465" w14:textId="77777777" w:rsidR="00B5603C" w:rsidRPr="002458B9" w:rsidRDefault="00B5603C" w:rsidP="007C1668">
            <w:pPr>
              <w:ind w:right="113"/>
              <w:jc w:val="center"/>
              <w:rPr>
                <w:color w:val="000000"/>
                <w:szCs w:val="22"/>
                <w:lang w:eastAsia="en-AU"/>
              </w:rPr>
            </w:pPr>
            <w:r w:rsidRPr="002458B9">
              <w:rPr>
                <w:color w:val="000000"/>
                <w:szCs w:val="22"/>
                <w:lang w:eastAsia="en-AU"/>
              </w:rPr>
              <w:t>394213</w:t>
            </w:r>
          </w:p>
        </w:tc>
        <w:tc>
          <w:tcPr>
            <w:tcW w:w="1417" w:type="dxa"/>
            <w:tcBorders>
              <w:top w:val="nil"/>
              <w:left w:val="nil"/>
              <w:bottom w:val="single" w:sz="4" w:space="0" w:color="auto"/>
              <w:right w:val="single" w:sz="4" w:space="0" w:color="auto"/>
            </w:tcBorders>
            <w:shd w:val="clear" w:color="auto" w:fill="auto"/>
            <w:noWrap/>
            <w:vAlign w:val="bottom"/>
            <w:hideMark/>
          </w:tcPr>
          <w:p w14:paraId="2945782D"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E77AB5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EF48082" w14:textId="77777777" w:rsidR="00B5603C" w:rsidRPr="002458B9" w:rsidRDefault="00B5603C" w:rsidP="007C1668">
            <w:pPr>
              <w:ind w:right="113"/>
              <w:rPr>
                <w:color w:val="000000"/>
                <w:szCs w:val="22"/>
                <w:lang w:eastAsia="en-AU"/>
              </w:rPr>
            </w:pPr>
            <w:r w:rsidRPr="002458B9">
              <w:rPr>
                <w:color w:val="000000"/>
                <w:szCs w:val="22"/>
                <w:lang w:eastAsia="en-AU"/>
              </w:rPr>
              <w:t>Wood Turner</w:t>
            </w:r>
          </w:p>
        </w:tc>
        <w:tc>
          <w:tcPr>
            <w:tcW w:w="1418" w:type="dxa"/>
            <w:tcBorders>
              <w:top w:val="nil"/>
              <w:left w:val="nil"/>
              <w:bottom w:val="single" w:sz="4" w:space="0" w:color="auto"/>
              <w:right w:val="single" w:sz="4" w:space="0" w:color="auto"/>
            </w:tcBorders>
            <w:shd w:val="clear" w:color="auto" w:fill="auto"/>
            <w:noWrap/>
            <w:vAlign w:val="bottom"/>
            <w:hideMark/>
          </w:tcPr>
          <w:p w14:paraId="54F2A2F0" w14:textId="77777777" w:rsidR="00B5603C" w:rsidRPr="002458B9" w:rsidRDefault="00B5603C" w:rsidP="007C1668">
            <w:pPr>
              <w:ind w:right="113"/>
              <w:jc w:val="center"/>
              <w:rPr>
                <w:color w:val="000000"/>
                <w:szCs w:val="22"/>
                <w:lang w:eastAsia="en-AU"/>
              </w:rPr>
            </w:pPr>
            <w:r w:rsidRPr="002458B9">
              <w:rPr>
                <w:color w:val="000000"/>
                <w:szCs w:val="22"/>
                <w:lang w:eastAsia="en-AU"/>
              </w:rPr>
              <w:t>394214</w:t>
            </w:r>
          </w:p>
        </w:tc>
        <w:tc>
          <w:tcPr>
            <w:tcW w:w="1417" w:type="dxa"/>
            <w:tcBorders>
              <w:top w:val="nil"/>
              <w:left w:val="nil"/>
              <w:bottom w:val="single" w:sz="4" w:space="0" w:color="auto"/>
              <w:right w:val="single" w:sz="4" w:space="0" w:color="auto"/>
            </w:tcBorders>
            <w:shd w:val="clear" w:color="auto" w:fill="auto"/>
            <w:noWrap/>
            <w:vAlign w:val="bottom"/>
            <w:hideMark/>
          </w:tcPr>
          <w:p w14:paraId="7B61B55D"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4B8BC95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FF61547" w14:textId="77777777" w:rsidR="00B5603C" w:rsidRPr="002458B9" w:rsidRDefault="00B5603C" w:rsidP="007C1668">
            <w:pPr>
              <w:ind w:right="113"/>
              <w:rPr>
                <w:color w:val="000000"/>
                <w:szCs w:val="22"/>
                <w:lang w:eastAsia="en-AU"/>
              </w:rPr>
            </w:pPr>
            <w:r w:rsidRPr="002458B9">
              <w:rPr>
                <w:color w:val="000000"/>
                <w:szCs w:val="22"/>
                <w:lang w:eastAsia="en-AU"/>
              </w:rPr>
              <w:t>Wood Machinists and Other Wood Trades Workers nec</w:t>
            </w:r>
          </w:p>
        </w:tc>
        <w:tc>
          <w:tcPr>
            <w:tcW w:w="1418" w:type="dxa"/>
            <w:tcBorders>
              <w:top w:val="nil"/>
              <w:left w:val="nil"/>
              <w:bottom w:val="single" w:sz="4" w:space="0" w:color="auto"/>
              <w:right w:val="single" w:sz="4" w:space="0" w:color="auto"/>
            </w:tcBorders>
            <w:shd w:val="clear" w:color="auto" w:fill="auto"/>
            <w:noWrap/>
            <w:vAlign w:val="bottom"/>
            <w:hideMark/>
          </w:tcPr>
          <w:p w14:paraId="1E9B46CC" w14:textId="77777777" w:rsidR="00B5603C" w:rsidRPr="002458B9" w:rsidRDefault="00B5603C" w:rsidP="007C1668">
            <w:pPr>
              <w:ind w:right="113"/>
              <w:jc w:val="center"/>
              <w:rPr>
                <w:color w:val="000000"/>
                <w:szCs w:val="22"/>
                <w:lang w:eastAsia="en-AU"/>
              </w:rPr>
            </w:pPr>
            <w:r w:rsidRPr="002458B9">
              <w:rPr>
                <w:color w:val="000000"/>
                <w:szCs w:val="22"/>
                <w:lang w:eastAsia="en-AU"/>
              </w:rPr>
              <w:t>394299</w:t>
            </w:r>
          </w:p>
        </w:tc>
        <w:tc>
          <w:tcPr>
            <w:tcW w:w="1417" w:type="dxa"/>
            <w:tcBorders>
              <w:top w:val="nil"/>
              <w:left w:val="nil"/>
              <w:bottom w:val="single" w:sz="4" w:space="0" w:color="auto"/>
              <w:right w:val="single" w:sz="4" w:space="0" w:color="auto"/>
            </w:tcBorders>
            <w:shd w:val="clear" w:color="auto" w:fill="auto"/>
            <w:noWrap/>
            <w:vAlign w:val="bottom"/>
            <w:hideMark/>
          </w:tcPr>
          <w:p w14:paraId="45F7B948"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FDF3BC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CB7BB56" w14:textId="77777777" w:rsidR="00B5603C" w:rsidRPr="002458B9" w:rsidRDefault="00B5603C" w:rsidP="007C1668">
            <w:pPr>
              <w:ind w:right="113"/>
              <w:rPr>
                <w:color w:val="000000"/>
                <w:szCs w:val="22"/>
                <w:lang w:eastAsia="en-AU"/>
              </w:rPr>
            </w:pPr>
            <w:r w:rsidRPr="002458B9">
              <w:rPr>
                <w:color w:val="000000"/>
                <w:szCs w:val="22"/>
                <w:lang w:eastAsia="en-AU"/>
              </w:rPr>
              <w:t>Boat Builder and Repairer</w:t>
            </w:r>
          </w:p>
        </w:tc>
        <w:tc>
          <w:tcPr>
            <w:tcW w:w="1418" w:type="dxa"/>
            <w:tcBorders>
              <w:top w:val="nil"/>
              <w:left w:val="nil"/>
              <w:bottom w:val="single" w:sz="4" w:space="0" w:color="auto"/>
              <w:right w:val="single" w:sz="4" w:space="0" w:color="auto"/>
            </w:tcBorders>
            <w:shd w:val="clear" w:color="auto" w:fill="auto"/>
            <w:noWrap/>
            <w:vAlign w:val="bottom"/>
            <w:hideMark/>
          </w:tcPr>
          <w:p w14:paraId="3F9ABCF1" w14:textId="77777777" w:rsidR="00B5603C" w:rsidRPr="002458B9" w:rsidRDefault="00B5603C" w:rsidP="007C1668">
            <w:pPr>
              <w:ind w:right="113"/>
              <w:jc w:val="center"/>
              <w:rPr>
                <w:color w:val="000000"/>
                <w:szCs w:val="22"/>
                <w:lang w:eastAsia="en-AU"/>
              </w:rPr>
            </w:pPr>
            <w:r w:rsidRPr="002458B9">
              <w:rPr>
                <w:color w:val="000000"/>
                <w:szCs w:val="22"/>
                <w:lang w:eastAsia="en-AU"/>
              </w:rPr>
              <w:t>399111</w:t>
            </w:r>
          </w:p>
        </w:tc>
        <w:tc>
          <w:tcPr>
            <w:tcW w:w="1417" w:type="dxa"/>
            <w:tcBorders>
              <w:top w:val="nil"/>
              <w:left w:val="nil"/>
              <w:bottom w:val="single" w:sz="4" w:space="0" w:color="auto"/>
              <w:right w:val="single" w:sz="4" w:space="0" w:color="auto"/>
            </w:tcBorders>
            <w:shd w:val="clear" w:color="auto" w:fill="auto"/>
            <w:noWrap/>
            <w:vAlign w:val="bottom"/>
            <w:hideMark/>
          </w:tcPr>
          <w:p w14:paraId="2E4F3634"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DE4C90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2047DA3" w14:textId="77777777" w:rsidR="00B5603C" w:rsidRPr="002458B9" w:rsidRDefault="00B5603C" w:rsidP="007C1668">
            <w:pPr>
              <w:ind w:right="113"/>
              <w:rPr>
                <w:color w:val="000000"/>
                <w:szCs w:val="22"/>
                <w:lang w:eastAsia="en-AU"/>
              </w:rPr>
            </w:pPr>
            <w:r w:rsidRPr="002458B9">
              <w:rPr>
                <w:color w:val="000000"/>
                <w:szCs w:val="22"/>
                <w:lang w:eastAsia="en-AU"/>
              </w:rPr>
              <w:t>Shipwright</w:t>
            </w:r>
          </w:p>
        </w:tc>
        <w:tc>
          <w:tcPr>
            <w:tcW w:w="1418" w:type="dxa"/>
            <w:tcBorders>
              <w:top w:val="nil"/>
              <w:left w:val="nil"/>
              <w:bottom w:val="single" w:sz="4" w:space="0" w:color="auto"/>
              <w:right w:val="single" w:sz="4" w:space="0" w:color="auto"/>
            </w:tcBorders>
            <w:shd w:val="clear" w:color="auto" w:fill="auto"/>
            <w:noWrap/>
            <w:vAlign w:val="bottom"/>
            <w:hideMark/>
          </w:tcPr>
          <w:p w14:paraId="215488DE" w14:textId="77777777" w:rsidR="00B5603C" w:rsidRPr="002458B9" w:rsidRDefault="00B5603C" w:rsidP="007C1668">
            <w:pPr>
              <w:ind w:right="113"/>
              <w:jc w:val="center"/>
              <w:rPr>
                <w:color w:val="000000"/>
                <w:szCs w:val="22"/>
                <w:lang w:eastAsia="en-AU"/>
              </w:rPr>
            </w:pPr>
            <w:r w:rsidRPr="002458B9">
              <w:rPr>
                <w:color w:val="000000"/>
                <w:szCs w:val="22"/>
                <w:lang w:eastAsia="en-AU"/>
              </w:rPr>
              <w:t>399112</w:t>
            </w:r>
          </w:p>
        </w:tc>
        <w:tc>
          <w:tcPr>
            <w:tcW w:w="1417" w:type="dxa"/>
            <w:tcBorders>
              <w:top w:val="nil"/>
              <w:left w:val="nil"/>
              <w:bottom w:val="single" w:sz="4" w:space="0" w:color="auto"/>
              <w:right w:val="single" w:sz="4" w:space="0" w:color="auto"/>
            </w:tcBorders>
            <w:shd w:val="clear" w:color="auto" w:fill="auto"/>
            <w:noWrap/>
            <w:vAlign w:val="bottom"/>
            <w:hideMark/>
          </w:tcPr>
          <w:p w14:paraId="43137E65"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80508D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D01C1D4" w14:textId="77777777" w:rsidR="00B5603C" w:rsidRPr="002458B9" w:rsidRDefault="00B5603C" w:rsidP="007C1668">
            <w:pPr>
              <w:ind w:right="113"/>
              <w:rPr>
                <w:color w:val="000000"/>
                <w:szCs w:val="22"/>
                <w:lang w:eastAsia="en-AU"/>
              </w:rPr>
            </w:pPr>
            <w:r w:rsidRPr="002458B9">
              <w:rPr>
                <w:color w:val="000000"/>
                <w:szCs w:val="22"/>
                <w:lang w:eastAsia="en-AU"/>
              </w:rPr>
              <w:t>Chemical Plant Operator</w:t>
            </w:r>
          </w:p>
        </w:tc>
        <w:tc>
          <w:tcPr>
            <w:tcW w:w="1418" w:type="dxa"/>
            <w:tcBorders>
              <w:top w:val="nil"/>
              <w:left w:val="nil"/>
              <w:bottom w:val="single" w:sz="4" w:space="0" w:color="auto"/>
              <w:right w:val="single" w:sz="4" w:space="0" w:color="auto"/>
            </w:tcBorders>
            <w:shd w:val="clear" w:color="auto" w:fill="auto"/>
            <w:noWrap/>
            <w:vAlign w:val="bottom"/>
            <w:hideMark/>
          </w:tcPr>
          <w:p w14:paraId="3775AE25" w14:textId="77777777" w:rsidR="00B5603C" w:rsidRPr="002458B9" w:rsidRDefault="00B5603C" w:rsidP="007C1668">
            <w:pPr>
              <w:ind w:right="113"/>
              <w:jc w:val="center"/>
              <w:rPr>
                <w:color w:val="000000"/>
                <w:szCs w:val="22"/>
                <w:lang w:eastAsia="en-AU"/>
              </w:rPr>
            </w:pPr>
            <w:r w:rsidRPr="002458B9">
              <w:rPr>
                <w:color w:val="000000"/>
                <w:szCs w:val="22"/>
                <w:lang w:eastAsia="en-AU"/>
              </w:rPr>
              <w:t>399211</w:t>
            </w:r>
          </w:p>
        </w:tc>
        <w:tc>
          <w:tcPr>
            <w:tcW w:w="1417" w:type="dxa"/>
            <w:tcBorders>
              <w:top w:val="nil"/>
              <w:left w:val="nil"/>
              <w:bottom w:val="single" w:sz="4" w:space="0" w:color="auto"/>
              <w:right w:val="single" w:sz="4" w:space="0" w:color="auto"/>
            </w:tcBorders>
            <w:shd w:val="clear" w:color="auto" w:fill="auto"/>
            <w:noWrap/>
            <w:vAlign w:val="bottom"/>
            <w:hideMark/>
          </w:tcPr>
          <w:p w14:paraId="38A689E6"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FE5F47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430A9C6" w14:textId="77777777" w:rsidR="00B5603C" w:rsidRPr="002458B9" w:rsidRDefault="00B5603C" w:rsidP="007C1668">
            <w:pPr>
              <w:ind w:right="113"/>
              <w:rPr>
                <w:color w:val="000000"/>
                <w:szCs w:val="22"/>
                <w:lang w:eastAsia="en-AU"/>
              </w:rPr>
            </w:pPr>
            <w:r w:rsidRPr="002458B9">
              <w:rPr>
                <w:color w:val="000000"/>
                <w:szCs w:val="22"/>
                <w:lang w:eastAsia="en-AU"/>
              </w:rPr>
              <w:t>Gas or Petroleum Operator</w:t>
            </w:r>
          </w:p>
        </w:tc>
        <w:tc>
          <w:tcPr>
            <w:tcW w:w="1418" w:type="dxa"/>
            <w:tcBorders>
              <w:top w:val="nil"/>
              <w:left w:val="nil"/>
              <w:bottom w:val="single" w:sz="4" w:space="0" w:color="auto"/>
              <w:right w:val="single" w:sz="4" w:space="0" w:color="auto"/>
            </w:tcBorders>
            <w:shd w:val="clear" w:color="auto" w:fill="auto"/>
            <w:noWrap/>
            <w:vAlign w:val="bottom"/>
            <w:hideMark/>
          </w:tcPr>
          <w:p w14:paraId="79EDD4F6" w14:textId="77777777" w:rsidR="00B5603C" w:rsidRPr="002458B9" w:rsidRDefault="00B5603C" w:rsidP="007C1668">
            <w:pPr>
              <w:ind w:right="113"/>
              <w:jc w:val="center"/>
              <w:rPr>
                <w:color w:val="000000"/>
                <w:szCs w:val="22"/>
                <w:lang w:eastAsia="en-AU"/>
              </w:rPr>
            </w:pPr>
            <w:r w:rsidRPr="002458B9">
              <w:rPr>
                <w:color w:val="000000"/>
                <w:szCs w:val="22"/>
                <w:lang w:eastAsia="en-AU"/>
              </w:rPr>
              <w:t>399212</w:t>
            </w:r>
          </w:p>
        </w:tc>
        <w:tc>
          <w:tcPr>
            <w:tcW w:w="1417" w:type="dxa"/>
            <w:tcBorders>
              <w:top w:val="nil"/>
              <w:left w:val="nil"/>
              <w:bottom w:val="single" w:sz="4" w:space="0" w:color="auto"/>
              <w:right w:val="single" w:sz="4" w:space="0" w:color="auto"/>
            </w:tcBorders>
            <w:shd w:val="clear" w:color="auto" w:fill="auto"/>
            <w:noWrap/>
            <w:vAlign w:val="bottom"/>
            <w:hideMark/>
          </w:tcPr>
          <w:p w14:paraId="340FDEE0"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5326FE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3DF6E51" w14:textId="77777777" w:rsidR="00B5603C" w:rsidRPr="002458B9" w:rsidRDefault="00B5603C" w:rsidP="007C1668">
            <w:pPr>
              <w:ind w:right="113"/>
              <w:rPr>
                <w:color w:val="000000"/>
                <w:szCs w:val="22"/>
                <w:lang w:eastAsia="en-AU"/>
              </w:rPr>
            </w:pPr>
            <w:r w:rsidRPr="002458B9">
              <w:rPr>
                <w:color w:val="000000"/>
                <w:szCs w:val="22"/>
                <w:lang w:eastAsia="en-AU"/>
              </w:rPr>
              <w:t>Power Generation Plant Operator</w:t>
            </w:r>
          </w:p>
        </w:tc>
        <w:tc>
          <w:tcPr>
            <w:tcW w:w="1418" w:type="dxa"/>
            <w:tcBorders>
              <w:top w:val="nil"/>
              <w:left w:val="nil"/>
              <w:bottom w:val="single" w:sz="4" w:space="0" w:color="auto"/>
              <w:right w:val="single" w:sz="4" w:space="0" w:color="auto"/>
            </w:tcBorders>
            <w:shd w:val="clear" w:color="auto" w:fill="auto"/>
            <w:noWrap/>
            <w:vAlign w:val="bottom"/>
            <w:hideMark/>
          </w:tcPr>
          <w:p w14:paraId="7D97D60A" w14:textId="77777777" w:rsidR="00B5603C" w:rsidRPr="002458B9" w:rsidRDefault="00B5603C" w:rsidP="007C1668">
            <w:pPr>
              <w:ind w:right="113"/>
              <w:jc w:val="center"/>
              <w:rPr>
                <w:color w:val="000000"/>
                <w:szCs w:val="22"/>
                <w:lang w:eastAsia="en-AU"/>
              </w:rPr>
            </w:pPr>
            <w:r w:rsidRPr="002458B9">
              <w:rPr>
                <w:color w:val="000000"/>
                <w:szCs w:val="22"/>
                <w:lang w:eastAsia="en-AU"/>
              </w:rPr>
              <w:t>399213</w:t>
            </w:r>
          </w:p>
        </w:tc>
        <w:tc>
          <w:tcPr>
            <w:tcW w:w="1417" w:type="dxa"/>
            <w:tcBorders>
              <w:top w:val="nil"/>
              <w:left w:val="nil"/>
              <w:bottom w:val="single" w:sz="4" w:space="0" w:color="auto"/>
              <w:right w:val="single" w:sz="4" w:space="0" w:color="auto"/>
            </w:tcBorders>
            <w:shd w:val="clear" w:color="auto" w:fill="auto"/>
            <w:noWrap/>
            <w:vAlign w:val="bottom"/>
            <w:hideMark/>
          </w:tcPr>
          <w:p w14:paraId="44FB3BD0"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295216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AFBECDA" w14:textId="77777777" w:rsidR="00B5603C" w:rsidRPr="002458B9" w:rsidRDefault="00B5603C" w:rsidP="007C1668">
            <w:pPr>
              <w:ind w:right="113"/>
              <w:rPr>
                <w:color w:val="000000"/>
                <w:szCs w:val="22"/>
                <w:lang w:eastAsia="en-AU"/>
              </w:rPr>
            </w:pPr>
            <w:r w:rsidRPr="002458B9">
              <w:rPr>
                <w:color w:val="000000"/>
                <w:szCs w:val="22"/>
                <w:lang w:eastAsia="en-AU"/>
              </w:rPr>
              <w:t>Gallery or Museum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1DBA2B75" w14:textId="77777777" w:rsidR="00B5603C" w:rsidRPr="002458B9" w:rsidRDefault="00B5603C" w:rsidP="007C1668">
            <w:pPr>
              <w:ind w:right="113"/>
              <w:jc w:val="center"/>
              <w:rPr>
                <w:color w:val="000000"/>
                <w:szCs w:val="22"/>
                <w:lang w:eastAsia="en-AU"/>
              </w:rPr>
            </w:pPr>
            <w:r w:rsidRPr="002458B9">
              <w:rPr>
                <w:color w:val="000000"/>
                <w:szCs w:val="22"/>
                <w:lang w:eastAsia="en-AU"/>
              </w:rPr>
              <w:t>399311</w:t>
            </w:r>
          </w:p>
        </w:tc>
        <w:tc>
          <w:tcPr>
            <w:tcW w:w="1417" w:type="dxa"/>
            <w:tcBorders>
              <w:top w:val="nil"/>
              <w:left w:val="nil"/>
              <w:bottom w:val="single" w:sz="4" w:space="0" w:color="auto"/>
              <w:right w:val="single" w:sz="4" w:space="0" w:color="auto"/>
            </w:tcBorders>
            <w:shd w:val="clear" w:color="auto" w:fill="auto"/>
            <w:noWrap/>
            <w:vAlign w:val="bottom"/>
            <w:hideMark/>
          </w:tcPr>
          <w:p w14:paraId="0A21ED31"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662F85A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E304E61" w14:textId="77777777" w:rsidR="00B5603C" w:rsidRPr="002458B9" w:rsidRDefault="00B5603C" w:rsidP="007C1668">
            <w:pPr>
              <w:ind w:right="113"/>
              <w:rPr>
                <w:color w:val="000000"/>
                <w:szCs w:val="22"/>
                <w:lang w:eastAsia="en-AU"/>
              </w:rPr>
            </w:pPr>
            <w:r w:rsidRPr="002458B9">
              <w:rPr>
                <w:color w:val="000000"/>
                <w:szCs w:val="22"/>
                <w:lang w:eastAsia="en-AU"/>
              </w:rPr>
              <w:t>Library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5E3BBBC6" w14:textId="77777777" w:rsidR="00B5603C" w:rsidRPr="002458B9" w:rsidRDefault="00B5603C" w:rsidP="007C1668">
            <w:pPr>
              <w:ind w:right="113"/>
              <w:jc w:val="center"/>
              <w:rPr>
                <w:color w:val="000000"/>
                <w:szCs w:val="22"/>
                <w:lang w:eastAsia="en-AU"/>
              </w:rPr>
            </w:pPr>
            <w:r w:rsidRPr="002458B9">
              <w:rPr>
                <w:color w:val="000000"/>
                <w:szCs w:val="22"/>
                <w:lang w:eastAsia="en-AU"/>
              </w:rPr>
              <w:t>399312</w:t>
            </w:r>
          </w:p>
        </w:tc>
        <w:tc>
          <w:tcPr>
            <w:tcW w:w="1417" w:type="dxa"/>
            <w:tcBorders>
              <w:top w:val="nil"/>
              <w:left w:val="nil"/>
              <w:bottom w:val="single" w:sz="4" w:space="0" w:color="auto"/>
              <w:right w:val="single" w:sz="4" w:space="0" w:color="auto"/>
            </w:tcBorders>
            <w:shd w:val="clear" w:color="auto" w:fill="auto"/>
            <w:noWrap/>
            <w:vAlign w:val="bottom"/>
            <w:hideMark/>
          </w:tcPr>
          <w:p w14:paraId="349F8148"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4C5760C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826C04A" w14:textId="77777777" w:rsidR="00B5603C" w:rsidRPr="002458B9" w:rsidRDefault="00B5603C" w:rsidP="007C1668">
            <w:pPr>
              <w:ind w:right="113"/>
              <w:rPr>
                <w:color w:val="000000"/>
                <w:szCs w:val="22"/>
                <w:lang w:eastAsia="en-AU"/>
              </w:rPr>
            </w:pPr>
            <w:r w:rsidRPr="002458B9">
              <w:rPr>
                <w:color w:val="000000"/>
                <w:szCs w:val="22"/>
                <w:lang w:eastAsia="en-AU"/>
              </w:rPr>
              <w:t>Jeweller</w:t>
            </w:r>
          </w:p>
        </w:tc>
        <w:tc>
          <w:tcPr>
            <w:tcW w:w="1418" w:type="dxa"/>
            <w:tcBorders>
              <w:top w:val="nil"/>
              <w:left w:val="nil"/>
              <w:bottom w:val="single" w:sz="4" w:space="0" w:color="auto"/>
              <w:right w:val="single" w:sz="4" w:space="0" w:color="auto"/>
            </w:tcBorders>
            <w:shd w:val="clear" w:color="auto" w:fill="auto"/>
            <w:noWrap/>
            <w:vAlign w:val="bottom"/>
            <w:hideMark/>
          </w:tcPr>
          <w:p w14:paraId="11ABBD50" w14:textId="77777777" w:rsidR="00B5603C" w:rsidRPr="002458B9" w:rsidRDefault="00B5603C" w:rsidP="007C1668">
            <w:pPr>
              <w:ind w:right="113"/>
              <w:jc w:val="center"/>
              <w:rPr>
                <w:color w:val="000000"/>
                <w:szCs w:val="22"/>
                <w:lang w:eastAsia="en-AU"/>
              </w:rPr>
            </w:pPr>
            <w:r w:rsidRPr="002458B9">
              <w:rPr>
                <w:color w:val="000000"/>
                <w:szCs w:val="22"/>
                <w:lang w:eastAsia="en-AU"/>
              </w:rPr>
              <w:t>399411</w:t>
            </w:r>
          </w:p>
        </w:tc>
        <w:tc>
          <w:tcPr>
            <w:tcW w:w="1417" w:type="dxa"/>
            <w:tcBorders>
              <w:top w:val="nil"/>
              <w:left w:val="nil"/>
              <w:bottom w:val="single" w:sz="4" w:space="0" w:color="auto"/>
              <w:right w:val="single" w:sz="4" w:space="0" w:color="auto"/>
            </w:tcBorders>
            <w:shd w:val="clear" w:color="auto" w:fill="auto"/>
            <w:noWrap/>
            <w:vAlign w:val="bottom"/>
            <w:hideMark/>
          </w:tcPr>
          <w:p w14:paraId="048A6528"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6E8B44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F27D947" w14:textId="77777777" w:rsidR="00B5603C" w:rsidRPr="002458B9" w:rsidRDefault="00B5603C" w:rsidP="007C1668">
            <w:pPr>
              <w:ind w:right="113"/>
              <w:rPr>
                <w:color w:val="000000"/>
                <w:szCs w:val="22"/>
                <w:lang w:eastAsia="en-AU"/>
              </w:rPr>
            </w:pPr>
            <w:r w:rsidRPr="002458B9">
              <w:rPr>
                <w:color w:val="000000"/>
                <w:szCs w:val="22"/>
                <w:lang w:eastAsia="en-AU"/>
              </w:rPr>
              <w:t>Broadcast Transmitter Operator</w:t>
            </w:r>
          </w:p>
        </w:tc>
        <w:tc>
          <w:tcPr>
            <w:tcW w:w="1418" w:type="dxa"/>
            <w:tcBorders>
              <w:top w:val="nil"/>
              <w:left w:val="nil"/>
              <w:bottom w:val="single" w:sz="4" w:space="0" w:color="auto"/>
              <w:right w:val="single" w:sz="4" w:space="0" w:color="auto"/>
            </w:tcBorders>
            <w:shd w:val="clear" w:color="auto" w:fill="auto"/>
            <w:noWrap/>
            <w:vAlign w:val="bottom"/>
            <w:hideMark/>
          </w:tcPr>
          <w:p w14:paraId="46C75AB9" w14:textId="77777777" w:rsidR="00B5603C" w:rsidRPr="002458B9" w:rsidRDefault="00B5603C" w:rsidP="007C1668">
            <w:pPr>
              <w:ind w:right="113"/>
              <w:jc w:val="center"/>
              <w:rPr>
                <w:color w:val="000000"/>
                <w:szCs w:val="22"/>
                <w:lang w:eastAsia="en-AU"/>
              </w:rPr>
            </w:pPr>
            <w:r w:rsidRPr="002458B9">
              <w:rPr>
                <w:color w:val="000000"/>
                <w:szCs w:val="22"/>
                <w:lang w:eastAsia="en-AU"/>
              </w:rPr>
              <w:t>399511</w:t>
            </w:r>
          </w:p>
        </w:tc>
        <w:tc>
          <w:tcPr>
            <w:tcW w:w="1417" w:type="dxa"/>
            <w:tcBorders>
              <w:top w:val="nil"/>
              <w:left w:val="nil"/>
              <w:bottom w:val="single" w:sz="4" w:space="0" w:color="auto"/>
              <w:right w:val="single" w:sz="4" w:space="0" w:color="auto"/>
            </w:tcBorders>
            <w:shd w:val="clear" w:color="auto" w:fill="auto"/>
            <w:noWrap/>
            <w:vAlign w:val="bottom"/>
            <w:hideMark/>
          </w:tcPr>
          <w:p w14:paraId="68F0548E"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B58CAB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8583EAB" w14:textId="77777777" w:rsidR="00B5603C" w:rsidRPr="002458B9" w:rsidRDefault="00B5603C" w:rsidP="007C1668">
            <w:pPr>
              <w:ind w:right="113"/>
              <w:rPr>
                <w:color w:val="000000"/>
                <w:szCs w:val="22"/>
                <w:lang w:eastAsia="en-AU"/>
              </w:rPr>
            </w:pPr>
            <w:r w:rsidRPr="002458B9">
              <w:rPr>
                <w:color w:val="000000"/>
                <w:szCs w:val="22"/>
                <w:lang w:eastAsia="en-AU"/>
              </w:rPr>
              <w:t>Camera Operator (Film, Television or Video)</w:t>
            </w:r>
          </w:p>
        </w:tc>
        <w:tc>
          <w:tcPr>
            <w:tcW w:w="1418" w:type="dxa"/>
            <w:tcBorders>
              <w:top w:val="nil"/>
              <w:left w:val="nil"/>
              <w:bottom w:val="single" w:sz="4" w:space="0" w:color="auto"/>
              <w:right w:val="single" w:sz="4" w:space="0" w:color="auto"/>
            </w:tcBorders>
            <w:shd w:val="clear" w:color="auto" w:fill="auto"/>
            <w:noWrap/>
            <w:vAlign w:val="bottom"/>
            <w:hideMark/>
          </w:tcPr>
          <w:p w14:paraId="3C68CECF" w14:textId="77777777" w:rsidR="00B5603C" w:rsidRPr="002458B9" w:rsidRDefault="00B5603C" w:rsidP="007C1668">
            <w:pPr>
              <w:ind w:right="113"/>
              <w:jc w:val="center"/>
              <w:rPr>
                <w:color w:val="000000"/>
                <w:szCs w:val="22"/>
                <w:lang w:eastAsia="en-AU"/>
              </w:rPr>
            </w:pPr>
            <w:r w:rsidRPr="002458B9">
              <w:rPr>
                <w:color w:val="000000"/>
                <w:szCs w:val="22"/>
                <w:lang w:eastAsia="en-AU"/>
              </w:rPr>
              <w:t>399512</w:t>
            </w:r>
          </w:p>
        </w:tc>
        <w:tc>
          <w:tcPr>
            <w:tcW w:w="1417" w:type="dxa"/>
            <w:tcBorders>
              <w:top w:val="nil"/>
              <w:left w:val="nil"/>
              <w:bottom w:val="single" w:sz="4" w:space="0" w:color="auto"/>
              <w:right w:val="single" w:sz="4" w:space="0" w:color="auto"/>
            </w:tcBorders>
            <w:shd w:val="clear" w:color="auto" w:fill="auto"/>
            <w:noWrap/>
            <w:vAlign w:val="bottom"/>
            <w:hideMark/>
          </w:tcPr>
          <w:p w14:paraId="1BD2A6E1"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FAD81F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866E665" w14:textId="77777777" w:rsidR="00B5603C" w:rsidRPr="002458B9" w:rsidRDefault="00B5603C" w:rsidP="007C1668">
            <w:pPr>
              <w:ind w:right="113"/>
              <w:rPr>
                <w:color w:val="000000"/>
                <w:szCs w:val="22"/>
                <w:lang w:eastAsia="en-AU"/>
              </w:rPr>
            </w:pPr>
            <w:r w:rsidRPr="002458B9">
              <w:rPr>
                <w:color w:val="000000"/>
                <w:szCs w:val="22"/>
                <w:lang w:eastAsia="en-AU"/>
              </w:rPr>
              <w:t>Light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3EA15E79" w14:textId="77777777" w:rsidR="00B5603C" w:rsidRPr="002458B9" w:rsidRDefault="00B5603C" w:rsidP="007C1668">
            <w:pPr>
              <w:ind w:right="113"/>
              <w:jc w:val="center"/>
              <w:rPr>
                <w:color w:val="000000"/>
                <w:szCs w:val="22"/>
                <w:lang w:eastAsia="en-AU"/>
              </w:rPr>
            </w:pPr>
            <w:r w:rsidRPr="002458B9">
              <w:rPr>
                <w:color w:val="000000"/>
                <w:szCs w:val="22"/>
                <w:lang w:eastAsia="en-AU"/>
              </w:rPr>
              <w:t>399513</w:t>
            </w:r>
          </w:p>
        </w:tc>
        <w:tc>
          <w:tcPr>
            <w:tcW w:w="1417" w:type="dxa"/>
            <w:tcBorders>
              <w:top w:val="nil"/>
              <w:left w:val="nil"/>
              <w:bottom w:val="single" w:sz="4" w:space="0" w:color="auto"/>
              <w:right w:val="single" w:sz="4" w:space="0" w:color="auto"/>
            </w:tcBorders>
            <w:shd w:val="clear" w:color="auto" w:fill="auto"/>
            <w:noWrap/>
            <w:vAlign w:val="bottom"/>
            <w:hideMark/>
          </w:tcPr>
          <w:p w14:paraId="4FB2211F"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F26B4B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E5EF908" w14:textId="77777777" w:rsidR="00B5603C" w:rsidRPr="002458B9" w:rsidRDefault="00B5603C" w:rsidP="007C1668">
            <w:pPr>
              <w:ind w:right="113"/>
              <w:rPr>
                <w:color w:val="000000"/>
                <w:szCs w:val="22"/>
                <w:lang w:eastAsia="en-AU"/>
              </w:rPr>
            </w:pPr>
            <w:r w:rsidRPr="002458B9">
              <w:rPr>
                <w:color w:val="000000"/>
                <w:szCs w:val="22"/>
                <w:lang w:eastAsia="en-AU"/>
              </w:rPr>
              <w:t>Make Up Artist</w:t>
            </w:r>
          </w:p>
        </w:tc>
        <w:tc>
          <w:tcPr>
            <w:tcW w:w="1418" w:type="dxa"/>
            <w:tcBorders>
              <w:top w:val="nil"/>
              <w:left w:val="nil"/>
              <w:bottom w:val="single" w:sz="4" w:space="0" w:color="auto"/>
              <w:right w:val="single" w:sz="4" w:space="0" w:color="auto"/>
            </w:tcBorders>
            <w:shd w:val="clear" w:color="auto" w:fill="auto"/>
            <w:noWrap/>
            <w:vAlign w:val="bottom"/>
            <w:hideMark/>
          </w:tcPr>
          <w:p w14:paraId="5C8472C2" w14:textId="77777777" w:rsidR="00B5603C" w:rsidRPr="002458B9" w:rsidRDefault="00B5603C" w:rsidP="007C1668">
            <w:pPr>
              <w:ind w:right="113"/>
              <w:jc w:val="center"/>
              <w:rPr>
                <w:color w:val="000000"/>
                <w:szCs w:val="22"/>
                <w:lang w:eastAsia="en-AU"/>
              </w:rPr>
            </w:pPr>
            <w:r w:rsidRPr="002458B9">
              <w:rPr>
                <w:color w:val="000000"/>
                <w:szCs w:val="22"/>
                <w:lang w:eastAsia="en-AU"/>
              </w:rPr>
              <w:t>399514</w:t>
            </w:r>
          </w:p>
        </w:tc>
        <w:tc>
          <w:tcPr>
            <w:tcW w:w="1417" w:type="dxa"/>
            <w:tcBorders>
              <w:top w:val="nil"/>
              <w:left w:val="nil"/>
              <w:bottom w:val="single" w:sz="4" w:space="0" w:color="auto"/>
              <w:right w:val="single" w:sz="4" w:space="0" w:color="auto"/>
            </w:tcBorders>
            <w:shd w:val="clear" w:color="auto" w:fill="auto"/>
            <w:noWrap/>
            <w:vAlign w:val="bottom"/>
            <w:hideMark/>
          </w:tcPr>
          <w:p w14:paraId="603367EC"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236A4E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AEF53C6" w14:textId="77777777" w:rsidR="00B5603C" w:rsidRPr="002458B9" w:rsidRDefault="00B5603C" w:rsidP="007C1668">
            <w:pPr>
              <w:ind w:right="113"/>
              <w:rPr>
                <w:color w:val="000000"/>
                <w:szCs w:val="22"/>
                <w:lang w:eastAsia="en-AU"/>
              </w:rPr>
            </w:pPr>
            <w:r w:rsidRPr="002458B9">
              <w:rPr>
                <w:color w:val="000000"/>
                <w:szCs w:val="22"/>
                <w:lang w:eastAsia="en-AU"/>
              </w:rPr>
              <w:lastRenderedPageBreak/>
              <w:t>Musical Instrument Maker or Repairer</w:t>
            </w:r>
          </w:p>
        </w:tc>
        <w:tc>
          <w:tcPr>
            <w:tcW w:w="1418" w:type="dxa"/>
            <w:tcBorders>
              <w:top w:val="nil"/>
              <w:left w:val="nil"/>
              <w:bottom w:val="single" w:sz="4" w:space="0" w:color="auto"/>
              <w:right w:val="single" w:sz="4" w:space="0" w:color="auto"/>
            </w:tcBorders>
            <w:shd w:val="clear" w:color="auto" w:fill="auto"/>
            <w:noWrap/>
            <w:vAlign w:val="bottom"/>
            <w:hideMark/>
          </w:tcPr>
          <w:p w14:paraId="4A6DD2D5" w14:textId="77777777" w:rsidR="00B5603C" w:rsidRPr="002458B9" w:rsidRDefault="00B5603C" w:rsidP="007C1668">
            <w:pPr>
              <w:ind w:right="113"/>
              <w:jc w:val="center"/>
              <w:rPr>
                <w:color w:val="000000"/>
                <w:szCs w:val="22"/>
                <w:lang w:eastAsia="en-AU"/>
              </w:rPr>
            </w:pPr>
            <w:r w:rsidRPr="002458B9">
              <w:rPr>
                <w:color w:val="000000"/>
                <w:szCs w:val="22"/>
                <w:lang w:eastAsia="en-AU"/>
              </w:rPr>
              <w:t>399515</w:t>
            </w:r>
          </w:p>
        </w:tc>
        <w:tc>
          <w:tcPr>
            <w:tcW w:w="1417" w:type="dxa"/>
            <w:tcBorders>
              <w:top w:val="nil"/>
              <w:left w:val="nil"/>
              <w:bottom w:val="single" w:sz="4" w:space="0" w:color="auto"/>
              <w:right w:val="single" w:sz="4" w:space="0" w:color="auto"/>
            </w:tcBorders>
            <w:shd w:val="clear" w:color="auto" w:fill="auto"/>
            <w:noWrap/>
            <w:vAlign w:val="bottom"/>
            <w:hideMark/>
          </w:tcPr>
          <w:p w14:paraId="723E119D"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76E294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560147F" w14:textId="77777777" w:rsidR="00B5603C" w:rsidRPr="002458B9" w:rsidRDefault="00B5603C" w:rsidP="007C1668">
            <w:pPr>
              <w:ind w:right="113"/>
              <w:rPr>
                <w:color w:val="000000"/>
                <w:szCs w:val="22"/>
                <w:lang w:eastAsia="en-AU"/>
              </w:rPr>
            </w:pPr>
            <w:r w:rsidRPr="002458B9">
              <w:rPr>
                <w:color w:val="000000"/>
                <w:szCs w:val="22"/>
                <w:lang w:eastAsia="en-AU"/>
              </w:rPr>
              <w:t>Sound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21FF0DED" w14:textId="77777777" w:rsidR="00B5603C" w:rsidRPr="002458B9" w:rsidRDefault="00B5603C" w:rsidP="007C1668">
            <w:pPr>
              <w:ind w:right="113"/>
              <w:jc w:val="center"/>
              <w:rPr>
                <w:color w:val="000000"/>
                <w:szCs w:val="22"/>
                <w:lang w:eastAsia="en-AU"/>
              </w:rPr>
            </w:pPr>
            <w:r w:rsidRPr="002458B9">
              <w:rPr>
                <w:color w:val="000000"/>
                <w:szCs w:val="22"/>
                <w:lang w:eastAsia="en-AU"/>
              </w:rPr>
              <w:t>399516</w:t>
            </w:r>
          </w:p>
        </w:tc>
        <w:tc>
          <w:tcPr>
            <w:tcW w:w="1417" w:type="dxa"/>
            <w:tcBorders>
              <w:top w:val="nil"/>
              <w:left w:val="nil"/>
              <w:bottom w:val="single" w:sz="4" w:space="0" w:color="auto"/>
              <w:right w:val="single" w:sz="4" w:space="0" w:color="auto"/>
            </w:tcBorders>
            <w:shd w:val="clear" w:color="auto" w:fill="auto"/>
            <w:noWrap/>
            <w:vAlign w:val="bottom"/>
            <w:hideMark/>
          </w:tcPr>
          <w:p w14:paraId="50C60301"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A75EC1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831B865" w14:textId="77777777" w:rsidR="00B5603C" w:rsidRPr="002458B9" w:rsidRDefault="00B5603C" w:rsidP="007C1668">
            <w:pPr>
              <w:ind w:right="113"/>
              <w:rPr>
                <w:color w:val="000000"/>
                <w:szCs w:val="22"/>
                <w:lang w:eastAsia="en-AU"/>
              </w:rPr>
            </w:pPr>
            <w:r w:rsidRPr="002458B9">
              <w:rPr>
                <w:color w:val="000000"/>
                <w:szCs w:val="22"/>
                <w:lang w:eastAsia="en-AU"/>
              </w:rPr>
              <w:t>Television Equipment Operator</w:t>
            </w:r>
          </w:p>
        </w:tc>
        <w:tc>
          <w:tcPr>
            <w:tcW w:w="1418" w:type="dxa"/>
            <w:tcBorders>
              <w:top w:val="nil"/>
              <w:left w:val="nil"/>
              <w:bottom w:val="single" w:sz="4" w:space="0" w:color="auto"/>
              <w:right w:val="single" w:sz="4" w:space="0" w:color="auto"/>
            </w:tcBorders>
            <w:shd w:val="clear" w:color="auto" w:fill="auto"/>
            <w:noWrap/>
            <w:vAlign w:val="bottom"/>
            <w:hideMark/>
          </w:tcPr>
          <w:p w14:paraId="667BD85A" w14:textId="77777777" w:rsidR="00B5603C" w:rsidRPr="002458B9" w:rsidRDefault="00B5603C" w:rsidP="007C1668">
            <w:pPr>
              <w:ind w:right="113"/>
              <w:jc w:val="center"/>
              <w:rPr>
                <w:color w:val="000000"/>
                <w:szCs w:val="22"/>
                <w:lang w:eastAsia="en-AU"/>
              </w:rPr>
            </w:pPr>
            <w:r w:rsidRPr="002458B9">
              <w:rPr>
                <w:color w:val="000000"/>
                <w:szCs w:val="22"/>
                <w:lang w:eastAsia="en-AU"/>
              </w:rPr>
              <w:t>399517</w:t>
            </w:r>
          </w:p>
        </w:tc>
        <w:tc>
          <w:tcPr>
            <w:tcW w:w="1417" w:type="dxa"/>
            <w:tcBorders>
              <w:top w:val="nil"/>
              <w:left w:val="nil"/>
              <w:bottom w:val="single" w:sz="4" w:space="0" w:color="auto"/>
              <w:right w:val="single" w:sz="4" w:space="0" w:color="auto"/>
            </w:tcBorders>
            <w:shd w:val="clear" w:color="auto" w:fill="auto"/>
            <w:noWrap/>
            <w:vAlign w:val="bottom"/>
            <w:hideMark/>
          </w:tcPr>
          <w:p w14:paraId="3827D07C"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A63916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8EE9C99" w14:textId="77777777" w:rsidR="00B5603C" w:rsidRPr="002458B9" w:rsidRDefault="00B5603C" w:rsidP="007C1668">
            <w:pPr>
              <w:ind w:right="113"/>
              <w:rPr>
                <w:color w:val="000000"/>
                <w:szCs w:val="22"/>
                <w:lang w:eastAsia="en-AU"/>
              </w:rPr>
            </w:pPr>
            <w:r w:rsidRPr="002458B9">
              <w:rPr>
                <w:color w:val="000000"/>
                <w:szCs w:val="22"/>
                <w:lang w:eastAsia="en-AU"/>
              </w:rPr>
              <w:t>Performing Arts Technicians nec</w:t>
            </w:r>
          </w:p>
        </w:tc>
        <w:tc>
          <w:tcPr>
            <w:tcW w:w="1418" w:type="dxa"/>
            <w:tcBorders>
              <w:top w:val="nil"/>
              <w:left w:val="nil"/>
              <w:bottom w:val="single" w:sz="4" w:space="0" w:color="auto"/>
              <w:right w:val="single" w:sz="4" w:space="0" w:color="auto"/>
            </w:tcBorders>
            <w:shd w:val="clear" w:color="auto" w:fill="auto"/>
            <w:noWrap/>
            <w:vAlign w:val="bottom"/>
            <w:hideMark/>
          </w:tcPr>
          <w:p w14:paraId="04FA718D" w14:textId="77777777" w:rsidR="00B5603C" w:rsidRPr="002458B9" w:rsidRDefault="00B5603C" w:rsidP="007C1668">
            <w:pPr>
              <w:ind w:right="113"/>
              <w:jc w:val="center"/>
              <w:rPr>
                <w:color w:val="000000"/>
                <w:szCs w:val="22"/>
                <w:lang w:eastAsia="en-AU"/>
              </w:rPr>
            </w:pPr>
            <w:r w:rsidRPr="002458B9">
              <w:rPr>
                <w:color w:val="000000"/>
                <w:szCs w:val="22"/>
                <w:lang w:eastAsia="en-AU"/>
              </w:rPr>
              <w:t>399599</w:t>
            </w:r>
          </w:p>
        </w:tc>
        <w:tc>
          <w:tcPr>
            <w:tcW w:w="1417" w:type="dxa"/>
            <w:tcBorders>
              <w:top w:val="nil"/>
              <w:left w:val="nil"/>
              <w:bottom w:val="single" w:sz="4" w:space="0" w:color="auto"/>
              <w:right w:val="single" w:sz="4" w:space="0" w:color="auto"/>
            </w:tcBorders>
            <w:shd w:val="clear" w:color="auto" w:fill="auto"/>
            <w:noWrap/>
            <w:vAlign w:val="bottom"/>
            <w:hideMark/>
          </w:tcPr>
          <w:p w14:paraId="16E2EB24"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82B09A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8CE07A3" w14:textId="77777777" w:rsidR="00B5603C" w:rsidRPr="002458B9" w:rsidRDefault="00B5603C" w:rsidP="007C1668">
            <w:pPr>
              <w:ind w:right="113"/>
              <w:rPr>
                <w:color w:val="000000"/>
                <w:szCs w:val="22"/>
                <w:lang w:eastAsia="en-AU"/>
              </w:rPr>
            </w:pPr>
            <w:r w:rsidRPr="002458B9">
              <w:rPr>
                <w:color w:val="000000"/>
                <w:szCs w:val="22"/>
                <w:lang w:eastAsia="en-AU"/>
              </w:rPr>
              <w:t>Signwriter</w:t>
            </w:r>
          </w:p>
        </w:tc>
        <w:tc>
          <w:tcPr>
            <w:tcW w:w="1418" w:type="dxa"/>
            <w:tcBorders>
              <w:top w:val="nil"/>
              <w:left w:val="nil"/>
              <w:bottom w:val="single" w:sz="4" w:space="0" w:color="auto"/>
              <w:right w:val="single" w:sz="4" w:space="0" w:color="auto"/>
            </w:tcBorders>
            <w:shd w:val="clear" w:color="auto" w:fill="auto"/>
            <w:noWrap/>
            <w:vAlign w:val="bottom"/>
            <w:hideMark/>
          </w:tcPr>
          <w:p w14:paraId="1307F5A6" w14:textId="77777777" w:rsidR="00B5603C" w:rsidRPr="002458B9" w:rsidRDefault="00B5603C" w:rsidP="007C1668">
            <w:pPr>
              <w:ind w:right="113"/>
              <w:jc w:val="center"/>
              <w:rPr>
                <w:color w:val="000000"/>
                <w:szCs w:val="22"/>
                <w:lang w:eastAsia="en-AU"/>
              </w:rPr>
            </w:pPr>
            <w:r w:rsidRPr="002458B9">
              <w:rPr>
                <w:color w:val="000000"/>
                <w:szCs w:val="22"/>
                <w:lang w:eastAsia="en-AU"/>
              </w:rPr>
              <w:t>399611</w:t>
            </w:r>
          </w:p>
        </w:tc>
        <w:tc>
          <w:tcPr>
            <w:tcW w:w="1417" w:type="dxa"/>
            <w:tcBorders>
              <w:top w:val="nil"/>
              <w:left w:val="nil"/>
              <w:bottom w:val="single" w:sz="4" w:space="0" w:color="auto"/>
              <w:right w:val="single" w:sz="4" w:space="0" w:color="auto"/>
            </w:tcBorders>
            <w:shd w:val="clear" w:color="auto" w:fill="auto"/>
            <w:noWrap/>
            <w:vAlign w:val="bottom"/>
            <w:hideMark/>
          </w:tcPr>
          <w:p w14:paraId="3367977B"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BD4FAC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61EE9F9" w14:textId="77777777" w:rsidR="00B5603C" w:rsidRPr="002458B9" w:rsidRDefault="00B5603C" w:rsidP="007C1668">
            <w:pPr>
              <w:ind w:right="113"/>
              <w:rPr>
                <w:color w:val="000000"/>
                <w:szCs w:val="22"/>
                <w:lang w:eastAsia="en-AU"/>
              </w:rPr>
            </w:pPr>
            <w:r w:rsidRPr="002458B9">
              <w:rPr>
                <w:color w:val="000000"/>
                <w:szCs w:val="22"/>
                <w:lang w:eastAsia="en-AU"/>
              </w:rPr>
              <w:t>Diver</w:t>
            </w:r>
          </w:p>
        </w:tc>
        <w:tc>
          <w:tcPr>
            <w:tcW w:w="1418" w:type="dxa"/>
            <w:tcBorders>
              <w:top w:val="nil"/>
              <w:left w:val="nil"/>
              <w:bottom w:val="single" w:sz="4" w:space="0" w:color="auto"/>
              <w:right w:val="single" w:sz="4" w:space="0" w:color="auto"/>
            </w:tcBorders>
            <w:shd w:val="clear" w:color="auto" w:fill="auto"/>
            <w:noWrap/>
            <w:vAlign w:val="bottom"/>
            <w:hideMark/>
          </w:tcPr>
          <w:p w14:paraId="3B02AACE" w14:textId="77777777" w:rsidR="00B5603C" w:rsidRPr="002458B9" w:rsidRDefault="00B5603C" w:rsidP="007C1668">
            <w:pPr>
              <w:ind w:right="113"/>
              <w:jc w:val="center"/>
              <w:rPr>
                <w:color w:val="000000"/>
                <w:szCs w:val="22"/>
                <w:lang w:eastAsia="en-AU"/>
              </w:rPr>
            </w:pPr>
            <w:r w:rsidRPr="002458B9">
              <w:rPr>
                <w:color w:val="000000"/>
                <w:szCs w:val="22"/>
                <w:lang w:eastAsia="en-AU"/>
              </w:rPr>
              <w:t>399911</w:t>
            </w:r>
          </w:p>
        </w:tc>
        <w:tc>
          <w:tcPr>
            <w:tcW w:w="1417" w:type="dxa"/>
            <w:tcBorders>
              <w:top w:val="nil"/>
              <w:left w:val="nil"/>
              <w:bottom w:val="single" w:sz="4" w:space="0" w:color="auto"/>
              <w:right w:val="single" w:sz="4" w:space="0" w:color="auto"/>
            </w:tcBorders>
            <w:shd w:val="clear" w:color="auto" w:fill="auto"/>
            <w:noWrap/>
            <w:vAlign w:val="bottom"/>
            <w:hideMark/>
          </w:tcPr>
          <w:p w14:paraId="705F8743"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C221BD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4A6157C" w14:textId="77777777" w:rsidR="00B5603C" w:rsidRPr="002458B9" w:rsidRDefault="00B5603C" w:rsidP="007C1668">
            <w:pPr>
              <w:ind w:right="113"/>
              <w:rPr>
                <w:color w:val="000000"/>
                <w:szCs w:val="22"/>
                <w:lang w:eastAsia="en-AU"/>
              </w:rPr>
            </w:pPr>
            <w:r w:rsidRPr="002458B9">
              <w:rPr>
                <w:color w:val="000000"/>
                <w:szCs w:val="22"/>
                <w:lang w:eastAsia="en-AU"/>
              </w:rPr>
              <w:t>Interior Decorator</w:t>
            </w:r>
          </w:p>
        </w:tc>
        <w:tc>
          <w:tcPr>
            <w:tcW w:w="1418" w:type="dxa"/>
            <w:tcBorders>
              <w:top w:val="nil"/>
              <w:left w:val="nil"/>
              <w:bottom w:val="single" w:sz="4" w:space="0" w:color="auto"/>
              <w:right w:val="single" w:sz="4" w:space="0" w:color="auto"/>
            </w:tcBorders>
            <w:shd w:val="clear" w:color="auto" w:fill="auto"/>
            <w:noWrap/>
            <w:vAlign w:val="bottom"/>
            <w:hideMark/>
          </w:tcPr>
          <w:p w14:paraId="02932ACA" w14:textId="77777777" w:rsidR="00B5603C" w:rsidRPr="002458B9" w:rsidRDefault="00B5603C" w:rsidP="007C1668">
            <w:pPr>
              <w:ind w:right="113"/>
              <w:jc w:val="center"/>
              <w:rPr>
                <w:color w:val="000000"/>
                <w:szCs w:val="22"/>
                <w:lang w:eastAsia="en-AU"/>
              </w:rPr>
            </w:pPr>
            <w:r w:rsidRPr="002458B9">
              <w:rPr>
                <w:color w:val="000000"/>
                <w:szCs w:val="22"/>
                <w:lang w:eastAsia="en-AU"/>
              </w:rPr>
              <w:t>399912</w:t>
            </w:r>
          </w:p>
        </w:tc>
        <w:tc>
          <w:tcPr>
            <w:tcW w:w="1417" w:type="dxa"/>
            <w:tcBorders>
              <w:top w:val="nil"/>
              <w:left w:val="nil"/>
              <w:bottom w:val="single" w:sz="4" w:space="0" w:color="auto"/>
              <w:right w:val="single" w:sz="4" w:space="0" w:color="auto"/>
            </w:tcBorders>
            <w:shd w:val="clear" w:color="auto" w:fill="auto"/>
            <w:noWrap/>
            <w:vAlign w:val="bottom"/>
            <w:hideMark/>
          </w:tcPr>
          <w:p w14:paraId="62DD3AB5"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1CA4AB1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39372D5" w14:textId="77777777" w:rsidR="00B5603C" w:rsidRPr="002458B9" w:rsidRDefault="00B5603C" w:rsidP="007C1668">
            <w:pPr>
              <w:ind w:right="113"/>
              <w:rPr>
                <w:color w:val="000000"/>
                <w:szCs w:val="22"/>
                <w:lang w:eastAsia="en-AU"/>
              </w:rPr>
            </w:pPr>
            <w:r w:rsidRPr="002458B9">
              <w:rPr>
                <w:color w:val="000000"/>
                <w:szCs w:val="22"/>
                <w:lang w:eastAsia="en-AU"/>
              </w:rPr>
              <w:t>Optical Dispenser (Aus) \ Dispensing Optician (NZ)</w:t>
            </w:r>
          </w:p>
        </w:tc>
        <w:tc>
          <w:tcPr>
            <w:tcW w:w="1418" w:type="dxa"/>
            <w:tcBorders>
              <w:top w:val="nil"/>
              <w:left w:val="nil"/>
              <w:bottom w:val="single" w:sz="4" w:space="0" w:color="auto"/>
              <w:right w:val="single" w:sz="4" w:space="0" w:color="auto"/>
            </w:tcBorders>
            <w:shd w:val="clear" w:color="auto" w:fill="auto"/>
            <w:noWrap/>
            <w:vAlign w:val="bottom"/>
            <w:hideMark/>
          </w:tcPr>
          <w:p w14:paraId="6AA919C9" w14:textId="77777777" w:rsidR="00B5603C" w:rsidRPr="002458B9" w:rsidRDefault="00B5603C" w:rsidP="007C1668">
            <w:pPr>
              <w:ind w:right="113"/>
              <w:jc w:val="center"/>
              <w:rPr>
                <w:color w:val="000000"/>
                <w:szCs w:val="22"/>
                <w:lang w:eastAsia="en-AU"/>
              </w:rPr>
            </w:pPr>
            <w:r w:rsidRPr="002458B9">
              <w:rPr>
                <w:color w:val="000000"/>
                <w:szCs w:val="22"/>
                <w:lang w:eastAsia="en-AU"/>
              </w:rPr>
              <w:t>399913</w:t>
            </w:r>
          </w:p>
        </w:tc>
        <w:tc>
          <w:tcPr>
            <w:tcW w:w="1417" w:type="dxa"/>
            <w:tcBorders>
              <w:top w:val="nil"/>
              <w:left w:val="nil"/>
              <w:bottom w:val="single" w:sz="4" w:space="0" w:color="auto"/>
              <w:right w:val="single" w:sz="4" w:space="0" w:color="auto"/>
            </w:tcBorders>
            <w:shd w:val="clear" w:color="auto" w:fill="auto"/>
            <w:noWrap/>
            <w:vAlign w:val="bottom"/>
            <w:hideMark/>
          </w:tcPr>
          <w:p w14:paraId="744F2E00"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36F1887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4454DC6" w14:textId="77777777" w:rsidR="00B5603C" w:rsidRPr="002458B9" w:rsidRDefault="00B5603C" w:rsidP="007C1668">
            <w:pPr>
              <w:ind w:right="113"/>
              <w:rPr>
                <w:color w:val="000000"/>
                <w:szCs w:val="22"/>
                <w:lang w:eastAsia="en-AU"/>
              </w:rPr>
            </w:pPr>
            <w:r w:rsidRPr="002458B9">
              <w:rPr>
                <w:color w:val="000000"/>
                <w:szCs w:val="22"/>
                <w:lang w:eastAsia="en-AU"/>
              </w:rPr>
              <w:t>Optical Mechanic</w:t>
            </w:r>
          </w:p>
        </w:tc>
        <w:tc>
          <w:tcPr>
            <w:tcW w:w="1418" w:type="dxa"/>
            <w:tcBorders>
              <w:top w:val="nil"/>
              <w:left w:val="nil"/>
              <w:bottom w:val="single" w:sz="4" w:space="0" w:color="auto"/>
              <w:right w:val="single" w:sz="4" w:space="0" w:color="auto"/>
            </w:tcBorders>
            <w:shd w:val="clear" w:color="auto" w:fill="auto"/>
            <w:noWrap/>
            <w:vAlign w:val="bottom"/>
            <w:hideMark/>
          </w:tcPr>
          <w:p w14:paraId="21C5A7C2" w14:textId="77777777" w:rsidR="00B5603C" w:rsidRPr="002458B9" w:rsidRDefault="00B5603C" w:rsidP="007C1668">
            <w:pPr>
              <w:ind w:right="113"/>
              <w:jc w:val="center"/>
              <w:rPr>
                <w:color w:val="000000"/>
                <w:szCs w:val="22"/>
                <w:lang w:eastAsia="en-AU"/>
              </w:rPr>
            </w:pPr>
            <w:r w:rsidRPr="002458B9">
              <w:rPr>
                <w:color w:val="000000"/>
                <w:szCs w:val="22"/>
                <w:lang w:eastAsia="en-AU"/>
              </w:rPr>
              <w:t>399914</w:t>
            </w:r>
          </w:p>
        </w:tc>
        <w:tc>
          <w:tcPr>
            <w:tcW w:w="1417" w:type="dxa"/>
            <w:tcBorders>
              <w:top w:val="nil"/>
              <w:left w:val="nil"/>
              <w:bottom w:val="single" w:sz="4" w:space="0" w:color="auto"/>
              <w:right w:val="single" w:sz="4" w:space="0" w:color="auto"/>
            </w:tcBorders>
            <w:shd w:val="clear" w:color="auto" w:fill="auto"/>
            <w:noWrap/>
            <w:vAlign w:val="bottom"/>
            <w:hideMark/>
          </w:tcPr>
          <w:p w14:paraId="36C176A6"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59893C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B0DD024" w14:textId="77777777" w:rsidR="00B5603C" w:rsidRPr="002458B9" w:rsidRDefault="00B5603C" w:rsidP="007C1668">
            <w:pPr>
              <w:ind w:right="113"/>
              <w:rPr>
                <w:color w:val="000000"/>
                <w:szCs w:val="22"/>
                <w:lang w:eastAsia="en-AU"/>
              </w:rPr>
            </w:pPr>
            <w:r w:rsidRPr="002458B9">
              <w:rPr>
                <w:color w:val="000000"/>
                <w:szCs w:val="22"/>
                <w:lang w:eastAsia="en-AU"/>
              </w:rPr>
              <w:t>Photographer's Assistant</w:t>
            </w:r>
          </w:p>
        </w:tc>
        <w:tc>
          <w:tcPr>
            <w:tcW w:w="1418" w:type="dxa"/>
            <w:tcBorders>
              <w:top w:val="nil"/>
              <w:left w:val="nil"/>
              <w:bottom w:val="single" w:sz="4" w:space="0" w:color="auto"/>
              <w:right w:val="single" w:sz="4" w:space="0" w:color="auto"/>
            </w:tcBorders>
            <w:shd w:val="clear" w:color="auto" w:fill="auto"/>
            <w:noWrap/>
            <w:vAlign w:val="bottom"/>
            <w:hideMark/>
          </w:tcPr>
          <w:p w14:paraId="0BF6DFC8" w14:textId="77777777" w:rsidR="00B5603C" w:rsidRPr="002458B9" w:rsidRDefault="00B5603C" w:rsidP="007C1668">
            <w:pPr>
              <w:ind w:right="113"/>
              <w:jc w:val="center"/>
              <w:rPr>
                <w:color w:val="000000"/>
                <w:szCs w:val="22"/>
                <w:lang w:eastAsia="en-AU"/>
              </w:rPr>
            </w:pPr>
            <w:r w:rsidRPr="002458B9">
              <w:rPr>
                <w:color w:val="000000"/>
                <w:szCs w:val="22"/>
                <w:lang w:eastAsia="en-AU"/>
              </w:rPr>
              <w:t>399915</w:t>
            </w:r>
          </w:p>
        </w:tc>
        <w:tc>
          <w:tcPr>
            <w:tcW w:w="1417" w:type="dxa"/>
            <w:tcBorders>
              <w:top w:val="nil"/>
              <w:left w:val="nil"/>
              <w:bottom w:val="single" w:sz="4" w:space="0" w:color="auto"/>
              <w:right w:val="single" w:sz="4" w:space="0" w:color="auto"/>
            </w:tcBorders>
            <w:shd w:val="clear" w:color="auto" w:fill="auto"/>
            <w:noWrap/>
            <w:vAlign w:val="bottom"/>
            <w:hideMark/>
          </w:tcPr>
          <w:p w14:paraId="18F3A1F3"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0600FF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96A5BD0" w14:textId="77777777" w:rsidR="00B5603C" w:rsidRPr="002458B9" w:rsidRDefault="00B5603C" w:rsidP="007C1668">
            <w:pPr>
              <w:ind w:right="113"/>
              <w:rPr>
                <w:color w:val="000000"/>
                <w:szCs w:val="22"/>
                <w:lang w:eastAsia="en-AU"/>
              </w:rPr>
            </w:pPr>
            <w:r w:rsidRPr="002458B9">
              <w:rPr>
                <w:color w:val="000000"/>
                <w:szCs w:val="22"/>
                <w:lang w:eastAsia="en-AU"/>
              </w:rPr>
              <w:t>Plastics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60511393" w14:textId="77777777" w:rsidR="00B5603C" w:rsidRPr="002458B9" w:rsidRDefault="00B5603C" w:rsidP="007C1668">
            <w:pPr>
              <w:ind w:right="113"/>
              <w:jc w:val="center"/>
              <w:rPr>
                <w:color w:val="000000"/>
                <w:szCs w:val="22"/>
                <w:lang w:eastAsia="en-AU"/>
              </w:rPr>
            </w:pPr>
            <w:r w:rsidRPr="002458B9">
              <w:rPr>
                <w:color w:val="000000"/>
                <w:szCs w:val="22"/>
                <w:lang w:eastAsia="en-AU"/>
              </w:rPr>
              <w:t>399916</w:t>
            </w:r>
          </w:p>
        </w:tc>
        <w:tc>
          <w:tcPr>
            <w:tcW w:w="1417" w:type="dxa"/>
            <w:tcBorders>
              <w:top w:val="nil"/>
              <w:left w:val="nil"/>
              <w:bottom w:val="single" w:sz="4" w:space="0" w:color="auto"/>
              <w:right w:val="single" w:sz="4" w:space="0" w:color="auto"/>
            </w:tcBorders>
            <w:shd w:val="clear" w:color="auto" w:fill="auto"/>
            <w:noWrap/>
            <w:vAlign w:val="bottom"/>
            <w:hideMark/>
          </w:tcPr>
          <w:p w14:paraId="2168E684"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7F0749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050A762" w14:textId="77777777" w:rsidR="00B5603C" w:rsidRPr="002458B9" w:rsidRDefault="00B5603C" w:rsidP="007C1668">
            <w:pPr>
              <w:ind w:right="113"/>
              <w:rPr>
                <w:color w:val="000000"/>
                <w:szCs w:val="22"/>
                <w:lang w:eastAsia="en-AU"/>
              </w:rPr>
            </w:pPr>
            <w:r w:rsidRPr="002458B9">
              <w:rPr>
                <w:color w:val="000000"/>
                <w:szCs w:val="22"/>
                <w:lang w:eastAsia="en-AU"/>
              </w:rPr>
              <w:t>Wool Classer</w:t>
            </w:r>
          </w:p>
        </w:tc>
        <w:tc>
          <w:tcPr>
            <w:tcW w:w="1418" w:type="dxa"/>
            <w:tcBorders>
              <w:top w:val="nil"/>
              <w:left w:val="nil"/>
              <w:bottom w:val="single" w:sz="4" w:space="0" w:color="auto"/>
              <w:right w:val="single" w:sz="4" w:space="0" w:color="auto"/>
            </w:tcBorders>
            <w:shd w:val="clear" w:color="auto" w:fill="auto"/>
            <w:noWrap/>
            <w:vAlign w:val="bottom"/>
            <w:hideMark/>
          </w:tcPr>
          <w:p w14:paraId="013226BC" w14:textId="77777777" w:rsidR="00B5603C" w:rsidRPr="002458B9" w:rsidRDefault="00B5603C" w:rsidP="007C1668">
            <w:pPr>
              <w:ind w:right="113"/>
              <w:jc w:val="center"/>
              <w:rPr>
                <w:color w:val="000000"/>
                <w:szCs w:val="22"/>
                <w:lang w:eastAsia="en-AU"/>
              </w:rPr>
            </w:pPr>
            <w:r w:rsidRPr="002458B9">
              <w:rPr>
                <w:color w:val="000000"/>
                <w:szCs w:val="22"/>
                <w:lang w:eastAsia="en-AU"/>
              </w:rPr>
              <w:t>399917</w:t>
            </w:r>
          </w:p>
        </w:tc>
        <w:tc>
          <w:tcPr>
            <w:tcW w:w="1417" w:type="dxa"/>
            <w:tcBorders>
              <w:top w:val="nil"/>
              <w:left w:val="nil"/>
              <w:bottom w:val="single" w:sz="4" w:space="0" w:color="auto"/>
              <w:right w:val="single" w:sz="4" w:space="0" w:color="auto"/>
            </w:tcBorders>
            <w:shd w:val="clear" w:color="auto" w:fill="auto"/>
            <w:noWrap/>
            <w:vAlign w:val="bottom"/>
            <w:hideMark/>
          </w:tcPr>
          <w:p w14:paraId="7C049C63"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F1DDA5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EB6403E" w14:textId="77777777" w:rsidR="00B5603C" w:rsidRPr="002458B9" w:rsidRDefault="00B5603C" w:rsidP="007C1668">
            <w:pPr>
              <w:ind w:right="113"/>
              <w:rPr>
                <w:color w:val="000000"/>
                <w:szCs w:val="22"/>
                <w:lang w:eastAsia="en-AU"/>
              </w:rPr>
            </w:pPr>
            <w:r w:rsidRPr="002458B9">
              <w:rPr>
                <w:color w:val="000000"/>
                <w:szCs w:val="22"/>
                <w:lang w:eastAsia="en-AU"/>
              </w:rPr>
              <w:t>Fire Protection Equipment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70CB4D82" w14:textId="77777777" w:rsidR="00B5603C" w:rsidRPr="002458B9" w:rsidRDefault="00B5603C" w:rsidP="007C1668">
            <w:pPr>
              <w:ind w:right="113"/>
              <w:jc w:val="center"/>
              <w:rPr>
                <w:color w:val="000000"/>
                <w:szCs w:val="22"/>
                <w:lang w:eastAsia="en-AU"/>
              </w:rPr>
            </w:pPr>
            <w:r w:rsidRPr="002458B9">
              <w:rPr>
                <w:color w:val="000000"/>
                <w:szCs w:val="22"/>
                <w:lang w:eastAsia="en-AU"/>
              </w:rPr>
              <w:t>399918</w:t>
            </w:r>
          </w:p>
        </w:tc>
        <w:tc>
          <w:tcPr>
            <w:tcW w:w="1417" w:type="dxa"/>
            <w:tcBorders>
              <w:top w:val="nil"/>
              <w:left w:val="nil"/>
              <w:bottom w:val="single" w:sz="4" w:space="0" w:color="auto"/>
              <w:right w:val="single" w:sz="4" w:space="0" w:color="auto"/>
            </w:tcBorders>
            <w:shd w:val="clear" w:color="auto" w:fill="auto"/>
            <w:noWrap/>
            <w:vAlign w:val="bottom"/>
            <w:hideMark/>
          </w:tcPr>
          <w:p w14:paraId="42695CE7"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4744D97" w14:textId="77777777" w:rsidTr="007C1668">
        <w:trPr>
          <w:trHeight w:val="288"/>
        </w:trPr>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D2B72" w14:textId="77777777" w:rsidR="00B5603C" w:rsidRPr="002458B9" w:rsidRDefault="00B5603C" w:rsidP="007C1668">
            <w:pPr>
              <w:ind w:right="113"/>
              <w:rPr>
                <w:color w:val="000000"/>
                <w:szCs w:val="22"/>
                <w:lang w:eastAsia="en-AU"/>
              </w:rPr>
            </w:pPr>
            <w:r w:rsidRPr="002458B9">
              <w:rPr>
                <w:color w:val="000000"/>
                <w:szCs w:val="22"/>
                <w:lang w:eastAsia="en-AU"/>
              </w:rPr>
              <w:t>Technicians and Trades Workers nec</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6887BF9" w14:textId="77777777" w:rsidR="00B5603C" w:rsidRPr="002458B9" w:rsidRDefault="00B5603C" w:rsidP="007C1668">
            <w:pPr>
              <w:ind w:right="113"/>
              <w:jc w:val="center"/>
              <w:rPr>
                <w:color w:val="000000"/>
                <w:szCs w:val="22"/>
                <w:lang w:eastAsia="en-AU"/>
              </w:rPr>
            </w:pPr>
            <w:r w:rsidRPr="002458B9">
              <w:rPr>
                <w:color w:val="000000"/>
                <w:szCs w:val="22"/>
                <w:lang w:eastAsia="en-AU"/>
              </w:rPr>
              <w:t>399999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08C4D7"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6BB96E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CD15965" w14:textId="77777777" w:rsidR="00B5603C" w:rsidRPr="002458B9" w:rsidRDefault="00B5603C" w:rsidP="007C1668">
            <w:pPr>
              <w:ind w:right="113"/>
              <w:rPr>
                <w:color w:val="000000"/>
                <w:szCs w:val="22"/>
                <w:lang w:eastAsia="en-AU"/>
              </w:rPr>
            </w:pPr>
            <w:r w:rsidRPr="002458B9">
              <w:rPr>
                <w:color w:val="000000"/>
                <w:szCs w:val="22"/>
                <w:lang w:eastAsia="en-AU"/>
              </w:rPr>
              <w:t>Ambulance Officer</w:t>
            </w:r>
          </w:p>
        </w:tc>
        <w:tc>
          <w:tcPr>
            <w:tcW w:w="1418" w:type="dxa"/>
            <w:tcBorders>
              <w:top w:val="nil"/>
              <w:left w:val="nil"/>
              <w:bottom w:val="single" w:sz="4" w:space="0" w:color="auto"/>
              <w:right w:val="single" w:sz="4" w:space="0" w:color="auto"/>
            </w:tcBorders>
            <w:shd w:val="clear" w:color="auto" w:fill="auto"/>
            <w:noWrap/>
            <w:vAlign w:val="bottom"/>
            <w:hideMark/>
          </w:tcPr>
          <w:p w14:paraId="165F52BB" w14:textId="77777777" w:rsidR="00B5603C" w:rsidRPr="002458B9" w:rsidRDefault="00B5603C" w:rsidP="007C1668">
            <w:pPr>
              <w:ind w:right="113"/>
              <w:jc w:val="center"/>
              <w:rPr>
                <w:color w:val="000000"/>
                <w:szCs w:val="22"/>
                <w:lang w:eastAsia="en-AU"/>
              </w:rPr>
            </w:pPr>
            <w:r w:rsidRPr="002458B9">
              <w:rPr>
                <w:color w:val="000000"/>
                <w:szCs w:val="22"/>
                <w:lang w:eastAsia="en-AU"/>
              </w:rPr>
              <w:t>411111</w:t>
            </w:r>
          </w:p>
        </w:tc>
        <w:tc>
          <w:tcPr>
            <w:tcW w:w="1417" w:type="dxa"/>
            <w:tcBorders>
              <w:top w:val="nil"/>
              <w:left w:val="nil"/>
              <w:bottom w:val="single" w:sz="4" w:space="0" w:color="auto"/>
              <w:right w:val="single" w:sz="4" w:space="0" w:color="auto"/>
            </w:tcBorders>
            <w:shd w:val="clear" w:color="auto" w:fill="auto"/>
            <w:noWrap/>
            <w:vAlign w:val="bottom"/>
            <w:hideMark/>
          </w:tcPr>
          <w:p w14:paraId="61F59E02"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3A54810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5991681" w14:textId="77777777" w:rsidR="00B5603C" w:rsidRPr="002458B9" w:rsidRDefault="00B5603C" w:rsidP="007C1668">
            <w:pPr>
              <w:ind w:right="113"/>
              <w:rPr>
                <w:color w:val="000000"/>
                <w:szCs w:val="22"/>
                <w:lang w:eastAsia="en-AU"/>
              </w:rPr>
            </w:pPr>
            <w:r w:rsidRPr="002458B9">
              <w:rPr>
                <w:color w:val="000000"/>
                <w:szCs w:val="22"/>
                <w:lang w:eastAsia="en-AU"/>
              </w:rPr>
              <w:t>Intensive Care Ambulance Paramedic (Aus) \ Ambulance Paramedic (NZ)</w:t>
            </w:r>
          </w:p>
        </w:tc>
        <w:tc>
          <w:tcPr>
            <w:tcW w:w="1418" w:type="dxa"/>
            <w:tcBorders>
              <w:top w:val="nil"/>
              <w:left w:val="nil"/>
              <w:bottom w:val="single" w:sz="4" w:space="0" w:color="auto"/>
              <w:right w:val="single" w:sz="4" w:space="0" w:color="auto"/>
            </w:tcBorders>
            <w:shd w:val="clear" w:color="auto" w:fill="auto"/>
            <w:noWrap/>
            <w:vAlign w:val="bottom"/>
            <w:hideMark/>
          </w:tcPr>
          <w:p w14:paraId="5D010CA2" w14:textId="77777777" w:rsidR="00B5603C" w:rsidRPr="002458B9" w:rsidRDefault="00B5603C" w:rsidP="007C1668">
            <w:pPr>
              <w:ind w:right="113"/>
              <w:jc w:val="center"/>
              <w:rPr>
                <w:color w:val="000000"/>
                <w:szCs w:val="22"/>
                <w:lang w:eastAsia="en-AU"/>
              </w:rPr>
            </w:pPr>
            <w:r w:rsidRPr="002458B9">
              <w:rPr>
                <w:color w:val="000000"/>
                <w:szCs w:val="22"/>
                <w:lang w:eastAsia="en-AU"/>
              </w:rPr>
              <w:t>411112</w:t>
            </w:r>
          </w:p>
        </w:tc>
        <w:tc>
          <w:tcPr>
            <w:tcW w:w="1417" w:type="dxa"/>
            <w:tcBorders>
              <w:top w:val="nil"/>
              <w:left w:val="nil"/>
              <w:bottom w:val="single" w:sz="4" w:space="0" w:color="auto"/>
              <w:right w:val="single" w:sz="4" w:space="0" w:color="auto"/>
            </w:tcBorders>
            <w:shd w:val="clear" w:color="auto" w:fill="auto"/>
            <w:noWrap/>
            <w:vAlign w:val="bottom"/>
            <w:hideMark/>
          </w:tcPr>
          <w:p w14:paraId="0C4E7E6B"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181563B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6E5A455" w14:textId="77777777" w:rsidR="00B5603C" w:rsidRPr="002458B9" w:rsidRDefault="00B5603C" w:rsidP="007C1668">
            <w:pPr>
              <w:ind w:right="113"/>
              <w:rPr>
                <w:color w:val="000000"/>
                <w:szCs w:val="22"/>
                <w:lang w:eastAsia="en-AU"/>
              </w:rPr>
            </w:pPr>
            <w:r w:rsidRPr="002458B9">
              <w:rPr>
                <w:color w:val="000000"/>
                <w:szCs w:val="22"/>
                <w:lang w:eastAsia="en-AU"/>
              </w:rPr>
              <w:t>Dental Hygienist</w:t>
            </w:r>
          </w:p>
        </w:tc>
        <w:tc>
          <w:tcPr>
            <w:tcW w:w="1418" w:type="dxa"/>
            <w:tcBorders>
              <w:top w:val="nil"/>
              <w:left w:val="nil"/>
              <w:bottom w:val="single" w:sz="4" w:space="0" w:color="auto"/>
              <w:right w:val="single" w:sz="4" w:space="0" w:color="auto"/>
            </w:tcBorders>
            <w:shd w:val="clear" w:color="auto" w:fill="auto"/>
            <w:noWrap/>
            <w:vAlign w:val="bottom"/>
            <w:hideMark/>
          </w:tcPr>
          <w:p w14:paraId="42DE27B9" w14:textId="77777777" w:rsidR="00B5603C" w:rsidRPr="002458B9" w:rsidRDefault="00B5603C" w:rsidP="007C1668">
            <w:pPr>
              <w:ind w:right="113"/>
              <w:jc w:val="center"/>
              <w:rPr>
                <w:color w:val="000000"/>
                <w:szCs w:val="22"/>
                <w:lang w:eastAsia="en-AU"/>
              </w:rPr>
            </w:pPr>
            <w:r w:rsidRPr="002458B9">
              <w:rPr>
                <w:color w:val="000000"/>
                <w:szCs w:val="22"/>
                <w:lang w:eastAsia="en-AU"/>
              </w:rPr>
              <w:t>411211</w:t>
            </w:r>
          </w:p>
        </w:tc>
        <w:tc>
          <w:tcPr>
            <w:tcW w:w="1417" w:type="dxa"/>
            <w:tcBorders>
              <w:top w:val="nil"/>
              <w:left w:val="nil"/>
              <w:bottom w:val="single" w:sz="4" w:space="0" w:color="auto"/>
              <w:right w:val="single" w:sz="4" w:space="0" w:color="auto"/>
            </w:tcBorders>
            <w:shd w:val="clear" w:color="auto" w:fill="auto"/>
            <w:noWrap/>
            <w:vAlign w:val="bottom"/>
            <w:hideMark/>
          </w:tcPr>
          <w:p w14:paraId="5FA6ABB0"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4C94AE0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79F4916" w14:textId="77777777" w:rsidR="00B5603C" w:rsidRPr="002458B9" w:rsidRDefault="00B5603C" w:rsidP="007C1668">
            <w:pPr>
              <w:ind w:right="113"/>
              <w:rPr>
                <w:color w:val="000000"/>
                <w:szCs w:val="22"/>
                <w:lang w:eastAsia="en-AU"/>
              </w:rPr>
            </w:pPr>
            <w:r w:rsidRPr="002458B9">
              <w:rPr>
                <w:color w:val="000000"/>
                <w:szCs w:val="22"/>
                <w:lang w:eastAsia="en-AU"/>
              </w:rPr>
              <w:t>Dental Prosthetist</w:t>
            </w:r>
          </w:p>
        </w:tc>
        <w:tc>
          <w:tcPr>
            <w:tcW w:w="1418" w:type="dxa"/>
            <w:tcBorders>
              <w:top w:val="nil"/>
              <w:left w:val="nil"/>
              <w:bottom w:val="single" w:sz="4" w:space="0" w:color="auto"/>
              <w:right w:val="single" w:sz="4" w:space="0" w:color="auto"/>
            </w:tcBorders>
            <w:shd w:val="clear" w:color="auto" w:fill="auto"/>
            <w:noWrap/>
            <w:vAlign w:val="bottom"/>
            <w:hideMark/>
          </w:tcPr>
          <w:p w14:paraId="04C39029" w14:textId="77777777" w:rsidR="00B5603C" w:rsidRPr="002458B9" w:rsidRDefault="00B5603C" w:rsidP="007C1668">
            <w:pPr>
              <w:ind w:right="113"/>
              <w:jc w:val="center"/>
              <w:rPr>
                <w:color w:val="000000"/>
                <w:szCs w:val="22"/>
                <w:lang w:eastAsia="en-AU"/>
              </w:rPr>
            </w:pPr>
            <w:r w:rsidRPr="002458B9">
              <w:rPr>
                <w:color w:val="000000"/>
                <w:szCs w:val="22"/>
                <w:lang w:eastAsia="en-AU"/>
              </w:rPr>
              <w:t>411212</w:t>
            </w:r>
          </w:p>
        </w:tc>
        <w:tc>
          <w:tcPr>
            <w:tcW w:w="1417" w:type="dxa"/>
            <w:tcBorders>
              <w:top w:val="nil"/>
              <w:left w:val="nil"/>
              <w:bottom w:val="single" w:sz="4" w:space="0" w:color="auto"/>
              <w:right w:val="single" w:sz="4" w:space="0" w:color="auto"/>
            </w:tcBorders>
            <w:shd w:val="clear" w:color="auto" w:fill="auto"/>
            <w:noWrap/>
            <w:vAlign w:val="bottom"/>
            <w:hideMark/>
          </w:tcPr>
          <w:p w14:paraId="5D7E2D17"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718C6FE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EE57192" w14:textId="77777777" w:rsidR="00B5603C" w:rsidRPr="002458B9" w:rsidRDefault="00B5603C" w:rsidP="007C1668">
            <w:pPr>
              <w:ind w:right="113"/>
              <w:rPr>
                <w:color w:val="000000"/>
                <w:szCs w:val="22"/>
                <w:lang w:eastAsia="en-AU"/>
              </w:rPr>
            </w:pPr>
            <w:r w:rsidRPr="002458B9">
              <w:rPr>
                <w:color w:val="000000"/>
                <w:szCs w:val="22"/>
                <w:lang w:eastAsia="en-AU"/>
              </w:rPr>
              <w:t>Dental Technician</w:t>
            </w:r>
          </w:p>
        </w:tc>
        <w:tc>
          <w:tcPr>
            <w:tcW w:w="1418" w:type="dxa"/>
            <w:tcBorders>
              <w:top w:val="nil"/>
              <w:left w:val="nil"/>
              <w:bottom w:val="single" w:sz="4" w:space="0" w:color="auto"/>
              <w:right w:val="single" w:sz="4" w:space="0" w:color="auto"/>
            </w:tcBorders>
            <w:shd w:val="clear" w:color="auto" w:fill="auto"/>
            <w:noWrap/>
            <w:vAlign w:val="bottom"/>
            <w:hideMark/>
          </w:tcPr>
          <w:p w14:paraId="4342FA3B" w14:textId="77777777" w:rsidR="00B5603C" w:rsidRPr="002458B9" w:rsidRDefault="00B5603C" w:rsidP="007C1668">
            <w:pPr>
              <w:ind w:right="113"/>
              <w:jc w:val="center"/>
              <w:rPr>
                <w:color w:val="000000"/>
                <w:szCs w:val="22"/>
                <w:lang w:eastAsia="en-AU"/>
              </w:rPr>
            </w:pPr>
            <w:r w:rsidRPr="002458B9">
              <w:rPr>
                <w:color w:val="000000"/>
                <w:szCs w:val="22"/>
                <w:lang w:eastAsia="en-AU"/>
              </w:rPr>
              <w:t>411213</w:t>
            </w:r>
          </w:p>
        </w:tc>
        <w:tc>
          <w:tcPr>
            <w:tcW w:w="1417" w:type="dxa"/>
            <w:tcBorders>
              <w:top w:val="nil"/>
              <w:left w:val="nil"/>
              <w:bottom w:val="single" w:sz="4" w:space="0" w:color="auto"/>
              <w:right w:val="single" w:sz="4" w:space="0" w:color="auto"/>
            </w:tcBorders>
            <w:shd w:val="clear" w:color="auto" w:fill="auto"/>
            <w:noWrap/>
            <w:vAlign w:val="bottom"/>
            <w:hideMark/>
          </w:tcPr>
          <w:p w14:paraId="7B867D93"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7762123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3AEDD4C" w14:textId="77777777" w:rsidR="00B5603C" w:rsidRPr="002458B9" w:rsidRDefault="00B5603C" w:rsidP="007C1668">
            <w:pPr>
              <w:ind w:right="113"/>
              <w:rPr>
                <w:color w:val="000000"/>
                <w:szCs w:val="22"/>
                <w:lang w:eastAsia="en-AU"/>
              </w:rPr>
            </w:pPr>
            <w:r w:rsidRPr="002458B9">
              <w:rPr>
                <w:color w:val="000000"/>
                <w:szCs w:val="22"/>
                <w:lang w:eastAsia="en-AU"/>
              </w:rPr>
              <w:t>Dental Therapist</w:t>
            </w:r>
          </w:p>
        </w:tc>
        <w:tc>
          <w:tcPr>
            <w:tcW w:w="1418" w:type="dxa"/>
            <w:tcBorders>
              <w:top w:val="nil"/>
              <w:left w:val="nil"/>
              <w:bottom w:val="single" w:sz="4" w:space="0" w:color="auto"/>
              <w:right w:val="single" w:sz="4" w:space="0" w:color="auto"/>
            </w:tcBorders>
            <w:shd w:val="clear" w:color="auto" w:fill="auto"/>
            <w:noWrap/>
            <w:vAlign w:val="bottom"/>
            <w:hideMark/>
          </w:tcPr>
          <w:p w14:paraId="566C6C5F" w14:textId="77777777" w:rsidR="00B5603C" w:rsidRPr="002458B9" w:rsidRDefault="00B5603C" w:rsidP="007C1668">
            <w:pPr>
              <w:ind w:right="113"/>
              <w:jc w:val="center"/>
              <w:rPr>
                <w:color w:val="000000"/>
                <w:szCs w:val="22"/>
                <w:lang w:eastAsia="en-AU"/>
              </w:rPr>
            </w:pPr>
            <w:r w:rsidRPr="002458B9">
              <w:rPr>
                <w:color w:val="000000"/>
                <w:szCs w:val="22"/>
                <w:lang w:eastAsia="en-AU"/>
              </w:rPr>
              <w:t>411214</w:t>
            </w:r>
          </w:p>
        </w:tc>
        <w:tc>
          <w:tcPr>
            <w:tcW w:w="1417" w:type="dxa"/>
            <w:tcBorders>
              <w:top w:val="nil"/>
              <w:left w:val="nil"/>
              <w:bottom w:val="single" w:sz="4" w:space="0" w:color="auto"/>
              <w:right w:val="single" w:sz="4" w:space="0" w:color="auto"/>
            </w:tcBorders>
            <w:shd w:val="clear" w:color="auto" w:fill="auto"/>
            <w:noWrap/>
            <w:vAlign w:val="bottom"/>
            <w:hideMark/>
          </w:tcPr>
          <w:p w14:paraId="18866875"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773363B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861AD4A" w14:textId="77777777" w:rsidR="00B5603C" w:rsidRPr="002458B9" w:rsidRDefault="00B5603C" w:rsidP="007C1668">
            <w:pPr>
              <w:ind w:right="113"/>
              <w:rPr>
                <w:color w:val="000000"/>
                <w:szCs w:val="22"/>
                <w:lang w:eastAsia="en-AU"/>
              </w:rPr>
            </w:pPr>
            <w:r w:rsidRPr="002458B9">
              <w:rPr>
                <w:color w:val="000000"/>
                <w:szCs w:val="22"/>
                <w:lang w:eastAsia="en-AU"/>
              </w:rPr>
              <w:t>Diversional Therapist</w:t>
            </w:r>
          </w:p>
        </w:tc>
        <w:tc>
          <w:tcPr>
            <w:tcW w:w="1418" w:type="dxa"/>
            <w:tcBorders>
              <w:top w:val="nil"/>
              <w:left w:val="nil"/>
              <w:bottom w:val="single" w:sz="4" w:space="0" w:color="auto"/>
              <w:right w:val="single" w:sz="4" w:space="0" w:color="auto"/>
            </w:tcBorders>
            <w:shd w:val="clear" w:color="auto" w:fill="auto"/>
            <w:noWrap/>
            <w:vAlign w:val="bottom"/>
            <w:hideMark/>
          </w:tcPr>
          <w:p w14:paraId="2641932D" w14:textId="77777777" w:rsidR="00B5603C" w:rsidRPr="002458B9" w:rsidRDefault="00B5603C" w:rsidP="007C1668">
            <w:pPr>
              <w:ind w:right="113"/>
              <w:jc w:val="center"/>
              <w:rPr>
                <w:color w:val="000000"/>
                <w:szCs w:val="22"/>
                <w:lang w:eastAsia="en-AU"/>
              </w:rPr>
            </w:pPr>
            <w:r w:rsidRPr="002458B9">
              <w:rPr>
                <w:color w:val="000000"/>
                <w:szCs w:val="22"/>
                <w:lang w:eastAsia="en-AU"/>
              </w:rPr>
              <w:t>411311</w:t>
            </w:r>
          </w:p>
        </w:tc>
        <w:tc>
          <w:tcPr>
            <w:tcW w:w="1417" w:type="dxa"/>
            <w:tcBorders>
              <w:top w:val="nil"/>
              <w:left w:val="nil"/>
              <w:bottom w:val="single" w:sz="4" w:space="0" w:color="auto"/>
              <w:right w:val="single" w:sz="4" w:space="0" w:color="auto"/>
            </w:tcBorders>
            <w:shd w:val="clear" w:color="auto" w:fill="auto"/>
            <w:noWrap/>
            <w:vAlign w:val="bottom"/>
            <w:hideMark/>
          </w:tcPr>
          <w:p w14:paraId="3CB7EE07"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2409AD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985A09A" w14:textId="77777777" w:rsidR="00B5603C" w:rsidRPr="002458B9" w:rsidRDefault="00B5603C" w:rsidP="007C1668">
            <w:pPr>
              <w:ind w:right="113"/>
              <w:rPr>
                <w:color w:val="000000"/>
                <w:szCs w:val="22"/>
                <w:lang w:eastAsia="en-AU"/>
              </w:rPr>
            </w:pPr>
            <w:r w:rsidRPr="002458B9">
              <w:rPr>
                <w:color w:val="000000"/>
                <w:szCs w:val="22"/>
                <w:lang w:eastAsia="en-AU"/>
              </w:rPr>
              <w:t>Enrolled Nurse</w:t>
            </w:r>
          </w:p>
        </w:tc>
        <w:tc>
          <w:tcPr>
            <w:tcW w:w="1418" w:type="dxa"/>
            <w:tcBorders>
              <w:top w:val="nil"/>
              <w:left w:val="nil"/>
              <w:bottom w:val="single" w:sz="4" w:space="0" w:color="auto"/>
              <w:right w:val="single" w:sz="4" w:space="0" w:color="auto"/>
            </w:tcBorders>
            <w:shd w:val="clear" w:color="auto" w:fill="auto"/>
            <w:noWrap/>
            <w:vAlign w:val="bottom"/>
            <w:hideMark/>
          </w:tcPr>
          <w:p w14:paraId="666EF91A" w14:textId="77777777" w:rsidR="00B5603C" w:rsidRPr="002458B9" w:rsidRDefault="00B5603C" w:rsidP="007C1668">
            <w:pPr>
              <w:ind w:right="113"/>
              <w:jc w:val="center"/>
              <w:rPr>
                <w:color w:val="000000"/>
                <w:szCs w:val="22"/>
                <w:lang w:eastAsia="en-AU"/>
              </w:rPr>
            </w:pPr>
            <w:r w:rsidRPr="002458B9">
              <w:rPr>
                <w:color w:val="000000"/>
                <w:szCs w:val="22"/>
                <w:lang w:eastAsia="en-AU"/>
              </w:rPr>
              <w:t>411411</w:t>
            </w:r>
          </w:p>
        </w:tc>
        <w:tc>
          <w:tcPr>
            <w:tcW w:w="1417" w:type="dxa"/>
            <w:tcBorders>
              <w:top w:val="nil"/>
              <w:left w:val="nil"/>
              <w:bottom w:val="single" w:sz="4" w:space="0" w:color="auto"/>
              <w:right w:val="single" w:sz="4" w:space="0" w:color="auto"/>
            </w:tcBorders>
            <w:shd w:val="clear" w:color="auto" w:fill="auto"/>
            <w:noWrap/>
            <w:vAlign w:val="bottom"/>
            <w:hideMark/>
          </w:tcPr>
          <w:p w14:paraId="4A574D63"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0AEC863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3821090" w14:textId="77777777" w:rsidR="00B5603C" w:rsidRPr="002458B9" w:rsidRDefault="00B5603C" w:rsidP="007C1668">
            <w:pPr>
              <w:ind w:right="113"/>
              <w:rPr>
                <w:color w:val="000000"/>
                <w:szCs w:val="22"/>
                <w:lang w:eastAsia="en-AU"/>
              </w:rPr>
            </w:pPr>
            <w:r w:rsidRPr="002458B9">
              <w:rPr>
                <w:color w:val="000000"/>
                <w:szCs w:val="22"/>
                <w:lang w:eastAsia="en-AU"/>
              </w:rPr>
              <w:t>Mothercraft Nurse</w:t>
            </w:r>
          </w:p>
        </w:tc>
        <w:tc>
          <w:tcPr>
            <w:tcW w:w="1418" w:type="dxa"/>
            <w:tcBorders>
              <w:top w:val="nil"/>
              <w:left w:val="nil"/>
              <w:bottom w:val="single" w:sz="4" w:space="0" w:color="auto"/>
              <w:right w:val="single" w:sz="4" w:space="0" w:color="auto"/>
            </w:tcBorders>
            <w:shd w:val="clear" w:color="auto" w:fill="auto"/>
            <w:noWrap/>
            <w:vAlign w:val="bottom"/>
            <w:hideMark/>
          </w:tcPr>
          <w:p w14:paraId="3FC23CF4" w14:textId="77777777" w:rsidR="00B5603C" w:rsidRPr="002458B9" w:rsidRDefault="00B5603C" w:rsidP="007C1668">
            <w:pPr>
              <w:ind w:right="113"/>
              <w:jc w:val="center"/>
              <w:rPr>
                <w:color w:val="000000"/>
                <w:szCs w:val="22"/>
                <w:lang w:eastAsia="en-AU"/>
              </w:rPr>
            </w:pPr>
            <w:r w:rsidRPr="002458B9">
              <w:rPr>
                <w:color w:val="000000"/>
                <w:szCs w:val="22"/>
                <w:lang w:eastAsia="en-AU"/>
              </w:rPr>
              <w:t>411412</w:t>
            </w:r>
          </w:p>
        </w:tc>
        <w:tc>
          <w:tcPr>
            <w:tcW w:w="1417" w:type="dxa"/>
            <w:tcBorders>
              <w:top w:val="nil"/>
              <w:left w:val="nil"/>
              <w:bottom w:val="single" w:sz="4" w:space="0" w:color="auto"/>
              <w:right w:val="single" w:sz="4" w:space="0" w:color="auto"/>
            </w:tcBorders>
            <w:shd w:val="clear" w:color="auto" w:fill="auto"/>
            <w:noWrap/>
            <w:vAlign w:val="bottom"/>
            <w:hideMark/>
          </w:tcPr>
          <w:p w14:paraId="19A931E9"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6541C7B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EE6E71E" w14:textId="77777777" w:rsidR="00B5603C" w:rsidRPr="002458B9" w:rsidRDefault="00B5603C" w:rsidP="007C1668">
            <w:pPr>
              <w:ind w:right="113"/>
              <w:rPr>
                <w:color w:val="000000"/>
                <w:szCs w:val="22"/>
                <w:lang w:eastAsia="en-AU"/>
              </w:rPr>
            </w:pPr>
            <w:r w:rsidRPr="002458B9">
              <w:rPr>
                <w:color w:val="000000"/>
                <w:szCs w:val="22"/>
                <w:lang w:eastAsia="en-AU"/>
              </w:rPr>
              <w:t>Aboriginal and Torres Strait Islander Health Worker</w:t>
            </w:r>
          </w:p>
        </w:tc>
        <w:tc>
          <w:tcPr>
            <w:tcW w:w="1418" w:type="dxa"/>
            <w:tcBorders>
              <w:top w:val="nil"/>
              <w:left w:val="nil"/>
              <w:bottom w:val="single" w:sz="4" w:space="0" w:color="auto"/>
              <w:right w:val="single" w:sz="4" w:space="0" w:color="auto"/>
            </w:tcBorders>
            <w:shd w:val="clear" w:color="auto" w:fill="auto"/>
            <w:noWrap/>
            <w:vAlign w:val="bottom"/>
            <w:hideMark/>
          </w:tcPr>
          <w:p w14:paraId="6B3D47A2" w14:textId="77777777" w:rsidR="00B5603C" w:rsidRPr="002458B9" w:rsidRDefault="00B5603C" w:rsidP="007C1668">
            <w:pPr>
              <w:ind w:right="113"/>
              <w:jc w:val="center"/>
              <w:rPr>
                <w:color w:val="000000"/>
                <w:szCs w:val="22"/>
                <w:lang w:eastAsia="en-AU"/>
              </w:rPr>
            </w:pPr>
            <w:r w:rsidRPr="002458B9">
              <w:rPr>
                <w:color w:val="000000"/>
                <w:szCs w:val="22"/>
                <w:lang w:eastAsia="en-AU"/>
              </w:rPr>
              <w:t>411511</w:t>
            </w:r>
          </w:p>
        </w:tc>
        <w:tc>
          <w:tcPr>
            <w:tcW w:w="1417" w:type="dxa"/>
            <w:tcBorders>
              <w:top w:val="nil"/>
              <w:left w:val="nil"/>
              <w:bottom w:val="single" w:sz="4" w:space="0" w:color="auto"/>
              <w:right w:val="single" w:sz="4" w:space="0" w:color="auto"/>
            </w:tcBorders>
            <w:shd w:val="clear" w:color="auto" w:fill="auto"/>
            <w:noWrap/>
            <w:vAlign w:val="bottom"/>
            <w:hideMark/>
          </w:tcPr>
          <w:p w14:paraId="28F1F49C"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4681EC7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7984094" w14:textId="77777777" w:rsidR="00B5603C" w:rsidRPr="002458B9" w:rsidRDefault="00B5603C" w:rsidP="007C1668">
            <w:pPr>
              <w:ind w:right="113"/>
              <w:rPr>
                <w:color w:val="000000"/>
                <w:szCs w:val="22"/>
                <w:lang w:eastAsia="en-AU"/>
              </w:rPr>
            </w:pPr>
            <w:r w:rsidRPr="002458B9">
              <w:rPr>
                <w:color w:val="000000"/>
                <w:szCs w:val="22"/>
                <w:lang w:eastAsia="en-AU"/>
              </w:rPr>
              <w:t>Kaiawhina (Hauora) (Maori Health Assistant)</w:t>
            </w:r>
          </w:p>
        </w:tc>
        <w:tc>
          <w:tcPr>
            <w:tcW w:w="1418" w:type="dxa"/>
            <w:tcBorders>
              <w:top w:val="nil"/>
              <w:left w:val="nil"/>
              <w:bottom w:val="single" w:sz="4" w:space="0" w:color="auto"/>
              <w:right w:val="single" w:sz="4" w:space="0" w:color="auto"/>
            </w:tcBorders>
            <w:shd w:val="clear" w:color="auto" w:fill="auto"/>
            <w:noWrap/>
            <w:vAlign w:val="bottom"/>
            <w:hideMark/>
          </w:tcPr>
          <w:p w14:paraId="16F239F8" w14:textId="77777777" w:rsidR="00B5603C" w:rsidRPr="002458B9" w:rsidRDefault="00B5603C" w:rsidP="007C1668">
            <w:pPr>
              <w:ind w:right="113"/>
              <w:jc w:val="center"/>
              <w:rPr>
                <w:color w:val="000000"/>
                <w:szCs w:val="22"/>
                <w:lang w:eastAsia="en-AU"/>
              </w:rPr>
            </w:pPr>
            <w:r w:rsidRPr="002458B9">
              <w:rPr>
                <w:color w:val="000000"/>
                <w:szCs w:val="22"/>
                <w:lang w:eastAsia="en-AU"/>
              </w:rPr>
              <w:t>411512</w:t>
            </w:r>
          </w:p>
        </w:tc>
        <w:tc>
          <w:tcPr>
            <w:tcW w:w="1417" w:type="dxa"/>
            <w:tcBorders>
              <w:top w:val="nil"/>
              <w:left w:val="nil"/>
              <w:bottom w:val="single" w:sz="4" w:space="0" w:color="auto"/>
              <w:right w:val="single" w:sz="4" w:space="0" w:color="auto"/>
            </w:tcBorders>
            <w:shd w:val="clear" w:color="auto" w:fill="auto"/>
            <w:noWrap/>
            <w:vAlign w:val="bottom"/>
            <w:hideMark/>
          </w:tcPr>
          <w:p w14:paraId="65A6AE84"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7A7065B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159B4BA" w14:textId="77777777" w:rsidR="00B5603C" w:rsidRPr="002458B9" w:rsidRDefault="00B5603C" w:rsidP="007C1668">
            <w:pPr>
              <w:ind w:right="113"/>
              <w:rPr>
                <w:color w:val="000000"/>
                <w:szCs w:val="22"/>
                <w:lang w:eastAsia="en-AU"/>
              </w:rPr>
            </w:pPr>
            <w:r w:rsidRPr="002458B9">
              <w:rPr>
                <w:color w:val="000000"/>
                <w:szCs w:val="22"/>
                <w:lang w:eastAsia="en-AU"/>
              </w:rPr>
              <w:t>Massage Therapist</w:t>
            </w:r>
          </w:p>
        </w:tc>
        <w:tc>
          <w:tcPr>
            <w:tcW w:w="1418" w:type="dxa"/>
            <w:tcBorders>
              <w:top w:val="nil"/>
              <w:left w:val="nil"/>
              <w:bottom w:val="single" w:sz="4" w:space="0" w:color="auto"/>
              <w:right w:val="single" w:sz="4" w:space="0" w:color="auto"/>
            </w:tcBorders>
            <w:shd w:val="clear" w:color="auto" w:fill="auto"/>
            <w:noWrap/>
            <w:vAlign w:val="bottom"/>
            <w:hideMark/>
          </w:tcPr>
          <w:p w14:paraId="69770415" w14:textId="77777777" w:rsidR="00B5603C" w:rsidRPr="002458B9" w:rsidRDefault="00B5603C" w:rsidP="007C1668">
            <w:pPr>
              <w:ind w:right="113"/>
              <w:jc w:val="center"/>
              <w:rPr>
                <w:color w:val="000000"/>
                <w:szCs w:val="22"/>
                <w:lang w:eastAsia="en-AU"/>
              </w:rPr>
            </w:pPr>
            <w:r w:rsidRPr="002458B9">
              <w:rPr>
                <w:color w:val="000000"/>
                <w:szCs w:val="22"/>
                <w:lang w:eastAsia="en-AU"/>
              </w:rPr>
              <w:t>411611</w:t>
            </w:r>
          </w:p>
        </w:tc>
        <w:tc>
          <w:tcPr>
            <w:tcW w:w="1417" w:type="dxa"/>
            <w:tcBorders>
              <w:top w:val="nil"/>
              <w:left w:val="nil"/>
              <w:bottom w:val="single" w:sz="4" w:space="0" w:color="auto"/>
              <w:right w:val="single" w:sz="4" w:space="0" w:color="auto"/>
            </w:tcBorders>
            <w:shd w:val="clear" w:color="auto" w:fill="auto"/>
            <w:noWrap/>
            <w:vAlign w:val="bottom"/>
            <w:hideMark/>
          </w:tcPr>
          <w:p w14:paraId="15E48288"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16E8A4A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4FBBE54" w14:textId="77777777" w:rsidR="00B5603C" w:rsidRPr="002458B9" w:rsidRDefault="00B5603C" w:rsidP="007C1668">
            <w:pPr>
              <w:ind w:right="113"/>
              <w:rPr>
                <w:color w:val="000000"/>
                <w:szCs w:val="22"/>
                <w:lang w:eastAsia="en-AU"/>
              </w:rPr>
            </w:pPr>
            <w:r w:rsidRPr="002458B9">
              <w:rPr>
                <w:color w:val="000000"/>
                <w:szCs w:val="22"/>
                <w:lang w:eastAsia="en-AU"/>
              </w:rPr>
              <w:t>Community Worker</w:t>
            </w:r>
          </w:p>
        </w:tc>
        <w:tc>
          <w:tcPr>
            <w:tcW w:w="1418" w:type="dxa"/>
            <w:tcBorders>
              <w:top w:val="nil"/>
              <w:left w:val="nil"/>
              <w:bottom w:val="single" w:sz="4" w:space="0" w:color="auto"/>
              <w:right w:val="single" w:sz="4" w:space="0" w:color="auto"/>
            </w:tcBorders>
            <w:shd w:val="clear" w:color="auto" w:fill="auto"/>
            <w:noWrap/>
            <w:vAlign w:val="bottom"/>
            <w:hideMark/>
          </w:tcPr>
          <w:p w14:paraId="08C17F0D" w14:textId="77777777" w:rsidR="00B5603C" w:rsidRPr="002458B9" w:rsidRDefault="00B5603C" w:rsidP="007C1668">
            <w:pPr>
              <w:ind w:right="113"/>
              <w:jc w:val="center"/>
              <w:rPr>
                <w:color w:val="000000"/>
                <w:szCs w:val="22"/>
                <w:lang w:eastAsia="en-AU"/>
              </w:rPr>
            </w:pPr>
            <w:r w:rsidRPr="002458B9">
              <w:rPr>
                <w:color w:val="000000"/>
                <w:szCs w:val="22"/>
                <w:lang w:eastAsia="en-AU"/>
              </w:rPr>
              <w:t>411711</w:t>
            </w:r>
          </w:p>
        </w:tc>
        <w:tc>
          <w:tcPr>
            <w:tcW w:w="1417" w:type="dxa"/>
            <w:tcBorders>
              <w:top w:val="nil"/>
              <w:left w:val="nil"/>
              <w:bottom w:val="single" w:sz="4" w:space="0" w:color="auto"/>
              <w:right w:val="single" w:sz="4" w:space="0" w:color="auto"/>
            </w:tcBorders>
            <w:shd w:val="clear" w:color="auto" w:fill="auto"/>
            <w:noWrap/>
            <w:vAlign w:val="bottom"/>
            <w:hideMark/>
          </w:tcPr>
          <w:p w14:paraId="0233C3BC"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3C06553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600FAE6" w14:textId="77777777" w:rsidR="00B5603C" w:rsidRPr="002458B9" w:rsidRDefault="00B5603C" w:rsidP="007C1668">
            <w:pPr>
              <w:ind w:right="113"/>
              <w:rPr>
                <w:color w:val="000000"/>
                <w:szCs w:val="22"/>
                <w:lang w:eastAsia="en-AU"/>
              </w:rPr>
            </w:pPr>
            <w:r w:rsidRPr="002458B9">
              <w:rPr>
                <w:color w:val="000000"/>
                <w:szCs w:val="22"/>
                <w:lang w:eastAsia="en-AU"/>
              </w:rPr>
              <w:t>Disabilities Services Officer</w:t>
            </w:r>
          </w:p>
        </w:tc>
        <w:tc>
          <w:tcPr>
            <w:tcW w:w="1418" w:type="dxa"/>
            <w:tcBorders>
              <w:top w:val="nil"/>
              <w:left w:val="nil"/>
              <w:bottom w:val="single" w:sz="4" w:space="0" w:color="auto"/>
              <w:right w:val="single" w:sz="4" w:space="0" w:color="auto"/>
            </w:tcBorders>
            <w:shd w:val="clear" w:color="auto" w:fill="auto"/>
            <w:noWrap/>
            <w:vAlign w:val="bottom"/>
            <w:hideMark/>
          </w:tcPr>
          <w:p w14:paraId="1EA639CD" w14:textId="77777777" w:rsidR="00B5603C" w:rsidRPr="002458B9" w:rsidRDefault="00B5603C" w:rsidP="007C1668">
            <w:pPr>
              <w:ind w:right="113"/>
              <w:jc w:val="center"/>
              <w:rPr>
                <w:color w:val="000000"/>
                <w:szCs w:val="22"/>
                <w:lang w:eastAsia="en-AU"/>
              </w:rPr>
            </w:pPr>
            <w:r w:rsidRPr="002458B9">
              <w:rPr>
                <w:color w:val="000000"/>
                <w:szCs w:val="22"/>
                <w:lang w:eastAsia="en-AU"/>
              </w:rPr>
              <w:t>411712</w:t>
            </w:r>
          </w:p>
        </w:tc>
        <w:tc>
          <w:tcPr>
            <w:tcW w:w="1417" w:type="dxa"/>
            <w:tcBorders>
              <w:top w:val="nil"/>
              <w:left w:val="nil"/>
              <w:bottom w:val="single" w:sz="4" w:space="0" w:color="auto"/>
              <w:right w:val="single" w:sz="4" w:space="0" w:color="auto"/>
            </w:tcBorders>
            <w:shd w:val="clear" w:color="auto" w:fill="auto"/>
            <w:noWrap/>
            <w:vAlign w:val="bottom"/>
            <w:hideMark/>
          </w:tcPr>
          <w:p w14:paraId="6A0424D8"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5850811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A0054FB" w14:textId="77777777" w:rsidR="00B5603C" w:rsidRPr="002458B9" w:rsidRDefault="00B5603C" w:rsidP="007C1668">
            <w:pPr>
              <w:ind w:right="113"/>
              <w:rPr>
                <w:color w:val="000000"/>
                <w:szCs w:val="22"/>
                <w:lang w:eastAsia="en-AU"/>
              </w:rPr>
            </w:pPr>
            <w:r w:rsidRPr="002458B9">
              <w:rPr>
                <w:color w:val="000000"/>
                <w:szCs w:val="22"/>
                <w:lang w:eastAsia="en-AU"/>
              </w:rPr>
              <w:t>Family Support Worker</w:t>
            </w:r>
          </w:p>
        </w:tc>
        <w:tc>
          <w:tcPr>
            <w:tcW w:w="1418" w:type="dxa"/>
            <w:tcBorders>
              <w:top w:val="nil"/>
              <w:left w:val="nil"/>
              <w:bottom w:val="single" w:sz="4" w:space="0" w:color="auto"/>
              <w:right w:val="single" w:sz="4" w:space="0" w:color="auto"/>
            </w:tcBorders>
            <w:shd w:val="clear" w:color="auto" w:fill="auto"/>
            <w:noWrap/>
            <w:vAlign w:val="bottom"/>
            <w:hideMark/>
          </w:tcPr>
          <w:p w14:paraId="59C902E4" w14:textId="77777777" w:rsidR="00B5603C" w:rsidRPr="002458B9" w:rsidRDefault="00B5603C" w:rsidP="007C1668">
            <w:pPr>
              <w:ind w:right="113"/>
              <w:jc w:val="center"/>
              <w:rPr>
                <w:color w:val="000000"/>
                <w:szCs w:val="22"/>
                <w:lang w:eastAsia="en-AU"/>
              </w:rPr>
            </w:pPr>
            <w:r w:rsidRPr="002458B9">
              <w:rPr>
                <w:color w:val="000000"/>
                <w:szCs w:val="22"/>
                <w:lang w:eastAsia="en-AU"/>
              </w:rPr>
              <w:t>411713</w:t>
            </w:r>
          </w:p>
        </w:tc>
        <w:tc>
          <w:tcPr>
            <w:tcW w:w="1417" w:type="dxa"/>
            <w:tcBorders>
              <w:top w:val="nil"/>
              <w:left w:val="nil"/>
              <w:bottom w:val="single" w:sz="4" w:space="0" w:color="auto"/>
              <w:right w:val="single" w:sz="4" w:space="0" w:color="auto"/>
            </w:tcBorders>
            <w:shd w:val="clear" w:color="auto" w:fill="auto"/>
            <w:noWrap/>
            <w:vAlign w:val="bottom"/>
            <w:hideMark/>
          </w:tcPr>
          <w:p w14:paraId="0F80B947"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6A093C1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375B803" w14:textId="77777777" w:rsidR="00B5603C" w:rsidRPr="002458B9" w:rsidRDefault="00B5603C" w:rsidP="007C1668">
            <w:pPr>
              <w:ind w:right="113"/>
              <w:rPr>
                <w:color w:val="000000"/>
                <w:szCs w:val="22"/>
                <w:lang w:eastAsia="en-AU"/>
              </w:rPr>
            </w:pPr>
            <w:r w:rsidRPr="002458B9">
              <w:rPr>
                <w:color w:val="000000"/>
                <w:szCs w:val="22"/>
                <w:lang w:eastAsia="en-AU"/>
              </w:rPr>
              <w:t>Parole or Probation Officer</w:t>
            </w:r>
          </w:p>
        </w:tc>
        <w:tc>
          <w:tcPr>
            <w:tcW w:w="1418" w:type="dxa"/>
            <w:tcBorders>
              <w:top w:val="nil"/>
              <w:left w:val="nil"/>
              <w:bottom w:val="single" w:sz="4" w:space="0" w:color="auto"/>
              <w:right w:val="single" w:sz="4" w:space="0" w:color="auto"/>
            </w:tcBorders>
            <w:shd w:val="clear" w:color="auto" w:fill="auto"/>
            <w:noWrap/>
            <w:vAlign w:val="bottom"/>
            <w:hideMark/>
          </w:tcPr>
          <w:p w14:paraId="7620FE56" w14:textId="77777777" w:rsidR="00B5603C" w:rsidRPr="002458B9" w:rsidRDefault="00B5603C" w:rsidP="007C1668">
            <w:pPr>
              <w:ind w:right="113"/>
              <w:jc w:val="center"/>
              <w:rPr>
                <w:color w:val="000000"/>
                <w:szCs w:val="22"/>
                <w:lang w:eastAsia="en-AU"/>
              </w:rPr>
            </w:pPr>
            <w:r w:rsidRPr="002458B9">
              <w:rPr>
                <w:color w:val="000000"/>
                <w:szCs w:val="22"/>
                <w:lang w:eastAsia="en-AU"/>
              </w:rPr>
              <w:t>411714</w:t>
            </w:r>
          </w:p>
        </w:tc>
        <w:tc>
          <w:tcPr>
            <w:tcW w:w="1417" w:type="dxa"/>
            <w:tcBorders>
              <w:top w:val="nil"/>
              <w:left w:val="nil"/>
              <w:bottom w:val="single" w:sz="4" w:space="0" w:color="auto"/>
              <w:right w:val="single" w:sz="4" w:space="0" w:color="auto"/>
            </w:tcBorders>
            <w:shd w:val="clear" w:color="auto" w:fill="auto"/>
            <w:noWrap/>
            <w:vAlign w:val="bottom"/>
            <w:hideMark/>
          </w:tcPr>
          <w:p w14:paraId="6ACA32BC"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69EB5B4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F546BC4" w14:textId="77777777" w:rsidR="00B5603C" w:rsidRPr="002458B9" w:rsidRDefault="00B5603C" w:rsidP="007C1668">
            <w:pPr>
              <w:ind w:right="113"/>
              <w:rPr>
                <w:color w:val="000000"/>
                <w:szCs w:val="22"/>
                <w:lang w:eastAsia="en-AU"/>
              </w:rPr>
            </w:pPr>
            <w:r w:rsidRPr="002458B9">
              <w:rPr>
                <w:color w:val="000000"/>
                <w:szCs w:val="22"/>
                <w:lang w:eastAsia="en-AU"/>
              </w:rPr>
              <w:t>Residential Care Officer</w:t>
            </w:r>
          </w:p>
        </w:tc>
        <w:tc>
          <w:tcPr>
            <w:tcW w:w="1418" w:type="dxa"/>
            <w:tcBorders>
              <w:top w:val="nil"/>
              <w:left w:val="nil"/>
              <w:bottom w:val="single" w:sz="4" w:space="0" w:color="auto"/>
              <w:right w:val="single" w:sz="4" w:space="0" w:color="auto"/>
            </w:tcBorders>
            <w:shd w:val="clear" w:color="auto" w:fill="auto"/>
            <w:noWrap/>
            <w:vAlign w:val="bottom"/>
            <w:hideMark/>
          </w:tcPr>
          <w:p w14:paraId="64B73DBB" w14:textId="77777777" w:rsidR="00B5603C" w:rsidRPr="002458B9" w:rsidRDefault="00B5603C" w:rsidP="007C1668">
            <w:pPr>
              <w:ind w:right="113"/>
              <w:jc w:val="center"/>
              <w:rPr>
                <w:color w:val="000000"/>
                <w:szCs w:val="22"/>
                <w:lang w:eastAsia="en-AU"/>
              </w:rPr>
            </w:pPr>
            <w:r w:rsidRPr="002458B9">
              <w:rPr>
                <w:color w:val="000000"/>
                <w:szCs w:val="22"/>
                <w:lang w:eastAsia="en-AU"/>
              </w:rPr>
              <w:t>411715</w:t>
            </w:r>
          </w:p>
        </w:tc>
        <w:tc>
          <w:tcPr>
            <w:tcW w:w="1417" w:type="dxa"/>
            <w:tcBorders>
              <w:top w:val="nil"/>
              <w:left w:val="nil"/>
              <w:bottom w:val="single" w:sz="4" w:space="0" w:color="auto"/>
              <w:right w:val="single" w:sz="4" w:space="0" w:color="auto"/>
            </w:tcBorders>
            <w:shd w:val="clear" w:color="auto" w:fill="auto"/>
            <w:noWrap/>
            <w:vAlign w:val="bottom"/>
            <w:hideMark/>
          </w:tcPr>
          <w:p w14:paraId="64C80EC4"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6D8664D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518B597" w14:textId="77777777" w:rsidR="00B5603C" w:rsidRPr="002458B9" w:rsidRDefault="00B5603C" w:rsidP="007C1668">
            <w:pPr>
              <w:ind w:right="113"/>
              <w:rPr>
                <w:color w:val="000000"/>
                <w:szCs w:val="22"/>
                <w:lang w:eastAsia="en-AU"/>
              </w:rPr>
            </w:pPr>
            <w:r w:rsidRPr="002458B9">
              <w:rPr>
                <w:color w:val="000000"/>
                <w:szCs w:val="22"/>
                <w:lang w:eastAsia="en-AU"/>
              </w:rPr>
              <w:t>Youth Worker</w:t>
            </w:r>
          </w:p>
        </w:tc>
        <w:tc>
          <w:tcPr>
            <w:tcW w:w="1418" w:type="dxa"/>
            <w:tcBorders>
              <w:top w:val="nil"/>
              <w:left w:val="nil"/>
              <w:bottom w:val="single" w:sz="4" w:space="0" w:color="auto"/>
              <w:right w:val="single" w:sz="4" w:space="0" w:color="auto"/>
            </w:tcBorders>
            <w:shd w:val="clear" w:color="auto" w:fill="auto"/>
            <w:noWrap/>
            <w:vAlign w:val="bottom"/>
            <w:hideMark/>
          </w:tcPr>
          <w:p w14:paraId="1FFB27B1" w14:textId="77777777" w:rsidR="00B5603C" w:rsidRPr="002458B9" w:rsidRDefault="00B5603C" w:rsidP="007C1668">
            <w:pPr>
              <w:ind w:right="113"/>
              <w:jc w:val="center"/>
              <w:rPr>
                <w:color w:val="000000"/>
                <w:szCs w:val="22"/>
                <w:lang w:eastAsia="en-AU"/>
              </w:rPr>
            </w:pPr>
            <w:r w:rsidRPr="002458B9">
              <w:rPr>
                <w:color w:val="000000"/>
                <w:szCs w:val="22"/>
                <w:lang w:eastAsia="en-AU"/>
              </w:rPr>
              <w:t>411716</w:t>
            </w:r>
          </w:p>
        </w:tc>
        <w:tc>
          <w:tcPr>
            <w:tcW w:w="1417" w:type="dxa"/>
            <w:tcBorders>
              <w:top w:val="nil"/>
              <w:left w:val="nil"/>
              <w:bottom w:val="single" w:sz="4" w:space="0" w:color="auto"/>
              <w:right w:val="single" w:sz="4" w:space="0" w:color="auto"/>
            </w:tcBorders>
            <w:shd w:val="clear" w:color="auto" w:fill="auto"/>
            <w:noWrap/>
            <w:vAlign w:val="bottom"/>
            <w:hideMark/>
          </w:tcPr>
          <w:p w14:paraId="012E6FDF"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2D54307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7D6CFF0" w14:textId="77777777" w:rsidR="00B5603C" w:rsidRPr="002458B9" w:rsidRDefault="00B5603C" w:rsidP="007C1668">
            <w:pPr>
              <w:ind w:right="113"/>
              <w:rPr>
                <w:color w:val="000000"/>
                <w:szCs w:val="22"/>
                <w:lang w:eastAsia="en-AU"/>
              </w:rPr>
            </w:pPr>
            <w:r w:rsidRPr="002458B9">
              <w:rPr>
                <w:color w:val="000000"/>
                <w:szCs w:val="22"/>
                <w:lang w:eastAsia="en-AU"/>
              </w:rPr>
              <w:t>Hotel Service Manager</w:t>
            </w:r>
          </w:p>
        </w:tc>
        <w:tc>
          <w:tcPr>
            <w:tcW w:w="1418" w:type="dxa"/>
            <w:tcBorders>
              <w:top w:val="nil"/>
              <w:left w:val="nil"/>
              <w:bottom w:val="single" w:sz="4" w:space="0" w:color="auto"/>
              <w:right w:val="single" w:sz="4" w:space="0" w:color="auto"/>
            </w:tcBorders>
            <w:shd w:val="clear" w:color="auto" w:fill="auto"/>
            <w:noWrap/>
            <w:vAlign w:val="bottom"/>
            <w:hideMark/>
          </w:tcPr>
          <w:p w14:paraId="66F4151C" w14:textId="77777777" w:rsidR="00B5603C" w:rsidRPr="002458B9" w:rsidRDefault="00B5603C" w:rsidP="007C1668">
            <w:pPr>
              <w:ind w:right="113"/>
              <w:jc w:val="center"/>
              <w:rPr>
                <w:color w:val="000000"/>
                <w:szCs w:val="22"/>
                <w:lang w:eastAsia="en-AU"/>
              </w:rPr>
            </w:pPr>
            <w:r w:rsidRPr="002458B9">
              <w:rPr>
                <w:color w:val="000000"/>
                <w:szCs w:val="22"/>
                <w:lang w:eastAsia="en-AU"/>
              </w:rPr>
              <w:t>431411</w:t>
            </w:r>
          </w:p>
        </w:tc>
        <w:tc>
          <w:tcPr>
            <w:tcW w:w="1417" w:type="dxa"/>
            <w:tcBorders>
              <w:top w:val="nil"/>
              <w:left w:val="nil"/>
              <w:bottom w:val="single" w:sz="4" w:space="0" w:color="auto"/>
              <w:right w:val="single" w:sz="4" w:space="0" w:color="auto"/>
            </w:tcBorders>
            <w:shd w:val="clear" w:color="auto" w:fill="auto"/>
            <w:noWrap/>
            <w:vAlign w:val="bottom"/>
            <w:hideMark/>
          </w:tcPr>
          <w:p w14:paraId="3CDAB4BB"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470B404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1D335F9" w14:textId="77777777" w:rsidR="00B5603C" w:rsidRPr="002458B9" w:rsidRDefault="00B5603C" w:rsidP="007C1668">
            <w:pPr>
              <w:ind w:right="113"/>
              <w:rPr>
                <w:color w:val="000000"/>
                <w:szCs w:val="22"/>
                <w:lang w:eastAsia="en-AU"/>
              </w:rPr>
            </w:pPr>
            <w:r w:rsidRPr="002458B9">
              <w:rPr>
                <w:color w:val="000000"/>
                <w:szCs w:val="22"/>
                <w:lang w:eastAsia="en-AU"/>
              </w:rPr>
              <w:t>Defence Force Member - Other Ranks</w:t>
            </w:r>
          </w:p>
        </w:tc>
        <w:tc>
          <w:tcPr>
            <w:tcW w:w="1418" w:type="dxa"/>
            <w:tcBorders>
              <w:top w:val="nil"/>
              <w:left w:val="nil"/>
              <w:bottom w:val="single" w:sz="4" w:space="0" w:color="auto"/>
              <w:right w:val="single" w:sz="4" w:space="0" w:color="auto"/>
            </w:tcBorders>
            <w:shd w:val="clear" w:color="auto" w:fill="auto"/>
            <w:noWrap/>
            <w:vAlign w:val="bottom"/>
            <w:hideMark/>
          </w:tcPr>
          <w:p w14:paraId="6ECA398B" w14:textId="77777777" w:rsidR="00B5603C" w:rsidRPr="002458B9" w:rsidRDefault="00B5603C" w:rsidP="007C1668">
            <w:pPr>
              <w:ind w:right="113"/>
              <w:jc w:val="center"/>
              <w:rPr>
                <w:color w:val="000000"/>
                <w:szCs w:val="22"/>
                <w:lang w:eastAsia="en-AU"/>
              </w:rPr>
            </w:pPr>
            <w:r w:rsidRPr="002458B9">
              <w:rPr>
                <w:color w:val="000000"/>
                <w:szCs w:val="22"/>
                <w:lang w:eastAsia="en-AU"/>
              </w:rPr>
              <w:t>441111</w:t>
            </w:r>
          </w:p>
        </w:tc>
        <w:tc>
          <w:tcPr>
            <w:tcW w:w="1417" w:type="dxa"/>
            <w:tcBorders>
              <w:top w:val="nil"/>
              <w:left w:val="nil"/>
              <w:bottom w:val="single" w:sz="4" w:space="0" w:color="auto"/>
              <w:right w:val="single" w:sz="4" w:space="0" w:color="auto"/>
            </w:tcBorders>
            <w:shd w:val="clear" w:color="auto" w:fill="auto"/>
            <w:noWrap/>
            <w:vAlign w:val="bottom"/>
            <w:hideMark/>
          </w:tcPr>
          <w:p w14:paraId="5F0E6A27"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2B08AD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5AE6D31" w14:textId="77777777" w:rsidR="00B5603C" w:rsidRPr="002458B9" w:rsidRDefault="00B5603C" w:rsidP="007C1668">
            <w:pPr>
              <w:ind w:right="113"/>
              <w:rPr>
                <w:color w:val="000000"/>
                <w:szCs w:val="22"/>
                <w:lang w:eastAsia="en-AU"/>
              </w:rPr>
            </w:pPr>
            <w:r w:rsidRPr="002458B9">
              <w:rPr>
                <w:color w:val="000000"/>
                <w:szCs w:val="22"/>
                <w:lang w:eastAsia="en-AU"/>
              </w:rPr>
              <w:t>Emergency Service Worker</w:t>
            </w:r>
          </w:p>
        </w:tc>
        <w:tc>
          <w:tcPr>
            <w:tcW w:w="1418" w:type="dxa"/>
            <w:tcBorders>
              <w:top w:val="nil"/>
              <w:left w:val="nil"/>
              <w:bottom w:val="single" w:sz="4" w:space="0" w:color="auto"/>
              <w:right w:val="single" w:sz="4" w:space="0" w:color="auto"/>
            </w:tcBorders>
            <w:shd w:val="clear" w:color="auto" w:fill="auto"/>
            <w:noWrap/>
            <w:vAlign w:val="bottom"/>
            <w:hideMark/>
          </w:tcPr>
          <w:p w14:paraId="5F9FB283" w14:textId="77777777" w:rsidR="00B5603C" w:rsidRPr="002458B9" w:rsidRDefault="00B5603C" w:rsidP="007C1668">
            <w:pPr>
              <w:ind w:right="113"/>
              <w:jc w:val="center"/>
              <w:rPr>
                <w:color w:val="000000"/>
                <w:szCs w:val="22"/>
                <w:lang w:eastAsia="en-AU"/>
              </w:rPr>
            </w:pPr>
            <w:r w:rsidRPr="002458B9">
              <w:rPr>
                <w:color w:val="000000"/>
                <w:szCs w:val="22"/>
                <w:lang w:eastAsia="en-AU"/>
              </w:rPr>
              <w:t>441211</w:t>
            </w:r>
          </w:p>
        </w:tc>
        <w:tc>
          <w:tcPr>
            <w:tcW w:w="1417" w:type="dxa"/>
            <w:tcBorders>
              <w:top w:val="nil"/>
              <w:left w:val="nil"/>
              <w:bottom w:val="single" w:sz="4" w:space="0" w:color="auto"/>
              <w:right w:val="single" w:sz="4" w:space="0" w:color="auto"/>
            </w:tcBorders>
            <w:shd w:val="clear" w:color="auto" w:fill="auto"/>
            <w:noWrap/>
            <w:vAlign w:val="bottom"/>
            <w:hideMark/>
          </w:tcPr>
          <w:p w14:paraId="0C9030E5"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E2D608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9CB6F84" w14:textId="77777777" w:rsidR="00B5603C" w:rsidRPr="002458B9" w:rsidRDefault="00B5603C" w:rsidP="007C1668">
            <w:pPr>
              <w:ind w:right="113"/>
              <w:rPr>
                <w:color w:val="000000"/>
                <w:szCs w:val="22"/>
                <w:lang w:eastAsia="en-AU"/>
              </w:rPr>
            </w:pPr>
            <w:r w:rsidRPr="002458B9">
              <w:rPr>
                <w:color w:val="000000"/>
                <w:szCs w:val="22"/>
                <w:lang w:eastAsia="en-AU"/>
              </w:rPr>
              <w:t>Fire Fighter</w:t>
            </w:r>
          </w:p>
        </w:tc>
        <w:tc>
          <w:tcPr>
            <w:tcW w:w="1418" w:type="dxa"/>
            <w:tcBorders>
              <w:top w:val="nil"/>
              <w:left w:val="nil"/>
              <w:bottom w:val="single" w:sz="4" w:space="0" w:color="auto"/>
              <w:right w:val="single" w:sz="4" w:space="0" w:color="auto"/>
            </w:tcBorders>
            <w:shd w:val="clear" w:color="auto" w:fill="auto"/>
            <w:noWrap/>
            <w:vAlign w:val="bottom"/>
            <w:hideMark/>
          </w:tcPr>
          <w:p w14:paraId="2C81D5C6" w14:textId="77777777" w:rsidR="00B5603C" w:rsidRPr="002458B9" w:rsidRDefault="00B5603C" w:rsidP="007C1668">
            <w:pPr>
              <w:ind w:right="113"/>
              <w:jc w:val="center"/>
              <w:rPr>
                <w:color w:val="000000"/>
                <w:szCs w:val="22"/>
                <w:lang w:eastAsia="en-AU"/>
              </w:rPr>
            </w:pPr>
            <w:r w:rsidRPr="002458B9">
              <w:rPr>
                <w:color w:val="000000"/>
                <w:szCs w:val="22"/>
                <w:lang w:eastAsia="en-AU"/>
              </w:rPr>
              <w:t>441212</w:t>
            </w:r>
          </w:p>
        </w:tc>
        <w:tc>
          <w:tcPr>
            <w:tcW w:w="1417" w:type="dxa"/>
            <w:tcBorders>
              <w:top w:val="nil"/>
              <w:left w:val="nil"/>
              <w:bottom w:val="single" w:sz="4" w:space="0" w:color="auto"/>
              <w:right w:val="single" w:sz="4" w:space="0" w:color="auto"/>
            </w:tcBorders>
            <w:shd w:val="clear" w:color="auto" w:fill="auto"/>
            <w:noWrap/>
            <w:vAlign w:val="bottom"/>
            <w:hideMark/>
          </w:tcPr>
          <w:p w14:paraId="0BF2D6F6"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DDDF3E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DDCE79F" w14:textId="77777777" w:rsidR="00B5603C" w:rsidRPr="002458B9" w:rsidRDefault="00B5603C" w:rsidP="007C1668">
            <w:pPr>
              <w:ind w:right="113"/>
              <w:rPr>
                <w:color w:val="000000"/>
                <w:szCs w:val="22"/>
                <w:lang w:eastAsia="en-AU"/>
              </w:rPr>
            </w:pPr>
            <w:r w:rsidRPr="002458B9">
              <w:rPr>
                <w:color w:val="000000"/>
                <w:szCs w:val="22"/>
                <w:lang w:eastAsia="en-AU"/>
              </w:rPr>
              <w:t>Detective</w:t>
            </w:r>
          </w:p>
        </w:tc>
        <w:tc>
          <w:tcPr>
            <w:tcW w:w="1418" w:type="dxa"/>
            <w:tcBorders>
              <w:top w:val="nil"/>
              <w:left w:val="nil"/>
              <w:bottom w:val="single" w:sz="4" w:space="0" w:color="auto"/>
              <w:right w:val="single" w:sz="4" w:space="0" w:color="auto"/>
            </w:tcBorders>
            <w:shd w:val="clear" w:color="auto" w:fill="auto"/>
            <w:noWrap/>
            <w:vAlign w:val="bottom"/>
            <w:hideMark/>
          </w:tcPr>
          <w:p w14:paraId="0EAE8AD1" w14:textId="77777777" w:rsidR="00B5603C" w:rsidRPr="002458B9" w:rsidRDefault="00B5603C" w:rsidP="007C1668">
            <w:pPr>
              <w:ind w:right="113"/>
              <w:jc w:val="center"/>
              <w:rPr>
                <w:color w:val="000000"/>
                <w:szCs w:val="22"/>
                <w:lang w:eastAsia="en-AU"/>
              </w:rPr>
            </w:pPr>
            <w:r w:rsidRPr="002458B9">
              <w:rPr>
                <w:color w:val="000000"/>
                <w:szCs w:val="22"/>
                <w:lang w:eastAsia="en-AU"/>
              </w:rPr>
              <w:t>441311</w:t>
            </w:r>
          </w:p>
        </w:tc>
        <w:tc>
          <w:tcPr>
            <w:tcW w:w="1417" w:type="dxa"/>
            <w:tcBorders>
              <w:top w:val="nil"/>
              <w:left w:val="nil"/>
              <w:bottom w:val="single" w:sz="4" w:space="0" w:color="auto"/>
              <w:right w:val="single" w:sz="4" w:space="0" w:color="auto"/>
            </w:tcBorders>
            <w:shd w:val="clear" w:color="auto" w:fill="auto"/>
            <w:noWrap/>
            <w:vAlign w:val="bottom"/>
            <w:hideMark/>
          </w:tcPr>
          <w:p w14:paraId="59103569"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7FF4F2D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6E2E14D" w14:textId="77777777" w:rsidR="00B5603C" w:rsidRPr="002458B9" w:rsidRDefault="00B5603C" w:rsidP="007C1668">
            <w:pPr>
              <w:ind w:right="113"/>
              <w:rPr>
                <w:color w:val="000000"/>
                <w:szCs w:val="22"/>
                <w:lang w:eastAsia="en-AU"/>
              </w:rPr>
            </w:pPr>
            <w:r w:rsidRPr="002458B9">
              <w:rPr>
                <w:color w:val="000000"/>
                <w:szCs w:val="22"/>
                <w:lang w:eastAsia="en-AU"/>
              </w:rPr>
              <w:t>Police Officer</w:t>
            </w:r>
          </w:p>
        </w:tc>
        <w:tc>
          <w:tcPr>
            <w:tcW w:w="1418" w:type="dxa"/>
            <w:tcBorders>
              <w:top w:val="nil"/>
              <w:left w:val="nil"/>
              <w:bottom w:val="single" w:sz="4" w:space="0" w:color="auto"/>
              <w:right w:val="single" w:sz="4" w:space="0" w:color="auto"/>
            </w:tcBorders>
            <w:shd w:val="clear" w:color="auto" w:fill="auto"/>
            <w:noWrap/>
            <w:vAlign w:val="bottom"/>
            <w:hideMark/>
          </w:tcPr>
          <w:p w14:paraId="68EA0E87" w14:textId="77777777" w:rsidR="00B5603C" w:rsidRPr="002458B9" w:rsidRDefault="00B5603C" w:rsidP="007C1668">
            <w:pPr>
              <w:ind w:right="113"/>
              <w:jc w:val="center"/>
              <w:rPr>
                <w:color w:val="000000"/>
                <w:szCs w:val="22"/>
                <w:lang w:eastAsia="en-AU"/>
              </w:rPr>
            </w:pPr>
            <w:r w:rsidRPr="002458B9">
              <w:rPr>
                <w:color w:val="000000"/>
                <w:szCs w:val="22"/>
                <w:lang w:eastAsia="en-AU"/>
              </w:rPr>
              <w:t>441312</w:t>
            </w:r>
          </w:p>
        </w:tc>
        <w:tc>
          <w:tcPr>
            <w:tcW w:w="1417" w:type="dxa"/>
            <w:tcBorders>
              <w:top w:val="nil"/>
              <w:left w:val="nil"/>
              <w:bottom w:val="single" w:sz="4" w:space="0" w:color="auto"/>
              <w:right w:val="single" w:sz="4" w:space="0" w:color="auto"/>
            </w:tcBorders>
            <w:shd w:val="clear" w:color="auto" w:fill="auto"/>
            <w:noWrap/>
            <w:vAlign w:val="bottom"/>
            <w:hideMark/>
          </w:tcPr>
          <w:p w14:paraId="763C3CC9"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1337B0D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315EE43" w14:textId="77777777" w:rsidR="00B5603C" w:rsidRPr="002458B9" w:rsidRDefault="00B5603C" w:rsidP="007C1668">
            <w:pPr>
              <w:ind w:right="113"/>
              <w:rPr>
                <w:color w:val="000000"/>
                <w:szCs w:val="22"/>
                <w:lang w:eastAsia="en-AU"/>
              </w:rPr>
            </w:pPr>
            <w:r w:rsidRPr="002458B9">
              <w:rPr>
                <w:color w:val="000000"/>
                <w:szCs w:val="22"/>
                <w:lang w:eastAsia="en-AU"/>
              </w:rPr>
              <w:t>Security Consultant</w:t>
            </w:r>
          </w:p>
        </w:tc>
        <w:tc>
          <w:tcPr>
            <w:tcW w:w="1418" w:type="dxa"/>
            <w:tcBorders>
              <w:top w:val="nil"/>
              <w:left w:val="nil"/>
              <w:bottom w:val="single" w:sz="4" w:space="0" w:color="auto"/>
              <w:right w:val="single" w:sz="4" w:space="0" w:color="auto"/>
            </w:tcBorders>
            <w:shd w:val="clear" w:color="auto" w:fill="auto"/>
            <w:noWrap/>
            <w:vAlign w:val="bottom"/>
            <w:hideMark/>
          </w:tcPr>
          <w:p w14:paraId="2B62626C" w14:textId="77777777" w:rsidR="00B5603C" w:rsidRPr="002458B9" w:rsidRDefault="00B5603C" w:rsidP="007C1668">
            <w:pPr>
              <w:ind w:right="113"/>
              <w:jc w:val="center"/>
              <w:rPr>
                <w:color w:val="000000"/>
                <w:szCs w:val="22"/>
                <w:lang w:eastAsia="en-AU"/>
              </w:rPr>
            </w:pPr>
            <w:r w:rsidRPr="002458B9">
              <w:rPr>
                <w:color w:val="000000"/>
                <w:szCs w:val="22"/>
                <w:lang w:eastAsia="en-AU"/>
              </w:rPr>
              <w:t>442216</w:t>
            </w:r>
          </w:p>
        </w:tc>
        <w:tc>
          <w:tcPr>
            <w:tcW w:w="1417" w:type="dxa"/>
            <w:tcBorders>
              <w:top w:val="nil"/>
              <w:left w:val="nil"/>
              <w:bottom w:val="single" w:sz="4" w:space="0" w:color="auto"/>
              <w:right w:val="single" w:sz="4" w:space="0" w:color="auto"/>
            </w:tcBorders>
            <w:shd w:val="clear" w:color="auto" w:fill="auto"/>
            <w:noWrap/>
            <w:vAlign w:val="bottom"/>
            <w:hideMark/>
          </w:tcPr>
          <w:p w14:paraId="78669A3B"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EEA0AA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A87CEB1" w14:textId="77777777" w:rsidR="00B5603C" w:rsidRPr="002458B9" w:rsidRDefault="00B5603C" w:rsidP="007C1668">
            <w:pPr>
              <w:ind w:right="113"/>
              <w:rPr>
                <w:color w:val="000000"/>
                <w:szCs w:val="22"/>
                <w:lang w:eastAsia="en-AU"/>
              </w:rPr>
            </w:pPr>
            <w:r w:rsidRPr="002458B9">
              <w:rPr>
                <w:color w:val="000000"/>
                <w:szCs w:val="22"/>
                <w:lang w:eastAsia="en-AU"/>
              </w:rPr>
              <w:lastRenderedPageBreak/>
              <w:t>Driving Instructor</w:t>
            </w:r>
          </w:p>
        </w:tc>
        <w:tc>
          <w:tcPr>
            <w:tcW w:w="1418" w:type="dxa"/>
            <w:tcBorders>
              <w:top w:val="nil"/>
              <w:left w:val="nil"/>
              <w:bottom w:val="single" w:sz="4" w:space="0" w:color="auto"/>
              <w:right w:val="single" w:sz="4" w:space="0" w:color="auto"/>
            </w:tcBorders>
            <w:shd w:val="clear" w:color="auto" w:fill="auto"/>
            <w:noWrap/>
            <w:vAlign w:val="bottom"/>
            <w:hideMark/>
          </w:tcPr>
          <w:p w14:paraId="27114B0C" w14:textId="77777777" w:rsidR="00B5603C" w:rsidRPr="002458B9" w:rsidRDefault="00B5603C" w:rsidP="007C1668">
            <w:pPr>
              <w:ind w:right="113"/>
              <w:jc w:val="center"/>
              <w:rPr>
                <w:color w:val="000000"/>
                <w:szCs w:val="22"/>
                <w:lang w:eastAsia="en-AU"/>
              </w:rPr>
            </w:pPr>
            <w:r w:rsidRPr="002458B9">
              <w:rPr>
                <w:color w:val="000000"/>
                <w:szCs w:val="22"/>
                <w:lang w:eastAsia="en-AU"/>
              </w:rPr>
              <w:t>451211</w:t>
            </w:r>
          </w:p>
        </w:tc>
        <w:tc>
          <w:tcPr>
            <w:tcW w:w="1417" w:type="dxa"/>
            <w:tcBorders>
              <w:top w:val="nil"/>
              <w:left w:val="nil"/>
              <w:bottom w:val="single" w:sz="4" w:space="0" w:color="auto"/>
              <w:right w:val="single" w:sz="4" w:space="0" w:color="auto"/>
            </w:tcBorders>
            <w:shd w:val="clear" w:color="auto" w:fill="auto"/>
            <w:noWrap/>
            <w:vAlign w:val="bottom"/>
            <w:hideMark/>
          </w:tcPr>
          <w:p w14:paraId="5D78D0AB"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B19469D"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3A6D2DF" w14:textId="77777777" w:rsidR="00B5603C" w:rsidRPr="002458B9" w:rsidRDefault="00B5603C" w:rsidP="007C1668">
            <w:pPr>
              <w:ind w:right="113"/>
              <w:rPr>
                <w:color w:val="000000"/>
                <w:szCs w:val="22"/>
                <w:lang w:eastAsia="en-AU"/>
              </w:rPr>
            </w:pPr>
            <w:r w:rsidRPr="002458B9">
              <w:rPr>
                <w:color w:val="000000"/>
                <w:szCs w:val="22"/>
                <w:lang w:eastAsia="en-AU"/>
              </w:rPr>
              <w:t>Funeral Director</w:t>
            </w:r>
          </w:p>
        </w:tc>
        <w:tc>
          <w:tcPr>
            <w:tcW w:w="1418" w:type="dxa"/>
            <w:tcBorders>
              <w:top w:val="nil"/>
              <w:left w:val="nil"/>
              <w:bottom w:val="single" w:sz="4" w:space="0" w:color="auto"/>
              <w:right w:val="single" w:sz="4" w:space="0" w:color="auto"/>
            </w:tcBorders>
            <w:shd w:val="clear" w:color="auto" w:fill="auto"/>
            <w:noWrap/>
            <w:vAlign w:val="bottom"/>
            <w:hideMark/>
          </w:tcPr>
          <w:p w14:paraId="61F4B61D" w14:textId="77777777" w:rsidR="00B5603C" w:rsidRPr="002458B9" w:rsidRDefault="00B5603C" w:rsidP="007C1668">
            <w:pPr>
              <w:ind w:right="113"/>
              <w:jc w:val="center"/>
              <w:rPr>
                <w:color w:val="000000"/>
                <w:szCs w:val="22"/>
                <w:lang w:eastAsia="en-AU"/>
              </w:rPr>
            </w:pPr>
            <w:r w:rsidRPr="002458B9">
              <w:rPr>
                <w:color w:val="000000"/>
                <w:szCs w:val="22"/>
                <w:lang w:eastAsia="en-AU"/>
              </w:rPr>
              <w:t>451311</w:t>
            </w:r>
          </w:p>
        </w:tc>
        <w:tc>
          <w:tcPr>
            <w:tcW w:w="1417" w:type="dxa"/>
            <w:tcBorders>
              <w:top w:val="nil"/>
              <w:left w:val="nil"/>
              <w:bottom w:val="single" w:sz="4" w:space="0" w:color="auto"/>
              <w:right w:val="single" w:sz="4" w:space="0" w:color="auto"/>
            </w:tcBorders>
            <w:shd w:val="clear" w:color="auto" w:fill="auto"/>
            <w:noWrap/>
            <w:vAlign w:val="bottom"/>
            <w:hideMark/>
          </w:tcPr>
          <w:p w14:paraId="03FB4F2E"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16E7AF6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3B6E9FF" w14:textId="77777777" w:rsidR="00B5603C" w:rsidRPr="002458B9" w:rsidRDefault="00B5603C" w:rsidP="007C1668">
            <w:pPr>
              <w:ind w:right="113"/>
              <w:rPr>
                <w:color w:val="000000"/>
                <w:szCs w:val="22"/>
                <w:lang w:eastAsia="en-AU"/>
              </w:rPr>
            </w:pPr>
            <w:r w:rsidRPr="002458B9">
              <w:rPr>
                <w:color w:val="000000"/>
                <w:szCs w:val="22"/>
                <w:lang w:eastAsia="en-AU"/>
              </w:rPr>
              <w:t>Funeral Workers nec</w:t>
            </w:r>
          </w:p>
        </w:tc>
        <w:tc>
          <w:tcPr>
            <w:tcW w:w="1418" w:type="dxa"/>
            <w:tcBorders>
              <w:top w:val="nil"/>
              <w:left w:val="nil"/>
              <w:bottom w:val="single" w:sz="4" w:space="0" w:color="auto"/>
              <w:right w:val="single" w:sz="4" w:space="0" w:color="auto"/>
            </w:tcBorders>
            <w:shd w:val="clear" w:color="auto" w:fill="auto"/>
            <w:noWrap/>
            <w:vAlign w:val="bottom"/>
            <w:hideMark/>
          </w:tcPr>
          <w:p w14:paraId="4B3BCA3B" w14:textId="77777777" w:rsidR="00B5603C" w:rsidRPr="002458B9" w:rsidRDefault="00B5603C" w:rsidP="007C1668">
            <w:pPr>
              <w:ind w:right="113"/>
              <w:jc w:val="center"/>
              <w:rPr>
                <w:color w:val="000000"/>
                <w:szCs w:val="22"/>
                <w:lang w:eastAsia="en-AU"/>
              </w:rPr>
            </w:pPr>
            <w:r w:rsidRPr="002458B9">
              <w:rPr>
                <w:color w:val="000000"/>
                <w:szCs w:val="22"/>
                <w:lang w:eastAsia="en-AU"/>
              </w:rPr>
              <w:t>451399</w:t>
            </w:r>
          </w:p>
        </w:tc>
        <w:tc>
          <w:tcPr>
            <w:tcW w:w="1417" w:type="dxa"/>
            <w:tcBorders>
              <w:top w:val="nil"/>
              <w:left w:val="nil"/>
              <w:bottom w:val="single" w:sz="4" w:space="0" w:color="auto"/>
              <w:right w:val="single" w:sz="4" w:space="0" w:color="auto"/>
            </w:tcBorders>
            <w:shd w:val="clear" w:color="auto" w:fill="auto"/>
            <w:noWrap/>
            <w:vAlign w:val="bottom"/>
            <w:hideMark/>
          </w:tcPr>
          <w:p w14:paraId="4FCA172B"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35F0CBF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13FDF26" w14:textId="77777777" w:rsidR="00B5603C" w:rsidRPr="002458B9" w:rsidRDefault="00B5603C" w:rsidP="007C1668">
            <w:pPr>
              <w:ind w:right="113"/>
              <w:rPr>
                <w:color w:val="000000"/>
                <w:szCs w:val="22"/>
                <w:lang w:eastAsia="en-AU"/>
              </w:rPr>
            </w:pPr>
            <w:r w:rsidRPr="002458B9">
              <w:rPr>
                <w:color w:val="000000"/>
                <w:szCs w:val="22"/>
                <w:lang w:eastAsia="en-AU"/>
              </w:rPr>
              <w:t>Flight Attendant</w:t>
            </w:r>
          </w:p>
        </w:tc>
        <w:tc>
          <w:tcPr>
            <w:tcW w:w="1418" w:type="dxa"/>
            <w:tcBorders>
              <w:top w:val="nil"/>
              <w:left w:val="nil"/>
              <w:bottom w:val="single" w:sz="4" w:space="0" w:color="auto"/>
              <w:right w:val="single" w:sz="4" w:space="0" w:color="auto"/>
            </w:tcBorders>
            <w:shd w:val="clear" w:color="auto" w:fill="auto"/>
            <w:noWrap/>
            <w:vAlign w:val="bottom"/>
            <w:hideMark/>
          </w:tcPr>
          <w:p w14:paraId="1A609684" w14:textId="77777777" w:rsidR="00B5603C" w:rsidRPr="002458B9" w:rsidRDefault="00B5603C" w:rsidP="007C1668">
            <w:pPr>
              <w:ind w:right="113"/>
              <w:jc w:val="center"/>
              <w:rPr>
                <w:color w:val="000000"/>
                <w:szCs w:val="22"/>
                <w:lang w:eastAsia="en-AU"/>
              </w:rPr>
            </w:pPr>
            <w:r w:rsidRPr="002458B9">
              <w:rPr>
                <w:color w:val="000000"/>
                <w:szCs w:val="22"/>
                <w:lang w:eastAsia="en-AU"/>
              </w:rPr>
              <w:t>451711</w:t>
            </w:r>
          </w:p>
        </w:tc>
        <w:tc>
          <w:tcPr>
            <w:tcW w:w="1417" w:type="dxa"/>
            <w:tcBorders>
              <w:top w:val="nil"/>
              <w:left w:val="nil"/>
              <w:bottom w:val="single" w:sz="4" w:space="0" w:color="auto"/>
              <w:right w:val="single" w:sz="4" w:space="0" w:color="auto"/>
            </w:tcBorders>
            <w:shd w:val="clear" w:color="auto" w:fill="auto"/>
            <w:noWrap/>
            <w:vAlign w:val="bottom"/>
            <w:hideMark/>
          </w:tcPr>
          <w:p w14:paraId="067AF40A"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4662D69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1CCD21C" w14:textId="77777777" w:rsidR="00B5603C" w:rsidRPr="002458B9" w:rsidRDefault="00B5603C" w:rsidP="007C1668">
            <w:pPr>
              <w:ind w:right="113"/>
              <w:rPr>
                <w:color w:val="000000"/>
                <w:szCs w:val="22"/>
                <w:lang w:eastAsia="en-AU"/>
              </w:rPr>
            </w:pPr>
            <w:r w:rsidRPr="002458B9">
              <w:rPr>
                <w:color w:val="000000"/>
                <w:szCs w:val="22"/>
                <w:lang w:eastAsia="en-AU"/>
              </w:rPr>
              <w:t>Travel Attendants nec</w:t>
            </w:r>
          </w:p>
        </w:tc>
        <w:tc>
          <w:tcPr>
            <w:tcW w:w="1418" w:type="dxa"/>
            <w:tcBorders>
              <w:top w:val="nil"/>
              <w:left w:val="nil"/>
              <w:bottom w:val="single" w:sz="4" w:space="0" w:color="auto"/>
              <w:right w:val="single" w:sz="4" w:space="0" w:color="auto"/>
            </w:tcBorders>
            <w:shd w:val="clear" w:color="auto" w:fill="auto"/>
            <w:noWrap/>
            <w:vAlign w:val="bottom"/>
            <w:hideMark/>
          </w:tcPr>
          <w:p w14:paraId="59A57C26" w14:textId="77777777" w:rsidR="00B5603C" w:rsidRPr="002458B9" w:rsidRDefault="00B5603C" w:rsidP="007C1668">
            <w:pPr>
              <w:ind w:right="113"/>
              <w:jc w:val="center"/>
              <w:rPr>
                <w:color w:val="000000"/>
                <w:szCs w:val="22"/>
                <w:lang w:eastAsia="en-AU"/>
              </w:rPr>
            </w:pPr>
            <w:r w:rsidRPr="002458B9">
              <w:rPr>
                <w:color w:val="000000"/>
                <w:szCs w:val="22"/>
                <w:lang w:eastAsia="en-AU"/>
              </w:rPr>
              <w:t>451799</w:t>
            </w:r>
          </w:p>
        </w:tc>
        <w:tc>
          <w:tcPr>
            <w:tcW w:w="1417" w:type="dxa"/>
            <w:tcBorders>
              <w:top w:val="nil"/>
              <w:left w:val="nil"/>
              <w:bottom w:val="single" w:sz="4" w:space="0" w:color="auto"/>
              <w:right w:val="single" w:sz="4" w:space="0" w:color="auto"/>
            </w:tcBorders>
            <w:shd w:val="clear" w:color="auto" w:fill="auto"/>
            <w:noWrap/>
            <w:vAlign w:val="bottom"/>
            <w:hideMark/>
          </w:tcPr>
          <w:p w14:paraId="3C98A0EF"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0EABED2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8CEB8DE" w14:textId="77777777" w:rsidR="00B5603C" w:rsidRPr="002458B9" w:rsidRDefault="00B5603C" w:rsidP="007C1668">
            <w:pPr>
              <w:ind w:right="113"/>
              <w:rPr>
                <w:color w:val="000000"/>
                <w:szCs w:val="22"/>
                <w:lang w:eastAsia="en-AU"/>
              </w:rPr>
            </w:pPr>
            <w:r w:rsidRPr="002458B9">
              <w:rPr>
                <w:color w:val="000000"/>
                <w:szCs w:val="22"/>
                <w:lang w:eastAsia="en-AU"/>
              </w:rPr>
              <w:t>First Aid Trainer</w:t>
            </w:r>
          </w:p>
        </w:tc>
        <w:tc>
          <w:tcPr>
            <w:tcW w:w="1418" w:type="dxa"/>
            <w:tcBorders>
              <w:top w:val="nil"/>
              <w:left w:val="nil"/>
              <w:bottom w:val="single" w:sz="4" w:space="0" w:color="auto"/>
              <w:right w:val="single" w:sz="4" w:space="0" w:color="auto"/>
            </w:tcBorders>
            <w:shd w:val="clear" w:color="auto" w:fill="auto"/>
            <w:noWrap/>
            <w:vAlign w:val="bottom"/>
            <w:hideMark/>
          </w:tcPr>
          <w:p w14:paraId="0D96F2F8" w14:textId="77777777" w:rsidR="00B5603C" w:rsidRPr="002458B9" w:rsidRDefault="00B5603C" w:rsidP="007C1668">
            <w:pPr>
              <w:ind w:right="113"/>
              <w:jc w:val="center"/>
              <w:rPr>
                <w:color w:val="000000"/>
                <w:szCs w:val="22"/>
                <w:lang w:eastAsia="en-AU"/>
              </w:rPr>
            </w:pPr>
            <w:r w:rsidRPr="002458B9">
              <w:rPr>
                <w:color w:val="000000"/>
                <w:szCs w:val="22"/>
                <w:lang w:eastAsia="en-AU"/>
              </w:rPr>
              <w:t>451815</w:t>
            </w:r>
          </w:p>
        </w:tc>
        <w:tc>
          <w:tcPr>
            <w:tcW w:w="1417" w:type="dxa"/>
            <w:tcBorders>
              <w:top w:val="nil"/>
              <w:left w:val="nil"/>
              <w:bottom w:val="single" w:sz="4" w:space="0" w:color="auto"/>
              <w:right w:val="single" w:sz="4" w:space="0" w:color="auto"/>
            </w:tcBorders>
            <w:shd w:val="clear" w:color="auto" w:fill="auto"/>
            <w:noWrap/>
            <w:vAlign w:val="bottom"/>
            <w:hideMark/>
          </w:tcPr>
          <w:p w14:paraId="72F3D128"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4096C35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4B5FAA9" w14:textId="77777777" w:rsidR="00B5603C" w:rsidRPr="002458B9" w:rsidRDefault="00B5603C" w:rsidP="007C1668">
            <w:pPr>
              <w:ind w:right="113"/>
              <w:rPr>
                <w:color w:val="000000"/>
                <w:szCs w:val="22"/>
                <w:lang w:eastAsia="en-AU"/>
              </w:rPr>
            </w:pPr>
            <w:r w:rsidRPr="002458B9">
              <w:rPr>
                <w:color w:val="000000"/>
                <w:szCs w:val="22"/>
                <w:lang w:eastAsia="en-AU"/>
              </w:rPr>
              <w:t>Diving Instructor (Open Water)</w:t>
            </w:r>
          </w:p>
        </w:tc>
        <w:tc>
          <w:tcPr>
            <w:tcW w:w="1418" w:type="dxa"/>
            <w:tcBorders>
              <w:top w:val="nil"/>
              <w:left w:val="nil"/>
              <w:bottom w:val="single" w:sz="4" w:space="0" w:color="auto"/>
              <w:right w:val="single" w:sz="4" w:space="0" w:color="auto"/>
            </w:tcBorders>
            <w:shd w:val="clear" w:color="auto" w:fill="auto"/>
            <w:noWrap/>
            <w:vAlign w:val="bottom"/>
            <w:hideMark/>
          </w:tcPr>
          <w:p w14:paraId="045E0B27" w14:textId="77777777" w:rsidR="00B5603C" w:rsidRPr="002458B9" w:rsidRDefault="00B5603C" w:rsidP="007C1668">
            <w:pPr>
              <w:ind w:right="113"/>
              <w:jc w:val="center"/>
              <w:rPr>
                <w:color w:val="000000"/>
                <w:szCs w:val="22"/>
                <w:lang w:eastAsia="en-AU"/>
              </w:rPr>
            </w:pPr>
            <w:r w:rsidRPr="002458B9">
              <w:rPr>
                <w:color w:val="000000"/>
                <w:szCs w:val="22"/>
                <w:lang w:eastAsia="en-AU"/>
              </w:rPr>
              <w:t>452311</w:t>
            </w:r>
          </w:p>
        </w:tc>
        <w:tc>
          <w:tcPr>
            <w:tcW w:w="1417" w:type="dxa"/>
            <w:tcBorders>
              <w:top w:val="nil"/>
              <w:left w:val="nil"/>
              <w:bottom w:val="single" w:sz="4" w:space="0" w:color="auto"/>
              <w:right w:val="single" w:sz="4" w:space="0" w:color="auto"/>
            </w:tcBorders>
            <w:shd w:val="clear" w:color="auto" w:fill="auto"/>
            <w:noWrap/>
            <w:vAlign w:val="bottom"/>
            <w:hideMark/>
          </w:tcPr>
          <w:p w14:paraId="26DE7E0F"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53D937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2D0BBCA" w14:textId="77777777" w:rsidR="00B5603C" w:rsidRPr="002458B9" w:rsidRDefault="00B5603C" w:rsidP="007C1668">
            <w:pPr>
              <w:ind w:right="113"/>
              <w:rPr>
                <w:color w:val="000000"/>
                <w:szCs w:val="22"/>
                <w:lang w:eastAsia="en-AU"/>
              </w:rPr>
            </w:pPr>
            <w:r w:rsidRPr="002458B9">
              <w:rPr>
                <w:color w:val="000000"/>
                <w:szCs w:val="22"/>
                <w:lang w:eastAsia="en-AU"/>
              </w:rPr>
              <w:t>Gymnastics Coach or Instructor</w:t>
            </w:r>
          </w:p>
        </w:tc>
        <w:tc>
          <w:tcPr>
            <w:tcW w:w="1418" w:type="dxa"/>
            <w:tcBorders>
              <w:top w:val="nil"/>
              <w:left w:val="nil"/>
              <w:bottom w:val="single" w:sz="4" w:space="0" w:color="auto"/>
              <w:right w:val="single" w:sz="4" w:space="0" w:color="auto"/>
            </w:tcBorders>
            <w:shd w:val="clear" w:color="auto" w:fill="auto"/>
            <w:noWrap/>
            <w:vAlign w:val="bottom"/>
            <w:hideMark/>
          </w:tcPr>
          <w:p w14:paraId="4CC136C2" w14:textId="77777777" w:rsidR="00B5603C" w:rsidRPr="002458B9" w:rsidRDefault="00B5603C" w:rsidP="007C1668">
            <w:pPr>
              <w:ind w:right="113"/>
              <w:jc w:val="center"/>
              <w:rPr>
                <w:color w:val="000000"/>
                <w:szCs w:val="22"/>
                <w:lang w:eastAsia="en-AU"/>
              </w:rPr>
            </w:pPr>
            <w:r w:rsidRPr="002458B9">
              <w:rPr>
                <w:color w:val="000000"/>
                <w:szCs w:val="22"/>
                <w:lang w:eastAsia="en-AU"/>
              </w:rPr>
              <w:t>452312</w:t>
            </w:r>
          </w:p>
        </w:tc>
        <w:tc>
          <w:tcPr>
            <w:tcW w:w="1417" w:type="dxa"/>
            <w:tcBorders>
              <w:top w:val="nil"/>
              <w:left w:val="nil"/>
              <w:bottom w:val="single" w:sz="4" w:space="0" w:color="auto"/>
              <w:right w:val="single" w:sz="4" w:space="0" w:color="auto"/>
            </w:tcBorders>
            <w:shd w:val="clear" w:color="auto" w:fill="auto"/>
            <w:noWrap/>
            <w:vAlign w:val="bottom"/>
            <w:hideMark/>
          </w:tcPr>
          <w:p w14:paraId="2B5E8C6A"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0B2CF5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64F886A" w14:textId="77777777" w:rsidR="00B5603C" w:rsidRPr="002458B9" w:rsidRDefault="00B5603C" w:rsidP="007C1668">
            <w:pPr>
              <w:ind w:right="113"/>
              <w:rPr>
                <w:color w:val="000000"/>
                <w:szCs w:val="22"/>
                <w:lang w:eastAsia="en-AU"/>
              </w:rPr>
            </w:pPr>
            <w:r w:rsidRPr="002458B9">
              <w:rPr>
                <w:color w:val="000000"/>
                <w:szCs w:val="22"/>
                <w:lang w:eastAsia="en-AU"/>
              </w:rPr>
              <w:t>Horse Riding Coach or Instructor</w:t>
            </w:r>
          </w:p>
        </w:tc>
        <w:tc>
          <w:tcPr>
            <w:tcW w:w="1418" w:type="dxa"/>
            <w:tcBorders>
              <w:top w:val="nil"/>
              <w:left w:val="nil"/>
              <w:bottom w:val="single" w:sz="4" w:space="0" w:color="auto"/>
              <w:right w:val="single" w:sz="4" w:space="0" w:color="auto"/>
            </w:tcBorders>
            <w:shd w:val="clear" w:color="auto" w:fill="auto"/>
            <w:noWrap/>
            <w:vAlign w:val="bottom"/>
            <w:hideMark/>
          </w:tcPr>
          <w:p w14:paraId="3430FCDC" w14:textId="77777777" w:rsidR="00B5603C" w:rsidRPr="002458B9" w:rsidRDefault="00B5603C" w:rsidP="007C1668">
            <w:pPr>
              <w:ind w:right="113"/>
              <w:jc w:val="center"/>
              <w:rPr>
                <w:color w:val="000000"/>
                <w:szCs w:val="22"/>
                <w:lang w:eastAsia="en-AU"/>
              </w:rPr>
            </w:pPr>
            <w:r w:rsidRPr="002458B9">
              <w:rPr>
                <w:color w:val="000000"/>
                <w:szCs w:val="22"/>
                <w:lang w:eastAsia="en-AU"/>
              </w:rPr>
              <w:t>452313</w:t>
            </w:r>
          </w:p>
        </w:tc>
        <w:tc>
          <w:tcPr>
            <w:tcW w:w="1417" w:type="dxa"/>
            <w:tcBorders>
              <w:top w:val="nil"/>
              <w:left w:val="nil"/>
              <w:bottom w:val="single" w:sz="4" w:space="0" w:color="auto"/>
              <w:right w:val="single" w:sz="4" w:space="0" w:color="auto"/>
            </w:tcBorders>
            <w:shd w:val="clear" w:color="auto" w:fill="auto"/>
            <w:noWrap/>
            <w:vAlign w:val="bottom"/>
            <w:hideMark/>
          </w:tcPr>
          <w:p w14:paraId="56616028"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0EF3BD6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6CA5E7C" w14:textId="77777777" w:rsidR="00B5603C" w:rsidRPr="002458B9" w:rsidRDefault="00B5603C" w:rsidP="007C1668">
            <w:pPr>
              <w:ind w:right="113"/>
              <w:rPr>
                <w:color w:val="000000"/>
                <w:szCs w:val="22"/>
                <w:lang w:eastAsia="en-AU"/>
              </w:rPr>
            </w:pPr>
            <w:r w:rsidRPr="002458B9">
              <w:rPr>
                <w:color w:val="000000"/>
                <w:szCs w:val="22"/>
                <w:lang w:eastAsia="en-AU"/>
              </w:rPr>
              <w:t>Snowsport Instructor</w:t>
            </w:r>
          </w:p>
        </w:tc>
        <w:tc>
          <w:tcPr>
            <w:tcW w:w="1418" w:type="dxa"/>
            <w:tcBorders>
              <w:top w:val="nil"/>
              <w:left w:val="nil"/>
              <w:bottom w:val="single" w:sz="4" w:space="0" w:color="auto"/>
              <w:right w:val="single" w:sz="4" w:space="0" w:color="auto"/>
            </w:tcBorders>
            <w:shd w:val="clear" w:color="auto" w:fill="auto"/>
            <w:noWrap/>
            <w:vAlign w:val="bottom"/>
            <w:hideMark/>
          </w:tcPr>
          <w:p w14:paraId="6C976EF8" w14:textId="77777777" w:rsidR="00B5603C" w:rsidRPr="002458B9" w:rsidRDefault="00B5603C" w:rsidP="007C1668">
            <w:pPr>
              <w:ind w:right="113"/>
              <w:jc w:val="center"/>
              <w:rPr>
                <w:color w:val="000000"/>
                <w:szCs w:val="22"/>
                <w:lang w:eastAsia="en-AU"/>
              </w:rPr>
            </w:pPr>
            <w:r w:rsidRPr="002458B9">
              <w:rPr>
                <w:color w:val="000000"/>
                <w:szCs w:val="22"/>
                <w:lang w:eastAsia="en-AU"/>
              </w:rPr>
              <w:t>452314</w:t>
            </w:r>
          </w:p>
        </w:tc>
        <w:tc>
          <w:tcPr>
            <w:tcW w:w="1417" w:type="dxa"/>
            <w:tcBorders>
              <w:top w:val="nil"/>
              <w:left w:val="nil"/>
              <w:bottom w:val="single" w:sz="4" w:space="0" w:color="auto"/>
              <w:right w:val="single" w:sz="4" w:space="0" w:color="auto"/>
            </w:tcBorders>
            <w:shd w:val="clear" w:color="auto" w:fill="auto"/>
            <w:noWrap/>
            <w:vAlign w:val="bottom"/>
            <w:hideMark/>
          </w:tcPr>
          <w:p w14:paraId="08891B94"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684344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7B6F56F" w14:textId="77777777" w:rsidR="00B5603C" w:rsidRPr="002458B9" w:rsidRDefault="00B5603C" w:rsidP="007C1668">
            <w:pPr>
              <w:ind w:right="113"/>
              <w:rPr>
                <w:color w:val="000000"/>
                <w:szCs w:val="22"/>
                <w:lang w:eastAsia="en-AU"/>
              </w:rPr>
            </w:pPr>
            <w:r w:rsidRPr="002458B9">
              <w:rPr>
                <w:color w:val="000000"/>
                <w:szCs w:val="22"/>
                <w:lang w:eastAsia="en-AU"/>
              </w:rPr>
              <w:t>Swimming Coach or Instructor</w:t>
            </w:r>
          </w:p>
        </w:tc>
        <w:tc>
          <w:tcPr>
            <w:tcW w:w="1418" w:type="dxa"/>
            <w:tcBorders>
              <w:top w:val="nil"/>
              <w:left w:val="nil"/>
              <w:bottom w:val="single" w:sz="4" w:space="0" w:color="auto"/>
              <w:right w:val="single" w:sz="4" w:space="0" w:color="auto"/>
            </w:tcBorders>
            <w:shd w:val="clear" w:color="auto" w:fill="auto"/>
            <w:noWrap/>
            <w:vAlign w:val="bottom"/>
            <w:hideMark/>
          </w:tcPr>
          <w:p w14:paraId="00F28050" w14:textId="77777777" w:rsidR="00B5603C" w:rsidRPr="002458B9" w:rsidRDefault="00B5603C" w:rsidP="007C1668">
            <w:pPr>
              <w:ind w:right="113"/>
              <w:jc w:val="center"/>
              <w:rPr>
                <w:color w:val="000000"/>
                <w:szCs w:val="22"/>
                <w:lang w:eastAsia="en-AU"/>
              </w:rPr>
            </w:pPr>
            <w:r w:rsidRPr="002458B9">
              <w:rPr>
                <w:color w:val="000000"/>
                <w:szCs w:val="22"/>
                <w:lang w:eastAsia="en-AU"/>
              </w:rPr>
              <w:t>452315</w:t>
            </w:r>
          </w:p>
        </w:tc>
        <w:tc>
          <w:tcPr>
            <w:tcW w:w="1417" w:type="dxa"/>
            <w:tcBorders>
              <w:top w:val="nil"/>
              <w:left w:val="nil"/>
              <w:bottom w:val="single" w:sz="4" w:space="0" w:color="auto"/>
              <w:right w:val="single" w:sz="4" w:space="0" w:color="auto"/>
            </w:tcBorders>
            <w:shd w:val="clear" w:color="auto" w:fill="auto"/>
            <w:noWrap/>
            <w:vAlign w:val="bottom"/>
            <w:hideMark/>
          </w:tcPr>
          <w:p w14:paraId="7231407F"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8A1774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8D5B18C" w14:textId="77777777" w:rsidR="00B5603C" w:rsidRPr="002458B9" w:rsidRDefault="00B5603C" w:rsidP="007C1668">
            <w:pPr>
              <w:ind w:right="113"/>
              <w:rPr>
                <w:color w:val="000000"/>
                <w:szCs w:val="22"/>
                <w:lang w:eastAsia="en-AU"/>
              </w:rPr>
            </w:pPr>
            <w:r w:rsidRPr="002458B9">
              <w:rPr>
                <w:color w:val="000000"/>
                <w:szCs w:val="22"/>
                <w:lang w:eastAsia="en-AU"/>
              </w:rPr>
              <w:t>Tennis Coach</w:t>
            </w:r>
          </w:p>
        </w:tc>
        <w:tc>
          <w:tcPr>
            <w:tcW w:w="1418" w:type="dxa"/>
            <w:tcBorders>
              <w:top w:val="nil"/>
              <w:left w:val="nil"/>
              <w:bottom w:val="single" w:sz="4" w:space="0" w:color="auto"/>
              <w:right w:val="single" w:sz="4" w:space="0" w:color="auto"/>
            </w:tcBorders>
            <w:shd w:val="clear" w:color="auto" w:fill="auto"/>
            <w:noWrap/>
            <w:vAlign w:val="bottom"/>
            <w:hideMark/>
          </w:tcPr>
          <w:p w14:paraId="39094571" w14:textId="77777777" w:rsidR="00B5603C" w:rsidRPr="002458B9" w:rsidRDefault="00B5603C" w:rsidP="007C1668">
            <w:pPr>
              <w:ind w:right="113"/>
              <w:jc w:val="center"/>
              <w:rPr>
                <w:color w:val="000000"/>
                <w:szCs w:val="22"/>
                <w:lang w:eastAsia="en-AU"/>
              </w:rPr>
            </w:pPr>
            <w:r w:rsidRPr="002458B9">
              <w:rPr>
                <w:color w:val="000000"/>
                <w:szCs w:val="22"/>
                <w:lang w:eastAsia="en-AU"/>
              </w:rPr>
              <w:t>452316</w:t>
            </w:r>
          </w:p>
        </w:tc>
        <w:tc>
          <w:tcPr>
            <w:tcW w:w="1417" w:type="dxa"/>
            <w:tcBorders>
              <w:top w:val="nil"/>
              <w:left w:val="nil"/>
              <w:bottom w:val="single" w:sz="4" w:space="0" w:color="auto"/>
              <w:right w:val="single" w:sz="4" w:space="0" w:color="auto"/>
            </w:tcBorders>
            <w:shd w:val="clear" w:color="auto" w:fill="auto"/>
            <w:noWrap/>
            <w:vAlign w:val="bottom"/>
            <w:hideMark/>
          </w:tcPr>
          <w:p w14:paraId="33B9C403"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308364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5692CD0" w14:textId="77777777" w:rsidR="00B5603C" w:rsidRPr="002458B9" w:rsidRDefault="00B5603C" w:rsidP="007C1668">
            <w:pPr>
              <w:ind w:right="113"/>
              <w:rPr>
                <w:color w:val="000000"/>
                <w:szCs w:val="22"/>
                <w:lang w:eastAsia="en-AU"/>
              </w:rPr>
            </w:pPr>
            <w:r w:rsidRPr="002458B9">
              <w:rPr>
                <w:color w:val="000000"/>
                <w:szCs w:val="22"/>
                <w:lang w:eastAsia="en-AU"/>
              </w:rPr>
              <w:t>Other Sports Coach or Instructor</w:t>
            </w:r>
          </w:p>
        </w:tc>
        <w:tc>
          <w:tcPr>
            <w:tcW w:w="1418" w:type="dxa"/>
            <w:tcBorders>
              <w:top w:val="nil"/>
              <w:left w:val="nil"/>
              <w:bottom w:val="single" w:sz="4" w:space="0" w:color="auto"/>
              <w:right w:val="single" w:sz="4" w:space="0" w:color="auto"/>
            </w:tcBorders>
            <w:shd w:val="clear" w:color="auto" w:fill="auto"/>
            <w:noWrap/>
            <w:vAlign w:val="bottom"/>
            <w:hideMark/>
          </w:tcPr>
          <w:p w14:paraId="0EE921EC" w14:textId="77777777" w:rsidR="00B5603C" w:rsidRPr="002458B9" w:rsidRDefault="00B5603C" w:rsidP="007C1668">
            <w:pPr>
              <w:ind w:right="113"/>
              <w:jc w:val="center"/>
              <w:rPr>
                <w:color w:val="000000"/>
                <w:szCs w:val="22"/>
                <w:lang w:eastAsia="en-AU"/>
              </w:rPr>
            </w:pPr>
            <w:r w:rsidRPr="002458B9">
              <w:rPr>
                <w:color w:val="000000"/>
                <w:szCs w:val="22"/>
                <w:lang w:eastAsia="en-AU"/>
              </w:rPr>
              <w:t>452317</w:t>
            </w:r>
          </w:p>
        </w:tc>
        <w:tc>
          <w:tcPr>
            <w:tcW w:w="1417" w:type="dxa"/>
            <w:tcBorders>
              <w:top w:val="nil"/>
              <w:left w:val="nil"/>
              <w:bottom w:val="single" w:sz="4" w:space="0" w:color="auto"/>
              <w:right w:val="single" w:sz="4" w:space="0" w:color="auto"/>
            </w:tcBorders>
            <w:shd w:val="clear" w:color="auto" w:fill="auto"/>
            <w:noWrap/>
            <w:vAlign w:val="bottom"/>
            <w:hideMark/>
          </w:tcPr>
          <w:p w14:paraId="20C725F7"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9689E5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D17B29D" w14:textId="77777777" w:rsidR="00B5603C" w:rsidRPr="002458B9" w:rsidRDefault="00B5603C" w:rsidP="007C1668">
            <w:pPr>
              <w:ind w:right="113"/>
              <w:rPr>
                <w:color w:val="000000"/>
                <w:szCs w:val="22"/>
                <w:lang w:eastAsia="en-AU"/>
              </w:rPr>
            </w:pPr>
            <w:r w:rsidRPr="002458B9">
              <w:rPr>
                <w:color w:val="000000"/>
                <w:szCs w:val="22"/>
                <w:lang w:eastAsia="en-AU"/>
              </w:rPr>
              <w:t>Dog or Horse Racing Official</w:t>
            </w:r>
          </w:p>
        </w:tc>
        <w:tc>
          <w:tcPr>
            <w:tcW w:w="1418" w:type="dxa"/>
            <w:tcBorders>
              <w:top w:val="nil"/>
              <w:left w:val="nil"/>
              <w:bottom w:val="single" w:sz="4" w:space="0" w:color="auto"/>
              <w:right w:val="single" w:sz="4" w:space="0" w:color="auto"/>
            </w:tcBorders>
            <w:shd w:val="clear" w:color="auto" w:fill="auto"/>
            <w:noWrap/>
            <w:vAlign w:val="bottom"/>
            <w:hideMark/>
          </w:tcPr>
          <w:p w14:paraId="512C02EE" w14:textId="77777777" w:rsidR="00B5603C" w:rsidRPr="002458B9" w:rsidRDefault="00B5603C" w:rsidP="007C1668">
            <w:pPr>
              <w:ind w:right="113"/>
              <w:jc w:val="center"/>
              <w:rPr>
                <w:color w:val="000000"/>
                <w:szCs w:val="22"/>
                <w:lang w:eastAsia="en-AU"/>
              </w:rPr>
            </w:pPr>
            <w:r w:rsidRPr="002458B9">
              <w:rPr>
                <w:color w:val="000000"/>
                <w:szCs w:val="22"/>
                <w:lang w:eastAsia="en-AU"/>
              </w:rPr>
              <w:t>452318</w:t>
            </w:r>
          </w:p>
        </w:tc>
        <w:tc>
          <w:tcPr>
            <w:tcW w:w="1417" w:type="dxa"/>
            <w:tcBorders>
              <w:top w:val="nil"/>
              <w:left w:val="nil"/>
              <w:bottom w:val="single" w:sz="4" w:space="0" w:color="auto"/>
              <w:right w:val="single" w:sz="4" w:space="0" w:color="auto"/>
            </w:tcBorders>
            <w:shd w:val="clear" w:color="auto" w:fill="auto"/>
            <w:noWrap/>
            <w:vAlign w:val="bottom"/>
            <w:hideMark/>
          </w:tcPr>
          <w:p w14:paraId="207952C2"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1C1679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D8F3C7B" w14:textId="77777777" w:rsidR="00B5603C" w:rsidRPr="002458B9" w:rsidRDefault="00B5603C" w:rsidP="007C1668">
            <w:pPr>
              <w:ind w:right="113"/>
              <w:rPr>
                <w:color w:val="000000"/>
                <w:szCs w:val="22"/>
                <w:lang w:eastAsia="en-AU"/>
              </w:rPr>
            </w:pPr>
            <w:r w:rsidRPr="002458B9">
              <w:rPr>
                <w:color w:val="000000"/>
                <w:szCs w:val="22"/>
                <w:lang w:eastAsia="en-AU"/>
              </w:rPr>
              <w:t>Sports Development Officer</w:t>
            </w:r>
          </w:p>
        </w:tc>
        <w:tc>
          <w:tcPr>
            <w:tcW w:w="1418" w:type="dxa"/>
            <w:tcBorders>
              <w:top w:val="nil"/>
              <w:left w:val="nil"/>
              <w:bottom w:val="single" w:sz="4" w:space="0" w:color="auto"/>
              <w:right w:val="single" w:sz="4" w:space="0" w:color="auto"/>
            </w:tcBorders>
            <w:shd w:val="clear" w:color="auto" w:fill="auto"/>
            <w:noWrap/>
            <w:vAlign w:val="bottom"/>
            <w:hideMark/>
          </w:tcPr>
          <w:p w14:paraId="2B102276" w14:textId="77777777" w:rsidR="00B5603C" w:rsidRPr="002458B9" w:rsidRDefault="00B5603C" w:rsidP="007C1668">
            <w:pPr>
              <w:ind w:right="113"/>
              <w:jc w:val="center"/>
              <w:rPr>
                <w:color w:val="000000"/>
                <w:szCs w:val="22"/>
                <w:lang w:eastAsia="en-AU"/>
              </w:rPr>
            </w:pPr>
            <w:r w:rsidRPr="002458B9">
              <w:rPr>
                <w:color w:val="000000"/>
                <w:szCs w:val="22"/>
                <w:lang w:eastAsia="en-AU"/>
              </w:rPr>
              <w:t>452321</w:t>
            </w:r>
          </w:p>
        </w:tc>
        <w:tc>
          <w:tcPr>
            <w:tcW w:w="1417" w:type="dxa"/>
            <w:tcBorders>
              <w:top w:val="nil"/>
              <w:left w:val="nil"/>
              <w:bottom w:val="single" w:sz="4" w:space="0" w:color="auto"/>
              <w:right w:val="single" w:sz="4" w:space="0" w:color="auto"/>
            </w:tcBorders>
            <w:shd w:val="clear" w:color="auto" w:fill="auto"/>
            <w:noWrap/>
            <w:vAlign w:val="bottom"/>
            <w:hideMark/>
          </w:tcPr>
          <w:p w14:paraId="2506D260"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1829C90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3B101D3" w14:textId="77777777" w:rsidR="00B5603C" w:rsidRPr="002458B9" w:rsidRDefault="00B5603C" w:rsidP="007C1668">
            <w:pPr>
              <w:ind w:right="113"/>
              <w:rPr>
                <w:color w:val="000000"/>
                <w:szCs w:val="22"/>
                <w:lang w:eastAsia="en-AU"/>
              </w:rPr>
            </w:pPr>
            <w:r w:rsidRPr="002458B9">
              <w:rPr>
                <w:color w:val="000000"/>
                <w:szCs w:val="22"/>
                <w:lang w:eastAsia="en-AU"/>
              </w:rPr>
              <w:t>Sports Umpire</w:t>
            </w:r>
          </w:p>
        </w:tc>
        <w:tc>
          <w:tcPr>
            <w:tcW w:w="1418" w:type="dxa"/>
            <w:tcBorders>
              <w:top w:val="nil"/>
              <w:left w:val="nil"/>
              <w:bottom w:val="single" w:sz="4" w:space="0" w:color="auto"/>
              <w:right w:val="single" w:sz="4" w:space="0" w:color="auto"/>
            </w:tcBorders>
            <w:shd w:val="clear" w:color="auto" w:fill="auto"/>
            <w:noWrap/>
            <w:vAlign w:val="bottom"/>
            <w:hideMark/>
          </w:tcPr>
          <w:p w14:paraId="789FC4EE" w14:textId="77777777" w:rsidR="00B5603C" w:rsidRPr="002458B9" w:rsidRDefault="00B5603C" w:rsidP="007C1668">
            <w:pPr>
              <w:ind w:right="113"/>
              <w:jc w:val="center"/>
              <w:rPr>
                <w:color w:val="000000"/>
                <w:szCs w:val="22"/>
                <w:lang w:eastAsia="en-AU"/>
              </w:rPr>
            </w:pPr>
            <w:r w:rsidRPr="002458B9">
              <w:rPr>
                <w:color w:val="000000"/>
                <w:szCs w:val="22"/>
                <w:lang w:eastAsia="en-AU"/>
              </w:rPr>
              <w:t>452322</w:t>
            </w:r>
          </w:p>
        </w:tc>
        <w:tc>
          <w:tcPr>
            <w:tcW w:w="1417" w:type="dxa"/>
            <w:tcBorders>
              <w:top w:val="nil"/>
              <w:left w:val="nil"/>
              <w:bottom w:val="single" w:sz="4" w:space="0" w:color="auto"/>
              <w:right w:val="single" w:sz="4" w:space="0" w:color="auto"/>
            </w:tcBorders>
            <w:shd w:val="clear" w:color="auto" w:fill="auto"/>
            <w:noWrap/>
            <w:vAlign w:val="bottom"/>
            <w:hideMark/>
          </w:tcPr>
          <w:p w14:paraId="2452D107"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91236C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6127A20" w14:textId="77777777" w:rsidR="00B5603C" w:rsidRPr="002458B9" w:rsidRDefault="00B5603C" w:rsidP="007C1668">
            <w:pPr>
              <w:ind w:right="113"/>
              <w:rPr>
                <w:color w:val="000000"/>
                <w:szCs w:val="22"/>
                <w:lang w:eastAsia="en-AU"/>
              </w:rPr>
            </w:pPr>
            <w:r w:rsidRPr="002458B9">
              <w:rPr>
                <w:color w:val="000000"/>
                <w:szCs w:val="22"/>
                <w:lang w:eastAsia="en-AU"/>
              </w:rPr>
              <w:t>Other Sports Official</w:t>
            </w:r>
          </w:p>
        </w:tc>
        <w:tc>
          <w:tcPr>
            <w:tcW w:w="1418" w:type="dxa"/>
            <w:tcBorders>
              <w:top w:val="nil"/>
              <w:left w:val="nil"/>
              <w:bottom w:val="single" w:sz="4" w:space="0" w:color="auto"/>
              <w:right w:val="single" w:sz="4" w:space="0" w:color="auto"/>
            </w:tcBorders>
            <w:shd w:val="clear" w:color="auto" w:fill="auto"/>
            <w:noWrap/>
            <w:vAlign w:val="bottom"/>
            <w:hideMark/>
          </w:tcPr>
          <w:p w14:paraId="5DE3C9E8" w14:textId="77777777" w:rsidR="00B5603C" w:rsidRPr="002458B9" w:rsidRDefault="00B5603C" w:rsidP="007C1668">
            <w:pPr>
              <w:ind w:right="113"/>
              <w:jc w:val="center"/>
              <w:rPr>
                <w:color w:val="000000"/>
                <w:szCs w:val="22"/>
                <w:lang w:eastAsia="en-AU"/>
              </w:rPr>
            </w:pPr>
            <w:r w:rsidRPr="002458B9">
              <w:rPr>
                <w:color w:val="000000"/>
                <w:szCs w:val="22"/>
                <w:lang w:eastAsia="en-AU"/>
              </w:rPr>
              <w:t>452323</w:t>
            </w:r>
          </w:p>
        </w:tc>
        <w:tc>
          <w:tcPr>
            <w:tcW w:w="1417" w:type="dxa"/>
            <w:tcBorders>
              <w:top w:val="nil"/>
              <w:left w:val="nil"/>
              <w:bottom w:val="single" w:sz="4" w:space="0" w:color="auto"/>
              <w:right w:val="single" w:sz="4" w:space="0" w:color="auto"/>
            </w:tcBorders>
            <w:shd w:val="clear" w:color="auto" w:fill="auto"/>
            <w:noWrap/>
            <w:vAlign w:val="bottom"/>
            <w:hideMark/>
          </w:tcPr>
          <w:p w14:paraId="06C5B089"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3B464D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ACC8DA4" w14:textId="77777777" w:rsidR="00B5603C" w:rsidRPr="002458B9" w:rsidRDefault="00B5603C" w:rsidP="007C1668">
            <w:pPr>
              <w:ind w:right="113"/>
              <w:rPr>
                <w:color w:val="000000"/>
                <w:szCs w:val="22"/>
                <w:lang w:eastAsia="en-AU"/>
              </w:rPr>
            </w:pPr>
            <w:r w:rsidRPr="002458B9">
              <w:rPr>
                <w:color w:val="000000"/>
                <w:szCs w:val="22"/>
                <w:lang w:eastAsia="en-AU"/>
              </w:rPr>
              <w:t>Footballer</w:t>
            </w:r>
          </w:p>
        </w:tc>
        <w:tc>
          <w:tcPr>
            <w:tcW w:w="1418" w:type="dxa"/>
            <w:tcBorders>
              <w:top w:val="nil"/>
              <w:left w:val="nil"/>
              <w:bottom w:val="single" w:sz="4" w:space="0" w:color="auto"/>
              <w:right w:val="single" w:sz="4" w:space="0" w:color="auto"/>
            </w:tcBorders>
            <w:shd w:val="clear" w:color="auto" w:fill="auto"/>
            <w:noWrap/>
            <w:vAlign w:val="bottom"/>
            <w:hideMark/>
          </w:tcPr>
          <w:p w14:paraId="1462B781" w14:textId="77777777" w:rsidR="00B5603C" w:rsidRPr="002458B9" w:rsidRDefault="00B5603C" w:rsidP="007C1668">
            <w:pPr>
              <w:ind w:right="113"/>
              <w:jc w:val="center"/>
              <w:rPr>
                <w:color w:val="000000"/>
                <w:szCs w:val="22"/>
                <w:lang w:eastAsia="en-AU"/>
              </w:rPr>
            </w:pPr>
            <w:r w:rsidRPr="002458B9">
              <w:rPr>
                <w:color w:val="000000"/>
                <w:szCs w:val="22"/>
                <w:lang w:eastAsia="en-AU"/>
              </w:rPr>
              <w:t>452411</w:t>
            </w:r>
          </w:p>
        </w:tc>
        <w:tc>
          <w:tcPr>
            <w:tcW w:w="1417" w:type="dxa"/>
            <w:tcBorders>
              <w:top w:val="nil"/>
              <w:left w:val="nil"/>
              <w:bottom w:val="single" w:sz="4" w:space="0" w:color="auto"/>
              <w:right w:val="single" w:sz="4" w:space="0" w:color="auto"/>
            </w:tcBorders>
            <w:shd w:val="clear" w:color="auto" w:fill="auto"/>
            <w:noWrap/>
            <w:vAlign w:val="bottom"/>
            <w:hideMark/>
          </w:tcPr>
          <w:p w14:paraId="2A268B22"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1249EE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A8CEBCF" w14:textId="77777777" w:rsidR="00B5603C" w:rsidRPr="002458B9" w:rsidRDefault="00B5603C" w:rsidP="007C1668">
            <w:pPr>
              <w:ind w:right="113"/>
              <w:rPr>
                <w:color w:val="000000"/>
                <w:szCs w:val="22"/>
                <w:lang w:eastAsia="en-AU"/>
              </w:rPr>
            </w:pPr>
            <w:r w:rsidRPr="002458B9">
              <w:rPr>
                <w:color w:val="000000"/>
                <w:szCs w:val="22"/>
                <w:lang w:eastAsia="en-AU"/>
              </w:rPr>
              <w:t>Golfer</w:t>
            </w:r>
          </w:p>
        </w:tc>
        <w:tc>
          <w:tcPr>
            <w:tcW w:w="1418" w:type="dxa"/>
            <w:tcBorders>
              <w:top w:val="nil"/>
              <w:left w:val="nil"/>
              <w:bottom w:val="single" w:sz="4" w:space="0" w:color="auto"/>
              <w:right w:val="single" w:sz="4" w:space="0" w:color="auto"/>
            </w:tcBorders>
            <w:shd w:val="clear" w:color="auto" w:fill="auto"/>
            <w:noWrap/>
            <w:vAlign w:val="bottom"/>
            <w:hideMark/>
          </w:tcPr>
          <w:p w14:paraId="6B3F5962" w14:textId="77777777" w:rsidR="00B5603C" w:rsidRPr="002458B9" w:rsidRDefault="00B5603C" w:rsidP="007C1668">
            <w:pPr>
              <w:ind w:right="113"/>
              <w:jc w:val="center"/>
              <w:rPr>
                <w:color w:val="000000"/>
                <w:szCs w:val="22"/>
                <w:lang w:eastAsia="en-AU"/>
              </w:rPr>
            </w:pPr>
            <w:r w:rsidRPr="002458B9">
              <w:rPr>
                <w:color w:val="000000"/>
                <w:szCs w:val="22"/>
                <w:lang w:eastAsia="en-AU"/>
              </w:rPr>
              <w:t>452412</w:t>
            </w:r>
          </w:p>
        </w:tc>
        <w:tc>
          <w:tcPr>
            <w:tcW w:w="1417" w:type="dxa"/>
            <w:tcBorders>
              <w:top w:val="nil"/>
              <w:left w:val="nil"/>
              <w:bottom w:val="single" w:sz="4" w:space="0" w:color="auto"/>
              <w:right w:val="single" w:sz="4" w:space="0" w:color="auto"/>
            </w:tcBorders>
            <w:shd w:val="clear" w:color="auto" w:fill="auto"/>
            <w:noWrap/>
            <w:vAlign w:val="bottom"/>
            <w:hideMark/>
          </w:tcPr>
          <w:p w14:paraId="78550819"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F63C11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4F07BC1" w14:textId="77777777" w:rsidR="00B5603C" w:rsidRPr="002458B9" w:rsidRDefault="00B5603C" w:rsidP="007C1668">
            <w:pPr>
              <w:ind w:right="113"/>
              <w:rPr>
                <w:color w:val="000000"/>
                <w:szCs w:val="22"/>
                <w:lang w:eastAsia="en-AU"/>
              </w:rPr>
            </w:pPr>
            <w:r w:rsidRPr="002458B9">
              <w:rPr>
                <w:color w:val="000000"/>
                <w:szCs w:val="22"/>
                <w:lang w:eastAsia="en-AU"/>
              </w:rPr>
              <w:t>Jockey</w:t>
            </w:r>
          </w:p>
        </w:tc>
        <w:tc>
          <w:tcPr>
            <w:tcW w:w="1418" w:type="dxa"/>
            <w:tcBorders>
              <w:top w:val="nil"/>
              <w:left w:val="nil"/>
              <w:bottom w:val="single" w:sz="4" w:space="0" w:color="auto"/>
              <w:right w:val="single" w:sz="4" w:space="0" w:color="auto"/>
            </w:tcBorders>
            <w:shd w:val="clear" w:color="auto" w:fill="auto"/>
            <w:noWrap/>
            <w:vAlign w:val="bottom"/>
            <w:hideMark/>
          </w:tcPr>
          <w:p w14:paraId="38C85662" w14:textId="77777777" w:rsidR="00B5603C" w:rsidRPr="002458B9" w:rsidRDefault="00B5603C" w:rsidP="007C1668">
            <w:pPr>
              <w:ind w:right="113"/>
              <w:jc w:val="center"/>
              <w:rPr>
                <w:color w:val="000000"/>
                <w:szCs w:val="22"/>
                <w:lang w:eastAsia="en-AU"/>
              </w:rPr>
            </w:pPr>
            <w:r w:rsidRPr="002458B9">
              <w:rPr>
                <w:color w:val="000000"/>
                <w:szCs w:val="22"/>
                <w:lang w:eastAsia="en-AU"/>
              </w:rPr>
              <w:t>452413</w:t>
            </w:r>
          </w:p>
        </w:tc>
        <w:tc>
          <w:tcPr>
            <w:tcW w:w="1417" w:type="dxa"/>
            <w:tcBorders>
              <w:top w:val="nil"/>
              <w:left w:val="nil"/>
              <w:bottom w:val="single" w:sz="4" w:space="0" w:color="auto"/>
              <w:right w:val="single" w:sz="4" w:space="0" w:color="auto"/>
            </w:tcBorders>
            <w:shd w:val="clear" w:color="auto" w:fill="auto"/>
            <w:noWrap/>
            <w:vAlign w:val="bottom"/>
            <w:hideMark/>
          </w:tcPr>
          <w:p w14:paraId="78A6BB13"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36AC54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0F251B7" w14:textId="77777777" w:rsidR="00B5603C" w:rsidRPr="002458B9" w:rsidRDefault="00B5603C" w:rsidP="007C1668">
            <w:pPr>
              <w:ind w:right="113"/>
              <w:rPr>
                <w:color w:val="000000"/>
                <w:szCs w:val="22"/>
                <w:lang w:eastAsia="en-AU"/>
              </w:rPr>
            </w:pPr>
            <w:r w:rsidRPr="002458B9">
              <w:rPr>
                <w:color w:val="000000"/>
                <w:szCs w:val="22"/>
                <w:lang w:eastAsia="en-AU"/>
              </w:rPr>
              <w:t>Lifeguard</w:t>
            </w:r>
          </w:p>
        </w:tc>
        <w:tc>
          <w:tcPr>
            <w:tcW w:w="1418" w:type="dxa"/>
            <w:tcBorders>
              <w:top w:val="nil"/>
              <w:left w:val="nil"/>
              <w:bottom w:val="single" w:sz="4" w:space="0" w:color="auto"/>
              <w:right w:val="single" w:sz="4" w:space="0" w:color="auto"/>
            </w:tcBorders>
            <w:shd w:val="clear" w:color="auto" w:fill="auto"/>
            <w:noWrap/>
            <w:vAlign w:val="bottom"/>
            <w:hideMark/>
          </w:tcPr>
          <w:p w14:paraId="0B35973A" w14:textId="77777777" w:rsidR="00B5603C" w:rsidRPr="002458B9" w:rsidRDefault="00B5603C" w:rsidP="007C1668">
            <w:pPr>
              <w:ind w:right="113"/>
              <w:jc w:val="center"/>
              <w:rPr>
                <w:color w:val="000000"/>
                <w:szCs w:val="22"/>
                <w:lang w:eastAsia="en-AU"/>
              </w:rPr>
            </w:pPr>
            <w:r w:rsidRPr="002458B9">
              <w:rPr>
                <w:color w:val="000000"/>
                <w:szCs w:val="22"/>
                <w:lang w:eastAsia="en-AU"/>
              </w:rPr>
              <w:t>452414</w:t>
            </w:r>
          </w:p>
        </w:tc>
        <w:tc>
          <w:tcPr>
            <w:tcW w:w="1417" w:type="dxa"/>
            <w:tcBorders>
              <w:top w:val="nil"/>
              <w:left w:val="nil"/>
              <w:bottom w:val="single" w:sz="4" w:space="0" w:color="auto"/>
              <w:right w:val="single" w:sz="4" w:space="0" w:color="auto"/>
            </w:tcBorders>
            <w:shd w:val="clear" w:color="auto" w:fill="auto"/>
            <w:noWrap/>
            <w:vAlign w:val="bottom"/>
            <w:hideMark/>
          </w:tcPr>
          <w:p w14:paraId="21F732F6"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BF8B16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21E502A" w14:textId="77777777" w:rsidR="00B5603C" w:rsidRPr="002458B9" w:rsidRDefault="00B5603C" w:rsidP="007C1668">
            <w:pPr>
              <w:ind w:right="113"/>
              <w:rPr>
                <w:color w:val="000000"/>
                <w:szCs w:val="22"/>
                <w:lang w:eastAsia="en-AU"/>
              </w:rPr>
            </w:pPr>
            <w:r w:rsidRPr="002458B9">
              <w:rPr>
                <w:color w:val="000000"/>
                <w:szCs w:val="22"/>
                <w:lang w:eastAsia="en-AU"/>
              </w:rPr>
              <w:t>Sportspersons nec</w:t>
            </w:r>
          </w:p>
        </w:tc>
        <w:tc>
          <w:tcPr>
            <w:tcW w:w="1418" w:type="dxa"/>
            <w:tcBorders>
              <w:top w:val="nil"/>
              <w:left w:val="nil"/>
              <w:bottom w:val="single" w:sz="4" w:space="0" w:color="auto"/>
              <w:right w:val="single" w:sz="4" w:space="0" w:color="auto"/>
            </w:tcBorders>
            <w:shd w:val="clear" w:color="auto" w:fill="auto"/>
            <w:noWrap/>
            <w:vAlign w:val="bottom"/>
            <w:hideMark/>
          </w:tcPr>
          <w:p w14:paraId="6FF63744" w14:textId="77777777" w:rsidR="00B5603C" w:rsidRPr="002458B9" w:rsidRDefault="00B5603C" w:rsidP="007C1668">
            <w:pPr>
              <w:ind w:right="113"/>
              <w:jc w:val="center"/>
              <w:rPr>
                <w:color w:val="000000"/>
                <w:szCs w:val="22"/>
                <w:lang w:eastAsia="en-AU"/>
              </w:rPr>
            </w:pPr>
            <w:r w:rsidRPr="002458B9">
              <w:rPr>
                <w:color w:val="000000"/>
                <w:szCs w:val="22"/>
                <w:lang w:eastAsia="en-AU"/>
              </w:rPr>
              <w:t>452499</w:t>
            </w:r>
          </w:p>
        </w:tc>
        <w:tc>
          <w:tcPr>
            <w:tcW w:w="1417" w:type="dxa"/>
            <w:tcBorders>
              <w:top w:val="nil"/>
              <w:left w:val="nil"/>
              <w:bottom w:val="single" w:sz="4" w:space="0" w:color="auto"/>
              <w:right w:val="single" w:sz="4" w:space="0" w:color="auto"/>
            </w:tcBorders>
            <w:shd w:val="clear" w:color="auto" w:fill="auto"/>
            <w:noWrap/>
            <w:vAlign w:val="bottom"/>
            <w:hideMark/>
          </w:tcPr>
          <w:p w14:paraId="53B32E01"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FFA238A"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EBAC2D7" w14:textId="77777777" w:rsidR="00B5603C" w:rsidRPr="002458B9" w:rsidRDefault="00B5603C" w:rsidP="007C1668">
            <w:pPr>
              <w:ind w:right="113"/>
              <w:rPr>
                <w:color w:val="000000"/>
                <w:szCs w:val="22"/>
                <w:lang w:eastAsia="en-AU"/>
              </w:rPr>
            </w:pPr>
            <w:r w:rsidRPr="002458B9">
              <w:rPr>
                <w:color w:val="000000"/>
                <w:szCs w:val="22"/>
                <w:lang w:eastAsia="en-AU"/>
              </w:rPr>
              <w:t>Contract Administrator</w:t>
            </w:r>
          </w:p>
        </w:tc>
        <w:tc>
          <w:tcPr>
            <w:tcW w:w="1418" w:type="dxa"/>
            <w:tcBorders>
              <w:top w:val="nil"/>
              <w:left w:val="nil"/>
              <w:bottom w:val="single" w:sz="4" w:space="0" w:color="auto"/>
              <w:right w:val="single" w:sz="4" w:space="0" w:color="auto"/>
            </w:tcBorders>
            <w:shd w:val="clear" w:color="auto" w:fill="auto"/>
            <w:noWrap/>
            <w:vAlign w:val="bottom"/>
            <w:hideMark/>
          </w:tcPr>
          <w:p w14:paraId="4DD186B3" w14:textId="77777777" w:rsidR="00B5603C" w:rsidRPr="002458B9" w:rsidRDefault="00B5603C" w:rsidP="007C1668">
            <w:pPr>
              <w:ind w:right="113"/>
              <w:jc w:val="center"/>
              <w:rPr>
                <w:color w:val="000000"/>
                <w:szCs w:val="22"/>
                <w:lang w:eastAsia="en-AU"/>
              </w:rPr>
            </w:pPr>
            <w:r w:rsidRPr="002458B9">
              <w:rPr>
                <w:color w:val="000000"/>
                <w:szCs w:val="22"/>
                <w:lang w:eastAsia="en-AU"/>
              </w:rPr>
              <w:t>511111</w:t>
            </w:r>
          </w:p>
        </w:tc>
        <w:tc>
          <w:tcPr>
            <w:tcW w:w="1417" w:type="dxa"/>
            <w:tcBorders>
              <w:top w:val="nil"/>
              <w:left w:val="nil"/>
              <w:bottom w:val="single" w:sz="4" w:space="0" w:color="auto"/>
              <w:right w:val="single" w:sz="4" w:space="0" w:color="auto"/>
            </w:tcBorders>
            <w:shd w:val="clear" w:color="auto" w:fill="auto"/>
            <w:noWrap/>
            <w:vAlign w:val="bottom"/>
            <w:hideMark/>
          </w:tcPr>
          <w:p w14:paraId="7A295DA3"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6F58184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A321935" w14:textId="77777777" w:rsidR="00B5603C" w:rsidRPr="002458B9" w:rsidRDefault="00B5603C" w:rsidP="007C1668">
            <w:pPr>
              <w:ind w:right="113"/>
              <w:rPr>
                <w:color w:val="000000"/>
                <w:szCs w:val="22"/>
                <w:lang w:eastAsia="en-AU"/>
              </w:rPr>
            </w:pPr>
            <w:r w:rsidRPr="002458B9">
              <w:rPr>
                <w:color w:val="000000"/>
                <w:szCs w:val="22"/>
                <w:lang w:eastAsia="en-AU"/>
              </w:rPr>
              <w:t>Program or Project Administrator</w:t>
            </w:r>
          </w:p>
        </w:tc>
        <w:tc>
          <w:tcPr>
            <w:tcW w:w="1418" w:type="dxa"/>
            <w:tcBorders>
              <w:top w:val="nil"/>
              <w:left w:val="nil"/>
              <w:bottom w:val="single" w:sz="4" w:space="0" w:color="auto"/>
              <w:right w:val="single" w:sz="4" w:space="0" w:color="auto"/>
            </w:tcBorders>
            <w:shd w:val="clear" w:color="auto" w:fill="auto"/>
            <w:noWrap/>
            <w:vAlign w:val="bottom"/>
            <w:hideMark/>
          </w:tcPr>
          <w:p w14:paraId="4EFDE94F" w14:textId="77777777" w:rsidR="00B5603C" w:rsidRPr="002458B9" w:rsidRDefault="00B5603C" w:rsidP="007C1668">
            <w:pPr>
              <w:ind w:right="113"/>
              <w:jc w:val="center"/>
              <w:rPr>
                <w:color w:val="000000"/>
                <w:szCs w:val="22"/>
                <w:lang w:eastAsia="en-AU"/>
              </w:rPr>
            </w:pPr>
            <w:r w:rsidRPr="002458B9">
              <w:rPr>
                <w:color w:val="000000"/>
                <w:szCs w:val="22"/>
                <w:lang w:eastAsia="en-AU"/>
              </w:rPr>
              <w:t>511112</w:t>
            </w:r>
          </w:p>
        </w:tc>
        <w:tc>
          <w:tcPr>
            <w:tcW w:w="1417" w:type="dxa"/>
            <w:tcBorders>
              <w:top w:val="nil"/>
              <w:left w:val="nil"/>
              <w:bottom w:val="single" w:sz="4" w:space="0" w:color="auto"/>
              <w:right w:val="single" w:sz="4" w:space="0" w:color="auto"/>
            </w:tcBorders>
            <w:shd w:val="clear" w:color="auto" w:fill="auto"/>
            <w:noWrap/>
            <w:vAlign w:val="bottom"/>
            <w:hideMark/>
          </w:tcPr>
          <w:p w14:paraId="7DEC5A7B"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4668277A" w14:textId="77777777" w:rsidTr="007C1668">
        <w:trPr>
          <w:trHeight w:val="288"/>
        </w:trPr>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7E503" w14:textId="77777777" w:rsidR="00B5603C" w:rsidRPr="002458B9" w:rsidRDefault="00B5603C" w:rsidP="007C1668">
            <w:pPr>
              <w:ind w:right="113"/>
              <w:rPr>
                <w:color w:val="000000"/>
                <w:szCs w:val="22"/>
                <w:lang w:eastAsia="en-AU"/>
              </w:rPr>
            </w:pPr>
            <w:r w:rsidRPr="002458B9">
              <w:rPr>
                <w:color w:val="000000"/>
                <w:szCs w:val="22"/>
                <w:lang w:eastAsia="en-AU"/>
              </w:rPr>
              <w:t>Office Manager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10964C1" w14:textId="77777777" w:rsidR="00B5603C" w:rsidRPr="002458B9" w:rsidRDefault="00B5603C" w:rsidP="007C1668">
            <w:pPr>
              <w:ind w:right="113"/>
              <w:jc w:val="center"/>
              <w:rPr>
                <w:color w:val="000000"/>
                <w:szCs w:val="22"/>
                <w:lang w:eastAsia="en-AU"/>
              </w:rPr>
            </w:pPr>
            <w:r w:rsidRPr="002458B9">
              <w:rPr>
                <w:color w:val="000000"/>
                <w:szCs w:val="22"/>
                <w:lang w:eastAsia="en-AU"/>
              </w:rPr>
              <w:t>512111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6B1097"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457B809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4BF5D1F" w14:textId="77777777" w:rsidR="00B5603C" w:rsidRPr="002458B9" w:rsidRDefault="00B5603C" w:rsidP="007C1668">
            <w:pPr>
              <w:ind w:right="113"/>
              <w:rPr>
                <w:color w:val="000000"/>
                <w:szCs w:val="22"/>
                <w:lang w:eastAsia="en-AU"/>
              </w:rPr>
            </w:pPr>
            <w:r w:rsidRPr="002458B9">
              <w:rPr>
                <w:color w:val="000000"/>
                <w:szCs w:val="22"/>
                <w:lang w:eastAsia="en-AU"/>
              </w:rPr>
              <w:t>Health Practice Manager</w:t>
            </w:r>
          </w:p>
        </w:tc>
        <w:tc>
          <w:tcPr>
            <w:tcW w:w="1418" w:type="dxa"/>
            <w:tcBorders>
              <w:top w:val="nil"/>
              <w:left w:val="nil"/>
              <w:bottom w:val="single" w:sz="4" w:space="0" w:color="auto"/>
              <w:right w:val="single" w:sz="4" w:space="0" w:color="auto"/>
            </w:tcBorders>
            <w:shd w:val="clear" w:color="auto" w:fill="auto"/>
            <w:noWrap/>
            <w:vAlign w:val="bottom"/>
            <w:hideMark/>
          </w:tcPr>
          <w:p w14:paraId="5C643405" w14:textId="77777777" w:rsidR="00B5603C" w:rsidRPr="002458B9" w:rsidRDefault="00B5603C" w:rsidP="007C1668">
            <w:pPr>
              <w:ind w:right="113"/>
              <w:jc w:val="center"/>
              <w:rPr>
                <w:color w:val="000000"/>
                <w:szCs w:val="22"/>
                <w:lang w:eastAsia="en-AU"/>
              </w:rPr>
            </w:pPr>
            <w:r w:rsidRPr="002458B9">
              <w:rPr>
                <w:color w:val="000000"/>
                <w:szCs w:val="22"/>
                <w:lang w:eastAsia="en-AU"/>
              </w:rPr>
              <w:t>512211</w:t>
            </w:r>
          </w:p>
        </w:tc>
        <w:tc>
          <w:tcPr>
            <w:tcW w:w="1417" w:type="dxa"/>
            <w:tcBorders>
              <w:top w:val="nil"/>
              <w:left w:val="nil"/>
              <w:bottom w:val="single" w:sz="4" w:space="0" w:color="auto"/>
              <w:right w:val="single" w:sz="4" w:space="0" w:color="auto"/>
            </w:tcBorders>
            <w:shd w:val="clear" w:color="auto" w:fill="auto"/>
            <w:noWrap/>
            <w:vAlign w:val="bottom"/>
            <w:hideMark/>
          </w:tcPr>
          <w:p w14:paraId="0B2C81C8"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7FFC098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E00FDC5" w14:textId="77777777" w:rsidR="00B5603C" w:rsidRPr="002458B9" w:rsidRDefault="00B5603C" w:rsidP="007C1668">
            <w:pPr>
              <w:ind w:right="113"/>
              <w:rPr>
                <w:color w:val="000000"/>
                <w:szCs w:val="22"/>
                <w:lang w:eastAsia="en-AU"/>
              </w:rPr>
            </w:pPr>
            <w:r w:rsidRPr="002458B9">
              <w:rPr>
                <w:color w:val="000000"/>
                <w:szCs w:val="22"/>
                <w:lang w:eastAsia="en-AU"/>
              </w:rPr>
              <w:t>Practice Managers nec</w:t>
            </w:r>
          </w:p>
        </w:tc>
        <w:tc>
          <w:tcPr>
            <w:tcW w:w="1418" w:type="dxa"/>
            <w:tcBorders>
              <w:top w:val="nil"/>
              <w:left w:val="nil"/>
              <w:bottom w:val="single" w:sz="4" w:space="0" w:color="auto"/>
              <w:right w:val="single" w:sz="4" w:space="0" w:color="auto"/>
            </w:tcBorders>
            <w:shd w:val="clear" w:color="auto" w:fill="auto"/>
            <w:noWrap/>
            <w:vAlign w:val="bottom"/>
            <w:hideMark/>
          </w:tcPr>
          <w:p w14:paraId="77142B08" w14:textId="77777777" w:rsidR="00B5603C" w:rsidRPr="002458B9" w:rsidRDefault="00B5603C" w:rsidP="007C1668">
            <w:pPr>
              <w:ind w:right="113"/>
              <w:jc w:val="center"/>
              <w:rPr>
                <w:color w:val="000000"/>
                <w:szCs w:val="22"/>
                <w:lang w:eastAsia="en-AU"/>
              </w:rPr>
            </w:pPr>
            <w:r w:rsidRPr="002458B9">
              <w:rPr>
                <w:color w:val="000000"/>
                <w:szCs w:val="22"/>
                <w:lang w:eastAsia="en-AU"/>
              </w:rPr>
              <w:t>512299</w:t>
            </w:r>
          </w:p>
        </w:tc>
        <w:tc>
          <w:tcPr>
            <w:tcW w:w="1417" w:type="dxa"/>
            <w:tcBorders>
              <w:top w:val="nil"/>
              <w:left w:val="nil"/>
              <w:bottom w:val="single" w:sz="4" w:space="0" w:color="auto"/>
              <w:right w:val="single" w:sz="4" w:space="0" w:color="auto"/>
            </w:tcBorders>
            <w:shd w:val="clear" w:color="auto" w:fill="auto"/>
            <w:noWrap/>
            <w:vAlign w:val="bottom"/>
            <w:hideMark/>
          </w:tcPr>
          <w:p w14:paraId="5BC3C226"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37B2F76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306D5E4" w14:textId="77777777" w:rsidR="00B5603C" w:rsidRPr="002458B9" w:rsidRDefault="00B5603C" w:rsidP="007C1668">
            <w:pPr>
              <w:ind w:right="113"/>
              <w:rPr>
                <w:color w:val="000000"/>
                <w:szCs w:val="22"/>
                <w:lang w:eastAsia="en-AU"/>
              </w:rPr>
            </w:pPr>
            <w:r w:rsidRPr="002458B9">
              <w:rPr>
                <w:color w:val="000000"/>
                <w:szCs w:val="22"/>
                <w:lang w:eastAsia="en-AU"/>
              </w:rPr>
              <w:t>Personal Assistant</w:t>
            </w:r>
          </w:p>
        </w:tc>
        <w:tc>
          <w:tcPr>
            <w:tcW w:w="1418" w:type="dxa"/>
            <w:tcBorders>
              <w:top w:val="nil"/>
              <w:left w:val="nil"/>
              <w:bottom w:val="single" w:sz="4" w:space="0" w:color="auto"/>
              <w:right w:val="single" w:sz="4" w:space="0" w:color="auto"/>
            </w:tcBorders>
            <w:shd w:val="clear" w:color="auto" w:fill="auto"/>
            <w:noWrap/>
            <w:vAlign w:val="bottom"/>
            <w:hideMark/>
          </w:tcPr>
          <w:p w14:paraId="38484EE4" w14:textId="77777777" w:rsidR="00B5603C" w:rsidRPr="002458B9" w:rsidRDefault="00B5603C" w:rsidP="007C1668">
            <w:pPr>
              <w:ind w:right="113"/>
              <w:jc w:val="center"/>
              <w:rPr>
                <w:color w:val="000000"/>
                <w:szCs w:val="22"/>
                <w:lang w:eastAsia="en-AU"/>
              </w:rPr>
            </w:pPr>
            <w:r w:rsidRPr="002458B9">
              <w:rPr>
                <w:color w:val="000000"/>
                <w:szCs w:val="22"/>
                <w:lang w:eastAsia="en-AU"/>
              </w:rPr>
              <w:t>521111</w:t>
            </w:r>
          </w:p>
        </w:tc>
        <w:tc>
          <w:tcPr>
            <w:tcW w:w="1417" w:type="dxa"/>
            <w:tcBorders>
              <w:top w:val="nil"/>
              <w:left w:val="nil"/>
              <w:bottom w:val="single" w:sz="4" w:space="0" w:color="auto"/>
              <w:right w:val="single" w:sz="4" w:space="0" w:color="auto"/>
            </w:tcBorders>
            <w:shd w:val="clear" w:color="auto" w:fill="auto"/>
            <w:noWrap/>
            <w:vAlign w:val="bottom"/>
            <w:hideMark/>
          </w:tcPr>
          <w:p w14:paraId="49074A1C"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D94FD4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7C90A98" w14:textId="77777777" w:rsidR="00B5603C" w:rsidRPr="002458B9" w:rsidRDefault="00B5603C" w:rsidP="007C1668">
            <w:pPr>
              <w:ind w:right="113"/>
              <w:rPr>
                <w:color w:val="000000"/>
                <w:szCs w:val="22"/>
                <w:lang w:eastAsia="en-AU"/>
              </w:rPr>
            </w:pPr>
            <w:r w:rsidRPr="002458B9">
              <w:rPr>
                <w:color w:val="000000"/>
                <w:szCs w:val="22"/>
                <w:lang w:eastAsia="en-AU"/>
              </w:rPr>
              <w:t>Secretary (General)</w:t>
            </w:r>
          </w:p>
        </w:tc>
        <w:tc>
          <w:tcPr>
            <w:tcW w:w="1418" w:type="dxa"/>
            <w:tcBorders>
              <w:top w:val="nil"/>
              <w:left w:val="nil"/>
              <w:bottom w:val="single" w:sz="4" w:space="0" w:color="auto"/>
              <w:right w:val="single" w:sz="4" w:space="0" w:color="auto"/>
            </w:tcBorders>
            <w:shd w:val="clear" w:color="auto" w:fill="auto"/>
            <w:noWrap/>
            <w:vAlign w:val="bottom"/>
            <w:hideMark/>
          </w:tcPr>
          <w:p w14:paraId="26A85890" w14:textId="77777777" w:rsidR="00B5603C" w:rsidRPr="002458B9" w:rsidRDefault="00B5603C" w:rsidP="007C1668">
            <w:pPr>
              <w:ind w:right="113"/>
              <w:jc w:val="center"/>
              <w:rPr>
                <w:color w:val="000000"/>
                <w:szCs w:val="22"/>
                <w:lang w:eastAsia="en-AU"/>
              </w:rPr>
            </w:pPr>
            <w:r w:rsidRPr="002458B9">
              <w:rPr>
                <w:color w:val="000000"/>
                <w:szCs w:val="22"/>
                <w:lang w:eastAsia="en-AU"/>
              </w:rPr>
              <w:t>521211</w:t>
            </w:r>
          </w:p>
        </w:tc>
        <w:tc>
          <w:tcPr>
            <w:tcW w:w="1417" w:type="dxa"/>
            <w:tcBorders>
              <w:top w:val="nil"/>
              <w:left w:val="nil"/>
              <w:bottom w:val="single" w:sz="4" w:space="0" w:color="auto"/>
              <w:right w:val="single" w:sz="4" w:space="0" w:color="auto"/>
            </w:tcBorders>
            <w:shd w:val="clear" w:color="auto" w:fill="auto"/>
            <w:noWrap/>
            <w:vAlign w:val="bottom"/>
            <w:hideMark/>
          </w:tcPr>
          <w:p w14:paraId="235A6302"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FCC310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7C52D17" w14:textId="77777777" w:rsidR="00B5603C" w:rsidRPr="002458B9" w:rsidRDefault="00B5603C" w:rsidP="007C1668">
            <w:pPr>
              <w:ind w:right="113"/>
              <w:rPr>
                <w:color w:val="000000"/>
                <w:szCs w:val="22"/>
                <w:lang w:eastAsia="en-AU"/>
              </w:rPr>
            </w:pPr>
            <w:r w:rsidRPr="002458B9">
              <w:rPr>
                <w:color w:val="000000"/>
                <w:szCs w:val="22"/>
                <w:lang w:eastAsia="en-AU"/>
              </w:rPr>
              <w:t>Legal Secretary</w:t>
            </w:r>
          </w:p>
        </w:tc>
        <w:tc>
          <w:tcPr>
            <w:tcW w:w="1418" w:type="dxa"/>
            <w:tcBorders>
              <w:top w:val="nil"/>
              <w:left w:val="nil"/>
              <w:bottom w:val="single" w:sz="4" w:space="0" w:color="auto"/>
              <w:right w:val="single" w:sz="4" w:space="0" w:color="auto"/>
            </w:tcBorders>
            <w:shd w:val="clear" w:color="auto" w:fill="auto"/>
            <w:noWrap/>
            <w:vAlign w:val="bottom"/>
            <w:hideMark/>
          </w:tcPr>
          <w:p w14:paraId="225F89D9" w14:textId="77777777" w:rsidR="00B5603C" w:rsidRPr="002458B9" w:rsidRDefault="00B5603C" w:rsidP="007C1668">
            <w:pPr>
              <w:ind w:right="113"/>
              <w:jc w:val="center"/>
              <w:rPr>
                <w:color w:val="000000"/>
                <w:szCs w:val="22"/>
                <w:lang w:eastAsia="en-AU"/>
              </w:rPr>
            </w:pPr>
            <w:r w:rsidRPr="002458B9">
              <w:rPr>
                <w:color w:val="000000"/>
                <w:szCs w:val="22"/>
                <w:lang w:eastAsia="en-AU"/>
              </w:rPr>
              <w:t>521212</w:t>
            </w:r>
          </w:p>
        </w:tc>
        <w:tc>
          <w:tcPr>
            <w:tcW w:w="1417" w:type="dxa"/>
            <w:tcBorders>
              <w:top w:val="nil"/>
              <w:left w:val="nil"/>
              <w:bottom w:val="single" w:sz="4" w:space="0" w:color="auto"/>
              <w:right w:val="single" w:sz="4" w:space="0" w:color="auto"/>
            </w:tcBorders>
            <w:shd w:val="clear" w:color="auto" w:fill="auto"/>
            <w:noWrap/>
            <w:vAlign w:val="bottom"/>
            <w:hideMark/>
          </w:tcPr>
          <w:p w14:paraId="4638100A"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A0D3BA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7822B92" w14:textId="77777777" w:rsidR="00B5603C" w:rsidRPr="002458B9" w:rsidRDefault="00B5603C" w:rsidP="007C1668">
            <w:pPr>
              <w:ind w:right="113"/>
              <w:rPr>
                <w:color w:val="000000"/>
                <w:szCs w:val="22"/>
                <w:lang w:eastAsia="en-AU"/>
              </w:rPr>
            </w:pPr>
            <w:r w:rsidRPr="002458B9">
              <w:rPr>
                <w:color w:val="000000"/>
                <w:szCs w:val="22"/>
                <w:lang w:eastAsia="en-AU"/>
              </w:rPr>
              <w:t>Call or Contact Centre Team Leader</w:t>
            </w:r>
          </w:p>
        </w:tc>
        <w:tc>
          <w:tcPr>
            <w:tcW w:w="1418" w:type="dxa"/>
            <w:tcBorders>
              <w:top w:val="nil"/>
              <w:left w:val="nil"/>
              <w:bottom w:val="single" w:sz="4" w:space="0" w:color="auto"/>
              <w:right w:val="single" w:sz="4" w:space="0" w:color="auto"/>
            </w:tcBorders>
            <w:shd w:val="clear" w:color="auto" w:fill="auto"/>
            <w:noWrap/>
            <w:vAlign w:val="bottom"/>
            <w:hideMark/>
          </w:tcPr>
          <w:p w14:paraId="27CE38E9" w14:textId="77777777" w:rsidR="00B5603C" w:rsidRPr="002458B9" w:rsidRDefault="00B5603C" w:rsidP="007C1668">
            <w:pPr>
              <w:ind w:right="113"/>
              <w:jc w:val="center"/>
              <w:rPr>
                <w:color w:val="000000"/>
                <w:szCs w:val="22"/>
                <w:lang w:eastAsia="en-AU"/>
              </w:rPr>
            </w:pPr>
            <w:r w:rsidRPr="002458B9">
              <w:rPr>
                <w:color w:val="000000"/>
                <w:szCs w:val="22"/>
                <w:lang w:eastAsia="en-AU"/>
              </w:rPr>
              <w:t>541111</w:t>
            </w:r>
          </w:p>
        </w:tc>
        <w:tc>
          <w:tcPr>
            <w:tcW w:w="1417" w:type="dxa"/>
            <w:tcBorders>
              <w:top w:val="nil"/>
              <w:left w:val="nil"/>
              <w:bottom w:val="single" w:sz="4" w:space="0" w:color="auto"/>
              <w:right w:val="single" w:sz="4" w:space="0" w:color="auto"/>
            </w:tcBorders>
            <w:shd w:val="clear" w:color="auto" w:fill="auto"/>
            <w:noWrap/>
            <w:vAlign w:val="bottom"/>
            <w:hideMark/>
          </w:tcPr>
          <w:p w14:paraId="2D6A1751"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A3B5B42"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8B5EBC7" w14:textId="77777777" w:rsidR="00B5603C" w:rsidRPr="002458B9" w:rsidRDefault="00B5603C" w:rsidP="007C1668">
            <w:pPr>
              <w:ind w:right="113"/>
              <w:rPr>
                <w:color w:val="000000"/>
                <w:szCs w:val="22"/>
                <w:lang w:eastAsia="en-AU"/>
              </w:rPr>
            </w:pPr>
            <w:r w:rsidRPr="002458B9">
              <w:rPr>
                <w:color w:val="000000"/>
                <w:szCs w:val="22"/>
                <w:lang w:eastAsia="en-AU"/>
              </w:rPr>
              <w:t>Conveyancer</w:t>
            </w:r>
          </w:p>
        </w:tc>
        <w:tc>
          <w:tcPr>
            <w:tcW w:w="1418" w:type="dxa"/>
            <w:tcBorders>
              <w:top w:val="nil"/>
              <w:left w:val="nil"/>
              <w:bottom w:val="single" w:sz="4" w:space="0" w:color="auto"/>
              <w:right w:val="single" w:sz="4" w:space="0" w:color="auto"/>
            </w:tcBorders>
            <w:shd w:val="clear" w:color="auto" w:fill="auto"/>
            <w:noWrap/>
            <w:vAlign w:val="bottom"/>
            <w:hideMark/>
          </w:tcPr>
          <w:p w14:paraId="06230C09" w14:textId="77777777" w:rsidR="00B5603C" w:rsidRPr="002458B9" w:rsidRDefault="00B5603C" w:rsidP="007C1668">
            <w:pPr>
              <w:ind w:right="113"/>
              <w:jc w:val="center"/>
              <w:rPr>
                <w:color w:val="000000"/>
                <w:szCs w:val="22"/>
                <w:lang w:eastAsia="en-AU"/>
              </w:rPr>
            </w:pPr>
            <w:r w:rsidRPr="002458B9">
              <w:rPr>
                <w:color w:val="000000"/>
                <w:szCs w:val="22"/>
                <w:lang w:eastAsia="en-AU"/>
              </w:rPr>
              <w:t>599111</w:t>
            </w:r>
          </w:p>
        </w:tc>
        <w:tc>
          <w:tcPr>
            <w:tcW w:w="1417" w:type="dxa"/>
            <w:tcBorders>
              <w:top w:val="nil"/>
              <w:left w:val="nil"/>
              <w:bottom w:val="single" w:sz="4" w:space="0" w:color="auto"/>
              <w:right w:val="single" w:sz="4" w:space="0" w:color="auto"/>
            </w:tcBorders>
            <w:shd w:val="clear" w:color="auto" w:fill="auto"/>
            <w:noWrap/>
            <w:vAlign w:val="bottom"/>
            <w:hideMark/>
          </w:tcPr>
          <w:p w14:paraId="0991677A"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63EDC06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228C5B3" w14:textId="77777777" w:rsidR="00B5603C" w:rsidRPr="002458B9" w:rsidRDefault="00B5603C" w:rsidP="007C1668">
            <w:pPr>
              <w:ind w:right="113"/>
              <w:rPr>
                <w:color w:val="000000"/>
                <w:szCs w:val="22"/>
                <w:lang w:eastAsia="en-AU"/>
              </w:rPr>
            </w:pPr>
            <w:r w:rsidRPr="002458B9">
              <w:rPr>
                <w:color w:val="000000"/>
                <w:szCs w:val="22"/>
                <w:lang w:eastAsia="en-AU"/>
              </w:rPr>
              <w:t>Legal Executive</w:t>
            </w:r>
          </w:p>
        </w:tc>
        <w:tc>
          <w:tcPr>
            <w:tcW w:w="1418" w:type="dxa"/>
            <w:tcBorders>
              <w:top w:val="nil"/>
              <w:left w:val="nil"/>
              <w:bottom w:val="single" w:sz="4" w:space="0" w:color="auto"/>
              <w:right w:val="single" w:sz="4" w:space="0" w:color="auto"/>
            </w:tcBorders>
            <w:shd w:val="clear" w:color="auto" w:fill="auto"/>
            <w:noWrap/>
            <w:vAlign w:val="bottom"/>
            <w:hideMark/>
          </w:tcPr>
          <w:p w14:paraId="31352BE3" w14:textId="77777777" w:rsidR="00B5603C" w:rsidRPr="002458B9" w:rsidRDefault="00B5603C" w:rsidP="007C1668">
            <w:pPr>
              <w:ind w:right="113"/>
              <w:jc w:val="center"/>
              <w:rPr>
                <w:color w:val="000000"/>
                <w:szCs w:val="22"/>
                <w:lang w:eastAsia="en-AU"/>
              </w:rPr>
            </w:pPr>
            <w:r w:rsidRPr="002458B9">
              <w:rPr>
                <w:color w:val="000000"/>
                <w:szCs w:val="22"/>
                <w:lang w:eastAsia="en-AU"/>
              </w:rPr>
              <w:t>599112</w:t>
            </w:r>
          </w:p>
        </w:tc>
        <w:tc>
          <w:tcPr>
            <w:tcW w:w="1417" w:type="dxa"/>
            <w:tcBorders>
              <w:top w:val="nil"/>
              <w:left w:val="nil"/>
              <w:bottom w:val="single" w:sz="4" w:space="0" w:color="auto"/>
              <w:right w:val="single" w:sz="4" w:space="0" w:color="auto"/>
            </w:tcBorders>
            <w:shd w:val="clear" w:color="auto" w:fill="auto"/>
            <w:noWrap/>
            <w:vAlign w:val="bottom"/>
            <w:hideMark/>
          </w:tcPr>
          <w:p w14:paraId="5FE15E5B"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652C4E0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2FBB046" w14:textId="77777777" w:rsidR="00B5603C" w:rsidRPr="002458B9" w:rsidRDefault="00B5603C" w:rsidP="007C1668">
            <w:pPr>
              <w:ind w:right="113"/>
              <w:rPr>
                <w:color w:val="000000"/>
                <w:szCs w:val="22"/>
                <w:lang w:eastAsia="en-AU"/>
              </w:rPr>
            </w:pPr>
            <w:r w:rsidRPr="002458B9">
              <w:rPr>
                <w:color w:val="000000"/>
                <w:szCs w:val="22"/>
                <w:lang w:eastAsia="en-AU"/>
              </w:rPr>
              <w:t>Clerk of Court</w:t>
            </w:r>
          </w:p>
        </w:tc>
        <w:tc>
          <w:tcPr>
            <w:tcW w:w="1418" w:type="dxa"/>
            <w:tcBorders>
              <w:top w:val="nil"/>
              <w:left w:val="nil"/>
              <w:bottom w:val="single" w:sz="4" w:space="0" w:color="auto"/>
              <w:right w:val="single" w:sz="4" w:space="0" w:color="auto"/>
            </w:tcBorders>
            <w:shd w:val="clear" w:color="auto" w:fill="auto"/>
            <w:noWrap/>
            <w:vAlign w:val="bottom"/>
            <w:hideMark/>
          </w:tcPr>
          <w:p w14:paraId="7CA63A61" w14:textId="77777777" w:rsidR="00B5603C" w:rsidRPr="002458B9" w:rsidRDefault="00B5603C" w:rsidP="007C1668">
            <w:pPr>
              <w:ind w:right="113"/>
              <w:jc w:val="center"/>
              <w:rPr>
                <w:color w:val="000000"/>
                <w:szCs w:val="22"/>
                <w:lang w:eastAsia="en-AU"/>
              </w:rPr>
            </w:pPr>
            <w:r w:rsidRPr="002458B9">
              <w:rPr>
                <w:color w:val="000000"/>
                <w:szCs w:val="22"/>
                <w:lang w:eastAsia="en-AU"/>
              </w:rPr>
              <w:t>599211</w:t>
            </w:r>
          </w:p>
        </w:tc>
        <w:tc>
          <w:tcPr>
            <w:tcW w:w="1417" w:type="dxa"/>
            <w:tcBorders>
              <w:top w:val="nil"/>
              <w:left w:val="nil"/>
              <w:bottom w:val="single" w:sz="4" w:space="0" w:color="auto"/>
              <w:right w:val="single" w:sz="4" w:space="0" w:color="auto"/>
            </w:tcBorders>
            <w:shd w:val="clear" w:color="auto" w:fill="auto"/>
            <w:noWrap/>
            <w:vAlign w:val="bottom"/>
            <w:hideMark/>
          </w:tcPr>
          <w:p w14:paraId="101A89FC"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024820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FB964D0" w14:textId="77777777" w:rsidR="00B5603C" w:rsidRPr="002458B9" w:rsidRDefault="00B5603C" w:rsidP="007C1668">
            <w:pPr>
              <w:ind w:right="113"/>
              <w:rPr>
                <w:color w:val="000000"/>
                <w:szCs w:val="22"/>
                <w:lang w:eastAsia="en-AU"/>
              </w:rPr>
            </w:pPr>
            <w:r w:rsidRPr="002458B9">
              <w:rPr>
                <w:color w:val="000000"/>
                <w:szCs w:val="22"/>
                <w:lang w:eastAsia="en-AU"/>
              </w:rPr>
              <w:t>Court Bailiff or Sheriff (Aus) \ Court Collections Officer (NZ)</w:t>
            </w:r>
          </w:p>
        </w:tc>
        <w:tc>
          <w:tcPr>
            <w:tcW w:w="1418" w:type="dxa"/>
            <w:tcBorders>
              <w:top w:val="nil"/>
              <w:left w:val="nil"/>
              <w:bottom w:val="single" w:sz="4" w:space="0" w:color="auto"/>
              <w:right w:val="single" w:sz="4" w:space="0" w:color="auto"/>
            </w:tcBorders>
            <w:shd w:val="clear" w:color="auto" w:fill="auto"/>
            <w:noWrap/>
            <w:vAlign w:val="bottom"/>
            <w:hideMark/>
          </w:tcPr>
          <w:p w14:paraId="365D6158" w14:textId="77777777" w:rsidR="00B5603C" w:rsidRPr="002458B9" w:rsidRDefault="00B5603C" w:rsidP="007C1668">
            <w:pPr>
              <w:ind w:right="113"/>
              <w:jc w:val="center"/>
              <w:rPr>
                <w:color w:val="000000"/>
                <w:szCs w:val="22"/>
                <w:lang w:eastAsia="en-AU"/>
              </w:rPr>
            </w:pPr>
            <w:r w:rsidRPr="002458B9">
              <w:rPr>
                <w:color w:val="000000"/>
                <w:szCs w:val="22"/>
                <w:lang w:eastAsia="en-AU"/>
              </w:rPr>
              <w:t>599212</w:t>
            </w:r>
          </w:p>
        </w:tc>
        <w:tc>
          <w:tcPr>
            <w:tcW w:w="1417" w:type="dxa"/>
            <w:tcBorders>
              <w:top w:val="nil"/>
              <w:left w:val="nil"/>
              <w:bottom w:val="single" w:sz="4" w:space="0" w:color="auto"/>
              <w:right w:val="single" w:sz="4" w:space="0" w:color="auto"/>
            </w:tcBorders>
            <w:shd w:val="clear" w:color="auto" w:fill="auto"/>
            <w:noWrap/>
            <w:vAlign w:val="bottom"/>
            <w:hideMark/>
          </w:tcPr>
          <w:p w14:paraId="376C4875"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19154696"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39D11FF" w14:textId="77777777" w:rsidR="00B5603C" w:rsidRPr="002458B9" w:rsidRDefault="00B5603C" w:rsidP="007C1668">
            <w:pPr>
              <w:ind w:right="113"/>
              <w:rPr>
                <w:color w:val="000000"/>
                <w:szCs w:val="22"/>
                <w:lang w:eastAsia="en-AU"/>
              </w:rPr>
            </w:pPr>
            <w:r w:rsidRPr="002458B9">
              <w:rPr>
                <w:color w:val="000000"/>
                <w:szCs w:val="22"/>
                <w:lang w:eastAsia="en-AU"/>
              </w:rPr>
              <w:t>Court Orderly (Aus) \ Court Registry Officer (NZ)</w:t>
            </w:r>
          </w:p>
        </w:tc>
        <w:tc>
          <w:tcPr>
            <w:tcW w:w="1418" w:type="dxa"/>
            <w:tcBorders>
              <w:top w:val="nil"/>
              <w:left w:val="nil"/>
              <w:bottom w:val="single" w:sz="4" w:space="0" w:color="auto"/>
              <w:right w:val="single" w:sz="4" w:space="0" w:color="auto"/>
            </w:tcBorders>
            <w:shd w:val="clear" w:color="auto" w:fill="auto"/>
            <w:noWrap/>
            <w:vAlign w:val="bottom"/>
            <w:hideMark/>
          </w:tcPr>
          <w:p w14:paraId="5BC83A1A" w14:textId="77777777" w:rsidR="00B5603C" w:rsidRPr="002458B9" w:rsidRDefault="00B5603C" w:rsidP="007C1668">
            <w:pPr>
              <w:ind w:right="113"/>
              <w:jc w:val="center"/>
              <w:rPr>
                <w:color w:val="000000"/>
                <w:szCs w:val="22"/>
                <w:lang w:eastAsia="en-AU"/>
              </w:rPr>
            </w:pPr>
            <w:r w:rsidRPr="002458B9">
              <w:rPr>
                <w:color w:val="000000"/>
                <w:szCs w:val="22"/>
                <w:lang w:eastAsia="en-AU"/>
              </w:rPr>
              <w:t>599213</w:t>
            </w:r>
          </w:p>
        </w:tc>
        <w:tc>
          <w:tcPr>
            <w:tcW w:w="1417" w:type="dxa"/>
            <w:tcBorders>
              <w:top w:val="nil"/>
              <w:left w:val="nil"/>
              <w:bottom w:val="single" w:sz="4" w:space="0" w:color="auto"/>
              <w:right w:val="single" w:sz="4" w:space="0" w:color="auto"/>
            </w:tcBorders>
            <w:shd w:val="clear" w:color="auto" w:fill="auto"/>
            <w:noWrap/>
            <w:vAlign w:val="bottom"/>
            <w:hideMark/>
          </w:tcPr>
          <w:p w14:paraId="2B69E8D0"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A106235"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6041A5DB" w14:textId="77777777" w:rsidR="00B5603C" w:rsidRPr="002458B9" w:rsidRDefault="00B5603C" w:rsidP="007C1668">
            <w:pPr>
              <w:ind w:right="113"/>
              <w:rPr>
                <w:color w:val="000000"/>
                <w:szCs w:val="22"/>
                <w:lang w:eastAsia="en-AU"/>
              </w:rPr>
            </w:pPr>
            <w:r w:rsidRPr="002458B9">
              <w:rPr>
                <w:color w:val="000000"/>
                <w:szCs w:val="22"/>
                <w:lang w:eastAsia="en-AU"/>
              </w:rPr>
              <w:t>Law Clerk</w:t>
            </w:r>
          </w:p>
        </w:tc>
        <w:tc>
          <w:tcPr>
            <w:tcW w:w="1418" w:type="dxa"/>
            <w:tcBorders>
              <w:top w:val="nil"/>
              <w:left w:val="nil"/>
              <w:bottom w:val="single" w:sz="4" w:space="0" w:color="auto"/>
              <w:right w:val="single" w:sz="4" w:space="0" w:color="auto"/>
            </w:tcBorders>
            <w:shd w:val="clear" w:color="auto" w:fill="auto"/>
            <w:noWrap/>
            <w:vAlign w:val="bottom"/>
            <w:hideMark/>
          </w:tcPr>
          <w:p w14:paraId="5184B9B2" w14:textId="77777777" w:rsidR="00B5603C" w:rsidRPr="002458B9" w:rsidRDefault="00B5603C" w:rsidP="007C1668">
            <w:pPr>
              <w:ind w:right="113"/>
              <w:jc w:val="center"/>
              <w:rPr>
                <w:color w:val="000000"/>
                <w:szCs w:val="22"/>
                <w:lang w:eastAsia="en-AU"/>
              </w:rPr>
            </w:pPr>
            <w:r w:rsidRPr="002458B9">
              <w:rPr>
                <w:color w:val="000000"/>
                <w:szCs w:val="22"/>
                <w:lang w:eastAsia="en-AU"/>
              </w:rPr>
              <w:t>599214</w:t>
            </w:r>
          </w:p>
        </w:tc>
        <w:tc>
          <w:tcPr>
            <w:tcW w:w="1417" w:type="dxa"/>
            <w:tcBorders>
              <w:top w:val="nil"/>
              <w:left w:val="nil"/>
              <w:bottom w:val="single" w:sz="4" w:space="0" w:color="auto"/>
              <w:right w:val="single" w:sz="4" w:space="0" w:color="auto"/>
            </w:tcBorders>
            <w:shd w:val="clear" w:color="auto" w:fill="auto"/>
            <w:noWrap/>
            <w:vAlign w:val="bottom"/>
            <w:hideMark/>
          </w:tcPr>
          <w:p w14:paraId="6BD4B428"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6688AAAC"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19478E0" w14:textId="77777777" w:rsidR="00B5603C" w:rsidRPr="002458B9" w:rsidRDefault="00B5603C" w:rsidP="007C1668">
            <w:pPr>
              <w:ind w:right="113"/>
              <w:rPr>
                <w:color w:val="000000"/>
                <w:szCs w:val="22"/>
                <w:lang w:eastAsia="en-AU"/>
              </w:rPr>
            </w:pPr>
            <w:r w:rsidRPr="002458B9">
              <w:rPr>
                <w:color w:val="000000"/>
                <w:szCs w:val="22"/>
                <w:lang w:eastAsia="en-AU"/>
              </w:rPr>
              <w:t>Trust Officer</w:t>
            </w:r>
          </w:p>
        </w:tc>
        <w:tc>
          <w:tcPr>
            <w:tcW w:w="1418" w:type="dxa"/>
            <w:tcBorders>
              <w:top w:val="nil"/>
              <w:left w:val="nil"/>
              <w:bottom w:val="single" w:sz="4" w:space="0" w:color="auto"/>
              <w:right w:val="single" w:sz="4" w:space="0" w:color="auto"/>
            </w:tcBorders>
            <w:shd w:val="clear" w:color="auto" w:fill="auto"/>
            <w:noWrap/>
            <w:vAlign w:val="bottom"/>
            <w:hideMark/>
          </w:tcPr>
          <w:p w14:paraId="77EDF93F" w14:textId="77777777" w:rsidR="00B5603C" w:rsidRPr="002458B9" w:rsidRDefault="00B5603C" w:rsidP="007C1668">
            <w:pPr>
              <w:ind w:right="113"/>
              <w:jc w:val="center"/>
              <w:rPr>
                <w:color w:val="000000"/>
                <w:szCs w:val="22"/>
                <w:lang w:eastAsia="en-AU"/>
              </w:rPr>
            </w:pPr>
            <w:r w:rsidRPr="002458B9">
              <w:rPr>
                <w:color w:val="000000"/>
                <w:szCs w:val="22"/>
                <w:lang w:eastAsia="en-AU"/>
              </w:rPr>
              <w:t>599215</w:t>
            </w:r>
          </w:p>
        </w:tc>
        <w:tc>
          <w:tcPr>
            <w:tcW w:w="1417" w:type="dxa"/>
            <w:tcBorders>
              <w:top w:val="nil"/>
              <w:left w:val="nil"/>
              <w:bottom w:val="single" w:sz="4" w:space="0" w:color="auto"/>
              <w:right w:val="single" w:sz="4" w:space="0" w:color="auto"/>
            </w:tcBorders>
            <w:shd w:val="clear" w:color="auto" w:fill="auto"/>
            <w:noWrap/>
            <w:vAlign w:val="bottom"/>
            <w:hideMark/>
          </w:tcPr>
          <w:p w14:paraId="7F7FD7D9"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C665BB8"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40878A7" w14:textId="77777777" w:rsidR="00B5603C" w:rsidRPr="002458B9" w:rsidRDefault="00B5603C" w:rsidP="007C1668">
            <w:pPr>
              <w:ind w:right="113"/>
              <w:rPr>
                <w:color w:val="000000"/>
                <w:szCs w:val="22"/>
                <w:lang w:eastAsia="en-AU"/>
              </w:rPr>
            </w:pPr>
            <w:r w:rsidRPr="002458B9">
              <w:rPr>
                <w:color w:val="000000"/>
                <w:szCs w:val="22"/>
                <w:lang w:eastAsia="en-AU"/>
              </w:rPr>
              <w:t>Insurance Investigator</w:t>
            </w:r>
          </w:p>
        </w:tc>
        <w:tc>
          <w:tcPr>
            <w:tcW w:w="1418" w:type="dxa"/>
            <w:tcBorders>
              <w:top w:val="nil"/>
              <w:left w:val="nil"/>
              <w:bottom w:val="single" w:sz="4" w:space="0" w:color="auto"/>
              <w:right w:val="single" w:sz="4" w:space="0" w:color="auto"/>
            </w:tcBorders>
            <w:shd w:val="clear" w:color="auto" w:fill="auto"/>
            <w:noWrap/>
            <w:vAlign w:val="bottom"/>
            <w:hideMark/>
          </w:tcPr>
          <w:p w14:paraId="74097548" w14:textId="77777777" w:rsidR="00B5603C" w:rsidRPr="002458B9" w:rsidRDefault="00B5603C" w:rsidP="007C1668">
            <w:pPr>
              <w:ind w:right="113"/>
              <w:jc w:val="center"/>
              <w:rPr>
                <w:color w:val="000000"/>
                <w:szCs w:val="22"/>
                <w:lang w:eastAsia="en-AU"/>
              </w:rPr>
            </w:pPr>
            <w:r w:rsidRPr="002458B9">
              <w:rPr>
                <w:color w:val="000000"/>
                <w:szCs w:val="22"/>
                <w:lang w:eastAsia="en-AU"/>
              </w:rPr>
              <w:t>599611</w:t>
            </w:r>
          </w:p>
        </w:tc>
        <w:tc>
          <w:tcPr>
            <w:tcW w:w="1417" w:type="dxa"/>
            <w:tcBorders>
              <w:top w:val="nil"/>
              <w:left w:val="nil"/>
              <w:bottom w:val="single" w:sz="4" w:space="0" w:color="auto"/>
              <w:right w:val="single" w:sz="4" w:space="0" w:color="auto"/>
            </w:tcBorders>
            <w:shd w:val="clear" w:color="auto" w:fill="auto"/>
            <w:noWrap/>
            <w:vAlign w:val="bottom"/>
            <w:hideMark/>
          </w:tcPr>
          <w:p w14:paraId="29E54A76"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4057FDAB"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DD98D4A" w14:textId="77777777" w:rsidR="00B5603C" w:rsidRPr="002458B9" w:rsidRDefault="00B5603C" w:rsidP="007C1668">
            <w:pPr>
              <w:ind w:right="113"/>
              <w:rPr>
                <w:color w:val="000000"/>
                <w:szCs w:val="22"/>
                <w:lang w:eastAsia="en-AU"/>
              </w:rPr>
            </w:pPr>
            <w:r w:rsidRPr="002458B9">
              <w:rPr>
                <w:color w:val="000000"/>
                <w:szCs w:val="22"/>
                <w:lang w:eastAsia="en-AU"/>
              </w:rPr>
              <w:lastRenderedPageBreak/>
              <w:t>Insurance Loss Adjuster</w:t>
            </w:r>
          </w:p>
        </w:tc>
        <w:tc>
          <w:tcPr>
            <w:tcW w:w="1418" w:type="dxa"/>
            <w:tcBorders>
              <w:top w:val="nil"/>
              <w:left w:val="nil"/>
              <w:bottom w:val="single" w:sz="4" w:space="0" w:color="auto"/>
              <w:right w:val="single" w:sz="4" w:space="0" w:color="auto"/>
            </w:tcBorders>
            <w:shd w:val="clear" w:color="auto" w:fill="auto"/>
            <w:noWrap/>
            <w:vAlign w:val="bottom"/>
            <w:hideMark/>
          </w:tcPr>
          <w:p w14:paraId="7E0E3BDA" w14:textId="77777777" w:rsidR="00B5603C" w:rsidRPr="002458B9" w:rsidRDefault="00B5603C" w:rsidP="007C1668">
            <w:pPr>
              <w:ind w:right="113"/>
              <w:jc w:val="center"/>
              <w:rPr>
                <w:color w:val="000000"/>
                <w:szCs w:val="22"/>
                <w:lang w:eastAsia="en-AU"/>
              </w:rPr>
            </w:pPr>
            <w:r w:rsidRPr="002458B9">
              <w:rPr>
                <w:color w:val="000000"/>
                <w:szCs w:val="22"/>
                <w:lang w:eastAsia="en-AU"/>
              </w:rPr>
              <w:t>599612</w:t>
            </w:r>
          </w:p>
        </w:tc>
        <w:tc>
          <w:tcPr>
            <w:tcW w:w="1417" w:type="dxa"/>
            <w:tcBorders>
              <w:top w:val="nil"/>
              <w:left w:val="nil"/>
              <w:bottom w:val="single" w:sz="4" w:space="0" w:color="auto"/>
              <w:right w:val="single" w:sz="4" w:space="0" w:color="auto"/>
            </w:tcBorders>
            <w:shd w:val="clear" w:color="auto" w:fill="auto"/>
            <w:noWrap/>
            <w:vAlign w:val="bottom"/>
            <w:hideMark/>
          </w:tcPr>
          <w:p w14:paraId="031B1096"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E470D3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0AAB654A" w14:textId="77777777" w:rsidR="00B5603C" w:rsidRPr="002458B9" w:rsidRDefault="00B5603C" w:rsidP="007C1668">
            <w:pPr>
              <w:ind w:right="113"/>
              <w:rPr>
                <w:color w:val="000000"/>
                <w:szCs w:val="22"/>
                <w:lang w:eastAsia="en-AU"/>
              </w:rPr>
            </w:pPr>
            <w:r w:rsidRPr="002458B9">
              <w:rPr>
                <w:color w:val="000000"/>
                <w:szCs w:val="22"/>
                <w:lang w:eastAsia="en-AU"/>
              </w:rPr>
              <w:t>Insurance Risk Surveyor</w:t>
            </w:r>
          </w:p>
        </w:tc>
        <w:tc>
          <w:tcPr>
            <w:tcW w:w="1418" w:type="dxa"/>
            <w:tcBorders>
              <w:top w:val="nil"/>
              <w:left w:val="nil"/>
              <w:bottom w:val="single" w:sz="4" w:space="0" w:color="auto"/>
              <w:right w:val="single" w:sz="4" w:space="0" w:color="auto"/>
            </w:tcBorders>
            <w:shd w:val="clear" w:color="auto" w:fill="auto"/>
            <w:noWrap/>
            <w:vAlign w:val="bottom"/>
            <w:hideMark/>
          </w:tcPr>
          <w:p w14:paraId="6C597C08" w14:textId="77777777" w:rsidR="00B5603C" w:rsidRPr="002458B9" w:rsidRDefault="00B5603C" w:rsidP="007C1668">
            <w:pPr>
              <w:ind w:right="113"/>
              <w:jc w:val="center"/>
              <w:rPr>
                <w:color w:val="000000"/>
                <w:szCs w:val="22"/>
                <w:lang w:eastAsia="en-AU"/>
              </w:rPr>
            </w:pPr>
            <w:r w:rsidRPr="002458B9">
              <w:rPr>
                <w:color w:val="000000"/>
                <w:szCs w:val="22"/>
                <w:lang w:eastAsia="en-AU"/>
              </w:rPr>
              <w:t>599613</w:t>
            </w:r>
          </w:p>
        </w:tc>
        <w:tc>
          <w:tcPr>
            <w:tcW w:w="1417" w:type="dxa"/>
            <w:tcBorders>
              <w:top w:val="nil"/>
              <w:left w:val="nil"/>
              <w:bottom w:val="single" w:sz="4" w:space="0" w:color="auto"/>
              <w:right w:val="single" w:sz="4" w:space="0" w:color="auto"/>
            </w:tcBorders>
            <w:shd w:val="clear" w:color="auto" w:fill="auto"/>
            <w:noWrap/>
            <w:vAlign w:val="bottom"/>
            <w:hideMark/>
          </w:tcPr>
          <w:p w14:paraId="3FF828EE"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35F54CF0"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6D23617" w14:textId="77777777" w:rsidR="00B5603C" w:rsidRPr="002458B9" w:rsidRDefault="00B5603C" w:rsidP="007C1668">
            <w:pPr>
              <w:ind w:right="113"/>
              <w:rPr>
                <w:color w:val="000000"/>
                <w:szCs w:val="22"/>
                <w:lang w:eastAsia="en-AU"/>
              </w:rPr>
            </w:pPr>
            <w:r w:rsidRPr="002458B9">
              <w:rPr>
                <w:color w:val="000000"/>
                <w:szCs w:val="22"/>
                <w:lang w:eastAsia="en-AU"/>
              </w:rPr>
              <w:t>Clinical Coder</w:t>
            </w:r>
          </w:p>
        </w:tc>
        <w:tc>
          <w:tcPr>
            <w:tcW w:w="1418" w:type="dxa"/>
            <w:tcBorders>
              <w:top w:val="nil"/>
              <w:left w:val="nil"/>
              <w:bottom w:val="single" w:sz="4" w:space="0" w:color="auto"/>
              <w:right w:val="single" w:sz="4" w:space="0" w:color="auto"/>
            </w:tcBorders>
            <w:shd w:val="clear" w:color="auto" w:fill="auto"/>
            <w:noWrap/>
            <w:vAlign w:val="bottom"/>
            <w:hideMark/>
          </w:tcPr>
          <w:p w14:paraId="79720504" w14:textId="77777777" w:rsidR="00B5603C" w:rsidRPr="002458B9" w:rsidRDefault="00B5603C" w:rsidP="007C1668">
            <w:pPr>
              <w:ind w:right="113"/>
              <w:jc w:val="center"/>
              <w:rPr>
                <w:color w:val="000000"/>
                <w:szCs w:val="22"/>
                <w:lang w:eastAsia="en-AU"/>
              </w:rPr>
            </w:pPr>
            <w:r w:rsidRPr="002458B9">
              <w:rPr>
                <w:color w:val="000000"/>
                <w:szCs w:val="22"/>
                <w:lang w:eastAsia="en-AU"/>
              </w:rPr>
              <w:t>599915</w:t>
            </w:r>
          </w:p>
        </w:tc>
        <w:tc>
          <w:tcPr>
            <w:tcW w:w="1417" w:type="dxa"/>
            <w:tcBorders>
              <w:top w:val="nil"/>
              <w:left w:val="nil"/>
              <w:bottom w:val="single" w:sz="4" w:space="0" w:color="auto"/>
              <w:right w:val="single" w:sz="4" w:space="0" w:color="auto"/>
            </w:tcBorders>
            <w:shd w:val="clear" w:color="auto" w:fill="auto"/>
            <w:noWrap/>
            <w:vAlign w:val="bottom"/>
            <w:hideMark/>
          </w:tcPr>
          <w:p w14:paraId="2637639D"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084158B4"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1E9550EE" w14:textId="77777777" w:rsidR="00B5603C" w:rsidRPr="002458B9" w:rsidRDefault="00B5603C" w:rsidP="007C1668">
            <w:pPr>
              <w:ind w:right="113"/>
              <w:rPr>
                <w:color w:val="000000"/>
                <w:szCs w:val="22"/>
                <w:lang w:eastAsia="en-AU"/>
              </w:rPr>
            </w:pPr>
            <w:r w:rsidRPr="002458B9">
              <w:rPr>
                <w:color w:val="000000"/>
                <w:szCs w:val="22"/>
                <w:lang w:eastAsia="en-AU"/>
              </w:rPr>
              <w:t>Auctioneer</w:t>
            </w:r>
          </w:p>
        </w:tc>
        <w:tc>
          <w:tcPr>
            <w:tcW w:w="1418" w:type="dxa"/>
            <w:tcBorders>
              <w:top w:val="nil"/>
              <w:left w:val="nil"/>
              <w:bottom w:val="single" w:sz="4" w:space="0" w:color="auto"/>
              <w:right w:val="single" w:sz="4" w:space="0" w:color="auto"/>
            </w:tcBorders>
            <w:shd w:val="clear" w:color="auto" w:fill="auto"/>
            <w:noWrap/>
            <w:vAlign w:val="bottom"/>
            <w:hideMark/>
          </w:tcPr>
          <w:p w14:paraId="614E87B6" w14:textId="77777777" w:rsidR="00B5603C" w:rsidRPr="002458B9" w:rsidRDefault="00B5603C" w:rsidP="007C1668">
            <w:pPr>
              <w:ind w:right="113"/>
              <w:jc w:val="center"/>
              <w:rPr>
                <w:color w:val="000000"/>
                <w:szCs w:val="22"/>
                <w:lang w:eastAsia="en-AU"/>
              </w:rPr>
            </w:pPr>
            <w:r w:rsidRPr="002458B9">
              <w:rPr>
                <w:color w:val="000000"/>
                <w:szCs w:val="22"/>
                <w:lang w:eastAsia="en-AU"/>
              </w:rPr>
              <w:t>611111</w:t>
            </w:r>
          </w:p>
        </w:tc>
        <w:tc>
          <w:tcPr>
            <w:tcW w:w="1417" w:type="dxa"/>
            <w:tcBorders>
              <w:top w:val="nil"/>
              <w:left w:val="nil"/>
              <w:bottom w:val="single" w:sz="4" w:space="0" w:color="auto"/>
              <w:right w:val="single" w:sz="4" w:space="0" w:color="auto"/>
            </w:tcBorders>
            <w:shd w:val="clear" w:color="auto" w:fill="auto"/>
            <w:noWrap/>
            <w:vAlign w:val="bottom"/>
            <w:hideMark/>
          </w:tcPr>
          <w:p w14:paraId="1CB93560"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2760F9D1"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DF4A70A" w14:textId="77777777" w:rsidR="00B5603C" w:rsidRPr="002458B9" w:rsidRDefault="00B5603C" w:rsidP="007C1668">
            <w:pPr>
              <w:ind w:right="113"/>
              <w:rPr>
                <w:color w:val="000000"/>
                <w:szCs w:val="22"/>
                <w:lang w:eastAsia="en-AU"/>
              </w:rPr>
            </w:pPr>
            <w:r w:rsidRPr="002458B9">
              <w:rPr>
                <w:color w:val="000000"/>
                <w:szCs w:val="22"/>
                <w:lang w:eastAsia="en-AU"/>
              </w:rPr>
              <w:t>Stock and Station Agent</w:t>
            </w:r>
          </w:p>
        </w:tc>
        <w:tc>
          <w:tcPr>
            <w:tcW w:w="1418" w:type="dxa"/>
            <w:tcBorders>
              <w:top w:val="nil"/>
              <w:left w:val="nil"/>
              <w:bottom w:val="single" w:sz="4" w:space="0" w:color="auto"/>
              <w:right w:val="single" w:sz="4" w:space="0" w:color="auto"/>
            </w:tcBorders>
            <w:shd w:val="clear" w:color="auto" w:fill="auto"/>
            <w:noWrap/>
            <w:vAlign w:val="bottom"/>
            <w:hideMark/>
          </w:tcPr>
          <w:p w14:paraId="3DB90692" w14:textId="77777777" w:rsidR="00B5603C" w:rsidRPr="002458B9" w:rsidRDefault="00B5603C" w:rsidP="007C1668">
            <w:pPr>
              <w:ind w:right="113"/>
              <w:jc w:val="center"/>
              <w:rPr>
                <w:color w:val="000000"/>
                <w:szCs w:val="22"/>
                <w:lang w:eastAsia="en-AU"/>
              </w:rPr>
            </w:pPr>
            <w:r w:rsidRPr="002458B9">
              <w:rPr>
                <w:color w:val="000000"/>
                <w:szCs w:val="22"/>
                <w:lang w:eastAsia="en-AU"/>
              </w:rPr>
              <w:t>611112</w:t>
            </w:r>
          </w:p>
        </w:tc>
        <w:tc>
          <w:tcPr>
            <w:tcW w:w="1417" w:type="dxa"/>
            <w:tcBorders>
              <w:top w:val="nil"/>
              <w:left w:val="nil"/>
              <w:bottom w:val="single" w:sz="4" w:space="0" w:color="auto"/>
              <w:right w:val="single" w:sz="4" w:space="0" w:color="auto"/>
            </w:tcBorders>
            <w:shd w:val="clear" w:color="auto" w:fill="auto"/>
            <w:noWrap/>
            <w:vAlign w:val="bottom"/>
            <w:hideMark/>
          </w:tcPr>
          <w:p w14:paraId="7E3DE401"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3EF51C97"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E5C9FB7" w14:textId="77777777" w:rsidR="00B5603C" w:rsidRPr="002458B9" w:rsidRDefault="00B5603C" w:rsidP="007C1668">
            <w:pPr>
              <w:ind w:right="113"/>
              <w:rPr>
                <w:color w:val="000000"/>
                <w:szCs w:val="22"/>
                <w:lang w:eastAsia="en-AU"/>
              </w:rPr>
            </w:pPr>
            <w:r w:rsidRPr="002458B9">
              <w:rPr>
                <w:color w:val="000000"/>
                <w:szCs w:val="22"/>
                <w:lang w:eastAsia="en-AU"/>
              </w:rPr>
              <w:t>Insurance Agent</w:t>
            </w:r>
          </w:p>
        </w:tc>
        <w:tc>
          <w:tcPr>
            <w:tcW w:w="1418" w:type="dxa"/>
            <w:tcBorders>
              <w:top w:val="nil"/>
              <w:left w:val="nil"/>
              <w:bottom w:val="single" w:sz="4" w:space="0" w:color="auto"/>
              <w:right w:val="single" w:sz="4" w:space="0" w:color="auto"/>
            </w:tcBorders>
            <w:shd w:val="clear" w:color="auto" w:fill="auto"/>
            <w:noWrap/>
            <w:vAlign w:val="bottom"/>
            <w:hideMark/>
          </w:tcPr>
          <w:p w14:paraId="526812AF" w14:textId="77777777" w:rsidR="00B5603C" w:rsidRPr="002458B9" w:rsidRDefault="00B5603C" w:rsidP="007C1668">
            <w:pPr>
              <w:ind w:right="113"/>
              <w:jc w:val="center"/>
              <w:rPr>
                <w:color w:val="000000"/>
                <w:szCs w:val="22"/>
                <w:lang w:eastAsia="en-AU"/>
              </w:rPr>
            </w:pPr>
            <w:r w:rsidRPr="002458B9">
              <w:rPr>
                <w:color w:val="000000"/>
                <w:szCs w:val="22"/>
                <w:lang w:eastAsia="en-AU"/>
              </w:rPr>
              <w:t>611211</w:t>
            </w:r>
          </w:p>
        </w:tc>
        <w:tc>
          <w:tcPr>
            <w:tcW w:w="1417" w:type="dxa"/>
            <w:tcBorders>
              <w:top w:val="nil"/>
              <w:left w:val="nil"/>
              <w:bottom w:val="single" w:sz="4" w:space="0" w:color="auto"/>
              <w:right w:val="single" w:sz="4" w:space="0" w:color="auto"/>
            </w:tcBorders>
            <w:shd w:val="clear" w:color="auto" w:fill="auto"/>
            <w:noWrap/>
            <w:vAlign w:val="bottom"/>
            <w:hideMark/>
          </w:tcPr>
          <w:p w14:paraId="7DA1B04B"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0EE304F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5C56A3B2" w14:textId="77777777" w:rsidR="00B5603C" w:rsidRPr="002458B9" w:rsidRDefault="00B5603C" w:rsidP="007C1668">
            <w:pPr>
              <w:ind w:right="113"/>
              <w:rPr>
                <w:color w:val="000000"/>
                <w:szCs w:val="22"/>
                <w:lang w:eastAsia="en-AU"/>
              </w:rPr>
            </w:pPr>
            <w:r w:rsidRPr="002458B9">
              <w:rPr>
                <w:color w:val="000000"/>
                <w:szCs w:val="22"/>
                <w:lang w:eastAsia="en-AU"/>
              </w:rPr>
              <w:t>Business Broker</w:t>
            </w:r>
          </w:p>
        </w:tc>
        <w:tc>
          <w:tcPr>
            <w:tcW w:w="1418" w:type="dxa"/>
            <w:tcBorders>
              <w:top w:val="nil"/>
              <w:left w:val="nil"/>
              <w:bottom w:val="single" w:sz="4" w:space="0" w:color="auto"/>
              <w:right w:val="single" w:sz="4" w:space="0" w:color="auto"/>
            </w:tcBorders>
            <w:shd w:val="clear" w:color="auto" w:fill="auto"/>
            <w:noWrap/>
            <w:vAlign w:val="bottom"/>
            <w:hideMark/>
          </w:tcPr>
          <w:p w14:paraId="02D2D183" w14:textId="77777777" w:rsidR="00B5603C" w:rsidRPr="002458B9" w:rsidRDefault="00B5603C" w:rsidP="007C1668">
            <w:pPr>
              <w:ind w:right="113"/>
              <w:jc w:val="center"/>
              <w:rPr>
                <w:color w:val="000000"/>
                <w:szCs w:val="22"/>
                <w:lang w:eastAsia="en-AU"/>
              </w:rPr>
            </w:pPr>
            <w:r w:rsidRPr="002458B9">
              <w:rPr>
                <w:color w:val="000000"/>
                <w:szCs w:val="22"/>
                <w:lang w:eastAsia="en-AU"/>
              </w:rPr>
              <w:t>612111</w:t>
            </w:r>
          </w:p>
        </w:tc>
        <w:tc>
          <w:tcPr>
            <w:tcW w:w="1417" w:type="dxa"/>
            <w:tcBorders>
              <w:top w:val="nil"/>
              <w:left w:val="nil"/>
              <w:bottom w:val="single" w:sz="4" w:space="0" w:color="auto"/>
              <w:right w:val="single" w:sz="4" w:space="0" w:color="auto"/>
            </w:tcBorders>
            <w:shd w:val="clear" w:color="auto" w:fill="auto"/>
            <w:noWrap/>
            <w:vAlign w:val="bottom"/>
            <w:hideMark/>
          </w:tcPr>
          <w:p w14:paraId="6CBC4D01"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42DA418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6427456" w14:textId="77777777" w:rsidR="00B5603C" w:rsidRPr="002458B9" w:rsidRDefault="00B5603C" w:rsidP="007C1668">
            <w:pPr>
              <w:ind w:right="113"/>
              <w:rPr>
                <w:color w:val="000000"/>
                <w:szCs w:val="22"/>
                <w:lang w:eastAsia="en-AU"/>
              </w:rPr>
            </w:pPr>
            <w:r w:rsidRPr="002458B9">
              <w:rPr>
                <w:color w:val="000000"/>
                <w:szCs w:val="22"/>
                <w:lang w:eastAsia="en-AU"/>
              </w:rPr>
              <w:t>Property Manager</w:t>
            </w:r>
          </w:p>
        </w:tc>
        <w:tc>
          <w:tcPr>
            <w:tcW w:w="1418" w:type="dxa"/>
            <w:tcBorders>
              <w:top w:val="nil"/>
              <w:left w:val="nil"/>
              <w:bottom w:val="single" w:sz="4" w:space="0" w:color="auto"/>
              <w:right w:val="single" w:sz="4" w:space="0" w:color="auto"/>
            </w:tcBorders>
            <w:shd w:val="clear" w:color="auto" w:fill="auto"/>
            <w:noWrap/>
            <w:vAlign w:val="bottom"/>
            <w:hideMark/>
          </w:tcPr>
          <w:p w14:paraId="2E75E3B5" w14:textId="77777777" w:rsidR="00B5603C" w:rsidRPr="002458B9" w:rsidRDefault="00B5603C" w:rsidP="007C1668">
            <w:pPr>
              <w:ind w:right="113"/>
              <w:jc w:val="center"/>
              <w:rPr>
                <w:color w:val="000000"/>
                <w:szCs w:val="22"/>
                <w:lang w:eastAsia="en-AU"/>
              </w:rPr>
            </w:pPr>
            <w:r w:rsidRPr="002458B9">
              <w:rPr>
                <w:color w:val="000000"/>
                <w:szCs w:val="22"/>
                <w:lang w:eastAsia="en-AU"/>
              </w:rPr>
              <w:t>612112</w:t>
            </w:r>
          </w:p>
        </w:tc>
        <w:tc>
          <w:tcPr>
            <w:tcW w:w="1417" w:type="dxa"/>
            <w:tcBorders>
              <w:top w:val="nil"/>
              <w:left w:val="nil"/>
              <w:bottom w:val="single" w:sz="4" w:space="0" w:color="auto"/>
              <w:right w:val="single" w:sz="4" w:space="0" w:color="auto"/>
            </w:tcBorders>
            <w:shd w:val="clear" w:color="auto" w:fill="auto"/>
            <w:noWrap/>
            <w:vAlign w:val="bottom"/>
            <w:hideMark/>
          </w:tcPr>
          <w:p w14:paraId="7BAD4FC5"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BF658B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4A11001B" w14:textId="77777777" w:rsidR="00B5603C" w:rsidRPr="002458B9" w:rsidRDefault="00B5603C" w:rsidP="007C1668">
            <w:pPr>
              <w:ind w:right="113"/>
              <w:rPr>
                <w:color w:val="000000"/>
                <w:szCs w:val="22"/>
                <w:lang w:eastAsia="en-AU"/>
              </w:rPr>
            </w:pPr>
            <w:r w:rsidRPr="002458B9">
              <w:rPr>
                <w:color w:val="000000"/>
                <w:szCs w:val="22"/>
                <w:lang w:eastAsia="en-AU"/>
              </w:rPr>
              <w:t>Real Estate Agency Principal (Aus) \ Real Estate Agency Licensee (NZ)</w:t>
            </w:r>
          </w:p>
        </w:tc>
        <w:tc>
          <w:tcPr>
            <w:tcW w:w="1418" w:type="dxa"/>
            <w:tcBorders>
              <w:top w:val="nil"/>
              <w:left w:val="nil"/>
              <w:bottom w:val="single" w:sz="4" w:space="0" w:color="auto"/>
              <w:right w:val="single" w:sz="4" w:space="0" w:color="auto"/>
            </w:tcBorders>
            <w:shd w:val="clear" w:color="auto" w:fill="auto"/>
            <w:noWrap/>
            <w:vAlign w:val="bottom"/>
            <w:hideMark/>
          </w:tcPr>
          <w:p w14:paraId="093DF5C3" w14:textId="77777777" w:rsidR="00B5603C" w:rsidRPr="002458B9" w:rsidRDefault="00B5603C" w:rsidP="007C1668">
            <w:pPr>
              <w:ind w:right="113"/>
              <w:jc w:val="center"/>
              <w:rPr>
                <w:color w:val="000000"/>
                <w:szCs w:val="22"/>
                <w:lang w:eastAsia="en-AU"/>
              </w:rPr>
            </w:pPr>
            <w:r w:rsidRPr="002458B9">
              <w:rPr>
                <w:color w:val="000000"/>
                <w:szCs w:val="22"/>
                <w:lang w:eastAsia="en-AU"/>
              </w:rPr>
              <w:t>612113</w:t>
            </w:r>
          </w:p>
        </w:tc>
        <w:tc>
          <w:tcPr>
            <w:tcW w:w="1417" w:type="dxa"/>
            <w:tcBorders>
              <w:top w:val="nil"/>
              <w:left w:val="nil"/>
              <w:bottom w:val="single" w:sz="4" w:space="0" w:color="auto"/>
              <w:right w:val="single" w:sz="4" w:space="0" w:color="auto"/>
            </w:tcBorders>
            <w:shd w:val="clear" w:color="auto" w:fill="auto"/>
            <w:noWrap/>
            <w:vAlign w:val="bottom"/>
            <w:hideMark/>
          </w:tcPr>
          <w:p w14:paraId="2909E72C" w14:textId="77777777" w:rsidR="00B5603C" w:rsidRPr="002458B9" w:rsidRDefault="00B5603C" w:rsidP="007C1668">
            <w:pPr>
              <w:ind w:right="113"/>
              <w:jc w:val="center"/>
              <w:rPr>
                <w:color w:val="000000"/>
                <w:szCs w:val="22"/>
                <w:lang w:eastAsia="en-AU"/>
              </w:rPr>
            </w:pPr>
            <w:r w:rsidRPr="002458B9">
              <w:rPr>
                <w:color w:val="000000"/>
                <w:szCs w:val="22"/>
                <w:lang w:eastAsia="en-AU"/>
              </w:rPr>
              <w:t>2</w:t>
            </w:r>
          </w:p>
        </w:tc>
      </w:tr>
      <w:tr w:rsidR="00B5603C" w:rsidRPr="002458B9" w14:paraId="4167208E"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4B5C370" w14:textId="77777777" w:rsidR="00B5603C" w:rsidRPr="002458B9" w:rsidRDefault="00B5603C" w:rsidP="007C1668">
            <w:pPr>
              <w:ind w:right="113"/>
              <w:rPr>
                <w:color w:val="000000"/>
                <w:szCs w:val="22"/>
                <w:lang w:eastAsia="en-AU"/>
              </w:rPr>
            </w:pPr>
            <w:r w:rsidRPr="002458B9">
              <w:rPr>
                <w:color w:val="000000"/>
                <w:szCs w:val="22"/>
                <w:lang w:eastAsia="en-AU"/>
              </w:rPr>
              <w:t>Real Estate Agent</w:t>
            </w:r>
          </w:p>
        </w:tc>
        <w:tc>
          <w:tcPr>
            <w:tcW w:w="1418" w:type="dxa"/>
            <w:tcBorders>
              <w:top w:val="nil"/>
              <w:left w:val="nil"/>
              <w:bottom w:val="single" w:sz="4" w:space="0" w:color="auto"/>
              <w:right w:val="single" w:sz="4" w:space="0" w:color="auto"/>
            </w:tcBorders>
            <w:shd w:val="clear" w:color="auto" w:fill="auto"/>
            <w:noWrap/>
            <w:vAlign w:val="bottom"/>
            <w:hideMark/>
          </w:tcPr>
          <w:p w14:paraId="3C1775A1" w14:textId="77777777" w:rsidR="00B5603C" w:rsidRPr="002458B9" w:rsidRDefault="00B5603C" w:rsidP="007C1668">
            <w:pPr>
              <w:ind w:right="113"/>
              <w:jc w:val="center"/>
              <w:rPr>
                <w:color w:val="000000"/>
                <w:szCs w:val="22"/>
                <w:lang w:eastAsia="en-AU"/>
              </w:rPr>
            </w:pPr>
            <w:r w:rsidRPr="002458B9">
              <w:rPr>
                <w:color w:val="000000"/>
                <w:szCs w:val="22"/>
                <w:lang w:eastAsia="en-AU"/>
              </w:rPr>
              <w:t>612114</w:t>
            </w:r>
          </w:p>
        </w:tc>
        <w:tc>
          <w:tcPr>
            <w:tcW w:w="1417" w:type="dxa"/>
            <w:tcBorders>
              <w:top w:val="nil"/>
              <w:left w:val="nil"/>
              <w:bottom w:val="single" w:sz="4" w:space="0" w:color="auto"/>
              <w:right w:val="single" w:sz="4" w:space="0" w:color="auto"/>
            </w:tcBorders>
            <w:shd w:val="clear" w:color="auto" w:fill="auto"/>
            <w:noWrap/>
            <w:vAlign w:val="bottom"/>
            <w:hideMark/>
          </w:tcPr>
          <w:p w14:paraId="6B088870"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5713DE99"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2C58C8C5" w14:textId="77777777" w:rsidR="00B5603C" w:rsidRPr="002458B9" w:rsidRDefault="00B5603C" w:rsidP="007C1668">
            <w:pPr>
              <w:ind w:right="113"/>
              <w:rPr>
                <w:color w:val="000000"/>
                <w:szCs w:val="22"/>
                <w:lang w:eastAsia="en-AU"/>
              </w:rPr>
            </w:pPr>
            <w:r w:rsidRPr="002458B9">
              <w:rPr>
                <w:color w:val="000000"/>
                <w:szCs w:val="22"/>
                <w:lang w:eastAsia="en-AU"/>
              </w:rPr>
              <w:t>Real Estate Representative</w:t>
            </w:r>
          </w:p>
        </w:tc>
        <w:tc>
          <w:tcPr>
            <w:tcW w:w="1418" w:type="dxa"/>
            <w:tcBorders>
              <w:top w:val="nil"/>
              <w:left w:val="nil"/>
              <w:bottom w:val="single" w:sz="4" w:space="0" w:color="auto"/>
              <w:right w:val="single" w:sz="4" w:space="0" w:color="auto"/>
            </w:tcBorders>
            <w:shd w:val="clear" w:color="auto" w:fill="auto"/>
            <w:noWrap/>
            <w:vAlign w:val="bottom"/>
            <w:hideMark/>
          </w:tcPr>
          <w:p w14:paraId="651AF798" w14:textId="77777777" w:rsidR="00B5603C" w:rsidRPr="002458B9" w:rsidRDefault="00B5603C" w:rsidP="007C1668">
            <w:pPr>
              <w:ind w:right="113"/>
              <w:jc w:val="center"/>
              <w:rPr>
                <w:color w:val="000000"/>
                <w:szCs w:val="22"/>
                <w:lang w:eastAsia="en-AU"/>
              </w:rPr>
            </w:pPr>
            <w:r w:rsidRPr="002458B9">
              <w:rPr>
                <w:color w:val="000000"/>
                <w:szCs w:val="22"/>
                <w:lang w:eastAsia="en-AU"/>
              </w:rPr>
              <w:t>612115</w:t>
            </w:r>
          </w:p>
        </w:tc>
        <w:tc>
          <w:tcPr>
            <w:tcW w:w="1417" w:type="dxa"/>
            <w:tcBorders>
              <w:top w:val="nil"/>
              <w:left w:val="nil"/>
              <w:bottom w:val="single" w:sz="4" w:space="0" w:color="auto"/>
              <w:right w:val="single" w:sz="4" w:space="0" w:color="auto"/>
            </w:tcBorders>
            <w:shd w:val="clear" w:color="auto" w:fill="auto"/>
            <w:noWrap/>
            <w:vAlign w:val="bottom"/>
            <w:hideMark/>
          </w:tcPr>
          <w:p w14:paraId="56996DBD"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4868E0E3"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304F85D9" w14:textId="77777777" w:rsidR="00B5603C" w:rsidRPr="002458B9" w:rsidRDefault="00B5603C" w:rsidP="007C1668">
            <w:pPr>
              <w:ind w:right="113"/>
              <w:rPr>
                <w:color w:val="000000"/>
                <w:szCs w:val="22"/>
                <w:lang w:eastAsia="en-AU"/>
              </w:rPr>
            </w:pPr>
            <w:r w:rsidRPr="002458B9">
              <w:rPr>
                <w:color w:val="000000"/>
                <w:szCs w:val="22"/>
                <w:lang w:eastAsia="en-AU"/>
              </w:rPr>
              <w:t>Retail Buyer</w:t>
            </w:r>
          </w:p>
        </w:tc>
        <w:tc>
          <w:tcPr>
            <w:tcW w:w="1418" w:type="dxa"/>
            <w:tcBorders>
              <w:top w:val="nil"/>
              <w:left w:val="nil"/>
              <w:bottom w:val="single" w:sz="4" w:space="0" w:color="auto"/>
              <w:right w:val="single" w:sz="4" w:space="0" w:color="auto"/>
            </w:tcBorders>
            <w:shd w:val="clear" w:color="auto" w:fill="auto"/>
            <w:noWrap/>
            <w:vAlign w:val="bottom"/>
            <w:hideMark/>
          </w:tcPr>
          <w:p w14:paraId="75CEAFBE" w14:textId="77777777" w:rsidR="00B5603C" w:rsidRPr="002458B9" w:rsidRDefault="00B5603C" w:rsidP="007C1668">
            <w:pPr>
              <w:ind w:right="113"/>
              <w:jc w:val="center"/>
              <w:rPr>
                <w:color w:val="000000"/>
                <w:szCs w:val="22"/>
                <w:lang w:eastAsia="en-AU"/>
              </w:rPr>
            </w:pPr>
            <w:r w:rsidRPr="002458B9">
              <w:rPr>
                <w:color w:val="000000"/>
                <w:szCs w:val="22"/>
                <w:lang w:eastAsia="en-AU"/>
              </w:rPr>
              <w:t>639211</w:t>
            </w:r>
          </w:p>
        </w:tc>
        <w:tc>
          <w:tcPr>
            <w:tcW w:w="1417" w:type="dxa"/>
            <w:tcBorders>
              <w:top w:val="nil"/>
              <w:left w:val="nil"/>
              <w:bottom w:val="single" w:sz="4" w:space="0" w:color="auto"/>
              <w:right w:val="single" w:sz="4" w:space="0" w:color="auto"/>
            </w:tcBorders>
            <w:shd w:val="clear" w:color="auto" w:fill="auto"/>
            <w:noWrap/>
            <w:vAlign w:val="bottom"/>
            <w:hideMark/>
          </w:tcPr>
          <w:p w14:paraId="15390B08"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r w:rsidR="00B5603C" w:rsidRPr="002458B9" w14:paraId="71D2676F" w14:textId="77777777" w:rsidTr="007C1668">
        <w:trPr>
          <w:trHeight w:val="288"/>
        </w:trPr>
        <w:tc>
          <w:tcPr>
            <w:tcW w:w="6095" w:type="dxa"/>
            <w:tcBorders>
              <w:top w:val="nil"/>
              <w:left w:val="single" w:sz="4" w:space="0" w:color="auto"/>
              <w:bottom w:val="single" w:sz="4" w:space="0" w:color="auto"/>
              <w:right w:val="single" w:sz="4" w:space="0" w:color="auto"/>
            </w:tcBorders>
            <w:shd w:val="clear" w:color="auto" w:fill="auto"/>
            <w:noWrap/>
            <w:vAlign w:val="bottom"/>
            <w:hideMark/>
          </w:tcPr>
          <w:p w14:paraId="7A883A08" w14:textId="77777777" w:rsidR="00B5603C" w:rsidRPr="002458B9" w:rsidRDefault="00B5603C" w:rsidP="007C1668">
            <w:pPr>
              <w:ind w:right="113"/>
              <w:rPr>
                <w:color w:val="000000"/>
                <w:szCs w:val="22"/>
                <w:lang w:eastAsia="en-AU"/>
              </w:rPr>
            </w:pPr>
            <w:r w:rsidRPr="002458B9">
              <w:rPr>
                <w:color w:val="000000"/>
                <w:szCs w:val="22"/>
                <w:lang w:eastAsia="en-AU"/>
              </w:rPr>
              <w:t>Wool Buyer</w:t>
            </w:r>
          </w:p>
        </w:tc>
        <w:tc>
          <w:tcPr>
            <w:tcW w:w="1418" w:type="dxa"/>
            <w:tcBorders>
              <w:top w:val="nil"/>
              <w:left w:val="nil"/>
              <w:bottom w:val="single" w:sz="4" w:space="0" w:color="auto"/>
              <w:right w:val="single" w:sz="4" w:space="0" w:color="auto"/>
            </w:tcBorders>
            <w:shd w:val="clear" w:color="auto" w:fill="auto"/>
            <w:noWrap/>
            <w:vAlign w:val="bottom"/>
            <w:hideMark/>
          </w:tcPr>
          <w:p w14:paraId="57272F61" w14:textId="77777777" w:rsidR="00B5603C" w:rsidRPr="002458B9" w:rsidRDefault="00B5603C" w:rsidP="007C1668">
            <w:pPr>
              <w:ind w:right="113"/>
              <w:jc w:val="center"/>
              <w:rPr>
                <w:color w:val="000000"/>
                <w:szCs w:val="22"/>
                <w:lang w:eastAsia="en-AU"/>
              </w:rPr>
            </w:pPr>
            <w:r w:rsidRPr="002458B9">
              <w:rPr>
                <w:color w:val="000000"/>
                <w:szCs w:val="22"/>
                <w:lang w:eastAsia="en-AU"/>
              </w:rPr>
              <w:t>639212</w:t>
            </w:r>
          </w:p>
        </w:tc>
        <w:tc>
          <w:tcPr>
            <w:tcW w:w="1417" w:type="dxa"/>
            <w:tcBorders>
              <w:top w:val="nil"/>
              <w:left w:val="nil"/>
              <w:bottom w:val="single" w:sz="4" w:space="0" w:color="auto"/>
              <w:right w:val="single" w:sz="4" w:space="0" w:color="auto"/>
            </w:tcBorders>
            <w:shd w:val="clear" w:color="auto" w:fill="auto"/>
            <w:noWrap/>
            <w:vAlign w:val="bottom"/>
            <w:hideMark/>
          </w:tcPr>
          <w:p w14:paraId="15517A6D" w14:textId="77777777" w:rsidR="00B5603C" w:rsidRPr="002458B9" w:rsidRDefault="00B5603C" w:rsidP="007C1668">
            <w:pPr>
              <w:ind w:right="113"/>
              <w:jc w:val="center"/>
              <w:rPr>
                <w:color w:val="000000"/>
                <w:szCs w:val="22"/>
                <w:lang w:eastAsia="en-AU"/>
              </w:rPr>
            </w:pPr>
            <w:r w:rsidRPr="002458B9">
              <w:rPr>
                <w:color w:val="000000"/>
                <w:szCs w:val="22"/>
                <w:lang w:eastAsia="en-AU"/>
              </w:rPr>
              <w:t>3</w:t>
            </w:r>
          </w:p>
        </w:tc>
      </w:tr>
    </w:tbl>
    <w:p w14:paraId="2FD7043D" w14:textId="77777777" w:rsidR="00B5603C" w:rsidRDefault="00B5603C" w:rsidP="00B5603C">
      <w:pPr>
        <w:tabs>
          <w:tab w:val="left" w:pos="1701"/>
        </w:tabs>
        <w:spacing w:line="360" w:lineRule="auto"/>
        <w:ind w:left="1701" w:right="113"/>
        <w:jc w:val="both"/>
      </w:pPr>
    </w:p>
    <w:p w14:paraId="66CA55D3" w14:textId="77777777" w:rsidR="00B5603C" w:rsidRDefault="00B5603C" w:rsidP="00B5603C">
      <w:pPr>
        <w:tabs>
          <w:tab w:val="left" w:pos="1701"/>
        </w:tabs>
        <w:spacing w:line="360" w:lineRule="auto"/>
        <w:ind w:left="1701" w:right="113"/>
        <w:jc w:val="both"/>
      </w:pPr>
    </w:p>
    <w:p w14:paraId="7B4B6C4C" w14:textId="77777777" w:rsidR="00B5603C" w:rsidRDefault="00B5603C" w:rsidP="00B5603C">
      <w:pPr>
        <w:tabs>
          <w:tab w:val="left" w:pos="1701"/>
        </w:tabs>
        <w:spacing w:line="360" w:lineRule="auto"/>
        <w:ind w:left="1701" w:right="113"/>
        <w:jc w:val="both"/>
      </w:pPr>
    </w:p>
    <w:p w14:paraId="178687FD" w14:textId="77777777" w:rsidR="00B5603C" w:rsidRDefault="00B5603C" w:rsidP="00B5603C">
      <w:pPr>
        <w:tabs>
          <w:tab w:val="left" w:pos="1701"/>
        </w:tabs>
        <w:spacing w:line="360" w:lineRule="auto"/>
        <w:ind w:left="1701" w:right="113"/>
        <w:jc w:val="both"/>
      </w:pPr>
    </w:p>
    <w:p w14:paraId="1F1BA970" w14:textId="77777777" w:rsidR="00B5603C" w:rsidRDefault="00B5603C" w:rsidP="00B5603C">
      <w:pPr>
        <w:tabs>
          <w:tab w:val="left" w:pos="1701"/>
        </w:tabs>
        <w:spacing w:line="360" w:lineRule="auto"/>
        <w:ind w:left="1701" w:right="113"/>
        <w:jc w:val="both"/>
      </w:pPr>
    </w:p>
    <w:p w14:paraId="2D151DD8" w14:textId="5864CF9C" w:rsidR="00994181" w:rsidRDefault="00994181">
      <w:pPr>
        <w:spacing w:line="240" w:lineRule="auto"/>
        <w:rPr>
          <w:rFonts w:eastAsia="Times New Roman" w:cs="Times New Roman"/>
          <w:szCs w:val="22"/>
          <w:lang w:eastAsia="en-AU"/>
        </w:rPr>
      </w:pPr>
      <w:r>
        <w:rPr>
          <w:szCs w:val="22"/>
        </w:rPr>
        <w:br w:type="page"/>
      </w:r>
    </w:p>
    <w:p w14:paraId="5C8BEE8F" w14:textId="2CB4B04C" w:rsidR="00BC0600" w:rsidRPr="0065748E" w:rsidRDefault="00CA702C" w:rsidP="00BC0600">
      <w:pPr>
        <w:pStyle w:val="Heading1"/>
        <w:rPr>
          <w:rFonts w:ascii="Arial" w:hAnsi="Arial" w:cs="Arial"/>
          <w:color w:val="auto"/>
          <w:sz w:val="32"/>
          <w:szCs w:val="32"/>
        </w:rPr>
      </w:pPr>
      <w:bookmarkStart w:id="16" w:name="_Toc485747923"/>
      <w:r>
        <w:rPr>
          <w:rFonts w:ascii="Arial" w:hAnsi="Arial" w:cs="Arial"/>
          <w:color w:val="auto"/>
          <w:sz w:val="32"/>
          <w:szCs w:val="32"/>
        </w:rPr>
        <w:lastRenderedPageBreak/>
        <w:t>Schedule 2</w:t>
      </w:r>
      <w:r w:rsidR="00BC0600" w:rsidRPr="0065748E">
        <w:rPr>
          <w:rFonts w:ascii="Arial" w:hAnsi="Arial" w:cs="Arial"/>
          <w:color w:val="auto"/>
          <w:sz w:val="32"/>
          <w:szCs w:val="32"/>
        </w:rPr>
        <w:t>—Repeals</w:t>
      </w:r>
      <w:bookmarkEnd w:id="16"/>
    </w:p>
    <w:p w14:paraId="7F4BD011" w14:textId="1DAD1356" w:rsidR="00BC0600" w:rsidRPr="00A94BFA" w:rsidRDefault="00BC0600" w:rsidP="00BC0600">
      <w:pPr>
        <w:pStyle w:val="ItemHead"/>
        <w:ind w:left="0" w:firstLine="0"/>
        <w:rPr>
          <w:rFonts w:ascii="Times New Roman" w:hAnsi="Times New Roman"/>
          <w:i/>
          <w:sz w:val="28"/>
          <w:szCs w:val="28"/>
        </w:rPr>
      </w:pPr>
      <w:r w:rsidRPr="00A94BFA">
        <w:rPr>
          <w:rFonts w:ascii="Times New Roman" w:hAnsi="Times New Roman"/>
          <w:i/>
          <w:noProof/>
          <w:sz w:val="28"/>
          <w:szCs w:val="28"/>
        </w:rPr>
        <w:t>Specification of Class of Persons 2015 (IMMI 15/083</w:t>
      </w:r>
      <w:r w:rsidR="00A94BFA">
        <w:rPr>
          <w:rFonts w:ascii="Times New Roman" w:hAnsi="Times New Roman"/>
          <w:i/>
          <w:noProof/>
          <w:sz w:val="28"/>
          <w:szCs w:val="28"/>
        </w:rPr>
        <w:t>)</w:t>
      </w:r>
      <w:r w:rsidR="0095542D" w:rsidRPr="00A94BFA">
        <w:rPr>
          <w:rFonts w:ascii="Times New Roman" w:hAnsi="Times New Roman"/>
          <w:i/>
          <w:noProof/>
          <w:sz w:val="28"/>
          <w:szCs w:val="28"/>
        </w:rPr>
        <w:t xml:space="preserve"> – F2015LO1018</w:t>
      </w:r>
    </w:p>
    <w:p w14:paraId="1A7A2080" w14:textId="77777777" w:rsidR="00BC0600" w:rsidRPr="0065748E" w:rsidRDefault="00BC0600" w:rsidP="00BC0600">
      <w:pPr>
        <w:pStyle w:val="ItemHead"/>
        <w:rPr>
          <w:szCs w:val="24"/>
        </w:rPr>
      </w:pPr>
      <w:r w:rsidRPr="0065748E">
        <w:rPr>
          <w:szCs w:val="24"/>
        </w:rPr>
        <w:t>1  The whole of the instrument</w:t>
      </w:r>
    </w:p>
    <w:p w14:paraId="5A3D9FF2" w14:textId="77777777" w:rsidR="00BC0600" w:rsidRDefault="00BC0600" w:rsidP="00BC0600">
      <w:pPr>
        <w:pStyle w:val="Item"/>
      </w:pPr>
      <w:r w:rsidRPr="00194B8E">
        <w:t>Repeal t</w:t>
      </w:r>
      <w:r>
        <w:t>he instrument.</w:t>
      </w:r>
    </w:p>
    <w:p w14:paraId="51979ED6" w14:textId="77777777" w:rsidR="00BC0600" w:rsidRPr="00346F05" w:rsidRDefault="00BC0600" w:rsidP="00DF75DA">
      <w:pPr>
        <w:pStyle w:val="BodyPara"/>
        <w:numPr>
          <w:ilvl w:val="0"/>
          <w:numId w:val="0"/>
        </w:numPr>
        <w:ind w:left="1440" w:hanging="720"/>
        <w:rPr>
          <w:sz w:val="22"/>
          <w:szCs w:val="22"/>
        </w:rPr>
      </w:pPr>
    </w:p>
    <w:sectPr w:rsidR="00BC0600" w:rsidRPr="00346F05" w:rsidSect="00205A5D">
      <w:headerReference w:type="even" r:id="rId20"/>
      <w:headerReference w:type="default" r:id="rId21"/>
      <w:footerReference w:type="even" r:id="rId22"/>
      <w:footerReference w:type="default" r:id="rId23"/>
      <w:pgSz w:w="11907" w:h="16839" w:code="9"/>
      <w:pgMar w:top="1702" w:right="1797" w:bottom="2127"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1ABAF" w14:textId="77777777" w:rsidR="008A0B1C" w:rsidRDefault="008A0B1C" w:rsidP="00715914">
      <w:pPr>
        <w:spacing w:line="240" w:lineRule="auto"/>
      </w:pPr>
      <w:r>
        <w:separator/>
      </w:r>
    </w:p>
  </w:endnote>
  <w:endnote w:type="continuationSeparator" w:id="0">
    <w:p w14:paraId="4DE0CFB2" w14:textId="77777777" w:rsidR="008A0B1C" w:rsidRDefault="008A0B1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86D3B" w14:textId="77777777" w:rsidR="008A0B1C" w:rsidRPr="00E33C1C" w:rsidRDefault="008A0B1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A0B1C" w14:paraId="032D7406" w14:textId="77777777" w:rsidTr="00B33709">
      <w:tc>
        <w:tcPr>
          <w:tcW w:w="709" w:type="dxa"/>
          <w:tcBorders>
            <w:top w:val="nil"/>
            <w:left w:val="nil"/>
            <w:bottom w:val="nil"/>
            <w:right w:val="nil"/>
          </w:tcBorders>
        </w:tcPr>
        <w:p w14:paraId="2913463A" w14:textId="77777777" w:rsidR="008A0B1C" w:rsidRDefault="008A0B1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379F815" w14:textId="33DE414C" w:rsidR="008A0B1C" w:rsidRPr="004E1307" w:rsidRDefault="008A0B1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D1906">
            <w:rPr>
              <w:b/>
              <w:bCs/>
              <w:i/>
              <w:noProof/>
              <w:sz w:val="18"/>
              <w:lang w:val="en-US"/>
            </w:rPr>
            <w:t>Error! No text of specified style in document.</w:t>
          </w:r>
          <w:r w:rsidRPr="004E1307">
            <w:rPr>
              <w:i/>
              <w:sz w:val="18"/>
            </w:rPr>
            <w:fldChar w:fldCharType="end"/>
          </w:r>
        </w:p>
      </w:tc>
      <w:tc>
        <w:tcPr>
          <w:tcW w:w="1383" w:type="dxa"/>
          <w:tcBorders>
            <w:top w:val="nil"/>
            <w:left w:val="nil"/>
            <w:bottom w:val="nil"/>
            <w:right w:val="nil"/>
          </w:tcBorders>
        </w:tcPr>
        <w:p w14:paraId="592F35BD" w14:textId="77777777" w:rsidR="008A0B1C" w:rsidRDefault="008A0B1C" w:rsidP="00A369E3">
          <w:pPr>
            <w:spacing w:line="0" w:lineRule="atLeast"/>
            <w:jc w:val="right"/>
            <w:rPr>
              <w:sz w:val="18"/>
            </w:rPr>
          </w:pPr>
        </w:p>
      </w:tc>
    </w:tr>
    <w:tr w:rsidR="008A0B1C" w14:paraId="0AC502DE"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1C8ADED" w14:textId="77777777" w:rsidR="008A0B1C" w:rsidRDefault="008A0B1C" w:rsidP="00A369E3">
          <w:pPr>
            <w:jc w:val="right"/>
            <w:rPr>
              <w:sz w:val="18"/>
            </w:rPr>
          </w:pPr>
        </w:p>
      </w:tc>
    </w:tr>
  </w:tbl>
  <w:p w14:paraId="430BB7BD" w14:textId="77777777" w:rsidR="008A0B1C" w:rsidRPr="00ED79B6" w:rsidRDefault="008A0B1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D527" w14:textId="77777777" w:rsidR="008A0B1C" w:rsidRPr="00E33C1C" w:rsidRDefault="008A0B1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A0B1C" w14:paraId="3D929B6F" w14:textId="77777777" w:rsidTr="00A369E3">
      <w:tc>
        <w:tcPr>
          <w:tcW w:w="1384" w:type="dxa"/>
          <w:tcBorders>
            <w:top w:val="nil"/>
            <w:left w:val="nil"/>
            <w:bottom w:val="nil"/>
            <w:right w:val="nil"/>
          </w:tcBorders>
        </w:tcPr>
        <w:p w14:paraId="2EFB1F12" w14:textId="77777777" w:rsidR="008A0B1C" w:rsidRDefault="008A0B1C" w:rsidP="00A369E3">
          <w:pPr>
            <w:spacing w:line="0" w:lineRule="atLeast"/>
            <w:rPr>
              <w:sz w:val="18"/>
            </w:rPr>
          </w:pPr>
        </w:p>
      </w:tc>
      <w:tc>
        <w:tcPr>
          <w:tcW w:w="6379" w:type="dxa"/>
          <w:tcBorders>
            <w:top w:val="nil"/>
            <w:left w:val="nil"/>
            <w:bottom w:val="nil"/>
            <w:right w:val="nil"/>
          </w:tcBorders>
        </w:tcPr>
        <w:p w14:paraId="72E3D093" w14:textId="3C9F9A01" w:rsidR="008A0B1C" w:rsidRDefault="008A0B1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D1906">
            <w:rPr>
              <w:b/>
              <w:bCs/>
              <w:i/>
              <w:noProof/>
              <w:sz w:val="18"/>
              <w:lang w:val="en-US"/>
            </w:rPr>
            <w:t>Error! No text of specified style in document.</w:t>
          </w:r>
          <w:r w:rsidRPr="004E1307">
            <w:rPr>
              <w:i/>
              <w:sz w:val="18"/>
            </w:rPr>
            <w:fldChar w:fldCharType="end"/>
          </w:r>
        </w:p>
      </w:tc>
      <w:tc>
        <w:tcPr>
          <w:tcW w:w="709" w:type="dxa"/>
          <w:tcBorders>
            <w:top w:val="nil"/>
            <w:left w:val="nil"/>
            <w:bottom w:val="nil"/>
            <w:right w:val="nil"/>
          </w:tcBorders>
        </w:tcPr>
        <w:p w14:paraId="28C58BD8" w14:textId="77777777" w:rsidR="008A0B1C" w:rsidRDefault="008A0B1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A0B1C" w14:paraId="0FFAED94"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C61D37B" w14:textId="77777777" w:rsidR="008A0B1C" w:rsidRDefault="008A0B1C" w:rsidP="00A369E3">
          <w:pPr>
            <w:rPr>
              <w:sz w:val="18"/>
            </w:rPr>
          </w:pPr>
        </w:p>
      </w:tc>
    </w:tr>
  </w:tbl>
  <w:p w14:paraId="2878FCB7" w14:textId="77777777" w:rsidR="008A0B1C" w:rsidRPr="00ED79B6" w:rsidRDefault="008A0B1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84632" w14:textId="77777777" w:rsidR="008A0B1C" w:rsidRDefault="008A0B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94178" w14:textId="77777777" w:rsidR="008A0B1C" w:rsidRPr="002B0EA5" w:rsidRDefault="008A0B1C" w:rsidP="007C166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A0B1C" w14:paraId="6645D36A" w14:textId="77777777" w:rsidTr="007C1668">
      <w:tc>
        <w:tcPr>
          <w:tcW w:w="365" w:type="pct"/>
        </w:tcPr>
        <w:p w14:paraId="6F9173C7" w14:textId="77777777" w:rsidR="008A0B1C" w:rsidRDefault="008A0B1C" w:rsidP="007C166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3A139BAB" w14:textId="108B6751" w:rsidR="008A0B1C" w:rsidRDefault="008A0B1C" w:rsidP="007C166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D1906">
            <w:rPr>
              <w:b/>
              <w:bCs/>
              <w:i/>
              <w:noProof/>
              <w:sz w:val="18"/>
              <w:lang w:val="en-US"/>
            </w:rPr>
            <w:t>Error! No text of specified style in document.</w:t>
          </w:r>
          <w:r w:rsidRPr="004E1307">
            <w:rPr>
              <w:i/>
              <w:sz w:val="18"/>
            </w:rPr>
            <w:fldChar w:fldCharType="end"/>
          </w:r>
        </w:p>
      </w:tc>
      <w:tc>
        <w:tcPr>
          <w:tcW w:w="947" w:type="pct"/>
        </w:tcPr>
        <w:p w14:paraId="1D47CB10" w14:textId="77777777" w:rsidR="008A0B1C" w:rsidRDefault="008A0B1C" w:rsidP="007C1668">
          <w:pPr>
            <w:spacing w:line="0" w:lineRule="atLeast"/>
            <w:jc w:val="right"/>
            <w:rPr>
              <w:sz w:val="18"/>
            </w:rPr>
          </w:pPr>
        </w:p>
      </w:tc>
    </w:tr>
    <w:tr w:rsidR="008A0B1C" w14:paraId="04AF1E16" w14:textId="77777777" w:rsidTr="007C1668">
      <w:tc>
        <w:tcPr>
          <w:tcW w:w="5000" w:type="pct"/>
          <w:gridSpan w:val="3"/>
        </w:tcPr>
        <w:p w14:paraId="1FCC88F7" w14:textId="77777777" w:rsidR="008A0B1C" w:rsidRDefault="008A0B1C" w:rsidP="007C1668">
          <w:pPr>
            <w:jc w:val="right"/>
            <w:rPr>
              <w:sz w:val="18"/>
            </w:rPr>
          </w:pPr>
        </w:p>
      </w:tc>
    </w:tr>
  </w:tbl>
  <w:p w14:paraId="4D21E7DD" w14:textId="77777777" w:rsidR="008A0B1C" w:rsidRPr="00ED79B6" w:rsidRDefault="008A0B1C" w:rsidP="007C166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FE6B9" w14:textId="77777777" w:rsidR="008A0B1C" w:rsidRPr="00ED79B6" w:rsidRDefault="008A0B1C" w:rsidP="007C166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2D94A" w14:textId="77777777" w:rsidR="008A0B1C" w:rsidRPr="002B0EA5" w:rsidRDefault="008A0B1C" w:rsidP="007C166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A0B1C" w14:paraId="6B23C5C2" w14:textId="77777777" w:rsidTr="007C1668">
      <w:tc>
        <w:tcPr>
          <w:tcW w:w="365" w:type="pct"/>
        </w:tcPr>
        <w:p w14:paraId="3146E498" w14:textId="6D16E400" w:rsidR="008A0B1C" w:rsidRDefault="008A0B1C" w:rsidP="007C166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352A9">
            <w:rPr>
              <w:i/>
              <w:noProof/>
              <w:sz w:val="18"/>
            </w:rPr>
            <w:t>24</w:t>
          </w:r>
          <w:r w:rsidRPr="00ED79B6">
            <w:rPr>
              <w:i/>
              <w:sz w:val="18"/>
            </w:rPr>
            <w:fldChar w:fldCharType="end"/>
          </w:r>
        </w:p>
      </w:tc>
      <w:tc>
        <w:tcPr>
          <w:tcW w:w="3688" w:type="pct"/>
        </w:tcPr>
        <w:p w14:paraId="61B8CB14" w14:textId="0FB3CEBD" w:rsidR="008A0B1C" w:rsidRPr="00956395" w:rsidRDefault="008A0B1C" w:rsidP="008F12FB">
          <w:pPr>
            <w:spacing w:line="0" w:lineRule="atLeast"/>
            <w:rPr>
              <w:i/>
              <w:sz w:val="18"/>
            </w:rPr>
          </w:pPr>
          <w:r w:rsidRPr="00956395">
            <w:rPr>
              <w:i/>
              <w:sz w:val="18"/>
            </w:rPr>
            <w:t>Migration (IMMI 17/058: Occupations for Subclass 187 visas; Skill, Age and English language requirements for Subclass 186 and Subclass 187 visas) Instrument 2017</w:t>
          </w:r>
        </w:p>
      </w:tc>
      <w:tc>
        <w:tcPr>
          <w:tcW w:w="947" w:type="pct"/>
        </w:tcPr>
        <w:p w14:paraId="0953B3C2" w14:textId="77777777" w:rsidR="008A0B1C" w:rsidRDefault="008A0B1C" w:rsidP="007C1668">
          <w:pPr>
            <w:spacing w:line="0" w:lineRule="atLeast"/>
            <w:jc w:val="right"/>
            <w:rPr>
              <w:sz w:val="18"/>
            </w:rPr>
          </w:pPr>
        </w:p>
      </w:tc>
    </w:tr>
    <w:tr w:rsidR="008A0B1C" w14:paraId="36E4E719" w14:textId="77777777" w:rsidTr="007C1668">
      <w:tc>
        <w:tcPr>
          <w:tcW w:w="5000" w:type="pct"/>
          <w:gridSpan w:val="3"/>
        </w:tcPr>
        <w:p w14:paraId="56668ABA" w14:textId="77777777" w:rsidR="008A0B1C" w:rsidRDefault="008A0B1C" w:rsidP="007C1668">
          <w:pPr>
            <w:jc w:val="right"/>
            <w:rPr>
              <w:sz w:val="18"/>
            </w:rPr>
          </w:pPr>
        </w:p>
      </w:tc>
    </w:tr>
  </w:tbl>
  <w:p w14:paraId="068288A5" w14:textId="77777777" w:rsidR="008A0B1C" w:rsidRPr="00ED79B6" w:rsidRDefault="008A0B1C" w:rsidP="007C166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B6C47" w14:textId="77777777" w:rsidR="008A0B1C" w:rsidRPr="002B0EA5" w:rsidRDefault="008A0B1C" w:rsidP="007C166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A0B1C" w14:paraId="2BBF5DEA" w14:textId="77777777" w:rsidTr="007C1668">
      <w:tc>
        <w:tcPr>
          <w:tcW w:w="947" w:type="pct"/>
        </w:tcPr>
        <w:p w14:paraId="0915EBFD" w14:textId="77777777" w:rsidR="008A0B1C" w:rsidRDefault="008A0B1C" w:rsidP="007C1668">
          <w:pPr>
            <w:spacing w:line="0" w:lineRule="atLeast"/>
            <w:rPr>
              <w:sz w:val="18"/>
            </w:rPr>
          </w:pPr>
        </w:p>
      </w:tc>
      <w:tc>
        <w:tcPr>
          <w:tcW w:w="3688" w:type="pct"/>
        </w:tcPr>
        <w:p w14:paraId="290AF6B1" w14:textId="1A0245F2" w:rsidR="008A0B1C" w:rsidRPr="00956395" w:rsidRDefault="008A0B1C" w:rsidP="001A7BD5">
          <w:pPr>
            <w:spacing w:line="0" w:lineRule="atLeast"/>
            <w:jc w:val="center"/>
            <w:rPr>
              <w:i/>
              <w:sz w:val="18"/>
            </w:rPr>
          </w:pPr>
          <w:r w:rsidRPr="00956395">
            <w:rPr>
              <w:i/>
              <w:sz w:val="18"/>
            </w:rPr>
            <w:t>Migration (IMMI 17/058: Occupations for Subclass 187 visas; Skill, Age and English language requirements for Subclass 186 and Subclass 187 visas) Instrument 2017</w:t>
          </w:r>
        </w:p>
      </w:tc>
      <w:tc>
        <w:tcPr>
          <w:tcW w:w="365" w:type="pct"/>
        </w:tcPr>
        <w:p w14:paraId="24A6BD78" w14:textId="73C26FC9" w:rsidR="008A0B1C" w:rsidRDefault="008A0B1C" w:rsidP="007C166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352A9">
            <w:rPr>
              <w:i/>
              <w:noProof/>
              <w:sz w:val="18"/>
            </w:rPr>
            <w:t>23</w:t>
          </w:r>
          <w:r w:rsidRPr="00ED79B6">
            <w:rPr>
              <w:i/>
              <w:sz w:val="18"/>
            </w:rPr>
            <w:fldChar w:fldCharType="end"/>
          </w:r>
        </w:p>
      </w:tc>
    </w:tr>
    <w:tr w:rsidR="008A0B1C" w14:paraId="1BF8407B" w14:textId="77777777" w:rsidTr="007C1668">
      <w:tc>
        <w:tcPr>
          <w:tcW w:w="5000" w:type="pct"/>
          <w:gridSpan w:val="3"/>
        </w:tcPr>
        <w:p w14:paraId="6782B21F" w14:textId="77777777" w:rsidR="008A0B1C" w:rsidRDefault="008A0B1C" w:rsidP="007C1668">
          <w:pPr>
            <w:rPr>
              <w:sz w:val="18"/>
            </w:rPr>
          </w:pPr>
        </w:p>
      </w:tc>
    </w:tr>
  </w:tbl>
  <w:p w14:paraId="1DCE73C5" w14:textId="77777777" w:rsidR="008A0B1C" w:rsidRPr="00ED79B6" w:rsidRDefault="008A0B1C" w:rsidP="007C166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3F184" w14:textId="77777777" w:rsidR="008A0B1C" w:rsidRDefault="008A0B1C" w:rsidP="00715914">
      <w:pPr>
        <w:spacing w:line="240" w:lineRule="auto"/>
      </w:pPr>
      <w:r>
        <w:separator/>
      </w:r>
    </w:p>
  </w:footnote>
  <w:footnote w:type="continuationSeparator" w:id="0">
    <w:p w14:paraId="13BDD33C" w14:textId="77777777" w:rsidR="008A0B1C" w:rsidRDefault="008A0B1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61E61" w14:textId="77777777" w:rsidR="008A0B1C" w:rsidRPr="005F1388" w:rsidRDefault="008A0B1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DBEA9" w14:textId="77777777" w:rsidR="008A0B1C" w:rsidRPr="005F1388" w:rsidRDefault="008A0B1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0A4A6" w14:textId="77777777" w:rsidR="008A0B1C" w:rsidRDefault="008A0B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89D66" w14:textId="77777777" w:rsidR="008A0B1C" w:rsidRPr="00ED79B6" w:rsidRDefault="008A0B1C" w:rsidP="007C1668">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C14BF" w14:textId="77777777" w:rsidR="008A0B1C" w:rsidRPr="00ED79B6" w:rsidRDefault="008A0B1C" w:rsidP="007C1668">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4A035" w14:textId="77777777" w:rsidR="008A0B1C" w:rsidRPr="00ED79B6" w:rsidRDefault="008A0B1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B8BA" w14:textId="77777777" w:rsidR="008A0B1C" w:rsidRDefault="008A0B1C" w:rsidP="00715914">
    <w:pPr>
      <w:rPr>
        <w:sz w:val="20"/>
      </w:rPr>
    </w:pPr>
  </w:p>
  <w:p w14:paraId="533C8DBD" w14:textId="77777777" w:rsidR="008A0B1C" w:rsidRDefault="008A0B1C" w:rsidP="00715914">
    <w:pPr>
      <w:rPr>
        <w:sz w:val="20"/>
      </w:rPr>
    </w:pPr>
  </w:p>
  <w:p w14:paraId="55166127" w14:textId="77777777" w:rsidR="008A0B1C" w:rsidRPr="007A1328" w:rsidRDefault="008A0B1C" w:rsidP="00715914">
    <w:pPr>
      <w:rPr>
        <w:sz w:val="20"/>
      </w:rPr>
    </w:pPr>
  </w:p>
  <w:p w14:paraId="5699F8AC" w14:textId="77777777" w:rsidR="008A0B1C" w:rsidRPr="007A1328" w:rsidRDefault="008A0B1C" w:rsidP="00715914">
    <w:pPr>
      <w:rPr>
        <w:b/>
        <w:sz w:val="24"/>
      </w:rPr>
    </w:pPr>
  </w:p>
  <w:p w14:paraId="6BE5C0B7" w14:textId="77777777" w:rsidR="008A0B1C" w:rsidRPr="007A1328" w:rsidRDefault="008A0B1C"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2E0F3" w14:textId="77777777" w:rsidR="008A0B1C" w:rsidRPr="007A1328" w:rsidRDefault="008A0B1C" w:rsidP="00715914">
    <w:pPr>
      <w:jc w:val="right"/>
      <w:rPr>
        <w:sz w:val="20"/>
      </w:rPr>
    </w:pPr>
  </w:p>
  <w:p w14:paraId="2B7C83AD" w14:textId="77777777" w:rsidR="008A0B1C" w:rsidRPr="007A1328" w:rsidRDefault="008A0B1C" w:rsidP="00715914">
    <w:pPr>
      <w:jc w:val="right"/>
      <w:rPr>
        <w:sz w:val="20"/>
      </w:rPr>
    </w:pPr>
  </w:p>
  <w:p w14:paraId="62D43C91" w14:textId="77777777" w:rsidR="008A0B1C" w:rsidRPr="007A1328" w:rsidRDefault="008A0B1C" w:rsidP="00715914">
    <w:pPr>
      <w:jc w:val="right"/>
      <w:rPr>
        <w:sz w:val="20"/>
      </w:rPr>
    </w:pPr>
  </w:p>
  <w:p w14:paraId="032473C7" w14:textId="77777777" w:rsidR="008A0B1C" w:rsidRPr="007A1328" w:rsidRDefault="008A0B1C" w:rsidP="00715914">
    <w:pPr>
      <w:jc w:val="right"/>
      <w:rPr>
        <w:b/>
        <w:sz w:val="24"/>
      </w:rPr>
    </w:pPr>
  </w:p>
  <w:p w14:paraId="287A3864" w14:textId="77777777" w:rsidR="008A0B1C" w:rsidRPr="007A1328" w:rsidRDefault="008A0B1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7808D10"/>
    <w:lvl w:ilvl="0">
      <w:start w:val="1"/>
      <w:numFmt w:val="bullet"/>
      <w:pStyle w:val="Numbering"/>
      <w:lvlText w:val=""/>
      <w:lvlJc w:val="left"/>
      <w:pPr>
        <w:tabs>
          <w:tab w:val="num" w:pos="1209"/>
        </w:tabs>
        <w:ind w:left="1209" w:hanging="360"/>
      </w:pPr>
      <w:rPr>
        <w:rFonts w:ascii="Symbol" w:hAnsi="Symbol" w:hint="default"/>
      </w:rPr>
    </w:lvl>
  </w:abstractNum>
  <w:abstractNum w:abstractNumId="1" w15:restartNumberingAfterBreak="0">
    <w:nsid w:val="0B3B1A0C"/>
    <w:multiLevelType w:val="hybridMultilevel"/>
    <w:tmpl w:val="FCEEE29C"/>
    <w:lvl w:ilvl="0" w:tplc="E85E10C6">
      <w:start w:val="1"/>
      <w:numFmt w:val="lowerRoman"/>
      <w:lvlText w:val="(%1)"/>
      <w:lvlJc w:val="left"/>
      <w:pPr>
        <w:ind w:left="2880" w:hanging="72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15:restartNumberingAfterBreak="0">
    <w:nsid w:val="102B66B9"/>
    <w:multiLevelType w:val="hybridMultilevel"/>
    <w:tmpl w:val="D7E4F160"/>
    <w:lvl w:ilvl="0" w:tplc="FA6CC9BC">
      <w:start w:val="1"/>
      <w:numFmt w:val="lowerRoman"/>
      <w:lvlText w:val="(%1)"/>
      <w:lvlJc w:val="left"/>
      <w:pPr>
        <w:ind w:left="2214" w:hanging="72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 w15:restartNumberingAfterBreak="0">
    <w:nsid w:val="12783469"/>
    <w:multiLevelType w:val="hybridMultilevel"/>
    <w:tmpl w:val="2646AE32"/>
    <w:lvl w:ilvl="0" w:tplc="F350C94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0642D3"/>
    <w:multiLevelType w:val="hybridMultilevel"/>
    <w:tmpl w:val="D7E4F160"/>
    <w:lvl w:ilvl="0" w:tplc="FA6CC9BC">
      <w:start w:val="1"/>
      <w:numFmt w:val="lowerRoman"/>
      <w:lvlText w:val="(%1)"/>
      <w:lvlJc w:val="left"/>
      <w:pPr>
        <w:ind w:left="2214" w:hanging="72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 w15:restartNumberingAfterBreak="0">
    <w:nsid w:val="22A37CA1"/>
    <w:multiLevelType w:val="hybridMultilevel"/>
    <w:tmpl w:val="C8389902"/>
    <w:lvl w:ilvl="0" w:tplc="C6E0049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4824181"/>
    <w:multiLevelType w:val="hybridMultilevel"/>
    <w:tmpl w:val="24E4AB68"/>
    <w:lvl w:ilvl="0" w:tplc="676E78CA">
      <w:start w:val="1"/>
      <w:numFmt w:val="lowerRoman"/>
      <w:lvlText w:val="(%1)"/>
      <w:lvlJc w:val="right"/>
      <w:pPr>
        <w:ind w:left="2203" w:hanging="360"/>
      </w:pPr>
      <w:rPr>
        <w:rFonts w:ascii="Times New Roman" w:eastAsiaTheme="minorHAnsi" w:hAnsi="Times New Roman" w:cstheme="minorBidi"/>
      </w:rPr>
    </w:lvl>
    <w:lvl w:ilvl="1" w:tplc="0C090019" w:tentative="1">
      <w:start w:val="1"/>
      <w:numFmt w:val="lowerLetter"/>
      <w:lvlText w:val="%2."/>
      <w:lvlJc w:val="left"/>
      <w:pPr>
        <w:ind w:left="916" w:hanging="360"/>
      </w:pPr>
    </w:lvl>
    <w:lvl w:ilvl="2" w:tplc="0C09001B" w:tentative="1">
      <w:start w:val="1"/>
      <w:numFmt w:val="lowerRoman"/>
      <w:lvlText w:val="%3."/>
      <w:lvlJc w:val="right"/>
      <w:pPr>
        <w:ind w:left="1636" w:hanging="180"/>
      </w:pPr>
    </w:lvl>
    <w:lvl w:ilvl="3" w:tplc="0C09000F" w:tentative="1">
      <w:start w:val="1"/>
      <w:numFmt w:val="decimal"/>
      <w:lvlText w:val="%4."/>
      <w:lvlJc w:val="left"/>
      <w:pPr>
        <w:ind w:left="2356" w:hanging="360"/>
      </w:pPr>
    </w:lvl>
    <w:lvl w:ilvl="4" w:tplc="0C090019" w:tentative="1">
      <w:start w:val="1"/>
      <w:numFmt w:val="lowerLetter"/>
      <w:lvlText w:val="%5."/>
      <w:lvlJc w:val="left"/>
      <w:pPr>
        <w:ind w:left="3076" w:hanging="360"/>
      </w:pPr>
    </w:lvl>
    <w:lvl w:ilvl="5" w:tplc="0C09001B" w:tentative="1">
      <w:start w:val="1"/>
      <w:numFmt w:val="lowerRoman"/>
      <w:lvlText w:val="%6."/>
      <w:lvlJc w:val="right"/>
      <w:pPr>
        <w:ind w:left="3796" w:hanging="180"/>
      </w:pPr>
    </w:lvl>
    <w:lvl w:ilvl="6" w:tplc="0C09000F" w:tentative="1">
      <w:start w:val="1"/>
      <w:numFmt w:val="decimal"/>
      <w:lvlText w:val="%7."/>
      <w:lvlJc w:val="left"/>
      <w:pPr>
        <w:ind w:left="4516" w:hanging="360"/>
      </w:pPr>
    </w:lvl>
    <w:lvl w:ilvl="7" w:tplc="0C090019" w:tentative="1">
      <w:start w:val="1"/>
      <w:numFmt w:val="lowerLetter"/>
      <w:lvlText w:val="%8."/>
      <w:lvlJc w:val="left"/>
      <w:pPr>
        <w:ind w:left="5236" w:hanging="360"/>
      </w:pPr>
    </w:lvl>
    <w:lvl w:ilvl="8" w:tplc="0C09001B" w:tentative="1">
      <w:start w:val="1"/>
      <w:numFmt w:val="lowerRoman"/>
      <w:lvlText w:val="%9."/>
      <w:lvlJc w:val="right"/>
      <w:pPr>
        <w:ind w:left="5956" w:hanging="180"/>
      </w:pPr>
    </w:lvl>
  </w:abstractNum>
  <w:abstractNum w:abstractNumId="8" w15:restartNumberingAfterBreak="0">
    <w:nsid w:val="2AA664F8"/>
    <w:multiLevelType w:val="hybridMultilevel"/>
    <w:tmpl w:val="B120D074"/>
    <w:lvl w:ilvl="0" w:tplc="E85E10C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F3777D"/>
    <w:multiLevelType w:val="hybridMultilevel"/>
    <w:tmpl w:val="5156D492"/>
    <w:lvl w:ilvl="0" w:tplc="7EBC96F2">
      <w:start w:val="1"/>
      <w:numFmt w:val="lowerLetter"/>
      <w:lvlText w:val="(%1)"/>
      <w:lvlJc w:val="left"/>
      <w:pPr>
        <w:ind w:left="720" w:hanging="360"/>
      </w:pPr>
      <w:rPr>
        <w:rFonts w:ascii="Times New Roman" w:hAnsi="Times New Roman" w:cs="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E2A2DD7"/>
    <w:multiLevelType w:val="hybridMultilevel"/>
    <w:tmpl w:val="BD306320"/>
    <w:lvl w:ilvl="0" w:tplc="E85E10C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4F4F58"/>
    <w:multiLevelType w:val="hybridMultilevel"/>
    <w:tmpl w:val="56F8CDD8"/>
    <w:lvl w:ilvl="0" w:tplc="0C09001B">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A322436"/>
    <w:multiLevelType w:val="hybridMultilevel"/>
    <w:tmpl w:val="58F04124"/>
    <w:lvl w:ilvl="0" w:tplc="DD045FB0">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15:restartNumberingAfterBreak="0">
    <w:nsid w:val="4A84698F"/>
    <w:multiLevelType w:val="hybridMultilevel"/>
    <w:tmpl w:val="026EA474"/>
    <w:lvl w:ilvl="0" w:tplc="6CC8CE9E">
      <w:start w:val="1"/>
      <w:numFmt w:val="lowerRoman"/>
      <w:lvlText w:val="(%1)"/>
      <w:lvlJc w:val="right"/>
      <w:pPr>
        <w:ind w:left="2203" w:hanging="360"/>
      </w:pPr>
      <w:rPr>
        <w:rFonts w:ascii="Times New Roman" w:eastAsiaTheme="minorHAnsi" w:hAnsi="Times New Roman" w:cstheme="minorBidi"/>
      </w:rPr>
    </w:lvl>
    <w:lvl w:ilvl="1" w:tplc="0C090019" w:tentative="1">
      <w:start w:val="1"/>
      <w:numFmt w:val="lowerLetter"/>
      <w:lvlText w:val="%2."/>
      <w:lvlJc w:val="left"/>
      <w:pPr>
        <w:ind w:left="916" w:hanging="360"/>
      </w:pPr>
    </w:lvl>
    <w:lvl w:ilvl="2" w:tplc="0C09001B" w:tentative="1">
      <w:start w:val="1"/>
      <w:numFmt w:val="lowerRoman"/>
      <w:lvlText w:val="%3."/>
      <w:lvlJc w:val="right"/>
      <w:pPr>
        <w:ind w:left="1636" w:hanging="180"/>
      </w:pPr>
    </w:lvl>
    <w:lvl w:ilvl="3" w:tplc="0C09000F" w:tentative="1">
      <w:start w:val="1"/>
      <w:numFmt w:val="decimal"/>
      <w:lvlText w:val="%4."/>
      <w:lvlJc w:val="left"/>
      <w:pPr>
        <w:ind w:left="2356" w:hanging="360"/>
      </w:pPr>
    </w:lvl>
    <w:lvl w:ilvl="4" w:tplc="0C090019" w:tentative="1">
      <w:start w:val="1"/>
      <w:numFmt w:val="lowerLetter"/>
      <w:lvlText w:val="%5."/>
      <w:lvlJc w:val="left"/>
      <w:pPr>
        <w:ind w:left="3076" w:hanging="360"/>
      </w:pPr>
    </w:lvl>
    <w:lvl w:ilvl="5" w:tplc="0C09001B" w:tentative="1">
      <w:start w:val="1"/>
      <w:numFmt w:val="lowerRoman"/>
      <w:lvlText w:val="%6."/>
      <w:lvlJc w:val="right"/>
      <w:pPr>
        <w:ind w:left="3796" w:hanging="180"/>
      </w:pPr>
    </w:lvl>
    <w:lvl w:ilvl="6" w:tplc="0C09000F" w:tentative="1">
      <w:start w:val="1"/>
      <w:numFmt w:val="decimal"/>
      <w:lvlText w:val="%7."/>
      <w:lvlJc w:val="left"/>
      <w:pPr>
        <w:ind w:left="4516" w:hanging="360"/>
      </w:pPr>
    </w:lvl>
    <w:lvl w:ilvl="7" w:tplc="0C090019" w:tentative="1">
      <w:start w:val="1"/>
      <w:numFmt w:val="lowerLetter"/>
      <w:lvlText w:val="%8."/>
      <w:lvlJc w:val="left"/>
      <w:pPr>
        <w:ind w:left="5236" w:hanging="360"/>
      </w:pPr>
    </w:lvl>
    <w:lvl w:ilvl="8" w:tplc="0C09001B" w:tentative="1">
      <w:start w:val="1"/>
      <w:numFmt w:val="lowerRoman"/>
      <w:lvlText w:val="%9."/>
      <w:lvlJc w:val="right"/>
      <w:pPr>
        <w:ind w:left="5956" w:hanging="180"/>
      </w:pPr>
    </w:lvl>
  </w:abstractNum>
  <w:abstractNum w:abstractNumId="15" w15:restartNumberingAfterBreak="0">
    <w:nsid w:val="5F2306B6"/>
    <w:multiLevelType w:val="hybridMultilevel"/>
    <w:tmpl w:val="D46E3038"/>
    <w:lvl w:ilvl="0" w:tplc="9DCC43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4FB1A2F"/>
    <w:multiLevelType w:val="hybridMultilevel"/>
    <w:tmpl w:val="C0841AC6"/>
    <w:lvl w:ilvl="0" w:tplc="FC9A4626">
      <w:start w:val="1"/>
      <w:numFmt w:val="lowerLetter"/>
      <w:lvlText w:val="(%1)"/>
      <w:lvlJc w:val="left"/>
      <w:pPr>
        <w:ind w:left="1815" w:hanging="37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755759CD"/>
    <w:multiLevelType w:val="hybridMultilevel"/>
    <w:tmpl w:val="A162A560"/>
    <w:lvl w:ilvl="0" w:tplc="E85E10C6">
      <w:start w:val="1"/>
      <w:numFmt w:val="lowerRoman"/>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8" w15:restartNumberingAfterBreak="0">
    <w:nsid w:val="75C430FD"/>
    <w:multiLevelType w:val="hybridMultilevel"/>
    <w:tmpl w:val="C8389902"/>
    <w:lvl w:ilvl="0" w:tplc="C6E0049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7735100E"/>
    <w:multiLevelType w:val="hybridMultilevel"/>
    <w:tmpl w:val="216A21C0"/>
    <w:lvl w:ilvl="0" w:tplc="0C090017">
      <w:start w:val="1"/>
      <w:numFmt w:val="lowerLetter"/>
      <w:lvlText w:val="%1)"/>
      <w:lvlJc w:val="left"/>
      <w:pPr>
        <w:ind w:left="2007" w:hanging="360"/>
      </w:pPr>
    </w:lvl>
    <w:lvl w:ilvl="1" w:tplc="0C09001B">
      <w:start w:val="1"/>
      <w:numFmt w:val="lowerRoman"/>
      <w:lvlText w:val="%2."/>
      <w:lvlJc w:val="right"/>
      <w:pPr>
        <w:ind w:left="2727" w:hanging="360"/>
      </w:pPr>
    </w:lvl>
    <w:lvl w:ilvl="2" w:tplc="0C09001B">
      <w:start w:val="1"/>
      <w:numFmt w:val="lowerRoman"/>
      <w:lvlText w:val="%3."/>
      <w:lvlJc w:val="right"/>
      <w:pPr>
        <w:ind w:left="3447" w:hanging="180"/>
      </w:pPr>
    </w:lvl>
    <w:lvl w:ilvl="3" w:tplc="0C09000F">
      <w:start w:val="1"/>
      <w:numFmt w:val="decimal"/>
      <w:lvlText w:val="%4."/>
      <w:lvlJc w:val="left"/>
      <w:pPr>
        <w:ind w:left="4167" w:hanging="360"/>
      </w:pPr>
    </w:lvl>
    <w:lvl w:ilvl="4" w:tplc="8A4048A8">
      <w:start w:val="1"/>
      <w:numFmt w:val="lowerLetter"/>
      <w:lvlText w:val="(%5)"/>
      <w:lvlJc w:val="left"/>
      <w:pPr>
        <w:ind w:left="4887" w:hanging="360"/>
      </w:pPr>
      <w:rPr>
        <w:rFonts w:hint="default"/>
      </w:rPr>
    </w:lvl>
    <w:lvl w:ilvl="5" w:tplc="0C09001B">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20" w15:restartNumberingAfterBreak="0">
    <w:nsid w:val="77460C15"/>
    <w:multiLevelType w:val="hybridMultilevel"/>
    <w:tmpl w:val="C8389902"/>
    <w:lvl w:ilvl="0" w:tplc="C6E0049A">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2"/>
  </w:num>
  <w:num w:numId="2">
    <w:abstractNumId w:val="4"/>
  </w:num>
  <w:num w:numId="3">
    <w:abstractNumId w:val="18"/>
  </w:num>
  <w:num w:numId="4">
    <w:abstractNumId w:val="6"/>
  </w:num>
  <w:num w:numId="5">
    <w:abstractNumId w:val="7"/>
  </w:num>
  <w:num w:numId="6">
    <w:abstractNumId w:val="20"/>
  </w:num>
  <w:num w:numId="7">
    <w:abstractNumId w:val="14"/>
  </w:num>
  <w:num w:numId="8">
    <w:abstractNumId w:val="16"/>
  </w:num>
  <w:num w:numId="9">
    <w:abstractNumId w:val="1"/>
  </w:num>
  <w:num w:numId="10">
    <w:abstractNumId w:val="5"/>
  </w:num>
  <w:num w:numId="11">
    <w:abstractNumId w:val="13"/>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9"/>
  </w:num>
  <w:num w:numId="16">
    <w:abstractNumId w:val="11"/>
  </w:num>
  <w:num w:numId="17">
    <w:abstractNumId w:val="15"/>
  </w:num>
  <w:num w:numId="18">
    <w:abstractNumId w:val="17"/>
  </w:num>
  <w:num w:numId="19">
    <w:abstractNumId w:val="2"/>
  </w:num>
  <w:num w:numId="20">
    <w:abstractNumId w:val="8"/>
  </w:num>
  <w:num w:numId="2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EEA"/>
    <w:rsid w:val="00004174"/>
    <w:rsid w:val="00004470"/>
    <w:rsid w:val="000136AF"/>
    <w:rsid w:val="00015A5E"/>
    <w:rsid w:val="000170E4"/>
    <w:rsid w:val="000258B1"/>
    <w:rsid w:val="000268B1"/>
    <w:rsid w:val="00040A89"/>
    <w:rsid w:val="000437C1"/>
    <w:rsid w:val="0004455A"/>
    <w:rsid w:val="00047377"/>
    <w:rsid w:val="0005365D"/>
    <w:rsid w:val="000614BF"/>
    <w:rsid w:val="0006709C"/>
    <w:rsid w:val="000742D5"/>
    <w:rsid w:val="00074376"/>
    <w:rsid w:val="00095163"/>
    <w:rsid w:val="000978F5"/>
    <w:rsid w:val="000A46CB"/>
    <w:rsid w:val="000A681F"/>
    <w:rsid w:val="000B15CD"/>
    <w:rsid w:val="000B35EB"/>
    <w:rsid w:val="000B4901"/>
    <w:rsid w:val="000D05EF"/>
    <w:rsid w:val="000E2261"/>
    <w:rsid w:val="000E78B7"/>
    <w:rsid w:val="000F21C1"/>
    <w:rsid w:val="000F4CA8"/>
    <w:rsid w:val="000F4DAD"/>
    <w:rsid w:val="000F5D65"/>
    <w:rsid w:val="0010745C"/>
    <w:rsid w:val="00132CEB"/>
    <w:rsid w:val="001339B0"/>
    <w:rsid w:val="00136637"/>
    <w:rsid w:val="00142B62"/>
    <w:rsid w:val="0014419F"/>
    <w:rsid w:val="001441B7"/>
    <w:rsid w:val="0015021B"/>
    <w:rsid w:val="001516CB"/>
    <w:rsid w:val="00152336"/>
    <w:rsid w:val="001537ED"/>
    <w:rsid w:val="00157B8B"/>
    <w:rsid w:val="00163FAF"/>
    <w:rsid w:val="001653F8"/>
    <w:rsid w:val="00166C2F"/>
    <w:rsid w:val="00175185"/>
    <w:rsid w:val="001809D7"/>
    <w:rsid w:val="001939E1"/>
    <w:rsid w:val="00194B8E"/>
    <w:rsid w:val="00194C3E"/>
    <w:rsid w:val="00195382"/>
    <w:rsid w:val="001A7BD5"/>
    <w:rsid w:val="001B2CB6"/>
    <w:rsid w:val="001C61C5"/>
    <w:rsid w:val="001C69C4"/>
    <w:rsid w:val="001D37EF"/>
    <w:rsid w:val="001E3590"/>
    <w:rsid w:val="001E7407"/>
    <w:rsid w:val="001F5D5E"/>
    <w:rsid w:val="001F6219"/>
    <w:rsid w:val="001F6CD4"/>
    <w:rsid w:val="00205A5D"/>
    <w:rsid w:val="00206C4D"/>
    <w:rsid w:val="00215AF1"/>
    <w:rsid w:val="002167AC"/>
    <w:rsid w:val="00225574"/>
    <w:rsid w:val="002321E8"/>
    <w:rsid w:val="00232984"/>
    <w:rsid w:val="0023339A"/>
    <w:rsid w:val="0024010F"/>
    <w:rsid w:val="00240749"/>
    <w:rsid w:val="00243018"/>
    <w:rsid w:val="002564A4"/>
    <w:rsid w:val="0026736C"/>
    <w:rsid w:val="00270A4B"/>
    <w:rsid w:val="00272B8D"/>
    <w:rsid w:val="00281308"/>
    <w:rsid w:val="00284719"/>
    <w:rsid w:val="002922AF"/>
    <w:rsid w:val="00293877"/>
    <w:rsid w:val="00297ECB"/>
    <w:rsid w:val="002A7BCF"/>
    <w:rsid w:val="002B7A1E"/>
    <w:rsid w:val="002C3FD1"/>
    <w:rsid w:val="002D043A"/>
    <w:rsid w:val="002D266B"/>
    <w:rsid w:val="002D6224"/>
    <w:rsid w:val="002F53B7"/>
    <w:rsid w:val="002F5857"/>
    <w:rsid w:val="002F6762"/>
    <w:rsid w:val="00304F8B"/>
    <w:rsid w:val="00314CD1"/>
    <w:rsid w:val="00323968"/>
    <w:rsid w:val="00335BAC"/>
    <w:rsid w:val="00335BC6"/>
    <w:rsid w:val="003415D3"/>
    <w:rsid w:val="00344338"/>
    <w:rsid w:val="00344701"/>
    <w:rsid w:val="00346F05"/>
    <w:rsid w:val="00350F4F"/>
    <w:rsid w:val="00350FDF"/>
    <w:rsid w:val="00352B0F"/>
    <w:rsid w:val="00360459"/>
    <w:rsid w:val="0038049F"/>
    <w:rsid w:val="00390961"/>
    <w:rsid w:val="003A3EA0"/>
    <w:rsid w:val="003C6231"/>
    <w:rsid w:val="003D0BFE"/>
    <w:rsid w:val="003D5700"/>
    <w:rsid w:val="003D75B0"/>
    <w:rsid w:val="003E341B"/>
    <w:rsid w:val="003E4D00"/>
    <w:rsid w:val="00407A0C"/>
    <w:rsid w:val="004116CD"/>
    <w:rsid w:val="00412574"/>
    <w:rsid w:val="00417EB9"/>
    <w:rsid w:val="00424CA9"/>
    <w:rsid w:val="004265E2"/>
    <w:rsid w:val="004276DF"/>
    <w:rsid w:val="00431E9B"/>
    <w:rsid w:val="004379E3"/>
    <w:rsid w:val="0044015E"/>
    <w:rsid w:val="0044291A"/>
    <w:rsid w:val="00445E1D"/>
    <w:rsid w:val="00467661"/>
    <w:rsid w:val="00472DBE"/>
    <w:rsid w:val="00474A19"/>
    <w:rsid w:val="00477830"/>
    <w:rsid w:val="00487764"/>
    <w:rsid w:val="00496F97"/>
    <w:rsid w:val="004B6C48"/>
    <w:rsid w:val="004C4E59"/>
    <w:rsid w:val="004C6809"/>
    <w:rsid w:val="004E063A"/>
    <w:rsid w:val="004E1055"/>
    <w:rsid w:val="004E1307"/>
    <w:rsid w:val="004E7BEC"/>
    <w:rsid w:val="004F3E6C"/>
    <w:rsid w:val="00505D3D"/>
    <w:rsid w:val="00506AF6"/>
    <w:rsid w:val="00511C35"/>
    <w:rsid w:val="00516B8D"/>
    <w:rsid w:val="005176FF"/>
    <w:rsid w:val="005303C8"/>
    <w:rsid w:val="00537FBC"/>
    <w:rsid w:val="005406E8"/>
    <w:rsid w:val="005420F4"/>
    <w:rsid w:val="005447F1"/>
    <w:rsid w:val="00545E45"/>
    <w:rsid w:val="00555EC4"/>
    <w:rsid w:val="005719A2"/>
    <w:rsid w:val="0057638B"/>
    <w:rsid w:val="00584811"/>
    <w:rsid w:val="00585784"/>
    <w:rsid w:val="00593AA6"/>
    <w:rsid w:val="00594161"/>
    <w:rsid w:val="00594749"/>
    <w:rsid w:val="005A65D5"/>
    <w:rsid w:val="005B04A0"/>
    <w:rsid w:val="005B4067"/>
    <w:rsid w:val="005B75C4"/>
    <w:rsid w:val="005C3F41"/>
    <w:rsid w:val="005D1906"/>
    <w:rsid w:val="005D1D92"/>
    <w:rsid w:val="005D2D09"/>
    <w:rsid w:val="005F19D3"/>
    <w:rsid w:val="005F1A0D"/>
    <w:rsid w:val="005F5875"/>
    <w:rsid w:val="00600219"/>
    <w:rsid w:val="00604F2A"/>
    <w:rsid w:val="00620076"/>
    <w:rsid w:val="006251C6"/>
    <w:rsid w:val="00627E0A"/>
    <w:rsid w:val="00637712"/>
    <w:rsid w:val="0065488B"/>
    <w:rsid w:val="0065748E"/>
    <w:rsid w:val="00666EEA"/>
    <w:rsid w:val="0067095F"/>
    <w:rsid w:val="00670EA1"/>
    <w:rsid w:val="00677CC2"/>
    <w:rsid w:val="00677CC8"/>
    <w:rsid w:val="0068744B"/>
    <w:rsid w:val="006905DE"/>
    <w:rsid w:val="0069207B"/>
    <w:rsid w:val="006A154F"/>
    <w:rsid w:val="006A437B"/>
    <w:rsid w:val="006B408B"/>
    <w:rsid w:val="006B5789"/>
    <w:rsid w:val="006C261C"/>
    <w:rsid w:val="006C30C5"/>
    <w:rsid w:val="006C7F8C"/>
    <w:rsid w:val="006E2E1C"/>
    <w:rsid w:val="006E6246"/>
    <w:rsid w:val="006E69C2"/>
    <w:rsid w:val="006E6DCC"/>
    <w:rsid w:val="006F07B1"/>
    <w:rsid w:val="006F318F"/>
    <w:rsid w:val="0070017E"/>
    <w:rsid w:val="00700B2C"/>
    <w:rsid w:val="00701702"/>
    <w:rsid w:val="007050A2"/>
    <w:rsid w:val="007126D5"/>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06D6"/>
    <w:rsid w:val="007937D8"/>
    <w:rsid w:val="00793915"/>
    <w:rsid w:val="007C1668"/>
    <w:rsid w:val="007C2253"/>
    <w:rsid w:val="007D16A6"/>
    <w:rsid w:val="007D3740"/>
    <w:rsid w:val="007D7909"/>
    <w:rsid w:val="007D7911"/>
    <w:rsid w:val="007E163D"/>
    <w:rsid w:val="007E1CF9"/>
    <w:rsid w:val="007E667A"/>
    <w:rsid w:val="007F28C9"/>
    <w:rsid w:val="007F51B2"/>
    <w:rsid w:val="007F5F8C"/>
    <w:rsid w:val="008040DD"/>
    <w:rsid w:val="00804EAA"/>
    <w:rsid w:val="008117E9"/>
    <w:rsid w:val="00824498"/>
    <w:rsid w:val="00826BD1"/>
    <w:rsid w:val="00845114"/>
    <w:rsid w:val="00854D0B"/>
    <w:rsid w:val="00856A31"/>
    <w:rsid w:val="00860B4E"/>
    <w:rsid w:val="00867B37"/>
    <w:rsid w:val="0087027F"/>
    <w:rsid w:val="008754D0"/>
    <w:rsid w:val="00875D13"/>
    <w:rsid w:val="00877C61"/>
    <w:rsid w:val="00880C60"/>
    <w:rsid w:val="008855C9"/>
    <w:rsid w:val="00886456"/>
    <w:rsid w:val="00895334"/>
    <w:rsid w:val="00896176"/>
    <w:rsid w:val="008A0B1C"/>
    <w:rsid w:val="008A3156"/>
    <w:rsid w:val="008A46E1"/>
    <w:rsid w:val="008A4F43"/>
    <w:rsid w:val="008A55FB"/>
    <w:rsid w:val="008A69FB"/>
    <w:rsid w:val="008A7B02"/>
    <w:rsid w:val="008B2706"/>
    <w:rsid w:val="008C2EAC"/>
    <w:rsid w:val="008D0EE0"/>
    <w:rsid w:val="008D1125"/>
    <w:rsid w:val="008D245C"/>
    <w:rsid w:val="008D4AA6"/>
    <w:rsid w:val="008D64B4"/>
    <w:rsid w:val="008E0027"/>
    <w:rsid w:val="008E6067"/>
    <w:rsid w:val="008F12FB"/>
    <w:rsid w:val="008F54E7"/>
    <w:rsid w:val="00902B2B"/>
    <w:rsid w:val="00903422"/>
    <w:rsid w:val="009202A4"/>
    <w:rsid w:val="009254C3"/>
    <w:rsid w:val="00932377"/>
    <w:rsid w:val="00934112"/>
    <w:rsid w:val="00934A28"/>
    <w:rsid w:val="00941236"/>
    <w:rsid w:val="00943FD5"/>
    <w:rsid w:val="00947D5A"/>
    <w:rsid w:val="009532A5"/>
    <w:rsid w:val="009545BD"/>
    <w:rsid w:val="0095542D"/>
    <w:rsid w:val="00956395"/>
    <w:rsid w:val="00964CF0"/>
    <w:rsid w:val="009660C7"/>
    <w:rsid w:val="00977806"/>
    <w:rsid w:val="00982242"/>
    <w:rsid w:val="009868E9"/>
    <w:rsid w:val="009900A3"/>
    <w:rsid w:val="00994181"/>
    <w:rsid w:val="009956AE"/>
    <w:rsid w:val="00996519"/>
    <w:rsid w:val="009B1629"/>
    <w:rsid w:val="009B68F1"/>
    <w:rsid w:val="009C3413"/>
    <w:rsid w:val="009C4034"/>
    <w:rsid w:val="009D54FD"/>
    <w:rsid w:val="009E4392"/>
    <w:rsid w:val="00A0377C"/>
    <w:rsid w:val="00A0441E"/>
    <w:rsid w:val="00A110AB"/>
    <w:rsid w:val="00A12128"/>
    <w:rsid w:val="00A178F2"/>
    <w:rsid w:val="00A22C98"/>
    <w:rsid w:val="00A231E2"/>
    <w:rsid w:val="00A369E3"/>
    <w:rsid w:val="00A42A38"/>
    <w:rsid w:val="00A5361A"/>
    <w:rsid w:val="00A57600"/>
    <w:rsid w:val="00A62ECF"/>
    <w:rsid w:val="00A64912"/>
    <w:rsid w:val="00A70A74"/>
    <w:rsid w:val="00A75FE9"/>
    <w:rsid w:val="00A93096"/>
    <w:rsid w:val="00A94BFA"/>
    <w:rsid w:val="00A97E55"/>
    <w:rsid w:val="00AC046D"/>
    <w:rsid w:val="00AD53CC"/>
    <w:rsid w:val="00AD5641"/>
    <w:rsid w:val="00AD632A"/>
    <w:rsid w:val="00AD7AA6"/>
    <w:rsid w:val="00AF06CF"/>
    <w:rsid w:val="00B0437B"/>
    <w:rsid w:val="00B07CDB"/>
    <w:rsid w:val="00B14565"/>
    <w:rsid w:val="00B16A31"/>
    <w:rsid w:val="00B17952"/>
    <w:rsid w:val="00B17DFD"/>
    <w:rsid w:val="00B20B48"/>
    <w:rsid w:val="00B27831"/>
    <w:rsid w:val="00B308FE"/>
    <w:rsid w:val="00B33709"/>
    <w:rsid w:val="00B33B3C"/>
    <w:rsid w:val="00B36392"/>
    <w:rsid w:val="00B418CB"/>
    <w:rsid w:val="00B47444"/>
    <w:rsid w:val="00B50ADC"/>
    <w:rsid w:val="00B5603C"/>
    <w:rsid w:val="00B566B1"/>
    <w:rsid w:val="00B63834"/>
    <w:rsid w:val="00B80199"/>
    <w:rsid w:val="00B83204"/>
    <w:rsid w:val="00B856E7"/>
    <w:rsid w:val="00BA220B"/>
    <w:rsid w:val="00BA3A57"/>
    <w:rsid w:val="00BB1533"/>
    <w:rsid w:val="00BB4E1A"/>
    <w:rsid w:val="00BC015E"/>
    <w:rsid w:val="00BC0255"/>
    <w:rsid w:val="00BC0600"/>
    <w:rsid w:val="00BC2BFF"/>
    <w:rsid w:val="00BC76AC"/>
    <w:rsid w:val="00BC7D0D"/>
    <w:rsid w:val="00BD0ECB"/>
    <w:rsid w:val="00BE2155"/>
    <w:rsid w:val="00BE3DED"/>
    <w:rsid w:val="00BE719A"/>
    <w:rsid w:val="00BE720A"/>
    <w:rsid w:val="00BF0D73"/>
    <w:rsid w:val="00BF2465"/>
    <w:rsid w:val="00C02243"/>
    <w:rsid w:val="00C16619"/>
    <w:rsid w:val="00C25E7F"/>
    <w:rsid w:val="00C2746F"/>
    <w:rsid w:val="00C323D6"/>
    <w:rsid w:val="00C324A0"/>
    <w:rsid w:val="00C34529"/>
    <w:rsid w:val="00C42BF8"/>
    <w:rsid w:val="00C50043"/>
    <w:rsid w:val="00C621D7"/>
    <w:rsid w:val="00C7573B"/>
    <w:rsid w:val="00C81C24"/>
    <w:rsid w:val="00C84329"/>
    <w:rsid w:val="00C97A54"/>
    <w:rsid w:val="00CA47A2"/>
    <w:rsid w:val="00CA5B23"/>
    <w:rsid w:val="00CA702C"/>
    <w:rsid w:val="00CB602E"/>
    <w:rsid w:val="00CB7E90"/>
    <w:rsid w:val="00CC4F39"/>
    <w:rsid w:val="00CD07AA"/>
    <w:rsid w:val="00CE051D"/>
    <w:rsid w:val="00CE1335"/>
    <w:rsid w:val="00CE493D"/>
    <w:rsid w:val="00CE7DF4"/>
    <w:rsid w:val="00CF07FA"/>
    <w:rsid w:val="00CF0BB2"/>
    <w:rsid w:val="00CF3EE8"/>
    <w:rsid w:val="00CF5FD9"/>
    <w:rsid w:val="00CF750C"/>
    <w:rsid w:val="00D1245A"/>
    <w:rsid w:val="00D13441"/>
    <w:rsid w:val="00D150E7"/>
    <w:rsid w:val="00D4581B"/>
    <w:rsid w:val="00D52DC2"/>
    <w:rsid w:val="00D52E6A"/>
    <w:rsid w:val="00D53BCC"/>
    <w:rsid w:val="00D54C9E"/>
    <w:rsid w:val="00D55214"/>
    <w:rsid w:val="00D6537E"/>
    <w:rsid w:val="00D70DFB"/>
    <w:rsid w:val="00D75738"/>
    <w:rsid w:val="00D766DF"/>
    <w:rsid w:val="00D8206C"/>
    <w:rsid w:val="00D8697A"/>
    <w:rsid w:val="00D91F10"/>
    <w:rsid w:val="00DA186E"/>
    <w:rsid w:val="00DA4116"/>
    <w:rsid w:val="00DB251C"/>
    <w:rsid w:val="00DB4630"/>
    <w:rsid w:val="00DB4841"/>
    <w:rsid w:val="00DC4F88"/>
    <w:rsid w:val="00DC7560"/>
    <w:rsid w:val="00DE107C"/>
    <w:rsid w:val="00DF2388"/>
    <w:rsid w:val="00DF75DA"/>
    <w:rsid w:val="00E05704"/>
    <w:rsid w:val="00E06968"/>
    <w:rsid w:val="00E07DF3"/>
    <w:rsid w:val="00E202AC"/>
    <w:rsid w:val="00E213B6"/>
    <w:rsid w:val="00E338EF"/>
    <w:rsid w:val="00E352A9"/>
    <w:rsid w:val="00E47340"/>
    <w:rsid w:val="00E51F62"/>
    <w:rsid w:val="00E544BB"/>
    <w:rsid w:val="00E668A9"/>
    <w:rsid w:val="00E74DC7"/>
    <w:rsid w:val="00E8075A"/>
    <w:rsid w:val="00E940D8"/>
    <w:rsid w:val="00E94D5E"/>
    <w:rsid w:val="00E96226"/>
    <w:rsid w:val="00EA7100"/>
    <w:rsid w:val="00EA7F9F"/>
    <w:rsid w:val="00EB1274"/>
    <w:rsid w:val="00ED2BB6"/>
    <w:rsid w:val="00ED34E1"/>
    <w:rsid w:val="00ED3B8D"/>
    <w:rsid w:val="00EE0BE8"/>
    <w:rsid w:val="00EE2AF6"/>
    <w:rsid w:val="00EE5E36"/>
    <w:rsid w:val="00EF2E3A"/>
    <w:rsid w:val="00EF3AE4"/>
    <w:rsid w:val="00F02C7C"/>
    <w:rsid w:val="00F072A7"/>
    <w:rsid w:val="00F078DC"/>
    <w:rsid w:val="00F22735"/>
    <w:rsid w:val="00F32BA8"/>
    <w:rsid w:val="00F32EE0"/>
    <w:rsid w:val="00F349F1"/>
    <w:rsid w:val="00F4350D"/>
    <w:rsid w:val="00F479C4"/>
    <w:rsid w:val="00F567F7"/>
    <w:rsid w:val="00F6696E"/>
    <w:rsid w:val="00F73BD6"/>
    <w:rsid w:val="00F83989"/>
    <w:rsid w:val="00F85099"/>
    <w:rsid w:val="00F905A1"/>
    <w:rsid w:val="00F92DC8"/>
    <w:rsid w:val="00F9379C"/>
    <w:rsid w:val="00F9632C"/>
    <w:rsid w:val="00FA1E52"/>
    <w:rsid w:val="00FA7011"/>
    <w:rsid w:val="00FB5A08"/>
    <w:rsid w:val="00FC5B7C"/>
    <w:rsid w:val="00FC6A80"/>
    <w:rsid w:val="00FE245E"/>
    <w:rsid w:val="00FE4688"/>
    <w:rsid w:val="00FF4EE7"/>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696A4E2"/>
  <w15:docId w15:val="{6D4EBCE4-228C-460D-BDA0-952B7025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47A2"/>
    <w:pPr>
      <w:spacing w:line="260" w:lineRule="atLeast"/>
    </w:pPr>
    <w:rPr>
      <w:sz w:val="22"/>
    </w:rPr>
  </w:style>
  <w:style w:type="paragraph" w:styleId="Heading1">
    <w:name w:val="heading 1"/>
    <w:basedOn w:val="Normal"/>
    <w:next w:val="Normal"/>
    <w:link w:val="Heading1Char"/>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uiPriority w:val="99"/>
    <w:semiHidden/>
    <w:unhideWhenUsed/>
    <w:rsid w:val="00335BAC"/>
    <w:rPr>
      <w:sz w:val="16"/>
      <w:szCs w:val="16"/>
    </w:rPr>
  </w:style>
  <w:style w:type="paragraph" w:styleId="CommentText">
    <w:name w:val="annotation text"/>
    <w:basedOn w:val="Normal"/>
    <w:link w:val="CommentTextChar"/>
    <w:uiPriority w:val="99"/>
    <w:semiHidden/>
    <w:unhideWhenUsed/>
    <w:rsid w:val="00335BAC"/>
    <w:pPr>
      <w:widowControl w:val="0"/>
      <w:spacing w:line="240" w:lineRule="auto"/>
    </w:pPr>
    <w:rPr>
      <w:rFonts w:eastAsia="Times New Roman" w:cs="Times New Roman"/>
      <w:snapToGrid w:val="0"/>
      <w:sz w:val="20"/>
      <w:lang w:val="en-US"/>
    </w:rPr>
  </w:style>
  <w:style w:type="character" w:customStyle="1" w:styleId="CommentTextChar">
    <w:name w:val="Comment Text Char"/>
    <w:basedOn w:val="DefaultParagraphFont"/>
    <w:link w:val="CommentText"/>
    <w:uiPriority w:val="99"/>
    <w:semiHidden/>
    <w:rsid w:val="00335BAC"/>
    <w:rPr>
      <w:rFonts w:eastAsia="Times New Roman" w:cs="Times New Roman"/>
      <w:snapToGrid w:val="0"/>
      <w:lang w:val="en-US"/>
    </w:rPr>
  </w:style>
  <w:style w:type="paragraph" w:styleId="CommentSubject">
    <w:name w:val="annotation subject"/>
    <w:basedOn w:val="CommentText"/>
    <w:next w:val="CommentText"/>
    <w:link w:val="CommentSubjectChar"/>
    <w:uiPriority w:val="99"/>
    <w:semiHidden/>
    <w:unhideWhenUsed/>
    <w:rsid w:val="00194B8E"/>
    <w:pPr>
      <w:widowControl/>
    </w:pPr>
    <w:rPr>
      <w:rFonts w:eastAsiaTheme="minorHAnsi" w:cstheme="minorBidi"/>
      <w:b/>
      <w:bCs/>
      <w:snapToGrid/>
      <w:lang w:val="en-AU"/>
    </w:rPr>
  </w:style>
  <w:style w:type="character" w:customStyle="1" w:styleId="CommentSubjectChar">
    <w:name w:val="Comment Subject Char"/>
    <w:basedOn w:val="CommentTextChar"/>
    <w:link w:val="CommentSubject"/>
    <w:uiPriority w:val="99"/>
    <w:semiHidden/>
    <w:rsid w:val="00194B8E"/>
    <w:rPr>
      <w:rFonts w:eastAsia="Times New Roman" w:cs="Times New Roman"/>
      <w:b/>
      <w:bCs/>
      <w:snapToGrid/>
      <w:lang w:val="en-US"/>
    </w:rPr>
  </w:style>
  <w:style w:type="paragraph" w:styleId="ListParagraph">
    <w:name w:val="List Paragraph"/>
    <w:basedOn w:val="Normal"/>
    <w:uiPriority w:val="34"/>
    <w:qFormat/>
    <w:rsid w:val="005F1A0D"/>
    <w:pPr>
      <w:ind w:left="720"/>
      <w:contextualSpacing/>
    </w:pPr>
  </w:style>
  <w:style w:type="paragraph" w:customStyle="1" w:styleId="CharChar1">
    <w:name w:val="Char Char1"/>
    <w:basedOn w:val="Normal"/>
    <w:rsid w:val="005447F1"/>
    <w:pPr>
      <w:spacing w:line="240" w:lineRule="auto"/>
    </w:pPr>
    <w:rPr>
      <w:rFonts w:ascii="Arial" w:eastAsia="Times New Roman" w:hAnsi="Arial" w:cs="Times New Roman"/>
    </w:rPr>
  </w:style>
  <w:style w:type="paragraph" w:customStyle="1" w:styleId="CharChar10">
    <w:name w:val="Char Char1"/>
    <w:basedOn w:val="Normal"/>
    <w:rsid w:val="00445E1D"/>
    <w:pPr>
      <w:spacing w:line="240" w:lineRule="auto"/>
    </w:pPr>
    <w:rPr>
      <w:rFonts w:ascii="Arial" w:eastAsia="Times New Roman" w:hAnsi="Arial" w:cs="Times New Roman"/>
    </w:rPr>
  </w:style>
  <w:style w:type="paragraph" w:customStyle="1" w:styleId="CharChar11">
    <w:name w:val="Char Char1"/>
    <w:basedOn w:val="Normal"/>
    <w:rsid w:val="00A0377C"/>
    <w:pPr>
      <w:spacing w:line="240" w:lineRule="auto"/>
    </w:pPr>
    <w:rPr>
      <w:rFonts w:ascii="Arial" w:eastAsia="Times New Roman" w:hAnsi="Arial" w:cs="Times New Roman"/>
    </w:rPr>
  </w:style>
  <w:style w:type="character" w:styleId="FootnoteReference">
    <w:name w:val="footnote reference"/>
    <w:semiHidden/>
    <w:rsid w:val="00B5603C"/>
  </w:style>
  <w:style w:type="paragraph" w:customStyle="1" w:styleId="Numbering">
    <w:name w:val="Numbering"/>
    <w:basedOn w:val="Normal"/>
    <w:rsid w:val="00B5603C"/>
    <w:pPr>
      <w:widowControl w:val="0"/>
      <w:numPr>
        <w:numId w:val="12"/>
      </w:numPr>
      <w:spacing w:before="120" w:after="120" w:line="240" w:lineRule="auto"/>
    </w:pPr>
    <w:rPr>
      <w:rFonts w:ascii="Univers" w:eastAsia="Times New Roman" w:hAnsi="Univers" w:cs="Times New Roman"/>
      <w:snapToGrid w:val="0"/>
      <w:sz w:val="24"/>
      <w:lang w:val="en-US"/>
    </w:rPr>
  </w:style>
  <w:style w:type="paragraph" w:styleId="BodyText">
    <w:name w:val="Body Text"/>
    <w:basedOn w:val="Normal"/>
    <w:link w:val="BodyTextChar"/>
    <w:rsid w:val="00B5603C"/>
    <w:pPr>
      <w:widowControl w:val="0"/>
      <w:spacing w:line="240" w:lineRule="auto"/>
      <w:jc w:val="both"/>
    </w:pPr>
    <w:rPr>
      <w:rFonts w:eastAsia="Times New Roman" w:cs="Times New Roman"/>
      <w:snapToGrid w:val="0"/>
      <w:sz w:val="18"/>
    </w:rPr>
  </w:style>
  <w:style w:type="character" w:customStyle="1" w:styleId="BodyTextChar">
    <w:name w:val="Body Text Char"/>
    <w:basedOn w:val="DefaultParagraphFont"/>
    <w:link w:val="BodyText"/>
    <w:rsid w:val="00B5603C"/>
    <w:rPr>
      <w:rFonts w:eastAsia="Times New Roman" w:cs="Times New Roman"/>
      <w:snapToGrid w:val="0"/>
      <w:sz w:val="18"/>
    </w:rPr>
  </w:style>
  <w:style w:type="paragraph" w:styleId="BodyTextIndent">
    <w:name w:val="Body Text Indent"/>
    <w:basedOn w:val="Normal"/>
    <w:link w:val="BodyTextIndentChar"/>
    <w:rsid w:val="00B5603C"/>
    <w:pPr>
      <w:widowControl w:val="0"/>
      <w:tabs>
        <w:tab w:val="left" w:pos="3686"/>
        <w:tab w:val="left" w:pos="4536"/>
      </w:tabs>
      <w:spacing w:line="240" w:lineRule="auto"/>
      <w:ind w:left="3686" w:hanging="3686"/>
    </w:pPr>
    <w:rPr>
      <w:rFonts w:eastAsia="Times New Roman" w:cs="Times New Roman"/>
      <w:snapToGrid w:val="0"/>
      <w:sz w:val="24"/>
    </w:rPr>
  </w:style>
  <w:style w:type="character" w:customStyle="1" w:styleId="BodyTextIndentChar">
    <w:name w:val="Body Text Indent Char"/>
    <w:basedOn w:val="DefaultParagraphFont"/>
    <w:link w:val="BodyTextIndent"/>
    <w:rsid w:val="00B5603C"/>
    <w:rPr>
      <w:rFonts w:eastAsia="Times New Roman" w:cs="Times New Roman"/>
      <w:snapToGrid w:val="0"/>
      <w:sz w:val="24"/>
    </w:rPr>
  </w:style>
  <w:style w:type="paragraph" w:styleId="BodyText2">
    <w:name w:val="Body Text 2"/>
    <w:basedOn w:val="Normal"/>
    <w:link w:val="BodyText2Char"/>
    <w:uiPriority w:val="99"/>
    <w:semiHidden/>
    <w:unhideWhenUsed/>
    <w:rsid w:val="00B5603C"/>
    <w:pPr>
      <w:widowControl w:val="0"/>
      <w:spacing w:after="120" w:line="480" w:lineRule="auto"/>
    </w:pPr>
    <w:rPr>
      <w:rFonts w:ascii="Univers" w:eastAsia="Times New Roman" w:hAnsi="Univers" w:cs="Times New Roman"/>
      <w:snapToGrid w:val="0"/>
      <w:sz w:val="24"/>
      <w:lang w:val="en-US"/>
    </w:rPr>
  </w:style>
  <w:style w:type="character" w:customStyle="1" w:styleId="BodyText2Char">
    <w:name w:val="Body Text 2 Char"/>
    <w:basedOn w:val="DefaultParagraphFont"/>
    <w:link w:val="BodyText2"/>
    <w:uiPriority w:val="99"/>
    <w:semiHidden/>
    <w:rsid w:val="00B5603C"/>
    <w:rPr>
      <w:rFonts w:ascii="Univers" w:eastAsia="Times New Roman" w:hAnsi="Univers" w:cs="Times New Roman"/>
      <w:snapToGrid w:val="0"/>
      <w:sz w:val="24"/>
      <w:lang w:val="en-US"/>
    </w:rPr>
  </w:style>
  <w:style w:type="paragraph" w:styleId="NoSpacing">
    <w:name w:val="No Spacing"/>
    <w:uiPriority w:val="1"/>
    <w:qFormat/>
    <w:rsid w:val="00B5603C"/>
    <w:pPr>
      <w:widowControl w:val="0"/>
    </w:pPr>
    <w:rPr>
      <w:rFonts w:ascii="Univers" w:eastAsia="Times New Roman" w:hAnsi="Univers" w:cs="Times New Roman"/>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36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51A74-F00D-49B6-9E08-43A704FB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28</Pages>
  <Words>4922</Words>
  <Characters>28058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32915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ANDREWS</dc:creator>
  <cp:lastModifiedBy>Olivia BARTLETT</cp:lastModifiedBy>
  <cp:revision>22</cp:revision>
  <cp:lastPrinted>2017-06-21T02:55:00Z</cp:lastPrinted>
  <dcterms:created xsi:type="dcterms:W3CDTF">2017-06-20T23:42:00Z</dcterms:created>
  <dcterms:modified xsi:type="dcterms:W3CDTF">2017-06-28T07:44:00Z</dcterms:modified>
</cp:coreProperties>
</file>