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3478E" w:rsidRDefault="00193461" w:rsidP="00C63713">
      <w:pPr>
        <w:rPr>
          <w:sz w:val="28"/>
        </w:rPr>
      </w:pPr>
      <w:r w:rsidRPr="00B3478E">
        <w:rPr>
          <w:noProof/>
          <w:lang w:eastAsia="en-AU"/>
        </w:rPr>
        <w:drawing>
          <wp:inline distT="0" distB="0" distL="0" distR="0" wp14:anchorId="0E649E9B" wp14:editId="4525487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3478E" w:rsidRDefault="0048364F" w:rsidP="0048364F">
      <w:pPr>
        <w:rPr>
          <w:sz w:val="19"/>
        </w:rPr>
      </w:pPr>
    </w:p>
    <w:p w:rsidR="0048364F" w:rsidRPr="00B3478E" w:rsidRDefault="008B7DAE" w:rsidP="0048364F">
      <w:pPr>
        <w:pStyle w:val="ShortT"/>
      </w:pPr>
      <w:r w:rsidRPr="00B3478E">
        <w:t>Electoral and Referendum Amendment (ASADA) Regulations</w:t>
      </w:r>
      <w:r w:rsidR="00B3478E" w:rsidRPr="00B3478E">
        <w:t> </w:t>
      </w:r>
      <w:r w:rsidRPr="00B3478E">
        <w:t>2017</w:t>
      </w:r>
    </w:p>
    <w:p w:rsidR="008B7DAE" w:rsidRPr="00B3478E" w:rsidRDefault="008B7DAE" w:rsidP="007517B8">
      <w:pPr>
        <w:pStyle w:val="SignCoverPageStart"/>
        <w:spacing w:before="240"/>
        <w:rPr>
          <w:szCs w:val="22"/>
        </w:rPr>
      </w:pPr>
      <w:r w:rsidRPr="00B3478E">
        <w:rPr>
          <w:szCs w:val="22"/>
        </w:rPr>
        <w:t>I, General the Honourable Sir Peter Cosgrove AK MC (</w:t>
      </w:r>
      <w:proofErr w:type="spellStart"/>
      <w:r w:rsidRPr="00B3478E">
        <w:rPr>
          <w:szCs w:val="22"/>
        </w:rPr>
        <w:t>Ret’d</w:t>
      </w:r>
      <w:proofErr w:type="spellEnd"/>
      <w:r w:rsidRPr="00B3478E">
        <w:rPr>
          <w:szCs w:val="22"/>
        </w:rPr>
        <w:t xml:space="preserve">), </w:t>
      </w:r>
      <w:r w:rsidR="00B3478E" w:rsidRPr="00B3478E">
        <w:rPr>
          <w:szCs w:val="22"/>
        </w:rPr>
        <w:t>Governor</w:t>
      </w:r>
      <w:r w:rsidR="00B3478E">
        <w:rPr>
          <w:szCs w:val="22"/>
        </w:rPr>
        <w:noBreakHyphen/>
      </w:r>
      <w:r w:rsidR="00B3478E" w:rsidRPr="00B3478E">
        <w:rPr>
          <w:szCs w:val="22"/>
        </w:rPr>
        <w:t>General</w:t>
      </w:r>
      <w:r w:rsidRPr="00B3478E">
        <w:rPr>
          <w:szCs w:val="22"/>
        </w:rPr>
        <w:t xml:space="preserve"> of the Commonwealth of Australia, acting with the advice of the Federal Executive Council, make the following regulation</w:t>
      </w:r>
      <w:r w:rsidR="00BB3190" w:rsidRPr="00B3478E">
        <w:rPr>
          <w:szCs w:val="22"/>
        </w:rPr>
        <w:t>s</w:t>
      </w:r>
      <w:r w:rsidRPr="00B3478E">
        <w:rPr>
          <w:szCs w:val="22"/>
        </w:rPr>
        <w:t>.</w:t>
      </w:r>
    </w:p>
    <w:p w:rsidR="008B7DAE" w:rsidRPr="00B3478E" w:rsidRDefault="008B7DA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3478E">
        <w:rPr>
          <w:szCs w:val="22"/>
        </w:rPr>
        <w:t xml:space="preserve">Dated </w:t>
      </w:r>
      <w:bookmarkStart w:id="0" w:name="BKCheck15B_1"/>
      <w:bookmarkEnd w:id="0"/>
      <w:r w:rsidRPr="00B3478E">
        <w:rPr>
          <w:szCs w:val="22"/>
        </w:rPr>
        <w:fldChar w:fldCharType="begin"/>
      </w:r>
      <w:r w:rsidRPr="00B3478E">
        <w:rPr>
          <w:szCs w:val="22"/>
        </w:rPr>
        <w:instrText xml:space="preserve"> DOCPROPERTY  DateMade </w:instrText>
      </w:r>
      <w:r w:rsidRPr="00B3478E">
        <w:rPr>
          <w:szCs w:val="22"/>
        </w:rPr>
        <w:fldChar w:fldCharType="separate"/>
      </w:r>
      <w:r w:rsidR="00BD77A1">
        <w:rPr>
          <w:szCs w:val="22"/>
        </w:rPr>
        <w:t>27 July 2017</w:t>
      </w:r>
      <w:r w:rsidRPr="00B3478E">
        <w:rPr>
          <w:szCs w:val="22"/>
        </w:rPr>
        <w:fldChar w:fldCharType="end"/>
      </w:r>
    </w:p>
    <w:p w:rsidR="008B7DAE" w:rsidRPr="00B3478E" w:rsidRDefault="008B7DA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3478E">
        <w:rPr>
          <w:szCs w:val="22"/>
        </w:rPr>
        <w:t>Peter Cosgrove</w:t>
      </w:r>
    </w:p>
    <w:p w:rsidR="008B7DAE" w:rsidRPr="00B3478E" w:rsidRDefault="00B3478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3478E">
        <w:rPr>
          <w:szCs w:val="22"/>
        </w:rPr>
        <w:t>Governor</w:t>
      </w:r>
      <w:r>
        <w:rPr>
          <w:szCs w:val="22"/>
        </w:rPr>
        <w:noBreakHyphen/>
      </w:r>
      <w:r w:rsidRPr="00B3478E">
        <w:rPr>
          <w:szCs w:val="22"/>
        </w:rPr>
        <w:t>General</w:t>
      </w:r>
    </w:p>
    <w:p w:rsidR="008B7DAE" w:rsidRPr="00B3478E" w:rsidRDefault="008B7DA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3478E">
        <w:rPr>
          <w:szCs w:val="22"/>
        </w:rPr>
        <w:t>By His Excellency’s Command</w:t>
      </w:r>
    </w:p>
    <w:p w:rsidR="008B7DAE" w:rsidRPr="00B3478E" w:rsidRDefault="003C0D8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3478E">
        <w:rPr>
          <w:szCs w:val="22"/>
        </w:rPr>
        <w:t xml:space="preserve">Mathias </w:t>
      </w:r>
      <w:proofErr w:type="spellStart"/>
      <w:r w:rsidRPr="00B3478E">
        <w:rPr>
          <w:szCs w:val="22"/>
        </w:rPr>
        <w:t>Cormann</w:t>
      </w:r>
      <w:proofErr w:type="spellEnd"/>
    </w:p>
    <w:p w:rsidR="008B7DAE" w:rsidRPr="00B3478E" w:rsidRDefault="003C0D80" w:rsidP="007517B8">
      <w:pPr>
        <w:pStyle w:val="SignCoverPageEnd"/>
        <w:rPr>
          <w:szCs w:val="22"/>
        </w:rPr>
      </w:pPr>
      <w:r w:rsidRPr="00B3478E">
        <w:rPr>
          <w:szCs w:val="22"/>
        </w:rPr>
        <w:t>Minister for Finance</w:t>
      </w:r>
    </w:p>
    <w:p w:rsidR="008B7DAE" w:rsidRPr="00B3478E" w:rsidRDefault="008B7DAE" w:rsidP="007517B8"/>
    <w:p w:rsidR="008B7DAE" w:rsidRPr="00B3478E" w:rsidRDefault="008B7DAE" w:rsidP="007517B8"/>
    <w:p w:rsidR="008B7DAE" w:rsidRPr="00B3478E" w:rsidRDefault="008B7DAE" w:rsidP="007517B8"/>
    <w:p w:rsidR="008B7DAE" w:rsidRPr="00B3478E" w:rsidRDefault="008B7DAE" w:rsidP="008B7DAE"/>
    <w:p w:rsidR="0048364F" w:rsidRPr="00B3478E" w:rsidRDefault="0048364F" w:rsidP="0048364F">
      <w:pPr>
        <w:pStyle w:val="Header"/>
        <w:tabs>
          <w:tab w:val="clear" w:pos="4150"/>
          <w:tab w:val="clear" w:pos="8307"/>
        </w:tabs>
      </w:pPr>
      <w:r w:rsidRPr="00B3478E">
        <w:rPr>
          <w:rStyle w:val="CharAmSchNo"/>
        </w:rPr>
        <w:t xml:space="preserve"> </w:t>
      </w:r>
      <w:r w:rsidRPr="00B3478E">
        <w:rPr>
          <w:rStyle w:val="CharAmSchText"/>
        </w:rPr>
        <w:t xml:space="preserve"> </w:t>
      </w:r>
    </w:p>
    <w:p w:rsidR="0048364F" w:rsidRPr="00B3478E" w:rsidRDefault="0048364F" w:rsidP="0048364F">
      <w:pPr>
        <w:pStyle w:val="Header"/>
        <w:tabs>
          <w:tab w:val="clear" w:pos="4150"/>
          <w:tab w:val="clear" w:pos="8307"/>
        </w:tabs>
      </w:pPr>
      <w:r w:rsidRPr="00B3478E">
        <w:rPr>
          <w:rStyle w:val="CharAmPartNo"/>
        </w:rPr>
        <w:t xml:space="preserve"> </w:t>
      </w:r>
      <w:r w:rsidRPr="00B3478E">
        <w:rPr>
          <w:rStyle w:val="CharAmPartText"/>
        </w:rPr>
        <w:t xml:space="preserve"> </w:t>
      </w:r>
    </w:p>
    <w:p w:rsidR="0048364F" w:rsidRPr="00B3478E" w:rsidRDefault="0048364F" w:rsidP="0048364F">
      <w:pPr>
        <w:sectPr w:rsidR="0048364F" w:rsidRPr="00B3478E" w:rsidSect="00DA5C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B3478E" w:rsidRDefault="0048364F" w:rsidP="00720D80">
      <w:pPr>
        <w:rPr>
          <w:sz w:val="36"/>
        </w:rPr>
      </w:pPr>
      <w:r w:rsidRPr="00B3478E">
        <w:rPr>
          <w:sz w:val="36"/>
        </w:rPr>
        <w:lastRenderedPageBreak/>
        <w:t>Contents</w:t>
      </w:r>
    </w:p>
    <w:bookmarkStart w:id="1" w:name="BKCheck15B_2"/>
    <w:bookmarkEnd w:id="1"/>
    <w:p w:rsidR="00AE40FE" w:rsidRPr="00B3478E" w:rsidRDefault="00AE40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478E">
        <w:fldChar w:fldCharType="begin"/>
      </w:r>
      <w:r w:rsidRPr="00B3478E">
        <w:instrText xml:space="preserve"> TOC \o "1-9" </w:instrText>
      </w:r>
      <w:r w:rsidRPr="00B3478E">
        <w:fldChar w:fldCharType="separate"/>
      </w:r>
      <w:r w:rsidRPr="00B3478E">
        <w:rPr>
          <w:noProof/>
        </w:rPr>
        <w:t>1</w:t>
      </w:r>
      <w:r w:rsidRPr="00B3478E">
        <w:rPr>
          <w:noProof/>
        </w:rPr>
        <w:tab/>
        <w:t>Name</w:t>
      </w:r>
      <w:r w:rsidRPr="00B3478E">
        <w:rPr>
          <w:noProof/>
        </w:rPr>
        <w:tab/>
      </w:r>
      <w:r w:rsidRPr="00B3478E">
        <w:rPr>
          <w:noProof/>
        </w:rPr>
        <w:fldChar w:fldCharType="begin"/>
      </w:r>
      <w:r w:rsidRPr="00B3478E">
        <w:rPr>
          <w:noProof/>
        </w:rPr>
        <w:instrText xml:space="preserve"> PAGEREF _Toc487727824 \h </w:instrText>
      </w:r>
      <w:r w:rsidRPr="00B3478E">
        <w:rPr>
          <w:noProof/>
        </w:rPr>
      </w:r>
      <w:r w:rsidRPr="00B3478E">
        <w:rPr>
          <w:noProof/>
        </w:rPr>
        <w:fldChar w:fldCharType="separate"/>
      </w:r>
      <w:r w:rsidR="00BD77A1">
        <w:rPr>
          <w:noProof/>
        </w:rPr>
        <w:t>1</w:t>
      </w:r>
      <w:r w:rsidRPr="00B3478E">
        <w:rPr>
          <w:noProof/>
        </w:rPr>
        <w:fldChar w:fldCharType="end"/>
      </w:r>
    </w:p>
    <w:p w:rsidR="00AE40FE" w:rsidRPr="00B3478E" w:rsidRDefault="00AE40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478E">
        <w:rPr>
          <w:noProof/>
        </w:rPr>
        <w:t>2</w:t>
      </w:r>
      <w:r w:rsidRPr="00B3478E">
        <w:rPr>
          <w:noProof/>
        </w:rPr>
        <w:tab/>
        <w:t>Commencement</w:t>
      </w:r>
      <w:r w:rsidRPr="00B3478E">
        <w:rPr>
          <w:noProof/>
        </w:rPr>
        <w:tab/>
      </w:r>
      <w:r w:rsidRPr="00B3478E">
        <w:rPr>
          <w:noProof/>
        </w:rPr>
        <w:fldChar w:fldCharType="begin"/>
      </w:r>
      <w:r w:rsidRPr="00B3478E">
        <w:rPr>
          <w:noProof/>
        </w:rPr>
        <w:instrText xml:space="preserve"> PAGEREF _Toc487727825 \h </w:instrText>
      </w:r>
      <w:r w:rsidRPr="00B3478E">
        <w:rPr>
          <w:noProof/>
        </w:rPr>
      </w:r>
      <w:r w:rsidRPr="00B3478E">
        <w:rPr>
          <w:noProof/>
        </w:rPr>
        <w:fldChar w:fldCharType="separate"/>
      </w:r>
      <w:r w:rsidR="00BD77A1">
        <w:rPr>
          <w:noProof/>
        </w:rPr>
        <w:t>1</w:t>
      </w:r>
      <w:r w:rsidRPr="00B3478E">
        <w:rPr>
          <w:noProof/>
        </w:rPr>
        <w:fldChar w:fldCharType="end"/>
      </w:r>
    </w:p>
    <w:p w:rsidR="00AE40FE" w:rsidRPr="00B3478E" w:rsidRDefault="00AE40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478E">
        <w:rPr>
          <w:noProof/>
        </w:rPr>
        <w:t>3</w:t>
      </w:r>
      <w:r w:rsidRPr="00B3478E">
        <w:rPr>
          <w:noProof/>
        </w:rPr>
        <w:tab/>
        <w:t>Authority</w:t>
      </w:r>
      <w:r w:rsidRPr="00B3478E">
        <w:rPr>
          <w:noProof/>
        </w:rPr>
        <w:tab/>
      </w:r>
      <w:r w:rsidRPr="00B3478E">
        <w:rPr>
          <w:noProof/>
        </w:rPr>
        <w:fldChar w:fldCharType="begin"/>
      </w:r>
      <w:r w:rsidRPr="00B3478E">
        <w:rPr>
          <w:noProof/>
        </w:rPr>
        <w:instrText xml:space="preserve"> PAGEREF _Toc487727826 \h </w:instrText>
      </w:r>
      <w:r w:rsidRPr="00B3478E">
        <w:rPr>
          <w:noProof/>
        </w:rPr>
      </w:r>
      <w:r w:rsidRPr="00B3478E">
        <w:rPr>
          <w:noProof/>
        </w:rPr>
        <w:fldChar w:fldCharType="separate"/>
      </w:r>
      <w:r w:rsidR="00BD77A1">
        <w:rPr>
          <w:noProof/>
        </w:rPr>
        <w:t>1</w:t>
      </w:r>
      <w:r w:rsidRPr="00B3478E">
        <w:rPr>
          <w:noProof/>
        </w:rPr>
        <w:fldChar w:fldCharType="end"/>
      </w:r>
    </w:p>
    <w:p w:rsidR="00AE40FE" w:rsidRPr="00B3478E" w:rsidRDefault="00AE40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478E">
        <w:rPr>
          <w:noProof/>
        </w:rPr>
        <w:t>4</w:t>
      </w:r>
      <w:r w:rsidRPr="00B3478E">
        <w:rPr>
          <w:noProof/>
        </w:rPr>
        <w:tab/>
        <w:t>Schedules</w:t>
      </w:r>
      <w:r w:rsidRPr="00B3478E">
        <w:rPr>
          <w:noProof/>
        </w:rPr>
        <w:tab/>
      </w:r>
      <w:r w:rsidRPr="00B3478E">
        <w:rPr>
          <w:noProof/>
        </w:rPr>
        <w:fldChar w:fldCharType="begin"/>
      </w:r>
      <w:r w:rsidRPr="00B3478E">
        <w:rPr>
          <w:noProof/>
        </w:rPr>
        <w:instrText xml:space="preserve"> PAGEREF _Toc487727827 \h </w:instrText>
      </w:r>
      <w:r w:rsidRPr="00B3478E">
        <w:rPr>
          <w:noProof/>
        </w:rPr>
      </w:r>
      <w:r w:rsidRPr="00B3478E">
        <w:rPr>
          <w:noProof/>
        </w:rPr>
        <w:fldChar w:fldCharType="separate"/>
      </w:r>
      <w:r w:rsidR="00BD77A1">
        <w:rPr>
          <w:noProof/>
        </w:rPr>
        <w:t>1</w:t>
      </w:r>
      <w:r w:rsidRPr="00B3478E">
        <w:rPr>
          <w:noProof/>
        </w:rPr>
        <w:fldChar w:fldCharType="end"/>
      </w:r>
    </w:p>
    <w:p w:rsidR="00AE40FE" w:rsidRPr="00B3478E" w:rsidRDefault="00AE40F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3478E">
        <w:rPr>
          <w:noProof/>
        </w:rPr>
        <w:t>Schedule</w:t>
      </w:r>
      <w:r w:rsidR="00B3478E" w:rsidRPr="00B3478E">
        <w:rPr>
          <w:noProof/>
        </w:rPr>
        <w:t> </w:t>
      </w:r>
      <w:r w:rsidRPr="00B3478E">
        <w:rPr>
          <w:noProof/>
        </w:rPr>
        <w:t>1—Amendments</w:t>
      </w:r>
      <w:r w:rsidRPr="00B3478E">
        <w:rPr>
          <w:b w:val="0"/>
          <w:noProof/>
          <w:sz w:val="18"/>
        </w:rPr>
        <w:tab/>
      </w:r>
      <w:r w:rsidRPr="00B3478E">
        <w:rPr>
          <w:b w:val="0"/>
          <w:noProof/>
          <w:sz w:val="18"/>
        </w:rPr>
        <w:fldChar w:fldCharType="begin"/>
      </w:r>
      <w:r w:rsidRPr="00B3478E">
        <w:rPr>
          <w:b w:val="0"/>
          <w:noProof/>
          <w:sz w:val="18"/>
        </w:rPr>
        <w:instrText xml:space="preserve"> PAGEREF _Toc487727828 \h </w:instrText>
      </w:r>
      <w:r w:rsidRPr="00B3478E">
        <w:rPr>
          <w:b w:val="0"/>
          <w:noProof/>
          <w:sz w:val="18"/>
        </w:rPr>
      </w:r>
      <w:r w:rsidRPr="00B3478E">
        <w:rPr>
          <w:b w:val="0"/>
          <w:noProof/>
          <w:sz w:val="18"/>
        </w:rPr>
        <w:fldChar w:fldCharType="separate"/>
      </w:r>
      <w:r w:rsidR="00BD77A1">
        <w:rPr>
          <w:b w:val="0"/>
          <w:noProof/>
          <w:sz w:val="18"/>
        </w:rPr>
        <w:t>2</w:t>
      </w:r>
      <w:r w:rsidRPr="00B3478E">
        <w:rPr>
          <w:b w:val="0"/>
          <w:noProof/>
          <w:sz w:val="18"/>
        </w:rPr>
        <w:fldChar w:fldCharType="end"/>
      </w:r>
    </w:p>
    <w:p w:rsidR="00AE40FE" w:rsidRPr="00B3478E" w:rsidRDefault="00AE40F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3478E">
        <w:rPr>
          <w:noProof/>
        </w:rPr>
        <w:t>Electoral and Referendum Regulation</w:t>
      </w:r>
      <w:r w:rsidR="00B3478E" w:rsidRPr="00B3478E">
        <w:rPr>
          <w:noProof/>
        </w:rPr>
        <w:t> </w:t>
      </w:r>
      <w:r w:rsidRPr="00B3478E">
        <w:rPr>
          <w:noProof/>
        </w:rPr>
        <w:t>2016</w:t>
      </w:r>
      <w:r w:rsidRPr="00B3478E">
        <w:rPr>
          <w:i w:val="0"/>
          <w:noProof/>
          <w:sz w:val="18"/>
        </w:rPr>
        <w:tab/>
      </w:r>
      <w:r w:rsidRPr="00B3478E">
        <w:rPr>
          <w:i w:val="0"/>
          <w:noProof/>
          <w:sz w:val="18"/>
        </w:rPr>
        <w:fldChar w:fldCharType="begin"/>
      </w:r>
      <w:r w:rsidRPr="00B3478E">
        <w:rPr>
          <w:i w:val="0"/>
          <w:noProof/>
          <w:sz w:val="18"/>
        </w:rPr>
        <w:instrText xml:space="preserve"> PAGEREF _Toc487727829 \h </w:instrText>
      </w:r>
      <w:r w:rsidRPr="00B3478E">
        <w:rPr>
          <w:i w:val="0"/>
          <w:noProof/>
          <w:sz w:val="18"/>
        </w:rPr>
      </w:r>
      <w:r w:rsidRPr="00B3478E">
        <w:rPr>
          <w:i w:val="0"/>
          <w:noProof/>
          <w:sz w:val="18"/>
        </w:rPr>
        <w:fldChar w:fldCharType="separate"/>
      </w:r>
      <w:r w:rsidR="00BD77A1">
        <w:rPr>
          <w:i w:val="0"/>
          <w:noProof/>
          <w:sz w:val="18"/>
        </w:rPr>
        <w:t>2</w:t>
      </w:r>
      <w:r w:rsidRPr="00B3478E">
        <w:rPr>
          <w:i w:val="0"/>
          <w:noProof/>
          <w:sz w:val="18"/>
        </w:rPr>
        <w:fldChar w:fldCharType="end"/>
      </w:r>
    </w:p>
    <w:p w:rsidR="00833416" w:rsidRPr="00B3478E" w:rsidRDefault="00AE40FE" w:rsidP="0048364F">
      <w:r w:rsidRPr="00B3478E">
        <w:fldChar w:fldCharType="end"/>
      </w:r>
    </w:p>
    <w:p w:rsidR="00722023" w:rsidRPr="00B3478E" w:rsidRDefault="00722023" w:rsidP="0048364F">
      <w:pPr>
        <w:sectPr w:rsidR="00722023" w:rsidRPr="00B3478E" w:rsidSect="00DA5C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3478E" w:rsidRDefault="0048364F" w:rsidP="0048364F">
      <w:pPr>
        <w:pStyle w:val="ActHead5"/>
      </w:pPr>
      <w:bookmarkStart w:id="2" w:name="_Toc487727824"/>
      <w:r w:rsidRPr="00B3478E">
        <w:rPr>
          <w:rStyle w:val="CharSectno"/>
        </w:rPr>
        <w:lastRenderedPageBreak/>
        <w:t>1</w:t>
      </w:r>
      <w:r w:rsidRPr="00B3478E">
        <w:t xml:space="preserve">  </w:t>
      </w:r>
      <w:r w:rsidR="004F676E" w:rsidRPr="00B3478E">
        <w:t>Name</w:t>
      </w:r>
      <w:bookmarkEnd w:id="2"/>
    </w:p>
    <w:p w:rsidR="0048364F" w:rsidRPr="00B3478E" w:rsidRDefault="0048364F" w:rsidP="0048364F">
      <w:pPr>
        <w:pStyle w:val="subsection"/>
      </w:pPr>
      <w:r w:rsidRPr="00B3478E">
        <w:tab/>
      </w:r>
      <w:r w:rsidRPr="00B3478E">
        <w:tab/>
        <w:t>Th</w:t>
      </w:r>
      <w:r w:rsidR="00F24C35" w:rsidRPr="00B3478E">
        <w:t>is</w:t>
      </w:r>
      <w:r w:rsidRPr="00B3478E">
        <w:t xml:space="preserve"> </w:t>
      </w:r>
      <w:r w:rsidR="008B7DAE" w:rsidRPr="00B3478E">
        <w:t xml:space="preserve">instrument </w:t>
      </w:r>
      <w:r w:rsidR="00F24C35" w:rsidRPr="00B3478E">
        <w:t>is</w:t>
      </w:r>
      <w:r w:rsidR="003801D0" w:rsidRPr="00B3478E">
        <w:t xml:space="preserve"> the</w:t>
      </w:r>
      <w:r w:rsidRPr="00B3478E">
        <w:t xml:space="preserve"> </w:t>
      </w:r>
      <w:bookmarkStart w:id="3" w:name="BKCheck15B_3"/>
      <w:bookmarkEnd w:id="3"/>
      <w:r w:rsidR="00CB0180" w:rsidRPr="00B3478E">
        <w:rPr>
          <w:i/>
        </w:rPr>
        <w:fldChar w:fldCharType="begin"/>
      </w:r>
      <w:r w:rsidR="00CB0180" w:rsidRPr="00B3478E">
        <w:rPr>
          <w:i/>
        </w:rPr>
        <w:instrText xml:space="preserve"> STYLEREF  ShortT </w:instrText>
      </w:r>
      <w:r w:rsidR="00CB0180" w:rsidRPr="00B3478E">
        <w:rPr>
          <w:i/>
        </w:rPr>
        <w:fldChar w:fldCharType="separate"/>
      </w:r>
      <w:r w:rsidR="00BD77A1">
        <w:rPr>
          <w:i/>
          <w:noProof/>
        </w:rPr>
        <w:t>Electoral and Referendum Amendment (ASADA) Regulations 2017</w:t>
      </w:r>
      <w:r w:rsidR="00CB0180" w:rsidRPr="00B3478E">
        <w:rPr>
          <w:i/>
        </w:rPr>
        <w:fldChar w:fldCharType="end"/>
      </w:r>
      <w:r w:rsidRPr="00B3478E">
        <w:t>.</w:t>
      </w:r>
    </w:p>
    <w:p w:rsidR="00D37FEF" w:rsidRPr="00B3478E" w:rsidRDefault="00D37FEF" w:rsidP="00D37FEF">
      <w:pPr>
        <w:pStyle w:val="ActHead5"/>
      </w:pPr>
      <w:bookmarkStart w:id="4" w:name="_Toc487727825"/>
      <w:r w:rsidRPr="00B3478E">
        <w:rPr>
          <w:rStyle w:val="CharSectno"/>
        </w:rPr>
        <w:t>2</w:t>
      </w:r>
      <w:r w:rsidRPr="00B3478E">
        <w:t xml:space="preserve">  Commencement</w:t>
      </w:r>
      <w:bookmarkEnd w:id="4"/>
    </w:p>
    <w:p w:rsidR="00D37FEF" w:rsidRPr="00B3478E" w:rsidRDefault="00D37FEF" w:rsidP="00D37FEF">
      <w:pPr>
        <w:pStyle w:val="subsection"/>
      </w:pPr>
      <w:r w:rsidRPr="00B3478E">
        <w:tab/>
        <w:t>(1)</w:t>
      </w:r>
      <w:r w:rsidRPr="00B3478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37FEF" w:rsidRPr="00B3478E" w:rsidRDefault="00D37FEF" w:rsidP="00D37FE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37FEF" w:rsidRPr="00B3478E" w:rsidTr="00CF017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37FEF" w:rsidRPr="00B3478E" w:rsidRDefault="00D37FEF" w:rsidP="00CF0176">
            <w:pPr>
              <w:pStyle w:val="TableHeading"/>
            </w:pPr>
            <w:r w:rsidRPr="00B3478E">
              <w:t>Commencement information</w:t>
            </w:r>
          </w:p>
        </w:tc>
      </w:tr>
      <w:tr w:rsidR="00D37FEF" w:rsidRPr="00B3478E" w:rsidTr="00CF0176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37FEF" w:rsidRPr="00B3478E" w:rsidRDefault="00D37FEF" w:rsidP="00CF0176">
            <w:pPr>
              <w:pStyle w:val="TableHeading"/>
            </w:pPr>
            <w:r w:rsidRPr="00B3478E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37FEF" w:rsidRPr="00B3478E" w:rsidRDefault="00D37FEF" w:rsidP="00CF0176">
            <w:pPr>
              <w:pStyle w:val="TableHeading"/>
            </w:pPr>
            <w:r w:rsidRPr="00B3478E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37FEF" w:rsidRPr="00B3478E" w:rsidRDefault="00D37FEF" w:rsidP="00CF0176">
            <w:pPr>
              <w:pStyle w:val="TableHeading"/>
            </w:pPr>
            <w:r w:rsidRPr="00B3478E">
              <w:t>Column 3</w:t>
            </w:r>
          </w:p>
        </w:tc>
      </w:tr>
      <w:tr w:rsidR="00D37FEF" w:rsidRPr="00B3478E" w:rsidTr="00CF0176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37FEF" w:rsidRPr="00B3478E" w:rsidRDefault="00D37FEF" w:rsidP="00CF0176">
            <w:pPr>
              <w:pStyle w:val="TableHeading"/>
            </w:pPr>
            <w:r w:rsidRPr="00B3478E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37FEF" w:rsidRPr="00B3478E" w:rsidRDefault="00D37FEF" w:rsidP="00CF0176">
            <w:pPr>
              <w:pStyle w:val="TableHeading"/>
            </w:pPr>
            <w:r w:rsidRPr="00B3478E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37FEF" w:rsidRPr="00B3478E" w:rsidRDefault="00D37FEF" w:rsidP="00CF0176">
            <w:pPr>
              <w:pStyle w:val="TableHeading"/>
            </w:pPr>
            <w:r w:rsidRPr="00B3478E">
              <w:t>Date/Details</w:t>
            </w:r>
          </w:p>
        </w:tc>
      </w:tr>
      <w:tr w:rsidR="00D37FEF" w:rsidRPr="00B3478E" w:rsidTr="00CF017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37FEF" w:rsidRPr="00B3478E" w:rsidRDefault="00D37FEF" w:rsidP="00CF0176">
            <w:pPr>
              <w:pStyle w:val="Tabletext"/>
            </w:pPr>
            <w:r w:rsidRPr="00B3478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37FEF" w:rsidRPr="00B3478E" w:rsidRDefault="00D37FEF" w:rsidP="00CF0176">
            <w:pPr>
              <w:pStyle w:val="Tabletext"/>
            </w:pPr>
            <w:r w:rsidRPr="00B3478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37FEF" w:rsidRPr="00B3478E" w:rsidRDefault="003004DF" w:rsidP="00CF0176">
            <w:pPr>
              <w:pStyle w:val="Tabletext"/>
            </w:pPr>
            <w:r>
              <w:t>29 July 2017</w:t>
            </w:r>
            <w:bookmarkStart w:id="5" w:name="_GoBack"/>
            <w:bookmarkEnd w:id="5"/>
          </w:p>
        </w:tc>
      </w:tr>
    </w:tbl>
    <w:p w:rsidR="00D37FEF" w:rsidRPr="00B3478E" w:rsidRDefault="00D37FEF" w:rsidP="00D37FEF">
      <w:pPr>
        <w:pStyle w:val="notetext"/>
      </w:pPr>
      <w:r w:rsidRPr="00B3478E">
        <w:rPr>
          <w:snapToGrid w:val="0"/>
          <w:lang w:eastAsia="en-US"/>
        </w:rPr>
        <w:t>Note:</w:t>
      </w:r>
      <w:r w:rsidRPr="00B3478E">
        <w:rPr>
          <w:snapToGrid w:val="0"/>
          <w:lang w:eastAsia="en-US"/>
        </w:rPr>
        <w:tab/>
        <w:t xml:space="preserve">This table relates only to the provisions of this </w:t>
      </w:r>
      <w:r w:rsidRPr="00B3478E">
        <w:t xml:space="preserve">instrument </w:t>
      </w:r>
      <w:r w:rsidRPr="00B3478E">
        <w:rPr>
          <w:snapToGrid w:val="0"/>
          <w:lang w:eastAsia="en-US"/>
        </w:rPr>
        <w:t xml:space="preserve">as originally made. It will not be amended to deal with any later amendments of this </w:t>
      </w:r>
      <w:r w:rsidRPr="00B3478E">
        <w:t>instrument</w:t>
      </w:r>
      <w:r w:rsidRPr="00B3478E">
        <w:rPr>
          <w:snapToGrid w:val="0"/>
          <w:lang w:eastAsia="en-US"/>
        </w:rPr>
        <w:t>.</w:t>
      </w:r>
    </w:p>
    <w:p w:rsidR="00D37FEF" w:rsidRPr="00B3478E" w:rsidRDefault="00D37FEF" w:rsidP="00D37FEF">
      <w:pPr>
        <w:pStyle w:val="subsection"/>
      </w:pPr>
      <w:r w:rsidRPr="00B3478E">
        <w:tab/>
        <w:t>(2)</w:t>
      </w:r>
      <w:r w:rsidRPr="00B3478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B3478E" w:rsidRDefault="007769D4" w:rsidP="007769D4">
      <w:pPr>
        <w:pStyle w:val="ActHead5"/>
      </w:pPr>
      <w:bookmarkStart w:id="6" w:name="_Toc487727826"/>
      <w:r w:rsidRPr="00B3478E">
        <w:rPr>
          <w:rStyle w:val="CharSectno"/>
        </w:rPr>
        <w:t>3</w:t>
      </w:r>
      <w:r w:rsidRPr="00B3478E">
        <w:t xml:space="preserve">  Authority</w:t>
      </w:r>
      <w:bookmarkEnd w:id="6"/>
    </w:p>
    <w:p w:rsidR="007769D4" w:rsidRPr="00B3478E" w:rsidRDefault="007769D4" w:rsidP="007769D4">
      <w:pPr>
        <w:pStyle w:val="subsection"/>
      </w:pPr>
      <w:r w:rsidRPr="00B3478E">
        <w:tab/>
      </w:r>
      <w:r w:rsidRPr="00B3478E">
        <w:tab/>
      </w:r>
      <w:r w:rsidR="00AF0336" w:rsidRPr="00B3478E">
        <w:t xml:space="preserve">This </w:t>
      </w:r>
      <w:r w:rsidR="008B7DAE" w:rsidRPr="00B3478E">
        <w:t xml:space="preserve">instrument </w:t>
      </w:r>
      <w:r w:rsidR="00AF0336" w:rsidRPr="00B3478E">
        <w:t xml:space="preserve">is made under the </w:t>
      </w:r>
      <w:r w:rsidR="008B7DAE" w:rsidRPr="00B3478E">
        <w:rPr>
          <w:i/>
        </w:rPr>
        <w:t>Commonwealth Electoral Act 1918</w:t>
      </w:r>
      <w:r w:rsidR="00D83D21" w:rsidRPr="00B3478E">
        <w:rPr>
          <w:i/>
        </w:rPr>
        <w:t>.</w:t>
      </w:r>
    </w:p>
    <w:p w:rsidR="00D37FEF" w:rsidRPr="00B3478E" w:rsidRDefault="00D37FEF" w:rsidP="00D37FEF">
      <w:pPr>
        <w:pStyle w:val="ActHead5"/>
      </w:pPr>
      <w:bookmarkStart w:id="7" w:name="_Toc487727827"/>
      <w:r w:rsidRPr="00B3478E">
        <w:rPr>
          <w:rStyle w:val="CharSectno"/>
        </w:rPr>
        <w:t>4</w:t>
      </w:r>
      <w:r w:rsidRPr="00B3478E">
        <w:t xml:space="preserve">  Schedules</w:t>
      </w:r>
      <w:bookmarkEnd w:id="7"/>
    </w:p>
    <w:p w:rsidR="00D37FEF" w:rsidRPr="00B3478E" w:rsidRDefault="00D37FEF" w:rsidP="00D37FEF">
      <w:pPr>
        <w:pStyle w:val="subsection"/>
      </w:pPr>
      <w:r w:rsidRPr="00B3478E">
        <w:tab/>
      </w:r>
      <w:r w:rsidRPr="00B3478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B3478E" w:rsidRDefault="0048364F" w:rsidP="00FF3089">
      <w:pPr>
        <w:pStyle w:val="ActHead6"/>
        <w:pageBreakBefore/>
      </w:pPr>
      <w:bookmarkStart w:id="8" w:name="_Toc487727828"/>
      <w:bookmarkStart w:id="9" w:name="opcAmSched"/>
      <w:bookmarkStart w:id="10" w:name="opcCurrentFind"/>
      <w:r w:rsidRPr="00B3478E">
        <w:rPr>
          <w:rStyle w:val="CharAmSchNo"/>
        </w:rPr>
        <w:t>Schedule</w:t>
      </w:r>
      <w:r w:rsidR="00B3478E" w:rsidRPr="00B3478E">
        <w:rPr>
          <w:rStyle w:val="CharAmSchNo"/>
        </w:rPr>
        <w:t> </w:t>
      </w:r>
      <w:r w:rsidRPr="00B3478E">
        <w:rPr>
          <w:rStyle w:val="CharAmSchNo"/>
        </w:rPr>
        <w:t>1</w:t>
      </w:r>
      <w:r w:rsidRPr="00B3478E">
        <w:t>—</w:t>
      </w:r>
      <w:r w:rsidR="00460499" w:rsidRPr="00B3478E">
        <w:rPr>
          <w:rStyle w:val="CharAmSchText"/>
        </w:rPr>
        <w:t>Amendments</w:t>
      </w:r>
      <w:bookmarkEnd w:id="8"/>
    </w:p>
    <w:bookmarkEnd w:id="9"/>
    <w:bookmarkEnd w:id="10"/>
    <w:p w:rsidR="0004044E" w:rsidRPr="00B3478E" w:rsidRDefault="0004044E" w:rsidP="0004044E">
      <w:pPr>
        <w:pStyle w:val="Header"/>
      </w:pPr>
      <w:r w:rsidRPr="00B3478E">
        <w:rPr>
          <w:rStyle w:val="CharAmPartNo"/>
        </w:rPr>
        <w:t xml:space="preserve"> </w:t>
      </w:r>
      <w:r w:rsidRPr="00B3478E">
        <w:rPr>
          <w:rStyle w:val="CharAmPartText"/>
        </w:rPr>
        <w:t xml:space="preserve"> </w:t>
      </w:r>
    </w:p>
    <w:p w:rsidR="000C4990" w:rsidRPr="00B3478E" w:rsidRDefault="000C4990" w:rsidP="000C4990">
      <w:pPr>
        <w:pStyle w:val="ActHead9"/>
      </w:pPr>
      <w:bookmarkStart w:id="11" w:name="_Toc487727829"/>
      <w:r w:rsidRPr="00B3478E">
        <w:t>Electoral and Referendum Regulation</w:t>
      </w:r>
      <w:r w:rsidR="00B3478E" w:rsidRPr="00B3478E">
        <w:t> </w:t>
      </w:r>
      <w:r w:rsidRPr="00B3478E">
        <w:t>2016</w:t>
      </w:r>
      <w:bookmarkEnd w:id="11"/>
    </w:p>
    <w:p w:rsidR="006D3667" w:rsidRPr="00B3478E" w:rsidRDefault="00BB6E79" w:rsidP="009713B2">
      <w:pPr>
        <w:pStyle w:val="ItemHead"/>
      </w:pPr>
      <w:r w:rsidRPr="00B3478E">
        <w:t xml:space="preserve">1  </w:t>
      </w:r>
      <w:r w:rsidR="009713B2" w:rsidRPr="00B3478E">
        <w:t>Clause</w:t>
      </w:r>
      <w:r w:rsidR="00B3478E" w:rsidRPr="00B3478E">
        <w:t> </w:t>
      </w:r>
      <w:r w:rsidR="009713B2" w:rsidRPr="00B3478E">
        <w:t>1 of Schedule</w:t>
      </w:r>
      <w:r w:rsidR="00B3478E" w:rsidRPr="00B3478E">
        <w:t> </w:t>
      </w:r>
      <w:r w:rsidR="009713B2" w:rsidRPr="00B3478E">
        <w:t>1 (after table item</w:t>
      </w:r>
      <w:r w:rsidR="00B3478E" w:rsidRPr="00B3478E">
        <w:t> </w:t>
      </w:r>
      <w:r w:rsidR="009713B2" w:rsidRPr="00B3478E">
        <w:t>9)</w:t>
      </w:r>
    </w:p>
    <w:p w:rsidR="009713B2" w:rsidRPr="00B3478E" w:rsidRDefault="009713B2" w:rsidP="009713B2">
      <w:pPr>
        <w:pStyle w:val="Item"/>
      </w:pPr>
      <w:r w:rsidRPr="00B3478E">
        <w:t>Insert:</w:t>
      </w:r>
    </w:p>
    <w:p w:rsidR="009713B2" w:rsidRPr="00B3478E" w:rsidRDefault="009713B2" w:rsidP="009713B2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12"/>
        <w:gridCol w:w="3036"/>
        <w:gridCol w:w="4481"/>
      </w:tblGrid>
      <w:tr w:rsidR="009713B2" w:rsidRPr="00B3478E" w:rsidTr="00C879DC">
        <w:trPr>
          <w:trHeight w:val="757"/>
        </w:trPr>
        <w:tc>
          <w:tcPr>
            <w:tcW w:w="593" w:type="pct"/>
            <w:shd w:val="clear" w:color="auto" w:fill="auto"/>
          </w:tcPr>
          <w:p w:rsidR="009713B2" w:rsidRPr="00B3478E" w:rsidRDefault="002165E6" w:rsidP="002165E6">
            <w:pPr>
              <w:pStyle w:val="Tabletext"/>
            </w:pPr>
            <w:r w:rsidRPr="00B3478E">
              <w:t>9A</w:t>
            </w:r>
          </w:p>
        </w:tc>
        <w:tc>
          <w:tcPr>
            <w:tcW w:w="1780" w:type="pct"/>
            <w:shd w:val="clear" w:color="auto" w:fill="auto"/>
          </w:tcPr>
          <w:p w:rsidR="009713B2" w:rsidRPr="00B3478E" w:rsidRDefault="009713B2" w:rsidP="00BB29FA">
            <w:pPr>
              <w:pStyle w:val="Tabletext"/>
            </w:pPr>
            <w:r w:rsidRPr="00B3478E">
              <w:t>Australian S</w:t>
            </w:r>
            <w:r w:rsidR="00107A75" w:rsidRPr="00B3478E">
              <w:t>ports Anti</w:t>
            </w:r>
            <w:r w:rsidR="00B3478E">
              <w:noBreakHyphen/>
            </w:r>
            <w:r w:rsidR="00107A75" w:rsidRPr="00B3478E">
              <w:t>Doping Authority</w:t>
            </w:r>
          </w:p>
        </w:tc>
        <w:tc>
          <w:tcPr>
            <w:tcW w:w="2627" w:type="pct"/>
            <w:shd w:val="clear" w:color="auto" w:fill="auto"/>
          </w:tcPr>
          <w:p w:rsidR="009713B2" w:rsidRPr="00B3478E" w:rsidRDefault="00107A75" w:rsidP="00A634DE">
            <w:pPr>
              <w:pStyle w:val="Tabletext"/>
            </w:pPr>
            <w:r w:rsidRPr="00B3478E">
              <w:t xml:space="preserve">The administration of the </w:t>
            </w:r>
            <w:r w:rsidR="00BB29FA" w:rsidRPr="00B3478E">
              <w:t>National Anti</w:t>
            </w:r>
            <w:r w:rsidR="00B3478E">
              <w:noBreakHyphen/>
            </w:r>
            <w:r w:rsidR="00BB29FA" w:rsidRPr="00B3478E">
              <w:t>Doping</w:t>
            </w:r>
            <w:r w:rsidRPr="00B3478E">
              <w:t xml:space="preserve"> Scheme (within the meaning of the </w:t>
            </w:r>
            <w:r w:rsidRPr="00B3478E">
              <w:rPr>
                <w:i/>
              </w:rPr>
              <w:t>Australian Sports Anti</w:t>
            </w:r>
            <w:r w:rsidR="00B3478E">
              <w:rPr>
                <w:i/>
              </w:rPr>
              <w:noBreakHyphen/>
            </w:r>
            <w:r w:rsidRPr="00B3478E">
              <w:rPr>
                <w:i/>
              </w:rPr>
              <w:t>Doping Authority Act 2006</w:t>
            </w:r>
            <w:r w:rsidRPr="00B3478E">
              <w:t>)</w:t>
            </w:r>
          </w:p>
        </w:tc>
      </w:tr>
    </w:tbl>
    <w:p w:rsidR="009713B2" w:rsidRPr="00B3478E" w:rsidRDefault="009713B2" w:rsidP="00107A75">
      <w:pPr>
        <w:pStyle w:val="Tabletext"/>
      </w:pPr>
    </w:p>
    <w:sectPr w:rsidR="009713B2" w:rsidRPr="00B3478E" w:rsidSect="00DA5C2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DAE" w:rsidRDefault="008B7DAE" w:rsidP="0048364F">
      <w:pPr>
        <w:spacing w:line="240" w:lineRule="auto"/>
      </w:pPr>
      <w:r>
        <w:separator/>
      </w:r>
    </w:p>
  </w:endnote>
  <w:endnote w:type="continuationSeparator" w:id="0">
    <w:p w:rsidR="008B7DAE" w:rsidRDefault="008B7DA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A5C2E" w:rsidRDefault="00DA5C2E" w:rsidP="00DA5C2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A5C2E">
      <w:rPr>
        <w:i/>
        <w:sz w:val="18"/>
      </w:rPr>
      <w:t>OPC62753 -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C2E" w:rsidRPr="00DA5C2E" w:rsidRDefault="00DA5C2E" w:rsidP="00DA5C2E">
    <w:pPr>
      <w:pStyle w:val="Footer"/>
      <w:rPr>
        <w:i/>
        <w:sz w:val="18"/>
      </w:rPr>
    </w:pPr>
    <w:r w:rsidRPr="00DA5C2E">
      <w:rPr>
        <w:i/>
        <w:sz w:val="18"/>
      </w:rPr>
      <w:t>OPC62753 -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DA5C2E" w:rsidRDefault="00DA5C2E" w:rsidP="00DA5C2E">
    <w:pPr>
      <w:pStyle w:val="Footer"/>
      <w:rPr>
        <w:i/>
        <w:sz w:val="18"/>
      </w:rPr>
    </w:pPr>
    <w:r w:rsidRPr="00DA5C2E">
      <w:rPr>
        <w:i/>
        <w:sz w:val="18"/>
      </w:rPr>
      <w:t>OPC62753 -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8B7DA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44E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77A1">
            <w:rPr>
              <w:i/>
              <w:sz w:val="18"/>
            </w:rPr>
            <w:t>Electoral and Referendum Amendment (ASADA)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DA5C2E" w:rsidRDefault="00DA5C2E" w:rsidP="00DA5C2E">
    <w:pPr>
      <w:rPr>
        <w:rFonts w:cs="Times New Roman"/>
        <w:i/>
        <w:sz w:val="18"/>
      </w:rPr>
    </w:pPr>
    <w:r w:rsidRPr="00DA5C2E">
      <w:rPr>
        <w:rFonts w:cs="Times New Roman"/>
        <w:i/>
        <w:sz w:val="18"/>
      </w:rPr>
      <w:t>OPC62753 -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8B7DA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77A1">
            <w:rPr>
              <w:i/>
              <w:sz w:val="18"/>
            </w:rPr>
            <w:t>Electoral and Referendum Amendment (ASADA)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04D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DA5C2E" w:rsidRDefault="00DA5C2E" w:rsidP="00DA5C2E">
    <w:pPr>
      <w:rPr>
        <w:rFonts w:cs="Times New Roman"/>
        <w:i/>
        <w:sz w:val="18"/>
      </w:rPr>
    </w:pPr>
    <w:r w:rsidRPr="00DA5C2E">
      <w:rPr>
        <w:rFonts w:cs="Times New Roman"/>
        <w:i/>
        <w:sz w:val="18"/>
      </w:rPr>
      <w:t>OPC62753 -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8B7DA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04D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77A1">
            <w:rPr>
              <w:i/>
              <w:sz w:val="18"/>
            </w:rPr>
            <w:t>Electoral and Referendum Amendment (ASADA)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DA5C2E" w:rsidRDefault="00DA5C2E" w:rsidP="00DA5C2E">
    <w:pPr>
      <w:rPr>
        <w:rFonts w:cs="Times New Roman"/>
        <w:i/>
        <w:sz w:val="18"/>
      </w:rPr>
    </w:pPr>
    <w:r w:rsidRPr="00DA5C2E">
      <w:rPr>
        <w:rFonts w:cs="Times New Roman"/>
        <w:i/>
        <w:sz w:val="18"/>
      </w:rPr>
      <w:t>OPC62753 -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8B7DA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77A1">
            <w:rPr>
              <w:i/>
              <w:sz w:val="18"/>
            </w:rPr>
            <w:t>Electoral and Referendum Amendment (ASADA)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04D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DA5C2E" w:rsidRDefault="00DA5C2E" w:rsidP="00DA5C2E">
    <w:pPr>
      <w:rPr>
        <w:rFonts w:cs="Times New Roman"/>
        <w:i/>
        <w:sz w:val="18"/>
      </w:rPr>
    </w:pPr>
    <w:r w:rsidRPr="00DA5C2E">
      <w:rPr>
        <w:rFonts w:cs="Times New Roman"/>
        <w:i/>
        <w:sz w:val="18"/>
      </w:rPr>
      <w:t>OPC62753 -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8B7DA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77A1">
            <w:rPr>
              <w:i/>
              <w:sz w:val="18"/>
            </w:rPr>
            <w:t>Electoral and Referendum Amendment (ASADA)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44E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DA5C2E" w:rsidRDefault="00DA5C2E" w:rsidP="00DA5C2E">
    <w:pPr>
      <w:rPr>
        <w:rFonts w:cs="Times New Roman"/>
        <w:i/>
        <w:sz w:val="18"/>
      </w:rPr>
    </w:pPr>
    <w:r w:rsidRPr="00DA5C2E">
      <w:rPr>
        <w:rFonts w:cs="Times New Roman"/>
        <w:i/>
        <w:sz w:val="18"/>
      </w:rPr>
      <w:t>OPC62753 -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DAE" w:rsidRDefault="008B7DAE" w:rsidP="0048364F">
      <w:pPr>
        <w:spacing w:line="240" w:lineRule="auto"/>
      </w:pPr>
      <w:r>
        <w:separator/>
      </w:r>
    </w:p>
  </w:footnote>
  <w:footnote w:type="continuationSeparator" w:id="0">
    <w:p w:rsidR="008B7DAE" w:rsidRDefault="008B7DA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004D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004DF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AE"/>
    <w:rsid w:val="000041C6"/>
    <w:rsid w:val="000063E4"/>
    <w:rsid w:val="00011222"/>
    <w:rsid w:val="000113BC"/>
    <w:rsid w:val="000136AF"/>
    <w:rsid w:val="00025060"/>
    <w:rsid w:val="0004044E"/>
    <w:rsid w:val="000614BF"/>
    <w:rsid w:val="000C4990"/>
    <w:rsid w:val="000C4E79"/>
    <w:rsid w:val="000D05EF"/>
    <w:rsid w:val="000F21C1"/>
    <w:rsid w:val="000F2E2C"/>
    <w:rsid w:val="000F6B02"/>
    <w:rsid w:val="000F7427"/>
    <w:rsid w:val="0010745C"/>
    <w:rsid w:val="00107A75"/>
    <w:rsid w:val="00116975"/>
    <w:rsid w:val="00126F1A"/>
    <w:rsid w:val="00154EAC"/>
    <w:rsid w:val="001643C9"/>
    <w:rsid w:val="001644E5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02E6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165E6"/>
    <w:rsid w:val="00231427"/>
    <w:rsid w:val="002349EA"/>
    <w:rsid w:val="00240749"/>
    <w:rsid w:val="0024776C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04DF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0D80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1690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6F5E26"/>
    <w:rsid w:val="00700B2C"/>
    <w:rsid w:val="00701E6A"/>
    <w:rsid w:val="00713084"/>
    <w:rsid w:val="00720D80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C30D8"/>
    <w:rsid w:val="007E7D4A"/>
    <w:rsid w:val="00826DA5"/>
    <w:rsid w:val="00833416"/>
    <w:rsid w:val="00856A31"/>
    <w:rsid w:val="00874B69"/>
    <w:rsid w:val="008754D0"/>
    <w:rsid w:val="008772E4"/>
    <w:rsid w:val="00877D48"/>
    <w:rsid w:val="00880795"/>
    <w:rsid w:val="0089783B"/>
    <w:rsid w:val="008B7763"/>
    <w:rsid w:val="008B7DAE"/>
    <w:rsid w:val="008C32B6"/>
    <w:rsid w:val="008D0EE0"/>
    <w:rsid w:val="008F07E3"/>
    <w:rsid w:val="008F4F1C"/>
    <w:rsid w:val="00907271"/>
    <w:rsid w:val="00932377"/>
    <w:rsid w:val="00932A33"/>
    <w:rsid w:val="00947F07"/>
    <w:rsid w:val="009713B2"/>
    <w:rsid w:val="009848EC"/>
    <w:rsid w:val="009B3629"/>
    <w:rsid w:val="009C49D8"/>
    <w:rsid w:val="009D7011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34DE"/>
    <w:rsid w:val="00A64912"/>
    <w:rsid w:val="00A70A74"/>
    <w:rsid w:val="00A718DD"/>
    <w:rsid w:val="00A71C4E"/>
    <w:rsid w:val="00A87AB9"/>
    <w:rsid w:val="00AB3315"/>
    <w:rsid w:val="00AB7B41"/>
    <w:rsid w:val="00AC06B3"/>
    <w:rsid w:val="00AD5641"/>
    <w:rsid w:val="00AE40FE"/>
    <w:rsid w:val="00AE50A2"/>
    <w:rsid w:val="00AF0336"/>
    <w:rsid w:val="00AF6613"/>
    <w:rsid w:val="00B00902"/>
    <w:rsid w:val="00B032D8"/>
    <w:rsid w:val="00B332B8"/>
    <w:rsid w:val="00B33B3C"/>
    <w:rsid w:val="00B3478E"/>
    <w:rsid w:val="00B40DD6"/>
    <w:rsid w:val="00B44657"/>
    <w:rsid w:val="00B61D2C"/>
    <w:rsid w:val="00B63BDE"/>
    <w:rsid w:val="00B655DE"/>
    <w:rsid w:val="00BA5026"/>
    <w:rsid w:val="00BB29FA"/>
    <w:rsid w:val="00BB3190"/>
    <w:rsid w:val="00BB6E79"/>
    <w:rsid w:val="00BC4F91"/>
    <w:rsid w:val="00BD60E6"/>
    <w:rsid w:val="00BD77A1"/>
    <w:rsid w:val="00BE253A"/>
    <w:rsid w:val="00BE719A"/>
    <w:rsid w:val="00BE720A"/>
    <w:rsid w:val="00BF4533"/>
    <w:rsid w:val="00C067E5"/>
    <w:rsid w:val="00C15528"/>
    <w:rsid w:val="00C164CA"/>
    <w:rsid w:val="00C21B63"/>
    <w:rsid w:val="00C33789"/>
    <w:rsid w:val="00C42BF8"/>
    <w:rsid w:val="00C460AE"/>
    <w:rsid w:val="00C50043"/>
    <w:rsid w:val="00C63713"/>
    <w:rsid w:val="00C7573B"/>
    <w:rsid w:val="00C76CF3"/>
    <w:rsid w:val="00C77E30"/>
    <w:rsid w:val="00C814F5"/>
    <w:rsid w:val="00C879DC"/>
    <w:rsid w:val="00CA2C79"/>
    <w:rsid w:val="00CB0180"/>
    <w:rsid w:val="00CB3470"/>
    <w:rsid w:val="00CD606E"/>
    <w:rsid w:val="00CD7ECB"/>
    <w:rsid w:val="00CE0E86"/>
    <w:rsid w:val="00CF0BB2"/>
    <w:rsid w:val="00D0104A"/>
    <w:rsid w:val="00D13441"/>
    <w:rsid w:val="00D17B17"/>
    <w:rsid w:val="00D243A3"/>
    <w:rsid w:val="00D25670"/>
    <w:rsid w:val="00D333D9"/>
    <w:rsid w:val="00D33440"/>
    <w:rsid w:val="00D37FEF"/>
    <w:rsid w:val="00D40403"/>
    <w:rsid w:val="00D52EFE"/>
    <w:rsid w:val="00D63EF6"/>
    <w:rsid w:val="00D70DFB"/>
    <w:rsid w:val="00D766DF"/>
    <w:rsid w:val="00D83D21"/>
    <w:rsid w:val="00D84B58"/>
    <w:rsid w:val="00D925D1"/>
    <w:rsid w:val="00D94D12"/>
    <w:rsid w:val="00DA5C2E"/>
    <w:rsid w:val="00DD2D1F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478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7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7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7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7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7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7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7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7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3478E"/>
  </w:style>
  <w:style w:type="paragraph" w:customStyle="1" w:styleId="OPCParaBase">
    <w:name w:val="OPCParaBase"/>
    <w:qFormat/>
    <w:rsid w:val="00B3478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3478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3478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3478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3478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3478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3478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347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3478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3478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3478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3478E"/>
  </w:style>
  <w:style w:type="paragraph" w:customStyle="1" w:styleId="Blocks">
    <w:name w:val="Blocks"/>
    <w:aliases w:val="bb"/>
    <w:basedOn w:val="OPCParaBase"/>
    <w:qFormat/>
    <w:rsid w:val="00B3478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347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3478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3478E"/>
    <w:rPr>
      <w:i/>
    </w:rPr>
  </w:style>
  <w:style w:type="paragraph" w:customStyle="1" w:styleId="BoxList">
    <w:name w:val="BoxList"/>
    <w:aliases w:val="bl"/>
    <w:basedOn w:val="BoxText"/>
    <w:qFormat/>
    <w:rsid w:val="00B3478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3478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3478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3478E"/>
    <w:pPr>
      <w:ind w:left="1985" w:hanging="851"/>
    </w:pPr>
  </w:style>
  <w:style w:type="character" w:customStyle="1" w:styleId="CharAmPartNo">
    <w:name w:val="CharAmPartNo"/>
    <w:basedOn w:val="OPCCharBase"/>
    <w:qFormat/>
    <w:rsid w:val="00B3478E"/>
  </w:style>
  <w:style w:type="character" w:customStyle="1" w:styleId="CharAmPartText">
    <w:name w:val="CharAmPartText"/>
    <w:basedOn w:val="OPCCharBase"/>
    <w:qFormat/>
    <w:rsid w:val="00B3478E"/>
  </w:style>
  <w:style w:type="character" w:customStyle="1" w:styleId="CharAmSchNo">
    <w:name w:val="CharAmSchNo"/>
    <w:basedOn w:val="OPCCharBase"/>
    <w:qFormat/>
    <w:rsid w:val="00B3478E"/>
  </w:style>
  <w:style w:type="character" w:customStyle="1" w:styleId="CharAmSchText">
    <w:name w:val="CharAmSchText"/>
    <w:basedOn w:val="OPCCharBase"/>
    <w:qFormat/>
    <w:rsid w:val="00B3478E"/>
  </w:style>
  <w:style w:type="character" w:customStyle="1" w:styleId="CharBoldItalic">
    <w:name w:val="CharBoldItalic"/>
    <w:basedOn w:val="OPCCharBase"/>
    <w:uiPriority w:val="1"/>
    <w:qFormat/>
    <w:rsid w:val="00B3478E"/>
    <w:rPr>
      <w:b/>
      <w:i/>
    </w:rPr>
  </w:style>
  <w:style w:type="character" w:customStyle="1" w:styleId="CharChapNo">
    <w:name w:val="CharChapNo"/>
    <w:basedOn w:val="OPCCharBase"/>
    <w:uiPriority w:val="1"/>
    <w:qFormat/>
    <w:rsid w:val="00B3478E"/>
  </w:style>
  <w:style w:type="character" w:customStyle="1" w:styleId="CharChapText">
    <w:name w:val="CharChapText"/>
    <w:basedOn w:val="OPCCharBase"/>
    <w:uiPriority w:val="1"/>
    <w:qFormat/>
    <w:rsid w:val="00B3478E"/>
  </w:style>
  <w:style w:type="character" w:customStyle="1" w:styleId="CharDivNo">
    <w:name w:val="CharDivNo"/>
    <w:basedOn w:val="OPCCharBase"/>
    <w:uiPriority w:val="1"/>
    <w:qFormat/>
    <w:rsid w:val="00B3478E"/>
  </w:style>
  <w:style w:type="character" w:customStyle="1" w:styleId="CharDivText">
    <w:name w:val="CharDivText"/>
    <w:basedOn w:val="OPCCharBase"/>
    <w:uiPriority w:val="1"/>
    <w:qFormat/>
    <w:rsid w:val="00B3478E"/>
  </w:style>
  <w:style w:type="character" w:customStyle="1" w:styleId="CharItalic">
    <w:name w:val="CharItalic"/>
    <w:basedOn w:val="OPCCharBase"/>
    <w:uiPriority w:val="1"/>
    <w:qFormat/>
    <w:rsid w:val="00B3478E"/>
    <w:rPr>
      <w:i/>
    </w:rPr>
  </w:style>
  <w:style w:type="character" w:customStyle="1" w:styleId="CharPartNo">
    <w:name w:val="CharPartNo"/>
    <w:basedOn w:val="OPCCharBase"/>
    <w:uiPriority w:val="1"/>
    <w:qFormat/>
    <w:rsid w:val="00B3478E"/>
  </w:style>
  <w:style w:type="character" w:customStyle="1" w:styleId="CharPartText">
    <w:name w:val="CharPartText"/>
    <w:basedOn w:val="OPCCharBase"/>
    <w:uiPriority w:val="1"/>
    <w:qFormat/>
    <w:rsid w:val="00B3478E"/>
  </w:style>
  <w:style w:type="character" w:customStyle="1" w:styleId="CharSectno">
    <w:name w:val="CharSectno"/>
    <w:basedOn w:val="OPCCharBase"/>
    <w:qFormat/>
    <w:rsid w:val="00B3478E"/>
  </w:style>
  <w:style w:type="character" w:customStyle="1" w:styleId="CharSubdNo">
    <w:name w:val="CharSubdNo"/>
    <w:basedOn w:val="OPCCharBase"/>
    <w:uiPriority w:val="1"/>
    <w:qFormat/>
    <w:rsid w:val="00B3478E"/>
  </w:style>
  <w:style w:type="character" w:customStyle="1" w:styleId="CharSubdText">
    <w:name w:val="CharSubdText"/>
    <w:basedOn w:val="OPCCharBase"/>
    <w:uiPriority w:val="1"/>
    <w:qFormat/>
    <w:rsid w:val="00B3478E"/>
  </w:style>
  <w:style w:type="paragraph" w:customStyle="1" w:styleId="CTA--">
    <w:name w:val="CTA --"/>
    <w:basedOn w:val="OPCParaBase"/>
    <w:next w:val="Normal"/>
    <w:rsid w:val="00B3478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3478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3478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3478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3478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3478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3478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3478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3478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3478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3478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3478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478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3478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3478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3478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347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3478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347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347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3478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3478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3478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3478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3478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3478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3478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3478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3478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3478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3478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3478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3478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3478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3478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3478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3478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3478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3478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3478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3478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3478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3478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3478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3478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3478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3478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3478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3478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3478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3478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347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3478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3478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3478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3478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3478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3478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3478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3478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3478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3478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3478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3478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3478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3478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3478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3478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3478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3478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3478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3478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3478E"/>
    <w:rPr>
      <w:sz w:val="16"/>
    </w:rPr>
  </w:style>
  <w:style w:type="table" w:customStyle="1" w:styleId="CFlag">
    <w:name w:val="CFlag"/>
    <w:basedOn w:val="TableNormal"/>
    <w:uiPriority w:val="99"/>
    <w:rsid w:val="00B3478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347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7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B34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3478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3478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3478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3478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3478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3478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3478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3478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478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3478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B3478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347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347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347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3478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3478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3478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3478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3478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3478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3478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3478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3478E"/>
  </w:style>
  <w:style w:type="character" w:customStyle="1" w:styleId="CharSubPartNoCASA">
    <w:name w:val="CharSubPartNo(CASA)"/>
    <w:basedOn w:val="OPCCharBase"/>
    <w:uiPriority w:val="1"/>
    <w:rsid w:val="00B3478E"/>
  </w:style>
  <w:style w:type="paragraph" w:customStyle="1" w:styleId="ENoteTTIndentHeadingSub">
    <w:name w:val="ENoteTTIndentHeadingSub"/>
    <w:aliases w:val="enTTHis"/>
    <w:basedOn w:val="OPCParaBase"/>
    <w:rsid w:val="00B3478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3478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3478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3478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3478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B7DA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347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3478E"/>
    <w:rPr>
      <w:sz w:val="22"/>
    </w:rPr>
  </w:style>
  <w:style w:type="paragraph" w:customStyle="1" w:styleId="SOTextNote">
    <w:name w:val="SO TextNote"/>
    <w:aliases w:val="sont"/>
    <w:basedOn w:val="SOText"/>
    <w:qFormat/>
    <w:rsid w:val="00B3478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3478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3478E"/>
    <w:rPr>
      <w:sz w:val="22"/>
    </w:rPr>
  </w:style>
  <w:style w:type="paragraph" w:customStyle="1" w:styleId="FileName">
    <w:name w:val="FileName"/>
    <w:basedOn w:val="Normal"/>
    <w:rsid w:val="00B3478E"/>
  </w:style>
  <w:style w:type="paragraph" w:customStyle="1" w:styleId="TableHeading">
    <w:name w:val="TableHeading"/>
    <w:aliases w:val="th"/>
    <w:basedOn w:val="OPCParaBase"/>
    <w:next w:val="Tabletext"/>
    <w:rsid w:val="00B3478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347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347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3478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3478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3478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3478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3478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3478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347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3478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3478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347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7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78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78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78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78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78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78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7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3478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478E"/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478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7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7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7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7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7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7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7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7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3478E"/>
  </w:style>
  <w:style w:type="paragraph" w:customStyle="1" w:styleId="OPCParaBase">
    <w:name w:val="OPCParaBase"/>
    <w:qFormat/>
    <w:rsid w:val="00B3478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3478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3478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3478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3478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3478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3478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347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3478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3478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3478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3478E"/>
  </w:style>
  <w:style w:type="paragraph" w:customStyle="1" w:styleId="Blocks">
    <w:name w:val="Blocks"/>
    <w:aliases w:val="bb"/>
    <w:basedOn w:val="OPCParaBase"/>
    <w:qFormat/>
    <w:rsid w:val="00B3478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347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3478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3478E"/>
    <w:rPr>
      <w:i/>
    </w:rPr>
  </w:style>
  <w:style w:type="paragraph" w:customStyle="1" w:styleId="BoxList">
    <w:name w:val="BoxList"/>
    <w:aliases w:val="bl"/>
    <w:basedOn w:val="BoxText"/>
    <w:qFormat/>
    <w:rsid w:val="00B3478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3478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3478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3478E"/>
    <w:pPr>
      <w:ind w:left="1985" w:hanging="851"/>
    </w:pPr>
  </w:style>
  <w:style w:type="character" w:customStyle="1" w:styleId="CharAmPartNo">
    <w:name w:val="CharAmPartNo"/>
    <w:basedOn w:val="OPCCharBase"/>
    <w:qFormat/>
    <w:rsid w:val="00B3478E"/>
  </w:style>
  <w:style w:type="character" w:customStyle="1" w:styleId="CharAmPartText">
    <w:name w:val="CharAmPartText"/>
    <w:basedOn w:val="OPCCharBase"/>
    <w:qFormat/>
    <w:rsid w:val="00B3478E"/>
  </w:style>
  <w:style w:type="character" w:customStyle="1" w:styleId="CharAmSchNo">
    <w:name w:val="CharAmSchNo"/>
    <w:basedOn w:val="OPCCharBase"/>
    <w:qFormat/>
    <w:rsid w:val="00B3478E"/>
  </w:style>
  <w:style w:type="character" w:customStyle="1" w:styleId="CharAmSchText">
    <w:name w:val="CharAmSchText"/>
    <w:basedOn w:val="OPCCharBase"/>
    <w:qFormat/>
    <w:rsid w:val="00B3478E"/>
  </w:style>
  <w:style w:type="character" w:customStyle="1" w:styleId="CharBoldItalic">
    <w:name w:val="CharBoldItalic"/>
    <w:basedOn w:val="OPCCharBase"/>
    <w:uiPriority w:val="1"/>
    <w:qFormat/>
    <w:rsid w:val="00B3478E"/>
    <w:rPr>
      <w:b/>
      <w:i/>
    </w:rPr>
  </w:style>
  <w:style w:type="character" w:customStyle="1" w:styleId="CharChapNo">
    <w:name w:val="CharChapNo"/>
    <w:basedOn w:val="OPCCharBase"/>
    <w:uiPriority w:val="1"/>
    <w:qFormat/>
    <w:rsid w:val="00B3478E"/>
  </w:style>
  <w:style w:type="character" w:customStyle="1" w:styleId="CharChapText">
    <w:name w:val="CharChapText"/>
    <w:basedOn w:val="OPCCharBase"/>
    <w:uiPriority w:val="1"/>
    <w:qFormat/>
    <w:rsid w:val="00B3478E"/>
  </w:style>
  <w:style w:type="character" w:customStyle="1" w:styleId="CharDivNo">
    <w:name w:val="CharDivNo"/>
    <w:basedOn w:val="OPCCharBase"/>
    <w:uiPriority w:val="1"/>
    <w:qFormat/>
    <w:rsid w:val="00B3478E"/>
  </w:style>
  <w:style w:type="character" w:customStyle="1" w:styleId="CharDivText">
    <w:name w:val="CharDivText"/>
    <w:basedOn w:val="OPCCharBase"/>
    <w:uiPriority w:val="1"/>
    <w:qFormat/>
    <w:rsid w:val="00B3478E"/>
  </w:style>
  <w:style w:type="character" w:customStyle="1" w:styleId="CharItalic">
    <w:name w:val="CharItalic"/>
    <w:basedOn w:val="OPCCharBase"/>
    <w:uiPriority w:val="1"/>
    <w:qFormat/>
    <w:rsid w:val="00B3478E"/>
    <w:rPr>
      <w:i/>
    </w:rPr>
  </w:style>
  <w:style w:type="character" w:customStyle="1" w:styleId="CharPartNo">
    <w:name w:val="CharPartNo"/>
    <w:basedOn w:val="OPCCharBase"/>
    <w:uiPriority w:val="1"/>
    <w:qFormat/>
    <w:rsid w:val="00B3478E"/>
  </w:style>
  <w:style w:type="character" w:customStyle="1" w:styleId="CharPartText">
    <w:name w:val="CharPartText"/>
    <w:basedOn w:val="OPCCharBase"/>
    <w:uiPriority w:val="1"/>
    <w:qFormat/>
    <w:rsid w:val="00B3478E"/>
  </w:style>
  <w:style w:type="character" w:customStyle="1" w:styleId="CharSectno">
    <w:name w:val="CharSectno"/>
    <w:basedOn w:val="OPCCharBase"/>
    <w:qFormat/>
    <w:rsid w:val="00B3478E"/>
  </w:style>
  <w:style w:type="character" w:customStyle="1" w:styleId="CharSubdNo">
    <w:name w:val="CharSubdNo"/>
    <w:basedOn w:val="OPCCharBase"/>
    <w:uiPriority w:val="1"/>
    <w:qFormat/>
    <w:rsid w:val="00B3478E"/>
  </w:style>
  <w:style w:type="character" w:customStyle="1" w:styleId="CharSubdText">
    <w:name w:val="CharSubdText"/>
    <w:basedOn w:val="OPCCharBase"/>
    <w:uiPriority w:val="1"/>
    <w:qFormat/>
    <w:rsid w:val="00B3478E"/>
  </w:style>
  <w:style w:type="paragraph" w:customStyle="1" w:styleId="CTA--">
    <w:name w:val="CTA --"/>
    <w:basedOn w:val="OPCParaBase"/>
    <w:next w:val="Normal"/>
    <w:rsid w:val="00B3478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3478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3478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3478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3478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3478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3478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3478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3478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3478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3478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3478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478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3478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3478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3478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347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3478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347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347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3478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3478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3478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3478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3478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3478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3478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3478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3478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3478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3478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3478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3478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3478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3478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3478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3478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3478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3478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3478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3478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3478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3478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3478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3478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3478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3478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3478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3478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3478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3478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347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3478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3478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3478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3478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3478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3478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3478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3478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3478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3478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3478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3478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3478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3478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3478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3478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3478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3478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3478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3478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3478E"/>
    <w:rPr>
      <w:sz w:val="16"/>
    </w:rPr>
  </w:style>
  <w:style w:type="table" w:customStyle="1" w:styleId="CFlag">
    <w:name w:val="CFlag"/>
    <w:basedOn w:val="TableNormal"/>
    <w:uiPriority w:val="99"/>
    <w:rsid w:val="00B3478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347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7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B34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3478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3478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3478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3478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3478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3478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3478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3478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478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3478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B3478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347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347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347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3478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3478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3478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3478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3478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3478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3478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3478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3478E"/>
  </w:style>
  <w:style w:type="character" w:customStyle="1" w:styleId="CharSubPartNoCASA">
    <w:name w:val="CharSubPartNo(CASA)"/>
    <w:basedOn w:val="OPCCharBase"/>
    <w:uiPriority w:val="1"/>
    <w:rsid w:val="00B3478E"/>
  </w:style>
  <w:style w:type="paragraph" w:customStyle="1" w:styleId="ENoteTTIndentHeadingSub">
    <w:name w:val="ENoteTTIndentHeadingSub"/>
    <w:aliases w:val="enTTHis"/>
    <w:basedOn w:val="OPCParaBase"/>
    <w:rsid w:val="00B3478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3478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3478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3478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3478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B7DA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347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3478E"/>
    <w:rPr>
      <w:sz w:val="22"/>
    </w:rPr>
  </w:style>
  <w:style w:type="paragraph" w:customStyle="1" w:styleId="SOTextNote">
    <w:name w:val="SO TextNote"/>
    <w:aliases w:val="sont"/>
    <w:basedOn w:val="SOText"/>
    <w:qFormat/>
    <w:rsid w:val="00B3478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3478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3478E"/>
    <w:rPr>
      <w:sz w:val="22"/>
    </w:rPr>
  </w:style>
  <w:style w:type="paragraph" w:customStyle="1" w:styleId="FileName">
    <w:name w:val="FileName"/>
    <w:basedOn w:val="Normal"/>
    <w:rsid w:val="00B3478E"/>
  </w:style>
  <w:style w:type="paragraph" w:customStyle="1" w:styleId="TableHeading">
    <w:name w:val="TableHeading"/>
    <w:aliases w:val="th"/>
    <w:basedOn w:val="OPCParaBase"/>
    <w:next w:val="Tabletext"/>
    <w:rsid w:val="00B3478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347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347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3478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3478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3478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3478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3478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3478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347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3478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3478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347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7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78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78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78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78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78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78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7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3478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478E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341</Words>
  <Characters>1946</Characters>
  <Application>Microsoft Office Word</Application>
  <DocSecurity>4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2017-06-09T02:06:00Z</cp:lastPrinted>
  <dcterms:created xsi:type="dcterms:W3CDTF">2017-07-28T05:41:00Z</dcterms:created>
  <dcterms:modified xsi:type="dcterms:W3CDTF">2017-07-28T05:41:00Z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Electoral and Referendum Amendment (ASADA) Regulations 2017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27 July 2017</vt:lpwstr>
  </property>
  <property fmtid="{D5CDD505-2E9C-101B-9397-08002B2CF9AE}" pid="10" name="Authority">
    <vt:lpwstr/>
  </property>
  <property fmtid="{D5CDD505-2E9C-101B-9397-08002B2CF9AE}" pid="11" name="ID">
    <vt:lpwstr>OPC62753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27 July 2017</vt:lpwstr>
  </property>
</Properties>
</file>