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A069CD" w:rsidP="00554826">
      <w:pPr>
        <w:pStyle w:val="ShortT"/>
      </w:pPr>
      <w:r>
        <w:t xml:space="preserve">Determination of Day Applications for HFC Quotas for the </w:t>
      </w:r>
      <w:r w:rsidR="003D1DDD">
        <w:t xml:space="preserve">First HFC Quota Allocation Period Must Be Given </w:t>
      </w:r>
      <w:r w:rsidR="00A85D99">
        <w:t>2017</w:t>
      </w:r>
    </w:p>
    <w:p w:rsidR="00836EB2" w:rsidRDefault="00836EB2" w:rsidP="00836EB2">
      <w:pPr>
        <w:pStyle w:val="SignCoverPageStart"/>
        <w:spacing w:before="240"/>
        <w:ind w:right="91"/>
        <w:rPr>
          <w:szCs w:val="22"/>
        </w:rPr>
      </w:pPr>
    </w:p>
    <w:p w:rsidR="00554826" w:rsidRDefault="00554826" w:rsidP="00836EB2">
      <w:pPr>
        <w:pStyle w:val="SignCoverPageStart"/>
        <w:spacing w:before="240"/>
        <w:ind w:right="91"/>
      </w:pPr>
      <w:r w:rsidRPr="00DA182D">
        <w:rPr>
          <w:szCs w:val="22"/>
        </w:rPr>
        <w:t xml:space="preserve">I, </w:t>
      </w:r>
      <w:r w:rsidR="00836EB2">
        <w:rPr>
          <w:szCs w:val="22"/>
        </w:rPr>
        <w:t>Josh Frydenberg</w:t>
      </w:r>
      <w:r w:rsidRPr="00DA182D">
        <w:rPr>
          <w:szCs w:val="22"/>
        </w:rPr>
        <w:t xml:space="preserve">, </w:t>
      </w:r>
      <w:r w:rsidR="00D30F64">
        <w:rPr>
          <w:szCs w:val="22"/>
        </w:rPr>
        <w:t>Minister for the Environment and Energy</w:t>
      </w:r>
      <w:r w:rsidRPr="00DA182D">
        <w:rPr>
          <w:szCs w:val="22"/>
        </w:rPr>
        <w:t xml:space="preserve">, </w:t>
      </w:r>
      <w:r w:rsidR="00836EB2">
        <w:rPr>
          <w:szCs w:val="22"/>
        </w:rPr>
        <w:t xml:space="preserve">under </w:t>
      </w:r>
      <w:r w:rsidR="00836EB2" w:rsidRPr="00836EB2">
        <w:rPr>
          <w:szCs w:val="22"/>
        </w:rPr>
        <w:t xml:space="preserve">subregulation 44(3) of the </w:t>
      </w:r>
      <w:r w:rsidR="00836EB2" w:rsidRPr="00836EB2">
        <w:rPr>
          <w:i/>
          <w:szCs w:val="22"/>
        </w:rPr>
        <w:t>Ozone Protection and Synthetic Greenhouse Gas Management Regulations 1995</w:t>
      </w:r>
      <w:r w:rsidR="00836EB2">
        <w:rPr>
          <w:szCs w:val="22"/>
        </w:rPr>
        <w:t xml:space="preserve"> </w:t>
      </w:r>
      <w:r w:rsidR="003959B7">
        <w:rPr>
          <w:szCs w:val="22"/>
        </w:rPr>
        <w:t xml:space="preserve">(the </w:t>
      </w:r>
      <w:r w:rsidR="003959B7" w:rsidRPr="003959B7">
        <w:rPr>
          <w:b/>
          <w:i/>
          <w:szCs w:val="22"/>
        </w:rPr>
        <w:t>Regulations</w:t>
      </w:r>
      <w:r w:rsidR="003959B7">
        <w:rPr>
          <w:szCs w:val="22"/>
        </w:rPr>
        <w:t>)</w:t>
      </w:r>
      <w:r w:rsidR="00CD33E7">
        <w:rPr>
          <w:szCs w:val="22"/>
        </w:rPr>
        <w:t>,</w:t>
      </w:r>
      <w:r w:rsidR="003959B7">
        <w:rPr>
          <w:szCs w:val="22"/>
        </w:rPr>
        <w:t xml:space="preserve"> </w:t>
      </w:r>
      <w:r w:rsidR="00836EB2">
        <w:rPr>
          <w:szCs w:val="22"/>
        </w:rPr>
        <w:t>determine</w:t>
      </w:r>
      <w:r w:rsidR="00836EB2" w:rsidRPr="00836EB2">
        <w:rPr>
          <w:szCs w:val="22"/>
        </w:rPr>
        <w:t xml:space="preserve"> </w:t>
      </w:r>
      <w:r w:rsidR="00836EB2">
        <w:t>22 September 2017 as the</w:t>
      </w:r>
      <w:r w:rsidR="00836EB2" w:rsidRPr="00D30F64">
        <w:t xml:space="preserve"> day on or before which applications for HFC quotas for the calendar years in the first HFC quota allocation period must be given</w:t>
      </w:r>
      <w:r w:rsidR="00836EB2">
        <w:t>.</w:t>
      </w:r>
    </w:p>
    <w:p w:rsidR="00836EB2" w:rsidRDefault="00836EB2" w:rsidP="00836EB2">
      <w:pPr>
        <w:rPr>
          <w:lang w:eastAsia="en-AU"/>
        </w:rPr>
      </w:pPr>
    </w:p>
    <w:p w:rsidR="003959B7" w:rsidRDefault="003959B7" w:rsidP="003959B7">
      <w:pPr>
        <w:pStyle w:val="notetext"/>
        <w:ind w:left="851"/>
        <w:rPr>
          <w:color w:val="000000"/>
          <w:szCs w:val="18"/>
          <w:shd w:val="clear" w:color="auto" w:fill="FFFFFF"/>
        </w:rPr>
      </w:pPr>
      <w:r w:rsidRPr="009C2562">
        <w:t>Note:</w:t>
      </w:r>
      <w:r w:rsidRPr="009C2562">
        <w:tab/>
      </w:r>
      <w:r>
        <w:t xml:space="preserve">Pursuant to </w:t>
      </w:r>
      <w:r>
        <w:rPr>
          <w:color w:val="000000"/>
          <w:szCs w:val="18"/>
          <w:shd w:val="clear" w:color="auto" w:fill="FFFFFF"/>
        </w:rPr>
        <w:t>regulation 41 of the Regulations:</w:t>
      </w:r>
    </w:p>
    <w:p w:rsidR="003959B7" w:rsidRPr="009C2562" w:rsidRDefault="003959B7" w:rsidP="003959B7">
      <w:pPr>
        <w:pStyle w:val="notepara"/>
        <w:ind w:left="1276"/>
      </w:pPr>
      <w:r w:rsidRPr="009C2562">
        <w:t>(a)</w:t>
      </w:r>
      <w:r w:rsidRPr="009C2562">
        <w:tab/>
      </w:r>
      <w:r>
        <w:t xml:space="preserve">An </w:t>
      </w:r>
      <w:r w:rsidRPr="003959B7">
        <w:t>HFC quota allocation period is 2 years</w:t>
      </w:r>
      <w:r>
        <w:t xml:space="preserve">. </w:t>
      </w:r>
    </w:p>
    <w:p w:rsidR="003959B7" w:rsidRPr="009C2562" w:rsidRDefault="003959B7" w:rsidP="003959B7">
      <w:pPr>
        <w:pStyle w:val="notepara"/>
        <w:ind w:left="1276"/>
      </w:pPr>
      <w:r w:rsidRPr="009C2562">
        <w:t>(b)</w:t>
      </w:r>
      <w:r w:rsidRPr="009C2562">
        <w:tab/>
      </w:r>
      <w:r w:rsidRPr="003959B7">
        <w:t>The first HFC quota allocation period starts on 1 January 2018</w:t>
      </w:r>
      <w:r>
        <w:t>.</w:t>
      </w:r>
    </w:p>
    <w:p w:rsidR="003959B7" w:rsidRDefault="003959B7" w:rsidP="003959B7">
      <w:pPr>
        <w:pStyle w:val="notetext"/>
        <w:ind w:left="851"/>
        <w:rPr>
          <w:color w:val="000000"/>
          <w:szCs w:val="18"/>
          <w:shd w:val="clear" w:color="auto" w:fill="FFFFFF"/>
        </w:rPr>
      </w:pPr>
    </w:p>
    <w:p w:rsidR="003959B7" w:rsidRDefault="003959B7" w:rsidP="003959B7">
      <w:pPr>
        <w:rPr>
          <w:lang w:eastAsia="en-AU"/>
        </w:rPr>
      </w:pPr>
      <w:r w:rsidRPr="00836EB2">
        <w:rPr>
          <w:lang w:eastAsia="en-AU"/>
        </w:rPr>
        <w:t>This instrument commences on the day after it is registered</w:t>
      </w:r>
      <w:r>
        <w:rPr>
          <w:lang w:eastAsia="en-AU"/>
        </w:rPr>
        <w:t>.</w:t>
      </w:r>
    </w:p>
    <w:p w:rsidR="003959B7" w:rsidRDefault="003959B7" w:rsidP="00836EB2">
      <w:pPr>
        <w:rPr>
          <w:lang w:eastAsia="en-AU"/>
        </w:rPr>
      </w:pP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9419F">
        <w:rPr>
          <w:szCs w:val="22"/>
        </w:rPr>
        <w:t xml:space="preserve">1 September </w:t>
      </w:r>
      <w:bookmarkStart w:id="0" w:name="_GoBack"/>
      <w:bookmarkEnd w:id="0"/>
      <w:r w:rsidR="00D30F64">
        <w:rPr>
          <w:szCs w:val="22"/>
        </w:rPr>
        <w:t>2017</w:t>
      </w:r>
      <w:r w:rsidRPr="00001A63">
        <w:rPr>
          <w:szCs w:val="22"/>
        </w:rPr>
        <w:tab/>
      </w:r>
    </w:p>
    <w:p w:rsidR="00554826" w:rsidRDefault="00D30F6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  <w:r w:rsidR="00554826" w:rsidRPr="00A75FE9">
        <w:rPr>
          <w:szCs w:val="22"/>
        </w:rPr>
        <w:t xml:space="preserve"> </w:t>
      </w:r>
    </w:p>
    <w:p w:rsidR="00554826" w:rsidRPr="008E0027" w:rsidRDefault="00D30F64" w:rsidP="00554826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Energy</w:t>
      </w:r>
    </w:p>
    <w:p w:rsidR="00554826" w:rsidRDefault="00554826" w:rsidP="00554826"/>
    <w:sectPr w:rsidR="00554826" w:rsidSect="00934B7C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99" w:rsidRDefault="00A85D99" w:rsidP="00715914">
      <w:pPr>
        <w:spacing w:line="240" w:lineRule="auto"/>
      </w:pPr>
      <w:r>
        <w:separator/>
      </w:r>
    </w:p>
  </w:endnote>
  <w:endnote w:type="continuationSeparator" w:id="0">
    <w:p w:rsidR="00A85D99" w:rsidRDefault="00A85D9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12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5122">
            <w:rPr>
              <w:i/>
              <w:noProof/>
              <w:sz w:val="18"/>
            </w:rPr>
            <w:t>Ozone Protection and Synthetic Greenhouse Gas Management (First HFC Quota Allocation Period Application Date)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4B7C">
            <w:rPr>
              <w:i/>
              <w:noProof/>
              <w:sz w:val="18"/>
            </w:rPr>
            <w:t>Ozone Protection and Synthetic Greenhouse Gas Management (First HFC Quota Allocation Period Application Date)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B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99" w:rsidRDefault="00A85D99" w:rsidP="00715914">
      <w:pPr>
        <w:spacing w:line="240" w:lineRule="auto"/>
      </w:pPr>
      <w:r>
        <w:separator/>
      </w:r>
    </w:p>
  </w:footnote>
  <w:footnote w:type="continuationSeparator" w:id="0">
    <w:p w:rsidR="00A85D99" w:rsidRDefault="00A85D9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59B7"/>
    <w:rsid w:val="003C6231"/>
    <w:rsid w:val="003D0BFE"/>
    <w:rsid w:val="003D1DDD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19F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128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6EB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07CC"/>
    <w:rsid w:val="00932377"/>
    <w:rsid w:val="00934B7C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069CD"/>
    <w:rsid w:val="00A12128"/>
    <w:rsid w:val="00A22C98"/>
    <w:rsid w:val="00A231E2"/>
    <w:rsid w:val="00A369E3"/>
    <w:rsid w:val="00A44B1C"/>
    <w:rsid w:val="00A57600"/>
    <w:rsid w:val="00A60E02"/>
    <w:rsid w:val="00A64912"/>
    <w:rsid w:val="00A70A74"/>
    <w:rsid w:val="00A75FE9"/>
    <w:rsid w:val="00A85D9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33E7"/>
    <w:rsid w:val="00CE051D"/>
    <w:rsid w:val="00CE1335"/>
    <w:rsid w:val="00CE493D"/>
    <w:rsid w:val="00CF07FA"/>
    <w:rsid w:val="00CF0BB2"/>
    <w:rsid w:val="00CF3EE8"/>
    <w:rsid w:val="00D13441"/>
    <w:rsid w:val="00D150E7"/>
    <w:rsid w:val="00D30F64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4C94"/>
    <w:rsid w:val="00E338EF"/>
    <w:rsid w:val="00E35122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2883E21-15F5-4927-B217-F44D6EA7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9BDC-1FCB-48D2-9426-E71F356D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E8DCE634.dotm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[LogonUser]</dc:creator>
  <cp:lastModifiedBy>Flanigan, Emma</cp:lastModifiedBy>
  <cp:revision>3</cp:revision>
  <dcterms:created xsi:type="dcterms:W3CDTF">2017-09-04T02:13:00Z</dcterms:created>
  <dcterms:modified xsi:type="dcterms:W3CDTF">2017-09-04T02:14:00Z</dcterms:modified>
</cp:coreProperties>
</file>