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rsidR="006D6009" w:rsidRPr="00542DF0" w:rsidRDefault="00542DF0" w:rsidP="006D6009">
      <w:pPr>
        <w:keepNext/>
        <w:spacing w:before="180" w:after="240"/>
        <w:ind w:left="720" w:hanging="720"/>
        <w:rPr>
          <w:rFonts w:ascii="Arial" w:eastAsia="Times New Roman" w:hAnsi="Arial"/>
          <w:b/>
          <w:sz w:val="24"/>
          <w:szCs w:val="24"/>
        </w:rPr>
      </w:pPr>
      <w:r w:rsidRPr="00542DF0">
        <w:rPr>
          <w:rFonts w:ascii="Arial" w:eastAsia="Times New Roman" w:hAnsi="Arial"/>
          <w:b/>
          <w:sz w:val="24"/>
          <w:szCs w:val="24"/>
        </w:rPr>
        <w:t>Direction — operation of certain unmanned aircraft</w:t>
      </w:r>
    </w:p>
    <w:p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rsidR="006D6009" w:rsidRPr="00542DF0" w:rsidRDefault="00542DF0" w:rsidP="006D6009">
      <w:p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This legislative instrument gives directions to regulate the operation of certain unmanned aircraft in the interests of safety, particularly in relation to the operation of unmanned aircraft in the area of emergency operations, near aerodromes, and near people not associated with the operation of the aircraft.</w:t>
      </w:r>
    </w:p>
    <w:p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542DF0">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562CC5">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407191">
        <w:rPr>
          <w:rFonts w:ascii="Times New Roman" w:eastAsia="Times New Roman" w:hAnsi="Times New Roman"/>
          <w:sz w:val="24"/>
          <w:szCs w:val="24"/>
        </w:rPr>
        <w:t xml:space="preserve">. </w:t>
      </w:r>
      <w:r w:rsidR="00F25143">
        <w:rPr>
          <w:rFonts w:ascii="Times New Roman" w:eastAsia="Times New Roman" w:hAnsi="Times New Roman"/>
          <w:sz w:val="24"/>
          <w:szCs w:val="24"/>
        </w:rPr>
        <w:t xml:space="preserve">Relevantly, the Governor-General has made the </w:t>
      </w:r>
      <w:r w:rsidR="00F25143">
        <w:rPr>
          <w:rFonts w:ascii="Times New Roman" w:eastAsia="Times New Roman" w:hAnsi="Times New Roman"/>
          <w:i/>
          <w:sz w:val="24"/>
          <w:szCs w:val="24"/>
        </w:rPr>
        <w:t xml:space="preserve">Civil Aviation Safety Regulations 1998 </w:t>
      </w:r>
      <w:r w:rsidR="00F25143">
        <w:rPr>
          <w:rFonts w:ascii="Times New Roman" w:eastAsia="Times New Roman" w:hAnsi="Times New Roman"/>
          <w:sz w:val="24"/>
          <w:szCs w:val="24"/>
        </w:rPr>
        <w:t>(</w:t>
      </w:r>
      <w:r w:rsidR="00F25143" w:rsidRPr="00190610">
        <w:rPr>
          <w:rFonts w:ascii="Times New Roman" w:eastAsia="Times New Roman" w:hAnsi="Times New Roman"/>
          <w:b/>
          <w:i/>
          <w:sz w:val="24"/>
          <w:szCs w:val="24"/>
        </w:rPr>
        <w:t>CASR</w:t>
      </w:r>
      <w:r w:rsidR="00F25143">
        <w:rPr>
          <w:rFonts w:ascii="Times New Roman" w:eastAsia="Times New Roman" w:hAnsi="Times New Roman"/>
          <w:sz w:val="24"/>
          <w:szCs w:val="24"/>
        </w:rPr>
        <w:t>).</w:t>
      </w:r>
    </w:p>
    <w:p w:rsidR="006D6009" w:rsidRDefault="006D6009" w:rsidP="006D6009">
      <w:pPr>
        <w:spacing w:after="0" w:line="240" w:lineRule="auto"/>
        <w:rPr>
          <w:rFonts w:ascii="Times New Roman" w:eastAsia="Times New Roman" w:hAnsi="Times New Roman"/>
          <w:sz w:val="24"/>
          <w:szCs w:val="24"/>
        </w:rPr>
      </w:pPr>
    </w:p>
    <w:p w:rsidR="0053138F" w:rsidRDefault="0053138F" w:rsidP="006D6009">
      <w:pPr>
        <w:spacing w:after="0" w:line="240" w:lineRule="auto"/>
        <w:rPr>
          <w:rFonts w:ascii="Times New Roman" w:eastAsia="Times New Roman" w:hAnsi="Times New Roman"/>
          <w:sz w:val="24"/>
          <w:szCs w:val="24"/>
        </w:rPr>
      </w:pPr>
      <w:r w:rsidRPr="0053138F">
        <w:rPr>
          <w:rFonts w:ascii="Times New Roman" w:eastAsia="Times New Roman" w:hAnsi="Times New Roman"/>
          <w:sz w:val="24"/>
          <w:szCs w:val="24"/>
        </w:rPr>
        <w:t>Subsection 98</w:t>
      </w:r>
      <w:r w:rsidR="00552F76">
        <w:rPr>
          <w:rFonts w:ascii="Times New Roman" w:eastAsia="Times New Roman" w:hAnsi="Times New Roman"/>
          <w:sz w:val="24"/>
          <w:szCs w:val="24"/>
        </w:rPr>
        <w:t> </w:t>
      </w:r>
      <w:r w:rsidRPr="0053138F">
        <w:rPr>
          <w:rFonts w:ascii="Times New Roman" w:eastAsia="Times New Roman" w:hAnsi="Times New Roman"/>
          <w:sz w:val="24"/>
          <w:szCs w:val="24"/>
        </w:rPr>
        <w:t>(5D)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rsidR="0053138F" w:rsidRDefault="0053138F" w:rsidP="006D6009">
      <w:pPr>
        <w:spacing w:after="0" w:line="240" w:lineRule="auto"/>
        <w:rPr>
          <w:rFonts w:ascii="Times New Roman" w:eastAsia="Times New Roman" w:hAnsi="Times New Roman"/>
          <w:sz w:val="24"/>
          <w:szCs w:val="24"/>
        </w:rPr>
      </w:pPr>
    </w:p>
    <w:p w:rsidR="00542DF0" w:rsidRDefault="00542DF0" w:rsidP="006D6009">
      <w:p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Part 101 of CASR deals with the safety regulation of unmanned aircraft and rockets</w:t>
      </w:r>
      <w:r w:rsidR="00407191">
        <w:rPr>
          <w:rFonts w:ascii="Times New Roman" w:eastAsia="Times New Roman" w:hAnsi="Times New Roman"/>
          <w:sz w:val="24"/>
          <w:szCs w:val="24"/>
        </w:rPr>
        <w:t>.</w:t>
      </w:r>
      <w:proofErr w:type="gramEnd"/>
      <w:r w:rsidR="00407191">
        <w:rPr>
          <w:rFonts w:ascii="Times New Roman" w:eastAsia="Times New Roman" w:hAnsi="Times New Roman"/>
          <w:sz w:val="24"/>
          <w:szCs w:val="24"/>
        </w:rPr>
        <w:t xml:space="preserve"> </w:t>
      </w:r>
      <w:r>
        <w:rPr>
          <w:rFonts w:ascii="Times New Roman" w:eastAsia="Times New Roman" w:hAnsi="Times New Roman"/>
          <w:sz w:val="24"/>
          <w:szCs w:val="24"/>
        </w:rPr>
        <w:t>Relevantly for present purposes, Part 101 includes the following Subparts:</w:t>
      </w:r>
    </w:p>
    <w:p w:rsidR="00542DF0" w:rsidRDefault="00542DF0" w:rsidP="00542DF0">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Subpart 101.B</w:t>
      </w:r>
      <w:r>
        <w:rPr>
          <w:rFonts w:ascii="Times New Roman" w:eastAsia="Times New Roman" w:hAnsi="Times New Roman"/>
          <w:sz w:val="24"/>
          <w:szCs w:val="24"/>
        </w:rPr>
        <w:t xml:space="preserve"> that imposes a general prohibition on the hazardous operation of unmanned aircraft</w:t>
      </w:r>
    </w:p>
    <w:p w:rsidR="00542DF0" w:rsidRPr="00542DF0" w:rsidRDefault="00542DF0" w:rsidP="00542DF0">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 xml:space="preserve">Subpart </w:t>
      </w:r>
      <w:r>
        <w:rPr>
          <w:rFonts w:ascii="Times New Roman" w:eastAsia="Times New Roman" w:hAnsi="Times New Roman"/>
          <w:sz w:val="24"/>
          <w:szCs w:val="24"/>
        </w:rPr>
        <w:t>101.C that imposes a range of obligations in relation to the operation of unmanned aircraft generally</w:t>
      </w:r>
    </w:p>
    <w:p w:rsidR="00542DF0" w:rsidRPr="00542DF0" w:rsidRDefault="00542DF0" w:rsidP="00542DF0">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 xml:space="preserve">Subpart </w:t>
      </w:r>
      <w:r>
        <w:rPr>
          <w:rFonts w:ascii="Times New Roman" w:eastAsia="Times New Roman" w:hAnsi="Times New Roman"/>
          <w:sz w:val="24"/>
          <w:szCs w:val="24"/>
        </w:rPr>
        <w:t>101.D that comprises specific provisions for the regulation of tethered balloons and kites</w:t>
      </w:r>
    </w:p>
    <w:p w:rsidR="00542DF0" w:rsidRPr="00542DF0" w:rsidRDefault="00542DF0" w:rsidP="00542DF0">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 xml:space="preserve">Subpart </w:t>
      </w:r>
      <w:r>
        <w:rPr>
          <w:rFonts w:ascii="Times New Roman" w:eastAsia="Times New Roman" w:hAnsi="Times New Roman"/>
          <w:sz w:val="24"/>
          <w:szCs w:val="24"/>
        </w:rPr>
        <w:t xml:space="preserve">101.E that comprises specific provisions for the regulation of unmanned free balloons </w:t>
      </w:r>
    </w:p>
    <w:p w:rsidR="00542DF0" w:rsidRPr="00542DF0" w:rsidRDefault="00542DF0" w:rsidP="00542DF0">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 xml:space="preserve">Subpart </w:t>
      </w:r>
      <w:r>
        <w:rPr>
          <w:rFonts w:ascii="Times New Roman" w:eastAsia="Times New Roman" w:hAnsi="Times New Roman"/>
          <w:sz w:val="24"/>
          <w:szCs w:val="24"/>
        </w:rPr>
        <w:t>101.F that comprises specific provisions for the regulation of remotely piloted aircraft (</w:t>
      </w:r>
      <w:r>
        <w:rPr>
          <w:rFonts w:ascii="Times New Roman" w:eastAsia="Times New Roman" w:hAnsi="Times New Roman"/>
          <w:b/>
          <w:i/>
          <w:sz w:val="24"/>
          <w:szCs w:val="24"/>
        </w:rPr>
        <w:t>RPA</w:t>
      </w:r>
      <w:r>
        <w:rPr>
          <w:rFonts w:ascii="Times New Roman" w:eastAsia="Times New Roman" w:hAnsi="Times New Roman"/>
          <w:sz w:val="24"/>
          <w:szCs w:val="24"/>
        </w:rPr>
        <w:t>)</w:t>
      </w:r>
    </w:p>
    <w:p w:rsidR="00542DF0" w:rsidRPr="00542DF0" w:rsidRDefault="00542DF0" w:rsidP="00542DF0">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 xml:space="preserve">Subpart </w:t>
      </w:r>
      <w:r>
        <w:rPr>
          <w:rFonts w:ascii="Times New Roman" w:eastAsia="Times New Roman" w:hAnsi="Times New Roman"/>
          <w:sz w:val="24"/>
          <w:szCs w:val="24"/>
        </w:rPr>
        <w:t>101.G that comprises specific provisions for the regulation of model aircraft</w:t>
      </w:r>
    </w:p>
    <w:p w:rsidR="00542DF0" w:rsidRPr="00542DF0" w:rsidRDefault="00542DF0" w:rsidP="00542DF0">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 xml:space="preserve">Subpart </w:t>
      </w:r>
      <w:r>
        <w:rPr>
          <w:rFonts w:ascii="Times New Roman" w:eastAsia="Times New Roman" w:hAnsi="Times New Roman"/>
          <w:sz w:val="24"/>
          <w:szCs w:val="24"/>
        </w:rPr>
        <w:t>101.H that comprises specific provisions for the regulation of rockets</w:t>
      </w:r>
    </w:p>
    <w:p w:rsidR="00542DF0" w:rsidRPr="00542DF0" w:rsidRDefault="00542DF0" w:rsidP="00542DF0">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Subpart 101.</w:t>
      </w:r>
      <w:r>
        <w:rPr>
          <w:rFonts w:ascii="Times New Roman" w:eastAsia="Times New Roman" w:hAnsi="Times New Roman"/>
          <w:sz w:val="24"/>
          <w:szCs w:val="24"/>
        </w:rPr>
        <w:t>I</w:t>
      </w:r>
      <w:r w:rsidRPr="00542DF0">
        <w:rPr>
          <w:rFonts w:ascii="Times New Roman" w:eastAsia="Times New Roman" w:hAnsi="Times New Roman"/>
          <w:sz w:val="24"/>
          <w:szCs w:val="24"/>
        </w:rPr>
        <w:t xml:space="preserve"> </w:t>
      </w:r>
      <w:r>
        <w:rPr>
          <w:rFonts w:ascii="Times New Roman" w:eastAsia="Times New Roman" w:hAnsi="Times New Roman"/>
          <w:sz w:val="24"/>
          <w:szCs w:val="24"/>
        </w:rPr>
        <w:t>that comprises specific provisions for the regulation of fireworks displays.</w:t>
      </w:r>
    </w:p>
    <w:p w:rsidR="00542DF0" w:rsidRDefault="00542DF0" w:rsidP="006D6009">
      <w:pPr>
        <w:spacing w:after="0" w:line="240" w:lineRule="auto"/>
        <w:rPr>
          <w:rFonts w:ascii="Times New Roman" w:eastAsia="Times New Roman" w:hAnsi="Times New Roman"/>
          <w:sz w:val="24"/>
          <w:szCs w:val="24"/>
        </w:rPr>
      </w:pPr>
    </w:p>
    <w:p w:rsidR="009772EA" w:rsidRDefault="009772EA"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CASR Dictionary defines a number of terms used in Part 101</w:t>
      </w:r>
      <w:r w:rsidR="00407191">
        <w:rPr>
          <w:rFonts w:ascii="Times New Roman" w:eastAsia="Times New Roman" w:hAnsi="Times New Roman"/>
          <w:sz w:val="24"/>
          <w:szCs w:val="24"/>
        </w:rPr>
        <w:t xml:space="preserve">. </w:t>
      </w:r>
      <w:r>
        <w:rPr>
          <w:rFonts w:ascii="Times New Roman" w:eastAsia="Times New Roman" w:hAnsi="Times New Roman"/>
          <w:sz w:val="24"/>
          <w:szCs w:val="24"/>
        </w:rPr>
        <w:t>Most relevantly, these include:</w:t>
      </w:r>
    </w:p>
    <w:p w:rsidR="009772EA" w:rsidRDefault="009772EA" w:rsidP="00562CC5">
      <w:pPr>
        <w:pStyle w:val="ListParagraph"/>
        <w:numPr>
          <w:ilvl w:val="0"/>
          <w:numId w:val="1"/>
        </w:numPr>
        <w:spacing w:after="0" w:line="240" w:lineRule="auto"/>
        <w:rPr>
          <w:rFonts w:ascii="Times New Roman" w:eastAsia="Times New Roman" w:hAnsi="Times New Roman"/>
          <w:sz w:val="24"/>
          <w:szCs w:val="24"/>
        </w:rPr>
      </w:pPr>
      <w:r w:rsidRPr="00562CC5">
        <w:rPr>
          <w:rFonts w:ascii="Times New Roman" w:eastAsia="Times New Roman" w:hAnsi="Times New Roman"/>
          <w:b/>
          <w:i/>
          <w:sz w:val="24"/>
          <w:szCs w:val="24"/>
        </w:rPr>
        <w:t>micro RPA</w:t>
      </w:r>
      <w:r>
        <w:rPr>
          <w:rFonts w:ascii="Times New Roman" w:eastAsia="Times New Roman" w:hAnsi="Times New Roman"/>
          <w:sz w:val="24"/>
          <w:szCs w:val="24"/>
        </w:rPr>
        <w:t xml:space="preserve">: defined as </w:t>
      </w:r>
      <w:r w:rsidRPr="009772EA">
        <w:rPr>
          <w:rFonts w:ascii="Times New Roman" w:eastAsia="Times New Roman" w:hAnsi="Times New Roman"/>
          <w:sz w:val="24"/>
          <w:szCs w:val="24"/>
        </w:rPr>
        <w:t>an RPA with a gross weight of 100 g or less</w:t>
      </w:r>
    </w:p>
    <w:p w:rsidR="009772EA" w:rsidRDefault="009772EA" w:rsidP="00562CC5">
      <w:pPr>
        <w:pStyle w:val="ListParagraph"/>
        <w:numPr>
          <w:ilvl w:val="0"/>
          <w:numId w:val="1"/>
        </w:numPr>
        <w:spacing w:after="0" w:line="240" w:lineRule="auto"/>
        <w:rPr>
          <w:rFonts w:ascii="Times New Roman" w:eastAsia="Times New Roman" w:hAnsi="Times New Roman"/>
          <w:sz w:val="24"/>
          <w:szCs w:val="24"/>
        </w:rPr>
      </w:pPr>
      <w:r w:rsidRPr="00562CC5">
        <w:rPr>
          <w:rFonts w:ascii="Times New Roman" w:eastAsia="Times New Roman" w:hAnsi="Times New Roman"/>
          <w:b/>
          <w:i/>
          <w:sz w:val="24"/>
          <w:szCs w:val="24"/>
        </w:rPr>
        <w:t>model aircraft</w:t>
      </w:r>
      <w:r w:rsidRPr="009772EA">
        <w:rPr>
          <w:rFonts w:ascii="Times New Roman" w:eastAsia="Times New Roman" w:hAnsi="Times New Roman"/>
          <w:sz w:val="24"/>
          <w:szCs w:val="24"/>
        </w:rPr>
        <w:t>: defined as an aircraft that is used for sport or recreation, and cannot carry a person</w:t>
      </w:r>
    </w:p>
    <w:p w:rsidR="00AA29F1" w:rsidRPr="009772EA" w:rsidRDefault="00AA29F1" w:rsidP="00562CC5">
      <w:pPr>
        <w:pStyle w:val="ListParagraph"/>
        <w:numPr>
          <w:ilvl w:val="0"/>
          <w:numId w:val="1"/>
        </w:numPr>
        <w:spacing w:after="0" w:line="240" w:lineRule="auto"/>
        <w:rPr>
          <w:rFonts w:ascii="Times New Roman" w:eastAsia="Times New Roman" w:hAnsi="Times New Roman"/>
          <w:sz w:val="24"/>
          <w:szCs w:val="24"/>
        </w:rPr>
      </w:pPr>
      <w:r w:rsidRPr="00562CC5">
        <w:rPr>
          <w:rFonts w:ascii="Times New Roman" w:eastAsia="Times New Roman" w:hAnsi="Times New Roman"/>
          <w:b/>
          <w:i/>
          <w:sz w:val="24"/>
          <w:szCs w:val="24"/>
        </w:rPr>
        <w:t>RPA</w:t>
      </w:r>
      <w:r>
        <w:rPr>
          <w:rFonts w:ascii="Times New Roman" w:eastAsia="Times New Roman" w:hAnsi="Times New Roman"/>
          <w:sz w:val="24"/>
          <w:szCs w:val="24"/>
        </w:rPr>
        <w:t>: defined as</w:t>
      </w:r>
      <w:r w:rsidRPr="00AA29F1">
        <w:rPr>
          <w:rFonts w:ascii="Times New Roman" w:eastAsia="Times New Roman" w:hAnsi="Times New Roman"/>
          <w:sz w:val="24"/>
          <w:szCs w:val="24"/>
        </w:rPr>
        <w:t xml:space="preserve"> a remotely piloted aircraft, other than a balloon or a kite</w:t>
      </w:r>
      <w:r>
        <w:rPr>
          <w:rFonts w:ascii="Times New Roman" w:eastAsia="Times New Roman" w:hAnsi="Times New Roman"/>
          <w:sz w:val="24"/>
          <w:szCs w:val="24"/>
        </w:rPr>
        <w:t>.</w:t>
      </w:r>
    </w:p>
    <w:p w:rsidR="009772EA" w:rsidRDefault="009772EA" w:rsidP="006D6009">
      <w:pPr>
        <w:spacing w:after="0" w:line="240" w:lineRule="auto"/>
        <w:rPr>
          <w:rFonts w:ascii="Times New Roman" w:eastAsia="Times New Roman" w:hAnsi="Times New Roman"/>
          <w:sz w:val="24"/>
          <w:szCs w:val="24"/>
        </w:rPr>
      </w:pPr>
    </w:p>
    <w:p w:rsidR="00542DF0" w:rsidRDefault="00542DF0"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101.005 prescribes </w:t>
      </w:r>
      <w:r w:rsidR="00CC4EBD">
        <w:rPr>
          <w:rFonts w:ascii="Times New Roman" w:eastAsia="Times New Roman" w:hAnsi="Times New Roman"/>
          <w:sz w:val="24"/>
          <w:szCs w:val="24"/>
        </w:rPr>
        <w:t xml:space="preserve">certain </w:t>
      </w:r>
      <w:r>
        <w:rPr>
          <w:rFonts w:ascii="Times New Roman" w:eastAsia="Times New Roman" w:hAnsi="Times New Roman"/>
          <w:sz w:val="24"/>
          <w:szCs w:val="24"/>
        </w:rPr>
        <w:t>applicability of Part 101</w:t>
      </w:r>
      <w:r w:rsidR="00407191">
        <w:rPr>
          <w:rFonts w:ascii="Times New Roman" w:eastAsia="Times New Roman" w:hAnsi="Times New Roman"/>
          <w:sz w:val="24"/>
          <w:szCs w:val="24"/>
        </w:rPr>
        <w:t xml:space="preserve">. </w:t>
      </w:r>
      <w:r>
        <w:rPr>
          <w:rFonts w:ascii="Times New Roman" w:eastAsia="Times New Roman" w:hAnsi="Times New Roman"/>
          <w:sz w:val="24"/>
          <w:szCs w:val="24"/>
        </w:rPr>
        <w:t>Subregulation (3) prescribes certain operation of unmanned aircraft to which Subparts 101.C to 101.I do not apply.</w:t>
      </w:r>
    </w:p>
    <w:p w:rsidR="00CC4EBD" w:rsidRDefault="00CC4EBD" w:rsidP="006D6009">
      <w:pPr>
        <w:spacing w:after="0" w:line="240" w:lineRule="auto"/>
        <w:rPr>
          <w:rFonts w:ascii="Times New Roman" w:eastAsia="Times New Roman" w:hAnsi="Times New Roman"/>
          <w:sz w:val="24"/>
          <w:szCs w:val="24"/>
        </w:rPr>
      </w:pPr>
    </w:p>
    <w:p w:rsidR="00CC4EBD" w:rsidRDefault="00CC4EBD"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Regulation 101.029 makes provision for CASA to grant approvals in respect of provisions that refer to a person holding an approval under regulation 101.029.</w:t>
      </w:r>
    </w:p>
    <w:p w:rsidR="00CC4EBD" w:rsidRDefault="00CC4EBD" w:rsidP="006D6009">
      <w:pPr>
        <w:spacing w:after="0" w:line="240" w:lineRule="auto"/>
        <w:rPr>
          <w:rFonts w:ascii="Times New Roman" w:eastAsia="Times New Roman" w:hAnsi="Times New Roman"/>
          <w:sz w:val="24"/>
          <w:szCs w:val="24"/>
        </w:rPr>
      </w:pPr>
    </w:p>
    <w:p w:rsidR="00CC4EBD" w:rsidRDefault="00CC4EBD"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101.030 makes provision for CASA to approve areas </w:t>
      </w:r>
      <w:r w:rsidR="00F049A2">
        <w:rPr>
          <w:rFonts w:ascii="Times New Roman" w:eastAsia="Times New Roman" w:hAnsi="Times New Roman"/>
          <w:sz w:val="24"/>
          <w:szCs w:val="24"/>
        </w:rPr>
        <w:t>(</w:t>
      </w:r>
      <w:r w:rsidR="00F049A2">
        <w:rPr>
          <w:rFonts w:ascii="Times New Roman" w:eastAsia="Times New Roman" w:hAnsi="Times New Roman"/>
          <w:b/>
          <w:i/>
          <w:sz w:val="24"/>
          <w:szCs w:val="24"/>
        </w:rPr>
        <w:t>approved areas</w:t>
      </w:r>
      <w:r w:rsidR="00F049A2">
        <w:rPr>
          <w:rFonts w:ascii="Times New Roman" w:eastAsia="Times New Roman" w:hAnsi="Times New Roman"/>
          <w:sz w:val="24"/>
          <w:szCs w:val="24"/>
        </w:rPr>
        <w:t xml:space="preserve">) </w:t>
      </w:r>
      <w:r>
        <w:rPr>
          <w:rFonts w:ascii="Times New Roman" w:eastAsia="Times New Roman" w:hAnsi="Times New Roman"/>
          <w:sz w:val="24"/>
          <w:szCs w:val="24"/>
        </w:rPr>
        <w:t>in which unmanned aircraft or rockets may be operated</w:t>
      </w:r>
      <w:r w:rsidR="00407191">
        <w:rPr>
          <w:rFonts w:ascii="Times New Roman" w:eastAsia="Times New Roman" w:hAnsi="Times New Roman"/>
          <w:sz w:val="24"/>
          <w:szCs w:val="24"/>
        </w:rPr>
        <w:t xml:space="preserve">. </w:t>
      </w:r>
      <w:r>
        <w:rPr>
          <w:rFonts w:ascii="Times New Roman" w:eastAsia="Times New Roman" w:hAnsi="Times New Roman"/>
          <w:sz w:val="24"/>
          <w:szCs w:val="24"/>
        </w:rPr>
        <w:t>Regulation 101.030 does not refer to regulation 101.029.</w:t>
      </w:r>
    </w:p>
    <w:p w:rsidR="00CC4EBD" w:rsidRDefault="00CC4EBD" w:rsidP="006D6009">
      <w:pPr>
        <w:spacing w:after="0" w:line="240" w:lineRule="auto"/>
        <w:rPr>
          <w:rFonts w:ascii="Times New Roman" w:eastAsia="Times New Roman" w:hAnsi="Times New Roman"/>
          <w:sz w:val="24"/>
          <w:szCs w:val="24"/>
        </w:rPr>
      </w:pPr>
    </w:p>
    <w:p w:rsidR="00CC4EBD" w:rsidRDefault="00CC4EBD"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Subpart 101.B, regulation 101.055 creates offence provisions for the hazardous operation of unmanned aircraft in specified circumstances</w:t>
      </w:r>
      <w:r w:rsidR="00407191">
        <w:rPr>
          <w:rFonts w:ascii="Times New Roman" w:eastAsia="Times New Roman" w:hAnsi="Times New Roman"/>
          <w:sz w:val="24"/>
          <w:szCs w:val="24"/>
        </w:rPr>
        <w:t xml:space="preserve">. </w:t>
      </w:r>
      <w:r>
        <w:rPr>
          <w:rFonts w:ascii="Times New Roman" w:eastAsia="Times New Roman" w:hAnsi="Times New Roman"/>
          <w:sz w:val="24"/>
          <w:szCs w:val="24"/>
        </w:rPr>
        <w:t>It applies to all unmanned aircraft and rockets that are not aircraft.</w:t>
      </w:r>
    </w:p>
    <w:p w:rsidR="000872A4" w:rsidRDefault="000872A4" w:rsidP="006D6009">
      <w:pPr>
        <w:spacing w:after="0" w:line="240" w:lineRule="auto"/>
        <w:rPr>
          <w:rFonts w:ascii="Times New Roman" w:eastAsia="Times New Roman" w:hAnsi="Times New Roman"/>
          <w:sz w:val="24"/>
          <w:szCs w:val="24"/>
        </w:rPr>
      </w:pPr>
    </w:p>
    <w:p w:rsidR="00CC4EBD" w:rsidRDefault="00CC4EBD" w:rsidP="00655C44">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In Subpart 101.C:</w:t>
      </w:r>
    </w:p>
    <w:p w:rsidR="00CC4EBD" w:rsidRPr="009772EA" w:rsidRDefault="00CC4EBD" w:rsidP="00CC4EBD">
      <w:pPr>
        <w:pStyle w:val="ListParagraph"/>
        <w:numPr>
          <w:ilvl w:val="0"/>
          <w:numId w:val="2"/>
        </w:numPr>
        <w:spacing w:after="0" w:line="240" w:lineRule="auto"/>
        <w:rPr>
          <w:rFonts w:ascii="Times New Roman" w:eastAsia="Times New Roman" w:hAnsi="Times New Roman"/>
          <w:sz w:val="24"/>
          <w:szCs w:val="24"/>
        </w:rPr>
      </w:pPr>
      <w:r w:rsidRPr="009772EA">
        <w:rPr>
          <w:rFonts w:ascii="Times New Roman" w:eastAsia="Times New Roman" w:hAnsi="Times New Roman"/>
          <w:sz w:val="24"/>
          <w:szCs w:val="24"/>
        </w:rPr>
        <w:t xml:space="preserve">regulation 101.070 </w:t>
      </w:r>
      <w:r w:rsidR="00F049A2" w:rsidRPr="009772EA">
        <w:rPr>
          <w:rFonts w:ascii="Times New Roman" w:eastAsia="Times New Roman" w:hAnsi="Times New Roman"/>
          <w:sz w:val="24"/>
          <w:szCs w:val="24"/>
        </w:rPr>
        <w:t>prohibits</w:t>
      </w:r>
      <w:r w:rsidR="0089663F">
        <w:rPr>
          <w:rFonts w:ascii="Times New Roman" w:eastAsia="Times New Roman" w:hAnsi="Times New Roman"/>
          <w:color w:val="FF0000"/>
          <w:sz w:val="24"/>
          <w:szCs w:val="24"/>
        </w:rPr>
        <w:t xml:space="preserve"> </w:t>
      </w:r>
      <w:r w:rsidR="0089663F" w:rsidRPr="00FD2935">
        <w:rPr>
          <w:rFonts w:ascii="Times New Roman" w:eastAsia="Times New Roman" w:hAnsi="Times New Roman"/>
          <w:color w:val="000000" w:themeColor="text1"/>
          <w:sz w:val="24"/>
          <w:szCs w:val="24"/>
        </w:rPr>
        <w:t>a person to</w:t>
      </w:r>
      <w:r w:rsidR="00F049A2" w:rsidRPr="00FD2935">
        <w:rPr>
          <w:rFonts w:ascii="Times New Roman" w:eastAsia="Times New Roman" w:hAnsi="Times New Roman"/>
          <w:color w:val="000000" w:themeColor="text1"/>
          <w:sz w:val="24"/>
          <w:szCs w:val="24"/>
        </w:rPr>
        <w:t xml:space="preserve"> </w:t>
      </w:r>
      <w:r w:rsidRPr="00FD2935">
        <w:rPr>
          <w:rFonts w:ascii="Times New Roman" w:eastAsia="Times New Roman" w:hAnsi="Times New Roman"/>
          <w:color w:val="000000" w:themeColor="text1"/>
          <w:sz w:val="24"/>
          <w:szCs w:val="24"/>
        </w:rPr>
        <w:t>operat</w:t>
      </w:r>
      <w:r w:rsidR="0089663F" w:rsidRPr="00FD2935">
        <w:rPr>
          <w:rFonts w:ascii="Times New Roman" w:eastAsia="Times New Roman" w:hAnsi="Times New Roman"/>
          <w:color w:val="000000" w:themeColor="text1"/>
          <w:sz w:val="24"/>
          <w:szCs w:val="24"/>
        </w:rPr>
        <w:t xml:space="preserve">e </w:t>
      </w:r>
      <w:r w:rsidRPr="009772EA">
        <w:rPr>
          <w:rFonts w:ascii="Times New Roman" w:eastAsia="Times New Roman" w:hAnsi="Times New Roman"/>
          <w:sz w:val="24"/>
          <w:szCs w:val="24"/>
        </w:rPr>
        <w:t>an unmanned aircraft above 400 feet (</w:t>
      </w:r>
      <w:r w:rsidRPr="009772EA">
        <w:rPr>
          <w:rFonts w:ascii="Times New Roman" w:eastAsia="Times New Roman" w:hAnsi="Times New Roman"/>
          <w:b/>
          <w:i/>
          <w:sz w:val="24"/>
          <w:szCs w:val="24"/>
        </w:rPr>
        <w:t>ft</w:t>
      </w:r>
      <w:r w:rsidRPr="009772EA">
        <w:rPr>
          <w:rFonts w:ascii="Times New Roman" w:eastAsia="Times New Roman" w:hAnsi="Times New Roman"/>
          <w:sz w:val="24"/>
          <w:szCs w:val="24"/>
        </w:rPr>
        <w:t>) above ground level (</w:t>
      </w:r>
      <w:r w:rsidRPr="009772EA">
        <w:rPr>
          <w:rFonts w:ascii="Times New Roman" w:eastAsia="Times New Roman" w:hAnsi="Times New Roman"/>
          <w:b/>
          <w:i/>
          <w:sz w:val="24"/>
          <w:szCs w:val="24"/>
        </w:rPr>
        <w:t>AGL</w:t>
      </w:r>
      <w:r w:rsidRPr="009772EA">
        <w:rPr>
          <w:rFonts w:ascii="Times New Roman" w:eastAsia="Times New Roman" w:hAnsi="Times New Roman"/>
          <w:sz w:val="24"/>
          <w:szCs w:val="24"/>
        </w:rPr>
        <w:t xml:space="preserve">) in controlled airspace </w:t>
      </w:r>
      <w:r w:rsidR="00F049A2" w:rsidRPr="009772EA">
        <w:rPr>
          <w:rFonts w:ascii="Times New Roman" w:eastAsia="Times New Roman" w:hAnsi="Times New Roman"/>
          <w:sz w:val="24"/>
          <w:szCs w:val="24"/>
        </w:rPr>
        <w:t>except</w:t>
      </w:r>
      <w:r w:rsidRPr="009772EA">
        <w:rPr>
          <w:rFonts w:ascii="Times New Roman" w:eastAsia="Times New Roman" w:hAnsi="Times New Roman"/>
          <w:sz w:val="24"/>
          <w:szCs w:val="24"/>
        </w:rPr>
        <w:t xml:space="preserve"> in an approved </w:t>
      </w:r>
      <w:r w:rsidR="00F049A2" w:rsidRPr="009772EA">
        <w:rPr>
          <w:rFonts w:ascii="Times New Roman" w:eastAsia="Times New Roman" w:hAnsi="Times New Roman"/>
          <w:sz w:val="24"/>
          <w:szCs w:val="24"/>
        </w:rPr>
        <w:t xml:space="preserve">area </w:t>
      </w:r>
      <w:r w:rsidRPr="009772EA">
        <w:rPr>
          <w:rFonts w:ascii="Times New Roman" w:eastAsia="Times New Roman" w:hAnsi="Times New Roman"/>
          <w:sz w:val="24"/>
          <w:szCs w:val="24"/>
        </w:rPr>
        <w:t>for the aircraft and in accordance with air traffic control clearance</w:t>
      </w:r>
    </w:p>
    <w:p w:rsidR="00CC4EBD" w:rsidRPr="003434D3" w:rsidRDefault="00CC4EBD" w:rsidP="00CC4EBD">
      <w:pPr>
        <w:pStyle w:val="ListParagraph"/>
        <w:numPr>
          <w:ilvl w:val="0"/>
          <w:numId w:val="2"/>
        </w:numPr>
        <w:spacing w:after="0" w:line="240" w:lineRule="auto"/>
        <w:rPr>
          <w:rFonts w:ascii="Times New Roman" w:eastAsia="Times New Roman" w:hAnsi="Times New Roman"/>
          <w:sz w:val="24"/>
          <w:szCs w:val="24"/>
        </w:rPr>
      </w:pPr>
      <w:r w:rsidRPr="003434D3">
        <w:rPr>
          <w:rFonts w:ascii="Times New Roman" w:eastAsia="Times New Roman" w:hAnsi="Times New Roman"/>
          <w:sz w:val="24"/>
          <w:szCs w:val="24"/>
        </w:rPr>
        <w:t xml:space="preserve">regulation 101.075 </w:t>
      </w:r>
      <w:r w:rsidR="00F049A2" w:rsidRPr="003434D3">
        <w:rPr>
          <w:rFonts w:ascii="Times New Roman" w:eastAsia="Times New Roman" w:hAnsi="Times New Roman"/>
          <w:sz w:val="24"/>
          <w:szCs w:val="24"/>
        </w:rPr>
        <w:t xml:space="preserve">prohibits </w:t>
      </w:r>
      <w:r w:rsidRPr="003434D3">
        <w:rPr>
          <w:rFonts w:ascii="Times New Roman" w:eastAsia="Times New Roman" w:hAnsi="Times New Roman"/>
          <w:sz w:val="24"/>
          <w:szCs w:val="24"/>
        </w:rPr>
        <w:t xml:space="preserve">a person to operate an unmanned aircraft above 400 ft AGL within </w:t>
      </w:r>
      <w:r w:rsidR="00F049A2" w:rsidRPr="003434D3">
        <w:rPr>
          <w:rFonts w:ascii="Times New Roman" w:eastAsia="Times New Roman" w:hAnsi="Times New Roman"/>
          <w:sz w:val="24"/>
          <w:szCs w:val="24"/>
        </w:rPr>
        <w:t>3</w:t>
      </w:r>
      <w:r w:rsidRPr="003434D3">
        <w:rPr>
          <w:rFonts w:ascii="Times New Roman" w:eastAsia="Times New Roman" w:hAnsi="Times New Roman"/>
          <w:sz w:val="24"/>
          <w:szCs w:val="24"/>
        </w:rPr>
        <w:t xml:space="preserve"> </w:t>
      </w:r>
      <w:r w:rsidR="00C55AE8" w:rsidRPr="003434D3">
        <w:rPr>
          <w:rFonts w:ascii="Times New Roman" w:eastAsia="Times New Roman" w:hAnsi="Times New Roman"/>
          <w:sz w:val="24"/>
          <w:szCs w:val="24"/>
        </w:rPr>
        <w:t xml:space="preserve">nautical miles </w:t>
      </w:r>
      <w:r w:rsidRPr="003434D3">
        <w:rPr>
          <w:rFonts w:ascii="Times New Roman" w:eastAsia="Times New Roman" w:hAnsi="Times New Roman"/>
          <w:sz w:val="24"/>
          <w:szCs w:val="24"/>
        </w:rPr>
        <w:t>(</w:t>
      </w:r>
      <w:r w:rsidRPr="003434D3">
        <w:rPr>
          <w:rFonts w:ascii="Times New Roman" w:eastAsia="Times New Roman" w:hAnsi="Times New Roman"/>
          <w:b/>
          <w:i/>
          <w:sz w:val="24"/>
          <w:szCs w:val="24"/>
        </w:rPr>
        <w:t>NM</w:t>
      </w:r>
      <w:r w:rsidRPr="003434D3">
        <w:rPr>
          <w:rFonts w:ascii="Times New Roman" w:eastAsia="Times New Roman" w:hAnsi="Times New Roman"/>
          <w:sz w:val="24"/>
          <w:szCs w:val="24"/>
        </w:rPr>
        <w:t xml:space="preserve">) of an aerodrome, or over an area that is the movement area or runway of an aerodrome or over an area that is the approach or departure path of an aerodrome, </w:t>
      </w:r>
      <w:r w:rsidR="00F049A2" w:rsidRPr="003434D3">
        <w:rPr>
          <w:rFonts w:ascii="Times New Roman" w:eastAsia="Times New Roman" w:hAnsi="Times New Roman"/>
          <w:sz w:val="24"/>
          <w:szCs w:val="24"/>
        </w:rPr>
        <w:t xml:space="preserve">unless </w:t>
      </w:r>
      <w:r w:rsidRPr="003434D3">
        <w:rPr>
          <w:rFonts w:ascii="Times New Roman" w:eastAsia="Times New Roman" w:hAnsi="Times New Roman"/>
          <w:sz w:val="24"/>
          <w:szCs w:val="24"/>
        </w:rPr>
        <w:t xml:space="preserve">permitted under Part 101 or </w:t>
      </w:r>
      <w:r w:rsidR="00F049A2" w:rsidRPr="003434D3">
        <w:rPr>
          <w:rFonts w:ascii="Times New Roman" w:eastAsia="Times New Roman" w:hAnsi="Times New Roman"/>
          <w:sz w:val="24"/>
          <w:szCs w:val="24"/>
        </w:rPr>
        <w:t xml:space="preserve">by </w:t>
      </w:r>
      <w:r w:rsidRPr="003434D3">
        <w:rPr>
          <w:rFonts w:ascii="Times New Roman" w:eastAsia="Times New Roman" w:hAnsi="Times New Roman"/>
          <w:sz w:val="24"/>
          <w:szCs w:val="24"/>
        </w:rPr>
        <w:t>a permission under regulation 101.080</w:t>
      </w:r>
    </w:p>
    <w:p w:rsidR="00CC4EBD" w:rsidRPr="009772EA" w:rsidRDefault="00CC4EBD" w:rsidP="00CC4EBD">
      <w:pPr>
        <w:pStyle w:val="ListParagraph"/>
        <w:numPr>
          <w:ilvl w:val="0"/>
          <w:numId w:val="2"/>
        </w:numPr>
        <w:spacing w:after="0" w:line="240" w:lineRule="auto"/>
        <w:rPr>
          <w:rFonts w:ascii="Times New Roman" w:eastAsia="Times New Roman" w:hAnsi="Times New Roman"/>
          <w:sz w:val="24"/>
          <w:szCs w:val="24"/>
        </w:rPr>
      </w:pPr>
      <w:proofErr w:type="gramStart"/>
      <w:r w:rsidRPr="009772EA">
        <w:rPr>
          <w:rFonts w:ascii="Times New Roman" w:eastAsia="Times New Roman" w:hAnsi="Times New Roman"/>
          <w:sz w:val="24"/>
          <w:szCs w:val="24"/>
        </w:rPr>
        <w:t>regulation</w:t>
      </w:r>
      <w:proofErr w:type="gramEnd"/>
      <w:r w:rsidRPr="009772EA">
        <w:rPr>
          <w:rFonts w:ascii="Times New Roman" w:eastAsia="Times New Roman" w:hAnsi="Times New Roman"/>
          <w:sz w:val="24"/>
          <w:szCs w:val="24"/>
        </w:rPr>
        <w:t xml:space="preserve"> 101.085 </w:t>
      </w:r>
      <w:r w:rsidR="00F049A2" w:rsidRPr="009772EA">
        <w:rPr>
          <w:rFonts w:ascii="Times New Roman" w:eastAsia="Times New Roman" w:hAnsi="Times New Roman"/>
          <w:sz w:val="24"/>
          <w:szCs w:val="24"/>
        </w:rPr>
        <w:t xml:space="preserve">prohibits </w:t>
      </w:r>
      <w:r w:rsidRPr="009772EA">
        <w:rPr>
          <w:rFonts w:ascii="Times New Roman" w:eastAsia="Times New Roman" w:hAnsi="Times New Roman"/>
          <w:sz w:val="24"/>
          <w:szCs w:val="24"/>
        </w:rPr>
        <w:t xml:space="preserve">a person to operate an unmanned aircraft above 400 ft AGL </w:t>
      </w:r>
      <w:r w:rsidR="00F049A2" w:rsidRPr="009772EA">
        <w:rPr>
          <w:rFonts w:ascii="Times New Roman" w:eastAsia="Times New Roman" w:hAnsi="Times New Roman"/>
          <w:sz w:val="24"/>
          <w:szCs w:val="24"/>
        </w:rPr>
        <w:t>except</w:t>
      </w:r>
      <w:r w:rsidRPr="009772EA">
        <w:rPr>
          <w:rFonts w:ascii="Times New Roman" w:eastAsia="Times New Roman" w:hAnsi="Times New Roman"/>
          <w:sz w:val="24"/>
          <w:szCs w:val="24"/>
        </w:rPr>
        <w:t xml:space="preserve"> in an approved </w:t>
      </w:r>
      <w:r w:rsidR="00F049A2" w:rsidRPr="009772EA">
        <w:rPr>
          <w:rFonts w:ascii="Times New Roman" w:eastAsia="Times New Roman" w:hAnsi="Times New Roman"/>
          <w:sz w:val="24"/>
          <w:szCs w:val="24"/>
        </w:rPr>
        <w:t>area</w:t>
      </w:r>
      <w:r w:rsidRPr="009772EA">
        <w:rPr>
          <w:rFonts w:ascii="Times New Roman" w:eastAsia="Times New Roman" w:hAnsi="Times New Roman"/>
          <w:sz w:val="24"/>
          <w:szCs w:val="24"/>
        </w:rPr>
        <w:t xml:space="preserve"> or as otherwise permitted under Part 101</w:t>
      </w:r>
      <w:r w:rsidR="00663B9C" w:rsidRPr="009772EA">
        <w:rPr>
          <w:rFonts w:ascii="Times New Roman" w:eastAsia="Times New Roman" w:hAnsi="Times New Roman"/>
          <w:sz w:val="24"/>
          <w:szCs w:val="24"/>
        </w:rPr>
        <w:t>.</w:t>
      </w:r>
    </w:p>
    <w:p w:rsidR="00663B9C" w:rsidRDefault="00663B9C" w:rsidP="00663B9C">
      <w:pPr>
        <w:spacing w:after="0" w:line="240" w:lineRule="auto"/>
        <w:rPr>
          <w:rFonts w:ascii="Times New Roman" w:eastAsia="Times New Roman" w:hAnsi="Times New Roman"/>
          <w:sz w:val="24"/>
          <w:szCs w:val="24"/>
        </w:rPr>
      </w:pPr>
    </w:p>
    <w:p w:rsidR="00663B9C" w:rsidRDefault="00663B9C" w:rsidP="00663B9C">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Subpart 101.F:</w:t>
      </w:r>
    </w:p>
    <w:p w:rsidR="00663B9C" w:rsidRDefault="00663B9C" w:rsidP="00663B9C">
      <w:pPr>
        <w:pStyle w:val="ListParagraph"/>
        <w:numPr>
          <w:ilvl w:val="0"/>
          <w:numId w:val="2"/>
        </w:numPr>
        <w:spacing w:after="0" w:line="240" w:lineRule="auto"/>
        <w:rPr>
          <w:rFonts w:ascii="Times New Roman" w:eastAsia="Times New Roman" w:hAnsi="Times New Roman"/>
          <w:sz w:val="24"/>
          <w:szCs w:val="24"/>
        </w:rPr>
      </w:pPr>
      <w:r w:rsidRPr="00CC4EBD">
        <w:rPr>
          <w:rFonts w:ascii="Times New Roman" w:eastAsia="Times New Roman" w:hAnsi="Times New Roman"/>
          <w:sz w:val="24"/>
          <w:szCs w:val="24"/>
        </w:rPr>
        <w:t>regulation 101.</w:t>
      </w:r>
      <w:r>
        <w:rPr>
          <w:rFonts w:ascii="Times New Roman" w:eastAsia="Times New Roman" w:hAnsi="Times New Roman"/>
          <w:sz w:val="24"/>
          <w:szCs w:val="24"/>
        </w:rPr>
        <w:t xml:space="preserve">235 relevantly provides that the Subpart does not apply to the </w:t>
      </w:r>
      <w:r w:rsidRPr="00CC4EBD">
        <w:rPr>
          <w:rFonts w:ascii="Times New Roman" w:eastAsia="Times New Roman" w:hAnsi="Times New Roman"/>
          <w:sz w:val="24"/>
          <w:szCs w:val="24"/>
        </w:rPr>
        <w:t xml:space="preserve">operation of </w:t>
      </w:r>
      <w:r>
        <w:rPr>
          <w:rFonts w:ascii="Times New Roman" w:eastAsia="Times New Roman" w:hAnsi="Times New Roman"/>
          <w:sz w:val="24"/>
          <w:szCs w:val="24"/>
        </w:rPr>
        <w:t>very small RPA, small RPA or medium RPA if they are operated for the purpose of sport and recreation</w:t>
      </w:r>
    </w:p>
    <w:p w:rsidR="00663B9C" w:rsidRDefault="00663B9C" w:rsidP="00663B9C">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101.237 defines “excluded RPA” by reference to a range of operations for RPA: generally the larger the RPA the more restricted the range of operations in which the RPA will be an excluded RPA</w:t>
      </w:r>
    </w:p>
    <w:p w:rsidR="00663B9C" w:rsidRDefault="00663B9C" w:rsidP="00663B9C">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101.238 prescribes “standard RPA operating conditions”, compliance with which renders an RPA an “excluded RPA” in circumstances prescribed in regulation 101.237</w:t>
      </w:r>
    </w:p>
    <w:p w:rsidR="00663B9C" w:rsidRDefault="00663B9C" w:rsidP="00663B9C">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101.245 </w:t>
      </w:r>
      <w:r w:rsidR="0051192F">
        <w:rPr>
          <w:rFonts w:ascii="Times New Roman" w:eastAsia="Times New Roman" w:hAnsi="Times New Roman"/>
          <w:sz w:val="24"/>
          <w:szCs w:val="24"/>
        </w:rPr>
        <w:t xml:space="preserve">prohibits </w:t>
      </w:r>
      <w:r>
        <w:rPr>
          <w:rFonts w:ascii="Times New Roman" w:eastAsia="Times New Roman" w:hAnsi="Times New Roman"/>
          <w:sz w:val="24"/>
          <w:szCs w:val="24"/>
        </w:rPr>
        <w:t xml:space="preserve">the operation of RPA within 30 metres of a person who is not directly associated with the operation of the RPA: the </w:t>
      </w:r>
      <w:r w:rsidR="0051192F">
        <w:rPr>
          <w:rFonts w:ascii="Times New Roman" w:eastAsia="Times New Roman" w:hAnsi="Times New Roman"/>
          <w:sz w:val="24"/>
          <w:szCs w:val="24"/>
        </w:rPr>
        <w:t xml:space="preserve">prohibition </w:t>
      </w:r>
      <w:r>
        <w:rPr>
          <w:rFonts w:ascii="Times New Roman" w:eastAsia="Times New Roman" w:hAnsi="Times New Roman"/>
          <w:sz w:val="24"/>
          <w:szCs w:val="24"/>
        </w:rPr>
        <w:t>does not apply to certain RPA airships, or if the person is standing behind the RPA while it is taking off, or in relation to the operation of certain RPA to within 15 metres of the person with the person’s consent</w:t>
      </w:r>
    </w:p>
    <w:p w:rsidR="00663B9C" w:rsidRPr="009772EA" w:rsidRDefault="00663B9C" w:rsidP="00663B9C">
      <w:pPr>
        <w:pStyle w:val="ListParagraph"/>
        <w:numPr>
          <w:ilvl w:val="0"/>
          <w:numId w:val="2"/>
        </w:numPr>
        <w:spacing w:after="0" w:line="240" w:lineRule="auto"/>
        <w:rPr>
          <w:rFonts w:ascii="Times New Roman" w:eastAsia="Times New Roman" w:hAnsi="Times New Roman"/>
          <w:sz w:val="24"/>
          <w:szCs w:val="24"/>
        </w:rPr>
      </w:pPr>
      <w:r w:rsidRPr="009772EA">
        <w:rPr>
          <w:rFonts w:ascii="Times New Roman" w:eastAsia="Times New Roman" w:hAnsi="Times New Roman"/>
          <w:sz w:val="24"/>
          <w:szCs w:val="24"/>
        </w:rPr>
        <w:t xml:space="preserve">regulation 101.250 </w:t>
      </w:r>
      <w:r w:rsidR="00F049A2" w:rsidRPr="009772EA">
        <w:rPr>
          <w:rFonts w:ascii="Times New Roman" w:eastAsia="Times New Roman" w:hAnsi="Times New Roman"/>
          <w:sz w:val="24"/>
          <w:szCs w:val="24"/>
        </w:rPr>
        <w:t>prohibits the operation of a very small, small or medium RPA outside an approved area if the RPA stays clear of populous areas and, if the RPA is operated above 400 ft AGL, with CASA’s approval</w:t>
      </w:r>
    </w:p>
    <w:p w:rsidR="00F049A2" w:rsidRPr="00663B9C" w:rsidRDefault="00F049A2" w:rsidP="00663B9C">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101.252 and Division 101.F.3 create a scheme for persons to operate RPA that are not excluded RPA when they hold a remote pilot licence: the scheme imposes competency requirements and conditions on the exercise of the privileges of the licence</w:t>
      </w:r>
    </w:p>
    <w:p w:rsidR="00F049A2" w:rsidRPr="00663B9C" w:rsidRDefault="00F049A2" w:rsidP="00F049A2">
      <w:pPr>
        <w:pStyle w:val="ListParagraph"/>
        <w:numPr>
          <w:ilvl w:val="0"/>
          <w:numId w:val="2"/>
        </w:num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regulation</w:t>
      </w:r>
      <w:proofErr w:type="gramEnd"/>
      <w:r>
        <w:rPr>
          <w:rFonts w:ascii="Times New Roman" w:eastAsia="Times New Roman" w:hAnsi="Times New Roman"/>
          <w:sz w:val="24"/>
          <w:szCs w:val="24"/>
        </w:rPr>
        <w:t xml:space="preserve"> 101.270 and Division 101.F.4 create a scheme for persons to operate RPA that are not excluded RPA when they are certified as an RPA operator: the scheme regulates a range of commercial operations and operation of larger RPA and imposes competency requirements and conditions on the exercise of the privileges of the certification.</w:t>
      </w:r>
    </w:p>
    <w:p w:rsidR="00663B9C" w:rsidRPr="00562CC5" w:rsidRDefault="00663B9C" w:rsidP="00663B9C">
      <w:pPr>
        <w:spacing w:after="0" w:line="240" w:lineRule="auto"/>
        <w:rPr>
          <w:rFonts w:ascii="Times New Roman" w:eastAsia="Times New Roman" w:hAnsi="Times New Roman"/>
          <w:sz w:val="12"/>
          <w:szCs w:val="12"/>
        </w:rPr>
      </w:pPr>
    </w:p>
    <w:p w:rsidR="00663B9C" w:rsidRDefault="00663B9C" w:rsidP="00FD2935">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In Subpart 101.G:</w:t>
      </w:r>
    </w:p>
    <w:p w:rsidR="00663B9C" w:rsidRDefault="00663B9C" w:rsidP="00663B9C">
      <w:pPr>
        <w:pStyle w:val="ListParagraph"/>
        <w:numPr>
          <w:ilvl w:val="0"/>
          <w:numId w:val="2"/>
        </w:numPr>
        <w:spacing w:after="0" w:line="240" w:lineRule="auto"/>
        <w:rPr>
          <w:rFonts w:ascii="Times New Roman" w:eastAsia="Times New Roman" w:hAnsi="Times New Roman"/>
          <w:sz w:val="24"/>
          <w:szCs w:val="24"/>
        </w:rPr>
      </w:pPr>
      <w:r w:rsidRPr="00CC4EBD">
        <w:rPr>
          <w:rFonts w:ascii="Times New Roman" w:eastAsia="Times New Roman" w:hAnsi="Times New Roman"/>
          <w:sz w:val="24"/>
          <w:szCs w:val="24"/>
        </w:rPr>
        <w:t>regulation 101.</w:t>
      </w:r>
      <w:r w:rsidR="00F049A2">
        <w:rPr>
          <w:rFonts w:ascii="Times New Roman" w:eastAsia="Times New Roman" w:hAnsi="Times New Roman"/>
          <w:sz w:val="24"/>
          <w:szCs w:val="24"/>
        </w:rPr>
        <w:t>395</w:t>
      </w:r>
      <w:r w:rsidRPr="00CC4EBD">
        <w:rPr>
          <w:rFonts w:ascii="Times New Roman" w:eastAsia="Times New Roman" w:hAnsi="Times New Roman"/>
          <w:sz w:val="24"/>
          <w:szCs w:val="24"/>
        </w:rPr>
        <w:t xml:space="preserve"> </w:t>
      </w:r>
      <w:r w:rsidR="0051192F">
        <w:rPr>
          <w:rFonts w:ascii="Times New Roman" w:eastAsia="Times New Roman" w:hAnsi="Times New Roman"/>
          <w:sz w:val="24"/>
          <w:szCs w:val="24"/>
        </w:rPr>
        <w:t xml:space="preserve">relevantly </w:t>
      </w:r>
      <w:r w:rsidR="00F049A2">
        <w:rPr>
          <w:rFonts w:ascii="Times New Roman" w:eastAsia="Times New Roman" w:hAnsi="Times New Roman"/>
          <w:sz w:val="24"/>
          <w:szCs w:val="24"/>
        </w:rPr>
        <w:t xml:space="preserve">prohibits </w:t>
      </w:r>
      <w:r w:rsidR="0051192F">
        <w:rPr>
          <w:rFonts w:ascii="Times New Roman" w:eastAsia="Times New Roman" w:hAnsi="Times New Roman"/>
          <w:sz w:val="24"/>
          <w:szCs w:val="24"/>
        </w:rPr>
        <w:t xml:space="preserve">the operation of model aircraft within 30 metres of a person who is not directly associated with </w:t>
      </w:r>
      <w:r w:rsidR="00FD2935">
        <w:rPr>
          <w:rFonts w:ascii="Times New Roman" w:eastAsia="Times New Roman" w:hAnsi="Times New Roman"/>
          <w:sz w:val="24"/>
          <w:szCs w:val="24"/>
        </w:rPr>
        <w:t xml:space="preserve">the operation of the aircraft: </w:t>
      </w:r>
      <w:r w:rsidR="0051192F">
        <w:rPr>
          <w:rFonts w:ascii="Times New Roman" w:eastAsia="Times New Roman" w:hAnsi="Times New Roman"/>
          <w:sz w:val="24"/>
          <w:szCs w:val="24"/>
        </w:rPr>
        <w:t>the prohibition does not apply if the person is standing behind the aircraft while it is taking off, or in relation to a person who is judging the aircraft as part of a model aircraft flying competition</w:t>
      </w:r>
    </w:p>
    <w:p w:rsidR="0051192F" w:rsidRPr="009772EA" w:rsidRDefault="0051192F" w:rsidP="00663B9C">
      <w:pPr>
        <w:pStyle w:val="ListParagraph"/>
        <w:numPr>
          <w:ilvl w:val="0"/>
          <w:numId w:val="2"/>
        </w:numPr>
        <w:spacing w:after="0" w:line="240" w:lineRule="auto"/>
        <w:rPr>
          <w:rFonts w:ascii="Times New Roman" w:eastAsia="Times New Roman" w:hAnsi="Times New Roman"/>
          <w:sz w:val="24"/>
          <w:szCs w:val="24"/>
        </w:rPr>
      </w:pPr>
      <w:proofErr w:type="gramStart"/>
      <w:r w:rsidRPr="009772EA">
        <w:rPr>
          <w:rFonts w:ascii="Times New Roman" w:eastAsia="Times New Roman" w:hAnsi="Times New Roman"/>
          <w:sz w:val="24"/>
          <w:szCs w:val="24"/>
        </w:rPr>
        <w:t>regulation</w:t>
      </w:r>
      <w:proofErr w:type="gramEnd"/>
      <w:r w:rsidRPr="009772EA">
        <w:rPr>
          <w:rFonts w:ascii="Times New Roman" w:eastAsia="Times New Roman" w:hAnsi="Times New Roman"/>
          <w:sz w:val="24"/>
          <w:szCs w:val="24"/>
        </w:rPr>
        <w:t xml:space="preserve"> 101.400 prohibits the operation of a model aircraft outside an approved area above 400 ft AGL unless the aircraft is kept in sight and is kept clear of populous areas.</w:t>
      </w:r>
    </w:p>
    <w:p w:rsidR="00663B9C" w:rsidRDefault="00663B9C" w:rsidP="00663B9C">
      <w:pPr>
        <w:spacing w:after="0" w:line="240" w:lineRule="auto"/>
        <w:rPr>
          <w:rFonts w:ascii="Times New Roman" w:eastAsia="Times New Roman" w:hAnsi="Times New Roman"/>
          <w:sz w:val="24"/>
          <w:szCs w:val="24"/>
        </w:rPr>
      </w:pPr>
    </w:p>
    <w:p w:rsidR="0051192F" w:rsidRDefault="0051192F" w:rsidP="0051192F">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Subpart 101.H:</w:t>
      </w:r>
    </w:p>
    <w:p w:rsidR="0051192F" w:rsidRPr="009772EA" w:rsidRDefault="0051192F" w:rsidP="0051192F">
      <w:pPr>
        <w:pStyle w:val="ListParagraph"/>
        <w:numPr>
          <w:ilvl w:val="0"/>
          <w:numId w:val="2"/>
        </w:numPr>
        <w:spacing w:after="0" w:line="240" w:lineRule="auto"/>
        <w:rPr>
          <w:rFonts w:ascii="Times New Roman" w:eastAsia="Times New Roman" w:hAnsi="Times New Roman"/>
          <w:sz w:val="24"/>
          <w:szCs w:val="24"/>
        </w:rPr>
      </w:pPr>
      <w:r w:rsidRPr="009772EA">
        <w:rPr>
          <w:rFonts w:ascii="Times New Roman" w:eastAsia="Times New Roman" w:hAnsi="Times New Roman"/>
          <w:sz w:val="24"/>
          <w:szCs w:val="24"/>
        </w:rPr>
        <w:t>regulation 101.440 prohibits the launch of prescribed rockets above 400 ft AGL within 3 NM of an aerodrome, or over an area that is the movement area or runway of an aerodrome or over an area that is the approach or departure path of an aerodrome, unless permitted under Part 101 or by a permission under regulation 101.445</w:t>
      </w:r>
    </w:p>
    <w:p w:rsidR="0051192F" w:rsidRPr="009772EA" w:rsidRDefault="0051192F" w:rsidP="0051192F">
      <w:pPr>
        <w:pStyle w:val="ListParagraph"/>
        <w:numPr>
          <w:ilvl w:val="0"/>
          <w:numId w:val="2"/>
        </w:numPr>
        <w:spacing w:after="0" w:line="240" w:lineRule="auto"/>
        <w:rPr>
          <w:rFonts w:ascii="Times New Roman" w:eastAsia="Times New Roman" w:hAnsi="Times New Roman"/>
          <w:sz w:val="24"/>
          <w:szCs w:val="24"/>
        </w:rPr>
      </w:pPr>
      <w:proofErr w:type="gramStart"/>
      <w:r w:rsidRPr="009772EA">
        <w:rPr>
          <w:rFonts w:ascii="Times New Roman" w:eastAsia="Times New Roman" w:hAnsi="Times New Roman"/>
          <w:sz w:val="24"/>
          <w:szCs w:val="24"/>
        </w:rPr>
        <w:t>regulation</w:t>
      </w:r>
      <w:proofErr w:type="gramEnd"/>
      <w:r w:rsidRPr="009772EA">
        <w:rPr>
          <w:rFonts w:ascii="Times New Roman" w:eastAsia="Times New Roman" w:hAnsi="Times New Roman"/>
          <w:sz w:val="24"/>
          <w:szCs w:val="24"/>
        </w:rPr>
        <w:t xml:space="preserve"> 101.455 prohibits the launch of a rocket that is not a model rocket to higher than 400 ft AGL only in an approved area or as permitted under Part 101.</w:t>
      </w:r>
    </w:p>
    <w:p w:rsidR="0051192F" w:rsidRDefault="0051192F" w:rsidP="00663B9C">
      <w:pPr>
        <w:spacing w:after="0" w:line="240" w:lineRule="auto"/>
        <w:rPr>
          <w:rFonts w:ascii="Times New Roman" w:eastAsia="Times New Roman" w:hAnsi="Times New Roman"/>
          <w:sz w:val="24"/>
          <w:szCs w:val="24"/>
        </w:rPr>
      </w:pPr>
    </w:p>
    <w:p w:rsidR="00757565" w:rsidRPr="009772EA" w:rsidRDefault="00757565" w:rsidP="00663B9C">
      <w:pPr>
        <w:spacing w:after="0" w:line="240" w:lineRule="auto"/>
        <w:rPr>
          <w:rFonts w:ascii="Times New Roman" w:eastAsia="Times New Roman" w:hAnsi="Times New Roman"/>
          <w:sz w:val="24"/>
          <w:szCs w:val="24"/>
        </w:rPr>
      </w:pPr>
      <w:r w:rsidRPr="009772EA">
        <w:rPr>
          <w:rFonts w:ascii="Times New Roman" w:eastAsia="Times New Roman" w:hAnsi="Times New Roman"/>
          <w:sz w:val="24"/>
          <w:szCs w:val="24"/>
        </w:rPr>
        <w:t xml:space="preserve">Subpart 101.I prohibits the use of firework projectiles above 400 ft AGL only with CASA approval. </w:t>
      </w:r>
    </w:p>
    <w:p w:rsidR="00CC4EBD" w:rsidRDefault="00CC4EBD" w:rsidP="006D6009">
      <w:pPr>
        <w:spacing w:after="0" w:line="240" w:lineRule="auto"/>
        <w:rPr>
          <w:rFonts w:ascii="Times New Roman" w:eastAsia="Times New Roman" w:hAnsi="Times New Roman"/>
          <w:sz w:val="24"/>
          <w:szCs w:val="24"/>
        </w:rPr>
      </w:pPr>
    </w:p>
    <w:p w:rsidR="00757565" w:rsidRDefault="0051192F" w:rsidP="0051192F">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Relevantly for the present instrument, Part 101 does not regulate</w:t>
      </w:r>
      <w:r w:rsidR="00757565">
        <w:rPr>
          <w:rFonts w:ascii="Times New Roman" w:eastAsia="Times New Roman" w:hAnsi="Times New Roman"/>
          <w:sz w:val="24"/>
          <w:szCs w:val="24"/>
        </w:rPr>
        <w:t>:</w:t>
      </w:r>
    </w:p>
    <w:p w:rsidR="0051192F" w:rsidRDefault="0051192F" w:rsidP="00757565">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operation of unmanned aircraft operated for recreation or sport purposes in an area under the control of an emergency authori</w:t>
      </w:r>
      <w:r w:rsidR="00757565">
        <w:rPr>
          <w:rFonts w:ascii="Times New Roman" w:eastAsia="Times New Roman" w:hAnsi="Times New Roman"/>
          <w:sz w:val="24"/>
          <w:szCs w:val="24"/>
        </w:rPr>
        <w:t>ty, for example a bushfire zone</w:t>
      </w:r>
    </w:p>
    <w:p w:rsidR="00757565" w:rsidRDefault="00757565" w:rsidP="00757565">
      <w:pPr>
        <w:pStyle w:val="ListParagraph"/>
        <w:numPr>
          <w:ilvl w:val="0"/>
          <w:numId w:val="2"/>
        </w:num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how</w:t>
      </w:r>
      <w:proofErr w:type="gramEnd"/>
      <w:r>
        <w:rPr>
          <w:rFonts w:ascii="Times New Roman" w:eastAsia="Times New Roman" w:hAnsi="Times New Roman"/>
          <w:sz w:val="24"/>
          <w:szCs w:val="24"/>
        </w:rPr>
        <w:t xml:space="preserve"> many excluded RPA or model aircraft a person may operate at a single time.</w:t>
      </w:r>
    </w:p>
    <w:p w:rsidR="0051192F" w:rsidRDefault="0051192F" w:rsidP="0051192F">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Subpart 11.G of </w:t>
      </w:r>
      <w:r w:rsidR="004213FD" w:rsidRPr="00542DF0">
        <w:rPr>
          <w:rFonts w:ascii="Times New Roman" w:eastAsia="Times New Roman" w:hAnsi="Times New Roman"/>
          <w:sz w:val="24"/>
          <w:szCs w:val="24"/>
        </w:rPr>
        <w:t>CASR</w:t>
      </w:r>
      <w:r>
        <w:rPr>
          <w:rFonts w:ascii="Times New Roman" w:eastAsia="Times New Roman" w:hAnsi="Times New Roman"/>
          <w:sz w:val="24"/>
          <w:szCs w:val="24"/>
        </w:rPr>
        <w:t xml:space="preserve"> provides for CASA to issue directions in relation to matters affecting the safety of air navigation. Under paragraph 11.245</w:t>
      </w:r>
      <w:r w:rsidR="00C55AE8">
        <w:rPr>
          <w:rFonts w:ascii="Times New Roman" w:eastAsia="Times New Roman" w:hAnsi="Times New Roman"/>
          <w:sz w:val="24"/>
          <w:szCs w:val="24"/>
        </w:rPr>
        <w:t> </w:t>
      </w:r>
      <w:r>
        <w:rPr>
          <w:rFonts w:ascii="Times New Roman" w:eastAsia="Times New Roman" w:hAnsi="Times New Roman"/>
          <w:sz w:val="24"/>
          <w:szCs w:val="24"/>
        </w:rPr>
        <w:t>(1)</w:t>
      </w:r>
      <w:r w:rsidR="00C55AE8">
        <w:rPr>
          <w:rFonts w:ascii="Times New Roman" w:eastAsia="Times New Roman" w:hAnsi="Times New Roman"/>
          <w:sz w:val="24"/>
          <w:szCs w:val="24"/>
        </w:rPr>
        <w:t> </w:t>
      </w:r>
      <w:r>
        <w:rPr>
          <w:rFonts w:ascii="Times New Roman" w:eastAsia="Times New Roman" w:hAnsi="Times New Roman"/>
          <w:sz w:val="24"/>
          <w:szCs w:val="24"/>
        </w:rPr>
        <w:t>(a) of CASR, CASA may, by instrument, issue a direction about any matter affecting the safe navigation and operation of aircraft. Subregulation 11.245</w:t>
      </w:r>
      <w:r w:rsidR="00C55AE8">
        <w:rPr>
          <w:rFonts w:ascii="Times New Roman" w:eastAsia="Times New Roman" w:hAnsi="Times New Roman"/>
          <w:sz w:val="24"/>
          <w:szCs w:val="24"/>
        </w:rPr>
        <w:t> </w:t>
      </w:r>
      <w:r>
        <w:rPr>
          <w:rFonts w:ascii="Times New Roman" w:eastAsia="Times New Roman" w:hAnsi="Times New Roman"/>
          <w:sz w:val="24"/>
          <w:szCs w:val="24"/>
        </w:rPr>
        <w:t>(2) of CASR provides that CASA may issue such a direction if CASA is satisfied that it is necessary to do so in the interests of the safety of air navigation, if the direction is not inconsistent with the Act, and for the purposes of CASA’s functions.</w:t>
      </w:r>
    </w:p>
    <w:p w:rsidR="006D6009" w:rsidRDefault="006D6009" w:rsidP="006D6009">
      <w:pPr>
        <w:spacing w:after="0" w:line="240" w:lineRule="auto"/>
        <w:rPr>
          <w:rFonts w:ascii="Times New Roman" w:eastAsia="Times New Roman" w:hAnsi="Times New Roman"/>
          <w:sz w:val="24"/>
          <w:szCs w:val="24"/>
        </w:rPr>
      </w:pPr>
    </w:p>
    <w:p w:rsidR="00542DF0"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paragraph 11.250</w:t>
      </w:r>
      <w:r w:rsidR="00C6479E">
        <w:rPr>
          <w:rFonts w:ascii="Times New Roman" w:eastAsia="Times New Roman" w:hAnsi="Times New Roman"/>
          <w:sz w:val="24"/>
          <w:szCs w:val="24"/>
        </w:rPr>
        <w:t> </w:t>
      </w:r>
      <w:r>
        <w:rPr>
          <w:rFonts w:ascii="Times New Roman" w:eastAsia="Times New Roman" w:hAnsi="Times New Roman"/>
          <w:sz w:val="24"/>
          <w:szCs w:val="24"/>
        </w:rPr>
        <w:t xml:space="preserve">(a) of CASR, a direction under regulation 11.245 ceases to be in force on the day specified in the direction. </w:t>
      </w:r>
    </w:p>
    <w:p w:rsidR="00542DF0" w:rsidRDefault="00542DF0"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regulation 11.255</w:t>
      </w:r>
      <w:r w:rsidR="00407191">
        <w:rPr>
          <w:rFonts w:ascii="Times New Roman" w:eastAsia="Times New Roman" w:hAnsi="Times New Roman"/>
          <w:sz w:val="24"/>
          <w:szCs w:val="24"/>
        </w:rPr>
        <w:t>,</w:t>
      </w:r>
      <w:r>
        <w:rPr>
          <w:rFonts w:ascii="Times New Roman" w:eastAsia="Times New Roman" w:hAnsi="Times New Roman"/>
          <w:sz w:val="24"/>
          <w:szCs w:val="24"/>
        </w:rPr>
        <w:t xml:space="preserve"> it is an offence of strict liability to contravene a direction under regulation 11.245.</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Background </w:t>
      </w:r>
    </w:p>
    <w:p w:rsidR="00FA60EA" w:rsidRDefault="00757565" w:rsidP="000872A4">
      <w:pPr>
        <w:spacing w:after="0" w:line="240" w:lineRule="auto"/>
        <w:rPr>
          <w:rFonts w:ascii="Times New Roman" w:eastAsia="Times New Roman" w:hAnsi="Times New Roman"/>
          <w:sz w:val="24"/>
          <w:szCs w:val="24"/>
        </w:rPr>
      </w:pPr>
      <w:r w:rsidRPr="00757565">
        <w:rPr>
          <w:rFonts w:ascii="Times New Roman" w:eastAsia="Times New Roman" w:hAnsi="Times New Roman"/>
          <w:sz w:val="24"/>
          <w:szCs w:val="24"/>
        </w:rPr>
        <w:t xml:space="preserve">Australia is experiencing exponential growth in the number of </w:t>
      </w:r>
      <w:r>
        <w:rPr>
          <w:rFonts w:ascii="Times New Roman" w:eastAsia="Times New Roman" w:hAnsi="Times New Roman"/>
          <w:sz w:val="24"/>
          <w:szCs w:val="24"/>
        </w:rPr>
        <w:t>RPA</w:t>
      </w:r>
      <w:r w:rsidRPr="00757565">
        <w:rPr>
          <w:rFonts w:ascii="Times New Roman" w:eastAsia="Times New Roman" w:hAnsi="Times New Roman"/>
          <w:sz w:val="24"/>
          <w:szCs w:val="24"/>
        </w:rPr>
        <w:t xml:space="preserve">, commonly known as </w:t>
      </w:r>
      <w:r>
        <w:rPr>
          <w:rFonts w:ascii="Times New Roman" w:eastAsia="Times New Roman" w:hAnsi="Times New Roman"/>
          <w:sz w:val="24"/>
          <w:szCs w:val="24"/>
        </w:rPr>
        <w:t>“</w:t>
      </w:r>
      <w:r w:rsidRPr="00757565">
        <w:rPr>
          <w:rFonts w:ascii="Times New Roman" w:eastAsia="Times New Roman" w:hAnsi="Times New Roman"/>
          <w:sz w:val="24"/>
          <w:szCs w:val="24"/>
        </w:rPr>
        <w:t>drones</w:t>
      </w:r>
      <w:r>
        <w:rPr>
          <w:rFonts w:ascii="Times New Roman" w:eastAsia="Times New Roman" w:hAnsi="Times New Roman"/>
          <w:sz w:val="24"/>
          <w:szCs w:val="24"/>
        </w:rPr>
        <w:t>”</w:t>
      </w:r>
      <w:r w:rsidRPr="00757565">
        <w:rPr>
          <w:rFonts w:ascii="Times New Roman" w:eastAsia="Times New Roman" w:hAnsi="Times New Roman"/>
          <w:sz w:val="24"/>
          <w:szCs w:val="24"/>
        </w:rPr>
        <w:t>, being operated both recreationally and commercially</w:t>
      </w:r>
      <w:r w:rsidR="00407191">
        <w:rPr>
          <w:rFonts w:ascii="Times New Roman" w:eastAsia="Times New Roman" w:hAnsi="Times New Roman"/>
          <w:sz w:val="24"/>
          <w:szCs w:val="24"/>
        </w:rPr>
        <w:t xml:space="preserve">. </w:t>
      </w:r>
      <w:r w:rsidRPr="00757565">
        <w:rPr>
          <w:rFonts w:ascii="Times New Roman" w:eastAsia="Times New Roman" w:hAnsi="Times New Roman"/>
          <w:sz w:val="24"/>
          <w:szCs w:val="24"/>
        </w:rPr>
        <w:t xml:space="preserve">Whilst </w:t>
      </w:r>
      <w:r w:rsidR="000872A4">
        <w:rPr>
          <w:rFonts w:ascii="Times New Roman" w:eastAsia="Times New Roman" w:hAnsi="Times New Roman"/>
          <w:sz w:val="24"/>
          <w:szCs w:val="24"/>
        </w:rPr>
        <w:t>CASR are a</w:t>
      </w:r>
      <w:r w:rsidRPr="00757565">
        <w:rPr>
          <w:rFonts w:ascii="Times New Roman" w:eastAsia="Times New Roman" w:hAnsi="Times New Roman"/>
          <w:sz w:val="24"/>
          <w:szCs w:val="24"/>
        </w:rPr>
        <w:t xml:space="preserve"> mature set of regulations pertaining to RPA operations, the</w:t>
      </w:r>
      <w:r>
        <w:rPr>
          <w:rFonts w:ascii="Times New Roman" w:eastAsia="Times New Roman" w:hAnsi="Times New Roman"/>
          <w:sz w:val="24"/>
          <w:szCs w:val="24"/>
        </w:rPr>
        <w:t xml:space="preserve"> scheme has not proved sufficiently </w:t>
      </w:r>
      <w:r w:rsidRPr="00757565">
        <w:rPr>
          <w:rFonts w:ascii="Times New Roman" w:eastAsia="Times New Roman" w:hAnsi="Times New Roman"/>
          <w:sz w:val="24"/>
          <w:szCs w:val="24"/>
        </w:rPr>
        <w:t>agile to respon</w:t>
      </w:r>
      <w:r>
        <w:rPr>
          <w:rFonts w:ascii="Times New Roman" w:eastAsia="Times New Roman" w:hAnsi="Times New Roman"/>
          <w:sz w:val="24"/>
          <w:szCs w:val="24"/>
        </w:rPr>
        <w:t xml:space="preserve">d </w:t>
      </w:r>
      <w:r w:rsidRPr="00757565">
        <w:rPr>
          <w:rFonts w:ascii="Times New Roman" w:eastAsia="Times New Roman" w:hAnsi="Times New Roman"/>
          <w:sz w:val="24"/>
          <w:szCs w:val="24"/>
        </w:rPr>
        <w:t>to the rapid adoption of innovative RPA technologies</w:t>
      </w:r>
      <w:r>
        <w:rPr>
          <w:rFonts w:ascii="Times New Roman" w:eastAsia="Times New Roman" w:hAnsi="Times New Roman"/>
          <w:sz w:val="24"/>
          <w:szCs w:val="24"/>
        </w:rPr>
        <w:t xml:space="preserve"> and novel uses of</w:t>
      </w:r>
      <w:r w:rsidRPr="00757565">
        <w:rPr>
          <w:rFonts w:ascii="Times New Roman" w:eastAsia="Times New Roman" w:hAnsi="Times New Roman"/>
          <w:sz w:val="24"/>
          <w:szCs w:val="24"/>
        </w:rPr>
        <w:t xml:space="preserve"> RPA that were not contemplated when </w:t>
      </w:r>
      <w:r>
        <w:rPr>
          <w:rFonts w:ascii="Times New Roman" w:eastAsia="Times New Roman" w:hAnsi="Times New Roman"/>
          <w:sz w:val="24"/>
          <w:szCs w:val="24"/>
        </w:rPr>
        <w:t xml:space="preserve">Part 101 </w:t>
      </w:r>
      <w:r w:rsidRPr="00757565">
        <w:rPr>
          <w:rFonts w:ascii="Times New Roman" w:eastAsia="Times New Roman" w:hAnsi="Times New Roman"/>
          <w:sz w:val="24"/>
          <w:szCs w:val="24"/>
        </w:rPr>
        <w:t xml:space="preserve">was </w:t>
      </w:r>
      <w:r>
        <w:rPr>
          <w:rFonts w:ascii="Times New Roman" w:eastAsia="Times New Roman" w:hAnsi="Times New Roman"/>
          <w:sz w:val="24"/>
          <w:szCs w:val="24"/>
        </w:rPr>
        <w:t>made</w:t>
      </w:r>
      <w:r w:rsidR="00407191">
        <w:rPr>
          <w:rFonts w:ascii="Times New Roman" w:eastAsia="Times New Roman" w:hAnsi="Times New Roman"/>
          <w:sz w:val="24"/>
          <w:szCs w:val="24"/>
        </w:rPr>
        <w:t xml:space="preserve">. </w:t>
      </w:r>
      <w:r w:rsidRPr="00757565">
        <w:rPr>
          <w:rFonts w:ascii="Times New Roman" w:eastAsia="Times New Roman" w:hAnsi="Times New Roman"/>
          <w:sz w:val="24"/>
          <w:szCs w:val="24"/>
        </w:rPr>
        <w:t xml:space="preserve">Similarly, the exponential growth of RPA operations introduces new potential aviation safety risks that </w:t>
      </w:r>
      <w:r>
        <w:rPr>
          <w:rFonts w:ascii="Times New Roman" w:eastAsia="Times New Roman" w:hAnsi="Times New Roman"/>
          <w:sz w:val="24"/>
          <w:szCs w:val="24"/>
        </w:rPr>
        <w:t xml:space="preserve">CASA keeps under constant </w:t>
      </w:r>
      <w:r w:rsidRPr="00757565">
        <w:rPr>
          <w:rFonts w:ascii="Times New Roman" w:eastAsia="Times New Roman" w:hAnsi="Times New Roman"/>
          <w:sz w:val="24"/>
          <w:szCs w:val="24"/>
        </w:rPr>
        <w:t>review</w:t>
      </w:r>
      <w:r>
        <w:rPr>
          <w:rFonts w:ascii="Times New Roman" w:eastAsia="Times New Roman" w:hAnsi="Times New Roman"/>
          <w:sz w:val="24"/>
          <w:szCs w:val="24"/>
        </w:rPr>
        <w:t xml:space="preserve">. </w:t>
      </w:r>
      <w:r w:rsidR="00FA60EA">
        <w:rPr>
          <w:rFonts w:ascii="Times New Roman" w:eastAsia="Times New Roman" w:hAnsi="Times New Roman"/>
          <w:sz w:val="24"/>
          <w:szCs w:val="24"/>
        </w:rPr>
        <w:t>These circumstances have resulted in the expression of community concerns about risks to the safety of manned aircraft caused by the operation of unmanned aircraft, as well as reports of circumstances in which unmanned aircraft could reasonably be assessed as creating a risk to manned aircraft</w:t>
      </w:r>
      <w:r w:rsidR="00407191">
        <w:rPr>
          <w:rFonts w:ascii="Times New Roman" w:eastAsia="Times New Roman" w:hAnsi="Times New Roman"/>
          <w:sz w:val="24"/>
          <w:szCs w:val="24"/>
        </w:rPr>
        <w:t>.</w:t>
      </w:r>
    </w:p>
    <w:p w:rsidR="00FA60EA" w:rsidRPr="00562CC5" w:rsidRDefault="00FA60EA" w:rsidP="000872A4">
      <w:pPr>
        <w:spacing w:after="0" w:line="240" w:lineRule="auto"/>
        <w:rPr>
          <w:rFonts w:ascii="Times New Roman" w:eastAsia="Times New Roman" w:hAnsi="Times New Roman"/>
          <w:sz w:val="12"/>
          <w:szCs w:val="12"/>
        </w:rPr>
      </w:pPr>
    </w:p>
    <w:p w:rsidR="00757565" w:rsidRPr="00757565" w:rsidRDefault="00757565" w:rsidP="000872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C</w:t>
      </w:r>
      <w:r w:rsidRPr="00757565">
        <w:rPr>
          <w:rFonts w:ascii="Times New Roman" w:eastAsia="Times New Roman" w:hAnsi="Times New Roman"/>
          <w:sz w:val="24"/>
          <w:szCs w:val="24"/>
        </w:rPr>
        <w:t xml:space="preserve">onsistent with CASA’s regulatory philosophy, and where deemed necessary, </w:t>
      </w:r>
      <w:r>
        <w:rPr>
          <w:rFonts w:ascii="Times New Roman" w:eastAsia="Times New Roman" w:hAnsi="Times New Roman"/>
          <w:sz w:val="24"/>
          <w:szCs w:val="24"/>
        </w:rPr>
        <w:t xml:space="preserve">CASA will take </w:t>
      </w:r>
      <w:r w:rsidRPr="00757565">
        <w:rPr>
          <w:rFonts w:ascii="Times New Roman" w:eastAsia="Times New Roman" w:hAnsi="Times New Roman"/>
          <w:sz w:val="24"/>
          <w:szCs w:val="24"/>
        </w:rPr>
        <w:t>appropriate regulatory measures to mitigate such risks.</w:t>
      </w:r>
    </w:p>
    <w:p w:rsidR="00757565" w:rsidRPr="00757565" w:rsidRDefault="00757565" w:rsidP="00757565">
      <w:pPr>
        <w:spacing w:after="0" w:line="240" w:lineRule="auto"/>
        <w:rPr>
          <w:rFonts w:ascii="Times New Roman" w:eastAsia="Times New Roman" w:hAnsi="Times New Roman"/>
          <w:sz w:val="24"/>
          <w:szCs w:val="24"/>
        </w:rPr>
      </w:pPr>
    </w:p>
    <w:p w:rsidR="00194938" w:rsidRPr="00552F76" w:rsidRDefault="00FA60EA" w:rsidP="000872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particular, </w:t>
      </w:r>
      <w:r w:rsidR="00757565" w:rsidRPr="00757565">
        <w:rPr>
          <w:rFonts w:ascii="Times New Roman" w:eastAsia="Times New Roman" w:hAnsi="Times New Roman"/>
          <w:sz w:val="24"/>
          <w:szCs w:val="24"/>
        </w:rPr>
        <w:t xml:space="preserve">CASA has identified that Part 101 is </w:t>
      </w:r>
      <w:r w:rsidR="00757565">
        <w:rPr>
          <w:rFonts w:ascii="Times New Roman" w:eastAsia="Times New Roman" w:hAnsi="Times New Roman"/>
          <w:sz w:val="24"/>
          <w:szCs w:val="24"/>
        </w:rPr>
        <w:t xml:space="preserve">presently </w:t>
      </w:r>
      <w:r w:rsidR="00757565" w:rsidRPr="00757565">
        <w:rPr>
          <w:rFonts w:ascii="Times New Roman" w:eastAsia="Times New Roman" w:hAnsi="Times New Roman"/>
          <w:sz w:val="24"/>
          <w:szCs w:val="24"/>
        </w:rPr>
        <w:t xml:space="preserve">not sufficiently prescriptive </w:t>
      </w:r>
      <w:r w:rsidR="00757565">
        <w:rPr>
          <w:rFonts w:ascii="Times New Roman" w:eastAsia="Times New Roman" w:hAnsi="Times New Roman"/>
          <w:sz w:val="24"/>
          <w:szCs w:val="24"/>
        </w:rPr>
        <w:t xml:space="preserve">or </w:t>
      </w:r>
      <w:r w:rsidR="00757565" w:rsidRPr="00757565">
        <w:rPr>
          <w:rFonts w:ascii="Times New Roman" w:eastAsia="Times New Roman" w:hAnsi="Times New Roman"/>
          <w:sz w:val="24"/>
          <w:szCs w:val="24"/>
        </w:rPr>
        <w:t xml:space="preserve">clear </w:t>
      </w:r>
      <w:r w:rsidR="00757565">
        <w:rPr>
          <w:rFonts w:ascii="Times New Roman" w:eastAsia="Times New Roman" w:hAnsi="Times New Roman"/>
          <w:sz w:val="24"/>
          <w:szCs w:val="24"/>
        </w:rPr>
        <w:t xml:space="preserve">in relation </w:t>
      </w:r>
      <w:r w:rsidR="00757565" w:rsidRPr="00757565">
        <w:rPr>
          <w:rFonts w:ascii="Times New Roman" w:eastAsia="Times New Roman" w:hAnsi="Times New Roman"/>
          <w:sz w:val="24"/>
          <w:szCs w:val="24"/>
        </w:rPr>
        <w:t xml:space="preserve">to </w:t>
      </w:r>
      <w:r w:rsidR="00757565">
        <w:rPr>
          <w:rFonts w:ascii="Times New Roman" w:eastAsia="Times New Roman" w:hAnsi="Times New Roman"/>
          <w:sz w:val="24"/>
          <w:szCs w:val="24"/>
        </w:rPr>
        <w:t xml:space="preserve">some </w:t>
      </w:r>
      <w:r w:rsidR="00194938">
        <w:rPr>
          <w:rFonts w:ascii="Times New Roman" w:eastAsia="Times New Roman" w:hAnsi="Times New Roman"/>
          <w:sz w:val="24"/>
          <w:szCs w:val="24"/>
        </w:rPr>
        <w:t xml:space="preserve">other </w:t>
      </w:r>
      <w:r w:rsidR="00757565" w:rsidRPr="00757565">
        <w:rPr>
          <w:rFonts w:ascii="Times New Roman" w:eastAsia="Times New Roman" w:hAnsi="Times New Roman"/>
          <w:sz w:val="24"/>
          <w:szCs w:val="24"/>
        </w:rPr>
        <w:t xml:space="preserve">types of </w:t>
      </w:r>
      <w:r w:rsidR="000872A4">
        <w:rPr>
          <w:rFonts w:ascii="Times New Roman" w:eastAsia="Times New Roman" w:hAnsi="Times New Roman"/>
          <w:sz w:val="24"/>
          <w:szCs w:val="24"/>
        </w:rPr>
        <w:t>unmanned aircraft</w:t>
      </w:r>
      <w:r w:rsidR="000872A4" w:rsidRPr="00757565">
        <w:rPr>
          <w:rFonts w:ascii="Times New Roman" w:eastAsia="Times New Roman" w:hAnsi="Times New Roman"/>
          <w:sz w:val="24"/>
          <w:szCs w:val="24"/>
        </w:rPr>
        <w:t xml:space="preserve"> </w:t>
      </w:r>
      <w:r w:rsidR="00757565" w:rsidRPr="00757565">
        <w:rPr>
          <w:rFonts w:ascii="Times New Roman" w:eastAsia="Times New Roman" w:hAnsi="Times New Roman"/>
          <w:sz w:val="24"/>
          <w:szCs w:val="24"/>
        </w:rPr>
        <w:t>operations</w:t>
      </w:r>
      <w:r w:rsidR="00407191">
        <w:rPr>
          <w:rFonts w:ascii="Times New Roman" w:eastAsia="Times New Roman" w:hAnsi="Times New Roman"/>
          <w:sz w:val="24"/>
          <w:szCs w:val="24"/>
        </w:rPr>
        <w:t xml:space="preserve">. </w:t>
      </w:r>
      <w:r>
        <w:rPr>
          <w:rFonts w:ascii="Times New Roman" w:eastAsia="Times New Roman" w:hAnsi="Times New Roman"/>
          <w:sz w:val="24"/>
          <w:szCs w:val="24"/>
        </w:rPr>
        <w:t xml:space="preserve">CASA </w:t>
      </w:r>
      <w:r w:rsidR="00757565" w:rsidRPr="00757565">
        <w:rPr>
          <w:rFonts w:ascii="Times New Roman" w:eastAsia="Times New Roman" w:hAnsi="Times New Roman"/>
          <w:sz w:val="24"/>
          <w:szCs w:val="24"/>
        </w:rPr>
        <w:t xml:space="preserve">has identified that the requirement to not operate an RPA over an area where a fire, police or other public safety or emergency operation is being conducted without the approval of a person in charge of the operation is found only within the </w:t>
      </w:r>
      <w:r w:rsidR="0098065D">
        <w:rPr>
          <w:rFonts w:ascii="Times New Roman" w:eastAsia="Times New Roman" w:hAnsi="Times New Roman"/>
          <w:sz w:val="24"/>
          <w:szCs w:val="24"/>
        </w:rPr>
        <w:t>“</w:t>
      </w:r>
      <w:r w:rsidR="00757565" w:rsidRPr="00757565">
        <w:rPr>
          <w:rFonts w:ascii="Times New Roman" w:eastAsia="Times New Roman" w:hAnsi="Times New Roman"/>
          <w:sz w:val="24"/>
          <w:szCs w:val="24"/>
        </w:rPr>
        <w:t xml:space="preserve">standard </w:t>
      </w:r>
      <w:r w:rsidR="000872A4">
        <w:rPr>
          <w:rFonts w:ascii="Times New Roman" w:eastAsia="Times New Roman" w:hAnsi="Times New Roman"/>
          <w:sz w:val="24"/>
          <w:szCs w:val="24"/>
        </w:rPr>
        <w:t xml:space="preserve">RPA </w:t>
      </w:r>
      <w:r w:rsidR="00757565" w:rsidRPr="00757565">
        <w:rPr>
          <w:rFonts w:ascii="Times New Roman" w:eastAsia="Times New Roman" w:hAnsi="Times New Roman"/>
          <w:sz w:val="24"/>
          <w:szCs w:val="24"/>
        </w:rPr>
        <w:t>operating conditions</w:t>
      </w:r>
      <w:r w:rsidR="0098065D">
        <w:rPr>
          <w:rFonts w:ascii="Times New Roman" w:eastAsia="Times New Roman" w:hAnsi="Times New Roman"/>
          <w:sz w:val="24"/>
          <w:szCs w:val="24"/>
        </w:rPr>
        <w:t>”.</w:t>
      </w:r>
      <w:r w:rsidR="00757565" w:rsidRPr="00757565">
        <w:rPr>
          <w:rFonts w:ascii="Times New Roman" w:eastAsia="Times New Roman" w:hAnsi="Times New Roman"/>
          <w:sz w:val="24"/>
          <w:szCs w:val="24"/>
        </w:rPr>
        <w:t xml:space="preserve"> </w:t>
      </w:r>
      <w:r w:rsidR="0098065D">
        <w:rPr>
          <w:rFonts w:ascii="Times New Roman" w:eastAsia="Times New Roman" w:hAnsi="Times New Roman"/>
          <w:sz w:val="24"/>
          <w:szCs w:val="24"/>
        </w:rPr>
        <w:t xml:space="preserve">These conditions do not apply in a range of circumstances, including the operation of unmanned </w:t>
      </w:r>
      <w:r w:rsidR="0098065D" w:rsidRPr="00552F76">
        <w:rPr>
          <w:rFonts w:ascii="Times New Roman" w:eastAsia="Times New Roman" w:hAnsi="Times New Roman"/>
          <w:sz w:val="24"/>
          <w:szCs w:val="24"/>
        </w:rPr>
        <w:t xml:space="preserve">aircraft generally for </w:t>
      </w:r>
      <w:r w:rsidR="00757565" w:rsidRPr="00552F76">
        <w:rPr>
          <w:rFonts w:ascii="Times New Roman" w:eastAsia="Times New Roman" w:hAnsi="Times New Roman"/>
          <w:sz w:val="24"/>
          <w:szCs w:val="24"/>
        </w:rPr>
        <w:t xml:space="preserve">recreational </w:t>
      </w:r>
      <w:r w:rsidR="0098065D" w:rsidRPr="00552F76">
        <w:rPr>
          <w:rFonts w:ascii="Times New Roman" w:eastAsia="Times New Roman" w:hAnsi="Times New Roman"/>
          <w:sz w:val="24"/>
          <w:szCs w:val="24"/>
        </w:rPr>
        <w:t>or sport p</w:t>
      </w:r>
      <w:r w:rsidR="00757565" w:rsidRPr="00552F76">
        <w:rPr>
          <w:rFonts w:ascii="Times New Roman" w:eastAsia="Times New Roman" w:hAnsi="Times New Roman"/>
          <w:sz w:val="24"/>
          <w:szCs w:val="24"/>
        </w:rPr>
        <w:t>u</w:t>
      </w:r>
      <w:r w:rsidR="0098065D" w:rsidRPr="00552F76">
        <w:rPr>
          <w:rFonts w:ascii="Times New Roman" w:eastAsia="Times New Roman" w:hAnsi="Times New Roman"/>
          <w:sz w:val="24"/>
          <w:szCs w:val="24"/>
        </w:rPr>
        <w:t>rpo</w:t>
      </w:r>
      <w:r w:rsidR="00757565" w:rsidRPr="00552F76">
        <w:rPr>
          <w:rFonts w:ascii="Times New Roman" w:eastAsia="Times New Roman" w:hAnsi="Times New Roman"/>
          <w:sz w:val="24"/>
          <w:szCs w:val="24"/>
        </w:rPr>
        <w:t>se</w:t>
      </w:r>
      <w:r w:rsidR="0098065D" w:rsidRPr="00552F76">
        <w:rPr>
          <w:rFonts w:ascii="Times New Roman" w:eastAsia="Times New Roman" w:hAnsi="Times New Roman"/>
          <w:sz w:val="24"/>
          <w:szCs w:val="24"/>
        </w:rPr>
        <w:t>s</w:t>
      </w:r>
      <w:r w:rsidR="00407191">
        <w:rPr>
          <w:rFonts w:ascii="Times New Roman" w:eastAsia="Times New Roman" w:hAnsi="Times New Roman"/>
          <w:sz w:val="24"/>
          <w:szCs w:val="24"/>
        </w:rPr>
        <w:t xml:space="preserve">. </w:t>
      </w:r>
      <w:r w:rsidR="00194938" w:rsidRPr="00562CC5">
        <w:rPr>
          <w:rFonts w:ascii="Times New Roman" w:eastAsia="Times New Roman" w:hAnsi="Times New Roman"/>
          <w:sz w:val="24"/>
          <w:szCs w:val="24"/>
        </w:rPr>
        <w:t xml:space="preserve">CASA has previously received reports of emergency operations involving manned aircraft being </w:t>
      </w:r>
      <w:r w:rsidR="008C579C">
        <w:rPr>
          <w:rFonts w:ascii="Times New Roman" w:eastAsia="Times New Roman" w:hAnsi="Times New Roman"/>
          <w:sz w:val="24"/>
          <w:szCs w:val="24"/>
        </w:rPr>
        <w:t>interrupted</w:t>
      </w:r>
      <w:r w:rsidR="008C579C" w:rsidRPr="00562CC5">
        <w:rPr>
          <w:rFonts w:ascii="Times New Roman" w:eastAsia="Times New Roman" w:hAnsi="Times New Roman"/>
          <w:sz w:val="24"/>
          <w:szCs w:val="24"/>
        </w:rPr>
        <w:t xml:space="preserve"> </w:t>
      </w:r>
      <w:r w:rsidR="00194938" w:rsidRPr="00562CC5">
        <w:rPr>
          <w:rFonts w:ascii="Times New Roman" w:eastAsia="Times New Roman" w:hAnsi="Times New Roman"/>
          <w:sz w:val="24"/>
          <w:szCs w:val="24"/>
        </w:rPr>
        <w:t>due to an unauthorised RPA operating in the emergency area.</w:t>
      </w:r>
    </w:p>
    <w:p w:rsidR="00194938" w:rsidRPr="00552F76" w:rsidRDefault="00194938" w:rsidP="000872A4">
      <w:pPr>
        <w:spacing w:after="0" w:line="240" w:lineRule="auto"/>
        <w:rPr>
          <w:rFonts w:ascii="Times New Roman" w:eastAsia="Times New Roman" w:hAnsi="Times New Roman"/>
          <w:sz w:val="24"/>
          <w:szCs w:val="24"/>
        </w:rPr>
      </w:pPr>
      <w:bookmarkStart w:id="0" w:name="_GoBack"/>
      <w:bookmarkEnd w:id="0"/>
    </w:p>
    <w:p w:rsidR="00757565" w:rsidRPr="00757565" w:rsidRDefault="00757565" w:rsidP="000872A4">
      <w:pPr>
        <w:spacing w:after="0" w:line="240" w:lineRule="auto"/>
        <w:rPr>
          <w:rFonts w:ascii="Times New Roman" w:eastAsia="Times New Roman" w:hAnsi="Times New Roman"/>
          <w:sz w:val="24"/>
          <w:szCs w:val="24"/>
        </w:rPr>
      </w:pPr>
      <w:r w:rsidRPr="00552F76">
        <w:rPr>
          <w:rFonts w:ascii="Times New Roman" w:eastAsia="Times New Roman" w:hAnsi="Times New Roman"/>
          <w:sz w:val="24"/>
          <w:szCs w:val="24"/>
        </w:rPr>
        <w:t xml:space="preserve">With the </w:t>
      </w:r>
      <w:r w:rsidR="00194938" w:rsidRPr="00552F76">
        <w:rPr>
          <w:rFonts w:ascii="Times New Roman" w:eastAsia="Times New Roman" w:hAnsi="Times New Roman"/>
          <w:sz w:val="24"/>
          <w:szCs w:val="24"/>
        </w:rPr>
        <w:t xml:space="preserve">commencement of the 2017/18 </w:t>
      </w:r>
      <w:r w:rsidRPr="00552F76">
        <w:rPr>
          <w:rFonts w:ascii="Times New Roman" w:eastAsia="Times New Roman" w:hAnsi="Times New Roman"/>
          <w:sz w:val="24"/>
          <w:szCs w:val="24"/>
        </w:rPr>
        <w:t xml:space="preserve">bushfire season, </w:t>
      </w:r>
      <w:r w:rsidR="00194938" w:rsidRPr="00552F76">
        <w:rPr>
          <w:rFonts w:ascii="Times New Roman" w:eastAsia="Times New Roman" w:hAnsi="Times New Roman"/>
          <w:sz w:val="24"/>
          <w:szCs w:val="24"/>
        </w:rPr>
        <w:t xml:space="preserve">CASA considers </w:t>
      </w:r>
      <w:r w:rsidRPr="00552F76">
        <w:rPr>
          <w:rFonts w:ascii="Times New Roman" w:eastAsia="Times New Roman" w:hAnsi="Times New Roman"/>
          <w:sz w:val="24"/>
          <w:szCs w:val="24"/>
        </w:rPr>
        <w:t>it paramount to</w:t>
      </w:r>
      <w:r w:rsidRPr="00757565">
        <w:rPr>
          <w:rFonts w:ascii="Times New Roman" w:eastAsia="Times New Roman" w:hAnsi="Times New Roman"/>
          <w:sz w:val="24"/>
          <w:szCs w:val="24"/>
        </w:rPr>
        <w:t xml:space="preserve"> </w:t>
      </w:r>
      <w:r w:rsidR="00194938">
        <w:rPr>
          <w:rFonts w:ascii="Times New Roman" w:eastAsia="Times New Roman" w:hAnsi="Times New Roman"/>
          <w:sz w:val="24"/>
          <w:szCs w:val="24"/>
        </w:rPr>
        <w:t xml:space="preserve">prohibit </w:t>
      </w:r>
      <w:r w:rsidRPr="00757565">
        <w:rPr>
          <w:rFonts w:ascii="Times New Roman" w:eastAsia="Times New Roman" w:hAnsi="Times New Roman"/>
          <w:sz w:val="24"/>
          <w:szCs w:val="24"/>
        </w:rPr>
        <w:t>operat</w:t>
      </w:r>
      <w:r w:rsidR="00194938">
        <w:rPr>
          <w:rFonts w:ascii="Times New Roman" w:eastAsia="Times New Roman" w:hAnsi="Times New Roman"/>
          <w:sz w:val="24"/>
          <w:szCs w:val="24"/>
        </w:rPr>
        <w:t xml:space="preserve">ion of </w:t>
      </w:r>
      <w:r w:rsidR="0098065D">
        <w:rPr>
          <w:rFonts w:ascii="Times New Roman" w:eastAsia="Times New Roman" w:hAnsi="Times New Roman"/>
          <w:sz w:val="24"/>
          <w:szCs w:val="24"/>
        </w:rPr>
        <w:t xml:space="preserve">unmanned aircraft near </w:t>
      </w:r>
      <w:r w:rsidRPr="00757565">
        <w:rPr>
          <w:rFonts w:ascii="Times New Roman" w:eastAsia="Times New Roman" w:hAnsi="Times New Roman"/>
          <w:sz w:val="24"/>
          <w:szCs w:val="24"/>
        </w:rPr>
        <w:t>such emergency or public safety operations unless approved by the person in charge of the operation</w:t>
      </w:r>
      <w:r w:rsidR="00407191">
        <w:rPr>
          <w:rFonts w:ascii="Times New Roman" w:eastAsia="Times New Roman" w:hAnsi="Times New Roman"/>
          <w:sz w:val="24"/>
          <w:szCs w:val="24"/>
        </w:rPr>
        <w:t xml:space="preserve">. </w:t>
      </w:r>
      <w:r w:rsidRPr="00757565">
        <w:rPr>
          <w:rFonts w:ascii="Times New Roman" w:eastAsia="Times New Roman" w:hAnsi="Times New Roman"/>
          <w:sz w:val="24"/>
          <w:szCs w:val="24"/>
        </w:rPr>
        <w:t xml:space="preserve">This is </w:t>
      </w:r>
      <w:r w:rsidR="0098065D">
        <w:rPr>
          <w:rFonts w:ascii="Times New Roman" w:eastAsia="Times New Roman" w:hAnsi="Times New Roman"/>
          <w:sz w:val="24"/>
          <w:szCs w:val="24"/>
        </w:rPr>
        <w:t xml:space="preserve">necessary </w:t>
      </w:r>
      <w:r w:rsidRPr="00757565">
        <w:rPr>
          <w:rFonts w:ascii="Times New Roman" w:eastAsia="Times New Roman" w:hAnsi="Times New Roman"/>
          <w:sz w:val="24"/>
          <w:szCs w:val="24"/>
        </w:rPr>
        <w:t>given that such operations often involve rescue and/or firefighting aircraft operating at low level and in reduced visibility</w:t>
      </w:r>
      <w:r w:rsidR="0098065D">
        <w:rPr>
          <w:rFonts w:ascii="Times New Roman" w:eastAsia="Times New Roman" w:hAnsi="Times New Roman"/>
          <w:sz w:val="24"/>
          <w:szCs w:val="24"/>
        </w:rPr>
        <w:t xml:space="preserve"> such that obstruction or impact </w:t>
      </w:r>
      <w:r w:rsidR="000872A4">
        <w:rPr>
          <w:rFonts w:ascii="Times New Roman" w:eastAsia="Times New Roman" w:hAnsi="Times New Roman"/>
          <w:sz w:val="24"/>
          <w:szCs w:val="24"/>
        </w:rPr>
        <w:t xml:space="preserve">by them </w:t>
      </w:r>
      <w:r w:rsidR="0098065D">
        <w:rPr>
          <w:rFonts w:ascii="Times New Roman" w:eastAsia="Times New Roman" w:hAnsi="Times New Roman"/>
          <w:sz w:val="24"/>
          <w:szCs w:val="24"/>
        </w:rPr>
        <w:t>with an unmanned aircraft would be a significant risk to aviation safety</w:t>
      </w:r>
      <w:r w:rsidR="00407191">
        <w:rPr>
          <w:rFonts w:ascii="Times New Roman" w:eastAsia="Times New Roman" w:hAnsi="Times New Roman"/>
          <w:sz w:val="24"/>
          <w:szCs w:val="24"/>
        </w:rPr>
        <w:t xml:space="preserve">. </w:t>
      </w:r>
      <w:r w:rsidRPr="00757565">
        <w:rPr>
          <w:rFonts w:ascii="Times New Roman" w:eastAsia="Times New Roman" w:hAnsi="Times New Roman"/>
          <w:sz w:val="24"/>
          <w:szCs w:val="24"/>
        </w:rPr>
        <w:t xml:space="preserve">Similarly, many emergency service organisations deploy their own </w:t>
      </w:r>
      <w:r w:rsidR="0098065D">
        <w:rPr>
          <w:rFonts w:ascii="Times New Roman" w:eastAsia="Times New Roman" w:hAnsi="Times New Roman"/>
          <w:sz w:val="24"/>
          <w:szCs w:val="24"/>
        </w:rPr>
        <w:t xml:space="preserve">unmanned aircraft </w:t>
      </w:r>
      <w:r w:rsidRPr="00757565">
        <w:rPr>
          <w:rFonts w:ascii="Times New Roman" w:eastAsia="Times New Roman" w:hAnsi="Times New Roman"/>
          <w:sz w:val="24"/>
          <w:szCs w:val="24"/>
        </w:rPr>
        <w:t>under the authorisations held by each organisation</w:t>
      </w:r>
      <w:r w:rsidR="00407191">
        <w:rPr>
          <w:rFonts w:ascii="Times New Roman" w:eastAsia="Times New Roman" w:hAnsi="Times New Roman"/>
          <w:sz w:val="24"/>
          <w:szCs w:val="24"/>
        </w:rPr>
        <w:t>.</w:t>
      </w:r>
    </w:p>
    <w:p w:rsidR="00757565" w:rsidRPr="00757565" w:rsidRDefault="00757565" w:rsidP="00757565">
      <w:pPr>
        <w:spacing w:after="0" w:line="240" w:lineRule="auto"/>
        <w:rPr>
          <w:rFonts w:ascii="Times New Roman" w:eastAsia="Times New Roman" w:hAnsi="Times New Roman"/>
          <w:sz w:val="24"/>
          <w:szCs w:val="24"/>
        </w:rPr>
      </w:pPr>
    </w:p>
    <w:p w:rsidR="006D6009" w:rsidRPr="00757565" w:rsidRDefault="00757565" w:rsidP="000872A4">
      <w:pPr>
        <w:spacing w:after="0" w:line="240" w:lineRule="auto"/>
        <w:rPr>
          <w:rFonts w:ascii="Times New Roman" w:eastAsia="Times New Roman" w:hAnsi="Times New Roman"/>
          <w:sz w:val="24"/>
          <w:szCs w:val="24"/>
        </w:rPr>
      </w:pPr>
      <w:r w:rsidRPr="00757565">
        <w:rPr>
          <w:rFonts w:ascii="Times New Roman" w:eastAsia="Times New Roman" w:hAnsi="Times New Roman"/>
          <w:sz w:val="24"/>
          <w:szCs w:val="24"/>
        </w:rPr>
        <w:t xml:space="preserve">At the same time, CASA has sought to clarify and simplify the </w:t>
      </w:r>
      <w:r w:rsidR="0098065D">
        <w:rPr>
          <w:rFonts w:ascii="Times New Roman" w:eastAsia="Times New Roman" w:hAnsi="Times New Roman"/>
          <w:sz w:val="24"/>
          <w:szCs w:val="24"/>
        </w:rPr>
        <w:t xml:space="preserve">requirements for operation of </w:t>
      </w:r>
      <w:r w:rsidR="0098065D" w:rsidRPr="009772EA">
        <w:rPr>
          <w:rFonts w:ascii="Times New Roman" w:eastAsia="Times New Roman" w:hAnsi="Times New Roman"/>
          <w:sz w:val="24"/>
          <w:szCs w:val="24"/>
        </w:rPr>
        <w:t xml:space="preserve">unmanned aircraft, </w:t>
      </w:r>
      <w:r w:rsidRPr="009772EA">
        <w:rPr>
          <w:rFonts w:ascii="Times New Roman" w:eastAsia="Times New Roman" w:hAnsi="Times New Roman"/>
          <w:sz w:val="24"/>
          <w:szCs w:val="24"/>
        </w:rPr>
        <w:t>particularly those applicable to recreation</w:t>
      </w:r>
      <w:r w:rsidR="0098065D" w:rsidRPr="009772EA">
        <w:rPr>
          <w:rFonts w:ascii="Times New Roman" w:eastAsia="Times New Roman" w:hAnsi="Times New Roman"/>
          <w:sz w:val="24"/>
          <w:szCs w:val="24"/>
        </w:rPr>
        <w:t>al and sport</w:t>
      </w:r>
      <w:r w:rsidRPr="009772EA">
        <w:rPr>
          <w:rFonts w:ascii="Times New Roman" w:eastAsia="Times New Roman" w:hAnsi="Times New Roman"/>
          <w:sz w:val="24"/>
          <w:szCs w:val="24"/>
        </w:rPr>
        <w:t xml:space="preserve"> use</w:t>
      </w:r>
      <w:r w:rsidR="0098065D">
        <w:rPr>
          <w:rFonts w:ascii="Times New Roman" w:eastAsia="Times New Roman" w:hAnsi="Times New Roman"/>
          <w:sz w:val="24"/>
          <w:szCs w:val="24"/>
        </w:rPr>
        <w:t>, particularly near aerodromes</w:t>
      </w:r>
      <w:r w:rsidR="00194938">
        <w:rPr>
          <w:rFonts w:ascii="Times New Roman" w:eastAsia="Times New Roman" w:hAnsi="Times New Roman"/>
          <w:sz w:val="24"/>
          <w:szCs w:val="24"/>
        </w:rPr>
        <w:t>,</w:t>
      </w:r>
      <w:r w:rsidR="0098065D">
        <w:rPr>
          <w:rFonts w:ascii="Times New Roman" w:eastAsia="Times New Roman" w:hAnsi="Times New Roman"/>
          <w:sz w:val="24"/>
          <w:szCs w:val="24"/>
        </w:rPr>
        <w:t xml:space="preserve"> near </w:t>
      </w:r>
      <w:r w:rsidR="00194938">
        <w:rPr>
          <w:rFonts w:ascii="Times New Roman" w:eastAsia="Times New Roman" w:hAnsi="Times New Roman"/>
          <w:sz w:val="24"/>
          <w:szCs w:val="24"/>
        </w:rPr>
        <w:t xml:space="preserve">other </w:t>
      </w:r>
      <w:r w:rsidR="0098065D">
        <w:rPr>
          <w:rFonts w:ascii="Times New Roman" w:eastAsia="Times New Roman" w:hAnsi="Times New Roman"/>
          <w:sz w:val="24"/>
          <w:szCs w:val="24"/>
        </w:rPr>
        <w:t>people</w:t>
      </w:r>
      <w:r w:rsidR="00194938">
        <w:rPr>
          <w:rFonts w:ascii="Times New Roman" w:eastAsia="Times New Roman" w:hAnsi="Times New Roman"/>
          <w:sz w:val="24"/>
          <w:szCs w:val="24"/>
        </w:rPr>
        <w:t xml:space="preserve">, and </w:t>
      </w:r>
      <w:r w:rsidR="0098065D">
        <w:rPr>
          <w:rFonts w:ascii="Times New Roman" w:eastAsia="Times New Roman" w:hAnsi="Times New Roman"/>
          <w:sz w:val="24"/>
          <w:szCs w:val="24"/>
        </w:rPr>
        <w:t>above 400 ft AGL</w:t>
      </w:r>
      <w:r w:rsidR="00407191">
        <w:rPr>
          <w:rFonts w:ascii="Times New Roman" w:eastAsia="Times New Roman" w:hAnsi="Times New Roman"/>
          <w:sz w:val="24"/>
          <w:szCs w:val="24"/>
        </w:rPr>
        <w:t>.</w:t>
      </w:r>
    </w:p>
    <w:p w:rsidR="00757565" w:rsidRPr="00757565" w:rsidRDefault="00757565" w:rsidP="006D6009">
      <w:pPr>
        <w:spacing w:after="0" w:line="240" w:lineRule="auto"/>
        <w:rPr>
          <w:rFonts w:ascii="Times New Roman" w:eastAsia="Times New Roman" w:hAnsi="Times New Roman"/>
          <w:sz w:val="24"/>
          <w:szCs w:val="24"/>
        </w:rPr>
      </w:pPr>
    </w:p>
    <w:p w:rsidR="00757565" w:rsidRDefault="00590038" w:rsidP="006D6009">
      <w:pPr>
        <w:spacing w:after="0" w:line="240" w:lineRule="auto"/>
        <w:rPr>
          <w:rFonts w:ascii="Times New Roman" w:eastAsia="Times New Roman" w:hAnsi="Times New Roman"/>
          <w:sz w:val="24"/>
          <w:szCs w:val="24"/>
        </w:rPr>
      </w:pPr>
      <w:r w:rsidRPr="00757565">
        <w:rPr>
          <w:rFonts w:ascii="Times New Roman" w:eastAsia="Times New Roman" w:hAnsi="Times New Roman"/>
          <w:sz w:val="24"/>
          <w:szCs w:val="24"/>
        </w:rPr>
        <w:t xml:space="preserve">The </w:t>
      </w:r>
      <w:r w:rsidR="00194938">
        <w:rPr>
          <w:rFonts w:ascii="Times New Roman" w:eastAsia="Times New Roman" w:hAnsi="Times New Roman"/>
          <w:sz w:val="24"/>
          <w:szCs w:val="24"/>
        </w:rPr>
        <w:t xml:space="preserve">directions in the </w:t>
      </w:r>
      <w:r w:rsidRPr="00757565">
        <w:rPr>
          <w:rFonts w:ascii="Times New Roman" w:eastAsia="Times New Roman" w:hAnsi="Times New Roman"/>
          <w:sz w:val="24"/>
          <w:szCs w:val="24"/>
        </w:rPr>
        <w:t xml:space="preserve">instrument </w:t>
      </w:r>
      <w:r w:rsidR="00194938">
        <w:rPr>
          <w:rFonts w:ascii="Times New Roman" w:eastAsia="Times New Roman" w:hAnsi="Times New Roman"/>
          <w:sz w:val="24"/>
          <w:szCs w:val="24"/>
        </w:rPr>
        <w:t xml:space="preserve">are </w:t>
      </w:r>
      <w:r w:rsidRPr="00757565">
        <w:rPr>
          <w:rFonts w:ascii="Times New Roman" w:eastAsia="Times New Roman" w:hAnsi="Times New Roman"/>
          <w:sz w:val="24"/>
          <w:szCs w:val="24"/>
        </w:rPr>
        <w:t>an interim</w:t>
      </w:r>
      <w:r w:rsidR="00194938">
        <w:rPr>
          <w:rFonts w:ascii="Times New Roman" w:eastAsia="Times New Roman" w:hAnsi="Times New Roman"/>
          <w:sz w:val="24"/>
          <w:szCs w:val="24"/>
        </w:rPr>
        <w:t>,</w:t>
      </w:r>
      <w:r w:rsidRPr="00757565">
        <w:rPr>
          <w:rFonts w:ascii="Times New Roman" w:eastAsia="Times New Roman" w:hAnsi="Times New Roman"/>
          <w:sz w:val="24"/>
          <w:szCs w:val="24"/>
        </w:rPr>
        <w:t xml:space="preserve"> </w:t>
      </w:r>
      <w:r w:rsidR="00194938">
        <w:rPr>
          <w:rFonts w:ascii="Times New Roman" w:eastAsia="Times New Roman" w:hAnsi="Times New Roman"/>
          <w:sz w:val="24"/>
          <w:szCs w:val="24"/>
        </w:rPr>
        <w:t xml:space="preserve">precautionary </w:t>
      </w:r>
      <w:r w:rsidRPr="00757565">
        <w:rPr>
          <w:rFonts w:ascii="Times New Roman" w:eastAsia="Times New Roman" w:hAnsi="Times New Roman"/>
          <w:sz w:val="24"/>
          <w:szCs w:val="24"/>
        </w:rPr>
        <w:t>measure</w:t>
      </w:r>
      <w:r w:rsidR="00466D56">
        <w:rPr>
          <w:rFonts w:ascii="Times New Roman" w:eastAsia="Times New Roman" w:hAnsi="Times New Roman"/>
          <w:sz w:val="24"/>
          <w:szCs w:val="24"/>
        </w:rPr>
        <w:t>, and will be revisited in light of the outcomes of a fuller review of the legislation currently in train</w:t>
      </w:r>
      <w:r w:rsidR="00FD2935">
        <w:rPr>
          <w:rFonts w:ascii="Times New Roman" w:eastAsia="Times New Roman" w:hAnsi="Times New Roman"/>
          <w:sz w:val="24"/>
          <w:szCs w:val="24"/>
        </w:rPr>
        <w:t>.</w:t>
      </w:r>
    </w:p>
    <w:p w:rsidR="00590038" w:rsidRPr="00757565" w:rsidRDefault="00590038" w:rsidP="006D6009">
      <w:pPr>
        <w:spacing w:after="0" w:line="240" w:lineRule="auto"/>
        <w:rPr>
          <w:rFonts w:ascii="Times New Roman" w:eastAsia="Times New Roman" w:hAnsi="Times New Roman"/>
          <w:sz w:val="24"/>
          <w:szCs w:val="24"/>
        </w:rPr>
      </w:pPr>
    </w:p>
    <w:p w:rsidR="006D6009" w:rsidRDefault="00590038"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Details of the i</w:t>
      </w:r>
      <w:r w:rsidR="006D6009">
        <w:rPr>
          <w:rFonts w:ascii="Times New Roman" w:eastAsia="Times New Roman" w:hAnsi="Times New Roman"/>
          <w:b/>
          <w:sz w:val="24"/>
          <w:szCs w:val="24"/>
        </w:rPr>
        <w:t>nstrument</w:t>
      </w:r>
    </w:p>
    <w:p w:rsidR="00590038" w:rsidRPr="00590038" w:rsidRDefault="00590038" w:rsidP="0098065D">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Section 1</w:t>
      </w:r>
    </w:p>
    <w:p w:rsidR="00590038" w:rsidRDefault="00590038" w:rsidP="009806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1 of the instrument provides that the instrument commences on the day after registration on the Federal Register of Legislation and </w:t>
      </w:r>
      <w:r w:rsidR="00524A22">
        <w:rPr>
          <w:rFonts w:ascii="Times New Roman" w:eastAsia="Times New Roman" w:hAnsi="Times New Roman"/>
          <w:sz w:val="24"/>
          <w:szCs w:val="24"/>
        </w:rPr>
        <w:t xml:space="preserve">specifies, for paragraph 11.250 (a) of CASR, that it is </w:t>
      </w:r>
      <w:r>
        <w:rPr>
          <w:rFonts w:ascii="Times New Roman" w:eastAsia="Times New Roman" w:hAnsi="Times New Roman"/>
          <w:sz w:val="24"/>
          <w:szCs w:val="24"/>
        </w:rPr>
        <w:t>repealed at the end of 30</w:t>
      </w:r>
      <w:r w:rsidR="00655C44">
        <w:rPr>
          <w:rFonts w:ascii="Times New Roman" w:eastAsia="Times New Roman" w:hAnsi="Times New Roman"/>
          <w:sz w:val="24"/>
          <w:szCs w:val="24"/>
        </w:rPr>
        <w:t> </w:t>
      </w:r>
      <w:r>
        <w:rPr>
          <w:rFonts w:ascii="Times New Roman" w:eastAsia="Times New Roman" w:hAnsi="Times New Roman"/>
          <w:sz w:val="24"/>
          <w:szCs w:val="24"/>
        </w:rPr>
        <w:t>September</w:t>
      </w:r>
      <w:r w:rsidR="00655C44">
        <w:rPr>
          <w:rFonts w:ascii="Times New Roman" w:eastAsia="Times New Roman" w:hAnsi="Times New Roman"/>
          <w:sz w:val="24"/>
          <w:szCs w:val="24"/>
        </w:rPr>
        <w:t> </w:t>
      </w:r>
      <w:r>
        <w:rPr>
          <w:rFonts w:ascii="Times New Roman" w:eastAsia="Times New Roman" w:hAnsi="Times New Roman"/>
          <w:sz w:val="24"/>
          <w:szCs w:val="24"/>
        </w:rPr>
        <w:t>20</w:t>
      </w:r>
      <w:r w:rsidR="00524A22">
        <w:rPr>
          <w:rFonts w:ascii="Times New Roman" w:eastAsia="Times New Roman" w:hAnsi="Times New Roman"/>
          <w:sz w:val="24"/>
          <w:szCs w:val="24"/>
        </w:rPr>
        <w:t>20.</w:t>
      </w:r>
    </w:p>
    <w:p w:rsidR="00590038" w:rsidRDefault="00590038" w:rsidP="0098065D">
      <w:pPr>
        <w:spacing w:after="0" w:line="240" w:lineRule="auto"/>
        <w:rPr>
          <w:rFonts w:ascii="Times New Roman" w:eastAsia="Times New Roman" w:hAnsi="Times New Roman"/>
          <w:sz w:val="24"/>
          <w:szCs w:val="24"/>
        </w:rPr>
      </w:pPr>
    </w:p>
    <w:p w:rsidR="00590038" w:rsidRPr="00590038" w:rsidRDefault="00590038" w:rsidP="0098065D">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Section 2</w:t>
      </w:r>
    </w:p>
    <w:p w:rsidR="00590038" w:rsidRDefault="00590038" w:rsidP="009806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2 defines matters for the instrument</w:t>
      </w:r>
      <w:r w:rsidR="00407191">
        <w:rPr>
          <w:rFonts w:ascii="Times New Roman" w:eastAsia="Times New Roman" w:hAnsi="Times New Roman"/>
          <w:sz w:val="24"/>
          <w:szCs w:val="24"/>
        </w:rPr>
        <w:t>.</w:t>
      </w:r>
    </w:p>
    <w:p w:rsidR="00590038" w:rsidRDefault="00590038" w:rsidP="0098065D">
      <w:pPr>
        <w:spacing w:after="0" w:line="240" w:lineRule="auto"/>
        <w:rPr>
          <w:rFonts w:ascii="Times New Roman" w:eastAsia="Times New Roman" w:hAnsi="Times New Roman"/>
          <w:sz w:val="24"/>
          <w:szCs w:val="24"/>
        </w:rPr>
      </w:pPr>
    </w:p>
    <w:p w:rsidR="00590038" w:rsidRDefault="00590038" w:rsidP="000872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note refers to terms used in the instrument that are defined in </w:t>
      </w:r>
      <w:r w:rsidR="000872A4">
        <w:rPr>
          <w:rFonts w:ascii="Times New Roman" w:eastAsia="Times New Roman" w:hAnsi="Times New Roman"/>
          <w:sz w:val="24"/>
          <w:szCs w:val="24"/>
        </w:rPr>
        <w:t>CASR</w:t>
      </w:r>
      <w:r>
        <w:rPr>
          <w:rFonts w:ascii="Times New Roman" w:eastAsia="Times New Roman" w:hAnsi="Times New Roman"/>
          <w:sz w:val="24"/>
          <w:szCs w:val="24"/>
        </w:rPr>
        <w:t xml:space="preserve"> under which the instrument is made</w:t>
      </w:r>
      <w:r w:rsidR="00407191">
        <w:rPr>
          <w:rFonts w:ascii="Times New Roman" w:eastAsia="Times New Roman" w:hAnsi="Times New Roman"/>
          <w:sz w:val="24"/>
          <w:szCs w:val="24"/>
        </w:rPr>
        <w:t xml:space="preserve">. </w:t>
      </w:r>
    </w:p>
    <w:p w:rsidR="00590038" w:rsidRDefault="00590038" w:rsidP="0098065D">
      <w:pPr>
        <w:spacing w:after="0" w:line="240" w:lineRule="auto"/>
        <w:rPr>
          <w:rFonts w:ascii="Times New Roman" w:eastAsia="Times New Roman" w:hAnsi="Times New Roman"/>
          <w:sz w:val="24"/>
          <w:szCs w:val="24"/>
        </w:rPr>
      </w:pPr>
    </w:p>
    <w:p w:rsidR="00590038" w:rsidRDefault="00590038" w:rsidP="000872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definition of </w:t>
      </w:r>
      <w:r w:rsidRPr="00562CC5">
        <w:rPr>
          <w:rFonts w:ascii="Times New Roman" w:eastAsia="Times New Roman" w:hAnsi="Times New Roman"/>
          <w:b/>
          <w:i/>
          <w:sz w:val="24"/>
          <w:szCs w:val="24"/>
        </w:rPr>
        <w:t>helicopter landing site</w:t>
      </w:r>
      <w:r>
        <w:rPr>
          <w:rFonts w:ascii="Times New Roman" w:eastAsia="Times New Roman" w:hAnsi="Times New Roman"/>
          <w:sz w:val="24"/>
          <w:szCs w:val="24"/>
        </w:rPr>
        <w:t xml:space="preserve"> (</w:t>
      </w:r>
      <w:r>
        <w:rPr>
          <w:rFonts w:ascii="Times New Roman" w:eastAsia="Times New Roman" w:hAnsi="Times New Roman"/>
          <w:b/>
          <w:i/>
          <w:sz w:val="24"/>
          <w:szCs w:val="24"/>
        </w:rPr>
        <w:t>HLS</w:t>
      </w:r>
      <w:r>
        <w:rPr>
          <w:rFonts w:ascii="Times New Roman" w:eastAsia="Times New Roman" w:hAnsi="Times New Roman"/>
          <w:sz w:val="24"/>
          <w:szCs w:val="24"/>
        </w:rPr>
        <w:t xml:space="preserve">) reflects the definition </w:t>
      </w:r>
      <w:r w:rsidR="000872A4">
        <w:rPr>
          <w:rFonts w:ascii="Times New Roman" w:eastAsia="Times New Roman" w:hAnsi="Times New Roman"/>
          <w:sz w:val="24"/>
          <w:szCs w:val="24"/>
        </w:rPr>
        <w:t xml:space="preserve">in </w:t>
      </w:r>
      <w:r>
        <w:rPr>
          <w:rFonts w:ascii="Times New Roman" w:eastAsia="Times New Roman" w:hAnsi="Times New Roman"/>
          <w:sz w:val="24"/>
          <w:szCs w:val="24"/>
        </w:rPr>
        <w:t>international standards.</w:t>
      </w:r>
    </w:p>
    <w:p w:rsidR="00590038" w:rsidRDefault="00590038" w:rsidP="0098065D">
      <w:pPr>
        <w:spacing w:after="0" w:line="240" w:lineRule="auto"/>
        <w:rPr>
          <w:rFonts w:ascii="Times New Roman" w:eastAsia="Times New Roman" w:hAnsi="Times New Roman"/>
          <w:sz w:val="24"/>
          <w:szCs w:val="24"/>
        </w:rPr>
      </w:pPr>
    </w:p>
    <w:p w:rsidR="00590038" w:rsidRDefault="00590038" w:rsidP="000872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term “non-controlled aerodrome” </w:t>
      </w:r>
      <w:r w:rsidR="000872A4">
        <w:rPr>
          <w:rFonts w:ascii="Times New Roman" w:eastAsia="Times New Roman" w:hAnsi="Times New Roman"/>
          <w:sz w:val="24"/>
          <w:szCs w:val="24"/>
        </w:rPr>
        <w:t>is used in</w:t>
      </w:r>
      <w:r>
        <w:rPr>
          <w:rFonts w:ascii="Times New Roman" w:eastAsia="Times New Roman" w:hAnsi="Times New Roman"/>
          <w:sz w:val="24"/>
          <w:szCs w:val="24"/>
        </w:rPr>
        <w:t xml:space="preserve"> the instrument to differentiate the requirements applicable to controlled aerodromes, and also to capture HLS</w:t>
      </w:r>
      <w:r w:rsidR="003520B0">
        <w:rPr>
          <w:rFonts w:ascii="Times New Roman" w:eastAsia="Times New Roman" w:hAnsi="Times New Roman"/>
          <w:sz w:val="24"/>
          <w:szCs w:val="24"/>
        </w:rPr>
        <w:t>s</w:t>
      </w:r>
      <w:r>
        <w:rPr>
          <w:rFonts w:ascii="Times New Roman" w:eastAsia="Times New Roman" w:hAnsi="Times New Roman"/>
          <w:sz w:val="24"/>
          <w:szCs w:val="24"/>
        </w:rPr>
        <w:t xml:space="preserve"> that are not located at controlled aerodromes</w:t>
      </w:r>
      <w:r w:rsidR="00407191">
        <w:rPr>
          <w:rFonts w:ascii="Times New Roman" w:eastAsia="Times New Roman" w:hAnsi="Times New Roman"/>
          <w:sz w:val="24"/>
          <w:szCs w:val="24"/>
        </w:rPr>
        <w:t>.</w:t>
      </w:r>
    </w:p>
    <w:p w:rsidR="00590038" w:rsidRDefault="00590038" w:rsidP="00562CC5">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(2) is a deeming provision. It extends the meaning of “aware” in the instrument that is used in the context of a person being aware that a manned aircraft is operating at an aerodrome</w:t>
      </w:r>
      <w:r w:rsidR="00407191">
        <w:rPr>
          <w:rFonts w:ascii="Times New Roman" w:eastAsia="Times New Roman" w:hAnsi="Times New Roman"/>
          <w:sz w:val="24"/>
          <w:szCs w:val="24"/>
        </w:rPr>
        <w:t xml:space="preserve">. </w:t>
      </w:r>
      <w:r>
        <w:rPr>
          <w:rFonts w:ascii="Times New Roman" w:eastAsia="Times New Roman" w:hAnsi="Times New Roman"/>
          <w:sz w:val="24"/>
          <w:szCs w:val="24"/>
        </w:rPr>
        <w:t>Subsection (2) has effect to deem a person to be aware of an aircraft if a reasonable person ought to have been aware of the aircraft.</w:t>
      </w:r>
    </w:p>
    <w:p w:rsidR="00590038" w:rsidRDefault="00590038" w:rsidP="00562CC5">
      <w:pPr>
        <w:keepNext/>
        <w:spacing w:after="0" w:line="240" w:lineRule="auto"/>
        <w:rPr>
          <w:rFonts w:ascii="Times New Roman" w:eastAsia="Times New Roman" w:hAnsi="Times New Roman"/>
          <w:sz w:val="24"/>
          <w:szCs w:val="24"/>
        </w:rPr>
      </w:pPr>
    </w:p>
    <w:p w:rsidR="00590038" w:rsidRPr="00590038" w:rsidRDefault="00590038" w:rsidP="0098065D">
      <w:pPr>
        <w:spacing w:after="0" w:line="240" w:lineRule="auto"/>
        <w:rPr>
          <w:rFonts w:ascii="Times New Roman" w:eastAsia="Times New Roman" w:hAnsi="Times New Roman"/>
          <w:sz w:val="24"/>
          <w:szCs w:val="24"/>
          <w:u w:val="single"/>
        </w:rPr>
      </w:pPr>
      <w:r w:rsidRPr="00590038">
        <w:rPr>
          <w:rFonts w:ascii="Times New Roman" w:eastAsia="Times New Roman" w:hAnsi="Times New Roman"/>
          <w:sz w:val="24"/>
          <w:szCs w:val="24"/>
          <w:u w:val="single"/>
        </w:rPr>
        <w:t>Section 3</w:t>
      </w:r>
    </w:p>
    <w:p w:rsidR="00590038" w:rsidRDefault="00590038" w:rsidP="000872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3 </w:t>
      </w:r>
      <w:r w:rsidR="005D3810">
        <w:rPr>
          <w:rFonts w:ascii="Times New Roman" w:eastAsia="Times New Roman" w:hAnsi="Times New Roman"/>
          <w:sz w:val="24"/>
          <w:szCs w:val="24"/>
        </w:rPr>
        <w:t>states the application of the instrument</w:t>
      </w:r>
      <w:r w:rsidR="00407191">
        <w:rPr>
          <w:rFonts w:ascii="Times New Roman" w:eastAsia="Times New Roman" w:hAnsi="Times New Roman"/>
          <w:sz w:val="24"/>
          <w:szCs w:val="24"/>
        </w:rPr>
        <w:t xml:space="preserve">. </w:t>
      </w:r>
      <w:r w:rsidR="005D3810">
        <w:rPr>
          <w:rFonts w:ascii="Times New Roman" w:eastAsia="Times New Roman" w:hAnsi="Times New Roman"/>
          <w:sz w:val="24"/>
          <w:szCs w:val="24"/>
        </w:rPr>
        <w:t xml:space="preserve">The instrument does not apply to the operation </w:t>
      </w:r>
      <w:r w:rsidR="005741FA">
        <w:rPr>
          <w:rFonts w:ascii="Times New Roman" w:eastAsia="Times New Roman" w:hAnsi="Times New Roman"/>
          <w:sz w:val="24"/>
          <w:szCs w:val="24"/>
        </w:rPr>
        <w:t xml:space="preserve">of unmanned aircraft </w:t>
      </w:r>
      <w:r w:rsidR="005D3810">
        <w:rPr>
          <w:rFonts w:ascii="Times New Roman" w:eastAsia="Times New Roman" w:hAnsi="Times New Roman"/>
          <w:sz w:val="24"/>
          <w:szCs w:val="24"/>
        </w:rPr>
        <w:t>mentioned in subregulation 101.005 (3) of CASR</w:t>
      </w:r>
      <w:r w:rsidR="000872A4">
        <w:rPr>
          <w:rFonts w:ascii="Times New Roman" w:eastAsia="Times New Roman" w:hAnsi="Times New Roman"/>
          <w:sz w:val="24"/>
          <w:szCs w:val="24"/>
        </w:rPr>
        <w:t>, namely</w:t>
      </w:r>
      <w:r w:rsidR="005741FA">
        <w:rPr>
          <w:rFonts w:ascii="Times New Roman" w:eastAsia="Times New Roman" w:hAnsi="Times New Roman"/>
          <w:sz w:val="24"/>
          <w:szCs w:val="24"/>
        </w:rPr>
        <w:t>:</w:t>
      </w:r>
    </w:p>
    <w:p w:rsidR="005741FA" w:rsidRPr="005741FA" w:rsidRDefault="005741FA" w:rsidP="005741FA">
      <w:pPr>
        <w:pStyle w:val="ListParagraph"/>
        <w:numPr>
          <w:ilvl w:val="0"/>
          <w:numId w:val="3"/>
        </w:numPr>
        <w:spacing w:after="0" w:line="240" w:lineRule="auto"/>
        <w:rPr>
          <w:rFonts w:ascii="Times New Roman" w:eastAsia="Times New Roman" w:hAnsi="Times New Roman"/>
          <w:sz w:val="24"/>
          <w:szCs w:val="24"/>
        </w:rPr>
      </w:pPr>
      <w:r w:rsidRPr="005741FA">
        <w:rPr>
          <w:rFonts w:ascii="Times New Roman" w:eastAsia="Times New Roman" w:hAnsi="Times New Roman"/>
          <w:sz w:val="24"/>
          <w:szCs w:val="24"/>
        </w:rPr>
        <w:t>control</w:t>
      </w:r>
      <w:r w:rsidRPr="005741FA">
        <w:rPr>
          <w:rFonts w:ascii="MS Mincho" w:eastAsia="MS Mincho" w:hAnsi="MS Mincho" w:cs="MS Mincho" w:hint="eastAsia"/>
          <w:sz w:val="24"/>
          <w:szCs w:val="24"/>
        </w:rPr>
        <w:t>‑</w:t>
      </w:r>
      <w:r w:rsidRPr="005741FA">
        <w:rPr>
          <w:rFonts w:ascii="Times New Roman" w:eastAsia="Times New Roman" w:hAnsi="Times New Roman"/>
          <w:sz w:val="24"/>
          <w:szCs w:val="24"/>
        </w:rPr>
        <w:t>line model aircraft</w:t>
      </w:r>
    </w:p>
    <w:p w:rsidR="005741FA" w:rsidRPr="005741FA" w:rsidRDefault="005741FA" w:rsidP="005741FA">
      <w:pPr>
        <w:pStyle w:val="ListParagraph"/>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model aircraft or unmanned airships operated indoors</w:t>
      </w:r>
    </w:p>
    <w:p w:rsidR="005741FA" w:rsidRPr="005741FA" w:rsidRDefault="005741FA" w:rsidP="005741FA">
      <w:pPr>
        <w:pStyle w:val="ListParagraph"/>
        <w:numPr>
          <w:ilvl w:val="0"/>
          <w:numId w:val="3"/>
        </w:numPr>
        <w:spacing w:after="0" w:line="240" w:lineRule="auto"/>
        <w:rPr>
          <w:rFonts w:ascii="Times New Roman" w:eastAsia="Times New Roman" w:hAnsi="Times New Roman"/>
          <w:sz w:val="24"/>
          <w:szCs w:val="24"/>
        </w:rPr>
      </w:pPr>
      <w:r w:rsidRPr="005741FA">
        <w:rPr>
          <w:rFonts w:ascii="Times New Roman" w:eastAsia="Times New Roman" w:hAnsi="Times New Roman"/>
          <w:sz w:val="24"/>
          <w:szCs w:val="24"/>
        </w:rPr>
        <w:t>small balloon</w:t>
      </w:r>
      <w:r>
        <w:rPr>
          <w:rFonts w:ascii="Times New Roman" w:eastAsia="Times New Roman" w:hAnsi="Times New Roman"/>
          <w:sz w:val="24"/>
          <w:szCs w:val="24"/>
        </w:rPr>
        <w:t>s</w:t>
      </w:r>
      <w:r w:rsidRPr="005741FA">
        <w:rPr>
          <w:rFonts w:ascii="Times New Roman" w:eastAsia="Times New Roman" w:hAnsi="Times New Roman"/>
          <w:sz w:val="24"/>
          <w:szCs w:val="24"/>
        </w:rPr>
        <w:t xml:space="preserve"> within 100 metres of a structure and not above the top of the structure</w:t>
      </w:r>
    </w:p>
    <w:p w:rsidR="005741FA" w:rsidRPr="005741FA" w:rsidRDefault="005741FA" w:rsidP="005741FA">
      <w:pPr>
        <w:pStyle w:val="ListParagraph"/>
        <w:numPr>
          <w:ilvl w:val="0"/>
          <w:numId w:val="3"/>
        </w:numPr>
        <w:spacing w:after="0" w:line="240" w:lineRule="auto"/>
        <w:rPr>
          <w:rFonts w:ascii="Times New Roman" w:eastAsia="Times New Roman" w:hAnsi="Times New Roman"/>
          <w:sz w:val="24"/>
          <w:szCs w:val="24"/>
        </w:rPr>
      </w:pPr>
      <w:r w:rsidRPr="005741FA">
        <w:rPr>
          <w:rFonts w:ascii="Times New Roman" w:eastAsia="Times New Roman" w:hAnsi="Times New Roman"/>
          <w:sz w:val="24"/>
          <w:szCs w:val="24"/>
        </w:rPr>
        <w:t>unmanned tethered balloon</w:t>
      </w:r>
      <w:r>
        <w:rPr>
          <w:rFonts w:ascii="Times New Roman" w:eastAsia="Times New Roman" w:hAnsi="Times New Roman"/>
          <w:sz w:val="24"/>
          <w:szCs w:val="24"/>
        </w:rPr>
        <w:t>s that remain</w:t>
      </w:r>
      <w:r w:rsidRPr="005741FA">
        <w:rPr>
          <w:rFonts w:ascii="Times New Roman" w:eastAsia="Times New Roman" w:hAnsi="Times New Roman"/>
          <w:sz w:val="24"/>
          <w:szCs w:val="24"/>
        </w:rPr>
        <w:t xml:space="preserve"> below 400 </w:t>
      </w:r>
      <w:r>
        <w:rPr>
          <w:rFonts w:ascii="Times New Roman" w:eastAsia="Times New Roman" w:hAnsi="Times New Roman"/>
          <w:sz w:val="24"/>
          <w:szCs w:val="24"/>
        </w:rPr>
        <w:t xml:space="preserve">ft </w:t>
      </w:r>
      <w:r w:rsidRPr="005741FA">
        <w:rPr>
          <w:rFonts w:ascii="Times New Roman" w:eastAsia="Times New Roman" w:hAnsi="Times New Roman"/>
          <w:sz w:val="24"/>
          <w:szCs w:val="24"/>
        </w:rPr>
        <w:t>AGL</w:t>
      </w:r>
    </w:p>
    <w:p w:rsidR="005D3810" w:rsidRPr="005741FA" w:rsidRDefault="005741FA" w:rsidP="005741FA">
      <w:pPr>
        <w:pStyle w:val="ListParagraph"/>
        <w:numPr>
          <w:ilvl w:val="0"/>
          <w:numId w:val="3"/>
        </w:numPr>
        <w:spacing w:after="0" w:line="240" w:lineRule="auto"/>
        <w:rPr>
          <w:rFonts w:ascii="Times New Roman" w:eastAsia="Times New Roman" w:hAnsi="Times New Roman"/>
          <w:sz w:val="24"/>
          <w:szCs w:val="24"/>
        </w:rPr>
      </w:pPr>
      <w:proofErr w:type="gramStart"/>
      <w:r w:rsidRPr="005741FA">
        <w:rPr>
          <w:rFonts w:ascii="Times New Roman" w:eastAsia="Times New Roman" w:hAnsi="Times New Roman"/>
          <w:sz w:val="24"/>
          <w:szCs w:val="24"/>
        </w:rPr>
        <w:t>firework</w:t>
      </w:r>
      <w:proofErr w:type="gramEnd"/>
      <w:r w:rsidRPr="005741FA">
        <w:rPr>
          <w:rFonts w:ascii="Times New Roman" w:eastAsia="Times New Roman" w:hAnsi="Times New Roman"/>
          <w:sz w:val="24"/>
          <w:szCs w:val="24"/>
        </w:rPr>
        <w:t xml:space="preserve"> rocket</w:t>
      </w:r>
      <w:r>
        <w:rPr>
          <w:rFonts w:ascii="Times New Roman" w:eastAsia="Times New Roman" w:hAnsi="Times New Roman"/>
          <w:sz w:val="24"/>
          <w:szCs w:val="24"/>
        </w:rPr>
        <w:t>s</w:t>
      </w:r>
      <w:r w:rsidRPr="005741FA">
        <w:rPr>
          <w:rFonts w:ascii="Times New Roman" w:eastAsia="Times New Roman" w:hAnsi="Times New Roman"/>
          <w:sz w:val="24"/>
          <w:szCs w:val="24"/>
        </w:rPr>
        <w:t xml:space="preserve"> not capable of rising more than 400 </w:t>
      </w:r>
      <w:r>
        <w:rPr>
          <w:rFonts w:ascii="Times New Roman" w:eastAsia="Times New Roman" w:hAnsi="Times New Roman"/>
          <w:sz w:val="24"/>
          <w:szCs w:val="24"/>
        </w:rPr>
        <w:t xml:space="preserve">ft </w:t>
      </w:r>
      <w:r w:rsidRPr="005741FA">
        <w:rPr>
          <w:rFonts w:ascii="Times New Roman" w:eastAsia="Times New Roman" w:hAnsi="Times New Roman"/>
          <w:sz w:val="24"/>
          <w:szCs w:val="24"/>
        </w:rPr>
        <w:t>AGL.</w:t>
      </w:r>
    </w:p>
    <w:p w:rsidR="005741FA" w:rsidRDefault="005741FA" w:rsidP="0098065D">
      <w:pPr>
        <w:spacing w:after="0" w:line="240" w:lineRule="auto"/>
        <w:rPr>
          <w:rFonts w:ascii="Times New Roman" w:eastAsia="Times New Roman" w:hAnsi="Times New Roman"/>
          <w:sz w:val="24"/>
          <w:szCs w:val="24"/>
        </w:rPr>
      </w:pPr>
    </w:p>
    <w:p w:rsidR="005D3810" w:rsidRDefault="005D3810" w:rsidP="0098065D">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Section 4</w:t>
      </w:r>
    </w:p>
    <w:p w:rsidR="00655C44" w:rsidRDefault="005D3810" w:rsidP="000872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53138F">
        <w:rPr>
          <w:rFonts w:ascii="Times New Roman" w:eastAsia="Times New Roman" w:hAnsi="Times New Roman"/>
          <w:sz w:val="24"/>
          <w:szCs w:val="24"/>
        </w:rPr>
        <w:t>ubs</w:t>
      </w:r>
      <w:r>
        <w:rPr>
          <w:rFonts w:ascii="Times New Roman" w:eastAsia="Times New Roman" w:hAnsi="Times New Roman"/>
          <w:sz w:val="24"/>
          <w:szCs w:val="24"/>
        </w:rPr>
        <w:t>ection 4</w:t>
      </w:r>
      <w:r w:rsidR="0053138F">
        <w:rPr>
          <w:rFonts w:ascii="Times New Roman" w:eastAsia="Times New Roman" w:hAnsi="Times New Roman"/>
          <w:sz w:val="24"/>
          <w:szCs w:val="24"/>
        </w:rPr>
        <w:t> (1)</w:t>
      </w:r>
      <w:r>
        <w:rPr>
          <w:rFonts w:ascii="Times New Roman" w:eastAsia="Times New Roman" w:hAnsi="Times New Roman"/>
          <w:sz w:val="24"/>
          <w:szCs w:val="24"/>
        </w:rPr>
        <w:t xml:space="preserve"> directs a person not to control an unmanned aircraft within 3 NM of the movement area of a controlled aerodrome</w:t>
      </w:r>
      <w:r w:rsidR="00407191">
        <w:rPr>
          <w:rFonts w:ascii="Times New Roman" w:eastAsia="Times New Roman" w:hAnsi="Times New Roman"/>
          <w:sz w:val="24"/>
          <w:szCs w:val="24"/>
        </w:rPr>
        <w:t xml:space="preserve">. </w:t>
      </w:r>
      <w:r>
        <w:rPr>
          <w:rFonts w:ascii="Times New Roman" w:eastAsia="Times New Roman" w:hAnsi="Times New Roman"/>
          <w:sz w:val="24"/>
          <w:szCs w:val="24"/>
        </w:rPr>
        <w:t>The direction intends to capture the area of 3 NM within any part of such a movement area.</w:t>
      </w:r>
      <w:r w:rsidR="000872A4">
        <w:rPr>
          <w:rFonts w:ascii="Times New Roman" w:eastAsia="Times New Roman" w:hAnsi="Times New Roman"/>
          <w:sz w:val="24"/>
          <w:szCs w:val="24"/>
        </w:rPr>
        <w:t xml:space="preserve"> </w:t>
      </w:r>
      <w:r w:rsidR="00655C44">
        <w:rPr>
          <w:rFonts w:ascii="Times New Roman" w:eastAsia="Times New Roman" w:hAnsi="Times New Roman"/>
          <w:sz w:val="24"/>
          <w:szCs w:val="24"/>
        </w:rPr>
        <w:t>The direction extends the restriction on operation of unmanned aircraft near aerodromes imposed in regulation 101.075 as the direction operates to limit the operation of such aircraft at any height, not only operations above 400 ft AGL</w:t>
      </w:r>
      <w:r w:rsidR="00407191">
        <w:rPr>
          <w:rFonts w:ascii="Times New Roman" w:eastAsia="Times New Roman" w:hAnsi="Times New Roman"/>
          <w:sz w:val="24"/>
          <w:szCs w:val="24"/>
        </w:rPr>
        <w:t xml:space="preserve">. </w:t>
      </w:r>
      <w:r w:rsidR="00655C44">
        <w:rPr>
          <w:rFonts w:ascii="Times New Roman" w:eastAsia="Times New Roman" w:hAnsi="Times New Roman"/>
          <w:sz w:val="24"/>
          <w:szCs w:val="24"/>
        </w:rPr>
        <w:t xml:space="preserve">This is to mitigate risks to unmanned aircraft associated with unmanned aircraft that are not effectively controlled by operators and to provide a simpler rule for the operation of unmanned aircraft near </w:t>
      </w:r>
      <w:r w:rsidR="003434D3">
        <w:rPr>
          <w:rFonts w:ascii="Times New Roman" w:eastAsia="Times New Roman" w:hAnsi="Times New Roman"/>
          <w:sz w:val="24"/>
          <w:szCs w:val="24"/>
        </w:rPr>
        <w:t xml:space="preserve">controlled </w:t>
      </w:r>
      <w:r w:rsidR="00655C44">
        <w:rPr>
          <w:rFonts w:ascii="Times New Roman" w:eastAsia="Times New Roman" w:hAnsi="Times New Roman"/>
          <w:sz w:val="24"/>
          <w:szCs w:val="24"/>
        </w:rPr>
        <w:t>aerodromes</w:t>
      </w:r>
      <w:r w:rsidR="00407191">
        <w:rPr>
          <w:rFonts w:ascii="Times New Roman" w:eastAsia="Times New Roman" w:hAnsi="Times New Roman"/>
          <w:sz w:val="24"/>
          <w:szCs w:val="24"/>
        </w:rPr>
        <w:t xml:space="preserve">. </w:t>
      </w:r>
      <w:r w:rsidR="003434D3">
        <w:rPr>
          <w:rFonts w:ascii="Times New Roman" w:eastAsia="Times New Roman" w:hAnsi="Times New Roman"/>
          <w:sz w:val="24"/>
          <w:szCs w:val="24"/>
        </w:rPr>
        <w:t xml:space="preserve">The direction will provide pilots of manned aircraft and air traffic </w:t>
      </w:r>
      <w:proofErr w:type="gramStart"/>
      <w:r w:rsidR="003434D3">
        <w:rPr>
          <w:rFonts w:ascii="Times New Roman" w:eastAsia="Times New Roman" w:hAnsi="Times New Roman"/>
          <w:sz w:val="24"/>
          <w:szCs w:val="24"/>
        </w:rPr>
        <w:t>controllers</w:t>
      </w:r>
      <w:proofErr w:type="gramEnd"/>
      <w:r w:rsidR="003434D3">
        <w:rPr>
          <w:rFonts w:ascii="Times New Roman" w:eastAsia="Times New Roman" w:hAnsi="Times New Roman"/>
          <w:sz w:val="24"/>
          <w:szCs w:val="24"/>
        </w:rPr>
        <w:t xml:space="preserve"> confidence that flights to and from controlled aerodromes will not be impacted by unmanned aircraft operations, and a more easily enforced rule in the event of unauthorised operations.</w:t>
      </w:r>
    </w:p>
    <w:p w:rsidR="00655C44" w:rsidRDefault="00655C44" w:rsidP="000872A4">
      <w:pPr>
        <w:spacing w:after="0" w:line="240" w:lineRule="auto"/>
        <w:rPr>
          <w:rFonts w:ascii="Times New Roman" w:eastAsia="Times New Roman" w:hAnsi="Times New Roman"/>
          <w:sz w:val="24"/>
          <w:szCs w:val="24"/>
        </w:rPr>
      </w:pPr>
    </w:p>
    <w:p w:rsidR="0053138F" w:rsidRDefault="0053138F" w:rsidP="0053138F">
      <w:pPr>
        <w:spacing w:after="0" w:line="240" w:lineRule="auto"/>
        <w:rPr>
          <w:rFonts w:ascii="Times New Roman" w:eastAsia="Times New Roman" w:hAnsi="Times New Roman"/>
          <w:sz w:val="24"/>
          <w:szCs w:val="24"/>
        </w:rPr>
      </w:pPr>
      <w:r w:rsidRPr="00F15C08">
        <w:rPr>
          <w:rFonts w:ascii="Times New Roman" w:eastAsia="Times New Roman" w:hAnsi="Times New Roman"/>
          <w:sz w:val="24"/>
          <w:szCs w:val="24"/>
        </w:rPr>
        <w:t xml:space="preserve">A note to </w:t>
      </w:r>
      <w:r w:rsidR="00F15C08">
        <w:rPr>
          <w:rFonts w:ascii="Times New Roman" w:eastAsia="Times New Roman" w:hAnsi="Times New Roman"/>
          <w:sz w:val="24"/>
          <w:szCs w:val="24"/>
        </w:rPr>
        <w:t xml:space="preserve">subsection 4 (1) </w:t>
      </w:r>
      <w:r w:rsidRPr="00F15C08">
        <w:rPr>
          <w:rFonts w:ascii="Times New Roman" w:eastAsia="Times New Roman" w:hAnsi="Times New Roman"/>
          <w:sz w:val="24"/>
          <w:szCs w:val="24"/>
        </w:rPr>
        <w:t xml:space="preserve">identifies the </w:t>
      </w:r>
      <w:r w:rsidRPr="00F15C08">
        <w:rPr>
          <w:rFonts w:ascii="Times New Roman" w:eastAsia="Times New Roman" w:hAnsi="Times New Roman"/>
          <w:i/>
          <w:sz w:val="24"/>
          <w:szCs w:val="24"/>
        </w:rPr>
        <w:t>Determination of airspace and controlled aerodromes etc</w:t>
      </w:r>
      <w:r w:rsidRPr="00F15C08">
        <w:rPr>
          <w:rFonts w:ascii="Times New Roman" w:eastAsia="Times New Roman" w:hAnsi="Times New Roman"/>
          <w:sz w:val="24"/>
          <w:szCs w:val="24"/>
        </w:rPr>
        <w:t xml:space="preserve">, as in force from time to time (the </w:t>
      </w:r>
      <w:r w:rsidRPr="00F15C08">
        <w:rPr>
          <w:rFonts w:ascii="Times New Roman" w:eastAsia="Times New Roman" w:hAnsi="Times New Roman"/>
          <w:b/>
          <w:i/>
          <w:sz w:val="24"/>
          <w:szCs w:val="24"/>
        </w:rPr>
        <w:t>Determination</w:t>
      </w:r>
      <w:r w:rsidRPr="00F15C08">
        <w:rPr>
          <w:rFonts w:ascii="Times New Roman" w:eastAsia="Times New Roman" w:hAnsi="Times New Roman"/>
          <w:sz w:val="24"/>
          <w:szCs w:val="24"/>
        </w:rPr>
        <w:t>), as the source of aerodromes that are controlled aerodromes</w:t>
      </w:r>
      <w:r w:rsidR="00407191">
        <w:rPr>
          <w:rFonts w:ascii="Times New Roman" w:eastAsia="Times New Roman" w:hAnsi="Times New Roman"/>
          <w:sz w:val="24"/>
          <w:szCs w:val="24"/>
        </w:rPr>
        <w:t xml:space="preserve">. </w:t>
      </w:r>
      <w:r w:rsidRPr="00F15C08">
        <w:rPr>
          <w:rFonts w:ascii="Times New Roman" w:eastAsia="Times New Roman" w:hAnsi="Times New Roman"/>
          <w:sz w:val="24"/>
          <w:szCs w:val="24"/>
        </w:rPr>
        <w:t xml:space="preserve">The Determination is a legislative instrument made under section 5 of the </w:t>
      </w:r>
      <w:r w:rsidRPr="00F15C08">
        <w:rPr>
          <w:rFonts w:ascii="Times New Roman" w:eastAsia="Times New Roman" w:hAnsi="Times New Roman"/>
          <w:i/>
          <w:sz w:val="24"/>
          <w:szCs w:val="24"/>
        </w:rPr>
        <w:t>Airspace Regulations 2007</w:t>
      </w:r>
      <w:r w:rsidRPr="00F15C08">
        <w:rPr>
          <w:rFonts w:ascii="Times New Roman" w:eastAsia="Times New Roman" w:hAnsi="Times New Roman"/>
          <w:sz w:val="24"/>
          <w:szCs w:val="24"/>
        </w:rPr>
        <w:t xml:space="preserve"> that prescribes aerodromes that are controlled aerodromes as well as volumes of Australian airspace in which different operational and control arrangements apply</w:t>
      </w:r>
      <w:r w:rsidR="00F15C08">
        <w:rPr>
          <w:rFonts w:ascii="Times New Roman" w:eastAsia="Times New Roman" w:hAnsi="Times New Roman"/>
          <w:sz w:val="24"/>
          <w:szCs w:val="24"/>
        </w:rPr>
        <w:t>, and is available on the Federal Register of Legislation</w:t>
      </w:r>
      <w:r w:rsidRPr="00F15C08">
        <w:rPr>
          <w:rFonts w:ascii="Times New Roman" w:eastAsia="Times New Roman" w:hAnsi="Times New Roman"/>
          <w:sz w:val="24"/>
          <w:szCs w:val="24"/>
        </w:rPr>
        <w:t>. The Determination may be applied, adopted or incorporated as in force from time to time in accordance with subsection 98</w:t>
      </w:r>
      <w:r w:rsidR="00D54792" w:rsidRPr="00F15C08">
        <w:rPr>
          <w:rFonts w:ascii="Times New Roman" w:eastAsia="Times New Roman" w:hAnsi="Times New Roman"/>
          <w:sz w:val="24"/>
          <w:szCs w:val="24"/>
        </w:rPr>
        <w:t> </w:t>
      </w:r>
      <w:r w:rsidRPr="00F15C08">
        <w:rPr>
          <w:rFonts w:ascii="Times New Roman" w:eastAsia="Times New Roman" w:hAnsi="Times New Roman"/>
          <w:sz w:val="24"/>
          <w:szCs w:val="24"/>
        </w:rPr>
        <w:t>(5D) of the Act.</w:t>
      </w:r>
    </w:p>
    <w:p w:rsidR="0053138F" w:rsidRDefault="0053138F" w:rsidP="000872A4">
      <w:pPr>
        <w:spacing w:after="0" w:line="240" w:lineRule="auto"/>
        <w:rPr>
          <w:rFonts w:ascii="Times New Roman" w:eastAsia="Times New Roman" w:hAnsi="Times New Roman"/>
          <w:sz w:val="24"/>
          <w:szCs w:val="24"/>
        </w:rPr>
      </w:pPr>
    </w:p>
    <w:p w:rsidR="005D3810" w:rsidRDefault="005D3810" w:rsidP="000872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direction does not apply in the circumstances mentioned in subsections (2) and (3). </w:t>
      </w:r>
    </w:p>
    <w:p w:rsidR="005D3810" w:rsidRDefault="005D3810" w:rsidP="0098065D">
      <w:pPr>
        <w:spacing w:after="0" w:line="240" w:lineRule="auto"/>
        <w:rPr>
          <w:rFonts w:ascii="Times New Roman" w:eastAsia="Times New Roman" w:hAnsi="Times New Roman"/>
          <w:sz w:val="24"/>
          <w:szCs w:val="24"/>
        </w:rPr>
      </w:pPr>
    </w:p>
    <w:p w:rsidR="005D3810" w:rsidRDefault="005D3810" w:rsidP="009806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(2) disapplies the direction in respect of the operation of unmanned aircraft in accordance with an “authorisation” under CASR, within the meaning of the word “authorisation” in regulation 11.</w:t>
      </w:r>
      <w:r w:rsidR="00C13E6C">
        <w:rPr>
          <w:rFonts w:ascii="Times New Roman" w:eastAsia="Times New Roman" w:hAnsi="Times New Roman"/>
          <w:sz w:val="24"/>
          <w:szCs w:val="24"/>
        </w:rPr>
        <w:t xml:space="preserve">015 </w:t>
      </w:r>
      <w:r>
        <w:rPr>
          <w:rFonts w:ascii="Times New Roman" w:eastAsia="Times New Roman" w:hAnsi="Times New Roman"/>
          <w:sz w:val="24"/>
          <w:szCs w:val="24"/>
        </w:rPr>
        <w:t>of CASR</w:t>
      </w:r>
      <w:r w:rsidR="00524A22">
        <w:rPr>
          <w:rFonts w:ascii="Times New Roman" w:eastAsia="Times New Roman" w:hAnsi="Times New Roman"/>
          <w:sz w:val="24"/>
          <w:szCs w:val="24"/>
        </w:rPr>
        <w:t>, or an exemption under CASR, where the authorisation or exemption permits operation of the unmanned aircraft near the aerodrome at which the operation is being conducted</w:t>
      </w:r>
      <w:r w:rsidR="00407191">
        <w:rPr>
          <w:rFonts w:ascii="Times New Roman" w:eastAsia="Times New Roman" w:hAnsi="Times New Roman"/>
          <w:sz w:val="24"/>
          <w:szCs w:val="24"/>
        </w:rPr>
        <w:t xml:space="preserve">. </w:t>
      </w:r>
    </w:p>
    <w:p w:rsidR="00524A22" w:rsidRDefault="00524A22" w:rsidP="0098065D">
      <w:pPr>
        <w:spacing w:after="0" w:line="240" w:lineRule="auto"/>
        <w:rPr>
          <w:rFonts w:ascii="Times New Roman" w:eastAsia="Times New Roman" w:hAnsi="Times New Roman"/>
          <w:sz w:val="24"/>
          <w:szCs w:val="24"/>
        </w:rPr>
      </w:pPr>
    </w:p>
    <w:p w:rsidR="00524A22" w:rsidRDefault="00524A22" w:rsidP="009806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subsection also disapplies the direction to the operation of an unmanned aircraft in an area that is approved under regulation 101.030 of CASR, if the operation is conducted in accordance with the terms of the approval.</w:t>
      </w:r>
    </w:p>
    <w:p w:rsidR="005D3810" w:rsidRDefault="005D3810" w:rsidP="0098065D">
      <w:pPr>
        <w:spacing w:after="0" w:line="240" w:lineRule="auto"/>
        <w:rPr>
          <w:rFonts w:ascii="Times New Roman" w:eastAsia="Times New Roman" w:hAnsi="Times New Roman"/>
          <w:sz w:val="24"/>
          <w:szCs w:val="24"/>
        </w:rPr>
      </w:pPr>
    </w:p>
    <w:p w:rsidR="005D3810" w:rsidRDefault="005D3810" w:rsidP="009806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subsection also disapplies the direction to operation of RPA by the holder of a remote pilot licence under the auspices of a certified RPA operator, in accordance with the privileges and limitations of remote pilot licence and the certification of the RPA operator. The direction still applies to the operation of an RPA by the holder of a remote pilot licence who is controlling the RPA for other purposes, for example sport or recreation.</w:t>
      </w:r>
    </w:p>
    <w:p w:rsidR="0021326C" w:rsidRDefault="0021326C" w:rsidP="0098065D">
      <w:pPr>
        <w:spacing w:after="0" w:line="240" w:lineRule="auto"/>
        <w:rPr>
          <w:rFonts w:ascii="Times New Roman" w:eastAsia="Times New Roman" w:hAnsi="Times New Roman"/>
          <w:sz w:val="24"/>
          <w:szCs w:val="24"/>
        </w:rPr>
      </w:pPr>
    </w:p>
    <w:p w:rsidR="0021326C" w:rsidRPr="005D3810" w:rsidRDefault="0021326C" w:rsidP="009806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(3) disapplies the direction to the operation of other specified kinds of unmanned aircraft.</w:t>
      </w:r>
    </w:p>
    <w:p w:rsidR="00590038" w:rsidRDefault="00590038" w:rsidP="0098065D">
      <w:pPr>
        <w:spacing w:after="0" w:line="240" w:lineRule="auto"/>
        <w:rPr>
          <w:rFonts w:ascii="Times New Roman" w:eastAsia="Times New Roman" w:hAnsi="Times New Roman"/>
          <w:sz w:val="24"/>
          <w:szCs w:val="24"/>
        </w:rPr>
      </w:pPr>
    </w:p>
    <w:p w:rsidR="0021326C" w:rsidRDefault="0021326C" w:rsidP="0021326C">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Section 5</w:t>
      </w:r>
    </w:p>
    <w:p w:rsidR="0021326C" w:rsidRDefault="0021326C" w:rsidP="000872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5 issues directions in respect of the operation of unmanned aircraft near non</w:t>
      </w:r>
      <w:r w:rsidR="004355F5">
        <w:rPr>
          <w:rFonts w:ascii="Times New Roman" w:eastAsia="Times New Roman" w:hAnsi="Times New Roman"/>
          <w:sz w:val="24"/>
          <w:szCs w:val="24"/>
        </w:rPr>
        <w:noBreakHyphen/>
      </w:r>
      <w:r>
        <w:rPr>
          <w:rFonts w:ascii="Times New Roman" w:eastAsia="Times New Roman" w:hAnsi="Times New Roman"/>
          <w:sz w:val="24"/>
          <w:szCs w:val="24"/>
        </w:rPr>
        <w:t xml:space="preserve">controlled aerodromes, as defined </w:t>
      </w:r>
      <w:r w:rsidR="000872A4">
        <w:rPr>
          <w:rFonts w:ascii="Times New Roman" w:eastAsia="Times New Roman" w:hAnsi="Times New Roman"/>
          <w:sz w:val="24"/>
          <w:szCs w:val="24"/>
        </w:rPr>
        <w:t xml:space="preserve">in </w:t>
      </w:r>
      <w:r>
        <w:rPr>
          <w:rFonts w:ascii="Times New Roman" w:eastAsia="Times New Roman" w:hAnsi="Times New Roman"/>
          <w:sz w:val="24"/>
          <w:szCs w:val="24"/>
        </w:rPr>
        <w:t>the instrument</w:t>
      </w:r>
      <w:r w:rsidR="00407191">
        <w:rPr>
          <w:rFonts w:ascii="Times New Roman" w:eastAsia="Times New Roman" w:hAnsi="Times New Roman"/>
          <w:sz w:val="24"/>
          <w:szCs w:val="24"/>
        </w:rPr>
        <w:t xml:space="preserve">. </w:t>
      </w:r>
      <w:r w:rsidR="003434D3">
        <w:rPr>
          <w:rFonts w:ascii="Times New Roman" w:eastAsia="Times New Roman" w:hAnsi="Times New Roman"/>
          <w:sz w:val="24"/>
          <w:szCs w:val="24"/>
        </w:rPr>
        <w:t>The rationale for the directions is</w:t>
      </w:r>
      <w:r w:rsidR="004355F5">
        <w:rPr>
          <w:rFonts w:ascii="Times New Roman" w:eastAsia="Times New Roman" w:hAnsi="Times New Roman"/>
          <w:sz w:val="24"/>
          <w:szCs w:val="24"/>
        </w:rPr>
        <w:t> </w:t>
      </w:r>
      <w:r w:rsidR="003434D3">
        <w:rPr>
          <w:rFonts w:ascii="Times New Roman" w:eastAsia="Times New Roman" w:hAnsi="Times New Roman"/>
          <w:sz w:val="24"/>
          <w:szCs w:val="24"/>
        </w:rPr>
        <w:t>the same as stated in relation to the direction in section 4.</w:t>
      </w:r>
    </w:p>
    <w:p w:rsidR="0021326C" w:rsidRDefault="0021326C" w:rsidP="0021326C">
      <w:pPr>
        <w:spacing w:after="0" w:line="240" w:lineRule="auto"/>
        <w:rPr>
          <w:rFonts w:ascii="Times New Roman" w:eastAsia="Times New Roman" w:hAnsi="Times New Roman"/>
          <w:sz w:val="24"/>
          <w:szCs w:val="24"/>
        </w:rPr>
      </w:pPr>
    </w:p>
    <w:p w:rsidR="0021326C" w:rsidRDefault="0021326C" w:rsidP="0021326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5 (1) directs a person not to launch an unmanned aircraft within 3 NM of the movement area of a non-controlled aerodrome </w:t>
      </w:r>
      <w:r w:rsidRPr="0021326C">
        <w:rPr>
          <w:rFonts w:ascii="Times New Roman" w:eastAsia="Times New Roman" w:hAnsi="Times New Roman"/>
          <w:sz w:val="24"/>
          <w:szCs w:val="24"/>
        </w:rPr>
        <w:t>if the person is aware that a manned aircraft is operating to or from the aerodrome</w:t>
      </w:r>
      <w:r w:rsidR="00407191">
        <w:rPr>
          <w:rFonts w:ascii="Times New Roman" w:eastAsia="Times New Roman" w:hAnsi="Times New Roman"/>
          <w:sz w:val="24"/>
          <w:szCs w:val="24"/>
        </w:rPr>
        <w:t>.</w:t>
      </w:r>
    </w:p>
    <w:p w:rsidR="0021326C" w:rsidRDefault="0021326C" w:rsidP="0021326C">
      <w:pPr>
        <w:spacing w:after="0" w:line="240" w:lineRule="auto"/>
        <w:rPr>
          <w:rFonts w:ascii="Times New Roman" w:eastAsia="Times New Roman" w:hAnsi="Times New Roman"/>
          <w:sz w:val="24"/>
          <w:szCs w:val="24"/>
        </w:rPr>
      </w:pPr>
    </w:p>
    <w:p w:rsidR="0021326C" w:rsidRDefault="0021326C" w:rsidP="0021326C">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(2) applies if a person is controlling an unmanned aircraft within 3 NM of the movement area of a controlled aerodrome</w:t>
      </w:r>
      <w:r w:rsidR="00407191">
        <w:rPr>
          <w:rFonts w:ascii="Times New Roman" w:eastAsia="Times New Roman" w:hAnsi="Times New Roman"/>
          <w:sz w:val="24"/>
          <w:szCs w:val="24"/>
        </w:rPr>
        <w:t xml:space="preserve">. </w:t>
      </w:r>
      <w:r>
        <w:rPr>
          <w:rFonts w:ascii="Times New Roman" w:eastAsia="Times New Roman" w:hAnsi="Times New Roman"/>
          <w:sz w:val="24"/>
          <w:szCs w:val="24"/>
        </w:rPr>
        <w:t>If the person then becomes aware that an unmanned aircraft is operating to or from the aerodrome, the person is directed to immediately ensure the aircraft is safely manoeuvred away from the path of the manned aircraft and to land the aircraft as soon as safely possible</w:t>
      </w:r>
      <w:r w:rsidR="00407191">
        <w:rPr>
          <w:rFonts w:ascii="Times New Roman" w:eastAsia="Times New Roman" w:hAnsi="Times New Roman"/>
          <w:sz w:val="24"/>
          <w:szCs w:val="24"/>
        </w:rPr>
        <w:t xml:space="preserve">. </w:t>
      </w:r>
    </w:p>
    <w:p w:rsidR="0021326C" w:rsidRDefault="0021326C" w:rsidP="0021326C">
      <w:pPr>
        <w:spacing w:after="0" w:line="240" w:lineRule="auto"/>
        <w:rPr>
          <w:rFonts w:ascii="Times New Roman" w:eastAsia="Times New Roman" w:hAnsi="Times New Roman"/>
          <w:sz w:val="24"/>
          <w:szCs w:val="24"/>
        </w:rPr>
      </w:pPr>
    </w:p>
    <w:p w:rsidR="0021326C" w:rsidRDefault="0021326C" w:rsidP="0021326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This will ensure that </w:t>
      </w:r>
      <w:r w:rsidR="0010767F">
        <w:rPr>
          <w:rFonts w:ascii="Times New Roman" w:eastAsia="Times New Roman" w:hAnsi="Times New Roman"/>
          <w:sz w:val="24"/>
          <w:szCs w:val="24"/>
        </w:rPr>
        <w:t xml:space="preserve">persons </w:t>
      </w:r>
      <w:r w:rsidR="00FD2935">
        <w:rPr>
          <w:rFonts w:ascii="Times New Roman" w:eastAsia="Times New Roman" w:hAnsi="Times New Roman"/>
          <w:sz w:val="24"/>
          <w:szCs w:val="24"/>
        </w:rPr>
        <w:t xml:space="preserve">operating </w:t>
      </w:r>
      <w:r>
        <w:rPr>
          <w:rFonts w:ascii="Times New Roman" w:eastAsia="Times New Roman" w:hAnsi="Times New Roman"/>
          <w:sz w:val="24"/>
          <w:szCs w:val="24"/>
        </w:rPr>
        <w:t xml:space="preserve">unmanned aircraft are subject to precautionary requirements in circumstances where a manned aircraft is operating close enough to the unmanned aircraft for the </w:t>
      </w:r>
      <w:r w:rsidR="0010767F">
        <w:rPr>
          <w:rFonts w:ascii="Times New Roman" w:eastAsia="Times New Roman" w:hAnsi="Times New Roman"/>
          <w:sz w:val="24"/>
          <w:szCs w:val="24"/>
        </w:rPr>
        <w:t xml:space="preserve">person </w:t>
      </w:r>
      <w:r>
        <w:rPr>
          <w:rFonts w:ascii="Times New Roman" w:eastAsia="Times New Roman" w:hAnsi="Times New Roman"/>
          <w:sz w:val="24"/>
          <w:szCs w:val="24"/>
        </w:rPr>
        <w:t>to be aware of it, without imposing requirements to avoid manned aircraft that may be operating near the aerodrome but not near the unmanned aircraft.</w:t>
      </w:r>
    </w:p>
    <w:p w:rsidR="0021326C" w:rsidRDefault="0021326C" w:rsidP="0021326C">
      <w:pPr>
        <w:spacing w:after="0" w:line="240" w:lineRule="auto"/>
        <w:rPr>
          <w:rFonts w:ascii="Times New Roman" w:eastAsia="Times New Roman" w:hAnsi="Times New Roman"/>
          <w:sz w:val="24"/>
          <w:szCs w:val="24"/>
        </w:rPr>
      </w:pPr>
    </w:p>
    <w:p w:rsidR="0021326C" w:rsidRDefault="0021326C" w:rsidP="0021326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state of “awareness” in the directions is affected by subsection 2 (2) and ensures that operators of unmanned aircraft cannot avoid the safety requirements as a result of wilful blindness about a nearby manned aircraft.</w:t>
      </w:r>
    </w:p>
    <w:p w:rsidR="0021326C" w:rsidRDefault="0021326C" w:rsidP="0021326C">
      <w:pPr>
        <w:spacing w:after="0" w:line="240" w:lineRule="auto"/>
        <w:rPr>
          <w:rFonts w:ascii="Times New Roman" w:eastAsia="Times New Roman" w:hAnsi="Times New Roman"/>
          <w:sz w:val="24"/>
          <w:szCs w:val="24"/>
        </w:rPr>
      </w:pPr>
    </w:p>
    <w:p w:rsidR="0021326C" w:rsidRDefault="0021326C" w:rsidP="0021326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directions intend to capture the area of 3 NM within any part of such a movement area.</w:t>
      </w:r>
    </w:p>
    <w:p w:rsidR="003434D3" w:rsidRDefault="003434D3" w:rsidP="0021326C">
      <w:pPr>
        <w:spacing w:after="0" w:line="240" w:lineRule="auto"/>
        <w:rPr>
          <w:rFonts w:ascii="Times New Roman" w:eastAsia="Times New Roman" w:hAnsi="Times New Roman"/>
          <w:sz w:val="24"/>
          <w:szCs w:val="24"/>
        </w:rPr>
      </w:pPr>
    </w:p>
    <w:p w:rsidR="0021326C" w:rsidRDefault="0021326C" w:rsidP="0021326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directions do not apply in the circumstances mentioned in subsections (3) and (4).</w:t>
      </w:r>
    </w:p>
    <w:p w:rsidR="0021326C" w:rsidRDefault="0021326C" w:rsidP="0021326C">
      <w:pPr>
        <w:spacing w:after="0" w:line="240" w:lineRule="auto"/>
        <w:rPr>
          <w:rFonts w:ascii="Times New Roman" w:eastAsia="Times New Roman" w:hAnsi="Times New Roman"/>
          <w:sz w:val="24"/>
          <w:szCs w:val="24"/>
        </w:rPr>
      </w:pPr>
    </w:p>
    <w:p w:rsidR="00A3205F" w:rsidRDefault="0021326C" w:rsidP="00A320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(3) disapplies the directions in respect of the operation of unmanned aircraft in accordance with an “authorisation” under </w:t>
      </w:r>
      <w:r w:rsidRPr="009772EA">
        <w:rPr>
          <w:rFonts w:ascii="Times New Roman" w:eastAsia="Times New Roman" w:hAnsi="Times New Roman"/>
          <w:sz w:val="24"/>
          <w:szCs w:val="24"/>
        </w:rPr>
        <w:t>CASR</w:t>
      </w:r>
      <w:r>
        <w:rPr>
          <w:rFonts w:ascii="Times New Roman" w:eastAsia="Times New Roman" w:hAnsi="Times New Roman"/>
          <w:sz w:val="24"/>
          <w:szCs w:val="24"/>
        </w:rPr>
        <w:t>, within the meaning of the word “authorisation” in regulation 11.</w:t>
      </w:r>
      <w:r w:rsidR="00C13E6C">
        <w:rPr>
          <w:rFonts w:ascii="Times New Roman" w:eastAsia="Times New Roman" w:hAnsi="Times New Roman"/>
          <w:sz w:val="24"/>
          <w:szCs w:val="24"/>
        </w:rPr>
        <w:t xml:space="preserve">015 </w:t>
      </w:r>
      <w:r>
        <w:rPr>
          <w:rFonts w:ascii="Times New Roman" w:eastAsia="Times New Roman" w:hAnsi="Times New Roman"/>
          <w:sz w:val="24"/>
          <w:szCs w:val="24"/>
        </w:rPr>
        <w:t>of CASR</w:t>
      </w:r>
      <w:r w:rsidR="00A3205F">
        <w:rPr>
          <w:rFonts w:ascii="Times New Roman" w:eastAsia="Times New Roman" w:hAnsi="Times New Roman"/>
          <w:sz w:val="24"/>
          <w:szCs w:val="24"/>
        </w:rPr>
        <w:t>, or an exemption under CASR, where the authorisation or exemption permits operation of the unmanned aircraft near the aerodrome at which the operation is being conducted</w:t>
      </w:r>
      <w:r w:rsidR="00407191">
        <w:rPr>
          <w:rFonts w:ascii="Times New Roman" w:eastAsia="Times New Roman" w:hAnsi="Times New Roman"/>
          <w:sz w:val="24"/>
          <w:szCs w:val="24"/>
        </w:rPr>
        <w:t xml:space="preserve">. </w:t>
      </w:r>
    </w:p>
    <w:p w:rsidR="00A3205F" w:rsidRDefault="00A3205F" w:rsidP="00A3205F">
      <w:pPr>
        <w:spacing w:after="0" w:line="240" w:lineRule="auto"/>
        <w:rPr>
          <w:rFonts w:ascii="Times New Roman" w:eastAsia="Times New Roman" w:hAnsi="Times New Roman"/>
          <w:sz w:val="24"/>
          <w:szCs w:val="24"/>
        </w:rPr>
      </w:pPr>
    </w:p>
    <w:p w:rsidR="0021326C" w:rsidRDefault="00A3205F" w:rsidP="00A320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subsection also disapplies the direction to the operation of an unmanned aircraft in an area that is approved under regulation 101.030 of CASR, if the operation is conducted in accordance with the terms of the approval</w:t>
      </w:r>
      <w:r w:rsidR="00407191">
        <w:rPr>
          <w:rFonts w:ascii="Times New Roman" w:eastAsia="Times New Roman" w:hAnsi="Times New Roman"/>
          <w:sz w:val="24"/>
          <w:szCs w:val="24"/>
        </w:rPr>
        <w:t xml:space="preserve">. </w:t>
      </w:r>
    </w:p>
    <w:p w:rsidR="0021326C" w:rsidRDefault="0021326C" w:rsidP="0021326C">
      <w:pPr>
        <w:spacing w:after="0" w:line="240" w:lineRule="auto"/>
        <w:rPr>
          <w:rFonts w:ascii="Times New Roman" w:eastAsia="Times New Roman" w:hAnsi="Times New Roman"/>
          <w:sz w:val="24"/>
          <w:szCs w:val="24"/>
        </w:rPr>
      </w:pPr>
    </w:p>
    <w:p w:rsidR="0021326C" w:rsidRDefault="0021326C" w:rsidP="0021326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subsection also disapplies the directions to operation of RPA by the holder of a remote pilot licence under the auspices of a certified RPA operator, in accordance with the privileges and limitations of remote pilot licence and the certification of the RPA operator. The direction still applies to the operation of an RPA by the holder of a remote pilot licence who is controlling the RPA for other purposes, for example sport or recreation.</w:t>
      </w:r>
    </w:p>
    <w:p w:rsidR="0021326C" w:rsidRPr="005D3810" w:rsidRDefault="0021326C" w:rsidP="00562CC5">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(4) disapplies the directions to the operation of other specified kinds of unmanned aircraft.</w:t>
      </w:r>
    </w:p>
    <w:p w:rsidR="0021326C" w:rsidRDefault="0021326C" w:rsidP="00562CC5">
      <w:pPr>
        <w:keepNext/>
        <w:spacing w:after="0" w:line="240" w:lineRule="auto"/>
        <w:rPr>
          <w:rFonts w:ascii="Times New Roman" w:eastAsia="Times New Roman" w:hAnsi="Times New Roman"/>
          <w:sz w:val="24"/>
          <w:szCs w:val="24"/>
        </w:rPr>
      </w:pPr>
    </w:p>
    <w:p w:rsidR="0021326C" w:rsidRDefault="0021326C" w:rsidP="00562CC5">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Section 6</w:t>
      </w:r>
    </w:p>
    <w:p w:rsidR="0021326C" w:rsidRDefault="0021326C" w:rsidP="00562CC5">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6 (1) directs a person not to control an unmanned aircraft higher than 400 ft AGL.</w:t>
      </w:r>
    </w:p>
    <w:p w:rsidR="0021326C" w:rsidRDefault="0021326C" w:rsidP="00562CC5">
      <w:pPr>
        <w:keepNext/>
        <w:spacing w:after="0" w:line="240" w:lineRule="auto"/>
        <w:rPr>
          <w:rFonts w:ascii="Times New Roman" w:eastAsia="Times New Roman" w:hAnsi="Times New Roman"/>
          <w:sz w:val="24"/>
          <w:szCs w:val="24"/>
        </w:rPr>
      </w:pPr>
    </w:p>
    <w:p w:rsidR="0021326C" w:rsidRDefault="0021326C" w:rsidP="0021326C">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(2) states circumstances in which the direction does not apply</w:t>
      </w:r>
      <w:r w:rsidR="003A770C">
        <w:rPr>
          <w:rFonts w:ascii="Times New Roman" w:eastAsia="Times New Roman" w:hAnsi="Times New Roman"/>
          <w:sz w:val="24"/>
          <w:szCs w:val="24"/>
        </w:rPr>
        <w:t>, including the operation of unmanned aircraft in accordance with Subparts 101.D, 101.E and 101.H of CASR</w:t>
      </w:r>
      <w:r w:rsidR="00407191">
        <w:rPr>
          <w:rFonts w:ascii="Times New Roman" w:eastAsia="Times New Roman" w:hAnsi="Times New Roman"/>
          <w:sz w:val="24"/>
          <w:szCs w:val="24"/>
        </w:rPr>
        <w:t>.</w:t>
      </w:r>
    </w:p>
    <w:p w:rsidR="003A770C" w:rsidRDefault="003A770C" w:rsidP="0021326C">
      <w:pPr>
        <w:spacing w:after="0" w:line="240" w:lineRule="auto"/>
        <w:rPr>
          <w:rFonts w:ascii="Times New Roman" w:eastAsia="Times New Roman" w:hAnsi="Times New Roman"/>
          <w:sz w:val="24"/>
          <w:szCs w:val="24"/>
        </w:rPr>
      </w:pPr>
    </w:p>
    <w:p w:rsidR="00A3205F" w:rsidRDefault="003A770C" w:rsidP="00A320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(2) also disapplies the direction in respect of the operation of unmanned aircraft in accordance with an “authorisation” under CASR, within the meaning of the word “authorisation” in regulation 11.</w:t>
      </w:r>
      <w:r w:rsidR="00C13E6C">
        <w:rPr>
          <w:rFonts w:ascii="Times New Roman" w:eastAsia="Times New Roman" w:hAnsi="Times New Roman"/>
          <w:sz w:val="24"/>
          <w:szCs w:val="24"/>
        </w:rPr>
        <w:t xml:space="preserve">015 </w:t>
      </w:r>
      <w:r>
        <w:rPr>
          <w:rFonts w:ascii="Times New Roman" w:eastAsia="Times New Roman" w:hAnsi="Times New Roman"/>
          <w:sz w:val="24"/>
          <w:szCs w:val="24"/>
        </w:rPr>
        <w:t>of CASR</w:t>
      </w:r>
      <w:r w:rsidR="00A3205F">
        <w:rPr>
          <w:rFonts w:ascii="Times New Roman" w:eastAsia="Times New Roman" w:hAnsi="Times New Roman"/>
          <w:sz w:val="24"/>
          <w:szCs w:val="24"/>
        </w:rPr>
        <w:t>, or an exemption under CASR, where the authorisation or exemption permits operation of the unmanned aircraft higher than 400 ft AGL</w:t>
      </w:r>
      <w:r w:rsidR="00407191">
        <w:rPr>
          <w:rFonts w:ascii="Times New Roman" w:eastAsia="Times New Roman" w:hAnsi="Times New Roman"/>
          <w:sz w:val="24"/>
          <w:szCs w:val="24"/>
        </w:rPr>
        <w:t xml:space="preserve">. </w:t>
      </w:r>
    </w:p>
    <w:p w:rsidR="00A3205F" w:rsidRDefault="00A3205F" w:rsidP="00A3205F">
      <w:pPr>
        <w:spacing w:after="0" w:line="240" w:lineRule="auto"/>
        <w:rPr>
          <w:rFonts w:ascii="Times New Roman" w:eastAsia="Times New Roman" w:hAnsi="Times New Roman"/>
          <w:sz w:val="24"/>
          <w:szCs w:val="24"/>
        </w:rPr>
      </w:pPr>
    </w:p>
    <w:p w:rsidR="003A770C" w:rsidRDefault="00A3205F" w:rsidP="00A320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subsection also disapplies the direction to the operation of an unmanned aircraft in an area that is approved under regulation 101.030 of CASR, if the operation is conducted in accordance with the terms of the approval</w:t>
      </w:r>
      <w:r w:rsidR="00407191">
        <w:rPr>
          <w:rFonts w:ascii="Times New Roman" w:eastAsia="Times New Roman" w:hAnsi="Times New Roman"/>
          <w:sz w:val="24"/>
          <w:szCs w:val="24"/>
        </w:rPr>
        <w:t xml:space="preserve">. </w:t>
      </w:r>
    </w:p>
    <w:p w:rsidR="003A770C" w:rsidRDefault="003A770C" w:rsidP="003A770C">
      <w:pPr>
        <w:spacing w:after="0" w:line="240" w:lineRule="auto"/>
        <w:rPr>
          <w:rFonts w:ascii="Times New Roman" w:eastAsia="Times New Roman" w:hAnsi="Times New Roman"/>
          <w:sz w:val="24"/>
          <w:szCs w:val="24"/>
        </w:rPr>
      </w:pPr>
    </w:p>
    <w:p w:rsidR="003A770C" w:rsidRDefault="00A3205F" w:rsidP="003A770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w:t>
      </w:r>
      <w:r w:rsidR="003A770C">
        <w:rPr>
          <w:rFonts w:ascii="Times New Roman" w:eastAsia="Times New Roman" w:hAnsi="Times New Roman"/>
          <w:sz w:val="24"/>
          <w:szCs w:val="24"/>
        </w:rPr>
        <w:t>ubsection also disapplies the directions to operation of RPA by the holder of a remote pilot licence under the auspices of a certified RPA operator, in accordance with the privileges and limitations of remote pilot licence and the certification of the RPA operator. The direction still applies to the operation of an RPA by the holder of a remote pilot licence who is controlling the RPA for other purposes, for example sport or recreation.</w:t>
      </w:r>
    </w:p>
    <w:p w:rsidR="003A770C" w:rsidRDefault="003A770C" w:rsidP="003A770C">
      <w:pPr>
        <w:spacing w:after="0" w:line="240" w:lineRule="auto"/>
        <w:rPr>
          <w:rFonts w:ascii="Times New Roman" w:eastAsia="Times New Roman" w:hAnsi="Times New Roman"/>
          <w:sz w:val="24"/>
          <w:szCs w:val="24"/>
        </w:rPr>
      </w:pPr>
    </w:p>
    <w:p w:rsidR="00FD2935" w:rsidRDefault="00A3205F" w:rsidP="00FD2935">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(f) of s</w:t>
      </w:r>
      <w:r w:rsidR="00FD2935">
        <w:rPr>
          <w:rFonts w:ascii="Times New Roman" w:eastAsia="Times New Roman" w:hAnsi="Times New Roman"/>
          <w:sz w:val="24"/>
          <w:szCs w:val="24"/>
        </w:rPr>
        <w:t xml:space="preserve">ubsection (2) also disapplies the directions to operation of a model aircraft in accordance with an approval given by CASA for the purpose of the </w:t>
      </w:r>
      <w:r>
        <w:rPr>
          <w:rFonts w:ascii="Times New Roman" w:eastAsia="Times New Roman" w:hAnsi="Times New Roman"/>
          <w:sz w:val="24"/>
          <w:szCs w:val="24"/>
        </w:rPr>
        <w:t xml:space="preserve">paragraph. </w:t>
      </w:r>
      <w:r w:rsidR="00FD2935">
        <w:rPr>
          <w:rFonts w:ascii="Times New Roman" w:eastAsia="Times New Roman" w:hAnsi="Times New Roman"/>
          <w:sz w:val="24"/>
          <w:szCs w:val="24"/>
        </w:rPr>
        <w:t>CASA will assess applications for a person to operate model aircraft above 400 ft AGL on a case by case basis by reference to safety considerations.</w:t>
      </w:r>
    </w:p>
    <w:p w:rsidR="00A3205F" w:rsidRDefault="00A3205F" w:rsidP="00FD2935">
      <w:pPr>
        <w:spacing w:after="0" w:line="240" w:lineRule="auto"/>
        <w:rPr>
          <w:rFonts w:ascii="Times New Roman" w:eastAsia="Times New Roman" w:hAnsi="Times New Roman"/>
          <w:sz w:val="24"/>
          <w:szCs w:val="24"/>
        </w:rPr>
      </w:pPr>
    </w:p>
    <w:p w:rsidR="00A3205F" w:rsidRDefault="00A3205F" w:rsidP="00FD293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direction is not </w:t>
      </w:r>
      <w:proofErr w:type="spellStart"/>
      <w:r>
        <w:rPr>
          <w:rFonts w:ascii="Times New Roman" w:eastAsia="Times New Roman" w:hAnsi="Times New Roman"/>
          <w:sz w:val="24"/>
          <w:szCs w:val="24"/>
        </w:rPr>
        <w:t>disapplied</w:t>
      </w:r>
      <w:proofErr w:type="spellEnd"/>
      <w:r>
        <w:rPr>
          <w:rFonts w:ascii="Times New Roman" w:eastAsia="Times New Roman" w:hAnsi="Times New Roman"/>
          <w:sz w:val="24"/>
          <w:szCs w:val="24"/>
        </w:rPr>
        <w:t xml:space="preserve"> with respect to micro RPA.</w:t>
      </w:r>
    </w:p>
    <w:p w:rsidR="00FD2935" w:rsidRDefault="00FD2935" w:rsidP="003A770C">
      <w:pPr>
        <w:spacing w:after="0" w:line="240" w:lineRule="auto"/>
        <w:rPr>
          <w:rFonts w:ascii="Times New Roman" w:eastAsia="Times New Roman" w:hAnsi="Times New Roman"/>
          <w:sz w:val="24"/>
          <w:szCs w:val="24"/>
        </w:rPr>
      </w:pPr>
    </w:p>
    <w:p w:rsidR="003434D3" w:rsidRDefault="0089663F" w:rsidP="003A770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direction consolidates and simplifies the rules relating to the maximum operating height for unmanned aircraft and extends the rule in regulation 101.400 relating to model aircraft</w:t>
      </w:r>
      <w:r w:rsidR="00407191">
        <w:rPr>
          <w:rFonts w:ascii="Times New Roman" w:eastAsia="Times New Roman" w:hAnsi="Times New Roman"/>
          <w:sz w:val="24"/>
          <w:szCs w:val="24"/>
        </w:rPr>
        <w:t>.</w:t>
      </w:r>
    </w:p>
    <w:p w:rsidR="003434D3" w:rsidRDefault="003434D3" w:rsidP="003A770C">
      <w:pPr>
        <w:spacing w:after="0" w:line="240" w:lineRule="auto"/>
        <w:rPr>
          <w:rFonts w:ascii="Times New Roman" w:eastAsia="Times New Roman" w:hAnsi="Times New Roman"/>
          <w:sz w:val="24"/>
          <w:szCs w:val="24"/>
        </w:rPr>
      </w:pPr>
    </w:p>
    <w:p w:rsidR="003A770C" w:rsidRPr="003A770C" w:rsidRDefault="003A770C" w:rsidP="0021326C">
      <w:pPr>
        <w:spacing w:after="0" w:line="240" w:lineRule="auto"/>
        <w:rPr>
          <w:rFonts w:ascii="Times New Roman" w:eastAsia="Times New Roman" w:hAnsi="Times New Roman"/>
          <w:sz w:val="24"/>
          <w:szCs w:val="24"/>
          <w:u w:val="single"/>
        </w:rPr>
      </w:pPr>
      <w:r w:rsidRPr="003A770C">
        <w:rPr>
          <w:rFonts w:ascii="Times New Roman" w:eastAsia="Times New Roman" w:hAnsi="Times New Roman"/>
          <w:sz w:val="24"/>
          <w:szCs w:val="24"/>
          <w:u w:val="single"/>
        </w:rPr>
        <w:t>Section 7</w:t>
      </w:r>
    </w:p>
    <w:p w:rsidR="0098065D" w:rsidRDefault="00564354" w:rsidP="009806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7 (1) directs that a person must not control an unmanned aircraft over an area where a fire, police or other public safety or emergency operation is being conducted</w:t>
      </w:r>
      <w:r w:rsidR="00407191">
        <w:rPr>
          <w:rFonts w:ascii="Times New Roman" w:eastAsia="Times New Roman" w:hAnsi="Times New Roman"/>
          <w:sz w:val="24"/>
          <w:szCs w:val="24"/>
        </w:rPr>
        <w:t xml:space="preserve">. </w:t>
      </w:r>
      <w:r>
        <w:rPr>
          <w:rFonts w:ascii="Times New Roman" w:eastAsia="Times New Roman" w:hAnsi="Times New Roman"/>
          <w:sz w:val="24"/>
          <w:szCs w:val="24"/>
        </w:rPr>
        <w:t>The direction</w:t>
      </w:r>
      <w:r w:rsidR="00590038">
        <w:rPr>
          <w:rFonts w:ascii="Times New Roman" w:eastAsia="Times New Roman" w:hAnsi="Times New Roman"/>
          <w:sz w:val="24"/>
          <w:szCs w:val="24"/>
        </w:rPr>
        <w:t xml:space="preserve"> </w:t>
      </w:r>
      <w:r w:rsidR="0098065D" w:rsidRPr="00757565">
        <w:rPr>
          <w:rFonts w:ascii="Times New Roman" w:eastAsia="Times New Roman" w:hAnsi="Times New Roman"/>
          <w:sz w:val="24"/>
          <w:szCs w:val="24"/>
        </w:rPr>
        <w:t>ensure</w:t>
      </w:r>
      <w:r w:rsidR="00590038">
        <w:rPr>
          <w:rFonts w:ascii="Times New Roman" w:eastAsia="Times New Roman" w:hAnsi="Times New Roman"/>
          <w:sz w:val="24"/>
          <w:szCs w:val="24"/>
        </w:rPr>
        <w:t>s</w:t>
      </w:r>
      <w:r w:rsidR="0098065D" w:rsidRPr="00757565">
        <w:rPr>
          <w:rFonts w:ascii="Times New Roman" w:eastAsia="Times New Roman" w:hAnsi="Times New Roman"/>
          <w:sz w:val="24"/>
          <w:szCs w:val="24"/>
        </w:rPr>
        <w:t xml:space="preserve"> </w:t>
      </w:r>
      <w:r w:rsidR="0010767F">
        <w:rPr>
          <w:rFonts w:ascii="Times New Roman" w:eastAsia="Times New Roman" w:hAnsi="Times New Roman"/>
          <w:sz w:val="24"/>
          <w:szCs w:val="24"/>
        </w:rPr>
        <w:t xml:space="preserve">the appropriate safety regulation of </w:t>
      </w:r>
      <w:r w:rsidR="0098065D" w:rsidRPr="00757565">
        <w:rPr>
          <w:rFonts w:ascii="Times New Roman" w:eastAsia="Times New Roman" w:hAnsi="Times New Roman"/>
          <w:sz w:val="24"/>
          <w:szCs w:val="24"/>
        </w:rPr>
        <w:t xml:space="preserve">all </w:t>
      </w:r>
      <w:r w:rsidR="00590038">
        <w:rPr>
          <w:rFonts w:ascii="Times New Roman" w:eastAsia="Times New Roman" w:hAnsi="Times New Roman"/>
          <w:sz w:val="24"/>
          <w:szCs w:val="24"/>
        </w:rPr>
        <w:t xml:space="preserve">operation of unmanned aircraft </w:t>
      </w:r>
      <w:r w:rsidR="0098065D" w:rsidRPr="00757565">
        <w:rPr>
          <w:rFonts w:ascii="Times New Roman" w:eastAsia="Times New Roman" w:hAnsi="Times New Roman"/>
          <w:sz w:val="24"/>
          <w:szCs w:val="24"/>
        </w:rPr>
        <w:t xml:space="preserve">over public safety or emergency </w:t>
      </w:r>
      <w:r w:rsidR="0010767F">
        <w:rPr>
          <w:rFonts w:ascii="Times New Roman" w:eastAsia="Times New Roman" w:hAnsi="Times New Roman"/>
          <w:sz w:val="24"/>
          <w:szCs w:val="24"/>
        </w:rPr>
        <w:t>operations.</w:t>
      </w:r>
      <w:r w:rsidR="00590038">
        <w:rPr>
          <w:rFonts w:ascii="Times New Roman" w:eastAsia="Times New Roman" w:hAnsi="Times New Roman"/>
          <w:sz w:val="24"/>
          <w:szCs w:val="24"/>
        </w:rPr>
        <w:t xml:space="preserve"> </w:t>
      </w:r>
      <w:r>
        <w:rPr>
          <w:rFonts w:ascii="Times New Roman" w:eastAsia="Times New Roman" w:hAnsi="Times New Roman"/>
          <w:sz w:val="24"/>
          <w:szCs w:val="24"/>
        </w:rPr>
        <w:t xml:space="preserve">The direction is intended to ensure that emergency operations can be conducted efficiently and safely, with particular regard to the </w:t>
      </w:r>
      <w:r w:rsidR="0010767F">
        <w:rPr>
          <w:rFonts w:ascii="Times New Roman" w:eastAsia="Times New Roman" w:hAnsi="Times New Roman"/>
          <w:sz w:val="24"/>
          <w:szCs w:val="24"/>
        </w:rPr>
        <w:t xml:space="preserve">discretion </w:t>
      </w:r>
      <w:r>
        <w:rPr>
          <w:rFonts w:ascii="Times New Roman" w:eastAsia="Times New Roman" w:hAnsi="Times New Roman"/>
          <w:sz w:val="24"/>
          <w:szCs w:val="24"/>
        </w:rPr>
        <w:t>of the emergency authorities to control aviation activities in the area as part of the emergency response</w:t>
      </w:r>
      <w:r w:rsidR="00407191">
        <w:rPr>
          <w:rFonts w:ascii="Times New Roman" w:eastAsia="Times New Roman" w:hAnsi="Times New Roman"/>
          <w:sz w:val="24"/>
          <w:szCs w:val="24"/>
        </w:rPr>
        <w:t xml:space="preserve">. </w:t>
      </w:r>
    </w:p>
    <w:p w:rsidR="00564354" w:rsidRDefault="00564354" w:rsidP="00564354">
      <w:pPr>
        <w:spacing w:after="0" w:line="240" w:lineRule="auto"/>
        <w:rPr>
          <w:rFonts w:ascii="Times New Roman" w:eastAsia="Times New Roman" w:hAnsi="Times New Roman"/>
          <w:sz w:val="24"/>
          <w:szCs w:val="24"/>
        </w:rPr>
      </w:pPr>
    </w:p>
    <w:p w:rsidR="00564354" w:rsidRDefault="00564354" w:rsidP="00564354">
      <w:p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Subsection (2) states that the direction does not apply if the operation of the unmanned aircraft is approved by the person in control of the emergency operation, including in circumstances where the emergency response would not be affected by the operation of unmanned aircraft in the area</w:t>
      </w:r>
      <w:r w:rsidR="00407191">
        <w:rPr>
          <w:rFonts w:ascii="Times New Roman" w:eastAsia="Times New Roman" w:hAnsi="Times New Roman"/>
          <w:sz w:val="24"/>
          <w:szCs w:val="24"/>
        </w:rPr>
        <w:t>.</w:t>
      </w:r>
      <w:proofErr w:type="gramEnd"/>
      <w:r w:rsidR="00407191">
        <w:rPr>
          <w:rFonts w:ascii="Times New Roman" w:eastAsia="Times New Roman" w:hAnsi="Times New Roman"/>
          <w:sz w:val="24"/>
          <w:szCs w:val="24"/>
        </w:rPr>
        <w:t xml:space="preserve"> </w:t>
      </w:r>
      <w:r>
        <w:rPr>
          <w:rFonts w:ascii="Times New Roman" w:eastAsia="Times New Roman" w:hAnsi="Times New Roman"/>
          <w:sz w:val="24"/>
          <w:szCs w:val="24"/>
        </w:rPr>
        <w:t>This direction otherwise covers all unmanned aircraft to which the instrument applies (see section 3).</w:t>
      </w:r>
    </w:p>
    <w:p w:rsidR="00564354" w:rsidRDefault="00564354" w:rsidP="00562CC5">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Section 8</w:t>
      </w:r>
    </w:p>
    <w:p w:rsidR="00564354" w:rsidRDefault="00564354" w:rsidP="00562CC5">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8 issues a direction in relation to the operation of RPA near people</w:t>
      </w:r>
      <w:r w:rsidR="00407191">
        <w:rPr>
          <w:rFonts w:ascii="Times New Roman" w:eastAsia="Times New Roman" w:hAnsi="Times New Roman"/>
          <w:sz w:val="24"/>
          <w:szCs w:val="24"/>
        </w:rPr>
        <w:t xml:space="preserve">. </w:t>
      </w:r>
      <w:r>
        <w:rPr>
          <w:rFonts w:ascii="Times New Roman" w:eastAsia="Times New Roman" w:hAnsi="Times New Roman"/>
          <w:sz w:val="24"/>
          <w:szCs w:val="24"/>
        </w:rPr>
        <w:t>It gives a more restrictive but clearer requirement than that presently expressed in Part 101</w:t>
      </w:r>
      <w:r w:rsidR="00407191">
        <w:rPr>
          <w:rFonts w:ascii="Times New Roman" w:eastAsia="Times New Roman" w:hAnsi="Times New Roman"/>
          <w:sz w:val="24"/>
          <w:szCs w:val="24"/>
        </w:rPr>
        <w:t xml:space="preserve">. </w:t>
      </w:r>
      <w:r w:rsidR="0089663F">
        <w:rPr>
          <w:rFonts w:ascii="Times New Roman" w:eastAsia="Times New Roman" w:hAnsi="Times New Roman"/>
          <w:sz w:val="24"/>
          <w:szCs w:val="24"/>
        </w:rPr>
        <w:t>Notably, it extends the present restrictions in CASR concerning operation of RPA near people by overriding the right in subregulation 101.245 (3) to operate an RPA up to 15 metres of a person in the circumstances prescribed in the subregulation.</w:t>
      </w:r>
    </w:p>
    <w:p w:rsidR="00564354" w:rsidRDefault="00564354" w:rsidP="00562CC5">
      <w:pPr>
        <w:keepNext/>
        <w:spacing w:after="0" w:line="240" w:lineRule="auto"/>
        <w:rPr>
          <w:rFonts w:ascii="Times New Roman" w:eastAsia="Times New Roman" w:hAnsi="Times New Roman"/>
          <w:sz w:val="24"/>
          <w:szCs w:val="24"/>
        </w:rPr>
      </w:pPr>
    </w:p>
    <w:p w:rsidR="00564354" w:rsidRDefault="00564354" w:rsidP="00564354">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subsection (1), a person controlling an RPA is directed to ensure that the RPA is not operated within 30 metres of another person unless the other person has duties essential to the control or navigation of the RPA</w:t>
      </w:r>
      <w:r w:rsidR="00407191">
        <w:rPr>
          <w:rFonts w:ascii="Times New Roman" w:eastAsia="Times New Roman" w:hAnsi="Times New Roman"/>
          <w:sz w:val="24"/>
          <w:szCs w:val="24"/>
        </w:rPr>
        <w:t xml:space="preserve">. </w:t>
      </w:r>
      <w:r>
        <w:rPr>
          <w:rFonts w:ascii="Times New Roman" w:eastAsia="Times New Roman" w:hAnsi="Times New Roman"/>
          <w:sz w:val="24"/>
          <w:szCs w:val="24"/>
        </w:rPr>
        <w:t xml:space="preserve">The formulation of the direction is similar to the definition of </w:t>
      </w:r>
      <w:r w:rsidRPr="00562CC5">
        <w:rPr>
          <w:rFonts w:ascii="Times New Roman" w:eastAsia="Times New Roman" w:hAnsi="Times New Roman"/>
          <w:b/>
          <w:i/>
          <w:sz w:val="24"/>
          <w:szCs w:val="24"/>
        </w:rPr>
        <w:t>flight crew member</w:t>
      </w:r>
      <w:r>
        <w:rPr>
          <w:rFonts w:ascii="Times New Roman" w:eastAsia="Times New Roman" w:hAnsi="Times New Roman"/>
          <w:sz w:val="24"/>
          <w:szCs w:val="24"/>
        </w:rPr>
        <w:t xml:space="preserve"> in the CASR Dictionary and is intended to clarify the direct link between a person who is close to the RPA and that person’s role in the control of the RPA</w:t>
      </w:r>
      <w:r w:rsidR="00407191">
        <w:rPr>
          <w:rFonts w:ascii="Times New Roman" w:eastAsia="Times New Roman" w:hAnsi="Times New Roman"/>
          <w:sz w:val="24"/>
          <w:szCs w:val="24"/>
        </w:rPr>
        <w:t>.</w:t>
      </w:r>
    </w:p>
    <w:p w:rsidR="00564354" w:rsidRDefault="00564354" w:rsidP="00564354">
      <w:pPr>
        <w:spacing w:after="0" w:line="240" w:lineRule="auto"/>
        <w:rPr>
          <w:rFonts w:ascii="Times New Roman" w:eastAsia="Times New Roman" w:hAnsi="Times New Roman"/>
          <w:sz w:val="24"/>
          <w:szCs w:val="24"/>
        </w:rPr>
      </w:pPr>
    </w:p>
    <w:p w:rsidR="00564354" w:rsidRDefault="00564354" w:rsidP="0056435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intention of the direction is to clarify the intention of regulation 101.245 that RPA should not be operated near persons who may be associated with the </w:t>
      </w:r>
      <w:r w:rsidR="004B37AA">
        <w:rPr>
          <w:rFonts w:ascii="Times New Roman" w:eastAsia="Times New Roman" w:hAnsi="Times New Roman"/>
          <w:sz w:val="24"/>
          <w:szCs w:val="24"/>
        </w:rPr>
        <w:t xml:space="preserve">person </w:t>
      </w:r>
      <w:r w:rsidR="00FD2935">
        <w:rPr>
          <w:rFonts w:ascii="Times New Roman" w:eastAsia="Times New Roman" w:hAnsi="Times New Roman"/>
          <w:sz w:val="24"/>
          <w:szCs w:val="24"/>
        </w:rPr>
        <w:t>controlling</w:t>
      </w:r>
      <w:r>
        <w:rPr>
          <w:rFonts w:ascii="Times New Roman" w:eastAsia="Times New Roman" w:hAnsi="Times New Roman"/>
          <w:sz w:val="24"/>
          <w:szCs w:val="24"/>
        </w:rPr>
        <w:t xml:space="preserve"> an RPA but </w:t>
      </w:r>
      <w:r w:rsidR="0010767F">
        <w:rPr>
          <w:rFonts w:ascii="Times New Roman" w:eastAsia="Times New Roman" w:hAnsi="Times New Roman"/>
          <w:sz w:val="24"/>
          <w:szCs w:val="24"/>
        </w:rPr>
        <w:t xml:space="preserve">who </w:t>
      </w:r>
      <w:r>
        <w:rPr>
          <w:rFonts w:ascii="Times New Roman" w:eastAsia="Times New Roman" w:hAnsi="Times New Roman"/>
          <w:sz w:val="24"/>
          <w:szCs w:val="24"/>
        </w:rPr>
        <w:t>are not associated with the control of the RPA, for example a person being photographed or filmed by the RPA</w:t>
      </w:r>
      <w:r w:rsidR="00407191">
        <w:rPr>
          <w:rFonts w:ascii="Times New Roman" w:eastAsia="Times New Roman" w:hAnsi="Times New Roman"/>
          <w:sz w:val="24"/>
          <w:szCs w:val="24"/>
        </w:rPr>
        <w:t>.</w:t>
      </w:r>
    </w:p>
    <w:p w:rsidR="00564354" w:rsidRDefault="00564354" w:rsidP="00564354">
      <w:pPr>
        <w:spacing w:after="0" w:line="240" w:lineRule="auto"/>
        <w:rPr>
          <w:rFonts w:ascii="Times New Roman" w:eastAsia="Times New Roman" w:hAnsi="Times New Roman"/>
          <w:sz w:val="24"/>
          <w:szCs w:val="24"/>
        </w:rPr>
      </w:pPr>
    </w:p>
    <w:p w:rsidR="00564354" w:rsidRDefault="00564354" w:rsidP="00564354">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(2) explains that the measurement of 30 metres is taken in every direction from the point on the ground directly below the RPA at any given time</w:t>
      </w:r>
      <w:r w:rsidR="00407191">
        <w:rPr>
          <w:rFonts w:ascii="Times New Roman" w:eastAsia="Times New Roman" w:hAnsi="Times New Roman"/>
          <w:sz w:val="24"/>
          <w:szCs w:val="24"/>
        </w:rPr>
        <w:t xml:space="preserve">. </w:t>
      </w:r>
      <w:r>
        <w:rPr>
          <w:rFonts w:ascii="Times New Roman" w:eastAsia="Times New Roman" w:hAnsi="Times New Roman"/>
          <w:sz w:val="24"/>
          <w:szCs w:val="24"/>
        </w:rPr>
        <w:t>This clarifies the existing requirement in Part 101.</w:t>
      </w:r>
    </w:p>
    <w:p w:rsidR="00564354" w:rsidRDefault="00564354" w:rsidP="00564354">
      <w:pPr>
        <w:spacing w:after="0" w:line="240" w:lineRule="auto"/>
        <w:rPr>
          <w:rFonts w:ascii="Times New Roman" w:eastAsia="Times New Roman" w:hAnsi="Times New Roman"/>
          <w:sz w:val="24"/>
          <w:szCs w:val="24"/>
        </w:rPr>
      </w:pPr>
    </w:p>
    <w:p w:rsidR="00564354" w:rsidRDefault="00564354" w:rsidP="00A320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direction does not apply in the circumstances mentioned in subsection (3)</w:t>
      </w:r>
      <w:r w:rsidR="00407191">
        <w:rPr>
          <w:rFonts w:ascii="Times New Roman" w:eastAsia="Times New Roman" w:hAnsi="Times New Roman"/>
          <w:sz w:val="24"/>
          <w:szCs w:val="24"/>
        </w:rPr>
        <w:t xml:space="preserve">. </w:t>
      </w:r>
      <w:r>
        <w:rPr>
          <w:rFonts w:ascii="Times New Roman" w:eastAsia="Times New Roman" w:hAnsi="Times New Roman"/>
          <w:sz w:val="24"/>
          <w:szCs w:val="24"/>
        </w:rPr>
        <w:t>The first circumstance mentioned is the operation of an RPA in accordance with an “authorisation” under CASR, within the meaning of the word “authorisation” in regulation 11.</w:t>
      </w:r>
      <w:r w:rsidR="00DF37B7">
        <w:rPr>
          <w:rFonts w:ascii="Times New Roman" w:eastAsia="Times New Roman" w:hAnsi="Times New Roman"/>
          <w:sz w:val="24"/>
          <w:szCs w:val="24"/>
        </w:rPr>
        <w:t xml:space="preserve">015 </w:t>
      </w:r>
      <w:r>
        <w:rPr>
          <w:rFonts w:ascii="Times New Roman" w:eastAsia="Times New Roman" w:hAnsi="Times New Roman"/>
          <w:sz w:val="24"/>
          <w:szCs w:val="24"/>
        </w:rPr>
        <w:t>of CASR</w:t>
      </w:r>
      <w:r w:rsidR="00A3205F">
        <w:rPr>
          <w:rFonts w:ascii="Times New Roman" w:eastAsia="Times New Roman" w:hAnsi="Times New Roman"/>
          <w:sz w:val="24"/>
          <w:szCs w:val="24"/>
        </w:rPr>
        <w:t>, or an exemption under CASR, where the authorisation or exemption permits operation of the unmanned aircraft less than 30 metres of another person</w:t>
      </w:r>
      <w:r w:rsidR="00407191">
        <w:rPr>
          <w:rFonts w:ascii="Times New Roman" w:eastAsia="Times New Roman" w:hAnsi="Times New Roman"/>
          <w:sz w:val="24"/>
          <w:szCs w:val="24"/>
        </w:rPr>
        <w:t xml:space="preserve">. </w:t>
      </w:r>
      <w:r>
        <w:rPr>
          <w:rFonts w:ascii="Times New Roman" w:eastAsia="Times New Roman" w:hAnsi="Times New Roman"/>
          <w:sz w:val="24"/>
          <w:szCs w:val="24"/>
        </w:rPr>
        <w:t>Relevantly</w:t>
      </w:r>
      <w:r w:rsidR="00A3205F">
        <w:rPr>
          <w:rFonts w:ascii="Times New Roman" w:eastAsia="Times New Roman" w:hAnsi="Times New Roman"/>
          <w:sz w:val="24"/>
          <w:szCs w:val="24"/>
        </w:rPr>
        <w:t>, an “authorisation” mentioned in subsection (3)</w:t>
      </w:r>
      <w:r>
        <w:rPr>
          <w:rFonts w:ascii="Times New Roman" w:eastAsia="Times New Roman" w:hAnsi="Times New Roman"/>
          <w:sz w:val="24"/>
          <w:szCs w:val="24"/>
        </w:rPr>
        <w:t xml:space="preserve"> includes an approval under regulation 101.029 of CASR </w:t>
      </w:r>
      <w:r w:rsidR="00A3205F">
        <w:rPr>
          <w:rFonts w:ascii="Times New Roman" w:eastAsia="Times New Roman" w:hAnsi="Times New Roman"/>
          <w:sz w:val="24"/>
          <w:szCs w:val="24"/>
        </w:rPr>
        <w:t xml:space="preserve">granted </w:t>
      </w:r>
      <w:r>
        <w:rPr>
          <w:rFonts w:ascii="Times New Roman" w:eastAsia="Times New Roman" w:hAnsi="Times New Roman"/>
          <w:sz w:val="24"/>
          <w:szCs w:val="24"/>
        </w:rPr>
        <w:t>for regulation 101.245</w:t>
      </w:r>
      <w:r w:rsidR="00407191">
        <w:rPr>
          <w:rFonts w:ascii="Times New Roman" w:eastAsia="Times New Roman" w:hAnsi="Times New Roman"/>
          <w:sz w:val="24"/>
          <w:szCs w:val="24"/>
        </w:rPr>
        <w:t xml:space="preserve">. </w:t>
      </w:r>
      <w:r>
        <w:rPr>
          <w:rFonts w:ascii="Times New Roman" w:eastAsia="Times New Roman" w:hAnsi="Times New Roman"/>
          <w:sz w:val="24"/>
          <w:szCs w:val="24"/>
        </w:rPr>
        <w:t xml:space="preserve">This </w:t>
      </w:r>
      <w:r w:rsidR="00A3205F">
        <w:rPr>
          <w:rFonts w:ascii="Times New Roman" w:eastAsia="Times New Roman" w:hAnsi="Times New Roman"/>
          <w:sz w:val="24"/>
          <w:szCs w:val="24"/>
        </w:rPr>
        <w:t xml:space="preserve">circumstance in which the direction does not apply </w:t>
      </w:r>
      <w:r>
        <w:rPr>
          <w:rFonts w:ascii="Times New Roman" w:eastAsia="Times New Roman" w:hAnsi="Times New Roman"/>
          <w:sz w:val="24"/>
          <w:szCs w:val="24"/>
        </w:rPr>
        <w:t>will permit people who have legitimate reasons to operate under Subpart 101.F near people to seek approval for such operations, subject to an assessment of safety risks.</w:t>
      </w:r>
    </w:p>
    <w:p w:rsidR="00564354" w:rsidRDefault="00564354" w:rsidP="00564354">
      <w:pPr>
        <w:spacing w:after="0" w:line="240" w:lineRule="auto"/>
        <w:rPr>
          <w:rFonts w:ascii="Times New Roman" w:eastAsia="Times New Roman" w:hAnsi="Times New Roman"/>
          <w:sz w:val="24"/>
          <w:szCs w:val="24"/>
        </w:rPr>
      </w:pPr>
    </w:p>
    <w:p w:rsidR="00564354" w:rsidRDefault="00564354" w:rsidP="00564354">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(3) also disapplies the direction in the circumstances mentioned in subregulation 101.245 (4) for RPA to which Subpart 101.F applies.</w:t>
      </w:r>
    </w:p>
    <w:p w:rsidR="00A3205F" w:rsidRDefault="00A3205F" w:rsidP="00564354">
      <w:pPr>
        <w:spacing w:after="0" w:line="240" w:lineRule="auto"/>
        <w:rPr>
          <w:rFonts w:ascii="Times New Roman" w:eastAsia="Times New Roman" w:hAnsi="Times New Roman"/>
          <w:sz w:val="24"/>
          <w:szCs w:val="24"/>
        </w:rPr>
      </w:pPr>
    </w:p>
    <w:p w:rsidR="00A3205F" w:rsidRDefault="00A3205F" w:rsidP="0056435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direction is not </w:t>
      </w:r>
      <w:proofErr w:type="spellStart"/>
      <w:r>
        <w:rPr>
          <w:rFonts w:ascii="Times New Roman" w:eastAsia="Times New Roman" w:hAnsi="Times New Roman"/>
          <w:sz w:val="24"/>
          <w:szCs w:val="24"/>
        </w:rPr>
        <w:t>disapplied</w:t>
      </w:r>
      <w:proofErr w:type="spellEnd"/>
      <w:r>
        <w:rPr>
          <w:rFonts w:ascii="Times New Roman" w:eastAsia="Times New Roman" w:hAnsi="Times New Roman"/>
          <w:sz w:val="24"/>
          <w:szCs w:val="24"/>
        </w:rPr>
        <w:t xml:space="preserve"> in respect of micro RPA generally.</w:t>
      </w:r>
    </w:p>
    <w:p w:rsidR="00564354" w:rsidRDefault="00564354" w:rsidP="00564354">
      <w:pPr>
        <w:spacing w:after="0" w:line="240" w:lineRule="auto"/>
        <w:rPr>
          <w:rFonts w:ascii="Times New Roman" w:eastAsia="Times New Roman" w:hAnsi="Times New Roman"/>
          <w:sz w:val="24"/>
          <w:szCs w:val="24"/>
        </w:rPr>
      </w:pPr>
    </w:p>
    <w:p w:rsidR="00564354" w:rsidRDefault="00564354" w:rsidP="00564354">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Section 9</w:t>
      </w:r>
    </w:p>
    <w:p w:rsidR="00564354" w:rsidRDefault="00564354" w:rsidP="0056435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 directs that a person </w:t>
      </w:r>
      <w:r w:rsidR="0010767F">
        <w:rPr>
          <w:rFonts w:ascii="Times New Roman" w:eastAsia="Times New Roman" w:hAnsi="Times New Roman"/>
          <w:sz w:val="24"/>
          <w:szCs w:val="24"/>
        </w:rPr>
        <w:t xml:space="preserve">piloting </w:t>
      </w:r>
      <w:r>
        <w:rPr>
          <w:rFonts w:ascii="Times New Roman" w:eastAsia="Times New Roman" w:hAnsi="Times New Roman"/>
          <w:sz w:val="24"/>
          <w:szCs w:val="24"/>
        </w:rPr>
        <w:t xml:space="preserve">an RPA or model aircraft may only </w:t>
      </w:r>
      <w:r w:rsidR="0010767F">
        <w:rPr>
          <w:rFonts w:ascii="Times New Roman" w:eastAsia="Times New Roman" w:hAnsi="Times New Roman"/>
          <w:sz w:val="24"/>
          <w:szCs w:val="24"/>
        </w:rPr>
        <w:t xml:space="preserve">pilot </w:t>
      </w:r>
      <w:r>
        <w:rPr>
          <w:rFonts w:ascii="Times New Roman" w:eastAsia="Times New Roman" w:hAnsi="Times New Roman"/>
          <w:sz w:val="24"/>
          <w:szCs w:val="24"/>
        </w:rPr>
        <w:t>1 aircraft at a time</w:t>
      </w:r>
      <w:r w:rsidR="00407191">
        <w:rPr>
          <w:rFonts w:ascii="Times New Roman" w:eastAsia="Times New Roman" w:hAnsi="Times New Roman"/>
          <w:sz w:val="24"/>
          <w:szCs w:val="24"/>
        </w:rPr>
        <w:t xml:space="preserve">. </w:t>
      </w:r>
      <w:r>
        <w:rPr>
          <w:rFonts w:ascii="Times New Roman" w:eastAsia="Times New Roman" w:hAnsi="Times New Roman"/>
          <w:sz w:val="24"/>
          <w:szCs w:val="24"/>
        </w:rPr>
        <w:t xml:space="preserve">The direction reflects the limitation on the holders of remote pilot licences in subregulation 101.300 (5) that </w:t>
      </w:r>
      <w:proofErr w:type="gramStart"/>
      <w:r>
        <w:rPr>
          <w:rFonts w:ascii="Times New Roman" w:eastAsia="Times New Roman" w:hAnsi="Times New Roman"/>
          <w:sz w:val="24"/>
          <w:szCs w:val="24"/>
        </w:rPr>
        <w:t>is</w:t>
      </w:r>
      <w:proofErr w:type="gramEnd"/>
      <w:r>
        <w:rPr>
          <w:rFonts w:ascii="Times New Roman" w:eastAsia="Times New Roman" w:hAnsi="Times New Roman"/>
          <w:sz w:val="24"/>
          <w:szCs w:val="24"/>
        </w:rPr>
        <w:t xml:space="preserve"> appropriate to apply to other operators of RPA and model aircraft</w:t>
      </w:r>
      <w:r w:rsidR="00407191">
        <w:rPr>
          <w:rFonts w:ascii="Times New Roman" w:eastAsia="Times New Roman" w:hAnsi="Times New Roman"/>
          <w:sz w:val="24"/>
          <w:szCs w:val="24"/>
        </w:rPr>
        <w:t xml:space="preserve">. </w:t>
      </w:r>
      <w:r w:rsidR="00A3205F">
        <w:rPr>
          <w:rFonts w:ascii="Times New Roman" w:eastAsia="Times New Roman" w:hAnsi="Times New Roman"/>
          <w:sz w:val="24"/>
          <w:szCs w:val="24"/>
        </w:rPr>
        <w:t>The direction applies to micro RPA.</w:t>
      </w:r>
    </w:p>
    <w:p w:rsidR="00564354" w:rsidRDefault="00564354" w:rsidP="00564354">
      <w:pPr>
        <w:spacing w:after="0" w:line="240" w:lineRule="auto"/>
        <w:rPr>
          <w:rFonts w:ascii="Times New Roman" w:eastAsia="Times New Roman" w:hAnsi="Times New Roman"/>
          <w:sz w:val="24"/>
          <w:szCs w:val="24"/>
        </w:rPr>
      </w:pPr>
    </w:p>
    <w:p w:rsidR="00564354" w:rsidRDefault="00564354" w:rsidP="00564354">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direction does not apply in relation to the operation of an RPA in accordance with an “authorisation” under CASR, within the meaning of the word “authorisation” in regulation 11.</w:t>
      </w:r>
      <w:r w:rsidR="00DF37B7">
        <w:rPr>
          <w:rFonts w:ascii="Times New Roman" w:eastAsia="Times New Roman" w:hAnsi="Times New Roman"/>
          <w:sz w:val="24"/>
          <w:szCs w:val="24"/>
        </w:rPr>
        <w:t xml:space="preserve">015 </w:t>
      </w:r>
      <w:r>
        <w:rPr>
          <w:rFonts w:ascii="Times New Roman" w:eastAsia="Times New Roman" w:hAnsi="Times New Roman"/>
          <w:sz w:val="24"/>
          <w:szCs w:val="24"/>
        </w:rPr>
        <w:t>of CASR</w:t>
      </w:r>
      <w:r w:rsidR="00A3205F">
        <w:rPr>
          <w:rFonts w:ascii="Times New Roman" w:eastAsia="Times New Roman" w:hAnsi="Times New Roman"/>
          <w:sz w:val="24"/>
          <w:szCs w:val="24"/>
        </w:rPr>
        <w:t>,</w:t>
      </w:r>
      <w:r w:rsidR="00A3205F" w:rsidRPr="00A3205F">
        <w:rPr>
          <w:rFonts w:ascii="Times New Roman" w:eastAsia="Times New Roman" w:hAnsi="Times New Roman"/>
          <w:sz w:val="24"/>
          <w:szCs w:val="24"/>
        </w:rPr>
        <w:t xml:space="preserve"> </w:t>
      </w:r>
      <w:r w:rsidR="00A3205F">
        <w:rPr>
          <w:rFonts w:ascii="Times New Roman" w:eastAsia="Times New Roman" w:hAnsi="Times New Roman"/>
          <w:sz w:val="24"/>
          <w:szCs w:val="24"/>
        </w:rPr>
        <w:t>or an exemption under CASR, where the authorisation or exemption permits a person to control multiple RPA or model aircraft</w:t>
      </w:r>
      <w:r w:rsidR="00407191">
        <w:rPr>
          <w:rFonts w:ascii="Times New Roman" w:eastAsia="Times New Roman" w:hAnsi="Times New Roman"/>
          <w:sz w:val="24"/>
          <w:szCs w:val="24"/>
        </w:rPr>
        <w:t xml:space="preserve">. </w:t>
      </w:r>
    </w:p>
    <w:p w:rsidR="00564354" w:rsidRDefault="00564354" w:rsidP="00564354">
      <w:pPr>
        <w:spacing w:after="0" w:line="240" w:lineRule="auto"/>
        <w:rPr>
          <w:rFonts w:ascii="Times New Roman" w:eastAsia="Times New Roman" w:hAnsi="Times New Roman"/>
          <w:sz w:val="24"/>
          <w:szCs w:val="24"/>
        </w:rPr>
      </w:pPr>
    </w:p>
    <w:p w:rsidR="006D6009" w:rsidRDefault="006D6009" w:rsidP="00562CC5">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rsidR="00173885"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98 (5A) (a) of the Act provides that CASA may issue instruments in relation to matters affecting the safe navigation and operation or the maintenance of aircraft.</w:t>
      </w:r>
      <w:r w:rsidR="006E319E">
        <w:rPr>
          <w:rFonts w:ascii="Times New Roman" w:eastAsia="Times New Roman" w:hAnsi="Times New Roman"/>
          <w:sz w:val="24"/>
          <w:szCs w:val="24"/>
        </w:rPr>
        <w:t xml:space="preserve"> </w:t>
      </w:r>
      <w:r>
        <w:rPr>
          <w:rFonts w:ascii="Times New Roman" w:eastAsia="Times New Roman" w:hAnsi="Times New Roman"/>
          <w:sz w:val="24"/>
          <w:szCs w:val="24"/>
        </w:rPr>
        <w:t>Additionally, paragraph 98</w:t>
      </w:r>
      <w:r w:rsidR="00C6479E">
        <w:rPr>
          <w:rFonts w:ascii="Times New Roman" w:eastAsia="Times New Roman" w:hAnsi="Times New Roman"/>
          <w:sz w:val="24"/>
          <w:szCs w:val="24"/>
        </w:rPr>
        <w:t> </w:t>
      </w:r>
      <w:r>
        <w:rPr>
          <w:rFonts w:ascii="Times New Roman" w:eastAsia="Times New Roman" w:hAnsi="Times New Roman"/>
          <w:sz w:val="24"/>
          <w:szCs w:val="24"/>
        </w:rPr>
        <w:t>(5AA)</w:t>
      </w:r>
      <w:r w:rsidR="00C6479E">
        <w:rPr>
          <w:rFonts w:ascii="Times New Roman" w:eastAsia="Times New Roman" w:hAnsi="Times New Roman"/>
          <w:sz w:val="24"/>
          <w:szCs w:val="24"/>
        </w:rPr>
        <w:t> </w:t>
      </w:r>
      <w:r>
        <w:rPr>
          <w:rFonts w:ascii="Times New Roman" w:eastAsia="Times New Roman" w:hAnsi="Times New Roman"/>
          <w:sz w:val="24"/>
          <w:szCs w:val="24"/>
        </w:rPr>
        <w:t>(a) of the Act provides that an instrument issued under paragraph 98</w:t>
      </w:r>
      <w:r w:rsidR="00C6479E">
        <w:rPr>
          <w:rFonts w:ascii="Times New Roman" w:eastAsia="Times New Roman" w:hAnsi="Times New Roman"/>
          <w:sz w:val="24"/>
          <w:szCs w:val="24"/>
        </w:rPr>
        <w:t> </w:t>
      </w:r>
      <w:r>
        <w:rPr>
          <w:rFonts w:ascii="Times New Roman" w:eastAsia="Times New Roman" w:hAnsi="Times New Roman"/>
          <w:sz w:val="24"/>
          <w:szCs w:val="24"/>
        </w:rPr>
        <w:t>(5A)</w:t>
      </w:r>
      <w:r w:rsidR="00C6479E">
        <w:rPr>
          <w:rFonts w:ascii="Times New Roman" w:eastAsia="Times New Roman" w:hAnsi="Times New Roman"/>
          <w:sz w:val="24"/>
          <w:szCs w:val="24"/>
        </w:rPr>
        <w:t> </w:t>
      </w:r>
      <w:r>
        <w:rPr>
          <w:rFonts w:ascii="Times New Roman" w:eastAsia="Times New Roman" w:hAnsi="Times New Roman"/>
          <w:sz w:val="24"/>
          <w:szCs w:val="24"/>
        </w:rPr>
        <w:t xml:space="preserve">(a)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173885">
        <w:rPr>
          <w:rFonts w:ascii="Times New Roman" w:eastAsia="Times New Roman" w:hAnsi="Times New Roman"/>
          <w:sz w:val="24"/>
          <w:szCs w:val="24"/>
        </w:rPr>
        <w:t>, and</w:t>
      </w:r>
      <w:r>
        <w:rPr>
          <w:rFonts w:ascii="Times New Roman" w:eastAsia="Times New Roman" w:hAnsi="Times New Roman"/>
          <w:sz w:val="24"/>
          <w:szCs w:val="24"/>
        </w:rPr>
        <w:t xml:space="preserve"> paragraph 98</w:t>
      </w:r>
      <w:r w:rsidR="00C6479E">
        <w:rPr>
          <w:rFonts w:ascii="Times New Roman" w:eastAsia="Times New Roman" w:hAnsi="Times New Roman"/>
          <w:sz w:val="24"/>
          <w:szCs w:val="24"/>
        </w:rPr>
        <w:t> </w:t>
      </w:r>
      <w:r>
        <w:rPr>
          <w:rFonts w:ascii="Times New Roman" w:eastAsia="Times New Roman" w:hAnsi="Times New Roman"/>
          <w:sz w:val="24"/>
          <w:szCs w:val="24"/>
        </w:rPr>
        <w:t>(5AA)</w:t>
      </w:r>
      <w:r w:rsidR="00C6479E">
        <w:rPr>
          <w:rFonts w:ascii="Times New Roman" w:eastAsia="Times New Roman" w:hAnsi="Times New Roman"/>
          <w:sz w:val="24"/>
          <w:szCs w:val="24"/>
        </w:rPr>
        <w:t> </w:t>
      </w:r>
      <w:r>
        <w:rPr>
          <w:rFonts w:ascii="Times New Roman" w:eastAsia="Times New Roman" w:hAnsi="Times New Roman"/>
          <w:sz w:val="24"/>
          <w:szCs w:val="24"/>
        </w:rPr>
        <w:t>(b) of the Act provides that an instrument issued under paragraph 98</w:t>
      </w:r>
      <w:r w:rsidR="00C6479E">
        <w:rPr>
          <w:rFonts w:ascii="Times New Roman" w:eastAsia="Times New Roman" w:hAnsi="Times New Roman"/>
          <w:sz w:val="24"/>
          <w:szCs w:val="24"/>
        </w:rPr>
        <w:t> </w:t>
      </w:r>
      <w:r>
        <w:rPr>
          <w:rFonts w:ascii="Times New Roman" w:eastAsia="Times New Roman" w:hAnsi="Times New Roman"/>
          <w:sz w:val="24"/>
          <w:szCs w:val="24"/>
        </w:rPr>
        <w:t>(5A)</w:t>
      </w:r>
      <w:r w:rsidR="00C6479E">
        <w:rPr>
          <w:rFonts w:ascii="Times New Roman" w:eastAsia="Times New Roman" w:hAnsi="Times New Roman"/>
          <w:sz w:val="24"/>
          <w:szCs w:val="24"/>
        </w:rPr>
        <w:t> </w:t>
      </w:r>
      <w:r>
        <w:rPr>
          <w:rFonts w:ascii="Times New Roman" w:eastAsia="Times New Roman" w:hAnsi="Times New Roman"/>
          <w:sz w:val="24"/>
          <w:szCs w:val="24"/>
        </w:rPr>
        <w:t xml:space="preserve">(a)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aircraft.</w:t>
      </w:r>
    </w:p>
    <w:p w:rsidR="00173885" w:rsidRDefault="00173885" w:rsidP="00161A36">
      <w:pPr>
        <w:spacing w:after="0" w:line="240" w:lineRule="auto"/>
        <w:rPr>
          <w:rFonts w:ascii="Times New Roman" w:eastAsia="Times New Roman" w:hAnsi="Times New Roman"/>
          <w:sz w:val="24"/>
          <w:szCs w:val="24"/>
        </w:rPr>
      </w:pPr>
    </w:p>
    <w:p w:rsidR="006D6009" w:rsidRPr="006D6009" w:rsidRDefault="004A07C5" w:rsidP="00161A36">
      <w:pPr>
        <w:spacing w:after="0" w:line="240" w:lineRule="auto"/>
        <w:rPr>
          <w:rFonts w:ascii="Times New Roman" w:eastAsia="Times New Roman" w:hAnsi="Times New Roman"/>
          <w:sz w:val="24"/>
          <w:szCs w:val="24"/>
        </w:rPr>
      </w:pPr>
      <w:r w:rsidRPr="00173885">
        <w:rPr>
          <w:rFonts w:ascii="Times New Roman" w:eastAsia="Times New Roman" w:hAnsi="Times New Roman"/>
          <w:sz w:val="24"/>
          <w:szCs w:val="24"/>
        </w:rPr>
        <w:t>T</w:t>
      </w:r>
      <w:r w:rsidR="006D6009" w:rsidRPr="00173885">
        <w:rPr>
          <w:rFonts w:ascii="Times New Roman" w:eastAsia="Times New Roman" w:hAnsi="Times New Roman"/>
          <w:sz w:val="24"/>
          <w:szCs w:val="24"/>
        </w:rPr>
        <w:t xml:space="preserve">he instrument </w:t>
      </w:r>
      <w:r w:rsidR="00173885" w:rsidRPr="00173885">
        <w:rPr>
          <w:rFonts w:ascii="Times New Roman" w:eastAsia="Times New Roman" w:hAnsi="Times New Roman"/>
          <w:sz w:val="24"/>
          <w:szCs w:val="24"/>
        </w:rPr>
        <w:t xml:space="preserve">directs </w:t>
      </w:r>
      <w:r w:rsidR="006D6009" w:rsidRPr="00173885">
        <w:rPr>
          <w:rFonts w:ascii="Times New Roman" w:eastAsia="Times New Roman" w:hAnsi="Times New Roman"/>
          <w:sz w:val="24"/>
          <w:szCs w:val="24"/>
        </w:rPr>
        <w:t>a class of persons</w:t>
      </w:r>
      <w:r w:rsidR="00173885" w:rsidRPr="00173885">
        <w:rPr>
          <w:rFonts w:ascii="Times New Roman" w:eastAsia="Times New Roman" w:hAnsi="Times New Roman"/>
          <w:sz w:val="24"/>
          <w:szCs w:val="24"/>
        </w:rPr>
        <w:t xml:space="preserve"> in relation to the operation of a class of </w:t>
      </w:r>
      <w:r w:rsidR="006D6009" w:rsidRPr="00173885">
        <w:rPr>
          <w:rFonts w:ascii="Times New Roman" w:eastAsia="Times New Roman" w:hAnsi="Times New Roman"/>
          <w:sz w:val="24"/>
          <w:szCs w:val="24"/>
        </w:rPr>
        <w:t xml:space="preserve">aircraft </w:t>
      </w:r>
      <w:r w:rsidR="00173885" w:rsidRPr="00173885">
        <w:rPr>
          <w:rFonts w:ascii="Times New Roman" w:eastAsia="Times New Roman" w:hAnsi="Times New Roman"/>
          <w:sz w:val="24"/>
          <w:szCs w:val="24"/>
        </w:rPr>
        <w:t xml:space="preserve">and </w:t>
      </w:r>
      <w:r w:rsidR="006D6009">
        <w:rPr>
          <w:rFonts w:ascii="Times New Roman" w:eastAsia="Times New Roman" w:hAnsi="Times New Roman"/>
          <w:sz w:val="24"/>
          <w:szCs w:val="24"/>
        </w:rPr>
        <w:t>is</w:t>
      </w:r>
      <w:r w:rsidR="00142C9A">
        <w:rPr>
          <w:rFonts w:ascii="Times New Roman" w:eastAsia="Times New Roman" w:hAnsi="Times New Roman"/>
          <w:sz w:val="24"/>
          <w:szCs w:val="24"/>
        </w:rPr>
        <w:t>,</w:t>
      </w:r>
      <w:r w:rsidR="006D6009">
        <w:rPr>
          <w:rFonts w:ascii="Times New Roman" w:eastAsia="Times New Roman" w:hAnsi="Times New Roman"/>
          <w:sz w:val="24"/>
          <w:szCs w:val="24"/>
        </w:rPr>
        <w:t xml:space="preserve"> therefore</w:t>
      </w:r>
      <w:r w:rsidR="00142C9A">
        <w:rPr>
          <w:rFonts w:ascii="Times New Roman" w:eastAsia="Times New Roman" w:hAnsi="Times New Roman"/>
          <w:sz w:val="24"/>
          <w:szCs w:val="24"/>
        </w:rPr>
        <w:t>,</w:t>
      </w:r>
      <w:r w:rsidR="00173885">
        <w:rPr>
          <w:rFonts w:ascii="Times New Roman" w:eastAsia="Times New Roman" w:hAnsi="Times New Roman"/>
          <w:sz w:val="24"/>
          <w:szCs w:val="24"/>
        </w:rPr>
        <w:t xml:space="preserve"> a legislative instrument</w:t>
      </w:r>
      <w:r w:rsidR="006D6009">
        <w:rPr>
          <w:rFonts w:ascii="Times New Roman" w:eastAsia="Times New Roman" w:hAnsi="Times New Roman"/>
          <w:sz w:val="24"/>
          <w:szCs w:val="24"/>
        </w:rPr>
        <w:t xml:space="preserve"> </w:t>
      </w:r>
      <w:r w:rsidR="006D6009">
        <w:rPr>
          <w:rFonts w:ascii="Times New Roman" w:eastAsia="Times New Roman" w:hAnsi="Times New Roman"/>
          <w:iCs/>
          <w:sz w:val="24"/>
          <w:szCs w:val="24"/>
        </w:rPr>
        <w:t>subject to tabling and disallowance in the Parliament under sections 38 and 42 of the LA.</w:t>
      </w:r>
    </w:p>
    <w:p w:rsidR="002F0987" w:rsidRDefault="002F0987" w:rsidP="006D6009">
      <w:pPr>
        <w:spacing w:after="0" w:line="240" w:lineRule="auto"/>
        <w:rPr>
          <w:rFonts w:ascii="Times New Roman" w:eastAsia="Times New Roman" w:hAnsi="Times New Roman"/>
          <w:b/>
          <w:sz w:val="24"/>
          <w:szCs w:val="24"/>
        </w:rPr>
      </w:pPr>
    </w:p>
    <w:p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rsidR="003A0C9A" w:rsidRDefault="003A0C9A"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CASA has consulted directly with the principal unmanned aircraft associations in relation to the instrument, namely</w:t>
      </w:r>
      <w:r w:rsidR="00FD2935">
        <w:rPr>
          <w:rFonts w:ascii="Times New Roman" w:eastAsia="Times New Roman" w:hAnsi="Times New Roman"/>
          <w:sz w:val="24"/>
          <w:szCs w:val="24"/>
        </w:rPr>
        <w:t xml:space="preserve"> </w:t>
      </w:r>
      <w:r w:rsidR="00ED2A22" w:rsidRPr="00ED2A22">
        <w:rPr>
          <w:rFonts w:ascii="Times New Roman" w:eastAsia="Times New Roman" w:hAnsi="Times New Roman"/>
          <w:sz w:val="24"/>
          <w:szCs w:val="24"/>
        </w:rPr>
        <w:t>Australian Association for Unmanned Systems</w:t>
      </w:r>
      <w:r w:rsidR="00ED2A22">
        <w:rPr>
          <w:rFonts w:ascii="Times New Roman" w:eastAsia="Times New Roman" w:hAnsi="Times New Roman"/>
          <w:sz w:val="24"/>
          <w:szCs w:val="24"/>
        </w:rPr>
        <w:t xml:space="preserve">, </w:t>
      </w:r>
      <w:r w:rsidR="00ED2A22" w:rsidRPr="00ED2A22">
        <w:rPr>
          <w:rFonts w:ascii="Times New Roman" w:eastAsia="Times New Roman" w:hAnsi="Times New Roman"/>
          <w:sz w:val="24"/>
          <w:szCs w:val="24"/>
        </w:rPr>
        <w:t>Aus</w:t>
      </w:r>
      <w:r w:rsidR="00ED2A22">
        <w:rPr>
          <w:rFonts w:ascii="Times New Roman" w:eastAsia="Times New Roman" w:hAnsi="Times New Roman"/>
          <w:sz w:val="24"/>
          <w:szCs w:val="24"/>
        </w:rPr>
        <w:t xml:space="preserve">tralian Certified UAV Operators Inc., </w:t>
      </w:r>
      <w:r w:rsidR="00ED2A22" w:rsidRPr="00ED2A22">
        <w:rPr>
          <w:rFonts w:ascii="Times New Roman" w:eastAsia="Times New Roman" w:hAnsi="Times New Roman"/>
          <w:sz w:val="24"/>
          <w:szCs w:val="24"/>
        </w:rPr>
        <w:t xml:space="preserve">Australian Miniature </w:t>
      </w:r>
      <w:proofErr w:type="spellStart"/>
      <w:r w:rsidR="00ED2A22" w:rsidRPr="00ED2A22">
        <w:rPr>
          <w:rFonts w:ascii="Times New Roman" w:eastAsia="Times New Roman" w:hAnsi="Times New Roman"/>
          <w:sz w:val="24"/>
          <w:szCs w:val="24"/>
        </w:rPr>
        <w:t>Aerosports</w:t>
      </w:r>
      <w:proofErr w:type="spellEnd"/>
      <w:r w:rsidR="00ED2A22" w:rsidRPr="00ED2A22">
        <w:rPr>
          <w:rFonts w:ascii="Times New Roman" w:eastAsia="Times New Roman" w:hAnsi="Times New Roman"/>
          <w:sz w:val="24"/>
          <w:szCs w:val="24"/>
        </w:rPr>
        <w:t xml:space="preserve"> Society</w:t>
      </w:r>
      <w:r w:rsidR="00ED2A22">
        <w:rPr>
          <w:rFonts w:ascii="Times New Roman" w:eastAsia="Times New Roman" w:hAnsi="Times New Roman"/>
          <w:sz w:val="24"/>
          <w:szCs w:val="24"/>
        </w:rPr>
        <w:t xml:space="preserve"> Inc.</w:t>
      </w:r>
      <w:r w:rsidR="00ED2A22" w:rsidRPr="00ED2A22">
        <w:rPr>
          <w:rFonts w:ascii="Times New Roman" w:eastAsia="Times New Roman" w:hAnsi="Times New Roman"/>
          <w:sz w:val="24"/>
          <w:szCs w:val="24"/>
        </w:rPr>
        <w:t xml:space="preserve"> </w:t>
      </w:r>
      <w:r w:rsidR="00ED2A22">
        <w:rPr>
          <w:rFonts w:ascii="Times New Roman" w:eastAsia="Times New Roman" w:hAnsi="Times New Roman"/>
          <w:sz w:val="24"/>
          <w:szCs w:val="24"/>
        </w:rPr>
        <w:t xml:space="preserve">and </w:t>
      </w:r>
      <w:r w:rsidR="00FD2935" w:rsidRPr="00FD2935">
        <w:rPr>
          <w:rFonts w:ascii="Times New Roman" w:eastAsia="Times New Roman" w:hAnsi="Times New Roman"/>
          <w:sz w:val="24"/>
          <w:szCs w:val="24"/>
        </w:rPr>
        <w:t>Model Aeronautical Association of Australia Inc.</w:t>
      </w:r>
      <w:r w:rsidR="00ED2A22">
        <w:rPr>
          <w:rFonts w:ascii="Times New Roman" w:eastAsia="Times New Roman" w:hAnsi="Times New Roman"/>
          <w:sz w:val="24"/>
          <w:szCs w:val="24"/>
        </w:rPr>
        <w:t xml:space="preserve"> In addition, CASA consulted with members of the former </w:t>
      </w:r>
      <w:r w:rsidR="00ED2A22" w:rsidRPr="00ED2A22">
        <w:rPr>
          <w:rFonts w:ascii="Times New Roman" w:eastAsia="Times New Roman" w:hAnsi="Times New Roman"/>
          <w:sz w:val="24"/>
          <w:szCs w:val="24"/>
        </w:rPr>
        <w:t xml:space="preserve">Unmanned Aircraft Systems Sub Committee </w:t>
      </w:r>
      <w:r w:rsidR="00ED2A22">
        <w:rPr>
          <w:rFonts w:ascii="Times New Roman" w:eastAsia="Times New Roman" w:hAnsi="Times New Roman"/>
          <w:sz w:val="24"/>
          <w:szCs w:val="24"/>
        </w:rPr>
        <w:t xml:space="preserve">that was established under CASA’s previous </w:t>
      </w:r>
      <w:r w:rsidR="00ED2A22" w:rsidRPr="004355F5">
        <w:rPr>
          <w:rFonts w:ascii="Times New Roman" w:eastAsia="Times New Roman" w:hAnsi="Times New Roman"/>
          <w:sz w:val="24"/>
          <w:szCs w:val="24"/>
        </w:rPr>
        <w:t>consultation framework as a forum to discuss unmanned aircraft policy issues.</w:t>
      </w:r>
      <w:r w:rsidRPr="004355F5">
        <w:rPr>
          <w:rFonts w:ascii="Times New Roman" w:eastAsia="Times New Roman" w:hAnsi="Times New Roman"/>
          <w:sz w:val="24"/>
          <w:szCs w:val="24"/>
        </w:rPr>
        <w:t xml:space="preserve"> </w:t>
      </w:r>
      <w:r w:rsidR="00ED2A22" w:rsidRPr="00562CC5">
        <w:rPr>
          <w:rFonts w:ascii="Times New Roman" w:eastAsia="Times New Roman" w:hAnsi="Times New Roman"/>
          <w:sz w:val="24"/>
          <w:szCs w:val="24"/>
        </w:rPr>
        <w:t xml:space="preserve">While some specific suggestions were made in relation to the instrument that CASA is addressing through other mechanisms, the feedback on the </w:t>
      </w:r>
      <w:r w:rsidR="00E50F9D" w:rsidRPr="00562CC5">
        <w:rPr>
          <w:rFonts w:ascii="Times New Roman" w:eastAsia="Times New Roman" w:hAnsi="Times New Roman"/>
          <w:sz w:val="24"/>
          <w:szCs w:val="24"/>
        </w:rPr>
        <w:t>draft instrument was positive.</w:t>
      </w:r>
    </w:p>
    <w:p w:rsidR="003A0C9A" w:rsidRDefault="003A0C9A" w:rsidP="006D6009">
      <w:pPr>
        <w:spacing w:after="0" w:line="240" w:lineRule="auto"/>
        <w:rPr>
          <w:rFonts w:ascii="Times New Roman" w:eastAsia="Times New Roman" w:hAnsi="Times New Roman"/>
          <w:sz w:val="24"/>
          <w:szCs w:val="24"/>
        </w:rPr>
      </w:pPr>
    </w:p>
    <w:p w:rsidR="00760572" w:rsidRDefault="003A0C9A"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Further, in light of information CASA </w:t>
      </w:r>
      <w:r w:rsidR="009772EA">
        <w:rPr>
          <w:rFonts w:ascii="Times New Roman" w:eastAsia="Times New Roman" w:hAnsi="Times New Roman"/>
          <w:sz w:val="24"/>
          <w:szCs w:val="24"/>
        </w:rPr>
        <w:t>has received</w:t>
      </w:r>
      <w:r>
        <w:rPr>
          <w:rFonts w:ascii="Times New Roman" w:eastAsia="Times New Roman" w:hAnsi="Times New Roman"/>
          <w:sz w:val="24"/>
          <w:szCs w:val="24"/>
        </w:rPr>
        <w:t xml:space="preserve"> about unsafe and unauthorised operation of unmanned aircraft</w:t>
      </w:r>
      <w:r w:rsidR="009772EA">
        <w:rPr>
          <w:rFonts w:ascii="Times New Roman" w:eastAsia="Times New Roman" w:hAnsi="Times New Roman"/>
          <w:sz w:val="24"/>
          <w:szCs w:val="24"/>
        </w:rPr>
        <w:t>,</w:t>
      </w:r>
      <w:r>
        <w:rPr>
          <w:rFonts w:ascii="Times New Roman" w:eastAsia="Times New Roman" w:hAnsi="Times New Roman"/>
          <w:sz w:val="24"/>
          <w:szCs w:val="24"/>
        </w:rPr>
        <w:t xml:space="preserve"> and</w:t>
      </w:r>
      <w:r w:rsidR="009772EA">
        <w:rPr>
          <w:rFonts w:ascii="Times New Roman" w:eastAsia="Times New Roman" w:hAnsi="Times New Roman"/>
          <w:sz w:val="24"/>
          <w:szCs w:val="24"/>
        </w:rPr>
        <w:t xml:space="preserve"> concerns expressed more generally about the risk of conflict between unmanned and manned aircraft</w:t>
      </w:r>
      <w:r>
        <w:rPr>
          <w:rFonts w:ascii="Times New Roman" w:eastAsia="Times New Roman" w:hAnsi="Times New Roman"/>
          <w:sz w:val="24"/>
          <w:szCs w:val="24"/>
        </w:rPr>
        <w:t>, CASA considers it prudent to issue the direction</w:t>
      </w:r>
      <w:r w:rsidR="009772EA">
        <w:rPr>
          <w:rFonts w:ascii="Times New Roman" w:eastAsia="Times New Roman" w:hAnsi="Times New Roman"/>
          <w:sz w:val="24"/>
          <w:szCs w:val="24"/>
        </w:rPr>
        <w:t>s</w:t>
      </w:r>
      <w:r>
        <w:rPr>
          <w:rFonts w:ascii="Times New Roman" w:eastAsia="Times New Roman" w:hAnsi="Times New Roman"/>
          <w:sz w:val="24"/>
          <w:szCs w:val="24"/>
        </w:rPr>
        <w:t xml:space="preserve"> </w:t>
      </w:r>
      <w:r w:rsidR="00194938">
        <w:rPr>
          <w:rFonts w:ascii="Times New Roman" w:eastAsia="Times New Roman" w:hAnsi="Times New Roman"/>
          <w:sz w:val="24"/>
          <w:szCs w:val="24"/>
        </w:rPr>
        <w:t xml:space="preserve">as soon as possible </w:t>
      </w:r>
      <w:r>
        <w:rPr>
          <w:rFonts w:ascii="Times New Roman" w:eastAsia="Times New Roman" w:hAnsi="Times New Roman"/>
          <w:sz w:val="24"/>
          <w:szCs w:val="24"/>
        </w:rPr>
        <w:t>as an interim precautionary measure to mitigate relevant aviation safety risks</w:t>
      </w:r>
      <w:r w:rsidR="009772EA">
        <w:rPr>
          <w:rFonts w:ascii="Times New Roman" w:eastAsia="Times New Roman" w:hAnsi="Times New Roman"/>
          <w:sz w:val="24"/>
          <w:szCs w:val="24"/>
        </w:rPr>
        <w:t>, including in relation to the current bushfire season</w:t>
      </w:r>
      <w:r w:rsidR="005266F0">
        <w:rPr>
          <w:rFonts w:ascii="Times New Roman" w:eastAsia="Times New Roman" w:hAnsi="Times New Roman"/>
          <w:sz w:val="24"/>
          <w:szCs w:val="24"/>
        </w:rPr>
        <w:t>, outcomes of a fuller review of the legislation currently in train</w:t>
      </w:r>
      <w:r w:rsidR="00407191">
        <w:rPr>
          <w:rFonts w:ascii="Times New Roman" w:eastAsia="Times New Roman" w:hAnsi="Times New Roman"/>
          <w:sz w:val="24"/>
          <w:szCs w:val="24"/>
        </w:rPr>
        <w:t xml:space="preserve">. </w:t>
      </w:r>
    </w:p>
    <w:p w:rsidR="00760572" w:rsidRDefault="00760572" w:rsidP="006D6009">
      <w:pPr>
        <w:spacing w:after="0" w:line="240" w:lineRule="auto"/>
        <w:rPr>
          <w:rFonts w:ascii="Times New Roman" w:eastAsia="Times New Roman" w:hAnsi="Times New Roman"/>
          <w:sz w:val="24"/>
          <w:szCs w:val="24"/>
        </w:rPr>
      </w:pPr>
    </w:p>
    <w:p w:rsidR="006D6009" w:rsidRDefault="003A0C9A" w:rsidP="006D6009">
      <w:pPr>
        <w:spacing w:after="0" w:line="240" w:lineRule="auto"/>
        <w:rPr>
          <w:rFonts w:ascii="Times New Roman" w:eastAsia="Times New Roman" w:hAnsi="Times New Roman"/>
          <w:sz w:val="24"/>
          <w:szCs w:val="24"/>
        </w:rPr>
      </w:pPr>
      <w:r w:rsidRPr="009772EA">
        <w:rPr>
          <w:rFonts w:ascii="Times New Roman" w:eastAsia="Times New Roman" w:hAnsi="Times New Roman"/>
          <w:sz w:val="24"/>
          <w:szCs w:val="24"/>
        </w:rPr>
        <w:t xml:space="preserve">In these circumstances </w:t>
      </w:r>
      <w:r w:rsidR="006D6009" w:rsidRPr="009772EA">
        <w:rPr>
          <w:rFonts w:ascii="Times New Roman" w:eastAsia="Times New Roman" w:hAnsi="Times New Roman"/>
          <w:sz w:val="24"/>
          <w:szCs w:val="24"/>
        </w:rPr>
        <w:t xml:space="preserve">CASA is satisfied that no further consultation is </w:t>
      </w:r>
      <w:r w:rsidRPr="009772EA">
        <w:rPr>
          <w:rFonts w:ascii="Times New Roman" w:eastAsia="Times New Roman" w:hAnsi="Times New Roman"/>
          <w:sz w:val="24"/>
          <w:szCs w:val="24"/>
        </w:rPr>
        <w:t xml:space="preserve">necessary or </w:t>
      </w:r>
      <w:r w:rsidR="006D6009" w:rsidRPr="009772EA">
        <w:rPr>
          <w:rFonts w:ascii="Times New Roman" w:eastAsia="Times New Roman" w:hAnsi="Times New Roman"/>
          <w:sz w:val="24"/>
          <w:szCs w:val="24"/>
        </w:rPr>
        <w:t>appropriate for this instrument for section 17 of the LA.</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562CC5">
        <w:rPr>
          <w:rFonts w:ascii="Times New Roman" w:eastAsia="Times New Roman" w:hAnsi="Times New Roman"/>
          <w:b/>
          <w:i/>
          <w:sz w:val="24"/>
          <w:szCs w:val="24"/>
        </w:rPr>
        <w:t>OBPR</w:t>
      </w:r>
      <w:r>
        <w:rPr>
          <w:rFonts w:ascii="Times New Roman" w:eastAsia="Times New Roman" w:hAnsi="Times New Roman"/>
          <w:b/>
          <w:sz w:val="24"/>
          <w:szCs w:val="24"/>
        </w:rPr>
        <w:t>)</w:t>
      </w:r>
    </w:p>
    <w:p w:rsidR="006D6009" w:rsidRPr="00173885" w:rsidRDefault="006D6009" w:rsidP="006D6009">
      <w:pPr>
        <w:spacing w:line="240" w:lineRule="auto"/>
        <w:rPr>
          <w:rFonts w:ascii="Times New Roman" w:eastAsia="Times New Roman" w:hAnsi="Times New Roman"/>
          <w:sz w:val="24"/>
          <w:szCs w:val="24"/>
        </w:rPr>
      </w:pPr>
      <w:r w:rsidRPr="00173885">
        <w:rPr>
          <w:rFonts w:ascii="Times New Roman" w:eastAsia="Times New Roman" w:hAnsi="Times New Roman"/>
          <w:sz w:val="24"/>
          <w:szCs w:val="24"/>
        </w:rPr>
        <w:t>A Regulation Impact Statement (</w:t>
      </w:r>
      <w:r w:rsidRPr="00173885">
        <w:rPr>
          <w:rFonts w:ascii="Times New Roman" w:eastAsia="Times New Roman" w:hAnsi="Times New Roman"/>
          <w:b/>
          <w:i/>
          <w:sz w:val="24"/>
          <w:szCs w:val="24"/>
        </w:rPr>
        <w:t>RIS</w:t>
      </w:r>
      <w:r w:rsidRPr="00173885">
        <w:rPr>
          <w:rFonts w:ascii="Times New Roman" w:eastAsia="Times New Roman" w:hAnsi="Times New Roman"/>
          <w:sz w:val="24"/>
          <w:szCs w:val="24"/>
        </w:rPr>
        <w:t xml:space="preserve">) is not required in this case, as the </w:t>
      </w:r>
      <w:r w:rsidR="00173885" w:rsidRPr="00173885">
        <w:rPr>
          <w:rFonts w:ascii="Times New Roman" w:eastAsia="Times New Roman" w:hAnsi="Times New Roman"/>
          <w:sz w:val="24"/>
          <w:szCs w:val="24"/>
        </w:rPr>
        <w:t xml:space="preserve">instrument </w:t>
      </w:r>
      <w:r w:rsidRPr="00173885">
        <w:rPr>
          <w:rFonts w:ascii="Times New Roman" w:eastAsia="Times New Roman" w:hAnsi="Times New Roman"/>
          <w:sz w:val="24"/>
          <w:szCs w:val="24"/>
        </w:rPr>
        <w:t xml:space="preserve">is covered by a standing agreement between CASA and OBPR under which a RIS is not required for </w:t>
      </w:r>
      <w:r w:rsidR="00173885" w:rsidRPr="00173885">
        <w:rPr>
          <w:rFonts w:ascii="Times New Roman" w:eastAsia="Times New Roman" w:hAnsi="Times New Roman"/>
          <w:sz w:val="24"/>
          <w:szCs w:val="24"/>
        </w:rPr>
        <w:t xml:space="preserve">directions </w:t>
      </w:r>
      <w:r w:rsidRPr="00173885">
        <w:rPr>
          <w:rFonts w:ascii="Times New Roman" w:eastAsia="Times New Roman" w:hAnsi="Times New Roman"/>
          <w:sz w:val="24"/>
          <w:szCs w:val="24"/>
        </w:rPr>
        <w:t>(OBPR id: 14507).</w:t>
      </w: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 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has been made by the Director of Aviation Safety, on behalf of CASA, in accordance with subsection 73</w:t>
      </w:r>
      <w:r w:rsidR="004355F5">
        <w:rPr>
          <w:rFonts w:ascii="Times New Roman" w:eastAsia="Times New Roman" w:hAnsi="Times New Roman"/>
          <w:sz w:val="24"/>
          <w:szCs w:val="24"/>
        </w:rPr>
        <w:t> </w:t>
      </w:r>
      <w:r>
        <w:rPr>
          <w:rFonts w:ascii="Times New Roman" w:eastAsia="Times New Roman" w:hAnsi="Times New Roman"/>
          <w:sz w:val="24"/>
          <w:szCs w:val="24"/>
        </w:rPr>
        <w:t xml:space="preserve">(2)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Pr="003A0C9A">
        <w:rPr>
          <w:rFonts w:ascii="Times New Roman" w:eastAsia="Times New Roman" w:hAnsi="Times New Roman"/>
          <w:sz w:val="24"/>
          <w:szCs w:val="24"/>
        </w:rPr>
        <w:t>the day after</w:t>
      </w:r>
      <w:r w:rsidR="00FD2935">
        <w:rPr>
          <w:rFonts w:ascii="Times New Roman" w:eastAsia="Times New Roman" w:hAnsi="Times New Roman"/>
          <w:sz w:val="24"/>
          <w:szCs w:val="24"/>
        </w:rPr>
        <w:t xml:space="preserve"> </w:t>
      </w:r>
      <w:r w:rsidRPr="003A0C9A">
        <w:rPr>
          <w:rFonts w:ascii="Times New Roman" w:eastAsia="Times New Roman" w:hAnsi="Times New Roman"/>
          <w:sz w:val="24"/>
          <w:szCs w:val="24"/>
        </w:rPr>
        <w:t>registration</w:t>
      </w:r>
      <w:r>
        <w:rPr>
          <w:rFonts w:ascii="Times New Roman" w:eastAsia="Times New Roman" w:hAnsi="Times New Roman"/>
          <w:sz w:val="24"/>
          <w:szCs w:val="24"/>
        </w:rPr>
        <w:t xml:space="preserve"> and is repealed at the en</w:t>
      </w:r>
      <w:r w:rsidR="007E6ECC">
        <w:rPr>
          <w:rFonts w:ascii="Times New Roman" w:eastAsia="Times New Roman" w:hAnsi="Times New Roman"/>
          <w:sz w:val="24"/>
          <w:szCs w:val="24"/>
        </w:rPr>
        <w:t>d of</w:t>
      </w:r>
      <w:r w:rsidR="00173885">
        <w:rPr>
          <w:rFonts w:ascii="Times New Roman" w:eastAsia="Times New Roman" w:hAnsi="Times New Roman"/>
          <w:sz w:val="24"/>
          <w:szCs w:val="24"/>
        </w:rPr>
        <w:t xml:space="preserve"> 30</w:t>
      </w:r>
      <w:r w:rsidR="00C6479E">
        <w:rPr>
          <w:rFonts w:ascii="Times New Roman" w:eastAsia="Times New Roman" w:hAnsi="Times New Roman"/>
          <w:sz w:val="24"/>
          <w:szCs w:val="24"/>
        </w:rPr>
        <w:t> </w:t>
      </w:r>
      <w:r w:rsidR="00173885">
        <w:rPr>
          <w:rFonts w:ascii="Times New Roman" w:eastAsia="Times New Roman" w:hAnsi="Times New Roman"/>
          <w:sz w:val="24"/>
          <w:szCs w:val="24"/>
        </w:rPr>
        <w:t>September 2020</w:t>
      </w:r>
      <w:r w:rsidR="007E6ECC">
        <w:rPr>
          <w:rFonts w:ascii="Times New Roman" w:eastAsia="Times New Roman" w:hAnsi="Times New Roman"/>
          <w:sz w:val="24"/>
          <w:szCs w:val="24"/>
        </w:rPr>
        <w:t>.</w:t>
      </w:r>
    </w:p>
    <w:p w:rsidR="006D6009" w:rsidRPr="00562CC5" w:rsidRDefault="006D6009" w:rsidP="006D6009">
      <w:pPr>
        <w:spacing w:after="0" w:line="240" w:lineRule="auto"/>
        <w:rPr>
          <w:rFonts w:ascii="Times New Roman" w:eastAsia="Times New Roman" w:hAnsi="Times New Roman"/>
          <w:sz w:val="12"/>
          <w:szCs w:val="12"/>
        </w:rPr>
      </w:pPr>
    </w:p>
    <w:p w:rsidR="006D6009" w:rsidRDefault="006D6009" w:rsidP="006D6009">
      <w:pPr>
        <w:spacing w:before="120" w:after="0" w:line="240" w:lineRule="auto"/>
        <w:rPr>
          <w:rFonts w:ascii="Times New Roman" w:eastAsia="Times New Roman" w:hAnsi="Times New Roman"/>
          <w:sz w:val="20"/>
          <w:szCs w:val="20"/>
        </w:rPr>
      </w:pPr>
      <w:r>
        <w:rPr>
          <w:rFonts w:ascii="Times New Roman" w:eastAsia="Times New Roman" w:hAnsi="Times New Roman"/>
          <w:sz w:val="20"/>
          <w:szCs w:val="20"/>
        </w:rPr>
        <w:t>[Instrument number CASA </w:t>
      </w:r>
      <w:r w:rsidR="001774C4">
        <w:rPr>
          <w:rFonts w:ascii="Times New Roman" w:eastAsia="Times New Roman" w:hAnsi="Times New Roman"/>
          <w:sz w:val="20"/>
          <w:szCs w:val="20"/>
        </w:rPr>
        <w:t>96</w:t>
      </w:r>
      <w:r>
        <w:rPr>
          <w:rFonts w:ascii="Times New Roman" w:eastAsia="Times New Roman" w:hAnsi="Times New Roman"/>
          <w:sz w:val="20"/>
          <w:szCs w:val="20"/>
        </w:rPr>
        <w:t>/17]</w:t>
      </w:r>
    </w:p>
    <w:p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t>Attachment 1</w:t>
      </w:r>
    </w:p>
    <w:p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rsidR="006D6009" w:rsidRDefault="006D6009" w:rsidP="006D6009">
      <w:pPr>
        <w:spacing w:before="120" w:after="120" w:line="240" w:lineRule="auto"/>
        <w:rPr>
          <w:rFonts w:ascii="Times New Roman" w:hAnsi="Times New Roman"/>
          <w:sz w:val="24"/>
          <w:szCs w:val="24"/>
          <w:lang w:eastAsia="en-AU"/>
        </w:rPr>
      </w:pPr>
    </w:p>
    <w:p w:rsidR="006D6009" w:rsidRPr="00E50F9D" w:rsidRDefault="00E50F9D" w:rsidP="00E50F9D">
      <w:pPr>
        <w:spacing w:after="120" w:line="240" w:lineRule="auto"/>
        <w:jc w:val="center"/>
        <w:rPr>
          <w:rFonts w:ascii="Times New Roman" w:hAnsi="Times New Roman"/>
          <w:b/>
          <w:sz w:val="28"/>
          <w:szCs w:val="28"/>
          <w:lang w:eastAsia="en-AU"/>
        </w:rPr>
      </w:pPr>
      <w:r w:rsidRPr="00E50F9D">
        <w:rPr>
          <w:rFonts w:ascii="Times New Roman" w:hAnsi="Times New Roman"/>
          <w:b/>
          <w:sz w:val="28"/>
          <w:szCs w:val="28"/>
          <w:lang w:eastAsia="en-AU"/>
        </w:rPr>
        <w:t>Direction — operation of certain unmanned aircraft</w:t>
      </w:r>
    </w:p>
    <w:p w:rsidR="006D6009" w:rsidRDefault="006D6009" w:rsidP="006D6009">
      <w:pPr>
        <w:spacing w:after="0" w:line="240" w:lineRule="auto"/>
        <w:rPr>
          <w:rFonts w:ascii="Times New Roman" w:hAnsi="Times New Roman"/>
          <w:sz w:val="24"/>
          <w:szCs w:val="24"/>
        </w:rPr>
      </w:pPr>
    </w:p>
    <w:p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rsidR="006D6009" w:rsidRDefault="006D6009" w:rsidP="006D6009">
      <w:pPr>
        <w:spacing w:after="0" w:line="240" w:lineRule="auto"/>
        <w:jc w:val="center"/>
        <w:rPr>
          <w:rFonts w:ascii="Times New Roman" w:hAnsi="Times New Roman"/>
          <w:sz w:val="24"/>
          <w:szCs w:val="24"/>
        </w:rPr>
      </w:pPr>
    </w:p>
    <w:p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rsidR="006D6009" w:rsidRDefault="00E50F9D" w:rsidP="006D6009">
      <w:pPr>
        <w:spacing w:after="0" w:line="240" w:lineRule="auto"/>
        <w:rPr>
          <w:rFonts w:ascii="Times New Roman" w:hAnsi="Times New Roman"/>
          <w:sz w:val="24"/>
          <w:szCs w:val="24"/>
        </w:rPr>
      </w:pPr>
      <w:r w:rsidRPr="00E50F9D">
        <w:rPr>
          <w:rFonts w:ascii="Times New Roman" w:hAnsi="Times New Roman"/>
          <w:sz w:val="24"/>
          <w:szCs w:val="24"/>
        </w:rPr>
        <w:t>This legislative instrument gives directions to regulate the operation of certain unmanned aircraft in the interests of safety, particularly in relation to the operation of unmanned aircraft in the area of emergency operations, near aerodromes, and near people not associated with the operation of the aircraft.</w:t>
      </w:r>
    </w:p>
    <w:p w:rsidR="00E50F9D" w:rsidRDefault="00E50F9D" w:rsidP="006D6009">
      <w:pPr>
        <w:spacing w:after="0" w:line="240" w:lineRule="auto"/>
        <w:rPr>
          <w:rFonts w:ascii="Times New Roman" w:hAnsi="Times New Roman"/>
          <w:sz w:val="24"/>
          <w:szCs w:val="24"/>
        </w:rPr>
      </w:pPr>
    </w:p>
    <w:p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does not engage any of the applicable rights or freedoms.</w:t>
      </w:r>
    </w:p>
    <w:p w:rsidR="006D6009" w:rsidRDefault="006D6009" w:rsidP="006D6009">
      <w:pPr>
        <w:spacing w:after="0" w:line="240" w:lineRule="auto"/>
        <w:rPr>
          <w:rFonts w:ascii="Times New Roman" w:hAnsi="Times New Roman"/>
          <w:sz w:val="24"/>
          <w:szCs w:val="24"/>
        </w:rPr>
      </w:pPr>
    </w:p>
    <w:p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rsidR="00552F76" w:rsidRDefault="00552F76" w:rsidP="006D6009">
      <w:pPr>
        <w:spacing w:after="0" w:line="240" w:lineRule="auto"/>
        <w:rPr>
          <w:rFonts w:ascii="Times New Roman" w:hAnsi="Times New Roman"/>
          <w:sz w:val="24"/>
          <w:szCs w:val="24"/>
        </w:rPr>
      </w:pPr>
    </w:p>
    <w:p w:rsidR="001B4C54" w:rsidRDefault="006D6009" w:rsidP="00562CC5">
      <w:pPr>
        <w:spacing w:before="360" w:after="0" w:line="240" w:lineRule="auto"/>
        <w:jc w:val="center"/>
      </w:pPr>
      <w:r>
        <w:rPr>
          <w:rFonts w:ascii="Times New Roman" w:hAnsi="Times New Roman"/>
          <w:b/>
          <w:bCs/>
          <w:sz w:val="24"/>
          <w:szCs w:val="24"/>
        </w:rPr>
        <w:t>Civil Aviation Safety Authority</w:t>
      </w:r>
    </w:p>
    <w:sectPr w:rsidR="001B4C54" w:rsidSect="00562CC5">
      <w:headerReference w:type="default" r:id="rId9"/>
      <w:pgSz w:w="11906" w:h="16838"/>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F76" w:rsidRDefault="00552F76" w:rsidP="00552F76">
      <w:pPr>
        <w:spacing w:after="0" w:line="240" w:lineRule="auto"/>
      </w:pPr>
      <w:r>
        <w:separator/>
      </w:r>
    </w:p>
  </w:endnote>
  <w:endnote w:type="continuationSeparator" w:id="0">
    <w:p w:rsidR="00552F76" w:rsidRDefault="00552F76" w:rsidP="0055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F76" w:rsidRDefault="00552F76" w:rsidP="00552F76">
      <w:pPr>
        <w:spacing w:after="0" w:line="240" w:lineRule="auto"/>
      </w:pPr>
      <w:r>
        <w:separator/>
      </w:r>
    </w:p>
  </w:footnote>
  <w:footnote w:type="continuationSeparator" w:id="0">
    <w:p w:rsidR="00552F76" w:rsidRDefault="00552F76" w:rsidP="00552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903249247"/>
      <w:docPartObj>
        <w:docPartGallery w:val="Page Numbers (Top of Page)"/>
        <w:docPartUnique/>
      </w:docPartObj>
    </w:sdtPr>
    <w:sdtEndPr>
      <w:rPr>
        <w:noProof/>
      </w:rPr>
    </w:sdtEndPr>
    <w:sdtContent>
      <w:p w:rsidR="00552F76" w:rsidRPr="00562CC5" w:rsidRDefault="00552F76">
        <w:pPr>
          <w:pStyle w:val="Header"/>
          <w:jc w:val="center"/>
          <w:rPr>
            <w:rFonts w:ascii="Times New Roman" w:hAnsi="Times New Roman"/>
            <w:sz w:val="24"/>
            <w:szCs w:val="24"/>
          </w:rPr>
        </w:pPr>
        <w:r w:rsidRPr="00562CC5">
          <w:rPr>
            <w:rFonts w:ascii="Times New Roman" w:hAnsi="Times New Roman"/>
            <w:sz w:val="24"/>
            <w:szCs w:val="24"/>
          </w:rPr>
          <w:fldChar w:fldCharType="begin"/>
        </w:r>
        <w:r w:rsidRPr="00562CC5">
          <w:rPr>
            <w:rFonts w:ascii="Times New Roman" w:hAnsi="Times New Roman"/>
            <w:sz w:val="24"/>
            <w:szCs w:val="24"/>
          </w:rPr>
          <w:instrText xml:space="preserve"> PAGE   \* MERGEFORMAT </w:instrText>
        </w:r>
        <w:r w:rsidRPr="00562CC5">
          <w:rPr>
            <w:rFonts w:ascii="Times New Roman" w:hAnsi="Times New Roman"/>
            <w:sz w:val="24"/>
            <w:szCs w:val="24"/>
          </w:rPr>
          <w:fldChar w:fldCharType="separate"/>
        </w:r>
        <w:r w:rsidR="00D71321">
          <w:rPr>
            <w:rFonts w:ascii="Times New Roman" w:hAnsi="Times New Roman"/>
            <w:noProof/>
            <w:sz w:val="24"/>
            <w:szCs w:val="24"/>
          </w:rPr>
          <w:t>10</w:t>
        </w:r>
        <w:r w:rsidRPr="00562CC5">
          <w:rPr>
            <w:rFonts w:ascii="Times New Roman" w:hAnsi="Times New Roman"/>
            <w:noProof/>
            <w:sz w:val="24"/>
            <w:szCs w:val="24"/>
          </w:rPr>
          <w:fldChar w:fldCharType="end"/>
        </w:r>
      </w:p>
    </w:sdtContent>
  </w:sdt>
  <w:p w:rsidR="00552F76" w:rsidRPr="00562CC5" w:rsidRDefault="00552F76">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A6F8F"/>
    <w:multiLevelType w:val="hybridMultilevel"/>
    <w:tmpl w:val="0F2C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24E6E95"/>
    <w:multiLevelType w:val="hybridMultilevel"/>
    <w:tmpl w:val="4DDEC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8943AEC"/>
    <w:multiLevelType w:val="hybridMultilevel"/>
    <w:tmpl w:val="3F4EE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B0870C7"/>
    <w:multiLevelType w:val="hybridMultilevel"/>
    <w:tmpl w:val="BCC2FA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09"/>
    <w:rsid w:val="00047C47"/>
    <w:rsid w:val="000872A4"/>
    <w:rsid w:val="000B0835"/>
    <w:rsid w:val="0010767F"/>
    <w:rsid w:val="00112F96"/>
    <w:rsid w:val="00114D90"/>
    <w:rsid w:val="00141E52"/>
    <w:rsid w:val="00142C9A"/>
    <w:rsid w:val="001537B6"/>
    <w:rsid w:val="00161A36"/>
    <w:rsid w:val="00173885"/>
    <w:rsid w:val="00174E18"/>
    <w:rsid w:val="001774C4"/>
    <w:rsid w:val="00194938"/>
    <w:rsid w:val="001B4C54"/>
    <w:rsid w:val="001B525D"/>
    <w:rsid w:val="0021326C"/>
    <w:rsid w:val="002966E9"/>
    <w:rsid w:val="002F0987"/>
    <w:rsid w:val="003434D3"/>
    <w:rsid w:val="003520B0"/>
    <w:rsid w:val="00360F91"/>
    <w:rsid w:val="003A0C9A"/>
    <w:rsid w:val="003A770C"/>
    <w:rsid w:val="003A7937"/>
    <w:rsid w:val="003D084B"/>
    <w:rsid w:val="00407191"/>
    <w:rsid w:val="004213FD"/>
    <w:rsid w:val="00424404"/>
    <w:rsid w:val="00432CF8"/>
    <w:rsid w:val="004355F5"/>
    <w:rsid w:val="00466D56"/>
    <w:rsid w:val="00472163"/>
    <w:rsid w:val="004A07C5"/>
    <w:rsid w:val="004A471F"/>
    <w:rsid w:val="004B37AA"/>
    <w:rsid w:val="004F45BF"/>
    <w:rsid w:val="00506B7B"/>
    <w:rsid w:val="00507A32"/>
    <w:rsid w:val="0051192F"/>
    <w:rsid w:val="00524A22"/>
    <w:rsid w:val="005266F0"/>
    <w:rsid w:val="0053138F"/>
    <w:rsid w:val="00542DF0"/>
    <w:rsid w:val="00552F76"/>
    <w:rsid w:val="00562CC5"/>
    <w:rsid w:val="00564354"/>
    <w:rsid w:val="005741FA"/>
    <w:rsid w:val="00590038"/>
    <w:rsid w:val="00597BE5"/>
    <w:rsid w:val="005A4ECB"/>
    <w:rsid w:val="005D3810"/>
    <w:rsid w:val="005E37AD"/>
    <w:rsid w:val="00616150"/>
    <w:rsid w:val="0064385F"/>
    <w:rsid w:val="00655C44"/>
    <w:rsid w:val="00663B9C"/>
    <w:rsid w:val="00687F1E"/>
    <w:rsid w:val="006D6009"/>
    <w:rsid w:val="006E319E"/>
    <w:rsid w:val="006E565D"/>
    <w:rsid w:val="007404A2"/>
    <w:rsid w:val="00757565"/>
    <w:rsid w:val="00760572"/>
    <w:rsid w:val="00763AAB"/>
    <w:rsid w:val="007E6ECC"/>
    <w:rsid w:val="00852D77"/>
    <w:rsid w:val="0089663F"/>
    <w:rsid w:val="008C579C"/>
    <w:rsid w:val="008E17E4"/>
    <w:rsid w:val="00910B4F"/>
    <w:rsid w:val="00911D43"/>
    <w:rsid w:val="00912244"/>
    <w:rsid w:val="0097132A"/>
    <w:rsid w:val="009772EA"/>
    <w:rsid w:val="0098065D"/>
    <w:rsid w:val="00985B68"/>
    <w:rsid w:val="009B0F46"/>
    <w:rsid w:val="00A3205F"/>
    <w:rsid w:val="00A62329"/>
    <w:rsid w:val="00AA29F1"/>
    <w:rsid w:val="00B25638"/>
    <w:rsid w:val="00B414DF"/>
    <w:rsid w:val="00B53874"/>
    <w:rsid w:val="00BE08C2"/>
    <w:rsid w:val="00C13E6C"/>
    <w:rsid w:val="00C55AE8"/>
    <w:rsid w:val="00C6479E"/>
    <w:rsid w:val="00C65D0C"/>
    <w:rsid w:val="00CC4EBD"/>
    <w:rsid w:val="00D54792"/>
    <w:rsid w:val="00D71321"/>
    <w:rsid w:val="00D83801"/>
    <w:rsid w:val="00D93FA1"/>
    <w:rsid w:val="00D95EFF"/>
    <w:rsid w:val="00DE3377"/>
    <w:rsid w:val="00DF37B7"/>
    <w:rsid w:val="00E318FE"/>
    <w:rsid w:val="00E41544"/>
    <w:rsid w:val="00E50F9D"/>
    <w:rsid w:val="00ED2A22"/>
    <w:rsid w:val="00F049A2"/>
    <w:rsid w:val="00F15C08"/>
    <w:rsid w:val="00F25143"/>
    <w:rsid w:val="00F33DDA"/>
    <w:rsid w:val="00F408A1"/>
    <w:rsid w:val="00FA4186"/>
    <w:rsid w:val="00FA60EA"/>
    <w:rsid w:val="00FD293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ListParagraph">
    <w:name w:val="List Paragraph"/>
    <w:basedOn w:val="Normal"/>
    <w:uiPriority w:val="34"/>
    <w:qFormat/>
    <w:rsid w:val="00542DF0"/>
    <w:pPr>
      <w:ind w:left="720"/>
      <w:contextualSpacing/>
    </w:pPr>
  </w:style>
  <w:style w:type="character" w:styleId="FollowedHyperlink">
    <w:name w:val="FollowedHyperlink"/>
    <w:basedOn w:val="DefaultParagraphFont"/>
    <w:uiPriority w:val="99"/>
    <w:semiHidden/>
    <w:unhideWhenUsed/>
    <w:rsid w:val="00E50F9D"/>
    <w:rPr>
      <w:color w:val="800080" w:themeColor="followedHyperlink"/>
      <w:u w:val="single"/>
    </w:rPr>
  </w:style>
  <w:style w:type="paragraph" w:styleId="Header">
    <w:name w:val="header"/>
    <w:basedOn w:val="Normal"/>
    <w:link w:val="HeaderChar"/>
    <w:uiPriority w:val="99"/>
    <w:unhideWhenUsed/>
    <w:rsid w:val="00552F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F76"/>
    <w:rPr>
      <w:rFonts w:ascii="Calibri" w:eastAsia="Calibri" w:hAnsi="Calibri" w:cs="Times New Roman"/>
    </w:rPr>
  </w:style>
  <w:style w:type="paragraph" w:styleId="Footer">
    <w:name w:val="footer"/>
    <w:basedOn w:val="Normal"/>
    <w:link w:val="FooterChar"/>
    <w:uiPriority w:val="99"/>
    <w:unhideWhenUsed/>
    <w:rsid w:val="00552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F7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ListParagraph">
    <w:name w:val="List Paragraph"/>
    <w:basedOn w:val="Normal"/>
    <w:uiPriority w:val="34"/>
    <w:qFormat/>
    <w:rsid w:val="00542DF0"/>
    <w:pPr>
      <w:ind w:left="720"/>
      <w:contextualSpacing/>
    </w:pPr>
  </w:style>
  <w:style w:type="character" w:styleId="FollowedHyperlink">
    <w:name w:val="FollowedHyperlink"/>
    <w:basedOn w:val="DefaultParagraphFont"/>
    <w:uiPriority w:val="99"/>
    <w:semiHidden/>
    <w:unhideWhenUsed/>
    <w:rsid w:val="00E50F9D"/>
    <w:rPr>
      <w:color w:val="800080" w:themeColor="followedHyperlink"/>
      <w:u w:val="single"/>
    </w:rPr>
  </w:style>
  <w:style w:type="paragraph" w:styleId="Header">
    <w:name w:val="header"/>
    <w:basedOn w:val="Normal"/>
    <w:link w:val="HeaderChar"/>
    <w:uiPriority w:val="99"/>
    <w:unhideWhenUsed/>
    <w:rsid w:val="00552F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F76"/>
    <w:rPr>
      <w:rFonts w:ascii="Calibri" w:eastAsia="Calibri" w:hAnsi="Calibri" w:cs="Times New Roman"/>
    </w:rPr>
  </w:style>
  <w:style w:type="paragraph" w:styleId="Footer">
    <w:name w:val="footer"/>
    <w:basedOn w:val="Normal"/>
    <w:link w:val="FooterChar"/>
    <w:uiPriority w:val="99"/>
    <w:unhideWhenUsed/>
    <w:rsid w:val="00552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F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8AEF0-D123-4064-90D4-D63B596C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4171</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CASA 96/17 - Explanatory Statement</vt:lpstr>
    </vt:vector>
  </TitlesOfParts>
  <Company>Civil Aviation Safety Authority</Company>
  <LinksUpToDate>false</LinksUpToDate>
  <CharactersWithSpaces>27897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96/17 - Explanatory Statement</dc:title>
  <dc:subject>Direction — operation of certain unmanned aircraft</dc:subject>
  <dc:creator>Civil Aviation Safety Authority</dc:creator>
  <cp:lastModifiedBy>Nadia Spesyvy</cp:lastModifiedBy>
  <cp:revision>3</cp:revision>
  <cp:lastPrinted>2017-10-18T00:24:00Z</cp:lastPrinted>
  <dcterms:created xsi:type="dcterms:W3CDTF">2017-10-18T00:30:00Z</dcterms:created>
  <dcterms:modified xsi:type="dcterms:W3CDTF">2017-10-18T00:30:00Z</dcterms:modified>
  <cp:category>Directions</cp:category>
</cp:coreProperties>
</file>