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5E21E" w14:textId="0CD365EE" w:rsidR="009E31A7" w:rsidRDefault="009E31A7" w:rsidP="009E31A7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  <w:bookmarkStart w:id="0" w:name="_Toc120358598"/>
      <w:bookmarkStart w:id="1" w:name="_Toc175381460"/>
      <w:r w:rsidRPr="00CA3CAF">
        <w:rPr>
          <w:noProof/>
          <w:sz w:val="20"/>
          <w:szCs w:val="20"/>
          <w:lang w:eastAsia="en-GB" w:bidi="ar-SA"/>
        </w:rPr>
        <w:drawing>
          <wp:inline distT="0" distB="0" distL="0" distR="0" wp14:anchorId="3F216B80" wp14:editId="0025DA88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10E3" w14:textId="77777777" w:rsidR="009E31A7" w:rsidRPr="009E31A7" w:rsidRDefault="009E31A7" w:rsidP="009E31A7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64C0566A" w14:textId="77777777" w:rsidR="009E31A7" w:rsidRPr="009E31A7" w:rsidRDefault="009E31A7" w:rsidP="009E31A7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9E31A7">
        <w:rPr>
          <w:b/>
          <w:sz w:val="20"/>
          <w:szCs w:val="20"/>
          <w:lang w:bidi="ar-SA"/>
        </w:rPr>
        <w:t>Food Standards (Application A1127 – Processing Aids in Wine) Variation</w:t>
      </w:r>
    </w:p>
    <w:p w14:paraId="41BFFF38" w14:textId="77777777" w:rsidR="009E31A7" w:rsidRPr="009E31A7" w:rsidRDefault="009E31A7" w:rsidP="009E31A7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7DAED198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36ABB4A6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  <w:r w:rsidRPr="009E31A7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9E31A7">
        <w:rPr>
          <w:i/>
          <w:sz w:val="20"/>
          <w:szCs w:val="20"/>
          <w:lang w:bidi="ar-SA"/>
        </w:rPr>
        <w:t>Food Standards Australia New Zealand Act 1991</w:t>
      </w:r>
      <w:r w:rsidRPr="009E31A7">
        <w:rPr>
          <w:sz w:val="20"/>
          <w:szCs w:val="20"/>
          <w:lang w:bidi="ar-SA"/>
        </w:rPr>
        <w:t>.  The variation commences on the date specified in clause 3 of this variation.</w:t>
      </w:r>
    </w:p>
    <w:p w14:paraId="743E04AA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0A45EF16" w14:textId="485CA469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  <w:r w:rsidRPr="009E31A7">
        <w:rPr>
          <w:sz w:val="20"/>
          <w:szCs w:val="20"/>
          <w:lang w:bidi="ar-SA"/>
        </w:rPr>
        <w:t xml:space="preserve">Dated </w:t>
      </w:r>
      <w:r w:rsidR="00D46186">
        <w:rPr>
          <w:sz w:val="20"/>
          <w:szCs w:val="20"/>
          <w:lang w:bidi="ar-SA"/>
        </w:rPr>
        <w:t xml:space="preserve">23 </w:t>
      </w:r>
      <w:r w:rsidR="00AA3271" w:rsidRPr="00D46186">
        <w:rPr>
          <w:sz w:val="20"/>
          <w:szCs w:val="20"/>
          <w:lang w:bidi="ar-SA"/>
        </w:rPr>
        <w:t>October 2017</w:t>
      </w:r>
    </w:p>
    <w:p w14:paraId="37F1E640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561AF51F" w14:textId="3D5C6A3E" w:rsidR="009E31A7" w:rsidRPr="009E31A7" w:rsidRDefault="00D46186" w:rsidP="009E31A7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noProof/>
          <w:sz w:val="20"/>
          <w:szCs w:val="20"/>
          <w:lang w:eastAsia="en-GB" w:bidi="ar-SA"/>
        </w:rPr>
        <w:drawing>
          <wp:inline distT="0" distB="0" distL="0" distR="0" wp14:anchorId="1D64973B" wp14:editId="370A6995">
            <wp:extent cx="2061972" cy="786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nature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7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0ED65" w14:textId="5EAE323E" w:rsidR="009E31A7" w:rsidRPr="009E31A7" w:rsidRDefault="0025552B" w:rsidP="009E31A7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A/g </w:t>
      </w:r>
      <w:r w:rsidR="009E31A7" w:rsidRPr="009E31A7">
        <w:rPr>
          <w:sz w:val="20"/>
          <w:szCs w:val="20"/>
          <w:lang w:bidi="ar-SA"/>
        </w:rPr>
        <w:t>Standards Management Officer</w:t>
      </w:r>
    </w:p>
    <w:p w14:paraId="03303EBF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  <w:r w:rsidRPr="009E31A7">
        <w:rPr>
          <w:sz w:val="20"/>
          <w:szCs w:val="20"/>
          <w:lang w:bidi="ar-SA"/>
        </w:rPr>
        <w:t>Delegate of the Board of Food Standards Australia New Zealand</w:t>
      </w:r>
    </w:p>
    <w:p w14:paraId="6CE3CD05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7A3D3C64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1A42B7C0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0C8FF820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0A2EA005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39BDA2BA" w14:textId="55720155" w:rsidR="009E31A7" w:rsidRPr="009E31A7" w:rsidRDefault="009E31A7" w:rsidP="009E3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9E31A7">
        <w:rPr>
          <w:b/>
          <w:sz w:val="20"/>
          <w:szCs w:val="20"/>
          <w:lang w:val="en-AU" w:bidi="ar-SA"/>
        </w:rPr>
        <w:t>Note:</w:t>
      </w:r>
    </w:p>
    <w:p w14:paraId="3B189B47" w14:textId="77777777" w:rsidR="009E31A7" w:rsidRPr="00AA3271" w:rsidRDefault="009E31A7" w:rsidP="009E3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3A09C73D" w14:textId="7CD79F59" w:rsidR="009E31A7" w:rsidRPr="009E31A7" w:rsidRDefault="009E31A7" w:rsidP="009E3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AA3271">
        <w:rPr>
          <w:sz w:val="20"/>
          <w:szCs w:val="20"/>
          <w:lang w:val="en-AU" w:bidi="ar-SA"/>
        </w:rPr>
        <w:t xml:space="preserve">This variation will be published in the Commonwealth of Australia Gazette No. FSC </w:t>
      </w:r>
      <w:r w:rsidR="00AA3271" w:rsidRPr="00AA3271">
        <w:rPr>
          <w:sz w:val="20"/>
          <w:szCs w:val="20"/>
          <w:lang w:val="en-AU" w:bidi="ar-SA"/>
        </w:rPr>
        <w:t xml:space="preserve">115 on </w:t>
      </w:r>
      <w:r w:rsidR="00D46186" w:rsidRPr="00D46186">
        <w:rPr>
          <w:sz w:val="20"/>
          <w:szCs w:val="20"/>
          <w:lang w:val="en-AU" w:bidi="ar-SA"/>
        </w:rPr>
        <w:t>26</w:t>
      </w:r>
      <w:r w:rsidR="00AA3271" w:rsidRPr="00D46186">
        <w:rPr>
          <w:sz w:val="20"/>
          <w:szCs w:val="20"/>
          <w:lang w:val="en-AU" w:bidi="ar-SA"/>
        </w:rPr>
        <w:t> October</w:t>
      </w:r>
      <w:r w:rsidRPr="00D46186">
        <w:rPr>
          <w:sz w:val="20"/>
          <w:szCs w:val="20"/>
          <w:lang w:val="en-AU" w:bidi="ar-SA"/>
        </w:rPr>
        <w:t xml:space="preserve"> 20</w:t>
      </w:r>
      <w:r w:rsidR="00D46186" w:rsidRPr="00D46186">
        <w:rPr>
          <w:sz w:val="20"/>
          <w:szCs w:val="20"/>
          <w:lang w:val="en-AU" w:bidi="ar-SA"/>
        </w:rPr>
        <w:t>17</w:t>
      </w:r>
      <w:r w:rsidRPr="00D46186">
        <w:rPr>
          <w:sz w:val="20"/>
          <w:szCs w:val="20"/>
          <w:lang w:val="en-AU" w:bidi="ar-SA"/>
        </w:rPr>
        <w:t xml:space="preserve">. </w:t>
      </w:r>
      <w:r w:rsidRPr="009E31A7">
        <w:rPr>
          <w:sz w:val="20"/>
          <w:szCs w:val="20"/>
          <w:lang w:val="en-AU" w:bidi="ar-SA"/>
        </w:rPr>
        <w:t xml:space="preserve">This means that this date is the gazettal date for the purposes of clause 3 of the variation. </w:t>
      </w:r>
    </w:p>
    <w:p w14:paraId="242D3DD6" w14:textId="77777777" w:rsidR="009E31A7" w:rsidRPr="009E31A7" w:rsidRDefault="009E31A7" w:rsidP="009E31A7">
      <w:pPr>
        <w:tabs>
          <w:tab w:val="left" w:pos="851"/>
        </w:tabs>
        <w:rPr>
          <w:sz w:val="20"/>
          <w:szCs w:val="20"/>
          <w:lang w:bidi="ar-SA"/>
        </w:rPr>
      </w:pPr>
    </w:p>
    <w:p w14:paraId="76AA09F0" w14:textId="77777777" w:rsidR="009E31A7" w:rsidRPr="009E31A7" w:rsidRDefault="009E31A7" w:rsidP="009E31A7">
      <w:pPr>
        <w:widowControl/>
        <w:rPr>
          <w:sz w:val="20"/>
          <w:szCs w:val="20"/>
          <w:lang w:bidi="ar-SA"/>
        </w:rPr>
      </w:pPr>
      <w:r w:rsidRPr="009E31A7">
        <w:rPr>
          <w:sz w:val="20"/>
          <w:szCs w:val="20"/>
          <w:lang w:bidi="ar-SA"/>
        </w:rPr>
        <w:br w:type="page"/>
      </w:r>
    </w:p>
    <w:p w14:paraId="744C3C2A" w14:textId="77777777" w:rsidR="009E31A7" w:rsidRPr="009E31A7" w:rsidRDefault="009E31A7" w:rsidP="009E31A7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9E31A7">
        <w:rPr>
          <w:b/>
          <w:sz w:val="20"/>
          <w:szCs w:val="20"/>
          <w:lang w:bidi="ar-SA"/>
        </w:rPr>
        <w:lastRenderedPageBreak/>
        <w:t>1</w:t>
      </w:r>
      <w:r w:rsidRPr="009E31A7">
        <w:rPr>
          <w:b/>
          <w:sz w:val="20"/>
          <w:szCs w:val="20"/>
          <w:lang w:bidi="ar-SA"/>
        </w:rPr>
        <w:tab/>
        <w:t>Name</w:t>
      </w:r>
    </w:p>
    <w:p w14:paraId="2BACFA64" w14:textId="77777777" w:rsidR="009E31A7" w:rsidRPr="009E31A7" w:rsidRDefault="009E31A7" w:rsidP="009E31A7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9E31A7">
        <w:rPr>
          <w:sz w:val="20"/>
          <w:szCs w:val="20"/>
          <w:lang w:bidi="ar-SA"/>
        </w:rPr>
        <w:t xml:space="preserve">This instrument is the </w:t>
      </w:r>
      <w:r w:rsidRPr="009E31A7">
        <w:rPr>
          <w:i/>
          <w:sz w:val="20"/>
          <w:szCs w:val="20"/>
          <w:lang w:bidi="ar-SA"/>
        </w:rPr>
        <w:t>Food Standards (Application A1127 –</w:t>
      </w:r>
      <w:r w:rsidRPr="009E31A7">
        <w:rPr>
          <w:b/>
          <w:sz w:val="20"/>
          <w:szCs w:val="20"/>
          <w:lang w:bidi="ar-SA"/>
        </w:rPr>
        <w:t xml:space="preserve"> </w:t>
      </w:r>
      <w:r w:rsidRPr="009E31A7">
        <w:rPr>
          <w:i/>
          <w:sz w:val="20"/>
          <w:szCs w:val="20"/>
          <w:lang w:bidi="ar-SA"/>
        </w:rPr>
        <w:t>Processing Aids in Wine) Variation</w:t>
      </w:r>
      <w:r w:rsidRPr="009E31A7">
        <w:rPr>
          <w:sz w:val="20"/>
          <w:szCs w:val="20"/>
          <w:lang w:bidi="ar-SA"/>
        </w:rPr>
        <w:t>.</w:t>
      </w:r>
    </w:p>
    <w:p w14:paraId="260E8DCB" w14:textId="77777777" w:rsidR="009E31A7" w:rsidRPr="009E31A7" w:rsidRDefault="009E31A7" w:rsidP="009E31A7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9E31A7">
        <w:rPr>
          <w:b/>
          <w:sz w:val="20"/>
          <w:szCs w:val="20"/>
          <w:lang w:bidi="ar-SA"/>
        </w:rPr>
        <w:t>2</w:t>
      </w:r>
      <w:r w:rsidRPr="009E31A7">
        <w:rPr>
          <w:b/>
          <w:sz w:val="20"/>
          <w:szCs w:val="20"/>
          <w:lang w:bidi="ar-SA"/>
        </w:rPr>
        <w:tab/>
        <w:t xml:space="preserve">Variation to standards in the </w:t>
      </w:r>
      <w:r w:rsidRPr="009E31A7">
        <w:rPr>
          <w:b/>
          <w:i/>
          <w:sz w:val="20"/>
          <w:szCs w:val="20"/>
          <w:lang w:bidi="ar-SA"/>
        </w:rPr>
        <w:t>Australia New Zealand Food Standards Code</w:t>
      </w:r>
    </w:p>
    <w:p w14:paraId="176278D2" w14:textId="77777777" w:rsidR="009E31A7" w:rsidRPr="009E31A7" w:rsidRDefault="009E31A7" w:rsidP="009E31A7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9E31A7">
        <w:rPr>
          <w:sz w:val="20"/>
          <w:szCs w:val="20"/>
          <w:lang w:bidi="ar-SA"/>
        </w:rPr>
        <w:t xml:space="preserve">The Schedule varies Standards in the </w:t>
      </w:r>
      <w:r w:rsidRPr="009E31A7">
        <w:rPr>
          <w:i/>
          <w:sz w:val="20"/>
          <w:szCs w:val="20"/>
          <w:lang w:bidi="ar-SA"/>
        </w:rPr>
        <w:t>Australia New Zealand Food Standards Code</w:t>
      </w:r>
      <w:r w:rsidRPr="009E31A7">
        <w:rPr>
          <w:sz w:val="20"/>
          <w:szCs w:val="20"/>
          <w:lang w:bidi="ar-SA"/>
        </w:rPr>
        <w:t>.</w:t>
      </w:r>
    </w:p>
    <w:p w14:paraId="37C1BC1F" w14:textId="77777777" w:rsidR="009E31A7" w:rsidRPr="009E31A7" w:rsidRDefault="009E31A7" w:rsidP="009E31A7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9E31A7">
        <w:rPr>
          <w:b/>
          <w:sz w:val="20"/>
          <w:szCs w:val="20"/>
          <w:lang w:bidi="ar-SA"/>
        </w:rPr>
        <w:t>3</w:t>
      </w:r>
      <w:r w:rsidRPr="009E31A7">
        <w:rPr>
          <w:b/>
          <w:sz w:val="20"/>
          <w:szCs w:val="20"/>
          <w:lang w:bidi="ar-SA"/>
        </w:rPr>
        <w:tab/>
        <w:t>Commencement</w:t>
      </w:r>
    </w:p>
    <w:p w14:paraId="1E5AD512" w14:textId="77777777" w:rsidR="009E31A7" w:rsidRPr="009E31A7" w:rsidRDefault="009E31A7" w:rsidP="009E31A7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9E31A7">
        <w:rPr>
          <w:sz w:val="20"/>
          <w:szCs w:val="20"/>
          <w:lang w:bidi="ar-SA"/>
        </w:rPr>
        <w:t>The variation commences on the date of gazettal.</w:t>
      </w:r>
    </w:p>
    <w:p w14:paraId="1DACC4EB" w14:textId="77777777" w:rsidR="009E31A7" w:rsidRPr="009E31A7" w:rsidRDefault="009E31A7" w:rsidP="009E31A7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9E31A7">
        <w:rPr>
          <w:b/>
          <w:sz w:val="20"/>
          <w:szCs w:val="20"/>
          <w:lang w:bidi="ar-SA"/>
        </w:rPr>
        <w:t>Schedule</w:t>
      </w:r>
    </w:p>
    <w:p w14:paraId="080B39C0" w14:textId="77777777" w:rsidR="009E31A7" w:rsidRPr="009E31A7" w:rsidRDefault="009E31A7" w:rsidP="009E31A7">
      <w:pPr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9E31A7">
        <w:rPr>
          <w:b/>
          <w:sz w:val="20"/>
          <w:szCs w:val="20"/>
        </w:rPr>
        <w:t>[</w:t>
      </w:r>
      <w:r w:rsidRPr="009E31A7">
        <w:rPr>
          <w:b/>
          <w:sz w:val="20"/>
          <w:szCs w:val="20"/>
          <w:lang w:bidi="ar-SA"/>
        </w:rPr>
        <w:t>[1]</w:t>
      </w:r>
      <w:r w:rsidRPr="009E31A7">
        <w:rPr>
          <w:b/>
          <w:sz w:val="20"/>
          <w:szCs w:val="20"/>
          <w:lang w:bidi="ar-SA"/>
        </w:rPr>
        <w:tab/>
        <w:t xml:space="preserve">Standard 4.5.1 </w:t>
      </w:r>
      <w:r w:rsidRPr="009E31A7">
        <w:rPr>
          <w:sz w:val="20"/>
          <w:szCs w:val="20"/>
          <w:lang w:bidi="ar-SA"/>
        </w:rPr>
        <w:t>is varied by inserting each of the following into the Table to clause 4, in alphabetical order</w:t>
      </w: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cessing aids to be listed into the Table to clause 4, in alphabetical order"/>
      </w:tblPr>
      <w:tblGrid>
        <w:gridCol w:w="5102"/>
      </w:tblGrid>
      <w:tr w:rsidR="009E31A7" w:rsidRPr="009E31A7" w14:paraId="41FB7900" w14:textId="77777777" w:rsidTr="000E30B3">
        <w:trPr>
          <w:trHeight w:val="238"/>
          <w:tblHeader/>
          <w:jc w:val="center"/>
        </w:trPr>
        <w:tc>
          <w:tcPr>
            <w:tcW w:w="5102" w:type="dxa"/>
          </w:tcPr>
          <w:p w14:paraId="31B32E14" w14:textId="77777777" w:rsidR="009E31A7" w:rsidRPr="009E31A7" w:rsidRDefault="009E31A7" w:rsidP="00596289">
            <w:pPr>
              <w:pStyle w:val="Table2"/>
              <w:rPr>
                <w:lang w:bidi="ar-SA"/>
              </w:rPr>
            </w:pPr>
            <w:r w:rsidRPr="009E31A7">
              <w:rPr>
                <w:lang w:bidi="ar-SA"/>
              </w:rPr>
              <w:t>Ammonium bisulphite</w:t>
            </w:r>
          </w:p>
        </w:tc>
      </w:tr>
      <w:tr w:rsidR="009E31A7" w:rsidRPr="009E31A7" w14:paraId="15FFD255" w14:textId="77777777" w:rsidTr="000E30B3">
        <w:trPr>
          <w:tblHeader/>
          <w:jc w:val="center"/>
        </w:trPr>
        <w:tc>
          <w:tcPr>
            <w:tcW w:w="5102" w:type="dxa"/>
          </w:tcPr>
          <w:p w14:paraId="675DD6A1" w14:textId="77777777" w:rsidR="009E31A7" w:rsidRPr="009E31A7" w:rsidRDefault="009E31A7" w:rsidP="00596289">
            <w:pPr>
              <w:pStyle w:val="Table2"/>
              <w:rPr>
                <w:lang w:bidi="ar-SA"/>
              </w:rPr>
            </w:pPr>
            <w:r w:rsidRPr="009E31A7">
              <w:rPr>
                <w:lang w:bidi="ar-SA"/>
              </w:rPr>
              <w:t>Chitin-glucan</w:t>
            </w:r>
          </w:p>
        </w:tc>
      </w:tr>
      <w:tr w:rsidR="009E31A7" w:rsidRPr="009E31A7" w14:paraId="0ACFD2E4" w14:textId="77777777" w:rsidTr="000E30B3">
        <w:trPr>
          <w:tblHeader/>
          <w:jc w:val="center"/>
        </w:trPr>
        <w:tc>
          <w:tcPr>
            <w:tcW w:w="5102" w:type="dxa"/>
          </w:tcPr>
          <w:p w14:paraId="1234B351" w14:textId="77777777" w:rsidR="009E31A7" w:rsidRPr="009E31A7" w:rsidRDefault="009E31A7" w:rsidP="00596289">
            <w:pPr>
              <w:pStyle w:val="Table2"/>
              <w:rPr>
                <w:lang w:bidi="ar-SA"/>
              </w:rPr>
            </w:pPr>
            <w:r w:rsidRPr="009E31A7">
              <w:rPr>
                <w:lang w:bidi="ar-SA"/>
              </w:rPr>
              <w:t>Polyvinylimidazole-polyvinylpyrrolidone co-polymers</w:t>
            </w:r>
          </w:p>
        </w:tc>
      </w:tr>
    </w:tbl>
    <w:p w14:paraId="61DA2B99" w14:textId="4B2C4E75" w:rsidR="009E31A7" w:rsidRPr="009E31A7" w:rsidRDefault="000C7681" w:rsidP="009E31A7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[2]</w:t>
      </w:r>
      <w:r>
        <w:rPr>
          <w:b/>
          <w:sz w:val="20"/>
          <w:szCs w:val="20"/>
          <w:lang w:bidi="ar-SA"/>
        </w:rPr>
        <w:tab/>
        <w:t xml:space="preserve">Schedule </w:t>
      </w:r>
      <w:r w:rsidR="009E31A7" w:rsidRPr="009E31A7">
        <w:rPr>
          <w:b/>
          <w:sz w:val="20"/>
          <w:szCs w:val="20"/>
          <w:lang w:bidi="ar-SA"/>
        </w:rPr>
        <w:t>18</w:t>
      </w:r>
      <w:r w:rsidR="009E31A7" w:rsidRPr="009E31A7">
        <w:rPr>
          <w:sz w:val="20"/>
          <w:szCs w:val="20"/>
          <w:lang w:bidi="ar-SA"/>
        </w:rPr>
        <w:t xml:space="preserve"> is varied by inserting each of the following into the table to subsection </w:t>
      </w:r>
      <w:bookmarkStart w:id="2" w:name="_GoBack"/>
      <w:bookmarkEnd w:id="2"/>
      <w:r w:rsidR="009E31A7" w:rsidRPr="009E31A7">
        <w:rPr>
          <w:sz w:val="20"/>
          <w:szCs w:val="20"/>
          <w:lang w:bidi="ar-SA"/>
        </w:rPr>
        <w:t>18—9(3),</w:t>
      </w:r>
      <w:r w:rsidR="009E31A7" w:rsidRPr="009E31A7">
        <w:rPr>
          <w:b/>
          <w:sz w:val="20"/>
          <w:szCs w:val="20"/>
          <w:lang w:bidi="ar-SA"/>
        </w:rPr>
        <w:t xml:space="preserve"> </w:t>
      </w:r>
      <w:r w:rsidR="009E31A7" w:rsidRPr="009E31A7">
        <w:rPr>
          <w:sz w:val="20"/>
          <w:szCs w:val="20"/>
          <w:lang w:bidi="ar-SA"/>
        </w:rPr>
        <w:t>in alphabetical order</w:t>
      </w:r>
    </w:p>
    <w:tbl>
      <w:tblPr>
        <w:tblStyle w:val="TableGrid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rocessing aids to be listed into the table to subsection S18—9(3), in alphabetical order"/>
      </w:tblPr>
      <w:tblGrid>
        <w:gridCol w:w="3120"/>
        <w:gridCol w:w="3603"/>
        <w:gridCol w:w="2349"/>
      </w:tblGrid>
      <w:tr w:rsidR="009E31A7" w:rsidRPr="009E31A7" w14:paraId="6E0B9C9C" w14:textId="77777777" w:rsidTr="000E30B3">
        <w:trPr>
          <w:tblHeader/>
          <w:jc w:val="center"/>
        </w:trPr>
        <w:tc>
          <w:tcPr>
            <w:tcW w:w="3120" w:type="dxa"/>
          </w:tcPr>
          <w:p w14:paraId="09C78452" w14:textId="77777777" w:rsidR="009E31A7" w:rsidRPr="009E31A7" w:rsidRDefault="009E31A7" w:rsidP="00596289">
            <w:pPr>
              <w:pStyle w:val="FSCtblMain"/>
            </w:pPr>
            <w:r w:rsidRPr="009E31A7">
              <w:t>Ammonium bisulphite</w:t>
            </w:r>
          </w:p>
        </w:tc>
        <w:tc>
          <w:tcPr>
            <w:tcW w:w="3603" w:type="dxa"/>
          </w:tcPr>
          <w:p w14:paraId="462BFB4E" w14:textId="0CA86CB3" w:rsidR="009E31A7" w:rsidRPr="009E31A7" w:rsidRDefault="009E31A7" w:rsidP="00596289">
            <w:pPr>
              <w:pStyle w:val="FSCtblMain"/>
            </w:pPr>
            <w:r w:rsidRPr="009E31A7">
              <w:t>For use in the manufacture of wine, sparkling wine and fortified wine as a microbial nutrient and microbial nutrient adjunct.</w:t>
            </w:r>
          </w:p>
        </w:tc>
        <w:tc>
          <w:tcPr>
            <w:tcW w:w="2349" w:type="dxa"/>
          </w:tcPr>
          <w:p w14:paraId="2054BE0C" w14:textId="77777777" w:rsidR="009E31A7" w:rsidRPr="009E31A7" w:rsidRDefault="009E31A7" w:rsidP="00596289">
            <w:pPr>
              <w:pStyle w:val="FSCtblMain"/>
            </w:pPr>
            <w:r w:rsidRPr="009E31A7">
              <w:t>GMP</w:t>
            </w:r>
          </w:p>
        </w:tc>
      </w:tr>
      <w:tr w:rsidR="009E31A7" w:rsidRPr="009E31A7" w14:paraId="0BE2405E" w14:textId="77777777" w:rsidTr="000E30B3">
        <w:trPr>
          <w:tblHeader/>
          <w:jc w:val="center"/>
        </w:trPr>
        <w:tc>
          <w:tcPr>
            <w:tcW w:w="3120" w:type="dxa"/>
          </w:tcPr>
          <w:p w14:paraId="4E840D19" w14:textId="77777777" w:rsidR="009E31A7" w:rsidRPr="009E31A7" w:rsidRDefault="009E31A7" w:rsidP="00596289">
            <w:pPr>
              <w:pStyle w:val="FSCtblMain"/>
            </w:pPr>
            <w:r w:rsidRPr="009E31A7">
              <w:t>Chitin-glucan</w:t>
            </w:r>
          </w:p>
        </w:tc>
        <w:tc>
          <w:tcPr>
            <w:tcW w:w="3603" w:type="dxa"/>
          </w:tcPr>
          <w:p w14:paraId="3AF75ECF" w14:textId="345EC294" w:rsidR="009E31A7" w:rsidRPr="009E31A7" w:rsidRDefault="009E31A7" w:rsidP="00596289">
            <w:pPr>
              <w:pStyle w:val="FSCtblMain"/>
            </w:pPr>
            <w:r w:rsidRPr="009E31A7">
              <w:t>For use in the manufacture of wine, sparkling wine and fortified wine as a decolourant, clarifying, filtration and absorbent agent.</w:t>
            </w:r>
          </w:p>
        </w:tc>
        <w:tc>
          <w:tcPr>
            <w:tcW w:w="2349" w:type="dxa"/>
          </w:tcPr>
          <w:p w14:paraId="3EFD062A" w14:textId="77777777" w:rsidR="009E31A7" w:rsidRPr="009E31A7" w:rsidRDefault="009E31A7" w:rsidP="00596289">
            <w:pPr>
              <w:pStyle w:val="FSCtblMain"/>
            </w:pPr>
            <w:r w:rsidRPr="009E31A7">
              <w:t>GMP</w:t>
            </w:r>
          </w:p>
        </w:tc>
      </w:tr>
      <w:tr w:rsidR="009E31A7" w:rsidRPr="009E31A7" w14:paraId="3216F9DD" w14:textId="77777777" w:rsidTr="000E30B3">
        <w:trPr>
          <w:tblHeader/>
          <w:jc w:val="center"/>
        </w:trPr>
        <w:tc>
          <w:tcPr>
            <w:tcW w:w="3120" w:type="dxa"/>
          </w:tcPr>
          <w:p w14:paraId="01CC1817" w14:textId="77777777" w:rsidR="009E31A7" w:rsidRPr="009E31A7" w:rsidRDefault="009E31A7" w:rsidP="00596289">
            <w:pPr>
              <w:pStyle w:val="FSCtblMain"/>
            </w:pPr>
            <w:r w:rsidRPr="009E31A7">
              <w:t>Polyvinylimidazole-polyvinylpyrrolidone co-polymers</w:t>
            </w:r>
          </w:p>
        </w:tc>
        <w:tc>
          <w:tcPr>
            <w:tcW w:w="3603" w:type="dxa"/>
          </w:tcPr>
          <w:p w14:paraId="0DC4D7D7" w14:textId="325B8068" w:rsidR="009E31A7" w:rsidRPr="009E31A7" w:rsidRDefault="009E31A7" w:rsidP="00596289">
            <w:pPr>
              <w:pStyle w:val="FSCtblMain"/>
            </w:pPr>
            <w:r w:rsidRPr="009E31A7">
              <w:t>For use in the manufacture of wine, sparkling wine and fortified wine as a decolourant, clarifying, filtration and absorbent agent.</w:t>
            </w:r>
          </w:p>
        </w:tc>
        <w:tc>
          <w:tcPr>
            <w:tcW w:w="2349" w:type="dxa"/>
          </w:tcPr>
          <w:p w14:paraId="53991066" w14:textId="77777777" w:rsidR="009E31A7" w:rsidRPr="009E31A7" w:rsidRDefault="009E31A7" w:rsidP="00596289">
            <w:pPr>
              <w:pStyle w:val="FSCtblMain"/>
            </w:pPr>
            <w:r w:rsidRPr="009E31A7">
              <w:t>GMP</w:t>
            </w:r>
          </w:p>
        </w:tc>
      </w:tr>
      <w:tr w:rsidR="009E31A7" w:rsidRPr="009E31A7" w14:paraId="7058FBF8" w14:textId="77777777" w:rsidTr="000E30B3">
        <w:trPr>
          <w:tblHeader/>
          <w:jc w:val="center"/>
        </w:trPr>
        <w:tc>
          <w:tcPr>
            <w:tcW w:w="3120" w:type="dxa"/>
          </w:tcPr>
          <w:p w14:paraId="367C60D6" w14:textId="15CD5276" w:rsidR="009E31A7" w:rsidRPr="009E31A7" w:rsidRDefault="009E31A7" w:rsidP="00596289">
            <w:pPr>
              <w:pStyle w:val="FSCtblMain"/>
            </w:pPr>
            <w:r w:rsidRPr="009E31A7">
              <w:t>Silver chloride</w:t>
            </w:r>
          </w:p>
        </w:tc>
        <w:tc>
          <w:tcPr>
            <w:tcW w:w="3603" w:type="dxa"/>
          </w:tcPr>
          <w:p w14:paraId="5C9BCB81" w14:textId="7B59EB0C" w:rsidR="009E31A7" w:rsidRPr="009E31A7" w:rsidRDefault="009E31A7" w:rsidP="00596289">
            <w:pPr>
              <w:pStyle w:val="FSCtblMain"/>
            </w:pPr>
            <w:r w:rsidRPr="009E31A7">
              <w:t>For use in the manufacture of wine, sparkling wine and fortified wine to remove fermentation and storage-related odours.</w:t>
            </w:r>
          </w:p>
        </w:tc>
        <w:tc>
          <w:tcPr>
            <w:tcW w:w="2349" w:type="dxa"/>
          </w:tcPr>
          <w:p w14:paraId="5FDB04EE" w14:textId="4286784C" w:rsidR="009E31A7" w:rsidRPr="009E31A7" w:rsidRDefault="009E31A7" w:rsidP="00596289">
            <w:pPr>
              <w:pStyle w:val="FSCtblMain"/>
            </w:pPr>
            <w:r w:rsidRPr="009E31A7">
              <w:t>GMP</w:t>
            </w:r>
          </w:p>
        </w:tc>
      </w:tr>
    </w:tbl>
    <w:p w14:paraId="20C74D4F" w14:textId="77777777" w:rsidR="009E31A7" w:rsidRPr="00F64FF2" w:rsidRDefault="009E31A7" w:rsidP="009E31A7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</w:p>
    <w:bookmarkEnd w:id="0"/>
    <w:bookmarkEnd w:id="1"/>
    <w:sectPr w:rsidR="009E31A7" w:rsidRPr="00F64FF2" w:rsidSect="00EB576F">
      <w:footerReference w:type="default" r:id="rId1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76CE3" w14:textId="77777777" w:rsidR="00D776BC" w:rsidRDefault="00D776BC">
      <w:r>
        <w:separator/>
      </w:r>
    </w:p>
    <w:p w14:paraId="29590FAA" w14:textId="77777777" w:rsidR="00D776BC" w:rsidRDefault="00D776BC"/>
  </w:endnote>
  <w:endnote w:type="continuationSeparator" w:id="0">
    <w:p w14:paraId="10590DA5" w14:textId="77777777" w:rsidR="00D776BC" w:rsidRDefault="00D776BC">
      <w:r>
        <w:continuationSeparator/>
      </w:r>
    </w:p>
    <w:p w14:paraId="436D3255" w14:textId="77777777" w:rsidR="00D776BC" w:rsidRDefault="00D776BC"/>
  </w:endnote>
  <w:endnote w:type="continuationNotice" w:id="1">
    <w:p w14:paraId="1A757A81" w14:textId="77777777" w:rsidR="00D776BC" w:rsidRDefault="00D77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13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68C08" w14:textId="33B2F173" w:rsidR="00D776BC" w:rsidRDefault="00D776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79243" w14:textId="72FC5F36" w:rsidR="00D776BC" w:rsidRDefault="00D776BC" w:rsidP="00A671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71E7" w14:textId="77777777" w:rsidR="00D776BC" w:rsidRDefault="00D776BC">
      <w:r>
        <w:separator/>
      </w:r>
    </w:p>
  </w:footnote>
  <w:footnote w:type="continuationSeparator" w:id="0">
    <w:p w14:paraId="79E65063" w14:textId="77777777" w:rsidR="00D776BC" w:rsidRDefault="00D776BC">
      <w:r>
        <w:continuationSeparator/>
      </w:r>
    </w:p>
  </w:footnote>
  <w:footnote w:type="continuationNotice" w:id="1">
    <w:p w14:paraId="02382FA2" w14:textId="77777777" w:rsidR="00D776BC" w:rsidRDefault="00D776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824EA7"/>
    <w:multiLevelType w:val="hybridMultilevel"/>
    <w:tmpl w:val="E05A7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6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9E14BE"/>
    <w:multiLevelType w:val="hybridMultilevel"/>
    <w:tmpl w:val="6C02F4B6"/>
    <w:lvl w:ilvl="0" w:tplc="081A20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963D77"/>
    <w:multiLevelType w:val="hybridMultilevel"/>
    <w:tmpl w:val="7632DC76"/>
    <w:lvl w:ilvl="0" w:tplc="AB4058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D052A5"/>
    <w:multiLevelType w:val="hybridMultilevel"/>
    <w:tmpl w:val="82FA5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054271"/>
    <w:multiLevelType w:val="hybridMultilevel"/>
    <w:tmpl w:val="7AC0B316"/>
    <w:lvl w:ilvl="0" w:tplc="FDFE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FD33E8"/>
    <w:multiLevelType w:val="hybridMultilevel"/>
    <w:tmpl w:val="03A2BFAE"/>
    <w:lvl w:ilvl="0" w:tplc="F31AED10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075476"/>
    <w:multiLevelType w:val="hybridMultilevel"/>
    <w:tmpl w:val="FDDA4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A0642"/>
    <w:multiLevelType w:val="hybridMultilevel"/>
    <w:tmpl w:val="9E523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9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E23B5C"/>
    <w:multiLevelType w:val="hybridMultilevel"/>
    <w:tmpl w:val="15E2C8B4"/>
    <w:lvl w:ilvl="0" w:tplc="B234E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1D7F0D"/>
    <w:multiLevelType w:val="hybridMultilevel"/>
    <w:tmpl w:val="44A02056"/>
    <w:lvl w:ilvl="0" w:tplc="DFFECD3E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5E4E3496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BF663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6D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65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01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9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3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22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76161CC"/>
    <w:multiLevelType w:val="hybridMultilevel"/>
    <w:tmpl w:val="3CC85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12594"/>
    <w:multiLevelType w:val="hybridMultilevel"/>
    <w:tmpl w:val="9A8A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1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40"/>
  </w:num>
  <w:num w:numId="14">
    <w:abstractNumId w:val="27"/>
  </w:num>
  <w:num w:numId="15">
    <w:abstractNumId w:val="39"/>
  </w:num>
  <w:num w:numId="16">
    <w:abstractNumId w:val="12"/>
  </w:num>
  <w:num w:numId="17">
    <w:abstractNumId w:val="3"/>
  </w:num>
  <w:num w:numId="18">
    <w:abstractNumId w:val="0"/>
  </w:num>
  <w:num w:numId="19">
    <w:abstractNumId w:val="30"/>
  </w:num>
  <w:num w:numId="20">
    <w:abstractNumId w:val="9"/>
  </w:num>
  <w:num w:numId="21">
    <w:abstractNumId w:val="44"/>
  </w:num>
  <w:num w:numId="22">
    <w:abstractNumId w:val="38"/>
  </w:num>
  <w:num w:numId="23">
    <w:abstractNumId w:val="14"/>
  </w:num>
  <w:num w:numId="24">
    <w:abstractNumId w:val="16"/>
  </w:num>
  <w:num w:numId="25">
    <w:abstractNumId w:val="36"/>
  </w:num>
  <w:num w:numId="26">
    <w:abstractNumId w:val="36"/>
  </w:num>
  <w:num w:numId="27">
    <w:abstractNumId w:val="26"/>
  </w:num>
  <w:num w:numId="28">
    <w:abstractNumId w:val="31"/>
  </w:num>
  <w:num w:numId="29">
    <w:abstractNumId w:val="32"/>
  </w:num>
  <w:num w:numId="30">
    <w:abstractNumId w:val="20"/>
  </w:num>
  <w:num w:numId="31">
    <w:abstractNumId w:val="18"/>
  </w:num>
  <w:num w:numId="32">
    <w:abstractNumId w:val="2"/>
  </w:num>
  <w:num w:numId="33">
    <w:abstractNumId w:val="10"/>
  </w:num>
  <w:num w:numId="34">
    <w:abstractNumId w:val="5"/>
  </w:num>
  <w:num w:numId="35">
    <w:abstractNumId w:val="28"/>
  </w:num>
  <w:num w:numId="36">
    <w:abstractNumId w:val="25"/>
  </w:num>
  <w:num w:numId="37">
    <w:abstractNumId w:val="8"/>
  </w:num>
  <w:num w:numId="38">
    <w:abstractNumId w:val="42"/>
  </w:num>
  <w:num w:numId="39">
    <w:abstractNumId w:val="19"/>
  </w:num>
  <w:num w:numId="40">
    <w:abstractNumId w:val="33"/>
  </w:num>
  <w:num w:numId="41">
    <w:abstractNumId w:val="13"/>
  </w:num>
  <w:num w:numId="42">
    <w:abstractNumId w:val="35"/>
  </w:num>
  <w:num w:numId="43">
    <w:abstractNumId w:val="17"/>
  </w:num>
  <w:num w:numId="44">
    <w:abstractNumId w:val="23"/>
  </w:num>
  <w:num w:numId="45">
    <w:abstractNumId w:val="21"/>
  </w:num>
  <w:num w:numId="46">
    <w:abstractNumId w:val="11"/>
  </w:num>
  <w:num w:numId="47">
    <w:abstractNumId w:val="22"/>
  </w:num>
  <w:num w:numId="48">
    <w:abstractNumId w:val="34"/>
  </w:num>
  <w:num w:numId="49">
    <w:abstractNumId w:val="37"/>
  </w:num>
  <w:num w:numId="50">
    <w:abstractNumId w:val="4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BC"/>
    <w:rsid w:val="00001A92"/>
    <w:rsid w:val="0000247B"/>
    <w:rsid w:val="0000469B"/>
    <w:rsid w:val="00010E79"/>
    <w:rsid w:val="00011187"/>
    <w:rsid w:val="000145AD"/>
    <w:rsid w:val="00014E34"/>
    <w:rsid w:val="00014FB0"/>
    <w:rsid w:val="00027B5F"/>
    <w:rsid w:val="000332AE"/>
    <w:rsid w:val="00035FF3"/>
    <w:rsid w:val="00040499"/>
    <w:rsid w:val="000418F0"/>
    <w:rsid w:val="0004424C"/>
    <w:rsid w:val="00051021"/>
    <w:rsid w:val="000524F0"/>
    <w:rsid w:val="00052D54"/>
    <w:rsid w:val="0005349E"/>
    <w:rsid w:val="00055390"/>
    <w:rsid w:val="000576EB"/>
    <w:rsid w:val="00064B2D"/>
    <w:rsid w:val="00065C3E"/>
    <w:rsid w:val="00065F1F"/>
    <w:rsid w:val="00076D33"/>
    <w:rsid w:val="00076D3B"/>
    <w:rsid w:val="00077859"/>
    <w:rsid w:val="00077AEA"/>
    <w:rsid w:val="00081B0A"/>
    <w:rsid w:val="00097486"/>
    <w:rsid w:val="000977E9"/>
    <w:rsid w:val="000A0E8D"/>
    <w:rsid w:val="000A3D16"/>
    <w:rsid w:val="000A3D8B"/>
    <w:rsid w:val="000A679A"/>
    <w:rsid w:val="000B427A"/>
    <w:rsid w:val="000B5D27"/>
    <w:rsid w:val="000B6AF2"/>
    <w:rsid w:val="000C1F5C"/>
    <w:rsid w:val="000C7681"/>
    <w:rsid w:val="000D6FD4"/>
    <w:rsid w:val="000D7B1C"/>
    <w:rsid w:val="000D7E36"/>
    <w:rsid w:val="000E0AE4"/>
    <w:rsid w:val="000E1211"/>
    <w:rsid w:val="000E1EA4"/>
    <w:rsid w:val="000E30B3"/>
    <w:rsid w:val="000E3DBC"/>
    <w:rsid w:val="000E662F"/>
    <w:rsid w:val="000E7462"/>
    <w:rsid w:val="000F3CFE"/>
    <w:rsid w:val="000F6568"/>
    <w:rsid w:val="00102819"/>
    <w:rsid w:val="00104544"/>
    <w:rsid w:val="0010778D"/>
    <w:rsid w:val="001122EC"/>
    <w:rsid w:val="0012388D"/>
    <w:rsid w:val="00136B57"/>
    <w:rsid w:val="00136D57"/>
    <w:rsid w:val="001374A6"/>
    <w:rsid w:val="00150B54"/>
    <w:rsid w:val="0015187A"/>
    <w:rsid w:val="00166305"/>
    <w:rsid w:val="00176C70"/>
    <w:rsid w:val="00182C4C"/>
    <w:rsid w:val="001878C5"/>
    <w:rsid w:val="001935B3"/>
    <w:rsid w:val="0019399D"/>
    <w:rsid w:val="00197D8D"/>
    <w:rsid w:val="001A1A75"/>
    <w:rsid w:val="001A7E9A"/>
    <w:rsid w:val="001B3E14"/>
    <w:rsid w:val="001C27A3"/>
    <w:rsid w:val="001D43F6"/>
    <w:rsid w:val="001E09FA"/>
    <w:rsid w:val="001F05CB"/>
    <w:rsid w:val="001F7F63"/>
    <w:rsid w:val="00202A6F"/>
    <w:rsid w:val="00221668"/>
    <w:rsid w:val="0022197C"/>
    <w:rsid w:val="00221D07"/>
    <w:rsid w:val="002227C2"/>
    <w:rsid w:val="00224E3B"/>
    <w:rsid w:val="00227E4A"/>
    <w:rsid w:val="00230B05"/>
    <w:rsid w:val="002325C1"/>
    <w:rsid w:val="002376AA"/>
    <w:rsid w:val="002421C1"/>
    <w:rsid w:val="00250197"/>
    <w:rsid w:val="002545DB"/>
    <w:rsid w:val="0025552B"/>
    <w:rsid w:val="0026387E"/>
    <w:rsid w:val="00263C3B"/>
    <w:rsid w:val="00266491"/>
    <w:rsid w:val="00271B86"/>
    <w:rsid w:val="002758A0"/>
    <w:rsid w:val="00286DF4"/>
    <w:rsid w:val="00287A9A"/>
    <w:rsid w:val="00290483"/>
    <w:rsid w:val="0029204E"/>
    <w:rsid w:val="00292B9B"/>
    <w:rsid w:val="002A0194"/>
    <w:rsid w:val="002A5F8B"/>
    <w:rsid w:val="002A7F6C"/>
    <w:rsid w:val="002B0071"/>
    <w:rsid w:val="002B24DC"/>
    <w:rsid w:val="002C1882"/>
    <w:rsid w:val="002C1A3B"/>
    <w:rsid w:val="002E16D5"/>
    <w:rsid w:val="002E1820"/>
    <w:rsid w:val="002E1CC2"/>
    <w:rsid w:val="002F35EA"/>
    <w:rsid w:val="002F6488"/>
    <w:rsid w:val="00305C54"/>
    <w:rsid w:val="0031016C"/>
    <w:rsid w:val="003129AF"/>
    <w:rsid w:val="003130E0"/>
    <w:rsid w:val="00313983"/>
    <w:rsid w:val="0031426B"/>
    <w:rsid w:val="003213F9"/>
    <w:rsid w:val="00323AB6"/>
    <w:rsid w:val="00323DBF"/>
    <w:rsid w:val="00327867"/>
    <w:rsid w:val="0032789C"/>
    <w:rsid w:val="00332B12"/>
    <w:rsid w:val="00337CBC"/>
    <w:rsid w:val="0034205B"/>
    <w:rsid w:val="003428FC"/>
    <w:rsid w:val="00346622"/>
    <w:rsid w:val="003507DB"/>
    <w:rsid w:val="00351B07"/>
    <w:rsid w:val="00362CBC"/>
    <w:rsid w:val="00363325"/>
    <w:rsid w:val="0036533D"/>
    <w:rsid w:val="00370467"/>
    <w:rsid w:val="00371B29"/>
    <w:rsid w:val="00372CB0"/>
    <w:rsid w:val="003742CC"/>
    <w:rsid w:val="003766F8"/>
    <w:rsid w:val="00377DB5"/>
    <w:rsid w:val="00380106"/>
    <w:rsid w:val="003814F0"/>
    <w:rsid w:val="00381E07"/>
    <w:rsid w:val="00385788"/>
    <w:rsid w:val="003915A3"/>
    <w:rsid w:val="00391769"/>
    <w:rsid w:val="003953E1"/>
    <w:rsid w:val="003956B3"/>
    <w:rsid w:val="003A0A4D"/>
    <w:rsid w:val="003A3D30"/>
    <w:rsid w:val="003A68BE"/>
    <w:rsid w:val="003A7B84"/>
    <w:rsid w:val="003C1B73"/>
    <w:rsid w:val="003C2145"/>
    <w:rsid w:val="003C4969"/>
    <w:rsid w:val="003D2CDC"/>
    <w:rsid w:val="003D3A2C"/>
    <w:rsid w:val="003E17DD"/>
    <w:rsid w:val="003E41D5"/>
    <w:rsid w:val="003E46BA"/>
    <w:rsid w:val="003F74C1"/>
    <w:rsid w:val="00401ADE"/>
    <w:rsid w:val="00405B1A"/>
    <w:rsid w:val="00410C76"/>
    <w:rsid w:val="00411907"/>
    <w:rsid w:val="00413430"/>
    <w:rsid w:val="00413FBD"/>
    <w:rsid w:val="0041690B"/>
    <w:rsid w:val="00417EE3"/>
    <w:rsid w:val="004207EB"/>
    <w:rsid w:val="00420958"/>
    <w:rsid w:val="00421730"/>
    <w:rsid w:val="00422EC9"/>
    <w:rsid w:val="00423AC7"/>
    <w:rsid w:val="00432A42"/>
    <w:rsid w:val="00437276"/>
    <w:rsid w:val="00450FA9"/>
    <w:rsid w:val="00453646"/>
    <w:rsid w:val="00456B54"/>
    <w:rsid w:val="00456BD5"/>
    <w:rsid w:val="004612C1"/>
    <w:rsid w:val="00464643"/>
    <w:rsid w:val="00464909"/>
    <w:rsid w:val="00486793"/>
    <w:rsid w:val="00486C66"/>
    <w:rsid w:val="00494A3F"/>
    <w:rsid w:val="004A2037"/>
    <w:rsid w:val="004A4763"/>
    <w:rsid w:val="004A793C"/>
    <w:rsid w:val="004B047B"/>
    <w:rsid w:val="004B3008"/>
    <w:rsid w:val="004B4CDC"/>
    <w:rsid w:val="004C05D7"/>
    <w:rsid w:val="004C5694"/>
    <w:rsid w:val="004D121E"/>
    <w:rsid w:val="004D1B1C"/>
    <w:rsid w:val="004F4F98"/>
    <w:rsid w:val="004F69F6"/>
    <w:rsid w:val="004F758F"/>
    <w:rsid w:val="004F7888"/>
    <w:rsid w:val="004F79AC"/>
    <w:rsid w:val="00506E9B"/>
    <w:rsid w:val="005207D8"/>
    <w:rsid w:val="00523930"/>
    <w:rsid w:val="005244F1"/>
    <w:rsid w:val="0052493D"/>
    <w:rsid w:val="00524A68"/>
    <w:rsid w:val="0052500C"/>
    <w:rsid w:val="00535182"/>
    <w:rsid w:val="00537CDC"/>
    <w:rsid w:val="00552227"/>
    <w:rsid w:val="00554951"/>
    <w:rsid w:val="00560185"/>
    <w:rsid w:val="00562917"/>
    <w:rsid w:val="00566175"/>
    <w:rsid w:val="00571B8C"/>
    <w:rsid w:val="005729BE"/>
    <w:rsid w:val="00580DDF"/>
    <w:rsid w:val="005811B7"/>
    <w:rsid w:val="00586228"/>
    <w:rsid w:val="005946D3"/>
    <w:rsid w:val="00596289"/>
    <w:rsid w:val="00597631"/>
    <w:rsid w:val="005A572E"/>
    <w:rsid w:val="005B084E"/>
    <w:rsid w:val="005B6AF4"/>
    <w:rsid w:val="005C04CB"/>
    <w:rsid w:val="005C2209"/>
    <w:rsid w:val="005C29E4"/>
    <w:rsid w:val="005D16AD"/>
    <w:rsid w:val="005D2016"/>
    <w:rsid w:val="005D356B"/>
    <w:rsid w:val="005D5D83"/>
    <w:rsid w:val="005D72E1"/>
    <w:rsid w:val="005E06C0"/>
    <w:rsid w:val="005E58D3"/>
    <w:rsid w:val="005E6E16"/>
    <w:rsid w:val="005F400E"/>
    <w:rsid w:val="005F7342"/>
    <w:rsid w:val="00601829"/>
    <w:rsid w:val="00610A3C"/>
    <w:rsid w:val="00613822"/>
    <w:rsid w:val="006138D7"/>
    <w:rsid w:val="00615E83"/>
    <w:rsid w:val="00616017"/>
    <w:rsid w:val="00620B2C"/>
    <w:rsid w:val="00621922"/>
    <w:rsid w:val="00623CC0"/>
    <w:rsid w:val="00627F48"/>
    <w:rsid w:val="0063455F"/>
    <w:rsid w:val="00635814"/>
    <w:rsid w:val="00652906"/>
    <w:rsid w:val="00656EDF"/>
    <w:rsid w:val="00663A18"/>
    <w:rsid w:val="00663FCF"/>
    <w:rsid w:val="006652A2"/>
    <w:rsid w:val="006727C2"/>
    <w:rsid w:val="00673091"/>
    <w:rsid w:val="00673965"/>
    <w:rsid w:val="006826F1"/>
    <w:rsid w:val="00682EE4"/>
    <w:rsid w:val="00683071"/>
    <w:rsid w:val="006921E6"/>
    <w:rsid w:val="00692490"/>
    <w:rsid w:val="006969CC"/>
    <w:rsid w:val="00696A15"/>
    <w:rsid w:val="00696D8E"/>
    <w:rsid w:val="006A48A7"/>
    <w:rsid w:val="006A5D40"/>
    <w:rsid w:val="006B428E"/>
    <w:rsid w:val="006B4763"/>
    <w:rsid w:val="006B6E81"/>
    <w:rsid w:val="006C116D"/>
    <w:rsid w:val="006C22A7"/>
    <w:rsid w:val="006C2BC8"/>
    <w:rsid w:val="006C5CF5"/>
    <w:rsid w:val="006D33FF"/>
    <w:rsid w:val="006E10A1"/>
    <w:rsid w:val="006F0DBF"/>
    <w:rsid w:val="006F4A82"/>
    <w:rsid w:val="007024A6"/>
    <w:rsid w:val="007072CA"/>
    <w:rsid w:val="00710C37"/>
    <w:rsid w:val="00714197"/>
    <w:rsid w:val="00724FA4"/>
    <w:rsid w:val="00730800"/>
    <w:rsid w:val="00755F02"/>
    <w:rsid w:val="007602AA"/>
    <w:rsid w:val="00760844"/>
    <w:rsid w:val="007652EF"/>
    <w:rsid w:val="00765DE1"/>
    <w:rsid w:val="007700C8"/>
    <w:rsid w:val="00772BDC"/>
    <w:rsid w:val="00777308"/>
    <w:rsid w:val="00777437"/>
    <w:rsid w:val="00780792"/>
    <w:rsid w:val="0078309E"/>
    <w:rsid w:val="00793E25"/>
    <w:rsid w:val="007954B7"/>
    <w:rsid w:val="00795D86"/>
    <w:rsid w:val="00797612"/>
    <w:rsid w:val="007A44B4"/>
    <w:rsid w:val="007A53BF"/>
    <w:rsid w:val="007A7D3D"/>
    <w:rsid w:val="007B225D"/>
    <w:rsid w:val="007B37B3"/>
    <w:rsid w:val="007B7937"/>
    <w:rsid w:val="007C1C64"/>
    <w:rsid w:val="007C22CB"/>
    <w:rsid w:val="007D0189"/>
    <w:rsid w:val="007D0C2D"/>
    <w:rsid w:val="007D4C09"/>
    <w:rsid w:val="007E48BC"/>
    <w:rsid w:val="007E79F7"/>
    <w:rsid w:val="007F1BB1"/>
    <w:rsid w:val="007F3630"/>
    <w:rsid w:val="007F3F13"/>
    <w:rsid w:val="007F7BF7"/>
    <w:rsid w:val="00801224"/>
    <w:rsid w:val="00805032"/>
    <w:rsid w:val="00807417"/>
    <w:rsid w:val="00807559"/>
    <w:rsid w:val="008116E7"/>
    <w:rsid w:val="00813464"/>
    <w:rsid w:val="0081598F"/>
    <w:rsid w:val="00822879"/>
    <w:rsid w:val="00831154"/>
    <w:rsid w:val="0084149D"/>
    <w:rsid w:val="00842125"/>
    <w:rsid w:val="008450BC"/>
    <w:rsid w:val="00847066"/>
    <w:rsid w:val="00850B09"/>
    <w:rsid w:val="00852BC2"/>
    <w:rsid w:val="0085334B"/>
    <w:rsid w:val="008537BA"/>
    <w:rsid w:val="00853B61"/>
    <w:rsid w:val="00856712"/>
    <w:rsid w:val="00860808"/>
    <w:rsid w:val="00861C13"/>
    <w:rsid w:val="00862349"/>
    <w:rsid w:val="0086571E"/>
    <w:rsid w:val="00870214"/>
    <w:rsid w:val="00870EDF"/>
    <w:rsid w:val="00871116"/>
    <w:rsid w:val="00885C51"/>
    <w:rsid w:val="00895462"/>
    <w:rsid w:val="00896B85"/>
    <w:rsid w:val="008A243D"/>
    <w:rsid w:val="008A6A3F"/>
    <w:rsid w:val="008B7C8B"/>
    <w:rsid w:val="008C4E76"/>
    <w:rsid w:val="008D06C6"/>
    <w:rsid w:val="008D5E9D"/>
    <w:rsid w:val="008E5407"/>
    <w:rsid w:val="008E6250"/>
    <w:rsid w:val="009106EA"/>
    <w:rsid w:val="009111BE"/>
    <w:rsid w:val="00917C6F"/>
    <w:rsid w:val="00920249"/>
    <w:rsid w:val="00932E77"/>
    <w:rsid w:val="00932F14"/>
    <w:rsid w:val="00935FB5"/>
    <w:rsid w:val="00941914"/>
    <w:rsid w:val="0094247F"/>
    <w:rsid w:val="00942D60"/>
    <w:rsid w:val="0094358A"/>
    <w:rsid w:val="009451C8"/>
    <w:rsid w:val="00945724"/>
    <w:rsid w:val="009460FA"/>
    <w:rsid w:val="00947534"/>
    <w:rsid w:val="009476B3"/>
    <w:rsid w:val="009478A1"/>
    <w:rsid w:val="0095167F"/>
    <w:rsid w:val="00955E1D"/>
    <w:rsid w:val="009571B9"/>
    <w:rsid w:val="0096523B"/>
    <w:rsid w:val="00967E12"/>
    <w:rsid w:val="00972D06"/>
    <w:rsid w:val="0097463B"/>
    <w:rsid w:val="00983FAE"/>
    <w:rsid w:val="0099323D"/>
    <w:rsid w:val="0099623A"/>
    <w:rsid w:val="009A2699"/>
    <w:rsid w:val="009A2DC9"/>
    <w:rsid w:val="009A391C"/>
    <w:rsid w:val="009B2DD1"/>
    <w:rsid w:val="009C74B1"/>
    <w:rsid w:val="009D332B"/>
    <w:rsid w:val="009E0A61"/>
    <w:rsid w:val="009E3010"/>
    <w:rsid w:val="009E31A7"/>
    <w:rsid w:val="009E46F5"/>
    <w:rsid w:val="009F2959"/>
    <w:rsid w:val="009F683D"/>
    <w:rsid w:val="009F6C3C"/>
    <w:rsid w:val="009F7065"/>
    <w:rsid w:val="00A02F3D"/>
    <w:rsid w:val="00A06305"/>
    <w:rsid w:val="00A12D19"/>
    <w:rsid w:val="00A13636"/>
    <w:rsid w:val="00A171F5"/>
    <w:rsid w:val="00A2449C"/>
    <w:rsid w:val="00A254E2"/>
    <w:rsid w:val="00A318EB"/>
    <w:rsid w:val="00A3767B"/>
    <w:rsid w:val="00A551B9"/>
    <w:rsid w:val="00A56DC7"/>
    <w:rsid w:val="00A57FCD"/>
    <w:rsid w:val="00A61B9C"/>
    <w:rsid w:val="00A66FDD"/>
    <w:rsid w:val="00A671E6"/>
    <w:rsid w:val="00A709E5"/>
    <w:rsid w:val="00A725FD"/>
    <w:rsid w:val="00A74799"/>
    <w:rsid w:val="00A74FD1"/>
    <w:rsid w:val="00A84A58"/>
    <w:rsid w:val="00A929A9"/>
    <w:rsid w:val="00A96594"/>
    <w:rsid w:val="00AA3271"/>
    <w:rsid w:val="00AA41BA"/>
    <w:rsid w:val="00AA6D0D"/>
    <w:rsid w:val="00AA6FA3"/>
    <w:rsid w:val="00AA7012"/>
    <w:rsid w:val="00AC428E"/>
    <w:rsid w:val="00AD344F"/>
    <w:rsid w:val="00AE4FEC"/>
    <w:rsid w:val="00AE4FFD"/>
    <w:rsid w:val="00AF24FA"/>
    <w:rsid w:val="00AF387F"/>
    <w:rsid w:val="00AF397D"/>
    <w:rsid w:val="00B00E7F"/>
    <w:rsid w:val="00B17112"/>
    <w:rsid w:val="00B21055"/>
    <w:rsid w:val="00B21DCC"/>
    <w:rsid w:val="00B25F37"/>
    <w:rsid w:val="00B37158"/>
    <w:rsid w:val="00B425AA"/>
    <w:rsid w:val="00B44422"/>
    <w:rsid w:val="00B45526"/>
    <w:rsid w:val="00B46EA0"/>
    <w:rsid w:val="00B55714"/>
    <w:rsid w:val="00B63BBA"/>
    <w:rsid w:val="00B731D3"/>
    <w:rsid w:val="00B74380"/>
    <w:rsid w:val="00B75B57"/>
    <w:rsid w:val="00B77C18"/>
    <w:rsid w:val="00B811B3"/>
    <w:rsid w:val="00B839A3"/>
    <w:rsid w:val="00B902BD"/>
    <w:rsid w:val="00B92501"/>
    <w:rsid w:val="00BA1009"/>
    <w:rsid w:val="00BB0EC9"/>
    <w:rsid w:val="00BC4F43"/>
    <w:rsid w:val="00BD2A39"/>
    <w:rsid w:val="00BD2E80"/>
    <w:rsid w:val="00BD49FF"/>
    <w:rsid w:val="00BD4B64"/>
    <w:rsid w:val="00BD77E1"/>
    <w:rsid w:val="00BE11B8"/>
    <w:rsid w:val="00BE5193"/>
    <w:rsid w:val="00BF45A3"/>
    <w:rsid w:val="00BF7FF0"/>
    <w:rsid w:val="00C0205E"/>
    <w:rsid w:val="00C11AEA"/>
    <w:rsid w:val="00C12502"/>
    <w:rsid w:val="00C16731"/>
    <w:rsid w:val="00C17206"/>
    <w:rsid w:val="00C26B3B"/>
    <w:rsid w:val="00C40AA5"/>
    <w:rsid w:val="00C40B78"/>
    <w:rsid w:val="00C46F70"/>
    <w:rsid w:val="00C476D0"/>
    <w:rsid w:val="00C6368C"/>
    <w:rsid w:val="00C6434A"/>
    <w:rsid w:val="00C64555"/>
    <w:rsid w:val="00C6765C"/>
    <w:rsid w:val="00C67FB2"/>
    <w:rsid w:val="00C73423"/>
    <w:rsid w:val="00C74398"/>
    <w:rsid w:val="00C74E73"/>
    <w:rsid w:val="00C830B9"/>
    <w:rsid w:val="00C836E3"/>
    <w:rsid w:val="00C836FF"/>
    <w:rsid w:val="00C83984"/>
    <w:rsid w:val="00C854DC"/>
    <w:rsid w:val="00C86577"/>
    <w:rsid w:val="00C91C02"/>
    <w:rsid w:val="00C92E07"/>
    <w:rsid w:val="00C939F8"/>
    <w:rsid w:val="00C94CBE"/>
    <w:rsid w:val="00C96868"/>
    <w:rsid w:val="00CA0416"/>
    <w:rsid w:val="00CA3CAF"/>
    <w:rsid w:val="00CA5734"/>
    <w:rsid w:val="00CB115C"/>
    <w:rsid w:val="00CC3764"/>
    <w:rsid w:val="00CC3A35"/>
    <w:rsid w:val="00CC5468"/>
    <w:rsid w:val="00CC560B"/>
    <w:rsid w:val="00CC75E2"/>
    <w:rsid w:val="00CD46EB"/>
    <w:rsid w:val="00CD57ED"/>
    <w:rsid w:val="00CD7EBF"/>
    <w:rsid w:val="00CE59AA"/>
    <w:rsid w:val="00CF0E86"/>
    <w:rsid w:val="00CF436C"/>
    <w:rsid w:val="00D00DFA"/>
    <w:rsid w:val="00D028BC"/>
    <w:rsid w:val="00D056F1"/>
    <w:rsid w:val="00D06616"/>
    <w:rsid w:val="00D133D8"/>
    <w:rsid w:val="00D144D7"/>
    <w:rsid w:val="00D15A08"/>
    <w:rsid w:val="00D23DB6"/>
    <w:rsid w:val="00D33FBB"/>
    <w:rsid w:val="00D34B03"/>
    <w:rsid w:val="00D34C07"/>
    <w:rsid w:val="00D46186"/>
    <w:rsid w:val="00D51A95"/>
    <w:rsid w:val="00D53F00"/>
    <w:rsid w:val="00D60568"/>
    <w:rsid w:val="00D70C7A"/>
    <w:rsid w:val="00D72A29"/>
    <w:rsid w:val="00D776BC"/>
    <w:rsid w:val="00D81BC5"/>
    <w:rsid w:val="00D834E5"/>
    <w:rsid w:val="00D84848"/>
    <w:rsid w:val="00D90833"/>
    <w:rsid w:val="00D9088F"/>
    <w:rsid w:val="00D96C9C"/>
    <w:rsid w:val="00DA10A8"/>
    <w:rsid w:val="00DA5673"/>
    <w:rsid w:val="00DB123A"/>
    <w:rsid w:val="00DB1E08"/>
    <w:rsid w:val="00DB2973"/>
    <w:rsid w:val="00DB6876"/>
    <w:rsid w:val="00DC0FBA"/>
    <w:rsid w:val="00DC1B56"/>
    <w:rsid w:val="00DC1C2C"/>
    <w:rsid w:val="00DC20CC"/>
    <w:rsid w:val="00DC2129"/>
    <w:rsid w:val="00DC6570"/>
    <w:rsid w:val="00DD265C"/>
    <w:rsid w:val="00DD3703"/>
    <w:rsid w:val="00DD68C7"/>
    <w:rsid w:val="00DE517C"/>
    <w:rsid w:val="00DE5528"/>
    <w:rsid w:val="00DE5A86"/>
    <w:rsid w:val="00DF25C3"/>
    <w:rsid w:val="00DF5CFF"/>
    <w:rsid w:val="00DF72BB"/>
    <w:rsid w:val="00E04062"/>
    <w:rsid w:val="00E063C6"/>
    <w:rsid w:val="00E0654D"/>
    <w:rsid w:val="00E10A46"/>
    <w:rsid w:val="00E2003B"/>
    <w:rsid w:val="00E23C44"/>
    <w:rsid w:val="00E26887"/>
    <w:rsid w:val="00E2733C"/>
    <w:rsid w:val="00E279D8"/>
    <w:rsid w:val="00E30092"/>
    <w:rsid w:val="00E319B1"/>
    <w:rsid w:val="00E327A6"/>
    <w:rsid w:val="00E3684F"/>
    <w:rsid w:val="00E4265A"/>
    <w:rsid w:val="00E47D3B"/>
    <w:rsid w:val="00E50596"/>
    <w:rsid w:val="00E5465B"/>
    <w:rsid w:val="00E5492F"/>
    <w:rsid w:val="00E54BD8"/>
    <w:rsid w:val="00E572B1"/>
    <w:rsid w:val="00E6369A"/>
    <w:rsid w:val="00E649C8"/>
    <w:rsid w:val="00E70A86"/>
    <w:rsid w:val="00E72871"/>
    <w:rsid w:val="00E73E50"/>
    <w:rsid w:val="00E777EC"/>
    <w:rsid w:val="00E80FCD"/>
    <w:rsid w:val="00E8466C"/>
    <w:rsid w:val="00E92E6F"/>
    <w:rsid w:val="00E94EA8"/>
    <w:rsid w:val="00EA0369"/>
    <w:rsid w:val="00EA2226"/>
    <w:rsid w:val="00EA7DB0"/>
    <w:rsid w:val="00EA7F2F"/>
    <w:rsid w:val="00EB04CB"/>
    <w:rsid w:val="00EB576F"/>
    <w:rsid w:val="00EB6590"/>
    <w:rsid w:val="00EB6B71"/>
    <w:rsid w:val="00EC00DE"/>
    <w:rsid w:val="00EC21DF"/>
    <w:rsid w:val="00EC30E1"/>
    <w:rsid w:val="00EC3436"/>
    <w:rsid w:val="00EC3B70"/>
    <w:rsid w:val="00EC5FF5"/>
    <w:rsid w:val="00EC66BB"/>
    <w:rsid w:val="00EC7F59"/>
    <w:rsid w:val="00ED172A"/>
    <w:rsid w:val="00EE01DC"/>
    <w:rsid w:val="00F013C9"/>
    <w:rsid w:val="00F01977"/>
    <w:rsid w:val="00F14AB3"/>
    <w:rsid w:val="00F14BEC"/>
    <w:rsid w:val="00F224B7"/>
    <w:rsid w:val="00F225C5"/>
    <w:rsid w:val="00F226CE"/>
    <w:rsid w:val="00F24222"/>
    <w:rsid w:val="00F2587A"/>
    <w:rsid w:val="00F31C8D"/>
    <w:rsid w:val="00F31F87"/>
    <w:rsid w:val="00F33470"/>
    <w:rsid w:val="00F34E02"/>
    <w:rsid w:val="00F36949"/>
    <w:rsid w:val="00F3715D"/>
    <w:rsid w:val="00F37A10"/>
    <w:rsid w:val="00F37CE1"/>
    <w:rsid w:val="00F40DA0"/>
    <w:rsid w:val="00F420C8"/>
    <w:rsid w:val="00F42A4C"/>
    <w:rsid w:val="00F45B17"/>
    <w:rsid w:val="00F526BD"/>
    <w:rsid w:val="00F634A1"/>
    <w:rsid w:val="00F64FF2"/>
    <w:rsid w:val="00F671AF"/>
    <w:rsid w:val="00F83BA3"/>
    <w:rsid w:val="00F90770"/>
    <w:rsid w:val="00F90983"/>
    <w:rsid w:val="00FB7512"/>
    <w:rsid w:val="00FC0AA5"/>
    <w:rsid w:val="00FD43DC"/>
    <w:rsid w:val="00FD7547"/>
    <w:rsid w:val="00FE1920"/>
    <w:rsid w:val="00FE287B"/>
    <w:rsid w:val="00FE4816"/>
    <w:rsid w:val="00FE6B50"/>
    <w:rsid w:val="00FF1B03"/>
    <w:rsid w:val="00FF22C3"/>
    <w:rsid w:val="00FF3E2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8D37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header" w:uiPriority="3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9B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7F7BF7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381E07"/>
    <w:pPr>
      <w:keepNext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850B09"/>
    <w:pPr>
      <w:keepNext/>
      <w:spacing w:before="240" w:after="240"/>
      <w:ind w:left="851" w:hanging="851"/>
      <w:outlineLvl w:val="2"/>
    </w:pPr>
    <w:rPr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CA5734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CA5734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7F7BF7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381E07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850B09"/>
    <w:rPr>
      <w:rFonts w:ascii="Arial" w:hAnsi="Arial"/>
      <w:b/>
      <w:bCs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CA5734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CA5734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7D0189"/>
    <w:rPr>
      <w:color w:val="3333FF"/>
      <w:u w:val="single"/>
    </w:rPr>
  </w:style>
  <w:style w:type="paragraph" w:styleId="Header">
    <w:name w:val="header"/>
    <w:aliases w:val="FSHeader"/>
    <w:basedOn w:val="Normal"/>
    <w:link w:val="HeaderChar"/>
    <w:uiPriority w:val="3"/>
    <w:qFormat/>
    <w:rsid w:val="00E777EC"/>
  </w:style>
  <w:style w:type="paragraph" w:customStyle="1" w:styleId="FSTitle">
    <w:name w:val="FS Title"/>
    <w:basedOn w:val="Normal"/>
    <w:qFormat/>
    <w:rsid w:val="00B425AA"/>
    <w:rPr>
      <w:rFonts w:cs="Tahoma"/>
      <w:bCs/>
      <w:sz w:val="32"/>
    </w:r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0B427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427A"/>
    <w:rPr>
      <w:rFonts w:ascii="Arial" w:hAnsi="Arial"/>
      <w:szCs w:val="24"/>
      <w:lang w:eastAsia="en-US" w:bidi="en-US"/>
    </w:rPr>
  </w:style>
  <w:style w:type="character" w:styleId="PageNumber">
    <w:name w:val="page number"/>
    <w:basedOn w:val="DefaultParagraphFont"/>
    <w:rsid w:val="00C6434A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rsid w:val="00A318EB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318EB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318EB"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7D0189"/>
    <w:rPr>
      <w:color w:val="3333FF"/>
      <w:u w:val="single"/>
    </w:rPr>
  </w:style>
  <w:style w:type="paragraph" w:styleId="TOC6">
    <w:name w:val="toc 6"/>
    <w:basedOn w:val="Normal"/>
    <w:next w:val="Normal"/>
    <w:autoRedefine/>
    <w:semiHidden/>
    <w:rsid w:val="00A318EB"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Footnote">
    <w:name w:val="Footnote"/>
    <w:basedOn w:val="Normal"/>
    <w:rsid w:val="00E47D3B"/>
    <w:pPr>
      <w:tabs>
        <w:tab w:val="left" w:pos="851"/>
      </w:tabs>
    </w:pPr>
    <w:rPr>
      <w:sz w:val="18"/>
      <w:szCs w:val="20"/>
    </w:rPr>
  </w:style>
  <w:style w:type="paragraph" w:customStyle="1" w:styleId="Table1">
    <w:name w:val="Table 1"/>
    <w:basedOn w:val="Normal"/>
    <w:rsid w:val="00C6434A"/>
    <w:pPr>
      <w:spacing w:after="120"/>
      <w:jc w:val="center"/>
    </w:pPr>
    <w:rPr>
      <w:b/>
      <w:bCs/>
      <w:sz w:val="18"/>
      <w:szCs w:val="20"/>
    </w:rPr>
  </w:style>
  <w:style w:type="paragraph" w:customStyle="1" w:styleId="Table2">
    <w:name w:val="Table 2"/>
    <w:basedOn w:val="Normal"/>
    <w:rsid w:val="005811B7"/>
    <w:pPr>
      <w:ind w:left="142" w:hanging="142"/>
    </w:pPr>
    <w:rPr>
      <w:bCs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A318EB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318EB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318EB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aliases w:val="Footnotes Text,FSFootnotes Text"/>
    <w:basedOn w:val="Normal"/>
    <w:link w:val="FootnoteTextChar"/>
    <w:rsid w:val="00A318EB"/>
    <w:rPr>
      <w:sz w:val="20"/>
      <w:szCs w:val="20"/>
    </w:rPr>
  </w:style>
  <w:style w:type="character" w:styleId="FootnoteReference">
    <w:name w:val="footnote reference"/>
    <w:basedOn w:val="DefaultParagraphFont"/>
    <w:rsid w:val="00A318EB"/>
    <w:rPr>
      <w:vertAlign w:val="superscript"/>
    </w:r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8C4E76"/>
    <w:pPr>
      <w:spacing w:before="60" w:after="60"/>
      <w:jc w:val="center"/>
    </w:pPr>
    <w:rPr>
      <w:rFonts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table" w:styleId="TableColorful3">
    <w:name w:val="Table Colorful 3"/>
    <w:basedOn w:val="TableNormal"/>
    <w:rsid w:val="009478A1"/>
    <w:pPr>
      <w:widowControl w:val="0"/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421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SBullet1">
    <w:name w:val="FSBullet 1"/>
    <w:basedOn w:val="Normal"/>
    <w:next w:val="Normal"/>
    <w:link w:val="FSBullet1Char"/>
    <w:qFormat/>
    <w:rsid w:val="00EA2226"/>
    <w:pPr>
      <w:widowControl/>
      <w:numPr>
        <w:numId w:val="45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EA2226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DD265C"/>
    <w:pPr>
      <w:widowControl/>
      <w:numPr>
        <w:numId w:val="46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15187A"/>
    <w:pPr>
      <w:keepNext/>
      <w:widowControl/>
      <w:numPr>
        <w:numId w:val="47"/>
      </w:numPr>
      <w:ind w:left="1701" w:hanging="567"/>
    </w:pPr>
    <w:rPr>
      <w:rFonts w:eastAsia="Calibri"/>
      <w:szCs w:val="22"/>
      <w:lang w:bidi="ar-SA"/>
    </w:rPr>
  </w:style>
  <w:style w:type="table" w:styleId="MediumList1-Accent5">
    <w:name w:val="Medium List 1 Accent 5"/>
    <w:basedOn w:val="TableNormal"/>
    <w:uiPriority w:val="65"/>
    <w:rsid w:val="000524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52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52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D01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1122EC"/>
    <w:rPr>
      <w:rFonts w:ascii="Arial" w:hAnsi="Arial"/>
      <w:sz w:val="22"/>
      <w:szCs w:val="24"/>
      <w:lang w:eastAsia="en-US"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616017"/>
    <w:rPr>
      <w:rFonts w:ascii="Arial" w:hAnsi="Arial"/>
      <w:sz w:val="22"/>
      <w:szCs w:val="24"/>
      <w:lang w:eastAsia="en-US" w:bidi="en-US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6E10A1"/>
    <w:rPr>
      <w:rFonts w:ascii="Arial" w:hAnsi="Arial"/>
      <w:lang w:eastAsia="en-US" w:bidi="en-US"/>
    </w:rPr>
  </w:style>
  <w:style w:type="paragraph" w:customStyle="1" w:styleId="FSCbaseheading">
    <w:name w:val="FSC_base_heading"/>
    <w:rsid w:val="00292B9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292B9B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292B9B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292B9B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">
    <w:name w:val="FSC_Drafting_item"/>
    <w:basedOn w:val="Normal"/>
    <w:qFormat/>
    <w:rsid w:val="00292B9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292B9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">
    <w:name w:val="FSC_footer"/>
    <w:basedOn w:val="Normal"/>
    <w:rsid w:val="00292B9B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FSCh2Part"/>
    <w:qFormat/>
    <w:rsid w:val="00292B9B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292B9B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292B9B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292B9B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292B9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292B9B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FSCtMain"/>
    <w:qFormat/>
    <w:rsid w:val="00292B9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292B9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292B9B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292B9B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292B9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292B9B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292B9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292B9B"/>
    <w:rPr>
      <w:sz w:val="16"/>
    </w:rPr>
  </w:style>
  <w:style w:type="paragraph" w:customStyle="1" w:styleId="FSCtSubsub">
    <w:name w:val="FSC_t_Subsub"/>
    <w:basedOn w:val="FSCtPara"/>
    <w:qFormat/>
    <w:rsid w:val="00292B9B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292B9B"/>
    <w:rPr>
      <w:sz w:val="16"/>
    </w:rPr>
  </w:style>
  <w:style w:type="paragraph" w:customStyle="1" w:styleId="FSCnSubsub">
    <w:name w:val="FSC_n_Subsub"/>
    <w:basedOn w:val="FSCnSubpara"/>
    <w:qFormat/>
    <w:rsid w:val="00292B9B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292B9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92B9B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292B9B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292B9B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292B9B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292B9B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292B9B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292B9B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292B9B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292B9B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292B9B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292B9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292B9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292B9B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292B9B"/>
    <w:pPr>
      <w:ind w:firstLine="0"/>
    </w:pPr>
  </w:style>
  <w:style w:type="paragraph" w:customStyle="1" w:styleId="FSCtblAddh1">
    <w:name w:val="FSC_tbl_Add_h1"/>
    <w:basedOn w:val="FSCh4Div"/>
    <w:rsid w:val="00292B9B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292B9B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292B9B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292B9B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292B9B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292B9B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292B9B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292B9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292B9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292B9B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292B9B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292B9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292B9B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7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F63"/>
    <w:rPr>
      <w:rFonts w:ascii="Arial" w:hAnsi="Arial"/>
      <w:b/>
      <w:bCs/>
      <w:lang w:eastAsia="en-US" w:bidi="en-US"/>
    </w:rPr>
  </w:style>
  <w:style w:type="paragraph" w:styleId="ListParagraph">
    <w:name w:val="List Paragraph"/>
    <w:basedOn w:val="Normal"/>
    <w:uiPriority w:val="34"/>
    <w:rsid w:val="0032789C"/>
    <w:pPr>
      <w:ind w:left="720"/>
      <w:contextualSpacing/>
    </w:pPr>
  </w:style>
  <w:style w:type="table" w:customStyle="1" w:styleId="TableGrid4">
    <w:name w:val="Table Grid4"/>
    <w:basedOn w:val="TableNormal"/>
    <w:next w:val="TableGrid"/>
    <w:rsid w:val="00CA3CAF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rsid w:val="00CA3CAF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9E31A7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rsid w:val="009E31A7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header" w:uiPriority="3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9B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7F7BF7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381E07"/>
    <w:pPr>
      <w:keepNext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850B09"/>
    <w:pPr>
      <w:keepNext/>
      <w:spacing w:before="240" w:after="240"/>
      <w:ind w:left="851" w:hanging="851"/>
      <w:outlineLvl w:val="2"/>
    </w:pPr>
    <w:rPr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CA5734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CA5734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7F7BF7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381E07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850B09"/>
    <w:rPr>
      <w:rFonts w:ascii="Arial" w:hAnsi="Arial"/>
      <w:b/>
      <w:bCs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CA5734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CA5734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7D0189"/>
    <w:rPr>
      <w:color w:val="3333FF"/>
      <w:u w:val="single"/>
    </w:rPr>
  </w:style>
  <w:style w:type="paragraph" w:styleId="Header">
    <w:name w:val="header"/>
    <w:aliases w:val="FSHeader"/>
    <w:basedOn w:val="Normal"/>
    <w:link w:val="HeaderChar"/>
    <w:uiPriority w:val="3"/>
    <w:qFormat/>
    <w:rsid w:val="00E777EC"/>
  </w:style>
  <w:style w:type="paragraph" w:customStyle="1" w:styleId="FSTitle">
    <w:name w:val="FS Title"/>
    <w:basedOn w:val="Normal"/>
    <w:qFormat/>
    <w:rsid w:val="00B425AA"/>
    <w:rPr>
      <w:rFonts w:cs="Tahoma"/>
      <w:bCs/>
      <w:sz w:val="32"/>
    </w:r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0B427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427A"/>
    <w:rPr>
      <w:rFonts w:ascii="Arial" w:hAnsi="Arial"/>
      <w:szCs w:val="24"/>
      <w:lang w:eastAsia="en-US" w:bidi="en-US"/>
    </w:rPr>
  </w:style>
  <w:style w:type="character" w:styleId="PageNumber">
    <w:name w:val="page number"/>
    <w:basedOn w:val="DefaultParagraphFont"/>
    <w:rsid w:val="00C6434A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rsid w:val="00A318EB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318EB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318EB"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7D0189"/>
    <w:rPr>
      <w:color w:val="3333FF"/>
      <w:u w:val="single"/>
    </w:rPr>
  </w:style>
  <w:style w:type="paragraph" w:styleId="TOC6">
    <w:name w:val="toc 6"/>
    <w:basedOn w:val="Normal"/>
    <w:next w:val="Normal"/>
    <w:autoRedefine/>
    <w:semiHidden/>
    <w:rsid w:val="00A318EB"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Footnote">
    <w:name w:val="Footnote"/>
    <w:basedOn w:val="Normal"/>
    <w:rsid w:val="00E47D3B"/>
    <w:pPr>
      <w:tabs>
        <w:tab w:val="left" w:pos="851"/>
      </w:tabs>
    </w:pPr>
    <w:rPr>
      <w:sz w:val="18"/>
      <w:szCs w:val="20"/>
    </w:rPr>
  </w:style>
  <w:style w:type="paragraph" w:customStyle="1" w:styleId="Table1">
    <w:name w:val="Table 1"/>
    <w:basedOn w:val="Normal"/>
    <w:rsid w:val="00C6434A"/>
    <w:pPr>
      <w:spacing w:after="120"/>
      <w:jc w:val="center"/>
    </w:pPr>
    <w:rPr>
      <w:b/>
      <w:bCs/>
      <w:sz w:val="18"/>
      <w:szCs w:val="20"/>
    </w:rPr>
  </w:style>
  <w:style w:type="paragraph" w:customStyle="1" w:styleId="Table2">
    <w:name w:val="Table 2"/>
    <w:basedOn w:val="Normal"/>
    <w:rsid w:val="005811B7"/>
    <w:pPr>
      <w:ind w:left="142" w:hanging="142"/>
    </w:pPr>
    <w:rPr>
      <w:bCs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A318EB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318EB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318EB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aliases w:val="Footnotes Text,FSFootnotes Text"/>
    <w:basedOn w:val="Normal"/>
    <w:link w:val="FootnoteTextChar"/>
    <w:rsid w:val="00A318EB"/>
    <w:rPr>
      <w:sz w:val="20"/>
      <w:szCs w:val="20"/>
    </w:rPr>
  </w:style>
  <w:style w:type="character" w:styleId="FootnoteReference">
    <w:name w:val="footnote reference"/>
    <w:basedOn w:val="DefaultParagraphFont"/>
    <w:rsid w:val="00A318EB"/>
    <w:rPr>
      <w:vertAlign w:val="superscript"/>
    </w:r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8C4E76"/>
    <w:pPr>
      <w:spacing w:before="60" w:after="60"/>
      <w:jc w:val="center"/>
    </w:pPr>
    <w:rPr>
      <w:rFonts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table" w:styleId="TableColorful3">
    <w:name w:val="Table Colorful 3"/>
    <w:basedOn w:val="TableNormal"/>
    <w:rsid w:val="009478A1"/>
    <w:pPr>
      <w:widowControl w:val="0"/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478A1"/>
    <w:pPr>
      <w:widowControl w:val="0"/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4217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SBullet1">
    <w:name w:val="FSBullet 1"/>
    <w:basedOn w:val="Normal"/>
    <w:next w:val="Normal"/>
    <w:link w:val="FSBullet1Char"/>
    <w:qFormat/>
    <w:rsid w:val="00EA2226"/>
    <w:pPr>
      <w:widowControl/>
      <w:numPr>
        <w:numId w:val="45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EA2226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DD265C"/>
    <w:pPr>
      <w:widowControl/>
      <w:numPr>
        <w:numId w:val="46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15187A"/>
    <w:pPr>
      <w:keepNext/>
      <w:widowControl/>
      <w:numPr>
        <w:numId w:val="47"/>
      </w:numPr>
      <w:ind w:left="1701" w:hanging="567"/>
    </w:pPr>
    <w:rPr>
      <w:rFonts w:eastAsia="Calibri"/>
      <w:szCs w:val="22"/>
      <w:lang w:bidi="ar-SA"/>
    </w:rPr>
  </w:style>
  <w:style w:type="table" w:styleId="MediumList1-Accent5">
    <w:name w:val="Medium List 1 Accent 5"/>
    <w:basedOn w:val="TableNormal"/>
    <w:uiPriority w:val="65"/>
    <w:rsid w:val="000524F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524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524F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D01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1122EC"/>
    <w:rPr>
      <w:rFonts w:ascii="Arial" w:hAnsi="Arial"/>
      <w:sz w:val="22"/>
      <w:szCs w:val="24"/>
      <w:lang w:eastAsia="en-US"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616017"/>
    <w:rPr>
      <w:rFonts w:ascii="Arial" w:hAnsi="Arial"/>
      <w:sz w:val="22"/>
      <w:szCs w:val="24"/>
      <w:lang w:eastAsia="en-US" w:bidi="en-US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6E10A1"/>
    <w:rPr>
      <w:rFonts w:ascii="Arial" w:hAnsi="Arial"/>
      <w:lang w:eastAsia="en-US" w:bidi="en-US"/>
    </w:rPr>
  </w:style>
  <w:style w:type="paragraph" w:customStyle="1" w:styleId="FSCbaseheading">
    <w:name w:val="FSC_base_heading"/>
    <w:rsid w:val="00292B9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292B9B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292B9B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292B9B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">
    <w:name w:val="FSC_Drafting_item"/>
    <w:basedOn w:val="Normal"/>
    <w:qFormat/>
    <w:rsid w:val="00292B9B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292B9B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">
    <w:name w:val="FSC_footer"/>
    <w:basedOn w:val="Normal"/>
    <w:rsid w:val="00292B9B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FSCh2Part"/>
    <w:qFormat/>
    <w:rsid w:val="00292B9B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292B9B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292B9B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292B9B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292B9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292B9B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FSCtMain"/>
    <w:qFormat/>
    <w:rsid w:val="00292B9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292B9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292B9B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292B9B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292B9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292B9B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292B9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292B9B"/>
    <w:rPr>
      <w:sz w:val="16"/>
    </w:rPr>
  </w:style>
  <w:style w:type="paragraph" w:customStyle="1" w:styleId="FSCtSubsub">
    <w:name w:val="FSC_t_Subsub"/>
    <w:basedOn w:val="FSCtPara"/>
    <w:qFormat/>
    <w:rsid w:val="00292B9B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292B9B"/>
    <w:rPr>
      <w:sz w:val="16"/>
    </w:rPr>
  </w:style>
  <w:style w:type="paragraph" w:customStyle="1" w:styleId="FSCnSubsub">
    <w:name w:val="FSC_n_Subsub"/>
    <w:basedOn w:val="FSCnSubpara"/>
    <w:qFormat/>
    <w:rsid w:val="00292B9B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292B9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292B9B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292B9B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292B9B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292B9B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292B9B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292B9B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292B9B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292B9B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292B9B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292B9B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292B9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292B9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292B9B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292B9B"/>
    <w:pPr>
      <w:ind w:firstLine="0"/>
    </w:pPr>
  </w:style>
  <w:style w:type="paragraph" w:customStyle="1" w:styleId="FSCtblAddh1">
    <w:name w:val="FSC_tbl_Add_h1"/>
    <w:basedOn w:val="FSCh4Div"/>
    <w:rsid w:val="00292B9B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292B9B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292B9B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292B9B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292B9B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292B9B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292B9B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292B9B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292B9B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292B9B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292B9B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292B9B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292B9B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292B9B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292B9B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292B9B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7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F63"/>
    <w:rPr>
      <w:rFonts w:ascii="Arial" w:hAnsi="Arial"/>
      <w:b/>
      <w:bCs/>
      <w:lang w:eastAsia="en-US" w:bidi="en-US"/>
    </w:rPr>
  </w:style>
  <w:style w:type="paragraph" w:styleId="ListParagraph">
    <w:name w:val="List Paragraph"/>
    <w:basedOn w:val="Normal"/>
    <w:uiPriority w:val="34"/>
    <w:rsid w:val="0032789C"/>
    <w:pPr>
      <w:ind w:left="720"/>
      <w:contextualSpacing/>
    </w:pPr>
  </w:style>
  <w:style w:type="table" w:customStyle="1" w:styleId="TableGrid4">
    <w:name w:val="Table Grid4"/>
    <w:basedOn w:val="TableNormal"/>
    <w:next w:val="TableGrid"/>
    <w:rsid w:val="00CA3CAF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rsid w:val="00CA3CAF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9E31A7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rsid w:val="009E31A7"/>
    <w:rPr>
      <w:rFonts w:ascii="Times" w:hAnsi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8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7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X3VAMR3A5FUY-552-6493</_dlc_DocId>
    <_dlc_DocIdUrl xmlns="ff5de93e-c5e8-4efc-a1bd-21450292fcfe">
      <Url>http://teams/Sections/RAP/_layouts/15/DocIdRedir.aspx?ID=X3VAMR3A5FUY-552-6493</Url>
      <Description>X3VAMR3A5FUY-552-6493</Description>
    </_dlc_DocIdUrl>
    <_dlc_DocIdPersistId xmlns="ff5de93e-c5e8-4efc-a1bd-21450292fcfe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3FE8-451E-4F5F-9FFA-ECA15593875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405213-52D9-4AA1-A803-59FF3800080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ff5de93e-c5e8-4efc-a1bd-21450292fcfe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c50576e-4a27-4780-a1e1-e59563bc70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017563-C6FF-4B66-BA49-9231385A5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A37E4-FB73-4F54-ACDC-5C07E2BC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2BCD98-E257-4233-B3E4-650565951C4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28C967-5061-4363-864A-CE1E0B9F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1942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Sutherland, Ben</dc:creator>
  <cp:keywords/>
  <cp:lastModifiedBy>rissas</cp:lastModifiedBy>
  <cp:revision>9</cp:revision>
  <cp:lastPrinted>2017-08-14T06:24:00Z</cp:lastPrinted>
  <dcterms:created xsi:type="dcterms:W3CDTF">2017-09-29T03:39:00Z</dcterms:created>
  <dcterms:modified xsi:type="dcterms:W3CDTF">2017-10-23T23:02:00Z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e475ae76-1163-4e64-96e4-43855e0fb5a8</vt:lpwstr>
  </property>
  <property fmtid="{D5CDD505-2E9C-101B-9397-08002B2CF9AE}" pid="3" name="ContentTypeId">
    <vt:lpwstr>0x01010004C4C934AD08B647A78FCADD498BE3190200326A638932699E48A89F1995A4895C37</vt:lpwstr>
  </property>
  <property fmtid="{D5CDD505-2E9C-101B-9397-08002B2CF9AE}" pid="4" name="DisposalClass">
    <vt:lpwstr/>
  </property>
  <property fmtid="{D5CDD505-2E9C-101B-9397-08002B2CF9AE}" pid="5" name="BCS_">
    <vt:lpwstr>40;#Evaluation|43bd8487-b9f6-4055-946c-a118d364275d</vt:lpwstr>
  </property>
  <property fmtid="{D5CDD505-2E9C-101B-9397-08002B2CF9AE}" pid="6" name="_dlc_DocIdItemGuid">
    <vt:lpwstr>e369f2d1-31f4-4e52-8d2b-f7b8c726555c</vt:lpwstr>
  </property>
  <property fmtid="{D5CDD505-2E9C-101B-9397-08002B2CF9AE}" pid="7" name="SPPCopyMoveEvent">
    <vt:lpwstr>1</vt:lpwstr>
  </property>
</Properties>
</file>