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372E1A" w:rsidP="00552432">
      <w:pPr>
        <w:jc w:val="center"/>
        <w:rPr>
          <w:rFonts w:ascii="Times New Roman" w:hAnsi="Times New Roman"/>
          <w:b/>
          <w:sz w:val="26"/>
          <w:szCs w:val="26"/>
        </w:rPr>
      </w:pPr>
      <w:r>
        <w:rPr>
          <w:rFonts w:ascii="Times New Roman" w:hAnsi="Times New Roman"/>
          <w:b/>
          <w:sz w:val="26"/>
          <w:szCs w:val="26"/>
        </w:rPr>
        <w:t>SUBSTANCE USE DISORDER</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735249">
        <w:rPr>
          <w:rFonts w:ascii="Times New Roman" w:hAnsi="Times New Roman"/>
          <w:b/>
          <w:sz w:val="26"/>
          <w:szCs w:val="26"/>
        </w:rPr>
        <w:t>59</w:t>
      </w:r>
      <w:r w:rsidRPr="00552432">
        <w:rPr>
          <w:rFonts w:ascii="Times New Roman" w:hAnsi="Times New Roman"/>
          <w:b/>
          <w:sz w:val="26"/>
          <w:szCs w:val="26"/>
        </w:rPr>
        <w:t xml:space="preserve"> OF </w:t>
      </w:r>
      <w:r w:rsidR="00372E1A">
        <w:rPr>
          <w:rFonts w:ascii="Times New Roman" w:hAnsi="Times New Roman"/>
          <w:b/>
          <w:sz w:val="26"/>
          <w:szCs w:val="26"/>
        </w:rPr>
        <w:t>2017</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372E1A">
        <w:rPr>
          <w:b/>
          <w:i/>
        </w:rPr>
        <w:t>substance use disorder</w:t>
      </w:r>
      <w:r>
        <w:t xml:space="preserve"> </w:t>
      </w:r>
      <w:r>
        <w:rPr>
          <w:i/>
        </w:rPr>
        <w:t>(Reasonable Hypothesis)</w:t>
      </w:r>
      <w:r>
        <w:t xml:space="preserve"> (No. </w:t>
      </w:r>
      <w:r w:rsidR="00735249">
        <w:t>59</w:t>
      </w:r>
      <w:r>
        <w:t xml:space="preserve"> of </w:t>
      </w:r>
      <w:r w:rsidR="00372E1A">
        <w:t>2017</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372E1A">
        <w:t>3</w:t>
      </w:r>
      <w:r>
        <w:t xml:space="preserve"> of </w:t>
      </w:r>
      <w:r w:rsidR="00372E1A">
        <w:t>2009</w:t>
      </w:r>
      <w:r>
        <w:t xml:space="preserve">, </w:t>
      </w:r>
      <w:r w:rsidR="007929FE" w:rsidRPr="00372E1A">
        <w:t xml:space="preserve">as amended, </w:t>
      </w:r>
      <w:r w:rsidRPr="00372E1A">
        <w:t>determined under subsection</w:t>
      </w:r>
      <w:r w:rsidR="0071220F" w:rsidRPr="00372E1A">
        <w:t>s</w:t>
      </w:r>
      <w:r w:rsidRPr="00372E1A">
        <w:t xml:space="preserve"> 196B(2) </w:t>
      </w:r>
      <w:r w:rsidR="0071220F" w:rsidRPr="00372E1A">
        <w:t xml:space="preserve">and (8) </w:t>
      </w:r>
      <w:r>
        <w:t xml:space="preserve">of the VEA concerning </w:t>
      </w:r>
      <w:r w:rsidR="00372E1A">
        <w:rPr>
          <w:b/>
        </w:rPr>
        <w:t>substance use disorder</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372E1A">
        <w:rPr>
          <w:b/>
        </w:rPr>
        <w:t>substance use disorder</w:t>
      </w:r>
      <w:r>
        <w:t xml:space="preserve"> and</w:t>
      </w:r>
      <w:r>
        <w:rPr>
          <w:b/>
        </w:rPr>
        <w:t xml:space="preserve"> death from </w:t>
      </w:r>
      <w:r w:rsidR="00372E1A">
        <w:rPr>
          <w:b/>
        </w:rPr>
        <w:t>substance use disorder</w:t>
      </w:r>
      <w:r>
        <w:t xml:space="preserve"> can be related to particular kinds of service.  The Authority has therefore determined pursuant to subsection 196B(2) of the VEA a </w:t>
      </w:r>
      <w:r w:rsidR="008D37EF">
        <w:t xml:space="preserve">Statement of Principles concerning </w:t>
      </w:r>
      <w:r w:rsidR="00372E1A">
        <w:rPr>
          <w:b/>
        </w:rPr>
        <w:t>substance use disorder</w:t>
      </w:r>
      <w:r w:rsidR="008D37EF">
        <w:t xml:space="preserve"> </w:t>
      </w:r>
      <w:r w:rsidR="00A535C9">
        <w:t xml:space="preserve">(Reasonable Hypothesis) </w:t>
      </w:r>
      <w:r w:rsidR="008D37EF">
        <w:t xml:space="preserve">(No. </w:t>
      </w:r>
      <w:r w:rsidR="00735249">
        <w:t>59</w:t>
      </w:r>
      <w:r w:rsidR="008D37EF">
        <w:t xml:space="preserve"> of </w:t>
      </w:r>
      <w:r w:rsidR="00372E1A">
        <w:t>2017</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372E1A">
        <w:t>substance use disorder</w:t>
      </w:r>
      <w:r>
        <w:t xml:space="preserve"> or death from </w:t>
      </w:r>
      <w:r w:rsidR="00372E1A">
        <w:t>substance use disorder</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72E1A">
        <w:t>3 May 2016</w:t>
      </w:r>
      <w:r>
        <w:t xml:space="preserve"> concerning </w:t>
      </w:r>
      <w:r w:rsidR="00372E1A">
        <w:t>substance use disorder</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72E1A">
        <w:rPr>
          <w:rFonts w:ascii="Times New Roman" w:hAnsi="Times New Roman"/>
        </w:rPr>
        <w:t>substance use disorder</w:t>
      </w:r>
      <w:r>
        <w:rPr>
          <w:rFonts w:ascii="Times New Roman" w:hAnsi="Times New Roman"/>
        </w:rPr>
        <w:t>' in subsection 7(2);</w:t>
      </w:r>
    </w:p>
    <w:p w:rsidR="008D37EF" w:rsidRPr="000757F1" w:rsidRDefault="008D37EF" w:rsidP="008D37EF">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revising the factor</w:t>
      </w:r>
      <w:r w:rsidR="005F09D5" w:rsidRPr="000757F1">
        <w:rPr>
          <w:rFonts w:ascii="Times New Roman" w:hAnsi="Times New Roman"/>
        </w:rPr>
        <w:t>s</w:t>
      </w:r>
      <w:r w:rsidRPr="000757F1">
        <w:rPr>
          <w:rFonts w:ascii="Times New Roman" w:hAnsi="Times New Roman"/>
        </w:rPr>
        <w:t xml:space="preserve"> in subsection</w:t>
      </w:r>
      <w:r w:rsidR="005F09D5" w:rsidRPr="000757F1">
        <w:rPr>
          <w:rFonts w:ascii="Times New Roman" w:hAnsi="Times New Roman"/>
        </w:rPr>
        <w:t>s</w:t>
      </w:r>
      <w:r w:rsidRPr="000757F1">
        <w:rPr>
          <w:rFonts w:ascii="Times New Roman" w:hAnsi="Times New Roman"/>
        </w:rPr>
        <w:t xml:space="preserve"> 9(</w:t>
      </w:r>
      <w:r w:rsidR="005F09D5" w:rsidRPr="000757F1">
        <w:rPr>
          <w:rFonts w:ascii="Times New Roman" w:hAnsi="Times New Roman"/>
        </w:rPr>
        <w:t>1</w:t>
      </w:r>
      <w:r w:rsidRPr="000757F1">
        <w:rPr>
          <w:rFonts w:ascii="Times New Roman" w:hAnsi="Times New Roman"/>
        </w:rPr>
        <w:t xml:space="preserve">) </w:t>
      </w:r>
      <w:r w:rsidR="005F09D5" w:rsidRPr="000757F1">
        <w:rPr>
          <w:rFonts w:ascii="Times New Roman" w:hAnsi="Times New Roman"/>
        </w:rPr>
        <w:t xml:space="preserve">&amp; 9(10) </w:t>
      </w:r>
      <w:r w:rsidRPr="000757F1">
        <w:rPr>
          <w:rFonts w:ascii="Times New Roman" w:hAnsi="Times New Roman"/>
        </w:rPr>
        <w:t xml:space="preserve">concerning </w:t>
      </w:r>
      <w:r w:rsidR="005F09D5" w:rsidRPr="000757F1">
        <w:rPr>
          <w:rFonts w:ascii="Times New Roman" w:hAnsi="Times New Roman"/>
        </w:rPr>
        <w:t>'clinically significant disorder of mental health';</w:t>
      </w:r>
    </w:p>
    <w:p w:rsidR="005F09D5" w:rsidRPr="000757F1" w:rsidRDefault="005F09D5" w:rsidP="005F09D5">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revising the factors in subsections 9(2) &amp; 9(11) concerning 'category 1A stressor', by inclusion of a note;</w:t>
      </w:r>
    </w:p>
    <w:p w:rsidR="005F09D5" w:rsidRPr="000757F1" w:rsidRDefault="005F09D5" w:rsidP="005F09D5">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revising the factors in subsections 9(3) &amp; 9(12) concerning 'category 1B stressor', by inclusion of a note;</w:t>
      </w:r>
    </w:p>
    <w:p w:rsidR="005F09D5" w:rsidRPr="000757F1" w:rsidRDefault="005F09D5" w:rsidP="005F09D5">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revising the factors in subsections 9(4) &amp; 9(13) concerning 'death of a significant other', by inclusion of a note;</w:t>
      </w:r>
    </w:p>
    <w:p w:rsidR="005F09D5" w:rsidRPr="000757F1" w:rsidRDefault="005F09D5" w:rsidP="005F09D5">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revising the factors in subsections 9(6) &amp; 9(14) concerning 'severe childhood abuse';</w:t>
      </w:r>
    </w:p>
    <w:p w:rsidR="005F09D5" w:rsidRPr="000757F1" w:rsidRDefault="005F09D5" w:rsidP="005F09D5">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new factors in subsections 9(8) &amp; 9(16) concerning 'category 2 stressor';</w:t>
      </w:r>
    </w:p>
    <w:p w:rsidR="005F09D5" w:rsidRPr="000757F1" w:rsidRDefault="005F09D5" w:rsidP="005F09D5">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new factors in subsections 9(9) &amp; 9(17) concerning 'persistent pain';</w:t>
      </w:r>
    </w:p>
    <w:p w:rsidR="008D37EF" w:rsidRPr="000757F1" w:rsidRDefault="008D37EF" w:rsidP="008D37EF">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 xml:space="preserve">new definitions of </w:t>
      </w:r>
      <w:r w:rsidR="005F09D5" w:rsidRPr="000757F1">
        <w:rPr>
          <w:rFonts w:ascii="Times New Roman" w:hAnsi="Times New Roman"/>
        </w:rPr>
        <w:t xml:space="preserve">'category 2 stressor', </w:t>
      </w:r>
      <w:r w:rsidR="000757F1" w:rsidRPr="000757F1">
        <w:rPr>
          <w:rFonts w:ascii="Times New Roman" w:hAnsi="Times New Roman"/>
        </w:rPr>
        <w:t>'clinically significant disorder of mental health as specified', 'MRCA', 'persistent pain' and 'VEA'</w:t>
      </w:r>
      <w:r w:rsidRPr="000757F1">
        <w:rPr>
          <w:rFonts w:ascii="Times New Roman" w:hAnsi="Times New Roman"/>
        </w:rPr>
        <w:t xml:space="preserve"> in Schedule</w:t>
      </w:r>
      <w:r w:rsidR="001D6F42">
        <w:rPr>
          <w:rFonts w:ascii="Times New Roman" w:hAnsi="Times New Roman"/>
        </w:rPr>
        <w:t> </w:t>
      </w:r>
      <w:r w:rsidRPr="000757F1">
        <w:rPr>
          <w:rFonts w:ascii="Times New Roman" w:hAnsi="Times New Roman"/>
        </w:rPr>
        <w:t>1</w:t>
      </w:r>
      <w:r w:rsidR="001D6F42">
        <w:rPr>
          <w:rFonts w:ascii="Times New Roman" w:hAnsi="Times New Roman"/>
        </w:rPr>
        <w:t> </w:t>
      </w:r>
      <w:r w:rsidRPr="000757F1">
        <w:rPr>
          <w:rFonts w:ascii="Times New Roman" w:hAnsi="Times New Roman"/>
        </w:rPr>
        <w:t>-</w:t>
      </w:r>
      <w:r w:rsidR="001D6F42">
        <w:rPr>
          <w:rFonts w:ascii="Times New Roman" w:hAnsi="Times New Roman"/>
        </w:rPr>
        <w:t> </w:t>
      </w:r>
      <w:r w:rsidRPr="000757F1">
        <w:rPr>
          <w:rFonts w:ascii="Times New Roman" w:hAnsi="Times New Roman"/>
        </w:rPr>
        <w:t>Dictionary;</w:t>
      </w:r>
    </w:p>
    <w:p w:rsidR="008D37EF" w:rsidRPr="000757F1" w:rsidRDefault="008D37EF" w:rsidP="008D37EF">
      <w:pPr>
        <w:numPr>
          <w:ilvl w:val="0"/>
          <w:numId w:val="18"/>
        </w:numPr>
        <w:tabs>
          <w:tab w:val="clear" w:pos="360"/>
          <w:tab w:val="num" w:pos="1276"/>
        </w:tabs>
        <w:ind w:left="1276" w:hanging="709"/>
        <w:jc w:val="both"/>
        <w:rPr>
          <w:rFonts w:ascii="Times New Roman" w:hAnsi="Times New Roman"/>
        </w:rPr>
      </w:pPr>
      <w:r w:rsidRPr="000757F1">
        <w:rPr>
          <w:rFonts w:ascii="Times New Roman" w:hAnsi="Times New Roman"/>
        </w:rPr>
        <w:t>revising the definition</w:t>
      </w:r>
      <w:r w:rsidR="000757F1" w:rsidRPr="000757F1">
        <w:rPr>
          <w:rFonts w:ascii="Times New Roman" w:hAnsi="Times New Roman"/>
        </w:rPr>
        <w:t>s</w:t>
      </w:r>
      <w:r w:rsidRPr="000757F1">
        <w:rPr>
          <w:rFonts w:ascii="Times New Roman" w:hAnsi="Times New Roman"/>
        </w:rPr>
        <w:t xml:space="preserve"> of </w:t>
      </w:r>
      <w:r w:rsidR="000757F1" w:rsidRPr="000757F1">
        <w:rPr>
          <w:rFonts w:ascii="Times New Roman" w:hAnsi="Times New Roman"/>
        </w:rPr>
        <w:t xml:space="preserve">'category 1A stressor', </w:t>
      </w:r>
      <w:r w:rsidR="000757F1">
        <w:rPr>
          <w:rFonts w:ascii="Times New Roman" w:hAnsi="Times New Roman"/>
        </w:rPr>
        <w:t>'</w:t>
      </w:r>
      <w:r w:rsidR="000757F1" w:rsidRPr="000757F1">
        <w:rPr>
          <w:rFonts w:ascii="Times New Roman" w:hAnsi="Times New Roman"/>
        </w:rPr>
        <w:t>category 1B stressor', 'eyewitness' and 'relevant service'</w:t>
      </w:r>
      <w:r w:rsidRPr="000757F1">
        <w:rPr>
          <w:rFonts w:ascii="Times New Roman" w:hAnsi="Times New Roman"/>
        </w:rPr>
        <w:t xml:space="preserve"> in Schedule 1 - Dictionary; and</w:t>
      </w:r>
    </w:p>
    <w:p w:rsidR="004115F5" w:rsidRPr="000757F1" w:rsidRDefault="008D37EF" w:rsidP="008D37EF">
      <w:pPr>
        <w:numPr>
          <w:ilvl w:val="0"/>
          <w:numId w:val="18"/>
        </w:numPr>
        <w:tabs>
          <w:tab w:val="num" w:pos="1276"/>
        </w:tabs>
        <w:spacing w:after="120"/>
        <w:ind w:left="1276" w:hanging="709"/>
        <w:jc w:val="both"/>
        <w:rPr>
          <w:rFonts w:ascii="Times New Roman" w:hAnsi="Times New Roman"/>
        </w:rPr>
      </w:pPr>
      <w:r w:rsidRPr="000757F1">
        <w:rPr>
          <w:rFonts w:ascii="Times New Roman" w:hAnsi="Times New Roman"/>
        </w:rPr>
        <w:t>deleting the definition</w:t>
      </w:r>
      <w:r w:rsidR="000757F1" w:rsidRPr="000757F1">
        <w:rPr>
          <w:rFonts w:ascii="Times New Roman" w:hAnsi="Times New Roman"/>
        </w:rPr>
        <w:t>s</w:t>
      </w:r>
      <w:r w:rsidRPr="000757F1">
        <w:rPr>
          <w:rFonts w:ascii="Times New Roman" w:hAnsi="Times New Roman"/>
        </w:rPr>
        <w:t xml:space="preserve"> of </w:t>
      </w:r>
      <w:r w:rsidR="005F09D5" w:rsidRPr="000757F1">
        <w:rPr>
          <w:rFonts w:ascii="Times New Roman" w:hAnsi="Times New Roman"/>
        </w:rPr>
        <w:t>'a clinically significant psychiatric condition' and 'a specified disorder of mental health'</w:t>
      </w:r>
      <w:r w:rsidRPr="000757F1">
        <w:rPr>
          <w:rFonts w:ascii="Times New Roman" w:hAnsi="Times New Roman"/>
        </w:rPr>
        <w:t>.</w:t>
      </w:r>
    </w:p>
    <w:p w:rsidR="00372E1A" w:rsidRPr="00FB75CF" w:rsidRDefault="00372E1A" w:rsidP="00372E1A">
      <w:pPr>
        <w:pStyle w:val="BodyText"/>
        <w:spacing w:after="120"/>
        <w:ind w:left="567"/>
        <w:rPr>
          <w:rStyle w:val="Strong"/>
          <w:b w:val="0"/>
        </w:rPr>
      </w:pPr>
      <w:r w:rsidRPr="00FB75CF">
        <w:rPr>
          <w:rStyle w:val="Strong"/>
        </w:rPr>
        <w:t>Incorporation</w:t>
      </w:r>
    </w:p>
    <w:p w:rsidR="00372E1A" w:rsidRDefault="00372E1A" w:rsidP="00372E1A">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(DSM-5), Arlington, VA, American Psychiatric Association, 2013.  A copy of this document is available from the offices of the Repatriation Medical Authority, Level 8, 259 Queen St, Brisbane, Queensland 4000, by contacting the Registrar on telephone (07) 3815 9404.</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72E1A">
        <w:t>substance use disorder</w:t>
      </w:r>
      <w:r>
        <w:t xml:space="preserve"> in the Government Notices Gazette of </w:t>
      </w:r>
      <w:r w:rsidR="00372E1A">
        <w:t>3 May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372E1A">
        <w:t>No submissions</w:t>
      </w:r>
      <w:r>
        <w:t xml:space="preserve"> were received for consideration by the Authority during the investigation.</w:t>
      </w:r>
      <w:bookmarkStart w:id="0" w:name="_GoBack"/>
      <w:bookmarkEnd w:id="0"/>
    </w:p>
    <w:p w:rsidR="004668D3" w:rsidRDefault="004668D3" w:rsidP="001D6F42">
      <w:pPr>
        <w:pStyle w:val="BodyText"/>
        <w:keepNext/>
        <w:keepLines/>
        <w:spacing w:after="120"/>
        <w:ind w:left="567"/>
      </w:pPr>
      <w:r w:rsidRPr="00F430E8">
        <w:rPr>
          <w:b/>
        </w:rPr>
        <w:lastRenderedPageBreak/>
        <w:t>Human Rights</w:t>
      </w:r>
    </w:p>
    <w:p w:rsidR="004115F5" w:rsidRDefault="004115F5" w:rsidP="001D6F42">
      <w:pPr>
        <w:pStyle w:val="BodyText"/>
        <w:keepNext/>
        <w:keepLines/>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72E1A">
        <w:t>substance use disorder</w:t>
      </w:r>
      <w:r>
        <w:t xml:space="preserve"> as advertised in the Government Notices Gazette of </w:t>
      </w:r>
      <w:r w:rsidR="00372E1A">
        <w:t>3 May 2016</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35249">
        <w:rPr>
          <w:rFonts w:ascii="Times New Roman" w:hAnsi="Times New Roman"/>
          <w:b/>
          <w:szCs w:val="24"/>
        </w:rPr>
        <w:t>59</w:t>
      </w:r>
      <w:r>
        <w:rPr>
          <w:rFonts w:ascii="Times New Roman" w:hAnsi="Times New Roman"/>
          <w:b/>
          <w:szCs w:val="24"/>
        </w:rPr>
        <w:t xml:space="preserve"> of </w:t>
      </w:r>
      <w:r w:rsidR="00372E1A">
        <w:rPr>
          <w:rFonts w:ascii="Times New Roman" w:hAnsi="Times New Roman"/>
          <w:b/>
          <w:szCs w:val="24"/>
        </w:rPr>
        <w:t>2017</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72E1A">
        <w:rPr>
          <w:rFonts w:ascii="Times New Roman" w:hAnsi="Times New Roman"/>
          <w:b/>
          <w:szCs w:val="24"/>
        </w:rPr>
        <w:t>Substance use disorder</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372E1A">
        <w:rPr>
          <w:rFonts w:ascii="Times New Roman" w:hAnsi="Times New Roman"/>
          <w:szCs w:val="24"/>
        </w:rPr>
        <w:t>substance use disorder</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372E1A">
        <w:rPr>
          <w:rFonts w:ascii="Times New Roman" w:hAnsi="Times New Roman"/>
          <w:szCs w:val="24"/>
        </w:rPr>
        <w:t>substance use disorder</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Pr="00372E1A" w:rsidRDefault="004115F5">
      <w:pPr>
        <w:numPr>
          <w:ilvl w:val="0"/>
          <w:numId w:val="40"/>
        </w:numPr>
        <w:spacing w:before="120" w:after="120"/>
        <w:jc w:val="both"/>
        <w:rPr>
          <w:rFonts w:ascii="Times New Roman" w:hAnsi="Times New Roman"/>
          <w:szCs w:val="24"/>
        </w:rPr>
      </w:pPr>
      <w:r w:rsidRPr="00372E1A">
        <w:rPr>
          <w:rFonts w:ascii="Times New Roman" w:hAnsi="Times New Roman"/>
          <w:szCs w:val="24"/>
        </w:rPr>
        <w:t xml:space="preserve">replaces </w:t>
      </w:r>
      <w:r w:rsidR="00372E1A" w:rsidRPr="00372E1A">
        <w:rPr>
          <w:rFonts w:ascii="Times New Roman" w:hAnsi="Times New Roman"/>
        </w:rPr>
        <w:t>Instrument No. 3 of 2009, as amended</w:t>
      </w:r>
      <w:r w:rsidRPr="00372E1A">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72E1A">
        <w:rPr>
          <w:rFonts w:ascii="Times New Roman" w:hAnsi="Times New Roman"/>
          <w:szCs w:val="24"/>
        </w:rPr>
        <w:t>substance use disorder</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E26F5">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E26F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757F1"/>
    <w:rsid w:val="00137482"/>
    <w:rsid w:val="001854A1"/>
    <w:rsid w:val="001D6F42"/>
    <w:rsid w:val="0020569B"/>
    <w:rsid w:val="002926C2"/>
    <w:rsid w:val="00372E1A"/>
    <w:rsid w:val="00387ECA"/>
    <w:rsid w:val="004115F5"/>
    <w:rsid w:val="004668D3"/>
    <w:rsid w:val="0052591B"/>
    <w:rsid w:val="00552432"/>
    <w:rsid w:val="005F09D5"/>
    <w:rsid w:val="0071220F"/>
    <w:rsid w:val="00735249"/>
    <w:rsid w:val="007929FE"/>
    <w:rsid w:val="007B4849"/>
    <w:rsid w:val="007D0974"/>
    <w:rsid w:val="00822B57"/>
    <w:rsid w:val="008D37EF"/>
    <w:rsid w:val="008D7B51"/>
    <w:rsid w:val="009130B1"/>
    <w:rsid w:val="00A535C9"/>
    <w:rsid w:val="00C22D96"/>
    <w:rsid w:val="00D01CB7"/>
    <w:rsid w:val="00D901CC"/>
    <w:rsid w:val="00DE26F5"/>
    <w:rsid w:val="00E250CA"/>
    <w:rsid w:val="00E50EAC"/>
    <w:rsid w:val="00E845D8"/>
    <w:rsid w:val="00EE0E88"/>
    <w:rsid w:val="00FD72CE"/>
    <w:rsid w:val="00FE7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8133</Characters>
  <Application>Microsoft Office Word</Application>
  <DocSecurity>0</DocSecurity>
  <Lines>67</Lines>
  <Paragraphs>19</Paragraphs>
  <ScaleCrop>false</ScaleCrop>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2017-10-31T01:03:00Z</dcterms:created>
  <dcterms:modified xsi:type="dcterms:W3CDTF">2017-10-31T01:04:00Z</dcterms:modified>
</cp:coreProperties>
</file>