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0448D" w14:textId="77777777" w:rsidR="00AC02C2" w:rsidRDefault="00AC02C2">
      <w:pPr>
        <w:pStyle w:val="Title"/>
      </w:pPr>
    </w:p>
    <w:p w14:paraId="14A28F39" w14:textId="77777777" w:rsidR="00AC02C2" w:rsidRDefault="00AC02C2">
      <w:pPr>
        <w:pStyle w:val="Title"/>
      </w:pPr>
    </w:p>
    <w:p w14:paraId="13D26A66" w14:textId="2C17673D" w:rsidR="006E368E" w:rsidRDefault="005B0E3A" w:rsidP="006E368E">
      <w:pPr>
        <w:spacing w:before="63"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p>
    <w:p w14:paraId="3B5D2CF3" w14:textId="48EC70E9" w:rsidR="005B0E3A" w:rsidRDefault="006E368E" w:rsidP="006E368E">
      <w:pPr>
        <w:spacing w:before="240" w:after="0"/>
        <w:jc w:val="center"/>
        <w:rPr>
          <w:sz w:val="28"/>
          <w:szCs w:val="28"/>
        </w:rPr>
      </w:pPr>
      <w:r>
        <w:rPr>
          <w:b/>
          <w:color w:val="000000"/>
          <w:spacing w:val="-1"/>
          <w:sz w:val="28"/>
        </w:rPr>
        <w:t>ASIC Corporation</w:t>
      </w:r>
      <w:r w:rsidR="009A24CD">
        <w:rPr>
          <w:b/>
          <w:color w:val="000000"/>
          <w:spacing w:val="-1"/>
          <w:sz w:val="28"/>
        </w:rPr>
        <w:t>s (8 Daphne Street Botany Lt</w:t>
      </w:r>
      <w:r>
        <w:rPr>
          <w:b/>
          <w:color w:val="000000"/>
          <w:spacing w:val="-1"/>
          <w:sz w:val="28"/>
        </w:rPr>
        <w:t>d – Real Estate Company) Instrument 2017</w:t>
      </w:r>
      <w:r w:rsidR="001C2F76">
        <w:rPr>
          <w:b/>
          <w:color w:val="000000"/>
          <w:spacing w:val="-1"/>
          <w:sz w:val="28"/>
        </w:rPr>
        <w:t>/1063</w:t>
      </w:r>
      <w:r w:rsidR="005B0E3A">
        <w:rPr>
          <w:b/>
          <w:color w:val="000000"/>
          <w:spacing w:val="-1"/>
          <w:sz w:val="28"/>
        </w:rPr>
        <w:t xml:space="preserve"> </w:t>
      </w:r>
    </w:p>
    <w:p w14:paraId="0092410F" w14:textId="77777777" w:rsidR="005B0E3A" w:rsidRDefault="005B0E3A" w:rsidP="005B0E3A">
      <w:pPr>
        <w:pStyle w:val="BodyText"/>
        <w:jc w:val="center"/>
      </w:pPr>
      <w:r>
        <w:t>Prepared by the Australian Securities and Investments Commission</w:t>
      </w:r>
    </w:p>
    <w:p w14:paraId="05D67EEC" w14:textId="77777777" w:rsidR="005B0E3A" w:rsidRDefault="005B0E3A" w:rsidP="005B0E3A">
      <w:pPr>
        <w:spacing w:before="4" w:line="220" w:lineRule="exact"/>
        <w:jc w:val="center"/>
      </w:pPr>
    </w:p>
    <w:p w14:paraId="10CFC621" w14:textId="77777777" w:rsidR="005B0E3A" w:rsidRDefault="005B0E3A" w:rsidP="005B0E3A">
      <w:pPr>
        <w:jc w:val="center"/>
        <w:rPr>
          <w:sz w:val="24"/>
          <w:szCs w:val="24"/>
        </w:rPr>
      </w:pPr>
      <w:r>
        <w:rPr>
          <w:i/>
          <w:sz w:val="24"/>
        </w:rPr>
        <w:t>Corporations Act 2001</w:t>
      </w:r>
    </w:p>
    <w:p w14:paraId="0DF0AD47" w14:textId="77777777" w:rsidR="005B0E3A" w:rsidRDefault="005B0E3A" w:rsidP="009A24CD">
      <w:pPr>
        <w:spacing w:after="120" w:line="264" w:lineRule="auto"/>
      </w:pPr>
    </w:p>
    <w:p w14:paraId="419F1933" w14:textId="4302C739" w:rsidR="001041D7" w:rsidRPr="008F5975" w:rsidRDefault="005B0E3A" w:rsidP="005A7F32">
      <w:pPr>
        <w:pStyle w:val="BodyText"/>
        <w:spacing w:line="262" w:lineRule="auto"/>
        <w:rPr>
          <w:color w:val="000000"/>
          <w:spacing w:val="-1"/>
          <w:sz w:val="22"/>
          <w:szCs w:val="22"/>
        </w:rPr>
      </w:pPr>
      <w:r w:rsidRPr="008F5975">
        <w:rPr>
          <w:sz w:val="22"/>
          <w:szCs w:val="22"/>
        </w:rPr>
        <w:t xml:space="preserve">The Australian Securities and </w:t>
      </w:r>
      <w:r w:rsidRPr="008F5975">
        <w:rPr>
          <w:spacing w:val="-1"/>
          <w:sz w:val="22"/>
          <w:szCs w:val="22"/>
        </w:rPr>
        <w:t>Investments</w:t>
      </w:r>
      <w:r w:rsidRPr="008F5975">
        <w:rPr>
          <w:sz w:val="22"/>
          <w:szCs w:val="22"/>
        </w:rPr>
        <w:t xml:space="preserve"> </w:t>
      </w:r>
      <w:r w:rsidRPr="008F5975">
        <w:rPr>
          <w:spacing w:val="-1"/>
          <w:sz w:val="22"/>
          <w:szCs w:val="22"/>
        </w:rPr>
        <w:t>Commission</w:t>
      </w:r>
      <w:r w:rsidRPr="008F5975">
        <w:rPr>
          <w:sz w:val="22"/>
          <w:szCs w:val="22"/>
        </w:rPr>
        <w:t xml:space="preserve"> (ASIC) </w:t>
      </w:r>
      <w:r w:rsidRPr="008F5975">
        <w:rPr>
          <w:spacing w:val="-1"/>
          <w:sz w:val="22"/>
          <w:szCs w:val="22"/>
        </w:rPr>
        <w:t>makes</w:t>
      </w:r>
      <w:r w:rsidR="006E368E" w:rsidRPr="008F5975">
        <w:rPr>
          <w:spacing w:val="-1"/>
          <w:sz w:val="22"/>
          <w:szCs w:val="22"/>
        </w:rPr>
        <w:t xml:space="preserve"> </w:t>
      </w:r>
      <w:r w:rsidR="006E368E" w:rsidRPr="008F5975">
        <w:rPr>
          <w:i/>
          <w:spacing w:val="-1"/>
          <w:sz w:val="22"/>
          <w:szCs w:val="22"/>
        </w:rPr>
        <w:t>ASIC Corporations (8 Daphne Street Botany Limited – Real Estate Company) Instrument 2017</w:t>
      </w:r>
      <w:r w:rsidR="001C2F76">
        <w:rPr>
          <w:i/>
          <w:spacing w:val="-1"/>
          <w:sz w:val="22"/>
          <w:szCs w:val="22"/>
        </w:rPr>
        <w:t>/1063</w:t>
      </w:r>
      <w:r w:rsidR="006E368E" w:rsidRPr="008F5975">
        <w:rPr>
          <w:i/>
          <w:spacing w:val="-1"/>
          <w:sz w:val="22"/>
          <w:szCs w:val="22"/>
        </w:rPr>
        <w:t xml:space="preserve"> </w:t>
      </w:r>
      <w:r w:rsidRPr="008F5975">
        <w:rPr>
          <w:color w:val="000000"/>
          <w:spacing w:val="-1"/>
          <w:sz w:val="22"/>
          <w:szCs w:val="22"/>
        </w:rPr>
        <w:t xml:space="preserve">under </w:t>
      </w:r>
      <w:r w:rsidR="006E368E" w:rsidRPr="008F5975">
        <w:rPr>
          <w:color w:val="000000"/>
          <w:spacing w:val="-1"/>
          <w:sz w:val="22"/>
          <w:szCs w:val="22"/>
        </w:rPr>
        <w:t xml:space="preserve">subsections 741(1) and </w:t>
      </w:r>
      <w:proofErr w:type="gramStart"/>
      <w:r w:rsidR="006E368E" w:rsidRPr="008F5975">
        <w:rPr>
          <w:color w:val="000000"/>
          <w:spacing w:val="-1"/>
          <w:sz w:val="22"/>
          <w:szCs w:val="22"/>
        </w:rPr>
        <w:t>926A(</w:t>
      </w:r>
      <w:proofErr w:type="gramEnd"/>
      <w:r w:rsidR="006E368E" w:rsidRPr="008F5975">
        <w:rPr>
          <w:color w:val="000000"/>
          <w:spacing w:val="-1"/>
          <w:sz w:val="22"/>
          <w:szCs w:val="22"/>
        </w:rPr>
        <w:t xml:space="preserve">2) of the </w:t>
      </w:r>
      <w:r w:rsidR="006E368E" w:rsidRPr="008F5975">
        <w:rPr>
          <w:i/>
          <w:color w:val="000000"/>
          <w:spacing w:val="-1"/>
          <w:sz w:val="22"/>
          <w:szCs w:val="22"/>
        </w:rPr>
        <w:t xml:space="preserve">Corporations Act 2001 </w:t>
      </w:r>
      <w:r w:rsidR="006E368E" w:rsidRPr="008F5975">
        <w:rPr>
          <w:color w:val="000000"/>
          <w:spacing w:val="-1"/>
          <w:sz w:val="22"/>
          <w:szCs w:val="22"/>
        </w:rPr>
        <w:t xml:space="preserve">(the </w:t>
      </w:r>
      <w:r w:rsidR="006E368E" w:rsidRPr="008F5975">
        <w:rPr>
          <w:b/>
          <w:i/>
          <w:color w:val="000000"/>
          <w:spacing w:val="-1"/>
          <w:sz w:val="22"/>
          <w:szCs w:val="22"/>
        </w:rPr>
        <w:t>Act</w:t>
      </w:r>
      <w:r w:rsidR="006E368E" w:rsidRPr="008F5975">
        <w:rPr>
          <w:color w:val="000000"/>
          <w:spacing w:val="-1"/>
          <w:sz w:val="22"/>
          <w:szCs w:val="22"/>
        </w:rPr>
        <w:t xml:space="preserve">). Subsection 741(1) of the Act provides that ASIC may exempt a person, or class of persons, from all or specified provisions of Chapter 6D of the Act, which deals with fundraising. Subsection </w:t>
      </w:r>
      <w:proofErr w:type="gramStart"/>
      <w:r w:rsidR="006E368E" w:rsidRPr="008F5975">
        <w:rPr>
          <w:color w:val="000000"/>
          <w:spacing w:val="-1"/>
          <w:sz w:val="22"/>
          <w:szCs w:val="22"/>
        </w:rPr>
        <w:t>926A(</w:t>
      </w:r>
      <w:proofErr w:type="gramEnd"/>
      <w:r w:rsidR="006E368E" w:rsidRPr="008F5975">
        <w:rPr>
          <w:color w:val="000000"/>
          <w:spacing w:val="-1"/>
          <w:sz w:val="22"/>
          <w:szCs w:val="22"/>
        </w:rPr>
        <w:t xml:space="preserve">2) of the Act provides that ASIC may exempt a person or class of persons from all or specified provisions of Part 7.6 of the Act (other than Divisions 4 and 8), which deals with the licensing of financial services providers. An exemption may apply unconditionally or subject to specified conditions. </w:t>
      </w:r>
      <w:bookmarkStart w:id="0" w:name="1._Background"/>
      <w:bookmarkEnd w:id="0"/>
    </w:p>
    <w:p w14:paraId="316EE9B6" w14:textId="18BFB6C5" w:rsidR="005A7F32" w:rsidRPr="005A7F32" w:rsidRDefault="005A7F32" w:rsidP="005A7F32">
      <w:pPr>
        <w:pStyle w:val="BodyText"/>
        <w:numPr>
          <w:ilvl w:val="0"/>
          <w:numId w:val="19"/>
        </w:numPr>
        <w:spacing w:line="262" w:lineRule="auto"/>
        <w:ind w:left="714" w:hanging="357"/>
        <w:rPr>
          <w:rFonts w:ascii="Arial" w:eastAsia="Arial" w:hAnsi="Arial" w:cs="Arial"/>
          <w:szCs w:val="24"/>
        </w:rPr>
      </w:pPr>
      <w:r>
        <w:rPr>
          <w:rFonts w:ascii="Arial"/>
          <w:b/>
          <w:spacing w:val="-1"/>
        </w:rPr>
        <w:t xml:space="preserve"> </w:t>
      </w:r>
      <w:r w:rsidR="005B0E3A">
        <w:rPr>
          <w:rFonts w:ascii="Arial"/>
          <w:b/>
          <w:spacing w:val="-1"/>
        </w:rPr>
        <w:t>Background</w:t>
      </w:r>
    </w:p>
    <w:p w14:paraId="055DF280" w14:textId="49E4B005" w:rsidR="007C0431" w:rsidRDefault="009A24CD" w:rsidP="005A7F32">
      <w:pPr>
        <w:spacing w:before="200" w:after="0" w:line="262" w:lineRule="auto"/>
      </w:pPr>
      <w:r>
        <w:t>8 Daphne Street Botany Lt</w:t>
      </w:r>
      <w:r w:rsidR="007C0431">
        <w:t xml:space="preserve">d ACN 622 833 863 (the </w:t>
      </w:r>
      <w:r w:rsidR="007C0431">
        <w:rPr>
          <w:b/>
          <w:i/>
        </w:rPr>
        <w:t>Company</w:t>
      </w:r>
      <w:r w:rsidR="007C0431">
        <w:t xml:space="preserve">) </w:t>
      </w:r>
      <w:r w:rsidR="008F5975">
        <w:t xml:space="preserve">is a company which wishes to offer company title in real estate through offers of its shares to members of the public. The Company </w:t>
      </w:r>
      <w:r w:rsidR="007C0431">
        <w:t xml:space="preserve">applied to ASIC for </w:t>
      </w:r>
      <w:r w:rsidR="008F5975">
        <w:t xml:space="preserve">disclosure and financial services licensing </w:t>
      </w:r>
      <w:r w:rsidR="007C0431">
        <w:t xml:space="preserve">relief equivalent to the relief in </w:t>
      </w:r>
      <w:r w:rsidR="007C0431">
        <w:rPr>
          <w:i/>
        </w:rPr>
        <w:t xml:space="preserve">ASIC Corporations (Real Estate Companies) Instrument 2015/1049 </w:t>
      </w:r>
      <w:r w:rsidR="007C0431">
        <w:t xml:space="preserve">as if the definition of 'real estate </w:t>
      </w:r>
      <w:proofErr w:type="gramStart"/>
      <w:r w:rsidR="007C0431">
        <w:t>company</w:t>
      </w:r>
      <w:proofErr w:type="gramEnd"/>
      <w:r w:rsidR="007C0431">
        <w:t xml:space="preserve">' was modified to apply to it. </w:t>
      </w:r>
    </w:p>
    <w:p w14:paraId="1999A31E" w14:textId="4D534CBE" w:rsidR="007C0431" w:rsidRDefault="007C0431" w:rsidP="005A7F32">
      <w:pPr>
        <w:spacing w:before="200" w:after="0" w:line="262" w:lineRule="auto"/>
      </w:pPr>
      <w:r>
        <w:t xml:space="preserve">The Company could not fit within the definition of 'real estate </w:t>
      </w:r>
      <w:proofErr w:type="gramStart"/>
      <w:r>
        <w:t>company</w:t>
      </w:r>
      <w:proofErr w:type="gramEnd"/>
      <w:r>
        <w:t xml:space="preserve">' in </w:t>
      </w:r>
      <w:r>
        <w:rPr>
          <w:i/>
        </w:rPr>
        <w:t xml:space="preserve">ASIC Corporations (Real Estate Companies) Instrument 2015/1049 </w:t>
      </w:r>
      <w:r>
        <w:t>as t</w:t>
      </w:r>
      <w:r w:rsidR="008F5975">
        <w:t xml:space="preserve">he shareholders would not have exclusive occupation of the real estate in which they have company title. This is because the Company operates as a general boarding house in accordance with the </w:t>
      </w:r>
      <w:r w:rsidR="008F5975">
        <w:rPr>
          <w:i/>
        </w:rPr>
        <w:t xml:space="preserve">Boarding Houses Act 2012 (NSW) </w:t>
      </w:r>
      <w:r w:rsidR="008F5975">
        <w:t xml:space="preserve">and for the purpose of the NSW Government's Low Income Housing Initiative. As a result the real estate </w:t>
      </w:r>
      <w:r w:rsidR="00C91B1F">
        <w:t>can only be leased</w:t>
      </w:r>
      <w:r w:rsidR="005A7F32">
        <w:t xml:space="preserve"> to eligible </w:t>
      </w:r>
      <w:r w:rsidR="008F5975">
        <w:t xml:space="preserve">occupants and cannot be occupied by the </w:t>
      </w:r>
      <w:r w:rsidR="00C91B1F">
        <w:t>shareholders of</w:t>
      </w:r>
      <w:r w:rsidR="008F5975">
        <w:t xml:space="preserve"> the Company. </w:t>
      </w:r>
    </w:p>
    <w:p w14:paraId="00C8AC98" w14:textId="3CB7E23E" w:rsidR="005B0E3A" w:rsidRPr="005A7F32" w:rsidRDefault="005A7F32" w:rsidP="005A7F32">
      <w:pPr>
        <w:pStyle w:val="BodyText"/>
        <w:numPr>
          <w:ilvl w:val="0"/>
          <w:numId w:val="19"/>
        </w:numPr>
        <w:spacing w:line="262" w:lineRule="auto"/>
        <w:ind w:left="714" w:hanging="357"/>
        <w:rPr>
          <w:rFonts w:ascii="Arial" w:eastAsia="Arial" w:hAnsi="Arial" w:cs="Arial"/>
          <w:b/>
          <w:bCs/>
        </w:rPr>
      </w:pPr>
      <w:bookmarkStart w:id="1" w:name="2._Purpose_of_the_class_order_"/>
      <w:bookmarkEnd w:id="1"/>
      <w:r>
        <w:rPr>
          <w:rFonts w:ascii="Arial" w:hAnsi="Arial" w:cs="Arial"/>
          <w:b/>
          <w:spacing w:val="-1"/>
        </w:rPr>
        <w:t xml:space="preserve"> </w:t>
      </w:r>
      <w:r w:rsidR="005B0E3A" w:rsidRPr="005A7F32">
        <w:rPr>
          <w:rFonts w:ascii="Arial" w:hAnsi="Arial" w:cs="Arial"/>
          <w:b/>
          <w:spacing w:val="-1"/>
        </w:rPr>
        <w:t>Purpose</w:t>
      </w:r>
      <w:r w:rsidR="005B0E3A" w:rsidRPr="005A7F32">
        <w:rPr>
          <w:rFonts w:ascii="Arial" w:hAnsi="Arial" w:cs="Arial"/>
          <w:b/>
        </w:rPr>
        <w:t xml:space="preserve"> of </w:t>
      </w:r>
      <w:r w:rsidR="005B0E3A" w:rsidRPr="005A7F32">
        <w:rPr>
          <w:rFonts w:ascii="Arial" w:hAnsi="Arial" w:cs="Arial"/>
          <w:b/>
          <w:spacing w:val="-1"/>
        </w:rPr>
        <w:t>the</w:t>
      </w:r>
      <w:r w:rsidR="005B0E3A" w:rsidRPr="005A7F32">
        <w:rPr>
          <w:rFonts w:ascii="Arial" w:hAnsi="Arial" w:cs="Arial"/>
          <w:b/>
        </w:rPr>
        <w:t xml:space="preserve"> </w:t>
      </w:r>
      <w:r w:rsidR="005B0E3A" w:rsidRPr="005A7F32">
        <w:rPr>
          <w:rFonts w:ascii="Arial" w:hAnsi="Arial" w:cs="Arial"/>
          <w:b/>
          <w:spacing w:val="-1"/>
        </w:rPr>
        <w:t>instrument</w:t>
      </w:r>
    </w:p>
    <w:p w14:paraId="78863BE3" w14:textId="5AE21178" w:rsidR="00677601" w:rsidRDefault="00677601" w:rsidP="005A7F32">
      <w:pPr>
        <w:spacing w:before="200" w:after="0" w:line="262" w:lineRule="auto"/>
      </w:pPr>
      <w:r>
        <w:t xml:space="preserve">The purpose of </w:t>
      </w:r>
      <w:r w:rsidRPr="008F5975">
        <w:rPr>
          <w:i/>
          <w:spacing w:val="-1"/>
          <w:szCs w:val="22"/>
        </w:rPr>
        <w:t>ASIC Corporation</w:t>
      </w:r>
      <w:r w:rsidR="009A24CD">
        <w:rPr>
          <w:i/>
          <w:spacing w:val="-1"/>
          <w:szCs w:val="22"/>
        </w:rPr>
        <w:t>s (8 Daphne Street Botany Lt</w:t>
      </w:r>
      <w:r w:rsidRPr="008F5975">
        <w:rPr>
          <w:i/>
          <w:spacing w:val="-1"/>
          <w:szCs w:val="22"/>
        </w:rPr>
        <w:t>d – Real Estate Company) Instrument 2017</w:t>
      </w:r>
      <w:r w:rsidR="001C2F76">
        <w:rPr>
          <w:i/>
          <w:spacing w:val="-1"/>
          <w:szCs w:val="22"/>
        </w:rPr>
        <w:t>/1063</w:t>
      </w:r>
      <w:r>
        <w:rPr>
          <w:i/>
          <w:spacing w:val="-1"/>
          <w:szCs w:val="22"/>
        </w:rPr>
        <w:t xml:space="preserve"> </w:t>
      </w:r>
      <w:r>
        <w:rPr>
          <w:spacing w:val="-1"/>
          <w:szCs w:val="22"/>
        </w:rPr>
        <w:t xml:space="preserve"> is to </w:t>
      </w:r>
      <w:r w:rsidR="005150CF">
        <w:rPr>
          <w:spacing w:val="-1"/>
          <w:szCs w:val="22"/>
        </w:rPr>
        <w:t xml:space="preserve">incorporate the exemptions and conditions in </w:t>
      </w:r>
      <w:r w:rsidR="005150CF">
        <w:rPr>
          <w:i/>
        </w:rPr>
        <w:t>ASIC Corporations (Real Estate Companies) Instrument 2015/1049</w:t>
      </w:r>
      <w:r w:rsidR="005150CF">
        <w:t xml:space="preserve"> to ensure that:</w:t>
      </w:r>
    </w:p>
    <w:p w14:paraId="33FBA902" w14:textId="0044F592" w:rsidR="005150CF" w:rsidRDefault="00C91B1F" w:rsidP="005A7F32">
      <w:pPr>
        <w:pStyle w:val="ListParagraph"/>
        <w:numPr>
          <w:ilvl w:val="0"/>
          <w:numId w:val="16"/>
        </w:numPr>
        <w:spacing w:before="120" w:after="0" w:line="262" w:lineRule="auto"/>
        <w:ind w:left="714" w:hanging="357"/>
        <w:contextualSpacing w:val="0"/>
      </w:pPr>
      <w:r>
        <w:t xml:space="preserve">vendors </w:t>
      </w:r>
      <w:r w:rsidR="005150CF">
        <w:t>involved in secondary sales of shares in the Company;</w:t>
      </w:r>
    </w:p>
    <w:p w14:paraId="19B93541" w14:textId="708DA46C" w:rsidR="005150CF" w:rsidRDefault="00C91B1F" w:rsidP="005A7F32">
      <w:pPr>
        <w:pStyle w:val="ListParagraph"/>
        <w:numPr>
          <w:ilvl w:val="0"/>
          <w:numId w:val="16"/>
        </w:numPr>
        <w:spacing w:before="120" w:after="0" w:line="262" w:lineRule="auto"/>
        <w:ind w:left="714" w:hanging="357"/>
        <w:contextualSpacing w:val="0"/>
      </w:pPr>
      <w:r>
        <w:t xml:space="preserve">real </w:t>
      </w:r>
      <w:r w:rsidR="005150CF">
        <w:t xml:space="preserve">estate agents who market and sell shares in the Company; and </w:t>
      </w:r>
    </w:p>
    <w:p w14:paraId="5E859EFA" w14:textId="04E9C0E5" w:rsidR="005150CF" w:rsidRDefault="00C91B1F" w:rsidP="005A7F32">
      <w:pPr>
        <w:pStyle w:val="ListParagraph"/>
        <w:numPr>
          <w:ilvl w:val="0"/>
          <w:numId w:val="16"/>
        </w:numPr>
        <w:spacing w:before="120" w:after="0" w:line="262" w:lineRule="auto"/>
        <w:ind w:left="714" w:hanging="357"/>
        <w:contextualSpacing w:val="0"/>
      </w:pPr>
      <w:proofErr w:type="spellStart"/>
      <w:r>
        <w:t>valuers</w:t>
      </w:r>
      <w:proofErr w:type="spellEnd"/>
      <w:r>
        <w:t xml:space="preserve"> </w:t>
      </w:r>
      <w:r w:rsidR="005150CF">
        <w:t>who provide valuations of shares in the Company</w:t>
      </w:r>
      <w:r>
        <w:t>,</w:t>
      </w:r>
      <w:r w:rsidR="005150CF">
        <w:t xml:space="preserve"> </w:t>
      </w:r>
    </w:p>
    <w:p w14:paraId="77AC65F0" w14:textId="17B0BACB" w:rsidR="005150CF" w:rsidRDefault="005150CF" w:rsidP="005A7F32">
      <w:pPr>
        <w:spacing w:before="120" w:after="0" w:line="262" w:lineRule="auto"/>
      </w:pPr>
      <w:proofErr w:type="gramStart"/>
      <w:r>
        <w:lastRenderedPageBreak/>
        <w:t>are</w:t>
      </w:r>
      <w:proofErr w:type="gramEnd"/>
      <w:r>
        <w:t xml:space="preserve"> not subject to </w:t>
      </w:r>
      <w:r w:rsidR="00C91B1F">
        <w:t>an onerous</w:t>
      </w:r>
      <w:r>
        <w:t xml:space="preserve"> </w:t>
      </w:r>
      <w:r w:rsidR="00C91B1F">
        <w:t>regulatory</w:t>
      </w:r>
      <w:r>
        <w:t xml:space="preserve"> burden that w</w:t>
      </w:r>
      <w:r w:rsidR="00AE642F">
        <w:t>ould be imposed on these person</w:t>
      </w:r>
      <w:r>
        <w:t>s</w:t>
      </w:r>
      <w:r w:rsidR="00AE642F">
        <w:t xml:space="preserve"> </w:t>
      </w:r>
      <w:r>
        <w:t>under the financial services regulatory regime</w:t>
      </w:r>
      <w:r w:rsidR="002E764D">
        <w:t>, while maintaining appropriate consumer protections that would otherwise be provided for the sale of real estate interests</w:t>
      </w:r>
      <w:r>
        <w:t xml:space="preserve">. </w:t>
      </w:r>
    </w:p>
    <w:p w14:paraId="0A1B86D2" w14:textId="45FA9E67" w:rsidR="00552AF9" w:rsidRDefault="00552AF9" w:rsidP="005A7F32">
      <w:pPr>
        <w:spacing w:before="120" w:after="0" w:line="262" w:lineRule="auto"/>
      </w:pPr>
      <w:r>
        <w:t xml:space="preserve">The policy underlying the instrument is that the Company should have the benefit of the same relief as other real estate companies notwithstanding that it technically does not meet the definition of 'real estate company' </w:t>
      </w:r>
      <w:r w:rsidR="002E764D">
        <w:t xml:space="preserve">in </w:t>
      </w:r>
      <w:r w:rsidR="002E764D">
        <w:rPr>
          <w:i/>
        </w:rPr>
        <w:t xml:space="preserve">ASIC Corporations (Real Estate Companies) Instrument 2015/1049 </w:t>
      </w:r>
      <w:r>
        <w:t xml:space="preserve">due to the requirements of its operation as a general boarding house. </w:t>
      </w:r>
    </w:p>
    <w:p w14:paraId="71A39D4E" w14:textId="2AC100E6" w:rsidR="005150CF" w:rsidRDefault="00552AF9" w:rsidP="005A7F32">
      <w:pPr>
        <w:spacing w:before="120" w:after="0" w:line="262" w:lineRule="auto"/>
      </w:pPr>
      <w:r>
        <w:t>A legislative instrument is considered necessary because the financial services licensing relief relate</w:t>
      </w:r>
      <w:r w:rsidR="008C70F9">
        <w:t>s</w:t>
      </w:r>
      <w:r>
        <w:t xml:space="preserve"> to </w:t>
      </w:r>
      <w:r w:rsidR="008C70F9">
        <w:t xml:space="preserve">two </w:t>
      </w:r>
      <w:r>
        <w:t>classes of persons</w:t>
      </w:r>
      <w:r w:rsidR="008C70F9">
        <w:t xml:space="preserve"> that may not be associated with the Company</w:t>
      </w:r>
      <w:r>
        <w:t xml:space="preserve">, being real estate agents and </w:t>
      </w:r>
      <w:proofErr w:type="spellStart"/>
      <w:r>
        <w:t>valuers</w:t>
      </w:r>
      <w:proofErr w:type="spellEnd"/>
      <w:r>
        <w:t xml:space="preserve">. </w:t>
      </w:r>
    </w:p>
    <w:p w14:paraId="4BDF7F86" w14:textId="64B9C1AE" w:rsidR="005B0E3A" w:rsidRPr="005A7F32" w:rsidRDefault="005A7F32" w:rsidP="005A7F32">
      <w:pPr>
        <w:pStyle w:val="BodyText"/>
        <w:numPr>
          <w:ilvl w:val="0"/>
          <w:numId w:val="19"/>
        </w:numPr>
        <w:spacing w:line="262" w:lineRule="auto"/>
        <w:ind w:left="714" w:hanging="357"/>
        <w:rPr>
          <w:rFonts w:ascii="Arial" w:eastAsia="Arial" w:hAnsi="Arial" w:cs="Arial"/>
          <w:b/>
          <w:bCs/>
        </w:rPr>
      </w:pPr>
      <w:bookmarkStart w:id="2" w:name="3._Operation_of_the_class_order_"/>
      <w:bookmarkEnd w:id="2"/>
      <w:r>
        <w:rPr>
          <w:rFonts w:ascii="Arial" w:hAnsi="Arial" w:cs="Arial"/>
          <w:b/>
          <w:spacing w:val="-1"/>
        </w:rPr>
        <w:t xml:space="preserve"> </w:t>
      </w:r>
      <w:r w:rsidR="005B0E3A" w:rsidRPr="005A7F32">
        <w:rPr>
          <w:rFonts w:ascii="Arial" w:hAnsi="Arial" w:cs="Arial"/>
          <w:b/>
          <w:spacing w:val="-1"/>
        </w:rPr>
        <w:t>Operation</w:t>
      </w:r>
      <w:r w:rsidR="005B0E3A" w:rsidRPr="005A7F32">
        <w:rPr>
          <w:rFonts w:ascii="Arial" w:hAnsi="Arial" w:cs="Arial"/>
          <w:b/>
        </w:rPr>
        <w:t xml:space="preserve"> </w:t>
      </w:r>
      <w:r w:rsidR="005B0E3A" w:rsidRPr="005A7F32">
        <w:rPr>
          <w:rFonts w:ascii="Arial" w:hAnsi="Arial" w:cs="Arial"/>
          <w:b/>
          <w:spacing w:val="-1"/>
        </w:rPr>
        <w:t>of</w:t>
      </w:r>
      <w:r w:rsidR="005B0E3A" w:rsidRPr="005A7F32">
        <w:rPr>
          <w:rFonts w:ascii="Arial" w:hAnsi="Arial" w:cs="Arial"/>
          <w:b/>
        </w:rPr>
        <w:t xml:space="preserve"> </w:t>
      </w:r>
      <w:r w:rsidR="005B0E3A" w:rsidRPr="005A7F32">
        <w:rPr>
          <w:rFonts w:ascii="Arial" w:hAnsi="Arial" w:cs="Arial"/>
          <w:b/>
          <w:spacing w:val="-1"/>
        </w:rPr>
        <w:t>the</w:t>
      </w:r>
      <w:r w:rsidR="005B0E3A" w:rsidRPr="005A7F32">
        <w:rPr>
          <w:rFonts w:ascii="Arial" w:hAnsi="Arial" w:cs="Arial"/>
          <w:b/>
        </w:rPr>
        <w:t xml:space="preserve"> instrument</w:t>
      </w:r>
    </w:p>
    <w:p w14:paraId="18597EF4" w14:textId="28DC8F54" w:rsidR="008C70F9" w:rsidRPr="00C91B1F" w:rsidRDefault="008C70F9" w:rsidP="005A7F32">
      <w:pPr>
        <w:spacing w:before="200" w:after="0" w:line="262" w:lineRule="auto"/>
        <w:rPr>
          <w:spacing w:val="-1"/>
          <w:szCs w:val="22"/>
        </w:rPr>
      </w:pPr>
      <w:r w:rsidRPr="008C70F9">
        <w:rPr>
          <w:i/>
          <w:spacing w:val="-1"/>
          <w:szCs w:val="22"/>
        </w:rPr>
        <w:t>ASIC Corporation</w:t>
      </w:r>
      <w:r w:rsidR="009A24CD">
        <w:rPr>
          <w:i/>
          <w:spacing w:val="-1"/>
          <w:szCs w:val="22"/>
        </w:rPr>
        <w:t>s (8 Daphne Street Botany Lt</w:t>
      </w:r>
      <w:r w:rsidRPr="008C70F9">
        <w:rPr>
          <w:i/>
          <w:spacing w:val="-1"/>
          <w:szCs w:val="22"/>
        </w:rPr>
        <w:t>d – Real Estate Company) Instrument 2017</w:t>
      </w:r>
      <w:r w:rsidR="001C2F76">
        <w:rPr>
          <w:i/>
          <w:spacing w:val="-1"/>
          <w:szCs w:val="22"/>
        </w:rPr>
        <w:t>/1063</w:t>
      </w:r>
      <w:r w:rsidRPr="008C70F9">
        <w:rPr>
          <w:i/>
          <w:spacing w:val="-1"/>
          <w:szCs w:val="22"/>
        </w:rPr>
        <w:t xml:space="preserve"> </w:t>
      </w:r>
      <w:r w:rsidRPr="008C70F9">
        <w:rPr>
          <w:spacing w:val="-1"/>
          <w:szCs w:val="22"/>
        </w:rPr>
        <w:t xml:space="preserve"> </w:t>
      </w:r>
      <w:r>
        <w:rPr>
          <w:spacing w:val="-1"/>
          <w:szCs w:val="22"/>
        </w:rPr>
        <w:t>operates to make the exemptions, and impose the conditions, made an</w:t>
      </w:r>
      <w:r w:rsidR="002E764D">
        <w:rPr>
          <w:spacing w:val="-1"/>
          <w:szCs w:val="22"/>
        </w:rPr>
        <w:t>d</w:t>
      </w:r>
      <w:r>
        <w:rPr>
          <w:spacing w:val="-1"/>
          <w:szCs w:val="22"/>
        </w:rPr>
        <w:t xml:space="preserve"> imposed by </w:t>
      </w:r>
      <w:r>
        <w:rPr>
          <w:i/>
        </w:rPr>
        <w:t>ASIC Corporations (Real Estate Companies) Instrument 2015/1049</w:t>
      </w:r>
      <w:r>
        <w:t xml:space="preserve">. This </w:t>
      </w:r>
      <w:r>
        <w:rPr>
          <w:spacing w:val="-1"/>
          <w:szCs w:val="22"/>
        </w:rPr>
        <w:t>exempts persons who sell shares in the Company from the requirement to provide a disclosure document under</w:t>
      </w:r>
      <w:r w:rsidR="002E764D">
        <w:rPr>
          <w:spacing w:val="-1"/>
          <w:szCs w:val="22"/>
        </w:rPr>
        <w:t xml:space="preserve"> Chapter 6D of the Act where a</w:t>
      </w:r>
      <w:r>
        <w:rPr>
          <w:spacing w:val="-1"/>
          <w:szCs w:val="22"/>
        </w:rPr>
        <w:t xml:space="preserve"> </w:t>
      </w:r>
      <w:r w:rsidRPr="00C91B1F">
        <w:rPr>
          <w:spacing w:val="-1"/>
          <w:szCs w:val="22"/>
        </w:rPr>
        <w:t xml:space="preserve">number of conditions are met, including that: </w:t>
      </w:r>
    </w:p>
    <w:p w14:paraId="61EDB9D2" w14:textId="41AAF557" w:rsidR="008C70F9" w:rsidRPr="001C2F76" w:rsidRDefault="008C70F9" w:rsidP="005A7F32">
      <w:pPr>
        <w:pStyle w:val="ListParagraph"/>
        <w:numPr>
          <w:ilvl w:val="0"/>
          <w:numId w:val="17"/>
        </w:numPr>
        <w:spacing w:before="120" w:after="0" w:line="262" w:lineRule="auto"/>
        <w:ind w:left="714" w:hanging="357"/>
        <w:contextualSpacing w:val="0"/>
        <w:rPr>
          <w:szCs w:val="22"/>
        </w:rPr>
      </w:pPr>
      <w:r w:rsidRPr="001C2F76">
        <w:rPr>
          <w:szCs w:val="22"/>
        </w:rPr>
        <w:t>the offer to sell the shares is made by or on behalf of the vendor;</w:t>
      </w:r>
    </w:p>
    <w:p w14:paraId="6448173E" w14:textId="247FCE6B" w:rsidR="008C70F9" w:rsidRPr="001C2F76" w:rsidRDefault="008C70F9" w:rsidP="005A7F32">
      <w:pPr>
        <w:pStyle w:val="ListParagraph"/>
        <w:numPr>
          <w:ilvl w:val="0"/>
          <w:numId w:val="17"/>
        </w:numPr>
        <w:spacing w:before="120" w:after="0" w:line="262" w:lineRule="auto"/>
        <w:ind w:left="714" w:hanging="357"/>
        <w:contextualSpacing w:val="0"/>
        <w:rPr>
          <w:szCs w:val="22"/>
        </w:rPr>
      </w:pPr>
      <w:r w:rsidRPr="001C2F76">
        <w:rPr>
          <w:szCs w:val="22"/>
        </w:rPr>
        <w:t xml:space="preserve">the draft contract for sale is publicly available at the time of the offer; </w:t>
      </w:r>
    </w:p>
    <w:p w14:paraId="73530F63" w14:textId="77777777" w:rsidR="008C70F9" w:rsidRPr="001C2F76" w:rsidRDefault="008C70F9" w:rsidP="005A7F32">
      <w:pPr>
        <w:pStyle w:val="ListParagraph"/>
        <w:numPr>
          <w:ilvl w:val="0"/>
          <w:numId w:val="17"/>
        </w:numPr>
        <w:spacing w:before="120" w:after="0" w:line="262" w:lineRule="auto"/>
        <w:ind w:left="714" w:hanging="357"/>
        <w:contextualSpacing w:val="0"/>
        <w:rPr>
          <w:szCs w:val="22"/>
        </w:rPr>
      </w:pPr>
      <w:proofErr w:type="gramStart"/>
      <w:r w:rsidRPr="001C2F76">
        <w:rPr>
          <w:szCs w:val="22"/>
        </w:rPr>
        <w:t>the</w:t>
      </w:r>
      <w:proofErr w:type="gramEnd"/>
      <w:r w:rsidRPr="001C2F76">
        <w:rPr>
          <w:szCs w:val="22"/>
        </w:rPr>
        <w:t xml:space="preserve"> terms of the sale contract include certain provisions regarding the Company and the property it owns. </w:t>
      </w:r>
    </w:p>
    <w:p w14:paraId="75459F2A" w14:textId="77777777" w:rsidR="008C70F9" w:rsidRPr="001C2F76" w:rsidRDefault="008C70F9" w:rsidP="005A7F32">
      <w:pPr>
        <w:spacing w:before="120" w:after="0" w:line="262" w:lineRule="auto"/>
        <w:rPr>
          <w:szCs w:val="22"/>
        </w:rPr>
      </w:pPr>
      <w:r w:rsidRPr="001C2F76">
        <w:rPr>
          <w:szCs w:val="22"/>
        </w:rPr>
        <w:t xml:space="preserve">The instrument also gives relief from the financial services licensing provisions of the Act for: </w:t>
      </w:r>
    </w:p>
    <w:p w14:paraId="56B78029" w14:textId="77777777" w:rsidR="008C70F9" w:rsidRPr="001C2F76" w:rsidRDefault="008C70F9" w:rsidP="005A7F32">
      <w:pPr>
        <w:pStyle w:val="ListParagraph"/>
        <w:numPr>
          <w:ilvl w:val="0"/>
          <w:numId w:val="18"/>
        </w:numPr>
        <w:spacing w:before="120" w:after="0" w:line="262" w:lineRule="auto"/>
        <w:contextualSpacing w:val="0"/>
        <w:rPr>
          <w:szCs w:val="22"/>
        </w:rPr>
      </w:pPr>
      <w:r w:rsidRPr="001C2F76">
        <w:rPr>
          <w:szCs w:val="22"/>
        </w:rPr>
        <w:t xml:space="preserve">persons who provide general advice and dealing in relation to shares in the Company; and </w:t>
      </w:r>
    </w:p>
    <w:p w14:paraId="0B17D37F" w14:textId="77777777" w:rsidR="008C70F9" w:rsidRPr="001C2F76" w:rsidRDefault="008C70F9" w:rsidP="005A7F32">
      <w:pPr>
        <w:pStyle w:val="ListParagraph"/>
        <w:numPr>
          <w:ilvl w:val="0"/>
          <w:numId w:val="18"/>
        </w:numPr>
        <w:spacing w:before="120" w:after="0" w:line="262" w:lineRule="auto"/>
        <w:contextualSpacing w:val="0"/>
        <w:rPr>
          <w:szCs w:val="22"/>
        </w:rPr>
      </w:pPr>
      <w:proofErr w:type="gramStart"/>
      <w:r w:rsidRPr="001C2F76">
        <w:rPr>
          <w:szCs w:val="22"/>
        </w:rPr>
        <w:t>persons</w:t>
      </w:r>
      <w:proofErr w:type="gramEnd"/>
      <w:r w:rsidRPr="001C2F76">
        <w:rPr>
          <w:szCs w:val="22"/>
        </w:rPr>
        <w:t xml:space="preserve"> who provide general advice which relates to a valuation of shares in the Company.</w:t>
      </w:r>
    </w:p>
    <w:p w14:paraId="11946C76" w14:textId="725FE4E8" w:rsidR="005B0E3A" w:rsidRDefault="008C70F9" w:rsidP="005A7F32">
      <w:pPr>
        <w:spacing w:before="120" w:after="0" w:line="262" w:lineRule="auto"/>
        <w:rPr>
          <w:sz w:val="24"/>
          <w:szCs w:val="24"/>
        </w:rPr>
      </w:pPr>
      <w:r w:rsidRPr="001C2F76">
        <w:rPr>
          <w:szCs w:val="22"/>
        </w:rPr>
        <w:t>In addition to the conditions imposed by</w:t>
      </w:r>
      <w:r>
        <w:rPr>
          <w:sz w:val="24"/>
          <w:szCs w:val="24"/>
        </w:rPr>
        <w:t xml:space="preserve"> </w:t>
      </w:r>
      <w:r>
        <w:rPr>
          <w:i/>
        </w:rPr>
        <w:t>ASIC Corporations (Real Estate Companies) Instrument 2015/1049</w:t>
      </w:r>
      <w:r>
        <w:t>,</w:t>
      </w:r>
      <w:r w:rsidR="005A7F32">
        <w:t xml:space="preserve"> </w:t>
      </w:r>
      <w:r w:rsidRPr="008C70F9">
        <w:rPr>
          <w:i/>
          <w:spacing w:val="-1"/>
          <w:szCs w:val="22"/>
        </w:rPr>
        <w:t>ASIC Corporation</w:t>
      </w:r>
      <w:r w:rsidR="009A24CD">
        <w:rPr>
          <w:i/>
          <w:spacing w:val="-1"/>
          <w:szCs w:val="22"/>
        </w:rPr>
        <w:t>s (8 Daphne Street Botany Lt</w:t>
      </w:r>
      <w:r w:rsidRPr="008C70F9">
        <w:rPr>
          <w:i/>
          <w:spacing w:val="-1"/>
          <w:szCs w:val="22"/>
        </w:rPr>
        <w:t>d – Real Estate Company) Instrument 2017</w:t>
      </w:r>
      <w:r w:rsidR="001C2F76">
        <w:rPr>
          <w:i/>
          <w:spacing w:val="-1"/>
          <w:szCs w:val="22"/>
        </w:rPr>
        <w:t>/1063</w:t>
      </w:r>
      <w:r w:rsidRPr="008C70F9">
        <w:rPr>
          <w:i/>
          <w:spacing w:val="-1"/>
          <w:szCs w:val="22"/>
        </w:rPr>
        <w:t xml:space="preserve"> </w:t>
      </w:r>
      <w:r w:rsidR="002E764D">
        <w:t xml:space="preserve">requires that the Company fall within existing exemptions under the Act from the requirement to register a managed investment scheme.  </w:t>
      </w:r>
    </w:p>
    <w:p w14:paraId="0611932F" w14:textId="73F68637" w:rsidR="005B0E3A" w:rsidRPr="005A7F32" w:rsidRDefault="005A7F32" w:rsidP="005A7F32">
      <w:pPr>
        <w:pStyle w:val="BodyText"/>
        <w:numPr>
          <w:ilvl w:val="0"/>
          <w:numId w:val="19"/>
        </w:numPr>
        <w:spacing w:line="262" w:lineRule="auto"/>
        <w:ind w:left="714" w:hanging="357"/>
        <w:rPr>
          <w:rFonts w:ascii="Arial" w:eastAsia="Arial" w:hAnsi="Arial" w:cs="Arial"/>
          <w:b/>
          <w:bCs/>
        </w:rPr>
      </w:pPr>
      <w:bookmarkStart w:id="3" w:name="4._Documents_incorporated_by_reference"/>
      <w:bookmarkEnd w:id="3"/>
      <w:r>
        <w:rPr>
          <w:rFonts w:ascii="Arial" w:hAnsi="Arial" w:cs="Arial"/>
          <w:b/>
          <w:spacing w:val="-1"/>
        </w:rPr>
        <w:t xml:space="preserve"> </w:t>
      </w:r>
      <w:r w:rsidR="005B0E3A" w:rsidRPr="005A7F32">
        <w:rPr>
          <w:rFonts w:ascii="Arial" w:hAnsi="Arial" w:cs="Arial"/>
          <w:b/>
          <w:spacing w:val="-1"/>
        </w:rPr>
        <w:t>Documents</w:t>
      </w:r>
      <w:r w:rsidR="005B0E3A" w:rsidRPr="005A7F32">
        <w:rPr>
          <w:rFonts w:ascii="Arial" w:hAnsi="Arial" w:cs="Arial"/>
          <w:b/>
        </w:rPr>
        <w:t xml:space="preserve"> </w:t>
      </w:r>
      <w:r w:rsidR="005B0E3A" w:rsidRPr="005A7F32">
        <w:rPr>
          <w:rFonts w:ascii="Arial" w:hAnsi="Arial" w:cs="Arial"/>
          <w:b/>
          <w:spacing w:val="-1"/>
        </w:rPr>
        <w:t>incorporated</w:t>
      </w:r>
      <w:r w:rsidR="005B0E3A" w:rsidRPr="005A7F32">
        <w:rPr>
          <w:rFonts w:ascii="Arial" w:hAnsi="Arial" w:cs="Arial"/>
          <w:b/>
        </w:rPr>
        <w:t xml:space="preserve"> by</w:t>
      </w:r>
      <w:r w:rsidR="005B0E3A" w:rsidRPr="005A7F32">
        <w:rPr>
          <w:rFonts w:ascii="Arial" w:hAnsi="Arial" w:cs="Arial"/>
          <w:b/>
          <w:spacing w:val="-3"/>
        </w:rPr>
        <w:t xml:space="preserve"> </w:t>
      </w:r>
      <w:r w:rsidR="005B0E3A" w:rsidRPr="005A7F32">
        <w:rPr>
          <w:rFonts w:ascii="Arial" w:hAnsi="Arial" w:cs="Arial"/>
          <w:b/>
          <w:spacing w:val="-1"/>
        </w:rPr>
        <w:t>reference</w:t>
      </w:r>
    </w:p>
    <w:p w14:paraId="55B973B3" w14:textId="342ED5B8" w:rsidR="00215AB3" w:rsidRDefault="00215AB3" w:rsidP="005A7F32">
      <w:pPr>
        <w:spacing w:before="200" w:after="0" w:line="262" w:lineRule="auto"/>
        <w:rPr>
          <w:spacing w:val="-1"/>
        </w:rPr>
      </w:pPr>
      <w:r>
        <w:rPr>
          <w:i/>
          <w:spacing w:val="-1"/>
        </w:rPr>
        <w:t>ASIC Corporatio</w:t>
      </w:r>
      <w:r w:rsidR="009A24CD">
        <w:rPr>
          <w:i/>
          <w:spacing w:val="-1"/>
        </w:rPr>
        <w:t>ns (8 Daphne Street Botany Lt</w:t>
      </w:r>
      <w:r>
        <w:rPr>
          <w:i/>
          <w:spacing w:val="-1"/>
        </w:rPr>
        <w:t>d – Real Estate Company) Instrument 2017</w:t>
      </w:r>
      <w:r w:rsidR="001C2F76">
        <w:rPr>
          <w:i/>
          <w:spacing w:val="-1"/>
          <w:szCs w:val="22"/>
        </w:rPr>
        <w:t>/1063</w:t>
      </w:r>
      <w:r>
        <w:rPr>
          <w:i/>
          <w:spacing w:val="-1"/>
        </w:rPr>
        <w:t xml:space="preserve"> </w:t>
      </w:r>
      <w:r>
        <w:rPr>
          <w:spacing w:val="-1"/>
        </w:rPr>
        <w:t xml:space="preserve">imposes exemptions and conditions made by </w:t>
      </w:r>
      <w:r w:rsidRPr="00215AB3">
        <w:rPr>
          <w:i/>
          <w:spacing w:val="-1"/>
        </w:rPr>
        <w:t>ASIC Corporations (Real Estate Companies) Instrument 2015/1049</w:t>
      </w:r>
      <w:r>
        <w:rPr>
          <w:spacing w:val="-1"/>
        </w:rPr>
        <w:t xml:space="preserve"> which may be obtained from the Federal Register of Legislation. </w:t>
      </w:r>
    </w:p>
    <w:p w14:paraId="54DCE791" w14:textId="6055055A" w:rsidR="005B0E3A" w:rsidRPr="005A7F32" w:rsidRDefault="005A7F32" w:rsidP="005A7F32">
      <w:pPr>
        <w:pStyle w:val="BodyText"/>
        <w:numPr>
          <w:ilvl w:val="0"/>
          <w:numId w:val="19"/>
        </w:numPr>
        <w:spacing w:line="262" w:lineRule="auto"/>
        <w:ind w:left="714" w:hanging="357"/>
        <w:rPr>
          <w:rFonts w:ascii="Arial" w:eastAsia="Arial" w:hAnsi="Arial" w:cs="Arial"/>
          <w:b/>
          <w:bCs/>
        </w:rPr>
      </w:pPr>
      <w:bookmarkStart w:id="4" w:name="5._Consultation"/>
      <w:bookmarkEnd w:id="4"/>
      <w:r>
        <w:rPr>
          <w:rFonts w:ascii="Arial" w:hAnsi="Arial" w:cs="Arial"/>
          <w:b/>
          <w:spacing w:val="-1"/>
        </w:rPr>
        <w:t xml:space="preserve"> </w:t>
      </w:r>
      <w:r w:rsidR="005B0E3A" w:rsidRPr="005A7F32">
        <w:rPr>
          <w:rFonts w:ascii="Arial" w:hAnsi="Arial" w:cs="Arial"/>
          <w:b/>
          <w:spacing w:val="-1"/>
        </w:rPr>
        <w:t>Consultation</w:t>
      </w:r>
    </w:p>
    <w:p w14:paraId="309DE96E" w14:textId="6A664B56" w:rsidR="00215AB3" w:rsidRDefault="00215AB3" w:rsidP="005A7F32">
      <w:pPr>
        <w:spacing w:before="200" w:after="0" w:line="262" w:lineRule="auto"/>
        <w:rPr>
          <w:spacing w:val="-1"/>
        </w:rPr>
      </w:pPr>
      <w:r>
        <w:t xml:space="preserve">ASIC has not consulted </w:t>
      </w:r>
      <w:r w:rsidR="002E764D">
        <w:t xml:space="preserve">publicly </w:t>
      </w:r>
      <w:r>
        <w:t xml:space="preserve">on this instrument because ASIC believes this instrument is minor and machinery, as it applies </w:t>
      </w:r>
      <w:r w:rsidRPr="00215AB3">
        <w:rPr>
          <w:i/>
          <w:spacing w:val="-1"/>
        </w:rPr>
        <w:t>ASIC Corporations (Real Estate Companies) Instrument 2015/1049</w:t>
      </w:r>
      <w:r>
        <w:rPr>
          <w:i/>
          <w:spacing w:val="-1"/>
        </w:rPr>
        <w:t xml:space="preserve"> </w:t>
      </w:r>
      <w:r>
        <w:rPr>
          <w:spacing w:val="-1"/>
        </w:rPr>
        <w:t xml:space="preserve">to the Company with minor and technical variations specific to the Company. ASIC consulted publicly on </w:t>
      </w:r>
      <w:r w:rsidRPr="00215AB3">
        <w:rPr>
          <w:i/>
          <w:spacing w:val="-1"/>
        </w:rPr>
        <w:t>ASIC Corporations (Real Estate Companies) Instrument 2015/1049</w:t>
      </w:r>
      <w:r>
        <w:rPr>
          <w:i/>
          <w:spacing w:val="-1"/>
        </w:rPr>
        <w:t xml:space="preserve"> </w:t>
      </w:r>
      <w:r>
        <w:rPr>
          <w:spacing w:val="-1"/>
        </w:rPr>
        <w:t xml:space="preserve">in August 2015 in Consultation Paper 237 </w:t>
      </w:r>
      <w:r>
        <w:rPr>
          <w:i/>
          <w:spacing w:val="-1"/>
        </w:rPr>
        <w:t>Remaking ASIC class orders on real estate companies</w:t>
      </w:r>
      <w:r>
        <w:rPr>
          <w:spacing w:val="-1"/>
        </w:rPr>
        <w:t xml:space="preserve"> and received 1 written response supporting the re-making of that relief. </w:t>
      </w:r>
    </w:p>
    <w:p w14:paraId="3FDA9434" w14:textId="0B32057E" w:rsidR="00215AB3" w:rsidRDefault="00215AB3" w:rsidP="005A7F32">
      <w:pPr>
        <w:spacing w:before="200" w:after="0" w:line="262" w:lineRule="auto"/>
      </w:pPr>
      <w:r>
        <w:rPr>
          <w:spacing w:val="-1"/>
        </w:rPr>
        <w:t xml:space="preserve">Given the nature of the relief, ASIC believes no Regulation Impact Statement is required. </w:t>
      </w:r>
    </w:p>
    <w:p w14:paraId="36A16644" w14:textId="77777777" w:rsidR="005B0E3A" w:rsidRDefault="005B0E3A" w:rsidP="005B0E3A">
      <w:pPr>
        <w:pStyle w:val="Bodytextplain"/>
        <w:sectPr w:rsidR="005B0E3A" w:rsidSect="00215AB3">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418" w:left="1418" w:header="567" w:footer="567" w:gutter="0"/>
          <w:cols w:space="720"/>
          <w:docGrid w:linePitch="299"/>
        </w:sectPr>
      </w:pPr>
    </w:p>
    <w:p w14:paraId="04232842"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53CC2D8A" wp14:editId="4B6691B2">
                <wp:simplePos x="0" y="0"/>
                <wp:positionH relativeFrom="column">
                  <wp:posOffset>19050</wp:posOffset>
                </wp:positionH>
                <wp:positionV relativeFrom="paragraph">
                  <wp:posOffset>495300</wp:posOffset>
                </wp:positionV>
                <wp:extent cx="5311140" cy="725805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258050"/>
                        </a:xfrm>
                        <a:prstGeom prst="rect">
                          <a:avLst/>
                        </a:prstGeom>
                        <a:solidFill>
                          <a:srgbClr val="FFFFFF"/>
                        </a:solidFill>
                        <a:ln w="76200" cmpd="tri">
                          <a:solidFill>
                            <a:srgbClr val="000000"/>
                          </a:solidFill>
                          <a:miter lim="800000"/>
                          <a:headEnd/>
                          <a:tailEnd/>
                        </a:ln>
                      </wps:spPr>
                      <wps:txbx>
                        <w:txbxContent>
                          <w:p w14:paraId="1614C3B9" w14:textId="77777777" w:rsidR="00215AB3" w:rsidRPr="00834797" w:rsidRDefault="00215AB3" w:rsidP="000076D6">
                            <w:pPr>
                              <w:spacing w:before="360" w:after="120"/>
                              <w:jc w:val="center"/>
                              <w:rPr>
                                <w:b/>
                              </w:rPr>
                            </w:pPr>
                            <w:r w:rsidRPr="00834797">
                              <w:rPr>
                                <w:b/>
                              </w:rPr>
                              <w:t>Statement of Compatibility with Human Rights</w:t>
                            </w:r>
                          </w:p>
                          <w:p w14:paraId="35A5524B" w14:textId="77777777" w:rsidR="00215AB3" w:rsidRPr="00247F54" w:rsidRDefault="00215AB3" w:rsidP="000076D6">
                            <w:pPr>
                              <w:spacing w:before="120" w:after="120"/>
                              <w:jc w:val="center"/>
                            </w:pPr>
                            <w:r w:rsidRPr="00247F54">
                              <w:rPr>
                                <w:i/>
                              </w:rPr>
                              <w:t>Prepared in accordance with Part 3 of the Human Rights (Parliamentary Scrutiny) Act 2011</w:t>
                            </w:r>
                          </w:p>
                          <w:p w14:paraId="2252E908" w14:textId="77777777" w:rsidR="00215AB3" w:rsidRPr="00247F54" w:rsidRDefault="00215AB3" w:rsidP="000076D6">
                            <w:pPr>
                              <w:spacing w:before="120" w:after="120"/>
                              <w:jc w:val="center"/>
                            </w:pPr>
                          </w:p>
                          <w:p w14:paraId="7FA65D8E" w14:textId="453710F3" w:rsidR="00215AB3" w:rsidRDefault="00215AB3" w:rsidP="000076D6">
                            <w:pPr>
                              <w:spacing w:before="120" w:after="120"/>
                              <w:jc w:val="center"/>
                              <w:rPr>
                                <w:b/>
                                <w:i/>
                                <w:spacing w:val="-1"/>
                              </w:rPr>
                            </w:pPr>
                            <w:r w:rsidRPr="002564F2">
                              <w:rPr>
                                <w:b/>
                                <w:i/>
                                <w:spacing w:val="-1"/>
                              </w:rPr>
                              <w:t>ASIC Corporation</w:t>
                            </w:r>
                            <w:r w:rsidR="009A24CD">
                              <w:rPr>
                                <w:b/>
                                <w:i/>
                                <w:spacing w:val="-1"/>
                              </w:rPr>
                              <w:t>s (8 Daphne Street Botany Lt</w:t>
                            </w:r>
                            <w:r w:rsidRPr="002564F2">
                              <w:rPr>
                                <w:b/>
                                <w:i/>
                                <w:spacing w:val="-1"/>
                              </w:rPr>
                              <w:t>d – Real Estate Company) Instrument 2017</w:t>
                            </w:r>
                            <w:r w:rsidR="001C2F76" w:rsidRPr="001C2F76">
                              <w:rPr>
                                <w:b/>
                                <w:i/>
                                <w:spacing w:val="-1"/>
                                <w:szCs w:val="22"/>
                              </w:rPr>
                              <w:t>/1063</w:t>
                            </w:r>
                          </w:p>
                          <w:p w14:paraId="2FAEC8D1" w14:textId="77777777" w:rsidR="00215AB3" w:rsidRPr="002564F2" w:rsidRDefault="00215AB3" w:rsidP="000076D6">
                            <w:pPr>
                              <w:spacing w:before="120" w:after="120"/>
                              <w:jc w:val="center"/>
                              <w:rPr>
                                <w:b/>
                              </w:rPr>
                            </w:pPr>
                          </w:p>
                          <w:p w14:paraId="2C600686" w14:textId="3A808EA5" w:rsidR="00215AB3" w:rsidRPr="00247F54" w:rsidRDefault="00215AB3" w:rsidP="000076D6">
                            <w:pPr>
                              <w:spacing w:before="120" w:after="120"/>
                              <w:jc w:val="center"/>
                            </w:pPr>
                            <w:r>
                              <w:rPr>
                                <w:i/>
                                <w:spacing w:val="-1"/>
                              </w:rPr>
                              <w:t>ASIC Corporations (8 Daphne Street Bota</w:t>
                            </w:r>
                            <w:r w:rsidR="009A24CD">
                              <w:rPr>
                                <w:i/>
                                <w:spacing w:val="-1"/>
                              </w:rPr>
                              <w:t>ny Lt</w:t>
                            </w:r>
                            <w:r>
                              <w:rPr>
                                <w:i/>
                                <w:spacing w:val="-1"/>
                              </w:rPr>
                              <w:t>d – Real Estate Company) Instrument 201</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0EB3F233" w14:textId="77777777" w:rsidR="00215AB3" w:rsidRPr="00247F54" w:rsidRDefault="00215AB3" w:rsidP="000076D6">
                            <w:pPr>
                              <w:spacing w:before="120" w:after="120"/>
                              <w:jc w:val="center"/>
                            </w:pPr>
                          </w:p>
                          <w:p w14:paraId="285F47B3" w14:textId="77777777" w:rsidR="00215AB3" w:rsidRPr="00247F54" w:rsidRDefault="00215AB3" w:rsidP="000076D6">
                            <w:pPr>
                              <w:spacing w:before="120" w:after="120"/>
                              <w:jc w:val="both"/>
                              <w:rPr>
                                <w:b/>
                              </w:rPr>
                            </w:pPr>
                            <w:r w:rsidRPr="00247F54">
                              <w:rPr>
                                <w:b/>
                              </w:rPr>
                              <w:t>Overview</w:t>
                            </w:r>
                          </w:p>
                          <w:p w14:paraId="5D008C59" w14:textId="74641D6C" w:rsidR="00215AB3" w:rsidRDefault="00215AB3" w:rsidP="000076D6">
                            <w:pPr>
                              <w:spacing w:before="120" w:after="120"/>
                              <w:rPr>
                                <w:spacing w:val="-1"/>
                              </w:rPr>
                            </w:pPr>
                            <w:r>
                              <w:rPr>
                                <w:i/>
                                <w:spacing w:val="-1"/>
                              </w:rPr>
                              <w:t xml:space="preserve">ASIC Corporations </w:t>
                            </w:r>
                            <w:r w:rsidR="009A24CD">
                              <w:rPr>
                                <w:i/>
                                <w:spacing w:val="-1"/>
                              </w:rPr>
                              <w:t>(8 Daphne Street Botany Lt</w:t>
                            </w:r>
                            <w:r>
                              <w:rPr>
                                <w:i/>
                                <w:spacing w:val="-1"/>
                              </w:rPr>
                              <w:t>d – Real Estate Company) Instrument 2017</w:t>
                            </w:r>
                            <w:r w:rsidR="001C2F76">
                              <w:rPr>
                                <w:i/>
                                <w:spacing w:val="-1"/>
                                <w:szCs w:val="22"/>
                              </w:rPr>
                              <w:t>/1063</w:t>
                            </w:r>
                            <w:r>
                              <w:rPr>
                                <w:spacing w:val="-1"/>
                              </w:rPr>
                              <w:t xml:space="preserve"> exempts: </w:t>
                            </w:r>
                          </w:p>
                          <w:p w14:paraId="7FC9C27C" w14:textId="1A109630" w:rsidR="00215AB3" w:rsidRDefault="00215AB3" w:rsidP="002564F2">
                            <w:pPr>
                              <w:pStyle w:val="ListParagraph"/>
                              <w:numPr>
                                <w:ilvl w:val="0"/>
                                <w:numId w:val="15"/>
                              </w:numPr>
                              <w:spacing w:before="120" w:after="120"/>
                            </w:pPr>
                            <w:r>
                              <w:t xml:space="preserve">persons who sell shares </w:t>
                            </w:r>
                            <w:r w:rsidR="009A24CD">
                              <w:t>in 8 Daphne Street Botany Lt</w:t>
                            </w:r>
                            <w:r>
                              <w:t>d from the requirement to issue a prospectus or other disclosure document that complies with Chapter 6D of the Corporations Act;</w:t>
                            </w:r>
                          </w:p>
                          <w:p w14:paraId="76EDDD5A" w14:textId="465D9EDE" w:rsidR="00215AB3" w:rsidRDefault="00215AB3" w:rsidP="002564F2">
                            <w:pPr>
                              <w:pStyle w:val="ListParagraph"/>
                              <w:numPr>
                                <w:ilvl w:val="0"/>
                                <w:numId w:val="15"/>
                              </w:numPr>
                              <w:spacing w:before="120" w:after="120"/>
                            </w:pPr>
                            <w:r>
                              <w:t xml:space="preserve">persons who market or arrange the sale of shares </w:t>
                            </w:r>
                            <w:r w:rsidR="009A24CD">
                              <w:t>in 8 Daphne Street Botany Lt</w:t>
                            </w:r>
                            <w:r>
                              <w:t xml:space="preserve">d from the requirement to hold an Australian financial services licence; and </w:t>
                            </w:r>
                          </w:p>
                          <w:p w14:paraId="45D37039" w14:textId="1AC81F4F" w:rsidR="00215AB3" w:rsidRDefault="00215AB3" w:rsidP="002564F2">
                            <w:pPr>
                              <w:pStyle w:val="ListParagraph"/>
                              <w:numPr>
                                <w:ilvl w:val="0"/>
                                <w:numId w:val="15"/>
                              </w:numPr>
                              <w:spacing w:before="120" w:after="120"/>
                            </w:pPr>
                            <w:proofErr w:type="gramStart"/>
                            <w:r>
                              <w:t>persons</w:t>
                            </w:r>
                            <w:proofErr w:type="gramEnd"/>
                            <w:r>
                              <w:t xml:space="preserve"> who provide valuations of shares</w:t>
                            </w:r>
                            <w:r w:rsidR="009A24CD">
                              <w:t xml:space="preserve"> in 8 Daphne Street Botany Lt</w:t>
                            </w:r>
                            <w:r>
                              <w:t xml:space="preserve">d from the requirement to hold an Australian financial services licence. </w:t>
                            </w:r>
                          </w:p>
                          <w:p w14:paraId="67B6977B" w14:textId="6C73033E" w:rsidR="00215AB3" w:rsidRPr="002564F2" w:rsidRDefault="00215AB3" w:rsidP="002564F2">
                            <w:pPr>
                              <w:spacing w:before="120" w:after="120"/>
                            </w:pPr>
                            <w:r>
                              <w:t>The relief is provided on the basis that shares in real estate companies such as 8</w:t>
                            </w:r>
                            <w:r w:rsidR="00CB72EF">
                              <w:t> </w:t>
                            </w:r>
                            <w:r w:rsidR="009A24CD">
                              <w:t>Daphne Street Botany Lt</w:t>
                            </w:r>
                            <w:r>
                              <w:t xml:space="preserve">d are commercially regarded as real estate interests and that if they were treated as such, and not as financial products, there would be adequate consumer protection. </w:t>
                            </w:r>
                          </w:p>
                          <w:p w14:paraId="4AF466B1" w14:textId="77777777" w:rsidR="00215AB3" w:rsidRDefault="00215AB3" w:rsidP="000076D6">
                            <w:pPr>
                              <w:spacing w:before="120" w:after="120"/>
                              <w:rPr>
                                <w:b/>
                              </w:rPr>
                            </w:pPr>
                          </w:p>
                          <w:p w14:paraId="79151D07" w14:textId="77777777" w:rsidR="00215AB3" w:rsidRPr="00247F54" w:rsidRDefault="00215AB3" w:rsidP="000076D6">
                            <w:pPr>
                              <w:spacing w:before="120" w:after="120"/>
                              <w:rPr>
                                <w:b/>
                              </w:rPr>
                            </w:pPr>
                            <w:r w:rsidRPr="00247F54">
                              <w:rPr>
                                <w:b/>
                              </w:rPr>
                              <w:t>Human rights implications</w:t>
                            </w:r>
                          </w:p>
                          <w:p w14:paraId="3A07888F" w14:textId="77777777" w:rsidR="00215AB3" w:rsidRPr="00247F54" w:rsidRDefault="00215AB3"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37235F4" w14:textId="77777777" w:rsidR="00215AB3" w:rsidRPr="00247F54" w:rsidRDefault="00215AB3" w:rsidP="000076D6">
                            <w:pPr>
                              <w:spacing w:before="120" w:after="120"/>
                            </w:pPr>
                          </w:p>
                          <w:p w14:paraId="6F8CA688" w14:textId="77777777" w:rsidR="00215AB3" w:rsidRPr="00247F54" w:rsidRDefault="00215AB3" w:rsidP="000076D6">
                            <w:pPr>
                              <w:spacing w:before="120" w:after="120"/>
                              <w:rPr>
                                <w:b/>
                              </w:rPr>
                            </w:pPr>
                            <w:r w:rsidRPr="00247F54">
                              <w:rPr>
                                <w:b/>
                              </w:rPr>
                              <w:t>Conclusion</w:t>
                            </w:r>
                          </w:p>
                          <w:p w14:paraId="01DDA7E5" w14:textId="77777777" w:rsidR="00215AB3" w:rsidRPr="00247F54" w:rsidRDefault="00215AB3"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9pt;width:418.2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" strokeweight="6pt">
                <v:stroke linestyle="thickBetweenThin"/>
                <v:textbox inset="5mm,,5mm">
                  <w:txbxContent>
                    <w:p w14:paraId="1614C3B9" w14:textId="77777777" w:rsidR="00215AB3" w:rsidRPr="00834797" w:rsidRDefault="00215AB3" w:rsidP="000076D6">
                      <w:pPr>
                        <w:spacing w:before="360" w:after="120"/>
                        <w:jc w:val="center"/>
                        <w:rPr>
                          <w:b/>
                        </w:rPr>
                      </w:pPr>
                      <w:r w:rsidRPr="00834797">
                        <w:rPr>
                          <w:b/>
                        </w:rPr>
                        <w:t>Statement of Compatibility with Human Rights</w:t>
                      </w:r>
                    </w:p>
                    <w:p w14:paraId="35A5524B" w14:textId="77777777" w:rsidR="00215AB3" w:rsidRPr="00247F54" w:rsidRDefault="00215AB3" w:rsidP="000076D6">
                      <w:pPr>
                        <w:spacing w:before="120" w:after="120"/>
                        <w:jc w:val="center"/>
                      </w:pPr>
                      <w:r w:rsidRPr="00247F54">
                        <w:rPr>
                          <w:i/>
                        </w:rPr>
                        <w:t>Prepared in accordance with Part 3 of the Human Rights (Parliamentary Scrutiny) Act 2011</w:t>
                      </w:r>
                    </w:p>
                    <w:p w14:paraId="2252E908" w14:textId="77777777" w:rsidR="00215AB3" w:rsidRPr="00247F54" w:rsidRDefault="00215AB3" w:rsidP="000076D6">
                      <w:pPr>
                        <w:spacing w:before="120" w:after="120"/>
                        <w:jc w:val="center"/>
                      </w:pPr>
                    </w:p>
                    <w:p w14:paraId="7FA65D8E" w14:textId="453710F3" w:rsidR="00215AB3" w:rsidRDefault="00215AB3" w:rsidP="000076D6">
                      <w:pPr>
                        <w:spacing w:before="120" w:after="120"/>
                        <w:jc w:val="center"/>
                        <w:rPr>
                          <w:b/>
                          <w:i/>
                          <w:spacing w:val="-1"/>
                        </w:rPr>
                      </w:pPr>
                      <w:r w:rsidRPr="002564F2">
                        <w:rPr>
                          <w:b/>
                          <w:i/>
                          <w:spacing w:val="-1"/>
                        </w:rPr>
                        <w:t>ASIC Corporation</w:t>
                      </w:r>
                      <w:r w:rsidR="009A24CD">
                        <w:rPr>
                          <w:b/>
                          <w:i/>
                          <w:spacing w:val="-1"/>
                        </w:rPr>
                        <w:t>s (8 Daphne Street Botany Lt</w:t>
                      </w:r>
                      <w:r w:rsidRPr="002564F2">
                        <w:rPr>
                          <w:b/>
                          <w:i/>
                          <w:spacing w:val="-1"/>
                        </w:rPr>
                        <w:t>d – Real Estate Company) Instrument 2017</w:t>
                      </w:r>
                      <w:r w:rsidR="001C2F76" w:rsidRPr="001C2F76">
                        <w:rPr>
                          <w:b/>
                          <w:i/>
                          <w:spacing w:val="-1"/>
                          <w:szCs w:val="22"/>
                        </w:rPr>
                        <w:t>/1063</w:t>
                      </w:r>
                    </w:p>
                    <w:p w14:paraId="2FAEC8D1" w14:textId="77777777" w:rsidR="00215AB3" w:rsidRPr="002564F2" w:rsidRDefault="00215AB3" w:rsidP="000076D6">
                      <w:pPr>
                        <w:spacing w:before="120" w:after="120"/>
                        <w:jc w:val="center"/>
                        <w:rPr>
                          <w:b/>
                        </w:rPr>
                      </w:pPr>
                    </w:p>
                    <w:p w14:paraId="2C600686" w14:textId="3A808EA5" w:rsidR="00215AB3" w:rsidRPr="00247F54" w:rsidRDefault="00215AB3" w:rsidP="000076D6">
                      <w:pPr>
                        <w:spacing w:before="120" w:after="120"/>
                        <w:jc w:val="center"/>
                      </w:pPr>
                      <w:r>
                        <w:rPr>
                          <w:i/>
                          <w:spacing w:val="-1"/>
                        </w:rPr>
                        <w:t>ASIC Corporations (8 Daphne Street Bota</w:t>
                      </w:r>
                      <w:r w:rsidR="009A24CD">
                        <w:rPr>
                          <w:i/>
                          <w:spacing w:val="-1"/>
                        </w:rPr>
                        <w:t>ny Lt</w:t>
                      </w:r>
                      <w:r>
                        <w:rPr>
                          <w:i/>
                          <w:spacing w:val="-1"/>
                        </w:rPr>
                        <w:t>d – Real Estate Company) Instrument 201</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0EB3F233" w14:textId="77777777" w:rsidR="00215AB3" w:rsidRPr="00247F54" w:rsidRDefault="00215AB3" w:rsidP="000076D6">
                      <w:pPr>
                        <w:spacing w:before="120" w:after="120"/>
                        <w:jc w:val="center"/>
                      </w:pPr>
                    </w:p>
                    <w:p w14:paraId="285F47B3" w14:textId="77777777" w:rsidR="00215AB3" w:rsidRPr="00247F54" w:rsidRDefault="00215AB3" w:rsidP="000076D6">
                      <w:pPr>
                        <w:spacing w:before="120" w:after="120"/>
                        <w:jc w:val="both"/>
                        <w:rPr>
                          <w:b/>
                        </w:rPr>
                      </w:pPr>
                      <w:r w:rsidRPr="00247F54">
                        <w:rPr>
                          <w:b/>
                        </w:rPr>
                        <w:t>Overview</w:t>
                      </w:r>
                    </w:p>
                    <w:p w14:paraId="5D008C59" w14:textId="74641D6C" w:rsidR="00215AB3" w:rsidRDefault="00215AB3" w:rsidP="000076D6">
                      <w:pPr>
                        <w:spacing w:before="120" w:after="120"/>
                        <w:rPr>
                          <w:spacing w:val="-1"/>
                        </w:rPr>
                      </w:pPr>
                      <w:r>
                        <w:rPr>
                          <w:i/>
                          <w:spacing w:val="-1"/>
                        </w:rPr>
                        <w:t xml:space="preserve">ASIC Corporations </w:t>
                      </w:r>
                      <w:r w:rsidR="009A24CD">
                        <w:rPr>
                          <w:i/>
                          <w:spacing w:val="-1"/>
                        </w:rPr>
                        <w:t>(8 Daphne Street Botany Lt</w:t>
                      </w:r>
                      <w:r>
                        <w:rPr>
                          <w:i/>
                          <w:spacing w:val="-1"/>
                        </w:rPr>
                        <w:t>d – Real Estate Company) Instrument 2017</w:t>
                      </w:r>
                      <w:r w:rsidR="001C2F76">
                        <w:rPr>
                          <w:i/>
                          <w:spacing w:val="-1"/>
                          <w:szCs w:val="22"/>
                        </w:rPr>
                        <w:t>/1063</w:t>
                      </w:r>
                      <w:r>
                        <w:rPr>
                          <w:spacing w:val="-1"/>
                        </w:rPr>
                        <w:t xml:space="preserve"> exempts: </w:t>
                      </w:r>
                    </w:p>
                    <w:p w14:paraId="7FC9C27C" w14:textId="1A109630" w:rsidR="00215AB3" w:rsidRDefault="00215AB3" w:rsidP="002564F2">
                      <w:pPr>
                        <w:pStyle w:val="ListParagraph"/>
                        <w:numPr>
                          <w:ilvl w:val="0"/>
                          <w:numId w:val="15"/>
                        </w:numPr>
                        <w:spacing w:before="120" w:after="120"/>
                      </w:pPr>
                      <w:r>
                        <w:t xml:space="preserve">persons who sell shares </w:t>
                      </w:r>
                      <w:r w:rsidR="009A24CD">
                        <w:t>in 8 Daphne Street Botany Lt</w:t>
                      </w:r>
                      <w:r>
                        <w:t>d from the requirement to issue a prospectus or other disclosure document that complies with Chapter 6D of the Corporations Act;</w:t>
                      </w:r>
                    </w:p>
                    <w:p w14:paraId="76EDDD5A" w14:textId="465D9EDE" w:rsidR="00215AB3" w:rsidRDefault="00215AB3" w:rsidP="002564F2">
                      <w:pPr>
                        <w:pStyle w:val="ListParagraph"/>
                        <w:numPr>
                          <w:ilvl w:val="0"/>
                          <w:numId w:val="15"/>
                        </w:numPr>
                        <w:spacing w:before="120" w:after="120"/>
                      </w:pPr>
                      <w:r>
                        <w:t xml:space="preserve">persons who market or arrange the sale of shares </w:t>
                      </w:r>
                      <w:r w:rsidR="009A24CD">
                        <w:t>in 8 Daphne Street Botany Lt</w:t>
                      </w:r>
                      <w:r>
                        <w:t xml:space="preserve">d from the requirement to hold an Australian financial services licence; and </w:t>
                      </w:r>
                    </w:p>
                    <w:p w14:paraId="45D37039" w14:textId="1AC81F4F" w:rsidR="00215AB3" w:rsidRDefault="00215AB3" w:rsidP="002564F2">
                      <w:pPr>
                        <w:pStyle w:val="ListParagraph"/>
                        <w:numPr>
                          <w:ilvl w:val="0"/>
                          <w:numId w:val="15"/>
                        </w:numPr>
                        <w:spacing w:before="120" w:after="120"/>
                      </w:pPr>
                      <w:r>
                        <w:t>persons who provide valuations of shares</w:t>
                      </w:r>
                      <w:r w:rsidR="009A24CD">
                        <w:t xml:space="preserve"> in 8 Daphne Street Botany Lt</w:t>
                      </w:r>
                      <w:r>
                        <w:t xml:space="preserve">d from the requirement to hold an Australian financial services licence. </w:t>
                      </w:r>
                    </w:p>
                    <w:p w14:paraId="67B6977B" w14:textId="6C73033E" w:rsidR="00215AB3" w:rsidRPr="002564F2" w:rsidRDefault="00215AB3" w:rsidP="002564F2">
                      <w:pPr>
                        <w:spacing w:before="120" w:after="120"/>
                      </w:pPr>
                      <w:r>
                        <w:t>The relief is provided on the basis that shares in real estate companies such as 8</w:t>
                      </w:r>
                      <w:r w:rsidR="00CB72EF">
                        <w:t> </w:t>
                      </w:r>
                      <w:r w:rsidR="009A24CD">
                        <w:t>Daphne Street Botany Lt</w:t>
                      </w:r>
                      <w:r>
                        <w:t xml:space="preserve">d are commercially regarded as real estate interests and that if they were treated as such, and not as financial products, there would be adequate consumer protection. </w:t>
                      </w:r>
                    </w:p>
                    <w:p w14:paraId="4AF466B1" w14:textId="77777777" w:rsidR="00215AB3" w:rsidRDefault="00215AB3" w:rsidP="000076D6">
                      <w:pPr>
                        <w:spacing w:before="120" w:after="120"/>
                        <w:rPr>
                          <w:b/>
                        </w:rPr>
                      </w:pPr>
                    </w:p>
                    <w:p w14:paraId="79151D07" w14:textId="77777777" w:rsidR="00215AB3" w:rsidRPr="00247F54" w:rsidRDefault="00215AB3" w:rsidP="000076D6">
                      <w:pPr>
                        <w:spacing w:before="120" w:after="120"/>
                        <w:rPr>
                          <w:b/>
                        </w:rPr>
                      </w:pPr>
                      <w:r w:rsidRPr="00247F54">
                        <w:rPr>
                          <w:b/>
                        </w:rPr>
                        <w:t>Human rights implications</w:t>
                      </w:r>
                    </w:p>
                    <w:p w14:paraId="3A07888F" w14:textId="77777777" w:rsidR="00215AB3" w:rsidRPr="00247F54" w:rsidRDefault="00215AB3"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37235F4" w14:textId="77777777" w:rsidR="00215AB3" w:rsidRPr="00247F54" w:rsidRDefault="00215AB3" w:rsidP="000076D6">
                      <w:pPr>
                        <w:spacing w:before="120" w:after="120"/>
                      </w:pPr>
                    </w:p>
                    <w:p w14:paraId="6F8CA688" w14:textId="77777777" w:rsidR="00215AB3" w:rsidRPr="00247F54" w:rsidRDefault="00215AB3" w:rsidP="000076D6">
                      <w:pPr>
                        <w:spacing w:before="120" w:after="120"/>
                        <w:rPr>
                          <w:b/>
                        </w:rPr>
                      </w:pPr>
                      <w:r w:rsidRPr="00247F54">
                        <w:rPr>
                          <w:b/>
                        </w:rPr>
                        <w:t>Conclusion</w:t>
                      </w:r>
                    </w:p>
                    <w:p w14:paraId="01DDA7E5" w14:textId="77777777" w:rsidR="00215AB3" w:rsidRPr="00247F54" w:rsidRDefault="00215AB3"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1779C" w14:textId="77777777" w:rsidR="00215AB3" w:rsidRDefault="00215AB3">
      <w:pPr>
        <w:spacing w:after="0"/>
      </w:pPr>
      <w:r>
        <w:separator/>
      </w:r>
    </w:p>
  </w:endnote>
  <w:endnote w:type="continuationSeparator" w:id="0">
    <w:p w14:paraId="3B812E5F" w14:textId="77777777" w:rsidR="00215AB3" w:rsidRDefault="00215A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84EF" w14:textId="77777777" w:rsidR="00215AB3" w:rsidRDefault="00215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941B55F" w14:textId="77777777" w:rsidR="00215AB3" w:rsidRDefault="00215AB3">
    <w:pPr>
      <w:pStyle w:val="Footer"/>
      <w:ind w:right="360"/>
    </w:pPr>
  </w:p>
  <w:p w14:paraId="38D7AA65" w14:textId="77777777" w:rsidR="00215AB3" w:rsidRDefault="00215AB3"/>
  <w:p w14:paraId="44B0B6F6" w14:textId="77777777" w:rsidR="00215AB3" w:rsidRDefault="00215AB3"/>
  <w:p w14:paraId="4A67E624" w14:textId="77777777" w:rsidR="00215AB3" w:rsidRDefault="00215AB3"/>
  <w:p w14:paraId="0EF4C6B4" w14:textId="77777777" w:rsidR="00215AB3" w:rsidRDefault="00215AB3"/>
  <w:p w14:paraId="5F778FC6" w14:textId="77777777" w:rsidR="00215AB3" w:rsidRDefault="00215A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D35C" w14:textId="38B00AC7" w:rsidR="00215AB3" w:rsidRDefault="00215AB3">
    <w:pPr>
      <w:pStyle w:val="Footer"/>
      <w:pBdr>
        <w:top w:val="single" w:sz="4" w:space="1" w:color="117DC7"/>
      </w:pBdr>
      <w:rPr>
        <w:b/>
        <w:color w:val="117DC7"/>
      </w:rPr>
    </w:pPr>
    <w:bookmarkStart w:id="5" w:name="_GoBack"/>
    <w:r>
      <w:rPr>
        <w:noProof/>
        <w:color w:val="117DC7"/>
        <w:sz w:val="20"/>
      </w:rPr>
      <mc:AlternateContent>
        <mc:Choice Requires="wps">
          <w:drawing>
            <wp:anchor distT="0" distB="0" distL="114300" distR="114300" simplePos="0" relativeHeight="251657216" behindDoc="0" locked="1" layoutInCell="1" allowOverlap="1" wp14:anchorId="2F802ABD" wp14:editId="62F473BE">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2297E" w14:textId="77777777" w:rsidR="00215AB3" w:rsidRPr="008F541E" w:rsidRDefault="00215AB3" w:rsidP="00215AB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3277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79E2297E" w14:textId="77777777" w:rsidR="00215AB3" w:rsidRPr="008F541E" w:rsidRDefault="00215AB3" w:rsidP="00215AB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3277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Australian </w:t>
    </w:r>
    <w:bookmarkEnd w:id="5"/>
    <w:r>
      <w:rPr>
        <w:color w:val="117DC7"/>
      </w:rPr>
      <w:t>Securities and Investments Commission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EEEF" w14:textId="77777777" w:rsidR="000E21E1" w:rsidRDefault="000E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3A666" w14:textId="77777777" w:rsidR="00215AB3" w:rsidRDefault="00215AB3">
      <w:pPr>
        <w:spacing w:after="0"/>
      </w:pPr>
      <w:r>
        <w:separator/>
      </w:r>
    </w:p>
  </w:footnote>
  <w:footnote w:type="continuationSeparator" w:id="0">
    <w:p w14:paraId="113FD1C6" w14:textId="77777777" w:rsidR="00215AB3" w:rsidRDefault="00215A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CAA91" w14:textId="77777777" w:rsidR="00215AB3" w:rsidRDefault="00215AB3"/>
  <w:p w14:paraId="49B872C3" w14:textId="77777777" w:rsidR="00215AB3" w:rsidRDefault="00215A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C28A0" w14:textId="77777777" w:rsidR="00215AB3" w:rsidRPr="006E368E" w:rsidRDefault="00215AB3" w:rsidP="006E368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C8D53" w14:textId="77777777" w:rsidR="00215AB3" w:rsidRDefault="00215AB3">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D97B57"/>
    <w:multiLevelType w:val="hybridMultilevel"/>
    <w:tmpl w:val="B24C8440"/>
    <w:lvl w:ilvl="0" w:tplc="682603EC">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93288"/>
    <w:multiLevelType w:val="hybridMultilevel"/>
    <w:tmpl w:val="4F446EEC"/>
    <w:lvl w:ilvl="0" w:tplc="731ECB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CC46E7"/>
    <w:multiLevelType w:val="hybridMultilevel"/>
    <w:tmpl w:val="58B484FE"/>
    <w:lvl w:ilvl="0" w:tplc="2C504250">
      <w:start w:val="1"/>
      <w:numFmt w:val="decimal"/>
      <w:lvlText w:val="%1."/>
      <w:lvlJc w:val="left"/>
      <w:pPr>
        <w:ind w:left="720" w:hanging="360"/>
      </w:pPr>
      <w:rPr>
        <w:rFonts w:eastAsia="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6E4F46"/>
    <w:multiLevelType w:val="hybridMultilevel"/>
    <w:tmpl w:val="AB3E0042"/>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7">
    <w:nsid w:val="6D3F59F8"/>
    <w:multiLevelType w:val="hybridMultilevel"/>
    <w:tmpl w:val="9B32348A"/>
    <w:lvl w:ilvl="0" w:tplc="425664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2"/>
  </w:num>
  <w:num w:numId="4">
    <w:abstractNumId w:val="16"/>
  </w:num>
  <w:num w:numId="5">
    <w:abstractNumId w:val="8"/>
  </w:num>
  <w:num w:numId="6">
    <w:abstractNumId w:val="7"/>
  </w:num>
  <w:num w:numId="7">
    <w:abstractNumId w:val="11"/>
  </w:num>
  <w:num w:numId="8">
    <w:abstractNumId w:val="3"/>
  </w:num>
  <w:num w:numId="9">
    <w:abstractNumId w:val="1"/>
  </w:num>
  <w:num w:numId="10">
    <w:abstractNumId w:val="0"/>
  </w:num>
  <w:num w:numId="11">
    <w:abstractNumId w:val="10"/>
  </w:num>
  <w:num w:numId="12">
    <w:abstractNumId w:val="15"/>
  </w:num>
  <w:num w:numId="13">
    <w:abstractNumId w:val="13"/>
  </w:num>
  <w:num w:numId="14">
    <w:abstractNumId w:val="9"/>
  </w:num>
  <w:num w:numId="15">
    <w:abstractNumId w:val="14"/>
  </w:num>
  <w:num w:numId="16">
    <w:abstractNumId w:val="17"/>
  </w:num>
  <w:num w:numId="17">
    <w:abstractNumId w:val="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C0275"/>
    <w:rsid w:val="000E21E1"/>
    <w:rsid w:val="000E76CB"/>
    <w:rsid w:val="001041D7"/>
    <w:rsid w:val="001C2F76"/>
    <w:rsid w:val="001E532E"/>
    <w:rsid w:val="00215AB3"/>
    <w:rsid w:val="002564F2"/>
    <w:rsid w:val="002E764D"/>
    <w:rsid w:val="005150CF"/>
    <w:rsid w:val="00552AF9"/>
    <w:rsid w:val="00573366"/>
    <w:rsid w:val="005A7F32"/>
    <w:rsid w:val="005B0E3A"/>
    <w:rsid w:val="00677601"/>
    <w:rsid w:val="006E368E"/>
    <w:rsid w:val="007C0431"/>
    <w:rsid w:val="007E20BB"/>
    <w:rsid w:val="008C70F9"/>
    <w:rsid w:val="008F5975"/>
    <w:rsid w:val="009A24CD"/>
    <w:rsid w:val="00AC02C2"/>
    <w:rsid w:val="00AE642F"/>
    <w:rsid w:val="00B3277B"/>
    <w:rsid w:val="00C91B1F"/>
    <w:rsid w:val="00CB72EF"/>
    <w:rsid w:val="00D85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12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91B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91B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C899D270AEC25498B283E33185EEB73" ma:contentTypeVersion="22" ma:contentTypeDescription="" ma:contentTypeScope="" ma:versionID="ca8bdea965c7e80345fab204331333dd">
  <xsd:schema xmlns:xsd="http://www.w3.org/2001/XMLSchema" xmlns:xs="http://www.w3.org/2001/XMLSchema" xmlns:p="http://schemas.microsoft.com/office/2006/metadata/properties" xmlns:ns2="da7a9ac0-bc47-4684-84e6-3a8e9ac80c12" xmlns:ns3="307f1dd8-0f3d-4316-b44c-eee239082717" xmlns:ns4="17f478ab-373e-4295-9ff0-9b833ad01319" targetNamespace="http://schemas.microsoft.com/office/2006/metadata/properties" ma:root="true" ma:fieldsID="276916cc9adbe1694aaeac1cacd07e4a" ns2:_="" ns3:_="" ns4:_="">
    <xsd:import namespace="da7a9ac0-bc47-4684-84e6-3a8e9ac80c12"/>
    <xsd:import namespace="307f1dd8-0f3d-4316-b44c-eee239082717"/>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e64aa69156924bd2894fae13d3e1f103"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f1dd8-0f3d-4316-b44c-eee239082717"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3ae0023-4a95-44ed-a609-0f2c959b1a18}" ma:internalName="TaxCatchAll" ma:showField="CatchAllData" ma:web="307f1dd8-0f3d-4316-b44c-eee23908271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3ae0023-4a95-44ed-a609-0f2c959b1a18}" ma:internalName="TaxCatchAllLabel" ma:readOnly="true" ma:showField="CatchAllDataLabel" ma:web="307f1dd8-0f3d-4316-b44c-eee239082717">
      <xsd:complexType>
        <xsd:complexContent>
          <xsd:extension base="dms:MultiChoiceLookup">
            <xsd:sequence>
              <xsd:element name="Value" type="dms:Lookup" maxOccurs="unbounded" minOccurs="0" nillable="true"/>
            </xsd:sequence>
          </xsd:extension>
        </xsd:complexContent>
      </xsd:complexType>
    </xsd:element>
    <xsd:element name="e64aa69156924bd2894fae13d3e1f103" ma:index="18" ma:taxonomy="true" ma:internalName="e64aa69156924bd2894fae13d3e1f103" ma:taxonomyFieldName="SecurityClassification" ma:displayName="Security Classification" ma:readOnly="false" ma:default="6;#Sensitive|19fd2cb8-3e97-4464-ae71-8c2c2095d028" ma:fieldId="{e64aa691-5692-4bd2-894f-ae13d3e1f10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R20170000990190</RecordNumber>
    <ObjectiveID xmlns="da7a9ac0-bc47-4684-84e6-3a8e9ac80c12" xsi:nil="true"/>
    <e64aa69156924bd2894fae13d3e1f103 xmlns="307f1dd8-0f3d-4316-b44c-eee23908271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e64aa69156924bd2894fae13d3e1f103>
    <SignificantFlag xmlns="da7a9ac0-bc47-4684-84e6-3a8e9ac80c12">false</SignificantFlag>
    <SenateOrder12 xmlns="da7a9ac0-bc47-4684-84e6-3a8e9ac80c12">false</SenateOrder12>
    <TaxCatchAll xmlns="307f1dd8-0f3d-4316-b44c-eee239082717">
      <Value>975</Value>
      <Value>6</Value>
    </TaxCatchAll>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153F-71D9-4B62-B008-74A2DAFE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307f1dd8-0f3d-4316-b44c-eee239082717"/>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BF94D-F20D-40D5-8BB0-89261D174156}">
  <ds:schemaRefs>
    <ds:schemaRef ds:uri="http://schemas.microsoft.com/sharepoint/events"/>
  </ds:schemaRefs>
</ds:datastoreItem>
</file>

<file path=customXml/itemProps3.xml><?xml version="1.0" encoding="utf-8"?>
<ds:datastoreItem xmlns:ds="http://schemas.openxmlformats.org/officeDocument/2006/customXml" ds:itemID="{F6165403-65CC-42CE-8271-2BD462951D58}">
  <ds:schemaRefs>
    <ds:schemaRef ds:uri="http://schemas.microsoft.com/sharepoint/v3/contenttype/forms"/>
  </ds:schemaRefs>
</ds:datastoreItem>
</file>

<file path=customXml/itemProps4.xml><?xml version="1.0" encoding="utf-8"?>
<ds:datastoreItem xmlns:ds="http://schemas.openxmlformats.org/officeDocument/2006/customXml" ds:itemID="{85F5185E-31F8-4899-BCD3-D998F7B442AA}">
  <ds:schemaRefs>
    <ds:schemaRef ds:uri="http://purl.org/dc/elements/1.1/"/>
    <ds:schemaRef ds:uri="http://schemas.microsoft.com/office/infopath/2007/PartnerControls"/>
    <ds:schemaRef ds:uri="17f478ab-373e-4295-9ff0-9b833ad01319"/>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307f1dd8-0f3d-4316-b44c-eee239082717"/>
    <ds:schemaRef ds:uri="da7a9ac0-bc47-4684-84e6-3a8e9ac80c12"/>
    <ds:schemaRef ds:uri="http://purl.org/dc/terms/"/>
  </ds:schemaRefs>
</ds:datastoreItem>
</file>

<file path=customXml/itemProps5.xml><?xml version="1.0" encoding="utf-8"?>
<ds:datastoreItem xmlns:ds="http://schemas.openxmlformats.org/officeDocument/2006/customXml" ds:itemID="{D461FEC6-7E31-413C-BB4B-47CBA82D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847</Words>
  <Characters>4629</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ruki.weerasinghe</cp:lastModifiedBy>
  <cp:revision>14</cp:revision>
  <dcterms:created xsi:type="dcterms:W3CDTF">2017-11-23T22:42:00Z</dcterms:created>
  <dcterms:modified xsi:type="dcterms:W3CDTF">2017-11-29T01:21:00Z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0x010100B5F685A1365F544391EF8C813B164F3A009C899D270AEC25498B283E33185EEB73</vt:lpwstr>
  </property>
  <property fmtid="{D5CDD505-2E9C-101B-9397-08002B2CF9AE}" pid="23" name="FundraisingEntity">
    <vt:lpwstr>975;#LANDCO LIMITED 619 729 994|43ee46ab-4306-4399-afde-03518b431d0e</vt:lpwstr>
  </property>
  <property fmtid="{D5CDD505-2E9C-101B-9397-08002B2CF9AE}" pid="24" name="SecurityClassification">
    <vt:lpwstr>6;#Sensitive|19fd2cb8-3e97-4464-ae71-8c2c2095d028</vt:lpwstr>
  </property>
  <property fmtid="{D5CDD505-2E9C-101B-9397-08002B2CF9AE}" pid="25" name="bfdd8222e1a14026bbf64bd59b3b8e6b">
    <vt:lpwstr>LANDCO LIMITED 619 729 994|43ee46ab-4306-4399-afde-03518b431d0e</vt:lpwstr>
  </property>
  <property fmtid="{D5CDD505-2E9C-101B-9397-08002B2CF9AE}" pid="26" name="RecordPoint_WorkflowType">
    <vt:lpwstr>ActiveSubmitStub</vt:lpwstr>
  </property>
  <property fmtid="{D5CDD505-2E9C-101B-9397-08002B2CF9AE}" pid="27" name="RecordPoint_ActiveItemWebId">
    <vt:lpwstr>{307f1dd8-0f3d-4316-b44c-eee239082717}</vt:lpwstr>
  </property>
  <property fmtid="{D5CDD505-2E9C-101B-9397-08002B2CF9AE}" pid="28" name="RecordPoint_ActiveItemSiteId">
    <vt:lpwstr>{e6e5d757-a49d-46b0-88e2-b4f20bf1653a}</vt:lpwstr>
  </property>
  <property fmtid="{D5CDD505-2E9C-101B-9397-08002B2CF9AE}" pid="29" name="RecordPoint_ActiveItemListId">
    <vt:lpwstr>{a36bf554-5be0-473e-a8ac-761f8649372e}</vt:lpwstr>
  </property>
  <property fmtid="{D5CDD505-2E9C-101B-9397-08002B2CF9AE}" pid="30" name="RecordPoint_ActiveItemUniqueId">
    <vt:lpwstr>{e4d6fedc-d24c-4b03-ba98-79f2f0c20edc}</vt:lpwstr>
  </property>
  <property fmtid="{D5CDD505-2E9C-101B-9397-08002B2CF9AE}" pid="31" name="RecordPoint_RecordNumberSubmitted">
    <vt:lpwstr>R20170000990190</vt:lpwstr>
  </property>
  <property fmtid="{D5CDD505-2E9C-101B-9397-08002B2CF9AE}" pid="32" name="RecordPoint_SubmissionCompleted">
    <vt:lpwstr>2017-11-27T15:53:27.6302274+11:00</vt:lpwstr>
  </property>
  <property fmtid="{D5CDD505-2E9C-101B-9397-08002B2CF9AE}" pid="33" name="RecordPoint_SubmissionDate">
    <vt:lpwstr/>
  </property>
  <property fmtid="{D5CDD505-2E9C-101B-9397-08002B2CF9AE}" pid="34" name="RecordPoint_RecordFormat">
    <vt:lpwstr/>
  </property>
  <property fmtid="{D5CDD505-2E9C-101B-9397-08002B2CF9AE}" pid="35" name="RecordPoint_ActiveItemMoved">
    <vt:lpwstr/>
  </property>
</Properties>
</file>