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8325F" w:rsidRDefault="00193461" w:rsidP="0020300C">
      <w:pPr>
        <w:rPr>
          <w:sz w:val="28"/>
        </w:rPr>
      </w:pPr>
      <w:r w:rsidRPr="00D8325F">
        <w:rPr>
          <w:noProof/>
          <w:lang w:eastAsia="en-AU"/>
        </w:rPr>
        <w:drawing>
          <wp:inline distT="0" distB="0" distL="0" distR="0" wp14:anchorId="51562E7D" wp14:editId="7242451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8325F" w:rsidRDefault="0048364F" w:rsidP="0048364F">
      <w:pPr>
        <w:rPr>
          <w:sz w:val="19"/>
        </w:rPr>
      </w:pPr>
    </w:p>
    <w:p w:rsidR="0048364F" w:rsidRPr="00D8325F" w:rsidRDefault="00F95C9D" w:rsidP="0048364F">
      <w:pPr>
        <w:pStyle w:val="ShortT"/>
      </w:pPr>
      <w:r w:rsidRPr="00D8325F">
        <w:t>Fair Work Amendment (</w:t>
      </w:r>
      <w:r w:rsidR="00B74C4B" w:rsidRPr="00D8325F">
        <w:t xml:space="preserve">Christmas Island and </w:t>
      </w:r>
      <w:r w:rsidRPr="00D8325F">
        <w:t xml:space="preserve">Cocos </w:t>
      </w:r>
      <w:r w:rsidR="00B74C4B" w:rsidRPr="00D8325F">
        <w:t>(Keeling) Islands</w:t>
      </w:r>
      <w:r w:rsidRPr="00D8325F">
        <w:t>) Regulations</w:t>
      </w:r>
      <w:r w:rsidR="00D8325F" w:rsidRPr="00D8325F">
        <w:t> </w:t>
      </w:r>
      <w:r w:rsidRPr="00D8325F">
        <w:t>201</w:t>
      </w:r>
      <w:r w:rsidR="007C5456" w:rsidRPr="00D8325F">
        <w:t>8</w:t>
      </w:r>
    </w:p>
    <w:p w:rsidR="004D1E44" w:rsidRPr="00D8325F" w:rsidRDefault="004D1E44" w:rsidP="007517B8">
      <w:pPr>
        <w:pStyle w:val="SignCoverPageStart"/>
        <w:spacing w:before="240"/>
        <w:rPr>
          <w:szCs w:val="22"/>
        </w:rPr>
      </w:pPr>
      <w:r w:rsidRPr="00D8325F">
        <w:rPr>
          <w:szCs w:val="22"/>
        </w:rPr>
        <w:t xml:space="preserve">I, General the Honourable Sir Peter Cosgrove AK MC (Ret’d), </w:t>
      </w:r>
      <w:r w:rsidR="00D8325F" w:rsidRPr="00D8325F">
        <w:rPr>
          <w:szCs w:val="22"/>
        </w:rPr>
        <w:t>Governor</w:t>
      </w:r>
      <w:r w:rsidR="00D8325F">
        <w:rPr>
          <w:szCs w:val="22"/>
        </w:rPr>
        <w:noBreakHyphen/>
      </w:r>
      <w:r w:rsidR="00D8325F" w:rsidRPr="00D8325F">
        <w:rPr>
          <w:szCs w:val="22"/>
        </w:rPr>
        <w:t>General</w:t>
      </w:r>
      <w:r w:rsidRPr="00D8325F">
        <w:rPr>
          <w:szCs w:val="22"/>
        </w:rPr>
        <w:t xml:space="preserve"> of the Commonwealth of Australia, acting with the advice of the Federal Executive Council, make the following regulations.</w:t>
      </w:r>
    </w:p>
    <w:p w:rsidR="004D1E44" w:rsidRPr="00D8325F" w:rsidRDefault="004D1E4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8325F">
        <w:rPr>
          <w:szCs w:val="22"/>
        </w:rPr>
        <w:t xml:space="preserve">Dated </w:t>
      </w:r>
      <w:r w:rsidRPr="00D8325F">
        <w:rPr>
          <w:szCs w:val="22"/>
        </w:rPr>
        <w:fldChar w:fldCharType="begin"/>
      </w:r>
      <w:r w:rsidRPr="00D8325F">
        <w:rPr>
          <w:szCs w:val="22"/>
        </w:rPr>
        <w:instrText xml:space="preserve"> DOCPROPERTY  DateMade </w:instrText>
      </w:r>
      <w:r w:rsidRPr="00D8325F">
        <w:rPr>
          <w:szCs w:val="22"/>
        </w:rPr>
        <w:fldChar w:fldCharType="separate"/>
      </w:r>
      <w:r w:rsidR="00900EE5">
        <w:rPr>
          <w:szCs w:val="22"/>
        </w:rPr>
        <w:t>02 March 2018</w:t>
      </w:r>
      <w:r w:rsidRPr="00D8325F">
        <w:rPr>
          <w:szCs w:val="22"/>
        </w:rPr>
        <w:fldChar w:fldCharType="end"/>
      </w:r>
    </w:p>
    <w:p w:rsidR="004D1E44" w:rsidRPr="00D8325F" w:rsidRDefault="004D1E4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325F">
        <w:rPr>
          <w:szCs w:val="22"/>
        </w:rPr>
        <w:t>Peter Cosgrove</w:t>
      </w:r>
    </w:p>
    <w:p w:rsidR="004D1E44" w:rsidRPr="00D8325F" w:rsidRDefault="00D8325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325F">
        <w:rPr>
          <w:szCs w:val="22"/>
        </w:rPr>
        <w:t>Governor</w:t>
      </w:r>
      <w:r>
        <w:rPr>
          <w:szCs w:val="22"/>
        </w:rPr>
        <w:noBreakHyphen/>
      </w:r>
      <w:r w:rsidRPr="00D8325F">
        <w:rPr>
          <w:szCs w:val="22"/>
        </w:rPr>
        <w:t>General</w:t>
      </w:r>
    </w:p>
    <w:p w:rsidR="004D1E44" w:rsidRPr="00D8325F" w:rsidRDefault="004D1E4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8325F">
        <w:rPr>
          <w:szCs w:val="22"/>
        </w:rPr>
        <w:t>By His Excellency’s Command</w:t>
      </w:r>
    </w:p>
    <w:p w:rsidR="004D1E44" w:rsidRPr="00D8325F" w:rsidRDefault="004D1E4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8325F">
        <w:rPr>
          <w:szCs w:val="22"/>
        </w:rPr>
        <w:t>Craig Laundy</w:t>
      </w:r>
    </w:p>
    <w:p w:rsidR="004D1E44" w:rsidRPr="00D8325F" w:rsidRDefault="004D1E44" w:rsidP="007517B8">
      <w:pPr>
        <w:pStyle w:val="SignCoverPageEnd"/>
        <w:rPr>
          <w:szCs w:val="22"/>
        </w:rPr>
      </w:pPr>
      <w:r w:rsidRPr="00D8325F">
        <w:rPr>
          <w:szCs w:val="22"/>
        </w:rPr>
        <w:t>Minister for Small and Family Business, the Workplace and Deregulation</w:t>
      </w:r>
    </w:p>
    <w:p w:rsidR="004D1E44" w:rsidRPr="00D8325F" w:rsidRDefault="004D1E44" w:rsidP="007517B8"/>
    <w:p w:rsidR="004D1E44" w:rsidRPr="00D8325F" w:rsidRDefault="004D1E44" w:rsidP="007517B8"/>
    <w:p w:rsidR="004D1E44" w:rsidRPr="00D8325F" w:rsidRDefault="004D1E44" w:rsidP="007517B8"/>
    <w:p w:rsidR="004D1E44" w:rsidRPr="00D8325F" w:rsidRDefault="004D1E44" w:rsidP="004D1E44"/>
    <w:p w:rsidR="0048364F" w:rsidRPr="00D8325F" w:rsidRDefault="0048364F" w:rsidP="0048364F">
      <w:pPr>
        <w:pStyle w:val="Header"/>
        <w:tabs>
          <w:tab w:val="clear" w:pos="4150"/>
          <w:tab w:val="clear" w:pos="8307"/>
        </w:tabs>
      </w:pPr>
      <w:r w:rsidRPr="00D8325F">
        <w:rPr>
          <w:rStyle w:val="CharAmSchNo"/>
        </w:rPr>
        <w:t xml:space="preserve"> </w:t>
      </w:r>
      <w:r w:rsidRPr="00D8325F">
        <w:rPr>
          <w:rStyle w:val="CharAmSchText"/>
        </w:rPr>
        <w:t xml:space="preserve"> </w:t>
      </w:r>
    </w:p>
    <w:p w:rsidR="0048364F" w:rsidRPr="00D8325F" w:rsidRDefault="0048364F" w:rsidP="0048364F">
      <w:pPr>
        <w:pStyle w:val="Header"/>
        <w:tabs>
          <w:tab w:val="clear" w:pos="4150"/>
          <w:tab w:val="clear" w:pos="8307"/>
        </w:tabs>
      </w:pPr>
      <w:r w:rsidRPr="00D8325F">
        <w:rPr>
          <w:rStyle w:val="CharAmPartNo"/>
        </w:rPr>
        <w:t xml:space="preserve"> </w:t>
      </w:r>
      <w:r w:rsidRPr="00D8325F">
        <w:rPr>
          <w:rStyle w:val="CharAmPartText"/>
        </w:rPr>
        <w:t xml:space="preserve"> </w:t>
      </w:r>
    </w:p>
    <w:p w:rsidR="0048364F" w:rsidRPr="00D8325F" w:rsidRDefault="0048364F" w:rsidP="0048364F">
      <w:pPr>
        <w:sectPr w:rsidR="0048364F" w:rsidRPr="00D8325F" w:rsidSect="001D3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8325F" w:rsidRDefault="0048364F" w:rsidP="000C1013">
      <w:pPr>
        <w:rPr>
          <w:sz w:val="36"/>
        </w:rPr>
      </w:pPr>
      <w:r w:rsidRPr="00D8325F">
        <w:rPr>
          <w:sz w:val="36"/>
        </w:rPr>
        <w:lastRenderedPageBreak/>
        <w:t>Contents</w:t>
      </w:r>
    </w:p>
    <w:p w:rsidR="00814BDD" w:rsidRPr="00D8325F" w:rsidRDefault="00814B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325F">
        <w:fldChar w:fldCharType="begin"/>
      </w:r>
      <w:r w:rsidRPr="00D8325F">
        <w:instrText xml:space="preserve"> TOC \o "1-9" </w:instrText>
      </w:r>
      <w:r w:rsidRPr="00D8325F">
        <w:fldChar w:fldCharType="separate"/>
      </w:r>
      <w:r w:rsidRPr="00D8325F">
        <w:rPr>
          <w:noProof/>
        </w:rPr>
        <w:t>1</w:t>
      </w:r>
      <w:r w:rsidRPr="00D8325F">
        <w:rPr>
          <w:noProof/>
        </w:rPr>
        <w:tab/>
        <w:t>Name</w:t>
      </w:r>
      <w:r w:rsidRPr="00D8325F">
        <w:rPr>
          <w:noProof/>
        </w:rPr>
        <w:tab/>
      </w:r>
      <w:r w:rsidRPr="00D8325F">
        <w:rPr>
          <w:noProof/>
        </w:rPr>
        <w:fldChar w:fldCharType="begin"/>
      </w:r>
      <w:r w:rsidRPr="00D8325F">
        <w:rPr>
          <w:noProof/>
        </w:rPr>
        <w:instrText xml:space="preserve"> PAGEREF _Toc505867306 \h </w:instrText>
      </w:r>
      <w:r w:rsidRPr="00D8325F">
        <w:rPr>
          <w:noProof/>
        </w:rPr>
      </w:r>
      <w:r w:rsidRPr="00D8325F">
        <w:rPr>
          <w:noProof/>
        </w:rPr>
        <w:fldChar w:fldCharType="separate"/>
      </w:r>
      <w:r w:rsidR="00900EE5">
        <w:rPr>
          <w:noProof/>
        </w:rPr>
        <w:t>1</w:t>
      </w:r>
      <w:r w:rsidRPr="00D8325F">
        <w:rPr>
          <w:noProof/>
        </w:rPr>
        <w:fldChar w:fldCharType="end"/>
      </w:r>
    </w:p>
    <w:p w:rsidR="00814BDD" w:rsidRPr="00D8325F" w:rsidRDefault="00814B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325F">
        <w:rPr>
          <w:noProof/>
        </w:rPr>
        <w:t>2</w:t>
      </w:r>
      <w:r w:rsidRPr="00D8325F">
        <w:rPr>
          <w:noProof/>
        </w:rPr>
        <w:tab/>
        <w:t>Commencement</w:t>
      </w:r>
      <w:r w:rsidRPr="00D8325F">
        <w:rPr>
          <w:noProof/>
        </w:rPr>
        <w:tab/>
      </w:r>
      <w:r w:rsidRPr="00D8325F">
        <w:rPr>
          <w:noProof/>
        </w:rPr>
        <w:fldChar w:fldCharType="begin"/>
      </w:r>
      <w:r w:rsidRPr="00D8325F">
        <w:rPr>
          <w:noProof/>
        </w:rPr>
        <w:instrText xml:space="preserve"> PAGEREF _Toc505867307 \h </w:instrText>
      </w:r>
      <w:r w:rsidRPr="00D8325F">
        <w:rPr>
          <w:noProof/>
        </w:rPr>
      </w:r>
      <w:r w:rsidRPr="00D8325F">
        <w:rPr>
          <w:noProof/>
        </w:rPr>
        <w:fldChar w:fldCharType="separate"/>
      </w:r>
      <w:r w:rsidR="00900EE5">
        <w:rPr>
          <w:noProof/>
        </w:rPr>
        <w:t>1</w:t>
      </w:r>
      <w:r w:rsidRPr="00D8325F">
        <w:rPr>
          <w:noProof/>
        </w:rPr>
        <w:fldChar w:fldCharType="end"/>
      </w:r>
    </w:p>
    <w:p w:rsidR="00814BDD" w:rsidRPr="00D8325F" w:rsidRDefault="00814B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325F">
        <w:rPr>
          <w:noProof/>
        </w:rPr>
        <w:t>3</w:t>
      </w:r>
      <w:r w:rsidRPr="00D8325F">
        <w:rPr>
          <w:noProof/>
        </w:rPr>
        <w:tab/>
        <w:t>Authority</w:t>
      </w:r>
      <w:r w:rsidRPr="00D8325F">
        <w:rPr>
          <w:noProof/>
        </w:rPr>
        <w:tab/>
      </w:r>
      <w:r w:rsidRPr="00D8325F">
        <w:rPr>
          <w:noProof/>
        </w:rPr>
        <w:fldChar w:fldCharType="begin"/>
      </w:r>
      <w:r w:rsidRPr="00D8325F">
        <w:rPr>
          <w:noProof/>
        </w:rPr>
        <w:instrText xml:space="preserve"> PAGEREF _Toc505867308 \h </w:instrText>
      </w:r>
      <w:r w:rsidRPr="00D8325F">
        <w:rPr>
          <w:noProof/>
        </w:rPr>
      </w:r>
      <w:r w:rsidRPr="00D8325F">
        <w:rPr>
          <w:noProof/>
        </w:rPr>
        <w:fldChar w:fldCharType="separate"/>
      </w:r>
      <w:r w:rsidR="00900EE5">
        <w:rPr>
          <w:noProof/>
        </w:rPr>
        <w:t>1</w:t>
      </w:r>
      <w:r w:rsidRPr="00D8325F">
        <w:rPr>
          <w:noProof/>
        </w:rPr>
        <w:fldChar w:fldCharType="end"/>
      </w:r>
    </w:p>
    <w:p w:rsidR="00814BDD" w:rsidRPr="00D8325F" w:rsidRDefault="00814B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325F">
        <w:rPr>
          <w:noProof/>
        </w:rPr>
        <w:t>4</w:t>
      </w:r>
      <w:r w:rsidRPr="00D8325F">
        <w:rPr>
          <w:noProof/>
        </w:rPr>
        <w:tab/>
        <w:t>Schedules</w:t>
      </w:r>
      <w:r w:rsidRPr="00D8325F">
        <w:rPr>
          <w:noProof/>
        </w:rPr>
        <w:tab/>
      </w:r>
      <w:r w:rsidRPr="00D8325F">
        <w:rPr>
          <w:noProof/>
        </w:rPr>
        <w:fldChar w:fldCharType="begin"/>
      </w:r>
      <w:r w:rsidRPr="00D8325F">
        <w:rPr>
          <w:noProof/>
        </w:rPr>
        <w:instrText xml:space="preserve"> PAGEREF _Toc505867309 \h </w:instrText>
      </w:r>
      <w:r w:rsidRPr="00D8325F">
        <w:rPr>
          <w:noProof/>
        </w:rPr>
      </w:r>
      <w:r w:rsidRPr="00D8325F">
        <w:rPr>
          <w:noProof/>
        </w:rPr>
        <w:fldChar w:fldCharType="separate"/>
      </w:r>
      <w:r w:rsidR="00900EE5">
        <w:rPr>
          <w:noProof/>
        </w:rPr>
        <w:t>1</w:t>
      </w:r>
      <w:r w:rsidRPr="00D8325F">
        <w:rPr>
          <w:noProof/>
        </w:rPr>
        <w:fldChar w:fldCharType="end"/>
      </w:r>
    </w:p>
    <w:p w:rsidR="00814BDD" w:rsidRPr="00D8325F" w:rsidRDefault="00814B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325F">
        <w:rPr>
          <w:noProof/>
        </w:rPr>
        <w:t>Schedule</w:t>
      </w:r>
      <w:r w:rsidR="00D8325F" w:rsidRPr="00D8325F">
        <w:rPr>
          <w:noProof/>
        </w:rPr>
        <w:t> </w:t>
      </w:r>
      <w:r w:rsidRPr="00D8325F">
        <w:rPr>
          <w:noProof/>
        </w:rPr>
        <w:t>1—Amendments</w:t>
      </w:r>
      <w:r w:rsidRPr="00D8325F">
        <w:rPr>
          <w:b w:val="0"/>
          <w:noProof/>
          <w:sz w:val="18"/>
        </w:rPr>
        <w:tab/>
      </w:r>
      <w:r w:rsidRPr="00D8325F">
        <w:rPr>
          <w:b w:val="0"/>
          <w:noProof/>
          <w:sz w:val="18"/>
        </w:rPr>
        <w:fldChar w:fldCharType="begin"/>
      </w:r>
      <w:r w:rsidRPr="00D8325F">
        <w:rPr>
          <w:b w:val="0"/>
          <w:noProof/>
          <w:sz w:val="18"/>
        </w:rPr>
        <w:instrText xml:space="preserve"> PAGEREF _Toc505867310 \h </w:instrText>
      </w:r>
      <w:r w:rsidRPr="00D8325F">
        <w:rPr>
          <w:b w:val="0"/>
          <w:noProof/>
          <w:sz w:val="18"/>
        </w:rPr>
      </w:r>
      <w:r w:rsidRPr="00D8325F">
        <w:rPr>
          <w:b w:val="0"/>
          <w:noProof/>
          <w:sz w:val="18"/>
        </w:rPr>
        <w:fldChar w:fldCharType="separate"/>
      </w:r>
      <w:r w:rsidR="00900EE5">
        <w:rPr>
          <w:b w:val="0"/>
          <w:noProof/>
          <w:sz w:val="18"/>
        </w:rPr>
        <w:t>2</w:t>
      </w:r>
      <w:r w:rsidRPr="00D8325F">
        <w:rPr>
          <w:b w:val="0"/>
          <w:noProof/>
          <w:sz w:val="18"/>
        </w:rPr>
        <w:fldChar w:fldCharType="end"/>
      </w:r>
    </w:p>
    <w:p w:rsidR="00814BDD" w:rsidRPr="00D8325F" w:rsidRDefault="00814B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325F">
        <w:rPr>
          <w:noProof/>
        </w:rPr>
        <w:t>Fair Work Regulations</w:t>
      </w:r>
      <w:r w:rsidR="00D8325F" w:rsidRPr="00D8325F">
        <w:rPr>
          <w:noProof/>
        </w:rPr>
        <w:t> </w:t>
      </w:r>
      <w:r w:rsidRPr="00D8325F">
        <w:rPr>
          <w:noProof/>
        </w:rPr>
        <w:t>2009</w:t>
      </w:r>
      <w:r w:rsidRPr="00D8325F">
        <w:rPr>
          <w:i w:val="0"/>
          <w:noProof/>
          <w:sz w:val="18"/>
        </w:rPr>
        <w:tab/>
      </w:r>
      <w:r w:rsidRPr="00D8325F">
        <w:rPr>
          <w:i w:val="0"/>
          <w:noProof/>
          <w:sz w:val="18"/>
        </w:rPr>
        <w:fldChar w:fldCharType="begin"/>
      </w:r>
      <w:r w:rsidRPr="00D8325F">
        <w:rPr>
          <w:i w:val="0"/>
          <w:noProof/>
          <w:sz w:val="18"/>
        </w:rPr>
        <w:instrText xml:space="preserve"> PAGEREF _Toc505867311 \h </w:instrText>
      </w:r>
      <w:r w:rsidRPr="00D8325F">
        <w:rPr>
          <w:i w:val="0"/>
          <w:noProof/>
          <w:sz w:val="18"/>
        </w:rPr>
      </w:r>
      <w:r w:rsidRPr="00D8325F">
        <w:rPr>
          <w:i w:val="0"/>
          <w:noProof/>
          <w:sz w:val="18"/>
        </w:rPr>
        <w:fldChar w:fldCharType="separate"/>
      </w:r>
      <w:r w:rsidR="00900EE5">
        <w:rPr>
          <w:i w:val="0"/>
          <w:noProof/>
          <w:sz w:val="18"/>
        </w:rPr>
        <w:t>2</w:t>
      </w:r>
      <w:r w:rsidRPr="00D8325F">
        <w:rPr>
          <w:i w:val="0"/>
          <w:noProof/>
          <w:sz w:val="18"/>
        </w:rPr>
        <w:fldChar w:fldCharType="end"/>
      </w:r>
    </w:p>
    <w:p w:rsidR="0048364F" w:rsidRPr="00D8325F" w:rsidRDefault="00814BDD" w:rsidP="0048364F">
      <w:r w:rsidRPr="00D8325F">
        <w:fldChar w:fldCharType="end"/>
      </w:r>
    </w:p>
    <w:p w:rsidR="0048364F" w:rsidRPr="00D8325F" w:rsidRDefault="0048364F" w:rsidP="0048364F">
      <w:pPr>
        <w:sectPr w:rsidR="0048364F" w:rsidRPr="00D8325F" w:rsidSect="001D34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8325F" w:rsidRDefault="0048364F" w:rsidP="0048364F">
      <w:pPr>
        <w:pStyle w:val="ActHead5"/>
      </w:pPr>
      <w:bookmarkStart w:id="0" w:name="_Toc505867306"/>
      <w:r w:rsidRPr="00D8325F">
        <w:rPr>
          <w:rStyle w:val="CharSectno"/>
        </w:rPr>
        <w:lastRenderedPageBreak/>
        <w:t>1</w:t>
      </w:r>
      <w:r w:rsidRPr="00D8325F">
        <w:t xml:space="preserve">  </w:t>
      </w:r>
      <w:r w:rsidR="004F676E" w:rsidRPr="00D8325F">
        <w:t>Name</w:t>
      </w:r>
      <w:bookmarkEnd w:id="0"/>
    </w:p>
    <w:p w:rsidR="0048364F" w:rsidRPr="00D8325F" w:rsidRDefault="0048364F" w:rsidP="0048364F">
      <w:pPr>
        <w:pStyle w:val="subsection"/>
      </w:pPr>
      <w:r w:rsidRPr="00D8325F">
        <w:tab/>
      </w:r>
      <w:r w:rsidRPr="00D8325F">
        <w:tab/>
      </w:r>
      <w:r w:rsidR="00F95C9D" w:rsidRPr="00D8325F">
        <w:t>This instrument is</w:t>
      </w:r>
      <w:r w:rsidRPr="00D8325F">
        <w:t xml:space="preserve"> the </w:t>
      </w:r>
      <w:r w:rsidR="00414ADE" w:rsidRPr="00D8325F">
        <w:rPr>
          <w:i/>
        </w:rPr>
        <w:fldChar w:fldCharType="begin"/>
      </w:r>
      <w:r w:rsidR="00414ADE" w:rsidRPr="00D8325F">
        <w:rPr>
          <w:i/>
        </w:rPr>
        <w:instrText xml:space="preserve"> STYLEREF  ShortT </w:instrText>
      </w:r>
      <w:r w:rsidR="00414ADE" w:rsidRPr="00D8325F">
        <w:rPr>
          <w:i/>
        </w:rPr>
        <w:fldChar w:fldCharType="separate"/>
      </w:r>
      <w:r w:rsidR="00900EE5">
        <w:rPr>
          <w:i/>
          <w:noProof/>
        </w:rPr>
        <w:t>Fair Work Amendment (Christmas Island and Cocos (Keeling) Islands) Regulations 2018</w:t>
      </w:r>
      <w:r w:rsidR="00414ADE" w:rsidRPr="00D8325F">
        <w:rPr>
          <w:i/>
        </w:rPr>
        <w:fldChar w:fldCharType="end"/>
      </w:r>
      <w:r w:rsidRPr="00D8325F">
        <w:t>.</w:t>
      </w:r>
    </w:p>
    <w:p w:rsidR="004F676E" w:rsidRPr="00D8325F" w:rsidRDefault="0048364F" w:rsidP="005452CC">
      <w:pPr>
        <w:pStyle w:val="ActHead5"/>
      </w:pPr>
      <w:bookmarkStart w:id="1" w:name="_Toc505867307"/>
      <w:r w:rsidRPr="00D8325F">
        <w:rPr>
          <w:rStyle w:val="CharSectno"/>
        </w:rPr>
        <w:t>2</w:t>
      </w:r>
      <w:r w:rsidRPr="00D8325F">
        <w:t xml:space="preserve">  Commencement</w:t>
      </w:r>
      <w:bookmarkEnd w:id="1"/>
    </w:p>
    <w:p w:rsidR="005452CC" w:rsidRPr="00D8325F" w:rsidRDefault="005452CC" w:rsidP="00593449">
      <w:pPr>
        <w:pStyle w:val="subsection"/>
      </w:pPr>
      <w:bookmarkStart w:id="2" w:name="_GoBack"/>
      <w:r w:rsidRPr="00D8325F">
        <w:tab/>
        <w:t>(1)</w:t>
      </w:r>
      <w:r w:rsidRPr="00D8325F">
        <w:tab/>
        <w:t xml:space="preserve">Each provision of </w:t>
      </w:r>
      <w:r w:rsidR="00F95C9D" w:rsidRPr="00D8325F">
        <w:t>this instrument</w:t>
      </w:r>
      <w:r w:rsidRPr="00D8325F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D8325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8325F" w:rsidTr="00112C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Commencement information</w:t>
            </w:r>
          </w:p>
        </w:tc>
      </w:tr>
      <w:tr w:rsidR="005452CC" w:rsidRPr="00D8325F" w:rsidTr="00112C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Column 3</w:t>
            </w:r>
          </w:p>
        </w:tc>
      </w:tr>
      <w:tr w:rsidR="005452CC" w:rsidRPr="00D8325F" w:rsidTr="00112CE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25F" w:rsidRDefault="005452CC" w:rsidP="00612709">
            <w:pPr>
              <w:pStyle w:val="TableHeading"/>
            </w:pPr>
            <w:r w:rsidRPr="00D8325F">
              <w:t>Date/Details</w:t>
            </w:r>
          </w:p>
        </w:tc>
      </w:tr>
      <w:tr w:rsidR="005452CC" w:rsidRPr="00D8325F" w:rsidTr="00112CE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25F" w:rsidRDefault="005452CC" w:rsidP="00112CE2">
            <w:pPr>
              <w:pStyle w:val="Tabletext"/>
            </w:pPr>
            <w:r w:rsidRPr="00D8325F">
              <w:t xml:space="preserve">1.  </w:t>
            </w:r>
            <w:r w:rsidR="00112CE2" w:rsidRPr="00D8325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25F" w:rsidRDefault="00112CE2" w:rsidP="005452CC">
            <w:pPr>
              <w:pStyle w:val="Tabletext"/>
            </w:pPr>
            <w:r w:rsidRPr="00D8325F">
              <w:t>1</w:t>
            </w:r>
            <w:r w:rsidR="00D8325F" w:rsidRPr="00D8325F">
              <w:t> </w:t>
            </w:r>
            <w:r w:rsidRPr="00D8325F">
              <w:t>May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8325F" w:rsidRDefault="00112CE2">
            <w:pPr>
              <w:pStyle w:val="Tabletext"/>
            </w:pPr>
            <w:r w:rsidRPr="00D8325F">
              <w:t>1</w:t>
            </w:r>
            <w:r w:rsidR="00D8325F" w:rsidRPr="00D8325F">
              <w:t> </w:t>
            </w:r>
            <w:r w:rsidRPr="00D8325F">
              <w:t>May 2018</w:t>
            </w:r>
          </w:p>
        </w:tc>
      </w:tr>
    </w:tbl>
    <w:p w:rsidR="005452CC" w:rsidRPr="00D8325F" w:rsidRDefault="005452CC" w:rsidP="00D21F74">
      <w:pPr>
        <w:pStyle w:val="notetext"/>
      </w:pPr>
      <w:r w:rsidRPr="00D8325F">
        <w:rPr>
          <w:snapToGrid w:val="0"/>
          <w:lang w:eastAsia="en-US"/>
        </w:rPr>
        <w:t>Note:</w:t>
      </w:r>
      <w:r w:rsidRPr="00D8325F">
        <w:rPr>
          <w:snapToGrid w:val="0"/>
          <w:lang w:eastAsia="en-US"/>
        </w:rPr>
        <w:tab/>
        <w:t xml:space="preserve">This table relates only to the provisions of </w:t>
      </w:r>
      <w:r w:rsidR="00F95C9D" w:rsidRPr="00D8325F">
        <w:rPr>
          <w:snapToGrid w:val="0"/>
          <w:lang w:eastAsia="en-US"/>
        </w:rPr>
        <w:t>this instrument</w:t>
      </w:r>
      <w:r w:rsidRPr="00D8325F">
        <w:t xml:space="preserve"> </w:t>
      </w:r>
      <w:r w:rsidRPr="00D8325F">
        <w:rPr>
          <w:snapToGrid w:val="0"/>
          <w:lang w:eastAsia="en-US"/>
        </w:rPr>
        <w:t xml:space="preserve">as originally made. It will not be amended to deal with any later amendments of </w:t>
      </w:r>
      <w:r w:rsidR="00F95C9D" w:rsidRPr="00D8325F">
        <w:rPr>
          <w:snapToGrid w:val="0"/>
          <w:lang w:eastAsia="en-US"/>
        </w:rPr>
        <w:t>this instrument</w:t>
      </w:r>
      <w:r w:rsidRPr="00D8325F">
        <w:rPr>
          <w:snapToGrid w:val="0"/>
          <w:lang w:eastAsia="en-US"/>
        </w:rPr>
        <w:t>.</w:t>
      </w:r>
    </w:p>
    <w:p w:rsidR="005452CC" w:rsidRPr="00D8325F" w:rsidRDefault="005452CC" w:rsidP="00D455E3">
      <w:pPr>
        <w:pStyle w:val="subsection"/>
      </w:pPr>
      <w:r w:rsidRPr="00D8325F">
        <w:tab/>
        <w:t>(2)</w:t>
      </w:r>
      <w:r w:rsidRPr="00D8325F">
        <w:tab/>
        <w:t xml:space="preserve">Any information in column 3 of the table is not part of </w:t>
      </w:r>
      <w:r w:rsidR="00F95C9D" w:rsidRPr="00D8325F">
        <w:t>this instrument</w:t>
      </w:r>
      <w:r w:rsidRPr="00D8325F">
        <w:t xml:space="preserve">. Information may be inserted in this column, or information in it may be edited, in any published version of </w:t>
      </w:r>
      <w:r w:rsidR="00F95C9D" w:rsidRPr="00D8325F">
        <w:t>this instrument</w:t>
      </w:r>
      <w:r w:rsidRPr="00D8325F">
        <w:t>.</w:t>
      </w:r>
    </w:p>
    <w:p w:rsidR="00BF6650" w:rsidRPr="00D8325F" w:rsidRDefault="00BF6650" w:rsidP="00BF6650">
      <w:pPr>
        <w:pStyle w:val="ActHead5"/>
      </w:pPr>
      <w:bookmarkStart w:id="3" w:name="_Toc505867308"/>
      <w:r w:rsidRPr="00D8325F">
        <w:rPr>
          <w:rStyle w:val="CharSectno"/>
        </w:rPr>
        <w:t>3</w:t>
      </w:r>
      <w:r w:rsidRPr="00D8325F">
        <w:t xml:space="preserve">  Authority</w:t>
      </w:r>
      <w:bookmarkEnd w:id="3"/>
    </w:p>
    <w:p w:rsidR="00BF6650" w:rsidRPr="00D8325F" w:rsidRDefault="00BF6650" w:rsidP="00BF6650">
      <w:pPr>
        <w:pStyle w:val="subsection"/>
      </w:pPr>
      <w:r w:rsidRPr="00D8325F">
        <w:tab/>
      </w:r>
      <w:r w:rsidRPr="00D8325F">
        <w:tab/>
      </w:r>
      <w:r w:rsidR="00F95C9D" w:rsidRPr="00D8325F">
        <w:t>This instrument is</w:t>
      </w:r>
      <w:r w:rsidRPr="00D8325F">
        <w:t xml:space="preserve"> made under the </w:t>
      </w:r>
      <w:r w:rsidR="003B54C6" w:rsidRPr="00D8325F">
        <w:rPr>
          <w:i/>
        </w:rPr>
        <w:t>Fair Work Act 2009</w:t>
      </w:r>
      <w:r w:rsidR="00546FA3" w:rsidRPr="00D8325F">
        <w:t>.</w:t>
      </w:r>
    </w:p>
    <w:p w:rsidR="00557C7A" w:rsidRPr="00D8325F" w:rsidRDefault="00BF6650" w:rsidP="00557C7A">
      <w:pPr>
        <w:pStyle w:val="ActHead5"/>
      </w:pPr>
      <w:bookmarkStart w:id="4" w:name="_Toc505867309"/>
      <w:r w:rsidRPr="00D8325F">
        <w:rPr>
          <w:rStyle w:val="CharSectno"/>
        </w:rPr>
        <w:t>4</w:t>
      </w:r>
      <w:r w:rsidR="00557C7A" w:rsidRPr="00D8325F">
        <w:t xml:space="preserve">  </w:t>
      </w:r>
      <w:r w:rsidR="00083F48" w:rsidRPr="00D8325F">
        <w:t>Schedules</w:t>
      </w:r>
      <w:bookmarkEnd w:id="4"/>
    </w:p>
    <w:p w:rsidR="00557C7A" w:rsidRPr="00D8325F" w:rsidRDefault="00557C7A" w:rsidP="00557C7A">
      <w:pPr>
        <w:pStyle w:val="subsection"/>
      </w:pPr>
      <w:r w:rsidRPr="00D8325F">
        <w:tab/>
      </w:r>
      <w:r w:rsidRPr="00D8325F">
        <w:tab/>
      </w:r>
      <w:r w:rsidR="00083F48" w:rsidRPr="00D8325F">
        <w:t xml:space="preserve">Each </w:t>
      </w:r>
      <w:r w:rsidR="00160BD7" w:rsidRPr="00D8325F">
        <w:t>instrument</w:t>
      </w:r>
      <w:r w:rsidR="00083F48" w:rsidRPr="00D8325F">
        <w:t xml:space="preserve"> that is specified in a Schedule to </w:t>
      </w:r>
      <w:r w:rsidR="00F95C9D" w:rsidRPr="00D8325F">
        <w:t>this instrument</w:t>
      </w:r>
      <w:r w:rsidR="00083F48" w:rsidRPr="00D8325F">
        <w:t xml:space="preserve"> is amended or repealed as set out in the applicable items in the Schedule concerned, and any other item in a Schedule to </w:t>
      </w:r>
      <w:r w:rsidR="00F95C9D" w:rsidRPr="00D8325F">
        <w:t>this instrument</w:t>
      </w:r>
      <w:r w:rsidR="00083F48" w:rsidRPr="00D8325F">
        <w:t xml:space="preserve"> has effect according to its terms.</w:t>
      </w:r>
    </w:p>
    <w:p w:rsidR="0048364F" w:rsidRPr="00D8325F" w:rsidRDefault="0048364F" w:rsidP="009C5989">
      <w:pPr>
        <w:pStyle w:val="ActHead6"/>
        <w:pageBreakBefore/>
      </w:pPr>
      <w:bookmarkStart w:id="5" w:name="_Toc505867310"/>
      <w:bookmarkStart w:id="6" w:name="opcAmSched"/>
      <w:bookmarkStart w:id="7" w:name="opcCurrentFind"/>
      <w:r w:rsidRPr="00D8325F">
        <w:rPr>
          <w:rStyle w:val="CharAmSchNo"/>
        </w:rPr>
        <w:t>Schedule</w:t>
      </w:r>
      <w:r w:rsidR="00D8325F" w:rsidRPr="00D8325F">
        <w:rPr>
          <w:rStyle w:val="CharAmSchNo"/>
        </w:rPr>
        <w:t> </w:t>
      </w:r>
      <w:r w:rsidRPr="00D8325F">
        <w:rPr>
          <w:rStyle w:val="CharAmSchNo"/>
        </w:rPr>
        <w:t>1</w:t>
      </w:r>
      <w:r w:rsidRPr="00D8325F">
        <w:t>—</w:t>
      </w:r>
      <w:r w:rsidR="00460499" w:rsidRPr="00D8325F">
        <w:rPr>
          <w:rStyle w:val="CharAmSchText"/>
        </w:rPr>
        <w:t>Amendments</w:t>
      </w:r>
      <w:bookmarkEnd w:id="5"/>
    </w:p>
    <w:bookmarkEnd w:id="6"/>
    <w:bookmarkEnd w:id="7"/>
    <w:p w:rsidR="0004044E" w:rsidRPr="00D8325F" w:rsidRDefault="0004044E" w:rsidP="0004044E">
      <w:pPr>
        <w:pStyle w:val="Header"/>
      </w:pPr>
      <w:r w:rsidRPr="00D8325F">
        <w:rPr>
          <w:rStyle w:val="CharAmPartNo"/>
        </w:rPr>
        <w:t xml:space="preserve"> </w:t>
      </w:r>
      <w:r w:rsidRPr="00D8325F">
        <w:rPr>
          <w:rStyle w:val="CharAmPartText"/>
        </w:rPr>
        <w:t xml:space="preserve"> </w:t>
      </w:r>
    </w:p>
    <w:p w:rsidR="0084172C" w:rsidRPr="00D8325F" w:rsidRDefault="002A7C77" w:rsidP="0056335B">
      <w:pPr>
        <w:pStyle w:val="ActHead9"/>
      </w:pPr>
      <w:bookmarkStart w:id="8" w:name="_Toc505867311"/>
      <w:r w:rsidRPr="00D8325F">
        <w:t>Fair Work Regulations</w:t>
      </w:r>
      <w:r w:rsidR="00D8325F" w:rsidRPr="00D8325F">
        <w:t> </w:t>
      </w:r>
      <w:r w:rsidRPr="00D8325F">
        <w:t>2009</w:t>
      </w:r>
      <w:bookmarkEnd w:id="8"/>
    </w:p>
    <w:p w:rsidR="00B2104E" w:rsidRPr="00D8325F" w:rsidRDefault="00B2104E" w:rsidP="00B2104E">
      <w:pPr>
        <w:pStyle w:val="ItemHead"/>
      </w:pPr>
      <w:r w:rsidRPr="00D8325F">
        <w:t>1  Regulation</w:t>
      </w:r>
      <w:r w:rsidR="00D8325F" w:rsidRPr="00D8325F">
        <w:t> </w:t>
      </w:r>
      <w:r w:rsidRPr="00D8325F">
        <w:t>1.15B</w:t>
      </w:r>
    </w:p>
    <w:p w:rsidR="00B2104E" w:rsidRPr="00D8325F" w:rsidRDefault="00B2104E" w:rsidP="00B2104E">
      <w:pPr>
        <w:pStyle w:val="Item"/>
      </w:pPr>
      <w:r w:rsidRPr="00D8325F">
        <w:t>Insert:</w:t>
      </w:r>
    </w:p>
    <w:p w:rsidR="00B20E8B" w:rsidRPr="00D8325F" w:rsidRDefault="00B20E8B" w:rsidP="00B2104E">
      <w:pPr>
        <w:pStyle w:val="Definition"/>
      </w:pPr>
      <w:r w:rsidRPr="00D8325F">
        <w:rPr>
          <w:b/>
          <w:i/>
        </w:rPr>
        <w:t xml:space="preserve">WA government employer </w:t>
      </w:r>
      <w:r w:rsidRPr="00D8325F">
        <w:t xml:space="preserve">means a public sector body (within the meaning of the </w:t>
      </w:r>
      <w:r w:rsidRPr="00D8325F">
        <w:rPr>
          <w:i/>
        </w:rPr>
        <w:t>Public Sector Management Act 1994</w:t>
      </w:r>
      <w:r w:rsidRPr="00D8325F">
        <w:t xml:space="preserve"> (WA)</w:t>
      </w:r>
      <w:r w:rsidR="00236970" w:rsidRPr="00D8325F">
        <w:t xml:space="preserve"> as in force at </w:t>
      </w:r>
      <w:r w:rsidR="00253158" w:rsidRPr="00D8325F">
        <w:t>the commencement of Schedule</w:t>
      </w:r>
      <w:r w:rsidR="00D8325F" w:rsidRPr="00D8325F">
        <w:t> </w:t>
      </w:r>
      <w:r w:rsidR="00253158" w:rsidRPr="00D8325F">
        <w:t xml:space="preserve">1 to the </w:t>
      </w:r>
      <w:r w:rsidR="00253158" w:rsidRPr="00D8325F">
        <w:rPr>
          <w:i/>
        </w:rPr>
        <w:t>Fair Work Amendment (Christmas Island and Cocos (Keeling) Islands) Regulations</w:t>
      </w:r>
      <w:r w:rsidR="00D8325F" w:rsidRPr="00D8325F">
        <w:rPr>
          <w:i/>
        </w:rPr>
        <w:t> </w:t>
      </w:r>
      <w:r w:rsidR="00861F70" w:rsidRPr="00D8325F">
        <w:rPr>
          <w:i/>
        </w:rPr>
        <w:t>2018</w:t>
      </w:r>
      <w:r w:rsidRPr="00D8325F">
        <w:t>)</w:t>
      </w:r>
      <w:r w:rsidR="00D03190" w:rsidRPr="00D8325F">
        <w:t xml:space="preserve">. However, to avoid doubt, </w:t>
      </w:r>
      <w:r w:rsidR="00AC7CFB" w:rsidRPr="00D8325F">
        <w:t xml:space="preserve">the </w:t>
      </w:r>
      <w:r w:rsidR="001E10FC" w:rsidRPr="00D8325F">
        <w:t xml:space="preserve">Shire of </w:t>
      </w:r>
      <w:r w:rsidR="00075B11" w:rsidRPr="00D8325F">
        <w:t xml:space="preserve">Christmas Island </w:t>
      </w:r>
      <w:r w:rsidR="004F52AA" w:rsidRPr="00D8325F">
        <w:t>and</w:t>
      </w:r>
      <w:r w:rsidR="00075B11" w:rsidRPr="00D8325F">
        <w:t xml:space="preserve"> </w:t>
      </w:r>
      <w:r w:rsidR="00AC7CFB" w:rsidRPr="00D8325F">
        <w:t>the Shire of Cocos (Keeling) Islands</w:t>
      </w:r>
      <w:r w:rsidR="00D03190" w:rsidRPr="00D8325F">
        <w:t xml:space="preserve"> are not WA government employers</w:t>
      </w:r>
      <w:r w:rsidRPr="00D8325F">
        <w:t>.</w:t>
      </w:r>
    </w:p>
    <w:p w:rsidR="002A7C77" w:rsidRPr="00D8325F" w:rsidRDefault="00B2104E" w:rsidP="009E2F13">
      <w:pPr>
        <w:pStyle w:val="ItemHead"/>
      </w:pPr>
      <w:r w:rsidRPr="00D8325F">
        <w:t>2</w:t>
      </w:r>
      <w:r w:rsidR="009E2F13" w:rsidRPr="00D8325F">
        <w:t xml:space="preserve">  After regulation</w:t>
      </w:r>
      <w:r w:rsidR="00D8325F" w:rsidRPr="00D8325F">
        <w:t> </w:t>
      </w:r>
      <w:r w:rsidR="009E2F13" w:rsidRPr="00D8325F">
        <w:t>1.15D</w:t>
      </w:r>
    </w:p>
    <w:p w:rsidR="009E2F13" w:rsidRPr="00D8325F" w:rsidRDefault="009E2F13" w:rsidP="009E2F13">
      <w:pPr>
        <w:pStyle w:val="Item"/>
      </w:pPr>
      <w:r w:rsidRPr="00D8325F">
        <w:t>Insert:</w:t>
      </w:r>
    </w:p>
    <w:p w:rsidR="009E2F13" w:rsidRPr="00D8325F" w:rsidRDefault="009E2F13" w:rsidP="009E2F13">
      <w:pPr>
        <w:pStyle w:val="ActHead5"/>
      </w:pPr>
      <w:bookmarkStart w:id="9" w:name="_Toc505867312"/>
      <w:r w:rsidRPr="00D8325F">
        <w:rPr>
          <w:rStyle w:val="CharSectno"/>
        </w:rPr>
        <w:t>1.15DA</w:t>
      </w:r>
      <w:r w:rsidRPr="00D8325F">
        <w:t xml:space="preserve">  Modification of application of Act—Christmas Island and Cocos (Keeling) Islands</w:t>
      </w:r>
      <w:bookmarkEnd w:id="9"/>
    </w:p>
    <w:p w:rsidR="00B2104E" w:rsidRPr="00D8325F" w:rsidRDefault="00B2104E" w:rsidP="00B75F19">
      <w:pPr>
        <w:pStyle w:val="subsection"/>
      </w:pPr>
      <w:r w:rsidRPr="00D8325F">
        <w:tab/>
      </w:r>
      <w:r w:rsidRPr="00D8325F">
        <w:tab/>
        <w:t>For the purposes of section</w:t>
      </w:r>
      <w:r w:rsidR="00D8325F" w:rsidRPr="00D8325F">
        <w:t> </w:t>
      </w:r>
      <w:r w:rsidRPr="00D8325F">
        <w:t>32 of the Act, the Act applies in relation to the Territory of Christmas Island and the Territory of Cocos (Keeling) Islands as if:</w:t>
      </w:r>
    </w:p>
    <w:p w:rsidR="00B2104E" w:rsidRPr="00D8325F" w:rsidRDefault="007158AE" w:rsidP="00B2104E">
      <w:pPr>
        <w:pStyle w:val="paragraph"/>
      </w:pPr>
      <w:r w:rsidRPr="00D8325F">
        <w:tab/>
        <w:t>(a)</w:t>
      </w:r>
      <w:r w:rsidRPr="00D8325F">
        <w:tab/>
      </w:r>
      <w:r w:rsidR="00B20E8B" w:rsidRPr="00D8325F">
        <w:t>paragraph</w:t>
      </w:r>
      <w:r w:rsidR="00D8325F" w:rsidRPr="00D8325F">
        <w:t> </w:t>
      </w:r>
      <w:r w:rsidR="00B20E8B" w:rsidRPr="00D8325F">
        <w:t xml:space="preserve">14(1)(f) of the Act </w:t>
      </w:r>
      <w:r w:rsidR="00E846AB" w:rsidRPr="00D8325F">
        <w:t>did</w:t>
      </w:r>
      <w:r w:rsidR="00B20E8B" w:rsidRPr="00D8325F">
        <w:t xml:space="preserve"> not apply to</w:t>
      </w:r>
      <w:r w:rsidR="00D03190" w:rsidRPr="00D8325F">
        <w:t xml:space="preserve"> </w:t>
      </w:r>
      <w:r w:rsidR="00253158" w:rsidRPr="00D8325F">
        <w:t xml:space="preserve">the extent it </w:t>
      </w:r>
      <w:r w:rsidR="00010AC4" w:rsidRPr="00D8325F">
        <w:t>would make</w:t>
      </w:r>
      <w:r w:rsidR="000F2997" w:rsidRPr="00D8325F">
        <w:t xml:space="preserve"> </w:t>
      </w:r>
      <w:r w:rsidR="00B2104E" w:rsidRPr="00D8325F">
        <w:t>a WA government employer</w:t>
      </w:r>
      <w:r w:rsidR="00D03190" w:rsidRPr="00D8325F">
        <w:t xml:space="preserve"> a national system employer</w:t>
      </w:r>
      <w:r w:rsidR="00B2104E" w:rsidRPr="00D8325F">
        <w:t>; and</w:t>
      </w:r>
    </w:p>
    <w:p w:rsidR="00B2104E" w:rsidRPr="00D8325F" w:rsidRDefault="007158AE" w:rsidP="00B2104E">
      <w:pPr>
        <w:pStyle w:val="paragraph"/>
      </w:pPr>
      <w:r w:rsidRPr="00D8325F">
        <w:tab/>
        <w:t>(b)</w:t>
      </w:r>
      <w:r w:rsidRPr="00D8325F">
        <w:tab/>
      </w:r>
      <w:r w:rsidR="00B2104E" w:rsidRPr="00D8325F">
        <w:t>Part</w:t>
      </w:r>
      <w:r w:rsidR="00D8325F" w:rsidRPr="00D8325F">
        <w:t> </w:t>
      </w:r>
      <w:r w:rsidR="00B2104E" w:rsidRPr="00D8325F">
        <w:t>3</w:t>
      </w:r>
      <w:r w:rsidR="00D8325F">
        <w:noBreakHyphen/>
      </w:r>
      <w:r w:rsidR="00B2104E" w:rsidRPr="00D8325F">
        <w:t xml:space="preserve">1 of the Act </w:t>
      </w:r>
      <w:r w:rsidR="00E846AB" w:rsidRPr="00D8325F">
        <w:t>did</w:t>
      </w:r>
      <w:r w:rsidR="00253158" w:rsidRPr="00D8325F">
        <w:t xml:space="preserve"> </w:t>
      </w:r>
      <w:r w:rsidR="00B2104E" w:rsidRPr="00D8325F">
        <w:t>not apply to action taken in the Territory by or in relation to:</w:t>
      </w:r>
    </w:p>
    <w:p w:rsidR="00B2104E" w:rsidRPr="00D8325F" w:rsidRDefault="00B2104E" w:rsidP="00B2104E">
      <w:pPr>
        <w:pStyle w:val="paragraphsub"/>
      </w:pPr>
      <w:r w:rsidRPr="00D8325F">
        <w:tab/>
        <w:t>(i)</w:t>
      </w:r>
      <w:r w:rsidRPr="00D8325F">
        <w:tab/>
        <w:t xml:space="preserve">a WA government </w:t>
      </w:r>
      <w:r w:rsidR="005D2C7C" w:rsidRPr="00D8325F">
        <w:t xml:space="preserve">employer </w:t>
      </w:r>
      <w:r w:rsidR="007C0130" w:rsidRPr="00D8325F">
        <w:t>that</w:t>
      </w:r>
      <w:r w:rsidR="005D2C7C" w:rsidRPr="00D8325F">
        <w:t xml:space="preserve"> </w:t>
      </w:r>
      <w:r w:rsidR="0024745B" w:rsidRPr="00D8325F">
        <w:t xml:space="preserve">would </w:t>
      </w:r>
      <w:r w:rsidR="00253158" w:rsidRPr="00D8325F">
        <w:t xml:space="preserve">be </w:t>
      </w:r>
      <w:r w:rsidR="00BD18DF" w:rsidRPr="00D8325F">
        <w:t>a national system employer</w:t>
      </w:r>
      <w:r w:rsidR="0024745B" w:rsidRPr="00D8325F">
        <w:t xml:space="preserve"> but for </w:t>
      </w:r>
      <w:r w:rsidR="00D8325F" w:rsidRPr="00D8325F">
        <w:t>paragraph (</w:t>
      </w:r>
      <w:r w:rsidR="0024745B" w:rsidRPr="00D8325F">
        <w:t>a)</w:t>
      </w:r>
      <w:r w:rsidRPr="00D8325F">
        <w:t>; or</w:t>
      </w:r>
    </w:p>
    <w:p w:rsidR="0006093B" w:rsidRPr="00D8325F" w:rsidRDefault="00B2104E" w:rsidP="00B2104E">
      <w:pPr>
        <w:pStyle w:val="paragraphsub"/>
      </w:pPr>
      <w:r w:rsidRPr="00D8325F">
        <w:tab/>
        <w:t>(ii)</w:t>
      </w:r>
      <w:r w:rsidRPr="00D8325F">
        <w:tab/>
        <w:t>a</w:t>
      </w:r>
      <w:r w:rsidR="005D2C7C" w:rsidRPr="00D8325F">
        <w:t>n individual so far as he or she is employed, or usually employed, by a</w:t>
      </w:r>
      <w:r w:rsidRPr="00D8325F">
        <w:t xml:space="preserve"> WA government employer</w:t>
      </w:r>
      <w:r w:rsidR="00BA4B9C" w:rsidRPr="00D8325F">
        <w:t xml:space="preserve"> </w:t>
      </w:r>
      <w:r w:rsidR="00253158" w:rsidRPr="00D8325F">
        <w:t xml:space="preserve">mentioned in </w:t>
      </w:r>
      <w:r w:rsidR="00D8325F" w:rsidRPr="00D8325F">
        <w:t>subparagraph (</w:t>
      </w:r>
      <w:r w:rsidR="00253158" w:rsidRPr="00D8325F">
        <w:t>i)</w:t>
      </w:r>
      <w:r w:rsidR="0006093B" w:rsidRPr="00D8325F">
        <w:t>; and</w:t>
      </w:r>
    </w:p>
    <w:p w:rsidR="00291045" w:rsidRPr="00D8325F" w:rsidRDefault="00291045" w:rsidP="00291045">
      <w:pPr>
        <w:pStyle w:val="paragraph"/>
      </w:pPr>
      <w:r w:rsidRPr="00D8325F">
        <w:tab/>
        <w:t>(c)</w:t>
      </w:r>
      <w:r w:rsidRPr="00D8325F">
        <w:tab/>
        <w:t>paragraph</w:t>
      </w:r>
      <w:r w:rsidR="00D8325F" w:rsidRPr="00D8325F">
        <w:t> </w:t>
      </w:r>
      <w:r w:rsidRPr="00D8325F">
        <w:t xml:space="preserve">789FD(3)(b) </w:t>
      </w:r>
      <w:r w:rsidR="004D3E61" w:rsidRPr="00D8325F">
        <w:t xml:space="preserve">of the Act </w:t>
      </w:r>
      <w:r w:rsidR="00E846AB" w:rsidRPr="00D8325F">
        <w:t>did</w:t>
      </w:r>
      <w:r w:rsidRPr="00D8325F">
        <w:t xml:space="preserve"> not apply to a business or undertaking conducted in the Territory by a WA government employer.</w:t>
      </w:r>
    </w:p>
    <w:p w:rsidR="005E281F" w:rsidRPr="00D8325F" w:rsidRDefault="00D03190" w:rsidP="00B2104E">
      <w:pPr>
        <w:pStyle w:val="notetext"/>
      </w:pPr>
      <w:r w:rsidRPr="00D8325F">
        <w:t>Note</w:t>
      </w:r>
      <w:r w:rsidR="00291045" w:rsidRPr="00D8325F">
        <w:t xml:space="preserve"> 1</w:t>
      </w:r>
      <w:r w:rsidR="00061767" w:rsidRPr="00D8325F">
        <w:t>:</w:t>
      </w:r>
      <w:r w:rsidR="00061767" w:rsidRPr="00D8325F">
        <w:tab/>
      </w:r>
      <w:r w:rsidR="00D8325F" w:rsidRPr="00D8325F">
        <w:t>Paragraph (</w:t>
      </w:r>
      <w:r w:rsidR="00061767" w:rsidRPr="00D8325F">
        <w:t xml:space="preserve">a) </w:t>
      </w:r>
      <w:r w:rsidR="006A1724" w:rsidRPr="00D8325F">
        <w:t xml:space="preserve">does not prevent </w:t>
      </w:r>
      <w:r w:rsidR="00B2104E" w:rsidRPr="00D8325F">
        <w:t>provisions of the Act applying in relation to a WA government employer as a non</w:t>
      </w:r>
      <w:r w:rsidR="00D8325F">
        <w:noBreakHyphen/>
      </w:r>
      <w:r w:rsidR="00B2104E" w:rsidRPr="00D8325F">
        <w:t>national system employer (see for example Part</w:t>
      </w:r>
      <w:r w:rsidR="006742F9" w:rsidRPr="00D8325F">
        <w:t>s</w:t>
      </w:r>
      <w:r w:rsidR="00D8325F" w:rsidRPr="00D8325F">
        <w:t> </w:t>
      </w:r>
      <w:r w:rsidR="00B2104E" w:rsidRPr="00D8325F">
        <w:t>6</w:t>
      </w:r>
      <w:r w:rsidR="00D8325F">
        <w:noBreakHyphen/>
      </w:r>
      <w:r w:rsidR="00B2104E" w:rsidRPr="00D8325F">
        <w:t>3</w:t>
      </w:r>
      <w:r w:rsidR="006742F9" w:rsidRPr="00D8325F">
        <w:t xml:space="preserve"> and 6</w:t>
      </w:r>
      <w:r w:rsidR="00D8325F">
        <w:noBreakHyphen/>
      </w:r>
      <w:r w:rsidR="006742F9" w:rsidRPr="00D8325F">
        <w:t>4</w:t>
      </w:r>
      <w:r w:rsidR="00B2104E" w:rsidRPr="00D8325F">
        <w:t xml:space="preserve"> of the Act).</w:t>
      </w:r>
    </w:p>
    <w:p w:rsidR="00291045" w:rsidRPr="00D8325F" w:rsidRDefault="00291045" w:rsidP="00B2104E">
      <w:pPr>
        <w:pStyle w:val="notetext"/>
      </w:pPr>
      <w:r w:rsidRPr="00D8325F">
        <w:t>Note 2:</w:t>
      </w:r>
      <w:r w:rsidRPr="00D8325F">
        <w:tab/>
      </w:r>
      <w:r w:rsidR="00D8325F" w:rsidRPr="00D8325F">
        <w:t>Paragraph (</w:t>
      </w:r>
      <w:r w:rsidRPr="00D8325F">
        <w:t>c) does not prevent Part</w:t>
      </w:r>
      <w:r w:rsidR="00D8325F" w:rsidRPr="00D8325F">
        <w:t> </w:t>
      </w:r>
      <w:r w:rsidRPr="00D8325F">
        <w:t>6</w:t>
      </w:r>
      <w:r w:rsidR="00D8325F">
        <w:noBreakHyphen/>
      </w:r>
      <w:r w:rsidRPr="00D8325F">
        <w:t xml:space="preserve">4B of the Act applying in relation to a business or undertaking </w:t>
      </w:r>
      <w:r w:rsidR="000F2997" w:rsidRPr="00D8325F">
        <w:t xml:space="preserve">conducted by </w:t>
      </w:r>
      <w:r w:rsidRPr="00D8325F">
        <w:t xml:space="preserve">a </w:t>
      </w:r>
      <w:r w:rsidR="004D3E61" w:rsidRPr="00D8325F">
        <w:t xml:space="preserve">WA government employer that is a </w:t>
      </w:r>
      <w:r w:rsidRPr="00D8325F">
        <w:t>constitutional corporation</w:t>
      </w:r>
      <w:r w:rsidR="00E846AB" w:rsidRPr="00D8325F">
        <w:t>: see subparagraph</w:t>
      </w:r>
      <w:r w:rsidR="00D8325F" w:rsidRPr="00D8325F">
        <w:t> </w:t>
      </w:r>
      <w:r w:rsidR="00E846AB" w:rsidRPr="00D8325F">
        <w:t>789FD(3)(a)(i) of the Act</w:t>
      </w:r>
      <w:r w:rsidRPr="00D8325F">
        <w:t>.</w:t>
      </w:r>
    </w:p>
    <w:sectPr w:rsidR="00291045" w:rsidRPr="00D8325F" w:rsidSect="001D34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9D" w:rsidRDefault="00F95C9D" w:rsidP="0048364F">
      <w:pPr>
        <w:spacing w:line="240" w:lineRule="auto"/>
      </w:pPr>
      <w:r>
        <w:separator/>
      </w:r>
    </w:p>
  </w:endnote>
  <w:endnote w:type="continuationSeparator" w:id="0">
    <w:p w:rsidR="00F95C9D" w:rsidRDefault="00F95C9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D34E5" w:rsidRDefault="001D34E5" w:rsidP="001D34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34E5">
      <w:rPr>
        <w:i/>
        <w:sz w:val="18"/>
      </w:rPr>
      <w:t>OPC62374 -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D34E5" w:rsidRDefault="001D34E5" w:rsidP="001D34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34E5">
      <w:rPr>
        <w:i/>
        <w:sz w:val="18"/>
      </w:rPr>
      <w:t>OPC62374 -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832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AD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0EE5">
            <w:rPr>
              <w:i/>
              <w:sz w:val="18"/>
            </w:rPr>
            <w:t>Fair Work Amendment (Christmas Island and Cocos (Keeling) Islands)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832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0EE5">
            <w:rPr>
              <w:i/>
              <w:sz w:val="18"/>
            </w:rPr>
            <w:t>Fair Work Amendment (Christmas Island and Cocos (Keeling) Islands)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3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832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4EF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0EE5">
            <w:rPr>
              <w:i/>
              <w:sz w:val="18"/>
            </w:rPr>
            <w:t>Fair Work Amendment (Christmas Island and Cocos (Keeling) Islands)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0EE5">
            <w:rPr>
              <w:i/>
              <w:sz w:val="18"/>
            </w:rPr>
            <w:t>Fair Work Amendment (Christmas Island and Cocos (Keeling) Islands)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3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0EE5">
            <w:rPr>
              <w:i/>
              <w:sz w:val="18"/>
            </w:rPr>
            <w:t>Fair Work Amendment (Christmas Island and Cocos (Keeling) Islands)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AD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D34E5" w:rsidRDefault="001D34E5" w:rsidP="001D34E5">
    <w:pPr>
      <w:rPr>
        <w:rFonts w:cs="Times New Roman"/>
        <w:i/>
        <w:sz w:val="18"/>
      </w:rPr>
    </w:pPr>
    <w:r w:rsidRPr="001D34E5">
      <w:rPr>
        <w:rFonts w:cs="Times New Roman"/>
        <w:i/>
        <w:sz w:val="18"/>
      </w:rPr>
      <w:t>OPC62374 -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9D" w:rsidRDefault="00F95C9D" w:rsidP="0048364F">
      <w:pPr>
        <w:spacing w:line="240" w:lineRule="auto"/>
      </w:pPr>
      <w:r>
        <w:separator/>
      </w:r>
    </w:p>
  </w:footnote>
  <w:footnote w:type="continuationSeparator" w:id="0">
    <w:p w:rsidR="00F95C9D" w:rsidRDefault="00F95C9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84EFF">
      <w:rPr>
        <w:b/>
        <w:sz w:val="20"/>
      </w:rPr>
      <w:fldChar w:fldCharType="separate"/>
    </w:r>
    <w:r w:rsidR="00584EF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84EFF">
      <w:rPr>
        <w:sz w:val="20"/>
      </w:rPr>
      <w:fldChar w:fldCharType="separate"/>
    </w:r>
    <w:r w:rsidR="00584EF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9D"/>
    <w:rsid w:val="00000263"/>
    <w:rsid w:val="00010AC4"/>
    <w:rsid w:val="000113BC"/>
    <w:rsid w:val="000136AF"/>
    <w:rsid w:val="00026EE0"/>
    <w:rsid w:val="0004044E"/>
    <w:rsid w:val="0005120E"/>
    <w:rsid w:val="00052056"/>
    <w:rsid w:val="00054577"/>
    <w:rsid w:val="0006093B"/>
    <w:rsid w:val="000614BF"/>
    <w:rsid w:val="00061767"/>
    <w:rsid w:val="00061C96"/>
    <w:rsid w:val="00070787"/>
    <w:rsid w:val="0007169C"/>
    <w:rsid w:val="000743A0"/>
    <w:rsid w:val="00075B11"/>
    <w:rsid w:val="00077593"/>
    <w:rsid w:val="00083F48"/>
    <w:rsid w:val="00087D5D"/>
    <w:rsid w:val="000A7DF9"/>
    <w:rsid w:val="000C1013"/>
    <w:rsid w:val="000D05EF"/>
    <w:rsid w:val="000D5485"/>
    <w:rsid w:val="000E4863"/>
    <w:rsid w:val="000E5B49"/>
    <w:rsid w:val="000F21C1"/>
    <w:rsid w:val="000F2997"/>
    <w:rsid w:val="00105D72"/>
    <w:rsid w:val="0010745C"/>
    <w:rsid w:val="00112CE2"/>
    <w:rsid w:val="0011719E"/>
    <w:rsid w:val="00117277"/>
    <w:rsid w:val="00135AD8"/>
    <w:rsid w:val="00144C26"/>
    <w:rsid w:val="00147E55"/>
    <w:rsid w:val="00152615"/>
    <w:rsid w:val="00160BD7"/>
    <w:rsid w:val="001643C9"/>
    <w:rsid w:val="00165568"/>
    <w:rsid w:val="00166082"/>
    <w:rsid w:val="00166BE3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038D"/>
    <w:rsid w:val="001D26A1"/>
    <w:rsid w:val="001D34E5"/>
    <w:rsid w:val="001D4A7B"/>
    <w:rsid w:val="001E0A43"/>
    <w:rsid w:val="001E0A8D"/>
    <w:rsid w:val="001E0B25"/>
    <w:rsid w:val="001E10FC"/>
    <w:rsid w:val="001E1B77"/>
    <w:rsid w:val="001E3590"/>
    <w:rsid w:val="001E7407"/>
    <w:rsid w:val="001F64B8"/>
    <w:rsid w:val="00201D27"/>
    <w:rsid w:val="0020300C"/>
    <w:rsid w:val="00220A0C"/>
    <w:rsid w:val="00223E4A"/>
    <w:rsid w:val="002302EA"/>
    <w:rsid w:val="00231B20"/>
    <w:rsid w:val="00236970"/>
    <w:rsid w:val="00240749"/>
    <w:rsid w:val="00242960"/>
    <w:rsid w:val="00244DF9"/>
    <w:rsid w:val="002468D7"/>
    <w:rsid w:val="0024745B"/>
    <w:rsid w:val="00253158"/>
    <w:rsid w:val="00285CDD"/>
    <w:rsid w:val="00291045"/>
    <w:rsid w:val="00291167"/>
    <w:rsid w:val="00297ECB"/>
    <w:rsid w:val="002A1744"/>
    <w:rsid w:val="002A7C77"/>
    <w:rsid w:val="002C152A"/>
    <w:rsid w:val="002D043A"/>
    <w:rsid w:val="0031713F"/>
    <w:rsid w:val="00321913"/>
    <w:rsid w:val="003316DC"/>
    <w:rsid w:val="00332E0D"/>
    <w:rsid w:val="00336785"/>
    <w:rsid w:val="003415D3"/>
    <w:rsid w:val="00342867"/>
    <w:rsid w:val="00346335"/>
    <w:rsid w:val="00352B0F"/>
    <w:rsid w:val="003561B0"/>
    <w:rsid w:val="00367960"/>
    <w:rsid w:val="00391F62"/>
    <w:rsid w:val="003A15AC"/>
    <w:rsid w:val="003A56EB"/>
    <w:rsid w:val="003B0627"/>
    <w:rsid w:val="003B43AA"/>
    <w:rsid w:val="003B54C6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B13"/>
    <w:rsid w:val="00474835"/>
    <w:rsid w:val="004779A9"/>
    <w:rsid w:val="004819C7"/>
    <w:rsid w:val="0048364F"/>
    <w:rsid w:val="00490F2E"/>
    <w:rsid w:val="00496DB3"/>
    <w:rsid w:val="00496F97"/>
    <w:rsid w:val="004A0B52"/>
    <w:rsid w:val="004A53EA"/>
    <w:rsid w:val="004D1E44"/>
    <w:rsid w:val="004D3E61"/>
    <w:rsid w:val="004D5CB7"/>
    <w:rsid w:val="004E5FF0"/>
    <w:rsid w:val="004F1FAC"/>
    <w:rsid w:val="004F52AA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35B"/>
    <w:rsid w:val="00581211"/>
    <w:rsid w:val="00584811"/>
    <w:rsid w:val="00584EFF"/>
    <w:rsid w:val="00593AA6"/>
    <w:rsid w:val="00594161"/>
    <w:rsid w:val="00594749"/>
    <w:rsid w:val="00595B65"/>
    <w:rsid w:val="005A482B"/>
    <w:rsid w:val="005B4067"/>
    <w:rsid w:val="005C36E0"/>
    <w:rsid w:val="005C3F41"/>
    <w:rsid w:val="005D168D"/>
    <w:rsid w:val="005D24BF"/>
    <w:rsid w:val="005D2C7C"/>
    <w:rsid w:val="005D5EA1"/>
    <w:rsid w:val="005E281F"/>
    <w:rsid w:val="005E61D3"/>
    <w:rsid w:val="005F7738"/>
    <w:rsid w:val="006000F5"/>
    <w:rsid w:val="00600219"/>
    <w:rsid w:val="00600965"/>
    <w:rsid w:val="00613EAD"/>
    <w:rsid w:val="006158AC"/>
    <w:rsid w:val="00640402"/>
    <w:rsid w:val="00640F78"/>
    <w:rsid w:val="00646E7B"/>
    <w:rsid w:val="00654410"/>
    <w:rsid w:val="00655D6A"/>
    <w:rsid w:val="00656DE9"/>
    <w:rsid w:val="00673ADD"/>
    <w:rsid w:val="006742F9"/>
    <w:rsid w:val="00677CC2"/>
    <w:rsid w:val="0068115F"/>
    <w:rsid w:val="00685F42"/>
    <w:rsid w:val="006866A1"/>
    <w:rsid w:val="0069207B"/>
    <w:rsid w:val="006953C9"/>
    <w:rsid w:val="006A1724"/>
    <w:rsid w:val="006A4309"/>
    <w:rsid w:val="006B7006"/>
    <w:rsid w:val="006C7F8C"/>
    <w:rsid w:val="006D4F73"/>
    <w:rsid w:val="006D7AB9"/>
    <w:rsid w:val="006D7BBB"/>
    <w:rsid w:val="006F3FC4"/>
    <w:rsid w:val="00700B2C"/>
    <w:rsid w:val="00712644"/>
    <w:rsid w:val="00713084"/>
    <w:rsid w:val="007158AE"/>
    <w:rsid w:val="00720FC2"/>
    <w:rsid w:val="00731E00"/>
    <w:rsid w:val="00732E9D"/>
    <w:rsid w:val="0073491A"/>
    <w:rsid w:val="007440B7"/>
    <w:rsid w:val="00747993"/>
    <w:rsid w:val="0075158E"/>
    <w:rsid w:val="007634AD"/>
    <w:rsid w:val="007715C9"/>
    <w:rsid w:val="00774EDD"/>
    <w:rsid w:val="007757EC"/>
    <w:rsid w:val="00780BA6"/>
    <w:rsid w:val="00793161"/>
    <w:rsid w:val="0079792D"/>
    <w:rsid w:val="007A35E6"/>
    <w:rsid w:val="007A6863"/>
    <w:rsid w:val="007B4392"/>
    <w:rsid w:val="007B4BF9"/>
    <w:rsid w:val="007C0130"/>
    <w:rsid w:val="007C5456"/>
    <w:rsid w:val="007D45C1"/>
    <w:rsid w:val="007E3AC9"/>
    <w:rsid w:val="007E6BDC"/>
    <w:rsid w:val="007E7D4A"/>
    <w:rsid w:val="007F48ED"/>
    <w:rsid w:val="007F5F77"/>
    <w:rsid w:val="007F7947"/>
    <w:rsid w:val="0081121D"/>
    <w:rsid w:val="00812F45"/>
    <w:rsid w:val="00814BDD"/>
    <w:rsid w:val="0081535E"/>
    <w:rsid w:val="008168C9"/>
    <w:rsid w:val="0084172C"/>
    <w:rsid w:val="008461D4"/>
    <w:rsid w:val="00856A31"/>
    <w:rsid w:val="00861F70"/>
    <w:rsid w:val="008754D0"/>
    <w:rsid w:val="00877D48"/>
    <w:rsid w:val="008811A0"/>
    <w:rsid w:val="0088345B"/>
    <w:rsid w:val="008920A7"/>
    <w:rsid w:val="008A16A5"/>
    <w:rsid w:val="008B6F15"/>
    <w:rsid w:val="008C2B5D"/>
    <w:rsid w:val="008D0EE0"/>
    <w:rsid w:val="008D5B99"/>
    <w:rsid w:val="008D7A27"/>
    <w:rsid w:val="008E4702"/>
    <w:rsid w:val="008E4EAD"/>
    <w:rsid w:val="008E69AA"/>
    <w:rsid w:val="008F4F1C"/>
    <w:rsid w:val="008F7D8E"/>
    <w:rsid w:val="00900EE5"/>
    <w:rsid w:val="00915624"/>
    <w:rsid w:val="00922764"/>
    <w:rsid w:val="00932377"/>
    <w:rsid w:val="009426A3"/>
    <w:rsid w:val="00943102"/>
    <w:rsid w:val="0094523D"/>
    <w:rsid w:val="009559E6"/>
    <w:rsid w:val="00976A63"/>
    <w:rsid w:val="00983419"/>
    <w:rsid w:val="00987C24"/>
    <w:rsid w:val="00993F0F"/>
    <w:rsid w:val="009A0E68"/>
    <w:rsid w:val="009C2F35"/>
    <w:rsid w:val="009C3431"/>
    <w:rsid w:val="009C5989"/>
    <w:rsid w:val="009D08DA"/>
    <w:rsid w:val="009E2F13"/>
    <w:rsid w:val="00A06860"/>
    <w:rsid w:val="00A136F5"/>
    <w:rsid w:val="00A1474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79B"/>
    <w:rsid w:val="00AA0343"/>
    <w:rsid w:val="00AA2A5C"/>
    <w:rsid w:val="00AB78E9"/>
    <w:rsid w:val="00AC2FAD"/>
    <w:rsid w:val="00AC7CFB"/>
    <w:rsid w:val="00AD3467"/>
    <w:rsid w:val="00AD35D0"/>
    <w:rsid w:val="00AD5641"/>
    <w:rsid w:val="00AE0F9B"/>
    <w:rsid w:val="00AF55FF"/>
    <w:rsid w:val="00B032D8"/>
    <w:rsid w:val="00B14166"/>
    <w:rsid w:val="00B20E8B"/>
    <w:rsid w:val="00B2104E"/>
    <w:rsid w:val="00B33B3C"/>
    <w:rsid w:val="00B40D74"/>
    <w:rsid w:val="00B43F46"/>
    <w:rsid w:val="00B50AC8"/>
    <w:rsid w:val="00B52663"/>
    <w:rsid w:val="00B56DCB"/>
    <w:rsid w:val="00B57FE1"/>
    <w:rsid w:val="00B72677"/>
    <w:rsid w:val="00B74C4B"/>
    <w:rsid w:val="00B75F19"/>
    <w:rsid w:val="00B770D2"/>
    <w:rsid w:val="00BA47A3"/>
    <w:rsid w:val="00BA4B9C"/>
    <w:rsid w:val="00BA5026"/>
    <w:rsid w:val="00BA7395"/>
    <w:rsid w:val="00BB6E79"/>
    <w:rsid w:val="00BC5C91"/>
    <w:rsid w:val="00BD18DF"/>
    <w:rsid w:val="00BE3B31"/>
    <w:rsid w:val="00BE719A"/>
    <w:rsid w:val="00BE720A"/>
    <w:rsid w:val="00BF6650"/>
    <w:rsid w:val="00C067E5"/>
    <w:rsid w:val="00C164CA"/>
    <w:rsid w:val="00C41802"/>
    <w:rsid w:val="00C42BF8"/>
    <w:rsid w:val="00C460AE"/>
    <w:rsid w:val="00C50043"/>
    <w:rsid w:val="00C50A0F"/>
    <w:rsid w:val="00C52E0D"/>
    <w:rsid w:val="00C7573B"/>
    <w:rsid w:val="00C76CF3"/>
    <w:rsid w:val="00C8038F"/>
    <w:rsid w:val="00C973D6"/>
    <w:rsid w:val="00CA7844"/>
    <w:rsid w:val="00CB0710"/>
    <w:rsid w:val="00CB58EF"/>
    <w:rsid w:val="00CC1ABE"/>
    <w:rsid w:val="00CC6505"/>
    <w:rsid w:val="00CD0AC4"/>
    <w:rsid w:val="00CD4526"/>
    <w:rsid w:val="00CE24F5"/>
    <w:rsid w:val="00CE7D64"/>
    <w:rsid w:val="00CF0BB2"/>
    <w:rsid w:val="00D03190"/>
    <w:rsid w:val="00D042A5"/>
    <w:rsid w:val="00D13441"/>
    <w:rsid w:val="00D23CA1"/>
    <w:rsid w:val="00D243A3"/>
    <w:rsid w:val="00D27A0D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48A"/>
    <w:rsid w:val="00D8325F"/>
    <w:rsid w:val="00D95891"/>
    <w:rsid w:val="00DA4B34"/>
    <w:rsid w:val="00DB5CB4"/>
    <w:rsid w:val="00DD58D8"/>
    <w:rsid w:val="00DE149E"/>
    <w:rsid w:val="00E05704"/>
    <w:rsid w:val="00E12F1A"/>
    <w:rsid w:val="00E21CFB"/>
    <w:rsid w:val="00E22935"/>
    <w:rsid w:val="00E46CA0"/>
    <w:rsid w:val="00E50031"/>
    <w:rsid w:val="00E54292"/>
    <w:rsid w:val="00E60191"/>
    <w:rsid w:val="00E74DC7"/>
    <w:rsid w:val="00E846AB"/>
    <w:rsid w:val="00E87699"/>
    <w:rsid w:val="00E92E27"/>
    <w:rsid w:val="00E9586B"/>
    <w:rsid w:val="00E97334"/>
    <w:rsid w:val="00EA0D36"/>
    <w:rsid w:val="00ED4928"/>
    <w:rsid w:val="00EE6190"/>
    <w:rsid w:val="00EF0358"/>
    <w:rsid w:val="00EF2E3A"/>
    <w:rsid w:val="00EF6402"/>
    <w:rsid w:val="00EF7B0D"/>
    <w:rsid w:val="00F047E2"/>
    <w:rsid w:val="00F04D57"/>
    <w:rsid w:val="00F078DC"/>
    <w:rsid w:val="00F11223"/>
    <w:rsid w:val="00F13E86"/>
    <w:rsid w:val="00F32FCB"/>
    <w:rsid w:val="00F6709F"/>
    <w:rsid w:val="00F677A9"/>
    <w:rsid w:val="00F732EA"/>
    <w:rsid w:val="00F835AE"/>
    <w:rsid w:val="00F84CF5"/>
    <w:rsid w:val="00F8612E"/>
    <w:rsid w:val="00F95C9D"/>
    <w:rsid w:val="00FA420B"/>
    <w:rsid w:val="00FD4BF1"/>
    <w:rsid w:val="00FD7C94"/>
    <w:rsid w:val="00FE0781"/>
    <w:rsid w:val="00FF31A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2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2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2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2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325F"/>
  </w:style>
  <w:style w:type="paragraph" w:customStyle="1" w:styleId="OPCParaBase">
    <w:name w:val="OPCParaBase"/>
    <w:qFormat/>
    <w:rsid w:val="00D832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32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32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32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32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32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32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32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32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32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32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325F"/>
  </w:style>
  <w:style w:type="paragraph" w:customStyle="1" w:styleId="Blocks">
    <w:name w:val="Blocks"/>
    <w:aliases w:val="bb"/>
    <w:basedOn w:val="OPCParaBase"/>
    <w:qFormat/>
    <w:rsid w:val="00D832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32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325F"/>
    <w:rPr>
      <w:i/>
    </w:rPr>
  </w:style>
  <w:style w:type="paragraph" w:customStyle="1" w:styleId="BoxList">
    <w:name w:val="BoxList"/>
    <w:aliases w:val="bl"/>
    <w:basedOn w:val="BoxText"/>
    <w:qFormat/>
    <w:rsid w:val="00D832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32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32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325F"/>
    <w:pPr>
      <w:ind w:left="1985" w:hanging="851"/>
    </w:pPr>
  </w:style>
  <w:style w:type="character" w:customStyle="1" w:styleId="CharAmPartNo">
    <w:name w:val="CharAmPartNo"/>
    <w:basedOn w:val="OPCCharBase"/>
    <w:qFormat/>
    <w:rsid w:val="00D8325F"/>
  </w:style>
  <w:style w:type="character" w:customStyle="1" w:styleId="CharAmPartText">
    <w:name w:val="CharAmPartText"/>
    <w:basedOn w:val="OPCCharBase"/>
    <w:qFormat/>
    <w:rsid w:val="00D8325F"/>
  </w:style>
  <w:style w:type="character" w:customStyle="1" w:styleId="CharAmSchNo">
    <w:name w:val="CharAmSchNo"/>
    <w:basedOn w:val="OPCCharBase"/>
    <w:qFormat/>
    <w:rsid w:val="00D8325F"/>
  </w:style>
  <w:style w:type="character" w:customStyle="1" w:styleId="CharAmSchText">
    <w:name w:val="CharAmSchText"/>
    <w:basedOn w:val="OPCCharBase"/>
    <w:qFormat/>
    <w:rsid w:val="00D8325F"/>
  </w:style>
  <w:style w:type="character" w:customStyle="1" w:styleId="CharBoldItalic">
    <w:name w:val="CharBoldItalic"/>
    <w:basedOn w:val="OPCCharBase"/>
    <w:uiPriority w:val="1"/>
    <w:qFormat/>
    <w:rsid w:val="00D832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325F"/>
  </w:style>
  <w:style w:type="character" w:customStyle="1" w:styleId="CharChapText">
    <w:name w:val="CharChapText"/>
    <w:basedOn w:val="OPCCharBase"/>
    <w:uiPriority w:val="1"/>
    <w:qFormat/>
    <w:rsid w:val="00D8325F"/>
  </w:style>
  <w:style w:type="character" w:customStyle="1" w:styleId="CharDivNo">
    <w:name w:val="CharDivNo"/>
    <w:basedOn w:val="OPCCharBase"/>
    <w:uiPriority w:val="1"/>
    <w:qFormat/>
    <w:rsid w:val="00D8325F"/>
  </w:style>
  <w:style w:type="character" w:customStyle="1" w:styleId="CharDivText">
    <w:name w:val="CharDivText"/>
    <w:basedOn w:val="OPCCharBase"/>
    <w:uiPriority w:val="1"/>
    <w:qFormat/>
    <w:rsid w:val="00D8325F"/>
  </w:style>
  <w:style w:type="character" w:customStyle="1" w:styleId="CharItalic">
    <w:name w:val="CharItalic"/>
    <w:basedOn w:val="OPCCharBase"/>
    <w:uiPriority w:val="1"/>
    <w:qFormat/>
    <w:rsid w:val="00D8325F"/>
    <w:rPr>
      <w:i/>
    </w:rPr>
  </w:style>
  <w:style w:type="character" w:customStyle="1" w:styleId="CharPartNo">
    <w:name w:val="CharPartNo"/>
    <w:basedOn w:val="OPCCharBase"/>
    <w:uiPriority w:val="1"/>
    <w:qFormat/>
    <w:rsid w:val="00D8325F"/>
  </w:style>
  <w:style w:type="character" w:customStyle="1" w:styleId="CharPartText">
    <w:name w:val="CharPartText"/>
    <w:basedOn w:val="OPCCharBase"/>
    <w:uiPriority w:val="1"/>
    <w:qFormat/>
    <w:rsid w:val="00D8325F"/>
  </w:style>
  <w:style w:type="character" w:customStyle="1" w:styleId="CharSectno">
    <w:name w:val="CharSectno"/>
    <w:basedOn w:val="OPCCharBase"/>
    <w:qFormat/>
    <w:rsid w:val="00D8325F"/>
  </w:style>
  <w:style w:type="character" w:customStyle="1" w:styleId="CharSubdNo">
    <w:name w:val="CharSubdNo"/>
    <w:basedOn w:val="OPCCharBase"/>
    <w:uiPriority w:val="1"/>
    <w:qFormat/>
    <w:rsid w:val="00D8325F"/>
  </w:style>
  <w:style w:type="character" w:customStyle="1" w:styleId="CharSubdText">
    <w:name w:val="CharSubdText"/>
    <w:basedOn w:val="OPCCharBase"/>
    <w:uiPriority w:val="1"/>
    <w:qFormat/>
    <w:rsid w:val="00D8325F"/>
  </w:style>
  <w:style w:type="paragraph" w:customStyle="1" w:styleId="CTA--">
    <w:name w:val="CTA --"/>
    <w:basedOn w:val="OPCParaBase"/>
    <w:next w:val="Normal"/>
    <w:rsid w:val="00D832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32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32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32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32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32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32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32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32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32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32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32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32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32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832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32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32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32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32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32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32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32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32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32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32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32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32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32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32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32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32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32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32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32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32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32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32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32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32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32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32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32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32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32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32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32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32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32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32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32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32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32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32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32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32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32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32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32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32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32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32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32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32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32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325F"/>
    <w:rPr>
      <w:sz w:val="16"/>
    </w:rPr>
  </w:style>
  <w:style w:type="table" w:customStyle="1" w:styleId="CFlag">
    <w:name w:val="CFlag"/>
    <w:basedOn w:val="TableNormal"/>
    <w:uiPriority w:val="99"/>
    <w:rsid w:val="00D832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83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32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32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32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32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32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32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325F"/>
    <w:pPr>
      <w:spacing w:before="120"/>
    </w:pPr>
  </w:style>
  <w:style w:type="paragraph" w:customStyle="1" w:styleId="CompiledActNo">
    <w:name w:val="CompiledActNo"/>
    <w:basedOn w:val="OPCParaBase"/>
    <w:next w:val="Normal"/>
    <w:rsid w:val="00D832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32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32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32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32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32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32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32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32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32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32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32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32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32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32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32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32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325F"/>
  </w:style>
  <w:style w:type="character" w:customStyle="1" w:styleId="CharSubPartNoCASA">
    <w:name w:val="CharSubPartNo(CASA)"/>
    <w:basedOn w:val="OPCCharBase"/>
    <w:uiPriority w:val="1"/>
    <w:rsid w:val="00D8325F"/>
  </w:style>
  <w:style w:type="paragraph" w:customStyle="1" w:styleId="ENoteTTIndentHeadingSub">
    <w:name w:val="ENoteTTIndentHeadingSub"/>
    <w:aliases w:val="enTTHis"/>
    <w:basedOn w:val="OPCParaBase"/>
    <w:rsid w:val="00D832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32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32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32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32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325F"/>
    <w:rPr>
      <w:sz w:val="22"/>
    </w:rPr>
  </w:style>
  <w:style w:type="paragraph" w:customStyle="1" w:styleId="SOTextNote">
    <w:name w:val="SO TextNote"/>
    <w:aliases w:val="sont"/>
    <w:basedOn w:val="SOText"/>
    <w:qFormat/>
    <w:rsid w:val="00D832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32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325F"/>
    <w:rPr>
      <w:sz w:val="22"/>
    </w:rPr>
  </w:style>
  <w:style w:type="paragraph" w:customStyle="1" w:styleId="FileName">
    <w:name w:val="FileName"/>
    <w:basedOn w:val="Normal"/>
    <w:rsid w:val="00D8325F"/>
  </w:style>
  <w:style w:type="paragraph" w:customStyle="1" w:styleId="TableHeading">
    <w:name w:val="TableHeading"/>
    <w:aliases w:val="th"/>
    <w:basedOn w:val="OPCParaBase"/>
    <w:next w:val="Tabletext"/>
    <w:rsid w:val="00D832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32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32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32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32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32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32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32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32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32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32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32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32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3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2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2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2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2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2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2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2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2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2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2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2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2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325F"/>
  </w:style>
  <w:style w:type="paragraph" w:customStyle="1" w:styleId="OPCParaBase">
    <w:name w:val="OPCParaBase"/>
    <w:qFormat/>
    <w:rsid w:val="00D832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32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32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32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32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32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32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32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32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32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32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325F"/>
  </w:style>
  <w:style w:type="paragraph" w:customStyle="1" w:styleId="Blocks">
    <w:name w:val="Blocks"/>
    <w:aliases w:val="bb"/>
    <w:basedOn w:val="OPCParaBase"/>
    <w:qFormat/>
    <w:rsid w:val="00D832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32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325F"/>
    <w:rPr>
      <w:i/>
    </w:rPr>
  </w:style>
  <w:style w:type="paragraph" w:customStyle="1" w:styleId="BoxList">
    <w:name w:val="BoxList"/>
    <w:aliases w:val="bl"/>
    <w:basedOn w:val="BoxText"/>
    <w:qFormat/>
    <w:rsid w:val="00D832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32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32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325F"/>
    <w:pPr>
      <w:ind w:left="1985" w:hanging="851"/>
    </w:pPr>
  </w:style>
  <w:style w:type="character" w:customStyle="1" w:styleId="CharAmPartNo">
    <w:name w:val="CharAmPartNo"/>
    <w:basedOn w:val="OPCCharBase"/>
    <w:qFormat/>
    <w:rsid w:val="00D8325F"/>
  </w:style>
  <w:style w:type="character" w:customStyle="1" w:styleId="CharAmPartText">
    <w:name w:val="CharAmPartText"/>
    <w:basedOn w:val="OPCCharBase"/>
    <w:qFormat/>
    <w:rsid w:val="00D8325F"/>
  </w:style>
  <w:style w:type="character" w:customStyle="1" w:styleId="CharAmSchNo">
    <w:name w:val="CharAmSchNo"/>
    <w:basedOn w:val="OPCCharBase"/>
    <w:qFormat/>
    <w:rsid w:val="00D8325F"/>
  </w:style>
  <w:style w:type="character" w:customStyle="1" w:styleId="CharAmSchText">
    <w:name w:val="CharAmSchText"/>
    <w:basedOn w:val="OPCCharBase"/>
    <w:qFormat/>
    <w:rsid w:val="00D8325F"/>
  </w:style>
  <w:style w:type="character" w:customStyle="1" w:styleId="CharBoldItalic">
    <w:name w:val="CharBoldItalic"/>
    <w:basedOn w:val="OPCCharBase"/>
    <w:uiPriority w:val="1"/>
    <w:qFormat/>
    <w:rsid w:val="00D832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325F"/>
  </w:style>
  <w:style w:type="character" w:customStyle="1" w:styleId="CharChapText">
    <w:name w:val="CharChapText"/>
    <w:basedOn w:val="OPCCharBase"/>
    <w:uiPriority w:val="1"/>
    <w:qFormat/>
    <w:rsid w:val="00D8325F"/>
  </w:style>
  <w:style w:type="character" w:customStyle="1" w:styleId="CharDivNo">
    <w:name w:val="CharDivNo"/>
    <w:basedOn w:val="OPCCharBase"/>
    <w:uiPriority w:val="1"/>
    <w:qFormat/>
    <w:rsid w:val="00D8325F"/>
  </w:style>
  <w:style w:type="character" w:customStyle="1" w:styleId="CharDivText">
    <w:name w:val="CharDivText"/>
    <w:basedOn w:val="OPCCharBase"/>
    <w:uiPriority w:val="1"/>
    <w:qFormat/>
    <w:rsid w:val="00D8325F"/>
  </w:style>
  <w:style w:type="character" w:customStyle="1" w:styleId="CharItalic">
    <w:name w:val="CharItalic"/>
    <w:basedOn w:val="OPCCharBase"/>
    <w:uiPriority w:val="1"/>
    <w:qFormat/>
    <w:rsid w:val="00D8325F"/>
    <w:rPr>
      <w:i/>
    </w:rPr>
  </w:style>
  <w:style w:type="character" w:customStyle="1" w:styleId="CharPartNo">
    <w:name w:val="CharPartNo"/>
    <w:basedOn w:val="OPCCharBase"/>
    <w:uiPriority w:val="1"/>
    <w:qFormat/>
    <w:rsid w:val="00D8325F"/>
  </w:style>
  <w:style w:type="character" w:customStyle="1" w:styleId="CharPartText">
    <w:name w:val="CharPartText"/>
    <w:basedOn w:val="OPCCharBase"/>
    <w:uiPriority w:val="1"/>
    <w:qFormat/>
    <w:rsid w:val="00D8325F"/>
  </w:style>
  <w:style w:type="character" w:customStyle="1" w:styleId="CharSectno">
    <w:name w:val="CharSectno"/>
    <w:basedOn w:val="OPCCharBase"/>
    <w:qFormat/>
    <w:rsid w:val="00D8325F"/>
  </w:style>
  <w:style w:type="character" w:customStyle="1" w:styleId="CharSubdNo">
    <w:name w:val="CharSubdNo"/>
    <w:basedOn w:val="OPCCharBase"/>
    <w:uiPriority w:val="1"/>
    <w:qFormat/>
    <w:rsid w:val="00D8325F"/>
  </w:style>
  <w:style w:type="character" w:customStyle="1" w:styleId="CharSubdText">
    <w:name w:val="CharSubdText"/>
    <w:basedOn w:val="OPCCharBase"/>
    <w:uiPriority w:val="1"/>
    <w:qFormat/>
    <w:rsid w:val="00D8325F"/>
  </w:style>
  <w:style w:type="paragraph" w:customStyle="1" w:styleId="CTA--">
    <w:name w:val="CTA --"/>
    <w:basedOn w:val="OPCParaBase"/>
    <w:next w:val="Normal"/>
    <w:rsid w:val="00D832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32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32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32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32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32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32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32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32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32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32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32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32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32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832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32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32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32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32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32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32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32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32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32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32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32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32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32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32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32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32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32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32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32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32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32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32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32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32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32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32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32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32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32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32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32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32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32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32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32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32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32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32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32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32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32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32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32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32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32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32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32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32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32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32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32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325F"/>
    <w:rPr>
      <w:sz w:val="16"/>
    </w:rPr>
  </w:style>
  <w:style w:type="table" w:customStyle="1" w:styleId="CFlag">
    <w:name w:val="CFlag"/>
    <w:basedOn w:val="TableNormal"/>
    <w:uiPriority w:val="99"/>
    <w:rsid w:val="00D832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832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32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32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32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32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32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32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325F"/>
    <w:pPr>
      <w:spacing w:before="120"/>
    </w:pPr>
  </w:style>
  <w:style w:type="paragraph" w:customStyle="1" w:styleId="CompiledActNo">
    <w:name w:val="CompiledActNo"/>
    <w:basedOn w:val="OPCParaBase"/>
    <w:next w:val="Normal"/>
    <w:rsid w:val="00D832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32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32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32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32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32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32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32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32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32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32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32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32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32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32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32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32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325F"/>
  </w:style>
  <w:style w:type="character" w:customStyle="1" w:styleId="CharSubPartNoCASA">
    <w:name w:val="CharSubPartNo(CASA)"/>
    <w:basedOn w:val="OPCCharBase"/>
    <w:uiPriority w:val="1"/>
    <w:rsid w:val="00D8325F"/>
  </w:style>
  <w:style w:type="paragraph" w:customStyle="1" w:styleId="ENoteTTIndentHeadingSub">
    <w:name w:val="ENoteTTIndentHeadingSub"/>
    <w:aliases w:val="enTTHis"/>
    <w:basedOn w:val="OPCParaBase"/>
    <w:rsid w:val="00D832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32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32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32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32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325F"/>
    <w:rPr>
      <w:sz w:val="22"/>
    </w:rPr>
  </w:style>
  <w:style w:type="paragraph" w:customStyle="1" w:styleId="SOTextNote">
    <w:name w:val="SO TextNote"/>
    <w:aliases w:val="sont"/>
    <w:basedOn w:val="SOText"/>
    <w:qFormat/>
    <w:rsid w:val="00D832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32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325F"/>
    <w:rPr>
      <w:sz w:val="22"/>
    </w:rPr>
  </w:style>
  <w:style w:type="paragraph" w:customStyle="1" w:styleId="FileName">
    <w:name w:val="FileName"/>
    <w:basedOn w:val="Normal"/>
    <w:rsid w:val="00D8325F"/>
  </w:style>
  <w:style w:type="paragraph" w:customStyle="1" w:styleId="TableHeading">
    <w:name w:val="TableHeading"/>
    <w:aliases w:val="th"/>
    <w:basedOn w:val="OPCParaBase"/>
    <w:next w:val="Tabletext"/>
    <w:rsid w:val="00D832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32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32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32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32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32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32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32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32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32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32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32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32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32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3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2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2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2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2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2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2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2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585</Words>
  <Characters>2919</Characters>
  <Application>Microsoft Office Word</Application>
  <DocSecurity>0</DocSecurity>
  <PresentationFormat/>
  <Lines>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(Christmas Island and Cocos (Keeling) Islands) Regulations 2018</vt:lpstr>
    </vt:vector>
  </TitlesOfParts>
  <Manager/>
  <Company/>
  <LinksUpToDate>false</LinksUpToDate>
  <CharactersWithSpaces>3477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2018-02-08T02:39:00Z</cp:lastPrinted>
  <dcterms:created xsi:type="dcterms:W3CDTF">2018-02-25T21:57:00Z</dcterms:created>
  <dcterms:modified xsi:type="dcterms:W3CDTF">2018-02-25T21:57:00Z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Fair Work Amendment (Christmas Island and Cocos (Keeling) Islands)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March 2018</vt:lpwstr>
  </property>
  <property fmtid="{D5CDD505-2E9C-101B-9397-08002B2CF9AE}" pid="10" name="ID">
    <vt:lpwstr>OPC62374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2018</vt:lpwstr>
  </property>
</Properties>
</file>