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7F" w:rsidRDefault="005E317F" w:rsidP="005E317F">
      <w:pPr>
        <w:rPr>
          <w:sz w:val="28"/>
        </w:rPr>
      </w:pPr>
      <w:r>
        <w:rPr>
          <w:noProof/>
          <w:lang w:eastAsia="ja-JP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F279BA" w:rsidP="005E317F">
      <w:pPr>
        <w:pStyle w:val="ShortT"/>
      </w:pPr>
      <w:r>
        <w:t>Health Insurance</w:t>
      </w:r>
      <w:r w:rsidR="005E317F">
        <w:t xml:space="preserve"> (</w:t>
      </w:r>
      <w:r>
        <w:t>Eligible Collection Centres</w:t>
      </w:r>
      <w:r w:rsidR="005E317F">
        <w:t xml:space="preserve">) </w:t>
      </w:r>
      <w:r>
        <w:t>Approval Amendment (</w:t>
      </w:r>
      <w:r w:rsidR="00B01D71">
        <w:t>Application Form</w:t>
      </w:r>
      <w:r>
        <w:t>) Principles</w:t>
      </w:r>
      <w:r w:rsidR="005E317F" w:rsidRPr="00B973E5">
        <w:t xml:space="preserve"> </w:t>
      </w:r>
      <w:r w:rsidR="005232B3">
        <w:t>2018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01D71">
        <w:rPr>
          <w:szCs w:val="22"/>
        </w:rPr>
        <w:t>DAVID WEISS</w:t>
      </w:r>
      <w:r w:rsidRPr="00DA182D">
        <w:rPr>
          <w:szCs w:val="22"/>
        </w:rPr>
        <w:t xml:space="preserve">, </w:t>
      </w:r>
      <w:r w:rsidR="00F279BA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 w:rsidR="00F279BA">
        <w:rPr>
          <w:szCs w:val="22"/>
        </w:rPr>
        <w:t xml:space="preserve">determine the following principles under subsection </w:t>
      </w:r>
      <w:proofErr w:type="gramStart"/>
      <w:r w:rsidR="00F279BA">
        <w:rPr>
          <w:szCs w:val="22"/>
        </w:rPr>
        <w:t>23DNBA(</w:t>
      </w:r>
      <w:proofErr w:type="gramEnd"/>
      <w:r w:rsidR="00F279BA">
        <w:rPr>
          <w:szCs w:val="22"/>
        </w:rPr>
        <w:t xml:space="preserve">4) of the </w:t>
      </w:r>
      <w:r w:rsidR="00F279BA" w:rsidRPr="00F279BA">
        <w:rPr>
          <w:i/>
          <w:szCs w:val="22"/>
        </w:rPr>
        <w:t>Health Insurance Act 1973</w:t>
      </w:r>
      <w:r w:rsidRPr="00DA182D">
        <w:rPr>
          <w:szCs w:val="22"/>
        </w:rPr>
        <w:t>.</w:t>
      </w:r>
    </w:p>
    <w:p w:rsidR="005E317F" w:rsidRPr="002E20FC" w:rsidRDefault="005E317F" w:rsidP="005E317F">
      <w:pPr>
        <w:keepNext/>
        <w:spacing w:before="300" w:line="240" w:lineRule="atLeast"/>
        <w:ind w:right="397"/>
        <w:jc w:val="both"/>
        <w:rPr>
          <w:rFonts w:hint="eastAsia"/>
          <w:szCs w:val="22"/>
          <w:lang w:eastAsia="ja-JP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E20FC">
        <w:rPr>
          <w:rFonts w:hint="eastAsia"/>
          <w:szCs w:val="22"/>
          <w:lang w:eastAsia="ja-JP"/>
        </w:rPr>
        <w:t>9 March 2018</w:t>
      </w:r>
      <w:bookmarkStart w:id="0" w:name="_GoBack"/>
      <w:bookmarkEnd w:id="0"/>
    </w:p>
    <w:p w:rsidR="00F279BA" w:rsidRPr="000D3FB9" w:rsidRDefault="00B01D71" w:rsidP="00F279BA">
      <w:pPr>
        <w:keepNext/>
        <w:pBdr>
          <w:bottom w:val="single" w:sz="4" w:space="1" w:color="auto"/>
        </w:pBdr>
        <w:tabs>
          <w:tab w:val="left" w:pos="3402"/>
        </w:tabs>
        <w:spacing w:before="1440" w:line="300" w:lineRule="atLeast"/>
        <w:ind w:right="397"/>
      </w:pPr>
      <w:r>
        <w:rPr>
          <w:szCs w:val="22"/>
        </w:rPr>
        <w:t>David Weiss</w:t>
      </w:r>
      <w:r w:rsidR="00F279BA">
        <w:rPr>
          <w:szCs w:val="22"/>
        </w:rPr>
        <w:br/>
      </w:r>
      <w:r w:rsidR="00F279BA">
        <w:t>First Assistant Secretary</w:t>
      </w:r>
      <w:r w:rsidR="00F279BA">
        <w:br/>
      </w:r>
      <w:r>
        <w:t>Medical</w:t>
      </w:r>
      <w:r w:rsidR="00F279BA">
        <w:t xml:space="preserve"> Benefits Division</w:t>
      </w:r>
      <w:r w:rsidR="00F279BA">
        <w:br/>
        <w:t>Department of Health</w:t>
      </w:r>
      <w:r w:rsidR="00F279BA">
        <w:br/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69780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97803">
        <w:rPr>
          <w:noProof/>
        </w:rPr>
        <w:t>1  Name</w:t>
      </w:r>
      <w:r w:rsidR="00697803">
        <w:rPr>
          <w:noProof/>
        </w:rPr>
        <w:tab/>
      </w:r>
      <w:r w:rsidR="00697803">
        <w:rPr>
          <w:noProof/>
        </w:rPr>
        <w:fldChar w:fldCharType="begin"/>
      </w:r>
      <w:r w:rsidR="00697803">
        <w:rPr>
          <w:noProof/>
        </w:rPr>
        <w:instrText xml:space="preserve"> PAGEREF _Toc490572901 \h </w:instrText>
      </w:r>
      <w:r w:rsidR="00697803">
        <w:rPr>
          <w:noProof/>
        </w:rPr>
      </w:r>
      <w:r w:rsidR="00697803">
        <w:rPr>
          <w:noProof/>
        </w:rPr>
        <w:fldChar w:fldCharType="separate"/>
      </w:r>
      <w:r w:rsidR="005232B3">
        <w:rPr>
          <w:noProof/>
        </w:rPr>
        <w:t>1</w:t>
      </w:r>
      <w:r w:rsidR="00697803">
        <w:rPr>
          <w:noProof/>
        </w:rPr>
        <w:fldChar w:fldCharType="end"/>
      </w:r>
    </w:p>
    <w:p w:rsidR="00697803" w:rsidRDefault="0069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_Toc490572902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1</w:t>
      </w:r>
      <w:r>
        <w:rPr>
          <w:noProof/>
        </w:rPr>
        <w:fldChar w:fldCharType="end"/>
      </w:r>
    </w:p>
    <w:p w:rsidR="00697803" w:rsidRDefault="0069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_Toc490572903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1</w:t>
      </w:r>
      <w:r>
        <w:rPr>
          <w:noProof/>
        </w:rPr>
        <w:fldChar w:fldCharType="end"/>
      </w:r>
    </w:p>
    <w:p w:rsidR="00697803" w:rsidRDefault="006978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_Toc490572904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1</w:t>
      </w:r>
      <w:r>
        <w:rPr>
          <w:noProof/>
        </w:rPr>
        <w:fldChar w:fldCharType="end"/>
      </w:r>
    </w:p>
    <w:p w:rsidR="00697803" w:rsidRDefault="006978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_Toc490572905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2</w:t>
      </w:r>
      <w:r>
        <w:rPr>
          <w:noProof/>
        </w:rPr>
        <w:fldChar w:fldCharType="end"/>
      </w:r>
    </w:p>
    <w:p w:rsidR="00697803" w:rsidRDefault="006978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(Eligible Collection Centres) Approval Principles 2010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_Toc490572906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2</w:t>
      </w:r>
      <w:r>
        <w:rPr>
          <w:noProof/>
        </w:rPr>
        <w:fldChar w:fldCharType="end"/>
      </w:r>
    </w:p>
    <w:p w:rsidR="00697803" w:rsidRDefault="0069780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_Toc490572907 \h </w:instrText>
      </w:r>
      <w:r>
        <w:rPr>
          <w:noProof/>
        </w:rPr>
      </w:r>
      <w:r>
        <w:rPr>
          <w:noProof/>
        </w:rPr>
        <w:fldChar w:fldCharType="separate"/>
      </w:r>
      <w:r w:rsidR="005232B3">
        <w:rPr>
          <w:noProof/>
        </w:rPr>
        <w:t>3</w:t>
      </w:r>
      <w:r>
        <w:rPr>
          <w:noProof/>
        </w:rPr>
        <w:fldChar w:fldCharType="end"/>
      </w:r>
    </w:p>
    <w:p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9057290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>This</w:t>
      </w:r>
      <w:r w:rsidR="00285730">
        <w:t xml:space="preserve"> instrument</w:t>
      </w:r>
      <w:r w:rsidRPr="009C2562">
        <w:t xml:space="preserve"> is the </w:t>
      </w:r>
      <w:bookmarkStart w:id="3" w:name="BKCheck15B_3"/>
      <w:bookmarkEnd w:id="3"/>
      <w:r w:rsidR="00F279BA" w:rsidRPr="00F279BA">
        <w:rPr>
          <w:i/>
        </w:rPr>
        <w:t>Health Insurance (Eligible Collection Centres) Approval Amendment (</w:t>
      </w:r>
      <w:r w:rsidR="00B01D71">
        <w:rPr>
          <w:i/>
        </w:rPr>
        <w:t>Application Form</w:t>
      </w:r>
      <w:r w:rsidR="005232B3">
        <w:rPr>
          <w:i/>
        </w:rPr>
        <w:t>) Principles 2018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49057290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5E317F" w:rsidRPr="00232984" w:rsidRDefault="00F279BA" w:rsidP="005E317F">
      <w:pPr>
        <w:pStyle w:val="subsection"/>
      </w:pPr>
      <w:r>
        <w:tab/>
      </w:r>
      <w:r>
        <w:tab/>
        <w:t>Th</w:t>
      </w:r>
      <w:r w:rsidR="00285730">
        <w:t>is instrument</w:t>
      </w:r>
      <w:r w:rsidR="005E317F">
        <w:t xml:space="preserve"> commence</w:t>
      </w:r>
      <w:r w:rsidR="00285730">
        <w:t>s</w:t>
      </w:r>
      <w:r w:rsidR="005E317F">
        <w:t xml:space="preserve"> </w:t>
      </w:r>
      <w:r>
        <w:t xml:space="preserve">on </w:t>
      </w:r>
      <w:r w:rsidR="00306857" w:rsidRPr="00306857">
        <w:t>the day after it is registered</w:t>
      </w:r>
      <w:r w:rsidR="005E317F">
        <w:t>.</w:t>
      </w:r>
    </w:p>
    <w:p w:rsidR="005E317F" w:rsidRPr="009C2562" w:rsidRDefault="005E317F" w:rsidP="005E317F">
      <w:pPr>
        <w:pStyle w:val="ActHead5"/>
      </w:pPr>
      <w:bookmarkStart w:id="5" w:name="_Toc49057290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285730">
        <w:t xml:space="preserve"> subsection </w:t>
      </w:r>
      <w:proofErr w:type="gramStart"/>
      <w:r w:rsidR="00285730">
        <w:t>23DNBA(</w:t>
      </w:r>
      <w:proofErr w:type="gramEnd"/>
      <w:r w:rsidR="00285730">
        <w:t xml:space="preserve">4) of the </w:t>
      </w:r>
      <w:r w:rsidR="00285730" w:rsidRPr="00285730">
        <w:rPr>
          <w:i/>
        </w:rPr>
        <w:t xml:space="preserve">Health </w:t>
      </w:r>
      <w:r w:rsidR="00285730">
        <w:rPr>
          <w:i/>
        </w:rPr>
        <w:t>Insur</w:t>
      </w:r>
      <w:r w:rsidR="00285730" w:rsidRPr="00285730">
        <w:rPr>
          <w:i/>
        </w:rPr>
        <w:t>a</w:t>
      </w:r>
      <w:r w:rsidR="00285730">
        <w:rPr>
          <w:i/>
        </w:rPr>
        <w:t>n</w:t>
      </w:r>
      <w:r w:rsidR="00285730" w:rsidRPr="00285730">
        <w:rPr>
          <w:i/>
        </w:rPr>
        <w:t>ce Act 1973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490572904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49057290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285730" w:rsidP="005E317F">
      <w:pPr>
        <w:pStyle w:val="ActHead9"/>
      </w:pPr>
      <w:bookmarkStart w:id="8" w:name="_Toc490572906"/>
      <w:r>
        <w:t>Health Insurance (Eligible Collection Centres) Approval Principles 2010</w:t>
      </w:r>
      <w:bookmarkEnd w:id="8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285730">
        <w:t>Subsection</w:t>
      </w:r>
      <w:proofErr w:type="gramEnd"/>
      <w:r w:rsidR="00285730">
        <w:t xml:space="preserve"> 5(1) (including note)</w:t>
      </w:r>
    </w:p>
    <w:p w:rsidR="00285730" w:rsidRDefault="00285730" w:rsidP="005E317F">
      <w:pPr>
        <w:pStyle w:val="Item"/>
      </w:pPr>
      <w:r>
        <w:t>Repeal the subsection, substitute:</w:t>
      </w:r>
    </w:p>
    <w:p w:rsidR="005E317F" w:rsidRDefault="00285730" w:rsidP="004C3744">
      <w:pPr>
        <w:pStyle w:val="Item"/>
        <w:ind w:left="1418" w:hanging="709"/>
      </w:pPr>
      <w:r>
        <w:t>(1)</w:t>
      </w:r>
      <w:r>
        <w:tab/>
        <w:t>An application for approval of an eligible collection centre must not be considered by the Minister unless:</w:t>
      </w:r>
    </w:p>
    <w:p w:rsidR="004C3744" w:rsidRDefault="00285730" w:rsidP="004C3744">
      <w:pPr>
        <w:pStyle w:val="Item"/>
        <w:ind w:left="1418"/>
      </w:pPr>
      <w:r>
        <w:t>(a)</w:t>
      </w:r>
      <w:r>
        <w:tab/>
      </w:r>
      <w:proofErr w:type="gramStart"/>
      <w:r w:rsidR="004C3744">
        <w:t>it</w:t>
      </w:r>
      <w:proofErr w:type="gramEnd"/>
      <w:r w:rsidR="004C3744">
        <w:t xml:space="preserve"> is made: </w:t>
      </w:r>
    </w:p>
    <w:p w:rsidR="00285730" w:rsidRDefault="004C3744" w:rsidP="004C3744">
      <w:pPr>
        <w:pStyle w:val="Item"/>
        <w:ind w:left="2149"/>
      </w:pPr>
      <w:r>
        <w:t>(i)</w:t>
      </w:r>
      <w:r>
        <w:tab/>
      </w:r>
      <w:proofErr w:type="gramStart"/>
      <w:r w:rsidR="00285730">
        <w:t>by</w:t>
      </w:r>
      <w:proofErr w:type="gramEnd"/>
      <w:r w:rsidR="00285730">
        <w:t xml:space="preserve"> an APA who is an eligible applicant; and</w:t>
      </w:r>
    </w:p>
    <w:p w:rsidR="00285730" w:rsidRDefault="00285730" w:rsidP="004C3744">
      <w:pPr>
        <w:pStyle w:val="Item"/>
        <w:ind w:left="2149"/>
      </w:pPr>
      <w:r>
        <w:t>(</w:t>
      </w:r>
      <w:r w:rsidR="004C3744">
        <w:t>ii</w:t>
      </w:r>
      <w:r>
        <w:t>)</w:t>
      </w:r>
      <w:r>
        <w:tab/>
      </w:r>
      <w:proofErr w:type="gramStart"/>
      <w:r>
        <w:t>in</w:t>
      </w:r>
      <w:proofErr w:type="gramEnd"/>
      <w:r>
        <w:t xml:space="preserve"> writing and in the prescribed form</w:t>
      </w:r>
      <w:r w:rsidR="004C3744">
        <w:t>; and</w:t>
      </w:r>
      <w:r>
        <w:t xml:space="preserve"> </w:t>
      </w:r>
    </w:p>
    <w:p w:rsidR="004C3744" w:rsidRDefault="004C3744" w:rsidP="004C3744">
      <w:pPr>
        <w:pStyle w:val="Item"/>
        <w:ind w:left="1418"/>
      </w:pPr>
      <w:r>
        <w:t>(b</w:t>
      </w:r>
      <w:r w:rsidR="00285730">
        <w:t>)</w:t>
      </w:r>
      <w:r w:rsidR="00285730">
        <w:tab/>
      </w:r>
      <w:proofErr w:type="gramStart"/>
      <w:r>
        <w:t>the</w:t>
      </w:r>
      <w:proofErr w:type="gramEnd"/>
      <w:r>
        <w:t xml:space="preserve"> application is complete.</w:t>
      </w:r>
    </w:p>
    <w:p w:rsidR="004C3744" w:rsidRPr="005232B3" w:rsidRDefault="009B16C9" w:rsidP="00C67E18">
      <w:pPr>
        <w:pStyle w:val="Item"/>
        <w:ind w:left="1418" w:hanging="698"/>
      </w:pPr>
      <w:r w:rsidRPr="005232B3">
        <w:t>(1A)</w:t>
      </w:r>
      <w:r w:rsidRPr="005232B3">
        <w:tab/>
        <w:t>A</w:t>
      </w:r>
      <w:r w:rsidR="004C3744" w:rsidRPr="005232B3">
        <w:t>n application for approval of an eligible collection centre will be complete</w:t>
      </w:r>
      <w:r w:rsidRPr="005232B3">
        <w:t xml:space="preserve"> </w:t>
      </w:r>
      <w:r w:rsidR="00F962E0" w:rsidRPr="005232B3">
        <w:t>for the purposes of paragraph 5(1</w:t>
      </w:r>
      <w:proofErr w:type="gramStart"/>
      <w:r w:rsidR="00F962E0" w:rsidRPr="005232B3">
        <w:t>)(</w:t>
      </w:r>
      <w:proofErr w:type="gramEnd"/>
      <w:r w:rsidR="00F962E0" w:rsidRPr="005232B3">
        <w:t xml:space="preserve">b) </w:t>
      </w:r>
      <w:r w:rsidRPr="005232B3">
        <w:t>where</w:t>
      </w:r>
      <w:r w:rsidR="004C3744" w:rsidRPr="005232B3">
        <w:t xml:space="preserve"> the </w:t>
      </w:r>
      <w:r w:rsidR="001F194D" w:rsidRPr="005232B3">
        <w:t>applicant</w:t>
      </w:r>
      <w:r w:rsidR="004C3744" w:rsidRPr="005232B3">
        <w:t xml:space="preserve"> has provided: </w:t>
      </w:r>
    </w:p>
    <w:p w:rsidR="004C3744" w:rsidRPr="005232B3" w:rsidRDefault="004C3744" w:rsidP="00C67E18">
      <w:pPr>
        <w:pStyle w:val="Item"/>
        <w:ind w:left="2127" w:hanging="687"/>
      </w:pPr>
      <w:r w:rsidRPr="005232B3">
        <w:t>(a)</w:t>
      </w:r>
      <w:r w:rsidRPr="005232B3">
        <w:tab/>
      </w:r>
      <w:proofErr w:type="gramStart"/>
      <w:r w:rsidRPr="005232B3">
        <w:t>a</w:t>
      </w:r>
      <w:proofErr w:type="gramEnd"/>
      <w:r w:rsidRPr="005232B3">
        <w:t xml:space="preserve"> response to each question asked</w:t>
      </w:r>
      <w:r w:rsidR="00C67E18" w:rsidRPr="005232B3">
        <w:t xml:space="preserve"> in the </w:t>
      </w:r>
      <w:r w:rsidR="009B16C9" w:rsidRPr="005232B3">
        <w:t>prescribed form</w:t>
      </w:r>
      <w:r w:rsidRPr="005232B3">
        <w:t xml:space="preserve">; </w:t>
      </w:r>
    </w:p>
    <w:p w:rsidR="004C3744" w:rsidRPr="005232B3" w:rsidRDefault="004C3744" w:rsidP="00C67E18">
      <w:pPr>
        <w:pStyle w:val="Item"/>
        <w:ind w:left="2127" w:hanging="687"/>
      </w:pPr>
      <w:r w:rsidRPr="005232B3">
        <w:t>(b)</w:t>
      </w:r>
      <w:r w:rsidRPr="005232B3">
        <w:tab/>
      </w:r>
      <w:proofErr w:type="gramStart"/>
      <w:r w:rsidRPr="005232B3">
        <w:t>any</w:t>
      </w:r>
      <w:proofErr w:type="gramEnd"/>
      <w:r w:rsidRPr="005232B3">
        <w:t xml:space="preserve"> information</w:t>
      </w:r>
      <w:r w:rsidR="00F962E0" w:rsidRPr="005232B3">
        <w:t xml:space="preserve"> reasonably</w:t>
      </w:r>
      <w:r w:rsidRPr="005232B3">
        <w:t xml:space="preserve"> necessary to su</w:t>
      </w:r>
      <w:r w:rsidR="00C67E18" w:rsidRPr="005232B3">
        <w:t>bstantiate or explain each such respon</w:t>
      </w:r>
      <w:r w:rsidRPr="005232B3">
        <w:t>se</w:t>
      </w:r>
      <w:r w:rsidR="00C67E18" w:rsidRPr="005232B3">
        <w:t>; and</w:t>
      </w:r>
    </w:p>
    <w:p w:rsidR="00C67E18" w:rsidRPr="005232B3" w:rsidRDefault="00C67E18" w:rsidP="00C67E18">
      <w:pPr>
        <w:pStyle w:val="Item"/>
        <w:ind w:left="2127" w:hanging="687"/>
      </w:pPr>
      <w:r w:rsidRPr="005232B3">
        <w:t>(c)</w:t>
      </w:r>
      <w:r w:rsidRPr="005232B3">
        <w:tab/>
      </w:r>
      <w:proofErr w:type="gramStart"/>
      <w:r w:rsidRPr="005232B3">
        <w:t>any</w:t>
      </w:r>
      <w:proofErr w:type="gramEnd"/>
      <w:r w:rsidRPr="005232B3">
        <w:t xml:space="preserve"> additional information required by the Minister under subsection 5(3)</w:t>
      </w:r>
      <w:r w:rsidR="005A09A3" w:rsidRPr="005232B3">
        <w:t xml:space="preserve"> which is to be provided at the time of lodgement of the application</w:t>
      </w:r>
      <w:r w:rsidRPr="005232B3">
        <w:t>.</w:t>
      </w:r>
    </w:p>
    <w:p w:rsidR="00F962E0" w:rsidRPr="00F962E0" w:rsidRDefault="00F962E0" w:rsidP="00F962E0">
      <w:pPr>
        <w:pStyle w:val="Item"/>
        <w:ind w:left="1418"/>
        <w:rPr>
          <w:i/>
          <w:sz w:val="18"/>
          <w:szCs w:val="18"/>
        </w:rPr>
      </w:pPr>
      <w:r w:rsidRPr="005232B3">
        <w:rPr>
          <w:i/>
          <w:sz w:val="18"/>
          <w:szCs w:val="18"/>
        </w:rPr>
        <w:t>Note</w:t>
      </w:r>
      <w:r w:rsidRPr="005232B3">
        <w:rPr>
          <w:i/>
          <w:sz w:val="18"/>
          <w:szCs w:val="18"/>
        </w:rPr>
        <w:tab/>
      </w:r>
      <w:r w:rsidRPr="005232B3">
        <w:rPr>
          <w:sz w:val="18"/>
          <w:szCs w:val="18"/>
        </w:rPr>
        <w:t xml:space="preserve">Prescribed forms may be obtained from </w:t>
      </w:r>
      <w:r w:rsidR="00FF6D6D" w:rsidRPr="005232B3">
        <w:rPr>
          <w:sz w:val="18"/>
          <w:szCs w:val="18"/>
        </w:rPr>
        <w:t>the Department of Human Services</w:t>
      </w:r>
      <w:r w:rsidRPr="005232B3">
        <w:rPr>
          <w:sz w:val="18"/>
          <w:szCs w:val="18"/>
        </w:rPr>
        <w:t>.</w:t>
      </w:r>
    </w:p>
    <w:p w:rsidR="00DB64FC" w:rsidRPr="00B1728A" w:rsidRDefault="00DB64FC" w:rsidP="00AC767C">
      <w:pPr>
        <w:pStyle w:val="ActHead6"/>
        <w:pageBreakBefore/>
      </w:pPr>
      <w:bookmarkStart w:id="9" w:name="_Toc490572907"/>
      <w:r w:rsidRPr="00DB64FC">
        <w:rPr>
          <w:rStyle w:val="CharAmSchNo"/>
        </w:rPr>
        <w:lastRenderedPageBreak/>
        <w:t>Schedule 2</w:t>
      </w:r>
      <w:r w:rsidRPr="00B1728A">
        <w:t>—</w:t>
      </w:r>
      <w:r w:rsidR="00C67E18">
        <w:rPr>
          <w:rStyle w:val="CharAmSchText"/>
        </w:rPr>
        <w:t>Application</w:t>
      </w:r>
      <w:bookmarkEnd w:id="9"/>
    </w:p>
    <w:p w:rsidR="00DB64FC" w:rsidRDefault="00DB64FC" w:rsidP="00EE57E8">
      <w:pPr>
        <w:pStyle w:val="ItemHead"/>
      </w:pPr>
      <w:proofErr w:type="gramStart"/>
      <w:r w:rsidRPr="00B1728A">
        <w:t xml:space="preserve">1  </w:t>
      </w:r>
      <w:r w:rsidR="00C67E18">
        <w:t>Application</w:t>
      </w:r>
      <w:proofErr w:type="gramEnd"/>
    </w:p>
    <w:p w:rsidR="009B16C9" w:rsidRDefault="009B16C9" w:rsidP="009B16C9">
      <w:pPr>
        <w:pStyle w:val="Item"/>
        <w:ind w:left="1418" w:hanging="709"/>
      </w:pPr>
      <w:r>
        <w:t>(1)</w:t>
      </w:r>
      <w:r>
        <w:tab/>
        <w:t>The amendments made by item 1 of Schedule 1 apply to applications for approval as an eligible collection centre made after the commencement of that item.</w:t>
      </w:r>
    </w:p>
    <w:p w:rsidR="009B16C9" w:rsidRPr="009B16C9" w:rsidRDefault="009B16C9" w:rsidP="009B16C9">
      <w:pPr>
        <w:pStyle w:val="Item"/>
        <w:ind w:left="1418" w:hanging="709"/>
      </w:pPr>
      <w:r>
        <w:t>(2)</w:t>
      </w:r>
      <w:r>
        <w:tab/>
        <w:t>For subsection (1):</w:t>
      </w:r>
    </w:p>
    <w:p w:rsidR="009B16C9" w:rsidRDefault="009B16C9" w:rsidP="009B16C9">
      <w:pPr>
        <w:pStyle w:val="Item"/>
        <w:ind w:left="2127" w:hanging="709"/>
      </w:pPr>
      <w:r>
        <w:t>(a)</w:t>
      </w:r>
      <w:r>
        <w:tab/>
      </w:r>
      <w:proofErr w:type="gramStart"/>
      <w:r>
        <w:t>an</w:t>
      </w:r>
      <w:proofErr w:type="gramEnd"/>
      <w:r>
        <w:t xml:space="preserve"> application sent by post is taken to be made at the time the applicant posts it to the address specified in the prescribed form;</w:t>
      </w:r>
      <w:r w:rsidR="001F194D">
        <w:t xml:space="preserve"> and</w:t>
      </w:r>
    </w:p>
    <w:p w:rsidR="009B16C9" w:rsidRPr="009B16C9" w:rsidRDefault="009B16C9" w:rsidP="001F194D">
      <w:pPr>
        <w:pStyle w:val="Item"/>
        <w:ind w:left="2127" w:hanging="709"/>
      </w:pPr>
      <w:r>
        <w:t>(b)</w:t>
      </w:r>
      <w:r>
        <w:tab/>
      </w:r>
      <w:proofErr w:type="gramStart"/>
      <w:r>
        <w:t>an</w:t>
      </w:r>
      <w:proofErr w:type="gramEnd"/>
      <w:r>
        <w:t xml:space="preserve"> application lodged electronically is taken to be made at the</w:t>
      </w:r>
      <w:r w:rsidR="00F962E0">
        <w:t xml:space="preserve"> time the applicant</w:t>
      </w:r>
      <w:r>
        <w:t xml:space="preserve"> </w:t>
      </w:r>
      <w:r w:rsidR="001F194D">
        <w:t>uploads</w:t>
      </w:r>
      <w:r>
        <w:t xml:space="preserve"> the prescribed form through</w:t>
      </w:r>
      <w:r w:rsidR="001F194D">
        <w:t xml:space="preserve"> the Department of Human Services'</w:t>
      </w:r>
      <w:r>
        <w:t xml:space="preserve"> </w:t>
      </w:r>
      <w:r w:rsidR="001F194D">
        <w:t>Health Professional Online Services (HPOS) portal.</w:t>
      </w:r>
    </w:p>
    <w:sectPr w:rsidR="009B16C9" w:rsidRPr="009B16C9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FF" w:rsidRDefault="00CB21FF" w:rsidP="0048364F">
      <w:pPr>
        <w:spacing w:line="240" w:lineRule="auto"/>
      </w:pPr>
      <w:r>
        <w:separator/>
      </w:r>
    </w:p>
  </w:endnote>
  <w:endnote w:type="continuationSeparator" w:id="0">
    <w:p w:rsidR="00CB21FF" w:rsidRDefault="00CB21F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32B3">
            <w:rPr>
              <w:i/>
              <w:noProof/>
              <w:sz w:val="18"/>
            </w:rPr>
            <w:t>Health Insurance (Eligible Collection Centres) Approval Amendment (Application Form) Principles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Health Insurance (Eligible Collection Centres) Approval Amendment (Application Form) Principles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Health Insurance (Eligible Collection Centres) Approval Amendment (Application Form) Principles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Health Insurance (Eligible Collection Centres) Approval Amendment (Application Form) Principles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2B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232B3">
            <w:rPr>
              <w:i/>
              <w:noProof/>
              <w:sz w:val="18"/>
            </w:rPr>
            <w:t>U:\Documents\Offline Records (A7)\FAS Minute - David Weiss - INFORMATION MANAGEMENT - Submissions\Attachment A - Health Insurance.DOCX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E20FC">
            <w:rPr>
              <w:i/>
              <w:noProof/>
              <w:sz w:val="18"/>
            </w:rPr>
            <w:t>16/4/2018 2:00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FF" w:rsidRDefault="00CB21FF" w:rsidP="0048364F">
      <w:pPr>
        <w:spacing w:line="240" w:lineRule="auto"/>
      </w:pPr>
      <w:r>
        <w:separator/>
      </w:r>
    </w:p>
  </w:footnote>
  <w:footnote w:type="continuationSeparator" w:id="0">
    <w:p w:rsidR="00CB21FF" w:rsidRDefault="00CB21F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FF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94D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730"/>
    <w:rsid w:val="00285CDD"/>
    <w:rsid w:val="00291167"/>
    <w:rsid w:val="0029489E"/>
    <w:rsid w:val="00297ECB"/>
    <w:rsid w:val="002C152A"/>
    <w:rsid w:val="002D043A"/>
    <w:rsid w:val="002E20FC"/>
    <w:rsid w:val="00306857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3744"/>
    <w:rsid w:val="004D44C0"/>
    <w:rsid w:val="004F1FAC"/>
    <w:rsid w:val="004F676E"/>
    <w:rsid w:val="004F71C0"/>
    <w:rsid w:val="00516B8D"/>
    <w:rsid w:val="005232B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9A3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765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7803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16C9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1D71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7E18"/>
    <w:rsid w:val="00C72D10"/>
    <w:rsid w:val="00C7573B"/>
    <w:rsid w:val="00C76CF3"/>
    <w:rsid w:val="00C93205"/>
    <w:rsid w:val="00CA7844"/>
    <w:rsid w:val="00CB21FF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79BA"/>
    <w:rsid w:val="00F32FCB"/>
    <w:rsid w:val="00F33523"/>
    <w:rsid w:val="00F677A9"/>
    <w:rsid w:val="00F8121C"/>
    <w:rsid w:val="00F84CF5"/>
    <w:rsid w:val="00F8612E"/>
    <w:rsid w:val="00F94583"/>
    <w:rsid w:val="00F95C34"/>
    <w:rsid w:val="00F962E0"/>
    <w:rsid w:val="00F9650B"/>
    <w:rsid w:val="00FA420B"/>
    <w:rsid w:val="00FB6AEE"/>
    <w:rsid w:val="00FC3EAC"/>
    <w:rsid w:val="00FF39D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urkn\AppData\Local\Microsoft\Windows\Temporary%20Internet%20Files\Content.Outlook\X1ZZFFM9\Approval%20Principles%20Amend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Approval Principles Amendment 2017.DOTX</Template>
  <TotalTime>0</TotalTime>
  <Pages>7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BOURKE, Nicky</dc:creator>
  <cp:lastModifiedBy>NADINE, Tamara</cp:lastModifiedBy>
  <cp:revision>2</cp:revision>
  <cp:lastPrinted>2018-03-07T00:47:00Z</cp:lastPrinted>
  <dcterms:created xsi:type="dcterms:W3CDTF">2018-04-16T04:01:00Z</dcterms:created>
  <dcterms:modified xsi:type="dcterms:W3CDTF">2018-04-16T04:01:00Z</dcterms:modified>
</cp:coreProperties>
</file>