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0C6F" w:rsidRDefault="00193461" w:rsidP="0020300C">
      <w:pPr>
        <w:rPr>
          <w:sz w:val="28"/>
        </w:rPr>
      </w:pPr>
      <w:r w:rsidRPr="00D90C6F">
        <w:rPr>
          <w:noProof/>
          <w:lang w:eastAsia="en-AU"/>
        </w:rPr>
        <w:drawing>
          <wp:inline distT="0" distB="0" distL="0" distR="0" wp14:anchorId="52E6D99C" wp14:editId="7D37144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0C6F" w:rsidRDefault="0048364F" w:rsidP="0048364F">
      <w:pPr>
        <w:rPr>
          <w:sz w:val="19"/>
        </w:rPr>
      </w:pPr>
    </w:p>
    <w:p w:rsidR="0048364F" w:rsidRPr="00D90C6F" w:rsidRDefault="00021AFF" w:rsidP="0048364F">
      <w:pPr>
        <w:pStyle w:val="ShortT"/>
      </w:pPr>
      <w:r w:rsidRPr="00D90C6F">
        <w:t>Parliamentary Business Resources Amendment (2018 Measures No.</w:t>
      </w:r>
      <w:r w:rsidR="00D90C6F" w:rsidRPr="00D90C6F">
        <w:t> </w:t>
      </w:r>
      <w:r w:rsidRPr="00D90C6F">
        <w:t>1) Regulations</w:t>
      </w:r>
      <w:r w:rsidR="00D90C6F" w:rsidRPr="00D90C6F">
        <w:t> </w:t>
      </w:r>
      <w:r w:rsidRPr="00D90C6F">
        <w:t>2018</w:t>
      </w:r>
    </w:p>
    <w:p w:rsidR="00124AF5" w:rsidRPr="00D90C6F" w:rsidRDefault="00124AF5" w:rsidP="007517B8">
      <w:pPr>
        <w:pStyle w:val="SignCoverPageStart"/>
        <w:spacing w:before="240"/>
        <w:rPr>
          <w:szCs w:val="22"/>
        </w:rPr>
      </w:pPr>
      <w:r w:rsidRPr="00D90C6F">
        <w:rPr>
          <w:szCs w:val="22"/>
        </w:rPr>
        <w:t>I, General the Honourable Sir Peter Cosgrove AK MC (</w:t>
      </w:r>
      <w:proofErr w:type="spellStart"/>
      <w:r w:rsidRPr="00D90C6F">
        <w:rPr>
          <w:szCs w:val="22"/>
        </w:rPr>
        <w:t>Ret’d</w:t>
      </w:r>
      <w:proofErr w:type="spellEnd"/>
      <w:r w:rsidRPr="00D90C6F">
        <w:rPr>
          <w:szCs w:val="22"/>
        </w:rPr>
        <w:t xml:space="preserve">), </w:t>
      </w:r>
      <w:r w:rsidR="00D90C6F" w:rsidRPr="00D90C6F">
        <w:rPr>
          <w:szCs w:val="22"/>
        </w:rPr>
        <w:t>Governor</w:t>
      </w:r>
      <w:r w:rsidR="00D90C6F">
        <w:rPr>
          <w:szCs w:val="22"/>
        </w:rPr>
        <w:noBreakHyphen/>
      </w:r>
      <w:r w:rsidR="00D90C6F" w:rsidRPr="00D90C6F">
        <w:rPr>
          <w:szCs w:val="22"/>
        </w:rPr>
        <w:t>General</w:t>
      </w:r>
      <w:r w:rsidRPr="00D90C6F">
        <w:rPr>
          <w:szCs w:val="22"/>
        </w:rPr>
        <w:t xml:space="preserve"> of the Commonwealth of Australia, acting with the advice of the Federal Executive Council, make the following regulations.</w:t>
      </w:r>
    </w:p>
    <w:p w:rsidR="00124AF5" w:rsidRPr="00D90C6F" w:rsidRDefault="00124AF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90C6F">
        <w:rPr>
          <w:szCs w:val="22"/>
        </w:rPr>
        <w:t xml:space="preserve">Dated </w:t>
      </w:r>
      <w:r w:rsidRPr="00D90C6F">
        <w:rPr>
          <w:szCs w:val="22"/>
        </w:rPr>
        <w:fldChar w:fldCharType="begin"/>
      </w:r>
      <w:r w:rsidRPr="00D90C6F">
        <w:rPr>
          <w:szCs w:val="22"/>
        </w:rPr>
        <w:instrText xml:space="preserve"> DOCPROPERTY  DateMade </w:instrText>
      </w:r>
      <w:r w:rsidRPr="00D90C6F">
        <w:rPr>
          <w:szCs w:val="22"/>
        </w:rPr>
        <w:fldChar w:fldCharType="separate"/>
      </w:r>
      <w:r w:rsidR="009A70AD">
        <w:rPr>
          <w:szCs w:val="22"/>
        </w:rPr>
        <w:t>10 May 2018</w:t>
      </w:r>
      <w:r w:rsidRPr="00D90C6F">
        <w:rPr>
          <w:szCs w:val="22"/>
        </w:rPr>
        <w:fldChar w:fldCharType="end"/>
      </w:r>
    </w:p>
    <w:p w:rsidR="00124AF5" w:rsidRPr="00D90C6F" w:rsidRDefault="00124AF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90C6F">
        <w:rPr>
          <w:szCs w:val="22"/>
        </w:rPr>
        <w:t>Peter Cosgrove</w:t>
      </w:r>
    </w:p>
    <w:p w:rsidR="00124AF5" w:rsidRPr="00D90C6F" w:rsidRDefault="00D90C6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90C6F">
        <w:rPr>
          <w:szCs w:val="22"/>
        </w:rPr>
        <w:t>Governor</w:t>
      </w:r>
      <w:r>
        <w:rPr>
          <w:szCs w:val="22"/>
        </w:rPr>
        <w:noBreakHyphen/>
      </w:r>
      <w:r w:rsidRPr="00D90C6F">
        <w:rPr>
          <w:szCs w:val="22"/>
        </w:rPr>
        <w:t>General</w:t>
      </w:r>
    </w:p>
    <w:p w:rsidR="00124AF5" w:rsidRPr="00D90C6F" w:rsidRDefault="00124AF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90C6F">
        <w:rPr>
          <w:szCs w:val="22"/>
        </w:rPr>
        <w:t>By His Excellency’s Command</w:t>
      </w:r>
    </w:p>
    <w:p w:rsidR="00124AF5" w:rsidRPr="00D90C6F" w:rsidRDefault="00124AF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90C6F">
        <w:rPr>
          <w:szCs w:val="22"/>
        </w:rPr>
        <w:t xml:space="preserve">Mathias </w:t>
      </w:r>
      <w:proofErr w:type="spellStart"/>
      <w:r w:rsidRPr="00D90C6F">
        <w:rPr>
          <w:szCs w:val="22"/>
        </w:rPr>
        <w:t>Cormann</w:t>
      </w:r>
      <w:proofErr w:type="spellEnd"/>
    </w:p>
    <w:p w:rsidR="00124AF5" w:rsidRPr="00D90C6F" w:rsidRDefault="00124AF5" w:rsidP="007517B8">
      <w:pPr>
        <w:pStyle w:val="SignCoverPageEnd"/>
        <w:rPr>
          <w:szCs w:val="22"/>
        </w:rPr>
      </w:pPr>
      <w:r w:rsidRPr="00D90C6F">
        <w:rPr>
          <w:szCs w:val="22"/>
        </w:rPr>
        <w:t>Minister for Finance</w:t>
      </w:r>
    </w:p>
    <w:p w:rsidR="00124AF5" w:rsidRPr="00D90C6F" w:rsidRDefault="00124AF5" w:rsidP="007517B8"/>
    <w:p w:rsidR="00124AF5" w:rsidRPr="00D90C6F" w:rsidRDefault="00124AF5" w:rsidP="007517B8"/>
    <w:p w:rsidR="00124AF5" w:rsidRPr="00D90C6F" w:rsidRDefault="00124AF5" w:rsidP="007517B8"/>
    <w:p w:rsidR="00124AF5" w:rsidRPr="00D90C6F" w:rsidRDefault="00124AF5" w:rsidP="00124AF5"/>
    <w:p w:rsidR="0048364F" w:rsidRPr="00D90C6F" w:rsidRDefault="0048364F" w:rsidP="0048364F">
      <w:pPr>
        <w:pStyle w:val="Header"/>
        <w:tabs>
          <w:tab w:val="clear" w:pos="4150"/>
          <w:tab w:val="clear" w:pos="8307"/>
        </w:tabs>
      </w:pPr>
      <w:r w:rsidRPr="00D90C6F">
        <w:rPr>
          <w:rStyle w:val="CharAmSchNo"/>
        </w:rPr>
        <w:t xml:space="preserve"> </w:t>
      </w:r>
      <w:r w:rsidRPr="00D90C6F">
        <w:rPr>
          <w:rStyle w:val="CharAmSchText"/>
        </w:rPr>
        <w:t xml:space="preserve"> </w:t>
      </w:r>
    </w:p>
    <w:p w:rsidR="0048364F" w:rsidRPr="00D90C6F" w:rsidRDefault="0048364F" w:rsidP="0048364F">
      <w:pPr>
        <w:pStyle w:val="Header"/>
        <w:tabs>
          <w:tab w:val="clear" w:pos="4150"/>
          <w:tab w:val="clear" w:pos="8307"/>
        </w:tabs>
      </w:pPr>
      <w:r w:rsidRPr="00D90C6F">
        <w:rPr>
          <w:rStyle w:val="CharAmPartNo"/>
        </w:rPr>
        <w:t xml:space="preserve"> </w:t>
      </w:r>
      <w:r w:rsidRPr="00D90C6F">
        <w:rPr>
          <w:rStyle w:val="CharAmPartText"/>
        </w:rPr>
        <w:t xml:space="preserve"> </w:t>
      </w:r>
    </w:p>
    <w:p w:rsidR="0048364F" w:rsidRPr="00D90C6F" w:rsidRDefault="0048364F" w:rsidP="0048364F">
      <w:pPr>
        <w:sectPr w:rsidR="0048364F" w:rsidRPr="00D90C6F" w:rsidSect="002707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0C6F" w:rsidRDefault="0048364F" w:rsidP="002D69F6">
      <w:pPr>
        <w:rPr>
          <w:sz w:val="36"/>
        </w:rPr>
      </w:pPr>
      <w:r w:rsidRPr="00D90C6F">
        <w:rPr>
          <w:sz w:val="36"/>
        </w:rPr>
        <w:lastRenderedPageBreak/>
        <w:t>Contents</w:t>
      </w:r>
    </w:p>
    <w:p w:rsidR="00DB2888" w:rsidRPr="00D90C6F" w:rsidRDefault="00DB28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0C6F">
        <w:fldChar w:fldCharType="begin"/>
      </w:r>
      <w:r w:rsidRPr="00D90C6F">
        <w:instrText xml:space="preserve"> TOC \o "1-9" </w:instrText>
      </w:r>
      <w:r w:rsidRPr="00D90C6F">
        <w:fldChar w:fldCharType="separate"/>
      </w:r>
      <w:r w:rsidRPr="00D90C6F">
        <w:rPr>
          <w:noProof/>
        </w:rPr>
        <w:t>1</w:t>
      </w:r>
      <w:r w:rsidRPr="00D90C6F">
        <w:rPr>
          <w:noProof/>
        </w:rPr>
        <w:tab/>
        <w:t>Name</w:t>
      </w:r>
      <w:r w:rsidRPr="00D90C6F">
        <w:rPr>
          <w:noProof/>
        </w:rPr>
        <w:tab/>
      </w:r>
      <w:r w:rsidRPr="00D90C6F">
        <w:rPr>
          <w:noProof/>
        </w:rPr>
        <w:fldChar w:fldCharType="begin"/>
      </w:r>
      <w:r w:rsidRPr="00D90C6F">
        <w:rPr>
          <w:noProof/>
        </w:rPr>
        <w:instrText xml:space="preserve"> PAGEREF _Toc511037162 \h </w:instrText>
      </w:r>
      <w:r w:rsidRPr="00D90C6F">
        <w:rPr>
          <w:noProof/>
        </w:rPr>
      </w:r>
      <w:r w:rsidRPr="00D90C6F">
        <w:rPr>
          <w:noProof/>
        </w:rPr>
        <w:fldChar w:fldCharType="separate"/>
      </w:r>
      <w:r w:rsidR="009A70AD">
        <w:rPr>
          <w:noProof/>
        </w:rPr>
        <w:t>1</w:t>
      </w:r>
      <w:r w:rsidRPr="00D90C6F">
        <w:rPr>
          <w:noProof/>
        </w:rPr>
        <w:fldChar w:fldCharType="end"/>
      </w:r>
    </w:p>
    <w:p w:rsidR="00DB2888" w:rsidRPr="00D90C6F" w:rsidRDefault="00DB28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0C6F">
        <w:rPr>
          <w:noProof/>
        </w:rPr>
        <w:t>2</w:t>
      </w:r>
      <w:r w:rsidRPr="00D90C6F">
        <w:rPr>
          <w:noProof/>
        </w:rPr>
        <w:tab/>
        <w:t>Commencement</w:t>
      </w:r>
      <w:r w:rsidRPr="00D90C6F">
        <w:rPr>
          <w:noProof/>
        </w:rPr>
        <w:tab/>
      </w:r>
      <w:r w:rsidRPr="00D90C6F">
        <w:rPr>
          <w:noProof/>
        </w:rPr>
        <w:fldChar w:fldCharType="begin"/>
      </w:r>
      <w:r w:rsidRPr="00D90C6F">
        <w:rPr>
          <w:noProof/>
        </w:rPr>
        <w:instrText xml:space="preserve"> PAGEREF _Toc511037163 \h </w:instrText>
      </w:r>
      <w:r w:rsidRPr="00D90C6F">
        <w:rPr>
          <w:noProof/>
        </w:rPr>
      </w:r>
      <w:r w:rsidRPr="00D90C6F">
        <w:rPr>
          <w:noProof/>
        </w:rPr>
        <w:fldChar w:fldCharType="separate"/>
      </w:r>
      <w:r w:rsidR="009A70AD">
        <w:rPr>
          <w:noProof/>
        </w:rPr>
        <w:t>1</w:t>
      </w:r>
      <w:r w:rsidRPr="00D90C6F">
        <w:rPr>
          <w:noProof/>
        </w:rPr>
        <w:fldChar w:fldCharType="end"/>
      </w:r>
    </w:p>
    <w:p w:rsidR="00DB2888" w:rsidRPr="00D90C6F" w:rsidRDefault="00DB28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0C6F">
        <w:rPr>
          <w:noProof/>
        </w:rPr>
        <w:t>3</w:t>
      </w:r>
      <w:r w:rsidRPr="00D90C6F">
        <w:rPr>
          <w:noProof/>
        </w:rPr>
        <w:tab/>
        <w:t>Authority</w:t>
      </w:r>
      <w:r w:rsidRPr="00D90C6F">
        <w:rPr>
          <w:noProof/>
        </w:rPr>
        <w:tab/>
      </w:r>
      <w:r w:rsidRPr="00D90C6F">
        <w:rPr>
          <w:noProof/>
        </w:rPr>
        <w:fldChar w:fldCharType="begin"/>
      </w:r>
      <w:r w:rsidRPr="00D90C6F">
        <w:rPr>
          <w:noProof/>
        </w:rPr>
        <w:instrText xml:space="preserve"> PAGEREF _Toc511037164 \h </w:instrText>
      </w:r>
      <w:r w:rsidRPr="00D90C6F">
        <w:rPr>
          <w:noProof/>
        </w:rPr>
      </w:r>
      <w:r w:rsidRPr="00D90C6F">
        <w:rPr>
          <w:noProof/>
        </w:rPr>
        <w:fldChar w:fldCharType="separate"/>
      </w:r>
      <w:r w:rsidR="009A70AD">
        <w:rPr>
          <w:noProof/>
        </w:rPr>
        <w:t>1</w:t>
      </w:r>
      <w:r w:rsidRPr="00D90C6F">
        <w:rPr>
          <w:noProof/>
        </w:rPr>
        <w:fldChar w:fldCharType="end"/>
      </w:r>
    </w:p>
    <w:p w:rsidR="00DB2888" w:rsidRPr="00D90C6F" w:rsidRDefault="00DB28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0C6F">
        <w:rPr>
          <w:noProof/>
        </w:rPr>
        <w:t>4</w:t>
      </w:r>
      <w:r w:rsidRPr="00D90C6F">
        <w:rPr>
          <w:noProof/>
        </w:rPr>
        <w:tab/>
        <w:t>Schedules</w:t>
      </w:r>
      <w:r w:rsidRPr="00D90C6F">
        <w:rPr>
          <w:noProof/>
        </w:rPr>
        <w:tab/>
      </w:r>
      <w:r w:rsidRPr="00D90C6F">
        <w:rPr>
          <w:noProof/>
        </w:rPr>
        <w:fldChar w:fldCharType="begin"/>
      </w:r>
      <w:r w:rsidRPr="00D90C6F">
        <w:rPr>
          <w:noProof/>
        </w:rPr>
        <w:instrText xml:space="preserve"> PAGEREF _Toc511037165 \h </w:instrText>
      </w:r>
      <w:r w:rsidRPr="00D90C6F">
        <w:rPr>
          <w:noProof/>
        </w:rPr>
      </w:r>
      <w:r w:rsidRPr="00D90C6F">
        <w:rPr>
          <w:noProof/>
        </w:rPr>
        <w:fldChar w:fldCharType="separate"/>
      </w:r>
      <w:r w:rsidR="009A70AD">
        <w:rPr>
          <w:noProof/>
        </w:rPr>
        <w:t>1</w:t>
      </w:r>
      <w:r w:rsidRPr="00D90C6F">
        <w:rPr>
          <w:noProof/>
        </w:rPr>
        <w:fldChar w:fldCharType="end"/>
      </w:r>
    </w:p>
    <w:p w:rsidR="00DB2888" w:rsidRPr="00D90C6F" w:rsidRDefault="00DB28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0C6F">
        <w:rPr>
          <w:noProof/>
        </w:rPr>
        <w:t>Schedule</w:t>
      </w:r>
      <w:r w:rsidR="00D90C6F" w:rsidRPr="00D90C6F">
        <w:rPr>
          <w:noProof/>
        </w:rPr>
        <w:t> </w:t>
      </w:r>
      <w:r w:rsidRPr="00D90C6F">
        <w:rPr>
          <w:noProof/>
        </w:rPr>
        <w:t>1—Amendments</w:t>
      </w:r>
      <w:r w:rsidRPr="00D90C6F">
        <w:rPr>
          <w:b w:val="0"/>
          <w:noProof/>
          <w:sz w:val="18"/>
        </w:rPr>
        <w:tab/>
      </w:r>
      <w:r w:rsidRPr="00D90C6F">
        <w:rPr>
          <w:b w:val="0"/>
          <w:noProof/>
          <w:sz w:val="18"/>
        </w:rPr>
        <w:fldChar w:fldCharType="begin"/>
      </w:r>
      <w:r w:rsidRPr="00D90C6F">
        <w:rPr>
          <w:b w:val="0"/>
          <w:noProof/>
          <w:sz w:val="18"/>
        </w:rPr>
        <w:instrText xml:space="preserve"> PAGEREF _Toc511037166 \h </w:instrText>
      </w:r>
      <w:r w:rsidRPr="00D90C6F">
        <w:rPr>
          <w:b w:val="0"/>
          <w:noProof/>
          <w:sz w:val="18"/>
        </w:rPr>
      </w:r>
      <w:r w:rsidRPr="00D90C6F">
        <w:rPr>
          <w:b w:val="0"/>
          <w:noProof/>
          <w:sz w:val="18"/>
        </w:rPr>
        <w:fldChar w:fldCharType="separate"/>
      </w:r>
      <w:r w:rsidR="009A70AD">
        <w:rPr>
          <w:b w:val="0"/>
          <w:noProof/>
          <w:sz w:val="18"/>
        </w:rPr>
        <w:t>2</w:t>
      </w:r>
      <w:r w:rsidRPr="00D90C6F">
        <w:rPr>
          <w:b w:val="0"/>
          <w:noProof/>
          <w:sz w:val="18"/>
        </w:rPr>
        <w:fldChar w:fldCharType="end"/>
      </w:r>
    </w:p>
    <w:p w:rsidR="00DB2888" w:rsidRPr="00D90C6F" w:rsidRDefault="00DB28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90C6F">
        <w:rPr>
          <w:noProof/>
        </w:rPr>
        <w:t>Parliamentary Business Resources Regulations</w:t>
      </w:r>
      <w:r w:rsidR="00D90C6F" w:rsidRPr="00D90C6F">
        <w:rPr>
          <w:noProof/>
        </w:rPr>
        <w:t> </w:t>
      </w:r>
      <w:r w:rsidRPr="00D90C6F">
        <w:rPr>
          <w:noProof/>
        </w:rPr>
        <w:t>2017</w:t>
      </w:r>
      <w:r w:rsidRPr="00D90C6F">
        <w:rPr>
          <w:i w:val="0"/>
          <w:noProof/>
          <w:sz w:val="18"/>
        </w:rPr>
        <w:tab/>
      </w:r>
      <w:r w:rsidRPr="00D90C6F">
        <w:rPr>
          <w:i w:val="0"/>
          <w:noProof/>
          <w:sz w:val="18"/>
        </w:rPr>
        <w:fldChar w:fldCharType="begin"/>
      </w:r>
      <w:r w:rsidRPr="00D90C6F">
        <w:rPr>
          <w:i w:val="0"/>
          <w:noProof/>
          <w:sz w:val="18"/>
        </w:rPr>
        <w:instrText xml:space="preserve"> PAGEREF _Toc511037167 \h </w:instrText>
      </w:r>
      <w:r w:rsidRPr="00D90C6F">
        <w:rPr>
          <w:i w:val="0"/>
          <w:noProof/>
          <w:sz w:val="18"/>
        </w:rPr>
      </w:r>
      <w:r w:rsidRPr="00D90C6F">
        <w:rPr>
          <w:i w:val="0"/>
          <w:noProof/>
          <w:sz w:val="18"/>
        </w:rPr>
        <w:fldChar w:fldCharType="separate"/>
      </w:r>
      <w:r w:rsidR="009A70AD">
        <w:rPr>
          <w:i w:val="0"/>
          <w:noProof/>
          <w:sz w:val="18"/>
        </w:rPr>
        <w:t>2</w:t>
      </w:r>
      <w:r w:rsidRPr="00D90C6F">
        <w:rPr>
          <w:i w:val="0"/>
          <w:noProof/>
          <w:sz w:val="18"/>
        </w:rPr>
        <w:fldChar w:fldCharType="end"/>
      </w:r>
    </w:p>
    <w:p w:rsidR="0048364F" w:rsidRPr="00D90C6F" w:rsidRDefault="00DB2888" w:rsidP="0048364F">
      <w:r w:rsidRPr="00D90C6F">
        <w:fldChar w:fldCharType="end"/>
      </w:r>
    </w:p>
    <w:p w:rsidR="0048364F" w:rsidRPr="00D90C6F" w:rsidRDefault="0048364F" w:rsidP="0048364F">
      <w:pPr>
        <w:sectPr w:rsidR="0048364F" w:rsidRPr="00D90C6F" w:rsidSect="002707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90C6F" w:rsidRDefault="0048364F" w:rsidP="0048364F">
      <w:pPr>
        <w:pStyle w:val="ActHead5"/>
      </w:pPr>
      <w:bookmarkStart w:id="0" w:name="_Toc511037162"/>
      <w:r w:rsidRPr="00D90C6F">
        <w:rPr>
          <w:rStyle w:val="CharSectno"/>
        </w:rPr>
        <w:lastRenderedPageBreak/>
        <w:t>1</w:t>
      </w:r>
      <w:r w:rsidRPr="00D90C6F">
        <w:t xml:space="preserve">  </w:t>
      </w:r>
      <w:r w:rsidR="004F676E" w:rsidRPr="00D90C6F">
        <w:t>Name</w:t>
      </w:r>
      <w:bookmarkEnd w:id="0"/>
    </w:p>
    <w:p w:rsidR="0048364F" w:rsidRPr="00D90C6F" w:rsidRDefault="0048364F" w:rsidP="0048364F">
      <w:pPr>
        <w:pStyle w:val="subsection"/>
      </w:pPr>
      <w:r w:rsidRPr="00D90C6F">
        <w:tab/>
      </w:r>
      <w:r w:rsidRPr="00D90C6F">
        <w:tab/>
      </w:r>
      <w:r w:rsidR="00021AFF" w:rsidRPr="00D90C6F">
        <w:t>This instrument is</w:t>
      </w:r>
      <w:r w:rsidRPr="00D90C6F">
        <w:t xml:space="preserve"> the </w:t>
      </w:r>
      <w:r w:rsidR="00414ADE" w:rsidRPr="00D90C6F">
        <w:rPr>
          <w:i/>
        </w:rPr>
        <w:fldChar w:fldCharType="begin"/>
      </w:r>
      <w:r w:rsidR="00414ADE" w:rsidRPr="00D90C6F">
        <w:rPr>
          <w:i/>
        </w:rPr>
        <w:instrText xml:space="preserve"> STYLEREF  ShortT </w:instrText>
      </w:r>
      <w:r w:rsidR="00414ADE" w:rsidRPr="00D90C6F">
        <w:rPr>
          <w:i/>
        </w:rPr>
        <w:fldChar w:fldCharType="separate"/>
      </w:r>
      <w:r w:rsidR="009A70AD">
        <w:rPr>
          <w:i/>
          <w:noProof/>
        </w:rPr>
        <w:t>Parliamentary Business Resources Amendment (2018 Measures No. 1) Regulations 2018</w:t>
      </w:r>
      <w:r w:rsidR="00414ADE" w:rsidRPr="00D90C6F">
        <w:rPr>
          <w:i/>
        </w:rPr>
        <w:fldChar w:fldCharType="end"/>
      </w:r>
      <w:r w:rsidRPr="00D90C6F">
        <w:t>.</w:t>
      </w:r>
    </w:p>
    <w:p w:rsidR="004F676E" w:rsidRPr="00D90C6F" w:rsidRDefault="0048364F" w:rsidP="005452CC">
      <w:pPr>
        <w:pStyle w:val="ActHead5"/>
      </w:pPr>
      <w:bookmarkStart w:id="1" w:name="_Toc511037163"/>
      <w:r w:rsidRPr="00D90C6F">
        <w:rPr>
          <w:rStyle w:val="CharSectno"/>
        </w:rPr>
        <w:t>2</w:t>
      </w:r>
      <w:r w:rsidRPr="00D90C6F">
        <w:t xml:space="preserve">  Commencement</w:t>
      </w:r>
      <w:bookmarkEnd w:id="1"/>
    </w:p>
    <w:p w:rsidR="005452CC" w:rsidRPr="00D90C6F" w:rsidRDefault="005452CC" w:rsidP="00593449">
      <w:pPr>
        <w:pStyle w:val="subsection"/>
      </w:pPr>
      <w:r w:rsidRPr="00D90C6F">
        <w:tab/>
        <w:t>(1)</w:t>
      </w:r>
      <w:r w:rsidRPr="00D90C6F">
        <w:tab/>
        <w:t xml:space="preserve">Each provision of </w:t>
      </w:r>
      <w:r w:rsidR="00021AFF" w:rsidRPr="00D90C6F">
        <w:t>this instrument</w:t>
      </w:r>
      <w:r w:rsidRPr="00D90C6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90C6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90C6F" w:rsidTr="00FF559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90C6F" w:rsidRDefault="005452CC" w:rsidP="00612709">
            <w:pPr>
              <w:pStyle w:val="TableHeading"/>
            </w:pPr>
            <w:r w:rsidRPr="00D90C6F">
              <w:t>Commencement information</w:t>
            </w:r>
          </w:p>
        </w:tc>
      </w:tr>
      <w:tr w:rsidR="005452CC" w:rsidRPr="00D90C6F" w:rsidTr="00FF559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90C6F" w:rsidRDefault="005452CC" w:rsidP="00612709">
            <w:pPr>
              <w:pStyle w:val="TableHeading"/>
            </w:pPr>
            <w:r w:rsidRPr="00D90C6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90C6F" w:rsidRDefault="005452CC" w:rsidP="00612709">
            <w:pPr>
              <w:pStyle w:val="TableHeading"/>
            </w:pPr>
            <w:r w:rsidRPr="00D90C6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90C6F" w:rsidRDefault="005452CC" w:rsidP="00612709">
            <w:pPr>
              <w:pStyle w:val="TableHeading"/>
            </w:pPr>
            <w:r w:rsidRPr="00D90C6F">
              <w:t>Column 3</w:t>
            </w:r>
          </w:p>
        </w:tc>
      </w:tr>
      <w:tr w:rsidR="005452CC" w:rsidRPr="00D90C6F" w:rsidTr="00FF559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90C6F" w:rsidRDefault="005452CC" w:rsidP="00612709">
            <w:pPr>
              <w:pStyle w:val="TableHeading"/>
            </w:pPr>
            <w:r w:rsidRPr="00D90C6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90C6F" w:rsidRDefault="005452CC" w:rsidP="00612709">
            <w:pPr>
              <w:pStyle w:val="TableHeading"/>
            </w:pPr>
            <w:r w:rsidRPr="00D90C6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90C6F" w:rsidRDefault="005452CC" w:rsidP="00612709">
            <w:pPr>
              <w:pStyle w:val="TableHeading"/>
            </w:pPr>
            <w:r w:rsidRPr="00D90C6F">
              <w:t>Date/Details</w:t>
            </w:r>
          </w:p>
        </w:tc>
      </w:tr>
      <w:tr w:rsidR="005452CC" w:rsidRPr="00D90C6F" w:rsidTr="00FF559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90C6F" w:rsidRDefault="00FF5596" w:rsidP="00FF5596">
            <w:pPr>
              <w:pStyle w:val="Tabletext"/>
            </w:pPr>
            <w:r w:rsidRPr="00D90C6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90C6F" w:rsidRDefault="005452CC" w:rsidP="005452CC">
            <w:pPr>
              <w:pStyle w:val="Tabletext"/>
            </w:pPr>
            <w:r w:rsidRPr="00D90C6F">
              <w:t xml:space="preserve">The day after </w:t>
            </w:r>
            <w:r w:rsidR="00021AFF" w:rsidRPr="00D90C6F">
              <w:t>this instrument is</w:t>
            </w:r>
            <w:r w:rsidRPr="00D90C6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90C6F" w:rsidRDefault="005A1CB3">
            <w:pPr>
              <w:pStyle w:val="Tabletext"/>
            </w:pPr>
            <w:r>
              <w:t>15 May 2018</w:t>
            </w:r>
            <w:bookmarkStart w:id="2" w:name="_GoBack"/>
            <w:bookmarkEnd w:id="2"/>
          </w:p>
        </w:tc>
      </w:tr>
    </w:tbl>
    <w:p w:rsidR="005452CC" w:rsidRPr="00D90C6F" w:rsidRDefault="005452CC" w:rsidP="00D21F74">
      <w:pPr>
        <w:pStyle w:val="notetext"/>
      </w:pPr>
      <w:r w:rsidRPr="00D90C6F">
        <w:rPr>
          <w:snapToGrid w:val="0"/>
          <w:lang w:eastAsia="en-US"/>
        </w:rPr>
        <w:t>Note:</w:t>
      </w:r>
      <w:r w:rsidRPr="00D90C6F">
        <w:rPr>
          <w:snapToGrid w:val="0"/>
          <w:lang w:eastAsia="en-US"/>
        </w:rPr>
        <w:tab/>
        <w:t xml:space="preserve">This table relates only to the provisions of </w:t>
      </w:r>
      <w:r w:rsidR="00021AFF" w:rsidRPr="00D90C6F">
        <w:rPr>
          <w:snapToGrid w:val="0"/>
          <w:lang w:eastAsia="en-US"/>
        </w:rPr>
        <w:t>this instrument</w:t>
      </w:r>
      <w:r w:rsidRPr="00D90C6F">
        <w:t xml:space="preserve"> </w:t>
      </w:r>
      <w:r w:rsidRPr="00D90C6F">
        <w:rPr>
          <w:snapToGrid w:val="0"/>
          <w:lang w:eastAsia="en-US"/>
        </w:rPr>
        <w:t xml:space="preserve">as originally made. It will not be amended to deal with any later amendments of </w:t>
      </w:r>
      <w:r w:rsidR="00021AFF" w:rsidRPr="00D90C6F">
        <w:rPr>
          <w:snapToGrid w:val="0"/>
          <w:lang w:eastAsia="en-US"/>
        </w:rPr>
        <w:t>this instrument</w:t>
      </w:r>
      <w:r w:rsidRPr="00D90C6F">
        <w:rPr>
          <w:snapToGrid w:val="0"/>
          <w:lang w:eastAsia="en-US"/>
        </w:rPr>
        <w:t>.</w:t>
      </w:r>
    </w:p>
    <w:p w:rsidR="005452CC" w:rsidRPr="00D90C6F" w:rsidRDefault="005452CC" w:rsidP="00D455E3">
      <w:pPr>
        <w:pStyle w:val="subsection"/>
      </w:pPr>
      <w:r w:rsidRPr="00D90C6F">
        <w:tab/>
        <w:t>(2)</w:t>
      </w:r>
      <w:r w:rsidRPr="00D90C6F">
        <w:tab/>
        <w:t xml:space="preserve">Any information in column 3 of the table is not part of </w:t>
      </w:r>
      <w:r w:rsidR="00021AFF" w:rsidRPr="00D90C6F">
        <w:t>this instrument</w:t>
      </w:r>
      <w:r w:rsidRPr="00D90C6F">
        <w:t xml:space="preserve">. Information may be inserted in this column, or information in it may be edited, in any published version of </w:t>
      </w:r>
      <w:r w:rsidR="00021AFF" w:rsidRPr="00D90C6F">
        <w:t>this instrument</w:t>
      </w:r>
      <w:r w:rsidRPr="00D90C6F">
        <w:t>.</w:t>
      </w:r>
    </w:p>
    <w:p w:rsidR="00BF6650" w:rsidRPr="00D90C6F" w:rsidRDefault="00BF6650" w:rsidP="00BF6650">
      <w:pPr>
        <w:pStyle w:val="ActHead5"/>
      </w:pPr>
      <w:bookmarkStart w:id="3" w:name="_Toc511037164"/>
      <w:r w:rsidRPr="00D90C6F">
        <w:rPr>
          <w:rStyle w:val="CharSectno"/>
        </w:rPr>
        <w:t>3</w:t>
      </w:r>
      <w:r w:rsidRPr="00D90C6F">
        <w:t xml:space="preserve">  Authority</w:t>
      </w:r>
      <w:bookmarkEnd w:id="3"/>
    </w:p>
    <w:p w:rsidR="00BF6650" w:rsidRPr="00D90C6F" w:rsidRDefault="00BF6650" w:rsidP="00BF6650">
      <w:pPr>
        <w:pStyle w:val="subsection"/>
      </w:pPr>
      <w:r w:rsidRPr="00D90C6F">
        <w:tab/>
      </w:r>
      <w:r w:rsidRPr="00D90C6F">
        <w:tab/>
      </w:r>
      <w:r w:rsidR="00021AFF" w:rsidRPr="00D90C6F">
        <w:t>This instrument is</w:t>
      </w:r>
      <w:r w:rsidRPr="00D90C6F">
        <w:t xml:space="preserve"> made under the </w:t>
      </w:r>
      <w:r w:rsidR="00FF5596" w:rsidRPr="00D90C6F">
        <w:rPr>
          <w:i/>
        </w:rPr>
        <w:t>Parliamentary Business Resources Act 2017</w:t>
      </w:r>
      <w:r w:rsidR="00546FA3" w:rsidRPr="00D90C6F">
        <w:rPr>
          <w:i/>
        </w:rPr>
        <w:t>.</w:t>
      </w:r>
    </w:p>
    <w:p w:rsidR="00557C7A" w:rsidRPr="00D90C6F" w:rsidRDefault="00BF6650" w:rsidP="00557C7A">
      <w:pPr>
        <w:pStyle w:val="ActHead5"/>
      </w:pPr>
      <w:bookmarkStart w:id="4" w:name="_Toc511037165"/>
      <w:r w:rsidRPr="00D90C6F">
        <w:rPr>
          <w:rStyle w:val="CharSectno"/>
        </w:rPr>
        <w:t>4</w:t>
      </w:r>
      <w:r w:rsidR="00557C7A" w:rsidRPr="00D90C6F">
        <w:t xml:space="preserve">  </w:t>
      </w:r>
      <w:r w:rsidR="00083F48" w:rsidRPr="00D90C6F">
        <w:t>Schedules</w:t>
      </w:r>
      <w:bookmarkEnd w:id="4"/>
    </w:p>
    <w:p w:rsidR="00557C7A" w:rsidRPr="00D90C6F" w:rsidRDefault="00557C7A" w:rsidP="00557C7A">
      <w:pPr>
        <w:pStyle w:val="subsection"/>
      </w:pPr>
      <w:r w:rsidRPr="00D90C6F">
        <w:tab/>
      </w:r>
      <w:r w:rsidRPr="00D90C6F">
        <w:tab/>
      </w:r>
      <w:r w:rsidR="00083F48" w:rsidRPr="00D90C6F">
        <w:t xml:space="preserve">Each </w:t>
      </w:r>
      <w:r w:rsidR="00160BD7" w:rsidRPr="00D90C6F">
        <w:t>instrument</w:t>
      </w:r>
      <w:r w:rsidR="00083F48" w:rsidRPr="00D90C6F">
        <w:t xml:space="preserve"> that is specified in a Schedule to </w:t>
      </w:r>
      <w:r w:rsidR="00021AFF" w:rsidRPr="00D90C6F">
        <w:t>this instrument</w:t>
      </w:r>
      <w:r w:rsidR="00083F48" w:rsidRPr="00D90C6F">
        <w:t xml:space="preserve"> is amended or repealed as set out in the applicable items in the Schedule concerned, and any other item in a Schedule to </w:t>
      </w:r>
      <w:r w:rsidR="00021AFF" w:rsidRPr="00D90C6F">
        <w:t>this instrument</w:t>
      </w:r>
      <w:r w:rsidR="00083F48" w:rsidRPr="00D90C6F">
        <w:t xml:space="preserve"> has effect according to its terms.</w:t>
      </w:r>
    </w:p>
    <w:p w:rsidR="0048364F" w:rsidRPr="00D90C6F" w:rsidRDefault="0048364F" w:rsidP="009C5989">
      <w:pPr>
        <w:pStyle w:val="ActHead6"/>
        <w:pageBreakBefore/>
      </w:pPr>
      <w:bookmarkStart w:id="5" w:name="_Toc511037166"/>
      <w:bookmarkStart w:id="6" w:name="opcAmSched"/>
      <w:bookmarkStart w:id="7" w:name="opcCurrentFind"/>
      <w:r w:rsidRPr="00D90C6F">
        <w:rPr>
          <w:rStyle w:val="CharAmSchNo"/>
        </w:rPr>
        <w:t>Schedule</w:t>
      </w:r>
      <w:r w:rsidR="00D90C6F" w:rsidRPr="00D90C6F">
        <w:rPr>
          <w:rStyle w:val="CharAmSchNo"/>
        </w:rPr>
        <w:t> </w:t>
      </w:r>
      <w:r w:rsidRPr="00D90C6F">
        <w:rPr>
          <w:rStyle w:val="CharAmSchNo"/>
        </w:rPr>
        <w:t>1</w:t>
      </w:r>
      <w:r w:rsidRPr="00D90C6F">
        <w:t>—</w:t>
      </w:r>
      <w:r w:rsidR="00460499" w:rsidRPr="00D90C6F">
        <w:rPr>
          <w:rStyle w:val="CharAmSchText"/>
        </w:rPr>
        <w:t>Amendments</w:t>
      </w:r>
      <w:bookmarkEnd w:id="5"/>
    </w:p>
    <w:bookmarkEnd w:id="6"/>
    <w:bookmarkEnd w:id="7"/>
    <w:p w:rsidR="0004044E" w:rsidRPr="00D90C6F" w:rsidRDefault="0004044E" w:rsidP="0004044E">
      <w:pPr>
        <w:pStyle w:val="Header"/>
      </w:pPr>
      <w:r w:rsidRPr="00D90C6F">
        <w:rPr>
          <w:rStyle w:val="CharAmPartNo"/>
        </w:rPr>
        <w:t xml:space="preserve"> </w:t>
      </w:r>
      <w:r w:rsidRPr="00D90C6F">
        <w:rPr>
          <w:rStyle w:val="CharAmPartText"/>
        </w:rPr>
        <w:t xml:space="preserve"> </w:t>
      </w:r>
    </w:p>
    <w:p w:rsidR="0084172C" w:rsidRPr="00D90C6F" w:rsidRDefault="00FF5596" w:rsidP="00EA0D36">
      <w:pPr>
        <w:pStyle w:val="ActHead9"/>
      </w:pPr>
      <w:bookmarkStart w:id="8" w:name="_Toc511037167"/>
      <w:r w:rsidRPr="00D90C6F">
        <w:t>Parliamentary Business Resources Regulations</w:t>
      </w:r>
      <w:r w:rsidR="00D90C6F" w:rsidRPr="00D90C6F">
        <w:t> </w:t>
      </w:r>
      <w:r w:rsidRPr="00D90C6F">
        <w:t>2017</w:t>
      </w:r>
      <w:bookmarkEnd w:id="8"/>
    </w:p>
    <w:p w:rsidR="000A4997" w:rsidRPr="00D90C6F" w:rsidRDefault="008D4469" w:rsidP="00FF5596">
      <w:pPr>
        <w:pStyle w:val="ItemHead"/>
      </w:pPr>
      <w:r w:rsidRPr="00D90C6F">
        <w:t>1</w:t>
      </w:r>
      <w:r w:rsidR="00511EEA" w:rsidRPr="00D90C6F">
        <w:t xml:space="preserve">  At the end of p</w:t>
      </w:r>
      <w:r w:rsidR="000A4997" w:rsidRPr="00D90C6F">
        <w:t>aragraph</w:t>
      </w:r>
      <w:r w:rsidR="00D90C6F" w:rsidRPr="00D90C6F">
        <w:t> </w:t>
      </w:r>
      <w:r w:rsidR="000A4997" w:rsidRPr="00D90C6F">
        <w:t>66(1)(o)</w:t>
      </w:r>
    </w:p>
    <w:p w:rsidR="00D619E9" w:rsidRPr="00D90C6F" w:rsidRDefault="00511EEA" w:rsidP="00D619E9">
      <w:pPr>
        <w:pStyle w:val="Item"/>
      </w:pPr>
      <w:r w:rsidRPr="00D90C6F">
        <w:t>Add</w:t>
      </w:r>
      <w:r w:rsidR="00D619E9" w:rsidRPr="00D90C6F">
        <w:t xml:space="preserve"> “</w:t>
      </w:r>
      <w:r w:rsidRPr="00D90C6F">
        <w:t xml:space="preserve">, and mobile office </w:t>
      </w:r>
      <w:r w:rsidR="00D619E9" w:rsidRPr="00D90C6F">
        <w:t>facilities and equipment”.</w:t>
      </w:r>
    </w:p>
    <w:p w:rsidR="00FF5596" w:rsidRPr="00D90C6F" w:rsidRDefault="008D4469" w:rsidP="00FF5596">
      <w:pPr>
        <w:pStyle w:val="ItemHead"/>
      </w:pPr>
      <w:r w:rsidRPr="00D90C6F">
        <w:t>2</w:t>
      </w:r>
      <w:r w:rsidR="00FF5596" w:rsidRPr="00D90C6F">
        <w:t xml:space="preserve">  </w:t>
      </w:r>
      <w:r w:rsidR="004C2DC2" w:rsidRPr="00D90C6F">
        <w:t>Paragraph 71(1)(a)</w:t>
      </w:r>
    </w:p>
    <w:p w:rsidR="004C2DC2" w:rsidRPr="00D90C6F" w:rsidRDefault="004C2DC2" w:rsidP="004C2DC2">
      <w:pPr>
        <w:pStyle w:val="Item"/>
      </w:pPr>
      <w:r w:rsidRPr="00D90C6F">
        <w:t>Omit “but less than 25,000 km</w:t>
      </w:r>
      <w:r w:rsidRPr="00D90C6F">
        <w:rPr>
          <w:vertAlign w:val="superscript"/>
        </w:rPr>
        <w:t>2</w:t>
      </w:r>
      <w:r w:rsidRPr="00D90C6F">
        <w:t>”.</w:t>
      </w:r>
    </w:p>
    <w:p w:rsidR="00C5184F" w:rsidRPr="00D90C6F" w:rsidRDefault="008D4469" w:rsidP="00C5184F">
      <w:pPr>
        <w:pStyle w:val="ItemHead"/>
      </w:pPr>
      <w:r w:rsidRPr="00D90C6F">
        <w:t>3</w:t>
      </w:r>
      <w:r w:rsidR="00C5184F" w:rsidRPr="00D90C6F">
        <w:t xml:space="preserve">  Paragraph</w:t>
      </w:r>
      <w:r w:rsidR="00775957" w:rsidRPr="00D90C6F">
        <w:t>s</w:t>
      </w:r>
      <w:r w:rsidR="00C5184F" w:rsidRPr="00D90C6F">
        <w:t xml:space="preserve"> 71(2)(a) and (b)</w:t>
      </w:r>
    </w:p>
    <w:p w:rsidR="00C5184F" w:rsidRPr="00D90C6F" w:rsidRDefault="00C5184F" w:rsidP="00C5184F">
      <w:pPr>
        <w:pStyle w:val="Item"/>
      </w:pPr>
      <w:r w:rsidRPr="00D90C6F">
        <w:t>Repeal the paragraphs, substitute:</w:t>
      </w:r>
    </w:p>
    <w:p w:rsidR="00C5184F" w:rsidRPr="00D90C6F" w:rsidRDefault="00C5184F" w:rsidP="00C5184F">
      <w:pPr>
        <w:pStyle w:val="paragraph"/>
      </w:pPr>
      <w:r w:rsidRPr="00D90C6F">
        <w:tab/>
        <w:t>(a)</w:t>
      </w:r>
      <w:r w:rsidRPr="00D90C6F">
        <w:tab/>
        <w:t>if the member’s electorate has an area of less than 25,000 km</w:t>
      </w:r>
      <w:r w:rsidRPr="00D90C6F">
        <w:rPr>
          <w:vertAlign w:val="superscript"/>
        </w:rPr>
        <w:t>2</w:t>
      </w:r>
      <w:r w:rsidRPr="00D90C6F">
        <w:t>:</w:t>
      </w:r>
    </w:p>
    <w:p w:rsidR="00C5184F" w:rsidRPr="00D90C6F" w:rsidRDefault="00C5184F" w:rsidP="00C5184F">
      <w:pPr>
        <w:pStyle w:val="paragraphsub"/>
      </w:pPr>
      <w:r w:rsidRPr="00D90C6F">
        <w:tab/>
        <w:t>(</w:t>
      </w:r>
      <w:proofErr w:type="spellStart"/>
      <w:r w:rsidRPr="00D90C6F">
        <w:t>i</w:t>
      </w:r>
      <w:proofErr w:type="spellEnd"/>
      <w:r w:rsidRPr="00D90C6F">
        <w:t>)</w:t>
      </w:r>
      <w:r w:rsidRPr="00D90C6F">
        <w:tab/>
        <w:t>for the 2017</w:t>
      </w:r>
      <w:r w:rsidR="00D90C6F">
        <w:noBreakHyphen/>
      </w:r>
      <w:r w:rsidRPr="00D90C6F">
        <w:t>2018 financial year—$50,000; or</w:t>
      </w:r>
    </w:p>
    <w:p w:rsidR="00C5184F" w:rsidRPr="00D90C6F" w:rsidRDefault="00C5184F" w:rsidP="00C5184F">
      <w:pPr>
        <w:pStyle w:val="paragraphsub"/>
      </w:pPr>
      <w:r w:rsidRPr="00D90C6F">
        <w:tab/>
        <w:t>(ii)</w:t>
      </w:r>
      <w:r w:rsidRPr="00D90C6F">
        <w:tab/>
        <w:t>for a later financial year—that amount indexed in accordance with section</w:t>
      </w:r>
      <w:r w:rsidR="00D90C6F" w:rsidRPr="00D90C6F">
        <w:t> </w:t>
      </w:r>
      <w:r w:rsidRPr="00D90C6F">
        <w:t>102;</w:t>
      </w:r>
    </w:p>
    <w:p w:rsidR="00C5184F" w:rsidRPr="00D90C6F" w:rsidRDefault="00C5184F" w:rsidP="00C5184F">
      <w:pPr>
        <w:pStyle w:val="paragraph"/>
      </w:pPr>
      <w:r w:rsidRPr="00D90C6F">
        <w:tab/>
        <w:t>(b)</w:t>
      </w:r>
      <w:r w:rsidRPr="00D90C6F">
        <w:tab/>
        <w:t>if the member’s electorate has an area of 25,000 km</w:t>
      </w:r>
      <w:r w:rsidRPr="00D90C6F">
        <w:rPr>
          <w:vertAlign w:val="superscript"/>
        </w:rPr>
        <w:t>2</w:t>
      </w:r>
      <w:r w:rsidR="00602B40" w:rsidRPr="00D90C6F">
        <w:t xml:space="preserve"> o</w:t>
      </w:r>
      <w:r w:rsidRPr="00D90C6F">
        <w:t>r more:</w:t>
      </w:r>
    </w:p>
    <w:p w:rsidR="00C5184F" w:rsidRPr="00D90C6F" w:rsidRDefault="00C5184F" w:rsidP="00C5184F">
      <w:pPr>
        <w:pStyle w:val="paragraphsub"/>
      </w:pPr>
      <w:r w:rsidRPr="00D90C6F">
        <w:tab/>
        <w:t>(</w:t>
      </w:r>
      <w:proofErr w:type="spellStart"/>
      <w:r w:rsidRPr="00D90C6F">
        <w:t>i</w:t>
      </w:r>
      <w:proofErr w:type="spellEnd"/>
      <w:r w:rsidRPr="00D90C6F">
        <w:t>)</w:t>
      </w:r>
      <w:r w:rsidRPr="00D90C6F">
        <w:tab/>
        <w:t>for the 2017</w:t>
      </w:r>
      <w:r w:rsidR="00D90C6F">
        <w:noBreakHyphen/>
      </w:r>
      <w:r w:rsidRPr="00D90C6F">
        <w:t>2018 financial year—$20,000; or</w:t>
      </w:r>
    </w:p>
    <w:p w:rsidR="00C5184F" w:rsidRPr="00D90C6F" w:rsidRDefault="00C5184F" w:rsidP="00B8388A">
      <w:pPr>
        <w:pStyle w:val="paragraphsub"/>
      </w:pPr>
      <w:r w:rsidRPr="00D90C6F">
        <w:tab/>
        <w:t>(ii)</w:t>
      </w:r>
      <w:r w:rsidRPr="00D90C6F">
        <w:tab/>
        <w:t>for a later financial year—that amount indexed in accordance with section</w:t>
      </w:r>
      <w:r w:rsidR="00D90C6F" w:rsidRPr="00D90C6F">
        <w:t> </w:t>
      </w:r>
      <w:r w:rsidRPr="00D90C6F">
        <w:t>102.</w:t>
      </w:r>
    </w:p>
    <w:p w:rsidR="002D69F6" w:rsidRPr="00D90C6F" w:rsidRDefault="008D4469" w:rsidP="00B8388A">
      <w:pPr>
        <w:pStyle w:val="ItemHead"/>
      </w:pPr>
      <w:r w:rsidRPr="00D90C6F">
        <w:t>4</w:t>
      </w:r>
      <w:r w:rsidR="002D69F6" w:rsidRPr="00D90C6F">
        <w:t xml:space="preserve">  Section</w:t>
      </w:r>
      <w:r w:rsidR="00D90C6F" w:rsidRPr="00D90C6F">
        <w:t> </w:t>
      </w:r>
      <w:r w:rsidR="002D69F6" w:rsidRPr="00D90C6F">
        <w:t>72 (heading)</w:t>
      </w:r>
    </w:p>
    <w:p w:rsidR="002D69F6" w:rsidRPr="00D90C6F" w:rsidRDefault="002D69F6" w:rsidP="002D69F6">
      <w:pPr>
        <w:pStyle w:val="Item"/>
      </w:pPr>
      <w:r w:rsidRPr="00D90C6F">
        <w:t>Repeal the heading, substitute:</w:t>
      </w:r>
    </w:p>
    <w:p w:rsidR="002D69F6" w:rsidRPr="00D90C6F" w:rsidRDefault="002D69F6" w:rsidP="002D69F6">
      <w:pPr>
        <w:pStyle w:val="ActHead5"/>
      </w:pPr>
      <w:bookmarkStart w:id="9" w:name="_Toc511037168"/>
      <w:r w:rsidRPr="00D90C6F">
        <w:rPr>
          <w:rStyle w:val="CharSectno"/>
        </w:rPr>
        <w:t>72</w:t>
      </w:r>
      <w:r w:rsidRPr="00D90C6F">
        <w:t xml:space="preserve">  Offices for members</w:t>
      </w:r>
      <w:bookmarkEnd w:id="9"/>
    </w:p>
    <w:p w:rsidR="002D69F6" w:rsidRPr="00D90C6F" w:rsidRDefault="008D4469" w:rsidP="002D69F6">
      <w:pPr>
        <w:pStyle w:val="ItemHead"/>
      </w:pPr>
      <w:r w:rsidRPr="00D90C6F">
        <w:t>5</w:t>
      </w:r>
      <w:r w:rsidR="002D69F6" w:rsidRPr="00D90C6F">
        <w:t xml:space="preserve">  Section</w:t>
      </w:r>
      <w:r w:rsidR="00D90C6F" w:rsidRPr="00D90C6F">
        <w:t> </w:t>
      </w:r>
      <w:r w:rsidR="002D69F6" w:rsidRPr="00D90C6F">
        <w:t>72</w:t>
      </w:r>
    </w:p>
    <w:p w:rsidR="002D69F6" w:rsidRPr="00D90C6F" w:rsidRDefault="002D69F6" w:rsidP="002D69F6">
      <w:pPr>
        <w:pStyle w:val="Item"/>
      </w:pPr>
      <w:r w:rsidRPr="00D90C6F">
        <w:t>Before “For the”, insert “(1)”.</w:t>
      </w:r>
    </w:p>
    <w:p w:rsidR="00FD785F" w:rsidRPr="00D90C6F" w:rsidRDefault="008D4469" w:rsidP="002D69F6">
      <w:pPr>
        <w:pStyle w:val="ItemHead"/>
      </w:pPr>
      <w:r w:rsidRPr="00D90C6F">
        <w:t>6</w:t>
      </w:r>
      <w:r w:rsidR="002D69F6" w:rsidRPr="00D90C6F">
        <w:t xml:space="preserve">  </w:t>
      </w:r>
      <w:r w:rsidR="00FD785F" w:rsidRPr="00D90C6F">
        <w:t>Section</w:t>
      </w:r>
      <w:r w:rsidR="00D90C6F" w:rsidRPr="00D90C6F">
        <w:t> </w:t>
      </w:r>
      <w:r w:rsidR="00FD785F" w:rsidRPr="00D90C6F">
        <w:t>72 (note 1)</w:t>
      </w:r>
    </w:p>
    <w:p w:rsidR="00FD785F" w:rsidRPr="00D90C6F" w:rsidRDefault="00FD785F" w:rsidP="00FD785F">
      <w:pPr>
        <w:pStyle w:val="Item"/>
      </w:pPr>
      <w:r w:rsidRPr="00D90C6F">
        <w:t>Omit “1”.</w:t>
      </w:r>
    </w:p>
    <w:p w:rsidR="00FD785F" w:rsidRPr="00D90C6F" w:rsidRDefault="008D4469" w:rsidP="00FD785F">
      <w:pPr>
        <w:pStyle w:val="ItemHead"/>
      </w:pPr>
      <w:r w:rsidRPr="00D90C6F">
        <w:t>7</w:t>
      </w:r>
      <w:r w:rsidR="00FD785F" w:rsidRPr="00D90C6F">
        <w:t xml:space="preserve">  Section</w:t>
      </w:r>
      <w:r w:rsidR="00D90C6F" w:rsidRPr="00D90C6F">
        <w:t> </w:t>
      </w:r>
      <w:r w:rsidR="00FD785F" w:rsidRPr="00D90C6F">
        <w:t>72 (notes 2 and 3)</w:t>
      </w:r>
    </w:p>
    <w:p w:rsidR="00FD785F" w:rsidRPr="00D90C6F" w:rsidRDefault="00FD785F" w:rsidP="00FD785F">
      <w:pPr>
        <w:pStyle w:val="Item"/>
      </w:pPr>
      <w:r w:rsidRPr="00D90C6F">
        <w:t>Repeal the notes.</w:t>
      </w:r>
    </w:p>
    <w:p w:rsidR="002D69F6" w:rsidRPr="00D90C6F" w:rsidRDefault="008D4469" w:rsidP="002D69F6">
      <w:pPr>
        <w:pStyle w:val="ItemHead"/>
      </w:pPr>
      <w:r w:rsidRPr="00D90C6F">
        <w:t>8</w:t>
      </w:r>
      <w:r w:rsidR="00FD785F" w:rsidRPr="00D90C6F">
        <w:t xml:space="preserve">  </w:t>
      </w:r>
      <w:r w:rsidR="002D69F6" w:rsidRPr="00D90C6F">
        <w:t>At the end of section</w:t>
      </w:r>
      <w:r w:rsidR="00D90C6F" w:rsidRPr="00D90C6F">
        <w:t> </w:t>
      </w:r>
      <w:r w:rsidR="002D69F6" w:rsidRPr="00D90C6F">
        <w:t>72</w:t>
      </w:r>
    </w:p>
    <w:p w:rsidR="002D69F6" w:rsidRPr="00D90C6F" w:rsidRDefault="002D69F6" w:rsidP="002D69F6">
      <w:pPr>
        <w:pStyle w:val="Item"/>
      </w:pPr>
      <w:r w:rsidRPr="00D90C6F">
        <w:t>Add:</w:t>
      </w:r>
    </w:p>
    <w:p w:rsidR="002D69F6" w:rsidRPr="00D90C6F" w:rsidRDefault="002D69F6" w:rsidP="002D69F6">
      <w:pPr>
        <w:pStyle w:val="subsection"/>
      </w:pPr>
      <w:r w:rsidRPr="00D90C6F">
        <w:tab/>
        <w:t>(2)</w:t>
      </w:r>
      <w:r w:rsidRPr="00D90C6F">
        <w:tab/>
        <w:t>For the purposes of subsection</w:t>
      </w:r>
      <w:r w:rsidR="00D90C6F" w:rsidRPr="00D90C6F">
        <w:t> </w:t>
      </w:r>
      <w:r w:rsidRPr="00D90C6F">
        <w:t xml:space="preserve">33(1) of the Act, temporary office accommodation </w:t>
      </w:r>
      <w:r w:rsidR="000D74CB" w:rsidRPr="00D90C6F">
        <w:t xml:space="preserve">and facilities </w:t>
      </w:r>
      <w:r w:rsidRPr="00D90C6F">
        <w:t xml:space="preserve">in capital cities </w:t>
      </w:r>
      <w:r w:rsidR="001B0F04" w:rsidRPr="00D90C6F">
        <w:t>are</w:t>
      </w:r>
      <w:r w:rsidRPr="00D90C6F">
        <w:t xml:space="preserve"> prescribed for member</w:t>
      </w:r>
      <w:r w:rsidR="00AF0A85" w:rsidRPr="00D90C6F">
        <w:t>s</w:t>
      </w:r>
      <w:r w:rsidRPr="00D90C6F">
        <w:t>.</w:t>
      </w:r>
    </w:p>
    <w:p w:rsidR="00FD785F" w:rsidRPr="00D90C6F" w:rsidRDefault="00FD785F" w:rsidP="00FD785F">
      <w:pPr>
        <w:pStyle w:val="notetext"/>
      </w:pPr>
      <w:r w:rsidRPr="00D90C6F">
        <w:t>Note 1:</w:t>
      </w:r>
      <w:r w:rsidRPr="00D90C6F">
        <w:tab/>
        <w:t>The dominant purpose test applies in relation to public resources prescribed by this section.</w:t>
      </w:r>
    </w:p>
    <w:p w:rsidR="00FD785F" w:rsidRPr="00D90C6F" w:rsidRDefault="00FD785F" w:rsidP="00FD785F">
      <w:pPr>
        <w:pStyle w:val="notetext"/>
      </w:pPr>
      <w:r w:rsidRPr="00D90C6F">
        <w:t>Note 2:</w:t>
      </w:r>
      <w:r w:rsidRPr="00D90C6F">
        <w:tab/>
        <w:t>Public resources prescribed for the purposes of subsection</w:t>
      </w:r>
      <w:r w:rsidR="00D90C6F" w:rsidRPr="00D90C6F">
        <w:t> </w:t>
      </w:r>
      <w:r w:rsidRPr="00D90C6F">
        <w:t>33(1) of the Act are provided as determined by the Minister.</w:t>
      </w:r>
    </w:p>
    <w:p w:rsidR="00B8388A" w:rsidRPr="00D90C6F" w:rsidRDefault="008D4469" w:rsidP="00B8388A">
      <w:pPr>
        <w:pStyle w:val="ItemHead"/>
      </w:pPr>
      <w:r w:rsidRPr="00D90C6F">
        <w:t>9</w:t>
      </w:r>
      <w:r w:rsidR="00B8388A" w:rsidRPr="00D90C6F">
        <w:t xml:space="preserve">  </w:t>
      </w:r>
      <w:r w:rsidR="00291C6F" w:rsidRPr="00D90C6F">
        <w:t>Section</w:t>
      </w:r>
      <w:r w:rsidR="00D90C6F" w:rsidRPr="00D90C6F">
        <w:t> </w:t>
      </w:r>
      <w:r w:rsidR="00291C6F" w:rsidRPr="00D90C6F">
        <w:t>76</w:t>
      </w:r>
    </w:p>
    <w:p w:rsidR="00291C6F" w:rsidRPr="00D90C6F" w:rsidRDefault="00291C6F" w:rsidP="00291C6F">
      <w:pPr>
        <w:pStyle w:val="Item"/>
      </w:pPr>
      <w:r w:rsidRPr="00D90C6F">
        <w:t>Repeal the section.</w:t>
      </w:r>
    </w:p>
    <w:p w:rsidR="00291C6F" w:rsidRPr="00D90C6F" w:rsidRDefault="008D4469" w:rsidP="00291C6F">
      <w:pPr>
        <w:pStyle w:val="ItemHead"/>
      </w:pPr>
      <w:r w:rsidRPr="00D90C6F">
        <w:t>10</w:t>
      </w:r>
      <w:r w:rsidR="00A06516" w:rsidRPr="00D90C6F">
        <w:t xml:space="preserve">  After section</w:t>
      </w:r>
      <w:r w:rsidR="00D90C6F" w:rsidRPr="00D90C6F">
        <w:t> </w:t>
      </w:r>
      <w:r w:rsidR="00A06516" w:rsidRPr="00D90C6F">
        <w:t>96</w:t>
      </w:r>
    </w:p>
    <w:p w:rsidR="00A06516" w:rsidRPr="00D90C6F" w:rsidRDefault="00A06516" w:rsidP="00A06516">
      <w:pPr>
        <w:pStyle w:val="Item"/>
      </w:pPr>
      <w:r w:rsidRPr="00D90C6F">
        <w:t>Insert:</w:t>
      </w:r>
    </w:p>
    <w:p w:rsidR="00A06516" w:rsidRPr="00D90C6F" w:rsidRDefault="00A06516" w:rsidP="00A06516">
      <w:pPr>
        <w:pStyle w:val="ActHead5"/>
      </w:pPr>
      <w:bookmarkStart w:id="10" w:name="_Toc511037169"/>
      <w:r w:rsidRPr="00D90C6F">
        <w:rPr>
          <w:rStyle w:val="CharSectno"/>
        </w:rPr>
        <w:t>96A</w:t>
      </w:r>
      <w:r w:rsidRPr="00D90C6F">
        <w:t xml:space="preserve">  Annual amounts reduced if a person begins to be a member during a year</w:t>
      </w:r>
      <w:bookmarkEnd w:id="10"/>
    </w:p>
    <w:p w:rsidR="00291C6F" w:rsidRPr="00D90C6F" w:rsidRDefault="00291C6F" w:rsidP="00291C6F">
      <w:pPr>
        <w:pStyle w:val="subsection"/>
      </w:pPr>
      <w:r w:rsidRPr="00D90C6F">
        <w:tab/>
        <w:t>(1)</w:t>
      </w:r>
      <w:r w:rsidRPr="00D90C6F">
        <w:tab/>
        <w:t>This section applies if:</w:t>
      </w:r>
    </w:p>
    <w:p w:rsidR="008211C4" w:rsidRPr="00D90C6F" w:rsidRDefault="00291C6F" w:rsidP="00291C6F">
      <w:pPr>
        <w:pStyle w:val="paragraph"/>
      </w:pPr>
      <w:r w:rsidRPr="00D90C6F">
        <w:tab/>
        <w:t>(a)</w:t>
      </w:r>
      <w:r w:rsidRPr="00D90C6F">
        <w:tab/>
        <w:t>an annual amount</w:t>
      </w:r>
      <w:r w:rsidR="00A06516" w:rsidRPr="00D90C6F">
        <w:t>,</w:t>
      </w:r>
      <w:r w:rsidRPr="00D90C6F">
        <w:t xml:space="preserve"> </w:t>
      </w:r>
      <w:r w:rsidR="00A06516" w:rsidRPr="00D90C6F">
        <w:t xml:space="preserve">other than a dollar amount, </w:t>
      </w:r>
      <w:r w:rsidRPr="00D90C6F">
        <w:t xml:space="preserve">of </w:t>
      </w:r>
      <w:r w:rsidR="008211C4" w:rsidRPr="00D90C6F">
        <w:t xml:space="preserve">either of the following </w:t>
      </w:r>
      <w:r w:rsidRPr="00D90C6F">
        <w:t xml:space="preserve">is to be provided to a person </w:t>
      </w:r>
      <w:r w:rsidR="00152258" w:rsidRPr="00D90C6F">
        <w:t>(whether relating to a calendar or financial year)</w:t>
      </w:r>
      <w:r w:rsidR="008211C4" w:rsidRPr="00D90C6F">
        <w:t>:</w:t>
      </w:r>
    </w:p>
    <w:p w:rsidR="008211C4" w:rsidRPr="00D90C6F" w:rsidRDefault="008211C4" w:rsidP="008211C4">
      <w:pPr>
        <w:pStyle w:val="paragraphsub"/>
      </w:pPr>
      <w:r w:rsidRPr="00D90C6F">
        <w:tab/>
        <w:t>(</w:t>
      </w:r>
      <w:proofErr w:type="spellStart"/>
      <w:r w:rsidRPr="00D90C6F">
        <w:t>i</w:t>
      </w:r>
      <w:proofErr w:type="spellEnd"/>
      <w:r w:rsidRPr="00D90C6F">
        <w:t>)</w:t>
      </w:r>
      <w:r w:rsidRPr="00D90C6F">
        <w:tab/>
        <w:t xml:space="preserve">public resources </w:t>
      </w:r>
      <w:r w:rsidR="00291C6F" w:rsidRPr="00D90C6F">
        <w:t xml:space="preserve">under this </w:t>
      </w:r>
      <w:r w:rsidR="00A06516" w:rsidRPr="00D90C6F">
        <w:t>instrument</w:t>
      </w:r>
      <w:r w:rsidRPr="00D90C6F">
        <w:t>;</w:t>
      </w:r>
    </w:p>
    <w:p w:rsidR="00291C6F" w:rsidRPr="00D90C6F" w:rsidRDefault="008211C4" w:rsidP="008211C4">
      <w:pPr>
        <w:pStyle w:val="paragraphsub"/>
      </w:pPr>
      <w:r w:rsidRPr="00D90C6F">
        <w:tab/>
        <w:t>(ii)</w:t>
      </w:r>
      <w:r w:rsidRPr="00D90C6F">
        <w:tab/>
        <w:t>resources prescribed under section</w:t>
      </w:r>
      <w:r w:rsidR="00D90C6F" w:rsidRPr="00D90C6F">
        <w:t> </w:t>
      </w:r>
      <w:r w:rsidRPr="00D90C6F">
        <w:t xml:space="preserve">42 of the Act; </w:t>
      </w:r>
      <w:r w:rsidR="00291C6F" w:rsidRPr="00D90C6F">
        <w:t>and</w:t>
      </w:r>
    </w:p>
    <w:p w:rsidR="00291C6F" w:rsidRPr="00D90C6F" w:rsidRDefault="00291C6F" w:rsidP="00291C6F">
      <w:pPr>
        <w:pStyle w:val="paragraph"/>
      </w:pPr>
      <w:r w:rsidRPr="00D90C6F">
        <w:tab/>
        <w:t>(b)</w:t>
      </w:r>
      <w:r w:rsidRPr="00D90C6F">
        <w:tab/>
        <w:t xml:space="preserve">the </w:t>
      </w:r>
      <w:r w:rsidR="00B73733" w:rsidRPr="00D90C6F">
        <w:t>person becomes a member during the</w:t>
      </w:r>
      <w:r w:rsidRPr="00D90C6F">
        <w:t xml:space="preserve"> year.</w:t>
      </w:r>
    </w:p>
    <w:p w:rsidR="00B73733" w:rsidRPr="00D90C6F" w:rsidRDefault="00291C6F" w:rsidP="00B73733">
      <w:pPr>
        <w:pStyle w:val="subsection"/>
      </w:pPr>
      <w:r w:rsidRPr="00D90C6F">
        <w:tab/>
        <w:t>(2)</w:t>
      </w:r>
      <w:r w:rsidRPr="00D90C6F">
        <w:tab/>
        <w:t>The annual amount is worked out using the following formula:</w:t>
      </w:r>
    </w:p>
    <w:p w:rsidR="00124AF5" w:rsidRPr="00D90C6F" w:rsidRDefault="00124AF5" w:rsidP="00124AF5">
      <w:pPr>
        <w:pStyle w:val="subsection2"/>
      </w:pPr>
      <w:r w:rsidRPr="00D90C6F">
        <w:rPr>
          <w:position w:val="-32"/>
        </w:rPr>
        <w:object w:dxaOrig="32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pt;height:48.2pt" o:ole="">
            <v:imagedata r:id="rId21" o:title=""/>
          </v:shape>
          <o:OLEObject Type="Embed" ProgID="Equation.DSMT4" ShapeID="_x0000_i1025" DrawAspect="Content" ObjectID="_1587554990" r:id="rId22"/>
        </w:object>
      </w:r>
    </w:p>
    <w:p w:rsidR="00C5184F" w:rsidRPr="00D90C6F" w:rsidRDefault="00291C6F" w:rsidP="00B73733">
      <w:pPr>
        <w:pStyle w:val="subsection"/>
      </w:pPr>
      <w:r w:rsidRPr="00D90C6F">
        <w:tab/>
        <w:t>(3)</w:t>
      </w:r>
      <w:r w:rsidRPr="00D90C6F">
        <w:tab/>
        <w:t>The amount must be rounded to the nearest whole</w:t>
      </w:r>
      <w:r w:rsidR="00B73733" w:rsidRPr="00D90C6F">
        <w:t xml:space="preserve"> number that is more than zero.</w:t>
      </w:r>
    </w:p>
    <w:p w:rsidR="007A4710" w:rsidRPr="00D90C6F" w:rsidRDefault="007A4710" w:rsidP="00B73733">
      <w:pPr>
        <w:pStyle w:val="subsection"/>
      </w:pPr>
      <w:r w:rsidRPr="00D90C6F">
        <w:tab/>
        <w:t>(4)</w:t>
      </w:r>
      <w:r w:rsidRPr="00D90C6F">
        <w:tab/>
        <w:t xml:space="preserve">This section </w:t>
      </w:r>
      <w:r w:rsidR="00152258" w:rsidRPr="00D90C6F">
        <w:t>applies only</w:t>
      </w:r>
      <w:r w:rsidRPr="00D90C6F">
        <w:t xml:space="preserve"> in relation to </w:t>
      </w:r>
      <w:r w:rsidR="00152258" w:rsidRPr="00D90C6F">
        <w:t>a person who beco</w:t>
      </w:r>
      <w:r w:rsidRPr="00D90C6F">
        <w:t>me</w:t>
      </w:r>
      <w:r w:rsidR="00152258" w:rsidRPr="00D90C6F">
        <w:t>s</w:t>
      </w:r>
      <w:r w:rsidRPr="00D90C6F">
        <w:t xml:space="preserve"> a member </w:t>
      </w:r>
      <w:r w:rsidR="00152258" w:rsidRPr="00D90C6F">
        <w:t>after</w:t>
      </w:r>
      <w:r w:rsidRPr="00D90C6F">
        <w:t xml:space="preserve"> the commencement of this section.</w:t>
      </w:r>
    </w:p>
    <w:sectPr w:rsidR="007A4710" w:rsidRPr="00D90C6F" w:rsidSect="0027071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FF" w:rsidRDefault="00021AFF" w:rsidP="0048364F">
      <w:pPr>
        <w:spacing w:line="240" w:lineRule="auto"/>
      </w:pPr>
      <w:r>
        <w:separator/>
      </w:r>
    </w:p>
  </w:endnote>
  <w:endnote w:type="continuationSeparator" w:id="0">
    <w:p w:rsidR="00021AFF" w:rsidRDefault="00021AF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7071A" w:rsidRDefault="0027071A" w:rsidP="002707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071A">
      <w:rPr>
        <w:i/>
        <w:sz w:val="18"/>
      </w:rPr>
      <w:t>OPC63296 -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7071A" w:rsidRDefault="0027071A" w:rsidP="0027071A">
    <w:pPr>
      <w:rPr>
        <w:rFonts w:cs="Times New Roman"/>
        <w:i/>
        <w:sz w:val="18"/>
      </w:rPr>
    </w:pPr>
    <w:r w:rsidRPr="0027071A">
      <w:rPr>
        <w:rFonts w:cs="Times New Roman"/>
        <w:i/>
        <w:sz w:val="18"/>
      </w:rPr>
      <w:t>OPC63296 -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7071A" w:rsidRDefault="0027071A" w:rsidP="002707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071A">
      <w:rPr>
        <w:i/>
        <w:sz w:val="18"/>
      </w:rPr>
      <w:t>OPC63296 -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90C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649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0AD">
            <w:rPr>
              <w:i/>
              <w:sz w:val="18"/>
            </w:rPr>
            <w:t>Parliamentary Business Resources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7071A" w:rsidRDefault="0027071A" w:rsidP="0027071A">
    <w:pPr>
      <w:rPr>
        <w:rFonts w:cs="Times New Roman"/>
        <w:i/>
        <w:sz w:val="18"/>
      </w:rPr>
    </w:pPr>
    <w:r w:rsidRPr="0027071A">
      <w:rPr>
        <w:rFonts w:cs="Times New Roman"/>
        <w:i/>
        <w:sz w:val="18"/>
      </w:rPr>
      <w:t>OPC63296 -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90C6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0AD">
            <w:rPr>
              <w:i/>
              <w:sz w:val="18"/>
            </w:rPr>
            <w:t>Parliamentary Business Resources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1C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7071A" w:rsidRDefault="0027071A" w:rsidP="0027071A">
    <w:pPr>
      <w:rPr>
        <w:rFonts w:cs="Times New Roman"/>
        <w:i/>
        <w:sz w:val="18"/>
      </w:rPr>
    </w:pPr>
    <w:r w:rsidRPr="0027071A">
      <w:rPr>
        <w:rFonts w:cs="Times New Roman"/>
        <w:i/>
        <w:sz w:val="18"/>
      </w:rPr>
      <w:t>OPC63296 -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90C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1CB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0AD">
            <w:rPr>
              <w:i/>
              <w:sz w:val="18"/>
            </w:rPr>
            <w:t>Parliamentary Business Resources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7071A" w:rsidRDefault="0027071A" w:rsidP="0027071A">
    <w:pPr>
      <w:rPr>
        <w:rFonts w:cs="Times New Roman"/>
        <w:i/>
        <w:sz w:val="18"/>
      </w:rPr>
    </w:pPr>
    <w:r w:rsidRPr="0027071A">
      <w:rPr>
        <w:rFonts w:cs="Times New Roman"/>
        <w:i/>
        <w:sz w:val="18"/>
      </w:rPr>
      <w:t>OPC63296 -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0AD">
            <w:rPr>
              <w:i/>
              <w:sz w:val="18"/>
            </w:rPr>
            <w:t>Parliamentary Business Resources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1CB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7071A" w:rsidRDefault="0027071A" w:rsidP="0027071A">
    <w:pPr>
      <w:rPr>
        <w:rFonts w:cs="Times New Roman"/>
        <w:i/>
        <w:sz w:val="18"/>
      </w:rPr>
    </w:pPr>
    <w:r w:rsidRPr="0027071A">
      <w:rPr>
        <w:rFonts w:cs="Times New Roman"/>
        <w:i/>
        <w:sz w:val="18"/>
      </w:rPr>
      <w:t>OPC63296 -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0AD">
            <w:rPr>
              <w:i/>
              <w:sz w:val="18"/>
            </w:rPr>
            <w:t>Parliamentary Business Resources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64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7071A" w:rsidRDefault="0027071A" w:rsidP="0027071A">
    <w:pPr>
      <w:rPr>
        <w:rFonts w:cs="Times New Roman"/>
        <w:i/>
        <w:sz w:val="18"/>
      </w:rPr>
    </w:pPr>
    <w:r w:rsidRPr="0027071A">
      <w:rPr>
        <w:rFonts w:cs="Times New Roman"/>
        <w:i/>
        <w:sz w:val="18"/>
      </w:rPr>
      <w:t>OPC63296 -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FF" w:rsidRDefault="00021AFF" w:rsidP="0048364F">
      <w:pPr>
        <w:spacing w:line="240" w:lineRule="auto"/>
      </w:pPr>
      <w:r>
        <w:separator/>
      </w:r>
    </w:p>
  </w:footnote>
  <w:footnote w:type="continuationSeparator" w:id="0">
    <w:p w:rsidR="00021AFF" w:rsidRDefault="00021AF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A1CB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A1CB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91B0A"/>
    <w:multiLevelType w:val="hybridMultilevel"/>
    <w:tmpl w:val="054C80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8F60A8"/>
    <w:multiLevelType w:val="hybridMultilevel"/>
    <w:tmpl w:val="02C0C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FF"/>
    <w:rsid w:val="00000263"/>
    <w:rsid w:val="000113BC"/>
    <w:rsid w:val="000136AF"/>
    <w:rsid w:val="00021AFF"/>
    <w:rsid w:val="0004044E"/>
    <w:rsid w:val="0005120E"/>
    <w:rsid w:val="00054577"/>
    <w:rsid w:val="000614BF"/>
    <w:rsid w:val="0007169C"/>
    <w:rsid w:val="00077593"/>
    <w:rsid w:val="00083F48"/>
    <w:rsid w:val="00086F55"/>
    <w:rsid w:val="000A4997"/>
    <w:rsid w:val="000A7DF9"/>
    <w:rsid w:val="000D05EF"/>
    <w:rsid w:val="000D5485"/>
    <w:rsid w:val="000D74CB"/>
    <w:rsid w:val="000F21C1"/>
    <w:rsid w:val="00105D72"/>
    <w:rsid w:val="0010745C"/>
    <w:rsid w:val="00117277"/>
    <w:rsid w:val="00124AF5"/>
    <w:rsid w:val="0015225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0F04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071A"/>
    <w:rsid w:val="00285CDD"/>
    <w:rsid w:val="00291167"/>
    <w:rsid w:val="00291C6F"/>
    <w:rsid w:val="00297ECB"/>
    <w:rsid w:val="002C152A"/>
    <w:rsid w:val="002D043A"/>
    <w:rsid w:val="002D69F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666D"/>
    <w:rsid w:val="00490F2E"/>
    <w:rsid w:val="00496DB3"/>
    <w:rsid w:val="00496F97"/>
    <w:rsid w:val="004A53EA"/>
    <w:rsid w:val="004C2DC2"/>
    <w:rsid w:val="004F1FAC"/>
    <w:rsid w:val="004F676E"/>
    <w:rsid w:val="00511EE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1CB3"/>
    <w:rsid w:val="005A482B"/>
    <w:rsid w:val="005B4067"/>
    <w:rsid w:val="005C30F2"/>
    <w:rsid w:val="005C36E0"/>
    <w:rsid w:val="005C3F41"/>
    <w:rsid w:val="005D168D"/>
    <w:rsid w:val="005D5EA1"/>
    <w:rsid w:val="005E61D3"/>
    <w:rsid w:val="005F7738"/>
    <w:rsid w:val="00600219"/>
    <w:rsid w:val="00602B40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5957"/>
    <w:rsid w:val="007A115D"/>
    <w:rsid w:val="007A35E6"/>
    <w:rsid w:val="007A4710"/>
    <w:rsid w:val="007A6863"/>
    <w:rsid w:val="007D45C1"/>
    <w:rsid w:val="007E7D4A"/>
    <w:rsid w:val="007F48ED"/>
    <w:rsid w:val="007F7947"/>
    <w:rsid w:val="00812F45"/>
    <w:rsid w:val="008211C4"/>
    <w:rsid w:val="0084172C"/>
    <w:rsid w:val="00856497"/>
    <w:rsid w:val="00856A31"/>
    <w:rsid w:val="008754D0"/>
    <w:rsid w:val="00877D48"/>
    <w:rsid w:val="0088345B"/>
    <w:rsid w:val="008A16A5"/>
    <w:rsid w:val="008C2B5D"/>
    <w:rsid w:val="008D0EE0"/>
    <w:rsid w:val="008D4469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A5398"/>
    <w:rsid w:val="009A70AD"/>
    <w:rsid w:val="009B4EC4"/>
    <w:rsid w:val="009C3431"/>
    <w:rsid w:val="009C5989"/>
    <w:rsid w:val="009D08DA"/>
    <w:rsid w:val="00A0651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5B1D"/>
    <w:rsid w:val="00AB78E9"/>
    <w:rsid w:val="00AD3467"/>
    <w:rsid w:val="00AD5641"/>
    <w:rsid w:val="00AE0F9B"/>
    <w:rsid w:val="00AF0A85"/>
    <w:rsid w:val="00AF55FF"/>
    <w:rsid w:val="00B032D8"/>
    <w:rsid w:val="00B33B3C"/>
    <w:rsid w:val="00B40D74"/>
    <w:rsid w:val="00B52663"/>
    <w:rsid w:val="00B56DCB"/>
    <w:rsid w:val="00B73733"/>
    <w:rsid w:val="00B770D2"/>
    <w:rsid w:val="00B8388A"/>
    <w:rsid w:val="00BA01B4"/>
    <w:rsid w:val="00BA47A3"/>
    <w:rsid w:val="00BA5026"/>
    <w:rsid w:val="00BB6E79"/>
    <w:rsid w:val="00BE3B31"/>
    <w:rsid w:val="00BE719A"/>
    <w:rsid w:val="00BE720A"/>
    <w:rsid w:val="00BF57F1"/>
    <w:rsid w:val="00BF6650"/>
    <w:rsid w:val="00BF74D8"/>
    <w:rsid w:val="00C067E5"/>
    <w:rsid w:val="00C164CA"/>
    <w:rsid w:val="00C42BF8"/>
    <w:rsid w:val="00C460AE"/>
    <w:rsid w:val="00C50043"/>
    <w:rsid w:val="00C50A0F"/>
    <w:rsid w:val="00C5184F"/>
    <w:rsid w:val="00C7573B"/>
    <w:rsid w:val="00C76CF3"/>
    <w:rsid w:val="00CA7844"/>
    <w:rsid w:val="00CB58EF"/>
    <w:rsid w:val="00CB62B2"/>
    <w:rsid w:val="00CE7D64"/>
    <w:rsid w:val="00CF0BB2"/>
    <w:rsid w:val="00D13441"/>
    <w:rsid w:val="00D1698F"/>
    <w:rsid w:val="00D243A3"/>
    <w:rsid w:val="00D3200B"/>
    <w:rsid w:val="00D33440"/>
    <w:rsid w:val="00D52EFE"/>
    <w:rsid w:val="00D56A0D"/>
    <w:rsid w:val="00D619E9"/>
    <w:rsid w:val="00D63EF6"/>
    <w:rsid w:val="00D66518"/>
    <w:rsid w:val="00D70DFB"/>
    <w:rsid w:val="00D71EEA"/>
    <w:rsid w:val="00D735CD"/>
    <w:rsid w:val="00D766DF"/>
    <w:rsid w:val="00D90C6F"/>
    <w:rsid w:val="00D95891"/>
    <w:rsid w:val="00DB2888"/>
    <w:rsid w:val="00DB5CB4"/>
    <w:rsid w:val="00DC27D3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B14CA"/>
    <w:rsid w:val="00FD785F"/>
    <w:rsid w:val="00FE0781"/>
    <w:rsid w:val="00FF39DE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0C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C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C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C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C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C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C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C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0C6F"/>
  </w:style>
  <w:style w:type="paragraph" w:customStyle="1" w:styleId="OPCParaBase">
    <w:name w:val="OPCParaBase"/>
    <w:qFormat/>
    <w:rsid w:val="00D90C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0C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0C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0C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0C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0C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0C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0C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0C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0C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0C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0C6F"/>
  </w:style>
  <w:style w:type="paragraph" w:customStyle="1" w:styleId="Blocks">
    <w:name w:val="Blocks"/>
    <w:aliases w:val="bb"/>
    <w:basedOn w:val="OPCParaBase"/>
    <w:qFormat/>
    <w:rsid w:val="00D90C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0C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0C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0C6F"/>
    <w:rPr>
      <w:i/>
    </w:rPr>
  </w:style>
  <w:style w:type="paragraph" w:customStyle="1" w:styleId="BoxList">
    <w:name w:val="BoxList"/>
    <w:aliases w:val="bl"/>
    <w:basedOn w:val="BoxText"/>
    <w:qFormat/>
    <w:rsid w:val="00D90C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0C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0C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0C6F"/>
    <w:pPr>
      <w:ind w:left="1985" w:hanging="851"/>
    </w:pPr>
  </w:style>
  <w:style w:type="character" w:customStyle="1" w:styleId="CharAmPartNo">
    <w:name w:val="CharAmPartNo"/>
    <w:basedOn w:val="OPCCharBase"/>
    <w:qFormat/>
    <w:rsid w:val="00D90C6F"/>
  </w:style>
  <w:style w:type="character" w:customStyle="1" w:styleId="CharAmPartText">
    <w:name w:val="CharAmPartText"/>
    <w:basedOn w:val="OPCCharBase"/>
    <w:qFormat/>
    <w:rsid w:val="00D90C6F"/>
  </w:style>
  <w:style w:type="character" w:customStyle="1" w:styleId="CharAmSchNo">
    <w:name w:val="CharAmSchNo"/>
    <w:basedOn w:val="OPCCharBase"/>
    <w:qFormat/>
    <w:rsid w:val="00D90C6F"/>
  </w:style>
  <w:style w:type="character" w:customStyle="1" w:styleId="CharAmSchText">
    <w:name w:val="CharAmSchText"/>
    <w:basedOn w:val="OPCCharBase"/>
    <w:qFormat/>
    <w:rsid w:val="00D90C6F"/>
  </w:style>
  <w:style w:type="character" w:customStyle="1" w:styleId="CharBoldItalic">
    <w:name w:val="CharBoldItalic"/>
    <w:basedOn w:val="OPCCharBase"/>
    <w:uiPriority w:val="1"/>
    <w:qFormat/>
    <w:rsid w:val="00D90C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0C6F"/>
  </w:style>
  <w:style w:type="character" w:customStyle="1" w:styleId="CharChapText">
    <w:name w:val="CharChapText"/>
    <w:basedOn w:val="OPCCharBase"/>
    <w:uiPriority w:val="1"/>
    <w:qFormat/>
    <w:rsid w:val="00D90C6F"/>
  </w:style>
  <w:style w:type="character" w:customStyle="1" w:styleId="CharDivNo">
    <w:name w:val="CharDivNo"/>
    <w:basedOn w:val="OPCCharBase"/>
    <w:uiPriority w:val="1"/>
    <w:qFormat/>
    <w:rsid w:val="00D90C6F"/>
  </w:style>
  <w:style w:type="character" w:customStyle="1" w:styleId="CharDivText">
    <w:name w:val="CharDivText"/>
    <w:basedOn w:val="OPCCharBase"/>
    <w:uiPriority w:val="1"/>
    <w:qFormat/>
    <w:rsid w:val="00D90C6F"/>
  </w:style>
  <w:style w:type="character" w:customStyle="1" w:styleId="CharItalic">
    <w:name w:val="CharItalic"/>
    <w:basedOn w:val="OPCCharBase"/>
    <w:uiPriority w:val="1"/>
    <w:qFormat/>
    <w:rsid w:val="00D90C6F"/>
    <w:rPr>
      <w:i/>
    </w:rPr>
  </w:style>
  <w:style w:type="character" w:customStyle="1" w:styleId="CharPartNo">
    <w:name w:val="CharPartNo"/>
    <w:basedOn w:val="OPCCharBase"/>
    <w:uiPriority w:val="1"/>
    <w:qFormat/>
    <w:rsid w:val="00D90C6F"/>
  </w:style>
  <w:style w:type="character" w:customStyle="1" w:styleId="CharPartText">
    <w:name w:val="CharPartText"/>
    <w:basedOn w:val="OPCCharBase"/>
    <w:uiPriority w:val="1"/>
    <w:qFormat/>
    <w:rsid w:val="00D90C6F"/>
  </w:style>
  <w:style w:type="character" w:customStyle="1" w:styleId="CharSectno">
    <w:name w:val="CharSectno"/>
    <w:basedOn w:val="OPCCharBase"/>
    <w:qFormat/>
    <w:rsid w:val="00D90C6F"/>
  </w:style>
  <w:style w:type="character" w:customStyle="1" w:styleId="CharSubdNo">
    <w:name w:val="CharSubdNo"/>
    <w:basedOn w:val="OPCCharBase"/>
    <w:uiPriority w:val="1"/>
    <w:qFormat/>
    <w:rsid w:val="00D90C6F"/>
  </w:style>
  <w:style w:type="character" w:customStyle="1" w:styleId="CharSubdText">
    <w:name w:val="CharSubdText"/>
    <w:basedOn w:val="OPCCharBase"/>
    <w:uiPriority w:val="1"/>
    <w:qFormat/>
    <w:rsid w:val="00D90C6F"/>
  </w:style>
  <w:style w:type="paragraph" w:customStyle="1" w:styleId="CTA--">
    <w:name w:val="CTA --"/>
    <w:basedOn w:val="OPCParaBase"/>
    <w:next w:val="Normal"/>
    <w:rsid w:val="00D90C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0C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0C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0C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0C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0C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0C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0C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0C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0C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0C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0C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0C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0C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0C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0C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0C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0C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0C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0C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0C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0C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0C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0C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0C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0C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0C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0C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0C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0C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0C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0C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0C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0C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0C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0C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0C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0C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0C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0C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0C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0C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0C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0C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0C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0C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0C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0C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0C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0C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0C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0C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0C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0C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0C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0C6F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0C6F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90C6F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90C6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0C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0C6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90C6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0C6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0C6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0C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0C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0C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0C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0C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0C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0C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0C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0C6F"/>
    <w:rPr>
      <w:sz w:val="16"/>
    </w:rPr>
  </w:style>
  <w:style w:type="table" w:customStyle="1" w:styleId="CFlag">
    <w:name w:val="CFlag"/>
    <w:basedOn w:val="TableNormal"/>
    <w:uiPriority w:val="99"/>
    <w:rsid w:val="00D90C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0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0C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0C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0C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0C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0C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0C6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0C6F"/>
    <w:pPr>
      <w:spacing w:before="120"/>
    </w:pPr>
  </w:style>
  <w:style w:type="paragraph" w:customStyle="1" w:styleId="CompiledActNo">
    <w:name w:val="CompiledActNo"/>
    <w:basedOn w:val="OPCParaBase"/>
    <w:next w:val="Normal"/>
    <w:rsid w:val="00D90C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0C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0C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0C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0C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0C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0C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0C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0C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0C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0C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0C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0C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0C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0C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0C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0C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0C6F"/>
  </w:style>
  <w:style w:type="character" w:customStyle="1" w:styleId="CharSubPartNoCASA">
    <w:name w:val="CharSubPartNo(CASA)"/>
    <w:basedOn w:val="OPCCharBase"/>
    <w:uiPriority w:val="1"/>
    <w:rsid w:val="00D90C6F"/>
  </w:style>
  <w:style w:type="paragraph" w:customStyle="1" w:styleId="ENoteTTIndentHeadingSub">
    <w:name w:val="ENoteTTIndentHeadingSub"/>
    <w:aliases w:val="enTTHis"/>
    <w:basedOn w:val="OPCParaBase"/>
    <w:rsid w:val="00D90C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0C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0C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0C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0C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0C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0C6F"/>
    <w:rPr>
      <w:sz w:val="22"/>
    </w:rPr>
  </w:style>
  <w:style w:type="paragraph" w:customStyle="1" w:styleId="SOTextNote">
    <w:name w:val="SO TextNote"/>
    <w:aliases w:val="sont"/>
    <w:basedOn w:val="SOText"/>
    <w:qFormat/>
    <w:rsid w:val="00D90C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0C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0C6F"/>
    <w:rPr>
      <w:sz w:val="22"/>
    </w:rPr>
  </w:style>
  <w:style w:type="paragraph" w:customStyle="1" w:styleId="FileName">
    <w:name w:val="FileName"/>
    <w:basedOn w:val="Normal"/>
    <w:rsid w:val="00D90C6F"/>
  </w:style>
  <w:style w:type="paragraph" w:customStyle="1" w:styleId="TableHeading">
    <w:name w:val="TableHeading"/>
    <w:aliases w:val="th"/>
    <w:basedOn w:val="OPCParaBase"/>
    <w:next w:val="Tabletext"/>
    <w:rsid w:val="00D90C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0C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0C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0C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0C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0C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0C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0C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0C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0C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0C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0C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0C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0C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C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C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C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C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C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C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C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4C2DC2"/>
    <w:rPr>
      <w:color w:val="808080"/>
    </w:rPr>
  </w:style>
  <w:style w:type="character" w:customStyle="1" w:styleId="paragraphChar">
    <w:name w:val="paragraph Char"/>
    <w:aliases w:val="a Char"/>
    <w:link w:val="paragraph"/>
    <w:rsid w:val="00C5184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291C6F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BF57F1"/>
    <w:pPr>
      <w:spacing w:line="240" w:lineRule="auto"/>
      <w:ind w:left="720"/>
    </w:pPr>
    <w:rPr>
      <w:rFonts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0C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C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C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C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C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C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C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C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0C6F"/>
  </w:style>
  <w:style w:type="paragraph" w:customStyle="1" w:styleId="OPCParaBase">
    <w:name w:val="OPCParaBase"/>
    <w:qFormat/>
    <w:rsid w:val="00D90C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0C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0C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0C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0C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0C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0C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0C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0C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0C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0C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0C6F"/>
  </w:style>
  <w:style w:type="paragraph" w:customStyle="1" w:styleId="Blocks">
    <w:name w:val="Blocks"/>
    <w:aliases w:val="bb"/>
    <w:basedOn w:val="OPCParaBase"/>
    <w:qFormat/>
    <w:rsid w:val="00D90C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0C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0C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0C6F"/>
    <w:rPr>
      <w:i/>
    </w:rPr>
  </w:style>
  <w:style w:type="paragraph" w:customStyle="1" w:styleId="BoxList">
    <w:name w:val="BoxList"/>
    <w:aliases w:val="bl"/>
    <w:basedOn w:val="BoxText"/>
    <w:qFormat/>
    <w:rsid w:val="00D90C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0C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0C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0C6F"/>
    <w:pPr>
      <w:ind w:left="1985" w:hanging="851"/>
    </w:pPr>
  </w:style>
  <w:style w:type="character" w:customStyle="1" w:styleId="CharAmPartNo">
    <w:name w:val="CharAmPartNo"/>
    <w:basedOn w:val="OPCCharBase"/>
    <w:qFormat/>
    <w:rsid w:val="00D90C6F"/>
  </w:style>
  <w:style w:type="character" w:customStyle="1" w:styleId="CharAmPartText">
    <w:name w:val="CharAmPartText"/>
    <w:basedOn w:val="OPCCharBase"/>
    <w:qFormat/>
    <w:rsid w:val="00D90C6F"/>
  </w:style>
  <w:style w:type="character" w:customStyle="1" w:styleId="CharAmSchNo">
    <w:name w:val="CharAmSchNo"/>
    <w:basedOn w:val="OPCCharBase"/>
    <w:qFormat/>
    <w:rsid w:val="00D90C6F"/>
  </w:style>
  <w:style w:type="character" w:customStyle="1" w:styleId="CharAmSchText">
    <w:name w:val="CharAmSchText"/>
    <w:basedOn w:val="OPCCharBase"/>
    <w:qFormat/>
    <w:rsid w:val="00D90C6F"/>
  </w:style>
  <w:style w:type="character" w:customStyle="1" w:styleId="CharBoldItalic">
    <w:name w:val="CharBoldItalic"/>
    <w:basedOn w:val="OPCCharBase"/>
    <w:uiPriority w:val="1"/>
    <w:qFormat/>
    <w:rsid w:val="00D90C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0C6F"/>
  </w:style>
  <w:style w:type="character" w:customStyle="1" w:styleId="CharChapText">
    <w:name w:val="CharChapText"/>
    <w:basedOn w:val="OPCCharBase"/>
    <w:uiPriority w:val="1"/>
    <w:qFormat/>
    <w:rsid w:val="00D90C6F"/>
  </w:style>
  <w:style w:type="character" w:customStyle="1" w:styleId="CharDivNo">
    <w:name w:val="CharDivNo"/>
    <w:basedOn w:val="OPCCharBase"/>
    <w:uiPriority w:val="1"/>
    <w:qFormat/>
    <w:rsid w:val="00D90C6F"/>
  </w:style>
  <w:style w:type="character" w:customStyle="1" w:styleId="CharDivText">
    <w:name w:val="CharDivText"/>
    <w:basedOn w:val="OPCCharBase"/>
    <w:uiPriority w:val="1"/>
    <w:qFormat/>
    <w:rsid w:val="00D90C6F"/>
  </w:style>
  <w:style w:type="character" w:customStyle="1" w:styleId="CharItalic">
    <w:name w:val="CharItalic"/>
    <w:basedOn w:val="OPCCharBase"/>
    <w:uiPriority w:val="1"/>
    <w:qFormat/>
    <w:rsid w:val="00D90C6F"/>
    <w:rPr>
      <w:i/>
    </w:rPr>
  </w:style>
  <w:style w:type="character" w:customStyle="1" w:styleId="CharPartNo">
    <w:name w:val="CharPartNo"/>
    <w:basedOn w:val="OPCCharBase"/>
    <w:uiPriority w:val="1"/>
    <w:qFormat/>
    <w:rsid w:val="00D90C6F"/>
  </w:style>
  <w:style w:type="character" w:customStyle="1" w:styleId="CharPartText">
    <w:name w:val="CharPartText"/>
    <w:basedOn w:val="OPCCharBase"/>
    <w:uiPriority w:val="1"/>
    <w:qFormat/>
    <w:rsid w:val="00D90C6F"/>
  </w:style>
  <w:style w:type="character" w:customStyle="1" w:styleId="CharSectno">
    <w:name w:val="CharSectno"/>
    <w:basedOn w:val="OPCCharBase"/>
    <w:qFormat/>
    <w:rsid w:val="00D90C6F"/>
  </w:style>
  <w:style w:type="character" w:customStyle="1" w:styleId="CharSubdNo">
    <w:name w:val="CharSubdNo"/>
    <w:basedOn w:val="OPCCharBase"/>
    <w:uiPriority w:val="1"/>
    <w:qFormat/>
    <w:rsid w:val="00D90C6F"/>
  </w:style>
  <w:style w:type="character" w:customStyle="1" w:styleId="CharSubdText">
    <w:name w:val="CharSubdText"/>
    <w:basedOn w:val="OPCCharBase"/>
    <w:uiPriority w:val="1"/>
    <w:qFormat/>
    <w:rsid w:val="00D90C6F"/>
  </w:style>
  <w:style w:type="paragraph" w:customStyle="1" w:styleId="CTA--">
    <w:name w:val="CTA --"/>
    <w:basedOn w:val="OPCParaBase"/>
    <w:next w:val="Normal"/>
    <w:rsid w:val="00D90C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0C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0C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0C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0C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0C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0C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0C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0C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0C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0C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0C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0C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0C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0C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0C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0C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0C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0C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0C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0C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0C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0C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0C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0C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0C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0C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0C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0C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0C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0C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0C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0C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0C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0C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0C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0C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0C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0C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0C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0C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0C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0C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0C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0C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0C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0C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0C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0C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0C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0C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0C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0C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0C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0C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0C6F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0C6F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90C6F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90C6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0C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0C6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90C6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0C6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0C6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0C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0C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0C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0C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0C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0C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0C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0C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0C6F"/>
    <w:rPr>
      <w:sz w:val="16"/>
    </w:rPr>
  </w:style>
  <w:style w:type="table" w:customStyle="1" w:styleId="CFlag">
    <w:name w:val="CFlag"/>
    <w:basedOn w:val="TableNormal"/>
    <w:uiPriority w:val="99"/>
    <w:rsid w:val="00D90C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0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0C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0C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0C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0C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0C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0C6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0C6F"/>
    <w:pPr>
      <w:spacing w:before="120"/>
    </w:pPr>
  </w:style>
  <w:style w:type="paragraph" w:customStyle="1" w:styleId="CompiledActNo">
    <w:name w:val="CompiledActNo"/>
    <w:basedOn w:val="OPCParaBase"/>
    <w:next w:val="Normal"/>
    <w:rsid w:val="00D90C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0C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0C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0C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0C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0C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0C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0C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0C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0C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0C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0C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0C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0C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0C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0C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0C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0C6F"/>
  </w:style>
  <w:style w:type="character" w:customStyle="1" w:styleId="CharSubPartNoCASA">
    <w:name w:val="CharSubPartNo(CASA)"/>
    <w:basedOn w:val="OPCCharBase"/>
    <w:uiPriority w:val="1"/>
    <w:rsid w:val="00D90C6F"/>
  </w:style>
  <w:style w:type="paragraph" w:customStyle="1" w:styleId="ENoteTTIndentHeadingSub">
    <w:name w:val="ENoteTTIndentHeadingSub"/>
    <w:aliases w:val="enTTHis"/>
    <w:basedOn w:val="OPCParaBase"/>
    <w:rsid w:val="00D90C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0C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0C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0C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0C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0C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0C6F"/>
    <w:rPr>
      <w:sz w:val="22"/>
    </w:rPr>
  </w:style>
  <w:style w:type="paragraph" w:customStyle="1" w:styleId="SOTextNote">
    <w:name w:val="SO TextNote"/>
    <w:aliases w:val="sont"/>
    <w:basedOn w:val="SOText"/>
    <w:qFormat/>
    <w:rsid w:val="00D90C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0C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0C6F"/>
    <w:rPr>
      <w:sz w:val="22"/>
    </w:rPr>
  </w:style>
  <w:style w:type="paragraph" w:customStyle="1" w:styleId="FileName">
    <w:name w:val="FileName"/>
    <w:basedOn w:val="Normal"/>
    <w:rsid w:val="00D90C6F"/>
  </w:style>
  <w:style w:type="paragraph" w:customStyle="1" w:styleId="TableHeading">
    <w:name w:val="TableHeading"/>
    <w:aliases w:val="th"/>
    <w:basedOn w:val="OPCParaBase"/>
    <w:next w:val="Tabletext"/>
    <w:rsid w:val="00D90C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0C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0C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0C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0C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0C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0C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0C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0C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0C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0C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0C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0C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0C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C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C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C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C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C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C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C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4C2DC2"/>
    <w:rPr>
      <w:color w:val="808080"/>
    </w:rPr>
  </w:style>
  <w:style w:type="character" w:customStyle="1" w:styleId="paragraphChar">
    <w:name w:val="paragraph Char"/>
    <w:aliases w:val="a Char"/>
    <w:link w:val="paragraph"/>
    <w:rsid w:val="00C5184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291C6F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BF57F1"/>
    <w:pPr>
      <w:spacing w:line="240" w:lineRule="auto"/>
      <w:ind w:left="720"/>
    </w:pPr>
    <w:rPr>
      <w:rFonts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4A80-009F-4E8A-A70D-92C6F992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616</Words>
  <Characters>3517</Characters>
  <Application>Microsoft Office Word</Application>
  <DocSecurity>4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2018-05-11T04:42:00Z</dcterms:created>
  <dcterms:modified xsi:type="dcterms:W3CDTF">2018-05-11T04:42:00Z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Parliamentary Business Resources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10 May 2018</vt:lpwstr>
  </property>
  <property fmtid="{D5CDD505-2E9C-101B-9397-08002B2CF9AE}" pid="10" name="ID">
    <vt:lpwstr>OPC63296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May 2018</vt:lpwstr>
  </property>
</Properties>
</file>