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CEC" w:rsidRPr="0024756B" w:rsidRDefault="00726D47" w:rsidP="00A74CEC">
      <w:pPr>
        <w:rPr>
          <w:rFonts w:ascii="Arial" w:hAnsi="Arial" w:cs="Arial"/>
          <w:color w:val="000000"/>
        </w:rPr>
      </w:pPr>
      <w:r w:rsidRPr="0024756B">
        <w:rPr>
          <w:rFonts w:ascii="Arial" w:hAnsi="Arial" w:cs="Arial"/>
          <w:noProof/>
          <w:color w:val="000000"/>
          <w:lang w:eastAsia="en-AU"/>
        </w:rPr>
        <w:drawing>
          <wp:inline distT="0" distB="0" distL="0" distR="0" wp14:anchorId="0419363E" wp14:editId="56428BBD">
            <wp:extent cx="3618000" cy="734400"/>
            <wp:effectExtent l="0" t="0" r="1905" b="889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8000" cy="734400"/>
                    </a:xfrm>
                    <a:prstGeom prst="rect">
                      <a:avLst/>
                    </a:prstGeom>
                    <a:noFill/>
                    <a:ln>
                      <a:noFill/>
                    </a:ln>
                  </pic:spPr>
                </pic:pic>
              </a:graphicData>
            </a:graphic>
          </wp:inline>
        </w:drawing>
      </w:r>
    </w:p>
    <w:p w:rsidR="00971F0C" w:rsidRPr="0024756B" w:rsidRDefault="00971F0C" w:rsidP="00F33A28">
      <w:pPr>
        <w:pStyle w:val="LDTitle"/>
        <w:rPr>
          <w:rStyle w:val="LDCitation"/>
          <w:rFonts w:cs="Arial"/>
        </w:rPr>
      </w:pPr>
      <w:r w:rsidRPr="0024756B">
        <w:rPr>
          <w:rFonts w:cs="Arial"/>
        </w:rPr>
        <w:t xml:space="preserve">AMSA MO </w:t>
      </w:r>
      <w:r w:rsidR="00FF57B0" w:rsidRPr="0024756B">
        <w:rPr>
          <w:rFonts w:cs="Arial"/>
        </w:rPr>
        <w:t>201</w:t>
      </w:r>
      <w:r w:rsidR="00BA5F28" w:rsidRPr="0024756B">
        <w:rPr>
          <w:rFonts w:cs="Arial"/>
        </w:rPr>
        <w:t>8</w:t>
      </w:r>
      <w:r w:rsidR="00264EA1">
        <w:rPr>
          <w:rFonts w:cs="Arial"/>
        </w:rPr>
        <w:t>/10</w:t>
      </w:r>
    </w:p>
    <w:p w:rsidR="00705E92" w:rsidRPr="0024756B" w:rsidRDefault="00705E92" w:rsidP="00705E92">
      <w:pPr>
        <w:pStyle w:val="LDDescription"/>
        <w:rPr>
          <w:rFonts w:cs="Arial"/>
        </w:rPr>
      </w:pPr>
      <w:r w:rsidRPr="0024756B">
        <w:rPr>
          <w:rFonts w:cs="Arial"/>
        </w:rPr>
        <w:t>Marine Order</w:t>
      </w:r>
      <w:r w:rsidR="00120482" w:rsidRPr="0024756B">
        <w:rPr>
          <w:rFonts w:cs="Arial"/>
        </w:rPr>
        <w:t xml:space="preserve"> </w:t>
      </w:r>
      <w:r w:rsidR="00F5468C" w:rsidRPr="0024756B">
        <w:rPr>
          <w:rFonts w:cs="Arial"/>
        </w:rPr>
        <w:t>504 (Certificates of operation and operati</w:t>
      </w:r>
      <w:r w:rsidR="00B70AA9" w:rsidRPr="0024756B">
        <w:rPr>
          <w:rFonts w:cs="Arial"/>
        </w:rPr>
        <w:t>on</w:t>
      </w:r>
      <w:r w:rsidR="00F5468C" w:rsidRPr="0024756B">
        <w:rPr>
          <w:rFonts w:cs="Arial"/>
        </w:rPr>
        <w:t xml:space="preserve"> </w:t>
      </w:r>
      <w:r w:rsidR="00DA1988" w:rsidRPr="0024756B">
        <w:rPr>
          <w:rFonts w:cs="Arial"/>
        </w:rPr>
        <w:t xml:space="preserve">requirements </w:t>
      </w:r>
      <w:r w:rsidR="00F5468C" w:rsidRPr="0024756B">
        <w:rPr>
          <w:rFonts w:cs="Arial"/>
        </w:rPr>
        <w:t xml:space="preserve">— national law) </w:t>
      </w:r>
      <w:r w:rsidR="00BA5F28" w:rsidRPr="0024756B">
        <w:rPr>
          <w:rFonts w:cs="Arial"/>
        </w:rPr>
        <w:t>2018</w:t>
      </w:r>
    </w:p>
    <w:p w:rsidR="00F5468C" w:rsidRPr="0024756B" w:rsidRDefault="003E377D" w:rsidP="00F5468C">
      <w:pPr>
        <w:pStyle w:val="LDBodytext"/>
        <w:rPr>
          <w:rFonts w:ascii="Arial" w:hAnsi="Arial" w:cs="Arial"/>
        </w:rPr>
      </w:pPr>
      <w:r w:rsidRPr="0024756B">
        <w:rPr>
          <w:rFonts w:ascii="Arial" w:hAnsi="Arial" w:cs="Arial"/>
        </w:rPr>
        <w:t>I</w:t>
      </w:r>
      <w:r w:rsidR="002320F6" w:rsidRPr="0024756B">
        <w:rPr>
          <w:rFonts w:ascii="Arial" w:hAnsi="Arial" w:cs="Arial"/>
        </w:rPr>
        <w:t xml:space="preserve">, </w:t>
      </w:r>
      <w:r w:rsidR="007C537A" w:rsidRPr="0024756B">
        <w:rPr>
          <w:rFonts w:ascii="Arial" w:hAnsi="Arial" w:cs="Arial"/>
        </w:rPr>
        <w:t>Michael</w:t>
      </w:r>
      <w:r w:rsidR="00994FA0" w:rsidRPr="0024756B">
        <w:rPr>
          <w:rFonts w:ascii="Arial" w:hAnsi="Arial" w:cs="Arial"/>
        </w:rPr>
        <w:t xml:space="preserve"> Kinl</w:t>
      </w:r>
      <w:r w:rsidR="009D5332" w:rsidRPr="0024756B">
        <w:rPr>
          <w:rFonts w:ascii="Arial" w:hAnsi="Arial" w:cs="Arial"/>
        </w:rPr>
        <w:t>ey</w:t>
      </w:r>
      <w:r w:rsidR="002320F6" w:rsidRPr="0024756B">
        <w:rPr>
          <w:rFonts w:ascii="Arial" w:hAnsi="Arial" w:cs="Arial"/>
        </w:rPr>
        <w:t xml:space="preserve">, </w:t>
      </w:r>
      <w:r w:rsidR="009D5332" w:rsidRPr="0024756B">
        <w:rPr>
          <w:rFonts w:ascii="Arial" w:hAnsi="Arial" w:cs="Arial"/>
        </w:rPr>
        <w:t>Chief Executive Officer</w:t>
      </w:r>
      <w:r w:rsidR="00971F0C" w:rsidRPr="0024756B">
        <w:rPr>
          <w:rFonts w:ascii="Arial" w:hAnsi="Arial" w:cs="Arial"/>
        </w:rPr>
        <w:t xml:space="preserve"> of the Australian Maritime Safety Authority, </w:t>
      </w:r>
      <w:r w:rsidR="00F5468C" w:rsidRPr="0024756B">
        <w:rPr>
          <w:rFonts w:ascii="Arial" w:hAnsi="Arial" w:cs="Arial"/>
        </w:rPr>
        <w:t xml:space="preserve">(the National Marine Safety Regulator under section 9 of the </w:t>
      </w:r>
      <w:r w:rsidR="00F5468C" w:rsidRPr="0024756B">
        <w:rPr>
          <w:rFonts w:ascii="Arial" w:hAnsi="Arial" w:cs="Arial"/>
          <w:i/>
        </w:rPr>
        <w:t xml:space="preserve">Marine Safety (Domestic Commercial Vessel) National </w:t>
      </w:r>
      <w:r w:rsidR="00F5468C" w:rsidRPr="0024756B">
        <w:rPr>
          <w:rFonts w:ascii="Arial" w:hAnsi="Arial" w:cs="Arial"/>
        </w:rPr>
        <w:t xml:space="preserve">Law), make this Order under subsection 163(1) of the </w:t>
      </w:r>
      <w:r w:rsidR="00F5468C" w:rsidRPr="0024756B">
        <w:rPr>
          <w:rFonts w:ascii="Arial" w:hAnsi="Arial" w:cs="Arial"/>
          <w:i/>
        </w:rPr>
        <w:t>Marine Safety (Domestic Commercial Vessel) National Law</w:t>
      </w:r>
      <w:r w:rsidR="00F5468C" w:rsidRPr="0024756B">
        <w:rPr>
          <w:rFonts w:ascii="Arial" w:hAnsi="Arial" w:cs="Arial"/>
        </w:rPr>
        <w:t>.</w:t>
      </w:r>
    </w:p>
    <w:p w:rsidR="003265A9" w:rsidRPr="0024756B" w:rsidRDefault="002D7AAE" w:rsidP="003265A9">
      <w:pPr>
        <w:pStyle w:val="LDDate"/>
        <w:rPr>
          <w:rFonts w:ascii="Arial" w:hAnsi="Arial" w:cs="Arial"/>
        </w:rPr>
      </w:pPr>
      <w:bookmarkStart w:id="0" w:name="_GoBack"/>
      <w:bookmarkEnd w:id="0"/>
      <w:r>
        <w:rPr>
          <w:rFonts w:ascii="Arial" w:hAnsi="Arial" w:cs="Arial"/>
        </w:rPr>
        <w:t xml:space="preserve">15 June </w:t>
      </w:r>
      <w:r w:rsidR="008373EA" w:rsidRPr="0024756B">
        <w:rPr>
          <w:rFonts w:ascii="Arial" w:hAnsi="Arial" w:cs="Arial"/>
        </w:rPr>
        <w:t>201</w:t>
      </w:r>
      <w:r w:rsidR="00BA5F28" w:rsidRPr="0024756B">
        <w:rPr>
          <w:rFonts w:ascii="Arial" w:hAnsi="Arial" w:cs="Arial"/>
        </w:rPr>
        <w:t>8</w:t>
      </w:r>
    </w:p>
    <w:p w:rsidR="00EB3EB2" w:rsidRPr="0024756B" w:rsidRDefault="002D7AAE" w:rsidP="00F33A28">
      <w:pPr>
        <w:pStyle w:val="LDSignatory"/>
        <w:rPr>
          <w:rFonts w:ascii="Arial" w:hAnsi="Arial" w:cs="Arial"/>
        </w:rPr>
      </w:pPr>
      <w:r>
        <w:rPr>
          <w:rStyle w:val="LDSignatoryChar"/>
          <w:rFonts w:ascii="Arial" w:hAnsi="Arial" w:cs="Arial"/>
        </w:rPr>
        <w:t>Michael Kinley</w:t>
      </w:r>
      <w:r w:rsidR="00F33A28" w:rsidRPr="0024756B">
        <w:rPr>
          <w:rStyle w:val="LDSignatoryChar"/>
          <w:rFonts w:ascii="Arial" w:hAnsi="Arial" w:cs="Arial"/>
        </w:rPr>
        <w:br/>
      </w:r>
      <w:r w:rsidR="00F33A28" w:rsidRPr="0024756B">
        <w:rPr>
          <w:rFonts w:ascii="Arial" w:hAnsi="Arial" w:cs="Arial"/>
        </w:rPr>
        <w:t>Chief Executive Officer</w:t>
      </w:r>
    </w:p>
    <w:p w:rsidR="00202596" w:rsidRPr="0024756B" w:rsidRDefault="00202596" w:rsidP="00202596">
      <w:pPr>
        <w:rPr>
          <w:rFonts w:ascii="Arial" w:hAnsi="Arial" w:cs="Arial"/>
        </w:rPr>
      </w:pPr>
    </w:p>
    <w:p w:rsidR="00705E92" w:rsidRPr="0024756B" w:rsidRDefault="00705E92" w:rsidP="00202596">
      <w:pPr>
        <w:rPr>
          <w:rFonts w:ascii="Arial" w:hAnsi="Arial" w:cs="Arial"/>
        </w:rPr>
        <w:sectPr w:rsidR="00705E92" w:rsidRPr="0024756B" w:rsidSect="00AB5FCB">
          <w:headerReference w:type="even" r:id="rId9"/>
          <w:headerReference w:type="default" r:id="rId10"/>
          <w:footerReference w:type="even" r:id="rId11"/>
          <w:footerReference w:type="default" r:id="rId12"/>
          <w:footerReference w:type="first" r:id="rId13"/>
          <w:type w:val="continuous"/>
          <w:pgSz w:w="11907" w:h="16839" w:code="9"/>
          <w:pgMar w:top="1361" w:right="1701" w:bottom="1361" w:left="1701" w:header="567" w:footer="567" w:gutter="0"/>
          <w:cols w:space="708"/>
          <w:titlePg/>
          <w:docGrid w:linePitch="360"/>
        </w:sectPr>
      </w:pPr>
    </w:p>
    <w:bookmarkStart w:id="1" w:name="_Toc280562274"/>
    <w:p w:rsidR="00D9586F" w:rsidRPr="0024756B" w:rsidRDefault="000B2F72">
      <w:pPr>
        <w:pStyle w:val="TOC1"/>
        <w:rPr>
          <w:rFonts w:eastAsiaTheme="minorEastAsia" w:cs="Arial"/>
          <w:b w:val="0"/>
          <w:sz w:val="22"/>
          <w:szCs w:val="22"/>
          <w:lang w:eastAsia="en-AU"/>
        </w:rPr>
      </w:pPr>
      <w:r w:rsidRPr="0024756B">
        <w:rPr>
          <w:rFonts w:cs="Arial"/>
          <w:b w:val="0"/>
        </w:rPr>
        <w:lastRenderedPageBreak/>
        <w:fldChar w:fldCharType="begin"/>
      </w:r>
      <w:r w:rsidRPr="0024756B">
        <w:rPr>
          <w:rFonts w:cs="Arial"/>
          <w:b w:val="0"/>
        </w:rPr>
        <w:instrText xml:space="preserve"> TOC \o "1-5" \t "LDClauseHeading,3,LDSchedule heading,4,LDDivision,1,LDSubdivision,2,Subtitle,2,Title,1,LDSchedDivHead,4" </w:instrText>
      </w:r>
      <w:r w:rsidRPr="0024756B">
        <w:rPr>
          <w:rFonts w:cs="Arial"/>
          <w:b w:val="0"/>
        </w:rPr>
        <w:fldChar w:fldCharType="separate"/>
      </w:r>
      <w:r w:rsidR="00D9586F" w:rsidRPr="0024756B">
        <w:rPr>
          <w:rFonts w:cs="Arial"/>
        </w:rPr>
        <w:t>Division 1</w:t>
      </w:r>
      <w:r w:rsidR="00D9586F" w:rsidRPr="0024756B">
        <w:rPr>
          <w:rFonts w:eastAsiaTheme="minorEastAsia" w:cs="Arial"/>
          <w:b w:val="0"/>
          <w:sz w:val="22"/>
          <w:szCs w:val="22"/>
          <w:lang w:eastAsia="en-AU"/>
        </w:rPr>
        <w:tab/>
      </w:r>
      <w:r w:rsidR="00D9586F" w:rsidRPr="0024756B">
        <w:rPr>
          <w:rFonts w:cs="Arial"/>
        </w:rPr>
        <w:t>Preliminary</w:t>
      </w:r>
      <w:r w:rsidR="00D9586F" w:rsidRPr="0024756B">
        <w:rPr>
          <w:rFonts w:cs="Arial"/>
        </w:rPr>
        <w:tab/>
      </w:r>
      <w:r w:rsidR="00D9586F" w:rsidRPr="0024756B">
        <w:rPr>
          <w:rFonts w:cs="Arial"/>
        </w:rPr>
        <w:fldChar w:fldCharType="begin"/>
      </w:r>
      <w:r w:rsidR="00D9586F" w:rsidRPr="0024756B">
        <w:rPr>
          <w:rFonts w:cs="Arial"/>
        </w:rPr>
        <w:instrText xml:space="preserve"> PAGEREF _Toc515621551 \h </w:instrText>
      </w:r>
      <w:r w:rsidR="00D9586F" w:rsidRPr="0024756B">
        <w:rPr>
          <w:rFonts w:cs="Arial"/>
        </w:rPr>
      </w:r>
      <w:r w:rsidR="00D9586F" w:rsidRPr="0024756B">
        <w:rPr>
          <w:rFonts w:cs="Arial"/>
        </w:rPr>
        <w:fldChar w:fldCharType="separate"/>
      </w:r>
      <w:r w:rsidR="00782EB2">
        <w:rPr>
          <w:rFonts w:cs="Arial"/>
        </w:rPr>
        <w:t>3</w:t>
      </w:r>
      <w:r w:rsidR="00D9586F" w:rsidRPr="0024756B">
        <w:rPr>
          <w:rFonts w:cs="Arial"/>
        </w:rPr>
        <w:fldChar w:fldCharType="end"/>
      </w:r>
    </w:p>
    <w:p w:rsidR="00D9586F" w:rsidRPr="0024756B" w:rsidRDefault="00D9586F">
      <w:pPr>
        <w:pStyle w:val="TOC3"/>
        <w:rPr>
          <w:rFonts w:ascii="Arial" w:hAnsi="Arial" w:cs="Arial"/>
        </w:rPr>
      </w:pPr>
      <w:r w:rsidRPr="0024756B">
        <w:rPr>
          <w:rFonts w:ascii="Arial" w:hAnsi="Arial" w:cs="Arial"/>
        </w:rPr>
        <w:t>1</w:t>
      </w:r>
      <w:r w:rsidRPr="0024756B">
        <w:rPr>
          <w:rFonts w:ascii="Arial" w:hAnsi="Arial" w:cs="Arial"/>
        </w:rPr>
        <w:tab/>
        <w:t>Name of Order</w:t>
      </w:r>
      <w:r w:rsidRPr="0024756B">
        <w:rPr>
          <w:rFonts w:ascii="Arial" w:hAnsi="Arial" w:cs="Arial"/>
        </w:rPr>
        <w:tab/>
      </w:r>
      <w:r w:rsidRPr="0024756B">
        <w:rPr>
          <w:rFonts w:ascii="Arial" w:hAnsi="Arial" w:cs="Arial"/>
        </w:rPr>
        <w:fldChar w:fldCharType="begin"/>
      </w:r>
      <w:r w:rsidRPr="0024756B">
        <w:rPr>
          <w:rFonts w:ascii="Arial" w:hAnsi="Arial" w:cs="Arial"/>
        </w:rPr>
        <w:instrText xml:space="preserve"> PAGEREF _Toc515621552 \h </w:instrText>
      </w:r>
      <w:r w:rsidRPr="0024756B">
        <w:rPr>
          <w:rFonts w:ascii="Arial" w:hAnsi="Arial" w:cs="Arial"/>
        </w:rPr>
      </w:r>
      <w:r w:rsidRPr="0024756B">
        <w:rPr>
          <w:rFonts w:ascii="Arial" w:hAnsi="Arial" w:cs="Arial"/>
        </w:rPr>
        <w:fldChar w:fldCharType="separate"/>
      </w:r>
      <w:r w:rsidR="00782EB2">
        <w:rPr>
          <w:rFonts w:ascii="Arial" w:hAnsi="Arial" w:cs="Arial"/>
        </w:rPr>
        <w:t>3</w:t>
      </w:r>
      <w:r w:rsidRPr="0024756B">
        <w:rPr>
          <w:rFonts w:ascii="Arial" w:hAnsi="Arial" w:cs="Arial"/>
        </w:rPr>
        <w:fldChar w:fldCharType="end"/>
      </w:r>
    </w:p>
    <w:p w:rsidR="00D9586F" w:rsidRPr="0024756B" w:rsidRDefault="00D9586F">
      <w:pPr>
        <w:pStyle w:val="TOC3"/>
        <w:rPr>
          <w:rFonts w:ascii="Arial" w:hAnsi="Arial" w:cs="Arial"/>
        </w:rPr>
      </w:pPr>
      <w:r w:rsidRPr="0024756B">
        <w:rPr>
          <w:rFonts w:ascii="Arial" w:hAnsi="Arial" w:cs="Arial"/>
        </w:rPr>
        <w:t>1A</w:t>
      </w:r>
      <w:r w:rsidRPr="0024756B">
        <w:rPr>
          <w:rFonts w:ascii="Arial" w:hAnsi="Arial" w:cs="Arial"/>
        </w:rPr>
        <w:tab/>
        <w:t>Commencement</w:t>
      </w:r>
      <w:r w:rsidRPr="0024756B">
        <w:rPr>
          <w:rFonts w:ascii="Arial" w:hAnsi="Arial" w:cs="Arial"/>
        </w:rPr>
        <w:tab/>
      </w:r>
      <w:r w:rsidRPr="0024756B">
        <w:rPr>
          <w:rFonts w:ascii="Arial" w:hAnsi="Arial" w:cs="Arial"/>
        </w:rPr>
        <w:fldChar w:fldCharType="begin"/>
      </w:r>
      <w:r w:rsidRPr="0024756B">
        <w:rPr>
          <w:rFonts w:ascii="Arial" w:hAnsi="Arial" w:cs="Arial"/>
        </w:rPr>
        <w:instrText xml:space="preserve"> PAGEREF _Toc515621553 \h </w:instrText>
      </w:r>
      <w:r w:rsidRPr="0024756B">
        <w:rPr>
          <w:rFonts w:ascii="Arial" w:hAnsi="Arial" w:cs="Arial"/>
        </w:rPr>
      </w:r>
      <w:r w:rsidRPr="0024756B">
        <w:rPr>
          <w:rFonts w:ascii="Arial" w:hAnsi="Arial" w:cs="Arial"/>
        </w:rPr>
        <w:fldChar w:fldCharType="separate"/>
      </w:r>
      <w:r w:rsidR="00782EB2">
        <w:rPr>
          <w:rFonts w:ascii="Arial" w:hAnsi="Arial" w:cs="Arial"/>
        </w:rPr>
        <w:t>3</w:t>
      </w:r>
      <w:r w:rsidRPr="0024756B">
        <w:rPr>
          <w:rFonts w:ascii="Arial" w:hAnsi="Arial" w:cs="Arial"/>
        </w:rPr>
        <w:fldChar w:fldCharType="end"/>
      </w:r>
    </w:p>
    <w:p w:rsidR="00D9586F" w:rsidRPr="0024756B" w:rsidRDefault="00D9586F">
      <w:pPr>
        <w:pStyle w:val="TOC3"/>
        <w:rPr>
          <w:rFonts w:ascii="Arial" w:hAnsi="Arial" w:cs="Arial"/>
        </w:rPr>
      </w:pPr>
      <w:r w:rsidRPr="0024756B">
        <w:rPr>
          <w:rFonts w:ascii="Arial" w:hAnsi="Arial" w:cs="Arial"/>
        </w:rPr>
        <w:t>1B</w:t>
      </w:r>
      <w:r w:rsidRPr="0024756B">
        <w:rPr>
          <w:rFonts w:ascii="Arial" w:hAnsi="Arial" w:cs="Arial"/>
        </w:rPr>
        <w:tab/>
        <w:t xml:space="preserve">Repeal of </w:t>
      </w:r>
      <w:r w:rsidRPr="0024756B">
        <w:rPr>
          <w:rFonts w:ascii="Arial" w:hAnsi="Arial" w:cs="Arial"/>
          <w:i/>
        </w:rPr>
        <w:t>Marine Order 504 (Certificates of operation — national law) 2013</w:t>
      </w:r>
      <w:r w:rsidRPr="0024756B">
        <w:rPr>
          <w:rFonts w:ascii="Arial" w:hAnsi="Arial" w:cs="Arial"/>
        </w:rPr>
        <w:tab/>
      </w:r>
      <w:r w:rsidRPr="0024756B">
        <w:rPr>
          <w:rFonts w:ascii="Arial" w:hAnsi="Arial" w:cs="Arial"/>
        </w:rPr>
        <w:fldChar w:fldCharType="begin"/>
      </w:r>
      <w:r w:rsidRPr="0024756B">
        <w:rPr>
          <w:rFonts w:ascii="Arial" w:hAnsi="Arial" w:cs="Arial"/>
        </w:rPr>
        <w:instrText xml:space="preserve"> PAGEREF _Toc515621554 \h </w:instrText>
      </w:r>
      <w:r w:rsidRPr="0024756B">
        <w:rPr>
          <w:rFonts w:ascii="Arial" w:hAnsi="Arial" w:cs="Arial"/>
        </w:rPr>
      </w:r>
      <w:r w:rsidRPr="0024756B">
        <w:rPr>
          <w:rFonts w:ascii="Arial" w:hAnsi="Arial" w:cs="Arial"/>
        </w:rPr>
        <w:fldChar w:fldCharType="separate"/>
      </w:r>
      <w:r w:rsidR="00782EB2">
        <w:rPr>
          <w:rFonts w:ascii="Arial" w:hAnsi="Arial" w:cs="Arial"/>
        </w:rPr>
        <w:t>3</w:t>
      </w:r>
      <w:r w:rsidRPr="0024756B">
        <w:rPr>
          <w:rFonts w:ascii="Arial" w:hAnsi="Arial" w:cs="Arial"/>
        </w:rPr>
        <w:fldChar w:fldCharType="end"/>
      </w:r>
    </w:p>
    <w:p w:rsidR="00D9586F" w:rsidRPr="0024756B" w:rsidRDefault="00D9586F">
      <w:pPr>
        <w:pStyle w:val="TOC3"/>
        <w:rPr>
          <w:rFonts w:ascii="Arial" w:hAnsi="Arial" w:cs="Arial"/>
        </w:rPr>
      </w:pPr>
      <w:r w:rsidRPr="0024756B">
        <w:rPr>
          <w:rFonts w:ascii="Arial" w:hAnsi="Arial" w:cs="Arial"/>
        </w:rPr>
        <w:t>2</w:t>
      </w:r>
      <w:r w:rsidRPr="0024756B">
        <w:rPr>
          <w:rFonts w:ascii="Arial" w:hAnsi="Arial" w:cs="Arial"/>
        </w:rPr>
        <w:tab/>
        <w:t>Application of Order</w:t>
      </w:r>
      <w:r w:rsidRPr="0024756B">
        <w:rPr>
          <w:rFonts w:ascii="Arial" w:hAnsi="Arial" w:cs="Arial"/>
        </w:rPr>
        <w:tab/>
      </w:r>
      <w:r w:rsidRPr="0024756B">
        <w:rPr>
          <w:rFonts w:ascii="Arial" w:hAnsi="Arial" w:cs="Arial"/>
        </w:rPr>
        <w:fldChar w:fldCharType="begin"/>
      </w:r>
      <w:r w:rsidRPr="0024756B">
        <w:rPr>
          <w:rFonts w:ascii="Arial" w:hAnsi="Arial" w:cs="Arial"/>
        </w:rPr>
        <w:instrText xml:space="preserve"> PAGEREF _Toc515621555 \h </w:instrText>
      </w:r>
      <w:r w:rsidRPr="0024756B">
        <w:rPr>
          <w:rFonts w:ascii="Arial" w:hAnsi="Arial" w:cs="Arial"/>
        </w:rPr>
      </w:r>
      <w:r w:rsidRPr="0024756B">
        <w:rPr>
          <w:rFonts w:ascii="Arial" w:hAnsi="Arial" w:cs="Arial"/>
        </w:rPr>
        <w:fldChar w:fldCharType="separate"/>
      </w:r>
      <w:r w:rsidR="00782EB2">
        <w:rPr>
          <w:rFonts w:ascii="Arial" w:hAnsi="Arial" w:cs="Arial"/>
        </w:rPr>
        <w:t>3</w:t>
      </w:r>
      <w:r w:rsidRPr="0024756B">
        <w:rPr>
          <w:rFonts w:ascii="Arial" w:hAnsi="Arial" w:cs="Arial"/>
        </w:rPr>
        <w:fldChar w:fldCharType="end"/>
      </w:r>
    </w:p>
    <w:p w:rsidR="00D9586F" w:rsidRPr="0024756B" w:rsidRDefault="00D9586F">
      <w:pPr>
        <w:pStyle w:val="TOC3"/>
        <w:rPr>
          <w:rFonts w:ascii="Arial" w:hAnsi="Arial" w:cs="Arial"/>
        </w:rPr>
      </w:pPr>
      <w:r w:rsidRPr="0024756B">
        <w:rPr>
          <w:rFonts w:ascii="Arial" w:hAnsi="Arial" w:cs="Arial"/>
        </w:rPr>
        <w:t>3</w:t>
      </w:r>
      <w:r w:rsidRPr="0024756B">
        <w:rPr>
          <w:rFonts w:ascii="Arial" w:hAnsi="Arial" w:cs="Arial"/>
        </w:rPr>
        <w:tab/>
        <w:t>Applications under this Order</w:t>
      </w:r>
      <w:r w:rsidRPr="0024756B">
        <w:rPr>
          <w:rFonts w:ascii="Arial" w:hAnsi="Arial" w:cs="Arial"/>
        </w:rPr>
        <w:tab/>
      </w:r>
      <w:r w:rsidRPr="0024756B">
        <w:rPr>
          <w:rFonts w:ascii="Arial" w:hAnsi="Arial" w:cs="Arial"/>
        </w:rPr>
        <w:fldChar w:fldCharType="begin"/>
      </w:r>
      <w:r w:rsidRPr="0024756B">
        <w:rPr>
          <w:rFonts w:ascii="Arial" w:hAnsi="Arial" w:cs="Arial"/>
        </w:rPr>
        <w:instrText xml:space="preserve"> PAGEREF _Toc515621556 \h </w:instrText>
      </w:r>
      <w:r w:rsidRPr="0024756B">
        <w:rPr>
          <w:rFonts w:ascii="Arial" w:hAnsi="Arial" w:cs="Arial"/>
        </w:rPr>
      </w:r>
      <w:r w:rsidRPr="0024756B">
        <w:rPr>
          <w:rFonts w:ascii="Arial" w:hAnsi="Arial" w:cs="Arial"/>
        </w:rPr>
        <w:fldChar w:fldCharType="separate"/>
      </w:r>
      <w:r w:rsidR="00782EB2">
        <w:rPr>
          <w:rFonts w:ascii="Arial" w:hAnsi="Arial" w:cs="Arial"/>
        </w:rPr>
        <w:t>3</w:t>
      </w:r>
      <w:r w:rsidRPr="0024756B">
        <w:rPr>
          <w:rFonts w:ascii="Arial" w:hAnsi="Arial" w:cs="Arial"/>
        </w:rPr>
        <w:fldChar w:fldCharType="end"/>
      </w:r>
    </w:p>
    <w:p w:rsidR="00D9586F" w:rsidRPr="0024756B" w:rsidRDefault="00D9586F">
      <w:pPr>
        <w:pStyle w:val="TOC1"/>
        <w:rPr>
          <w:rFonts w:eastAsiaTheme="minorEastAsia" w:cs="Arial"/>
          <w:b w:val="0"/>
          <w:sz w:val="22"/>
          <w:szCs w:val="22"/>
          <w:lang w:eastAsia="en-AU"/>
        </w:rPr>
      </w:pPr>
      <w:r w:rsidRPr="0024756B">
        <w:rPr>
          <w:rFonts w:cs="Arial"/>
        </w:rPr>
        <w:t>Division 2</w:t>
      </w:r>
      <w:r w:rsidRPr="0024756B">
        <w:rPr>
          <w:rFonts w:eastAsiaTheme="minorEastAsia" w:cs="Arial"/>
          <w:b w:val="0"/>
          <w:sz w:val="22"/>
          <w:szCs w:val="22"/>
          <w:lang w:eastAsia="en-AU"/>
        </w:rPr>
        <w:tab/>
      </w:r>
      <w:r w:rsidRPr="0024756B">
        <w:rPr>
          <w:rFonts w:cs="Arial"/>
        </w:rPr>
        <w:t>Requirements for certificate of operation</w:t>
      </w:r>
      <w:r w:rsidRPr="0024756B">
        <w:rPr>
          <w:rFonts w:cs="Arial"/>
        </w:rPr>
        <w:tab/>
      </w:r>
      <w:r w:rsidRPr="0024756B">
        <w:rPr>
          <w:rFonts w:cs="Arial"/>
        </w:rPr>
        <w:fldChar w:fldCharType="begin"/>
      </w:r>
      <w:r w:rsidRPr="0024756B">
        <w:rPr>
          <w:rFonts w:cs="Arial"/>
        </w:rPr>
        <w:instrText xml:space="preserve"> PAGEREF _Toc515621557 \h </w:instrText>
      </w:r>
      <w:r w:rsidRPr="0024756B">
        <w:rPr>
          <w:rFonts w:cs="Arial"/>
        </w:rPr>
      </w:r>
      <w:r w:rsidRPr="0024756B">
        <w:rPr>
          <w:rFonts w:cs="Arial"/>
        </w:rPr>
        <w:fldChar w:fldCharType="separate"/>
      </w:r>
      <w:r w:rsidR="00782EB2">
        <w:rPr>
          <w:rFonts w:cs="Arial"/>
        </w:rPr>
        <w:t>3</w:t>
      </w:r>
      <w:r w:rsidRPr="0024756B">
        <w:rPr>
          <w:rFonts w:cs="Arial"/>
        </w:rPr>
        <w:fldChar w:fldCharType="end"/>
      </w:r>
    </w:p>
    <w:p w:rsidR="00D9586F" w:rsidRPr="0024756B" w:rsidRDefault="00D9586F">
      <w:pPr>
        <w:pStyle w:val="TOC3"/>
        <w:rPr>
          <w:rFonts w:ascii="Arial" w:hAnsi="Arial" w:cs="Arial"/>
        </w:rPr>
      </w:pPr>
      <w:r w:rsidRPr="0024756B">
        <w:rPr>
          <w:rFonts w:ascii="Arial" w:hAnsi="Arial" w:cs="Arial"/>
        </w:rPr>
        <w:t>4</w:t>
      </w:r>
      <w:r w:rsidRPr="0024756B">
        <w:rPr>
          <w:rFonts w:ascii="Arial" w:hAnsi="Arial" w:cs="Arial"/>
        </w:rPr>
        <w:tab/>
        <w:t>Application for certificate to include declaration of safety management system</w:t>
      </w:r>
      <w:r w:rsidRPr="0024756B">
        <w:rPr>
          <w:rFonts w:ascii="Arial" w:hAnsi="Arial" w:cs="Arial"/>
        </w:rPr>
        <w:tab/>
      </w:r>
      <w:r w:rsidRPr="0024756B">
        <w:rPr>
          <w:rFonts w:ascii="Arial" w:hAnsi="Arial" w:cs="Arial"/>
        </w:rPr>
        <w:fldChar w:fldCharType="begin"/>
      </w:r>
      <w:r w:rsidRPr="0024756B">
        <w:rPr>
          <w:rFonts w:ascii="Arial" w:hAnsi="Arial" w:cs="Arial"/>
        </w:rPr>
        <w:instrText xml:space="preserve"> PAGEREF _Toc515621558 \h </w:instrText>
      </w:r>
      <w:r w:rsidRPr="0024756B">
        <w:rPr>
          <w:rFonts w:ascii="Arial" w:hAnsi="Arial" w:cs="Arial"/>
        </w:rPr>
      </w:r>
      <w:r w:rsidRPr="0024756B">
        <w:rPr>
          <w:rFonts w:ascii="Arial" w:hAnsi="Arial" w:cs="Arial"/>
        </w:rPr>
        <w:fldChar w:fldCharType="separate"/>
      </w:r>
      <w:r w:rsidR="00782EB2">
        <w:rPr>
          <w:rFonts w:ascii="Arial" w:hAnsi="Arial" w:cs="Arial"/>
        </w:rPr>
        <w:t>3</w:t>
      </w:r>
      <w:r w:rsidRPr="0024756B">
        <w:rPr>
          <w:rFonts w:ascii="Arial" w:hAnsi="Arial" w:cs="Arial"/>
        </w:rPr>
        <w:fldChar w:fldCharType="end"/>
      </w:r>
    </w:p>
    <w:p w:rsidR="00D9586F" w:rsidRPr="0024756B" w:rsidRDefault="00D9586F">
      <w:pPr>
        <w:pStyle w:val="TOC3"/>
        <w:rPr>
          <w:rFonts w:ascii="Arial" w:hAnsi="Arial" w:cs="Arial"/>
        </w:rPr>
      </w:pPr>
      <w:r w:rsidRPr="0024756B">
        <w:rPr>
          <w:rFonts w:ascii="Arial" w:hAnsi="Arial" w:cs="Arial"/>
        </w:rPr>
        <w:t>5</w:t>
      </w:r>
      <w:r w:rsidRPr="0024756B">
        <w:rPr>
          <w:rFonts w:ascii="Arial" w:hAnsi="Arial" w:cs="Arial"/>
        </w:rPr>
        <w:tab/>
        <w:t>Criteria for issue of certificate</w:t>
      </w:r>
      <w:r w:rsidRPr="0024756B">
        <w:rPr>
          <w:rFonts w:ascii="Arial" w:hAnsi="Arial" w:cs="Arial"/>
        </w:rPr>
        <w:tab/>
      </w:r>
      <w:r w:rsidRPr="0024756B">
        <w:rPr>
          <w:rFonts w:ascii="Arial" w:hAnsi="Arial" w:cs="Arial"/>
        </w:rPr>
        <w:fldChar w:fldCharType="begin"/>
      </w:r>
      <w:r w:rsidRPr="0024756B">
        <w:rPr>
          <w:rFonts w:ascii="Arial" w:hAnsi="Arial" w:cs="Arial"/>
        </w:rPr>
        <w:instrText xml:space="preserve"> PAGEREF _Toc515621559 \h </w:instrText>
      </w:r>
      <w:r w:rsidRPr="0024756B">
        <w:rPr>
          <w:rFonts w:ascii="Arial" w:hAnsi="Arial" w:cs="Arial"/>
        </w:rPr>
      </w:r>
      <w:r w:rsidRPr="0024756B">
        <w:rPr>
          <w:rFonts w:ascii="Arial" w:hAnsi="Arial" w:cs="Arial"/>
        </w:rPr>
        <w:fldChar w:fldCharType="separate"/>
      </w:r>
      <w:r w:rsidR="00782EB2">
        <w:rPr>
          <w:rFonts w:ascii="Arial" w:hAnsi="Arial" w:cs="Arial"/>
        </w:rPr>
        <w:t>4</w:t>
      </w:r>
      <w:r w:rsidRPr="0024756B">
        <w:rPr>
          <w:rFonts w:ascii="Arial" w:hAnsi="Arial" w:cs="Arial"/>
        </w:rPr>
        <w:fldChar w:fldCharType="end"/>
      </w:r>
    </w:p>
    <w:p w:rsidR="00D9586F" w:rsidRPr="0024756B" w:rsidRDefault="00D9586F">
      <w:pPr>
        <w:pStyle w:val="TOC3"/>
        <w:rPr>
          <w:rFonts w:ascii="Arial" w:hAnsi="Arial" w:cs="Arial"/>
        </w:rPr>
      </w:pPr>
      <w:r w:rsidRPr="0024756B">
        <w:rPr>
          <w:rFonts w:ascii="Arial" w:hAnsi="Arial" w:cs="Arial"/>
        </w:rPr>
        <w:t>6</w:t>
      </w:r>
      <w:r w:rsidRPr="0024756B">
        <w:rPr>
          <w:rFonts w:ascii="Arial" w:hAnsi="Arial" w:cs="Arial"/>
        </w:rPr>
        <w:tab/>
        <w:t>Renewal of certificate</w:t>
      </w:r>
      <w:r w:rsidRPr="0024756B">
        <w:rPr>
          <w:rFonts w:ascii="Arial" w:hAnsi="Arial" w:cs="Arial"/>
        </w:rPr>
        <w:tab/>
      </w:r>
      <w:r w:rsidRPr="0024756B">
        <w:rPr>
          <w:rFonts w:ascii="Arial" w:hAnsi="Arial" w:cs="Arial"/>
        </w:rPr>
        <w:fldChar w:fldCharType="begin"/>
      </w:r>
      <w:r w:rsidRPr="0024756B">
        <w:rPr>
          <w:rFonts w:ascii="Arial" w:hAnsi="Arial" w:cs="Arial"/>
        </w:rPr>
        <w:instrText xml:space="preserve"> PAGEREF _Toc515621560 \h </w:instrText>
      </w:r>
      <w:r w:rsidRPr="0024756B">
        <w:rPr>
          <w:rFonts w:ascii="Arial" w:hAnsi="Arial" w:cs="Arial"/>
        </w:rPr>
      </w:r>
      <w:r w:rsidRPr="0024756B">
        <w:rPr>
          <w:rFonts w:ascii="Arial" w:hAnsi="Arial" w:cs="Arial"/>
        </w:rPr>
        <w:fldChar w:fldCharType="separate"/>
      </w:r>
      <w:r w:rsidR="00782EB2">
        <w:rPr>
          <w:rFonts w:ascii="Arial" w:hAnsi="Arial" w:cs="Arial"/>
        </w:rPr>
        <w:t>4</w:t>
      </w:r>
      <w:r w:rsidRPr="0024756B">
        <w:rPr>
          <w:rFonts w:ascii="Arial" w:hAnsi="Arial" w:cs="Arial"/>
        </w:rPr>
        <w:fldChar w:fldCharType="end"/>
      </w:r>
    </w:p>
    <w:p w:rsidR="00D9586F" w:rsidRPr="0024756B" w:rsidRDefault="00D9586F">
      <w:pPr>
        <w:pStyle w:val="TOC3"/>
        <w:rPr>
          <w:rFonts w:ascii="Arial" w:hAnsi="Arial" w:cs="Arial"/>
        </w:rPr>
      </w:pPr>
      <w:r w:rsidRPr="0024756B">
        <w:rPr>
          <w:rFonts w:ascii="Arial" w:hAnsi="Arial" w:cs="Arial"/>
        </w:rPr>
        <w:t>7</w:t>
      </w:r>
      <w:r w:rsidRPr="0024756B">
        <w:rPr>
          <w:rFonts w:ascii="Arial" w:hAnsi="Arial" w:cs="Arial"/>
        </w:rPr>
        <w:tab/>
        <w:t>Conditions on certificate</w:t>
      </w:r>
      <w:r w:rsidRPr="0024756B">
        <w:rPr>
          <w:rFonts w:ascii="Arial" w:hAnsi="Arial" w:cs="Arial"/>
        </w:rPr>
        <w:tab/>
      </w:r>
      <w:r w:rsidRPr="0024756B">
        <w:rPr>
          <w:rFonts w:ascii="Arial" w:hAnsi="Arial" w:cs="Arial"/>
        </w:rPr>
        <w:fldChar w:fldCharType="begin"/>
      </w:r>
      <w:r w:rsidRPr="0024756B">
        <w:rPr>
          <w:rFonts w:ascii="Arial" w:hAnsi="Arial" w:cs="Arial"/>
        </w:rPr>
        <w:instrText xml:space="preserve"> PAGEREF _Toc515621561 \h </w:instrText>
      </w:r>
      <w:r w:rsidRPr="0024756B">
        <w:rPr>
          <w:rFonts w:ascii="Arial" w:hAnsi="Arial" w:cs="Arial"/>
        </w:rPr>
      </w:r>
      <w:r w:rsidRPr="0024756B">
        <w:rPr>
          <w:rFonts w:ascii="Arial" w:hAnsi="Arial" w:cs="Arial"/>
        </w:rPr>
        <w:fldChar w:fldCharType="separate"/>
      </w:r>
      <w:r w:rsidR="00782EB2">
        <w:rPr>
          <w:rFonts w:ascii="Arial" w:hAnsi="Arial" w:cs="Arial"/>
        </w:rPr>
        <w:t>5</w:t>
      </w:r>
      <w:r w:rsidRPr="0024756B">
        <w:rPr>
          <w:rFonts w:ascii="Arial" w:hAnsi="Arial" w:cs="Arial"/>
        </w:rPr>
        <w:fldChar w:fldCharType="end"/>
      </w:r>
    </w:p>
    <w:p w:rsidR="00D9586F" w:rsidRPr="0024756B" w:rsidRDefault="00D9586F">
      <w:pPr>
        <w:pStyle w:val="TOC3"/>
        <w:rPr>
          <w:rFonts w:ascii="Arial" w:hAnsi="Arial" w:cs="Arial"/>
        </w:rPr>
      </w:pPr>
      <w:r w:rsidRPr="0024756B">
        <w:rPr>
          <w:rFonts w:ascii="Arial" w:hAnsi="Arial" w:cs="Arial"/>
        </w:rPr>
        <w:t>8</w:t>
      </w:r>
      <w:r w:rsidRPr="0024756B">
        <w:rPr>
          <w:rFonts w:ascii="Arial" w:hAnsi="Arial" w:cs="Arial"/>
        </w:rPr>
        <w:tab/>
        <w:t>Form of certificate</w:t>
      </w:r>
      <w:r w:rsidRPr="0024756B">
        <w:rPr>
          <w:rFonts w:ascii="Arial" w:hAnsi="Arial" w:cs="Arial"/>
        </w:rPr>
        <w:tab/>
      </w:r>
      <w:r w:rsidRPr="0024756B">
        <w:rPr>
          <w:rFonts w:ascii="Arial" w:hAnsi="Arial" w:cs="Arial"/>
        </w:rPr>
        <w:fldChar w:fldCharType="begin"/>
      </w:r>
      <w:r w:rsidRPr="0024756B">
        <w:rPr>
          <w:rFonts w:ascii="Arial" w:hAnsi="Arial" w:cs="Arial"/>
        </w:rPr>
        <w:instrText xml:space="preserve"> PAGEREF _Toc515621562 \h </w:instrText>
      </w:r>
      <w:r w:rsidRPr="0024756B">
        <w:rPr>
          <w:rFonts w:ascii="Arial" w:hAnsi="Arial" w:cs="Arial"/>
        </w:rPr>
      </w:r>
      <w:r w:rsidRPr="0024756B">
        <w:rPr>
          <w:rFonts w:ascii="Arial" w:hAnsi="Arial" w:cs="Arial"/>
        </w:rPr>
        <w:fldChar w:fldCharType="separate"/>
      </w:r>
      <w:r w:rsidR="00782EB2">
        <w:rPr>
          <w:rFonts w:ascii="Arial" w:hAnsi="Arial" w:cs="Arial"/>
        </w:rPr>
        <w:t>6</w:t>
      </w:r>
      <w:r w:rsidRPr="0024756B">
        <w:rPr>
          <w:rFonts w:ascii="Arial" w:hAnsi="Arial" w:cs="Arial"/>
        </w:rPr>
        <w:fldChar w:fldCharType="end"/>
      </w:r>
    </w:p>
    <w:p w:rsidR="00D9586F" w:rsidRPr="0024756B" w:rsidRDefault="00D9586F">
      <w:pPr>
        <w:pStyle w:val="TOC3"/>
        <w:rPr>
          <w:rFonts w:ascii="Arial" w:hAnsi="Arial" w:cs="Arial"/>
        </w:rPr>
      </w:pPr>
      <w:r w:rsidRPr="0024756B">
        <w:rPr>
          <w:rFonts w:ascii="Arial" w:hAnsi="Arial" w:cs="Arial"/>
        </w:rPr>
        <w:t>9</w:t>
      </w:r>
      <w:r w:rsidRPr="0024756B">
        <w:rPr>
          <w:rFonts w:ascii="Arial" w:hAnsi="Arial" w:cs="Arial"/>
        </w:rPr>
        <w:tab/>
        <w:t>Duration of certificate</w:t>
      </w:r>
      <w:r w:rsidRPr="0024756B">
        <w:rPr>
          <w:rFonts w:ascii="Arial" w:hAnsi="Arial" w:cs="Arial"/>
        </w:rPr>
        <w:tab/>
      </w:r>
      <w:r w:rsidRPr="0024756B">
        <w:rPr>
          <w:rFonts w:ascii="Arial" w:hAnsi="Arial" w:cs="Arial"/>
        </w:rPr>
        <w:fldChar w:fldCharType="begin"/>
      </w:r>
      <w:r w:rsidRPr="0024756B">
        <w:rPr>
          <w:rFonts w:ascii="Arial" w:hAnsi="Arial" w:cs="Arial"/>
        </w:rPr>
        <w:instrText xml:space="preserve"> PAGEREF _Toc515621563 \h </w:instrText>
      </w:r>
      <w:r w:rsidRPr="0024756B">
        <w:rPr>
          <w:rFonts w:ascii="Arial" w:hAnsi="Arial" w:cs="Arial"/>
        </w:rPr>
      </w:r>
      <w:r w:rsidRPr="0024756B">
        <w:rPr>
          <w:rFonts w:ascii="Arial" w:hAnsi="Arial" w:cs="Arial"/>
        </w:rPr>
        <w:fldChar w:fldCharType="separate"/>
      </w:r>
      <w:r w:rsidR="00782EB2">
        <w:rPr>
          <w:rFonts w:ascii="Arial" w:hAnsi="Arial" w:cs="Arial"/>
        </w:rPr>
        <w:t>6</w:t>
      </w:r>
      <w:r w:rsidRPr="0024756B">
        <w:rPr>
          <w:rFonts w:ascii="Arial" w:hAnsi="Arial" w:cs="Arial"/>
        </w:rPr>
        <w:fldChar w:fldCharType="end"/>
      </w:r>
    </w:p>
    <w:p w:rsidR="00D9586F" w:rsidRPr="0024756B" w:rsidRDefault="00D9586F">
      <w:pPr>
        <w:pStyle w:val="TOC1"/>
        <w:rPr>
          <w:rFonts w:eastAsiaTheme="minorEastAsia" w:cs="Arial"/>
          <w:b w:val="0"/>
          <w:sz w:val="22"/>
          <w:szCs w:val="22"/>
          <w:lang w:eastAsia="en-AU"/>
        </w:rPr>
      </w:pPr>
      <w:r w:rsidRPr="0024756B">
        <w:rPr>
          <w:rFonts w:cs="Arial"/>
        </w:rPr>
        <w:t>Division 3</w:t>
      </w:r>
      <w:r w:rsidRPr="0024756B">
        <w:rPr>
          <w:rFonts w:eastAsiaTheme="minorEastAsia" w:cs="Arial"/>
          <w:b w:val="0"/>
          <w:sz w:val="22"/>
          <w:szCs w:val="22"/>
          <w:lang w:eastAsia="en-AU"/>
        </w:rPr>
        <w:tab/>
      </w:r>
      <w:r w:rsidRPr="0024756B">
        <w:rPr>
          <w:rFonts w:cs="Arial"/>
        </w:rPr>
        <w:t>Variation, suspension and revocation of certificates of operation</w:t>
      </w:r>
      <w:r w:rsidRPr="0024756B">
        <w:rPr>
          <w:rFonts w:cs="Arial"/>
        </w:rPr>
        <w:tab/>
      </w:r>
      <w:r w:rsidRPr="0024756B">
        <w:rPr>
          <w:rFonts w:cs="Arial"/>
        </w:rPr>
        <w:fldChar w:fldCharType="begin"/>
      </w:r>
      <w:r w:rsidRPr="0024756B">
        <w:rPr>
          <w:rFonts w:cs="Arial"/>
        </w:rPr>
        <w:instrText xml:space="preserve"> PAGEREF _Toc515621564 \h </w:instrText>
      </w:r>
      <w:r w:rsidRPr="0024756B">
        <w:rPr>
          <w:rFonts w:cs="Arial"/>
        </w:rPr>
      </w:r>
      <w:r w:rsidRPr="0024756B">
        <w:rPr>
          <w:rFonts w:cs="Arial"/>
        </w:rPr>
        <w:fldChar w:fldCharType="separate"/>
      </w:r>
      <w:r w:rsidR="00782EB2">
        <w:rPr>
          <w:rFonts w:cs="Arial"/>
        </w:rPr>
        <w:t>6</w:t>
      </w:r>
      <w:r w:rsidRPr="0024756B">
        <w:rPr>
          <w:rFonts w:cs="Arial"/>
        </w:rPr>
        <w:fldChar w:fldCharType="end"/>
      </w:r>
    </w:p>
    <w:p w:rsidR="00D9586F" w:rsidRPr="0024756B" w:rsidRDefault="00D9586F">
      <w:pPr>
        <w:pStyle w:val="TOC3"/>
        <w:rPr>
          <w:rFonts w:ascii="Arial" w:hAnsi="Arial" w:cs="Arial"/>
        </w:rPr>
      </w:pPr>
      <w:r w:rsidRPr="0024756B">
        <w:rPr>
          <w:rFonts w:ascii="Arial" w:hAnsi="Arial" w:cs="Arial"/>
        </w:rPr>
        <w:t>10</w:t>
      </w:r>
      <w:r w:rsidRPr="0024756B">
        <w:rPr>
          <w:rFonts w:ascii="Arial" w:hAnsi="Arial" w:cs="Arial"/>
        </w:rPr>
        <w:tab/>
        <w:t>Application for variation, suspension or revocation of certificate</w:t>
      </w:r>
      <w:r w:rsidRPr="0024756B">
        <w:rPr>
          <w:rFonts w:ascii="Arial" w:hAnsi="Arial" w:cs="Arial"/>
        </w:rPr>
        <w:tab/>
      </w:r>
      <w:r w:rsidRPr="0024756B">
        <w:rPr>
          <w:rFonts w:ascii="Arial" w:hAnsi="Arial" w:cs="Arial"/>
        </w:rPr>
        <w:fldChar w:fldCharType="begin"/>
      </w:r>
      <w:r w:rsidRPr="0024756B">
        <w:rPr>
          <w:rFonts w:ascii="Arial" w:hAnsi="Arial" w:cs="Arial"/>
        </w:rPr>
        <w:instrText xml:space="preserve"> PAGEREF _Toc515621565 \h </w:instrText>
      </w:r>
      <w:r w:rsidRPr="0024756B">
        <w:rPr>
          <w:rFonts w:ascii="Arial" w:hAnsi="Arial" w:cs="Arial"/>
        </w:rPr>
      </w:r>
      <w:r w:rsidRPr="0024756B">
        <w:rPr>
          <w:rFonts w:ascii="Arial" w:hAnsi="Arial" w:cs="Arial"/>
        </w:rPr>
        <w:fldChar w:fldCharType="separate"/>
      </w:r>
      <w:r w:rsidR="00782EB2">
        <w:rPr>
          <w:rFonts w:ascii="Arial" w:hAnsi="Arial" w:cs="Arial"/>
        </w:rPr>
        <w:t>6</w:t>
      </w:r>
      <w:r w:rsidRPr="0024756B">
        <w:rPr>
          <w:rFonts w:ascii="Arial" w:hAnsi="Arial" w:cs="Arial"/>
        </w:rPr>
        <w:fldChar w:fldCharType="end"/>
      </w:r>
    </w:p>
    <w:p w:rsidR="00D9586F" w:rsidRPr="0024756B" w:rsidRDefault="00D9586F">
      <w:pPr>
        <w:pStyle w:val="TOC3"/>
        <w:rPr>
          <w:rFonts w:ascii="Arial" w:hAnsi="Arial" w:cs="Arial"/>
        </w:rPr>
      </w:pPr>
      <w:r w:rsidRPr="0024756B">
        <w:rPr>
          <w:rFonts w:ascii="Arial" w:hAnsi="Arial" w:cs="Arial"/>
        </w:rPr>
        <w:t>11</w:t>
      </w:r>
      <w:r w:rsidRPr="0024756B">
        <w:rPr>
          <w:rFonts w:ascii="Arial" w:hAnsi="Arial" w:cs="Arial"/>
        </w:rPr>
        <w:tab/>
        <w:t>Criteria for variation of certificate</w:t>
      </w:r>
      <w:r w:rsidRPr="0024756B">
        <w:rPr>
          <w:rFonts w:ascii="Arial" w:hAnsi="Arial" w:cs="Arial"/>
        </w:rPr>
        <w:tab/>
      </w:r>
      <w:r w:rsidRPr="0024756B">
        <w:rPr>
          <w:rFonts w:ascii="Arial" w:hAnsi="Arial" w:cs="Arial"/>
        </w:rPr>
        <w:fldChar w:fldCharType="begin"/>
      </w:r>
      <w:r w:rsidRPr="0024756B">
        <w:rPr>
          <w:rFonts w:ascii="Arial" w:hAnsi="Arial" w:cs="Arial"/>
        </w:rPr>
        <w:instrText xml:space="preserve"> PAGEREF _Toc515621566 \h </w:instrText>
      </w:r>
      <w:r w:rsidRPr="0024756B">
        <w:rPr>
          <w:rFonts w:ascii="Arial" w:hAnsi="Arial" w:cs="Arial"/>
        </w:rPr>
      </w:r>
      <w:r w:rsidRPr="0024756B">
        <w:rPr>
          <w:rFonts w:ascii="Arial" w:hAnsi="Arial" w:cs="Arial"/>
        </w:rPr>
        <w:fldChar w:fldCharType="separate"/>
      </w:r>
      <w:r w:rsidR="00782EB2">
        <w:rPr>
          <w:rFonts w:ascii="Arial" w:hAnsi="Arial" w:cs="Arial"/>
        </w:rPr>
        <w:t>6</w:t>
      </w:r>
      <w:r w:rsidRPr="0024756B">
        <w:rPr>
          <w:rFonts w:ascii="Arial" w:hAnsi="Arial" w:cs="Arial"/>
        </w:rPr>
        <w:fldChar w:fldCharType="end"/>
      </w:r>
    </w:p>
    <w:p w:rsidR="00D9586F" w:rsidRPr="0024756B" w:rsidRDefault="00D9586F">
      <w:pPr>
        <w:pStyle w:val="TOC3"/>
        <w:rPr>
          <w:rFonts w:ascii="Arial" w:hAnsi="Arial" w:cs="Arial"/>
        </w:rPr>
      </w:pPr>
      <w:r w:rsidRPr="0024756B">
        <w:rPr>
          <w:rFonts w:ascii="Arial" w:hAnsi="Arial" w:cs="Arial"/>
        </w:rPr>
        <w:t>12</w:t>
      </w:r>
      <w:r w:rsidRPr="0024756B">
        <w:rPr>
          <w:rFonts w:ascii="Arial" w:hAnsi="Arial" w:cs="Arial"/>
        </w:rPr>
        <w:tab/>
        <w:t>Suspension of certificate</w:t>
      </w:r>
      <w:r w:rsidRPr="0024756B">
        <w:rPr>
          <w:rFonts w:ascii="Arial" w:hAnsi="Arial" w:cs="Arial"/>
        </w:rPr>
        <w:tab/>
      </w:r>
      <w:r w:rsidRPr="0024756B">
        <w:rPr>
          <w:rFonts w:ascii="Arial" w:hAnsi="Arial" w:cs="Arial"/>
        </w:rPr>
        <w:fldChar w:fldCharType="begin"/>
      </w:r>
      <w:r w:rsidRPr="0024756B">
        <w:rPr>
          <w:rFonts w:ascii="Arial" w:hAnsi="Arial" w:cs="Arial"/>
        </w:rPr>
        <w:instrText xml:space="preserve"> PAGEREF _Toc515621567 \h </w:instrText>
      </w:r>
      <w:r w:rsidRPr="0024756B">
        <w:rPr>
          <w:rFonts w:ascii="Arial" w:hAnsi="Arial" w:cs="Arial"/>
        </w:rPr>
      </w:r>
      <w:r w:rsidRPr="0024756B">
        <w:rPr>
          <w:rFonts w:ascii="Arial" w:hAnsi="Arial" w:cs="Arial"/>
        </w:rPr>
        <w:fldChar w:fldCharType="separate"/>
      </w:r>
      <w:r w:rsidR="00782EB2">
        <w:rPr>
          <w:rFonts w:ascii="Arial" w:hAnsi="Arial" w:cs="Arial"/>
        </w:rPr>
        <w:t>7</w:t>
      </w:r>
      <w:r w:rsidRPr="0024756B">
        <w:rPr>
          <w:rFonts w:ascii="Arial" w:hAnsi="Arial" w:cs="Arial"/>
        </w:rPr>
        <w:fldChar w:fldCharType="end"/>
      </w:r>
    </w:p>
    <w:p w:rsidR="00D9586F" w:rsidRPr="0024756B" w:rsidRDefault="00D9586F">
      <w:pPr>
        <w:pStyle w:val="TOC3"/>
        <w:rPr>
          <w:rFonts w:ascii="Arial" w:hAnsi="Arial" w:cs="Arial"/>
        </w:rPr>
      </w:pPr>
      <w:r w:rsidRPr="0024756B">
        <w:rPr>
          <w:rFonts w:ascii="Arial" w:hAnsi="Arial" w:cs="Arial"/>
        </w:rPr>
        <w:t>13</w:t>
      </w:r>
      <w:r w:rsidRPr="0024756B">
        <w:rPr>
          <w:rFonts w:ascii="Arial" w:hAnsi="Arial" w:cs="Arial"/>
        </w:rPr>
        <w:tab/>
        <w:t>Criteria for revocation of certificate</w:t>
      </w:r>
      <w:r w:rsidRPr="0024756B">
        <w:rPr>
          <w:rFonts w:ascii="Arial" w:hAnsi="Arial" w:cs="Arial"/>
        </w:rPr>
        <w:tab/>
      </w:r>
      <w:r w:rsidRPr="0024756B">
        <w:rPr>
          <w:rFonts w:ascii="Arial" w:hAnsi="Arial" w:cs="Arial"/>
        </w:rPr>
        <w:fldChar w:fldCharType="begin"/>
      </w:r>
      <w:r w:rsidRPr="0024756B">
        <w:rPr>
          <w:rFonts w:ascii="Arial" w:hAnsi="Arial" w:cs="Arial"/>
        </w:rPr>
        <w:instrText xml:space="preserve"> PAGEREF _Toc515621568 \h </w:instrText>
      </w:r>
      <w:r w:rsidRPr="0024756B">
        <w:rPr>
          <w:rFonts w:ascii="Arial" w:hAnsi="Arial" w:cs="Arial"/>
        </w:rPr>
      </w:r>
      <w:r w:rsidRPr="0024756B">
        <w:rPr>
          <w:rFonts w:ascii="Arial" w:hAnsi="Arial" w:cs="Arial"/>
        </w:rPr>
        <w:fldChar w:fldCharType="separate"/>
      </w:r>
      <w:r w:rsidR="00782EB2">
        <w:rPr>
          <w:rFonts w:ascii="Arial" w:hAnsi="Arial" w:cs="Arial"/>
        </w:rPr>
        <w:t>8</w:t>
      </w:r>
      <w:r w:rsidRPr="0024756B">
        <w:rPr>
          <w:rFonts w:ascii="Arial" w:hAnsi="Arial" w:cs="Arial"/>
        </w:rPr>
        <w:fldChar w:fldCharType="end"/>
      </w:r>
    </w:p>
    <w:p w:rsidR="00D9586F" w:rsidRPr="0024756B" w:rsidRDefault="00D9586F">
      <w:pPr>
        <w:pStyle w:val="TOC3"/>
        <w:rPr>
          <w:rFonts w:ascii="Arial" w:hAnsi="Arial" w:cs="Arial"/>
        </w:rPr>
      </w:pPr>
      <w:r w:rsidRPr="0024756B">
        <w:rPr>
          <w:rFonts w:ascii="Arial" w:hAnsi="Arial" w:cs="Arial"/>
        </w:rPr>
        <w:t>14</w:t>
      </w:r>
      <w:r w:rsidRPr="0024756B">
        <w:rPr>
          <w:rFonts w:ascii="Arial" w:hAnsi="Arial" w:cs="Arial"/>
        </w:rPr>
        <w:tab/>
        <w:t>Prescribed period for notice of vessel sold, modified or sunk</w:t>
      </w:r>
      <w:r w:rsidRPr="0024756B">
        <w:rPr>
          <w:rFonts w:ascii="Arial" w:hAnsi="Arial" w:cs="Arial"/>
        </w:rPr>
        <w:tab/>
      </w:r>
      <w:r w:rsidRPr="0024756B">
        <w:rPr>
          <w:rFonts w:ascii="Arial" w:hAnsi="Arial" w:cs="Arial"/>
        </w:rPr>
        <w:fldChar w:fldCharType="begin"/>
      </w:r>
      <w:r w:rsidRPr="0024756B">
        <w:rPr>
          <w:rFonts w:ascii="Arial" w:hAnsi="Arial" w:cs="Arial"/>
        </w:rPr>
        <w:instrText xml:space="preserve"> PAGEREF _Toc515621569 \h </w:instrText>
      </w:r>
      <w:r w:rsidRPr="0024756B">
        <w:rPr>
          <w:rFonts w:ascii="Arial" w:hAnsi="Arial" w:cs="Arial"/>
        </w:rPr>
      </w:r>
      <w:r w:rsidRPr="0024756B">
        <w:rPr>
          <w:rFonts w:ascii="Arial" w:hAnsi="Arial" w:cs="Arial"/>
        </w:rPr>
        <w:fldChar w:fldCharType="separate"/>
      </w:r>
      <w:r w:rsidR="00782EB2">
        <w:rPr>
          <w:rFonts w:ascii="Arial" w:hAnsi="Arial" w:cs="Arial"/>
        </w:rPr>
        <w:t>9</w:t>
      </w:r>
      <w:r w:rsidRPr="0024756B">
        <w:rPr>
          <w:rFonts w:ascii="Arial" w:hAnsi="Arial" w:cs="Arial"/>
        </w:rPr>
        <w:fldChar w:fldCharType="end"/>
      </w:r>
    </w:p>
    <w:p w:rsidR="00D9586F" w:rsidRPr="0024756B" w:rsidRDefault="00D9586F">
      <w:pPr>
        <w:pStyle w:val="TOC1"/>
        <w:rPr>
          <w:rFonts w:eastAsiaTheme="minorEastAsia" w:cs="Arial"/>
          <w:b w:val="0"/>
          <w:sz w:val="22"/>
          <w:szCs w:val="22"/>
          <w:lang w:eastAsia="en-AU"/>
        </w:rPr>
      </w:pPr>
      <w:r w:rsidRPr="0024756B">
        <w:rPr>
          <w:rFonts w:cs="Arial"/>
        </w:rPr>
        <w:t>Division 4</w:t>
      </w:r>
      <w:r w:rsidRPr="0024756B">
        <w:rPr>
          <w:rFonts w:eastAsiaTheme="minorEastAsia" w:cs="Arial"/>
          <w:b w:val="0"/>
          <w:sz w:val="22"/>
          <w:szCs w:val="22"/>
          <w:lang w:eastAsia="en-AU"/>
        </w:rPr>
        <w:tab/>
      </w:r>
      <w:r w:rsidRPr="0024756B">
        <w:rPr>
          <w:rFonts w:cs="Arial"/>
        </w:rPr>
        <w:t>Interpretation and transitional</w:t>
      </w:r>
      <w:r w:rsidRPr="0024756B">
        <w:rPr>
          <w:rFonts w:cs="Arial"/>
        </w:rPr>
        <w:tab/>
      </w:r>
      <w:r w:rsidRPr="0024756B">
        <w:rPr>
          <w:rFonts w:cs="Arial"/>
        </w:rPr>
        <w:fldChar w:fldCharType="begin"/>
      </w:r>
      <w:r w:rsidRPr="0024756B">
        <w:rPr>
          <w:rFonts w:cs="Arial"/>
        </w:rPr>
        <w:instrText xml:space="preserve"> PAGEREF _Toc515621570 \h </w:instrText>
      </w:r>
      <w:r w:rsidRPr="0024756B">
        <w:rPr>
          <w:rFonts w:cs="Arial"/>
        </w:rPr>
      </w:r>
      <w:r w:rsidRPr="0024756B">
        <w:rPr>
          <w:rFonts w:cs="Arial"/>
        </w:rPr>
        <w:fldChar w:fldCharType="separate"/>
      </w:r>
      <w:r w:rsidR="00782EB2">
        <w:rPr>
          <w:rFonts w:cs="Arial"/>
        </w:rPr>
        <w:t>9</w:t>
      </w:r>
      <w:r w:rsidRPr="0024756B">
        <w:rPr>
          <w:rFonts w:cs="Arial"/>
        </w:rPr>
        <w:fldChar w:fldCharType="end"/>
      </w:r>
    </w:p>
    <w:p w:rsidR="00D9586F" w:rsidRPr="0024756B" w:rsidRDefault="00D9586F">
      <w:pPr>
        <w:pStyle w:val="TOC3"/>
        <w:rPr>
          <w:rFonts w:ascii="Arial" w:hAnsi="Arial" w:cs="Arial"/>
        </w:rPr>
      </w:pPr>
      <w:r w:rsidRPr="0024756B">
        <w:rPr>
          <w:rFonts w:ascii="Arial" w:hAnsi="Arial" w:cs="Arial"/>
        </w:rPr>
        <w:t>15</w:t>
      </w:r>
      <w:r w:rsidRPr="0024756B">
        <w:rPr>
          <w:rFonts w:ascii="Arial" w:hAnsi="Arial" w:cs="Arial"/>
        </w:rPr>
        <w:tab/>
        <w:t>Definitions</w:t>
      </w:r>
      <w:r w:rsidRPr="0024756B">
        <w:rPr>
          <w:rFonts w:ascii="Arial" w:hAnsi="Arial" w:cs="Arial"/>
        </w:rPr>
        <w:tab/>
      </w:r>
      <w:r w:rsidRPr="0024756B">
        <w:rPr>
          <w:rFonts w:ascii="Arial" w:hAnsi="Arial" w:cs="Arial"/>
        </w:rPr>
        <w:fldChar w:fldCharType="begin"/>
      </w:r>
      <w:r w:rsidRPr="0024756B">
        <w:rPr>
          <w:rFonts w:ascii="Arial" w:hAnsi="Arial" w:cs="Arial"/>
        </w:rPr>
        <w:instrText xml:space="preserve"> PAGEREF _Toc515621571 \h </w:instrText>
      </w:r>
      <w:r w:rsidRPr="0024756B">
        <w:rPr>
          <w:rFonts w:ascii="Arial" w:hAnsi="Arial" w:cs="Arial"/>
        </w:rPr>
      </w:r>
      <w:r w:rsidRPr="0024756B">
        <w:rPr>
          <w:rFonts w:ascii="Arial" w:hAnsi="Arial" w:cs="Arial"/>
        </w:rPr>
        <w:fldChar w:fldCharType="separate"/>
      </w:r>
      <w:r w:rsidR="00782EB2">
        <w:rPr>
          <w:rFonts w:ascii="Arial" w:hAnsi="Arial" w:cs="Arial"/>
        </w:rPr>
        <w:t>9</w:t>
      </w:r>
      <w:r w:rsidRPr="0024756B">
        <w:rPr>
          <w:rFonts w:ascii="Arial" w:hAnsi="Arial" w:cs="Arial"/>
        </w:rPr>
        <w:fldChar w:fldCharType="end"/>
      </w:r>
    </w:p>
    <w:p w:rsidR="00D9586F" w:rsidRPr="0024756B" w:rsidRDefault="00D9586F">
      <w:pPr>
        <w:pStyle w:val="TOC3"/>
        <w:rPr>
          <w:rFonts w:ascii="Arial" w:hAnsi="Arial" w:cs="Arial"/>
        </w:rPr>
      </w:pPr>
      <w:r w:rsidRPr="0024756B">
        <w:rPr>
          <w:rFonts w:ascii="Arial" w:hAnsi="Arial" w:cs="Arial"/>
        </w:rPr>
        <w:t>16</w:t>
      </w:r>
      <w:r w:rsidRPr="0024756B">
        <w:rPr>
          <w:rFonts w:ascii="Arial" w:hAnsi="Arial" w:cs="Arial"/>
        </w:rPr>
        <w:tab/>
        <w:t>Existing vessel — meaning</w:t>
      </w:r>
      <w:r w:rsidRPr="0024756B">
        <w:rPr>
          <w:rFonts w:ascii="Arial" w:hAnsi="Arial" w:cs="Arial"/>
        </w:rPr>
        <w:tab/>
      </w:r>
      <w:r w:rsidRPr="0024756B">
        <w:rPr>
          <w:rFonts w:ascii="Arial" w:hAnsi="Arial" w:cs="Arial"/>
        </w:rPr>
        <w:fldChar w:fldCharType="begin"/>
      </w:r>
      <w:r w:rsidRPr="0024756B">
        <w:rPr>
          <w:rFonts w:ascii="Arial" w:hAnsi="Arial" w:cs="Arial"/>
        </w:rPr>
        <w:instrText xml:space="preserve"> PAGEREF _Toc515621572 \h </w:instrText>
      </w:r>
      <w:r w:rsidRPr="0024756B">
        <w:rPr>
          <w:rFonts w:ascii="Arial" w:hAnsi="Arial" w:cs="Arial"/>
        </w:rPr>
      </w:r>
      <w:r w:rsidRPr="0024756B">
        <w:rPr>
          <w:rFonts w:ascii="Arial" w:hAnsi="Arial" w:cs="Arial"/>
        </w:rPr>
        <w:fldChar w:fldCharType="separate"/>
      </w:r>
      <w:r w:rsidR="00782EB2">
        <w:rPr>
          <w:rFonts w:ascii="Arial" w:hAnsi="Arial" w:cs="Arial"/>
        </w:rPr>
        <w:t>11</w:t>
      </w:r>
      <w:r w:rsidRPr="0024756B">
        <w:rPr>
          <w:rFonts w:ascii="Arial" w:hAnsi="Arial" w:cs="Arial"/>
        </w:rPr>
        <w:fldChar w:fldCharType="end"/>
      </w:r>
    </w:p>
    <w:p w:rsidR="00D9586F" w:rsidRPr="0024756B" w:rsidRDefault="00D9586F">
      <w:pPr>
        <w:pStyle w:val="TOC3"/>
        <w:rPr>
          <w:rFonts w:ascii="Arial" w:hAnsi="Arial" w:cs="Arial"/>
        </w:rPr>
      </w:pPr>
      <w:r w:rsidRPr="0024756B">
        <w:rPr>
          <w:rFonts w:ascii="Arial" w:hAnsi="Arial" w:cs="Arial"/>
        </w:rPr>
        <w:t>17</w:t>
      </w:r>
      <w:r w:rsidRPr="0024756B">
        <w:rPr>
          <w:rFonts w:ascii="Arial" w:hAnsi="Arial" w:cs="Arial"/>
        </w:rPr>
        <w:tab/>
        <w:t>Transitional</w:t>
      </w:r>
      <w:r w:rsidRPr="0024756B">
        <w:rPr>
          <w:rFonts w:ascii="Arial" w:hAnsi="Arial" w:cs="Arial"/>
        </w:rPr>
        <w:tab/>
      </w:r>
      <w:r w:rsidRPr="0024756B">
        <w:rPr>
          <w:rFonts w:ascii="Arial" w:hAnsi="Arial" w:cs="Arial"/>
        </w:rPr>
        <w:fldChar w:fldCharType="begin"/>
      </w:r>
      <w:r w:rsidRPr="0024756B">
        <w:rPr>
          <w:rFonts w:ascii="Arial" w:hAnsi="Arial" w:cs="Arial"/>
        </w:rPr>
        <w:instrText xml:space="preserve"> PAGEREF _Toc515621573 \h </w:instrText>
      </w:r>
      <w:r w:rsidRPr="0024756B">
        <w:rPr>
          <w:rFonts w:ascii="Arial" w:hAnsi="Arial" w:cs="Arial"/>
        </w:rPr>
      </w:r>
      <w:r w:rsidRPr="0024756B">
        <w:rPr>
          <w:rFonts w:ascii="Arial" w:hAnsi="Arial" w:cs="Arial"/>
        </w:rPr>
        <w:fldChar w:fldCharType="separate"/>
      </w:r>
      <w:r w:rsidR="00782EB2">
        <w:rPr>
          <w:rFonts w:ascii="Arial" w:hAnsi="Arial" w:cs="Arial"/>
        </w:rPr>
        <w:t>11</w:t>
      </w:r>
      <w:r w:rsidRPr="0024756B">
        <w:rPr>
          <w:rFonts w:ascii="Arial" w:hAnsi="Arial" w:cs="Arial"/>
        </w:rPr>
        <w:fldChar w:fldCharType="end"/>
      </w:r>
    </w:p>
    <w:p w:rsidR="00D9586F" w:rsidRPr="0024756B" w:rsidRDefault="00D9586F">
      <w:pPr>
        <w:pStyle w:val="TOC4"/>
        <w:rPr>
          <w:rFonts w:eastAsiaTheme="minorEastAsia" w:cs="Arial"/>
          <w:b w:val="0"/>
          <w:sz w:val="22"/>
          <w:szCs w:val="22"/>
          <w:lang w:eastAsia="en-AU"/>
        </w:rPr>
      </w:pPr>
      <w:r w:rsidRPr="0024756B">
        <w:rPr>
          <w:rFonts w:cs="Arial"/>
        </w:rPr>
        <w:t>Schedule 1</w:t>
      </w:r>
      <w:r w:rsidRPr="0024756B">
        <w:rPr>
          <w:rFonts w:eastAsiaTheme="minorEastAsia" w:cs="Arial"/>
          <w:b w:val="0"/>
          <w:sz w:val="22"/>
          <w:szCs w:val="22"/>
          <w:lang w:eastAsia="en-AU"/>
        </w:rPr>
        <w:tab/>
      </w:r>
      <w:r w:rsidRPr="0024756B">
        <w:rPr>
          <w:rFonts w:cs="Arial"/>
        </w:rPr>
        <w:t>Operation requirements</w:t>
      </w:r>
      <w:r w:rsidRPr="0024756B">
        <w:rPr>
          <w:rFonts w:cs="Arial"/>
        </w:rPr>
        <w:tab/>
      </w:r>
      <w:r w:rsidRPr="0024756B">
        <w:rPr>
          <w:rFonts w:cs="Arial"/>
        </w:rPr>
        <w:fldChar w:fldCharType="begin"/>
      </w:r>
      <w:r w:rsidRPr="0024756B">
        <w:rPr>
          <w:rFonts w:cs="Arial"/>
        </w:rPr>
        <w:instrText xml:space="preserve"> PAGEREF _Toc515621574 \h </w:instrText>
      </w:r>
      <w:r w:rsidRPr="0024756B">
        <w:rPr>
          <w:rFonts w:cs="Arial"/>
        </w:rPr>
      </w:r>
      <w:r w:rsidRPr="0024756B">
        <w:rPr>
          <w:rFonts w:cs="Arial"/>
        </w:rPr>
        <w:fldChar w:fldCharType="separate"/>
      </w:r>
      <w:r w:rsidR="00782EB2">
        <w:rPr>
          <w:rFonts w:cs="Arial"/>
        </w:rPr>
        <w:t>12</w:t>
      </w:r>
      <w:r w:rsidRPr="0024756B">
        <w:rPr>
          <w:rFonts w:cs="Arial"/>
        </w:rPr>
        <w:fldChar w:fldCharType="end"/>
      </w:r>
    </w:p>
    <w:p w:rsidR="00D9586F" w:rsidRPr="0024756B" w:rsidRDefault="00D9586F">
      <w:pPr>
        <w:pStyle w:val="TOC4"/>
        <w:rPr>
          <w:rFonts w:eastAsiaTheme="minorEastAsia" w:cs="Arial"/>
          <w:b w:val="0"/>
          <w:sz w:val="22"/>
          <w:szCs w:val="22"/>
          <w:lang w:eastAsia="en-AU"/>
        </w:rPr>
      </w:pPr>
      <w:r w:rsidRPr="0024756B">
        <w:rPr>
          <w:rFonts w:cs="Arial"/>
        </w:rPr>
        <w:t>Schedule 2</w:t>
      </w:r>
      <w:r w:rsidRPr="0024756B">
        <w:rPr>
          <w:rFonts w:eastAsiaTheme="minorEastAsia" w:cs="Arial"/>
          <w:b w:val="0"/>
          <w:sz w:val="22"/>
          <w:szCs w:val="22"/>
          <w:lang w:eastAsia="en-AU"/>
        </w:rPr>
        <w:tab/>
      </w:r>
      <w:r w:rsidRPr="0024756B">
        <w:rPr>
          <w:rFonts w:cs="Arial"/>
        </w:rPr>
        <w:t>Additional operation requirements for Class 4 vessels</w:t>
      </w:r>
      <w:r w:rsidRPr="0024756B">
        <w:rPr>
          <w:rFonts w:cs="Arial"/>
        </w:rPr>
        <w:tab/>
      </w:r>
      <w:r w:rsidRPr="0024756B">
        <w:rPr>
          <w:rFonts w:cs="Arial"/>
        </w:rPr>
        <w:fldChar w:fldCharType="begin"/>
      </w:r>
      <w:r w:rsidRPr="0024756B">
        <w:rPr>
          <w:rFonts w:cs="Arial"/>
        </w:rPr>
        <w:instrText xml:space="preserve"> PAGEREF _Toc515621587 \h </w:instrText>
      </w:r>
      <w:r w:rsidRPr="0024756B">
        <w:rPr>
          <w:rFonts w:cs="Arial"/>
        </w:rPr>
      </w:r>
      <w:r w:rsidRPr="0024756B">
        <w:rPr>
          <w:rFonts w:cs="Arial"/>
        </w:rPr>
        <w:fldChar w:fldCharType="separate"/>
      </w:r>
      <w:r w:rsidR="00782EB2">
        <w:rPr>
          <w:rFonts w:cs="Arial"/>
        </w:rPr>
        <w:t>24</w:t>
      </w:r>
      <w:r w:rsidRPr="0024756B">
        <w:rPr>
          <w:rFonts w:cs="Arial"/>
        </w:rPr>
        <w:fldChar w:fldCharType="end"/>
      </w:r>
    </w:p>
    <w:p w:rsidR="00A623B8" w:rsidRPr="0024756B" w:rsidRDefault="000B2F72" w:rsidP="00F5468C">
      <w:pPr>
        <w:pStyle w:val="TOC4"/>
        <w:rPr>
          <w:rFonts w:cs="Arial"/>
        </w:rPr>
      </w:pPr>
      <w:r w:rsidRPr="0024756B">
        <w:rPr>
          <w:rFonts w:cs="Arial"/>
          <w:b w:val="0"/>
        </w:rPr>
        <w:fldChar w:fldCharType="end"/>
      </w:r>
    </w:p>
    <w:p w:rsidR="00FE0C09" w:rsidRPr="0024756B" w:rsidRDefault="00A623B8" w:rsidP="00377399">
      <w:pPr>
        <w:pStyle w:val="LDBodytext"/>
        <w:rPr>
          <w:rFonts w:ascii="Arial" w:hAnsi="Arial" w:cs="Arial"/>
        </w:rPr>
        <w:sectPr w:rsidR="00FE0C09" w:rsidRPr="0024756B" w:rsidSect="00AB5FCB">
          <w:headerReference w:type="even" r:id="rId14"/>
          <w:headerReference w:type="default" r:id="rId15"/>
          <w:footerReference w:type="even" r:id="rId16"/>
          <w:footerReference w:type="default" r:id="rId17"/>
          <w:headerReference w:type="first" r:id="rId18"/>
          <w:footerReference w:type="first" r:id="rId19"/>
          <w:pgSz w:w="11907" w:h="16839" w:code="9"/>
          <w:pgMar w:top="1361" w:right="1701" w:bottom="1361" w:left="1701" w:header="567" w:footer="567" w:gutter="0"/>
          <w:cols w:space="708"/>
          <w:docGrid w:linePitch="360"/>
        </w:sectPr>
      </w:pPr>
      <w:r w:rsidRPr="0024756B">
        <w:rPr>
          <w:rFonts w:ascii="Arial" w:hAnsi="Arial" w:cs="Arial"/>
        </w:rPr>
        <w:br w:type="page"/>
      </w:r>
    </w:p>
    <w:p w:rsidR="005D0305" w:rsidRPr="0024756B" w:rsidRDefault="005D0305" w:rsidP="005D0305">
      <w:pPr>
        <w:pStyle w:val="LDDivision"/>
        <w:rPr>
          <w:rFonts w:cs="Arial"/>
        </w:rPr>
      </w:pPr>
      <w:bookmarkStart w:id="2" w:name="_Toc437267951"/>
      <w:bookmarkStart w:id="3" w:name="_Toc515621551"/>
      <w:bookmarkStart w:id="4" w:name="_Toc292805508"/>
      <w:r w:rsidRPr="0024756B">
        <w:rPr>
          <w:rStyle w:val="CharPartNo"/>
          <w:rFonts w:cs="Arial"/>
        </w:rPr>
        <w:lastRenderedPageBreak/>
        <w:t xml:space="preserve">Division </w:t>
      </w:r>
      <w:r w:rsidR="001B5A7A">
        <w:rPr>
          <w:rStyle w:val="CharPartNo"/>
          <w:rFonts w:cs="Arial"/>
          <w:noProof/>
        </w:rPr>
        <w:t>1</w:t>
      </w:r>
      <w:r w:rsidRPr="0024756B">
        <w:rPr>
          <w:rFonts w:cs="Arial"/>
        </w:rPr>
        <w:tab/>
      </w:r>
      <w:r w:rsidRPr="0024756B">
        <w:rPr>
          <w:rStyle w:val="CharPartText"/>
          <w:rFonts w:cs="Arial"/>
        </w:rPr>
        <w:t>Preliminary</w:t>
      </w:r>
      <w:bookmarkEnd w:id="2"/>
      <w:bookmarkEnd w:id="3"/>
    </w:p>
    <w:p w:rsidR="005D0305" w:rsidRPr="0024756B" w:rsidRDefault="001B5A7A" w:rsidP="005D0305">
      <w:pPr>
        <w:pStyle w:val="LDClauseHeading"/>
        <w:rPr>
          <w:rFonts w:cs="Arial"/>
        </w:rPr>
      </w:pPr>
      <w:bookmarkStart w:id="5" w:name="_Toc437267952"/>
      <w:bookmarkStart w:id="6" w:name="_Toc515621552"/>
      <w:bookmarkStart w:id="7" w:name="_Toc292805509"/>
      <w:r>
        <w:rPr>
          <w:rStyle w:val="CharSectNo"/>
          <w:rFonts w:cs="Arial"/>
          <w:noProof/>
        </w:rPr>
        <w:t>1</w:t>
      </w:r>
      <w:r w:rsidR="005D0305" w:rsidRPr="0024756B">
        <w:rPr>
          <w:rFonts w:cs="Arial"/>
        </w:rPr>
        <w:tab/>
        <w:t>Name of Order</w:t>
      </w:r>
      <w:bookmarkEnd w:id="5"/>
      <w:bookmarkEnd w:id="6"/>
    </w:p>
    <w:p w:rsidR="003766BD" w:rsidRPr="0024756B" w:rsidRDefault="005D0305" w:rsidP="003766BD">
      <w:pPr>
        <w:pStyle w:val="LDClause"/>
        <w:rPr>
          <w:rFonts w:ascii="Arial" w:hAnsi="Arial" w:cs="Arial"/>
        </w:rPr>
      </w:pPr>
      <w:r w:rsidRPr="0024756B">
        <w:rPr>
          <w:rFonts w:ascii="Arial" w:hAnsi="Arial" w:cs="Arial"/>
        </w:rPr>
        <w:tab/>
      </w:r>
      <w:r w:rsidRPr="0024756B">
        <w:rPr>
          <w:rFonts w:ascii="Arial" w:hAnsi="Arial" w:cs="Arial"/>
        </w:rPr>
        <w:tab/>
        <w:t xml:space="preserve">This Order is </w:t>
      </w:r>
      <w:r w:rsidR="003766BD" w:rsidRPr="0024756B">
        <w:rPr>
          <w:rFonts w:ascii="Arial" w:hAnsi="Arial" w:cs="Arial"/>
          <w:i/>
        </w:rPr>
        <w:t xml:space="preserve">Marine Order 504 (Certificates of operation and </w:t>
      </w:r>
      <w:r w:rsidR="00B70AA9" w:rsidRPr="0024756B">
        <w:rPr>
          <w:rFonts w:ascii="Arial" w:hAnsi="Arial" w:cs="Arial"/>
          <w:i/>
        </w:rPr>
        <w:t>operation</w:t>
      </w:r>
      <w:r w:rsidR="003766BD" w:rsidRPr="0024756B">
        <w:rPr>
          <w:rFonts w:ascii="Arial" w:hAnsi="Arial" w:cs="Arial"/>
          <w:i/>
        </w:rPr>
        <w:t xml:space="preserve"> requirements — national law) 201</w:t>
      </w:r>
      <w:r w:rsidR="00BA5F28" w:rsidRPr="0024756B">
        <w:rPr>
          <w:rFonts w:ascii="Arial" w:hAnsi="Arial" w:cs="Arial"/>
          <w:i/>
        </w:rPr>
        <w:t>8</w:t>
      </w:r>
      <w:r w:rsidR="003766BD" w:rsidRPr="0024756B">
        <w:rPr>
          <w:rFonts w:ascii="Arial" w:hAnsi="Arial" w:cs="Arial"/>
        </w:rPr>
        <w:t>.</w:t>
      </w:r>
    </w:p>
    <w:p w:rsidR="0034345A" w:rsidRPr="0024756B" w:rsidRDefault="0034345A" w:rsidP="0034345A">
      <w:pPr>
        <w:pStyle w:val="LDClauseHeading"/>
        <w:rPr>
          <w:rFonts w:cs="Arial"/>
        </w:rPr>
      </w:pPr>
      <w:bookmarkStart w:id="8" w:name="_Toc515621553"/>
      <w:bookmarkStart w:id="9" w:name="_Toc437267953"/>
      <w:r w:rsidRPr="0024756B">
        <w:rPr>
          <w:rStyle w:val="CharSectNo"/>
          <w:rFonts w:cs="Arial"/>
          <w:noProof/>
        </w:rPr>
        <w:t>1</w:t>
      </w:r>
      <w:r w:rsidRPr="0024756B">
        <w:rPr>
          <w:rStyle w:val="CharSectNo"/>
          <w:rFonts w:cs="Arial"/>
        </w:rPr>
        <w:t>A</w:t>
      </w:r>
      <w:r w:rsidRPr="0024756B">
        <w:rPr>
          <w:rFonts w:cs="Arial"/>
        </w:rPr>
        <w:tab/>
        <w:t>Commencement</w:t>
      </w:r>
      <w:bookmarkEnd w:id="8"/>
    </w:p>
    <w:bookmarkEnd w:id="9"/>
    <w:p w:rsidR="005D0305" w:rsidRPr="0024756B" w:rsidRDefault="005D0305" w:rsidP="005D0305">
      <w:pPr>
        <w:pStyle w:val="LDClause"/>
        <w:rPr>
          <w:rFonts w:ascii="Arial" w:hAnsi="Arial" w:cs="Arial"/>
        </w:rPr>
      </w:pPr>
      <w:r w:rsidRPr="0024756B">
        <w:rPr>
          <w:rFonts w:ascii="Arial" w:hAnsi="Arial" w:cs="Arial"/>
        </w:rPr>
        <w:tab/>
      </w:r>
      <w:r w:rsidRPr="0024756B">
        <w:rPr>
          <w:rFonts w:ascii="Arial" w:hAnsi="Arial" w:cs="Arial"/>
        </w:rPr>
        <w:tab/>
        <w:t xml:space="preserve">This Order commences on </w:t>
      </w:r>
      <w:r w:rsidR="009A3414" w:rsidRPr="0024756B">
        <w:rPr>
          <w:rFonts w:ascii="Arial" w:hAnsi="Arial" w:cs="Arial"/>
        </w:rPr>
        <w:t>1 July 2018</w:t>
      </w:r>
      <w:r w:rsidRPr="0024756B">
        <w:rPr>
          <w:rFonts w:ascii="Arial" w:hAnsi="Arial" w:cs="Arial"/>
        </w:rPr>
        <w:t>.</w:t>
      </w:r>
    </w:p>
    <w:p w:rsidR="005D0305" w:rsidRPr="0024756B" w:rsidRDefault="005D0305" w:rsidP="005D0305">
      <w:pPr>
        <w:pStyle w:val="LDClauseHeading"/>
        <w:rPr>
          <w:rFonts w:cs="Arial"/>
        </w:rPr>
      </w:pPr>
      <w:bookmarkStart w:id="10" w:name="_Toc437267954"/>
      <w:bookmarkStart w:id="11" w:name="_Toc515621554"/>
      <w:r w:rsidRPr="0024756B">
        <w:rPr>
          <w:rStyle w:val="CharSectNo"/>
          <w:rFonts w:cs="Arial"/>
        </w:rPr>
        <w:t>1B</w:t>
      </w:r>
      <w:r w:rsidRPr="0024756B">
        <w:rPr>
          <w:rFonts w:cs="Arial"/>
        </w:rPr>
        <w:tab/>
        <w:t xml:space="preserve">Repeal of </w:t>
      </w:r>
      <w:r w:rsidRPr="0024756B">
        <w:rPr>
          <w:rFonts w:cs="Arial"/>
          <w:i/>
        </w:rPr>
        <w:t>Marine Order 504 (Certificates of operation — national law) 2013</w:t>
      </w:r>
      <w:bookmarkEnd w:id="10"/>
      <w:bookmarkEnd w:id="11"/>
    </w:p>
    <w:p w:rsidR="005D0305" w:rsidRPr="0024756B" w:rsidRDefault="005D0305" w:rsidP="005D0305">
      <w:pPr>
        <w:pStyle w:val="LDClause"/>
        <w:rPr>
          <w:rFonts w:ascii="Arial" w:hAnsi="Arial" w:cs="Arial"/>
        </w:rPr>
      </w:pPr>
      <w:r w:rsidRPr="0024756B">
        <w:rPr>
          <w:rFonts w:ascii="Arial" w:hAnsi="Arial" w:cs="Arial"/>
        </w:rPr>
        <w:tab/>
      </w:r>
      <w:r w:rsidRPr="0024756B">
        <w:rPr>
          <w:rFonts w:ascii="Arial" w:hAnsi="Arial" w:cs="Arial"/>
        </w:rPr>
        <w:tab/>
      </w:r>
      <w:r w:rsidRPr="0024756B">
        <w:rPr>
          <w:rFonts w:ascii="Arial" w:hAnsi="Arial" w:cs="Arial"/>
          <w:i/>
        </w:rPr>
        <w:t xml:space="preserve">Marine Order 504 (Certificates of operation — national law) 2013 </w:t>
      </w:r>
      <w:r w:rsidRPr="0024756B">
        <w:rPr>
          <w:rFonts w:ascii="Arial" w:hAnsi="Arial" w:cs="Arial"/>
        </w:rPr>
        <w:t>is repealed.</w:t>
      </w:r>
    </w:p>
    <w:p w:rsidR="00313D72" w:rsidRPr="0024756B" w:rsidRDefault="001B5A7A" w:rsidP="00313D72">
      <w:pPr>
        <w:pStyle w:val="LDClauseHeading"/>
        <w:rPr>
          <w:rFonts w:cs="Arial"/>
        </w:rPr>
      </w:pPr>
      <w:bookmarkStart w:id="12" w:name="_Toc515621555"/>
      <w:r>
        <w:rPr>
          <w:rStyle w:val="CharSectNo"/>
          <w:rFonts w:cs="Arial"/>
          <w:noProof/>
        </w:rPr>
        <w:t>2</w:t>
      </w:r>
      <w:r w:rsidR="00313D72" w:rsidRPr="0024756B">
        <w:rPr>
          <w:rFonts w:cs="Arial"/>
        </w:rPr>
        <w:tab/>
        <w:t>Application of Order</w:t>
      </w:r>
      <w:bookmarkEnd w:id="12"/>
      <w:r w:rsidR="00313D72" w:rsidRPr="0024756B">
        <w:rPr>
          <w:rFonts w:cs="Arial"/>
        </w:rPr>
        <w:t xml:space="preserve"> </w:t>
      </w:r>
    </w:p>
    <w:p w:rsidR="00313D72" w:rsidRPr="0024756B" w:rsidRDefault="00313D72" w:rsidP="00313D72">
      <w:pPr>
        <w:pStyle w:val="LDClause"/>
        <w:rPr>
          <w:rFonts w:ascii="Arial" w:hAnsi="Arial" w:cs="Arial"/>
        </w:rPr>
      </w:pPr>
      <w:r w:rsidRPr="0024756B">
        <w:rPr>
          <w:rFonts w:ascii="Arial" w:hAnsi="Arial" w:cs="Arial"/>
        </w:rPr>
        <w:tab/>
      </w:r>
      <w:r w:rsidRPr="0024756B">
        <w:rPr>
          <w:rFonts w:ascii="Arial" w:hAnsi="Arial" w:cs="Arial"/>
        </w:rPr>
        <w:tab/>
        <w:t>This Order applies to:</w:t>
      </w:r>
    </w:p>
    <w:p w:rsidR="00313D72" w:rsidRPr="0024756B" w:rsidRDefault="00313D72" w:rsidP="00313D72">
      <w:pPr>
        <w:pStyle w:val="LDP1a"/>
        <w:rPr>
          <w:rFonts w:ascii="Arial" w:hAnsi="Arial" w:cs="Arial"/>
        </w:rPr>
      </w:pPr>
      <w:r w:rsidRPr="0024756B">
        <w:rPr>
          <w:rFonts w:ascii="Arial" w:hAnsi="Arial" w:cs="Arial"/>
        </w:rPr>
        <w:t>(a)</w:t>
      </w:r>
      <w:r w:rsidRPr="0024756B">
        <w:rPr>
          <w:rFonts w:ascii="Arial" w:hAnsi="Arial" w:cs="Arial"/>
        </w:rPr>
        <w:tab/>
      </w:r>
      <w:proofErr w:type="gramStart"/>
      <w:r w:rsidRPr="0024756B">
        <w:rPr>
          <w:rFonts w:ascii="Arial" w:hAnsi="Arial" w:cs="Arial"/>
        </w:rPr>
        <w:t>persons</w:t>
      </w:r>
      <w:proofErr w:type="gramEnd"/>
      <w:r w:rsidRPr="0024756B">
        <w:rPr>
          <w:rFonts w:ascii="Arial" w:hAnsi="Arial" w:cs="Arial"/>
        </w:rPr>
        <w:t xml:space="preserve"> who apply to the National Regulator for certificates of operation for domestic commercial vessels or for the variation, suspension or revocation of those certificates; and</w:t>
      </w:r>
    </w:p>
    <w:p w:rsidR="00313D72" w:rsidRPr="0024756B" w:rsidRDefault="00313D72" w:rsidP="00313D72">
      <w:pPr>
        <w:pStyle w:val="LDP1a"/>
        <w:rPr>
          <w:rFonts w:ascii="Arial" w:hAnsi="Arial" w:cs="Arial"/>
        </w:rPr>
      </w:pPr>
      <w:r w:rsidRPr="0024756B">
        <w:rPr>
          <w:rFonts w:ascii="Arial" w:hAnsi="Arial" w:cs="Arial"/>
        </w:rPr>
        <w:t>(b)</w:t>
      </w:r>
      <w:r w:rsidRPr="0024756B">
        <w:rPr>
          <w:rFonts w:ascii="Arial" w:hAnsi="Arial" w:cs="Arial"/>
        </w:rPr>
        <w:tab/>
      </w:r>
      <w:proofErr w:type="gramStart"/>
      <w:r w:rsidRPr="0024756B">
        <w:rPr>
          <w:rFonts w:ascii="Arial" w:hAnsi="Arial" w:cs="Arial"/>
        </w:rPr>
        <w:t>owners</w:t>
      </w:r>
      <w:proofErr w:type="gramEnd"/>
      <w:r w:rsidRPr="0024756B">
        <w:rPr>
          <w:rFonts w:ascii="Arial" w:hAnsi="Arial" w:cs="Arial"/>
        </w:rPr>
        <w:t xml:space="preserve"> and masters of domestic commercial vessels.</w:t>
      </w:r>
    </w:p>
    <w:p w:rsidR="00680609" w:rsidRPr="0024756B" w:rsidRDefault="001B5A7A" w:rsidP="00680609">
      <w:pPr>
        <w:pStyle w:val="LDClauseHeading"/>
        <w:rPr>
          <w:rFonts w:cs="Arial"/>
        </w:rPr>
      </w:pPr>
      <w:bookmarkStart w:id="13" w:name="_Toc460845329"/>
      <w:bookmarkStart w:id="14" w:name="_Toc486258557"/>
      <w:bookmarkStart w:id="15" w:name="_Toc515621556"/>
      <w:r>
        <w:rPr>
          <w:rStyle w:val="CharSectNo"/>
          <w:rFonts w:cs="Arial"/>
          <w:noProof/>
        </w:rPr>
        <w:t>3</w:t>
      </w:r>
      <w:r w:rsidR="00680609" w:rsidRPr="0024756B">
        <w:rPr>
          <w:rFonts w:cs="Arial"/>
        </w:rPr>
        <w:tab/>
        <w:t>Applications under this Order</w:t>
      </w:r>
      <w:bookmarkEnd w:id="13"/>
      <w:bookmarkEnd w:id="14"/>
      <w:bookmarkEnd w:id="15"/>
    </w:p>
    <w:p w:rsidR="00942624" w:rsidRPr="0024756B" w:rsidRDefault="00680609" w:rsidP="00942624">
      <w:pPr>
        <w:pStyle w:val="LDClause"/>
        <w:keepNext/>
        <w:rPr>
          <w:rFonts w:ascii="Arial" w:hAnsi="Arial" w:cs="Arial"/>
        </w:rPr>
      </w:pPr>
      <w:r w:rsidRPr="0024756B">
        <w:rPr>
          <w:rFonts w:ascii="Arial" w:hAnsi="Arial" w:cs="Arial"/>
        </w:rPr>
        <w:tab/>
      </w:r>
      <w:r w:rsidRPr="0024756B">
        <w:rPr>
          <w:rFonts w:ascii="Arial" w:hAnsi="Arial" w:cs="Arial"/>
        </w:rPr>
        <w:tab/>
        <w:t>An application under this Order must be made in accordance with Marine Order 501.</w:t>
      </w:r>
    </w:p>
    <w:p w:rsidR="00F5468C" w:rsidRPr="0024756B" w:rsidRDefault="00F5468C" w:rsidP="00F5468C">
      <w:pPr>
        <w:pStyle w:val="LDDivision"/>
        <w:rPr>
          <w:rFonts w:cs="Arial"/>
        </w:rPr>
      </w:pPr>
      <w:bookmarkStart w:id="16" w:name="_Toc460845330"/>
      <w:bookmarkStart w:id="17" w:name="_Toc515621557"/>
      <w:bookmarkEnd w:id="7"/>
      <w:r w:rsidRPr="0024756B">
        <w:rPr>
          <w:rStyle w:val="CharPartNo"/>
          <w:rFonts w:cs="Arial"/>
        </w:rPr>
        <w:t xml:space="preserve">Division </w:t>
      </w:r>
      <w:r w:rsidR="001B5A7A">
        <w:rPr>
          <w:rStyle w:val="CharPartNo"/>
          <w:rFonts w:cs="Arial"/>
          <w:noProof/>
        </w:rPr>
        <w:t>2</w:t>
      </w:r>
      <w:r w:rsidRPr="0024756B">
        <w:rPr>
          <w:rFonts w:cs="Arial"/>
        </w:rPr>
        <w:tab/>
      </w:r>
      <w:r w:rsidRPr="0024756B">
        <w:rPr>
          <w:rStyle w:val="CharPartText"/>
          <w:rFonts w:cs="Arial"/>
        </w:rPr>
        <w:t>Requirements</w:t>
      </w:r>
      <w:bookmarkEnd w:id="16"/>
      <w:r w:rsidR="0079629D" w:rsidRPr="0024756B">
        <w:rPr>
          <w:rStyle w:val="CharPartText"/>
          <w:rFonts w:cs="Arial"/>
        </w:rPr>
        <w:t xml:space="preserve"> for certificate of operation</w:t>
      </w:r>
      <w:bookmarkEnd w:id="17"/>
    </w:p>
    <w:p w:rsidR="0050157A" w:rsidRPr="0024756B" w:rsidRDefault="001B5A7A" w:rsidP="0050157A">
      <w:pPr>
        <w:pStyle w:val="LDClauseHeading"/>
        <w:rPr>
          <w:rFonts w:cs="Arial"/>
        </w:rPr>
      </w:pPr>
      <w:bookmarkStart w:id="18" w:name="_Toc486258559"/>
      <w:bookmarkStart w:id="19" w:name="_Toc515621558"/>
      <w:r>
        <w:rPr>
          <w:rStyle w:val="CharSectNo"/>
          <w:rFonts w:cs="Arial"/>
          <w:noProof/>
        </w:rPr>
        <w:t>4</w:t>
      </w:r>
      <w:r w:rsidR="0050157A" w:rsidRPr="0024756B">
        <w:rPr>
          <w:rFonts w:cs="Arial"/>
        </w:rPr>
        <w:tab/>
        <w:t>Application</w:t>
      </w:r>
      <w:bookmarkEnd w:id="18"/>
      <w:r w:rsidR="0050157A" w:rsidRPr="0024756B">
        <w:rPr>
          <w:rFonts w:cs="Arial"/>
        </w:rPr>
        <w:t xml:space="preserve"> </w:t>
      </w:r>
      <w:r w:rsidR="00A82ABB" w:rsidRPr="0024756B">
        <w:rPr>
          <w:rFonts w:cs="Arial"/>
        </w:rPr>
        <w:t xml:space="preserve">for </w:t>
      </w:r>
      <w:r w:rsidR="00496723" w:rsidRPr="0024756B">
        <w:rPr>
          <w:rFonts w:cs="Arial"/>
        </w:rPr>
        <w:t xml:space="preserve">certificate </w:t>
      </w:r>
      <w:r w:rsidR="00A82ABB" w:rsidRPr="0024756B">
        <w:rPr>
          <w:rFonts w:cs="Arial"/>
        </w:rPr>
        <w:t xml:space="preserve">to include </w:t>
      </w:r>
      <w:r w:rsidR="0079629D" w:rsidRPr="0024756B">
        <w:rPr>
          <w:rFonts w:cs="Arial"/>
        </w:rPr>
        <w:t xml:space="preserve">declaration of </w:t>
      </w:r>
      <w:r w:rsidR="00A82ABB" w:rsidRPr="0024756B">
        <w:rPr>
          <w:rFonts w:cs="Arial"/>
        </w:rPr>
        <w:t>safety management system</w:t>
      </w:r>
      <w:bookmarkEnd w:id="19"/>
    </w:p>
    <w:p w:rsidR="006D7DC0" w:rsidRPr="0024756B" w:rsidRDefault="0050157A" w:rsidP="00496723">
      <w:pPr>
        <w:pStyle w:val="LDClause"/>
        <w:keepNext/>
        <w:rPr>
          <w:rFonts w:ascii="Arial" w:hAnsi="Arial" w:cs="Arial"/>
          <w:i/>
        </w:rPr>
      </w:pPr>
      <w:r w:rsidRPr="0024756B">
        <w:rPr>
          <w:rFonts w:ascii="Arial" w:hAnsi="Arial" w:cs="Arial"/>
        </w:rPr>
        <w:tab/>
        <w:t>(1)</w:t>
      </w:r>
      <w:r w:rsidRPr="0024756B">
        <w:rPr>
          <w:rFonts w:ascii="Arial" w:hAnsi="Arial" w:cs="Arial"/>
        </w:rPr>
        <w:tab/>
        <w:t xml:space="preserve">An application for a certificate of operation must be </w:t>
      </w:r>
      <w:r w:rsidR="00496723" w:rsidRPr="0024756B">
        <w:rPr>
          <w:rFonts w:ascii="Arial" w:hAnsi="Arial" w:cs="Arial"/>
        </w:rPr>
        <w:t xml:space="preserve">made in </w:t>
      </w:r>
      <w:r w:rsidR="00A26209" w:rsidRPr="0024756B">
        <w:rPr>
          <w:rFonts w:ascii="Arial" w:hAnsi="Arial" w:cs="Arial"/>
        </w:rPr>
        <w:t xml:space="preserve">the approved form. </w:t>
      </w:r>
    </w:p>
    <w:p w:rsidR="0050157A" w:rsidRPr="0024756B" w:rsidRDefault="00C54A2B" w:rsidP="00C54A2B">
      <w:pPr>
        <w:pStyle w:val="LDClause"/>
        <w:keepNext/>
        <w:rPr>
          <w:rFonts w:ascii="Arial" w:hAnsi="Arial" w:cs="Arial"/>
        </w:rPr>
      </w:pPr>
      <w:r w:rsidRPr="0024756B">
        <w:rPr>
          <w:rFonts w:ascii="Arial" w:hAnsi="Arial" w:cs="Arial"/>
          <w:i/>
        </w:rPr>
        <w:tab/>
      </w:r>
      <w:r w:rsidR="0050157A" w:rsidRPr="0024756B">
        <w:rPr>
          <w:rFonts w:ascii="Arial" w:hAnsi="Arial" w:cs="Arial"/>
        </w:rPr>
        <w:t>(</w:t>
      </w:r>
      <w:r w:rsidR="00A40AA0" w:rsidRPr="0024756B">
        <w:rPr>
          <w:rFonts w:ascii="Arial" w:hAnsi="Arial" w:cs="Arial"/>
        </w:rPr>
        <w:t>2</w:t>
      </w:r>
      <w:r w:rsidR="0050157A" w:rsidRPr="0024756B">
        <w:rPr>
          <w:rFonts w:ascii="Arial" w:hAnsi="Arial" w:cs="Arial"/>
        </w:rPr>
        <w:t>)</w:t>
      </w:r>
      <w:r w:rsidR="0050157A" w:rsidRPr="0024756B">
        <w:rPr>
          <w:rFonts w:ascii="Arial" w:hAnsi="Arial" w:cs="Arial"/>
        </w:rPr>
        <w:tab/>
      </w:r>
      <w:r w:rsidR="006D7DC0" w:rsidRPr="0024756B">
        <w:rPr>
          <w:rFonts w:ascii="Arial" w:hAnsi="Arial" w:cs="Arial"/>
        </w:rPr>
        <w:t xml:space="preserve">An </w:t>
      </w:r>
      <w:r w:rsidR="0050157A" w:rsidRPr="0024756B">
        <w:rPr>
          <w:rFonts w:ascii="Arial" w:hAnsi="Arial" w:cs="Arial"/>
        </w:rPr>
        <w:t xml:space="preserve">application must </w:t>
      </w:r>
      <w:r w:rsidR="00A26209" w:rsidRPr="0024756B">
        <w:rPr>
          <w:rFonts w:ascii="Arial" w:hAnsi="Arial" w:cs="Arial"/>
        </w:rPr>
        <w:t xml:space="preserve">include </w:t>
      </w:r>
      <w:r w:rsidR="0050157A" w:rsidRPr="0024756B">
        <w:rPr>
          <w:rFonts w:ascii="Arial" w:hAnsi="Arial" w:cs="Arial"/>
        </w:rPr>
        <w:t>a written declaration by the applicant that there is a safety management system in place:</w:t>
      </w:r>
    </w:p>
    <w:p w:rsidR="0050157A" w:rsidRPr="0024756B" w:rsidRDefault="0050157A" w:rsidP="0050157A">
      <w:pPr>
        <w:pStyle w:val="LDClause"/>
        <w:rPr>
          <w:rFonts w:ascii="Arial" w:hAnsi="Arial" w:cs="Arial"/>
        </w:rPr>
      </w:pPr>
      <w:r w:rsidRPr="0024756B">
        <w:rPr>
          <w:rFonts w:ascii="Arial" w:hAnsi="Arial" w:cs="Arial"/>
        </w:rPr>
        <w:tab/>
      </w:r>
      <w:r w:rsidRPr="0024756B">
        <w:rPr>
          <w:rFonts w:ascii="Arial" w:hAnsi="Arial" w:cs="Arial"/>
        </w:rPr>
        <w:tab/>
        <w:t>(a)</w:t>
      </w:r>
      <w:r w:rsidRPr="0024756B">
        <w:rPr>
          <w:rFonts w:ascii="Arial" w:hAnsi="Arial" w:cs="Arial"/>
        </w:rPr>
        <w:tab/>
      </w:r>
      <w:proofErr w:type="gramStart"/>
      <w:r w:rsidRPr="0024756B">
        <w:rPr>
          <w:rFonts w:ascii="Arial" w:hAnsi="Arial" w:cs="Arial"/>
        </w:rPr>
        <w:t>for</w:t>
      </w:r>
      <w:proofErr w:type="gramEnd"/>
      <w:r w:rsidRPr="0024756B">
        <w:rPr>
          <w:rFonts w:ascii="Arial" w:hAnsi="Arial" w:cs="Arial"/>
        </w:rPr>
        <w:t xml:space="preserve"> each vessel to which the application relates; and</w:t>
      </w:r>
    </w:p>
    <w:p w:rsidR="0050157A" w:rsidRPr="0024756B" w:rsidRDefault="0050157A" w:rsidP="0050157A">
      <w:pPr>
        <w:pStyle w:val="LDClause"/>
        <w:ind w:left="1440" w:hanging="1724"/>
        <w:rPr>
          <w:rFonts w:ascii="Arial" w:hAnsi="Arial" w:cs="Arial"/>
        </w:rPr>
      </w:pPr>
      <w:r w:rsidRPr="0024756B">
        <w:rPr>
          <w:rFonts w:ascii="Arial" w:hAnsi="Arial" w:cs="Arial"/>
        </w:rPr>
        <w:tab/>
      </w:r>
      <w:r w:rsidRPr="0024756B">
        <w:rPr>
          <w:rFonts w:ascii="Arial" w:hAnsi="Arial" w:cs="Arial"/>
        </w:rPr>
        <w:tab/>
        <w:t>(b)</w:t>
      </w:r>
      <w:r w:rsidRPr="0024756B">
        <w:rPr>
          <w:rFonts w:ascii="Arial" w:hAnsi="Arial" w:cs="Arial"/>
        </w:rPr>
        <w:tab/>
      </w:r>
      <w:proofErr w:type="gramStart"/>
      <w:r w:rsidRPr="0024756B">
        <w:rPr>
          <w:rFonts w:ascii="Arial" w:hAnsi="Arial" w:cs="Arial"/>
        </w:rPr>
        <w:t>that</w:t>
      </w:r>
      <w:proofErr w:type="gramEnd"/>
      <w:r w:rsidRPr="0024756B">
        <w:rPr>
          <w:rFonts w:ascii="Arial" w:hAnsi="Arial" w:cs="Arial"/>
        </w:rPr>
        <w:t xml:space="preserve"> complies with the requirements of this Order for a safety management system.</w:t>
      </w:r>
    </w:p>
    <w:p w:rsidR="0050157A" w:rsidRPr="0024756B" w:rsidRDefault="0050157A" w:rsidP="0050157A">
      <w:pPr>
        <w:pStyle w:val="LDNote"/>
        <w:rPr>
          <w:rFonts w:ascii="Arial" w:hAnsi="Arial" w:cs="Arial"/>
        </w:rPr>
      </w:pPr>
      <w:r w:rsidRPr="0024756B">
        <w:rPr>
          <w:rFonts w:ascii="Arial" w:hAnsi="Arial" w:cs="Arial"/>
          <w:i/>
        </w:rPr>
        <w:t>Note 1   </w:t>
      </w:r>
      <w:r w:rsidRPr="0024756B">
        <w:rPr>
          <w:rFonts w:ascii="Arial" w:hAnsi="Arial" w:cs="Arial"/>
        </w:rPr>
        <w:t>Giving false or misleading information in an application is an offence — see subsection 136(1) of the Criminal Code.</w:t>
      </w:r>
    </w:p>
    <w:p w:rsidR="0050157A" w:rsidRPr="0024756B" w:rsidRDefault="0050157A" w:rsidP="0050157A">
      <w:pPr>
        <w:pStyle w:val="LDNote"/>
        <w:rPr>
          <w:rFonts w:ascii="Arial" w:hAnsi="Arial" w:cs="Arial"/>
        </w:rPr>
      </w:pPr>
      <w:r w:rsidRPr="0024756B">
        <w:rPr>
          <w:rFonts w:ascii="Arial" w:hAnsi="Arial" w:cs="Arial"/>
          <w:i/>
        </w:rPr>
        <w:t>Note 2</w:t>
      </w:r>
      <w:r w:rsidRPr="0024756B">
        <w:rPr>
          <w:rFonts w:ascii="Arial" w:hAnsi="Arial" w:cs="Arial"/>
        </w:rPr>
        <w:t xml:space="preserve">   It is an offence under the national law for the owner of a vessel not to implement and maintain a safety management system for the vessel — see subsection 12(2) of the national law. A safety management system may be for more than 1 vessel. </w:t>
      </w:r>
    </w:p>
    <w:p w:rsidR="0050157A" w:rsidRPr="0024756B" w:rsidRDefault="0050157A" w:rsidP="0050157A">
      <w:pPr>
        <w:pStyle w:val="LDClause"/>
        <w:rPr>
          <w:rFonts w:ascii="Arial" w:hAnsi="Arial" w:cs="Arial"/>
        </w:rPr>
      </w:pPr>
      <w:r w:rsidRPr="0024756B">
        <w:rPr>
          <w:rFonts w:ascii="Arial" w:hAnsi="Arial" w:cs="Arial"/>
        </w:rPr>
        <w:tab/>
        <w:t>(3)</w:t>
      </w:r>
      <w:r w:rsidRPr="0024756B">
        <w:rPr>
          <w:rFonts w:ascii="Arial" w:hAnsi="Arial" w:cs="Arial"/>
        </w:rPr>
        <w:tab/>
        <w:t>For paragraph (2</w:t>
      </w:r>
      <w:proofErr w:type="gramStart"/>
      <w:r w:rsidRPr="0024756B">
        <w:rPr>
          <w:rFonts w:ascii="Arial" w:hAnsi="Arial" w:cs="Arial"/>
        </w:rPr>
        <w:t>)(</w:t>
      </w:r>
      <w:proofErr w:type="gramEnd"/>
      <w:r w:rsidRPr="0024756B">
        <w:rPr>
          <w:rFonts w:ascii="Arial" w:hAnsi="Arial" w:cs="Arial"/>
        </w:rPr>
        <w:t xml:space="preserve">b), the requirements are that the safety management system: </w:t>
      </w:r>
    </w:p>
    <w:p w:rsidR="00FC49EC" w:rsidRPr="0024756B" w:rsidRDefault="00FC49EC" w:rsidP="00FC49EC">
      <w:pPr>
        <w:pStyle w:val="LDP1a"/>
        <w:rPr>
          <w:rFonts w:ascii="Arial" w:hAnsi="Arial" w:cs="Arial"/>
        </w:rPr>
      </w:pPr>
      <w:r w:rsidRPr="0024756B">
        <w:rPr>
          <w:rFonts w:ascii="Arial" w:hAnsi="Arial" w:cs="Arial"/>
        </w:rPr>
        <w:t>(a)</w:t>
      </w:r>
      <w:r w:rsidRPr="0024756B">
        <w:rPr>
          <w:rFonts w:ascii="Arial" w:hAnsi="Arial" w:cs="Arial"/>
        </w:rPr>
        <w:tab/>
      </w:r>
      <w:proofErr w:type="gramStart"/>
      <w:r w:rsidRPr="0024756B">
        <w:rPr>
          <w:rFonts w:ascii="Arial" w:hAnsi="Arial" w:cs="Arial"/>
        </w:rPr>
        <w:t>identifies</w:t>
      </w:r>
      <w:proofErr w:type="gramEnd"/>
      <w:r w:rsidRPr="0024756B">
        <w:rPr>
          <w:rFonts w:ascii="Arial" w:hAnsi="Arial" w:cs="Arial"/>
        </w:rPr>
        <w:t xml:space="preserve"> the risks to the </w:t>
      </w:r>
      <w:r w:rsidR="0058187D" w:rsidRPr="0024756B">
        <w:rPr>
          <w:rFonts w:ascii="Arial" w:hAnsi="Arial" w:cs="Arial"/>
        </w:rPr>
        <w:t xml:space="preserve">safety of the vessel, the environment and persons on or near the vessel; </w:t>
      </w:r>
      <w:r w:rsidRPr="0024756B">
        <w:rPr>
          <w:rFonts w:ascii="Arial" w:hAnsi="Arial" w:cs="Arial"/>
        </w:rPr>
        <w:t xml:space="preserve">and </w:t>
      </w:r>
    </w:p>
    <w:p w:rsidR="00FC49EC" w:rsidRPr="0024756B" w:rsidRDefault="00FC49EC" w:rsidP="00680609">
      <w:pPr>
        <w:pStyle w:val="LDP1a"/>
        <w:rPr>
          <w:rFonts w:ascii="Arial" w:hAnsi="Arial" w:cs="Arial"/>
        </w:rPr>
      </w:pPr>
      <w:r w:rsidRPr="0024756B">
        <w:rPr>
          <w:rFonts w:ascii="Arial" w:hAnsi="Arial" w:cs="Arial"/>
        </w:rPr>
        <w:t>(b)</w:t>
      </w:r>
      <w:r w:rsidR="00680609" w:rsidRPr="0024756B">
        <w:rPr>
          <w:rFonts w:ascii="Arial" w:hAnsi="Arial" w:cs="Arial"/>
        </w:rPr>
        <w:tab/>
      </w:r>
      <w:proofErr w:type="gramStart"/>
      <w:r w:rsidRPr="0024756B">
        <w:rPr>
          <w:rFonts w:ascii="Arial" w:hAnsi="Arial" w:cs="Arial"/>
        </w:rPr>
        <w:t>includes</w:t>
      </w:r>
      <w:proofErr w:type="gramEnd"/>
      <w:r w:rsidRPr="0024756B">
        <w:rPr>
          <w:rFonts w:ascii="Arial" w:hAnsi="Arial" w:cs="Arial"/>
        </w:rPr>
        <w:t xml:space="preserve"> proce</w:t>
      </w:r>
      <w:r w:rsidR="00680609" w:rsidRPr="0024756B">
        <w:rPr>
          <w:rFonts w:ascii="Arial" w:hAnsi="Arial" w:cs="Arial"/>
        </w:rPr>
        <w:t>dures to eliminate or minimi</w:t>
      </w:r>
      <w:r w:rsidRPr="0024756B">
        <w:rPr>
          <w:rFonts w:ascii="Arial" w:hAnsi="Arial" w:cs="Arial"/>
        </w:rPr>
        <w:t>se the identified risks so far as is reasonably practicable; and</w:t>
      </w:r>
    </w:p>
    <w:p w:rsidR="0050157A" w:rsidRPr="0024756B" w:rsidRDefault="0050157A" w:rsidP="0050157A">
      <w:pPr>
        <w:pStyle w:val="LDP1a"/>
        <w:rPr>
          <w:rFonts w:ascii="Arial" w:hAnsi="Arial" w:cs="Arial"/>
        </w:rPr>
      </w:pPr>
      <w:r w:rsidRPr="0024756B">
        <w:rPr>
          <w:rFonts w:ascii="Arial" w:hAnsi="Arial" w:cs="Arial"/>
        </w:rPr>
        <w:t>(</w:t>
      </w:r>
      <w:r w:rsidR="00680609" w:rsidRPr="0024756B">
        <w:rPr>
          <w:rFonts w:ascii="Arial" w:hAnsi="Arial" w:cs="Arial"/>
        </w:rPr>
        <w:t>c</w:t>
      </w:r>
      <w:r w:rsidRPr="0024756B">
        <w:rPr>
          <w:rFonts w:ascii="Arial" w:hAnsi="Arial" w:cs="Arial"/>
        </w:rPr>
        <w:t>)</w:t>
      </w:r>
      <w:r w:rsidRPr="0024756B">
        <w:rPr>
          <w:rFonts w:ascii="Arial" w:hAnsi="Arial" w:cs="Arial"/>
        </w:rPr>
        <w:tab/>
      </w:r>
      <w:proofErr w:type="gramStart"/>
      <w:r w:rsidRPr="0024756B">
        <w:rPr>
          <w:rFonts w:ascii="Arial" w:hAnsi="Arial" w:cs="Arial"/>
        </w:rPr>
        <w:t>addresses</w:t>
      </w:r>
      <w:proofErr w:type="gramEnd"/>
      <w:r w:rsidRPr="0024756B">
        <w:rPr>
          <w:rFonts w:ascii="Arial" w:hAnsi="Arial" w:cs="Arial"/>
        </w:rPr>
        <w:t xml:space="preserve"> the </w:t>
      </w:r>
      <w:r w:rsidR="00F22A7E" w:rsidRPr="0024756B">
        <w:rPr>
          <w:rFonts w:ascii="Arial" w:hAnsi="Arial" w:cs="Arial"/>
        </w:rPr>
        <w:t>operation</w:t>
      </w:r>
      <w:r w:rsidR="00501879" w:rsidRPr="0024756B">
        <w:rPr>
          <w:rFonts w:ascii="Arial" w:hAnsi="Arial" w:cs="Arial"/>
        </w:rPr>
        <w:t xml:space="preserve"> requirements that apply </w:t>
      </w:r>
      <w:r w:rsidR="00EB58E5" w:rsidRPr="0024756B">
        <w:rPr>
          <w:rFonts w:ascii="Arial" w:hAnsi="Arial" w:cs="Arial"/>
        </w:rPr>
        <w:t>for</w:t>
      </w:r>
      <w:r w:rsidR="00501879" w:rsidRPr="0024756B">
        <w:rPr>
          <w:rFonts w:ascii="Arial" w:hAnsi="Arial" w:cs="Arial"/>
        </w:rPr>
        <w:t xml:space="preserve"> the vessel; </w:t>
      </w:r>
      <w:r w:rsidRPr="0024756B">
        <w:rPr>
          <w:rFonts w:ascii="Arial" w:hAnsi="Arial" w:cs="Arial"/>
        </w:rPr>
        <w:t>and</w:t>
      </w:r>
    </w:p>
    <w:p w:rsidR="0050157A" w:rsidRPr="0024756B" w:rsidRDefault="00E95EE5" w:rsidP="00BD5AEF">
      <w:pPr>
        <w:pStyle w:val="LDP1a"/>
        <w:keepNext/>
        <w:rPr>
          <w:rFonts w:ascii="Arial" w:hAnsi="Arial" w:cs="Arial"/>
        </w:rPr>
      </w:pPr>
      <w:r w:rsidRPr="0024756B">
        <w:rPr>
          <w:rFonts w:ascii="Arial" w:hAnsi="Arial" w:cs="Arial"/>
        </w:rPr>
        <w:lastRenderedPageBreak/>
        <w:t>(</w:t>
      </w:r>
      <w:proofErr w:type="gramStart"/>
      <w:r w:rsidRPr="0024756B">
        <w:rPr>
          <w:rFonts w:ascii="Arial" w:hAnsi="Arial" w:cs="Arial"/>
        </w:rPr>
        <w:t>d</w:t>
      </w:r>
      <w:proofErr w:type="gramEnd"/>
      <w:r w:rsidR="0050157A" w:rsidRPr="0024756B">
        <w:rPr>
          <w:rFonts w:ascii="Arial" w:hAnsi="Arial" w:cs="Arial"/>
        </w:rPr>
        <w:t>)</w:t>
      </w:r>
      <w:r w:rsidR="0050157A" w:rsidRPr="0024756B">
        <w:rPr>
          <w:rFonts w:ascii="Arial" w:hAnsi="Arial" w:cs="Arial"/>
        </w:rPr>
        <w:tab/>
        <w:t xml:space="preserve">is documented </w:t>
      </w:r>
      <w:r w:rsidR="0076605C" w:rsidRPr="0024756B">
        <w:rPr>
          <w:rFonts w:ascii="Arial" w:hAnsi="Arial" w:cs="Arial"/>
        </w:rPr>
        <w:t xml:space="preserve">and </w:t>
      </w:r>
      <w:r w:rsidR="0050157A" w:rsidRPr="0024756B">
        <w:rPr>
          <w:rFonts w:ascii="Arial" w:hAnsi="Arial" w:cs="Arial"/>
        </w:rPr>
        <w:t xml:space="preserve">readily accessible </w:t>
      </w:r>
      <w:r w:rsidR="0076605C" w:rsidRPr="0024756B">
        <w:rPr>
          <w:rFonts w:ascii="Arial" w:hAnsi="Arial" w:cs="Arial"/>
        </w:rPr>
        <w:t xml:space="preserve">for a person </w:t>
      </w:r>
      <w:r w:rsidR="0050157A" w:rsidRPr="0024756B">
        <w:rPr>
          <w:rFonts w:ascii="Arial" w:hAnsi="Arial" w:cs="Arial"/>
        </w:rPr>
        <w:t>who use</w:t>
      </w:r>
      <w:r w:rsidR="0076605C" w:rsidRPr="0024756B">
        <w:rPr>
          <w:rFonts w:ascii="Arial" w:hAnsi="Arial" w:cs="Arial"/>
        </w:rPr>
        <w:t>s</w:t>
      </w:r>
      <w:r w:rsidR="0050157A" w:rsidRPr="0024756B">
        <w:rPr>
          <w:rFonts w:ascii="Arial" w:hAnsi="Arial" w:cs="Arial"/>
        </w:rPr>
        <w:t xml:space="preserve"> the syst</w:t>
      </w:r>
      <w:r w:rsidR="0076605C" w:rsidRPr="0024756B">
        <w:rPr>
          <w:rFonts w:ascii="Arial" w:hAnsi="Arial" w:cs="Arial"/>
        </w:rPr>
        <w:t>em; and</w:t>
      </w:r>
    </w:p>
    <w:p w:rsidR="0076605C" w:rsidRPr="0024756B" w:rsidRDefault="0076605C" w:rsidP="00BD5AEF">
      <w:pPr>
        <w:pStyle w:val="LDP1a"/>
        <w:keepNext/>
        <w:rPr>
          <w:rFonts w:ascii="Arial" w:hAnsi="Arial" w:cs="Arial"/>
        </w:rPr>
      </w:pPr>
      <w:r w:rsidRPr="0024756B">
        <w:rPr>
          <w:rFonts w:ascii="Arial" w:hAnsi="Arial" w:cs="Arial"/>
        </w:rPr>
        <w:t>(e)</w:t>
      </w:r>
      <w:r w:rsidRPr="0024756B">
        <w:rPr>
          <w:rFonts w:ascii="Arial" w:hAnsi="Arial" w:cs="Arial"/>
        </w:rPr>
        <w:tab/>
      </w:r>
      <w:proofErr w:type="gramStart"/>
      <w:r w:rsidRPr="0024756B">
        <w:rPr>
          <w:rFonts w:ascii="Arial" w:hAnsi="Arial" w:cs="Arial"/>
        </w:rPr>
        <w:t>is</w:t>
      </w:r>
      <w:proofErr w:type="gramEnd"/>
      <w:r w:rsidRPr="0024756B">
        <w:rPr>
          <w:rFonts w:ascii="Arial" w:hAnsi="Arial" w:cs="Arial"/>
        </w:rPr>
        <w:t xml:space="preserve"> kept on board the vessel if it is reasonably practicable to do so given the size and use of the vessel.</w:t>
      </w:r>
    </w:p>
    <w:p w:rsidR="0050157A" w:rsidRPr="0024756B" w:rsidRDefault="0050157A" w:rsidP="0050157A">
      <w:pPr>
        <w:pStyle w:val="LDP1a"/>
        <w:rPr>
          <w:rFonts w:ascii="Arial" w:hAnsi="Arial" w:cs="Arial"/>
          <w:sz w:val="20"/>
          <w:szCs w:val="20"/>
        </w:rPr>
      </w:pPr>
      <w:r w:rsidRPr="0024756B">
        <w:rPr>
          <w:rFonts w:ascii="Arial" w:hAnsi="Arial" w:cs="Arial"/>
          <w:i/>
          <w:sz w:val="20"/>
          <w:szCs w:val="20"/>
        </w:rPr>
        <w:t>Note f</w:t>
      </w:r>
      <w:r w:rsidR="00321486" w:rsidRPr="0024756B">
        <w:rPr>
          <w:rFonts w:ascii="Arial" w:hAnsi="Arial" w:cs="Arial"/>
          <w:i/>
          <w:sz w:val="20"/>
          <w:szCs w:val="20"/>
        </w:rPr>
        <w:t>or paragraph</w:t>
      </w:r>
      <w:r w:rsidR="0076605C" w:rsidRPr="0024756B">
        <w:rPr>
          <w:rFonts w:ascii="Arial" w:hAnsi="Arial" w:cs="Arial"/>
          <w:i/>
          <w:sz w:val="20"/>
          <w:szCs w:val="20"/>
        </w:rPr>
        <w:t>s</w:t>
      </w:r>
      <w:r w:rsidR="00321486" w:rsidRPr="0024756B">
        <w:rPr>
          <w:rFonts w:ascii="Arial" w:hAnsi="Arial" w:cs="Arial"/>
          <w:i/>
          <w:sz w:val="20"/>
          <w:szCs w:val="20"/>
        </w:rPr>
        <w:t xml:space="preserve"> (b)</w:t>
      </w:r>
      <w:r w:rsidR="0076605C" w:rsidRPr="0024756B">
        <w:rPr>
          <w:rFonts w:ascii="Arial" w:hAnsi="Arial" w:cs="Arial"/>
          <w:i/>
          <w:sz w:val="20"/>
          <w:szCs w:val="20"/>
        </w:rPr>
        <w:t xml:space="preserve"> and (e)</w:t>
      </w:r>
      <w:r w:rsidR="00321486" w:rsidRPr="0024756B">
        <w:rPr>
          <w:rFonts w:ascii="Arial" w:hAnsi="Arial" w:cs="Arial"/>
          <w:i/>
          <w:sz w:val="20"/>
          <w:szCs w:val="20"/>
        </w:rPr>
        <w:t>   </w:t>
      </w:r>
      <w:proofErr w:type="gramStart"/>
      <w:r w:rsidRPr="0024756B">
        <w:rPr>
          <w:rFonts w:ascii="Arial" w:hAnsi="Arial" w:cs="Arial"/>
          <w:sz w:val="20"/>
          <w:szCs w:val="20"/>
        </w:rPr>
        <w:t>For</w:t>
      </w:r>
      <w:proofErr w:type="gramEnd"/>
      <w:r w:rsidRPr="0024756B">
        <w:rPr>
          <w:rFonts w:ascii="Arial" w:hAnsi="Arial" w:cs="Arial"/>
          <w:sz w:val="20"/>
          <w:szCs w:val="20"/>
        </w:rPr>
        <w:t xml:space="preserve"> the meaning of </w:t>
      </w:r>
      <w:r w:rsidRPr="0024756B">
        <w:rPr>
          <w:rFonts w:ascii="Arial" w:hAnsi="Arial" w:cs="Arial"/>
          <w:b/>
          <w:i/>
          <w:sz w:val="20"/>
          <w:szCs w:val="20"/>
        </w:rPr>
        <w:t xml:space="preserve">reasonably practicable — </w:t>
      </w:r>
      <w:r w:rsidRPr="0024756B">
        <w:rPr>
          <w:rFonts w:ascii="Arial" w:hAnsi="Arial" w:cs="Arial"/>
          <w:sz w:val="20"/>
          <w:szCs w:val="20"/>
        </w:rPr>
        <w:t>see section 27 of the national law.</w:t>
      </w:r>
    </w:p>
    <w:p w:rsidR="00501879" w:rsidRPr="0024756B" w:rsidRDefault="0050157A" w:rsidP="00360A47">
      <w:pPr>
        <w:pStyle w:val="LDquery"/>
        <w:rPr>
          <w:rFonts w:ascii="Arial" w:hAnsi="Arial" w:cs="Arial"/>
        </w:rPr>
      </w:pPr>
      <w:r w:rsidRPr="0024756B">
        <w:rPr>
          <w:rFonts w:ascii="Arial" w:hAnsi="Arial" w:cs="Arial"/>
          <w:i w:val="0"/>
        </w:rPr>
        <w:tab/>
      </w:r>
      <w:r w:rsidRPr="0024756B">
        <w:rPr>
          <w:rFonts w:ascii="Arial" w:hAnsi="Arial" w:cs="Arial"/>
          <w:b w:val="0"/>
          <w:i w:val="0"/>
        </w:rPr>
        <w:t>(4)</w:t>
      </w:r>
      <w:r w:rsidRPr="0024756B">
        <w:rPr>
          <w:rFonts w:ascii="Arial" w:hAnsi="Arial" w:cs="Arial"/>
          <w:b w:val="0"/>
          <w:i w:val="0"/>
        </w:rPr>
        <w:tab/>
      </w:r>
      <w:r w:rsidR="00501879" w:rsidRPr="0024756B">
        <w:rPr>
          <w:rFonts w:ascii="Arial" w:hAnsi="Arial" w:cs="Arial"/>
          <w:b w:val="0"/>
          <w:i w:val="0"/>
        </w:rPr>
        <w:t>For paragraph (3</w:t>
      </w:r>
      <w:proofErr w:type="gramStart"/>
      <w:r w:rsidR="00501879" w:rsidRPr="0024756B">
        <w:rPr>
          <w:rFonts w:ascii="Arial" w:hAnsi="Arial" w:cs="Arial"/>
          <w:b w:val="0"/>
          <w:i w:val="0"/>
        </w:rPr>
        <w:t>)(</w:t>
      </w:r>
      <w:proofErr w:type="gramEnd"/>
      <w:r w:rsidR="00501879" w:rsidRPr="0024756B">
        <w:rPr>
          <w:rFonts w:ascii="Arial" w:hAnsi="Arial" w:cs="Arial"/>
          <w:b w:val="0"/>
          <w:i w:val="0"/>
        </w:rPr>
        <w:t>c)</w:t>
      </w:r>
      <w:r w:rsidR="00360A47" w:rsidRPr="0024756B">
        <w:rPr>
          <w:rFonts w:ascii="Arial" w:hAnsi="Arial" w:cs="Arial"/>
          <w:b w:val="0"/>
          <w:i w:val="0"/>
        </w:rPr>
        <w:t xml:space="preserve">, the </w:t>
      </w:r>
      <w:r w:rsidR="00501879" w:rsidRPr="0024756B">
        <w:rPr>
          <w:rFonts w:ascii="Arial" w:hAnsi="Arial" w:cs="Arial"/>
          <w:b w:val="0"/>
          <w:i w:val="0"/>
        </w:rPr>
        <w:t xml:space="preserve">operation requirements that apply </w:t>
      </w:r>
      <w:r w:rsidR="00EB58E5" w:rsidRPr="0024756B">
        <w:rPr>
          <w:rFonts w:ascii="Arial" w:hAnsi="Arial" w:cs="Arial"/>
          <w:b w:val="0"/>
          <w:i w:val="0"/>
        </w:rPr>
        <w:t>for</w:t>
      </w:r>
      <w:r w:rsidR="00501879" w:rsidRPr="0024756B">
        <w:rPr>
          <w:rFonts w:ascii="Arial" w:hAnsi="Arial" w:cs="Arial"/>
          <w:b w:val="0"/>
          <w:i w:val="0"/>
        </w:rPr>
        <w:t xml:space="preserve"> the vessel are:</w:t>
      </w:r>
    </w:p>
    <w:p w:rsidR="00501879" w:rsidRPr="0024756B" w:rsidRDefault="00501879" w:rsidP="00360A47">
      <w:pPr>
        <w:pStyle w:val="LDP1a"/>
        <w:rPr>
          <w:rFonts w:ascii="Arial" w:hAnsi="Arial" w:cs="Arial"/>
        </w:rPr>
      </w:pPr>
      <w:r w:rsidRPr="0024756B">
        <w:rPr>
          <w:rFonts w:ascii="Arial" w:hAnsi="Arial" w:cs="Arial"/>
        </w:rPr>
        <w:t>(</w:t>
      </w:r>
      <w:r w:rsidR="00360A47" w:rsidRPr="0024756B">
        <w:rPr>
          <w:rFonts w:ascii="Arial" w:hAnsi="Arial" w:cs="Arial"/>
        </w:rPr>
        <w:t>a</w:t>
      </w:r>
      <w:r w:rsidRPr="0024756B">
        <w:rPr>
          <w:rFonts w:ascii="Arial" w:hAnsi="Arial" w:cs="Arial"/>
        </w:rPr>
        <w:t>)</w:t>
      </w:r>
      <w:r w:rsidRPr="0024756B">
        <w:rPr>
          <w:rFonts w:ascii="Arial" w:hAnsi="Arial" w:cs="Arial"/>
        </w:rPr>
        <w:tab/>
      </w:r>
      <w:proofErr w:type="gramStart"/>
      <w:r w:rsidRPr="0024756B">
        <w:rPr>
          <w:rFonts w:ascii="Arial" w:hAnsi="Arial" w:cs="Arial"/>
        </w:rPr>
        <w:t>for</w:t>
      </w:r>
      <w:proofErr w:type="gramEnd"/>
      <w:r w:rsidRPr="0024756B">
        <w:rPr>
          <w:rFonts w:ascii="Arial" w:hAnsi="Arial" w:cs="Arial"/>
        </w:rPr>
        <w:t xml:space="preserve"> a Class 1, Class 2 or</w:t>
      </w:r>
      <w:r w:rsidR="00421A48" w:rsidRPr="0024756B">
        <w:rPr>
          <w:rFonts w:ascii="Arial" w:hAnsi="Arial" w:cs="Arial"/>
        </w:rPr>
        <w:t xml:space="preserve"> Class 3 vessel — the </w:t>
      </w:r>
      <w:r w:rsidR="00DE17AB" w:rsidRPr="0024756B">
        <w:rPr>
          <w:rFonts w:ascii="Arial" w:hAnsi="Arial" w:cs="Arial"/>
        </w:rPr>
        <w:t xml:space="preserve">operation </w:t>
      </w:r>
      <w:r w:rsidR="006B486C" w:rsidRPr="0024756B">
        <w:rPr>
          <w:rFonts w:ascii="Arial" w:hAnsi="Arial" w:cs="Arial"/>
        </w:rPr>
        <w:t>requirements in Schedule 1</w:t>
      </w:r>
      <w:r w:rsidRPr="0024756B">
        <w:rPr>
          <w:rFonts w:ascii="Arial" w:hAnsi="Arial" w:cs="Arial"/>
        </w:rPr>
        <w:t>; and</w:t>
      </w:r>
    </w:p>
    <w:p w:rsidR="00501879" w:rsidRPr="0024756B" w:rsidRDefault="00501879" w:rsidP="00360A47">
      <w:pPr>
        <w:pStyle w:val="LDP1a"/>
        <w:rPr>
          <w:rFonts w:ascii="Arial" w:hAnsi="Arial" w:cs="Arial"/>
        </w:rPr>
      </w:pPr>
      <w:r w:rsidRPr="0024756B">
        <w:rPr>
          <w:rFonts w:ascii="Arial" w:hAnsi="Arial" w:cs="Arial"/>
        </w:rPr>
        <w:t>(</w:t>
      </w:r>
      <w:r w:rsidR="00360A47" w:rsidRPr="0024756B">
        <w:rPr>
          <w:rFonts w:ascii="Arial" w:hAnsi="Arial" w:cs="Arial"/>
        </w:rPr>
        <w:t>b</w:t>
      </w:r>
      <w:r w:rsidRPr="0024756B">
        <w:rPr>
          <w:rFonts w:ascii="Arial" w:hAnsi="Arial" w:cs="Arial"/>
        </w:rPr>
        <w:t>)</w:t>
      </w:r>
      <w:r w:rsidRPr="0024756B">
        <w:rPr>
          <w:rFonts w:ascii="Arial" w:hAnsi="Arial" w:cs="Arial"/>
        </w:rPr>
        <w:tab/>
      </w:r>
      <w:proofErr w:type="gramStart"/>
      <w:r w:rsidRPr="0024756B">
        <w:rPr>
          <w:rFonts w:ascii="Arial" w:hAnsi="Arial" w:cs="Arial"/>
        </w:rPr>
        <w:t>for</w:t>
      </w:r>
      <w:proofErr w:type="gramEnd"/>
      <w:r w:rsidRPr="0024756B">
        <w:rPr>
          <w:rFonts w:ascii="Arial" w:hAnsi="Arial" w:cs="Arial"/>
        </w:rPr>
        <w:t xml:space="preserve"> a Class 4 vessel — the operation </w:t>
      </w:r>
      <w:r w:rsidR="006B486C" w:rsidRPr="0024756B">
        <w:rPr>
          <w:rFonts w:ascii="Arial" w:hAnsi="Arial" w:cs="Arial"/>
        </w:rPr>
        <w:t>requirements in Schedule 1</w:t>
      </w:r>
      <w:r w:rsidRPr="0024756B">
        <w:rPr>
          <w:rFonts w:ascii="Arial" w:hAnsi="Arial" w:cs="Arial"/>
        </w:rPr>
        <w:t xml:space="preserve"> that apply for the vessel and the operation </w:t>
      </w:r>
      <w:r w:rsidR="006B486C" w:rsidRPr="0024756B">
        <w:rPr>
          <w:rFonts w:ascii="Arial" w:hAnsi="Arial" w:cs="Arial"/>
        </w:rPr>
        <w:t>requirements in Schedule 2</w:t>
      </w:r>
      <w:r w:rsidR="00360A47" w:rsidRPr="0024756B">
        <w:rPr>
          <w:rFonts w:ascii="Arial" w:hAnsi="Arial" w:cs="Arial"/>
        </w:rPr>
        <w:t>.</w:t>
      </w:r>
    </w:p>
    <w:p w:rsidR="0050157A" w:rsidRPr="0024756B" w:rsidRDefault="00360A47" w:rsidP="00360A47">
      <w:pPr>
        <w:pStyle w:val="LDClause"/>
        <w:rPr>
          <w:rFonts w:ascii="Arial" w:hAnsi="Arial" w:cs="Arial"/>
        </w:rPr>
      </w:pPr>
      <w:r w:rsidRPr="0024756B">
        <w:rPr>
          <w:rFonts w:ascii="Arial" w:hAnsi="Arial" w:cs="Arial"/>
        </w:rPr>
        <w:tab/>
        <w:t>(5)</w:t>
      </w:r>
      <w:r w:rsidRPr="0024756B">
        <w:rPr>
          <w:rFonts w:ascii="Arial" w:hAnsi="Arial" w:cs="Arial"/>
        </w:rPr>
        <w:tab/>
        <w:t xml:space="preserve">If Part A of the </w:t>
      </w:r>
      <w:r w:rsidR="00501879" w:rsidRPr="0024756B">
        <w:rPr>
          <w:rFonts w:ascii="Arial" w:hAnsi="Arial" w:cs="Arial"/>
        </w:rPr>
        <w:t xml:space="preserve">ISM Code is complied with for </w:t>
      </w:r>
      <w:r w:rsidR="00F22A7E" w:rsidRPr="0024756B">
        <w:rPr>
          <w:rFonts w:ascii="Arial" w:hAnsi="Arial" w:cs="Arial"/>
        </w:rPr>
        <w:t xml:space="preserve">a </w:t>
      </w:r>
      <w:r w:rsidR="0058187D" w:rsidRPr="0024756B">
        <w:rPr>
          <w:rFonts w:ascii="Arial" w:hAnsi="Arial" w:cs="Arial"/>
        </w:rPr>
        <w:t xml:space="preserve">Class 1, Class 2 or Class 3 </w:t>
      </w:r>
      <w:r w:rsidR="00F22A7E" w:rsidRPr="0024756B">
        <w:rPr>
          <w:rFonts w:ascii="Arial" w:hAnsi="Arial" w:cs="Arial"/>
        </w:rPr>
        <w:t>vessel</w:t>
      </w:r>
      <w:r w:rsidR="0080153F" w:rsidRPr="0024756B">
        <w:rPr>
          <w:rFonts w:ascii="Arial" w:hAnsi="Arial" w:cs="Arial"/>
        </w:rPr>
        <w:t xml:space="preserve">, </w:t>
      </w:r>
      <w:r w:rsidR="00501879" w:rsidRPr="0024756B">
        <w:rPr>
          <w:rFonts w:ascii="Arial" w:hAnsi="Arial" w:cs="Arial"/>
        </w:rPr>
        <w:t xml:space="preserve">the </w:t>
      </w:r>
      <w:r w:rsidRPr="0024756B">
        <w:rPr>
          <w:rFonts w:ascii="Arial" w:hAnsi="Arial" w:cs="Arial"/>
        </w:rPr>
        <w:t>vessel is taken to have a safety management</w:t>
      </w:r>
      <w:r w:rsidR="00F22A7E" w:rsidRPr="0024756B">
        <w:rPr>
          <w:rFonts w:ascii="Arial" w:hAnsi="Arial" w:cs="Arial"/>
        </w:rPr>
        <w:t xml:space="preserve"> system </w:t>
      </w:r>
      <w:r w:rsidRPr="0024756B">
        <w:rPr>
          <w:rFonts w:ascii="Arial" w:hAnsi="Arial" w:cs="Arial"/>
        </w:rPr>
        <w:t>that complies with the requirements of this Order for a safety managem</w:t>
      </w:r>
      <w:r w:rsidR="00F22A7E" w:rsidRPr="0024756B">
        <w:rPr>
          <w:rFonts w:ascii="Arial" w:hAnsi="Arial" w:cs="Arial"/>
        </w:rPr>
        <w:t>ent system.</w:t>
      </w:r>
      <w:r w:rsidRPr="0024756B">
        <w:rPr>
          <w:rFonts w:ascii="Arial" w:hAnsi="Arial" w:cs="Arial"/>
        </w:rPr>
        <w:t xml:space="preserve"> </w:t>
      </w:r>
    </w:p>
    <w:p w:rsidR="005E44B7" w:rsidRPr="0024756B" w:rsidRDefault="00421A48" w:rsidP="00FE3E87">
      <w:pPr>
        <w:pStyle w:val="LDNote"/>
        <w:rPr>
          <w:rFonts w:ascii="Arial" w:hAnsi="Arial" w:cs="Arial"/>
        </w:rPr>
      </w:pPr>
      <w:r w:rsidRPr="0024756B">
        <w:rPr>
          <w:rFonts w:ascii="Arial" w:hAnsi="Arial" w:cs="Arial"/>
          <w:i/>
        </w:rPr>
        <w:t>Note</w:t>
      </w:r>
      <w:r w:rsidR="005E44B7" w:rsidRPr="0024756B">
        <w:rPr>
          <w:rFonts w:ascii="Arial" w:hAnsi="Arial" w:cs="Arial"/>
          <w:i/>
        </w:rPr>
        <w:t xml:space="preserve"> 1</w:t>
      </w:r>
      <w:r w:rsidR="00DE17AB" w:rsidRPr="0024756B">
        <w:rPr>
          <w:rFonts w:ascii="Arial" w:hAnsi="Arial" w:cs="Arial"/>
          <w:i/>
        </w:rPr>
        <w:t>   </w:t>
      </w:r>
      <w:r w:rsidRPr="0024756B">
        <w:rPr>
          <w:rFonts w:ascii="Arial" w:hAnsi="Arial" w:cs="Arial"/>
        </w:rPr>
        <w:t>Part A of the ISM Code sets out requirements for v</w:t>
      </w:r>
      <w:r w:rsidR="00FE3E87" w:rsidRPr="0024756B">
        <w:rPr>
          <w:rFonts w:ascii="Arial" w:hAnsi="Arial" w:cs="Arial"/>
        </w:rPr>
        <w:t>essel safety management systems.</w:t>
      </w:r>
      <w:r w:rsidR="0058187D" w:rsidRPr="0024756B">
        <w:rPr>
          <w:rFonts w:ascii="Arial" w:hAnsi="Arial" w:cs="Arial"/>
        </w:rPr>
        <w:t xml:space="preserve"> </w:t>
      </w:r>
      <w:r w:rsidR="00A61061" w:rsidRPr="0024756B">
        <w:rPr>
          <w:rFonts w:ascii="Arial" w:hAnsi="Arial" w:cs="Arial"/>
        </w:rPr>
        <w:t>For complying with Part A of the ISM Code, the relevant national requirement for crewing is Clause 6 of Schedule 1 to this Marine Order.</w:t>
      </w:r>
    </w:p>
    <w:p w:rsidR="00E861A3" w:rsidRPr="0024756B" w:rsidRDefault="005E44B7" w:rsidP="00FE3E87">
      <w:pPr>
        <w:pStyle w:val="LDNote"/>
        <w:rPr>
          <w:rFonts w:ascii="Arial" w:hAnsi="Arial" w:cs="Arial"/>
        </w:rPr>
      </w:pPr>
      <w:r w:rsidRPr="0024756B">
        <w:rPr>
          <w:rFonts w:ascii="Arial" w:hAnsi="Arial" w:cs="Arial"/>
          <w:i/>
        </w:rPr>
        <w:t>Note 2   </w:t>
      </w:r>
      <w:r w:rsidR="0058187D" w:rsidRPr="0024756B">
        <w:rPr>
          <w:rFonts w:ascii="Arial" w:hAnsi="Arial" w:cs="Arial"/>
        </w:rPr>
        <w:t>A safety management system may be for more than 1 vessel.</w:t>
      </w:r>
    </w:p>
    <w:p w:rsidR="0050157A" w:rsidRPr="0024756B" w:rsidRDefault="0050157A" w:rsidP="0050157A">
      <w:pPr>
        <w:pStyle w:val="LDNote"/>
        <w:rPr>
          <w:rFonts w:ascii="Arial" w:hAnsi="Arial" w:cs="Arial"/>
        </w:rPr>
      </w:pPr>
      <w:r w:rsidRPr="0024756B">
        <w:rPr>
          <w:rStyle w:val="charItals"/>
          <w:rFonts w:ascii="Arial" w:hAnsi="Arial" w:cs="Arial"/>
        </w:rPr>
        <w:t xml:space="preserve">Note </w:t>
      </w:r>
      <w:r w:rsidR="00DE17AB" w:rsidRPr="0024756B">
        <w:rPr>
          <w:rStyle w:val="charItals"/>
          <w:rFonts w:ascii="Arial" w:hAnsi="Arial" w:cs="Arial"/>
        </w:rPr>
        <w:t>2</w:t>
      </w:r>
      <w:r w:rsidRPr="0024756B">
        <w:rPr>
          <w:rStyle w:val="charItals"/>
          <w:rFonts w:ascii="Arial" w:hAnsi="Arial" w:cs="Arial"/>
        </w:rPr>
        <w:t>   </w:t>
      </w:r>
      <w:r w:rsidRPr="0024756B">
        <w:rPr>
          <w:rStyle w:val="charItals"/>
          <w:rFonts w:ascii="Arial" w:hAnsi="Arial" w:cs="Arial"/>
          <w:i w:val="0"/>
        </w:rPr>
        <w:t>A person may apply to the National Regulator for a certificate of operation for 1 or more domestic commercial vessels — see subsection 47(1) of the national law.</w:t>
      </w:r>
      <w:r w:rsidRPr="0024756B">
        <w:rPr>
          <w:rFonts w:ascii="Arial" w:hAnsi="Arial" w:cs="Arial"/>
        </w:rPr>
        <w:t xml:space="preserve"> </w:t>
      </w:r>
      <w:r w:rsidRPr="0024756B">
        <w:rPr>
          <w:rFonts w:ascii="Arial" w:hAnsi="Arial" w:cs="Arial"/>
          <w:i/>
        </w:rPr>
        <w:t> </w:t>
      </w:r>
      <w:r w:rsidRPr="0024756B">
        <w:rPr>
          <w:rFonts w:ascii="Arial" w:hAnsi="Arial" w:cs="Arial"/>
        </w:rPr>
        <w:t>A</w:t>
      </w:r>
      <w:r w:rsidR="00D71578" w:rsidRPr="0024756B">
        <w:rPr>
          <w:rFonts w:ascii="Arial" w:hAnsi="Arial" w:cs="Arial"/>
        </w:rPr>
        <w:t xml:space="preserve"> </w:t>
      </w:r>
      <w:r w:rsidRPr="0024756B">
        <w:rPr>
          <w:rFonts w:ascii="Arial" w:hAnsi="Arial" w:cs="Arial"/>
        </w:rPr>
        <w:t>fee may be c</w:t>
      </w:r>
      <w:r w:rsidR="007C6A11" w:rsidRPr="0024756B">
        <w:rPr>
          <w:rFonts w:ascii="Arial" w:hAnsi="Arial" w:cs="Arial"/>
        </w:rPr>
        <w:t>harged</w:t>
      </w:r>
      <w:r w:rsidR="005E44B7" w:rsidRPr="0024756B">
        <w:rPr>
          <w:rFonts w:ascii="Arial" w:hAnsi="Arial" w:cs="Arial"/>
        </w:rPr>
        <w:t> </w:t>
      </w:r>
      <w:r w:rsidRPr="0024756B">
        <w:rPr>
          <w:rFonts w:ascii="Arial" w:hAnsi="Arial" w:cs="Arial"/>
        </w:rPr>
        <w:t xml:space="preserve">— </w:t>
      </w:r>
      <w:r w:rsidR="005E44B7" w:rsidRPr="0024756B">
        <w:rPr>
          <w:rFonts w:ascii="Arial" w:hAnsi="Arial" w:cs="Arial"/>
        </w:rPr>
        <w:t xml:space="preserve">see the </w:t>
      </w:r>
      <w:r w:rsidR="005E44B7" w:rsidRPr="0024756B">
        <w:rPr>
          <w:rFonts w:ascii="Arial" w:hAnsi="Arial" w:cs="Arial"/>
          <w:i/>
        </w:rPr>
        <w:t>Marine Safety (Domestic Commercial Vessel) National Law Regulation 2013</w:t>
      </w:r>
      <w:r w:rsidR="00D71578" w:rsidRPr="0024756B">
        <w:rPr>
          <w:rFonts w:ascii="Arial" w:hAnsi="Arial" w:cs="Arial"/>
        </w:rPr>
        <w:t xml:space="preserve">. </w:t>
      </w:r>
    </w:p>
    <w:p w:rsidR="00F5468C" w:rsidRPr="0024756B" w:rsidRDefault="001B5A7A" w:rsidP="00F5468C">
      <w:pPr>
        <w:pStyle w:val="LDClauseHeading"/>
        <w:rPr>
          <w:rFonts w:cs="Arial"/>
        </w:rPr>
      </w:pPr>
      <w:bookmarkStart w:id="20" w:name="_Toc346717645"/>
      <w:bookmarkStart w:id="21" w:name="_Toc359485580"/>
      <w:bookmarkStart w:id="22" w:name="_Toc404954964"/>
      <w:bookmarkStart w:id="23" w:name="_Toc460845332"/>
      <w:bookmarkStart w:id="24" w:name="_Toc515621559"/>
      <w:r>
        <w:rPr>
          <w:rStyle w:val="CharSectNo"/>
          <w:rFonts w:cs="Arial"/>
          <w:noProof/>
        </w:rPr>
        <w:t>5</w:t>
      </w:r>
      <w:r w:rsidR="00F5468C" w:rsidRPr="0024756B">
        <w:rPr>
          <w:rFonts w:cs="Arial"/>
        </w:rPr>
        <w:tab/>
        <w:t>Criteria for issue of certificate</w:t>
      </w:r>
      <w:bookmarkEnd w:id="20"/>
      <w:bookmarkEnd w:id="21"/>
      <w:bookmarkEnd w:id="22"/>
      <w:bookmarkEnd w:id="23"/>
      <w:bookmarkEnd w:id="24"/>
    </w:p>
    <w:p w:rsidR="00F5468C" w:rsidRPr="0024756B" w:rsidRDefault="00350215" w:rsidP="00F5468C">
      <w:pPr>
        <w:pStyle w:val="LDClause"/>
        <w:keepNext/>
        <w:rPr>
          <w:rFonts w:ascii="Arial" w:hAnsi="Arial" w:cs="Arial"/>
        </w:rPr>
      </w:pPr>
      <w:r w:rsidRPr="0024756B">
        <w:rPr>
          <w:rFonts w:ascii="Arial" w:hAnsi="Arial" w:cs="Arial"/>
        </w:rPr>
        <w:tab/>
      </w:r>
      <w:r w:rsidRPr="0024756B">
        <w:rPr>
          <w:rFonts w:ascii="Arial" w:hAnsi="Arial" w:cs="Arial"/>
        </w:rPr>
        <w:tab/>
      </w:r>
      <w:r w:rsidR="00F5468C" w:rsidRPr="0024756B">
        <w:rPr>
          <w:rFonts w:ascii="Arial" w:hAnsi="Arial" w:cs="Arial"/>
        </w:rPr>
        <w:t>For paragraph 48(1</w:t>
      </w:r>
      <w:proofErr w:type="gramStart"/>
      <w:r w:rsidR="00F5468C" w:rsidRPr="0024756B">
        <w:rPr>
          <w:rFonts w:ascii="Arial" w:hAnsi="Arial" w:cs="Arial"/>
        </w:rPr>
        <w:t>)(</w:t>
      </w:r>
      <w:proofErr w:type="gramEnd"/>
      <w:r w:rsidR="00F5468C" w:rsidRPr="0024756B">
        <w:rPr>
          <w:rFonts w:ascii="Arial" w:hAnsi="Arial" w:cs="Arial"/>
        </w:rPr>
        <w:t>c) of the national law, the criteria for the issue of a certificate of operation by the National Regulator are as follows:</w:t>
      </w:r>
    </w:p>
    <w:p w:rsidR="00F5468C" w:rsidRPr="0024756B" w:rsidRDefault="00F5468C" w:rsidP="00F5468C">
      <w:pPr>
        <w:pStyle w:val="LDP1a"/>
        <w:rPr>
          <w:rFonts w:ascii="Arial" w:hAnsi="Arial" w:cs="Arial"/>
        </w:rPr>
      </w:pPr>
      <w:r w:rsidRPr="0024756B">
        <w:rPr>
          <w:rFonts w:ascii="Arial" w:hAnsi="Arial" w:cs="Arial"/>
        </w:rPr>
        <w:t>(a)</w:t>
      </w:r>
      <w:r w:rsidRPr="0024756B">
        <w:rPr>
          <w:rFonts w:ascii="Arial" w:hAnsi="Arial" w:cs="Arial"/>
        </w:rPr>
        <w:tab/>
      </w:r>
      <w:proofErr w:type="gramStart"/>
      <w:r w:rsidRPr="0024756B">
        <w:rPr>
          <w:rFonts w:ascii="Arial" w:hAnsi="Arial" w:cs="Arial"/>
        </w:rPr>
        <w:t>for</w:t>
      </w:r>
      <w:proofErr w:type="gramEnd"/>
      <w:r w:rsidRPr="0024756B">
        <w:rPr>
          <w:rFonts w:ascii="Arial" w:hAnsi="Arial" w:cs="Arial"/>
        </w:rPr>
        <w:t xml:space="preserve"> each vessel for which the certificate is to be issued and a unique identifier is required — the vessel has a unique identifier;</w:t>
      </w:r>
    </w:p>
    <w:p w:rsidR="000374C3" w:rsidRPr="0024756B" w:rsidRDefault="000374C3" w:rsidP="00F5468C">
      <w:pPr>
        <w:pStyle w:val="LDP1a"/>
        <w:rPr>
          <w:rFonts w:ascii="Arial" w:hAnsi="Arial" w:cs="Arial"/>
        </w:rPr>
      </w:pPr>
      <w:r w:rsidRPr="0024756B">
        <w:rPr>
          <w:rFonts w:ascii="Arial" w:hAnsi="Arial" w:cs="Arial"/>
        </w:rPr>
        <w:t>(</w:t>
      </w:r>
      <w:r w:rsidR="0076605C" w:rsidRPr="0024756B">
        <w:rPr>
          <w:rFonts w:ascii="Arial" w:hAnsi="Arial" w:cs="Arial"/>
        </w:rPr>
        <w:t>b</w:t>
      </w:r>
      <w:r w:rsidRPr="0024756B">
        <w:rPr>
          <w:rFonts w:ascii="Arial" w:hAnsi="Arial" w:cs="Arial"/>
        </w:rPr>
        <w:t>)</w:t>
      </w:r>
      <w:r w:rsidRPr="0024756B">
        <w:rPr>
          <w:rFonts w:ascii="Arial" w:hAnsi="Arial" w:cs="Arial"/>
        </w:rPr>
        <w:tab/>
      </w:r>
      <w:proofErr w:type="gramStart"/>
      <w:r w:rsidRPr="0024756B">
        <w:rPr>
          <w:rFonts w:ascii="Arial" w:hAnsi="Arial" w:cs="Arial"/>
        </w:rPr>
        <w:t>for</w:t>
      </w:r>
      <w:proofErr w:type="gramEnd"/>
      <w:r w:rsidRPr="0024756B">
        <w:rPr>
          <w:rFonts w:ascii="Arial" w:hAnsi="Arial" w:cs="Arial"/>
        </w:rPr>
        <w:t xml:space="preserve"> each vessel for which the certificate is to be issued — the operation of the vessel complies with:</w:t>
      </w:r>
    </w:p>
    <w:p w:rsidR="000374C3" w:rsidRPr="0024756B" w:rsidRDefault="000374C3" w:rsidP="000374C3">
      <w:pPr>
        <w:pStyle w:val="LDP2i"/>
        <w:rPr>
          <w:rFonts w:ascii="Arial" w:hAnsi="Arial" w:cs="Arial"/>
        </w:rPr>
      </w:pPr>
      <w:r w:rsidRPr="0024756B">
        <w:rPr>
          <w:rFonts w:ascii="Arial" w:hAnsi="Arial" w:cs="Arial"/>
        </w:rPr>
        <w:tab/>
        <w:t>(</w:t>
      </w:r>
      <w:proofErr w:type="spellStart"/>
      <w:r w:rsidRPr="0024756B">
        <w:rPr>
          <w:rFonts w:ascii="Arial" w:hAnsi="Arial" w:cs="Arial"/>
        </w:rPr>
        <w:t>i</w:t>
      </w:r>
      <w:proofErr w:type="spellEnd"/>
      <w:r w:rsidRPr="0024756B">
        <w:rPr>
          <w:rFonts w:ascii="Arial" w:hAnsi="Arial" w:cs="Arial"/>
        </w:rPr>
        <w:t>)</w:t>
      </w:r>
      <w:r w:rsidRPr="0024756B">
        <w:rPr>
          <w:rFonts w:ascii="Arial" w:hAnsi="Arial" w:cs="Arial"/>
        </w:rPr>
        <w:tab/>
      </w:r>
      <w:proofErr w:type="gramStart"/>
      <w:r w:rsidRPr="0024756B">
        <w:rPr>
          <w:rFonts w:ascii="Arial" w:hAnsi="Arial" w:cs="Arial"/>
        </w:rPr>
        <w:t>for</w:t>
      </w:r>
      <w:proofErr w:type="gramEnd"/>
      <w:r w:rsidRPr="0024756B">
        <w:rPr>
          <w:rFonts w:ascii="Arial" w:hAnsi="Arial" w:cs="Arial"/>
        </w:rPr>
        <w:t xml:space="preserve"> a Class 1, Class 2 or Class 3 vessel — </w:t>
      </w:r>
      <w:r w:rsidR="0075587E" w:rsidRPr="0024756B">
        <w:rPr>
          <w:rFonts w:ascii="Arial" w:hAnsi="Arial" w:cs="Arial"/>
        </w:rPr>
        <w:t xml:space="preserve">Schedule 1, or </w:t>
      </w:r>
      <w:r w:rsidRPr="0024756B">
        <w:rPr>
          <w:rFonts w:ascii="Arial" w:hAnsi="Arial" w:cs="Arial"/>
        </w:rPr>
        <w:t xml:space="preserve">Part A of the ISM Code; </w:t>
      </w:r>
    </w:p>
    <w:p w:rsidR="000374C3" w:rsidRPr="0024756B" w:rsidRDefault="000374C3" w:rsidP="000374C3">
      <w:pPr>
        <w:pStyle w:val="LDP2i"/>
        <w:rPr>
          <w:rFonts w:ascii="Arial" w:hAnsi="Arial" w:cs="Arial"/>
        </w:rPr>
      </w:pPr>
      <w:r w:rsidRPr="0024756B">
        <w:rPr>
          <w:rFonts w:ascii="Arial" w:hAnsi="Arial" w:cs="Arial"/>
        </w:rPr>
        <w:tab/>
        <w:t>(ii)</w:t>
      </w:r>
      <w:r w:rsidRPr="0024756B">
        <w:rPr>
          <w:rFonts w:ascii="Arial" w:hAnsi="Arial" w:cs="Arial"/>
        </w:rPr>
        <w:tab/>
      </w:r>
      <w:proofErr w:type="gramStart"/>
      <w:r w:rsidRPr="0024756B">
        <w:rPr>
          <w:rFonts w:ascii="Arial" w:hAnsi="Arial" w:cs="Arial"/>
        </w:rPr>
        <w:t>for</w:t>
      </w:r>
      <w:proofErr w:type="gramEnd"/>
      <w:r w:rsidRPr="0024756B">
        <w:rPr>
          <w:rFonts w:ascii="Arial" w:hAnsi="Arial" w:cs="Arial"/>
        </w:rPr>
        <w:t xml:space="preserve"> a Class 4 vessel — the operation requirements in Schedule 1 that apply for the vessel and Schedule 2. </w:t>
      </w:r>
    </w:p>
    <w:p w:rsidR="00421A48" w:rsidRPr="0024756B" w:rsidRDefault="0058187D" w:rsidP="00421A48">
      <w:pPr>
        <w:pStyle w:val="LDNote"/>
        <w:rPr>
          <w:rFonts w:ascii="Arial" w:hAnsi="Arial" w:cs="Arial"/>
        </w:rPr>
      </w:pPr>
      <w:r w:rsidRPr="0024756B">
        <w:rPr>
          <w:rFonts w:ascii="Arial" w:hAnsi="Arial" w:cs="Arial"/>
          <w:i/>
        </w:rPr>
        <w:t>Note   </w:t>
      </w:r>
      <w:r w:rsidR="00421A48" w:rsidRPr="0024756B">
        <w:rPr>
          <w:rFonts w:ascii="Arial" w:hAnsi="Arial" w:cs="Arial"/>
        </w:rPr>
        <w:t>The applicant must also demonstrate appropriate competence and capacity for the safe operation of the vessel — see paragraph 48(1</w:t>
      </w:r>
      <w:proofErr w:type="gramStart"/>
      <w:r w:rsidR="00421A48" w:rsidRPr="0024756B">
        <w:rPr>
          <w:rFonts w:ascii="Arial" w:hAnsi="Arial" w:cs="Arial"/>
        </w:rPr>
        <w:t>)(</w:t>
      </w:r>
      <w:proofErr w:type="gramEnd"/>
      <w:r w:rsidR="00421A48" w:rsidRPr="0024756B">
        <w:rPr>
          <w:rFonts w:ascii="Arial" w:hAnsi="Arial" w:cs="Arial"/>
        </w:rPr>
        <w:t>b) of the national law.</w:t>
      </w:r>
    </w:p>
    <w:p w:rsidR="007F78DD" w:rsidRPr="0024756B" w:rsidRDefault="001B5A7A" w:rsidP="007F78DD">
      <w:pPr>
        <w:pStyle w:val="LDClauseHeading"/>
        <w:outlineLvl w:val="0"/>
        <w:rPr>
          <w:rFonts w:cs="Arial"/>
        </w:rPr>
      </w:pPr>
      <w:bookmarkStart w:id="25" w:name="_Toc515621560"/>
      <w:r>
        <w:rPr>
          <w:rStyle w:val="CharSectNo"/>
          <w:rFonts w:cs="Arial"/>
          <w:noProof/>
        </w:rPr>
        <w:t>6</w:t>
      </w:r>
      <w:r w:rsidR="007F78DD" w:rsidRPr="0024756B">
        <w:rPr>
          <w:rFonts w:cs="Arial"/>
        </w:rPr>
        <w:tab/>
        <w:t>Renewal of certificate</w:t>
      </w:r>
      <w:bookmarkEnd w:id="25"/>
    </w:p>
    <w:p w:rsidR="00AB5C14" w:rsidRPr="0024756B" w:rsidRDefault="00AB5C14" w:rsidP="00AB5C14">
      <w:pPr>
        <w:pStyle w:val="LDClause"/>
        <w:rPr>
          <w:rFonts w:ascii="Arial" w:hAnsi="Arial" w:cs="Arial"/>
        </w:rPr>
      </w:pPr>
      <w:r w:rsidRPr="0024756B">
        <w:rPr>
          <w:rFonts w:ascii="Arial" w:hAnsi="Arial" w:cs="Arial"/>
        </w:rPr>
        <w:tab/>
        <w:t>(1)</w:t>
      </w:r>
      <w:r w:rsidRPr="0024756B">
        <w:rPr>
          <w:rFonts w:ascii="Arial" w:hAnsi="Arial" w:cs="Arial"/>
        </w:rPr>
        <w:tab/>
        <w:t>The National Regulator m</w:t>
      </w:r>
      <w:r w:rsidR="00436A9E" w:rsidRPr="0024756B">
        <w:rPr>
          <w:rFonts w:ascii="Arial" w:hAnsi="Arial" w:cs="Arial"/>
        </w:rPr>
        <w:t>ay</w:t>
      </w:r>
      <w:r w:rsidRPr="0024756B">
        <w:rPr>
          <w:rFonts w:ascii="Arial" w:hAnsi="Arial" w:cs="Arial"/>
        </w:rPr>
        <w:t xml:space="preserve"> renew a certificate of operation if:</w:t>
      </w:r>
    </w:p>
    <w:p w:rsidR="00AB5C14" w:rsidRPr="0024756B" w:rsidRDefault="00AB5C14" w:rsidP="00AB5C14">
      <w:pPr>
        <w:pStyle w:val="LDP1a"/>
        <w:rPr>
          <w:rFonts w:ascii="Arial" w:hAnsi="Arial" w:cs="Arial"/>
        </w:rPr>
      </w:pPr>
      <w:r w:rsidRPr="0024756B">
        <w:rPr>
          <w:rFonts w:ascii="Arial" w:hAnsi="Arial" w:cs="Arial"/>
        </w:rPr>
        <w:t>(a)</w:t>
      </w:r>
      <w:r w:rsidRPr="0024756B">
        <w:rPr>
          <w:rFonts w:ascii="Arial" w:hAnsi="Arial" w:cs="Arial"/>
        </w:rPr>
        <w:tab/>
      </w:r>
      <w:proofErr w:type="gramStart"/>
      <w:r w:rsidRPr="0024756B">
        <w:rPr>
          <w:rFonts w:ascii="Arial" w:hAnsi="Arial" w:cs="Arial"/>
        </w:rPr>
        <w:t>the</w:t>
      </w:r>
      <w:proofErr w:type="gramEnd"/>
      <w:r w:rsidRPr="0024756B">
        <w:rPr>
          <w:rFonts w:ascii="Arial" w:hAnsi="Arial" w:cs="Arial"/>
        </w:rPr>
        <w:t xml:space="preserve"> application for renewal of the certificate of operation has been made in the approved form and accompanied by </w:t>
      </w:r>
      <w:r w:rsidR="00EF0696" w:rsidRPr="0024756B">
        <w:rPr>
          <w:rFonts w:ascii="Arial" w:hAnsi="Arial" w:cs="Arial"/>
        </w:rPr>
        <w:t>the</w:t>
      </w:r>
      <w:r w:rsidRPr="0024756B">
        <w:rPr>
          <w:rFonts w:ascii="Arial" w:hAnsi="Arial" w:cs="Arial"/>
        </w:rPr>
        <w:t xml:space="preserve"> prescribed fee; and</w:t>
      </w:r>
    </w:p>
    <w:p w:rsidR="00AB5C14" w:rsidRPr="0024756B" w:rsidRDefault="00AB5C14" w:rsidP="00AB5C14">
      <w:pPr>
        <w:pStyle w:val="LDP1a"/>
        <w:rPr>
          <w:rFonts w:ascii="Arial" w:hAnsi="Arial" w:cs="Arial"/>
        </w:rPr>
      </w:pPr>
      <w:r w:rsidRPr="0024756B">
        <w:rPr>
          <w:rFonts w:ascii="Arial" w:hAnsi="Arial" w:cs="Arial"/>
        </w:rPr>
        <w:t>(b)</w:t>
      </w:r>
      <w:r w:rsidRPr="0024756B">
        <w:rPr>
          <w:rFonts w:ascii="Arial" w:hAnsi="Arial" w:cs="Arial"/>
        </w:rPr>
        <w:tab/>
      </w:r>
      <w:proofErr w:type="gramStart"/>
      <w:r w:rsidRPr="0024756B">
        <w:rPr>
          <w:rFonts w:ascii="Arial" w:hAnsi="Arial" w:cs="Arial"/>
        </w:rPr>
        <w:t>the</w:t>
      </w:r>
      <w:proofErr w:type="gramEnd"/>
      <w:r w:rsidRPr="0024756B">
        <w:rPr>
          <w:rFonts w:ascii="Arial" w:hAnsi="Arial" w:cs="Arial"/>
        </w:rPr>
        <w:t xml:space="preserve"> certificate of operation for which renewal is sought was in force within the 2 year period before the application for renewal was made; and</w:t>
      </w:r>
    </w:p>
    <w:p w:rsidR="00EF0696" w:rsidRPr="0024756B" w:rsidRDefault="00AB5C14" w:rsidP="00AB5C14">
      <w:pPr>
        <w:pStyle w:val="LDP1a"/>
        <w:rPr>
          <w:rFonts w:ascii="Arial" w:hAnsi="Arial" w:cs="Arial"/>
        </w:rPr>
      </w:pPr>
      <w:r w:rsidRPr="0024756B">
        <w:rPr>
          <w:rFonts w:ascii="Arial" w:hAnsi="Arial" w:cs="Arial"/>
        </w:rPr>
        <w:lastRenderedPageBreak/>
        <w:t>(c)</w:t>
      </w:r>
      <w:r w:rsidRPr="0024756B">
        <w:rPr>
          <w:rFonts w:ascii="Arial" w:hAnsi="Arial" w:cs="Arial"/>
        </w:rPr>
        <w:tab/>
      </w:r>
      <w:proofErr w:type="gramStart"/>
      <w:r w:rsidR="00C71824" w:rsidRPr="0024756B">
        <w:rPr>
          <w:rFonts w:ascii="Arial" w:hAnsi="Arial" w:cs="Arial"/>
        </w:rPr>
        <w:t>no</w:t>
      </w:r>
      <w:proofErr w:type="gramEnd"/>
      <w:r w:rsidR="00C71824" w:rsidRPr="0024756B">
        <w:rPr>
          <w:rFonts w:ascii="Arial" w:hAnsi="Arial" w:cs="Arial"/>
        </w:rPr>
        <w:t xml:space="preserve"> change is sought to</w:t>
      </w:r>
      <w:r w:rsidR="00EF0696" w:rsidRPr="0024756B">
        <w:rPr>
          <w:rFonts w:ascii="Arial" w:hAnsi="Arial" w:cs="Arial"/>
        </w:rPr>
        <w:t>:</w:t>
      </w:r>
    </w:p>
    <w:p w:rsidR="00B21130" w:rsidRPr="0024756B" w:rsidRDefault="00EF0696" w:rsidP="00EF0696">
      <w:pPr>
        <w:pStyle w:val="LDP2i"/>
        <w:rPr>
          <w:rFonts w:ascii="Arial" w:hAnsi="Arial" w:cs="Arial"/>
        </w:rPr>
      </w:pPr>
      <w:r w:rsidRPr="0024756B">
        <w:rPr>
          <w:rFonts w:ascii="Arial" w:hAnsi="Arial" w:cs="Arial"/>
        </w:rPr>
        <w:tab/>
        <w:t>(</w:t>
      </w:r>
      <w:proofErr w:type="spellStart"/>
      <w:r w:rsidRPr="0024756B">
        <w:rPr>
          <w:rFonts w:ascii="Arial" w:hAnsi="Arial" w:cs="Arial"/>
        </w:rPr>
        <w:t>i</w:t>
      </w:r>
      <w:proofErr w:type="spellEnd"/>
      <w:r w:rsidRPr="0024756B">
        <w:rPr>
          <w:rFonts w:ascii="Arial" w:hAnsi="Arial" w:cs="Arial"/>
        </w:rPr>
        <w:t>)</w:t>
      </w:r>
      <w:r w:rsidRPr="0024756B">
        <w:rPr>
          <w:rFonts w:ascii="Arial" w:hAnsi="Arial" w:cs="Arial"/>
        </w:rPr>
        <w:tab/>
      </w:r>
      <w:r w:rsidR="00C71824" w:rsidRPr="0024756B">
        <w:rPr>
          <w:rFonts w:ascii="Arial" w:hAnsi="Arial" w:cs="Arial"/>
        </w:rPr>
        <w:t xml:space="preserve"> </w:t>
      </w:r>
      <w:proofErr w:type="gramStart"/>
      <w:r w:rsidR="00C71824" w:rsidRPr="0024756B">
        <w:rPr>
          <w:rFonts w:ascii="Arial" w:hAnsi="Arial" w:cs="Arial"/>
        </w:rPr>
        <w:t>the</w:t>
      </w:r>
      <w:proofErr w:type="gramEnd"/>
      <w:r w:rsidR="00C71824" w:rsidRPr="0024756B">
        <w:rPr>
          <w:rFonts w:ascii="Arial" w:hAnsi="Arial" w:cs="Arial"/>
        </w:rPr>
        <w:t xml:space="preserve"> </w:t>
      </w:r>
      <w:r w:rsidRPr="0024756B">
        <w:rPr>
          <w:rFonts w:ascii="Arial" w:hAnsi="Arial" w:cs="Arial"/>
        </w:rPr>
        <w:t>vessels set out in the certificate</w:t>
      </w:r>
      <w:r w:rsidR="00B21130" w:rsidRPr="0024756B">
        <w:rPr>
          <w:rFonts w:ascii="Arial" w:hAnsi="Arial" w:cs="Arial"/>
        </w:rPr>
        <w:t>;</w:t>
      </w:r>
      <w:r w:rsidRPr="0024756B">
        <w:rPr>
          <w:rFonts w:ascii="Arial" w:hAnsi="Arial" w:cs="Arial"/>
        </w:rPr>
        <w:t xml:space="preserve"> or </w:t>
      </w:r>
    </w:p>
    <w:p w:rsidR="00B21130" w:rsidRPr="0024756B" w:rsidRDefault="00B21130" w:rsidP="00EF0696">
      <w:pPr>
        <w:pStyle w:val="LDP2i"/>
        <w:rPr>
          <w:rFonts w:ascii="Arial" w:hAnsi="Arial" w:cs="Arial"/>
        </w:rPr>
      </w:pPr>
      <w:r w:rsidRPr="0024756B">
        <w:rPr>
          <w:rFonts w:ascii="Arial" w:hAnsi="Arial" w:cs="Arial"/>
        </w:rPr>
        <w:tab/>
        <w:t>(ii)</w:t>
      </w:r>
      <w:r w:rsidRPr="0024756B">
        <w:rPr>
          <w:rFonts w:ascii="Arial" w:hAnsi="Arial" w:cs="Arial"/>
        </w:rPr>
        <w:tab/>
      </w:r>
      <w:proofErr w:type="gramStart"/>
      <w:r w:rsidRPr="0024756B">
        <w:rPr>
          <w:rFonts w:ascii="Arial" w:hAnsi="Arial" w:cs="Arial"/>
        </w:rPr>
        <w:t>the</w:t>
      </w:r>
      <w:proofErr w:type="gramEnd"/>
      <w:r w:rsidRPr="0024756B">
        <w:rPr>
          <w:rFonts w:ascii="Arial" w:hAnsi="Arial" w:cs="Arial"/>
        </w:rPr>
        <w:t xml:space="preserve"> service category of the vessels; or</w:t>
      </w:r>
    </w:p>
    <w:p w:rsidR="00AB5C14" w:rsidRPr="0024756B" w:rsidRDefault="00B21130" w:rsidP="00EF0696">
      <w:pPr>
        <w:pStyle w:val="LDP2i"/>
        <w:rPr>
          <w:rFonts w:ascii="Arial" w:hAnsi="Arial" w:cs="Arial"/>
        </w:rPr>
      </w:pPr>
      <w:r w:rsidRPr="0024756B">
        <w:rPr>
          <w:rFonts w:ascii="Arial" w:hAnsi="Arial" w:cs="Arial"/>
        </w:rPr>
        <w:tab/>
        <w:t>(iii)</w:t>
      </w:r>
      <w:r w:rsidRPr="0024756B">
        <w:rPr>
          <w:rFonts w:ascii="Arial" w:hAnsi="Arial" w:cs="Arial"/>
        </w:rPr>
        <w:tab/>
      </w:r>
      <w:proofErr w:type="gramStart"/>
      <w:r w:rsidR="00EF0696" w:rsidRPr="0024756B">
        <w:rPr>
          <w:rFonts w:ascii="Arial" w:hAnsi="Arial" w:cs="Arial"/>
        </w:rPr>
        <w:t>the</w:t>
      </w:r>
      <w:proofErr w:type="gramEnd"/>
      <w:r w:rsidR="00EF0696" w:rsidRPr="0024756B">
        <w:rPr>
          <w:rFonts w:ascii="Arial" w:hAnsi="Arial" w:cs="Arial"/>
        </w:rPr>
        <w:t xml:space="preserve"> kind of operation</w:t>
      </w:r>
      <w:r w:rsidR="00AB5C14" w:rsidRPr="0024756B">
        <w:rPr>
          <w:rFonts w:ascii="Arial" w:hAnsi="Arial" w:cs="Arial"/>
        </w:rPr>
        <w:t>; and</w:t>
      </w:r>
    </w:p>
    <w:p w:rsidR="00AB5C14" w:rsidRPr="0024756B" w:rsidRDefault="00AB5C14" w:rsidP="001A3603">
      <w:pPr>
        <w:pStyle w:val="LDP1a"/>
        <w:rPr>
          <w:rFonts w:ascii="Arial" w:hAnsi="Arial" w:cs="Arial"/>
        </w:rPr>
      </w:pPr>
      <w:r w:rsidRPr="0024756B">
        <w:rPr>
          <w:rFonts w:ascii="Arial" w:hAnsi="Arial" w:cs="Arial"/>
        </w:rPr>
        <w:t>(d)</w:t>
      </w:r>
      <w:r w:rsidRPr="0024756B">
        <w:rPr>
          <w:rFonts w:ascii="Arial" w:hAnsi="Arial" w:cs="Arial"/>
        </w:rPr>
        <w:tab/>
      </w:r>
      <w:proofErr w:type="gramStart"/>
      <w:r w:rsidRPr="0024756B">
        <w:rPr>
          <w:rFonts w:ascii="Arial" w:hAnsi="Arial" w:cs="Arial"/>
        </w:rPr>
        <w:t>the</w:t>
      </w:r>
      <w:proofErr w:type="gramEnd"/>
      <w:r w:rsidRPr="0024756B">
        <w:rPr>
          <w:rFonts w:ascii="Arial" w:hAnsi="Arial" w:cs="Arial"/>
        </w:rPr>
        <w:t xml:space="preserve"> </w:t>
      </w:r>
      <w:r w:rsidR="00BB1950" w:rsidRPr="0024756B">
        <w:rPr>
          <w:rFonts w:ascii="Arial" w:hAnsi="Arial" w:cs="Arial"/>
        </w:rPr>
        <w:t xml:space="preserve">operation of the vessels </w:t>
      </w:r>
      <w:r w:rsidR="001A3603" w:rsidRPr="0024756B">
        <w:rPr>
          <w:rFonts w:ascii="Arial" w:hAnsi="Arial" w:cs="Arial"/>
        </w:rPr>
        <w:t>continues to comply with this Order</w:t>
      </w:r>
      <w:r w:rsidR="009A3414" w:rsidRPr="0024756B">
        <w:rPr>
          <w:rFonts w:ascii="Arial" w:hAnsi="Arial" w:cs="Arial"/>
        </w:rPr>
        <w:t>.</w:t>
      </w:r>
    </w:p>
    <w:p w:rsidR="00AB5C14" w:rsidRPr="0024756B" w:rsidRDefault="00AB5C14" w:rsidP="00AB5C14">
      <w:pPr>
        <w:pStyle w:val="LDClause"/>
        <w:rPr>
          <w:rFonts w:ascii="Arial" w:hAnsi="Arial" w:cs="Arial"/>
        </w:rPr>
      </w:pPr>
      <w:r w:rsidRPr="0024756B">
        <w:rPr>
          <w:rFonts w:ascii="Arial" w:hAnsi="Arial" w:cs="Arial"/>
        </w:rPr>
        <w:tab/>
        <w:t>(2)</w:t>
      </w:r>
      <w:r w:rsidRPr="0024756B">
        <w:rPr>
          <w:rFonts w:ascii="Arial" w:hAnsi="Arial" w:cs="Arial"/>
        </w:rPr>
        <w:tab/>
        <w:t xml:space="preserve">A decision to refuse to renew a certificate of </w:t>
      </w:r>
      <w:r w:rsidR="00EF4661" w:rsidRPr="0024756B">
        <w:rPr>
          <w:rFonts w:ascii="Arial" w:hAnsi="Arial" w:cs="Arial"/>
        </w:rPr>
        <w:t>operation</w:t>
      </w:r>
      <w:r w:rsidRPr="0024756B">
        <w:rPr>
          <w:rFonts w:ascii="Arial" w:hAnsi="Arial" w:cs="Arial"/>
        </w:rPr>
        <w:t xml:space="preserve"> is a reviewable decision for sections 16 and 17 of Marine Order 501.</w:t>
      </w:r>
    </w:p>
    <w:p w:rsidR="00AB5C14" w:rsidRPr="0024756B" w:rsidRDefault="00AB5C14" w:rsidP="00AB5C14">
      <w:pPr>
        <w:pStyle w:val="LDNote"/>
        <w:rPr>
          <w:rFonts w:ascii="Arial" w:hAnsi="Arial" w:cs="Arial"/>
        </w:rPr>
      </w:pPr>
      <w:r w:rsidRPr="0024756B">
        <w:rPr>
          <w:rFonts w:ascii="Arial" w:hAnsi="Arial" w:cs="Arial"/>
          <w:i/>
        </w:rPr>
        <w:t>Note   </w:t>
      </w:r>
      <w:r w:rsidRPr="0024756B">
        <w:rPr>
          <w:rFonts w:ascii="Arial" w:hAnsi="Arial" w:cs="Arial"/>
        </w:rPr>
        <w:t xml:space="preserve">A certificate of </w:t>
      </w:r>
      <w:r w:rsidR="00EF4661" w:rsidRPr="0024756B">
        <w:rPr>
          <w:rFonts w:ascii="Arial" w:hAnsi="Arial" w:cs="Arial"/>
        </w:rPr>
        <w:t>operation</w:t>
      </w:r>
      <w:r w:rsidRPr="0024756B">
        <w:rPr>
          <w:rFonts w:ascii="Arial" w:hAnsi="Arial" w:cs="Arial"/>
        </w:rPr>
        <w:t xml:space="preserve"> which has expired is no longer in force. If </w:t>
      </w:r>
      <w:r w:rsidR="00EF4661" w:rsidRPr="0024756B">
        <w:rPr>
          <w:rFonts w:ascii="Arial" w:hAnsi="Arial" w:cs="Arial"/>
        </w:rPr>
        <w:t>a</w:t>
      </w:r>
      <w:r w:rsidRPr="0024756B">
        <w:rPr>
          <w:rFonts w:ascii="Arial" w:hAnsi="Arial" w:cs="Arial"/>
        </w:rPr>
        <w:t xml:space="preserve"> certificate of </w:t>
      </w:r>
      <w:r w:rsidR="00EF4661" w:rsidRPr="0024756B">
        <w:rPr>
          <w:rFonts w:ascii="Arial" w:hAnsi="Arial" w:cs="Arial"/>
        </w:rPr>
        <w:t>operation</w:t>
      </w:r>
      <w:r w:rsidR="00EF0696" w:rsidRPr="0024756B">
        <w:rPr>
          <w:rFonts w:ascii="Arial" w:hAnsi="Arial" w:cs="Arial"/>
        </w:rPr>
        <w:t xml:space="preserve"> has expired, the vessel or vessels mentioned o</w:t>
      </w:r>
      <w:r w:rsidR="00EF4661" w:rsidRPr="0024756B">
        <w:rPr>
          <w:rFonts w:ascii="Arial" w:hAnsi="Arial" w:cs="Arial"/>
        </w:rPr>
        <w:t>n the</w:t>
      </w:r>
      <w:r w:rsidR="00EF0696" w:rsidRPr="0024756B">
        <w:rPr>
          <w:rFonts w:ascii="Arial" w:hAnsi="Arial" w:cs="Arial"/>
        </w:rPr>
        <w:t xml:space="preserve"> certificate </w:t>
      </w:r>
      <w:r w:rsidRPr="0024756B">
        <w:rPr>
          <w:rFonts w:ascii="Arial" w:hAnsi="Arial" w:cs="Arial"/>
        </w:rPr>
        <w:t>must not be operated until the certificate has been renewed. An application made 2 years or more after the certificate expir</w:t>
      </w:r>
      <w:r w:rsidR="00EF4661" w:rsidRPr="0024756B">
        <w:rPr>
          <w:rFonts w:ascii="Arial" w:hAnsi="Arial" w:cs="Arial"/>
        </w:rPr>
        <w:t>es</w:t>
      </w:r>
      <w:r w:rsidRPr="0024756B">
        <w:rPr>
          <w:rFonts w:ascii="Arial" w:hAnsi="Arial" w:cs="Arial"/>
        </w:rPr>
        <w:t xml:space="preserve"> </w:t>
      </w:r>
      <w:r w:rsidR="00B21130" w:rsidRPr="0024756B">
        <w:rPr>
          <w:rFonts w:ascii="Arial" w:hAnsi="Arial" w:cs="Arial"/>
        </w:rPr>
        <w:t>is</w:t>
      </w:r>
      <w:r w:rsidRPr="0024756B">
        <w:rPr>
          <w:rFonts w:ascii="Arial" w:hAnsi="Arial" w:cs="Arial"/>
        </w:rPr>
        <w:t xml:space="preserve"> </w:t>
      </w:r>
      <w:r w:rsidR="00EF0696" w:rsidRPr="0024756B">
        <w:rPr>
          <w:rFonts w:ascii="Arial" w:hAnsi="Arial" w:cs="Arial"/>
        </w:rPr>
        <w:t xml:space="preserve">a new application and </w:t>
      </w:r>
      <w:r w:rsidR="00B21130" w:rsidRPr="0024756B">
        <w:rPr>
          <w:rFonts w:ascii="Arial" w:hAnsi="Arial" w:cs="Arial"/>
        </w:rPr>
        <w:t xml:space="preserve">would be </w:t>
      </w:r>
      <w:r w:rsidR="00EF4661" w:rsidRPr="0024756B">
        <w:rPr>
          <w:rFonts w:ascii="Arial" w:hAnsi="Arial" w:cs="Arial"/>
        </w:rPr>
        <w:t>considered in accordance with</w:t>
      </w:r>
      <w:r w:rsidR="00EF0696" w:rsidRPr="0024756B">
        <w:rPr>
          <w:rFonts w:ascii="Arial" w:hAnsi="Arial" w:cs="Arial"/>
        </w:rPr>
        <w:t xml:space="preserve"> section 5</w:t>
      </w:r>
      <w:r w:rsidRPr="0024756B">
        <w:rPr>
          <w:rFonts w:ascii="Arial" w:hAnsi="Arial" w:cs="Arial"/>
        </w:rPr>
        <w:t>.</w:t>
      </w:r>
    </w:p>
    <w:p w:rsidR="00EC62A5" w:rsidRPr="0024756B" w:rsidRDefault="001B5A7A" w:rsidP="00EC62A5">
      <w:pPr>
        <w:pStyle w:val="LDClauseHeading"/>
        <w:outlineLvl w:val="0"/>
        <w:rPr>
          <w:rFonts w:cs="Arial"/>
        </w:rPr>
      </w:pPr>
      <w:bookmarkStart w:id="26" w:name="_Toc346717646"/>
      <w:bookmarkStart w:id="27" w:name="_Toc359485581"/>
      <w:bookmarkStart w:id="28" w:name="_Toc404954965"/>
      <w:bookmarkStart w:id="29" w:name="_Toc460845333"/>
      <w:bookmarkStart w:id="30" w:name="_Toc475366952"/>
      <w:bookmarkStart w:id="31" w:name="_Toc515621561"/>
      <w:r>
        <w:rPr>
          <w:rStyle w:val="CharSectNo"/>
          <w:rFonts w:cs="Arial"/>
          <w:noProof/>
        </w:rPr>
        <w:t>7</w:t>
      </w:r>
      <w:r w:rsidR="00EC62A5" w:rsidRPr="0024756B">
        <w:rPr>
          <w:rFonts w:cs="Arial"/>
        </w:rPr>
        <w:tab/>
        <w:t>Conditions on certificate</w:t>
      </w:r>
      <w:bookmarkEnd w:id="26"/>
      <w:bookmarkEnd w:id="27"/>
      <w:bookmarkEnd w:id="28"/>
      <w:bookmarkEnd w:id="29"/>
      <w:bookmarkEnd w:id="30"/>
      <w:bookmarkEnd w:id="31"/>
    </w:p>
    <w:p w:rsidR="00F5468C" w:rsidRPr="0024756B" w:rsidRDefault="006B486C" w:rsidP="00F5468C">
      <w:pPr>
        <w:pStyle w:val="LDClause"/>
        <w:keepNext/>
        <w:rPr>
          <w:rFonts w:ascii="Arial" w:hAnsi="Arial" w:cs="Arial"/>
        </w:rPr>
      </w:pPr>
      <w:r w:rsidRPr="0024756B">
        <w:rPr>
          <w:rFonts w:ascii="Arial" w:hAnsi="Arial" w:cs="Arial"/>
        </w:rPr>
        <w:tab/>
      </w:r>
      <w:r w:rsidR="0063684E" w:rsidRPr="0024756B">
        <w:rPr>
          <w:rFonts w:ascii="Arial" w:hAnsi="Arial" w:cs="Arial"/>
        </w:rPr>
        <w:t>(1)</w:t>
      </w:r>
      <w:r w:rsidRPr="0024756B">
        <w:rPr>
          <w:rFonts w:ascii="Arial" w:hAnsi="Arial" w:cs="Arial"/>
        </w:rPr>
        <w:tab/>
      </w:r>
      <w:r w:rsidR="00F5468C" w:rsidRPr="0024756B">
        <w:rPr>
          <w:rFonts w:ascii="Arial" w:hAnsi="Arial" w:cs="Arial"/>
        </w:rPr>
        <w:t>For paragraph 48(4</w:t>
      </w:r>
      <w:proofErr w:type="gramStart"/>
      <w:r w:rsidR="00F5468C" w:rsidRPr="0024756B">
        <w:rPr>
          <w:rFonts w:ascii="Arial" w:hAnsi="Arial" w:cs="Arial"/>
        </w:rPr>
        <w:t>)(</w:t>
      </w:r>
      <w:proofErr w:type="gramEnd"/>
      <w:r w:rsidR="00F5468C" w:rsidRPr="0024756B">
        <w:rPr>
          <w:rFonts w:ascii="Arial" w:hAnsi="Arial" w:cs="Arial"/>
        </w:rPr>
        <w:t>a) of the national law,</w:t>
      </w:r>
      <w:r w:rsidR="00855994" w:rsidRPr="0024756B">
        <w:rPr>
          <w:rFonts w:ascii="Arial" w:hAnsi="Arial" w:cs="Arial"/>
        </w:rPr>
        <w:t xml:space="preserve"> a</w:t>
      </w:r>
      <w:r w:rsidR="00F5468C" w:rsidRPr="0024756B">
        <w:rPr>
          <w:rFonts w:ascii="Arial" w:hAnsi="Arial" w:cs="Arial"/>
        </w:rPr>
        <w:t xml:space="preserve"> certificate of operation is subject to the following conditions:</w:t>
      </w:r>
    </w:p>
    <w:p w:rsidR="00DE17AB" w:rsidRPr="0024756B" w:rsidRDefault="00F5468C" w:rsidP="006F7FFB">
      <w:pPr>
        <w:pStyle w:val="LDP1a"/>
        <w:numPr>
          <w:ilvl w:val="0"/>
          <w:numId w:val="2"/>
        </w:numPr>
        <w:rPr>
          <w:rFonts w:ascii="Arial" w:hAnsi="Arial" w:cs="Arial"/>
        </w:rPr>
      </w:pPr>
      <w:r w:rsidRPr="0024756B">
        <w:rPr>
          <w:rFonts w:ascii="Arial" w:hAnsi="Arial" w:cs="Arial"/>
        </w:rPr>
        <w:t xml:space="preserve">there </w:t>
      </w:r>
      <w:r w:rsidR="00FE3E87" w:rsidRPr="0024756B">
        <w:rPr>
          <w:rFonts w:ascii="Arial" w:hAnsi="Arial" w:cs="Arial"/>
        </w:rPr>
        <w:t xml:space="preserve">continues to be </w:t>
      </w:r>
      <w:r w:rsidRPr="0024756B">
        <w:rPr>
          <w:rFonts w:ascii="Arial" w:hAnsi="Arial" w:cs="Arial"/>
        </w:rPr>
        <w:t xml:space="preserve">a safety management system in place for each vessel to which the certificate applies that complies with </w:t>
      </w:r>
      <w:r w:rsidR="00AC2937" w:rsidRPr="0024756B">
        <w:rPr>
          <w:rFonts w:ascii="Arial" w:hAnsi="Arial" w:cs="Arial"/>
        </w:rPr>
        <w:t>the require</w:t>
      </w:r>
      <w:r w:rsidR="00DE17AB" w:rsidRPr="0024756B">
        <w:rPr>
          <w:rFonts w:ascii="Arial" w:hAnsi="Arial" w:cs="Arial"/>
        </w:rPr>
        <w:t xml:space="preserve">ments of this Order for </w:t>
      </w:r>
      <w:r w:rsidR="0080153F" w:rsidRPr="0024756B">
        <w:rPr>
          <w:rFonts w:ascii="Arial" w:hAnsi="Arial" w:cs="Arial"/>
        </w:rPr>
        <w:t>a safety management system</w:t>
      </w:r>
      <w:r w:rsidR="00DE17AB" w:rsidRPr="0024756B">
        <w:rPr>
          <w:rFonts w:ascii="Arial" w:hAnsi="Arial" w:cs="Arial"/>
        </w:rPr>
        <w:t xml:space="preserve">; </w:t>
      </w:r>
    </w:p>
    <w:p w:rsidR="006B486C" w:rsidRPr="0024756B" w:rsidRDefault="0080153F" w:rsidP="006F7FFB">
      <w:pPr>
        <w:pStyle w:val="LDP1a"/>
        <w:numPr>
          <w:ilvl w:val="0"/>
          <w:numId w:val="2"/>
        </w:numPr>
        <w:rPr>
          <w:rFonts w:ascii="Arial" w:hAnsi="Arial" w:cs="Arial"/>
        </w:rPr>
      </w:pPr>
      <w:r w:rsidRPr="0024756B">
        <w:rPr>
          <w:rFonts w:ascii="Arial" w:hAnsi="Arial" w:cs="Arial"/>
        </w:rPr>
        <w:t xml:space="preserve">the operation of </w:t>
      </w:r>
      <w:r w:rsidR="00F5468C" w:rsidRPr="0024756B">
        <w:rPr>
          <w:rFonts w:ascii="Arial" w:hAnsi="Arial" w:cs="Arial"/>
        </w:rPr>
        <w:t>each vessel to which the certificate applies must continue to comply with</w:t>
      </w:r>
      <w:r w:rsidR="006B486C" w:rsidRPr="0024756B">
        <w:rPr>
          <w:rFonts w:ascii="Arial" w:hAnsi="Arial" w:cs="Arial"/>
        </w:rPr>
        <w:t>:</w:t>
      </w:r>
    </w:p>
    <w:p w:rsidR="006B486C" w:rsidRPr="0024756B" w:rsidRDefault="006B486C" w:rsidP="006B486C">
      <w:pPr>
        <w:pStyle w:val="LDP2i"/>
        <w:rPr>
          <w:rFonts w:ascii="Arial" w:hAnsi="Arial" w:cs="Arial"/>
        </w:rPr>
      </w:pPr>
      <w:r w:rsidRPr="0024756B">
        <w:rPr>
          <w:rFonts w:ascii="Arial" w:hAnsi="Arial" w:cs="Arial"/>
        </w:rPr>
        <w:tab/>
        <w:t>(</w:t>
      </w:r>
      <w:proofErr w:type="spellStart"/>
      <w:r w:rsidRPr="0024756B">
        <w:rPr>
          <w:rFonts w:ascii="Arial" w:hAnsi="Arial" w:cs="Arial"/>
        </w:rPr>
        <w:t>i</w:t>
      </w:r>
      <w:proofErr w:type="spellEnd"/>
      <w:r w:rsidRPr="0024756B">
        <w:rPr>
          <w:rFonts w:ascii="Arial" w:hAnsi="Arial" w:cs="Arial"/>
        </w:rPr>
        <w:t>)</w:t>
      </w:r>
      <w:r w:rsidRPr="0024756B">
        <w:rPr>
          <w:rFonts w:ascii="Arial" w:hAnsi="Arial" w:cs="Arial"/>
        </w:rPr>
        <w:tab/>
      </w:r>
      <w:proofErr w:type="gramStart"/>
      <w:r w:rsidRPr="0024756B">
        <w:rPr>
          <w:rFonts w:ascii="Arial" w:hAnsi="Arial" w:cs="Arial"/>
        </w:rPr>
        <w:t>the</w:t>
      </w:r>
      <w:proofErr w:type="gramEnd"/>
      <w:r w:rsidRPr="0024756B">
        <w:rPr>
          <w:rFonts w:ascii="Arial" w:hAnsi="Arial" w:cs="Arial"/>
        </w:rPr>
        <w:t xml:space="preserve"> operation requirements in Schedules 1 or 2 that apply </w:t>
      </w:r>
      <w:r w:rsidR="00350215" w:rsidRPr="0024756B">
        <w:rPr>
          <w:rFonts w:ascii="Arial" w:hAnsi="Arial" w:cs="Arial"/>
        </w:rPr>
        <w:t>for</w:t>
      </w:r>
      <w:r w:rsidRPr="0024756B">
        <w:rPr>
          <w:rFonts w:ascii="Arial" w:hAnsi="Arial" w:cs="Arial"/>
        </w:rPr>
        <w:t xml:space="preserve"> the vessel; or</w:t>
      </w:r>
    </w:p>
    <w:p w:rsidR="00AF295B" w:rsidRPr="0024756B" w:rsidRDefault="00FE3E87" w:rsidP="006B486C">
      <w:pPr>
        <w:pStyle w:val="LDP2i"/>
        <w:rPr>
          <w:rFonts w:ascii="Arial" w:hAnsi="Arial" w:cs="Arial"/>
        </w:rPr>
      </w:pPr>
      <w:r w:rsidRPr="0024756B">
        <w:rPr>
          <w:rFonts w:ascii="Arial" w:hAnsi="Arial" w:cs="Arial"/>
        </w:rPr>
        <w:tab/>
      </w:r>
      <w:r w:rsidR="006B486C" w:rsidRPr="0024756B">
        <w:rPr>
          <w:rFonts w:ascii="Arial" w:hAnsi="Arial" w:cs="Arial"/>
        </w:rPr>
        <w:t>(</w:t>
      </w:r>
      <w:r w:rsidR="00A82CB7" w:rsidRPr="0024756B">
        <w:rPr>
          <w:rFonts w:ascii="Arial" w:hAnsi="Arial" w:cs="Arial"/>
        </w:rPr>
        <w:t>ii)</w:t>
      </w:r>
      <w:r w:rsidR="00A82CB7" w:rsidRPr="0024756B">
        <w:rPr>
          <w:rFonts w:ascii="Arial" w:hAnsi="Arial" w:cs="Arial"/>
        </w:rPr>
        <w:tab/>
      </w:r>
      <w:r w:rsidR="00A82ABB" w:rsidRPr="0024756B">
        <w:rPr>
          <w:rFonts w:ascii="Arial" w:hAnsi="Arial" w:cs="Arial"/>
        </w:rPr>
        <w:t>Part A of the ISM Code;</w:t>
      </w:r>
    </w:p>
    <w:p w:rsidR="00F5468C" w:rsidRPr="0024756B" w:rsidRDefault="00F5468C" w:rsidP="00F5468C">
      <w:pPr>
        <w:pStyle w:val="LDP1a"/>
        <w:rPr>
          <w:rFonts w:ascii="Arial" w:hAnsi="Arial" w:cs="Arial"/>
        </w:rPr>
      </w:pPr>
      <w:r w:rsidRPr="0024756B">
        <w:rPr>
          <w:rFonts w:ascii="Arial" w:hAnsi="Arial" w:cs="Arial"/>
        </w:rPr>
        <w:t>(</w:t>
      </w:r>
      <w:r w:rsidR="006B486C" w:rsidRPr="0024756B">
        <w:rPr>
          <w:rFonts w:ascii="Arial" w:hAnsi="Arial" w:cs="Arial"/>
        </w:rPr>
        <w:t>c</w:t>
      </w:r>
      <w:r w:rsidRPr="0024756B">
        <w:rPr>
          <w:rFonts w:ascii="Arial" w:hAnsi="Arial" w:cs="Arial"/>
        </w:rPr>
        <w:t>)</w:t>
      </w:r>
      <w:r w:rsidRPr="0024756B">
        <w:rPr>
          <w:rFonts w:ascii="Arial" w:hAnsi="Arial" w:cs="Arial"/>
        </w:rPr>
        <w:tab/>
      </w:r>
      <w:proofErr w:type="gramStart"/>
      <w:r w:rsidRPr="0024756B">
        <w:rPr>
          <w:rFonts w:ascii="Arial" w:hAnsi="Arial" w:cs="Arial"/>
        </w:rPr>
        <w:t>each</w:t>
      </w:r>
      <w:proofErr w:type="gramEnd"/>
      <w:r w:rsidRPr="0024756B">
        <w:rPr>
          <w:rFonts w:ascii="Arial" w:hAnsi="Arial" w:cs="Arial"/>
        </w:rPr>
        <w:t xml:space="preserve"> vessel to which the certificate applies must continue to meet any conditions to which the vessel is subject under:</w:t>
      </w:r>
    </w:p>
    <w:p w:rsidR="00F5468C" w:rsidRPr="0024756B" w:rsidRDefault="00F5468C" w:rsidP="00F5468C">
      <w:pPr>
        <w:pStyle w:val="LDP2i"/>
        <w:rPr>
          <w:rFonts w:ascii="Arial" w:hAnsi="Arial" w:cs="Arial"/>
        </w:rPr>
      </w:pPr>
      <w:r w:rsidRPr="0024756B">
        <w:rPr>
          <w:rFonts w:ascii="Arial" w:hAnsi="Arial" w:cs="Arial"/>
        </w:rPr>
        <w:tab/>
        <w:t>(</w:t>
      </w:r>
      <w:proofErr w:type="spellStart"/>
      <w:r w:rsidRPr="0024756B">
        <w:rPr>
          <w:rFonts w:ascii="Arial" w:hAnsi="Arial" w:cs="Arial"/>
        </w:rPr>
        <w:t>i</w:t>
      </w:r>
      <w:proofErr w:type="spellEnd"/>
      <w:r w:rsidRPr="0024756B">
        <w:rPr>
          <w:rFonts w:ascii="Arial" w:hAnsi="Arial" w:cs="Arial"/>
        </w:rPr>
        <w:t>)</w:t>
      </w:r>
      <w:r w:rsidRPr="0024756B">
        <w:rPr>
          <w:rFonts w:ascii="Arial" w:hAnsi="Arial" w:cs="Arial"/>
        </w:rPr>
        <w:tab/>
      </w:r>
      <w:proofErr w:type="gramStart"/>
      <w:r w:rsidRPr="0024756B">
        <w:rPr>
          <w:rFonts w:ascii="Arial" w:hAnsi="Arial" w:cs="Arial"/>
        </w:rPr>
        <w:t>a</w:t>
      </w:r>
      <w:proofErr w:type="gramEnd"/>
      <w:r w:rsidRPr="0024756B">
        <w:rPr>
          <w:rFonts w:ascii="Arial" w:hAnsi="Arial" w:cs="Arial"/>
        </w:rPr>
        <w:t xml:space="preserve"> certificate of survey; or</w:t>
      </w:r>
    </w:p>
    <w:p w:rsidR="00F5468C" w:rsidRPr="0024756B" w:rsidRDefault="00F5468C" w:rsidP="00F5468C">
      <w:pPr>
        <w:pStyle w:val="LDP2i"/>
        <w:rPr>
          <w:rFonts w:ascii="Arial" w:hAnsi="Arial" w:cs="Arial"/>
        </w:rPr>
      </w:pPr>
      <w:r w:rsidRPr="0024756B">
        <w:rPr>
          <w:rFonts w:ascii="Arial" w:hAnsi="Arial" w:cs="Arial"/>
        </w:rPr>
        <w:tab/>
        <w:t>(ii)</w:t>
      </w:r>
      <w:r w:rsidRPr="0024756B">
        <w:rPr>
          <w:rFonts w:ascii="Arial" w:hAnsi="Arial" w:cs="Arial"/>
        </w:rPr>
        <w:tab/>
      </w:r>
      <w:proofErr w:type="gramStart"/>
      <w:r w:rsidRPr="0024756B">
        <w:rPr>
          <w:rFonts w:ascii="Arial" w:hAnsi="Arial" w:cs="Arial"/>
        </w:rPr>
        <w:t>an</w:t>
      </w:r>
      <w:proofErr w:type="gramEnd"/>
      <w:r w:rsidRPr="0024756B">
        <w:rPr>
          <w:rFonts w:ascii="Arial" w:hAnsi="Arial" w:cs="Arial"/>
        </w:rPr>
        <w:t xml:space="preserve"> exemption from the requirement to hold a certificate of survey;</w:t>
      </w:r>
    </w:p>
    <w:p w:rsidR="00F5468C" w:rsidRPr="0024756B" w:rsidRDefault="006B486C" w:rsidP="00572CFF">
      <w:pPr>
        <w:pStyle w:val="LDP1a"/>
        <w:rPr>
          <w:rFonts w:ascii="Arial" w:hAnsi="Arial" w:cs="Arial"/>
        </w:rPr>
      </w:pPr>
      <w:r w:rsidRPr="0024756B">
        <w:rPr>
          <w:rFonts w:ascii="Arial" w:hAnsi="Arial" w:cs="Arial"/>
        </w:rPr>
        <w:t>(d</w:t>
      </w:r>
      <w:r w:rsidR="00572CFF" w:rsidRPr="0024756B">
        <w:rPr>
          <w:rFonts w:ascii="Arial" w:hAnsi="Arial" w:cs="Arial"/>
        </w:rPr>
        <w:t>)</w:t>
      </w:r>
      <w:r w:rsidR="00572CFF" w:rsidRPr="0024756B">
        <w:rPr>
          <w:rFonts w:ascii="Arial" w:hAnsi="Arial" w:cs="Arial"/>
        </w:rPr>
        <w:tab/>
      </w:r>
      <w:proofErr w:type="gramStart"/>
      <w:r w:rsidR="00F5468C" w:rsidRPr="0024756B">
        <w:rPr>
          <w:rFonts w:ascii="Arial" w:hAnsi="Arial" w:cs="Arial"/>
        </w:rPr>
        <w:t>each</w:t>
      </w:r>
      <w:proofErr w:type="gramEnd"/>
      <w:r w:rsidR="00F5468C" w:rsidRPr="0024756B">
        <w:rPr>
          <w:rFonts w:ascii="Arial" w:hAnsi="Arial" w:cs="Arial"/>
        </w:rPr>
        <w:t xml:space="preserve"> vessel to which the certificate applies must comply with any limitations on each operational area mentioned in the certificate for the vessel;</w:t>
      </w:r>
    </w:p>
    <w:p w:rsidR="00F5468C" w:rsidRPr="0024756B" w:rsidRDefault="006B486C" w:rsidP="00F5468C">
      <w:pPr>
        <w:pStyle w:val="LDP1a"/>
        <w:rPr>
          <w:rFonts w:ascii="Arial" w:hAnsi="Arial" w:cs="Arial"/>
        </w:rPr>
      </w:pPr>
      <w:r w:rsidRPr="0024756B">
        <w:rPr>
          <w:rFonts w:ascii="Arial" w:hAnsi="Arial" w:cs="Arial"/>
        </w:rPr>
        <w:t>(e</w:t>
      </w:r>
      <w:r w:rsidR="00F5468C" w:rsidRPr="0024756B">
        <w:rPr>
          <w:rFonts w:ascii="Arial" w:hAnsi="Arial" w:cs="Arial"/>
        </w:rPr>
        <w:t>)</w:t>
      </w:r>
      <w:r w:rsidR="00F5468C" w:rsidRPr="0024756B">
        <w:rPr>
          <w:rFonts w:ascii="Arial" w:hAnsi="Arial" w:cs="Arial"/>
        </w:rPr>
        <w:tab/>
      </w:r>
      <w:proofErr w:type="gramStart"/>
      <w:r w:rsidR="00F5468C" w:rsidRPr="0024756B">
        <w:rPr>
          <w:rFonts w:ascii="Arial" w:hAnsi="Arial" w:cs="Arial"/>
        </w:rPr>
        <w:t>the</w:t>
      </w:r>
      <w:proofErr w:type="gramEnd"/>
      <w:r w:rsidR="00F5468C" w:rsidRPr="0024756B">
        <w:rPr>
          <w:rFonts w:ascii="Arial" w:hAnsi="Arial" w:cs="Arial"/>
        </w:rPr>
        <w:t xml:space="preserve"> holder of the certificate must tell the National Regulator in writing:</w:t>
      </w:r>
    </w:p>
    <w:p w:rsidR="00F5468C" w:rsidRPr="0024756B" w:rsidRDefault="00F5468C" w:rsidP="00F5468C">
      <w:pPr>
        <w:pStyle w:val="LDP2i"/>
        <w:rPr>
          <w:rFonts w:ascii="Arial" w:hAnsi="Arial" w:cs="Arial"/>
        </w:rPr>
      </w:pPr>
      <w:r w:rsidRPr="0024756B">
        <w:rPr>
          <w:rFonts w:ascii="Arial" w:hAnsi="Arial" w:cs="Arial"/>
        </w:rPr>
        <w:tab/>
        <w:t>(</w:t>
      </w:r>
      <w:proofErr w:type="spellStart"/>
      <w:r w:rsidRPr="0024756B">
        <w:rPr>
          <w:rFonts w:ascii="Arial" w:hAnsi="Arial" w:cs="Arial"/>
        </w:rPr>
        <w:t>i</w:t>
      </w:r>
      <w:proofErr w:type="spellEnd"/>
      <w:r w:rsidRPr="0024756B">
        <w:rPr>
          <w:rFonts w:ascii="Arial" w:hAnsi="Arial" w:cs="Arial"/>
        </w:rPr>
        <w:t>)</w:t>
      </w:r>
      <w:r w:rsidRPr="0024756B">
        <w:rPr>
          <w:rFonts w:ascii="Arial" w:hAnsi="Arial" w:cs="Arial"/>
        </w:rPr>
        <w:tab/>
      </w:r>
      <w:proofErr w:type="gramStart"/>
      <w:r w:rsidRPr="0024756B">
        <w:rPr>
          <w:rFonts w:ascii="Arial" w:hAnsi="Arial" w:cs="Arial"/>
        </w:rPr>
        <w:t>at</w:t>
      </w:r>
      <w:proofErr w:type="gramEnd"/>
      <w:r w:rsidRPr="0024756B">
        <w:rPr>
          <w:rFonts w:ascii="Arial" w:hAnsi="Arial" w:cs="Arial"/>
        </w:rPr>
        <w:t xml:space="preserve"> least 14 days before changing the nature of the operations of a vessel to which the certificate applies; or</w:t>
      </w:r>
    </w:p>
    <w:p w:rsidR="00F5468C" w:rsidRPr="0024756B" w:rsidRDefault="00F5468C" w:rsidP="00F5468C">
      <w:pPr>
        <w:pStyle w:val="LDP2i"/>
        <w:rPr>
          <w:rFonts w:ascii="Arial" w:hAnsi="Arial" w:cs="Arial"/>
          <w:lang w:val="en-US"/>
        </w:rPr>
      </w:pPr>
      <w:r w:rsidRPr="0024756B">
        <w:rPr>
          <w:rFonts w:ascii="Arial" w:hAnsi="Arial" w:cs="Arial"/>
        </w:rPr>
        <w:tab/>
        <w:t>(ii)</w:t>
      </w:r>
      <w:r w:rsidRPr="0024756B">
        <w:rPr>
          <w:rFonts w:ascii="Arial" w:hAnsi="Arial" w:cs="Arial"/>
        </w:rPr>
        <w:tab/>
        <w:t xml:space="preserve">at least 14 days before any alteration or replacement affecting the  </w:t>
      </w:r>
      <w:r w:rsidRPr="0024756B">
        <w:rPr>
          <w:rFonts w:ascii="Arial" w:hAnsi="Arial" w:cs="Arial"/>
          <w:lang w:val="en-US"/>
        </w:rPr>
        <w:t>electrical system, machinery or associated systems, stability, watertight integrity or subdivision or equipment type of a vessel to which the certificate applies; or</w:t>
      </w:r>
    </w:p>
    <w:p w:rsidR="00F5468C" w:rsidRPr="0024756B" w:rsidRDefault="00F5468C" w:rsidP="00F5468C">
      <w:pPr>
        <w:pStyle w:val="LDP2i"/>
        <w:rPr>
          <w:rFonts w:ascii="Arial" w:hAnsi="Arial" w:cs="Arial"/>
        </w:rPr>
      </w:pPr>
      <w:r w:rsidRPr="0024756B">
        <w:rPr>
          <w:rFonts w:ascii="Arial" w:hAnsi="Arial" w:cs="Arial"/>
        </w:rPr>
        <w:tab/>
        <w:t>(iii)</w:t>
      </w:r>
      <w:r w:rsidRPr="0024756B">
        <w:rPr>
          <w:rFonts w:ascii="Arial" w:hAnsi="Arial" w:cs="Arial"/>
        </w:rPr>
        <w:tab/>
      </w:r>
      <w:proofErr w:type="gramStart"/>
      <w:r w:rsidRPr="0024756B">
        <w:rPr>
          <w:rFonts w:ascii="Arial" w:hAnsi="Arial" w:cs="Arial"/>
        </w:rPr>
        <w:t>within</w:t>
      </w:r>
      <w:proofErr w:type="gramEnd"/>
      <w:r w:rsidRPr="0024756B">
        <w:rPr>
          <w:rFonts w:ascii="Arial" w:hAnsi="Arial" w:cs="Arial"/>
        </w:rPr>
        <w:t xml:space="preserve"> 14 days if a matter recorded on the certificate is no longer accurate;</w:t>
      </w:r>
    </w:p>
    <w:p w:rsidR="00F5468C" w:rsidRPr="0024756B" w:rsidRDefault="006B486C" w:rsidP="00F5468C">
      <w:pPr>
        <w:pStyle w:val="LDP1a"/>
        <w:keepNext/>
        <w:rPr>
          <w:rFonts w:ascii="Arial" w:hAnsi="Arial" w:cs="Arial"/>
        </w:rPr>
      </w:pPr>
      <w:r w:rsidRPr="0024756B">
        <w:rPr>
          <w:rFonts w:ascii="Arial" w:hAnsi="Arial" w:cs="Arial"/>
        </w:rPr>
        <w:t>(f</w:t>
      </w:r>
      <w:r w:rsidR="00F5468C" w:rsidRPr="0024756B">
        <w:rPr>
          <w:rFonts w:ascii="Arial" w:hAnsi="Arial" w:cs="Arial"/>
        </w:rPr>
        <w:t>)</w:t>
      </w:r>
      <w:r w:rsidR="00F5468C" w:rsidRPr="0024756B">
        <w:rPr>
          <w:rFonts w:ascii="Arial" w:hAnsi="Arial" w:cs="Arial"/>
        </w:rPr>
        <w:tab/>
      </w:r>
      <w:proofErr w:type="gramStart"/>
      <w:r w:rsidR="00F5468C" w:rsidRPr="0024756B">
        <w:rPr>
          <w:rFonts w:ascii="Arial" w:hAnsi="Arial" w:cs="Arial"/>
        </w:rPr>
        <w:t>the</w:t>
      </w:r>
      <w:proofErr w:type="gramEnd"/>
      <w:r w:rsidR="00F5468C" w:rsidRPr="0024756B">
        <w:rPr>
          <w:rFonts w:ascii="Arial" w:hAnsi="Arial" w:cs="Arial"/>
        </w:rPr>
        <w:t xml:space="preserve"> certificate must not be transferred to another person; </w:t>
      </w:r>
    </w:p>
    <w:p w:rsidR="00F5468C" w:rsidRPr="0024756B" w:rsidRDefault="006B486C" w:rsidP="00F5468C">
      <w:pPr>
        <w:pStyle w:val="LDP1a"/>
        <w:keepNext/>
        <w:rPr>
          <w:rFonts w:ascii="Arial" w:hAnsi="Arial" w:cs="Arial"/>
        </w:rPr>
      </w:pPr>
      <w:r w:rsidRPr="0024756B">
        <w:rPr>
          <w:rFonts w:ascii="Arial" w:hAnsi="Arial" w:cs="Arial"/>
        </w:rPr>
        <w:t>(g</w:t>
      </w:r>
      <w:r w:rsidR="00F5468C" w:rsidRPr="0024756B">
        <w:rPr>
          <w:rFonts w:ascii="Arial" w:hAnsi="Arial" w:cs="Arial"/>
        </w:rPr>
        <w:t>)</w:t>
      </w:r>
      <w:r w:rsidR="00F5468C" w:rsidRPr="0024756B">
        <w:rPr>
          <w:rFonts w:ascii="Arial" w:hAnsi="Arial" w:cs="Arial"/>
        </w:rPr>
        <w:tab/>
      </w:r>
      <w:proofErr w:type="gramStart"/>
      <w:r w:rsidR="00F5468C" w:rsidRPr="0024756B">
        <w:rPr>
          <w:rFonts w:ascii="Arial" w:hAnsi="Arial" w:cs="Arial"/>
        </w:rPr>
        <w:t>any</w:t>
      </w:r>
      <w:proofErr w:type="gramEnd"/>
      <w:r w:rsidR="00F5468C" w:rsidRPr="0024756B">
        <w:rPr>
          <w:rFonts w:ascii="Arial" w:hAnsi="Arial" w:cs="Arial"/>
        </w:rPr>
        <w:t xml:space="preserve"> fees charged </w:t>
      </w:r>
      <w:r w:rsidR="00817F08" w:rsidRPr="0024756B">
        <w:rPr>
          <w:rFonts w:ascii="Arial" w:hAnsi="Arial" w:cs="Arial"/>
        </w:rPr>
        <w:t xml:space="preserve">that relate </w:t>
      </w:r>
      <w:r w:rsidR="00F5468C" w:rsidRPr="0024756B">
        <w:rPr>
          <w:rFonts w:ascii="Arial" w:hAnsi="Arial" w:cs="Arial"/>
        </w:rPr>
        <w:t xml:space="preserve">to a vessel to which the certificate applies </w:t>
      </w:r>
      <w:r w:rsidR="00233408" w:rsidRPr="0024756B">
        <w:rPr>
          <w:rFonts w:ascii="Arial" w:hAnsi="Arial" w:cs="Arial"/>
        </w:rPr>
        <w:t xml:space="preserve">must be </w:t>
      </w:r>
      <w:r w:rsidR="00F5468C" w:rsidRPr="0024756B">
        <w:rPr>
          <w:rFonts w:ascii="Arial" w:hAnsi="Arial" w:cs="Arial"/>
        </w:rPr>
        <w:t xml:space="preserve">paid. </w:t>
      </w:r>
    </w:p>
    <w:p w:rsidR="00F5468C" w:rsidRPr="0024756B" w:rsidRDefault="006B486C" w:rsidP="006B486C">
      <w:pPr>
        <w:pStyle w:val="LDNote"/>
        <w:rPr>
          <w:rFonts w:ascii="Arial" w:hAnsi="Arial" w:cs="Arial"/>
        </w:rPr>
      </w:pPr>
      <w:r w:rsidRPr="0024756B">
        <w:rPr>
          <w:rFonts w:ascii="Arial" w:hAnsi="Arial" w:cs="Arial"/>
          <w:i/>
        </w:rPr>
        <w:t>Note 1</w:t>
      </w:r>
      <w:r w:rsidR="00F5468C" w:rsidRPr="0024756B">
        <w:rPr>
          <w:rFonts w:ascii="Arial" w:hAnsi="Arial" w:cs="Arial"/>
          <w:i/>
        </w:rPr>
        <w:t xml:space="preserve">   </w:t>
      </w:r>
      <w:r w:rsidR="00F5468C" w:rsidRPr="0024756B">
        <w:rPr>
          <w:rFonts w:ascii="Arial" w:hAnsi="Arial" w:cs="Arial"/>
        </w:rPr>
        <w:t>The National Regulator may also impose other conditions on a certificate of operation — see paragraph 48(4</w:t>
      </w:r>
      <w:proofErr w:type="gramStart"/>
      <w:r w:rsidR="00F5468C" w:rsidRPr="0024756B">
        <w:rPr>
          <w:rFonts w:ascii="Arial" w:hAnsi="Arial" w:cs="Arial"/>
        </w:rPr>
        <w:t>)(</w:t>
      </w:r>
      <w:proofErr w:type="gramEnd"/>
      <w:r w:rsidR="00F5468C" w:rsidRPr="0024756B">
        <w:rPr>
          <w:rFonts w:ascii="Arial" w:hAnsi="Arial" w:cs="Arial"/>
        </w:rPr>
        <w:t>b) of the national law.</w:t>
      </w:r>
    </w:p>
    <w:p w:rsidR="00F5468C" w:rsidRPr="0024756B" w:rsidRDefault="00CD643E" w:rsidP="00F5468C">
      <w:pPr>
        <w:pStyle w:val="LDNote"/>
        <w:rPr>
          <w:rFonts w:ascii="Arial" w:hAnsi="Arial" w:cs="Arial"/>
        </w:rPr>
      </w:pPr>
      <w:r w:rsidRPr="0024756B">
        <w:rPr>
          <w:rFonts w:ascii="Arial" w:hAnsi="Arial" w:cs="Arial"/>
          <w:i/>
        </w:rPr>
        <w:lastRenderedPageBreak/>
        <w:t xml:space="preserve">Note </w:t>
      </w:r>
      <w:r w:rsidR="006B486C" w:rsidRPr="0024756B">
        <w:rPr>
          <w:rFonts w:ascii="Arial" w:hAnsi="Arial" w:cs="Arial"/>
          <w:i/>
        </w:rPr>
        <w:t>2</w:t>
      </w:r>
      <w:r w:rsidR="00F5468C" w:rsidRPr="0024756B">
        <w:rPr>
          <w:rFonts w:ascii="Arial" w:hAnsi="Arial" w:cs="Arial"/>
        </w:rPr>
        <w:t>   For offences related to a certificate of operation — see sections 53 to 57 of the national law.</w:t>
      </w:r>
    </w:p>
    <w:p w:rsidR="00F5468C" w:rsidRPr="0024756B" w:rsidRDefault="006B486C" w:rsidP="00F5468C">
      <w:pPr>
        <w:pStyle w:val="LDNote"/>
        <w:keepNext/>
        <w:rPr>
          <w:rFonts w:ascii="Arial" w:hAnsi="Arial" w:cs="Arial"/>
        </w:rPr>
      </w:pPr>
      <w:r w:rsidRPr="0024756B">
        <w:rPr>
          <w:rFonts w:ascii="Arial" w:hAnsi="Arial" w:cs="Arial"/>
          <w:i/>
        </w:rPr>
        <w:t>Note 3</w:t>
      </w:r>
      <w:r w:rsidR="00F5468C" w:rsidRPr="0024756B">
        <w:rPr>
          <w:rFonts w:ascii="Arial" w:hAnsi="Arial" w:cs="Arial"/>
        </w:rPr>
        <w:t xml:space="preserve">   A recreational user of a domestic commercial vessel may have to comply with State or Territory legislation that applies to the activity — see </w:t>
      </w:r>
      <w:r w:rsidR="00F5468C" w:rsidRPr="0024756B">
        <w:rPr>
          <w:rFonts w:ascii="Arial" w:hAnsi="Arial" w:cs="Arial"/>
          <w:i/>
        </w:rPr>
        <w:t>Marine Safety (Domestic Commercial Vessel) National Law Act 2012</w:t>
      </w:r>
      <w:r w:rsidR="00F5468C" w:rsidRPr="0024756B">
        <w:rPr>
          <w:rFonts w:ascii="Arial" w:hAnsi="Arial" w:cs="Arial"/>
        </w:rPr>
        <w:t>, section</w:t>
      </w:r>
      <w:r w:rsidR="00831CAC" w:rsidRPr="0024756B">
        <w:rPr>
          <w:rFonts w:ascii="Arial" w:hAnsi="Arial" w:cs="Arial"/>
        </w:rPr>
        <w:t>s 6 and</w:t>
      </w:r>
      <w:r w:rsidR="00F5468C" w:rsidRPr="0024756B">
        <w:rPr>
          <w:rFonts w:ascii="Arial" w:hAnsi="Arial" w:cs="Arial"/>
        </w:rPr>
        <w:t xml:space="preserve"> 7.</w:t>
      </w:r>
    </w:p>
    <w:p w:rsidR="0063684E" w:rsidRPr="0024756B" w:rsidRDefault="0063684E" w:rsidP="0063684E">
      <w:pPr>
        <w:pStyle w:val="LDClause"/>
        <w:rPr>
          <w:rFonts w:ascii="Arial" w:hAnsi="Arial" w:cs="Arial"/>
        </w:rPr>
      </w:pPr>
      <w:r w:rsidRPr="0024756B">
        <w:rPr>
          <w:rFonts w:ascii="Arial" w:hAnsi="Arial" w:cs="Arial"/>
        </w:rPr>
        <w:tab/>
        <w:t>(2)</w:t>
      </w:r>
      <w:r w:rsidRPr="0024756B">
        <w:rPr>
          <w:rFonts w:ascii="Arial" w:hAnsi="Arial" w:cs="Arial"/>
        </w:rPr>
        <w:tab/>
        <w:t>For the avoidance of doubt, a certificate</w:t>
      </w:r>
      <w:r w:rsidR="00432869">
        <w:rPr>
          <w:rFonts w:ascii="Arial" w:hAnsi="Arial" w:cs="Arial"/>
        </w:rPr>
        <w:t xml:space="preserve"> of operation issued prior to 1 July </w:t>
      </w:r>
      <w:r w:rsidRPr="0024756B">
        <w:rPr>
          <w:rFonts w:ascii="Arial" w:hAnsi="Arial" w:cs="Arial"/>
        </w:rPr>
        <w:t>2018 is subject to the conditions mentioned in this section.</w:t>
      </w:r>
    </w:p>
    <w:p w:rsidR="00F5468C" w:rsidRPr="0024756B" w:rsidRDefault="001B5A7A" w:rsidP="00F5468C">
      <w:pPr>
        <w:pStyle w:val="LDClauseHeading"/>
        <w:rPr>
          <w:rFonts w:cs="Arial"/>
          <w:lang w:eastAsia="en-AU"/>
        </w:rPr>
      </w:pPr>
      <w:bookmarkStart w:id="32" w:name="_Toc346717647"/>
      <w:bookmarkStart w:id="33" w:name="_Toc359485582"/>
      <w:bookmarkStart w:id="34" w:name="_Toc404954966"/>
      <w:bookmarkStart w:id="35" w:name="_Toc460845334"/>
      <w:bookmarkStart w:id="36" w:name="_Toc515621562"/>
      <w:r>
        <w:rPr>
          <w:rStyle w:val="CharSectNo"/>
          <w:rFonts w:cs="Arial"/>
          <w:noProof/>
        </w:rPr>
        <w:t>8</w:t>
      </w:r>
      <w:r w:rsidR="00AA0056" w:rsidRPr="0024756B">
        <w:rPr>
          <w:rStyle w:val="CharSectNo"/>
          <w:rFonts w:cs="Arial"/>
          <w:noProof/>
        </w:rPr>
        <w:tab/>
      </w:r>
      <w:r w:rsidR="00F5468C" w:rsidRPr="0024756B">
        <w:rPr>
          <w:rFonts w:cs="Arial"/>
          <w:lang w:eastAsia="en-AU"/>
        </w:rPr>
        <w:t>Form of certificate</w:t>
      </w:r>
      <w:bookmarkEnd w:id="32"/>
      <w:bookmarkEnd w:id="33"/>
      <w:bookmarkEnd w:id="34"/>
      <w:bookmarkEnd w:id="35"/>
      <w:bookmarkEnd w:id="36"/>
    </w:p>
    <w:p w:rsidR="00F5468C" w:rsidRPr="0024756B" w:rsidRDefault="00F5468C" w:rsidP="00F5468C">
      <w:pPr>
        <w:pStyle w:val="LDClause"/>
        <w:keepNext/>
        <w:rPr>
          <w:rFonts w:ascii="Arial" w:hAnsi="Arial" w:cs="Arial"/>
          <w:lang w:eastAsia="en-AU"/>
        </w:rPr>
      </w:pPr>
      <w:r w:rsidRPr="0024756B">
        <w:rPr>
          <w:rFonts w:ascii="Arial" w:hAnsi="Arial" w:cs="Arial"/>
          <w:lang w:eastAsia="en-AU"/>
        </w:rPr>
        <w:tab/>
        <w:t>(1)</w:t>
      </w:r>
      <w:r w:rsidRPr="0024756B">
        <w:rPr>
          <w:rFonts w:ascii="Arial" w:hAnsi="Arial" w:cs="Arial"/>
          <w:lang w:eastAsia="en-AU"/>
        </w:rPr>
        <w:tab/>
        <w:t>A certificate of operation must:</w:t>
      </w:r>
    </w:p>
    <w:p w:rsidR="00F5468C" w:rsidRPr="0024756B" w:rsidRDefault="00F5468C" w:rsidP="00F5468C">
      <w:pPr>
        <w:pStyle w:val="LDP1a"/>
        <w:rPr>
          <w:rFonts w:ascii="Arial" w:hAnsi="Arial" w:cs="Arial"/>
          <w:lang w:eastAsia="en-AU"/>
        </w:rPr>
      </w:pPr>
      <w:r w:rsidRPr="0024756B">
        <w:rPr>
          <w:rFonts w:ascii="Arial" w:hAnsi="Arial" w:cs="Arial"/>
          <w:lang w:eastAsia="en-AU"/>
        </w:rPr>
        <w:t>(a)</w:t>
      </w:r>
      <w:r w:rsidRPr="0024756B">
        <w:rPr>
          <w:rFonts w:ascii="Arial" w:hAnsi="Arial" w:cs="Arial"/>
          <w:lang w:eastAsia="en-AU"/>
        </w:rPr>
        <w:tab/>
      </w:r>
      <w:proofErr w:type="gramStart"/>
      <w:r w:rsidRPr="0024756B">
        <w:rPr>
          <w:rFonts w:ascii="Arial" w:hAnsi="Arial" w:cs="Arial"/>
          <w:lang w:eastAsia="en-AU"/>
        </w:rPr>
        <w:t>be</w:t>
      </w:r>
      <w:proofErr w:type="gramEnd"/>
      <w:r w:rsidRPr="0024756B">
        <w:rPr>
          <w:rFonts w:ascii="Arial" w:hAnsi="Arial" w:cs="Arial"/>
          <w:lang w:eastAsia="en-AU"/>
        </w:rPr>
        <w:t xml:space="preserve"> in writing; and</w:t>
      </w:r>
    </w:p>
    <w:p w:rsidR="00F5468C" w:rsidRPr="0024756B" w:rsidRDefault="00F5468C" w:rsidP="00F5468C">
      <w:pPr>
        <w:pStyle w:val="LDP1a"/>
        <w:keepNext/>
        <w:rPr>
          <w:rFonts w:ascii="Arial" w:hAnsi="Arial" w:cs="Arial"/>
          <w:lang w:eastAsia="en-AU"/>
        </w:rPr>
      </w:pPr>
      <w:r w:rsidRPr="0024756B">
        <w:rPr>
          <w:rFonts w:ascii="Arial" w:hAnsi="Arial" w:cs="Arial"/>
          <w:lang w:eastAsia="en-AU"/>
        </w:rPr>
        <w:t>(b)</w:t>
      </w:r>
      <w:r w:rsidRPr="0024756B">
        <w:rPr>
          <w:rFonts w:ascii="Arial" w:hAnsi="Arial" w:cs="Arial"/>
          <w:lang w:eastAsia="en-AU"/>
        </w:rPr>
        <w:tab/>
      </w:r>
      <w:proofErr w:type="gramStart"/>
      <w:r w:rsidRPr="0024756B">
        <w:rPr>
          <w:rFonts w:ascii="Arial" w:hAnsi="Arial" w:cs="Arial"/>
          <w:lang w:eastAsia="en-AU"/>
        </w:rPr>
        <w:t>include</w:t>
      </w:r>
      <w:proofErr w:type="gramEnd"/>
      <w:r w:rsidRPr="0024756B">
        <w:rPr>
          <w:rFonts w:ascii="Arial" w:hAnsi="Arial" w:cs="Arial"/>
          <w:lang w:eastAsia="en-AU"/>
        </w:rPr>
        <w:t xml:space="preserve"> the following:</w:t>
      </w:r>
    </w:p>
    <w:p w:rsidR="00F5468C" w:rsidRPr="0024756B" w:rsidRDefault="00F5468C" w:rsidP="00F5468C">
      <w:pPr>
        <w:pStyle w:val="LDP2i"/>
        <w:rPr>
          <w:rFonts w:ascii="Arial" w:hAnsi="Arial" w:cs="Arial"/>
          <w:lang w:eastAsia="en-AU"/>
        </w:rPr>
      </w:pPr>
      <w:r w:rsidRPr="0024756B">
        <w:rPr>
          <w:rFonts w:ascii="Arial" w:hAnsi="Arial" w:cs="Arial"/>
          <w:lang w:eastAsia="en-AU"/>
        </w:rPr>
        <w:tab/>
        <w:t>(</w:t>
      </w:r>
      <w:proofErr w:type="spellStart"/>
      <w:r w:rsidRPr="0024756B">
        <w:rPr>
          <w:rFonts w:ascii="Arial" w:hAnsi="Arial" w:cs="Arial"/>
          <w:lang w:eastAsia="en-AU"/>
        </w:rPr>
        <w:t>i</w:t>
      </w:r>
      <w:proofErr w:type="spellEnd"/>
      <w:r w:rsidRPr="0024756B">
        <w:rPr>
          <w:rFonts w:ascii="Arial" w:hAnsi="Arial" w:cs="Arial"/>
          <w:lang w:eastAsia="en-AU"/>
        </w:rPr>
        <w:t>)</w:t>
      </w:r>
      <w:r w:rsidRPr="0024756B">
        <w:rPr>
          <w:rFonts w:ascii="Arial" w:hAnsi="Arial" w:cs="Arial"/>
          <w:lang w:eastAsia="en-AU"/>
        </w:rPr>
        <w:tab/>
      </w:r>
      <w:proofErr w:type="gramStart"/>
      <w:r w:rsidRPr="0024756B">
        <w:rPr>
          <w:rFonts w:ascii="Arial" w:hAnsi="Arial" w:cs="Arial"/>
          <w:lang w:eastAsia="en-AU"/>
        </w:rPr>
        <w:t>the</w:t>
      </w:r>
      <w:proofErr w:type="gramEnd"/>
      <w:r w:rsidRPr="0024756B">
        <w:rPr>
          <w:rFonts w:ascii="Arial" w:hAnsi="Arial" w:cs="Arial"/>
          <w:lang w:eastAsia="en-AU"/>
        </w:rPr>
        <w:t xml:space="preserve"> name of the holder of the certificate;</w:t>
      </w:r>
    </w:p>
    <w:p w:rsidR="00F5468C" w:rsidRPr="0024756B" w:rsidRDefault="00F5468C" w:rsidP="00F5468C">
      <w:pPr>
        <w:pStyle w:val="LDP2i"/>
        <w:rPr>
          <w:rFonts w:ascii="Arial" w:hAnsi="Arial" w:cs="Arial"/>
          <w:lang w:eastAsia="en-AU"/>
        </w:rPr>
      </w:pPr>
      <w:r w:rsidRPr="0024756B">
        <w:rPr>
          <w:rFonts w:ascii="Arial" w:hAnsi="Arial" w:cs="Arial"/>
          <w:lang w:eastAsia="en-AU"/>
        </w:rPr>
        <w:tab/>
        <w:t>(ii)</w:t>
      </w:r>
      <w:r w:rsidRPr="0024756B">
        <w:rPr>
          <w:rFonts w:ascii="Arial" w:hAnsi="Arial" w:cs="Arial"/>
          <w:lang w:eastAsia="en-AU"/>
        </w:rPr>
        <w:tab/>
      </w:r>
      <w:proofErr w:type="gramStart"/>
      <w:r w:rsidRPr="0024756B">
        <w:rPr>
          <w:rFonts w:ascii="Arial" w:hAnsi="Arial" w:cs="Arial"/>
          <w:lang w:eastAsia="en-AU"/>
        </w:rPr>
        <w:t>if</w:t>
      </w:r>
      <w:proofErr w:type="gramEnd"/>
      <w:r w:rsidRPr="0024756B">
        <w:rPr>
          <w:rFonts w:ascii="Arial" w:hAnsi="Arial" w:cs="Arial"/>
          <w:lang w:eastAsia="en-AU"/>
        </w:rPr>
        <w:t xml:space="preserve"> the certificate comes into force on a day other </w:t>
      </w:r>
      <w:r w:rsidR="00432869">
        <w:rPr>
          <w:rFonts w:ascii="Arial" w:hAnsi="Arial" w:cs="Arial"/>
          <w:lang w:eastAsia="en-AU"/>
        </w:rPr>
        <w:t xml:space="preserve">than </w:t>
      </w:r>
      <w:r w:rsidRPr="0024756B">
        <w:rPr>
          <w:rFonts w:ascii="Arial" w:hAnsi="Arial" w:cs="Arial"/>
          <w:lang w:eastAsia="en-AU"/>
        </w:rPr>
        <w:t>the date of issue of the</w:t>
      </w:r>
      <w:r w:rsidR="00432869">
        <w:rPr>
          <w:rFonts w:ascii="Arial" w:hAnsi="Arial" w:cs="Arial"/>
          <w:lang w:eastAsia="en-AU"/>
        </w:rPr>
        <w:t xml:space="preserve"> certificate </w:t>
      </w:r>
      <w:r w:rsidRPr="0024756B">
        <w:rPr>
          <w:rFonts w:ascii="Arial" w:hAnsi="Arial" w:cs="Arial"/>
          <w:lang w:eastAsia="en-AU"/>
        </w:rPr>
        <w:t>— the date it comes into force;</w:t>
      </w:r>
    </w:p>
    <w:p w:rsidR="00F5468C" w:rsidRPr="0024756B" w:rsidRDefault="00F5468C" w:rsidP="00F5468C">
      <w:pPr>
        <w:pStyle w:val="LDP2i"/>
        <w:rPr>
          <w:rFonts w:ascii="Arial" w:hAnsi="Arial" w:cs="Arial"/>
          <w:lang w:eastAsia="en-AU"/>
        </w:rPr>
      </w:pPr>
      <w:r w:rsidRPr="0024756B">
        <w:rPr>
          <w:rFonts w:ascii="Arial" w:hAnsi="Arial" w:cs="Arial"/>
          <w:lang w:eastAsia="en-AU"/>
        </w:rPr>
        <w:tab/>
        <w:t>(iii)</w:t>
      </w:r>
      <w:r w:rsidRPr="0024756B">
        <w:rPr>
          <w:rFonts w:ascii="Arial" w:hAnsi="Arial" w:cs="Arial"/>
          <w:lang w:eastAsia="en-AU"/>
        </w:rPr>
        <w:tab/>
        <w:t xml:space="preserve"> </w:t>
      </w:r>
      <w:proofErr w:type="gramStart"/>
      <w:r w:rsidRPr="0024756B">
        <w:rPr>
          <w:rFonts w:ascii="Arial" w:hAnsi="Arial" w:cs="Arial"/>
          <w:lang w:eastAsia="en-AU"/>
        </w:rPr>
        <w:t>the</w:t>
      </w:r>
      <w:proofErr w:type="gramEnd"/>
      <w:r w:rsidRPr="0024756B">
        <w:rPr>
          <w:rFonts w:ascii="Arial" w:hAnsi="Arial" w:cs="Arial"/>
          <w:lang w:eastAsia="en-AU"/>
        </w:rPr>
        <w:t xml:space="preserve"> date of expiry of the certificate;</w:t>
      </w:r>
    </w:p>
    <w:p w:rsidR="00F5468C" w:rsidRPr="0024756B" w:rsidRDefault="00F5468C" w:rsidP="00F5468C">
      <w:pPr>
        <w:pStyle w:val="LDP2i"/>
        <w:rPr>
          <w:rFonts w:ascii="Arial" w:hAnsi="Arial" w:cs="Arial"/>
          <w:lang w:eastAsia="en-AU"/>
        </w:rPr>
      </w:pPr>
      <w:r w:rsidRPr="0024756B">
        <w:rPr>
          <w:rFonts w:ascii="Arial" w:hAnsi="Arial" w:cs="Arial"/>
          <w:lang w:eastAsia="en-AU"/>
        </w:rPr>
        <w:tab/>
        <w:t>(iv)</w:t>
      </w:r>
      <w:r w:rsidRPr="0024756B">
        <w:rPr>
          <w:rFonts w:ascii="Arial" w:hAnsi="Arial" w:cs="Arial"/>
          <w:lang w:eastAsia="en-AU"/>
        </w:rPr>
        <w:tab/>
      </w:r>
      <w:proofErr w:type="gramStart"/>
      <w:r w:rsidRPr="0024756B">
        <w:rPr>
          <w:rFonts w:ascii="Arial" w:hAnsi="Arial" w:cs="Arial"/>
          <w:lang w:eastAsia="en-AU"/>
        </w:rPr>
        <w:t>the</w:t>
      </w:r>
      <w:proofErr w:type="gramEnd"/>
      <w:r w:rsidRPr="0024756B">
        <w:rPr>
          <w:rFonts w:ascii="Arial" w:hAnsi="Arial" w:cs="Arial"/>
          <w:lang w:eastAsia="en-AU"/>
        </w:rPr>
        <w:t xml:space="preserve"> kinds of operations;</w:t>
      </w:r>
    </w:p>
    <w:p w:rsidR="00F5468C" w:rsidRPr="0024756B" w:rsidRDefault="00F5468C" w:rsidP="00F5468C">
      <w:pPr>
        <w:pStyle w:val="LDP2i"/>
        <w:rPr>
          <w:rFonts w:ascii="Arial" w:hAnsi="Arial" w:cs="Arial"/>
          <w:lang w:eastAsia="en-AU"/>
        </w:rPr>
      </w:pPr>
      <w:r w:rsidRPr="0024756B">
        <w:rPr>
          <w:rFonts w:ascii="Arial" w:hAnsi="Arial" w:cs="Arial"/>
          <w:lang w:eastAsia="en-AU"/>
        </w:rPr>
        <w:tab/>
        <w:t>(v)</w:t>
      </w:r>
      <w:r w:rsidRPr="0024756B">
        <w:rPr>
          <w:rFonts w:ascii="Arial" w:hAnsi="Arial" w:cs="Arial"/>
          <w:lang w:eastAsia="en-AU"/>
        </w:rPr>
        <w:tab/>
      </w:r>
      <w:proofErr w:type="gramStart"/>
      <w:r w:rsidRPr="0024756B">
        <w:rPr>
          <w:rFonts w:ascii="Arial" w:hAnsi="Arial" w:cs="Arial"/>
          <w:lang w:eastAsia="en-AU"/>
        </w:rPr>
        <w:t>the</w:t>
      </w:r>
      <w:proofErr w:type="gramEnd"/>
      <w:r w:rsidRPr="0024756B">
        <w:rPr>
          <w:rFonts w:ascii="Arial" w:hAnsi="Arial" w:cs="Arial"/>
          <w:lang w:eastAsia="en-AU"/>
        </w:rPr>
        <w:t xml:space="preserve"> vessel use category and operational </w:t>
      </w:r>
      <w:r w:rsidR="00842C7A" w:rsidRPr="0024756B">
        <w:rPr>
          <w:rFonts w:ascii="Arial" w:hAnsi="Arial" w:cs="Arial"/>
          <w:lang w:eastAsia="en-AU"/>
        </w:rPr>
        <w:t>area for each kind of operation.</w:t>
      </w:r>
    </w:p>
    <w:p w:rsidR="00F5468C" w:rsidRPr="0024756B" w:rsidRDefault="00F5468C" w:rsidP="00F5468C">
      <w:pPr>
        <w:pStyle w:val="LDClause"/>
        <w:keepNext/>
        <w:rPr>
          <w:rFonts w:ascii="Arial" w:hAnsi="Arial" w:cs="Arial"/>
          <w:i/>
          <w:sz w:val="23"/>
          <w:szCs w:val="23"/>
          <w:lang w:eastAsia="en-AU"/>
        </w:rPr>
      </w:pPr>
      <w:r w:rsidRPr="0024756B">
        <w:rPr>
          <w:rFonts w:ascii="Arial" w:hAnsi="Arial" w:cs="Arial"/>
          <w:lang w:eastAsia="en-AU"/>
        </w:rPr>
        <w:tab/>
        <w:t>(2)</w:t>
      </w:r>
      <w:r w:rsidRPr="0024756B">
        <w:rPr>
          <w:rFonts w:ascii="Arial" w:hAnsi="Arial" w:cs="Arial"/>
          <w:lang w:eastAsia="en-AU"/>
        </w:rPr>
        <w:tab/>
        <w:t xml:space="preserve">A certificate of operation may include anything else the National Regulator </w:t>
      </w:r>
      <w:r w:rsidRPr="0024756B">
        <w:rPr>
          <w:rStyle w:val="LDP1aChar"/>
          <w:rFonts w:ascii="Arial" w:hAnsi="Arial" w:cs="Arial"/>
        </w:rPr>
        <w:t>considers relevant.</w:t>
      </w:r>
    </w:p>
    <w:p w:rsidR="00504F8E" w:rsidRPr="0024756B" w:rsidRDefault="001B5A7A" w:rsidP="00504F8E">
      <w:pPr>
        <w:pStyle w:val="LDClauseHeading"/>
        <w:rPr>
          <w:rFonts w:cs="Arial"/>
          <w:lang w:eastAsia="en-AU"/>
        </w:rPr>
      </w:pPr>
      <w:bookmarkStart w:id="37" w:name="_Toc515621563"/>
      <w:r>
        <w:rPr>
          <w:rStyle w:val="CharSectNo"/>
          <w:rFonts w:cs="Arial"/>
          <w:noProof/>
        </w:rPr>
        <w:t>9</w:t>
      </w:r>
      <w:r w:rsidR="00504F8E" w:rsidRPr="0024756B">
        <w:rPr>
          <w:rStyle w:val="CharSectNo"/>
          <w:rFonts w:cs="Arial"/>
          <w:noProof/>
        </w:rPr>
        <w:tab/>
      </w:r>
      <w:r w:rsidR="00504F8E" w:rsidRPr="0024756B">
        <w:rPr>
          <w:rFonts w:cs="Arial"/>
        </w:rPr>
        <w:t>Duration of certificate</w:t>
      </w:r>
      <w:bookmarkEnd w:id="37"/>
    </w:p>
    <w:p w:rsidR="00504F8E" w:rsidRPr="0024756B" w:rsidRDefault="00761250" w:rsidP="00504F8E">
      <w:pPr>
        <w:pStyle w:val="LDClause"/>
        <w:rPr>
          <w:rFonts w:ascii="Arial" w:hAnsi="Arial" w:cs="Arial"/>
          <w:lang w:eastAsia="en-AU"/>
        </w:rPr>
      </w:pPr>
      <w:r w:rsidRPr="0024756B">
        <w:rPr>
          <w:rFonts w:ascii="Arial" w:hAnsi="Arial" w:cs="Arial"/>
          <w:lang w:eastAsia="en-AU"/>
        </w:rPr>
        <w:tab/>
      </w:r>
      <w:r w:rsidRPr="0024756B">
        <w:rPr>
          <w:rFonts w:ascii="Arial" w:hAnsi="Arial" w:cs="Arial"/>
          <w:lang w:eastAsia="en-AU"/>
        </w:rPr>
        <w:tab/>
        <w:t>If a certificate of operation</w:t>
      </w:r>
      <w:r w:rsidR="00504F8E" w:rsidRPr="0024756B">
        <w:rPr>
          <w:rFonts w:ascii="Arial" w:hAnsi="Arial" w:cs="Arial"/>
          <w:lang w:eastAsia="en-AU"/>
        </w:rPr>
        <w:t xml:space="preserve"> does not specify a date on which it ceases to be in force, the certificate ceases to be in force 5 years after it comes into force.</w:t>
      </w:r>
    </w:p>
    <w:p w:rsidR="0079629D" w:rsidRPr="0024756B" w:rsidRDefault="0079629D" w:rsidP="0079629D">
      <w:pPr>
        <w:pStyle w:val="LDDivision"/>
        <w:rPr>
          <w:rFonts w:cs="Arial"/>
          <w:lang w:eastAsia="en-AU"/>
        </w:rPr>
      </w:pPr>
      <w:bookmarkStart w:id="38" w:name="_Toc515621564"/>
      <w:r w:rsidRPr="0024756B">
        <w:rPr>
          <w:rStyle w:val="CharPartNo"/>
          <w:rFonts w:cs="Arial"/>
        </w:rPr>
        <w:t>Division 3</w:t>
      </w:r>
      <w:r w:rsidRPr="0024756B">
        <w:rPr>
          <w:rFonts w:cs="Arial"/>
        </w:rPr>
        <w:tab/>
      </w:r>
      <w:r w:rsidRPr="0024756B">
        <w:rPr>
          <w:rStyle w:val="CharPartText"/>
          <w:rFonts w:cs="Arial"/>
        </w:rPr>
        <w:t>Variation, suspension and revocation of certificates of operation</w:t>
      </w:r>
      <w:bookmarkEnd w:id="38"/>
    </w:p>
    <w:p w:rsidR="00F5468C" w:rsidRPr="0024756B" w:rsidRDefault="001B5A7A" w:rsidP="00F5468C">
      <w:pPr>
        <w:pStyle w:val="LDClauseHeading"/>
        <w:rPr>
          <w:rFonts w:cs="Arial"/>
        </w:rPr>
      </w:pPr>
      <w:bookmarkStart w:id="39" w:name="_Toc346717648"/>
      <w:bookmarkStart w:id="40" w:name="_Toc359485583"/>
      <w:bookmarkStart w:id="41" w:name="_Toc404954967"/>
      <w:bookmarkStart w:id="42" w:name="_Toc460845335"/>
      <w:bookmarkStart w:id="43" w:name="_Toc515621565"/>
      <w:r>
        <w:rPr>
          <w:rStyle w:val="CharSectNo"/>
          <w:rFonts w:cs="Arial"/>
          <w:noProof/>
        </w:rPr>
        <w:t>10</w:t>
      </w:r>
      <w:r w:rsidR="0079629D" w:rsidRPr="0024756B">
        <w:rPr>
          <w:rFonts w:cs="Arial"/>
        </w:rPr>
        <w:tab/>
        <w:t>A</w:t>
      </w:r>
      <w:r w:rsidR="00F5468C" w:rsidRPr="0024756B">
        <w:rPr>
          <w:rFonts w:cs="Arial"/>
        </w:rPr>
        <w:t>pplication for variation, suspension or revocation of certificate</w:t>
      </w:r>
      <w:bookmarkEnd w:id="39"/>
      <w:bookmarkEnd w:id="40"/>
      <w:bookmarkEnd w:id="41"/>
      <w:bookmarkEnd w:id="42"/>
      <w:bookmarkEnd w:id="43"/>
    </w:p>
    <w:p w:rsidR="00F5468C" w:rsidRPr="0024756B" w:rsidRDefault="00F5468C" w:rsidP="0079629D">
      <w:pPr>
        <w:pStyle w:val="LDClause"/>
        <w:rPr>
          <w:rFonts w:ascii="Arial" w:hAnsi="Arial" w:cs="Arial"/>
        </w:rPr>
      </w:pPr>
      <w:r w:rsidRPr="0024756B">
        <w:rPr>
          <w:rFonts w:ascii="Arial" w:hAnsi="Arial" w:cs="Arial"/>
        </w:rPr>
        <w:tab/>
      </w:r>
      <w:r w:rsidRPr="0024756B">
        <w:rPr>
          <w:rFonts w:ascii="Arial" w:hAnsi="Arial" w:cs="Arial"/>
        </w:rPr>
        <w:tab/>
        <w:t>An application for variation, suspension or revocation of a certificate of operation for a domestic commercial vessel must, in addition to complying with section 9 of Marine Order 501:</w:t>
      </w:r>
    </w:p>
    <w:p w:rsidR="00F5468C" w:rsidRPr="0024756B" w:rsidRDefault="00F5468C" w:rsidP="00F5468C">
      <w:pPr>
        <w:pStyle w:val="LDP1a"/>
        <w:rPr>
          <w:rFonts w:ascii="Arial" w:hAnsi="Arial" w:cs="Arial"/>
        </w:rPr>
      </w:pPr>
      <w:r w:rsidRPr="0024756B">
        <w:rPr>
          <w:rFonts w:ascii="Arial" w:hAnsi="Arial" w:cs="Arial"/>
        </w:rPr>
        <w:t>(a)</w:t>
      </w:r>
      <w:r w:rsidRPr="0024756B">
        <w:rPr>
          <w:rFonts w:ascii="Arial" w:hAnsi="Arial" w:cs="Arial"/>
        </w:rPr>
        <w:tab/>
      </w:r>
      <w:proofErr w:type="gramStart"/>
      <w:r w:rsidRPr="0024756B">
        <w:rPr>
          <w:rFonts w:ascii="Arial" w:hAnsi="Arial" w:cs="Arial"/>
        </w:rPr>
        <w:t>a</w:t>
      </w:r>
      <w:proofErr w:type="gramEnd"/>
      <w:r w:rsidRPr="0024756B">
        <w:rPr>
          <w:rFonts w:ascii="Arial" w:hAnsi="Arial" w:cs="Arial"/>
        </w:rPr>
        <w:t xml:space="preserve"> copy of the certificate of operation;</w:t>
      </w:r>
    </w:p>
    <w:p w:rsidR="00F5468C" w:rsidRPr="0024756B" w:rsidRDefault="00F5468C" w:rsidP="00F5468C">
      <w:pPr>
        <w:pStyle w:val="LDP1a"/>
        <w:rPr>
          <w:rFonts w:ascii="Arial" w:hAnsi="Arial" w:cs="Arial"/>
        </w:rPr>
      </w:pPr>
      <w:r w:rsidRPr="0024756B">
        <w:rPr>
          <w:rFonts w:ascii="Arial" w:hAnsi="Arial" w:cs="Arial"/>
        </w:rPr>
        <w:t>(b)</w:t>
      </w:r>
      <w:r w:rsidRPr="0024756B">
        <w:rPr>
          <w:rFonts w:ascii="Arial" w:hAnsi="Arial" w:cs="Arial"/>
        </w:rPr>
        <w:tab/>
      </w:r>
      <w:proofErr w:type="gramStart"/>
      <w:r w:rsidRPr="0024756B">
        <w:rPr>
          <w:rFonts w:ascii="Arial" w:hAnsi="Arial" w:cs="Arial"/>
        </w:rPr>
        <w:t>for</w:t>
      </w:r>
      <w:proofErr w:type="gramEnd"/>
      <w:r w:rsidRPr="0024756B">
        <w:rPr>
          <w:rFonts w:ascii="Arial" w:hAnsi="Arial" w:cs="Arial"/>
        </w:rPr>
        <w:t xml:space="preserve"> an application for suspension — the period of suspension sought.</w:t>
      </w:r>
    </w:p>
    <w:p w:rsidR="00F5468C" w:rsidRPr="0024756B" w:rsidRDefault="0027139A" w:rsidP="00F5468C">
      <w:pPr>
        <w:pStyle w:val="LDNote"/>
        <w:rPr>
          <w:rFonts w:ascii="Arial" w:hAnsi="Arial" w:cs="Arial"/>
        </w:rPr>
      </w:pPr>
      <w:r w:rsidRPr="0024756B">
        <w:rPr>
          <w:rFonts w:ascii="Arial" w:hAnsi="Arial" w:cs="Arial"/>
          <w:i/>
        </w:rPr>
        <w:t>Note   </w:t>
      </w:r>
      <w:r w:rsidR="00F5468C" w:rsidRPr="0024756B">
        <w:rPr>
          <w:rFonts w:ascii="Arial" w:hAnsi="Arial" w:cs="Arial"/>
        </w:rPr>
        <w:t>Marine Order 501</w:t>
      </w:r>
      <w:r w:rsidR="00F5468C" w:rsidRPr="0024756B">
        <w:rPr>
          <w:rFonts w:ascii="Arial" w:hAnsi="Arial" w:cs="Arial"/>
          <w:i/>
        </w:rPr>
        <w:t xml:space="preserve"> </w:t>
      </w:r>
      <w:r w:rsidR="00F5468C" w:rsidRPr="0024756B">
        <w:rPr>
          <w:rFonts w:ascii="Arial" w:hAnsi="Arial" w:cs="Arial"/>
        </w:rPr>
        <w:t>requires a supporting statement setting out the grounds for the application. It also provides that if a fee is charged the application must be accompanied by the prescribed fee and, if a form is approved for the application, the approved form must be used.</w:t>
      </w:r>
    </w:p>
    <w:p w:rsidR="00F5468C" w:rsidRPr="0024756B" w:rsidRDefault="001B5A7A" w:rsidP="00F5468C">
      <w:pPr>
        <w:pStyle w:val="LDClauseHeading"/>
        <w:rPr>
          <w:rFonts w:cs="Arial"/>
        </w:rPr>
      </w:pPr>
      <w:bookmarkStart w:id="44" w:name="_Toc346717649"/>
      <w:bookmarkStart w:id="45" w:name="_Toc359485584"/>
      <w:bookmarkStart w:id="46" w:name="_Toc404954968"/>
      <w:bookmarkStart w:id="47" w:name="_Toc460845336"/>
      <w:bookmarkStart w:id="48" w:name="_Toc515621566"/>
      <w:r>
        <w:rPr>
          <w:rStyle w:val="CharSectNo"/>
          <w:rFonts w:cs="Arial"/>
          <w:noProof/>
        </w:rPr>
        <w:t>11</w:t>
      </w:r>
      <w:r w:rsidR="00F5468C" w:rsidRPr="0024756B">
        <w:rPr>
          <w:rFonts w:cs="Arial"/>
        </w:rPr>
        <w:tab/>
        <w:t>Criteria for variation of certificate</w:t>
      </w:r>
      <w:bookmarkEnd w:id="44"/>
      <w:bookmarkEnd w:id="45"/>
      <w:bookmarkEnd w:id="46"/>
      <w:bookmarkEnd w:id="47"/>
      <w:bookmarkEnd w:id="48"/>
    </w:p>
    <w:p w:rsidR="00F5468C" w:rsidRPr="0024756B" w:rsidRDefault="00F5468C" w:rsidP="00F5468C">
      <w:pPr>
        <w:pStyle w:val="LDClause"/>
        <w:keepNext/>
        <w:rPr>
          <w:rFonts w:ascii="Arial" w:hAnsi="Arial" w:cs="Arial"/>
        </w:rPr>
      </w:pPr>
      <w:r w:rsidRPr="0024756B">
        <w:rPr>
          <w:rFonts w:ascii="Arial" w:hAnsi="Arial" w:cs="Arial"/>
        </w:rPr>
        <w:tab/>
        <w:t>(1)</w:t>
      </w:r>
      <w:r w:rsidRPr="0024756B">
        <w:rPr>
          <w:rFonts w:ascii="Arial" w:hAnsi="Arial" w:cs="Arial"/>
        </w:rPr>
        <w:tab/>
        <w:t>For paragraph 50(1</w:t>
      </w:r>
      <w:proofErr w:type="gramStart"/>
      <w:r w:rsidRPr="0024756B">
        <w:rPr>
          <w:rFonts w:ascii="Arial" w:hAnsi="Arial" w:cs="Arial"/>
        </w:rPr>
        <w:t>)(</w:t>
      </w:r>
      <w:proofErr w:type="gramEnd"/>
      <w:r w:rsidRPr="0024756B">
        <w:rPr>
          <w:rFonts w:ascii="Arial" w:hAnsi="Arial" w:cs="Arial"/>
        </w:rPr>
        <w:t>b) of the national law, the criteria for variation of a certificate of operation by the National Regulator on application are that:</w:t>
      </w:r>
    </w:p>
    <w:p w:rsidR="006D3FFB" w:rsidRPr="0024756B" w:rsidRDefault="00F5468C" w:rsidP="00F5468C">
      <w:pPr>
        <w:pStyle w:val="LDP1a"/>
        <w:rPr>
          <w:rFonts w:ascii="Arial" w:hAnsi="Arial" w:cs="Arial"/>
        </w:rPr>
      </w:pPr>
      <w:r w:rsidRPr="0024756B">
        <w:rPr>
          <w:rFonts w:ascii="Arial" w:hAnsi="Arial" w:cs="Arial"/>
        </w:rPr>
        <w:t>(a)</w:t>
      </w:r>
      <w:r w:rsidRPr="0024756B">
        <w:rPr>
          <w:rFonts w:ascii="Arial" w:hAnsi="Arial" w:cs="Arial"/>
        </w:rPr>
        <w:tab/>
      </w:r>
      <w:proofErr w:type="gramStart"/>
      <w:r w:rsidR="006D3FFB" w:rsidRPr="0024756B">
        <w:rPr>
          <w:rFonts w:ascii="Arial" w:hAnsi="Arial" w:cs="Arial"/>
        </w:rPr>
        <w:t>a</w:t>
      </w:r>
      <w:proofErr w:type="gramEnd"/>
      <w:r w:rsidR="006D3FFB" w:rsidRPr="0024756B">
        <w:rPr>
          <w:rFonts w:ascii="Arial" w:hAnsi="Arial" w:cs="Arial"/>
        </w:rPr>
        <w:t xml:space="preserve"> vessel to which the certificate applies has been altered, damaged or sold and the applicant has requested the removal of the vessel from the certificate; or</w:t>
      </w:r>
    </w:p>
    <w:p w:rsidR="00F5468C" w:rsidRPr="0024756B" w:rsidRDefault="006D3FFB" w:rsidP="00F5468C">
      <w:pPr>
        <w:pStyle w:val="LDP1a"/>
        <w:rPr>
          <w:rFonts w:ascii="Arial" w:hAnsi="Arial" w:cs="Arial"/>
        </w:rPr>
      </w:pPr>
      <w:r w:rsidRPr="0024756B">
        <w:rPr>
          <w:rFonts w:ascii="Arial" w:hAnsi="Arial" w:cs="Arial"/>
        </w:rPr>
        <w:lastRenderedPageBreak/>
        <w:t>(b)</w:t>
      </w:r>
      <w:r w:rsidRPr="0024756B">
        <w:rPr>
          <w:rFonts w:ascii="Arial" w:hAnsi="Arial" w:cs="Arial"/>
        </w:rPr>
        <w:tab/>
      </w:r>
      <w:proofErr w:type="gramStart"/>
      <w:r w:rsidRPr="0024756B">
        <w:rPr>
          <w:rFonts w:ascii="Arial" w:hAnsi="Arial" w:cs="Arial"/>
        </w:rPr>
        <w:t>the</w:t>
      </w:r>
      <w:proofErr w:type="gramEnd"/>
      <w:r w:rsidRPr="0024756B">
        <w:rPr>
          <w:rFonts w:ascii="Arial" w:hAnsi="Arial" w:cs="Arial"/>
        </w:rPr>
        <w:t xml:space="preserve"> applicant has requested that a</w:t>
      </w:r>
      <w:r w:rsidR="00ED1718" w:rsidRPr="0024756B">
        <w:rPr>
          <w:rFonts w:ascii="Arial" w:hAnsi="Arial" w:cs="Arial"/>
        </w:rPr>
        <w:t xml:space="preserve"> kind of </w:t>
      </w:r>
      <w:r w:rsidRPr="0024756B">
        <w:rPr>
          <w:rFonts w:ascii="Arial" w:hAnsi="Arial" w:cs="Arial"/>
        </w:rPr>
        <w:t>operation be removed from the certificate; or</w:t>
      </w:r>
    </w:p>
    <w:p w:rsidR="006D3FFB" w:rsidRPr="0024756B" w:rsidRDefault="00F5468C" w:rsidP="004936AB">
      <w:pPr>
        <w:pStyle w:val="LDP1a"/>
        <w:rPr>
          <w:rFonts w:ascii="Arial" w:hAnsi="Arial" w:cs="Arial"/>
        </w:rPr>
      </w:pPr>
      <w:r w:rsidRPr="0024756B">
        <w:rPr>
          <w:rFonts w:ascii="Arial" w:hAnsi="Arial" w:cs="Arial"/>
        </w:rPr>
        <w:t>(</w:t>
      </w:r>
      <w:r w:rsidR="006D3FFB" w:rsidRPr="0024756B">
        <w:rPr>
          <w:rFonts w:ascii="Arial" w:hAnsi="Arial" w:cs="Arial"/>
        </w:rPr>
        <w:t>c</w:t>
      </w:r>
      <w:r w:rsidR="00D92750" w:rsidRPr="0024756B">
        <w:rPr>
          <w:rFonts w:ascii="Arial" w:hAnsi="Arial" w:cs="Arial"/>
        </w:rPr>
        <w:t>)</w:t>
      </w:r>
      <w:r w:rsidRPr="0024756B">
        <w:rPr>
          <w:rFonts w:ascii="Arial" w:hAnsi="Arial" w:cs="Arial"/>
        </w:rPr>
        <w:tab/>
      </w:r>
      <w:proofErr w:type="gramStart"/>
      <w:r w:rsidR="006D3FFB" w:rsidRPr="0024756B">
        <w:rPr>
          <w:rFonts w:ascii="Arial" w:hAnsi="Arial" w:cs="Arial"/>
        </w:rPr>
        <w:t>the</w:t>
      </w:r>
      <w:proofErr w:type="gramEnd"/>
      <w:r w:rsidR="006D3FFB" w:rsidRPr="0024756B">
        <w:rPr>
          <w:rFonts w:ascii="Arial" w:hAnsi="Arial" w:cs="Arial"/>
        </w:rPr>
        <w:t xml:space="preserve"> applicant has requested that another vessel be added to the certificate that:</w:t>
      </w:r>
    </w:p>
    <w:p w:rsidR="006D3FFB" w:rsidRPr="0024756B" w:rsidRDefault="004936AB" w:rsidP="004936AB">
      <w:pPr>
        <w:pStyle w:val="LDP2i"/>
        <w:rPr>
          <w:rFonts w:ascii="Arial" w:hAnsi="Arial" w:cs="Arial"/>
        </w:rPr>
      </w:pPr>
      <w:r w:rsidRPr="0024756B">
        <w:rPr>
          <w:rFonts w:ascii="Arial" w:hAnsi="Arial" w:cs="Arial"/>
        </w:rPr>
        <w:tab/>
      </w:r>
      <w:r w:rsidR="006D3FFB" w:rsidRPr="0024756B">
        <w:rPr>
          <w:rFonts w:ascii="Arial" w:hAnsi="Arial" w:cs="Arial"/>
        </w:rPr>
        <w:t>(</w:t>
      </w:r>
      <w:proofErr w:type="spellStart"/>
      <w:r w:rsidR="006D3FFB" w:rsidRPr="0024756B">
        <w:rPr>
          <w:rFonts w:ascii="Arial" w:hAnsi="Arial" w:cs="Arial"/>
        </w:rPr>
        <w:t>i</w:t>
      </w:r>
      <w:proofErr w:type="spellEnd"/>
      <w:r w:rsidR="006D3FFB" w:rsidRPr="0024756B">
        <w:rPr>
          <w:rFonts w:ascii="Arial" w:hAnsi="Arial" w:cs="Arial"/>
        </w:rPr>
        <w:t>)</w:t>
      </w:r>
      <w:r w:rsidR="006D3FFB" w:rsidRPr="0024756B">
        <w:rPr>
          <w:rFonts w:ascii="Arial" w:hAnsi="Arial" w:cs="Arial"/>
        </w:rPr>
        <w:tab/>
      </w:r>
      <w:proofErr w:type="gramStart"/>
      <w:r w:rsidR="006D3FFB" w:rsidRPr="0024756B">
        <w:rPr>
          <w:rFonts w:ascii="Arial" w:hAnsi="Arial" w:cs="Arial"/>
        </w:rPr>
        <w:t>has</w:t>
      </w:r>
      <w:proofErr w:type="gramEnd"/>
      <w:r w:rsidR="006D3FFB" w:rsidRPr="0024756B">
        <w:rPr>
          <w:rFonts w:ascii="Arial" w:hAnsi="Arial" w:cs="Arial"/>
        </w:rPr>
        <w:t xml:space="preserve"> the same service category as another vessel to which the certifi</w:t>
      </w:r>
      <w:r w:rsidR="001963D3" w:rsidRPr="0024756B">
        <w:rPr>
          <w:rFonts w:ascii="Arial" w:hAnsi="Arial" w:cs="Arial"/>
        </w:rPr>
        <w:t>c</w:t>
      </w:r>
      <w:r w:rsidR="006D3FFB" w:rsidRPr="0024756B">
        <w:rPr>
          <w:rFonts w:ascii="Arial" w:hAnsi="Arial" w:cs="Arial"/>
        </w:rPr>
        <w:t>at</w:t>
      </w:r>
      <w:r w:rsidR="001963D3" w:rsidRPr="0024756B">
        <w:rPr>
          <w:rFonts w:ascii="Arial" w:hAnsi="Arial" w:cs="Arial"/>
        </w:rPr>
        <w:t>e</w:t>
      </w:r>
      <w:r w:rsidR="006D3FFB" w:rsidRPr="0024756B">
        <w:rPr>
          <w:rFonts w:ascii="Arial" w:hAnsi="Arial" w:cs="Arial"/>
        </w:rPr>
        <w:t xml:space="preserve"> applies; and</w:t>
      </w:r>
    </w:p>
    <w:p w:rsidR="001963D3" w:rsidRPr="0024756B" w:rsidRDefault="004936AB" w:rsidP="004936AB">
      <w:pPr>
        <w:pStyle w:val="LDP2i"/>
        <w:rPr>
          <w:rFonts w:ascii="Arial" w:hAnsi="Arial" w:cs="Arial"/>
        </w:rPr>
      </w:pPr>
      <w:r w:rsidRPr="0024756B">
        <w:rPr>
          <w:rFonts w:ascii="Arial" w:hAnsi="Arial" w:cs="Arial"/>
        </w:rPr>
        <w:tab/>
      </w:r>
      <w:r w:rsidR="006D3FFB" w:rsidRPr="0024756B">
        <w:rPr>
          <w:rFonts w:ascii="Arial" w:hAnsi="Arial" w:cs="Arial"/>
        </w:rPr>
        <w:t>(ii)</w:t>
      </w:r>
      <w:r w:rsidRPr="0024756B">
        <w:rPr>
          <w:rFonts w:ascii="Arial" w:hAnsi="Arial" w:cs="Arial"/>
        </w:rPr>
        <w:tab/>
      </w:r>
      <w:r w:rsidR="006D3FFB" w:rsidRPr="0024756B">
        <w:rPr>
          <w:rFonts w:ascii="Arial" w:hAnsi="Arial" w:cs="Arial"/>
        </w:rPr>
        <w:t xml:space="preserve"> </w:t>
      </w:r>
      <w:proofErr w:type="gramStart"/>
      <w:r w:rsidR="006D3FFB" w:rsidRPr="0024756B">
        <w:rPr>
          <w:rFonts w:ascii="Arial" w:hAnsi="Arial" w:cs="Arial"/>
        </w:rPr>
        <w:t>the</w:t>
      </w:r>
      <w:proofErr w:type="gramEnd"/>
      <w:r w:rsidR="006D3FFB" w:rsidRPr="0024756B">
        <w:rPr>
          <w:rFonts w:ascii="Arial" w:hAnsi="Arial" w:cs="Arial"/>
        </w:rPr>
        <w:t xml:space="preserve"> National Regulator considers meets the criteria </w:t>
      </w:r>
      <w:r w:rsidR="001963D3" w:rsidRPr="0024756B">
        <w:rPr>
          <w:rFonts w:ascii="Arial" w:hAnsi="Arial" w:cs="Arial"/>
        </w:rPr>
        <w:t>mentioned in section 5 for issue of a certifica</w:t>
      </w:r>
      <w:r w:rsidR="006D3FFB" w:rsidRPr="0024756B">
        <w:rPr>
          <w:rFonts w:ascii="Arial" w:hAnsi="Arial" w:cs="Arial"/>
        </w:rPr>
        <w:t>te</w:t>
      </w:r>
      <w:r w:rsidR="001963D3" w:rsidRPr="0024756B">
        <w:rPr>
          <w:rFonts w:ascii="Arial" w:hAnsi="Arial" w:cs="Arial"/>
        </w:rPr>
        <w:t>;</w:t>
      </w:r>
      <w:r w:rsidR="00B52E1D" w:rsidRPr="0024756B">
        <w:rPr>
          <w:rFonts w:ascii="Arial" w:hAnsi="Arial" w:cs="Arial"/>
        </w:rPr>
        <w:t xml:space="preserve"> or</w:t>
      </w:r>
    </w:p>
    <w:p w:rsidR="00ED1718" w:rsidRPr="0024756B" w:rsidRDefault="00ED1718" w:rsidP="00ED1718">
      <w:pPr>
        <w:pStyle w:val="LDP1a"/>
        <w:rPr>
          <w:rFonts w:ascii="Arial" w:hAnsi="Arial" w:cs="Arial"/>
        </w:rPr>
      </w:pPr>
      <w:r w:rsidRPr="0024756B">
        <w:rPr>
          <w:rFonts w:ascii="Arial" w:hAnsi="Arial" w:cs="Arial"/>
        </w:rPr>
        <w:t>(d)</w:t>
      </w:r>
      <w:r w:rsidRPr="0024756B">
        <w:rPr>
          <w:rFonts w:ascii="Arial" w:hAnsi="Arial" w:cs="Arial"/>
        </w:rPr>
        <w:tab/>
      </w:r>
      <w:proofErr w:type="gramStart"/>
      <w:r w:rsidRPr="0024756B">
        <w:rPr>
          <w:rFonts w:ascii="Arial" w:hAnsi="Arial" w:cs="Arial"/>
        </w:rPr>
        <w:t>the</w:t>
      </w:r>
      <w:proofErr w:type="gramEnd"/>
      <w:r w:rsidRPr="0024756B">
        <w:rPr>
          <w:rFonts w:ascii="Arial" w:hAnsi="Arial" w:cs="Arial"/>
        </w:rPr>
        <w:t xml:space="preserve"> applicant has applied for the certificate to no longer apply to a vessel; </w:t>
      </w:r>
      <w:r w:rsidR="00B52E1D" w:rsidRPr="0024756B">
        <w:rPr>
          <w:rFonts w:ascii="Arial" w:hAnsi="Arial" w:cs="Arial"/>
        </w:rPr>
        <w:t>or</w:t>
      </w:r>
    </w:p>
    <w:p w:rsidR="004936AB" w:rsidRPr="0024756B" w:rsidRDefault="00ED1718" w:rsidP="004936AB">
      <w:pPr>
        <w:pStyle w:val="LDP1a"/>
        <w:rPr>
          <w:rFonts w:ascii="Arial" w:hAnsi="Arial" w:cs="Arial"/>
        </w:rPr>
      </w:pPr>
      <w:r w:rsidRPr="0024756B">
        <w:rPr>
          <w:rFonts w:ascii="Arial" w:hAnsi="Arial" w:cs="Arial"/>
        </w:rPr>
        <w:t>(e</w:t>
      </w:r>
      <w:r w:rsidR="001963D3" w:rsidRPr="0024756B">
        <w:rPr>
          <w:rFonts w:ascii="Arial" w:hAnsi="Arial" w:cs="Arial"/>
        </w:rPr>
        <w:t>)</w:t>
      </w:r>
      <w:r w:rsidR="004936AB" w:rsidRPr="0024756B">
        <w:rPr>
          <w:rFonts w:ascii="Arial" w:hAnsi="Arial" w:cs="Arial"/>
        </w:rPr>
        <w:tab/>
      </w:r>
      <w:proofErr w:type="gramStart"/>
      <w:r w:rsidR="001963D3" w:rsidRPr="0024756B">
        <w:rPr>
          <w:rFonts w:ascii="Arial" w:hAnsi="Arial" w:cs="Arial"/>
        </w:rPr>
        <w:t>the</w:t>
      </w:r>
      <w:r w:rsidR="004936AB" w:rsidRPr="0024756B">
        <w:rPr>
          <w:rFonts w:ascii="Arial" w:hAnsi="Arial" w:cs="Arial"/>
        </w:rPr>
        <w:t>re</w:t>
      </w:r>
      <w:proofErr w:type="gramEnd"/>
      <w:r w:rsidR="004936AB" w:rsidRPr="0024756B">
        <w:rPr>
          <w:rFonts w:ascii="Arial" w:hAnsi="Arial" w:cs="Arial"/>
        </w:rPr>
        <w:t xml:space="preserve"> has been a change to the </w:t>
      </w:r>
      <w:r w:rsidR="00D92750" w:rsidRPr="0024756B">
        <w:rPr>
          <w:rFonts w:ascii="Arial" w:hAnsi="Arial" w:cs="Arial"/>
        </w:rPr>
        <w:t>name</w:t>
      </w:r>
      <w:r w:rsidRPr="0024756B">
        <w:rPr>
          <w:rFonts w:ascii="Arial" w:hAnsi="Arial" w:cs="Arial"/>
        </w:rPr>
        <w:t xml:space="preserve"> of the owner of the vessel (other than transfer of ownership); or </w:t>
      </w:r>
    </w:p>
    <w:p w:rsidR="00ED1718" w:rsidRPr="0024756B" w:rsidRDefault="00D92750" w:rsidP="004936AB">
      <w:pPr>
        <w:pStyle w:val="LDP1a"/>
        <w:rPr>
          <w:rFonts w:ascii="Arial" w:hAnsi="Arial" w:cs="Arial"/>
        </w:rPr>
      </w:pPr>
      <w:r w:rsidRPr="0024756B">
        <w:rPr>
          <w:rFonts w:ascii="Arial" w:hAnsi="Arial" w:cs="Arial"/>
        </w:rPr>
        <w:t>(f)</w:t>
      </w:r>
      <w:r w:rsidR="00ED1718" w:rsidRPr="0024756B">
        <w:rPr>
          <w:rFonts w:ascii="Arial" w:hAnsi="Arial" w:cs="Arial"/>
        </w:rPr>
        <w:tab/>
      </w:r>
      <w:proofErr w:type="gramStart"/>
      <w:r w:rsidR="00ED1718" w:rsidRPr="0024756B">
        <w:rPr>
          <w:rFonts w:ascii="Arial" w:hAnsi="Arial" w:cs="Arial"/>
        </w:rPr>
        <w:t>th</w:t>
      </w:r>
      <w:r w:rsidR="009335A9" w:rsidRPr="0024756B">
        <w:rPr>
          <w:rFonts w:ascii="Arial" w:hAnsi="Arial" w:cs="Arial"/>
        </w:rPr>
        <w:t>e</w:t>
      </w:r>
      <w:r w:rsidR="00ED1718" w:rsidRPr="0024756B">
        <w:rPr>
          <w:rFonts w:ascii="Arial" w:hAnsi="Arial" w:cs="Arial"/>
        </w:rPr>
        <w:t>re</w:t>
      </w:r>
      <w:proofErr w:type="gramEnd"/>
      <w:r w:rsidR="00ED1718" w:rsidRPr="0024756B">
        <w:rPr>
          <w:rFonts w:ascii="Arial" w:hAnsi="Arial" w:cs="Arial"/>
        </w:rPr>
        <w:t xml:space="preserve"> has been a change to the name of a vessel to which the certificate applies; or</w:t>
      </w:r>
    </w:p>
    <w:p w:rsidR="00ED1718" w:rsidRPr="0024756B" w:rsidRDefault="004936AB" w:rsidP="00ED1718">
      <w:pPr>
        <w:pStyle w:val="LDP1a"/>
        <w:ind w:left="737" w:firstLine="0"/>
        <w:rPr>
          <w:rFonts w:ascii="Arial" w:hAnsi="Arial" w:cs="Arial"/>
        </w:rPr>
      </w:pPr>
      <w:r w:rsidRPr="0024756B">
        <w:rPr>
          <w:rFonts w:ascii="Arial" w:hAnsi="Arial" w:cs="Arial"/>
        </w:rPr>
        <w:t>(</w:t>
      </w:r>
      <w:r w:rsidR="00ED1718" w:rsidRPr="0024756B">
        <w:rPr>
          <w:rFonts w:ascii="Arial" w:hAnsi="Arial" w:cs="Arial"/>
        </w:rPr>
        <w:t>g</w:t>
      </w:r>
      <w:r w:rsidR="00D92750" w:rsidRPr="0024756B">
        <w:rPr>
          <w:rFonts w:ascii="Arial" w:hAnsi="Arial" w:cs="Arial"/>
        </w:rPr>
        <w:t>)</w:t>
      </w:r>
      <w:r w:rsidRPr="0024756B">
        <w:rPr>
          <w:rFonts w:ascii="Arial" w:hAnsi="Arial" w:cs="Arial"/>
        </w:rPr>
        <w:tab/>
      </w:r>
      <w:proofErr w:type="gramStart"/>
      <w:r w:rsidRPr="0024756B">
        <w:rPr>
          <w:rFonts w:ascii="Arial" w:hAnsi="Arial" w:cs="Arial"/>
        </w:rPr>
        <w:t>information</w:t>
      </w:r>
      <w:proofErr w:type="gramEnd"/>
      <w:r w:rsidRPr="0024756B">
        <w:rPr>
          <w:rFonts w:ascii="Arial" w:hAnsi="Arial" w:cs="Arial"/>
        </w:rPr>
        <w:t xml:space="preserve"> in the certificate is no longer accurate. </w:t>
      </w:r>
    </w:p>
    <w:p w:rsidR="00ED1718" w:rsidRPr="0024756B" w:rsidRDefault="00ED1718" w:rsidP="00ED1718">
      <w:pPr>
        <w:pStyle w:val="LDClause"/>
        <w:rPr>
          <w:rFonts w:ascii="Arial" w:hAnsi="Arial" w:cs="Arial"/>
        </w:rPr>
      </w:pPr>
      <w:r w:rsidRPr="0024756B">
        <w:rPr>
          <w:rFonts w:ascii="Arial" w:hAnsi="Arial" w:cs="Arial"/>
        </w:rPr>
        <w:tab/>
      </w:r>
      <w:r w:rsidR="00F5468C" w:rsidRPr="0024756B">
        <w:rPr>
          <w:rFonts w:ascii="Arial" w:hAnsi="Arial" w:cs="Arial"/>
        </w:rPr>
        <w:t>(2)</w:t>
      </w:r>
      <w:r w:rsidRPr="0024756B">
        <w:rPr>
          <w:rFonts w:ascii="Arial" w:hAnsi="Arial" w:cs="Arial"/>
        </w:rPr>
        <w:tab/>
      </w:r>
      <w:r w:rsidR="00F5468C" w:rsidRPr="0024756B">
        <w:rPr>
          <w:rFonts w:ascii="Arial" w:hAnsi="Arial" w:cs="Arial"/>
        </w:rPr>
        <w:t>For paragraph 50(2</w:t>
      </w:r>
      <w:proofErr w:type="gramStart"/>
      <w:r w:rsidR="00F5468C" w:rsidRPr="0024756B">
        <w:rPr>
          <w:rFonts w:ascii="Arial" w:hAnsi="Arial" w:cs="Arial"/>
        </w:rPr>
        <w:t>)(</w:t>
      </w:r>
      <w:proofErr w:type="gramEnd"/>
      <w:r w:rsidR="00F5468C" w:rsidRPr="0024756B">
        <w:rPr>
          <w:rFonts w:ascii="Arial" w:hAnsi="Arial" w:cs="Arial"/>
        </w:rPr>
        <w:t xml:space="preserve">a) of the national law, the criteria for variation of a certificate of operation by the National Regulator on </w:t>
      </w:r>
      <w:r w:rsidRPr="0024756B">
        <w:rPr>
          <w:rFonts w:ascii="Arial" w:hAnsi="Arial" w:cs="Arial"/>
        </w:rPr>
        <w:t xml:space="preserve">its </w:t>
      </w:r>
      <w:r w:rsidR="00F5468C" w:rsidRPr="0024756B">
        <w:rPr>
          <w:rFonts w:ascii="Arial" w:hAnsi="Arial" w:cs="Arial"/>
        </w:rPr>
        <w:t>initiative are:</w:t>
      </w:r>
    </w:p>
    <w:p w:rsidR="00ED1718" w:rsidRPr="0024756B" w:rsidRDefault="004936AB" w:rsidP="00ED1718">
      <w:pPr>
        <w:pStyle w:val="LDP1a"/>
        <w:rPr>
          <w:rFonts w:ascii="Arial" w:hAnsi="Arial" w:cs="Arial"/>
        </w:rPr>
      </w:pPr>
      <w:r w:rsidRPr="0024756B">
        <w:rPr>
          <w:rFonts w:ascii="Arial" w:hAnsi="Arial" w:cs="Arial"/>
        </w:rPr>
        <w:t>(a)</w:t>
      </w:r>
      <w:r w:rsidRPr="0024756B">
        <w:rPr>
          <w:rFonts w:ascii="Arial" w:hAnsi="Arial" w:cs="Arial"/>
        </w:rPr>
        <w:tab/>
      </w:r>
      <w:proofErr w:type="gramStart"/>
      <w:r w:rsidRPr="0024756B">
        <w:rPr>
          <w:rFonts w:ascii="Arial" w:hAnsi="Arial" w:cs="Arial"/>
        </w:rPr>
        <w:t>the</w:t>
      </w:r>
      <w:proofErr w:type="gramEnd"/>
      <w:r w:rsidRPr="0024756B">
        <w:rPr>
          <w:rFonts w:ascii="Arial" w:hAnsi="Arial" w:cs="Arial"/>
        </w:rPr>
        <w:t xml:space="preserve"> National Regulator becomes aware that a vessel to which the certificate applies has been sold or damaged; or</w:t>
      </w:r>
    </w:p>
    <w:p w:rsidR="00ED1718" w:rsidRPr="0024756B" w:rsidRDefault="004936AB" w:rsidP="00ED1718">
      <w:pPr>
        <w:pStyle w:val="LDP1a"/>
        <w:rPr>
          <w:rFonts w:ascii="Arial" w:hAnsi="Arial" w:cs="Arial"/>
        </w:rPr>
      </w:pPr>
      <w:r w:rsidRPr="0024756B">
        <w:rPr>
          <w:rFonts w:ascii="Arial" w:hAnsi="Arial" w:cs="Arial"/>
        </w:rPr>
        <w:t>(b</w:t>
      </w:r>
      <w:r w:rsidR="00ED1718" w:rsidRPr="0024756B">
        <w:rPr>
          <w:rFonts w:ascii="Arial" w:hAnsi="Arial" w:cs="Arial"/>
        </w:rPr>
        <w:t>)</w:t>
      </w:r>
      <w:r w:rsidR="00ED1718" w:rsidRPr="0024756B">
        <w:rPr>
          <w:rFonts w:ascii="Arial" w:hAnsi="Arial" w:cs="Arial"/>
        </w:rPr>
        <w:tab/>
      </w:r>
      <w:proofErr w:type="gramStart"/>
      <w:r w:rsidRPr="0024756B">
        <w:rPr>
          <w:rFonts w:ascii="Arial" w:hAnsi="Arial" w:cs="Arial"/>
        </w:rPr>
        <w:t>the</w:t>
      </w:r>
      <w:proofErr w:type="gramEnd"/>
      <w:r w:rsidRPr="0024756B">
        <w:rPr>
          <w:rFonts w:ascii="Arial" w:hAnsi="Arial" w:cs="Arial"/>
        </w:rPr>
        <w:t xml:space="preserve"> National Regulator becomes aware that a vessel to which the certificate applies has ceased an operation type; or</w:t>
      </w:r>
    </w:p>
    <w:p w:rsidR="004936AB" w:rsidRPr="0024756B" w:rsidRDefault="00ED1718" w:rsidP="00ED1718">
      <w:pPr>
        <w:pStyle w:val="LDP1a"/>
        <w:rPr>
          <w:rFonts w:ascii="Arial" w:hAnsi="Arial" w:cs="Arial"/>
        </w:rPr>
      </w:pPr>
      <w:r w:rsidRPr="0024756B">
        <w:rPr>
          <w:rFonts w:ascii="Arial" w:hAnsi="Arial" w:cs="Arial"/>
        </w:rPr>
        <w:t>(c)</w:t>
      </w:r>
      <w:r w:rsidRPr="0024756B">
        <w:rPr>
          <w:rFonts w:ascii="Arial" w:hAnsi="Arial" w:cs="Arial"/>
        </w:rPr>
        <w:tab/>
      </w:r>
      <w:proofErr w:type="gramStart"/>
      <w:r w:rsidR="004936AB" w:rsidRPr="0024756B">
        <w:rPr>
          <w:rFonts w:ascii="Arial" w:hAnsi="Arial" w:cs="Arial"/>
        </w:rPr>
        <w:t>the</w:t>
      </w:r>
      <w:proofErr w:type="gramEnd"/>
      <w:r w:rsidR="004936AB" w:rsidRPr="0024756B">
        <w:rPr>
          <w:rFonts w:ascii="Arial" w:hAnsi="Arial" w:cs="Arial"/>
        </w:rPr>
        <w:t xml:space="preserve"> National Regulator becomes aware that a certificate lists a service category that no longer applies to any vessels to which the certificate applies; or</w:t>
      </w:r>
    </w:p>
    <w:p w:rsidR="004936AB" w:rsidRPr="0024756B" w:rsidRDefault="00ED1718" w:rsidP="00ED1718">
      <w:pPr>
        <w:pStyle w:val="LDP1a"/>
        <w:rPr>
          <w:rFonts w:ascii="Arial" w:hAnsi="Arial" w:cs="Arial"/>
        </w:rPr>
      </w:pPr>
      <w:r w:rsidRPr="0024756B">
        <w:rPr>
          <w:rFonts w:ascii="Arial" w:hAnsi="Arial" w:cs="Arial"/>
        </w:rPr>
        <w:t>(d)</w:t>
      </w:r>
      <w:r w:rsidRPr="0024756B">
        <w:rPr>
          <w:rFonts w:ascii="Arial" w:hAnsi="Arial" w:cs="Arial"/>
        </w:rPr>
        <w:tab/>
      </w:r>
      <w:proofErr w:type="gramStart"/>
      <w:r w:rsidR="004936AB" w:rsidRPr="0024756B">
        <w:rPr>
          <w:rFonts w:ascii="Arial" w:hAnsi="Arial" w:cs="Arial"/>
        </w:rPr>
        <w:t>the</w:t>
      </w:r>
      <w:proofErr w:type="gramEnd"/>
      <w:r w:rsidR="004936AB" w:rsidRPr="0024756B">
        <w:rPr>
          <w:rFonts w:ascii="Arial" w:hAnsi="Arial" w:cs="Arial"/>
        </w:rPr>
        <w:t xml:space="preserve"> National Regulator considers that a condition imposed on the certificate is no longer required; or</w:t>
      </w:r>
    </w:p>
    <w:p w:rsidR="004936AB" w:rsidRPr="0024756B" w:rsidRDefault="00ED1718" w:rsidP="00ED1718">
      <w:pPr>
        <w:pStyle w:val="LDP1a"/>
        <w:rPr>
          <w:rFonts w:ascii="Arial" w:hAnsi="Arial" w:cs="Arial"/>
        </w:rPr>
      </w:pPr>
      <w:r w:rsidRPr="0024756B">
        <w:rPr>
          <w:rFonts w:ascii="Arial" w:hAnsi="Arial" w:cs="Arial"/>
        </w:rPr>
        <w:t>(e)</w:t>
      </w:r>
      <w:r w:rsidRPr="0024756B">
        <w:rPr>
          <w:rFonts w:ascii="Arial" w:hAnsi="Arial" w:cs="Arial"/>
        </w:rPr>
        <w:tab/>
      </w:r>
      <w:proofErr w:type="gramStart"/>
      <w:r w:rsidR="004936AB" w:rsidRPr="0024756B">
        <w:rPr>
          <w:rFonts w:ascii="Arial" w:hAnsi="Arial" w:cs="Arial"/>
        </w:rPr>
        <w:t>there</w:t>
      </w:r>
      <w:proofErr w:type="gramEnd"/>
      <w:r w:rsidR="004936AB" w:rsidRPr="0024756B">
        <w:rPr>
          <w:rFonts w:ascii="Arial" w:hAnsi="Arial" w:cs="Arial"/>
        </w:rPr>
        <w:t xml:space="preserve"> has been a change to </w:t>
      </w:r>
      <w:r w:rsidR="00D92750" w:rsidRPr="0024756B">
        <w:rPr>
          <w:rFonts w:ascii="Arial" w:hAnsi="Arial" w:cs="Arial"/>
        </w:rPr>
        <w:t>the name</w:t>
      </w:r>
      <w:r w:rsidR="004936AB" w:rsidRPr="0024756B">
        <w:rPr>
          <w:rFonts w:ascii="Arial" w:hAnsi="Arial" w:cs="Arial"/>
        </w:rPr>
        <w:t xml:space="preserve"> of the owner (other than transfer of ownership); or</w:t>
      </w:r>
    </w:p>
    <w:p w:rsidR="004936AB" w:rsidRPr="0024756B" w:rsidRDefault="00ED1718" w:rsidP="00ED1718">
      <w:pPr>
        <w:pStyle w:val="LDP1a"/>
        <w:rPr>
          <w:rFonts w:ascii="Arial" w:hAnsi="Arial" w:cs="Arial"/>
        </w:rPr>
      </w:pPr>
      <w:r w:rsidRPr="0024756B">
        <w:rPr>
          <w:rFonts w:ascii="Arial" w:hAnsi="Arial" w:cs="Arial"/>
        </w:rPr>
        <w:t>(f)</w:t>
      </w:r>
      <w:r w:rsidRPr="0024756B">
        <w:rPr>
          <w:rFonts w:ascii="Arial" w:hAnsi="Arial" w:cs="Arial"/>
        </w:rPr>
        <w:tab/>
      </w:r>
      <w:proofErr w:type="gramStart"/>
      <w:r w:rsidR="004936AB" w:rsidRPr="0024756B">
        <w:rPr>
          <w:rFonts w:ascii="Arial" w:hAnsi="Arial" w:cs="Arial"/>
        </w:rPr>
        <w:t>there</w:t>
      </w:r>
      <w:proofErr w:type="gramEnd"/>
      <w:r w:rsidR="004936AB" w:rsidRPr="0024756B">
        <w:rPr>
          <w:rFonts w:ascii="Arial" w:hAnsi="Arial" w:cs="Arial"/>
        </w:rPr>
        <w:t xml:space="preserve"> has been a change to the name of </w:t>
      </w:r>
      <w:r w:rsidR="009335A9" w:rsidRPr="0024756B">
        <w:rPr>
          <w:rFonts w:ascii="Arial" w:hAnsi="Arial" w:cs="Arial"/>
        </w:rPr>
        <w:t xml:space="preserve">a vessel to which the certificate applies; </w:t>
      </w:r>
      <w:r w:rsidR="004936AB" w:rsidRPr="0024756B">
        <w:rPr>
          <w:rFonts w:ascii="Arial" w:hAnsi="Arial" w:cs="Arial"/>
        </w:rPr>
        <w:t>or</w:t>
      </w:r>
    </w:p>
    <w:p w:rsidR="004936AB" w:rsidRPr="0024756B" w:rsidRDefault="004936AB" w:rsidP="00ED1718">
      <w:pPr>
        <w:pStyle w:val="LDP1a"/>
        <w:rPr>
          <w:rFonts w:ascii="Arial" w:hAnsi="Arial" w:cs="Arial"/>
        </w:rPr>
      </w:pPr>
      <w:r w:rsidRPr="0024756B">
        <w:rPr>
          <w:rFonts w:ascii="Arial" w:hAnsi="Arial" w:cs="Arial"/>
        </w:rPr>
        <w:t>(g)</w:t>
      </w:r>
      <w:r w:rsidRPr="0024756B">
        <w:rPr>
          <w:rFonts w:ascii="Arial" w:hAnsi="Arial" w:cs="Arial"/>
          <w:sz w:val="23"/>
          <w:szCs w:val="23"/>
        </w:rPr>
        <w:tab/>
      </w:r>
      <w:proofErr w:type="gramStart"/>
      <w:r w:rsidR="00ED1718" w:rsidRPr="0024756B">
        <w:rPr>
          <w:rFonts w:ascii="Arial" w:hAnsi="Arial" w:cs="Arial"/>
          <w:sz w:val="23"/>
          <w:szCs w:val="23"/>
        </w:rPr>
        <w:t>the</w:t>
      </w:r>
      <w:proofErr w:type="gramEnd"/>
      <w:r w:rsidR="00ED1718" w:rsidRPr="0024756B">
        <w:rPr>
          <w:rFonts w:ascii="Arial" w:hAnsi="Arial" w:cs="Arial"/>
          <w:sz w:val="23"/>
          <w:szCs w:val="23"/>
        </w:rPr>
        <w:t xml:space="preserve"> National Regulator considers that </w:t>
      </w:r>
      <w:r w:rsidRPr="0024756B">
        <w:rPr>
          <w:rFonts w:ascii="Arial" w:hAnsi="Arial" w:cs="Arial"/>
          <w:sz w:val="23"/>
          <w:szCs w:val="23"/>
        </w:rPr>
        <w:t>information in the certificate is no longer accurate.</w:t>
      </w:r>
    </w:p>
    <w:p w:rsidR="004936AB" w:rsidRPr="0024756B" w:rsidRDefault="004936AB" w:rsidP="00ED1718">
      <w:pPr>
        <w:pStyle w:val="LDP1a"/>
        <w:rPr>
          <w:rFonts w:ascii="Arial" w:hAnsi="Arial" w:cs="Arial"/>
          <w:sz w:val="20"/>
          <w:szCs w:val="20"/>
        </w:rPr>
      </w:pPr>
      <w:r w:rsidRPr="0024756B">
        <w:rPr>
          <w:rFonts w:ascii="Arial" w:hAnsi="Arial" w:cs="Arial"/>
          <w:i/>
          <w:iCs/>
          <w:sz w:val="20"/>
          <w:szCs w:val="20"/>
        </w:rPr>
        <w:t xml:space="preserve">Note </w:t>
      </w:r>
      <w:r w:rsidRPr="0024756B">
        <w:rPr>
          <w:rFonts w:ascii="Arial" w:hAnsi="Arial" w:cs="Arial"/>
          <w:sz w:val="20"/>
          <w:szCs w:val="20"/>
        </w:rPr>
        <w:t>The variation of a certificate of operation does not change the expiry date of the certificate.</w:t>
      </w:r>
    </w:p>
    <w:p w:rsidR="00F5468C" w:rsidRPr="0024756B" w:rsidRDefault="001B5A7A" w:rsidP="004A3922">
      <w:pPr>
        <w:pStyle w:val="LDClauseHeading"/>
        <w:tabs>
          <w:tab w:val="right" w:pos="8505"/>
        </w:tabs>
        <w:rPr>
          <w:rFonts w:cs="Arial"/>
        </w:rPr>
      </w:pPr>
      <w:bookmarkStart w:id="49" w:name="_Toc346717650"/>
      <w:bookmarkStart w:id="50" w:name="_Toc359485585"/>
      <w:bookmarkStart w:id="51" w:name="_Toc404954969"/>
      <w:bookmarkStart w:id="52" w:name="_Toc460845337"/>
      <w:bookmarkStart w:id="53" w:name="_Toc515621567"/>
      <w:r>
        <w:rPr>
          <w:rStyle w:val="CharSectNo"/>
          <w:rFonts w:cs="Arial"/>
          <w:noProof/>
        </w:rPr>
        <w:t>12</w:t>
      </w:r>
      <w:r w:rsidR="00F5468C" w:rsidRPr="0024756B">
        <w:rPr>
          <w:rStyle w:val="CharSectNo"/>
          <w:rFonts w:cs="Arial"/>
        </w:rPr>
        <w:tab/>
      </w:r>
      <w:r w:rsidR="00504F8E" w:rsidRPr="0024756B">
        <w:rPr>
          <w:rFonts w:cs="Arial"/>
        </w:rPr>
        <w:t>S</w:t>
      </w:r>
      <w:r w:rsidR="00F5468C" w:rsidRPr="0024756B">
        <w:rPr>
          <w:rFonts w:cs="Arial"/>
        </w:rPr>
        <w:t xml:space="preserve">uspension of </w:t>
      </w:r>
      <w:bookmarkEnd w:id="49"/>
      <w:bookmarkEnd w:id="50"/>
      <w:bookmarkEnd w:id="51"/>
      <w:bookmarkEnd w:id="52"/>
      <w:r w:rsidR="0079629D" w:rsidRPr="0024756B">
        <w:rPr>
          <w:rFonts w:cs="Arial"/>
        </w:rPr>
        <w:t>certificate</w:t>
      </w:r>
      <w:bookmarkEnd w:id="53"/>
    </w:p>
    <w:p w:rsidR="00D15872" w:rsidRPr="0024756B" w:rsidRDefault="00504F8E" w:rsidP="00504F8E">
      <w:pPr>
        <w:pStyle w:val="LDClause"/>
        <w:keepNext/>
        <w:rPr>
          <w:rFonts w:ascii="Arial" w:hAnsi="Arial" w:cs="Arial"/>
        </w:rPr>
      </w:pPr>
      <w:r w:rsidRPr="0024756B">
        <w:rPr>
          <w:rFonts w:ascii="Arial" w:hAnsi="Arial" w:cs="Arial"/>
        </w:rPr>
        <w:tab/>
        <w:t>(1)</w:t>
      </w:r>
      <w:r w:rsidRPr="0024756B">
        <w:rPr>
          <w:rFonts w:ascii="Arial" w:hAnsi="Arial" w:cs="Arial"/>
        </w:rPr>
        <w:tab/>
        <w:t>For paragraph 51</w:t>
      </w:r>
      <w:r w:rsidR="00D15872" w:rsidRPr="0024756B">
        <w:rPr>
          <w:rFonts w:ascii="Arial" w:hAnsi="Arial" w:cs="Arial"/>
        </w:rPr>
        <w:t>(1</w:t>
      </w:r>
      <w:proofErr w:type="gramStart"/>
      <w:r w:rsidR="00D15872" w:rsidRPr="0024756B">
        <w:rPr>
          <w:rFonts w:ascii="Arial" w:hAnsi="Arial" w:cs="Arial"/>
        </w:rPr>
        <w:t>)(</w:t>
      </w:r>
      <w:proofErr w:type="gramEnd"/>
      <w:r w:rsidR="00D15872" w:rsidRPr="0024756B">
        <w:rPr>
          <w:rFonts w:ascii="Arial" w:hAnsi="Arial" w:cs="Arial"/>
        </w:rPr>
        <w:t xml:space="preserve">b) of the national law, the </w:t>
      </w:r>
      <w:r w:rsidRPr="0024756B">
        <w:rPr>
          <w:rFonts w:ascii="Arial" w:hAnsi="Arial" w:cs="Arial"/>
        </w:rPr>
        <w:t>criteri</w:t>
      </w:r>
      <w:r w:rsidR="00D15872" w:rsidRPr="0024756B">
        <w:rPr>
          <w:rFonts w:ascii="Arial" w:hAnsi="Arial" w:cs="Arial"/>
        </w:rPr>
        <w:t>a</w:t>
      </w:r>
      <w:r w:rsidRPr="0024756B">
        <w:rPr>
          <w:rFonts w:ascii="Arial" w:hAnsi="Arial" w:cs="Arial"/>
        </w:rPr>
        <w:t xml:space="preserve"> for the National Regulator to suspend a certificate of </w:t>
      </w:r>
      <w:r w:rsidR="00DE677E" w:rsidRPr="0024756B">
        <w:rPr>
          <w:rFonts w:ascii="Arial" w:hAnsi="Arial" w:cs="Arial"/>
        </w:rPr>
        <w:t xml:space="preserve">operation </w:t>
      </w:r>
      <w:r w:rsidRPr="0024756B">
        <w:rPr>
          <w:rFonts w:ascii="Arial" w:hAnsi="Arial" w:cs="Arial"/>
        </w:rPr>
        <w:t xml:space="preserve">on application </w:t>
      </w:r>
      <w:r w:rsidR="00D15872" w:rsidRPr="0024756B">
        <w:rPr>
          <w:rFonts w:ascii="Arial" w:hAnsi="Arial" w:cs="Arial"/>
        </w:rPr>
        <w:t xml:space="preserve">are: </w:t>
      </w:r>
    </w:p>
    <w:p w:rsidR="00D15872" w:rsidRPr="0024756B" w:rsidRDefault="00D15872" w:rsidP="00D15872">
      <w:pPr>
        <w:pStyle w:val="LDP1a"/>
        <w:rPr>
          <w:rFonts w:ascii="Arial" w:hAnsi="Arial" w:cs="Arial"/>
        </w:rPr>
      </w:pPr>
      <w:r w:rsidRPr="0024756B">
        <w:rPr>
          <w:rFonts w:ascii="Arial" w:hAnsi="Arial" w:cs="Arial"/>
        </w:rPr>
        <w:t>(a)</w:t>
      </w:r>
      <w:r w:rsidRPr="0024756B">
        <w:rPr>
          <w:rFonts w:ascii="Arial" w:hAnsi="Arial" w:cs="Arial"/>
        </w:rPr>
        <w:tab/>
        <w:t>the holder of the certificate has given the National Regulator a declaration that all the vessels mentioned in the certificate will no longer perform the operations mentioned in the certificate in the period for which the suspension is sought; and</w:t>
      </w:r>
    </w:p>
    <w:p w:rsidR="00D15872" w:rsidRPr="0024756B" w:rsidRDefault="00D15872" w:rsidP="00D15872">
      <w:pPr>
        <w:pStyle w:val="LDP1a"/>
        <w:rPr>
          <w:rFonts w:ascii="Arial" w:hAnsi="Arial" w:cs="Arial"/>
        </w:rPr>
      </w:pPr>
      <w:r w:rsidRPr="0024756B">
        <w:rPr>
          <w:rFonts w:ascii="Arial" w:hAnsi="Arial" w:cs="Arial"/>
        </w:rPr>
        <w:t>(b)</w:t>
      </w:r>
      <w:r w:rsidRPr="0024756B">
        <w:rPr>
          <w:rFonts w:ascii="Arial" w:hAnsi="Arial" w:cs="Arial"/>
        </w:rPr>
        <w:tab/>
      </w:r>
      <w:proofErr w:type="gramStart"/>
      <w:r w:rsidRPr="0024756B">
        <w:rPr>
          <w:rFonts w:ascii="Arial" w:hAnsi="Arial" w:cs="Arial"/>
        </w:rPr>
        <w:t>any</w:t>
      </w:r>
      <w:proofErr w:type="gramEnd"/>
      <w:r w:rsidRPr="0024756B">
        <w:rPr>
          <w:rFonts w:ascii="Arial" w:hAnsi="Arial" w:cs="Arial"/>
        </w:rPr>
        <w:t xml:space="preserve"> fees relating to the certificate have been paid.</w:t>
      </w:r>
    </w:p>
    <w:p w:rsidR="00504F8E" w:rsidRPr="0024756B" w:rsidRDefault="00D15872" w:rsidP="00504F8E">
      <w:pPr>
        <w:pStyle w:val="LDClause"/>
        <w:keepNext/>
        <w:rPr>
          <w:rFonts w:ascii="Arial" w:hAnsi="Arial" w:cs="Arial"/>
        </w:rPr>
      </w:pPr>
      <w:r w:rsidRPr="0024756B">
        <w:rPr>
          <w:rFonts w:ascii="Arial" w:hAnsi="Arial" w:cs="Arial"/>
        </w:rPr>
        <w:lastRenderedPageBreak/>
        <w:tab/>
        <w:t>(2)</w:t>
      </w:r>
      <w:r w:rsidRPr="0024756B">
        <w:rPr>
          <w:rFonts w:ascii="Arial" w:hAnsi="Arial" w:cs="Arial"/>
        </w:rPr>
        <w:tab/>
        <w:t>For subsection 5</w:t>
      </w:r>
      <w:r w:rsidR="00504F8E" w:rsidRPr="0024756B">
        <w:rPr>
          <w:rFonts w:ascii="Arial" w:hAnsi="Arial" w:cs="Arial"/>
        </w:rPr>
        <w:t xml:space="preserve">1(2A) of the national law, the purpose for the suspension of a certificate of </w:t>
      </w:r>
      <w:r w:rsidR="00DE677E" w:rsidRPr="0024756B">
        <w:rPr>
          <w:rFonts w:ascii="Arial" w:hAnsi="Arial" w:cs="Arial"/>
        </w:rPr>
        <w:t>operation</w:t>
      </w:r>
      <w:r w:rsidR="00504F8E" w:rsidRPr="0024756B">
        <w:rPr>
          <w:rFonts w:ascii="Arial" w:hAnsi="Arial" w:cs="Arial"/>
        </w:rPr>
        <w:t xml:space="preserve"> on the National Regulator’s initiative is any of the following:</w:t>
      </w:r>
    </w:p>
    <w:p w:rsidR="00504F8E" w:rsidRPr="0024756B" w:rsidRDefault="00504F8E" w:rsidP="00504F8E">
      <w:pPr>
        <w:pStyle w:val="LDP1a"/>
        <w:rPr>
          <w:rFonts w:ascii="Arial" w:hAnsi="Arial" w:cs="Arial"/>
        </w:rPr>
      </w:pPr>
      <w:r w:rsidRPr="0024756B">
        <w:rPr>
          <w:rFonts w:ascii="Arial" w:hAnsi="Arial" w:cs="Arial"/>
        </w:rPr>
        <w:t>(a)</w:t>
      </w:r>
      <w:r w:rsidRPr="0024756B">
        <w:rPr>
          <w:rFonts w:ascii="Arial" w:hAnsi="Arial" w:cs="Arial"/>
        </w:rPr>
        <w:tab/>
      </w:r>
      <w:proofErr w:type="gramStart"/>
      <w:r w:rsidRPr="0024756B">
        <w:rPr>
          <w:rFonts w:ascii="Arial" w:hAnsi="Arial" w:cs="Arial"/>
        </w:rPr>
        <w:t>ensuring</w:t>
      </w:r>
      <w:proofErr w:type="gramEnd"/>
      <w:r w:rsidRPr="0024756B">
        <w:rPr>
          <w:rFonts w:ascii="Arial" w:hAnsi="Arial" w:cs="Arial"/>
        </w:rPr>
        <w:t xml:space="preserve"> any unpaid fees are recovered;</w:t>
      </w:r>
    </w:p>
    <w:p w:rsidR="00504F8E" w:rsidRPr="0024756B" w:rsidRDefault="00504F8E" w:rsidP="00504F8E">
      <w:pPr>
        <w:pStyle w:val="LDP1a"/>
        <w:rPr>
          <w:rFonts w:ascii="Arial" w:hAnsi="Arial" w:cs="Arial"/>
        </w:rPr>
      </w:pPr>
      <w:r w:rsidRPr="0024756B">
        <w:rPr>
          <w:rFonts w:ascii="Arial" w:hAnsi="Arial" w:cs="Arial"/>
        </w:rPr>
        <w:t>(b)</w:t>
      </w:r>
      <w:r w:rsidRPr="0024756B">
        <w:rPr>
          <w:rFonts w:ascii="Arial" w:hAnsi="Arial" w:cs="Arial"/>
        </w:rPr>
        <w:tab/>
      </w:r>
      <w:proofErr w:type="gramStart"/>
      <w:r w:rsidRPr="0024756B">
        <w:rPr>
          <w:rFonts w:ascii="Arial" w:hAnsi="Arial" w:cs="Arial"/>
        </w:rPr>
        <w:t>ensuring</w:t>
      </w:r>
      <w:proofErr w:type="gramEnd"/>
      <w:r w:rsidRPr="0024756B">
        <w:rPr>
          <w:rFonts w:ascii="Arial" w:hAnsi="Arial" w:cs="Arial"/>
        </w:rPr>
        <w:t xml:space="preserve"> necessary repairs are made to the vessel;</w:t>
      </w:r>
    </w:p>
    <w:p w:rsidR="00504F8E" w:rsidRPr="0024756B" w:rsidRDefault="00504F8E" w:rsidP="00504F8E">
      <w:pPr>
        <w:pStyle w:val="LDP1a"/>
        <w:rPr>
          <w:rFonts w:ascii="Arial" w:hAnsi="Arial" w:cs="Arial"/>
        </w:rPr>
      </w:pPr>
      <w:r w:rsidRPr="0024756B">
        <w:rPr>
          <w:rFonts w:ascii="Arial" w:hAnsi="Arial" w:cs="Arial"/>
        </w:rPr>
        <w:t>(</w:t>
      </w:r>
      <w:r w:rsidR="00DE677E" w:rsidRPr="0024756B">
        <w:rPr>
          <w:rFonts w:ascii="Arial" w:hAnsi="Arial" w:cs="Arial"/>
        </w:rPr>
        <w:t>c</w:t>
      </w:r>
      <w:r w:rsidRPr="0024756B">
        <w:rPr>
          <w:rFonts w:ascii="Arial" w:hAnsi="Arial" w:cs="Arial"/>
        </w:rPr>
        <w:t>)</w:t>
      </w:r>
      <w:r w:rsidRPr="0024756B">
        <w:rPr>
          <w:rFonts w:ascii="Arial" w:hAnsi="Arial" w:cs="Arial"/>
        </w:rPr>
        <w:tab/>
      </w:r>
      <w:proofErr w:type="gramStart"/>
      <w:r w:rsidRPr="0024756B">
        <w:rPr>
          <w:rFonts w:ascii="Arial" w:hAnsi="Arial" w:cs="Arial"/>
        </w:rPr>
        <w:t>ensuring</w:t>
      </w:r>
      <w:proofErr w:type="gramEnd"/>
      <w:r w:rsidRPr="0024756B">
        <w:rPr>
          <w:rFonts w:ascii="Arial" w:hAnsi="Arial" w:cs="Arial"/>
        </w:rPr>
        <w:t xml:space="preserve"> that the vessel is not operated in contravention of a detention notice, a direction, an improvement notice or a prohibition notice.</w:t>
      </w:r>
    </w:p>
    <w:p w:rsidR="00504F8E" w:rsidRPr="0024756B" w:rsidRDefault="00504F8E" w:rsidP="00504F8E">
      <w:pPr>
        <w:pStyle w:val="LDNote"/>
        <w:rPr>
          <w:rFonts w:ascii="Arial" w:hAnsi="Arial" w:cs="Arial"/>
        </w:rPr>
      </w:pPr>
      <w:r w:rsidRPr="0024756B">
        <w:rPr>
          <w:rFonts w:ascii="Arial" w:hAnsi="Arial" w:cs="Arial"/>
          <w:i/>
        </w:rPr>
        <w:t>Note   </w:t>
      </w:r>
      <w:r w:rsidRPr="0024756B">
        <w:rPr>
          <w:rFonts w:ascii="Arial" w:hAnsi="Arial" w:cs="Arial"/>
        </w:rPr>
        <w:t xml:space="preserve">The National Regulator </w:t>
      </w:r>
      <w:r w:rsidR="00D15872" w:rsidRPr="0024756B">
        <w:rPr>
          <w:rFonts w:ascii="Arial" w:hAnsi="Arial" w:cs="Arial"/>
        </w:rPr>
        <w:t xml:space="preserve">must </w:t>
      </w:r>
      <w:r w:rsidRPr="0024756B">
        <w:rPr>
          <w:rFonts w:ascii="Arial" w:hAnsi="Arial" w:cs="Arial"/>
        </w:rPr>
        <w:t>suspend a certificate if satisfied the suspension is necessary for other purposes (</w:t>
      </w:r>
      <w:proofErr w:type="spellStart"/>
      <w:r w:rsidRPr="0024756B">
        <w:rPr>
          <w:rFonts w:ascii="Arial" w:hAnsi="Arial" w:cs="Arial"/>
        </w:rPr>
        <w:t>eg</w:t>
      </w:r>
      <w:proofErr w:type="spellEnd"/>
      <w:r w:rsidRPr="0024756B">
        <w:rPr>
          <w:rFonts w:ascii="Arial" w:hAnsi="Arial" w:cs="Arial"/>
        </w:rPr>
        <w:t xml:space="preserve"> protectin</w:t>
      </w:r>
      <w:r w:rsidR="00D15872" w:rsidRPr="0024756B">
        <w:rPr>
          <w:rFonts w:ascii="Arial" w:hAnsi="Arial" w:cs="Arial"/>
        </w:rPr>
        <w:t>g human life) — see subsection 5</w:t>
      </w:r>
      <w:r w:rsidRPr="0024756B">
        <w:rPr>
          <w:rFonts w:ascii="Arial" w:hAnsi="Arial" w:cs="Arial"/>
        </w:rPr>
        <w:t>1(2) of the national law.</w:t>
      </w:r>
    </w:p>
    <w:p w:rsidR="00504F8E" w:rsidRPr="0024756B" w:rsidRDefault="00D15872" w:rsidP="00504F8E">
      <w:pPr>
        <w:pStyle w:val="LDClause"/>
        <w:rPr>
          <w:rFonts w:ascii="Arial" w:hAnsi="Arial" w:cs="Arial"/>
        </w:rPr>
      </w:pPr>
      <w:r w:rsidRPr="0024756B">
        <w:rPr>
          <w:rFonts w:ascii="Arial" w:hAnsi="Arial" w:cs="Arial"/>
        </w:rPr>
        <w:tab/>
        <w:t>(3)</w:t>
      </w:r>
      <w:r w:rsidRPr="0024756B">
        <w:rPr>
          <w:rFonts w:ascii="Arial" w:hAnsi="Arial" w:cs="Arial"/>
        </w:rPr>
        <w:tab/>
        <w:t>For subparagraph 5</w:t>
      </w:r>
      <w:r w:rsidR="00504F8E" w:rsidRPr="0024756B">
        <w:rPr>
          <w:rFonts w:ascii="Arial" w:hAnsi="Arial" w:cs="Arial"/>
        </w:rPr>
        <w:t>1(3</w:t>
      </w:r>
      <w:proofErr w:type="gramStart"/>
      <w:r w:rsidR="00504F8E" w:rsidRPr="0024756B">
        <w:rPr>
          <w:rFonts w:ascii="Arial" w:hAnsi="Arial" w:cs="Arial"/>
        </w:rPr>
        <w:t>)(</w:t>
      </w:r>
      <w:proofErr w:type="gramEnd"/>
      <w:r w:rsidR="00504F8E" w:rsidRPr="0024756B">
        <w:rPr>
          <w:rFonts w:ascii="Arial" w:hAnsi="Arial" w:cs="Arial"/>
        </w:rPr>
        <w:t>b) of the national law, the period of suspension is:</w:t>
      </w:r>
    </w:p>
    <w:p w:rsidR="00504F8E" w:rsidRPr="0024756B" w:rsidRDefault="00504F8E" w:rsidP="00DE677E">
      <w:pPr>
        <w:pStyle w:val="LDP1a"/>
        <w:rPr>
          <w:rFonts w:ascii="Arial" w:hAnsi="Arial" w:cs="Arial"/>
        </w:rPr>
      </w:pPr>
      <w:r w:rsidRPr="0024756B">
        <w:rPr>
          <w:rFonts w:ascii="Arial" w:hAnsi="Arial" w:cs="Arial"/>
        </w:rPr>
        <w:t>(a)</w:t>
      </w:r>
      <w:r w:rsidRPr="0024756B">
        <w:rPr>
          <w:rFonts w:ascii="Arial" w:hAnsi="Arial" w:cs="Arial"/>
        </w:rPr>
        <w:tab/>
      </w:r>
      <w:proofErr w:type="gramStart"/>
      <w:r w:rsidRPr="0024756B">
        <w:rPr>
          <w:rFonts w:ascii="Arial" w:hAnsi="Arial" w:cs="Arial"/>
        </w:rPr>
        <w:t>for</w:t>
      </w:r>
      <w:proofErr w:type="gramEnd"/>
      <w:r w:rsidRPr="0024756B">
        <w:rPr>
          <w:rFonts w:ascii="Arial" w:hAnsi="Arial" w:cs="Arial"/>
        </w:rPr>
        <w:t xml:space="preserve"> a suspension on appli</w:t>
      </w:r>
      <w:r w:rsidR="00D15872" w:rsidRPr="0024756B">
        <w:rPr>
          <w:rFonts w:ascii="Arial" w:hAnsi="Arial" w:cs="Arial"/>
        </w:rPr>
        <w:t>cation mentioned in subsection 5</w:t>
      </w:r>
      <w:r w:rsidRPr="0024756B">
        <w:rPr>
          <w:rFonts w:ascii="Arial" w:hAnsi="Arial" w:cs="Arial"/>
        </w:rPr>
        <w:t>1(1) of the national law — 18 months; and</w:t>
      </w:r>
    </w:p>
    <w:p w:rsidR="00504F8E" w:rsidRPr="0024756B" w:rsidRDefault="00504F8E" w:rsidP="00DE677E">
      <w:pPr>
        <w:pStyle w:val="LDP1a"/>
        <w:rPr>
          <w:rFonts w:ascii="Arial" w:hAnsi="Arial" w:cs="Arial"/>
        </w:rPr>
      </w:pPr>
      <w:r w:rsidRPr="0024756B">
        <w:rPr>
          <w:rFonts w:ascii="Arial" w:hAnsi="Arial" w:cs="Arial"/>
        </w:rPr>
        <w:t>(b)</w:t>
      </w:r>
      <w:r w:rsidRPr="0024756B">
        <w:rPr>
          <w:rFonts w:ascii="Arial" w:hAnsi="Arial" w:cs="Arial"/>
        </w:rPr>
        <w:tab/>
      </w:r>
      <w:proofErr w:type="gramStart"/>
      <w:r w:rsidRPr="0024756B">
        <w:rPr>
          <w:rFonts w:ascii="Arial" w:hAnsi="Arial" w:cs="Arial"/>
        </w:rPr>
        <w:t>for</w:t>
      </w:r>
      <w:proofErr w:type="gramEnd"/>
      <w:r w:rsidRPr="0024756B">
        <w:rPr>
          <w:rFonts w:ascii="Arial" w:hAnsi="Arial" w:cs="Arial"/>
        </w:rPr>
        <w:t xml:space="preserve"> a suspension on the National Regulator’s initi</w:t>
      </w:r>
      <w:r w:rsidR="00D15872" w:rsidRPr="0024756B">
        <w:rPr>
          <w:rFonts w:ascii="Arial" w:hAnsi="Arial" w:cs="Arial"/>
        </w:rPr>
        <w:t>ative mentioned in subsections 5</w:t>
      </w:r>
      <w:r w:rsidRPr="0024756B">
        <w:rPr>
          <w:rFonts w:ascii="Arial" w:hAnsi="Arial" w:cs="Arial"/>
        </w:rPr>
        <w:t>1(2) and (2A) of the national law — 6 months.</w:t>
      </w:r>
    </w:p>
    <w:p w:rsidR="00F5468C" w:rsidRPr="0024756B" w:rsidRDefault="00F5468C" w:rsidP="00DE677E">
      <w:pPr>
        <w:pStyle w:val="LDNote"/>
        <w:rPr>
          <w:rFonts w:ascii="Arial" w:hAnsi="Arial" w:cs="Arial"/>
        </w:rPr>
      </w:pPr>
      <w:r w:rsidRPr="0024756B">
        <w:rPr>
          <w:rFonts w:ascii="Arial" w:hAnsi="Arial" w:cs="Arial"/>
          <w:i/>
        </w:rPr>
        <w:t>Note 1   </w:t>
      </w:r>
      <w:r w:rsidRPr="0024756B">
        <w:rPr>
          <w:rFonts w:ascii="Arial" w:hAnsi="Arial" w:cs="Arial"/>
        </w:rPr>
        <w:t xml:space="preserve"> Under paragraph 72(2)(a) of the national law the National Regulator must, before suspending a certificate under subsection 51(2A), give the holder of the certificate a notice inviting the holder to show cause, within a reasonable period specified in the notice, why the certificate should not be suspended.</w:t>
      </w:r>
    </w:p>
    <w:p w:rsidR="00F5468C" w:rsidRPr="0024756B" w:rsidRDefault="00F5468C" w:rsidP="00F5468C">
      <w:pPr>
        <w:pStyle w:val="LDNote"/>
        <w:rPr>
          <w:rFonts w:ascii="Arial" w:hAnsi="Arial" w:cs="Arial"/>
        </w:rPr>
      </w:pPr>
      <w:r w:rsidRPr="0024756B">
        <w:rPr>
          <w:rFonts w:ascii="Arial" w:hAnsi="Arial" w:cs="Arial"/>
          <w:i/>
        </w:rPr>
        <w:t>Note 2    </w:t>
      </w:r>
      <w:r w:rsidRPr="0024756B">
        <w:rPr>
          <w:rFonts w:ascii="Arial" w:hAnsi="Arial" w:cs="Arial"/>
        </w:rPr>
        <w:t>The prescribed period is the maximum period a suspension may remain in force</w:t>
      </w:r>
      <w:r w:rsidR="0003350B" w:rsidRPr="0024756B">
        <w:rPr>
          <w:rFonts w:ascii="Arial" w:hAnsi="Arial" w:cs="Arial"/>
        </w:rPr>
        <w:t>. T</w:t>
      </w:r>
      <w:r w:rsidRPr="0024756B">
        <w:rPr>
          <w:rFonts w:ascii="Arial" w:hAnsi="Arial" w:cs="Arial"/>
        </w:rPr>
        <w:t>he National Regulator may specify in writing an earlier period — see paragraph 51(3</w:t>
      </w:r>
      <w:proofErr w:type="gramStart"/>
      <w:r w:rsidRPr="0024756B">
        <w:rPr>
          <w:rFonts w:ascii="Arial" w:hAnsi="Arial" w:cs="Arial"/>
        </w:rPr>
        <w:t>)(</w:t>
      </w:r>
      <w:proofErr w:type="gramEnd"/>
      <w:r w:rsidRPr="0024756B">
        <w:rPr>
          <w:rFonts w:ascii="Arial" w:hAnsi="Arial" w:cs="Arial"/>
        </w:rPr>
        <w:t>b) of the national law.</w:t>
      </w:r>
    </w:p>
    <w:p w:rsidR="00F5468C" w:rsidRPr="0024756B" w:rsidRDefault="001B5A7A" w:rsidP="00F5468C">
      <w:pPr>
        <w:pStyle w:val="LDClauseHeading"/>
        <w:rPr>
          <w:rFonts w:cs="Arial"/>
        </w:rPr>
      </w:pPr>
      <w:bookmarkStart w:id="54" w:name="_Toc346717652"/>
      <w:bookmarkStart w:id="55" w:name="_Toc359485587"/>
      <w:bookmarkStart w:id="56" w:name="_Toc404954971"/>
      <w:bookmarkStart w:id="57" w:name="_Toc460845339"/>
      <w:bookmarkStart w:id="58" w:name="_Toc515621568"/>
      <w:r>
        <w:rPr>
          <w:rStyle w:val="CharSectNo"/>
          <w:rFonts w:cs="Arial"/>
          <w:noProof/>
        </w:rPr>
        <w:t>13</w:t>
      </w:r>
      <w:r w:rsidR="00F5468C" w:rsidRPr="0024756B">
        <w:rPr>
          <w:rFonts w:cs="Arial"/>
        </w:rPr>
        <w:tab/>
        <w:t xml:space="preserve">Criteria for revocation of </w:t>
      </w:r>
      <w:bookmarkEnd w:id="54"/>
      <w:bookmarkEnd w:id="55"/>
      <w:bookmarkEnd w:id="56"/>
      <w:bookmarkEnd w:id="57"/>
      <w:r w:rsidR="0079629D" w:rsidRPr="0024756B">
        <w:rPr>
          <w:rFonts w:cs="Arial"/>
        </w:rPr>
        <w:t>certificate</w:t>
      </w:r>
      <w:bookmarkEnd w:id="58"/>
    </w:p>
    <w:p w:rsidR="00F5468C" w:rsidRPr="0024756B" w:rsidRDefault="00F5468C" w:rsidP="00F5468C">
      <w:pPr>
        <w:pStyle w:val="LDClause"/>
        <w:keepNext/>
        <w:rPr>
          <w:rFonts w:ascii="Arial" w:hAnsi="Arial" w:cs="Arial"/>
        </w:rPr>
      </w:pPr>
      <w:r w:rsidRPr="0024756B">
        <w:rPr>
          <w:rFonts w:ascii="Arial" w:hAnsi="Arial" w:cs="Arial"/>
        </w:rPr>
        <w:tab/>
        <w:t>(1)</w:t>
      </w:r>
      <w:r w:rsidRPr="0024756B">
        <w:rPr>
          <w:rFonts w:ascii="Arial" w:hAnsi="Arial" w:cs="Arial"/>
        </w:rPr>
        <w:tab/>
        <w:t>For paragraph 52(1</w:t>
      </w:r>
      <w:proofErr w:type="gramStart"/>
      <w:r w:rsidRPr="0024756B">
        <w:rPr>
          <w:rFonts w:ascii="Arial" w:hAnsi="Arial" w:cs="Arial"/>
        </w:rPr>
        <w:t>)(</w:t>
      </w:r>
      <w:proofErr w:type="gramEnd"/>
      <w:r w:rsidRPr="0024756B">
        <w:rPr>
          <w:rFonts w:ascii="Arial" w:hAnsi="Arial" w:cs="Arial"/>
        </w:rPr>
        <w:t>b) of the national law, the criteria for revocation of a certificate of operation on application are that:</w:t>
      </w:r>
    </w:p>
    <w:p w:rsidR="00F5468C" w:rsidRPr="0024756B" w:rsidRDefault="00F5468C" w:rsidP="00F5468C">
      <w:pPr>
        <w:pStyle w:val="LDP1a"/>
        <w:rPr>
          <w:rFonts w:ascii="Arial" w:hAnsi="Arial" w:cs="Arial"/>
        </w:rPr>
      </w:pPr>
      <w:r w:rsidRPr="0024756B">
        <w:rPr>
          <w:rFonts w:ascii="Arial" w:hAnsi="Arial" w:cs="Arial"/>
        </w:rPr>
        <w:t>(a)</w:t>
      </w:r>
      <w:r w:rsidRPr="0024756B">
        <w:rPr>
          <w:rFonts w:ascii="Arial" w:hAnsi="Arial" w:cs="Arial"/>
        </w:rPr>
        <w:tab/>
        <w:t>the holder of the certificate has given the National Regulator a declaration that all the vessels to which the certificate applies are no longer performing the operations mentioned in the certificate; and</w:t>
      </w:r>
    </w:p>
    <w:p w:rsidR="00F5468C" w:rsidRPr="0024756B" w:rsidRDefault="00F5468C" w:rsidP="00F5468C">
      <w:pPr>
        <w:pStyle w:val="LDP1a"/>
        <w:rPr>
          <w:rFonts w:ascii="Arial" w:hAnsi="Arial" w:cs="Arial"/>
        </w:rPr>
      </w:pPr>
      <w:r w:rsidRPr="0024756B">
        <w:rPr>
          <w:rFonts w:ascii="Arial" w:hAnsi="Arial" w:cs="Arial"/>
        </w:rPr>
        <w:t>(b)</w:t>
      </w:r>
      <w:r w:rsidRPr="0024756B">
        <w:rPr>
          <w:rFonts w:ascii="Arial" w:hAnsi="Arial" w:cs="Arial"/>
        </w:rPr>
        <w:tab/>
      </w:r>
      <w:proofErr w:type="gramStart"/>
      <w:r w:rsidRPr="0024756B">
        <w:rPr>
          <w:rFonts w:ascii="Arial" w:hAnsi="Arial" w:cs="Arial"/>
        </w:rPr>
        <w:t>any</w:t>
      </w:r>
      <w:proofErr w:type="gramEnd"/>
      <w:r w:rsidRPr="0024756B">
        <w:rPr>
          <w:rFonts w:ascii="Arial" w:hAnsi="Arial" w:cs="Arial"/>
        </w:rPr>
        <w:t xml:space="preserve"> fees relating to</w:t>
      </w:r>
      <w:r w:rsidR="000D38FA" w:rsidRPr="0024756B">
        <w:rPr>
          <w:rFonts w:ascii="Arial" w:hAnsi="Arial" w:cs="Arial"/>
        </w:rPr>
        <w:t xml:space="preserve"> the certificate have been paid.</w:t>
      </w:r>
    </w:p>
    <w:p w:rsidR="000D38FA" w:rsidRPr="0024756B" w:rsidRDefault="00FA727D" w:rsidP="000D38FA">
      <w:pPr>
        <w:pStyle w:val="LDNote"/>
        <w:rPr>
          <w:rFonts w:ascii="Arial" w:hAnsi="Arial" w:cs="Arial"/>
        </w:rPr>
      </w:pPr>
      <w:r w:rsidRPr="0024756B">
        <w:rPr>
          <w:rFonts w:ascii="Arial" w:hAnsi="Arial" w:cs="Arial"/>
          <w:i/>
        </w:rPr>
        <w:t>Note for paragraph (a)   </w:t>
      </w:r>
      <w:proofErr w:type="gramStart"/>
      <w:r w:rsidR="000D38FA" w:rsidRPr="0024756B">
        <w:rPr>
          <w:rFonts w:ascii="Arial" w:hAnsi="Arial" w:cs="Arial"/>
        </w:rPr>
        <w:t>An</w:t>
      </w:r>
      <w:proofErr w:type="gramEnd"/>
      <w:r w:rsidR="000D38FA" w:rsidRPr="0024756B">
        <w:rPr>
          <w:rFonts w:ascii="Arial" w:hAnsi="Arial" w:cs="Arial"/>
        </w:rPr>
        <w:t xml:space="preserve"> example of a vessel no longer performing the operations mentioned in the certifi</w:t>
      </w:r>
      <w:r w:rsidR="00C85870" w:rsidRPr="0024756B">
        <w:rPr>
          <w:rFonts w:ascii="Arial" w:hAnsi="Arial" w:cs="Arial"/>
        </w:rPr>
        <w:t>c</w:t>
      </w:r>
      <w:r w:rsidR="000D38FA" w:rsidRPr="0024756B">
        <w:rPr>
          <w:rFonts w:ascii="Arial" w:hAnsi="Arial" w:cs="Arial"/>
        </w:rPr>
        <w:t xml:space="preserve">ate is a vessel that has been scrapped or sunk. </w:t>
      </w:r>
    </w:p>
    <w:p w:rsidR="00F5468C" w:rsidRPr="0024756B" w:rsidRDefault="00F5468C" w:rsidP="00F5468C">
      <w:pPr>
        <w:pStyle w:val="LDClause"/>
        <w:keepNext/>
        <w:rPr>
          <w:rFonts w:ascii="Arial" w:hAnsi="Arial" w:cs="Arial"/>
        </w:rPr>
      </w:pPr>
      <w:r w:rsidRPr="0024756B">
        <w:rPr>
          <w:rFonts w:ascii="Arial" w:hAnsi="Arial" w:cs="Arial"/>
        </w:rPr>
        <w:tab/>
        <w:t>(2)</w:t>
      </w:r>
      <w:r w:rsidRPr="0024756B">
        <w:rPr>
          <w:rFonts w:ascii="Arial" w:hAnsi="Arial" w:cs="Arial"/>
        </w:rPr>
        <w:tab/>
        <w:t>For paragraph 52(2</w:t>
      </w:r>
      <w:proofErr w:type="gramStart"/>
      <w:r w:rsidRPr="0024756B">
        <w:rPr>
          <w:rFonts w:ascii="Arial" w:hAnsi="Arial" w:cs="Arial"/>
        </w:rPr>
        <w:t>)(</w:t>
      </w:r>
      <w:proofErr w:type="gramEnd"/>
      <w:r w:rsidRPr="0024756B">
        <w:rPr>
          <w:rFonts w:ascii="Arial" w:hAnsi="Arial" w:cs="Arial"/>
        </w:rPr>
        <w:t>a) of the national law, the criteria for revocation of a certificate of operation by the National Regulator on the National Regulator’s initiative are that:</w:t>
      </w:r>
    </w:p>
    <w:p w:rsidR="00F5468C" w:rsidRPr="0024756B" w:rsidRDefault="00F5468C" w:rsidP="00F5468C">
      <w:pPr>
        <w:pStyle w:val="LDP1a"/>
        <w:rPr>
          <w:rFonts w:ascii="Arial" w:hAnsi="Arial" w:cs="Arial"/>
        </w:rPr>
      </w:pPr>
      <w:r w:rsidRPr="0024756B">
        <w:rPr>
          <w:rFonts w:ascii="Arial" w:hAnsi="Arial" w:cs="Arial"/>
        </w:rPr>
        <w:t>(a)</w:t>
      </w:r>
      <w:r w:rsidRPr="0024756B">
        <w:rPr>
          <w:rFonts w:ascii="Arial" w:hAnsi="Arial" w:cs="Arial"/>
        </w:rPr>
        <w:tab/>
      </w:r>
      <w:proofErr w:type="gramStart"/>
      <w:r w:rsidRPr="0024756B">
        <w:rPr>
          <w:rFonts w:ascii="Arial" w:hAnsi="Arial" w:cs="Arial"/>
        </w:rPr>
        <w:t>the</w:t>
      </w:r>
      <w:proofErr w:type="gramEnd"/>
      <w:r w:rsidRPr="0024756B">
        <w:rPr>
          <w:rFonts w:ascii="Arial" w:hAnsi="Arial" w:cs="Arial"/>
        </w:rPr>
        <w:t xml:space="preserve"> National Regulator considers it to be necessary in the interest of marine safety or protecting the environment; or</w:t>
      </w:r>
    </w:p>
    <w:p w:rsidR="00F5468C" w:rsidRPr="0024756B" w:rsidRDefault="00F5468C" w:rsidP="00F5468C">
      <w:pPr>
        <w:pStyle w:val="LDP1a"/>
        <w:rPr>
          <w:rFonts w:ascii="Arial" w:hAnsi="Arial" w:cs="Arial"/>
        </w:rPr>
      </w:pPr>
      <w:r w:rsidRPr="0024756B">
        <w:rPr>
          <w:rFonts w:ascii="Arial" w:hAnsi="Arial" w:cs="Arial"/>
        </w:rPr>
        <w:t>(b)</w:t>
      </w:r>
      <w:r w:rsidRPr="0024756B">
        <w:rPr>
          <w:rFonts w:ascii="Arial" w:hAnsi="Arial" w:cs="Arial"/>
        </w:rPr>
        <w:tab/>
      </w:r>
      <w:proofErr w:type="gramStart"/>
      <w:r w:rsidRPr="0024756B">
        <w:rPr>
          <w:rFonts w:ascii="Arial" w:hAnsi="Arial" w:cs="Arial"/>
        </w:rPr>
        <w:t>the</w:t>
      </w:r>
      <w:proofErr w:type="gramEnd"/>
      <w:r w:rsidRPr="0024756B">
        <w:rPr>
          <w:rFonts w:ascii="Arial" w:hAnsi="Arial" w:cs="Arial"/>
        </w:rPr>
        <w:t xml:space="preserve"> certificate was issued </w:t>
      </w:r>
      <w:r w:rsidR="00330A1D" w:rsidRPr="0024756B">
        <w:rPr>
          <w:rFonts w:ascii="Arial" w:hAnsi="Arial" w:cs="Arial"/>
        </w:rPr>
        <w:t>in error</w:t>
      </w:r>
      <w:r w:rsidRPr="0024756B">
        <w:rPr>
          <w:rFonts w:ascii="Arial" w:hAnsi="Arial" w:cs="Arial"/>
        </w:rPr>
        <w:t>; or</w:t>
      </w:r>
    </w:p>
    <w:p w:rsidR="00F5468C" w:rsidRPr="0024756B" w:rsidRDefault="00F5468C" w:rsidP="00F5468C">
      <w:pPr>
        <w:pStyle w:val="LDP1a"/>
        <w:rPr>
          <w:rFonts w:ascii="Arial" w:hAnsi="Arial" w:cs="Arial"/>
        </w:rPr>
      </w:pPr>
      <w:r w:rsidRPr="0024756B">
        <w:rPr>
          <w:rFonts w:ascii="Arial" w:hAnsi="Arial" w:cs="Arial"/>
        </w:rPr>
        <w:t>(c)</w:t>
      </w:r>
      <w:r w:rsidRPr="0024756B">
        <w:rPr>
          <w:rFonts w:ascii="Arial" w:hAnsi="Arial" w:cs="Arial"/>
        </w:rPr>
        <w:tab/>
      </w:r>
      <w:proofErr w:type="gramStart"/>
      <w:r w:rsidRPr="0024756B">
        <w:rPr>
          <w:rFonts w:ascii="Arial" w:hAnsi="Arial" w:cs="Arial"/>
        </w:rPr>
        <w:t>a</w:t>
      </w:r>
      <w:proofErr w:type="gramEnd"/>
      <w:r w:rsidRPr="0024756B">
        <w:rPr>
          <w:rFonts w:ascii="Arial" w:hAnsi="Arial" w:cs="Arial"/>
        </w:rPr>
        <w:t xml:space="preserve"> </w:t>
      </w:r>
      <w:r w:rsidR="00C97516" w:rsidRPr="0024756B">
        <w:rPr>
          <w:rFonts w:ascii="Arial" w:hAnsi="Arial" w:cs="Arial"/>
        </w:rPr>
        <w:t xml:space="preserve">detention notice, a direction, an </w:t>
      </w:r>
      <w:r w:rsidRPr="0024756B">
        <w:rPr>
          <w:rFonts w:ascii="Arial" w:hAnsi="Arial" w:cs="Arial"/>
        </w:rPr>
        <w:t xml:space="preserve">improvement notice or </w:t>
      </w:r>
      <w:r w:rsidR="00C97516" w:rsidRPr="0024756B">
        <w:rPr>
          <w:rFonts w:ascii="Arial" w:hAnsi="Arial" w:cs="Arial"/>
        </w:rPr>
        <w:t xml:space="preserve">a </w:t>
      </w:r>
      <w:r w:rsidRPr="0024756B">
        <w:rPr>
          <w:rFonts w:ascii="Arial" w:hAnsi="Arial" w:cs="Arial"/>
        </w:rPr>
        <w:t>proh</w:t>
      </w:r>
      <w:r w:rsidR="00C97516" w:rsidRPr="0024756B">
        <w:rPr>
          <w:rFonts w:ascii="Arial" w:hAnsi="Arial" w:cs="Arial"/>
        </w:rPr>
        <w:t xml:space="preserve">ibition notice </w:t>
      </w:r>
      <w:r w:rsidRPr="0024756B">
        <w:rPr>
          <w:rFonts w:ascii="Arial" w:hAnsi="Arial" w:cs="Arial"/>
        </w:rPr>
        <w:t>has not been complied with.</w:t>
      </w:r>
    </w:p>
    <w:p w:rsidR="00F5468C" w:rsidRPr="0024756B" w:rsidRDefault="00F5468C" w:rsidP="00F5468C">
      <w:pPr>
        <w:pStyle w:val="LDNote"/>
        <w:rPr>
          <w:rFonts w:ascii="Arial" w:hAnsi="Arial" w:cs="Arial"/>
        </w:rPr>
      </w:pPr>
      <w:r w:rsidRPr="0024756B">
        <w:rPr>
          <w:rFonts w:ascii="Arial" w:hAnsi="Arial" w:cs="Arial"/>
          <w:i/>
        </w:rPr>
        <w:t xml:space="preserve">Note   </w:t>
      </w:r>
      <w:r w:rsidRPr="0024756B">
        <w:rPr>
          <w:rFonts w:ascii="Arial" w:hAnsi="Arial" w:cs="Arial"/>
        </w:rPr>
        <w:t>The National Regulator may also revoke a certificate of operation if satisfied that the holder is not a fit and proper person to hold the certificate — see subsection 52(3) of the national law.</w:t>
      </w:r>
    </w:p>
    <w:p w:rsidR="00F5468C" w:rsidRPr="0024756B" w:rsidRDefault="00F5468C" w:rsidP="00427048">
      <w:pPr>
        <w:pStyle w:val="LDClause"/>
        <w:keepNext/>
        <w:rPr>
          <w:rFonts w:ascii="Arial" w:hAnsi="Arial" w:cs="Arial"/>
        </w:rPr>
      </w:pPr>
      <w:r w:rsidRPr="0024756B">
        <w:rPr>
          <w:rFonts w:ascii="Arial" w:hAnsi="Arial" w:cs="Arial"/>
        </w:rPr>
        <w:tab/>
        <w:t>(3)</w:t>
      </w:r>
      <w:r w:rsidRPr="0024756B">
        <w:rPr>
          <w:rFonts w:ascii="Arial" w:hAnsi="Arial" w:cs="Arial"/>
        </w:rPr>
        <w:tab/>
        <w:t>A certificate of operation may only be revoked by the National Regulator under subsection (2) if:</w:t>
      </w:r>
    </w:p>
    <w:p w:rsidR="00F5468C" w:rsidRPr="0024756B" w:rsidRDefault="00F5468C" w:rsidP="00F5468C">
      <w:pPr>
        <w:pStyle w:val="LDP1a"/>
        <w:rPr>
          <w:rFonts w:ascii="Arial" w:hAnsi="Arial" w:cs="Arial"/>
        </w:rPr>
      </w:pPr>
      <w:r w:rsidRPr="0024756B">
        <w:rPr>
          <w:rFonts w:ascii="Arial" w:hAnsi="Arial" w:cs="Arial"/>
        </w:rPr>
        <w:t>(a)</w:t>
      </w:r>
      <w:r w:rsidRPr="0024756B">
        <w:rPr>
          <w:rFonts w:ascii="Arial" w:hAnsi="Arial" w:cs="Arial"/>
        </w:rPr>
        <w:tab/>
      </w:r>
      <w:proofErr w:type="gramStart"/>
      <w:r w:rsidRPr="0024756B">
        <w:rPr>
          <w:rFonts w:ascii="Arial" w:hAnsi="Arial" w:cs="Arial"/>
        </w:rPr>
        <w:t>the</w:t>
      </w:r>
      <w:proofErr w:type="gramEnd"/>
      <w:r w:rsidRPr="0024756B">
        <w:rPr>
          <w:rFonts w:ascii="Arial" w:hAnsi="Arial" w:cs="Arial"/>
        </w:rPr>
        <w:t xml:space="preserve"> National Regulator has given a show cause notice; and</w:t>
      </w:r>
    </w:p>
    <w:p w:rsidR="00F5468C" w:rsidRPr="0024756B" w:rsidRDefault="00F5468C" w:rsidP="00F5468C">
      <w:pPr>
        <w:pStyle w:val="LDP1a"/>
        <w:rPr>
          <w:rFonts w:ascii="Arial" w:hAnsi="Arial" w:cs="Arial"/>
        </w:rPr>
      </w:pPr>
      <w:r w:rsidRPr="0024756B">
        <w:rPr>
          <w:rFonts w:ascii="Arial" w:hAnsi="Arial" w:cs="Arial"/>
        </w:rPr>
        <w:lastRenderedPageBreak/>
        <w:t>(b)</w:t>
      </w:r>
      <w:r w:rsidRPr="0024756B">
        <w:rPr>
          <w:rFonts w:ascii="Arial" w:hAnsi="Arial" w:cs="Arial"/>
        </w:rPr>
        <w:tab/>
      </w:r>
      <w:proofErr w:type="gramStart"/>
      <w:r w:rsidRPr="0024756B">
        <w:rPr>
          <w:rFonts w:ascii="Arial" w:hAnsi="Arial" w:cs="Arial"/>
        </w:rPr>
        <w:t>within</w:t>
      </w:r>
      <w:proofErr w:type="gramEnd"/>
      <w:r w:rsidRPr="0024756B">
        <w:rPr>
          <w:rFonts w:ascii="Arial" w:hAnsi="Arial" w:cs="Arial"/>
        </w:rPr>
        <w:t xml:space="preserve"> 30 days after the notice is given, the certificate holder has not given the National Regulator reasons that the National Regulator considers acceptable for not revoking the certificate.</w:t>
      </w:r>
    </w:p>
    <w:p w:rsidR="00F5468C" w:rsidRPr="0024756B" w:rsidRDefault="001B5A7A" w:rsidP="00F5468C">
      <w:pPr>
        <w:pStyle w:val="LDClauseHeading"/>
        <w:rPr>
          <w:rFonts w:cs="Arial"/>
        </w:rPr>
      </w:pPr>
      <w:bookmarkStart w:id="59" w:name="_Toc346717653"/>
      <w:bookmarkStart w:id="60" w:name="_Toc359485588"/>
      <w:bookmarkStart w:id="61" w:name="_Toc404954972"/>
      <w:bookmarkStart w:id="62" w:name="_Toc460845340"/>
      <w:bookmarkStart w:id="63" w:name="_Toc515621569"/>
      <w:r>
        <w:rPr>
          <w:rStyle w:val="CharSectNo"/>
          <w:rFonts w:cs="Arial"/>
          <w:noProof/>
        </w:rPr>
        <w:t>14</w:t>
      </w:r>
      <w:r w:rsidR="00F5468C" w:rsidRPr="0024756B">
        <w:rPr>
          <w:rFonts w:cs="Arial"/>
        </w:rPr>
        <w:tab/>
      </w:r>
      <w:r w:rsidR="00745F75" w:rsidRPr="0024756B">
        <w:rPr>
          <w:rFonts w:cs="Arial"/>
        </w:rPr>
        <w:t>Prescribed period for n</w:t>
      </w:r>
      <w:r w:rsidR="00F5468C" w:rsidRPr="0024756B">
        <w:rPr>
          <w:rFonts w:cs="Arial"/>
        </w:rPr>
        <w:t>otice of vessel sold, modified or sunk</w:t>
      </w:r>
      <w:bookmarkEnd w:id="59"/>
      <w:bookmarkEnd w:id="60"/>
      <w:bookmarkEnd w:id="61"/>
      <w:bookmarkEnd w:id="62"/>
      <w:bookmarkEnd w:id="63"/>
    </w:p>
    <w:p w:rsidR="000D38FA" w:rsidRPr="0024756B" w:rsidRDefault="00F5468C" w:rsidP="000D38FA">
      <w:pPr>
        <w:pStyle w:val="LDClause"/>
        <w:rPr>
          <w:rFonts w:ascii="Arial" w:hAnsi="Arial" w:cs="Arial"/>
        </w:rPr>
      </w:pPr>
      <w:r w:rsidRPr="0024756B">
        <w:rPr>
          <w:rFonts w:ascii="Arial" w:hAnsi="Arial" w:cs="Arial"/>
        </w:rPr>
        <w:tab/>
      </w:r>
      <w:r w:rsidRPr="0024756B">
        <w:rPr>
          <w:rFonts w:ascii="Arial" w:hAnsi="Arial" w:cs="Arial"/>
        </w:rPr>
        <w:tab/>
        <w:t>For paragraph 57(1</w:t>
      </w:r>
      <w:proofErr w:type="gramStart"/>
      <w:r w:rsidRPr="0024756B">
        <w:rPr>
          <w:rFonts w:ascii="Arial" w:hAnsi="Arial" w:cs="Arial"/>
        </w:rPr>
        <w:t>)(</w:t>
      </w:r>
      <w:proofErr w:type="gramEnd"/>
      <w:r w:rsidRPr="0024756B">
        <w:rPr>
          <w:rFonts w:ascii="Arial" w:hAnsi="Arial" w:cs="Arial"/>
        </w:rPr>
        <w:t>b) of the national law, the holder of a certificate of operation must notify the National Regulator within 14 days after the sale, modification, sinking or scrapping of a vessel to which the certificate of operation applies.</w:t>
      </w:r>
    </w:p>
    <w:p w:rsidR="00034B3A" w:rsidRPr="0024756B" w:rsidRDefault="00034B3A" w:rsidP="00034B3A">
      <w:pPr>
        <w:pStyle w:val="LDDivision"/>
        <w:rPr>
          <w:rStyle w:val="CharPartText"/>
          <w:rFonts w:cs="Arial"/>
        </w:rPr>
      </w:pPr>
      <w:bookmarkStart w:id="64" w:name="_Toc515621570"/>
      <w:bookmarkEnd w:id="1"/>
      <w:bookmarkEnd w:id="4"/>
      <w:r w:rsidRPr="0024756B">
        <w:rPr>
          <w:rStyle w:val="CharPartNo"/>
          <w:rFonts w:cs="Arial"/>
        </w:rPr>
        <w:t xml:space="preserve">Division </w:t>
      </w:r>
      <w:r w:rsidR="0079629D" w:rsidRPr="0024756B">
        <w:rPr>
          <w:rStyle w:val="CharPartNo"/>
          <w:rFonts w:cs="Arial"/>
        </w:rPr>
        <w:t>4</w:t>
      </w:r>
      <w:r w:rsidRPr="0024756B">
        <w:rPr>
          <w:rFonts w:cs="Arial"/>
        </w:rPr>
        <w:tab/>
      </w:r>
      <w:r w:rsidR="00291AEE" w:rsidRPr="0024756B">
        <w:rPr>
          <w:rStyle w:val="CharPartText"/>
          <w:rFonts w:cs="Arial"/>
        </w:rPr>
        <w:t>I</w:t>
      </w:r>
      <w:r w:rsidRPr="0024756B">
        <w:rPr>
          <w:rStyle w:val="CharPartText"/>
          <w:rFonts w:cs="Arial"/>
        </w:rPr>
        <w:t>nterpretation</w:t>
      </w:r>
      <w:r w:rsidR="00291AEE" w:rsidRPr="0024756B">
        <w:rPr>
          <w:rStyle w:val="CharPartText"/>
          <w:rFonts w:cs="Arial"/>
        </w:rPr>
        <w:t xml:space="preserve"> and transitional</w:t>
      </w:r>
      <w:bookmarkEnd w:id="64"/>
    </w:p>
    <w:p w:rsidR="00034B3A" w:rsidRPr="0024756B" w:rsidRDefault="001B5A7A" w:rsidP="00034B3A">
      <w:pPr>
        <w:pStyle w:val="LDClauseHeading"/>
        <w:rPr>
          <w:rFonts w:cs="Arial"/>
        </w:rPr>
      </w:pPr>
      <w:bookmarkStart w:id="65" w:name="_Toc515621571"/>
      <w:r>
        <w:rPr>
          <w:rStyle w:val="CharSectNo"/>
          <w:rFonts w:cs="Arial"/>
          <w:noProof/>
        </w:rPr>
        <w:t>15</w:t>
      </w:r>
      <w:r w:rsidR="00034B3A" w:rsidRPr="0024756B">
        <w:rPr>
          <w:rFonts w:cs="Arial"/>
        </w:rPr>
        <w:tab/>
        <w:t>Definitions</w:t>
      </w:r>
      <w:bookmarkEnd w:id="65"/>
    </w:p>
    <w:p w:rsidR="00034B3A" w:rsidRPr="0024756B" w:rsidRDefault="00034B3A" w:rsidP="00034B3A">
      <w:pPr>
        <w:pStyle w:val="LDClause"/>
        <w:rPr>
          <w:rFonts w:ascii="Arial" w:hAnsi="Arial" w:cs="Arial"/>
        </w:rPr>
      </w:pPr>
      <w:r w:rsidRPr="0024756B">
        <w:rPr>
          <w:rFonts w:ascii="Arial" w:hAnsi="Arial" w:cs="Arial"/>
        </w:rPr>
        <w:tab/>
      </w:r>
      <w:r w:rsidRPr="0024756B">
        <w:rPr>
          <w:rFonts w:ascii="Arial" w:hAnsi="Arial" w:cs="Arial"/>
        </w:rPr>
        <w:tab/>
        <w:t>In this Order:</w:t>
      </w:r>
    </w:p>
    <w:p w:rsidR="00034B3A" w:rsidRPr="0024756B" w:rsidRDefault="00034B3A" w:rsidP="00034B3A">
      <w:pPr>
        <w:pStyle w:val="LDdefinition"/>
        <w:rPr>
          <w:rFonts w:ascii="Arial" w:hAnsi="Arial" w:cs="Arial"/>
        </w:rPr>
      </w:pPr>
      <w:proofErr w:type="gramStart"/>
      <w:r w:rsidRPr="0024756B">
        <w:rPr>
          <w:rFonts w:ascii="Arial" w:hAnsi="Arial" w:cs="Arial"/>
          <w:b/>
          <w:i/>
        </w:rPr>
        <w:t>briefer</w:t>
      </w:r>
      <w:proofErr w:type="gramEnd"/>
      <w:r w:rsidRPr="0024756B">
        <w:rPr>
          <w:rFonts w:ascii="Arial" w:hAnsi="Arial" w:cs="Arial"/>
        </w:rPr>
        <w:t xml:space="preserve"> means a person who gives a briefing to the hirer and participants of a Class 4 vessel. </w:t>
      </w:r>
    </w:p>
    <w:p w:rsidR="00F11C4E" w:rsidRPr="0024756B" w:rsidRDefault="00F11C4E" w:rsidP="00034B3A">
      <w:pPr>
        <w:pStyle w:val="LDdefinition"/>
        <w:rPr>
          <w:rFonts w:ascii="Arial" w:hAnsi="Arial" w:cs="Arial"/>
        </w:rPr>
      </w:pPr>
      <w:proofErr w:type="gramStart"/>
      <w:r w:rsidRPr="0024756B">
        <w:rPr>
          <w:rFonts w:ascii="Arial" w:hAnsi="Arial" w:cs="Arial"/>
          <w:b/>
          <w:i/>
        </w:rPr>
        <w:t>certificate</w:t>
      </w:r>
      <w:proofErr w:type="gramEnd"/>
      <w:r w:rsidRPr="0024756B">
        <w:rPr>
          <w:rFonts w:ascii="Arial" w:hAnsi="Arial" w:cs="Arial"/>
          <w:b/>
          <w:i/>
        </w:rPr>
        <w:t xml:space="preserve"> of recognition</w:t>
      </w:r>
      <w:r w:rsidRPr="0024756B">
        <w:rPr>
          <w:rFonts w:ascii="Arial" w:hAnsi="Arial" w:cs="Arial"/>
        </w:rPr>
        <w:t xml:space="preserve"> has the meaning given by section 4 of </w:t>
      </w:r>
      <w:r w:rsidRPr="0024756B">
        <w:rPr>
          <w:rFonts w:ascii="Arial" w:hAnsi="Arial" w:cs="Arial"/>
          <w:i/>
        </w:rPr>
        <w:t>Mar</w:t>
      </w:r>
      <w:r w:rsidR="00FC5C79" w:rsidRPr="0024756B">
        <w:rPr>
          <w:rFonts w:ascii="Arial" w:hAnsi="Arial" w:cs="Arial"/>
          <w:i/>
        </w:rPr>
        <w:t>ine Order </w:t>
      </w:r>
      <w:r w:rsidRPr="0024756B">
        <w:rPr>
          <w:rFonts w:ascii="Arial" w:hAnsi="Arial" w:cs="Arial"/>
          <w:i/>
        </w:rPr>
        <w:t>70 (Seafarer certification) 2014</w:t>
      </w:r>
      <w:r w:rsidRPr="0024756B">
        <w:rPr>
          <w:rFonts w:ascii="Arial" w:hAnsi="Arial" w:cs="Arial"/>
        </w:rPr>
        <w:t>.</w:t>
      </w:r>
    </w:p>
    <w:p w:rsidR="00034B3A" w:rsidRPr="0024756B" w:rsidRDefault="00034B3A" w:rsidP="00034B3A">
      <w:pPr>
        <w:pStyle w:val="LDClause"/>
        <w:rPr>
          <w:rFonts w:ascii="Arial" w:hAnsi="Arial" w:cs="Arial"/>
        </w:rPr>
      </w:pPr>
      <w:r w:rsidRPr="0024756B">
        <w:rPr>
          <w:rFonts w:ascii="Arial" w:hAnsi="Arial" w:cs="Arial"/>
          <w:b/>
          <w:i/>
        </w:rPr>
        <w:tab/>
      </w:r>
      <w:r w:rsidRPr="0024756B">
        <w:rPr>
          <w:rFonts w:ascii="Arial" w:hAnsi="Arial" w:cs="Arial"/>
          <w:b/>
          <w:i/>
        </w:rPr>
        <w:tab/>
        <w:t xml:space="preserve">Class 1 vessel </w:t>
      </w:r>
      <w:r w:rsidRPr="0024756B">
        <w:rPr>
          <w:rFonts w:ascii="Arial" w:hAnsi="Arial" w:cs="Arial"/>
        </w:rPr>
        <w:t>means a vessel that has the vessel use category 1 under section 2.1 of NSCV Part B. </w:t>
      </w:r>
    </w:p>
    <w:p w:rsidR="00034B3A" w:rsidRPr="0024756B" w:rsidRDefault="00034B3A" w:rsidP="00034B3A">
      <w:pPr>
        <w:pStyle w:val="LDClause"/>
        <w:rPr>
          <w:rFonts w:ascii="Arial" w:hAnsi="Arial" w:cs="Arial"/>
        </w:rPr>
      </w:pPr>
      <w:r w:rsidRPr="0024756B">
        <w:rPr>
          <w:rFonts w:ascii="Arial" w:hAnsi="Arial" w:cs="Arial"/>
          <w:b/>
          <w:i/>
        </w:rPr>
        <w:tab/>
      </w:r>
      <w:r w:rsidRPr="0024756B">
        <w:rPr>
          <w:rFonts w:ascii="Arial" w:hAnsi="Arial" w:cs="Arial"/>
          <w:b/>
          <w:i/>
        </w:rPr>
        <w:tab/>
        <w:t xml:space="preserve">Class 2 vessel </w:t>
      </w:r>
      <w:r w:rsidRPr="0024756B">
        <w:rPr>
          <w:rFonts w:ascii="Arial" w:hAnsi="Arial" w:cs="Arial"/>
        </w:rPr>
        <w:t>means a vessel that has the vessel use category 2 under section 2.1 of NSCV Part B.</w:t>
      </w:r>
    </w:p>
    <w:p w:rsidR="00034B3A" w:rsidRPr="0024756B" w:rsidRDefault="00034B3A" w:rsidP="00034B3A">
      <w:pPr>
        <w:pStyle w:val="LDClause"/>
        <w:rPr>
          <w:rFonts w:ascii="Arial" w:hAnsi="Arial" w:cs="Arial"/>
        </w:rPr>
      </w:pPr>
      <w:r w:rsidRPr="0024756B">
        <w:rPr>
          <w:rFonts w:ascii="Arial" w:hAnsi="Arial" w:cs="Arial"/>
          <w:b/>
          <w:i/>
        </w:rPr>
        <w:tab/>
      </w:r>
      <w:r w:rsidRPr="0024756B">
        <w:rPr>
          <w:rFonts w:ascii="Arial" w:hAnsi="Arial" w:cs="Arial"/>
          <w:b/>
          <w:i/>
        </w:rPr>
        <w:tab/>
        <w:t xml:space="preserve">Class 3 vessel </w:t>
      </w:r>
      <w:r w:rsidRPr="0024756B">
        <w:rPr>
          <w:rFonts w:ascii="Arial" w:hAnsi="Arial" w:cs="Arial"/>
        </w:rPr>
        <w:t>means a vessel that has the vessel use category 3 under section 2.1 of NSCV Part B.</w:t>
      </w:r>
    </w:p>
    <w:p w:rsidR="00034B3A" w:rsidRPr="0024756B" w:rsidRDefault="00034B3A" w:rsidP="00034B3A">
      <w:pPr>
        <w:pStyle w:val="LDClause"/>
        <w:rPr>
          <w:rFonts w:ascii="Arial" w:hAnsi="Arial" w:cs="Arial"/>
        </w:rPr>
      </w:pPr>
      <w:r w:rsidRPr="0024756B">
        <w:rPr>
          <w:rFonts w:ascii="Arial" w:hAnsi="Arial" w:cs="Arial"/>
          <w:b/>
          <w:i/>
        </w:rPr>
        <w:tab/>
      </w:r>
      <w:r w:rsidRPr="0024756B">
        <w:rPr>
          <w:rFonts w:ascii="Arial" w:hAnsi="Arial" w:cs="Arial"/>
          <w:b/>
          <w:i/>
        </w:rPr>
        <w:tab/>
        <w:t xml:space="preserve">Class 4 vessel </w:t>
      </w:r>
      <w:r w:rsidRPr="0024756B">
        <w:rPr>
          <w:rFonts w:ascii="Arial" w:hAnsi="Arial" w:cs="Arial"/>
        </w:rPr>
        <w:t>means a vessel that has the vessel use category 4 under section 2.1 of NSCV Part B.</w:t>
      </w:r>
    </w:p>
    <w:p w:rsidR="00034B3A" w:rsidRPr="0024756B" w:rsidRDefault="00034B3A" w:rsidP="00B375DD">
      <w:pPr>
        <w:pStyle w:val="LDdefinition"/>
        <w:rPr>
          <w:rFonts w:ascii="Arial" w:hAnsi="Arial" w:cs="Arial"/>
        </w:rPr>
      </w:pPr>
      <w:proofErr w:type="gramStart"/>
      <w:r w:rsidRPr="0024756B">
        <w:rPr>
          <w:rFonts w:ascii="Arial" w:hAnsi="Arial" w:cs="Arial"/>
          <w:b/>
          <w:i/>
        </w:rPr>
        <w:t>fast</w:t>
      </w:r>
      <w:proofErr w:type="gramEnd"/>
      <w:r w:rsidRPr="0024756B">
        <w:rPr>
          <w:rFonts w:ascii="Arial" w:hAnsi="Arial" w:cs="Arial"/>
          <w:b/>
          <w:i/>
        </w:rPr>
        <w:t xml:space="preserve"> craft</w:t>
      </w:r>
      <w:r w:rsidR="00B375DD" w:rsidRPr="0024756B">
        <w:rPr>
          <w:rFonts w:ascii="Arial" w:hAnsi="Arial" w:cs="Arial"/>
          <w:b/>
          <w:i/>
        </w:rPr>
        <w:t xml:space="preserve"> </w:t>
      </w:r>
      <w:r w:rsidR="00B375DD" w:rsidRPr="0024756B">
        <w:rPr>
          <w:rFonts w:ascii="Arial" w:hAnsi="Arial" w:cs="Arial"/>
        </w:rPr>
        <w:t xml:space="preserve">has the </w:t>
      </w:r>
      <w:r w:rsidR="00364C80" w:rsidRPr="0024756B">
        <w:rPr>
          <w:rFonts w:ascii="Arial" w:hAnsi="Arial" w:cs="Arial"/>
        </w:rPr>
        <w:t xml:space="preserve">meaning given by the dictionary in </w:t>
      </w:r>
      <w:r w:rsidR="00B375DD" w:rsidRPr="0024756B">
        <w:rPr>
          <w:rFonts w:ascii="Arial" w:hAnsi="Arial" w:cs="Arial"/>
        </w:rPr>
        <w:t xml:space="preserve">NSCV Part B. </w:t>
      </w:r>
    </w:p>
    <w:p w:rsidR="00034B3A" w:rsidRPr="0024756B" w:rsidRDefault="00034B3A" w:rsidP="00034B3A">
      <w:pPr>
        <w:pStyle w:val="LDdefinition"/>
        <w:rPr>
          <w:rFonts w:ascii="Arial" w:hAnsi="Arial" w:cs="Arial"/>
        </w:rPr>
      </w:pPr>
      <w:proofErr w:type="gramStart"/>
      <w:r w:rsidRPr="0024756B">
        <w:rPr>
          <w:rFonts w:ascii="Arial" w:hAnsi="Arial" w:cs="Arial"/>
          <w:b/>
          <w:i/>
        </w:rPr>
        <w:t>guide</w:t>
      </w:r>
      <w:proofErr w:type="gramEnd"/>
      <w:r w:rsidRPr="0024756B">
        <w:rPr>
          <w:rFonts w:ascii="Arial" w:hAnsi="Arial" w:cs="Arial"/>
        </w:rPr>
        <w:t xml:space="preserve"> means a person who:</w:t>
      </w:r>
    </w:p>
    <w:p w:rsidR="00034B3A" w:rsidRPr="0024756B" w:rsidRDefault="00034B3A" w:rsidP="00034B3A">
      <w:pPr>
        <w:pStyle w:val="LDP1a"/>
        <w:rPr>
          <w:rFonts w:ascii="Arial" w:hAnsi="Arial" w:cs="Arial"/>
        </w:rPr>
      </w:pPr>
      <w:r w:rsidRPr="0024756B">
        <w:rPr>
          <w:rFonts w:ascii="Arial" w:hAnsi="Arial" w:cs="Arial"/>
        </w:rPr>
        <w:t>(a)</w:t>
      </w:r>
      <w:r w:rsidRPr="0024756B">
        <w:rPr>
          <w:rFonts w:ascii="Arial" w:hAnsi="Arial" w:cs="Arial"/>
        </w:rPr>
        <w:tab/>
      </w:r>
      <w:proofErr w:type="gramStart"/>
      <w:r w:rsidRPr="0024756B">
        <w:rPr>
          <w:rFonts w:ascii="Arial" w:hAnsi="Arial" w:cs="Arial"/>
        </w:rPr>
        <w:t>is</w:t>
      </w:r>
      <w:proofErr w:type="gramEnd"/>
      <w:r w:rsidRPr="0024756B">
        <w:rPr>
          <w:rFonts w:ascii="Arial" w:hAnsi="Arial" w:cs="Arial"/>
        </w:rPr>
        <w:t xml:space="preserve"> assigned by the owner of the vessel to give guidance on board to the hirer of the vessel and any participants about its designated cruising area; and</w:t>
      </w:r>
    </w:p>
    <w:p w:rsidR="00034B3A" w:rsidRPr="0024756B" w:rsidRDefault="00034B3A" w:rsidP="00034B3A">
      <w:pPr>
        <w:pStyle w:val="LDP1a"/>
        <w:rPr>
          <w:rFonts w:ascii="Arial" w:hAnsi="Arial" w:cs="Arial"/>
        </w:rPr>
      </w:pPr>
      <w:r w:rsidRPr="0024756B">
        <w:rPr>
          <w:rFonts w:ascii="Arial" w:hAnsi="Arial" w:cs="Arial"/>
        </w:rPr>
        <w:t>(b)</w:t>
      </w:r>
      <w:r w:rsidRPr="0024756B">
        <w:rPr>
          <w:rFonts w:ascii="Arial" w:hAnsi="Arial" w:cs="Arial"/>
        </w:rPr>
        <w:tab/>
      </w:r>
      <w:proofErr w:type="gramStart"/>
      <w:r w:rsidRPr="0024756B">
        <w:rPr>
          <w:rFonts w:ascii="Arial" w:hAnsi="Arial" w:cs="Arial"/>
        </w:rPr>
        <w:t>is</w:t>
      </w:r>
      <w:proofErr w:type="gramEnd"/>
      <w:r w:rsidRPr="0024756B">
        <w:rPr>
          <w:rFonts w:ascii="Arial" w:hAnsi="Arial" w:cs="Arial"/>
        </w:rPr>
        <w:t xml:space="preserve"> not the hirer or a participant; and</w:t>
      </w:r>
    </w:p>
    <w:p w:rsidR="00034B3A" w:rsidRPr="0024756B" w:rsidRDefault="00034B3A" w:rsidP="00034B3A">
      <w:pPr>
        <w:pStyle w:val="LDP1a"/>
        <w:rPr>
          <w:rFonts w:ascii="Arial" w:hAnsi="Arial" w:cs="Arial"/>
        </w:rPr>
      </w:pPr>
      <w:r w:rsidRPr="0024756B">
        <w:rPr>
          <w:rFonts w:ascii="Arial" w:hAnsi="Arial" w:cs="Arial"/>
        </w:rPr>
        <w:t>(c)</w:t>
      </w:r>
      <w:r w:rsidRPr="0024756B">
        <w:rPr>
          <w:rFonts w:ascii="Arial" w:hAnsi="Arial" w:cs="Arial"/>
        </w:rPr>
        <w:tab/>
      </w:r>
      <w:proofErr w:type="gramStart"/>
      <w:r w:rsidRPr="0024756B">
        <w:rPr>
          <w:rFonts w:ascii="Arial" w:hAnsi="Arial" w:cs="Arial"/>
        </w:rPr>
        <w:t>does</w:t>
      </w:r>
      <w:proofErr w:type="gramEnd"/>
      <w:r w:rsidRPr="0024756B">
        <w:rPr>
          <w:rFonts w:ascii="Arial" w:hAnsi="Arial" w:cs="Arial"/>
        </w:rPr>
        <w:t xml:space="preserve"> not generally take control of or have responsibility for the vessel.</w:t>
      </w:r>
    </w:p>
    <w:p w:rsidR="00034B3A" w:rsidRPr="0024756B" w:rsidRDefault="00034B3A" w:rsidP="00034B3A">
      <w:pPr>
        <w:pStyle w:val="LDdefinition"/>
        <w:rPr>
          <w:rFonts w:ascii="Arial" w:hAnsi="Arial" w:cs="Arial"/>
        </w:rPr>
      </w:pPr>
      <w:proofErr w:type="gramStart"/>
      <w:r w:rsidRPr="0024756B">
        <w:rPr>
          <w:rFonts w:ascii="Arial" w:hAnsi="Arial" w:cs="Arial"/>
          <w:b/>
          <w:i/>
        </w:rPr>
        <w:t>hazardous</w:t>
      </w:r>
      <w:proofErr w:type="gramEnd"/>
      <w:r w:rsidRPr="0024756B">
        <w:rPr>
          <w:rFonts w:ascii="Arial" w:hAnsi="Arial" w:cs="Arial"/>
          <w:b/>
          <w:i/>
        </w:rPr>
        <w:t xml:space="preserve"> occurrence</w:t>
      </w:r>
      <w:r w:rsidRPr="0024756B">
        <w:rPr>
          <w:rFonts w:ascii="Arial" w:hAnsi="Arial" w:cs="Arial"/>
        </w:rPr>
        <w:t xml:space="preserve"> means a circumstance that may have led to a marine incident if it had developed further.</w:t>
      </w:r>
    </w:p>
    <w:p w:rsidR="00034B3A" w:rsidRPr="0024756B" w:rsidRDefault="00034B3A" w:rsidP="00034B3A">
      <w:pPr>
        <w:pStyle w:val="LDdefinition"/>
        <w:rPr>
          <w:rStyle w:val="LDdefinitionChar"/>
          <w:rFonts w:ascii="Arial" w:hAnsi="Arial" w:cs="Arial"/>
        </w:rPr>
      </w:pPr>
      <w:proofErr w:type="gramStart"/>
      <w:r w:rsidRPr="0024756B">
        <w:rPr>
          <w:rFonts w:ascii="Arial" w:hAnsi="Arial" w:cs="Arial"/>
          <w:b/>
          <w:i/>
        </w:rPr>
        <w:t>hirer</w:t>
      </w:r>
      <w:proofErr w:type="gramEnd"/>
      <w:r w:rsidRPr="0024756B">
        <w:rPr>
          <w:rFonts w:ascii="Arial" w:hAnsi="Arial" w:cs="Arial"/>
          <w:color w:val="FF0000"/>
        </w:rPr>
        <w:t xml:space="preserve"> </w:t>
      </w:r>
      <w:r w:rsidRPr="0024756B">
        <w:rPr>
          <w:rStyle w:val="LDdefinitionChar"/>
          <w:rFonts w:ascii="Arial" w:hAnsi="Arial" w:cs="Arial"/>
        </w:rPr>
        <w:t xml:space="preserve">has the same meaning as </w:t>
      </w:r>
      <w:r w:rsidRPr="0024756B">
        <w:rPr>
          <w:rStyle w:val="LDdefinitionChar"/>
          <w:rFonts w:ascii="Arial" w:hAnsi="Arial" w:cs="Arial"/>
          <w:b/>
          <w:i/>
        </w:rPr>
        <w:t>hirer</w:t>
      </w:r>
      <w:r w:rsidRPr="0024756B">
        <w:rPr>
          <w:rStyle w:val="LDdefinitionChar"/>
          <w:rFonts w:ascii="Arial" w:hAnsi="Arial" w:cs="Arial"/>
        </w:rPr>
        <w:t xml:space="preserve"> of a hire and drive vessel in section 6 of the national law.</w:t>
      </w:r>
    </w:p>
    <w:p w:rsidR="00034B3A" w:rsidRPr="0024756B" w:rsidRDefault="00034B3A" w:rsidP="00034B3A">
      <w:pPr>
        <w:pStyle w:val="LDdefinition"/>
        <w:rPr>
          <w:rFonts w:ascii="Arial" w:hAnsi="Arial" w:cs="Arial"/>
        </w:rPr>
      </w:pPr>
      <w:r w:rsidRPr="0024756B">
        <w:rPr>
          <w:rFonts w:ascii="Arial" w:hAnsi="Arial" w:cs="Arial"/>
          <w:b/>
          <w:i/>
        </w:rPr>
        <w:t>ISM Code</w:t>
      </w:r>
      <w:r w:rsidR="0000678A" w:rsidRPr="0024756B">
        <w:rPr>
          <w:rFonts w:ascii="Arial" w:hAnsi="Arial" w:cs="Arial"/>
        </w:rPr>
        <w:t xml:space="preserve"> means the </w:t>
      </w:r>
      <w:r w:rsidR="0000678A" w:rsidRPr="0024756B">
        <w:rPr>
          <w:rFonts w:ascii="Arial" w:hAnsi="Arial" w:cs="Arial"/>
          <w:i/>
          <w:iCs/>
        </w:rPr>
        <w:t>International Safety Management (ISM) Code</w:t>
      </w:r>
      <w:r w:rsidR="0000678A" w:rsidRPr="0024756B">
        <w:rPr>
          <w:rFonts w:ascii="Arial" w:hAnsi="Arial" w:cs="Arial"/>
        </w:rPr>
        <w:t xml:space="preserve"> as defined in Regulation 1 of Chapter IX of </w:t>
      </w:r>
      <w:r w:rsidR="00902B72" w:rsidRPr="0024756B">
        <w:rPr>
          <w:rFonts w:ascii="Arial" w:hAnsi="Arial" w:cs="Arial"/>
        </w:rPr>
        <w:t>the International Convention for the Safety of Life at Sea, done at London on 1 November 1974, as amended and in force for Australia from time to time (</w:t>
      </w:r>
      <w:r w:rsidR="00902B72" w:rsidRPr="0024756B">
        <w:rPr>
          <w:rFonts w:ascii="Arial" w:hAnsi="Arial" w:cs="Arial"/>
          <w:b/>
          <w:i/>
        </w:rPr>
        <w:t>SOLAS</w:t>
      </w:r>
      <w:r w:rsidR="00902B72" w:rsidRPr="0024756B">
        <w:rPr>
          <w:rFonts w:ascii="Arial" w:hAnsi="Arial" w:cs="Arial"/>
        </w:rPr>
        <w:t>).</w:t>
      </w:r>
    </w:p>
    <w:p w:rsidR="00034B3A" w:rsidRPr="0024756B" w:rsidRDefault="00034B3A" w:rsidP="00034B3A">
      <w:pPr>
        <w:pStyle w:val="LDNote"/>
        <w:rPr>
          <w:rFonts w:ascii="Arial" w:hAnsi="Arial" w:cs="Arial"/>
        </w:rPr>
      </w:pPr>
      <w:r w:rsidRPr="0024756B">
        <w:rPr>
          <w:rFonts w:ascii="Arial" w:hAnsi="Arial" w:cs="Arial"/>
          <w:i/>
        </w:rPr>
        <w:t>Note   </w:t>
      </w:r>
      <w:r w:rsidRPr="0024756B">
        <w:rPr>
          <w:rFonts w:ascii="Arial" w:hAnsi="Arial" w:cs="Arial"/>
        </w:rPr>
        <w:t xml:space="preserve">For information on how to download the ISM Code for free from the IMO website </w:t>
      </w:r>
      <w:r w:rsidR="0000678A" w:rsidRPr="0024756B">
        <w:rPr>
          <w:rFonts w:ascii="Arial" w:hAnsi="Arial" w:cs="Arial"/>
        </w:rPr>
        <w:t xml:space="preserve">— </w:t>
      </w:r>
      <w:r w:rsidRPr="0024756B">
        <w:rPr>
          <w:rFonts w:ascii="Arial" w:hAnsi="Arial" w:cs="Arial"/>
        </w:rPr>
        <w:t xml:space="preserve">see AMSA’s website at </w:t>
      </w:r>
      <w:r w:rsidRPr="0024756B">
        <w:rPr>
          <w:rFonts w:ascii="Arial" w:hAnsi="Arial" w:cs="Arial"/>
          <w:u w:val="single"/>
        </w:rPr>
        <w:t>http://www.amsa.gov.au</w:t>
      </w:r>
      <w:r w:rsidRPr="0024756B">
        <w:rPr>
          <w:rFonts w:ascii="Arial" w:hAnsi="Arial" w:cs="Arial"/>
        </w:rPr>
        <w:t xml:space="preserve">. The Code </w:t>
      </w:r>
      <w:r w:rsidR="00180ADF" w:rsidRPr="0024756B">
        <w:rPr>
          <w:rFonts w:ascii="Arial" w:hAnsi="Arial" w:cs="Arial"/>
        </w:rPr>
        <w:t xml:space="preserve">and SOLAS </w:t>
      </w:r>
      <w:r w:rsidRPr="0024756B">
        <w:rPr>
          <w:rFonts w:ascii="Arial" w:hAnsi="Arial" w:cs="Arial"/>
        </w:rPr>
        <w:t xml:space="preserve">may also be purchased from the IMO — see the IMO website at </w:t>
      </w:r>
      <w:r w:rsidR="00DF4349" w:rsidRPr="00C60196">
        <w:rPr>
          <w:rFonts w:ascii="Arial" w:hAnsi="Arial" w:cs="Arial"/>
        </w:rPr>
        <w:t>http://www.imo.org/publications</w:t>
      </w:r>
      <w:r w:rsidRPr="0024756B">
        <w:rPr>
          <w:rFonts w:ascii="Arial" w:hAnsi="Arial" w:cs="Arial"/>
        </w:rPr>
        <w:t>.</w:t>
      </w:r>
      <w:r w:rsidR="00DF4349" w:rsidRPr="0024756B">
        <w:rPr>
          <w:rFonts w:ascii="Arial" w:hAnsi="Arial" w:cs="Arial"/>
        </w:rPr>
        <w:t xml:space="preserve"> The text of the original SOLAS convention and any amendments in force are in the </w:t>
      </w:r>
      <w:r w:rsidR="00DF4349" w:rsidRPr="0024756B">
        <w:rPr>
          <w:rFonts w:ascii="Arial" w:hAnsi="Arial" w:cs="Arial"/>
        </w:rPr>
        <w:lastRenderedPageBreak/>
        <w:t xml:space="preserve">Australian Treaties Series, accessible for free through the Australian Treaties Library on the </w:t>
      </w:r>
      <w:proofErr w:type="spellStart"/>
      <w:r w:rsidR="00DF4349" w:rsidRPr="0024756B">
        <w:rPr>
          <w:rFonts w:ascii="Arial" w:hAnsi="Arial" w:cs="Arial"/>
        </w:rPr>
        <w:t>AustLII</w:t>
      </w:r>
      <w:proofErr w:type="spellEnd"/>
      <w:r w:rsidR="00DF4349" w:rsidRPr="0024756B">
        <w:rPr>
          <w:rFonts w:ascii="Arial" w:hAnsi="Arial" w:cs="Arial"/>
        </w:rPr>
        <w:t xml:space="preserve"> website at </w:t>
      </w:r>
      <w:r w:rsidR="00DF4349" w:rsidRPr="0024756B">
        <w:rPr>
          <w:rFonts w:ascii="Arial" w:hAnsi="Arial" w:cs="Arial"/>
          <w:u w:val="single"/>
        </w:rPr>
        <w:t>www.austlii.edu.au</w:t>
      </w:r>
      <w:r w:rsidR="00DF4349" w:rsidRPr="0024756B">
        <w:rPr>
          <w:rFonts w:ascii="Arial" w:hAnsi="Arial" w:cs="Arial"/>
        </w:rPr>
        <w:t>.</w:t>
      </w:r>
    </w:p>
    <w:p w:rsidR="0072523E" w:rsidRPr="0024756B" w:rsidRDefault="0072523E" w:rsidP="00034B3A">
      <w:pPr>
        <w:pStyle w:val="LDdefinition"/>
        <w:rPr>
          <w:rFonts w:ascii="Arial" w:hAnsi="Arial" w:cs="Arial"/>
          <w:b/>
          <w:i/>
        </w:rPr>
      </w:pPr>
      <w:r w:rsidRPr="0024756B">
        <w:rPr>
          <w:rFonts w:ascii="Arial" w:hAnsi="Arial" w:cs="Arial"/>
          <w:b/>
          <w:i/>
        </w:rPr>
        <w:t>Marine Order 501</w:t>
      </w:r>
      <w:r w:rsidRPr="0024756B">
        <w:rPr>
          <w:rFonts w:ascii="Arial" w:hAnsi="Arial" w:cs="Arial"/>
          <w:i/>
        </w:rPr>
        <w:t xml:space="preserve"> means Marine Order 501 (Administration — national law) 2013</w:t>
      </w:r>
    </w:p>
    <w:p w:rsidR="00034B3A" w:rsidRPr="0024756B" w:rsidRDefault="00034B3A" w:rsidP="00034B3A">
      <w:pPr>
        <w:pStyle w:val="LDdefinition"/>
        <w:rPr>
          <w:rFonts w:ascii="Arial" w:hAnsi="Arial" w:cs="Arial"/>
        </w:rPr>
      </w:pPr>
      <w:proofErr w:type="gramStart"/>
      <w:r w:rsidRPr="0024756B">
        <w:rPr>
          <w:rFonts w:ascii="Arial" w:hAnsi="Arial" w:cs="Arial"/>
          <w:b/>
          <w:i/>
        </w:rPr>
        <w:t>non-conformance</w:t>
      </w:r>
      <w:proofErr w:type="gramEnd"/>
      <w:r w:rsidRPr="0024756B">
        <w:rPr>
          <w:rFonts w:ascii="Arial" w:hAnsi="Arial" w:cs="Arial"/>
        </w:rPr>
        <w:t xml:space="preserve"> means a circumstance in which a procedure or other requirement mentioned in an operation requirement has not been followed. </w:t>
      </w:r>
    </w:p>
    <w:p w:rsidR="00034B3A" w:rsidRPr="0024756B" w:rsidRDefault="00034B3A" w:rsidP="00034B3A">
      <w:pPr>
        <w:pStyle w:val="LDdefinition"/>
        <w:rPr>
          <w:rFonts w:ascii="Arial" w:hAnsi="Arial" w:cs="Arial"/>
        </w:rPr>
      </w:pPr>
      <w:r w:rsidRPr="0024756B">
        <w:rPr>
          <w:rFonts w:ascii="Arial" w:hAnsi="Arial" w:cs="Arial"/>
          <w:b/>
          <w:i/>
        </w:rPr>
        <w:t>NSCV Part B</w:t>
      </w:r>
      <w:r w:rsidRPr="0024756B">
        <w:rPr>
          <w:rFonts w:ascii="Arial" w:hAnsi="Arial" w:cs="Arial"/>
        </w:rPr>
        <w:t xml:space="preserve"> means </w:t>
      </w:r>
      <w:r w:rsidRPr="0024756B">
        <w:rPr>
          <w:rFonts w:ascii="Arial" w:hAnsi="Arial" w:cs="Arial"/>
          <w:i/>
        </w:rPr>
        <w:t>Part B — General requirements</w:t>
      </w:r>
      <w:r w:rsidRPr="0024756B">
        <w:rPr>
          <w:rFonts w:ascii="Arial" w:hAnsi="Arial" w:cs="Arial"/>
        </w:rPr>
        <w:t xml:space="preserve"> of the National Standard for Commercial Vessels</w:t>
      </w:r>
      <w:r w:rsidR="006D7DC0" w:rsidRPr="0024756B">
        <w:rPr>
          <w:rFonts w:ascii="Arial" w:hAnsi="Arial" w:cs="Arial"/>
        </w:rPr>
        <w:t xml:space="preserve"> as existing from time to time</w:t>
      </w:r>
      <w:r w:rsidRPr="0024756B">
        <w:rPr>
          <w:rFonts w:ascii="Arial" w:hAnsi="Arial" w:cs="Arial"/>
        </w:rPr>
        <w:t>.</w:t>
      </w:r>
    </w:p>
    <w:p w:rsidR="00443361" w:rsidRPr="0024756B" w:rsidRDefault="00443361" w:rsidP="00443361">
      <w:pPr>
        <w:pStyle w:val="LDNote"/>
        <w:rPr>
          <w:rStyle w:val="charItals"/>
          <w:rFonts w:ascii="Arial" w:hAnsi="Arial" w:cs="Arial"/>
          <w:i w:val="0"/>
        </w:rPr>
      </w:pPr>
      <w:r w:rsidRPr="0024756B">
        <w:rPr>
          <w:rStyle w:val="charItals"/>
          <w:rFonts w:ascii="Arial" w:hAnsi="Arial" w:cs="Arial"/>
          <w:i w:val="0"/>
        </w:rPr>
        <w:t xml:space="preserve">Note   The National Standard for Commercial Vessels as existing from time to time is available on AMSA’s website at </w:t>
      </w:r>
      <w:r w:rsidRPr="00C60196">
        <w:rPr>
          <w:rFonts w:ascii="Arial" w:hAnsi="Arial" w:cs="Arial"/>
        </w:rPr>
        <w:t>http://www.amsa.gov.au</w:t>
      </w:r>
      <w:r w:rsidRPr="0024756B">
        <w:rPr>
          <w:rStyle w:val="charItals"/>
          <w:rFonts w:ascii="Arial" w:hAnsi="Arial" w:cs="Arial"/>
          <w:i w:val="0"/>
        </w:rPr>
        <w:t>.</w:t>
      </w:r>
    </w:p>
    <w:p w:rsidR="000D72E8" w:rsidRPr="0024756B" w:rsidRDefault="00A033B5" w:rsidP="00A033B5">
      <w:pPr>
        <w:pStyle w:val="LDdefinition"/>
        <w:rPr>
          <w:rFonts w:ascii="Arial" w:hAnsi="Arial" w:cs="Arial"/>
        </w:rPr>
      </w:pPr>
      <w:r w:rsidRPr="0024756B">
        <w:rPr>
          <w:rFonts w:ascii="Arial" w:hAnsi="Arial" w:cs="Arial"/>
          <w:b/>
          <w:i/>
        </w:rPr>
        <w:t xml:space="preserve">NSCV Part C </w:t>
      </w:r>
      <w:r w:rsidRPr="0024756B">
        <w:rPr>
          <w:rFonts w:ascii="Arial" w:hAnsi="Arial" w:cs="Arial"/>
        </w:rPr>
        <w:t xml:space="preserve">means </w:t>
      </w:r>
      <w:r w:rsidRPr="0024756B">
        <w:rPr>
          <w:rFonts w:ascii="Arial" w:hAnsi="Arial" w:cs="Arial"/>
          <w:i/>
        </w:rPr>
        <w:t>Part C — Design and construction</w:t>
      </w:r>
      <w:r w:rsidRPr="0024756B">
        <w:rPr>
          <w:rFonts w:ascii="Arial" w:hAnsi="Arial" w:cs="Arial"/>
        </w:rPr>
        <w:t xml:space="preserve"> of the National Standard for Commercial Vessels as existing from time to time.</w:t>
      </w:r>
    </w:p>
    <w:p w:rsidR="004E638C" w:rsidRPr="0024756B" w:rsidRDefault="004E638C" w:rsidP="00034B3A">
      <w:pPr>
        <w:pStyle w:val="LDdefinition"/>
        <w:rPr>
          <w:rFonts w:ascii="Arial" w:hAnsi="Arial" w:cs="Arial"/>
          <w:b/>
          <w:i/>
        </w:rPr>
      </w:pPr>
      <w:r w:rsidRPr="0024756B">
        <w:rPr>
          <w:rFonts w:ascii="Arial" w:hAnsi="Arial" w:cs="Arial"/>
          <w:b/>
          <w:i/>
        </w:rPr>
        <w:t xml:space="preserve">NSCV Part </w:t>
      </w:r>
      <w:r w:rsidR="00CE35A1" w:rsidRPr="0024756B">
        <w:rPr>
          <w:rFonts w:ascii="Arial" w:hAnsi="Arial" w:cs="Arial"/>
          <w:b/>
          <w:i/>
        </w:rPr>
        <w:t>F1</w:t>
      </w:r>
      <w:r w:rsidRPr="0024756B">
        <w:rPr>
          <w:rFonts w:ascii="Arial" w:hAnsi="Arial" w:cs="Arial"/>
          <w:b/>
          <w:i/>
        </w:rPr>
        <w:t xml:space="preserve">C </w:t>
      </w:r>
      <w:r w:rsidRPr="0024756B">
        <w:rPr>
          <w:rFonts w:ascii="Arial" w:hAnsi="Arial" w:cs="Arial"/>
        </w:rPr>
        <w:t xml:space="preserve">means </w:t>
      </w:r>
      <w:r w:rsidR="00F7345C" w:rsidRPr="0024756B">
        <w:rPr>
          <w:rFonts w:ascii="Arial" w:hAnsi="Arial" w:cs="Arial"/>
          <w:i/>
        </w:rPr>
        <w:t xml:space="preserve">Subsection </w:t>
      </w:r>
      <w:r w:rsidR="00CE35A1" w:rsidRPr="0024756B">
        <w:rPr>
          <w:rFonts w:ascii="Arial" w:hAnsi="Arial" w:cs="Arial"/>
          <w:i/>
        </w:rPr>
        <w:t>1C — Category F2 Fast Craft</w:t>
      </w:r>
      <w:r w:rsidRPr="0024756B">
        <w:rPr>
          <w:rFonts w:ascii="Arial" w:hAnsi="Arial" w:cs="Arial"/>
        </w:rPr>
        <w:t xml:space="preserve"> of </w:t>
      </w:r>
      <w:r w:rsidR="00F7345C" w:rsidRPr="0024756B">
        <w:rPr>
          <w:rFonts w:ascii="Arial" w:hAnsi="Arial" w:cs="Arial"/>
        </w:rPr>
        <w:t>Part F </w:t>
      </w:r>
      <w:r w:rsidR="00F7345C" w:rsidRPr="0024756B">
        <w:rPr>
          <w:rFonts w:ascii="Arial" w:hAnsi="Arial" w:cs="Arial"/>
          <w:i/>
        </w:rPr>
        <w:t>— Special Vessels</w:t>
      </w:r>
      <w:r w:rsidR="00F7345C" w:rsidRPr="0024756B">
        <w:rPr>
          <w:rFonts w:ascii="Arial" w:hAnsi="Arial" w:cs="Arial"/>
        </w:rPr>
        <w:t xml:space="preserve"> of</w:t>
      </w:r>
      <w:r w:rsidR="00F7345C" w:rsidRPr="0024756B">
        <w:rPr>
          <w:rFonts w:ascii="Arial" w:hAnsi="Arial" w:cs="Arial"/>
          <w:i/>
        </w:rPr>
        <w:t xml:space="preserve"> </w:t>
      </w:r>
      <w:r w:rsidRPr="0024756B">
        <w:rPr>
          <w:rFonts w:ascii="Arial" w:hAnsi="Arial" w:cs="Arial"/>
        </w:rPr>
        <w:t>the National Standard for Commercial Vessels as existing from time to time.</w:t>
      </w:r>
    </w:p>
    <w:p w:rsidR="00034B3A" w:rsidRPr="0024756B" w:rsidRDefault="00034B3A" w:rsidP="00034B3A">
      <w:pPr>
        <w:pStyle w:val="LDdefinition"/>
        <w:rPr>
          <w:rFonts w:ascii="Arial" w:hAnsi="Arial" w:cs="Arial"/>
        </w:rPr>
      </w:pPr>
      <w:r w:rsidRPr="0024756B">
        <w:rPr>
          <w:rFonts w:ascii="Arial" w:hAnsi="Arial" w:cs="Arial"/>
          <w:b/>
          <w:i/>
        </w:rPr>
        <w:t xml:space="preserve">NSCV Part D </w:t>
      </w:r>
      <w:r w:rsidRPr="0024756B">
        <w:rPr>
          <w:rFonts w:ascii="Arial" w:hAnsi="Arial" w:cs="Arial"/>
        </w:rPr>
        <w:t xml:space="preserve">means </w:t>
      </w:r>
      <w:r w:rsidRPr="0024756B">
        <w:rPr>
          <w:rFonts w:ascii="Arial" w:hAnsi="Arial" w:cs="Arial"/>
          <w:i/>
        </w:rPr>
        <w:t>Part D</w:t>
      </w:r>
      <w:r w:rsidR="00CE35A1" w:rsidRPr="0024756B">
        <w:rPr>
          <w:rFonts w:ascii="Arial" w:hAnsi="Arial" w:cs="Arial"/>
          <w:i/>
        </w:rPr>
        <w:t> </w:t>
      </w:r>
      <w:r w:rsidRPr="0024756B">
        <w:rPr>
          <w:rFonts w:ascii="Arial" w:hAnsi="Arial" w:cs="Arial"/>
          <w:i/>
        </w:rPr>
        <w:t>— Crew competencies</w:t>
      </w:r>
      <w:r w:rsidRPr="0024756B">
        <w:rPr>
          <w:rFonts w:ascii="Arial" w:hAnsi="Arial" w:cs="Arial"/>
        </w:rPr>
        <w:t xml:space="preserve"> of the National Standard for Commercial Vessels</w:t>
      </w:r>
      <w:r w:rsidR="006D7DC0" w:rsidRPr="0024756B">
        <w:rPr>
          <w:rFonts w:ascii="Arial" w:hAnsi="Arial" w:cs="Arial"/>
        </w:rPr>
        <w:t xml:space="preserve"> as existing from time to time</w:t>
      </w:r>
      <w:r w:rsidRPr="0024756B">
        <w:rPr>
          <w:rFonts w:ascii="Arial" w:hAnsi="Arial" w:cs="Arial"/>
        </w:rPr>
        <w:t>.</w:t>
      </w:r>
    </w:p>
    <w:p w:rsidR="00034B3A" w:rsidRPr="0024756B" w:rsidRDefault="00034B3A" w:rsidP="00034B3A">
      <w:pPr>
        <w:pStyle w:val="LDdefinition"/>
        <w:rPr>
          <w:rFonts w:ascii="Arial" w:hAnsi="Arial" w:cs="Arial"/>
        </w:rPr>
      </w:pPr>
      <w:proofErr w:type="gramStart"/>
      <w:r w:rsidRPr="0024756B">
        <w:rPr>
          <w:rFonts w:ascii="Arial" w:hAnsi="Arial" w:cs="Arial"/>
          <w:b/>
          <w:i/>
        </w:rPr>
        <w:t>operational</w:t>
      </w:r>
      <w:proofErr w:type="gramEnd"/>
      <w:r w:rsidRPr="0024756B">
        <w:rPr>
          <w:rFonts w:ascii="Arial" w:hAnsi="Arial" w:cs="Arial"/>
          <w:b/>
          <w:i/>
        </w:rPr>
        <w:t xml:space="preserve"> area</w:t>
      </w:r>
      <w:r w:rsidRPr="0024756B">
        <w:rPr>
          <w:rFonts w:ascii="Arial" w:hAnsi="Arial" w:cs="Arial"/>
          <w:i/>
        </w:rPr>
        <w:t xml:space="preserve"> </w:t>
      </w:r>
      <w:r w:rsidRPr="0024756B">
        <w:rPr>
          <w:rFonts w:ascii="Arial" w:hAnsi="Arial" w:cs="Arial"/>
        </w:rPr>
        <w:t>means a vessel operational area mentioned in the table to subsection 2.2(1) of NSCV Part B.</w:t>
      </w:r>
    </w:p>
    <w:p w:rsidR="00034B3A" w:rsidRPr="0024756B" w:rsidRDefault="00034B3A" w:rsidP="00034B3A">
      <w:pPr>
        <w:pStyle w:val="LDdefinition"/>
        <w:rPr>
          <w:rFonts w:ascii="Arial" w:hAnsi="Arial" w:cs="Arial"/>
        </w:rPr>
      </w:pPr>
      <w:proofErr w:type="gramStart"/>
      <w:r w:rsidRPr="0024756B">
        <w:rPr>
          <w:rFonts w:ascii="Arial" w:hAnsi="Arial" w:cs="Arial"/>
          <w:b/>
          <w:i/>
        </w:rPr>
        <w:t>participant</w:t>
      </w:r>
      <w:proofErr w:type="gramEnd"/>
      <w:r w:rsidRPr="0024756B">
        <w:rPr>
          <w:rFonts w:ascii="Arial" w:hAnsi="Arial" w:cs="Arial"/>
          <w:b/>
        </w:rPr>
        <w:t xml:space="preserve"> </w:t>
      </w:r>
      <w:r w:rsidRPr="0024756B">
        <w:rPr>
          <w:rFonts w:ascii="Arial" w:hAnsi="Arial" w:cs="Arial"/>
        </w:rPr>
        <w:t>means a person, other than the hirer or a guide, who is or intends to be on board the vessel while it is underway during the period of time agreed between the owner and the hirer as the period when the vessel may be used.</w:t>
      </w:r>
    </w:p>
    <w:p w:rsidR="00034B3A" w:rsidRPr="0024756B" w:rsidRDefault="00034B3A" w:rsidP="00090BB3">
      <w:pPr>
        <w:pStyle w:val="LDdefinition"/>
        <w:keepNext/>
        <w:rPr>
          <w:rFonts w:ascii="Arial" w:hAnsi="Arial" w:cs="Arial"/>
        </w:rPr>
      </w:pPr>
      <w:proofErr w:type="gramStart"/>
      <w:r w:rsidRPr="0024756B">
        <w:rPr>
          <w:rFonts w:ascii="Arial" w:hAnsi="Arial" w:cs="Arial"/>
          <w:b/>
          <w:i/>
        </w:rPr>
        <w:t>pen</w:t>
      </w:r>
      <w:proofErr w:type="gramEnd"/>
      <w:r w:rsidRPr="0024756B">
        <w:rPr>
          <w:rFonts w:ascii="Arial" w:hAnsi="Arial" w:cs="Arial"/>
        </w:rPr>
        <w:t>, for a Class 4 vessel,</w:t>
      </w:r>
      <w:r w:rsidRPr="0024756B">
        <w:rPr>
          <w:rFonts w:ascii="Arial" w:hAnsi="Arial" w:cs="Arial"/>
          <w:i/>
        </w:rPr>
        <w:t xml:space="preserve"> </w:t>
      </w:r>
      <w:r w:rsidRPr="0024756B">
        <w:rPr>
          <w:rFonts w:ascii="Arial" w:hAnsi="Arial" w:cs="Arial"/>
        </w:rPr>
        <w:t>means a designated cruising area surrounded by a set of markers.</w:t>
      </w:r>
    </w:p>
    <w:p w:rsidR="00034B3A" w:rsidRPr="0024756B" w:rsidRDefault="00034B3A" w:rsidP="00034B3A">
      <w:pPr>
        <w:pStyle w:val="LDNote"/>
        <w:rPr>
          <w:rFonts w:ascii="Arial" w:hAnsi="Arial" w:cs="Arial"/>
          <w:i/>
        </w:rPr>
      </w:pPr>
      <w:r w:rsidRPr="0024756B">
        <w:rPr>
          <w:rFonts w:ascii="Arial" w:hAnsi="Arial" w:cs="Arial"/>
          <w:i/>
        </w:rPr>
        <w:t>Example</w:t>
      </w:r>
    </w:p>
    <w:p w:rsidR="00034B3A" w:rsidRPr="0024756B" w:rsidRDefault="00034B3A" w:rsidP="00034B3A">
      <w:pPr>
        <w:pStyle w:val="LDNote"/>
        <w:rPr>
          <w:rFonts w:ascii="Arial" w:hAnsi="Arial" w:cs="Arial"/>
        </w:rPr>
      </w:pPr>
      <w:r w:rsidRPr="0024756B">
        <w:rPr>
          <w:rFonts w:ascii="Arial" w:hAnsi="Arial" w:cs="Arial"/>
        </w:rPr>
        <w:t>A line of buoys.</w:t>
      </w:r>
    </w:p>
    <w:p w:rsidR="00034B3A" w:rsidRPr="0024756B" w:rsidRDefault="00034B3A" w:rsidP="00034B3A">
      <w:pPr>
        <w:pStyle w:val="LDdefinition"/>
        <w:rPr>
          <w:rFonts w:ascii="Arial" w:hAnsi="Arial" w:cs="Arial"/>
        </w:rPr>
      </w:pPr>
      <w:proofErr w:type="gramStart"/>
      <w:r w:rsidRPr="0024756B">
        <w:rPr>
          <w:rFonts w:ascii="Arial" w:hAnsi="Arial" w:cs="Arial"/>
          <w:b/>
          <w:i/>
        </w:rPr>
        <w:t>personal</w:t>
      </w:r>
      <w:proofErr w:type="gramEnd"/>
      <w:r w:rsidRPr="0024756B">
        <w:rPr>
          <w:rFonts w:ascii="Arial" w:hAnsi="Arial" w:cs="Arial"/>
          <w:b/>
          <w:i/>
        </w:rPr>
        <w:t xml:space="preserve"> watercraft </w:t>
      </w:r>
      <w:r w:rsidRPr="0024756B">
        <w:rPr>
          <w:rFonts w:ascii="Arial" w:hAnsi="Arial" w:cs="Arial"/>
        </w:rPr>
        <w:t>means a vessel that:</w:t>
      </w:r>
    </w:p>
    <w:p w:rsidR="00034B3A" w:rsidRPr="0024756B" w:rsidRDefault="00034B3A" w:rsidP="00034B3A">
      <w:pPr>
        <w:pStyle w:val="LDP1a"/>
        <w:rPr>
          <w:rFonts w:ascii="Arial" w:hAnsi="Arial" w:cs="Arial"/>
        </w:rPr>
      </w:pPr>
      <w:r w:rsidRPr="0024756B">
        <w:rPr>
          <w:rFonts w:ascii="Arial" w:hAnsi="Arial" w:cs="Arial"/>
        </w:rPr>
        <w:t>(a)</w:t>
      </w:r>
      <w:r w:rsidRPr="0024756B">
        <w:rPr>
          <w:rFonts w:ascii="Arial" w:hAnsi="Arial" w:cs="Arial"/>
        </w:rPr>
        <w:tab/>
      </w:r>
      <w:proofErr w:type="gramStart"/>
      <w:r w:rsidRPr="0024756B">
        <w:rPr>
          <w:rFonts w:ascii="Arial" w:hAnsi="Arial" w:cs="Arial"/>
        </w:rPr>
        <w:t>is</w:t>
      </w:r>
      <w:proofErr w:type="gramEnd"/>
      <w:r w:rsidRPr="0024756B">
        <w:rPr>
          <w:rFonts w:ascii="Arial" w:hAnsi="Arial" w:cs="Arial"/>
        </w:rPr>
        <w:t xml:space="preserve"> less than 4 m long; and</w:t>
      </w:r>
    </w:p>
    <w:p w:rsidR="00034B3A" w:rsidRPr="0024756B" w:rsidRDefault="00034B3A" w:rsidP="00034B3A">
      <w:pPr>
        <w:pStyle w:val="LDP1a"/>
        <w:rPr>
          <w:rFonts w:ascii="Arial" w:hAnsi="Arial" w:cs="Arial"/>
        </w:rPr>
      </w:pPr>
      <w:r w:rsidRPr="0024756B">
        <w:rPr>
          <w:rFonts w:ascii="Arial" w:hAnsi="Arial" w:cs="Arial"/>
        </w:rPr>
        <w:t>(b)</w:t>
      </w:r>
      <w:r w:rsidRPr="0024756B">
        <w:rPr>
          <w:rFonts w:ascii="Arial" w:hAnsi="Arial" w:cs="Arial"/>
        </w:rPr>
        <w:tab/>
      </w:r>
      <w:proofErr w:type="gramStart"/>
      <w:r w:rsidRPr="0024756B">
        <w:rPr>
          <w:rFonts w:ascii="Arial" w:hAnsi="Arial" w:cs="Arial"/>
        </w:rPr>
        <w:t>has</w:t>
      </w:r>
      <w:proofErr w:type="gramEnd"/>
      <w:r w:rsidRPr="0024756B">
        <w:rPr>
          <w:rFonts w:ascii="Arial" w:hAnsi="Arial" w:cs="Arial"/>
        </w:rPr>
        <w:t xml:space="preserve"> an internal combustion engine powering a water-jet pump as its primary source of propulsion; and</w:t>
      </w:r>
    </w:p>
    <w:p w:rsidR="00034B3A" w:rsidRPr="0024756B" w:rsidRDefault="00034B3A" w:rsidP="00034B3A">
      <w:pPr>
        <w:pStyle w:val="LDP1a"/>
        <w:rPr>
          <w:rFonts w:ascii="Arial" w:hAnsi="Arial" w:cs="Arial"/>
        </w:rPr>
      </w:pPr>
      <w:r w:rsidRPr="0024756B">
        <w:rPr>
          <w:rFonts w:ascii="Arial" w:hAnsi="Arial" w:cs="Arial"/>
        </w:rPr>
        <w:t>(c)</w:t>
      </w:r>
      <w:r w:rsidRPr="0024756B">
        <w:rPr>
          <w:rFonts w:ascii="Arial" w:hAnsi="Arial" w:cs="Arial"/>
        </w:rPr>
        <w:tab/>
      </w:r>
      <w:proofErr w:type="gramStart"/>
      <w:r w:rsidRPr="0024756B">
        <w:rPr>
          <w:rFonts w:ascii="Arial" w:hAnsi="Arial" w:cs="Arial"/>
        </w:rPr>
        <w:t>is</w:t>
      </w:r>
      <w:proofErr w:type="gramEnd"/>
      <w:r w:rsidRPr="0024756B">
        <w:rPr>
          <w:rFonts w:ascii="Arial" w:hAnsi="Arial" w:cs="Arial"/>
        </w:rPr>
        <w:t xml:space="preserve"> designed to be operated by at least 1 person sitting, standing or kneeling on the hull of the vessel.</w:t>
      </w:r>
    </w:p>
    <w:p w:rsidR="00F11C4E" w:rsidRPr="0024756B" w:rsidRDefault="00F11C4E" w:rsidP="00034B3A">
      <w:pPr>
        <w:pStyle w:val="LDP1a"/>
        <w:rPr>
          <w:rFonts w:ascii="Arial" w:hAnsi="Arial" w:cs="Arial"/>
          <w:i/>
        </w:rPr>
      </w:pPr>
      <w:proofErr w:type="gramStart"/>
      <w:r w:rsidRPr="0024756B">
        <w:rPr>
          <w:rFonts w:ascii="Arial" w:hAnsi="Arial" w:cs="Arial"/>
          <w:b/>
          <w:i/>
        </w:rPr>
        <w:t>seafarer</w:t>
      </w:r>
      <w:proofErr w:type="gramEnd"/>
      <w:r w:rsidRPr="0024756B">
        <w:rPr>
          <w:rFonts w:ascii="Arial" w:hAnsi="Arial" w:cs="Arial"/>
          <w:b/>
          <w:i/>
        </w:rPr>
        <w:t xml:space="preserve"> certificate</w:t>
      </w:r>
      <w:r w:rsidRPr="0024756B">
        <w:rPr>
          <w:rFonts w:ascii="Arial" w:hAnsi="Arial" w:cs="Arial"/>
          <w:i/>
        </w:rPr>
        <w:t xml:space="preserve"> </w:t>
      </w:r>
      <w:r w:rsidRPr="0024756B">
        <w:rPr>
          <w:rFonts w:ascii="Arial" w:hAnsi="Arial" w:cs="Arial"/>
        </w:rPr>
        <w:t xml:space="preserve">has </w:t>
      </w:r>
      <w:r w:rsidR="00FC5C79" w:rsidRPr="0024756B">
        <w:rPr>
          <w:rFonts w:ascii="Arial" w:hAnsi="Arial" w:cs="Arial"/>
        </w:rPr>
        <w:t xml:space="preserve">meaning given by </w:t>
      </w:r>
      <w:r w:rsidRPr="0024756B">
        <w:rPr>
          <w:rFonts w:ascii="Arial" w:hAnsi="Arial" w:cs="Arial"/>
        </w:rPr>
        <w:t xml:space="preserve">section 14 of the </w:t>
      </w:r>
      <w:r w:rsidRPr="0024756B">
        <w:rPr>
          <w:rFonts w:ascii="Arial" w:hAnsi="Arial" w:cs="Arial"/>
          <w:i/>
        </w:rPr>
        <w:t xml:space="preserve">Navigation Act 2012. </w:t>
      </w:r>
    </w:p>
    <w:p w:rsidR="00034B3A" w:rsidRPr="0024756B" w:rsidRDefault="00034B3A" w:rsidP="00034B3A">
      <w:pPr>
        <w:pStyle w:val="LDdefinition"/>
        <w:rPr>
          <w:rFonts w:ascii="Arial" w:hAnsi="Arial" w:cs="Arial"/>
          <w:b/>
          <w:i/>
        </w:rPr>
      </w:pPr>
      <w:proofErr w:type="gramStart"/>
      <w:r w:rsidRPr="0024756B">
        <w:rPr>
          <w:rFonts w:ascii="Arial" w:hAnsi="Arial" w:cs="Arial"/>
          <w:b/>
          <w:i/>
        </w:rPr>
        <w:t>service</w:t>
      </w:r>
      <w:proofErr w:type="gramEnd"/>
      <w:r w:rsidRPr="0024756B">
        <w:rPr>
          <w:rFonts w:ascii="Arial" w:hAnsi="Arial" w:cs="Arial"/>
          <w:b/>
          <w:i/>
        </w:rPr>
        <w:t xml:space="preserve"> category</w:t>
      </w:r>
      <w:r w:rsidRPr="0024756B">
        <w:rPr>
          <w:rFonts w:ascii="Arial" w:hAnsi="Arial" w:cs="Arial"/>
        </w:rPr>
        <w:t>, for a vessel, means the service category assigned to a vessel under section 2.4 of NSCV Part B.</w:t>
      </w:r>
    </w:p>
    <w:p w:rsidR="00034B3A" w:rsidRPr="0024756B" w:rsidRDefault="00034B3A" w:rsidP="00034B3A">
      <w:pPr>
        <w:pStyle w:val="LDdefinition"/>
        <w:rPr>
          <w:rFonts w:ascii="Arial" w:hAnsi="Arial" w:cs="Arial"/>
        </w:rPr>
      </w:pPr>
      <w:proofErr w:type="gramStart"/>
      <w:r w:rsidRPr="0024756B">
        <w:rPr>
          <w:rFonts w:ascii="Arial" w:hAnsi="Arial" w:cs="Arial"/>
          <w:b/>
          <w:i/>
        </w:rPr>
        <w:t>takeaway</w:t>
      </w:r>
      <w:proofErr w:type="gramEnd"/>
      <w:r w:rsidRPr="0024756B">
        <w:rPr>
          <w:rFonts w:ascii="Arial" w:hAnsi="Arial" w:cs="Arial"/>
          <w:b/>
          <w:i/>
        </w:rPr>
        <w:t xml:space="preserve"> vessel</w:t>
      </w:r>
      <w:r w:rsidRPr="0024756B">
        <w:rPr>
          <w:rFonts w:ascii="Arial" w:hAnsi="Arial" w:cs="Arial"/>
        </w:rPr>
        <w:t xml:space="preserve"> means a Class 4 vessel that is collected by the hirer and driven on a trailer elsewhere to be launched.</w:t>
      </w:r>
    </w:p>
    <w:p w:rsidR="00034B3A" w:rsidRPr="0024756B" w:rsidRDefault="00034B3A" w:rsidP="00034B3A">
      <w:pPr>
        <w:pStyle w:val="LDdefinition"/>
        <w:rPr>
          <w:rFonts w:ascii="Arial" w:hAnsi="Arial" w:cs="Arial"/>
        </w:rPr>
      </w:pPr>
      <w:proofErr w:type="gramStart"/>
      <w:r w:rsidRPr="0024756B">
        <w:rPr>
          <w:rFonts w:ascii="Arial" w:hAnsi="Arial" w:cs="Arial"/>
          <w:b/>
          <w:i/>
        </w:rPr>
        <w:t>tour</w:t>
      </w:r>
      <w:proofErr w:type="gramEnd"/>
      <w:r w:rsidRPr="0024756B">
        <w:rPr>
          <w:rFonts w:ascii="Arial" w:hAnsi="Arial" w:cs="Arial"/>
          <w:b/>
          <w:i/>
        </w:rPr>
        <w:t xml:space="preserve"> leader</w:t>
      </w:r>
      <w:r w:rsidRPr="0024756B">
        <w:rPr>
          <w:rFonts w:ascii="Arial" w:hAnsi="Arial" w:cs="Arial"/>
        </w:rPr>
        <w:t xml:space="preserve"> means a person on a Class 2 vessel that is overseeing a tour made up of more than 1 Class 4 vessels being operated by 1 or more hirers.</w:t>
      </w:r>
    </w:p>
    <w:p w:rsidR="00034B3A" w:rsidRPr="0024756B" w:rsidRDefault="00034B3A" w:rsidP="00034B3A">
      <w:pPr>
        <w:pStyle w:val="LDdefinition"/>
        <w:rPr>
          <w:rFonts w:ascii="Arial" w:hAnsi="Arial" w:cs="Arial"/>
        </w:rPr>
      </w:pPr>
      <w:proofErr w:type="gramStart"/>
      <w:r w:rsidRPr="0024756B">
        <w:rPr>
          <w:rFonts w:ascii="Arial" w:hAnsi="Arial" w:cs="Arial"/>
          <w:b/>
          <w:i/>
        </w:rPr>
        <w:t>vessel</w:t>
      </w:r>
      <w:proofErr w:type="gramEnd"/>
      <w:r w:rsidRPr="0024756B">
        <w:rPr>
          <w:rFonts w:ascii="Arial" w:hAnsi="Arial" w:cs="Arial"/>
          <w:b/>
          <w:i/>
        </w:rPr>
        <w:t xml:space="preserve"> use category</w:t>
      </w:r>
      <w:r w:rsidRPr="0024756B">
        <w:rPr>
          <w:rFonts w:ascii="Arial" w:hAnsi="Arial" w:cs="Arial"/>
        </w:rPr>
        <w:t xml:space="preserve"> means a vessel use category mentioned in the table to subsection 2.1(1) of NSCV Part B.</w:t>
      </w:r>
    </w:p>
    <w:p w:rsidR="00034B3A" w:rsidRPr="0024756B" w:rsidRDefault="00034B3A" w:rsidP="00034B3A">
      <w:pPr>
        <w:pStyle w:val="LDNote"/>
        <w:keepNext/>
        <w:rPr>
          <w:rFonts w:ascii="Arial" w:hAnsi="Arial" w:cs="Arial"/>
        </w:rPr>
      </w:pPr>
      <w:r w:rsidRPr="0024756B">
        <w:rPr>
          <w:rFonts w:ascii="Arial" w:hAnsi="Arial" w:cs="Arial"/>
          <w:i/>
        </w:rPr>
        <w:lastRenderedPageBreak/>
        <w:t>Note 1</w:t>
      </w:r>
      <w:r w:rsidRPr="0024756B">
        <w:rPr>
          <w:rFonts w:ascii="Arial" w:hAnsi="Arial" w:cs="Arial"/>
        </w:rPr>
        <w:t>   Some terms used in this Order are defined in Marine Order 501, including:</w:t>
      </w:r>
    </w:p>
    <w:p w:rsidR="00034B3A" w:rsidRPr="0024756B" w:rsidRDefault="00034B3A" w:rsidP="006F7FFB">
      <w:pPr>
        <w:pStyle w:val="LDNote"/>
        <w:numPr>
          <w:ilvl w:val="0"/>
          <w:numId w:val="5"/>
        </w:numPr>
        <w:rPr>
          <w:rFonts w:ascii="Arial" w:hAnsi="Arial" w:cs="Arial"/>
        </w:rPr>
      </w:pPr>
      <w:r w:rsidRPr="0024756B">
        <w:rPr>
          <w:rFonts w:ascii="Arial" w:hAnsi="Arial" w:cs="Arial"/>
        </w:rPr>
        <w:t>AMSA</w:t>
      </w:r>
    </w:p>
    <w:p w:rsidR="00034B3A" w:rsidRPr="0024756B" w:rsidRDefault="00034B3A" w:rsidP="006F7FFB">
      <w:pPr>
        <w:pStyle w:val="LDNote"/>
        <w:numPr>
          <w:ilvl w:val="0"/>
          <w:numId w:val="5"/>
        </w:numPr>
        <w:rPr>
          <w:rFonts w:ascii="Arial" w:hAnsi="Arial" w:cs="Arial"/>
        </w:rPr>
      </w:pPr>
      <w:r w:rsidRPr="0024756B">
        <w:rPr>
          <w:rFonts w:ascii="Arial" w:hAnsi="Arial" w:cs="Arial"/>
        </w:rPr>
        <w:t>increased level of risk</w:t>
      </w:r>
    </w:p>
    <w:p w:rsidR="00034B3A" w:rsidRPr="0024756B" w:rsidRDefault="00034B3A" w:rsidP="006F7FFB">
      <w:pPr>
        <w:pStyle w:val="LDNote"/>
        <w:numPr>
          <w:ilvl w:val="0"/>
          <w:numId w:val="5"/>
        </w:numPr>
        <w:rPr>
          <w:rFonts w:ascii="Arial" w:hAnsi="Arial" w:cs="Arial"/>
        </w:rPr>
      </w:pPr>
      <w:r w:rsidRPr="0024756B">
        <w:rPr>
          <w:rFonts w:ascii="Arial" w:hAnsi="Arial" w:cs="Arial"/>
        </w:rPr>
        <w:t>national law</w:t>
      </w:r>
    </w:p>
    <w:p w:rsidR="00034B3A" w:rsidRPr="0024756B" w:rsidRDefault="00034B3A" w:rsidP="006F7FFB">
      <w:pPr>
        <w:pStyle w:val="LDNote"/>
        <w:numPr>
          <w:ilvl w:val="0"/>
          <w:numId w:val="5"/>
        </w:numPr>
        <w:rPr>
          <w:rFonts w:ascii="Arial" w:hAnsi="Arial" w:cs="Arial"/>
        </w:rPr>
      </w:pPr>
      <w:r w:rsidRPr="0024756B">
        <w:rPr>
          <w:rFonts w:ascii="Arial" w:hAnsi="Arial" w:cs="Arial"/>
        </w:rPr>
        <w:t>NSCV</w:t>
      </w:r>
    </w:p>
    <w:p w:rsidR="00585BE5" w:rsidRPr="0024756B" w:rsidRDefault="0033631D" w:rsidP="00585BE5">
      <w:pPr>
        <w:pStyle w:val="LDNote"/>
        <w:keepNext/>
        <w:rPr>
          <w:rFonts w:ascii="Arial" w:hAnsi="Arial" w:cs="Arial"/>
        </w:rPr>
      </w:pPr>
      <w:r w:rsidRPr="0024756B">
        <w:rPr>
          <w:rStyle w:val="charItals"/>
          <w:rFonts w:ascii="Arial" w:hAnsi="Arial" w:cs="Arial"/>
        </w:rPr>
        <w:t>Note 2</w:t>
      </w:r>
      <w:r w:rsidR="00585BE5" w:rsidRPr="0024756B">
        <w:rPr>
          <w:rStyle w:val="charItals"/>
          <w:rFonts w:ascii="Arial" w:hAnsi="Arial" w:cs="Arial"/>
        </w:rPr>
        <w:t>   </w:t>
      </w:r>
      <w:r w:rsidR="00585BE5" w:rsidRPr="0024756B">
        <w:rPr>
          <w:rStyle w:val="charItals"/>
          <w:rFonts w:ascii="Arial" w:hAnsi="Arial" w:cs="Arial"/>
          <w:i w:val="0"/>
        </w:rPr>
        <w:t>Other t</w:t>
      </w:r>
      <w:r w:rsidR="00585BE5" w:rsidRPr="0024756B">
        <w:rPr>
          <w:rFonts w:ascii="Arial" w:hAnsi="Arial" w:cs="Arial"/>
        </w:rPr>
        <w:t>erms used in this Order have the same meaning that they have in the</w:t>
      </w:r>
      <w:r w:rsidR="00585BE5" w:rsidRPr="0024756B">
        <w:rPr>
          <w:rFonts w:ascii="Arial" w:hAnsi="Arial" w:cs="Arial"/>
          <w:i/>
        </w:rPr>
        <w:t xml:space="preserve"> </w:t>
      </w:r>
      <w:r w:rsidR="00585BE5" w:rsidRPr="0024756B">
        <w:rPr>
          <w:rFonts w:ascii="Arial" w:hAnsi="Arial" w:cs="Arial"/>
        </w:rPr>
        <w:t xml:space="preserve">national law, including </w:t>
      </w:r>
      <w:r w:rsidR="00585BE5" w:rsidRPr="0024756B">
        <w:rPr>
          <w:rFonts w:ascii="Arial" w:hAnsi="Arial" w:cs="Arial"/>
          <w:b/>
          <w:i/>
        </w:rPr>
        <w:t>crew</w:t>
      </w:r>
      <w:r w:rsidR="00585BE5" w:rsidRPr="0024756B">
        <w:rPr>
          <w:rFonts w:ascii="Arial" w:hAnsi="Arial" w:cs="Arial"/>
        </w:rPr>
        <w:t xml:space="preserve">, </w:t>
      </w:r>
      <w:r w:rsidR="00585BE5" w:rsidRPr="0024756B">
        <w:rPr>
          <w:rFonts w:ascii="Arial" w:hAnsi="Arial" w:cs="Arial"/>
          <w:b/>
          <w:i/>
        </w:rPr>
        <w:t>domestic commercial vessel</w:t>
      </w:r>
      <w:r w:rsidR="00585BE5" w:rsidRPr="0024756B">
        <w:rPr>
          <w:rFonts w:ascii="Arial" w:hAnsi="Arial" w:cs="Arial"/>
        </w:rPr>
        <w:t xml:space="preserve">, </w:t>
      </w:r>
      <w:r w:rsidR="00585BE5" w:rsidRPr="0024756B">
        <w:rPr>
          <w:rFonts w:ascii="Arial" w:hAnsi="Arial" w:cs="Arial"/>
          <w:b/>
          <w:i/>
        </w:rPr>
        <w:t>marine incident</w:t>
      </w:r>
      <w:r w:rsidR="00585BE5" w:rsidRPr="0024756B">
        <w:rPr>
          <w:rFonts w:ascii="Arial" w:hAnsi="Arial" w:cs="Arial"/>
        </w:rPr>
        <w:t xml:space="preserve">, </w:t>
      </w:r>
      <w:r w:rsidR="00585BE5" w:rsidRPr="0024756B">
        <w:rPr>
          <w:rFonts w:ascii="Arial" w:hAnsi="Arial" w:cs="Arial"/>
          <w:b/>
          <w:i/>
        </w:rPr>
        <w:t xml:space="preserve">master </w:t>
      </w:r>
      <w:r w:rsidR="00585BE5" w:rsidRPr="0024756B">
        <w:rPr>
          <w:rFonts w:ascii="Arial" w:hAnsi="Arial" w:cs="Arial"/>
        </w:rPr>
        <w:t xml:space="preserve">and </w:t>
      </w:r>
      <w:r w:rsidR="00585BE5" w:rsidRPr="0024756B">
        <w:rPr>
          <w:rFonts w:ascii="Arial" w:hAnsi="Arial" w:cs="Arial"/>
          <w:b/>
          <w:i/>
        </w:rPr>
        <w:t>owner</w:t>
      </w:r>
      <w:r w:rsidR="00585BE5" w:rsidRPr="0024756B">
        <w:rPr>
          <w:rFonts w:ascii="Arial" w:hAnsi="Arial" w:cs="Arial"/>
        </w:rPr>
        <w:t>.</w:t>
      </w:r>
    </w:p>
    <w:p w:rsidR="00034B3A" w:rsidRPr="0024756B" w:rsidRDefault="001B5A7A" w:rsidP="00034B3A">
      <w:pPr>
        <w:pStyle w:val="LDClauseHeading"/>
        <w:rPr>
          <w:rFonts w:cs="Arial"/>
        </w:rPr>
      </w:pPr>
      <w:bookmarkStart w:id="66" w:name="_Toc515621572"/>
      <w:r>
        <w:rPr>
          <w:rStyle w:val="CharSectNo"/>
          <w:rFonts w:cs="Arial"/>
          <w:noProof/>
        </w:rPr>
        <w:t>16</w:t>
      </w:r>
      <w:bookmarkStart w:id="67" w:name="_Toc460845328"/>
      <w:r w:rsidR="00034B3A" w:rsidRPr="0024756B">
        <w:rPr>
          <w:rFonts w:cs="Arial"/>
        </w:rPr>
        <w:tab/>
        <w:t>Existing vessel</w:t>
      </w:r>
      <w:bookmarkEnd w:id="67"/>
      <w:r w:rsidR="00034B3A" w:rsidRPr="0024756B">
        <w:rPr>
          <w:rFonts w:cs="Arial"/>
        </w:rPr>
        <w:t xml:space="preserve"> — meaning</w:t>
      </w:r>
      <w:bookmarkEnd w:id="66"/>
    </w:p>
    <w:p w:rsidR="00F61354" w:rsidRPr="0024756B" w:rsidRDefault="00034B3A" w:rsidP="00C54EEA">
      <w:pPr>
        <w:pStyle w:val="LDClause"/>
        <w:keepNext/>
        <w:rPr>
          <w:rFonts w:ascii="Arial" w:hAnsi="Arial" w:cs="Arial"/>
        </w:rPr>
      </w:pPr>
      <w:r w:rsidRPr="0024756B">
        <w:rPr>
          <w:rFonts w:ascii="Arial" w:hAnsi="Arial" w:cs="Arial"/>
        </w:rPr>
        <w:tab/>
      </w:r>
      <w:r w:rsidR="000F0738" w:rsidRPr="0024756B">
        <w:rPr>
          <w:rFonts w:ascii="Arial" w:hAnsi="Arial" w:cs="Arial"/>
        </w:rPr>
        <w:t>(1)</w:t>
      </w:r>
      <w:r w:rsidR="000F0738" w:rsidRPr="0024756B">
        <w:rPr>
          <w:rFonts w:ascii="Arial" w:hAnsi="Arial" w:cs="Arial"/>
        </w:rPr>
        <w:tab/>
        <w:t>For this Order, a domestic commercial vessel is an existing vessel if</w:t>
      </w:r>
      <w:r w:rsidR="00F61354" w:rsidRPr="0024756B">
        <w:rPr>
          <w:rFonts w:ascii="Arial" w:hAnsi="Arial" w:cs="Arial"/>
        </w:rPr>
        <w:t>:</w:t>
      </w:r>
    </w:p>
    <w:p w:rsidR="00486281" w:rsidRPr="0024756B" w:rsidRDefault="00F61354" w:rsidP="00F61354">
      <w:pPr>
        <w:pStyle w:val="LDP1a"/>
        <w:rPr>
          <w:rFonts w:ascii="Arial" w:hAnsi="Arial" w:cs="Arial"/>
        </w:rPr>
      </w:pPr>
      <w:r w:rsidRPr="0024756B">
        <w:rPr>
          <w:rFonts w:ascii="Arial" w:hAnsi="Arial" w:cs="Arial"/>
        </w:rPr>
        <w:t>(a)</w:t>
      </w:r>
      <w:r w:rsidRPr="0024756B">
        <w:rPr>
          <w:rFonts w:ascii="Arial" w:hAnsi="Arial" w:cs="Arial"/>
        </w:rPr>
        <w:tab/>
      </w:r>
      <w:r w:rsidR="00486281" w:rsidRPr="0024756B">
        <w:rPr>
          <w:rFonts w:ascii="Arial" w:hAnsi="Arial" w:cs="Arial"/>
        </w:rPr>
        <w:t>a</w:t>
      </w:r>
      <w:r w:rsidR="00C77664" w:rsidRPr="0024756B">
        <w:rPr>
          <w:rFonts w:ascii="Arial" w:hAnsi="Arial" w:cs="Arial"/>
        </w:rPr>
        <w:t xml:space="preserve"> person w</w:t>
      </w:r>
      <w:r w:rsidR="00486281" w:rsidRPr="0024756B">
        <w:rPr>
          <w:rFonts w:ascii="Arial" w:hAnsi="Arial" w:cs="Arial"/>
        </w:rPr>
        <w:t>as entitled</w:t>
      </w:r>
      <w:r w:rsidRPr="0024756B">
        <w:rPr>
          <w:rFonts w:ascii="Arial" w:hAnsi="Arial" w:cs="Arial"/>
        </w:rPr>
        <w:t xml:space="preserve"> </w:t>
      </w:r>
      <w:r w:rsidR="00486281" w:rsidRPr="0024756B">
        <w:rPr>
          <w:rFonts w:ascii="Arial" w:hAnsi="Arial" w:cs="Arial"/>
        </w:rPr>
        <w:t>to use the vessel in connection with a commercial, governmental or research activity</w:t>
      </w:r>
      <w:r w:rsidR="00C54EEA" w:rsidRPr="0024756B">
        <w:rPr>
          <w:rFonts w:ascii="Arial" w:hAnsi="Arial" w:cs="Arial"/>
        </w:rPr>
        <w:t xml:space="preserve"> at any time in the </w:t>
      </w:r>
      <w:r w:rsidR="00486281" w:rsidRPr="0024756B">
        <w:rPr>
          <w:rFonts w:ascii="Arial" w:hAnsi="Arial" w:cs="Arial"/>
        </w:rPr>
        <w:t>2 years ending on 30</w:t>
      </w:r>
      <w:r w:rsidR="00C54EEA" w:rsidRPr="0024756B">
        <w:rPr>
          <w:rFonts w:ascii="Arial" w:hAnsi="Arial" w:cs="Arial"/>
        </w:rPr>
        <w:t> </w:t>
      </w:r>
      <w:r w:rsidR="00486281" w:rsidRPr="0024756B">
        <w:rPr>
          <w:rFonts w:ascii="Arial" w:hAnsi="Arial" w:cs="Arial"/>
        </w:rPr>
        <w:t>June</w:t>
      </w:r>
      <w:r w:rsidR="00C54EEA" w:rsidRPr="0024756B">
        <w:rPr>
          <w:rFonts w:ascii="Arial" w:hAnsi="Arial" w:cs="Arial"/>
        </w:rPr>
        <w:t> </w:t>
      </w:r>
      <w:r w:rsidR="00486281" w:rsidRPr="0024756B">
        <w:rPr>
          <w:rFonts w:ascii="Arial" w:hAnsi="Arial" w:cs="Arial"/>
        </w:rPr>
        <w:t>2013</w:t>
      </w:r>
      <w:r w:rsidRPr="0024756B">
        <w:rPr>
          <w:rFonts w:ascii="Arial" w:hAnsi="Arial" w:cs="Arial"/>
        </w:rPr>
        <w:t>; and</w:t>
      </w:r>
    </w:p>
    <w:p w:rsidR="00F61354" w:rsidRPr="0024756B" w:rsidRDefault="00F61354" w:rsidP="00F61354">
      <w:pPr>
        <w:pStyle w:val="LDP1a"/>
        <w:rPr>
          <w:rFonts w:ascii="Arial" w:hAnsi="Arial" w:cs="Arial"/>
        </w:rPr>
      </w:pPr>
      <w:r w:rsidRPr="0024756B">
        <w:rPr>
          <w:rFonts w:ascii="Arial" w:hAnsi="Arial" w:cs="Arial"/>
        </w:rPr>
        <w:t>(b)</w:t>
      </w:r>
      <w:r w:rsidRPr="0024756B">
        <w:rPr>
          <w:rFonts w:ascii="Arial" w:hAnsi="Arial" w:cs="Arial"/>
        </w:rPr>
        <w:tab/>
      </w:r>
      <w:proofErr w:type="gramStart"/>
      <w:r w:rsidRPr="0024756B">
        <w:rPr>
          <w:rFonts w:ascii="Arial" w:hAnsi="Arial" w:cs="Arial"/>
        </w:rPr>
        <w:t>the</w:t>
      </w:r>
      <w:proofErr w:type="gramEnd"/>
      <w:r w:rsidRPr="0024756B">
        <w:rPr>
          <w:rFonts w:ascii="Arial" w:hAnsi="Arial" w:cs="Arial"/>
        </w:rPr>
        <w:t xml:space="preserve"> vessel was not a foreign vessel at any time in the 2 years ending on 30 June 2013.</w:t>
      </w:r>
    </w:p>
    <w:p w:rsidR="00486281" w:rsidRPr="0024756B" w:rsidRDefault="002A449F" w:rsidP="00A7301B">
      <w:pPr>
        <w:pStyle w:val="LDClause"/>
        <w:rPr>
          <w:rFonts w:ascii="Arial" w:hAnsi="Arial" w:cs="Arial"/>
        </w:rPr>
      </w:pPr>
      <w:r w:rsidRPr="0024756B">
        <w:rPr>
          <w:rFonts w:ascii="Arial" w:hAnsi="Arial" w:cs="Arial"/>
        </w:rPr>
        <w:tab/>
      </w:r>
      <w:r w:rsidR="00486281" w:rsidRPr="0024756B">
        <w:rPr>
          <w:rFonts w:ascii="Arial" w:hAnsi="Arial" w:cs="Arial"/>
        </w:rPr>
        <w:t>(2)</w:t>
      </w:r>
      <w:r w:rsidR="00486281" w:rsidRPr="0024756B">
        <w:rPr>
          <w:rFonts w:ascii="Arial" w:hAnsi="Arial" w:cs="Arial"/>
        </w:rPr>
        <w:tab/>
      </w:r>
      <w:r w:rsidR="00C77664" w:rsidRPr="0024756B">
        <w:rPr>
          <w:rFonts w:ascii="Arial" w:hAnsi="Arial" w:cs="Arial"/>
        </w:rPr>
        <w:t xml:space="preserve">However, </w:t>
      </w:r>
      <w:r w:rsidRPr="0024756B">
        <w:rPr>
          <w:rFonts w:ascii="Arial" w:hAnsi="Arial" w:cs="Arial"/>
        </w:rPr>
        <w:t>a vessel is not an existing vessel if th</w:t>
      </w:r>
      <w:r w:rsidR="0060042F" w:rsidRPr="0024756B">
        <w:rPr>
          <w:rFonts w:ascii="Arial" w:hAnsi="Arial" w:cs="Arial"/>
        </w:rPr>
        <w:t>ere has been a break, in its use</w:t>
      </w:r>
      <w:r w:rsidRPr="0024756B">
        <w:rPr>
          <w:rFonts w:ascii="Arial" w:hAnsi="Arial" w:cs="Arial"/>
        </w:rPr>
        <w:t xml:space="preserve"> in connection with a commercial, governmental or research activity, of</w:t>
      </w:r>
      <w:r w:rsidR="00A7301B" w:rsidRPr="0024756B">
        <w:rPr>
          <w:rFonts w:ascii="Arial" w:hAnsi="Arial" w:cs="Arial"/>
        </w:rPr>
        <w:t xml:space="preserve"> a period of more than 2 years after 30 June 2013.</w:t>
      </w:r>
    </w:p>
    <w:p w:rsidR="002E2794" w:rsidRPr="0024756B" w:rsidRDefault="00C77664" w:rsidP="002E2794">
      <w:pPr>
        <w:pStyle w:val="LDClause"/>
        <w:keepNext/>
        <w:rPr>
          <w:rFonts w:ascii="Arial" w:hAnsi="Arial" w:cs="Arial"/>
        </w:rPr>
      </w:pPr>
      <w:r w:rsidRPr="0024756B">
        <w:rPr>
          <w:rFonts w:ascii="Arial" w:hAnsi="Arial" w:cs="Arial"/>
        </w:rPr>
        <w:tab/>
        <w:t>(3</w:t>
      </w:r>
      <w:r w:rsidR="002E2794" w:rsidRPr="0024756B">
        <w:rPr>
          <w:rFonts w:ascii="Arial" w:hAnsi="Arial" w:cs="Arial"/>
        </w:rPr>
        <w:t>)</w:t>
      </w:r>
      <w:r w:rsidR="002E2794" w:rsidRPr="0024756B">
        <w:rPr>
          <w:rFonts w:ascii="Arial" w:hAnsi="Arial" w:cs="Arial"/>
        </w:rPr>
        <w:tab/>
      </w:r>
      <w:r w:rsidRPr="0024756B">
        <w:rPr>
          <w:rFonts w:ascii="Arial" w:hAnsi="Arial" w:cs="Arial"/>
        </w:rPr>
        <w:t xml:space="preserve">Also, </w:t>
      </w:r>
      <w:r w:rsidR="002E2794" w:rsidRPr="0024756B">
        <w:rPr>
          <w:rFonts w:ascii="Arial" w:hAnsi="Arial" w:cs="Arial"/>
        </w:rPr>
        <w:t>a</w:t>
      </w:r>
      <w:r w:rsidRPr="0024756B">
        <w:rPr>
          <w:rFonts w:ascii="Arial" w:hAnsi="Arial" w:cs="Arial"/>
        </w:rPr>
        <w:t xml:space="preserve"> vessel is not an existing vessel if</w:t>
      </w:r>
      <w:r w:rsidR="0018159D" w:rsidRPr="0024756B">
        <w:rPr>
          <w:rFonts w:ascii="Arial" w:hAnsi="Arial" w:cs="Arial"/>
        </w:rPr>
        <w:t xml:space="preserve"> the National Regulator considers that:</w:t>
      </w:r>
    </w:p>
    <w:p w:rsidR="002E2794" w:rsidRPr="0024756B" w:rsidRDefault="0018159D" w:rsidP="002E2794">
      <w:pPr>
        <w:pStyle w:val="LDP1a"/>
        <w:rPr>
          <w:rFonts w:ascii="Arial" w:hAnsi="Arial" w:cs="Arial"/>
        </w:rPr>
      </w:pPr>
      <w:r w:rsidRPr="0024756B">
        <w:rPr>
          <w:rFonts w:ascii="Arial" w:hAnsi="Arial" w:cs="Arial"/>
        </w:rPr>
        <w:t>(a)</w:t>
      </w:r>
      <w:r w:rsidRPr="0024756B">
        <w:rPr>
          <w:rFonts w:ascii="Arial" w:hAnsi="Arial" w:cs="Arial"/>
        </w:rPr>
        <w:tab/>
      </w:r>
      <w:r w:rsidR="002E2794" w:rsidRPr="0024756B">
        <w:rPr>
          <w:rFonts w:ascii="Arial" w:hAnsi="Arial" w:cs="Arial"/>
        </w:rPr>
        <w:t>it has been altered or modified to the extent that it must be reassessed against the standards for construction, subdivision or stability that apply to the vessel; or</w:t>
      </w:r>
    </w:p>
    <w:p w:rsidR="002E2794" w:rsidRPr="0024756B" w:rsidRDefault="002E2794" w:rsidP="002E2794">
      <w:pPr>
        <w:pStyle w:val="LDP1a"/>
        <w:rPr>
          <w:rFonts w:ascii="Arial" w:hAnsi="Arial" w:cs="Arial"/>
        </w:rPr>
      </w:pPr>
      <w:r w:rsidRPr="0024756B">
        <w:rPr>
          <w:rFonts w:ascii="Arial" w:hAnsi="Arial" w:cs="Arial"/>
        </w:rPr>
        <w:t>(b)</w:t>
      </w:r>
      <w:r w:rsidRPr="0024756B">
        <w:rPr>
          <w:rFonts w:ascii="Arial" w:hAnsi="Arial" w:cs="Arial"/>
        </w:rPr>
        <w:tab/>
      </w:r>
      <w:proofErr w:type="gramStart"/>
      <w:r w:rsidRPr="0024756B">
        <w:rPr>
          <w:rFonts w:ascii="Arial" w:hAnsi="Arial" w:cs="Arial"/>
        </w:rPr>
        <w:t>the</w:t>
      </w:r>
      <w:proofErr w:type="gramEnd"/>
      <w:r w:rsidRPr="0024756B">
        <w:rPr>
          <w:rFonts w:ascii="Arial" w:hAnsi="Arial" w:cs="Arial"/>
        </w:rPr>
        <w:t xml:space="preserve"> nature of its operations or its area of operation has changed so that there</w:t>
      </w:r>
      <w:r w:rsidR="002805B7" w:rsidRPr="0024756B">
        <w:rPr>
          <w:rFonts w:ascii="Arial" w:hAnsi="Arial" w:cs="Arial"/>
        </w:rPr>
        <w:t xml:space="preserve"> is an increased level of risk.</w:t>
      </w:r>
    </w:p>
    <w:p w:rsidR="00291AEE" w:rsidRPr="0024756B" w:rsidRDefault="001B5A7A" w:rsidP="00291AEE">
      <w:pPr>
        <w:pStyle w:val="LDClauseHeading"/>
        <w:rPr>
          <w:rFonts w:cs="Arial"/>
        </w:rPr>
      </w:pPr>
      <w:bookmarkStart w:id="68" w:name="_Toc515621573"/>
      <w:r>
        <w:rPr>
          <w:rStyle w:val="CharSectNo"/>
          <w:rFonts w:cs="Arial"/>
          <w:noProof/>
        </w:rPr>
        <w:t>17</w:t>
      </w:r>
      <w:r w:rsidR="00291AEE" w:rsidRPr="0024756B">
        <w:rPr>
          <w:rFonts w:cs="Arial"/>
        </w:rPr>
        <w:tab/>
        <w:t>Transitional</w:t>
      </w:r>
      <w:bookmarkEnd w:id="68"/>
    </w:p>
    <w:p w:rsidR="00291AEE" w:rsidRPr="0024756B" w:rsidRDefault="00291AEE" w:rsidP="00291AEE">
      <w:pPr>
        <w:pStyle w:val="LDClause"/>
        <w:rPr>
          <w:rFonts w:ascii="Arial" w:hAnsi="Arial" w:cs="Arial"/>
        </w:rPr>
      </w:pPr>
      <w:r w:rsidRPr="0024756B">
        <w:rPr>
          <w:rFonts w:ascii="Arial" w:hAnsi="Arial" w:cs="Arial"/>
        </w:rPr>
        <w:tab/>
        <w:t>(1)</w:t>
      </w:r>
      <w:r w:rsidRPr="0024756B">
        <w:rPr>
          <w:rFonts w:ascii="Arial" w:hAnsi="Arial" w:cs="Arial"/>
        </w:rPr>
        <w:tab/>
        <w:t>This section applies to an application for the issue, variation, suspension or revocation of a certificate of operation made on, or before 30 June 2018, that is not decided before 1 July 2018.</w:t>
      </w:r>
    </w:p>
    <w:p w:rsidR="00291AEE" w:rsidRPr="0024756B" w:rsidRDefault="00291AEE" w:rsidP="00291AEE">
      <w:pPr>
        <w:pStyle w:val="LDClause"/>
        <w:rPr>
          <w:rFonts w:ascii="Arial" w:hAnsi="Arial" w:cs="Arial"/>
        </w:rPr>
      </w:pPr>
      <w:r w:rsidRPr="0024756B">
        <w:rPr>
          <w:rFonts w:ascii="Arial" w:hAnsi="Arial" w:cs="Arial"/>
        </w:rPr>
        <w:tab/>
        <w:t>(2)</w:t>
      </w:r>
      <w:r w:rsidRPr="0024756B">
        <w:rPr>
          <w:rFonts w:ascii="Arial" w:hAnsi="Arial" w:cs="Arial"/>
        </w:rPr>
        <w:tab/>
        <w:t>The application is taken to be an application for this Order.</w:t>
      </w:r>
    </w:p>
    <w:p w:rsidR="00291AEE" w:rsidRPr="0024756B" w:rsidRDefault="00291AEE" w:rsidP="00291AEE">
      <w:pPr>
        <w:pStyle w:val="LDClause"/>
        <w:rPr>
          <w:rFonts w:ascii="Arial" w:hAnsi="Arial" w:cs="Arial"/>
        </w:rPr>
      </w:pPr>
      <w:r w:rsidRPr="0024756B">
        <w:rPr>
          <w:rFonts w:ascii="Arial" w:hAnsi="Arial" w:cs="Arial"/>
        </w:rPr>
        <w:tab/>
        <w:t>(3)</w:t>
      </w:r>
      <w:r w:rsidRPr="0024756B">
        <w:rPr>
          <w:rFonts w:ascii="Arial" w:hAnsi="Arial" w:cs="Arial"/>
        </w:rPr>
        <w:tab/>
        <w:t xml:space="preserve">However, the National Regulator may consider the application in accordance with the criteria set out in </w:t>
      </w:r>
      <w:r w:rsidRPr="0024756B">
        <w:rPr>
          <w:rFonts w:ascii="Arial" w:hAnsi="Arial" w:cs="Arial"/>
          <w:i/>
        </w:rPr>
        <w:t>Marine Order 50</w:t>
      </w:r>
      <w:r w:rsidR="00D82F5F" w:rsidRPr="0024756B">
        <w:rPr>
          <w:rFonts w:ascii="Arial" w:hAnsi="Arial" w:cs="Arial"/>
          <w:i/>
        </w:rPr>
        <w:t>4</w:t>
      </w:r>
      <w:r w:rsidRPr="0024756B">
        <w:rPr>
          <w:rFonts w:ascii="Arial" w:hAnsi="Arial" w:cs="Arial"/>
        </w:rPr>
        <w:t xml:space="preserve"> </w:t>
      </w:r>
      <w:r w:rsidRPr="0024756B">
        <w:rPr>
          <w:rFonts w:ascii="Arial" w:hAnsi="Arial" w:cs="Arial"/>
          <w:i/>
        </w:rPr>
        <w:t xml:space="preserve">(Certificates of </w:t>
      </w:r>
      <w:r w:rsidR="00D82F5F" w:rsidRPr="0024756B">
        <w:rPr>
          <w:rFonts w:ascii="Arial" w:hAnsi="Arial" w:cs="Arial"/>
          <w:i/>
        </w:rPr>
        <w:t>operation </w:t>
      </w:r>
      <w:r w:rsidR="00A84045" w:rsidRPr="0024756B">
        <w:rPr>
          <w:rFonts w:ascii="Arial" w:hAnsi="Arial" w:cs="Arial"/>
          <w:i/>
        </w:rPr>
        <w:t>— national law) 2013</w:t>
      </w:r>
      <w:r w:rsidRPr="0024756B">
        <w:rPr>
          <w:rFonts w:ascii="Arial" w:hAnsi="Arial" w:cs="Arial"/>
        </w:rPr>
        <w:t xml:space="preserve"> as if that Order had not been repealed</w:t>
      </w:r>
      <w:r w:rsidR="00D82F5F" w:rsidRPr="0024756B">
        <w:rPr>
          <w:rFonts w:ascii="Arial" w:hAnsi="Arial" w:cs="Arial"/>
        </w:rPr>
        <w:t>.</w:t>
      </w:r>
    </w:p>
    <w:p w:rsidR="002441FA" w:rsidRPr="0024756B" w:rsidRDefault="002441FA" w:rsidP="004D6C3A">
      <w:pPr>
        <w:pStyle w:val="LDClause"/>
        <w:rPr>
          <w:rFonts w:ascii="Arial" w:hAnsi="Arial" w:cs="Arial"/>
        </w:rPr>
        <w:sectPr w:rsidR="002441FA" w:rsidRPr="0024756B" w:rsidSect="00AB5FCB">
          <w:headerReference w:type="even" r:id="rId20"/>
          <w:headerReference w:type="default" r:id="rId21"/>
          <w:headerReference w:type="first" r:id="rId22"/>
          <w:footerReference w:type="first" r:id="rId23"/>
          <w:pgSz w:w="11907" w:h="16839" w:code="9"/>
          <w:pgMar w:top="1361" w:right="1701" w:bottom="1361" w:left="1701" w:header="567" w:footer="567" w:gutter="0"/>
          <w:cols w:space="708"/>
          <w:docGrid w:linePitch="360"/>
        </w:sectPr>
      </w:pPr>
      <w:bookmarkStart w:id="69" w:name="_Toc280562423"/>
    </w:p>
    <w:p w:rsidR="00F5468C" w:rsidRPr="0024756B" w:rsidRDefault="00F5468C" w:rsidP="00095254">
      <w:pPr>
        <w:pStyle w:val="LDScheduleheading"/>
        <w:ind w:left="0" w:firstLine="0"/>
        <w:rPr>
          <w:sz w:val="20"/>
        </w:rPr>
      </w:pPr>
      <w:bookmarkStart w:id="70" w:name="_Toc460845344"/>
      <w:bookmarkStart w:id="71" w:name="_Toc515621574"/>
      <w:bookmarkStart w:id="72" w:name="_Toc292805661"/>
      <w:r w:rsidRPr="0024756B">
        <w:rPr>
          <w:rStyle w:val="CharPartNo"/>
          <w:rFonts w:cs="Arial"/>
        </w:rPr>
        <w:lastRenderedPageBreak/>
        <w:t xml:space="preserve">Schedule </w:t>
      </w:r>
      <w:r w:rsidR="00A25317" w:rsidRPr="0024756B">
        <w:rPr>
          <w:rStyle w:val="CharPartNo"/>
          <w:rFonts w:cs="Arial"/>
          <w:noProof/>
        </w:rPr>
        <w:t>1</w:t>
      </w:r>
      <w:bookmarkEnd w:id="70"/>
      <w:r w:rsidR="006B486C" w:rsidRPr="0024756B">
        <w:tab/>
      </w:r>
      <w:r w:rsidR="001A0E21" w:rsidRPr="0024756B">
        <w:rPr>
          <w:rStyle w:val="CharPartText"/>
          <w:rFonts w:cs="Arial"/>
        </w:rPr>
        <w:t>Operation requirements</w:t>
      </w:r>
      <w:bookmarkEnd w:id="71"/>
    </w:p>
    <w:p w:rsidR="00F5468C" w:rsidRPr="0024756B" w:rsidRDefault="00F5468C" w:rsidP="00F5468C">
      <w:pPr>
        <w:pStyle w:val="LDReference"/>
        <w:rPr>
          <w:rFonts w:ascii="Arial" w:hAnsi="Arial" w:cs="Arial"/>
        </w:rPr>
      </w:pPr>
      <w:r w:rsidRPr="0024756B">
        <w:rPr>
          <w:rFonts w:ascii="Arial" w:hAnsi="Arial" w:cs="Arial"/>
        </w:rPr>
        <w:t>(</w:t>
      </w:r>
      <w:proofErr w:type="gramStart"/>
      <w:r w:rsidRPr="0024756B">
        <w:rPr>
          <w:rFonts w:ascii="Arial" w:hAnsi="Arial" w:cs="Arial"/>
        </w:rPr>
        <w:t>subsection</w:t>
      </w:r>
      <w:proofErr w:type="gramEnd"/>
      <w:r w:rsidR="00D1626D" w:rsidRPr="0024756B">
        <w:rPr>
          <w:rFonts w:ascii="Arial" w:hAnsi="Arial" w:cs="Arial"/>
        </w:rPr>
        <w:t xml:space="preserve"> </w:t>
      </w:r>
      <w:r w:rsidR="00A82ABB" w:rsidRPr="0024756B">
        <w:rPr>
          <w:rFonts w:ascii="Arial" w:hAnsi="Arial" w:cs="Arial"/>
        </w:rPr>
        <w:t>4</w:t>
      </w:r>
      <w:r w:rsidR="00D1626D" w:rsidRPr="0024756B">
        <w:rPr>
          <w:rFonts w:ascii="Arial" w:hAnsi="Arial" w:cs="Arial"/>
        </w:rPr>
        <w:t>(</w:t>
      </w:r>
      <w:r w:rsidR="004969E2" w:rsidRPr="0024756B">
        <w:rPr>
          <w:rFonts w:ascii="Arial" w:hAnsi="Arial" w:cs="Arial"/>
        </w:rPr>
        <w:t>4</w:t>
      </w:r>
      <w:r w:rsidR="00D1626D" w:rsidRPr="0024756B">
        <w:rPr>
          <w:rFonts w:ascii="Arial" w:hAnsi="Arial" w:cs="Arial"/>
        </w:rPr>
        <w:t>)</w:t>
      </w:r>
      <w:r w:rsidR="004969E2" w:rsidRPr="0024756B">
        <w:rPr>
          <w:rFonts w:ascii="Arial" w:hAnsi="Arial" w:cs="Arial"/>
        </w:rPr>
        <w:t xml:space="preserve">, </w:t>
      </w:r>
      <w:r w:rsidR="00A82CB7" w:rsidRPr="0024756B">
        <w:rPr>
          <w:rFonts w:ascii="Arial" w:hAnsi="Arial" w:cs="Arial"/>
        </w:rPr>
        <w:t>paragraph</w:t>
      </w:r>
      <w:r w:rsidR="00F63AAB" w:rsidRPr="0024756B">
        <w:rPr>
          <w:rFonts w:ascii="Arial" w:hAnsi="Arial" w:cs="Arial"/>
        </w:rPr>
        <w:t xml:space="preserve"> 5(</w:t>
      </w:r>
      <w:r w:rsidR="00301D3C" w:rsidRPr="0024756B">
        <w:rPr>
          <w:rFonts w:ascii="Arial" w:hAnsi="Arial" w:cs="Arial"/>
        </w:rPr>
        <w:t>b</w:t>
      </w:r>
      <w:r w:rsidR="00F63AAB" w:rsidRPr="0024756B">
        <w:rPr>
          <w:rFonts w:ascii="Arial" w:hAnsi="Arial" w:cs="Arial"/>
        </w:rPr>
        <w:t xml:space="preserve">) and </w:t>
      </w:r>
      <w:r w:rsidR="00A82CB7" w:rsidRPr="0024756B">
        <w:rPr>
          <w:rFonts w:ascii="Arial" w:hAnsi="Arial" w:cs="Arial"/>
        </w:rPr>
        <w:t xml:space="preserve">subparagraph </w:t>
      </w:r>
      <w:r w:rsidR="00301D3C" w:rsidRPr="0024756B">
        <w:rPr>
          <w:rFonts w:ascii="Arial" w:hAnsi="Arial" w:cs="Arial"/>
        </w:rPr>
        <w:t>7(1)</w:t>
      </w:r>
      <w:r w:rsidR="004969E2" w:rsidRPr="0024756B">
        <w:rPr>
          <w:rFonts w:ascii="Arial" w:hAnsi="Arial" w:cs="Arial"/>
        </w:rPr>
        <w:t>(b)</w:t>
      </w:r>
      <w:r w:rsidR="00A82CB7" w:rsidRPr="0024756B">
        <w:rPr>
          <w:rFonts w:ascii="Arial" w:hAnsi="Arial" w:cs="Arial"/>
        </w:rPr>
        <w:t>(</w:t>
      </w:r>
      <w:proofErr w:type="spellStart"/>
      <w:r w:rsidR="00A82CB7" w:rsidRPr="0024756B">
        <w:rPr>
          <w:rFonts w:ascii="Arial" w:hAnsi="Arial" w:cs="Arial"/>
        </w:rPr>
        <w:t>i</w:t>
      </w:r>
      <w:proofErr w:type="spellEnd"/>
      <w:r w:rsidR="00A82CB7" w:rsidRPr="0024756B">
        <w:rPr>
          <w:rFonts w:ascii="Arial" w:hAnsi="Arial" w:cs="Arial"/>
        </w:rPr>
        <w:t>)</w:t>
      </w:r>
      <w:r w:rsidRPr="0024756B">
        <w:rPr>
          <w:rFonts w:ascii="Arial" w:hAnsi="Arial" w:cs="Arial"/>
        </w:rPr>
        <w:t>)</w:t>
      </w:r>
    </w:p>
    <w:p w:rsidR="00F5468C" w:rsidRPr="0024756B" w:rsidRDefault="000B493A" w:rsidP="005F6C0F">
      <w:pPr>
        <w:pStyle w:val="LDNote"/>
        <w:rPr>
          <w:rFonts w:ascii="Arial" w:hAnsi="Arial" w:cs="Arial"/>
        </w:rPr>
      </w:pPr>
      <w:r w:rsidRPr="0024756B">
        <w:rPr>
          <w:rFonts w:ascii="Arial" w:hAnsi="Arial" w:cs="Arial"/>
          <w:i/>
        </w:rPr>
        <w:t>Note   </w:t>
      </w:r>
      <w:r w:rsidR="00350215" w:rsidRPr="0024756B">
        <w:rPr>
          <w:rFonts w:ascii="Arial" w:hAnsi="Arial" w:cs="Arial"/>
        </w:rPr>
        <w:t xml:space="preserve">The operation of all classes of vessels must comply with </w:t>
      </w:r>
      <w:r w:rsidR="00FF3BD0" w:rsidRPr="0024756B">
        <w:rPr>
          <w:rFonts w:ascii="Arial" w:hAnsi="Arial" w:cs="Arial"/>
        </w:rPr>
        <w:t xml:space="preserve">all the operation requirements set out in </w:t>
      </w:r>
      <w:r w:rsidR="00964E85" w:rsidRPr="0024756B">
        <w:rPr>
          <w:rFonts w:ascii="Arial" w:hAnsi="Arial" w:cs="Arial"/>
        </w:rPr>
        <w:t xml:space="preserve">this Schedule </w:t>
      </w:r>
      <w:r w:rsidR="00FB357D" w:rsidRPr="0024756B">
        <w:rPr>
          <w:rFonts w:ascii="Arial" w:hAnsi="Arial" w:cs="Arial"/>
        </w:rPr>
        <w:t xml:space="preserve">unless </w:t>
      </w:r>
      <w:r w:rsidR="00635BA0" w:rsidRPr="0024756B">
        <w:rPr>
          <w:rFonts w:ascii="Arial" w:hAnsi="Arial" w:cs="Arial"/>
        </w:rPr>
        <w:t xml:space="preserve">a </w:t>
      </w:r>
      <w:r w:rsidR="00964E85" w:rsidRPr="0024756B">
        <w:rPr>
          <w:rFonts w:ascii="Arial" w:hAnsi="Arial" w:cs="Arial"/>
        </w:rPr>
        <w:t xml:space="preserve">clause provides </w:t>
      </w:r>
      <w:r w:rsidR="00635BA0" w:rsidRPr="0024756B">
        <w:rPr>
          <w:rFonts w:ascii="Arial" w:hAnsi="Arial" w:cs="Arial"/>
        </w:rPr>
        <w:t xml:space="preserve">otherwise </w:t>
      </w:r>
      <w:r w:rsidR="002824C7" w:rsidRPr="0024756B">
        <w:rPr>
          <w:rFonts w:ascii="Arial" w:hAnsi="Arial" w:cs="Arial"/>
        </w:rPr>
        <w:t>for</w:t>
      </w:r>
      <w:r w:rsidR="005E4F2B" w:rsidRPr="0024756B">
        <w:rPr>
          <w:rFonts w:ascii="Arial" w:hAnsi="Arial" w:cs="Arial"/>
        </w:rPr>
        <w:t xml:space="preserve"> Class 4 vessels. </w:t>
      </w:r>
      <w:r w:rsidR="00FF3BD0" w:rsidRPr="0024756B">
        <w:rPr>
          <w:rFonts w:ascii="Arial" w:hAnsi="Arial" w:cs="Arial"/>
        </w:rPr>
        <w:t>A</w:t>
      </w:r>
      <w:r w:rsidR="005E4F2B" w:rsidRPr="0024756B">
        <w:rPr>
          <w:rFonts w:ascii="Arial" w:hAnsi="Arial" w:cs="Arial"/>
        </w:rPr>
        <w:t xml:space="preserve">dditional </w:t>
      </w:r>
      <w:r w:rsidR="00964E85" w:rsidRPr="0024756B">
        <w:rPr>
          <w:rFonts w:ascii="Arial" w:hAnsi="Arial" w:cs="Arial"/>
        </w:rPr>
        <w:t>operation requirements</w:t>
      </w:r>
      <w:r w:rsidR="00350215" w:rsidRPr="0024756B">
        <w:rPr>
          <w:rFonts w:ascii="Arial" w:hAnsi="Arial" w:cs="Arial"/>
        </w:rPr>
        <w:t xml:space="preserve"> in Schedule </w:t>
      </w:r>
      <w:r w:rsidR="006B486C" w:rsidRPr="0024756B">
        <w:rPr>
          <w:rFonts w:ascii="Arial" w:hAnsi="Arial" w:cs="Arial"/>
        </w:rPr>
        <w:t>2</w:t>
      </w:r>
      <w:r w:rsidR="00996F95" w:rsidRPr="0024756B">
        <w:rPr>
          <w:rFonts w:ascii="Arial" w:hAnsi="Arial" w:cs="Arial"/>
        </w:rPr>
        <w:t xml:space="preserve"> apply for Class 4 vessels</w:t>
      </w:r>
      <w:r w:rsidR="00964E85" w:rsidRPr="0024756B">
        <w:rPr>
          <w:rFonts w:ascii="Arial" w:hAnsi="Arial" w:cs="Arial"/>
        </w:rPr>
        <w:t>.</w:t>
      </w:r>
      <w:r w:rsidR="00350215" w:rsidRPr="0024756B">
        <w:rPr>
          <w:rFonts w:ascii="Arial" w:hAnsi="Arial" w:cs="Arial"/>
        </w:rPr>
        <w:t xml:space="preserve"> </w:t>
      </w:r>
      <w:r w:rsidR="00FF3BD0" w:rsidRPr="0024756B">
        <w:rPr>
          <w:rFonts w:ascii="Arial" w:hAnsi="Arial" w:cs="Arial"/>
        </w:rPr>
        <w:t xml:space="preserve">As an alternative to complying with applicable operation requirements, the </w:t>
      </w:r>
      <w:r w:rsidR="00350215" w:rsidRPr="0024756B">
        <w:rPr>
          <w:rFonts w:ascii="Arial" w:hAnsi="Arial" w:cs="Arial"/>
        </w:rPr>
        <w:t xml:space="preserve">operation of </w:t>
      </w:r>
      <w:r w:rsidR="00FF3BD0" w:rsidRPr="0024756B">
        <w:rPr>
          <w:rFonts w:ascii="Arial" w:hAnsi="Arial" w:cs="Arial"/>
        </w:rPr>
        <w:t>a</w:t>
      </w:r>
      <w:r w:rsidR="00350215" w:rsidRPr="0024756B">
        <w:rPr>
          <w:rFonts w:ascii="Arial" w:hAnsi="Arial" w:cs="Arial"/>
        </w:rPr>
        <w:t xml:space="preserve"> vessel may comply with Part A of the ISM</w:t>
      </w:r>
      <w:r w:rsidR="008A73D1" w:rsidRPr="0024756B">
        <w:rPr>
          <w:rFonts w:ascii="Arial" w:hAnsi="Arial" w:cs="Arial"/>
        </w:rPr>
        <w:t> </w:t>
      </w:r>
      <w:r w:rsidR="00350215" w:rsidRPr="0024756B">
        <w:rPr>
          <w:rFonts w:ascii="Arial" w:hAnsi="Arial" w:cs="Arial"/>
        </w:rPr>
        <w:t>Code</w:t>
      </w:r>
      <w:r w:rsidR="00A82ABB" w:rsidRPr="0024756B">
        <w:rPr>
          <w:rFonts w:ascii="Arial" w:hAnsi="Arial" w:cs="Arial"/>
        </w:rPr>
        <w:t xml:space="preserve"> — see </w:t>
      </w:r>
      <w:r w:rsidR="00A82CB7" w:rsidRPr="0024756B">
        <w:rPr>
          <w:rFonts w:ascii="Arial" w:hAnsi="Arial" w:cs="Arial"/>
        </w:rPr>
        <w:t>paragraph 5(b) and subparagraph 7(1</w:t>
      </w:r>
      <w:proofErr w:type="gramStart"/>
      <w:r w:rsidR="00A82CB7" w:rsidRPr="0024756B">
        <w:rPr>
          <w:rFonts w:ascii="Arial" w:hAnsi="Arial" w:cs="Arial"/>
        </w:rPr>
        <w:t>)(</w:t>
      </w:r>
      <w:proofErr w:type="gramEnd"/>
      <w:r w:rsidR="00A82CB7" w:rsidRPr="0024756B">
        <w:rPr>
          <w:rFonts w:ascii="Arial" w:hAnsi="Arial" w:cs="Arial"/>
        </w:rPr>
        <w:t>b)(</w:t>
      </w:r>
      <w:proofErr w:type="spellStart"/>
      <w:r w:rsidR="00A82CB7" w:rsidRPr="0024756B">
        <w:rPr>
          <w:rFonts w:ascii="Arial" w:hAnsi="Arial" w:cs="Arial"/>
        </w:rPr>
        <w:t>i</w:t>
      </w:r>
      <w:proofErr w:type="spellEnd"/>
      <w:r w:rsidR="00A82CB7" w:rsidRPr="0024756B">
        <w:rPr>
          <w:rFonts w:ascii="Arial" w:hAnsi="Arial" w:cs="Arial"/>
        </w:rPr>
        <w:t>).</w:t>
      </w:r>
    </w:p>
    <w:p w:rsidR="007A106F" w:rsidRPr="0024756B" w:rsidRDefault="007A106F" w:rsidP="007A106F">
      <w:pPr>
        <w:pStyle w:val="LDClauseHeading"/>
        <w:rPr>
          <w:rFonts w:cs="Arial"/>
        </w:rPr>
      </w:pPr>
      <w:bookmarkStart w:id="73" w:name="_Toc322005231"/>
      <w:bookmarkStart w:id="74" w:name="_Toc506393606"/>
      <w:bookmarkStart w:id="75" w:name="_Toc515621575"/>
      <w:r w:rsidRPr="0024756B">
        <w:rPr>
          <w:rStyle w:val="CharSectNo"/>
          <w:rFonts w:cs="Arial"/>
        </w:rPr>
        <w:t>1</w:t>
      </w:r>
      <w:r w:rsidRPr="0024756B">
        <w:rPr>
          <w:rStyle w:val="CharSectNo"/>
          <w:rFonts w:cs="Arial"/>
        </w:rPr>
        <w:tab/>
      </w:r>
      <w:bookmarkEnd w:id="73"/>
      <w:r w:rsidRPr="0024756B">
        <w:rPr>
          <w:rStyle w:val="CharSectNo"/>
          <w:rFonts w:cs="Arial"/>
        </w:rPr>
        <w:t>Vessel and contact details</w:t>
      </w:r>
      <w:bookmarkEnd w:id="74"/>
      <w:bookmarkEnd w:id="75"/>
    </w:p>
    <w:p w:rsidR="007A106F" w:rsidRPr="0024756B" w:rsidRDefault="007A106F" w:rsidP="007A106F">
      <w:pPr>
        <w:pStyle w:val="LDScheduleClause"/>
        <w:rPr>
          <w:rFonts w:ascii="Arial" w:hAnsi="Arial" w:cs="Arial"/>
        </w:rPr>
      </w:pPr>
      <w:r w:rsidRPr="0024756B">
        <w:rPr>
          <w:rFonts w:ascii="Arial" w:hAnsi="Arial" w:cs="Arial"/>
        </w:rPr>
        <w:tab/>
        <w:t>(1)</w:t>
      </w:r>
      <w:r w:rsidRPr="0024756B">
        <w:rPr>
          <w:rFonts w:ascii="Arial" w:hAnsi="Arial" w:cs="Arial"/>
        </w:rPr>
        <w:tab/>
        <w:t xml:space="preserve">This clause applies </w:t>
      </w:r>
      <w:r w:rsidR="00161EBD" w:rsidRPr="0024756B">
        <w:rPr>
          <w:rFonts w:ascii="Arial" w:hAnsi="Arial" w:cs="Arial"/>
        </w:rPr>
        <w:t>for</w:t>
      </w:r>
      <w:r w:rsidRPr="0024756B">
        <w:rPr>
          <w:rFonts w:ascii="Arial" w:hAnsi="Arial" w:cs="Arial"/>
        </w:rPr>
        <w:t xml:space="preserve"> a</w:t>
      </w:r>
      <w:r w:rsidR="00161EBD" w:rsidRPr="0024756B">
        <w:rPr>
          <w:rFonts w:ascii="Arial" w:hAnsi="Arial" w:cs="Arial"/>
        </w:rPr>
        <w:t>ll vessels.</w:t>
      </w:r>
    </w:p>
    <w:p w:rsidR="007A106F" w:rsidRPr="0024756B" w:rsidRDefault="007A106F" w:rsidP="007A106F">
      <w:pPr>
        <w:pStyle w:val="LDScheduleClause"/>
        <w:keepNext/>
        <w:rPr>
          <w:rFonts w:ascii="Arial" w:hAnsi="Arial" w:cs="Arial"/>
        </w:rPr>
      </w:pPr>
      <w:r w:rsidRPr="0024756B">
        <w:rPr>
          <w:rFonts w:ascii="Arial" w:hAnsi="Arial" w:cs="Arial"/>
        </w:rPr>
        <w:tab/>
        <w:t>(2)</w:t>
      </w:r>
      <w:r w:rsidRPr="0024756B">
        <w:rPr>
          <w:rFonts w:ascii="Arial" w:hAnsi="Arial" w:cs="Arial"/>
        </w:rPr>
        <w:tab/>
        <w:t>The owner of the vessel must ensure that the following information is recorded in writing and kept so that it is rea</w:t>
      </w:r>
      <w:r w:rsidR="00161EBD" w:rsidRPr="0024756B">
        <w:rPr>
          <w:rFonts w:ascii="Arial" w:hAnsi="Arial" w:cs="Arial"/>
        </w:rPr>
        <w:t xml:space="preserve">dily </w:t>
      </w:r>
      <w:r w:rsidRPr="0024756B">
        <w:rPr>
          <w:rFonts w:ascii="Arial" w:hAnsi="Arial" w:cs="Arial"/>
        </w:rPr>
        <w:t xml:space="preserve">accessible: </w:t>
      </w:r>
    </w:p>
    <w:p w:rsidR="007A106F" w:rsidRPr="0024756B" w:rsidRDefault="007A106F" w:rsidP="007A106F">
      <w:pPr>
        <w:pStyle w:val="LDP1a"/>
        <w:keepNext/>
        <w:rPr>
          <w:rFonts w:ascii="Arial" w:hAnsi="Arial" w:cs="Arial"/>
        </w:rPr>
      </w:pPr>
      <w:r w:rsidRPr="0024756B">
        <w:rPr>
          <w:rFonts w:ascii="Arial" w:hAnsi="Arial" w:cs="Arial"/>
        </w:rPr>
        <w:t>(a)</w:t>
      </w:r>
      <w:r w:rsidRPr="0024756B">
        <w:rPr>
          <w:rFonts w:ascii="Arial" w:hAnsi="Arial" w:cs="Arial"/>
        </w:rPr>
        <w:tab/>
      </w:r>
      <w:proofErr w:type="gramStart"/>
      <w:r w:rsidRPr="0024756B">
        <w:rPr>
          <w:rFonts w:ascii="Arial" w:hAnsi="Arial" w:cs="Arial"/>
        </w:rPr>
        <w:t>the</w:t>
      </w:r>
      <w:proofErr w:type="gramEnd"/>
      <w:r w:rsidRPr="0024756B">
        <w:rPr>
          <w:rFonts w:ascii="Arial" w:hAnsi="Arial" w:cs="Arial"/>
        </w:rPr>
        <w:t xml:space="preserve"> name, address, phone number and email address (if any) of the owner of the vessel;</w:t>
      </w:r>
    </w:p>
    <w:p w:rsidR="007A106F" w:rsidRPr="0024756B" w:rsidRDefault="00B10AD5" w:rsidP="007A106F">
      <w:pPr>
        <w:pStyle w:val="LDP1a"/>
        <w:rPr>
          <w:rFonts w:ascii="Arial" w:hAnsi="Arial" w:cs="Arial"/>
        </w:rPr>
      </w:pPr>
      <w:r w:rsidRPr="0024756B">
        <w:rPr>
          <w:rFonts w:ascii="Arial" w:hAnsi="Arial" w:cs="Arial"/>
        </w:rPr>
        <w:t>(b)</w:t>
      </w:r>
      <w:r w:rsidRPr="0024756B">
        <w:rPr>
          <w:rFonts w:ascii="Arial" w:hAnsi="Arial" w:cs="Arial"/>
        </w:rPr>
        <w:tab/>
      </w:r>
      <w:proofErr w:type="gramStart"/>
      <w:r w:rsidRPr="0024756B">
        <w:rPr>
          <w:rFonts w:ascii="Arial" w:hAnsi="Arial" w:cs="Arial"/>
        </w:rPr>
        <w:t>the</w:t>
      </w:r>
      <w:proofErr w:type="gramEnd"/>
      <w:r w:rsidR="007A106F" w:rsidRPr="0024756B">
        <w:rPr>
          <w:rFonts w:ascii="Arial" w:hAnsi="Arial" w:cs="Arial"/>
        </w:rPr>
        <w:t xml:space="preserve"> unique identification number for the vessel;</w:t>
      </w:r>
    </w:p>
    <w:p w:rsidR="007A106F" w:rsidRPr="0024756B" w:rsidRDefault="007A106F" w:rsidP="007A106F">
      <w:pPr>
        <w:pStyle w:val="LDP1a"/>
        <w:rPr>
          <w:rFonts w:ascii="Arial" w:hAnsi="Arial" w:cs="Arial"/>
        </w:rPr>
      </w:pPr>
      <w:r w:rsidRPr="0024756B">
        <w:rPr>
          <w:rFonts w:ascii="Arial" w:hAnsi="Arial" w:cs="Arial"/>
        </w:rPr>
        <w:t>(c)</w:t>
      </w:r>
      <w:r w:rsidRPr="0024756B">
        <w:rPr>
          <w:rFonts w:ascii="Arial" w:hAnsi="Arial" w:cs="Arial"/>
        </w:rPr>
        <w:tab/>
      </w:r>
      <w:proofErr w:type="gramStart"/>
      <w:r w:rsidRPr="0024756B">
        <w:rPr>
          <w:rFonts w:ascii="Arial" w:hAnsi="Arial" w:cs="Arial"/>
        </w:rPr>
        <w:t>the</w:t>
      </w:r>
      <w:proofErr w:type="gramEnd"/>
      <w:r w:rsidRPr="0024756B">
        <w:rPr>
          <w:rFonts w:ascii="Arial" w:hAnsi="Arial" w:cs="Arial"/>
        </w:rPr>
        <w:t xml:space="preserve"> kind of vessel;</w:t>
      </w:r>
    </w:p>
    <w:p w:rsidR="007A106F" w:rsidRPr="0024756B" w:rsidRDefault="007A106F" w:rsidP="007A106F">
      <w:pPr>
        <w:pStyle w:val="LDP1a"/>
        <w:rPr>
          <w:rFonts w:ascii="Arial" w:hAnsi="Arial" w:cs="Arial"/>
        </w:rPr>
      </w:pPr>
      <w:r w:rsidRPr="0024756B">
        <w:rPr>
          <w:rFonts w:ascii="Arial" w:hAnsi="Arial" w:cs="Arial"/>
        </w:rPr>
        <w:t>(d)</w:t>
      </w:r>
      <w:r w:rsidRPr="0024756B">
        <w:rPr>
          <w:rFonts w:ascii="Arial" w:hAnsi="Arial" w:cs="Arial"/>
        </w:rPr>
        <w:tab/>
      </w:r>
      <w:proofErr w:type="gramStart"/>
      <w:r w:rsidRPr="0024756B">
        <w:rPr>
          <w:rFonts w:ascii="Arial" w:hAnsi="Arial" w:cs="Arial"/>
        </w:rPr>
        <w:t>the</w:t>
      </w:r>
      <w:proofErr w:type="gramEnd"/>
      <w:r w:rsidRPr="0024756B">
        <w:rPr>
          <w:rFonts w:ascii="Arial" w:hAnsi="Arial" w:cs="Arial"/>
        </w:rPr>
        <w:t xml:space="preserve"> areas of operation of the vessel; </w:t>
      </w:r>
    </w:p>
    <w:p w:rsidR="007A106F" w:rsidRPr="0024756B" w:rsidRDefault="007A106F" w:rsidP="007A106F">
      <w:pPr>
        <w:pStyle w:val="LDP1a"/>
        <w:rPr>
          <w:rFonts w:ascii="Arial" w:hAnsi="Arial" w:cs="Arial"/>
        </w:rPr>
      </w:pPr>
      <w:r w:rsidRPr="0024756B">
        <w:rPr>
          <w:rFonts w:ascii="Arial" w:hAnsi="Arial" w:cs="Arial"/>
        </w:rPr>
        <w:t>(e)</w:t>
      </w:r>
      <w:r w:rsidRPr="0024756B">
        <w:rPr>
          <w:rFonts w:ascii="Arial" w:hAnsi="Arial" w:cs="Arial"/>
        </w:rPr>
        <w:tab/>
      </w:r>
      <w:proofErr w:type="gramStart"/>
      <w:r w:rsidRPr="0024756B">
        <w:rPr>
          <w:rFonts w:ascii="Arial" w:hAnsi="Arial" w:cs="Arial"/>
        </w:rPr>
        <w:t>the</w:t>
      </w:r>
      <w:proofErr w:type="gramEnd"/>
      <w:r w:rsidRPr="0024756B">
        <w:rPr>
          <w:rFonts w:ascii="Arial" w:hAnsi="Arial" w:cs="Arial"/>
        </w:rPr>
        <w:t xml:space="preserve"> contact details of a person who may be contacted at any time about the operation of the vessel.</w:t>
      </w:r>
    </w:p>
    <w:p w:rsidR="001A0E21" w:rsidRPr="0024756B" w:rsidRDefault="001A0E21" w:rsidP="001A0E21">
      <w:pPr>
        <w:pStyle w:val="LDNote"/>
        <w:rPr>
          <w:rFonts w:ascii="Arial" w:hAnsi="Arial" w:cs="Arial"/>
        </w:rPr>
      </w:pPr>
      <w:r w:rsidRPr="0024756B">
        <w:rPr>
          <w:rFonts w:ascii="Arial" w:hAnsi="Arial" w:cs="Arial"/>
          <w:i/>
        </w:rPr>
        <w:t>Note   </w:t>
      </w:r>
      <w:r w:rsidRPr="0024756B">
        <w:rPr>
          <w:rFonts w:ascii="Arial" w:hAnsi="Arial" w:cs="Arial"/>
        </w:rPr>
        <w:t>Th</w:t>
      </w:r>
      <w:r w:rsidR="00D1046F" w:rsidRPr="0024756B">
        <w:rPr>
          <w:rFonts w:ascii="Arial" w:hAnsi="Arial" w:cs="Arial"/>
        </w:rPr>
        <w:t xml:space="preserve">e owner </w:t>
      </w:r>
      <w:r w:rsidRPr="0024756B">
        <w:rPr>
          <w:rFonts w:ascii="Arial" w:hAnsi="Arial" w:cs="Arial"/>
        </w:rPr>
        <w:t>may be the operator of the vessel and not the company or other person tha</w:t>
      </w:r>
      <w:r w:rsidR="00D1046F" w:rsidRPr="0024756B">
        <w:rPr>
          <w:rFonts w:ascii="Arial" w:hAnsi="Arial" w:cs="Arial"/>
        </w:rPr>
        <w:t xml:space="preserve">t owns the vessel if the operator </w:t>
      </w:r>
      <w:r w:rsidRPr="0024756B">
        <w:rPr>
          <w:rFonts w:ascii="Arial" w:hAnsi="Arial" w:cs="Arial"/>
        </w:rPr>
        <w:t xml:space="preserve">is the person with overall general control and management of the vessel — see national law, section 6, definition of </w:t>
      </w:r>
      <w:r w:rsidRPr="0024756B">
        <w:rPr>
          <w:rFonts w:ascii="Arial" w:hAnsi="Arial" w:cs="Arial"/>
          <w:b/>
          <w:i/>
        </w:rPr>
        <w:t>owner</w:t>
      </w:r>
      <w:r w:rsidRPr="0024756B">
        <w:rPr>
          <w:rFonts w:ascii="Arial" w:hAnsi="Arial" w:cs="Arial"/>
        </w:rPr>
        <w:t xml:space="preserve">. </w:t>
      </w:r>
    </w:p>
    <w:p w:rsidR="00B10AD5" w:rsidRPr="0024756B" w:rsidRDefault="00B10AD5" w:rsidP="00B10AD5">
      <w:pPr>
        <w:pStyle w:val="LDClauseHeading"/>
        <w:rPr>
          <w:rFonts w:cs="Arial"/>
        </w:rPr>
      </w:pPr>
      <w:bookmarkStart w:id="76" w:name="_Toc322005223"/>
      <w:bookmarkStart w:id="77" w:name="_Toc506393607"/>
      <w:bookmarkStart w:id="78" w:name="_Toc515621576"/>
      <w:r w:rsidRPr="0024756B">
        <w:rPr>
          <w:rStyle w:val="CharSectNo"/>
          <w:rFonts w:cs="Arial"/>
        </w:rPr>
        <w:t>2</w:t>
      </w:r>
      <w:r w:rsidRPr="0024756B">
        <w:rPr>
          <w:rStyle w:val="CharSectNo"/>
          <w:rFonts w:cs="Arial"/>
        </w:rPr>
        <w:tab/>
      </w:r>
      <w:r w:rsidRPr="0024756B">
        <w:rPr>
          <w:rFonts w:cs="Arial"/>
        </w:rPr>
        <w:t>Risk assessment</w:t>
      </w:r>
      <w:bookmarkEnd w:id="76"/>
      <w:bookmarkEnd w:id="77"/>
      <w:bookmarkEnd w:id="78"/>
    </w:p>
    <w:p w:rsidR="00B10AD5" w:rsidRPr="0024756B" w:rsidRDefault="00B10AD5" w:rsidP="00B10AD5">
      <w:pPr>
        <w:pStyle w:val="LDScheduleClause"/>
        <w:keepNext/>
        <w:rPr>
          <w:rStyle w:val="CharSectNo"/>
          <w:rFonts w:ascii="Arial" w:hAnsi="Arial" w:cs="Arial"/>
        </w:rPr>
      </w:pPr>
      <w:r w:rsidRPr="0024756B">
        <w:rPr>
          <w:rStyle w:val="CharSectNo"/>
          <w:rFonts w:ascii="Arial" w:hAnsi="Arial" w:cs="Arial"/>
        </w:rPr>
        <w:tab/>
        <w:t>(1)</w:t>
      </w:r>
      <w:r w:rsidRPr="0024756B">
        <w:rPr>
          <w:rStyle w:val="CharSectNo"/>
          <w:rFonts w:ascii="Arial" w:hAnsi="Arial" w:cs="Arial"/>
        </w:rPr>
        <w:tab/>
        <w:t xml:space="preserve">This clause applies </w:t>
      </w:r>
      <w:r w:rsidR="00161EBD" w:rsidRPr="0024756B">
        <w:rPr>
          <w:rStyle w:val="CharSectNo"/>
          <w:rFonts w:ascii="Arial" w:hAnsi="Arial" w:cs="Arial"/>
        </w:rPr>
        <w:t xml:space="preserve">for </w:t>
      </w:r>
      <w:r w:rsidR="00402F16" w:rsidRPr="0024756B">
        <w:rPr>
          <w:rStyle w:val="CharSectNo"/>
          <w:rFonts w:ascii="Arial" w:hAnsi="Arial" w:cs="Arial"/>
        </w:rPr>
        <w:t>a</w:t>
      </w:r>
      <w:r w:rsidR="00161EBD" w:rsidRPr="0024756B">
        <w:rPr>
          <w:rStyle w:val="CharSectNo"/>
          <w:rFonts w:ascii="Arial" w:hAnsi="Arial" w:cs="Arial"/>
        </w:rPr>
        <w:t>ll vessels.</w:t>
      </w:r>
    </w:p>
    <w:p w:rsidR="00B10AD5" w:rsidRPr="0024756B" w:rsidRDefault="00B10AD5" w:rsidP="00B10AD5">
      <w:pPr>
        <w:pStyle w:val="LDNote"/>
        <w:rPr>
          <w:rStyle w:val="CharSectNo"/>
          <w:rFonts w:ascii="Arial" w:hAnsi="Arial" w:cs="Arial"/>
        </w:rPr>
      </w:pPr>
      <w:r w:rsidRPr="0024756B">
        <w:rPr>
          <w:rStyle w:val="CharSectNo"/>
          <w:rFonts w:ascii="Arial" w:hAnsi="Arial" w:cs="Arial"/>
          <w:i/>
        </w:rPr>
        <w:t>Note   </w:t>
      </w:r>
      <w:r w:rsidRPr="0024756B">
        <w:rPr>
          <w:rStyle w:val="CharSectNo"/>
          <w:rFonts w:ascii="Arial" w:hAnsi="Arial" w:cs="Arial"/>
        </w:rPr>
        <w:t xml:space="preserve">For additional risk assessment requirements for Class </w:t>
      </w:r>
      <w:r w:rsidR="007923A1" w:rsidRPr="0024756B">
        <w:rPr>
          <w:rStyle w:val="CharSectNo"/>
          <w:rFonts w:ascii="Arial" w:hAnsi="Arial" w:cs="Arial"/>
        </w:rPr>
        <w:t xml:space="preserve">4 </w:t>
      </w:r>
      <w:r w:rsidRPr="0024756B">
        <w:rPr>
          <w:rStyle w:val="CharSectNo"/>
          <w:rFonts w:ascii="Arial" w:hAnsi="Arial" w:cs="Arial"/>
        </w:rPr>
        <w:t xml:space="preserve">vessels — see </w:t>
      </w:r>
      <w:r w:rsidR="00860011" w:rsidRPr="0024756B">
        <w:rPr>
          <w:rStyle w:val="CharSectNo"/>
          <w:rFonts w:ascii="Arial" w:hAnsi="Arial" w:cs="Arial"/>
        </w:rPr>
        <w:t xml:space="preserve">clause 1 of Schedule </w:t>
      </w:r>
      <w:r w:rsidR="006B486C" w:rsidRPr="0024756B">
        <w:rPr>
          <w:rStyle w:val="CharSectNo"/>
          <w:rFonts w:ascii="Arial" w:hAnsi="Arial" w:cs="Arial"/>
        </w:rPr>
        <w:t>2</w:t>
      </w:r>
      <w:r w:rsidR="00860011" w:rsidRPr="0024756B">
        <w:rPr>
          <w:rStyle w:val="CharSectNo"/>
          <w:rFonts w:ascii="Arial" w:hAnsi="Arial" w:cs="Arial"/>
        </w:rPr>
        <w:t xml:space="preserve">. </w:t>
      </w:r>
    </w:p>
    <w:p w:rsidR="007923A1" w:rsidRPr="0024756B" w:rsidRDefault="00B10AD5" w:rsidP="00B10AD5">
      <w:pPr>
        <w:pStyle w:val="LDClause"/>
        <w:rPr>
          <w:rStyle w:val="CharSectNo"/>
          <w:rFonts w:ascii="Arial" w:hAnsi="Arial" w:cs="Arial"/>
        </w:rPr>
      </w:pPr>
      <w:r w:rsidRPr="0024756B">
        <w:rPr>
          <w:rStyle w:val="CharSectNo"/>
          <w:rFonts w:ascii="Arial" w:hAnsi="Arial" w:cs="Arial"/>
        </w:rPr>
        <w:tab/>
        <w:t>(2)</w:t>
      </w:r>
      <w:r w:rsidRPr="0024756B">
        <w:rPr>
          <w:rStyle w:val="CharSectNo"/>
          <w:rFonts w:ascii="Arial" w:hAnsi="Arial" w:cs="Arial"/>
        </w:rPr>
        <w:tab/>
        <w:t>The owner of the vessel must ensure</w:t>
      </w:r>
      <w:r w:rsidR="0006373C" w:rsidRPr="0024756B">
        <w:rPr>
          <w:rStyle w:val="CharSectNo"/>
          <w:rFonts w:ascii="Arial" w:hAnsi="Arial" w:cs="Arial"/>
        </w:rPr>
        <w:t xml:space="preserve"> the following</w:t>
      </w:r>
      <w:r w:rsidR="007923A1" w:rsidRPr="0024756B">
        <w:rPr>
          <w:rStyle w:val="CharSectNo"/>
          <w:rFonts w:ascii="Arial" w:hAnsi="Arial" w:cs="Arial"/>
        </w:rPr>
        <w:t>:</w:t>
      </w:r>
    </w:p>
    <w:p w:rsidR="00B10AD5" w:rsidRPr="0024756B" w:rsidRDefault="007923A1" w:rsidP="007923A1">
      <w:pPr>
        <w:pStyle w:val="LDP1a"/>
        <w:rPr>
          <w:rFonts w:ascii="Arial" w:hAnsi="Arial" w:cs="Arial"/>
        </w:rPr>
      </w:pPr>
      <w:r w:rsidRPr="0024756B">
        <w:rPr>
          <w:rStyle w:val="CharSectNo"/>
          <w:rFonts w:ascii="Arial" w:hAnsi="Arial" w:cs="Arial"/>
        </w:rPr>
        <w:t>(a)</w:t>
      </w:r>
      <w:r w:rsidRPr="0024756B">
        <w:rPr>
          <w:rStyle w:val="CharSectNo"/>
          <w:rFonts w:ascii="Arial" w:hAnsi="Arial" w:cs="Arial"/>
        </w:rPr>
        <w:tab/>
      </w:r>
      <w:proofErr w:type="gramStart"/>
      <w:r w:rsidR="00B10AD5" w:rsidRPr="0024756B">
        <w:rPr>
          <w:rStyle w:val="CharSectNo"/>
          <w:rFonts w:ascii="Arial" w:hAnsi="Arial" w:cs="Arial"/>
        </w:rPr>
        <w:t>that</w:t>
      </w:r>
      <w:proofErr w:type="gramEnd"/>
      <w:r w:rsidR="00B10AD5" w:rsidRPr="0024756B">
        <w:rPr>
          <w:rStyle w:val="CharSectNo"/>
          <w:rFonts w:ascii="Arial" w:hAnsi="Arial" w:cs="Arial"/>
        </w:rPr>
        <w:t xml:space="preserve"> a risk assessment of the operation of the vessel </w:t>
      </w:r>
      <w:r w:rsidR="0006373C" w:rsidRPr="0024756B">
        <w:rPr>
          <w:rStyle w:val="CharSectNo"/>
          <w:rFonts w:ascii="Arial" w:hAnsi="Arial" w:cs="Arial"/>
        </w:rPr>
        <w:t>is carried out;</w:t>
      </w:r>
      <w:r w:rsidRPr="0024756B">
        <w:rPr>
          <w:rFonts w:ascii="Arial" w:hAnsi="Arial" w:cs="Arial"/>
        </w:rPr>
        <w:t xml:space="preserve"> </w:t>
      </w:r>
    </w:p>
    <w:p w:rsidR="00B10AD5" w:rsidRPr="0024756B" w:rsidRDefault="00B10AD5" w:rsidP="00B10AD5">
      <w:pPr>
        <w:pStyle w:val="LDP1a"/>
        <w:rPr>
          <w:rFonts w:ascii="Arial" w:hAnsi="Arial" w:cs="Arial"/>
        </w:rPr>
      </w:pPr>
      <w:r w:rsidRPr="0024756B">
        <w:rPr>
          <w:rFonts w:ascii="Arial" w:hAnsi="Arial" w:cs="Arial"/>
        </w:rPr>
        <w:t>(</w:t>
      </w:r>
      <w:r w:rsidR="0006373C" w:rsidRPr="0024756B">
        <w:rPr>
          <w:rFonts w:ascii="Arial" w:hAnsi="Arial" w:cs="Arial"/>
        </w:rPr>
        <w:t>b</w:t>
      </w:r>
      <w:r w:rsidRPr="0024756B">
        <w:rPr>
          <w:rFonts w:ascii="Arial" w:hAnsi="Arial" w:cs="Arial"/>
        </w:rPr>
        <w:t>)</w:t>
      </w:r>
      <w:r w:rsidRPr="0024756B">
        <w:rPr>
          <w:rFonts w:ascii="Arial" w:hAnsi="Arial" w:cs="Arial"/>
        </w:rPr>
        <w:tab/>
      </w:r>
      <w:proofErr w:type="gramStart"/>
      <w:r w:rsidR="007923A1" w:rsidRPr="0024756B">
        <w:rPr>
          <w:rFonts w:ascii="Arial" w:hAnsi="Arial" w:cs="Arial"/>
        </w:rPr>
        <w:t>that</w:t>
      </w:r>
      <w:proofErr w:type="gramEnd"/>
      <w:r w:rsidR="007923A1" w:rsidRPr="0024756B">
        <w:rPr>
          <w:rFonts w:ascii="Arial" w:hAnsi="Arial" w:cs="Arial"/>
        </w:rPr>
        <w:t xml:space="preserve"> the risk assessment is documented </w:t>
      </w:r>
      <w:r w:rsidR="002C7DEC" w:rsidRPr="0024756B">
        <w:rPr>
          <w:rFonts w:ascii="Arial" w:hAnsi="Arial" w:cs="Arial"/>
        </w:rPr>
        <w:t xml:space="preserve">and the document </w:t>
      </w:r>
      <w:r w:rsidRPr="0024756B">
        <w:rPr>
          <w:rFonts w:ascii="Arial" w:hAnsi="Arial" w:cs="Arial"/>
        </w:rPr>
        <w:t>kept up to date;</w:t>
      </w:r>
    </w:p>
    <w:p w:rsidR="007923A1" w:rsidRPr="0024756B" w:rsidRDefault="00B10AD5" w:rsidP="00B10AD5">
      <w:pPr>
        <w:pStyle w:val="LDP1a"/>
        <w:rPr>
          <w:rFonts w:ascii="Arial" w:hAnsi="Arial" w:cs="Arial"/>
        </w:rPr>
      </w:pPr>
      <w:r w:rsidRPr="0024756B">
        <w:rPr>
          <w:rFonts w:ascii="Arial" w:hAnsi="Arial" w:cs="Arial"/>
        </w:rPr>
        <w:t>(</w:t>
      </w:r>
      <w:r w:rsidR="007923A1" w:rsidRPr="0024756B">
        <w:rPr>
          <w:rFonts w:ascii="Arial" w:hAnsi="Arial" w:cs="Arial"/>
        </w:rPr>
        <w:t>c</w:t>
      </w:r>
      <w:r w:rsidRPr="0024756B">
        <w:rPr>
          <w:rFonts w:ascii="Arial" w:hAnsi="Arial" w:cs="Arial"/>
        </w:rPr>
        <w:t>)</w:t>
      </w:r>
      <w:r w:rsidRPr="0024756B">
        <w:rPr>
          <w:rFonts w:ascii="Arial" w:hAnsi="Arial" w:cs="Arial"/>
        </w:rPr>
        <w:tab/>
      </w:r>
      <w:proofErr w:type="gramStart"/>
      <w:r w:rsidR="007923A1" w:rsidRPr="0024756B">
        <w:rPr>
          <w:rFonts w:ascii="Arial" w:hAnsi="Arial" w:cs="Arial"/>
        </w:rPr>
        <w:t>that</w:t>
      </w:r>
      <w:proofErr w:type="gramEnd"/>
      <w:r w:rsidR="007923A1" w:rsidRPr="0024756B">
        <w:rPr>
          <w:rFonts w:ascii="Arial" w:hAnsi="Arial" w:cs="Arial"/>
        </w:rPr>
        <w:t xml:space="preserve"> the risk assessment is reviewed if:</w:t>
      </w:r>
    </w:p>
    <w:p w:rsidR="007923A1" w:rsidRPr="0024756B" w:rsidRDefault="007923A1" w:rsidP="007923A1">
      <w:pPr>
        <w:pStyle w:val="LDP2i"/>
        <w:rPr>
          <w:rFonts w:ascii="Arial" w:hAnsi="Arial" w:cs="Arial"/>
        </w:rPr>
      </w:pPr>
      <w:r w:rsidRPr="0024756B">
        <w:rPr>
          <w:rFonts w:ascii="Arial" w:hAnsi="Arial" w:cs="Arial"/>
        </w:rPr>
        <w:tab/>
        <w:t>(</w:t>
      </w:r>
      <w:proofErr w:type="spellStart"/>
      <w:r w:rsidRPr="0024756B">
        <w:rPr>
          <w:rFonts w:ascii="Arial" w:hAnsi="Arial" w:cs="Arial"/>
        </w:rPr>
        <w:t>i</w:t>
      </w:r>
      <w:proofErr w:type="spellEnd"/>
      <w:r w:rsidRPr="0024756B">
        <w:rPr>
          <w:rFonts w:ascii="Arial" w:hAnsi="Arial" w:cs="Arial"/>
        </w:rPr>
        <w:t>)</w:t>
      </w:r>
      <w:r w:rsidRPr="0024756B">
        <w:rPr>
          <w:rFonts w:ascii="Arial" w:hAnsi="Arial" w:cs="Arial"/>
        </w:rPr>
        <w:tab/>
      </w:r>
      <w:proofErr w:type="gramStart"/>
      <w:r w:rsidRPr="0024756B">
        <w:rPr>
          <w:rFonts w:ascii="Arial" w:hAnsi="Arial" w:cs="Arial"/>
        </w:rPr>
        <w:t>the</w:t>
      </w:r>
      <w:proofErr w:type="gramEnd"/>
      <w:r w:rsidRPr="0024756B">
        <w:rPr>
          <w:rFonts w:ascii="Arial" w:hAnsi="Arial" w:cs="Arial"/>
        </w:rPr>
        <w:t xml:space="preserve"> vessel undertakes an operation that differs from that normally undertaken by the vessel; or</w:t>
      </w:r>
    </w:p>
    <w:p w:rsidR="007923A1" w:rsidRPr="0024756B" w:rsidRDefault="007923A1" w:rsidP="007923A1">
      <w:pPr>
        <w:pStyle w:val="LDP2i"/>
        <w:rPr>
          <w:rFonts w:ascii="Arial" w:hAnsi="Arial" w:cs="Arial"/>
        </w:rPr>
      </w:pPr>
      <w:r w:rsidRPr="0024756B">
        <w:rPr>
          <w:rFonts w:ascii="Arial" w:hAnsi="Arial" w:cs="Arial"/>
        </w:rPr>
        <w:tab/>
        <w:t>(ii)</w:t>
      </w:r>
      <w:r w:rsidRPr="0024756B">
        <w:rPr>
          <w:rFonts w:ascii="Arial" w:hAnsi="Arial" w:cs="Arial"/>
        </w:rPr>
        <w:tab/>
      </w:r>
      <w:proofErr w:type="gramStart"/>
      <w:r w:rsidRPr="0024756B">
        <w:rPr>
          <w:rFonts w:ascii="Arial" w:hAnsi="Arial" w:cs="Arial"/>
        </w:rPr>
        <w:t>the</w:t>
      </w:r>
      <w:proofErr w:type="gramEnd"/>
      <w:r w:rsidRPr="0024756B">
        <w:rPr>
          <w:rFonts w:ascii="Arial" w:hAnsi="Arial" w:cs="Arial"/>
        </w:rPr>
        <w:t xml:space="preserve"> master of the vessel considers that the risk</w:t>
      </w:r>
      <w:r w:rsidR="00BD5AEF" w:rsidRPr="0024756B">
        <w:rPr>
          <w:rFonts w:ascii="Arial" w:hAnsi="Arial" w:cs="Arial"/>
        </w:rPr>
        <w:t>s</w:t>
      </w:r>
      <w:r w:rsidRPr="0024756B">
        <w:rPr>
          <w:rFonts w:ascii="Arial" w:hAnsi="Arial" w:cs="Arial"/>
        </w:rPr>
        <w:t xml:space="preserve"> may have changed</w:t>
      </w:r>
      <w:r w:rsidR="00B375DD" w:rsidRPr="0024756B">
        <w:rPr>
          <w:rFonts w:ascii="Arial" w:hAnsi="Arial" w:cs="Arial"/>
        </w:rPr>
        <w:t>; or</w:t>
      </w:r>
    </w:p>
    <w:p w:rsidR="00B375DD" w:rsidRPr="0024756B" w:rsidRDefault="00B375DD" w:rsidP="007923A1">
      <w:pPr>
        <w:pStyle w:val="LDP2i"/>
        <w:rPr>
          <w:rFonts w:ascii="Arial" w:hAnsi="Arial" w:cs="Arial"/>
        </w:rPr>
      </w:pPr>
      <w:r w:rsidRPr="0024756B">
        <w:rPr>
          <w:rFonts w:ascii="Arial" w:hAnsi="Arial" w:cs="Arial"/>
        </w:rPr>
        <w:tab/>
        <w:t>(iii)</w:t>
      </w:r>
      <w:r w:rsidRPr="0024756B">
        <w:rPr>
          <w:rFonts w:ascii="Arial" w:hAnsi="Arial" w:cs="Arial"/>
        </w:rPr>
        <w:tab/>
      </w:r>
      <w:proofErr w:type="gramStart"/>
      <w:r w:rsidRPr="0024756B">
        <w:rPr>
          <w:rFonts w:ascii="Arial" w:hAnsi="Arial" w:cs="Arial"/>
        </w:rPr>
        <w:t>the</w:t>
      </w:r>
      <w:proofErr w:type="gramEnd"/>
      <w:r w:rsidRPr="0024756B">
        <w:rPr>
          <w:rFonts w:ascii="Arial" w:hAnsi="Arial" w:cs="Arial"/>
        </w:rPr>
        <w:t xml:space="preserve"> vessel is involved in a marine incident.</w:t>
      </w:r>
    </w:p>
    <w:p w:rsidR="00BD5AEF" w:rsidRPr="0024756B" w:rsidRDefault="00BD5AEF" w:rsidP="00BD5AEF">
      <w:pPr>
        <w:pStyle w:val="LDNote"/>
        <w:rPr>
          <w:rFonts w:ascii="Arial" w:hAnsi="Arial" w:cs="Arial"/>
        </w:rPr>
      </w:pPr>
      <w:r w:rsidRPr="0024756B">
        <w:rPr>
          <w:rFonts w:ascii="Arial" w:hAnsi="Arial" w:cs="Arial"/>
          <w:i/>
        </w:rPr>
        <w:t>Note for paragraph (b)</w:t>
      </w:r>
      <w:r w:rsidRPr="0024756B">
        <w:rPr>
          <w:rFonts w:ascii="Arial" w:hAnsi="Arial" w:cs="Arial"/>
        </w:rPr>
        <w:t>   </w:t>
      </w:r>
      <w:proofErr w:type="gramStart"/>
      <w:r w:rsidRPr="0024756B">
        <w:rPr>
          <w:rFonts w:ascii="Arial" w:hAnsi="Arial" w:cs="Arial"/>
        </w:rPr>
        <w:t>A</w:t>
      </w:r>
      <w:proofErr w:type="gramEnd"/>
      <w:r w:rsidRPr="0024756B">
        <w:rPr>
          <w:rFonts w:ascii="Arial" w:hAnsi="Arial" w:cs="Arial"/>
        </w:rPr>
        <w:t xml:space="preserve"> risk register is an example of a suitable way to document the risk assessment.</w:t>
      </w:r>
    </w:p>
    <w:p w:rsidR="007923A1" w:rsidRPr="0024756B" w:rsidRDefault="007923A1" w:rsidP="007923A1">
      <w:pPr>
        <w:pStyle w:val="LDClause"/>
        <w:rPr>
          <w:rFonts w:ascii="Arial" w:hAnsi="Arial" w:cs="Arial"/>
        </w:rPr>
      </w:pPr>
      <w:r w:rsidRPr="0024756B">
        <w:rPr>
          <w:rFonts w:ascii="Arial" w:hAnsi="Arial" w:cs="Arial"/>
        </w:rPr>
        <w:tab/>
        <w:t>(3)</w:t>
      </w:r>
      <w:r w:rsidRPr="0024756B">
        <w:rPr>
          <w:rFonts w:ascii="Arial" w:hAnsi="Arial" w:cs="Arial"/>
        </w:rPr>
        <w:tab/>
        <w:t xml:space="preserve">The owner must ensure that the risk assessment identifies the following: </w:t>
      </w:r>
    </w:p>
    <w:p w:rsidR="00B10AD5" w:rsidRPr="0024756B" w:rsidRDefault="007923A1" w:rsidP="007923A1">
      <w:pPr>
        <w:pStyle w:val="LDP1a"/>
        <w:rPr>
          <w:rFonts w:ascii="Arial" w:hAnsi="Arial" w:cs="Arial"/>
        </w:rPr>
      </w:pPr>
      <w:r w:rsidRPr="0024756B">
        <w:rPr>
          <w:rFonts w:ascii="Arial" w:hAnsi="Arial" w:cs="Arial"/>
        </w:rPr>
        <w:t>(a)</w:t>
      </w:r>
      <w:r w:rsidRPr="0024756B">
        <w:rPr>
          <w:rFonts w:ascii="Arial" w:hAnsi="Arial" w:cs="Arial"/>
        </w:rPr>
        <w:tab/>
      </w:r>
      <w:proofErr w:type="gramStart"/>
      <w:r w:rsidR="00B10AD5" w:rsidRPr="0024756B">
        <w:rPr>
          <w:rFonts w:ascii="Arial" w:hAnsi="Arial" w:cs="Arial"/>
        </w:rPr>
        <w:t>the</w:t>
      </w:r>
      <w:proofErr w:type="gramEnd"/>
      <w:r w:rsidR="00B10AD5" w:rsidRPr="0024756B">
        <w:rPr>
          <w:rFonts w:ascii="Arial" w:hAnsi="Arial" w:cs="Arial"/>
        </w:rPr>
        <w:t xml:space="preserve"> key daily tasks to be performed by </w:t>
      </w:r>
      <w:r w:rsidR="00176A41" w:rsidRPr="0024756B">
        <w:rPr>
          <w:rFonts w:ascii="Arial" w:hAnsi="Arial" w:cs="Arial"/>
        </w:rPr>
        <w:t xml:space="preserve">the master and </w:t>
      </w:r>
      <w:r w:rsidR="00B10AD5" w:rsidRPr="0024756B">
        <w:rPr>
          <w:rFonts w:ascii="Arial" w:hAnsi="Arial" w:cs="Arial"/>
        </w:rPr>
        <w:t>all crew</w:t>
      </w:r>
      <w:r w:rsidR="00176A41" w:rsidRPr="0024756B">
        <w:rPr>
          <w:rFonts w:ascii="Arial" w:hAnsi="Arial" w:cs="Arial"/>
        </w:rPr>
        <w:t>;</w:t>
      </w:r>
      <w:r w:rsidR="007C6B01" w:rsidRPr="0024756B">
        <w:rPr>
          <w:rFonts w:ascii="Arial" w:hAnsi="Arial" w:cs="Arial"/>
        </w:rPr>
        <w:t xml:space="preserve"> </w:t>
      </w:r>
    </w:p>
    <w:p w:rsidR="00B10AD5" w:rsidRPr="0024756B" w:rsidRDefault="00B10AD5" w:rsidP="00B10AD5">
      <w:pPr>
        <w:pStyle w:val="LDP1a"/>
        <w:keepNext/>
        <w:rPr>
          <w:rFonts w:ascii="Arial" w:hAnsi="Arial" w:cs="Arial"/>
        </w:rPr>
      </w:pPr>
      <w:r w:rsidRPr="0024756B">
        <w:rPr>
          <w:rFonts w:ascii="Arial" w:hAnsi="Arial" w:cs="Arial"/>
        </w:rPr>
        <w:t>(b)</w:t>
      </w:r>
      <w:r w:rsidRPr="0024756B">
        <w:rPr>
          <w:rFonts w:ascii="Arial" w:hAnsi="Arial" w:cs="Arial"/>
        </w:rPr>
        <w:tab/>
      </w:r>
      <w:proofErr w:type="gramStart"/>
      <w:r w:rsidRPr="0024756B">
        <w:rPr>
          <w:rFonts w:ascii="Arial" w:hAnsi="Arial" w:cs="Arial"/>
        </w:rPr>
        <w:t>any</w:t>
      </w:r>
      <w:proofErr w:type="gramEnd"/>
      <w:r w:rsidRPr="0024756B">
        <w:rPr>
          <w:rFonts w:ascii="Arial" w:hAnsi="Arial" w:cs="Arial"/>
        </w:rPr>
        <w:t xml:space="preserve"> potential risks </w:t>
      </w:r>
      <w:r w:rsidR="002C7DEC" w:rsidRPr="0024756B">
        <w:rPr>
          <w:rFonts w:ascii="Arial" w:hAnsi="Arial" w:cs="Arial"/>
        </w:rPr>
        <w:t xml:space="preserve">involved in the conduct of any task that may expose the following to unacceptable risks: </w:t>
      </w:r>
    </w:p>
    <w:p w:rsidR="00B10AD5" w:rsidRPr="0024756B" w:rsidRDefault="00B10AD5" w:rsidP="00B10AD5">
      <w:pPr>
        <w:pStyle w:val="LDP2i"/>
        <w:rPr>
          <w:rFonts w:ascii="Arial" w:hAnsi="Arial" w:cs="Arial"/>
        </w:rPr>
      </w:pPr>
      <w:r w:rsidRPr="0024756B">
        <w:rPr>
          <w:rFonts w:ascii="Arial" w:hAnsi="Arial" w:cs="Arial"/>
        </w:rPr>
        <w:tab/>
        <w:t>(</w:t>
      </w:r>
      <w:proofErr w:type="spellStart"/>
      <w:r w:rsidRPr="0024756B">
        <w:rPr>
          <w:rFonts w:ascii="Arial" w:hAnsi="Arial" w:cs="Arial"/>
        </w:rPr>
        <w:t>i</w:t>
      </w:r>
      <w:proofErr w:type="spellEnd"/>
      <w:r w:rsidRPr="0024756B">
        <w:rPr>
          <w:rFonts w:ascii="Arial" w:hAnsi="Arial" w:cs="Arial"/>
        </w:rPr>
        <w:t>)</w:t>
      </w:r>
      <w:r w:rsidRPr="0024756B">
        <w:rPr>
          <w:rFonts w:ascii="Arial" w:hAnsi="Arial" w:cs="Arial"/>
        </w:rPr>
        <w:tab/>
      </w:r>
      <w:proofErr w:type="gramStart"/>
      <w:r w:rsidRPr="0024756B">
        <w:rPr>
          <w:rFonts w:ascii="Arial" w:hAnsi="Arial" w:cs="Arial"/>
        </w:rPr>
        <w:t>the</w:t>
      </w:r>
      <w:proofErr w:type="gramEnd"/>
      <w:r w:rsidRPr="0024756B">
        <w:rPr>
          <w:rFonts w:ascii="Arial" w:hAnsi="Arial" w:cs="Arial"/>
        </w:rPr>
        <w:t xml:space="preserve"> vessel;</w:t>
      </w:r>
    </w:p>
    <w:p w:rsidR="00B10AD5" w:rsidRPr="0024756B" w:rsidRDefault="00B10AD5" w:rsidP="00B10AD5">
      <w:pPr>
        <w:pStyle w:val="LDP2i"/>
        <w:rPr>
          <w:rFonts w:ascii="Arial" w:hAnsi="Arial" w:cs="Arial"/>
        </w:rPr>
      </w:pPr>
      <w:r w:rsidRPr="0024756B">
        <w:rPr>
          <w:rFonts w:ascii="Arial" w:hAnsi="Arial" w:cs="Arial"/>
        </w:rPr>
        <w:lastRenderedPageBreak/>
        <w:tab/>
        <w:t>(ii)</w:t>
      </w:r>
      <w:r w:rsidRPr="0024756B">
        <w:rPr>
          <w:rFonts w:ascii="Arial" w:hAnsi="Arial" w:cs="Arial"/>
        </w:rPr>
        <w:tab/>
      </w:r>
      <w:proofErr w:type="gramStart"/>
      <w:r w:rsidRPr="0024756B">
        <w:rPr>
          <w:rFonts w:ascii="Arial" w:hAnsi="Arial" w:cs="Arial"/>
        </w:rPr>
        <w:t>the</w:t>
      </w:r>
      <w:proofErr w:type="gramEnd"/>
      <w:r w:rsidRPr="0024756B">
        <w:rPr>
          <w:rFonts w:ascii="Arial" w:hAnsi="Arial" w:cs="Arial"/>
        </w:rPr>
        <w:t xml:space="preserve"> operational environment of the vessel;</w:t>
      </w:r>
    </w:p>
    <w:p w:rsidR="00B10AD5" w:rsidRPr="0024756B" w:rsidRDefault="00B10AD5" w:rsidP="00B10AD5">
      <w:pPr>
        <w:pStyle w:val="LDP2i"/>
        <w:rPr>
          <w:rFonts w:ascii="Arial" w:hAnsi="Arial" w:cs="Arial"/>
        </w:rPr>
      </w:pPr>
      <w:r w:rsidRPr="0024756B">
        <w:rPr>
          <w:rFonts w:ascii="Arial" w:hAnsi="Arial" w:cs="Arial"/>
        </w:rPr>
        <w:tab/>
        <w:t>(iii)</w:t>
      </w:r>
      <w:r w:rsidRPr="0024756B">
        <w:rPr>
          <w:rFonts w:ascii="Arial" w:hAnsi="Arial" w:cs="Arial"/>
        </w:rPr>
        <w:tab/>
      </w:r>
      <w:proofErr w:type="gramStart"/>
      <w:r w:rsidRPr="0024756B">
        <w:rPr>
          <w:rFonts w:ascii="Arial" w:hAnsi="Arial" w:cs="Arial"/>
        </w:rPr>
        <w:t>persons</w:t>
      </w:r>
      <w:proofErr w:type="gramEnd"/>
      <w:r w:rsidRPr="0024756B">
        <w:rPr>
          <w:rFonts w:ascii="Arial" w:hAnsi="Arial" w:cs="Arial"/>
        </w:rPr>
        <w:t xml:space="preserve"> on or near the vessel;</w:t>
      </w:r>
    </w:p>
    <w:p w:rsidR="002C7DEC" w:rsidRPr="0024756B" w:rsidRDefault="00BD5AEF" w:rsidP="00BD5AEF">
      <w:pPr>
        <w:pStyle w:val="LDP1a"/>
        <w:rPr>
          <w:rFonts w:ascii="Arial" w:hAnsi="Arial" w:cs="Arial"/>
        </w:rPr>
      </w:pPr>
      <w:r w:rsidRPr="0024756B">
        <w:rPr>
          <w:rFonts w:ascii="Arial" w:hAnsi="Arial" w:cs="Arial"/>
        </w:rPr>
        <w:t>(c)</w:t>
      </w:r>
      <w:r w:rsidRPr="0024756B">
        <w:rPr>
          <w:rFonts w:ascii="Arial" w:hAnsi="Arial" w:cs="Arial"/>
        </w:rPr>
        <w:tab/>
      </w:r>
      <w:proofErr w:type="gramStart"/>
      <w:r w:rsidR="002C7DEC" w:rsidRPr="0024756B">
        <w:rPr>
          <w:rFonts w:ascii="Arial" w:hAnsi="Arial" w:cs="Arial"/>
        </w:rPr>
        <w:t>the</w:t>
      </w:r>
      <w:proofErr w:type="gramEnd"/>
      <w:r w:rsidR="002C7DEC" w:rsidRPr="0024756B">
        <w:rPr>
          <w:rFonts w:ascii="Arial" w:hAnsi="Arial" w:cs="Arial"/>
        </w:rPr>
        <w:t xml:space="preserve"> appropriate crew</w:t>
      </w:r>
      <w:r w:rsidR="007C6B01" w:rsidRPr="0024756B">
        <w:rPr>
          <w:rFonts w:ascii="Arial" w:hAnsi="Arial" w:cs="Arial"/>
        </w:rPr>
        <w:t>ing</w:t>
      </w:r>
      <w:r w:rsidR="002C7DEC" w:rsidRPr="0024756B">
        <w:rPr>
          <w:rFonts w:ascii="Arial" w:hAnsi="Arial" w:cs="Arial"/>
        </w:rPr>
        <w:t xml:space="preserve"> for the vessel;</w:t>
      </w:r>
    </w:p>
    <w:p w:rsidR="00B10AD5" w:rsidRPr="0024756B" w:rsidRDefault="00BD5AEF" w:rsidP="002C7DEC">
      <w:pPr>
        <w:pStyle w:val="LDP1a"/>
        <w:rPr>
          <w:rFonts w:ascii="Arial" w:hAnsi="Arial" w:cs="Arial"/>
        </w:rPr>
      </w:pPr>
      <w:r w:rsidRPr="0024756B">
        <w:rPr>
          <w:rFonts w:ascii="Arial" w:hAnsi="Arial" w:cs="Arial"/>
        </w:rPr>
        <w:t>(d</w:t>
      </w:r>
      <w:r w:rsidR="002C7DEC" w:rsidRPr="0024756B">
        <w:rPr>
          <w:rFonts w:ascii="Arial" w:hAnsi="Arial" w:cs="Arial"/>
        </w:rPr>
        <w:t>)</w:t>
      </w:r>
      <w:r w:rsidR="00FB3B5D" w:rsidRPr="0024756B">
        <w:rPr>
          <w:rFonts w:ascii="Arial" w:hAnsi="Arial" w:cs="Arial"/>
        </w:rPr>
        <w:tab/>
      </w:r>
      <w:proofErr w:type="gramStart"/>
      <w:r w:rsidR="00FB3B5D" w:rsidRPr="0024756B">
        <w:rPr>
          <w:rFonts w:ascii="Arial" w:hAnsi="Arial" w:cs="Arial"/>
        </w:rPr>
        <w:t>a</w:t>
      </w:r>
      <w:proofErr w:type="gramEnd"/>
      <w:r w:rsidR="00FB3B5D" w:rsidRPr="0024756B">
        <w:rPr>
          <w:rFonts w:ascii="Arial" w:hAnsi="Arial" w:cs="Arial"/>
        </w:rPr>
        <w:t xml:space="preserve"> person to be responsible for</w:t>
      </w:r>
      <w:r w:rsidR="002C7DEC" w:rsidRPr="0024756B">
        <w:rPr>
          <w:rFonts w:ascii="Arial" w:hAnsi="Arial" w:cs="Arial"/>
        </w:rPr>
        <w:t xml:space="preserve"> ensuring that actions needed to eliminate or minimise any risk are carried out. </w:t>
      </w:r>
    </w:p>
    <w:p w:rsidR="00B10AD5" w:rsidRPr="0024756B" w:rsidRDefault="00B10AD5" w:rsidP="00B10AD5">
      <w:pPr>
        <w:pStyle w:val="LDNote"/>
        <w:keepNext/>
        <w:rPr>
          <w:rFonts w:ascii="Arial" w:hAnsi="Arial" w:cs="Arial"/>
          <w:i/>
        </w:rPr>
      </w:pPr>
      <w:r w:rsidRPr="0024756B">
        <w:rPr>
          <w:rFonts w:ascii="Arial" w:hAnsi="Arial" w:cs="Arial"/>
          <w:i/>
        </w:rPr>
        <w:t>Examples of potential risks for paragraph (b)</w:t>
      </w:r>
    </w:p>
    <w:p w:rsidR="00B10AD5" w:rsidRPr="0024756B" w:rsidRDefault="00E81D16" w:rsidP="00E81D16">
      <w:pPr>
        <w:pStyle w:val="LDNotePara"/>
        <w:ind w:left="0" w:firstLine="0"/>
        <w:rPr>
          <w:rFonts w:ascii="Arial" w:hAnsi="Arial" w:cs="Arial"/>
        </w:rPr>
      </w:pPr>
      <w:r w:rsidRPr="0024756B">
        <w:rPr>
          <w:rFonts w:ascii="Arial" w:hAnsi="Arial" w:cs="Arial"/>
        </w:rPr>
        <w:tab/>
        <w:t>1   V</w:t>
      </w:r>
      <w:r w:rsidR="00FE3E87" w:rsidRPr="0024756B">
        <w:rPr>
          <w:rFonts w:ascii="Arial" w:hAnsi="Arial" w:cs="Arial"/>
        </w:rPr>
        <w:t>essel collision or grounding</w:t>
      </w:r>
      <w:r w:rsidRPr="0024756B">
        <w:rPr>
          <w:rFonts w:ascii="Arial" w:hAnsi="Arial" w:cs="Arial"/>
        </w:rPr>
        <w:t>.</w:t>
      </w:r>
    </w:p>
    <w:p w:rsidR="00B10AD5" w:rsidRPr="0024756B" w:rsidRDefault="00E81D16" w:rsidP="00E81D16">
      <w:pPr>
        <w:pStyle w:val="LDNotePara"/>
        <w:ind w:left="0" w:firstLine="0"/>
        <w:rPr>
          <w:rFonts w:ascii="Arial" w:hAnsi="Arial" w:cs="Arial"/>
        </w:rPr>
      </w:pPr>
      <w:r w:rsidRPr="0024756B">
        <w:rPr>
          <w:rFonts w:ascii="Arial" w:hAnsi="Arial" w:cs="Arial"/>
        </w:rPr>
        <w:tab/>
        <w:t>2   F</w:t>
      </w:r>
      <w:r w:rsidR="00FE3E87" w:rsidRPr="0024756B">
        <w:rPr>
          <w:rFonts w:ascii="Arial" w:hAnsi="Arial" w:cs="Arial"/>
        </w:rPr>
        <w:t>ire</w:t>
      </w:r>
      <w:r w:rsidRPr="0024756B">
        <w:rPr>
          <w:rFonts w:ascii="Arial" w:hAnsi="Arial" w:cs="Arial"/>
        </w:rPr>
        <w:t>.</w:t>
      </w:r>
    </w:p>
    <w:p w:rsidR="00B10AD5" w:rsidRPr="0024756B" w:rsidRDefault="00E81D16" w:rsidP="00E81D16">
      <w:pPr>
        <w:pStyle w:val="LDNotePara"/>
        <w:ind w:left="0" w:firstLine="0"/>
        <w:rPr>
          <w:rFonts w:ascii="Arial" w:hAnsi="Arial" w:cs="Arial"/>
        </w:rPr>
      </w:pPr>
      <w:r w:rsidRPr="0024756B">
        <w:rPr>
          <w:rFonts w:ascii="Arial" w:hAnsi="Arial" w:cs="Arial"/>
        </w:rPr>
        <w:tab/>
        <w:t>3   D</w:t>
      </w:r>
      <w:r w:rsidR="00FE3E87" w:rsidRPr="0024756B">
        <w:rPr>
          <w:rFonts w:ascii="Arial" w:hAnsi="Arial" w:cs="Arial"/>
        </w:rPr>
        <w:t>rowning</w:t>
      </w:r>
      <w:r w:rsidR="00A82ABB" w:rsidRPr="0024756B">
        <w:rPr>
          <w:rFonts w:ascii="Arial" w:hAnsi="Arial" w:cs="Arial"/>
        </w:rPr>
        <w:t>.</w:t>
      </w:r>
    </w:p>
    <w:p w:rsidR="00B10AD5" w:rsidRPr="0024756B" w:rsidRDefault="00B10AD5" w:rsidP="00B10AD5">
      <w:pPr>
        <w:pStyle w:val="LDNote"/>
        <w:rPr>
          <w:rFonts w:ascii="Arial" w:hAnsi="Arial" w:cs="Arial"/>
        </w:rPr>
      </w:pPr>
      <w:r w:rsidRPr="0024756B">
        <w:rPr>
          <w:rFonts w:ascii="Arial" w:hAnsi="Arial" w:cs="Arial"/>
          <w:i/>
        </w:rPr>
        <w:t xml:space="preserve">Note for </w:t>
      </w:r>
      <w:r w:rsidR="00176A41" w:rsidRPr="0024756B">
        <w:rPr>
          <w:rFonts w:ascii="Arial" w:hAnsi="Arial" w:cs="Arial"/>
          <w:i/>
        </w:rPr>
        <w:t>sub</w:t>
      </w:r>
      <w:r w:rsidRPr="0024756B">
        <w:rPr>
          <w:rFonts w:ascii="Arial" w:hAnsi="Arial" w:cs="Arial"/>
          <w:i/>
        </w:rPr>
        <w:t xml:space="preserve">paragraph </w:t>
      </w:r>
      <w:r w:rsidR="00176A41" w:rsidRPr="0024756B">
        <w:rPr>
          <w:rFonts w:ascii="Arial" w:hAnsi="Arial" w:cs="Arial"/>
          <w:i/>
        </w:rPr>
        <w:t>(b</w:t>
      </w:r>
      <w:proofErr w:type="gramStart"/>
      <w:r w:rsidR="00176A41" w:rsidRPr="0024756B">
        <w:rPr>
          <w:rFonts w:ascii="Arial" w:hAnsi="Arial" w:cs="Arial"/>
          <w:i/>
        </w:rPr>
        <w:t>)(</w:t>
      </w:r>
      <w:proofErr w:type="gramEnd"/>
      <w:r w:rsidR="00176A41" w:rsidRPr="0024756B">
        <w:rPr>
          <w:rFonts w:ascii="Arial" w:hAnsi="Arial" w:cs="Arial"/>
          <w:i/>
        </w:rPr>
        <w:t>iv)</w:t>
      </w:r>
      <w:r w:rsidRPr="0024756B">
        <w:rPr>
          <w:rFonts w:ascii="Arial" w:hAnsi="Arial" w:cs="Arial"/>
          <w:i/>
        </w:rPr>
        <w:t>   </w:t>
      </w:r>
      <w:r w:rsidRPr="0024756B">
        <w:rPr>
          <w:rFonts w:ascii="Arial" w:hAnsi="Arial" w:cs="Arial"/>
        </w:rPr>
        <w:t>For appro</w:t>
      </w:r>
      <w:r w:rsidR="002C7DEC" w:rsidRPr="0024756B">
        <w:rPr>
          <w:rFonts w:ascii="Arial" w:hAnsi="Arial" w:cs="Arial"/>
        </w:rPr>
        <w:t>priate crew</w:t>
      </w:r>
      <w:r w:rsidR="007C6B01" w:rsidRPr="0024756B">
        <w:rPr>
          <w:rFonts w:ascii="Arial" w:hAnsi="Arial" w:cs="Arial"/>
        </w:rPr>
        <w:t>ing</w:t>
      </w:r>
      <w:r w:rsidR="002C7DEC" w:rsidRPr="0024756B">
        <w:rPr>
          <w:rFonts w:ascii="Arial" w:hAnsi="Arial" w:cs="Arial"/>
        </w:rPr>
        <w:t xml:space="preserve"> requirements see clause 6</w:t>
      </w:r>
      <w:r w:rsidRPr="0024756B">
        <w:rPr>
          <w:rFonts w:ascii="Arial" w:hAnsi="Arial" w:cs="Arial"/>
        </w:rPr>
        <w:t>.</w:t>
      </w:r>
    </w:p>
    <w:p w:rsidR="00402F16" w:rsidRPr="0024756B" w:rsidRDefault="00402F16" w:rsidP="00402F16">
      <w:pPr>
        <w:pStyle w:val="LDClauseHeading"/>
        <w:rPr>
          <w:rFonts w:cs="Arial"/>
        </w:rPr>
      </w:pPr>
      <w:bookmarkStart w:id="79" w:name="_Toc506393608"/>
      <w:bookmarkStart w:id="80" w:name="_Toc515621577"/>
      <w:r w:rsidRPr="0024756B">
        <w:rPr>
          <w:rFonts w:cs="Arial"/>
        </w:rPr>
        <w:t>3</w:t>
      </w:r>
      <w:r w:rsidRPr="0024756B">
        <w:rPr>
          <w:rFonts w:cs="Arial"/>
        </w:rPr>
        <w:tab/>
        <w:t>Owner’s responsibility and authority statement</w:t>
      </w:r>
      <w:bookmarkEnd w:id="79"/>
      <w:bookmarkEnd w:id="80"/>
    </w:p>
    <w:p w:rsidR="00402F16" w:rsidRPr="0024756B" w:rsidRDefault="00402F16" w:rsidP="00402F16">
      <w:pPr>
        <w:pStyle w:val="LDClause"/>
        <w:ind w:left="0" w:firstLine="0"/>
        <w:rPr>
          <w:rFonts w:ascii="Arial" w:hAnsi="Arial" w:cs="Arial"/>
        </w:rPr>
      </w:pPr>
      <w:r w:rsidRPr="0024756B">
        <w:rPr>
          <w:rFonts w:ascii="Arial" w:hAnsi="Arial" w:cs="Arial"/>
        </w:rPr>
        <w:tab/>
        <w:t>(1)</w:t>
      </w:r>
      <w:r w:rsidRPr="0024756B">
        <w:rPr>
          <w:rFonts w:ascii="Arial" w:hAnsi="Arial" w:cs="Arial"/>
        </w:rPr>
        <w:tab/>
        <w:t xml:space="preserve">This clause applies </w:t>
      </w:r>
      <w:r w:rsidR="00161EBD" w:rsidRPr="0024756B">
        <w:rPr>
          <w:rFonts w:ascii="Arial" w:hAnsi="Arial" w:cs="Arial"/>
        </w:rPr>
        <w:t>for</w:t>
      </w:r>
      <w:r w:rsidRPr="0024756B">
        <w:rPr>
          <w:rFonts w:ascii="Arial" w:hAnsi="Arial" w:cs="Arial"/>
        </w:rPr>
        <w:t xml:space="preserve"> </w:t>
      </w:r>
      <w:r w:rsidR="00161EBD" w:rsidRPr="0024756B">
        <w:rPr>
          <w:rFonts w:ascii="Arial" w:hAnsi="Arial" w:cs="Arial"/>
        </w:rPr>
        <w:t xml:space="preserve">all vessels other than Class 4 vessels. </w:t>
      </w:r>
    </w:p>
    <w:p w:rsidR="00402F16" w:rsidRPr="0024756B" w:rsidRDefault="00402F16" w:rsidP="00402F16">
      <w:pPr>
        <w:pStyle w:val="LDScheduleClause"/>
        <w:keepNext/>
        <w:rPr>
          <w:rFonts w:ascii="Arial" w:hAnsi="Arial" w:cs="Arial"/>
        </w:rPr>
      </w:pPr>
      <w:r w:rsidRPr="0024756B">
        <w:rPr>
          <w:rFonts w:ascii="Arial" w:hAnsi="Arial" w:cs="Arial"/>
        </w:rPr>
        <w:tab/>
        <w:t>(2)</w:t>
      </w:r>
      <w:r w:rsidRPr="0024756B">
        <w:rPr>
          <w:rFonts w:ascii="Arial" w:hAnsi="Arial" w:cs="Arial"/>
        </w:rPr>
        <w:tab/>
      </w:r>
      <w:r w:rsidRPr="0024756B">
        <w:rPr>
          <w:rFonts w:ascii="Arial" w:hAnsi="Arial" w:cs="Arial"/>
        </w:rPr>
        <w:tab/>
        <w:t xml:space="preserve">The owner </w:t>
      </w:r>
      <w:r w:rsidR="00161EBD" w:rsidRPr="0024756B">
        <w:rPr>
          <w:rFonts w:ascii="Arial" w:hAnsi="Arial" w:cs="Arial"/>
        </w:rPr>
        <w:t xml:space="preserve">of the vessel </w:t>
      </w:r>
      <w:r w:rsidRPr="0024756B">
        <w:rPr>
          <w:rFonts w:ascii="Arial" w:hAnsi="Arial" w:cs="Arial"/>
        </w:rPr>
        <w:t>must ensure that a statement about the following matters is prepared and kept so that it is readily accessible:</w:t>
      </w:r>
    </w:p>
    <w:p w:rsidR="00402F16" w:rsidRPr="0024756B" w:rsidRDefault="00402F16" w:rsidP="00402F16">
      <w:pPr>
        <w:pStyle w:val="LDP1a"/>
        <w:rPr>
          <w:rFonts w:ascii="Arial" w:hAnsi="Arial" w:cs="Arial"/>
        </w:rPr>
      </w:pPr>
      <w:r w:rsidRPr="0024756B">
        <w:rPr>
          <w:rFonts w:ascii="Arial" w:hAnsi="Arial" w:cs="Arial"/>
        </w:rPr>
        <w:t>(a)</w:t>
      </w:r>
      <w:r w:rsidRPr="0024756B">
        <w:rPr>
          <w:rFonts w:ascii="Arial" w:hAnsi="Arial" w:cs="Arial"/>
        </w:rPr>
        <w:tab/>
      </w:r>
      <w:proofErr w:type="gramStart"/>
      <w:r w:rsidRPr="0024756B">
        <w:rPr>
          <w:rFonts w:ascii="Arial" w:hAnsi="Arial" w:cs="Arial"/>
        </w:rPr>
        <w:t>the</w:t>
      </w:r>
      <w:proofErr w:type="gramEnd"/>
      <w:r w:rsidRPr="0024756B">
        <w:rPr>
          <w:rFonts w:ascii="Arial" w:hAnsi="Arial" w:cs="Arial"/>
        </w:rPr>
        <w:t xml:space="preserve"> name and contact details of the owner of the vessel;</w:t>
      </w:r>
    </w:p>
    <w:p w:rsidR="00402F16" w:rsidRPr="0024756B" w:rsidRDefault="00402F16" w:rsidP="00402F16">
      <w:pPr>
        <w:pStyle w:val="LDP1a"/>
        <w:rPr>
          <w:rFonts w:ascii="Arial" w:hAnsi="Arial" w:cs="Arial"/>
        </w:rPr>
      </w:pPr>
      <w:r w:rsidRPr="0024756B">
        <w:rPr>
          <w:rFonts w:ascii="Arial" w:hAnsi="Arial" w:cs="Arial"/>
        </w:rPr>
        <w:t>(b)</w:t>
      </w:r>
      <w:r w:rsidRPr="0024756B">
        <w:rPr>
          <w:rFonts w:ascii="Arial" w:hAnsi="Arial" w:cs="Arial"/>
        </w:rPr>
        <w:tab/>
      </w:r>
      <w:proofErr w:type="gramStart"/>
      <w:r w:rsidRPr="0024756B">
        <w:rPr>
          <w:rFonts w:ascii="Arial" w:hAnsi="Arial" w:cs="Arial"/>
        </w:rPr>
        <w:t>the</w:t>
      </w:r>
      <w:proofErr w:type="gramEnd"/>
      <w:r w:rsidRPr="0024756B">
        <w:rPr>
          <w:rFonts w:ascii="Arial" w:hAnsi="Arial" w:cs="Arial"/>
        </w:rPr>
        <w:t xml:space="preserve"> name and responsibilities of any person to whom the owner has given the authority to act on behalf of the owner;</w:t>
      </w:r>
    </w:p>
    <w:p w:rsidR="00402F16" w:rsidRPr="0024756B" w:rsidRDefault="00402F16" w:rsidP="00402F16">
      <w:pPr>
        <w:pStyle w:val="LDP1a"/>
        <w:keepNext/>
        <w:rPr>
          <w:rFonts w:ascii="Arial" w:hAnsi="Arial" w:cs="Arial"/>
        </w:rPr>
      </w:pPr>
      <w:r w:rsidRPr="0024756B">
        <w:rPr>
          <w:rFonts w:ascii="Arial" w:hAnsi="Arial" w:cs="Arial"/>
        </w:rPr>
        <w:t>(c)</w:t>
      </w:r>
      <w:r w:rsidRPr="0024756B">
        <w:rPr>
          <w:rFonts w:ascii="Arial" w:hAnsi="Arial" w:cs="Arial"/>
        </w:rPr>
        <w:tab/>
      </w:r>
      <w:proofErr w:type="gramStart"/>
      <w:r w:rsidRPr="0024756B">
        <w:rPr>
          <w:rFonts w:ascii="Arial" w:hAnsi="Arial" w:cs="Arial"/>
        </w:rPr>
        <w:t>a</w:t>
      </w:r>
      <w:proofErr w:type="gramEnd"/>
      <w:r w:rsidRPr="0024756B">
        <w:rPr>
          <w:rFonts w:ascii="Arial" w:hAnsi="Arial" w:cs="Arial"/>
        </w:rPr>
        <w:t xml:space="preserve"> statement about the relationship and lines of communication between the </w:t>
      </w:r>
      <w:r w:rsidR="00176A41" w:rsidRPr="0024756B">
        <w:rPr>
          <w:rFonts w:ascii="Arial" w:hAnsi="Arial" w:cs="Arial"/>
        </w:rPr>
        <w:t xml:space="preserve">master, crew and </w:t>
      </w:r>
      <w:r w:rsidRPr="0024756B">
        <w:rPr>
          <w:rFonts w:ascii="Arial" w:hAnsi="Arial" w:cs="Arial"/>
        </w:rPr>
        <w:t>onshore staff who are responsible for implementation of the operation requirements.</w:t>
      </w:r>
    </w:p>
    <w:p w:rsidR="00402F16" w:rsidRPr="0024756B" w:rsidRDefault="00402F16" w:rsidP="00402F16">
      <w:pPr>
        <w:pStyle w:val="LDNote"/>
        <w:rPr>
          <w:rFonts w:ascii="Arial" w:hAnsi="Arial" w:cs="Arial"/>
        </w:rPr>
      </w:pPr>
      <w:r w:rsidRPr="0024756B">
        <w:rPr>
          <w:rFonts w:ascii="Arial" w:hAnsi="Arial" w:cs="Arial"/>
          <w:i/>
        </w:rPr>
        <w:t>Note 1   </w:t>
      </w:r>
      <w:r w:rsidRPr="0024756B">
        <w:rPr>
          <w:rFonts w:ascii="Arial" w:hAnsi="Arial" w:cs="Arial"/>
        </w:rPr>
        <w:t>This document is usually known as the owner’s responsibility statement.</w:t>
      </w:r>
    </w:p>
    <w:p w:rsidR="00402F16" w:rsidRPr="0024756B" w:rsidRDefault="00402F16" w:rsidP="00402F16">
      <w:pPr>
        <w:pStyle w:val="LDNote"/>
        <w:rPr>
          <w:rFonts w:ascii="Arial" w:hAnsi="Arial" w:cs="Arial"/>
          <w:i/>
        </w:rPr>
      </w:pPr>
      <w:r w:rsidRPr="0024756B">
        <w:rPr>
          <w:rFonts w:ascii="Arial" w:hAnsi="Arial" w:cs="Arial"/>
          <w:i/>
        </w:rPr>
        <w:t>Note 2   </w:t>
      </w:r>
      <w:r w:rsidRPr="0024756B">
        <w:rPr>
          <w:rFonts w:ascii="Arial" w:hAnsi="Arial" w:cs="Arial"/>
        </w:rPr>
        <w:t xml:space="preserve">There may be more than 1 owner of a vessel. A person with overall general control and management of the vessel may be an owner — see s 6 of the national law, definition of </w:t>
      </w:r>
      <w:r w:rsidRPr="0024756B">
        <w:rPr>
          <w:rFonts w:ascii="Arial" w:hAnsi="Arial" w:cs="Arial"/>
          <w:b/>
          <w:i/>
        </w:rPr>
        <w:t>owner</w:t>
      </w:r>
      <w:r w:rsidRPr="0024756B">
        <w:rPr>
          <w:rFonts w:ascii="Arial" w:hAnsi="Arial" w:cs="Arial"/>
          <w:i/>
        </w:rPr>
        <w:t>.</w:t>
      </w:r>
    </w:p>
    <w:p w:rsidR="00402F16" w:rsidRPr="0024756B" w:rsidRDefault="00402F16" w:rsidP="00402F16">
      <w:pPr>
        <w:pStyle w:val="LDClauseHeading"/>
        <w:rPr>
          <w:rStyle w:val="CharSectNo"/>
          <w:rFonts w:cs="Arial"/>
        </w:rPr>
      </w:pPr>
      <w:bookmarkStart w:id="81" w:name="_Toc506393609"/>
      <w:bookmarkStart w:id="82" w:name="_Toc515621578"/>
      <w:r w:rsidRPr="0024756B">
        <w:rPr>
          <w:rStyle w:val="CharSectNo"/>
          <w:rFonts w:cs="Arial"/>
        </w:rPr>
        <w:t>4</w:t>
      </w:r>
      <w:r w:rsidRPr="0024756B">
        <w:rPr>
          <w:rStyle w:val="CharSectNo"/>
          <w:rFonts w:cs="Arial"/>
        </w:rPr>
        <w:tab/>
        <w:t>Designated person</w:t>
      </w:r>
      <w:bookmarkEnd w:id="81"/>
      <w:bookmarkEnd w:id="82"/>
    </w:p>
    <w:p w:rsidR="00161EBD" w:rsidRPr="0024756B" w:rsidRDefault="00161EBD" w:rsidP="00402F16">
      <w:pPr>
        <w:pStyle w:val="LDClause"/>
        <w:rPr>
          <w:rFonts w:ascii="Arial" w:hAnsi="Arial" w:cs="Arial"/>
        </w:rPr>
      </w:pPr>
      <w:r w:rsidRPr="0024756B">
        <w:rPr>
          <w:rFonts w:ascii="Arial" w:hAnsi="Arial" w:cs="Arial"/>
        </w:rPr>
        <w:tab/>
        <w:t>(1)</w:t>
      </w:r>
      <w:r w:rsidRPr="0024756B">
        <w:rPr>
          <w:rFonts w:ascii="Arial" w:hAnsi="Arial" w:cs="Arial"/>
        </w:rPr>
        <w:tab/>
        <w:t>This clause applies for all vessels.</w:t>
      </w:r>
    </w:p>
    <w:p w:rsidR="00402F16" w:rsidRPr="0024756B" w:rsidRDefault="00161EBD" w:rsidP="00402F16">
      <w:pPr>
        <w:pStyle w:val="LDClause"/>
        <w:rPr>
          <w:rFonts w:ascii="Arial" w:hAnsi="Arial" w:cs="Arial"/>
        </w:rPr>
      </w:pPr>
      <w:r w:rsidRPr="0024756B">
        <w:rPr>
          <w:rFonts w:ascii="Arial" w:hAnsi="Arial" w:cs="Arial"/>
        </w:rPr>
        <w:tab/>
        <w:t>(2)</w:t>
      </w:r>
      <w:r w:rsidRPr="0024756B">
        <w:rPr>
          <w:rFonts w:ascii="Arial" w:hAnsi="Arial" w:cs="Arial"/>
        </w:rPr>
        <w:tab/>
      </w:r>
      <w:r w:rsidR="00402F16" w:rsidRPr="0024756B">
        <w:rPr>
          <w:rFonts w:ascii="Arial" w:hAnsi="Arial" w:cs="Arial"/>
        </w:rPr>
        <w:t xml:space="preserve">The owner </w:t>
      </w:r>
      <w:r w:rsidRPr="0024756B">
        <w:rPr>
          <w:rFonts w:ascii="Arial" w:hAnsi="Arial" w:cs="Arial"/>
        </w:rPr>
        <w:t xml:space="preserve">of the vessel </w:t>
      </w:r>
      <w:r w:rsidR="00402F16" w:rsidRPr="0024756B">
        <w:rPr>
          <w:rFonts w:ascii="Arial" w:hAnsi="Arial" w:cs="Arial"/>
        </w:rPr>
        <w:t xml:space="preserve">must designate a person to be responsible for monitoring the safety </w:t>
      </w:r>
      <w:r w:rsidR="00BD5AEF" w:rsidRPr="0024756B">
        <w:rPr>
          <w:rFonts w:ascii="Arial" w:hAnsi="Arial" w:cs="Arial"/>
        </w:rPr>
        <w:t xml:space="preserve">of the vessel, the environment and all persons on or near the vessel </w:t>
      </w:r>
      <w:r w:rsidR="00402F16" w:rsidRPr="0024756B">
        <w:rPr>
          <w:rFonts w:ascii="Arial" w:hAnsi="Arial" w:cs="Arial"/>
        </w:rPr>
        <w:t>and ensuring appropriate resources and shore support are provided to the vessel.</w:t>
      </w:r>
    </w:p>
    <w:p w:rsidR="00161EBD" w:rsidRPr="0024756B" w:rsidRDefault="00161EBD" w:rsidP="00161EBD">
      <w:pPr>
        <w:pStyle w:val="LDClauseHeading"/>
        <w:rPr>
          <w:rFonts w:cs="Arial"/>
        </w:rPr>
      </w:pPr>
      <w:bookmarkStart w:id="83" w:name="_Toc322005233"/>
      <w:bookmarkStart w:id="84" w:name="_Toc506393610"/>
      <w:bookmarkStart w:id="85" w:name="_Toc515621579"/>
      <w:r w:rsidRPr="0024756B">
        <w:rPr>
          <w:rStyle w:val="CharSectNo"/>
          <w:rFonts w:cs="Arial"/>
        </w:rPr>
        <w:t>5</w:t>
      </w:r>
      <w:r w:rsidRPr="0024756B">
        <w:rPr>
          <w:rFonts w:cs="Arial"/>
        </w:rPr>
        <w:tab/>
        <w:t>Master’s responsibility and authority statement</w:t>
      </w:r>
      <w:bookmarkEnd w:id="83"/>
      <w:bookmarkEnd w:id="84"/>
      <w:bookmarkEnd w:id="85"/>
    </w:p>
    <w:p w:rsidR="00161EBD" w:rsidRPr="0024756B" w:rsidRDefault="00161EBD" w:rsidP="00161EBD">
      <w:pPr>
        <w:pStyle w:val="LDClause"/>
        <w:rPr>
          <w:rFonts w:ascii="Arial" w:hAnsi="Arial" w:cs="Arial"/>
        </w:rPr>
      </w:pPr>
      <w:r w:rsidRPr="0024756B">
        <w:rPr>
          <w:rFonts w:ascii="Arial" w:hAnsi="Arial" w:cs="Arial"/>
        </w:rPr>
        <w:tab/>
        <w:t>(1)</w:t>
      </w:r>
      <w:r w:rsidRPr="0024756B">
        <w:rPr>
          <w:rFonts w:ascii="Arial" w:hAnsi="Arial" w:cs="Arial"/>
        </w:rPr>
        <w:tab/>
        <w:t>This clause applies for all vessels other than Class 4 vessels.</w:t>
      </w:r>
    </w:p>
    <w:p w:rsidR="00161EBD" w:rsidRPr="0024756B" w:rsidRDefault="00161EBD" w:rsidP="00161EBD">
      <w:pPr>
        <w:pStyle w:val="LDClause"/>
        <w:rPr>
          <w:rFonts w:ascii="Arial" w:hAnsi="Arial" w:cs="Arial"/>
        </w:rPr>
      </w:pPr>
      <w:r w:rsidRPr="0024756B">
        <w:rPr>
          <w:rFonts w:ascii="Arial" w:hAnsi="Arial" w:cs="Arial"/>
        </w:rPr>
        <w:tab/>
        <w:t>(2)</w:t>
      </w:r>
      <w:r w:rsidRPr="0024756B">
        <w:rPr>
          <w:rFonts w:ascii="Arial" w:hAnsi="Arial" w:cs="Arial"/>
        </w:rPr>
        <w:tab/>
        <w:t>The owner of the vessel must ensure that a statement about the following matters is prepared and kept so that it is readily accessible:</w:t>
      </w:r>
    </w:p>
    <w:p w:rsidR="00161EBD" w:rsidRPr="0024756B" w:rsidRDefault="00161EBD" w:rsidP="00161EBD">
      <w:pPr>
        <w:pStyle w:val="LDP1a"/>
        <w:rPr>
          <w:rFonts w:ascii="Arial" w:hAnsi="Arial" w:cs="Arial"/>
        </w:rPr>
      </w:pPr>
      <w:r w:rsidRPr="0024756B">
        <w:rPr>
          <w:rFonts w:ascii="Arial" w:hAnsi="Arial" w:cs="Arial"/>
        </w:rPr>
        <w:t>(a)</w:t>
      </w:r>
      <w:r w:rsidRPr="0024756B">
        <w:rPr>
          <w:rFonts w:ascii="Arial" w:hAnsi="Arial" w:cs="Arial"/>
        </w:rPr>
        <w:tab/>
      </w:r>
      <w:proofErr w:type="gramStart"/>
      <w:r w:rsidRPr="0024756B">
        <w:rPr>
          <w:rFonts w:ascii="Arial" w:hAnsi="Arial" w:cs="Arial"/>
        </w:rPr>
        <w:t>the</w:t>
      </w:r>
      <w:proofErr w:type="gramEnd"/>
      <w:r w:rsidRPr="0024756B">
        <w:rPr>
          <w:rFonts w:ascii="Arial" w:hAnsi="Arial" w:cs="Arial"/>
        </w:rPr>
        <w:t xml:space="preserve"> master’s responsibility for verifying that the operation requirements are being complied with;</w:t>
      </w:r>
    </w:p>
    <w:p w:rsidR="00432869" w:rsidRDefault="00161EBD" w:rsidP="00161EBD">
      <w:pPr>
        <w:pStyle w:val="LDP1a"/>
        <w:keepNext/>
        <w:rPr>
          <w:rFonts w:ascii="Arial" w:hAnsi="Arial" w:cs="Arial"/>
        </w:rPr>
      </w:pPr>
      <w:r w:rsidRPr="0024756B">
        <w:rPr>
          <w:rFonts w:ascii="Arial" w:hAnsi="Arial" w:cs="Arial"/>
        </w:rPr>
        <w:t>(b)</w:t>
      </w:r>
      <w:r w:rsidRPr="0024756B">
        <w:rPr>
          <w:rFonts w:ascii="Arial" w:hAnsi="Arial" w:cs="Arial"/>
        </w:rPr>
        <w:tab/>
      </w:r>
      <w:proofErr w:type="gramStart"/>
      <w:r w:rsidRPr="0024756B">
        <w:rPr>
          <w:rFonts w:ascii="Arial" w:hAnsi="Arial" w:cs="Arial"/>
        </w:rPr>
        <w:t>that</w:t>
      </w:r>
      <w:proofErr w:type="gramEnd"/>
      <w:r w:rsidRPr="0024756B">
        <w:rPr>
          <w:rFonts w:ascii="Arial" w:hAnsi="Arial" w:cs="Arial"/>
        </w:rPr>
        <w:t xml:space="preserve"> the master may request the owner’s assistance and make decisions for the safety of the vessel</w:t>
      </w:r>
      <w:r w:rsidR="000613C7" w:rsidRPr="0024756B">
        <w:rPr>
          <w:rFonts w:ascii="Arial" w:hAnsi="Arial" w:cs="Arial"/>
        </w:rPr>
        <w:t xml:space="preserve">, the environment and persons on or near the vessel </w:t>
      </w:r>
      <w:r w:rsidRPr="0024756B">
        <w:rPr>
          <w:rFonts w:ascii="Arial" w:hAnsi="Arial" w:cs="Arial"/>
        </w:rPr>
        <w:t>to ensure compliance with the operation requirements.</w:t>
      </w:r>
    </w:p>
    <w:p w:rsidR="00432869" w:rsidRDefault="00432869">
      <w:pPr>
        <w:tabs>
          <w:tab w:val="clear" w:pos="567"/>
        </w:tabs>
        <w:overflowPunct/>
        <w:autoSpaceDE/>
        <w:autoSpaceDN/>
        <w:adjustRightInd/>
        <w:textAlignment w:val="auto"/>
        <w:rPr>
          <w:rFonts w:ascii="Arial" w:hAnsi="Arial" w:cs="Arial"/>
        </w:rPr>
      </w:pPr>
      <w:r>
        <w:rPr>
          <w:rFonts w:ascii="Arial" w:hAnsi="Arial" w:cs="Arial"/>
        </w:rPr>
        <w:br w:type="page"/>
      </w:r>
    </w:p>
    <w:p w:rsidR="00F5468C" w:rsidRPr="0024756B" w:rsidRDefault="00F5468C" w:rsidP="00916B1E">
      <w:pPr>
        <w:pStyle w:val="LDClauseHeading"/>
        <w:rPr>
          <w:rFonts w:cs="Arial"/>
        </w:rPr>
      </w:pPr>
      <w:bookmarkStart w:id="86" w:name="_Toc506393611"/>
      <w:bookmarkStart w:id="87" w:name="_Toc515621580"/>
      <w:bookmarkStart w:id="88" w:name="_Toc322005224"/>
      <w:r w:rsidRPr="0024756B">
        <w:rPr>
          <w:rFonts w:cs="Arial"/>
        </w:rPr>
        <w:lastRenderedPageBreak/>
        <w:t>6</w:t>
      </w:r>
      <w:r w:rsidRPr="0024756B">
        <w:rPr>
          <w:rFonts w:cs="Arial"/>
        </w:rPr>
        <w:tab/>
        <w:t>Resources and personnel</w:t>
      </w:r>
      <w:bookmarkEnd w:id="86"/>
      <w:bookmarkEnd w:id="87"/>
    </w:p>
    <w:p w:rsidR="006B5CE3" w:rsidRPr="0024756B" w:rsidRDefault="006B5CE3" w:rsidP="006B5CE3">
      <w:pPr>
        <w:pStyle w:val="LDClause"/>
        <w:rPr>
          <w:rFonts w:ascii="Arial" w:hAnsi="Arial" w:cs="Arial"/>
        </w:rPr>
      </w:pPr>
      <w:r w:rsidRPr="0024756B">
        <w:rPr>
          <w:rFonts w:ascii="Arial" w:hAnsi="Arial" w:cs="Arial"/>
        </w:rPr>
        <w:tab/>
        <w:t>(1)</w:t>
      </w:r>
      <w:r w:rsidRPr="0024756B">
        <w:rPr>
          <w:rFonts w:ascii="Arial" w:hAnsi="Arial" w:cs="Arial"/>
        </w:rPr>
        <w:tab/>
        <w:t>This clause applies for all vessels other than Class 4 vessels.</w:t>
      </w:r>
    </w:p>
    <w:p w:rsidR="006B5CE3" w:rsidRPr="0024756B" w:rsidRDefault="006B5CE3" w:rsidP="006B5CE3">
      <w:pPr>
        <w:pStyle w:val="LDNote"/>
        <w:rPr>
          <w:rFonts w:ascii="Arial" w:hAnsi="Arial" w:cs="Arial"/>
        </w:rPr>
      </w:pPr>
      <w:r w:rsidRPr="0024756B">
        <w:rPr>
          <w:rFonts w:ascii="Arial" w:hAnsi="Arial" w:cs="Arial"/>
          <w:i/>
        </w:rPr>
        <w:t>Note   </w:t>
      </w:r>
      <w:r w:rsidR="00202663" w:rsidRPr="0024756B">
        <w:rPr>
          <w:rFonts w:ascii="Arial" w:hAnsi="Arial" w:cs="Arial"/>
        </w:rPr>
        <w:t xml:space="preserve">For </w:t>
      </w:r>
      <w:r w:rsidRPr="0024756B">
        <w:rPr>
          <w:rFonts w:ascii="Arial" w:hAnsi="Arial" w:cs="Arial"/>
        </w:rPr>
        <w:t xml:space="preserve">requirements relating to </w:t>
      </w:r>
      <w:r w:rsidR="00202663" w:rsidRPr="0024756B">
        <w:rPr>
          <w:rFonts w:ascii="Arial" w:hAnsi="Arial" w:cs="Arial"/>
        </w:rPr>
        <w:t xml:space="preserve">participant numbers and competency </w:t>
      </w:r>
      <w:proofErr w:type="spellStart"/>
      <w:r w:rsidR="00202663" w:rsidRPr="0024756B">
        <w:rPr>
          <w:rFonts w:ascii="Arial" w:hAnsi="Arial" w:cs="Arial"/>
        </w:rPr>
        <w:t>etc</w:t>
      </w:r>
      <w:proofErr w:type="spellEnd"/>
      <w:r w:rsidR="00202663" w:rsidRPr="0024756B">
        <w:rPr>
          <w:rFonts w:ascii="Arial" w:hAnsi="Arial" w:cs="Arial"/>
        </w:rPr>
        <w:t xml:space="preserve"> for </w:t>
      </w:r>
      <w:r w:rsidRPr="0024756B">
        <w:rPr>
          <w:rFonts w:ascii="Arial" w:hAnsi="Arial" w:cs="Arial"/>
        </w:rPr>
        <w:t>Class 4 vessel hirers and participants</w:t>
      </w:r>
      <w:r w:rsidR="00202663" w:rsidRPr="0024756B">
        <w:rPr>
          <w:rFonts w:ascii="Arial" w:hAnsi="Arial" w:cs="Arial"/>
        </w:rPr>
        <w:t xml:space="preserve"> — see clause </w:t>
      </w:r>
      <w:r w:rsidR="002A1252" w:rsidRPr="0024756B">
        <w:rPr>
          <w:rFonts w:ascii="Arial" w:hAnsi="Arial" w:cs="Arial"/>
        </w:rPr>
        <w:t>3</w:t>
      </w:r>
      <w:r w:rsidR="006B486C" w:rsidRPr="0024756B">
        <w:rPr>
          <w:rFonts w:ascii="Arial" w:hAnsi="Arial" w:cs="Arial"/>
        </w:rPr>
        <w:t xml:space="preserve"> of Schedule 2</w:t>
      </w:r>
      <w:r w:rsidRPr="0024756B">
        <w:rPr>
          <w:rFonts w:ascii="Arial" w:hAnsi="Arial" w:cs="Arial"/>
        </w:rPr>
        <w:t>.</w:t>
      </w:r>
    </w:p>
    <w:p w:rsidR="003D5770" w:rsidRPr="005751B0" w:rsidRDefault="005751B0" w:rsidP="005751B0">
      <w:pPr>
        <w:pStyle w:val="LDSchedSubclHead"/>
        <w:rPr>
          <w:i/>
        </w:rPr>
      </w:pPr>
      <w:bookmarkStart w:id="89" w:name="_Toc322005227"/>
      <w:r>
        <w:tab/>
      </w:r>
      <w:r w:rsidR="005A76ED" w:rsidRPr="005751B0">
        <w:rPr>
          <w:i/>
        </w:rPr>
        <w:t>Appropriate</w:t>
      </w:r>
      <w:r w:rsidR="005A76ED" w:rsidRPr="005751B0">
        <w:rPr>
          <w:rStyle w:val="LDScheduleClauseChar"/>
          <w:rFonts w:cs="Arial"/>
          <w:i/>
        </w:rPr>
        <w:t xml:space="preserve"> </w:t>
      </w:r>
      <w:r w:rsidR="005A76ED" w:rsidRPr="005751B0">
        <w:rPr>
          <w:i/>
        </w:rPr>
        <w:t>crewing</w:t>
      </w:r>
    </w:p>
    <w:p w:rsidR="005A76ED" w:rsidRPr="0024756B" w:rsidRDefault="003D5770" w:rsidP="003D5770">
      <w:pPr>
        <w:pStyle w:val="LDScheduleClause"/>
        <w:rPr>
          <w:rFonts w:ascii="Arial" w:hAnsi="Arial" w:cs="Arial"/>
        </w:rPr>
      </w:pPr>
      <w:r>
        <w:rPr>
          <w:rFonts w:ascii="Arial" w:hAnsi="Arial" w:cs="Arial"/>
        </w:rPr>
        <w:tab/>
      </w:r>
      <w:r w:rsidR="005A76ED" w:rsidRPr="0024756B">
        <w:rPr>
          <w:rFonts w:ascii="Arial" w:hAnsi="Arial" w:cs="Arial"/>
        </w:rPr>
        <w:t>(</w:t>
      </w:r>
      <w:r w:rsidR="00695CE1" w:rsidRPr="0024756B">
        <w:rPr>
          <w:rFonts w:ascii="Arial" w:hAnsi="Arial" w:cs="Arial"/>
        </w:rPr>
        <w:t>2</w:t>
      </w:r>
      <w:r w:rsidR="005A76ED" w:rsidRPr="0024756B">
        <w:rPr>
          <w:rFonts w:ascii="Arial" w:hAnsi="Arial" w:cs="Arial"/>
        </w:rPr>
        <w:t>)</w:t>
      </w:r>
      <w:r w:rsidR="005A76ED" w:rsidRPr="0024756B">
        <w:rPr>
          <w:rFonts w:ascii="Arial" w:hAnsi="Arial" w:cs="Arial"/>
        </w:rPr>
        <w:tab/>
        <w:t>The owner must:</w:t>
      </w:r>
    </w:p>
    <w:p w:rsidR="005A76ED" w:rsidRPr="0024756B" w:rsidRDefault="005A76ED" w:rsidP="005A76ED">
      <w:pPr>
        <w:pStyle w:val="LDP1a"/>
        <w:rPr>
          <w:rFonts w:ascii="Arial" w:hAnsi="Arial" w:cs="Arial"/>
        </w:rPr>
      </w:pPr>
      <w:r w:rsidRPr="0024756B">
        <w:rPr>
          <w:rFonts w:ascii="Arial" w:hAnsi="Arial" w:cs="Arial"/>
        </w:rPr>
        <w:t>(a)</w:t>
      </w:r>
      <w:r w:rsidRPr="0024756B">
        <w:rPr>
          <w:rFonts w:ascii="Arial" w:hAnsi="Arial" w:cs="Arial"/>
        </w:rPr>
        <w:tab/>
      </w:r>
      <w:proofErr w:type="gramStart"/>
      <w:r w:rsidRPr="0024756B">
        <w:rPr>
          <w:rFonts w:ascii="Arial" w:hAnsi="Arial" w:cs="Arial"/>
        </w:rPr>
        <w:t>determine</w:t>
      </w:r>
      <w:proofErr w:type="gramEnd"/>
      <w:r w:rsidRPr="0024756B">
        <w:rPr>
          <w:rFonts w:ascii="Arial" w:hAnsi="Arial" w:cs="Arial"/>
        </w:rPr>
        <w:t xml:space="preserve"> the appropriate crewing for each kind of operation of the vessel by evaluating the risks to the safety of the vessel, the environment and all persons on or near the vessel; and</w:t>
      </w:r>
    </w:p>
    <w:p w:rsidR="005A76ED" w:rsidRPr="0024756B" w:rsidRDefault="005A76ED" w:rsidP="005A76ED">
      <w:pPr>
        <w:pStyle w:val="LDP1a"/>
        <w:rPr>
          <w:rFonts w:ascii="Arial" w:hAnsi="Arial" w:cs="Arial"/>
        </w:rPr>
      </w:pPr>
      <w:r w:rsidRPr="0024756B">
        <w:rPr>
          <w:rFonts w:ascii="Arial" w:hAnsi="Arial" w:cs="Arial"/>
        </w:rPr>
        <w:t>(b)</w:t>
      </w:r>
      <w:r w:rsidRPr="0024756B">
        <w:rPr>
          <w:rFonts w:ascii="Arial" w:hAnsi="Arial" w:cs="Arial"/>
        </w:rPr>
        <w:tab/>
      </w:r>
      <w:proofErr w:type="gramStart"/>
      <w:r w:rsidRPr="0024756B">
        <w:rPr>
          <w:rFonts w:ascii="Arial" w:hAnsi="Arial" w:cs="Arial"/>
        </w:rPr>
        <w:t>ensure</w:t>
      </w:r>
      <w:proofErr w:type="gramEnd"/>
      <w:r w:rsidRPr="0024756B">
        <w:rPr>
          <w:rFonts w:ascii="Arial" w:hAnsi="Arial" w:cs="Arial"/>
        </w:rPr>
        <w:t xml:space="preserve"> the vessel operates with the appropriate crewing that is determined. </w:t>
      </w:r>
    </w:p>
    <w:p w:rsidR="005A76ED" w:rsidRPr="0024756B" w:rsidRDefault="005A76ED" w:rsidP="005A76ED">
      <w:pPr>
        <w:pStyle w:val="LDClause"/>
        <w:rPr>
          <w:rFonts w:ascii="Arial" w:hAnsi="Arial" w:cs="Arial"/>
        </w:rPr>
      </w:pPr>
      <w:r w:rsidRPr="0024756B">
        <w:rPr>
          <w:rFonts w:ascii="Arial" w:hAnsi="Arial" w:cs="Arial"/>
        </w:rPr>
        <w:tab/>
        <w:t>(</w:t>
      </w:r>
      <w:r w:rsidR="00695CE1" w:rsidRPr="0024756B">
        <w:rPr>
          <w:rFonts w:ascii="Arial" w:hAnsi="Arial" w:cs="Arial"/>
        </w:rPr>
        <w:t>3</w:t>
      </w:r>
      <w:r w:rsidRPr="0024756B">
        <w:rPr>
          <w:rFonts w:ascii="Arial" w:hAnsi="Arial" w:cs="Arial"/>
        </w:rPr>
        <w:t>)</w:t>
      </w:r>
      <w:r w:rsidRPr="0024756B">
        <w:rPr>
          <w:rFonts w:ascii="Arial" w:hAnsi="Arial" w:cs="Arial"/>
        </w:rPr>
        <w:tab/>
        <w:t>Subject to subclause (</w:t>
      </w:r>
      <w:r w:rsidR="00E70106" w:rsidRPr="0024756B">
        <w:rPr>
          <w:rFonts w:ascii="Arial" w:hAnsi="Arial" w:cs="Arial"/>
        </w:rPr>
        <w:t>8</w:t>
      </w:r>
      <w:r w:rsidRPr="0024756B">
        <w:rPr>
          <w:rFonts w:ascii="Arial" w:hAnsi="Arial" w:cs="Arial"/>
        </w:rPr>
        <w:t xml:space="preserve">), the number and certification (or non-certification) of the determined appropriate crewing must be at least equal to that of the minimum crewing. </w:t>
      </w:r>
    </w:p>
    <w:p w:rsidR="00E46F32" w:rsidRPr="0024756B" w:rsidRDefault="005A76ED" w:rsidP="005A76ED">
      <w:pPr>
        <w:pStyle w:val="LDNote"/>
        <w:rPr>
          <w:rFonts w:ascii="Arial" w:hAnsi="Arial" w:cs="Arial"/>
        </w:rPr>
      </w:pPr>
      <w:r w:rsidRPr="0024756B">
        <w:rPr>
          <w:rFonts w:ascii="Arial" w:hAnsi="Arial" w:cs="Arial"/>
          <w:i/>
        </w:rPr>
        <w:t>Note</w:t>
      </w:r>
      <w:r w:rsidR="00E46F32" w:rsidRPr="0024756B">
        <w:rPr>
          <w:rFonts w:ascii="Arial" w:hAnsi="Arial" w:cs="Arial"/>
          <w:i/>
        </w:rPr>
        <w:t xml:space="preserve"> 1</w:t>
      </w:r>
      <w:r w:rsidRPr="0024756B">
        <w:rPr>
          <w:rFonts w:ascii="Arial" w:hAnsi="Arial" w:cs="Arial"/>
          <w:i/>
        </w:rPr>
        <w:t>   </w:t>
      </w:r>
      <w:r w:rsidR="00E46F32" w:rsidRPr="0024756B">
        <w:rPr>
          <w:rFonts w:ascii="Arial" w:hAnsi="Arial" w:cs="Arial"/>
        </w:rPr>
        <w:t>Minimum crewing is calculated in accordance with subclause (4).</w:t>
      </w:r>
    </w:p>
    <w:p w:rsidR="005A76ED" w:rsidRPr="0024756B" w:rsidRDefault="00E46F32" w:rsidP="005A76ED">
      <w:pPr>
        <w:pStyle w:val="LDNote"/>
        <w:rPr>
          <w:rFonts w:ascii="Arial" w:hAnsi="Arial" w:cs="Arial"/>
          <w:b/>
        </w:rPr>
      </w:pPr>
      <w:r w:rsidRPr="0024756B">
        <w:rPr>
          <w:rFonts w:ascii="Arial" w:hAnsi="Arial" w:cs="Arial"/>
          <w:i/>
        </w:rPr>
        <w:t>Note 2   </w:t>
      </w:r>
      <w:r w:rsidR="005A76ED" w:rsidRPr="0024756B">
        <w:rPr>
          <w:rFonts w:ascii="Arial" w:hAnsi="Arial" w:cs="Arial"/>
        </w:rPr>
        <w:t>Subclause (</w:t>
      </w:r>
      <w:r w:rsidR="00E70106" w:rsidRPr="0024756B">
        <w:rPr>
          <w:rFonts w:ascii="Arial" w:hAnsi="Arial" w:cs="Arial"/>
        </w:rPr>
        <w:t>8</w:t>
      </w:r>
      <w:r w:rsidR="00B75B39" w:rsidRPr="0024756B">
        <w:rPr>
          <w:rFonts w:ascii="Arial" w:hAnsi="Arial" w:cs="Arial"/>
        </w:rPr>
        <w:t>)</w:t>
      </w:r>
      <w:r w:rsidR="00DE3117" w:rsidRPr="0024756B">
        <w:rPr>
          <w:rFonts w:ascii="Arial" w:hAnsi="Arial" w:cs="Arial"/>
        </w:rPr>
        <w:t xml:space="preserve"> mentions </w:t>
      </w:r>
      <w:r w:rsidR="005A76ED" w:rsidRPr="0024756B">
        <w:rPr>
          <w:rFonts w:ascii="Arial" w:hAnsi="Arial" w:cs="Arial"/>
        </w:rPr>
        <w:t xml:space="preserve">circumstances </w:t>
      </w:r>
      <w:r w:rsidR="00DE3117" w:rsidRPr="0024756B">
        <w:rPr>
          <w:rFonts w:ascii="Arial" w:hAnsi="Arial" w:cs="Arial"/>
        </w:rPr>
        <w:t>which may result in a</w:t>
      </w:r>
      <w:r w:rsidR="005A76ED" w:rsidRPr="0024756B">
        <w:rPr>
          <w:rFonts w:ascii="Arial" w:hAnsi="Arial" w:cs="Arial"/>
        </w:rPr>
        <w:t xml:space="preserve"> vessel </w:t>
      </w:r>
      <w:r w:rsidR="00DE3117" w:rsidRPr="0024756B">
        <w:rPr>
          <w:rFonts w:ascii="Arial" w:hAnsi="Arial" w:cs="Arial"/>
        </w:rPr>
        <w:t>being</w:t>
      </w:r>
      <w:r w:rsidR="005A76ED" w:rsidRPr="0024756B">
        <w:rPr>
          <w:rFonts w:ascii="Arial" w:hAnsi="Arial" w:cs="Arial"/>
        </w:rPr>
        <w:t xml:space="preserve"> operated with appropriate crewing that is </w:t>
      </w:r>
      <w:r w:rsidR="00DE3117" w:rsidRPr="0024756B">
        <w:rPr>
          <w:rFonts w:ascii="Arial" w:hAnsi="Arial" w:cs="Arial"/>
        </w:rPr>
        <w:t>less than</w:t>
      </w:r>
      <w:r w:rsidR="005A76ED" w:rsidRPr="0024756B">
        <w:rPr>
          <w:rFonts w:ascii="Arial" w:hAnsi="Arial" w:cs="Arial"/>
        </w:rPr>
        <w:t xml:space="preserve"> the minimum crewing.</w:t>
      </w:r>
    </w:p>
    <w:p w:rsidR="005A76ED" w:rsidRPr="005751B0" w:rsidRDefault="005751B0" w:rsidP="005751B0">
      <w:pPr>
        <w:pStyle w:val="LDSchedSubclHead"/>
        <w:rPr>
          <w:i/>
        </w:rPr>
      </w:pPr>
      <w:r>
        <w:tab/>
      </w:r>
      <w:r w:rsidR="005A76ED" w:rsidRPr="005751B0">
        <w:rPr>
          <w:i/>
        </w:rPr>
        <w:t>Minimum crewing</w:t>
      </w:r>
    </w:p>
    <w:p w:rsidR="005A76ED" w:rsidRPr="0024756B" w:rsidRDefault="005A76ED" w:rsidP="005A76ED">
      <w:pPr>
        <w:pStyle w:val="LDScheduleClause"/>
        <w:keepNext/>
        <w:rPr>
          <w:rFonts w:ascii="Arial" w:hAnsi="Arial" w:cs="Arial"/>
        </w:rPr>
      </w:pPr>
      <w:r w:rsidRPr="0024756B">
        <w:rPr>
          <w:rFonts w:ascii="Arial" w:hAnsi="Arial" w:cs="Arial"/>
        </w:rPr>
        <w:tab/>
        <w:t>(</w:t>
      </w:r>
      <w:r w:rsidR="00695CE1" w:rsidRPr="0024756B">
        <w:rPr>
          <w:rFonts w:ascii="Arial" w:hAnsi="Arial" w:cs="Arial"/>
        </w:rPr>
        <w:t>4</w:t>
      </w:r>
      <w:r w:rsidRPr="0024756B">
        <w:rPr>
          <w:rFonts w:ascii="Arial" w:hAnsi="Arial" w:cs="Arial"/>
        </w:rPr>
        <w:t>)</w:t>
      </w:r>
      <w:r w:rsidRPr="0024756B">
        <w:rPr>
          <w:rFonts w:ascii="Arial" w:hAnsi="Arial" w:cs="Arial"/>
        </w:rPr>
        <w:tab/>
        <w:t>For subclause (</w:t>
      </w:r>
      <w:r w:rsidR="00DE3117" w:rsidRPr="0024756B">
        <w:rPr>
          <w:rFonts w:ascii="Arial" w:hAnsi="Arial" w:cs="Arial"/>
        </w:rPr>
        <w:t>3</w:t>
      </w:r>
      <w:r w:rsidRPr="0024756B">
        <w:rPr>
          <w:rFonts w:ascii="Arial" w:hAnsi="Arial" w:cs="Arial"/>
        </w:rPr>
        <w:t>), the minimum crewing for a vessel is the number of crew and the master that:</w:t>
      </w:r>
    </w:p>
    <w:p w:rsidR="005A76ED" w:rsidRPr="0024756B" w:rsidRDefault="005A76ED" w:rsidP="005A76ED">
      <w:pPr>
        <w:pStyle w:val="LDP1a"/>
        <w:rPr>
          <w:rFonts w:ascii="Arial" w:hAnsi="Arial" w:cs="Arial"/>
        </w:rPr>
      </w:pPr>
      <w:r w:rsidRPr="0024756B">
        <w:rPr>
          <w:rFonts w:ascii="Arial" w:hAnsi="Arial" w:cs="Arial"/>
        </w:rPr>
        <w:t>(a)</w:t>
      </w:r>
      <w:r w:rsidRPr="0024756B">
        <w:rPr>
          <w:rFonts w:ascii="Arial" w:hAnsi="Arial" w:cs="Arial"/>
        </w:rPr>
        <w:tab/>
      </w:r>
      <w:proofErr w:type="gramStart"/>
      <w:r w:rsidRPr="0024756B">
        <w:rPr>
          <w:rFonts w:ascii="Arial" w:hAnsi="Arial" w:cs="Arial"/>
        </w:rPr>
        <w:t>is</w:t>
      </w:r>
      <w:proofErr w:type="gramEnd"/>
      <w:r w:rsidRPr="0024756B">
        <w:rPr>
          <w:rFonts w:ascii="Arial" w:hAnsi="Arial" w:cs="Arial"/>
        </w:rPr>
        <w:t xml:space="preserve"> mentioned in the following table for a vessel of its length; and</w:t>
      </w:r>
    </w:p>
    <w:p w:rsidR="005A76ED" w:rsidRPr="0024756B" w:rsidRDefault="005A76ED" w:rsidP="005A76ED">
      <w:pPr>
        <w:pStyle w:val="LDP1a"/>
        <w:rPr>
          <w:rFonts w:ascii="Arial" w:hAnsi="Arial" w:cs="Arial"/>
        </w:rPr>
      </w:pPr>
      <w:r w:rsidRPr="0024756B">
        <w:rPr>
          <w:rFonts w:ascii="Arial" w:hAnsi="Arial" w:cs="Arial"/>
        </w:rPr>
        <w:t>(b)</w:t>
      </w:r>
      <w:r w:rsidRPr="0024756B">
        <w:rPr>
          <w:rFonts w:ascii="Arial" w:hAnsi="Arial" w:cs="Arial"/>
        </w:rPr>
        <w:tab/>
      </w:r>
      <w:proofErr w:type="gramStart"/>
      <w:r w:rsidRPr="0024756B">
        <w:rPr>
          <w:rFonts w:ascii="Arial" w:hAnsi="Arial" w:cs="Arial"/>
        </w:rPr>
        <w:t>comprises</w:t>
      </w:r>
      <w:proofErr w:type="gramEnd"/>
      <w:r w:rsidRPr="0024756B">
        <w:rPr>
          <w:rFonts w:ascii="Arial" w:hAnsi="Arial" w:cs="Arial"/>
        </w:rPr>
        <w:t xml:space="preserve"> the certificated crew and master and the uncertificated crew mentioned in the table for a vessel of its length worked out in accordance with any rule mentioned in the table that applies to a vessel of its length.</w:t>
      </w:r>
    </w:p>
    <w:tbl>
      <w:tblPr>
        <w:tblW w:w="5000" w:type="pct"/>
        <w:tblLook w:val="01E0" w:firstRow="1" w:lastRow="1" w:firstColumn="1" w:lastColumn="1" w:noHBand="0" w:noVBand="0"/>
      </w:tblPr>
      <w:tblGrid>
        <w:gridCol w:w="1765"/>
        <w:gridCol w:w="1521"/>
        <w:gridCol w:w="1521"/>
        <w:gridCol w:w="1715"/>
        <w:gridCol w:w="1983"/>
      </w:tblGrid>
      <w:tr w:rsidR="005A76ED" w:rsidRPr="0024756B" w:rsidTr="00D9586F">
        <w:trPr>
          <w:tblHeader/>
        </w:trPr>
        <w:tc>
          <w:tcPr>
            <w:tcW w:w="1037" w:type="pct"/>
            <w:tcBorders>
              <w:bottom w:val="single" w:sz="4" w:space="0" w:color="auto"/>
            </w:tcBorders>
          </w:tcPr>
          <w:p w:rsidR="005A76ED" w:rsidRPr="0024756B" w:rsidRDefault="005A76ED" w:rsidP="00D9586F">
            <w:pPr>
              <w:pStyle w:val="LDTableheading"/>
              <w:rPr>
                <w:rFonts w:cs="Arial"/>
              </w:rPr>
            </w:pPr>
            <w:r w:rsidRPr="0024756B">
              <w:rPr>
                <w:rFonts w:cs="Arial"/>
              </w:rPr>
              <w:t>Vessel length</w:t>
            </w:r>
          </w:p>
        </w:tc>
        <w:tc>
          <w:tcPr>
            <w:tcW w:w="894" w:type="pct"/>
            <w:tcBorders>
              <w:bottom w:val="single" w:sz="4" w:space="0" w:color="auto"/>
            </w:tcBorders>
          </w:tcPr>
          <w:p w:rsidR="005A76ED" w:rsidRPr="0024756B" w:rsidRDefault="005A76ED" w:rsidP="00D9586F">
            <w:pPr>
              <w:pStyle w:val="LDTableheading"/>
              <w:rPr>
                <w:rFonts w:cs="Arial"/>
              </w:rPr>
            </w:pPr>
            <w:r w:rsidRPr="0024756B">
              <w:rPr>
                <w:rFonts w:cs="Arial"/>
              </w:rPr>
              <w:t>Minimum crewing</w:t>
            </w:r>
          </w:p>
        </w:tc>
        <w:tc>
          <w:tcPr>
            <w:tcW w:w="894" w:type="pct"/>
            <w:tcBorders>
              <w:bottom w:val="single" w:sz="4" w:space="0" w:color="auto"/>
            </w:tcBorders>
          </w:tcPr>
          <w:p w:rsidR="005A76ED" w:rsidRPr="0024756B" w:rsidRDefault="005A76ED" w:rsidP="00D9586F">
            <w:pPr>
              <w:pStyle w:val="LDTableheading"/>
              <w:rPr>
                <w:rFonts w:cs="Arial"/>
              </w:rPr>
            </w:pPr>
            <w:r w:rsidRPr="0024756B">
              <w:rPr>
                <w:rFonts w:cs="Arial"/>
              </w:rPr>
              <w:t>Certificated crew and master</w:t>
            </w:r>
          </w:p>
        </w:tc>
        <w:tc>
          <w:tcPr>
            <w:tcW w:w="1008" w:type="pct"/>
            <w:tcBorders>
              <w:bottom w:val="single" w:sz="4" w:space="0" w:color="auto"/>
            </w:tcBorders>
          </w:tcPr>
          <w:p w:rsidR="005A76ED" w:rsidRPr="0024756B" w:rsidRDefault="005A76ED" w:rsidP="00D9586F">
            <w:pPr>
              <w:pStyle w:val="LDTableheading"/>
              <w:rPr>
                <w:rFonts w:cs="Arial"/>
                <w:i/>
              </w:rPr>
            </w:pPr>
            <w:r w:rsidRPr="0024756B">
              <w:rPr>
                <w:rFonts w:cs="Arial"/>
              </w:rPr>
              <w:t>Uncertificated crew</w:t>
            </w:r>
          </w:p>
        </w:tc>
        <w:tc>
          <w:tcPr>
            <w:tcW w:w="1166" w:type="pct"/>
            <w:tcBorders>
              <w:bottom w:val="single" w:sz="4" w:space="0" w:color="auto"/>
            </w:tcBorders>
          </w:tcPr>
          <w:p w:rsidR="005A76ED" w:rsidRPr="0024756B" w:rsidRDefault="005A76ED" w:rsidP="00D9586F">
            <w:pPr>
              <w:pStyle w:val="LDTableheading"/>
              <w:rPr>
                <w:rFonts w:cs="Arial"/>
              </w:rPr>
            </w:pPr>
            <w:r w:rsidRPr="0024756B">
              <w:rPr>
                <w:rFonts w:cs="Arial"/>
              </w:rPr>
              <w:t>Rules</w:t>
            </w:r>
          </w:p>
        </w:tc>
      </w:tr>
      <w:tr w:rsidR="005A76ED" w:rsidRPr="0024756B" w:rsidTr="00D9586F">
        <w:tc>
          <w:tcPr>
            <w:tcW w:w="1037" w:type="pct"/>
          </w:tcPr>
          <w:p w:rsidR="005A76ED" w:rsidRPr="0024756B" w:rsidRDefault="005A76ED" w:rsidP="00D9586F">
            <w:pPr>
              <w:pStyle w:val="LDTabletext"/>
              <w:rPr>
                <w:rFonts w:ascii="Arial" w:hAnsi="Arial" w:cs="Arial"/>
              </w:rPr>
            </w:pPr>
            <w:r w:rsidRPr="0024756B">
              <w:rPr>
                <w:rFonts w:ascii="Arial" w:hAnsi="Arial" w:cs="Arial"/>
              </w:rPr>
              <w:t>55  ≤ x &lt; 80m</w:t>
            </w:r>
          </w:p>
        </w:tc>
        <w:tc>
          <w:tcPr>
            <w:tcW w:w="894" w:type="pct"/>
          </w:tcPr>
          <w:p w:rsidR="005A76ED" w:rsidRPr="0024756B" w:rsidRDefault="005A76ED" w:rsidP="00D9586F">
            <w:pPr>
              <w:pStyle w:val="LDTabletext"/>
              <w:rPr>
                <w:rFonts w:ascii="Arial" w:hAnsi="Arial" w:cs="Arial"/>
              </w:rPr>
            </w:pPr>
            <w:r w:rsidRPr="0024756B">
              <w:rPr>
                <w:rFonts w:ascii="Arial" w:hAnsi="Arial" w:cs="Arial"/>
              </w:rPr>
              <w:t>4</w:t>
            </w:r>
          </w:p>
        </w:tc>
        <w:tc>
          <w:tcPr>
            <w:tcW w:w="894" w:type="pct"/>
          </w:tcPr>
          <w:p w:rsidR="005A76ED" w:rsidRPr="0024756B" w:rsidRDefault="005A76ED" w:rsidP="00D9586F">
            <w:pPr>
              <w:pStyle w:val="LDTabletext"/>
              <w:rPr>
                <w:rFonts w:ascii="Arial" w:hAnsi="Arial" w:cs="Arial"/>
              </w:rPr>
            </w:pPr>
            <w:r w:rsidRPr="0024756B">
              <w:rPr>
                <w:rFonts w:ascii="Arial" w:hAnsi="Arial" w:cs="Arial"/>
              </w:rPr>
              <w:t>3</w:t>
            </w:r>
          </w:p>
        </w:tc>
        <w:tc>
          <w:tcPr>
            <w:tcW w:w="1008" w:type="pct"/>
          </w:tcPr>
          <w:p w:rsidR="005A76ED" w:rsidRPr="0024756B" w:rsidRDefault="005A76ED" w:rsidP="00D9586F">
            <w:pPr>
              <w:pStyle w:val="LDTabletext"/>
              <w:rPr>
                <w:rFonts w:ascii="Arial" w:hAnsi="Arial" w:cs="Arial"/>
              </w:rPr>
            </w:pPr>
            <w:r w:rsidRPr="0024756B">
              <w:rPr>
                <w:rFonts w:ascii="Arial" w:hAnsi="Arial" w:cs="Arial"/>
              </w:rPr>
              <w:t>1</w:t>
            </w:r>
          </w:p>
        </w:tc>
        <w:tc>
          <w:tcPr>
            <w:tcW w:w="1166" w:type="pct"/>
          </w:tcPr>
          <w:p w:rsidR="005A76ED" w:rsidRPr="0024756B" w:rsidRDefault="005A76ED" w:rsidP="00D9586F">
            <w:pPr>
              <w:pStyle w:val="LDTabletext"/>
              <w:rPr>
                <w:rFonts w:ascii="Arial" w:hAnsi="Arial" w:cs="Arial"/>
              </w:rPr>
            </w:pPr>
            <w:r w:rsidRPr="0024756B">
              <w:rPr>
                <w:rFonts w:ascii="Arial" w:hAnsi="Arial" w:cs="Arial"/>
              </w:rPr>
              <w:t>Rule 1</w:t>
            </w:r>
          </w:p>
        </w:tc>
      </w:tr>
      <w:tr w:rsidR="005A76ED" w:rsidRPr="0024756B" w:rsidTr="00D9586F">
        <w:tc>
          <w:tcPr>
            <w:tcW w:w="1037" w:type="pct"/>
          </w:tcPr>
          <w:p w:rsidR="005A76ED" w:rsidRPr="0024756B" w:rsidRDefault="005A76ED" w:rsidP="00D9586F">
            <w:pPr>
              <w:pStyle w:val="LDTabletext"/>
              <w:rPr>
                <w:rFonts w:ascii="Arial" w:hAnsi="Arial" w:cs="Arial"/>
              </w:rPr>
            </w:pPr>
            <w:r w:rsidRPr="0024756B">
              <w:rPr>
                <w:rFonts w:ascii="Arial" w:hAnsi="Arial" w:cs="Arial"/>
              </w:rPr>
              <w:t>35 ≤ x &lt; 55m</w:t>
            </w:r>
          </w:p>
        </w:tc>
        <w:tc>
          <w:tcPr>
            <w:tcW w:w="894" w:type="pct"/>
          </w:tcPr>
          <w:p w:rsidR="005A76ED" w:rsidRPr="0024756B" w:rsidRDefault="005A76ED" w:rsidP="00D9586F">
            <w:pPr>
              <w:pStyle w:val="LDTabletext"/>
              <w:rPr>
                <w:rFonts w:ascii="Arial" w:hAnsi="Arial" w:cs="Arial"/>
              </w:rPr>
            </w:pPr>
            <w:r w:rsidRPr="0024756B">
              <w:rPr>
                <w:rFonts w:ascii="Arial" w:hAnsi="Arial" w:cs="Arial"/>
              </w:rPr>
              <w:t>3</w:t>
            </w:r>
          </w:p>
        </w:tc>
        <w:tc>
          <w:tcPr>
            <w:tcW w:w="894" w:type="pct"/>
          </w:tcPr>
          <w:p w:rsidR="005A76ED" w:rsidRPr="0024756B" w:rsidRDefault="005A76ED" w:rsidP="00D9586F">
            <w:pPr>
              <w:pStyle w:val="LDTabletext"/>
              <w:rPr>
                <w:rFonts w:ascii="Arial" w:hAnsi="Arial" w:cs="Arial"/>
              </w:rPr>
            </w:pPr>
            <w:r w:rsidRPr="0024756B">
              <w:rPr>
                <w:rFonts w:ascii="Arial" w:hAnsi="Arial" w:cs="Arial"/>
              </w:rPr>
              <w:t>2</w:t>
            </w:r>
          </w:p>
        </w:tc>
        <w:tc>
          <w:tcPr>
            <w:tcW w:w="1008" w:type="pct"/>
          </w:tcPr>
          <w:p w:rsidR="005A76ED" w:rsidRPr="0024756B" w:rsidRDefault="005A76ED" w:rsidP="00D9586F">
            <w:pPr>
              <w:pStyle w:val="LDTabletext"/>
              <w:rPr>
                <w:rFonts w:ascii="Arial" w:hAnsi="Arial" w:cs="Arial"/>
              </w:rPr>
            </w:pPr>
            <w:r w:rsidRPr="0024756B">
              <w:rPr>
                <w:rFonts w:ascii="Arial" w:hAnsi="Arial" w:cs="Arial"/>
              </w:rPr>
              <w:t>1</w:t>
            </w:r>
          </w:p>
        </w:tc>
        <w:tc>
          <w:tcPr>
            <w:tcW w:w="1166" w:type="pct"/>
          </w:tcPr>
          <w:p w:rsidR="005A76ED" w:rsidRPr="0024756B" w:rsidRDefault="005A76ED" w:rsidP="00D9586F">
            <w:pPr>
              <w:pStyle w:val="LDTabletext"/>
              <w:rPr>
                <w:rFonts w:ascii="Arial" w:hAnsi="Arial" w:cs="Arial"/>
              </w:rPr>
            </w:pPr>
            <w:r w:rsidRPr="0024756B">
              <w:rPr>
                <w:rFonts w:ascii="Arial" w:hAnsi="Arial" w:cs="Arial"/>
              </w:rPr>
              <w:t>Rule 1</w:t>
            </w:r>
          </w:p>
        </w:tc>
      </w:tr>
      <w:tr w:rsidR="005A76ED" w:rsidRPr="0024756B" w:rsidTr="00D9586F">
        <w:tc>
          <w:tcPr>
            <w:tcW w:w="1037" w:type="pct"/>
          </w:tcPr>
          <w:p w:rsidR="005A76ED" w:rsidRPr="0024756B" w:rsidRDefault="005A76ED" w:rsidP="00D9586F">
            <w:pPr>
              <w:pStyle w:val="LDTabletext"/>
              <w:rPr>
                <w:rFonts w:ascii="Arial" w:hAnsi="Arial" w:cs="Arial"/>
              </w:rPr>
            </w:pPr>
            <w:r w:rsidRPr="0024756B">
              <w:rPr>
                <w:rFonts w:ascii="Arial" w:hAnsi="Arial" w:cs="Arial"/>
              </w:rPr>
              <w:t>12 ≤ x &lt; 35m</w:t>
            </w:r>
          </w:p>
        </w:tc>
        <w:tc>
          <w:tcPr>
            <w:tcW w:w="894" w:type="pct"/>
          </w:tcPr>
          <w:p w:rsidR="005A76ED" w:rsidRPr="0024756B" w:rsidRDefault="005A76ED" w:rsidP="00D9586F">
            <w:pPr>
              <w:pStyle w:val="LDTabletext"/>
              <w:rPr>
                <w:rFonts w:ascii="Arial" w:hAnsi="Arial" w:cs="Arial"/>
              </w:rPr>
            </w:pPr>
            <w:r w:rsidRPr="0024756B">
              <w:rPr>
                <w:rFonts w:ascii="Arial" w:hAnsi="Arial" w:cs="Arial"/>
              </w:rPr>
              <w:t>2</w:t>
            </w:r>
          </w:p>
        </w:tc>
        <w:tc>
          <w:tcPr>
            <w:tcW w:w="894" w:type="pct"/>
          </w:tcPr>
          <w:p w:rsidR="005A76ED" w:rsidRPr="0024756B" w:rsidRDefault="005A76ED" w:rsidP="00D9586F">
            <w:pPr>
              <w:pStyle w:val="LDTabletext"/>
              <w:rPr>
                <w:rFonts w:ascii="Arial" w:hAnsi="Arial" w:cs="Arial"/>
              </w:rPr>
            </w:pPr>
            <w:r w:rsidRPr="0024756B">
              <w:rPr>
                <w:rFonts w:ascii="Arial" w:hAnsi="Arial" w:cs="Arial"/>
              </w:rPr>
              <w:t>2</w:t>
            </w:r>
          </w:p>
        </w:tc>
        <w:tc>
          <w:tcPr>
            <w:tcW w:w="1008" w:type="pct"/>
          </w:tcPr>
          <w:p w:rsidR="005A76ED" w:rsidRPr="0024756B" w:rsidRDefault="005A76ED" w:rsidP="00D9586F">
            <w:pPr>
              <w:pStyle w:val="LDTabletext"/>
              <w:rPr>
                <w:rFonts w:ascii="Arial" w:hAnsi="Arial" w:cs="Arial"/>
              </w:rPr>
            </w:pPr>
            <w:r w:rsidRPr="0024756B">
              <w:rPr>
                <w:rFonts w:ascii="Arial" w:hAnsi="Arial" w:cs="Arial"/>
              </w:rPr>
              <w:t>_</w:t>
            </w:r>
          </w:p>
        </w:tc>
        <w:tc>
          <w:tcPr>
            <w:tcW w:w="1166" w:type="pct"/>
          </w:tcPr>
          <w:p w:rsidR="005A76ED" w:rsidRPr="0024756B" w:rsidRDefault="005A76ED" w:rsidP="00D9586F">
            <w:pPr>
              <w:pStyle w:val="LDTabletext"/>
              <w:rPr>
                <w:rFonts w:ascii="Arial" w:hAnsi="Arial" w:cs="Arial"/>
              </w:rPr>
            </w:pPr>
            <w:r w:rsidRPr="0024756B">
              <w:rPr>
                <w:rFonts w:ascii="Arial" w:hAnsi="Arial" w:cs="Arial"/>
              </w:rPr>
              <w:t>Rules 1 and 2</w:t>
            </w:r>
          </w:p>
        </w:tc>
      </w:tr>
      <w:tr w:rsidR="005A76ED" w:rsidRPr="0024756B" w:rsidTr="00D9586F">
        <w:tc>
          <w:tcPr>
            <w:tcW w:w="1037" w:type="pct"/>
            <w:tcBorders>
              <w:bottom w:val="single" w:sz="4" w:space="0" w:color="auto"/>
            </w:tcBorders>
          </w:tcPr>
          <w:p w:rsidR="005A76ED" w:rsidRPr="0024756B" w:rsidRDefault="005A76ED" w:rsidP="00D9586F">
            <w:pPr>
              <w:pStyle w:val="LDTabletext"/>
              <w:rPr>
                <w:rFonts w:ascii="Arial" w:hAnsi="Arial" w:cs="Arial"/>
              </w:rPr>
            </w:pPr>
            <w:r w:rsidRPr="0024756B">
              <w:rPr>
                <w:rFonts w:ascii="Arial" w:hAnsi="Arial" w:cs="Arial"/>
              </w:rPr>
              <w:t>&lt; 12m</w:t>
            </w:r>
          </w:p>
        </w:tc>
        <w:tc>
          <w:tcPr>
            <w:tcW w:w="894" w:type="pct"/>
            <w:tcBorders>
              <w:bottom w:val="single" w:sz="4" w:space="0" w:color="auto"/>
            </w:tcBorders>
          </w:tcPr>
          <w:p w:rsidR="005A76ED" w:rsidRPr="0024756B" w:rsidRDefault="005A76ED" w:rsidP="00D9586F">
            <w:pPr>
              <w:pStyle w:val="LDTabletext"/>
              <w:rPr>
                <w:rFonts w:ascii="Arial" w:hAnsi="Arial" w:cs="Arial"/>
              </w:rPr>
            </w:pPr>
            <w:r w:rsidRPr="0024756B">
              <w:rPr>
                <w:rFonts w:ascii="Arial" w:hAnsi="Arial" w:cs="Arial"/>
              </w:rPr>
              <w:t>1</w:t>
            </w:r>
          </w:p>
        </w:tc>
        <w:tc>
          <w:tcPr>
            <w:tcW w:w="894" w:type="pct"/>
            <w:tcBorders>
              <w:bottom w:val="single" w:sz="4" w:space="0" w:color="auto"/>
            </w:tcBorders>
          </w:tcPr>
          <w:p w:rsidR="005A76ED" w:rsidRPr="0024756B" w:rsidRDefault="005A76ED" w:rsidP="00D9586F">
            <w:pPr>
              <w:pStyle w:val="LDTabletext"/>
              <w:rPr>
                <w:rFonts w:ascii="Arial" w:hAnsi="Arial" w:cs="Arial"/>
              </w:rPr>
            </w:pPr>
            <w:r w:rsidRPr="0024756B">
              <w:rPr>
                <w:rFonts w:ascii="Arial" w:hAnsi="Arial" w:cs="Arial"/>
              </w:rPr>
              <w:t>1</w:t>
            </w:r>
          </w:p>
        </w:tc>
        <w:tc>
          <w:tcPr>
            <w:tcW w:w="1008" w:type="pct"/>
            <w:tcBorders>
              <w:bottom w:val="single" w:sz="4" w:space="0" w:color="auto"/>
            </w:tcBorders>
          </w:tcPr>
          <w:p w:rsidR="005A76ED" w:rsidRPr="0024756B" w:rsidRDefault="005A76ED" w:rsidP="00D9586F">
            <w:pPr>
              <w:pStyle w:val="LDTabletext"/>
              <w:rPr>
                <w:rFonts w:ascii="Arial" w:hAnsi="Arial" w:cs="Arial"/>
              </w:rPr>
            </w:pPr>
            <w:r w:rsidRPr="0024756B">
              <w:rPr>
                <w:rFonts w:ascii="Arial" w:hAnsi="Arial" w:cs="Arial"/>
              </w:rPr>
              <w:t>_</w:t>
            </w:r>
          </w:p>
        </w:tc>
        <w:tc>
          <w:tcPr>
            <w:tcW w:w="1166" w:type="pct"/>
            <w:tcBorders>
              <w:bottom w:val="single" w:sz="4" w:space="0" w:color="auto"/>
            </w:tcBorders>
          </w:tcPr>
          <w:p w:rsidR="005A76ED" w:rsidRPr="0024756B" w:rsidRDefault="005A76ED" w:rsidP="00D9586F">
            <w:pPr>
              <w:pStyle w:val="LDTabletext"/>
              <w:rPr>
                <w:rFonts w:ascii="Arial" w:hAnsi="Arial" w:cs="Arial"/>
              </w:rPr>
            </w:pPr>
            <w:r w:rsidRPr="0024756B">
              <w:rPr>
                <w:rFonts w:ascii="Arial" w:hAnsi="Arial" w:cs="Arial"/>
              </w:rPr>
              <w:t>-</w:t>
            </w:r>
          </w:p>
        </w:tc>
      </w:tr>
    </w:tbl>
    <w:p w:rsidR="005A76ED" w:rsidRPr="0024756B" w:rsidRDefault="005A76ED" w:rsidP="005A76ED">
      <w:pPr>
        <w:pStyle w:val="LDNote"/>
        <w:rPr>
          <w:rFonts w:ascii="Arial" w:hAnsi="Arial" w:cs="Arial"/>
          <w:b/>
        </w:rPr>
      </w:pPr>
      <w:r w:rsidRPr="0024756B">
        <w:rPr>
          <w:rFonts w:ascii="Arial" w:hAnsi="Arial" w:cs="Arial"/>
          <w:i/>
        </w:rPr>
        <w:t>Note</w:t>
      </w:r>
      <w:r w:rsidRPr="0024756B">
        <w:rPr>
          <w:rFonts w:ascii="Arial" w:hAnsi="Arial" w:cs="Arial"/>
        </w:rPr>
        <w:t xml:space="preserve">   Under the national law the crew of a vessel does not include the master or a pilot — see definition of </w:t>
      </w:r>
      <w:r w:rsidRPr="0024756B">
        <w:rPr>
          <w:rFonts w:ascii="Arial" w:hAnsi="Arial" w:cs="Arial"/>
          <w:b/>
          <w:i/>
        </w:rPr>
        <w:t xml:space="preserve">crew </w:t>
      </w:r>
      <w:r w:rsidRPr="0024756B">
        <w:rPr>
          <w:rFonts w:ascii="Arial" w:hAnsi="Arial" w:cs="Arial"/>
        </w:rPr>
        <w:t>in section 6 of the national law</w:t>
      </w:r>
      <w:r w:rsidRPr="0024756B">
        <w:rPr>
          <w:rFonts w:ascii="Arial" w:hAnsi="Arial" w:cs="Arial"/>
          <w:b/>
        </w:rPr>
        <w:t>.</w:t>
      </w:r>
    </w:p>
    <w:p w:rsidR="005A76ED" w:rsidRPr="0024756B" w:rsidRDefault="005A76ED" w:rsidP="005A76ED">
      <w:pPr>
        <w:pStyle w:val="LDScheduleClause"/>
        <w:keepNext/>
        <w:rPr>
          <w:rFonts w:ascii="Arial" w:hAnsi="Arial" w:cs="Arial"/>
        </w:rPr>
      </w:pPr>
      <w:r w:rsidRPr="0024756B">
        <w:rPr>
          <w:rFonts w:ascii="Arial" w:hAnsi="Arial" w:cs="Arial"/>
        </w:rPr>
        <w:tab/>
        <w:t>(</w:t>
      </w:r>
      <w:r w:rsidR="00695CE1" w:rsidRPr="0024756B">
        <w:rPr>
          <w:rFonts w:ascii="Arial" w:hAnsi="Arial" w:cs="Arial"/>
        </w:rPr>
        <w:t>5</w:t>
      </w:r>
      <w:r w:rsidRPr="0024756B">
        <w:rPr>
          <w:rFonts w:ascii="Arial" w:hAnsi="Arial" w:cs="Arial"/>
        </w:rPr>
        <w:t>)</w:t>
      </w:r>
      <w:r w:rsidRPr="0024756B">
        <w:rPr>
          <w:rFonts w:ascii="Arial" w:hAnsi="Arial" w:cs="Arial"/>
        </w:rPr>
        <w:tab/>
        <w:t xml:space="preserve">In the table to subclause </w:t>
      </w:r>
      <w:r w:rsidR="006822D6" w:rsidRPr="0024756B">
        <w:rPr>
          <w:rFonts w:ascii="Arial" w:hAnsi="Arial" w:cs="Arial"/>
        </w:rPr>
        <w:t>(4)</w:t>
      </w:r>
      <w:r w:rsidRPr="0024756B">
        <w:rPr>
          <w:rFonts w:ascii="Arial" w:hAnsi="Arial" w:cs="Arial"/>
        </w:rPr>
        <w:t>:</w:t>
      </w:r>
    </w:p>
    <w:p w:rsidR="005A76ED" w:rsidRPr="0024756B" w:rsidRDefault="005A76ED" w:rsidP="005A76ED">
      <w:pPr>
        <w:pStyle w:val="LDdefinition"/>
        <w:rPr>
          <w:rFonts w:ascii="Arial" w:hAnsi="Arial" w:cs="Arial"/>
        </w:rPr>
      </w:pPr>
      <w:proofErr w:type="gramStart"/>
      <w:r w:rsidRPr="0024756B">
        <w:rPr>
          <w:rFonts w:ascii="Arial" w:hAnsi="Arial" w:cs="Arial"/>
          <w:b/>
          <w:i/>
        </w:rPr>
        <w:t>certificated</w:t>
      </w:r>
      <w:proofErr w:type="gramEnd"/>
      <w:r w:rsidRPr="0024756B">
        <w:rPr>
          <w:rFonts w:ascii="Arial" w:hAnsi="Arial" w:cs="Arial"/>
          <w:b/>
          <w:i/>
        </w:rPr>
        <w:t xml:space="preserve"> </w:t>
      </w:r>
      <w:r w:rsidRPr="0024756B">
        <w:rPr>
          <w:rFonts w:ascii="Arial" w:hAnsi="Arial" w:cs="Arial"/>
        </w:rPr>
        <w:t>means a person who:</w:t>
      </w:r>
    </w:p>
    <w:p w:rsidR="005A76ED" w:rsidRPr="0024756B" w:rsidRDefault="005A76ED" w:rsidP="005A76ED">
      <w:pPr>
        <w:pStyle w:val="LDP1a"/>
        <w:rPr>
          <w:rFonts w:ascii="Arial" w:hAnsi="Arial" w:cs="Arial"/>
        </w:rPr>
      </w:pPr>
      <w:r w:rsidRPr="0024756B">
        <w:rPr>
          <w:rFonts w:ascii="Arial" w:hAnsi="Arial" w:cs="Arial"/>
        </w:rPr>
        <w:t>(a)</w:t>
      </w:r>
      <w:r w:rsidRPr="0024756B">
        <w:rPr>
          <w:rFonts w:ascii="Arial" w:hAnsi="Arial" w:cs="Arial"/>
        </w:rPr>
        <w:tab/>
        <w:t>holds a certificate of competency or equivalent qualification recognised by AMSA that permits the person to perform duties or functions that are mentioned in NSCV Part D for the grade of certificate; or</w:t>
      </w:r>
    </w:p>
    <w:p w:rsidR="005A76ED" w:rsidRPr="0024756B" w:rsidRDefault="005A76ED" w:rsidP="005A76ED">
      <w:pPr>
        <w:pStyle w:val="LDP1a"/>
        <w:rPr>
          <w:rFonts w:ascii="Arial" w:hAnsi="Arial" w:cs="Arial"/>
        </w:rPr>
      </w:pPr>
      <w:r w:rsidRPr="0024756B">
        <w:rPr>
          <w:rFonts w:ascii="Arial" w:hAnsi="Arial" w:cs="Arial"/>
        </w:rPr>
        <w:t>(</w:t>
      </w:r>
      <w:proofErr w:type="gramStart"/>
      <w:r w:rsidRPr="0024756B">
        <w:rPr>
          <w:rFonts w:ascii="Arial" w:hAnsi="Arial" w:cs="Arial"/>
        </w:rPr>
        <w:t>b</w:t>
      </w:r>
      <w:proofErr w:type="gramEnd"/>
      <w:r w:rsidRPr="0024756B">
        <w:rPr>
          <w:rFonts w:ascii="Arial" w:hAnsi="Arial" w:cs="Arial"/>
        </w:rPr>
        <w:t>)</w:t>
      </w:r>
      <w:r w:rsidRPr="0024756B">
        <w:rPr>
          <w:rFonts w:ascii="Arial" w:hAnsi="Arial" w:cs="Arial"/>
        </w:rPr>
        <w:tab/>
        <w:t>is exempt under subsection 143(1) of the national law from the requirement to hold a certificate of competency to perform those duties or functions because the person holds:</w:t>
      </w:r>
    </w:p>
    <w:p w:rsidR="005A76ED" w:rsidRPr="0024756B" w:rsidRDefault="005A76ED" w:rsidP="005A76ED">
      <w:pPr>
        <w:pStyle w:val="LDP2i"/>
        <w:rPr>
          <w:rFonts w:ascii="Arial" w:hAnsi="Arial" w:cs="Arial"/>
        </w:rPr>
      </w:pPr>
      <w:r w:rsidRPr="0024756B">
        <w:rPr>
          <w:rFonts w:ascii="Arial" w:hAnsi="Arial" w:cs="Arial"/>
        </w:rPr>
        <w:lastRenderedPageBreak/>
        <w:tab/>
        <w:t>(</w:t>
      </w:r>
      <w:proofErr w:type="spellStart"/>
      <w:r w:rsidRPr="0024756B">
        <w:rPr>
          <w:rFonts w:ascii="Arial" w:hAnsi="Arial" w:cs="Arial"/>
        </w:rPr>
        <w:t>i</w:t>
      </w:r>
      <w:proofErr w:type="spellEnd"/>
      <w:r w:rsidRPr="0024756B">
        <w:rPr>
          <w:rFonts w:ascii="Arial" w:hAnsi="Arial" w:cs="Arial"/>
        </w:rPr>
        <w:t>)</w:t>
      </w:r>
      <w:r w:rsidRPr="0024756B">
        <w:rPr>
          <w:rFonts w:ascii="Arial" w:hAnsi="Arial" w:cs="Arial"/>
        </w:rPr>
        <w:tab/>
      </w:r>
      <w:proofErr w:type="gramStart"/>
      <w:r w:rsidRPr="0024756B">
        <w:rPr>
          <w:rFonts w:ascii="Arial" w:hAnsi="Arial" w:cs="Arial"/>
        </w:rPr>
        <w:t>a</w:t>
      </w:r>
      <w:proofErr w:type="gramEnd"/>
      <w:r w:rsidRPr="0024756B">
        <w:rPr>
          <w:rFonts w:ascii="Arial" w:hAnsi="Arial" w:cs="Arial"/>
        </w:rPr>
        <w:t xml:space="preserve"> specified seafarer certificate; or </w:t>
      </w:r>
    </w:p>
    <w:p w:rsidR="005A76ED" w:rsidRPr="0024756B" w:rsidRDefault="005A76ED" w:rsidP="005A76ED">
      <w:pPr>
        <w:pStyle w:val="LDP2i"/>
        <w:rPr>
          <w:rFonts w:ascii="Arial" w:hAnsi="Arial" w:cs="Arial"/>
        </w:rPr>
      </w:pPr>
      <w:r w:rsidRPr="0024756B">
        <w:rPr>
          <w:rFonts w:ascii="Arial" w:hAnsi="Arial" w:cs="Arial"/>
        </w:rPr>
        <w:tab/>
        <w:t>(ii)</w:t>
      </w:r>
      <w:r w:rsidRPr="0024756B">
        <w:rPr>
          <w:rFonts w:ascii="Arial" w:hAnsi="Arial" w:cs="Arial"/>
        </w:rPr>
        <w:tab/>
      </w:r>
      <w:proofErr w:type="gramStart"/>
      <w:r w:rsidRPr="0024756B">
        <w:rPr>
          <w:rFonts w:ascii="Arial" w:hAnsi="Arial" w:cs="Arial"/>
        </w:rPr>
        <w:t>a</w:t>
      </w:r>
      <w:proofErr w:type="gramEnd"/>
      <w:r w:rsidRPr="0024756B">
        <w:rPr>
          <w:rFonts w:ascii="Arial" w:hAnsi="Arial" w:cs="Arial"/>
        </w:rPr>
        <w:t xml:space="preserve"> certificate of recognition recognised as equivalent to a specified seafarer certificate.</w:t>
      </w:r>
    </w:p>
    <w:p w:rsidR="005A76ED" w:rsidRPr="0024756B" w:rsidRDefault="005A76ED" w:rsidP="005A76ED">
      <w:pPr>
        <w:pStyle w:val="LDdefinition"/>
        <w:rPr>
          <w:rFonts w:ascii="Arial" w:hAnsi="Arial" w:cs="Arial"/>
        </w:rPr>
      </w:pPr>
      <w:r w:rsidRPr="0024756B">
        <w:rPr>
          <w:rFonts w:ascii="Arial" w:hAnsi="Arial" w:cs="Arial"/>
          <w:b/>
          <w:i/>
        </w:rPr>
        <w:t xml:space="preserve">Rule 1 </w:t>
      </w:r>
      <w:r w:rsidRPr="0024756B">
        <w:rPr>
          <w:rFonts w:ascii="Arial" w:hAnsi="Arial" w:cs="Arial"/>
        </w:rPr>
        <w:t>means that, if the chief engineer holds a deck certificate permitting the holder to be the mate, the number of certificated crew may be reduced by 1 if the number of uncertificated crew is increased by 1.</w:t>
      </w:r>
    </w:p>
    <w:p w:rsidR="005A76ED" w:rsidRPr="0024756B" w:rsidRDefault="005A76ED" w:rsidP="005A76ED">
      <w:pPr>
        <w:pStyle w:val="LDdefinition"/>
        <w:rPr>
          <w:rFonts w:ascii="Arial" w:hAnsi="Arial" w:cs="Arial"/>
        </w:rPr>
      </w:pPr>
      <w:r w:rsidRPr="0024756B">
        <w:rPr>
          <w:rFonts w:ascii="Arial" w:hAnsi="Arial" w:cs="Arial"/>
          <w:b/>
          <w:i/>
        </w:rPr>
        <w:t xml:space="preserve">Rule 2 </w:t>
      </w:r>
      <w:r w:rsidRPr="0024756B">
        <w:rPr>
          <w:rFonts w:ascii="Arial" w:hAnsi="Arial" w:cs="Arial"/>
        </w:rPr>
        <w:t>applies to vessels with ≤ 750kW propulsion power only and means that, if a master holds an engineering certificate, the number of certificated crew and master for the vessel may be reduced by 1 if the number of uncertificated crew is increased by 1.</w:t>
      </w:r>
    </w:p>
    <w:p w:rsidR="005A76ED" w:rsidRPr="0024756B" w:rsidRDefault="005A76ED" w:rsidP="005A76ED">
      <w:pPr>
        <w:pStyle w:val="LDdefinition"/>
        <w:rPr>
          <w:rFonts w:ascii="Arial" w:hAnsi="Arial" w:cs="Arial"/>
        </w:rPr>
      </w:pPr>
      <w:proofErr w:type="gramStart"/>
      <w:r w:rsidRPr="0024756B">
        <w:rPr>
          <w:rFonts w:ascii="Arial" w:hAnsi="Arial" w:cs="Arial"/>
          <w:b/>
          <w:i/>
        </w:rPr>
        <w:t>deck</w:t>
      </w:r>
      <w:proofErr w:type="gramEnd"/>
      <w:r w:rsidRPr="0024756B">
        <w:rPr>
          <w:rFonts w:ascii="Arial" w:hAnsi="Arial" w:cs="Arial"/>
          <w:b/>
          <w:i/>
        </w:rPr>
        <w:t xml:space="preserve"> certificate</w:t>
      </w:r>
      <w:r w:rsidRPr="0024756B">
        <w:rPr>
          <w:rFonts w:ascii="Arial" w:hAnsi="Arial" w:cs="Arial"/>
          <w:b/>
        </w:rPr>
        <w:t xml:space="preserve"> </w:t>
      </w:r>
      <w:r w:rsidRPr="0024756B">
        <w:rPr>
          <w:rFonts w:ascii="Arial" w:hAnsi="Arial" w:cs="Arial"/>
        </w:rPr>
        <w:t xml:space="preserve">means a certificate of competency or an equivalent qualification recognised by AMSA, a seafarer certificate or a certificate of recognition of a seafarer certificate that allows the holder to perform duties in a deck capacity. </w:t>
      </w:r>
    </w:p>
    <w:p w:rsidR="005A76ED" w:rsidRPr="0024756B" w:rsidRDefault="005A76ED" w:rsidP="005A76ED">
      <w:pPr>
        <w:pStyle w:val="LDdefinition"/>
        <w:rPr>
          <w:rFonts w:ascii="Arial" w:hAnsi="Arial" w:cs="Arial"/>
        </w:rPr>
      </w:pPr>
      <w:proofErr w:type="gramStart"/>
      <w:r w:rsidRPr="0024756B">
        <w:rPr>
          <w:rFonts w:ascii="Arial" w:hAnsi="Arial" w:cs="Arial"/>
          <w:b/>
          <w:i/>
        </w:rPr>
        <w:t>engineering</w:t>
      </w:r>
      <w:proofErr w:type="gramEnd"/>
      <w:r w:rsidRPr="0024756B">
        <w:rPr>
          <w:rFonts w:ascii="Arial" w:hAnsi="Arial" w:cs="Arial"/>
          <w:b/>
          <w:i/>
        </w:rPr>
        <w:t xml:space="preserve"> certificate</w:t>
      </w:r>
      <w:r w:rsidRPr="0024756B">
        <w:rPr>
          <w:rFonts w:ascii="Arial" w:hAnsi="Arial" w:cs="Arial"/>
          <w:b/>
        </w:rPr>
        <w:t xml:space="preserve"> </w:t>
      </w:r>
      <w:r w:rsidRPr="0024756B">
        <w:rPr>
          <w:rFonts w:ascii="Arial" w:hAnsi="Arial" w:cs="Arial"/>
        </w:rPr>
        <w:t xml:space="preserve">means a certificate of competency or an equivalent qualification recognised by AMSA, a seafarer certificate or a certificate of recognition of a seafarer certificate that allows the holder to perform duties in an engineering capacity related to the machinery of a vessel. </w:t>
      </w:r>
    </w:p>
    <w:p w:rsidR="005A76ED" w:rsidRPr="0024756B" w:rsidRDefault="005A76ED" w:rsidP="005A76ED">
      <w:pPr>
        <w:pStyle w:val="LDNote"/>
        <w:rPr>
          <w:rFonts w:ascii="Arial" w:hAnsi="Arial" w:cs="Arial"/>
        </w:rPr>
      </w:pPr>
      <w:r w:rsidRPr="0024756B">
        <w:rPr>
          <w:rFonts w:ascii="Arial" w:hAnsi="Arial" w:cs="Arial"/>
          <w:i/>
        </w:rPr>
        <w:t>Note   </w:t>
      </w:r>
      <w:r w:rsidRPr="0024756B">
        <w:rPr>
          <w:rFonts w:ascii="Arial" w:hAnsi="Arial" w:cs="Arial"/>
        </w:rPr>
        <w:t>For equivalent qualifications recognised by AMSA — see Schedule 3 of NSCV Part D.</w:t>
      </w:r>
    </w:p>
    <w:p w:rsidR="00F55A11" w:rsidRPr="0024756B" w:rsidRDefault="00F55A11" w:rsidP="00F55A11">
      <w:pPr>
        <w:pStyle w:val="LDScheduleClause"/>
        <w:keepNext/>
        <w:rPr>
          <w:rFonts w:ascii="Arial" w:hAnsi="Arial" w:cs="Arial"/>
        </w:rPr>
      </w:pPr>
      <w:r w:rsidRPr="0024756B">
        <w:rPr>
          <w:rFonts w:ascii="Arial" w:hAnsi="Arial" w:cs="Arial"/>
        </w:rPr>
        <w:tab/>
        <w:t>(</w:t>
      </w:r>
      <w:r w:rsidR="00695CE1" w:rsidRPr="0024756B">
        <w:rPr>
          <w:rFonts w:ascii="Arial" w:hAnsi="Arial" w:cs="Arial"/>
        </w:rPr>
        <w:t>6</w:t>
      </w:r>
      <w:r w:rsidRPr="0024756B">
        <w:rPr>
          <w:rFonts w:ascii="Arial" w:hAnsi="Arial" w:cs="Arial"/>
        </w:rPr>
        <w:t>)</w:t>
      </w:r>
      <w:r w:rsidRPr="0024756B">
        <w:rPr>
          <w:rFonts w:ascii="Arial" w:hAnsi="Arial" w:cs="Arial"/>
        </w:rPr>
        <w:tab/>
        <w:t>The evaluation mentioned in paragraph (</w:t>
      </w:r>
      <w:r w:rsidR="00D97F7F" w:rsidRPr="0024756B">
        <w:rPr>
          <w:rFonts w:ascii="Arial" w:hAnsi="Arial" w:cs="Arial"/>
        </w:rPr>
        <w:t>2</w:t>
      </w:r>
      <w:proofErr w:type="gramStart"/>
      <w:r w:rsidRPr="0024756B">
        <w:rPr>
          <w:rFonts w:ascii="Arial" w:hAnsi="Arial" w:cs="Arial"/>
        </w:rPr>
        <w:t>)(</w:t>
      </w:r>
      <w:proofErr w:type="gramEnd"/>
      <w:r w:rsidRPr="0024756B">
        <w:rPr>
          <w:rFonts w:ascii="Arial" w:hAnsi="Arial" w:cs="Arial"/>
        </w:rPr>
        <w:t>a) must take into account the following factors:</w:t>
      </w:r>
    </w:p>
    <w:p w:rsidR="00F55A11" w:rsidRPr="0024756B" w:rsidRDefault="00F55A11" w:rsidP="00F55A11">
      <w:pPr>
        <w:pStyle w:val="LDP1a"/>
        <w:rPr>
          <w:rFonts w:ascii="Arial" w:hAnsi="Arial" w:cs="Arial"/>
        </w:rPr>
      </w:pPr>
      <w:r w:rsidRPr="0024756B">
        <w:rPr>
          <w:rFonts w:ascii="Arial" w:hAnsi="Arial" w:cs="Arial"/>
        </w:rPr>
        <w:t>(a)</w:t>
      </w:r>
      <w:r w:rsidRPr="0024756B">
        <w:rPr>
          <w:rFonts w:ascii="Arial" w:hAnsi="Arial" w:cs="Arial"/>
        </w:rPr>
        <w:tab/>
      </w:r>
      <w:proofErr w:type="gramStart"/>
      <w:r w:rsidRPr="0024756B">
        <w:rPr>
          <w:rFonts w:ascii="Arial" w:hAnsi="Arial" w:cs="Arial"/>
        </w:rPr>
        <w:t>the</w:t>
      </w:r>
      <w:proofErr w:type="gramEnd"/>
      <w:r w:rsidRPr="0024756B">
        <w:rPr>
          <w:rFonts w:ascii="Arial" w:hAnsi="Arial" w:cs="Arial"/>
        </w:rPr>
        <w:t xml:space="preserve"> tasks or activities of the vessel and any particular demands on the master and crew that each task or activity will impose in addition to the safe navigation of the vessel;</w:t>
      </w:r>
    </w:p>
    <w:p w:rsidR="00F55A11" w:rsidRPr="0024756B" w:rsidRDefault="00F55A11" w:rsidP="00F55A11">
      <w:pPr>
        <w:pStyle w:val="LDP1a"/>
        <w:rPr>
          <w:rFonts w:ascii="Arial" w:hAnsi="Arial" w:cs="Arial"/>
        </w:rPr>
      </w:pPr>
      <w:r w:rsidRPr="0024756B">
        <w:rPr>
          <w:rFonts w:ascii="Arial" w:hAnsi="Arial" w:cs="Arial"/>
        </w:rPr>
        <w:t>(b)</w:t>
      </w:r>
      <w:r w:rsidRPr="0024756B">
        <w:rPr>
          <w:rFonts w:ascii="Arial" w:hAnsi="Arial" w:cs="Arial"/>
        </w:rPr>
        <w:tab/>
      </w:r>
      <w:proofErr w:type="gramStart"/>
      <w:r w:rsidRPr="0024756B">
        <w:rPr>
          <w:rFonts w:ascii="Arial" w:hAnsi="Arial" w:cs="Arial"/>
        </w:rPr>
        <w:t>the</w:t>
      </w:r>
      <w:proofErr w:type="gramEnd"/>
      <w:r w:rsidRPr="0024756B">
        <w:rPr>
          <w:rFonts w:ascii="Arial" w:hAnsi="Arial" w:cs="Arial"/>
        </w:rPr>
        <w:t xml:space="preserve"> number of persons to be carried on the vessel and the effectiveness and timeliness arrangements for any passenger monitoring by the crew;</w:t>
      </w:r>
    </w:p>
    <w:p w:rsidR="00F55A11" w:rsidRPr="0024756B" w:rsidRDefault="00F55A11" w:rsidP="00F55A11">
      <w:pPr>
        <w:pStyle w:val="LDP1a"/>
        <w:rPr>
          <w:rFonts w:ascii="Arial" w:hAnsi="Arial" w:cs="Arial"/>
        </w:rPr>
      </w:pPr>
      <w:r w:rsidRPr="0024756B">
        <w:rPr>
          <w:rFonts w:ascii="Arial" w:hAnsi="Arial" w:cs="Arial"/>
        </w:rPr>
        <w:t>(c)</w:t>
      </w:r>
      <w:r w:rsidRPr="0024756B">
        <w:rPr>
          <w:rFonts w:ascii="Arial" w:hAnsi="Arial" w:cs="Arial"/>
        </w:rPr>
        <w:tab/>
      </w:r>
      <w:proofErr w:type="gramStart"/>
      <w:r w:rsidRPr="0024756B">
        <w:rPr>
          <w:rFonts w:ascii="Arial" w:hAnsi="Arial" w:cs="Arial"/>
        </w:rPr>
        <w:t>the</w:t>
      </w:r>
      <w:proofErr w:type="gramEnd"/>
      <w:r w:rsidRPr="0024756B">
        <w:rPr>
          <w:rFonts w:ascii="Arial" w:hAnsi="Arial" w:cs="Arial"/>
        </w:rPr>
        <w:t xml:space="preserve"> design characteristics of the vessel, including its general arrangements, machinery and equipment;</w:t>
      </w:r>
    </w:p>
    <w:p w:rsidR="00F55A11" w:rsidRPr="0024756B" w:rsidRDefault="00F55A11" w:rsidP="00F55A11">
      <w:pPr>
        <w:pStyle w:val="LDP1a"/>
        <w:rPr>
          <w:rFonts w:ascii="Arial" w:hAnsi="Arial" w:cs="Arial"/>
        </w:rPr>
      </w:pPr>
      <w:r w:rsidRPr="0024756B">
        <w:rPr>
          <w:rFonts w:ascii="Arial" w:hAnsi="Arial" w:cs="Arial"/>
        </w:rPr>
        <w:t>(d)</w:t>
      </w:r>
      <w:r w:rsidRPr="0024756B">
        <w:rPr>
          <w:rFonts w:ascii="Arial" w:hAnsi="Arial" w:cs="Arial"/>
        </w:rPr>
        <w:tab/>
      </w:r>
      <w:proofErr w:type="gramStart"/>
      <w:r w:rsidRPr="0024756B">
        <w:rPr>
          <w:rFonts w:ascii="Arial" w:hAnsi="Arial" w:cs="Arial"/>
        </w:rPr>
        <w:t>the</w:t>
      </w:r>
      <w:proofErr w:type="gramEnd"/>
      <w:r w:rsidRPr="0024756B">
        <w:rPr>
          <w:rFonts w:ascii="Arial" w:hAnsi="Arial" w:cs="Arial"/>
        </w:rPr>
        <w:t xml:space="preserve"> competency required for the use of technological aids to safety and navigation fitted in addition to the mandatory requirements;</w:t>
      </w:r>
    </w:p>
    <w:p w:rsidR="00F55A11" w:rsidRPr="0024756B" w:rsidRDefault="00F55A11" w:rsidP="00F55A11">
      <w:pPr>
        <w:pStyle w:val="LDP1a"/>
        <w:rPr>
          <w:rFonts w:ascii="Arial" w:hAnsi="Arial" w:cs="Arial"/>
        </w:rPr>
      </w:pPr>
      <w:r w:rsidRPr="0024756B">
        <w:rPr>
          <w:rFonts w:ascii="Arial" w:hAnsi="Arial" w:cs="Arial"/>
        </w:rPr>
        <w:t>(e)</w:t>
      </w:r>
      <w:r w:rsidRPr="0024756B">
        <w:rPr>
          <w:rFonts w:ascii="Arial" w:hAnsi="Arial" w:cs="Arial"/>
        </w:rPr>
        <w:tab/>
      </w:r>
      <w:proofErr w:type="gramStart"/>
      <w:r w:rsidRPr="0024756B">
        <w:rPr>
          <w:rFonts w:ascii="Arial" w:hAnsi="Arial" w:cs="Arial"/>
        </w:rPr>
        <w:t>the</w:t>
      </w:r>
      <w:proofErr w:type="gramEnd"/>
      <w:r w:rsidRPr="0024756B">
        <w:rPr>
          <w:rFonts w:ascii="Arial" w:hAnsi="Arial" w:cs="Arial"/>
        </w:rPr>
        <w:t xml:space="preserve"> area of operation of the vessel and expected conditions (</w:t>
      </w:r>
      <w:proofErr w:type="spellStart"/>
      <w:r w:rsidRPr="0024756B">
        <w:rPr>
          <w:rFonts w:ascii="Arial" w:hAnsi="Arial" w:cs="Arial"/>
        </w:rPr>
        <w:t>eg</w:t>
      </w:r>
      <w:proofErr w:type="spellEnd"/>
      <w:r w:rsidRPr="0024756B">
        <w:rPr>
          <w:rFonts w:ascii="Arial" w:hAnsi="Arial" w:cs="Arial"/>
        </w:rPr>
        <w:t xml:space="preserve"> weather, climate and water temperatures);</w:t>
      </w:r>
    </w:p>
    <w:p w:rsidR="00F55A11" w:rsidRPr="0024756B" w:rsidRDefault="00F55A11" w:rsidP="00F55A11">
      <w:pPr>
        <w:pStyle w:val="LDP1a"/>
        <w:rPr>
          <w:rFonts w:ascii="Arial" w:hAnsi="Arial" w:cs="Arial"/>
        </w:rPr>
      </w:pPr>
      <w:r w:rsidRPr="0024756B">
        <w:rPr>
          <w:rFonts w:ascii="Arial" w:hAnsi="Arial" w:cs="Arial"/>
        </w:rPr>
        <w:t>(f)</w:t>
      </w:r>
      <w:r w:rsidRPr="0024756B">
        <w:rPr>
          <w:rFonts w:ascii="Arial" w:hAnsi="Arial" w:cs="Arial"/>
        </w:rPr>
        <w:tab/>
      </w:r>
      <w:proofErr w:type="gramStart"/>
      <w:r w:rsidRPr="0024756B">
        <w:rPr>
          <w:rFonts w:ascii="Arial" w:hAnsi="Arial" w:cs="Arial"/>
        </w:rPr>
        <w:t>the</w:t>
      </w:r>
      <w:proofErr w:type="gramEnd"/>
      <w:r w:rsidRPr="0024756B">
        <w:rPr>
          <w:rFonts w:ascii="Arial" w:hAnsi="Arial" w:cs="Arial"/>
        </w:rPr>
        <w:t xml:space="preserve"> duration of the voyage;</w:t>
      </w:r>
    </w:p>
    <w:p w:rsidR="00F55A11" w:rsidRPr="0024756B" w:rsidRDefault="00F55A11" w:rsidP="00F55A11">
      <w:pPr>
        <w:pStyle w:val="LDP1a"/>
        <w:rPr>
          <w:rFonts w:ascii="Arial" w:hAnsi="Arial" w:cs="Arial"/>
        </w:rPr>
      </w:pPr>
      <w:r w:rsidRPr="0024756B">
        <w:rPr>
          <w:rFonts w:ascii="Arial" w:hAnsi="Arial" w:cs="Arial"/>
        </w:rPr>
        <w:t>(g)</w:t>
      </w:r>
      <w:r w:rsidRPr="0024756B">
        <w:rPr>
          <w:rFonts w:ascii="Arial" w:hAnsi="Arial" w:cs="Arial"/>
        </w:rPr>
        <w:tab/>
      </w:r>
      <w:proofErr w:type="gramStart"/>
      <w:r w:rsidRPr="0024756B">
        <w:rPr>
          <w:rFonts w:ascii="Arial" w:hAnsi="Arial" w:cs="Arial"/>
        </w:rPr>
        <w:t>the</w:t>
      </w:r>
      <w:proofErr w:type="gramEnd"/>
      <w:r w:rsidRPr="0024756B">
        <w:rPr>
          <w:rFonts w:ascii="Arial" w:hAnsi="Arial" w:cs="Arial"/>
        </w:rPr>
        <w:t xml:space="preserve"> risk of fatigue of the master and crew;</w:t>
      </w:r>
    </w:p>
    <w:p w:rsidR="00F55A11" w:rsidRPr="0024756B" w:rsidRDefault="00F55A11" w:rsidP="00F55A11">
      <w:pPr>
        <w:pStyle w:val="LDP1a"/>
        <w:rPr>
          <w:rFonts w:ascii="Arial" w:hAnsi="Arial" w:cs="Arial"/>
        </w:rPr>
      </w:pPr>
      <w:r w:rsidRPr="0024756B">
        <w:rPr>
          <w:rFonts w:ascii="Arial" w:hAnsi="Arial" w:cs="Arial"/>
        </w:rPr>
        <w:t>(h)</w:t>
      </w:r>
      <w:r w:rsidRPr="0024756B">
        <w:rPr>
          <w:rFonts w:ascii="Arial" w:hAnsi="Arial" w:cs="Arial"/>
        </w:rPr>
        <w:tab/>
      </w:r>
      <w:proofErr w:type="gramStart"/>
      <w:r w:rsidRPr="0024756B">
        <w:rPr>
          <w:rFonts w:ascii="Arial" w:hAnsi="Arial" w:cs="Arial"/>
        </w:rPr>
        <w:t>the</w:t>
      </w:r>
      <w:proofErr w:type="gramEnd"/>
      <w:r w:rsidRPr="0024756B">
        <w:rPr>
          <w:rFonts w:ascii="Arial" w:hAnsi="Arial" w:cs="Arial"/>
        </w:rPr>
        <w:t xml:space="preserve"> requirements for the vessel’s emergency preparedness, including the vessel’s emergency plan and evacuation arrangements;</w:t>
      </w:r>
    </w:p>
    <w:p w:rsidR="00F55A11" w:rsidRPr="0024756B" w:rsidRDefault="00F55A11" w:rsidP="00F55A11">
      <w:pPr>
        <w:pStyle w:val="LDP1a"/>
        <w:rPr>
          <w:rFonts w:ascii="Arial" w:hAnsi="Arial" w:cs="Arial"/>
        </w:rPr>
      </w:pPr>
      <w:r w:rsidRPr="0024756B">
        <w:rPr>
          <w:rFonts w:ascii="Arial" w:hAnsi="Arial" w:cs="Arial"/>
        </w:rPr>
        <w:t>(</w:t>
      </w:r>
      <w:proofErr w:type="spellStart"/>
      <w:r w:rsidRPr="0024756B">
        <w:rPr>
          <w:rFonts w:ascii="Arial" w:hAnsi="Arial" w:cs="Arial"/>
        </w:rPr>
        <w:t>i</w:t>
      </w:r>
      <w:proofErr w:type="spellEnd"/>
      <w:r w:rsidRPr="0024756B">
        <w:rPr>
          <w:rFonts w:ascii="Arial" w:hAnsi="Arial" w:cs="Arial"/>
        </w:rPr>
        <w:t>)</w:t>
      </w:r>
      <w:r w:rsidRPr="0024756B">
        <w:rPr>
          <w:rFonts w:ascii="Arial" w:hAnsi="Arial" w:cs="Arial"/>
        </w:rPr>
        <w:tab/>
      </w:r>
      <w:proofErr w:type="gramStart"/>
      <w:r w:rsidRPr="0024756B">
        <w:rPr>
          <w:rFonts w:ascii="Arial" w:hAnsi="Arial" w:cs="Arial"/>
        </w:rPr>
        <w:t>the</w:t>
      </w:r>
      <w:proofErr w:type="gramEnd"/>
      <w:r w:rsidRPr="0024756B">
        <w:rPr>
          <w:rFonts w:ascii="Arial" w:hAnsi="Arial" w:cs="Arial"/>
        </w:rPr>
        <w:t xml:space="preserve"> maintenance requirements of the vessel, its machinery and its equipment;</w:t>
      </w:r>
    </w:p>
    <w:p w:rsidR="00F55A11" w:rsidRPr="0024756B" w:rsidRDefault="00F55A11" w:rsidP="00F55A11">
      <w:pPr>
        <w:pStyle w:val="LDP1a"/>
        <w:rPr>
          <w:rFonts w:ascii="Arial" w:hAnsi="Arial" w:cs="Arial"/>
        </w:rPr>
      </w:pPr>
      <w:r w:rsidRPr="0024756B">
        <w:rPr>
          <w:rFonts w:ascii="Arial" w:hAnsi="Arial" w:cs="Arial"/>
        </w:rPr>
        <w:t>(j)</w:t>
      </w:r>
      <w:r w:rsidRPr="0024756B">
        <w:rPr>
          <w:rFonts w:ascii="Arial" w:hAnsi="Arial" w:cs="Arial"/>
        </w:rPr>
        <w:tab/>
      </w:r>
      <w:proofErr w:type="gramStart"/>
      <w:r w:rsidRPr="0024756B">
        <w:rPr>
          <w:rFonts w:ascii="Arial" w:hAnsi="Arial" w:cs="Arial"/>
        </w:rPr>
        <w:t>the</w:t>
      </w:r>
      <w:proofErr w:type="gramEnd"/>
      <w:r w:rsidRPr="0024756B">
        <w:rPr>
          <w:rFonts w:ascii="Arial" w:hAnsi="Arial" w:cs="Arial"/>
        </w:rPr>
        <w:t xml:space="preserve"> risks to the environment and all persons who will be on or near the vessel;</w:t>
      </w:r>
    </w:p>
    <w:p w:rsidR="00F55A11" w:rsidRPr="0024756B" w:rsidRDefault="00F55A11" w:rsidP="00F55A11">
      <w:pPr>
        <w:pStyle w:val="LDP1a"/>
        <w:rPr>
          <w:rFonts w:ascii="Arial" w:hAnsi="Arial" w:cs="Arial"/>
        </w:rPr>
      </w:pPr>
      <w:r w:rsidRPr="0024756B">
        <w:rPr>
          <w:rFonts w:ascii="Arial" w:hAnsi="Arial" w:cs="Arial"/>
        </w:rPr>
        <w:lastRenderedPageBreak/>
        <w:t>(k)</w:t>
      </w:r>
      <w:r w:rsidRPr="0024756B">
        <w:rPr>
          <w:rFonts w:ascii="Arial" w:hAnsi="Arial" w:cs="Arial"/>
        </w:rPr>
        <w:tab/>
        <w:t>the qualifications and competencies of the master and crew, including circumstances where only the master holds mandated engineering qualifications (dual certification);</w:t>
      </w:r>
    </w:p>
    <w:p w:rsidR="00F55A11" w:rsidRPr="0024756B" w:rsidRDefault="00F55A11" w:rsidP="00F55A11">
      <w:pPr>
        <w:pStyle w:val="LDNote"/>
        <w:rPr>
          <w:rFonts w:ascii="Arial" w:hAnsi="Arial" w:cs="Arial"/>
        </w:rPr>
      </w:pPr>
      <w:r w:rsidRPr="0024756B">
        <w:rPr>
          <w:rFonts w:ascii="Arial" w:hAnsi="Arial" w:cs="Arial"/>
          <w:i/>
        </w:rPr>
        <w:t>Note   </w:t>
      </w:r>
      <w:r w:rsidRPr="0024756B">
        <w:rPr>
          <w:rFonts w:ascii="Arial" w:hAnsi="Arial" w:cs="Arial"/>
        </w:rPr>
        <w:t>For qualifications and competency requirements — see NSCV Part D.</w:t>
      </w:r>
    </w:p>
    <w:p w:rsidR="00F55A11" w:rsidRPr="0024756B" w:rsidRDefault="00F55A11" w:rsidP="00F55A11">
      <w:pPr>
        <w:pStyle w:val="LDP1a"/>
        <w:rPr>
          <w:rFonts w:ascii="Arial" w:hAnsi="Arial" w:cs="Arial"/>
        </w:rPr>
      </w:pPr>
      <w:r w:rsidRPr="0024756B">
        <w:rPr>
          <w:rFonts w:ascii="Arial" w:hAnsi="Arial" w:cs="Arial"/>
        </w:rPr>
        <w:t>(m)</w:t>
      </w:r>
      <w:r w:rsidRPr="0024756B">
        <w:rPr>
          <w:rFonts w:ascii="Arial" w:hAnsi="Arial" w:cs="Arial"/>
        </w:rPr>
        <w:tab/>
      </w:r>
      <w:proofErr w:type="gramStart"/>
      <w:r w:rsidRPr="0024756B">
        <w:rPr>
          <w:rFonts w:ascii="Arial" w:hAnsi="Arial" w:cs="Arial"/>
        </w:rPr>
        <w:t>the</w:t>
      </w:r>
      <w:proofErr w:type="gramEnd"/>
      <w:r w:rsidRPr="0024756B">
        <w:rPr>
          <w:rFonts w:ascii="Arial" w:hAnsi="Arial" w:cs="Arial"/>
        </w:rPr>
        <w:t xml:space="preserve"> external support available to the vessel;</w:t>
      </w:r>
    </w:p>
    <w:p w:rsidR="00F55A11" w:rsidRPr="0024756B" w:rsidRDefault="00F55A11" w:rsidP="00F55A11">
      <w:pPr>
        <w:pStyle w:val="LDP1a"/>
        <w:keepNext/>
        <w:rPr>
          <w:rFonts w:ascii="Arial" w:hAnsi="Arial" w:cs="Arial"/>
        </w:rPr>
      </w:pPr>
      <w:r w:rsidRPr="0024756B">
        <w:rPr>
          <w:rFonts w:ascii="Arial" w:hAnsi="Arial" w:cs="Arial"/>
        </w:rPr>
        <w:t>(n)</w:t>
      </w:r>
      <w:r w:rsidRPr="0024756B">
        <w:rPr>
          <w:rFonts w:ascii="Arial" w:hAnsi="Arial" w:cs="Arial"/>
        </w:rPr>
        <w:tab/>
      </w:r>
      <w:proofErr w:type="gramStart"/>
      <w:r w:rsidRPr="0024756B">
        <w:rPr>
          <w:rFonts w:ascii="Arial" w:hAnsi="Arial" w:cs="Arial"/>
        </w:rPr>
        <w:t>the</w:t>
      </w:r>
      <w:proofErr w:type="gramEnd"/>
      <w:r w:rsidRPr="0024756B">
        <w:rPr>
          <w:rFonts w:ascii="Arial" w:hAnsi="Arial" w:cs="Arial"/>
        </w:rPr>
        <w:t xml:space="preserve"> requirements of key </w:t>
      </w:r>
      <w:proofErr w:type="spellStart"/>
      <w:r w:rsidRPr="0024756B">
        <w:rPr>
          <w:rFonts w:ascii="Arial" w:hAnsi="Arial" w:cs="Arial"/>
        </w:rPr>
        <w:t>onboard</w:t>
      </w:r>
      <w:proofErr w:type="spellEnd"/>
      <w:r w:rsidRPr="0024756B">
        <w:rPr>
          <w:rFonts w:ascii="Arial" w:hAnsi="Arial" w:cs="Arial"/>
        </w:rPr>
        <w:t xml:space="preserve"> operations.</w:t>
      </w:r>
    </w:p>
    <w:p w:rsidR="00F55A11" w:rsidRPr="0024756B" w:rsidRDefault="00F55A11" w:rsidP="00F55A11">
      <w:pPr>
        <w:pStyle w:val="LDNote"/>
        <w:keepNext/>
        <w:rPr>
          <w:rFonts w:ascii="Arial" w:hAnsi="Arial" w:cs="Arial"/>
          <w:i/>
        </w:rPr>
      </w:pPr>
      <w:r w:rsidRPr="0024756B">
        <w:rPr>
          <w:rFonts w:ascii="Arial" w:hAnsi="Arial" w:cs="Arial"/>
          <w:i/>
        </w:rPr>
        <w:t>Examples for paragraph (a) of tasks or activities</w:t>
      </w:r>
    </w:p>
    <w:p w:rsidR="00F55A11" w:rsidRPr="0024756B" w:rsidRDefault="00F55A11" w:rsidP="00F55A11">
      <w:pPr>
        <w:pStyle w:val="LDNotePara"/>
        <w:ind w:left="0" w:firstLine="0"/>
        <w:rPr>
          <w:rFonts w:ascii="Arial" w:hAnsi="Arial" w:cs="Arial"/>
        </w:rPr>
      </w:pPr>
      <w:r w:rsidRPr="0024756B">
        <w:rPr>
          <w:rFonts w:ascii="Arial" w:hAnsi="Arial" w:cs="Arial"/>
        </w:rPr>
        <w:tab/>
        <w:t>1   Passenger carrying.</w:t>
      </w:r>
    </w:p>
    <w:p w:rsidR="00F55A11" w:rsidRPr="0024756B" w:rsidRDefault="00F55A11" w:rsidP="00F55A11">
      <w:pPr>
        <w:pStyle w:val="LDNotePara"/>
        <w:ind w:left="0" w:firstLine="0"/>
        <w:rPr>
          <w:rFonts w:ascii="Arial" w:hAnsi="Arial" w:cs="Arial"/>
        </w:rPr>
      </w:pPr>
      <w:r w:rsidRPr="0024756B">
        <w:rPr>
          <w:rFonts w:ascii="Arial" w:hAnsi="Arial" w:cs="Arial"/>
        </w:rPr>
        <w:tab/>
        <w:t>2   Fishing.</w:t>
      </w:r>
    </w:p>
    <w:p w:rsidR="00F55A11" w:rsidRPr="0024756B" w:rsidRDefault="00F55A11" w:rsidP="00F55A11">
      <w:pPr>
        <w:pStyle w:val="LDNotePara"/>
        <w:ind w:left="0" w:firstLine="0"/>
        <w:rPr>
          <w:rFonts w:ascii="Arial" w:hAnsi="Arial" w:cs="Arial"/>
        </w:rPr>
      </w:pPr>
      <w:r w:rsidRPr="0024756B">
        <w:rPr>
          <w:rFonts w:ascii="Arial" w:hAnsi="Arial" w:cs="Arial"/>
        </w:rPr>
        <w:tab/>
        <w:t>3   Tourism activities.</w:t>
      </w:r>
    </w:p>
    <w:p w:rsidR="00F55A11" w:rsidRPr="0024756B" w:rsidRDefault="00F55A11" w:rsidP="00F55A11">
      <w:pPr>
        <w:pStyle w:val="LDNote"/>
        <w:keepNext/>
        <w:rPr>
          <w:rFonts w:ascii="Arial" w:hAnsi="Arial" w:cs="Arial"/>
        </w:rPr>
      </w:pPr>
      <w:r w:rsidRPr="0024756B">
        <w:rPr>
          <w:rFonts w:ascii="Arial" w:hAnsi="Arial" w:cs="Arial"/>
          <w:i/>
        </w:rPr>
        <w:t>Examples for paragraph (d) of technological aids to safety and navigation</w:t>
      </w:r>
    </w:p>
    <w:p w:rsidR="00F55A11" w:rsidRPr="0024756B" w:rsidRDefault="00F55A11" w:rsidP="00F55A11">
      <w:pPr>
        <w:pStyle w:val="LDNotePara"/>
        <w:ind w:left="0" w:firstLine="0"/>
        <w:rPr>
          <w:rFonts w:ascii="Arial" w:hAnsi="Arial" w:cs="Arial"/>
        </w:rPr>
      </w:pPr>
      <w:r w:rsidRPr="0024756B">
        <w:rPr>
          <w:rFonts w:ascii="Arial" w:hAnsi="Arial" w:cs="Arial"/>
        </w:rPr>
        <w:tab/>
        <w:t>1   Fire safety systems.</w:t>
      </w:r>
    </w:p>
    <w:p w:rsidR="00F55A11" w:rsidRPr="0024756B" w:rsidRDefault="00F55A11" w:rsidP="00F55A11">
      <w:pPr>
        <w:pStyle w:val="LDNotePara"/>
        <w:ind w:left="0" w:firstLine="0"/>
        <w:rPr>
          <w:rFonts w:ascii="Arial" w:hAnsi="Arial" w:cs="Arial"/>
        </w:rPr>
      </w:pPr>
      <w:r w:rsidRPr="0024756B">
        <w:rPr>
          <w:rFonts w:ascii="Arial" w:hAnsi="Arial" w:cs="Arial"/>
        </w:rPr>
        <w:tab/>
        <w:t>2   Remote engineering monitoring and diagnostics.</w:t>
      </w:r>
    </w:p>
    <w:p w:rsidR="00F55A11" w:rsidRPr="0024756B" w:rsidRDefault="00F55A11" w:rsidP="00F55A11">
      <w:pPr>
        <w:pStyle w:val="LDNotePara"/>
        <w:ind w:left="0" w:firstLine="0"/>
        <w:rPr>
          <w:rFonts w:ascii="Arial" w:hAnsi="Arial" w:cs="Arial"/>
        </w:rPr>
      </w:pPr>
      <w:r w:rsidRPr="0024756B">
        <w:rPr>
          <w:rFonts w:ascii="Arial" w:hAnsi="Arial" w:cs="Arial"/>
        </w:rPr>
        <w:tab/>
        <w:t xml:space="preserve">3   Electronic communication and navigation equipment. </w:t>
      </w:r>
    </w:p>
    <w:p w:rsidR="00F55A11" w:rsidRPr="0024756B" w:rsidRDefault="00F55A11" w:rsidP="00F55A11">
      <w:pPr>
        <w:pStyle w:val="LDNotePara"/>
        <w:ind w:left="0" w:firstLine="0"/>
        <w:rPr>
          <w:rFonts w:ascii="Arial" w:hAnsi="Arial" w:cs="Arial"/>
        </w:rPr>
      </w:pPr>
      <w:r w:rsidRPr="0024756B">
        <w:rPr>
          <w:rFonts w:ascii="Arial" w:hAnsi="Arial" w:cs="Arial"/>
        </w:rPr>
        <w:tab/>
        <w:t>4   Closed Circuit TV (CCTV).</w:t>
      </w:r>
    </w:p>
    <w:p w:rsidR="00F55A11" w:rsidRPr="0024756B" w:rsidRDefault="00F55A11" w:rsidP="00F55A11">
      <w:pPr>
        <w:pStyle w:val="LDNote"/>
        <w:rPr>
          <w:rFonts w:ascii="Arial" w:hAnsi="Arial" w:cs="Arial"/>
          <w:i/>
        </w:rPr>
      </w:pPr>
      <w:r w:rsidRPr="0024756B">
        <w:rPr>
          <w:rFonts w:ascii="Arial" w:hAnsi="Arial" w:cs="Arial"/>
          <w:i/>
        </w:rPr>
        <w:t>Example for paragraph (n) of potential risks for a fast craft</w:t>
      </w:r>
    </w:p>
    <w:p w:rsidR="00F55A11" w:rsidRPr="0024756B" w:rsidRDefault="00F55A11" w:rsidP="00F55A11">
      <w:pPr>
        <w:pStyle w:val="LDNote"/>
        <w:rPr>
          <w:rFonts w:ascii="Arial" w:hAnsi="Arial" w:cs="Arial"/>
        </w:rPr>
      </w:pPr>
      <w:r w:rsidRPr="0024756B">
        <w:rPr>
          <w:rFonts w:ascii="Arial" w:hAnsi="Arial" w:cs="Arial"/>
        </w:rPr>
        <w:t>Risk of grounding or collision when operating at high speeds.</w:t>
      </w:r>
    </w:p>
    <w:p w:rsidR="00F55A11" w:rsidRDefault="00F55A11" w:rsidP="00980FBD">
      <w:pPr>
        <w:pStyle w:val="LDScheduleClause"/>
        <w:rPr>
          <w:rFonts w:cs="Arial"/>
          <w:i/>
          <w:strike/>
        </w:rPr>
      </w:pPr>
      <w:r w:rsidRPr="0024756B">
        <w:rPr>
          <w:rFonts w:ascii="Arial" w:hAnsi="Arial" w:cs="Arial"/>
        </w:rPr>
        <w:tab/>
        <w:t>(</w:t>
      </w:r>
      <w:r w:rsidR="00695CE1" w:rsidRPr="0024756B">
        <w:rPr>
          <w:rFonts w:ascii="Arial" w:hAnsi="Arial" w:cs="Arial"/>
        </w:rPr>
        <w:t>7</w:t>
      </w:r>
      <w:r w:rsidRPr="0024756B">
        <w:rPr>
          <w:rFonts w:ascii="Arial" w:hAnsi="Arial" w:cs="Arial"/>
        </w:rPr>
        <w:t>)</w:t>
      </w:r>
      <w:r w:rsidRPr="0024756B">
        <w:rPr>
          <w:rFonts w:ascii="Arial" w:hAnsi="Arial" w:cs="Arial"/>
        </w:rPr>
        <w:tab/>
        <w:t>The appropriate crewing that has been determined for each kind of operation of the vessel must be recorded in the vessel’s documentation, together with reasons that address the factors mentioned in subclause </w:t>
      </w:r>
      <w:r w:rsidR="006822D6" w:rsidRPr="0024756B">
        <w:rPr>
          <w:rFonts w:ascii="Arial" w:hAnsi="Arial" w:cs="Arial"/>
        </w:rPr>
        <w:t>(6)</w:t>
      </w:r>
      <w:r w:rsidRPr="0024756B">
        <w:rPr>
          <w:rFonts w:ascii="Arial" w:hAnsi="Arial" w:cs="Arial"/>
        </w:rPr>
        <w:t>.</w:t>
      </w:r>
    </w:p>
    <w:p w:rsidR="008E7AFC" w:rsidRPr="00980FBD" w:rsidRDefault="008E7AFC" w:rsidP="00F55A11">
      <w:pPr>
        <w:pStyle w:val="LDSchedSubclHead"/>
        <w:rPr>
          <w:rFonts w:cs="Arial"/>
          <w:i/>
          <w:strike/>
        </w:rPr>
      </w:pPr>
      <w:r>
        <w:rPr>
          <w:rFonts w:cs="Arial"/>
          <w:i/>
        </w:rPr>
        <w:tab/>
      </w:r>
      <w:r w:rsidRPr="00980FBD">
        <w:rPr>
          <w:rFonts w:cs="Arial"/>
          <w:i/>
        </w:rPr>
        <w:t>Circumstances where appropriate crewing need not comply with minimum crewing requirements</w:t>
      </w:r>
    </w:p>
    <w:p w:rsidR="00F55A11" w:rsidRPr="00980FBD" w:rsidRDefault="00F55A11" w:rsidP="00F55A11">
      <w:pPr>
        <w:pStyle w:val="LDScheduleClause"/>
        <w:keepNext/>
        <w:rPr>
          <w:rFonts w:ascii="Arial" w:hAnsi="Arial" w:cs="Arial"/>
        </w:rPr>
      </w:pPr>
      <w:r w:rsidRPr="00980FBD">
        <w:rPr>
          <w:rFonts w:ascii="Arial" w:hAnsi="Arial" w:cs="Arial"/>
        </w:rPr>
        <w:tab/>
        <w:t>(</w:t>
      </w:r>
      <w:r w:rsidR="00695CE1" w:rsidRPr="00980FBD">
        <w:rPr>
          <w:rFonts w:ascii="Arial" w:hAnsi="Arial" w:cs="Arial"/>
        </w:rPr>
        <w:t>8</w:t>
      </w:r>
      <w:r w:rsidRPr="00980FBD">
        <w:rPr>
          <w:rFonts w:ascii="Arial" w:hAnsi="Arial" w:cs="Arial"/>
        </w:rPr>
        <w:t>)</w:t>
      </w:r>
      <w:r w:rsidRPr="00980FBD">
        <w:rPr>
          <w:rFonts w:ascii="Arial" w:hAnsi="Arial" w:cs="Arial"/>
        </w:rPr>
        <w:tab/>
        <w:t>The appropriate crewing may be:</w:t>
      </w:r>
    </w:p>
    <w:p w:rsidR="00F55A11" w:rsidRPr="00980FBD" w:rsidRDefault="00F55A11" w:rsidP="00F55A11">
      <w:pPr>
        <w:pStyle w:val="LDP1a"/>
        <w:rPr>
          <w:rFonts w:ascii="Arial" w:hAnsi="Arial" w:cs="Arial"/>
        </w:rPr>
      </w:pPr>
      <w:r w:rsidRPr="00980FBD">
        <w:rPr>
          <w:rFonts w:ascii="Arial" w:hAnsi="Arial" w:cs="Arial"/>
        </w:rPr>
        <w:t>(a)</w:t>
      </w:r>
      <w:r w:rsidRPr="00980FBD">
        <w:rPr>
          <w:rFonts w:ascii="Arial" w:hAnsi="Arial" w:cs="Arial"/>
        </w:rPr>
        <w:tab/>
      </w:r>
      <w:proofErr w:type="gramStart"/>
      <w:r w:rsidR="008E7AFC" w:rsidRPr="00980FBD">
        <w:rPr>
          <w:rFonts w:ascii="Arial" w:hAnsi="Arial" w:cs="Arial"/>
        </w:rPr>
        <w:t>the</w:t>
      </w:r>
      <w:proofErr w:type="gramEnd"/>
      <w:r w:rsidR="008E7AFC" w:rsidRPr="00980FBD">
        <w:rPr>
          <w:rFonts w:ascii="Arial" w:hAnsi="Arial" w:cs="Arial"/>
        </w:rPr>
        <w:t xml:space="preserve"> crewing requirements that applied to the vessel on 30 June 2013, if the vessel is an existing vessel</w:t>
      </w:r>
      <w:r w:rsidRPr="00980FBD">
        <w:rPr>
          <w:rFonts w:ascii="Arial" w:hAnsi="Arial" w:cs="Arial"/>
        </w:rPr>
        <w:t>; or</w:t>
      </w:r>
    </w:p>
    <w:p w:rsidR="00F55A11" w:rsidRPr="00980FBD" w:rsidRDefault="00F55A11" w:rsidP="00F55A11">
      <w:pPr>
        <w:pStyle w:val="LDP1a"/>
        <w:rPr>
          <w:rFonts w:ascii="Arial" w:hAnsi="Arial" w:cs="Arial"/>
        </w:rPr>
      </w:pPr>
      <w:r w:rsidRPr="00980FBD">
        <w:rPr>
          <w:rFonts w:ascii="Arial" w:hAnsi="Arial" w:cs="Arial"/>
        </w:rPr>
        <w:t>(b)</w:t>
      </w:r>
      <w:r w:rsidRPr="00980FBD">
        <w:rPr>
          <w:rFonts w:ascii="Arial" w:hAnsi="Arial" w:cs="Arial"/>
        </w:rPr>
        <w:tab/>
      </w:r>
      <w:proofErr w:type="gramStart"/>
      <w:r w:rsidRPr="00980FBD">
        <w:rPr>
          <w:rFonts w:ascii="Arial" w:hAnsi="Arial" w:cs="Arial"/>
        </w:rPr>
        <w:t>the</w:t>
      </w:r>
      <w:proofErr w:type="gramEnd"/>
      <w:r w:rsidRPr="00980FBD">
        <w:rPr>
          <w:rFonts w:ascii="Arial" w:hAnsi="Arial" w:cs="Arial"/>
        </w:rPr>
        <w:t xml:space="preserve"> crewing requirements mentioned in a temporary crewing permit issued, in writing, by the National Regulator; or</w:t>
      </w:r>
    </w:p>
    <w:p w:rsidR="00F55A11" w:rsidRPr="00980FBD" w:rsidRDefault="00F55A11" w:rsidP="00F55A11">
      <w:pPr>
        <w:pStyle w:val="LDP1a"/>
        <w:rPr>
          <w:rFonts w:ascii="Arial" w:hAnsi="Arial" w:cs="Arial"/>
        </w:rPr>
      </w:pPr>
      <w:r w:rsidRPr="00980FBD">
        <w:rPr>
          <w:rFonts w:ascii="Arial" w:hAnsi="Arial" w:cs="Arial"/>
        </w:rPr>
        <w:t>(c)</w:t>
      </w:r>
      <w:r w:rsidRPr="00980FBD">
        <w:rPr>
          <w:rFonts w:ascii="Arial" w:hAnsi="Arial" w:cs="Arial"/>
        </w:rPr>
        <w:tab/>
      </w:r>
      <w:proofErr w:type="gramStart"/>
      <w:r w:rsidRPr="00980FBD">
        <w:rPr>
          <w:rFonts w:ascii="Arial" w:hAnsi="Arial" w:cs="Arial"/>
        </w:rPr>
        <w:t>crewing</w:t>
      </w:r>
      <w:proofErr w:type="gramEnd"/>
      <w:r w:rsidRPr="00980FBD">
        <w:rPr>
          <w:rFonts w:ascii="Arial" w:hAnsi="Arial" w:cs="Arial"/>
        </w:rPr>
        <w:t xml:space="preserve"> requirements approved, or taken to have been approved, as an equivalent means of compliance:</w:t>
      </w:r>
    </w:p>
    <w:p w:rsidR="00F55A11" w:rsidRPr="00980FBD" w:rsidRDefault="00F55A11" w:rsidP="00F55A11">
      <w:pPr>
        <w:pStyle w:val="LDP2i"/>
        <w:rPr>
          <w:rFonts w:ascii="Arial" w:hAnsi="Arial" w:cs="Arial"/>
        </w:rPr>
      </w:pPr>
      <w:r w:rsidRPr="00980FBD">
        <w:rPr>
          <w:rFonts w:ascii="Arial" w:hAnsi="Arial" w:cs="Arial"/>
        </w:rPr>
        <w:tab/>
        <w:t>(</w:t>
      </w:r>
      <w:proofErr w:type="spellStart"/>
      <w:r w:rsidRPr="00980FBD">
        <w:rPr>
          <w:rFonts w:ascii="Arial" w:hAnsi="Arial" w:cs="Arial"/>
        </w:rPr>
        <w:t>i</w:t>
      </w:r>
      <w:proofErr w:type="spellEnd"/>
      <w:r w:rsidRPr="00980FBD">
        <w:rPr>
          <w:rFonts w:ascii="Arial" w:hAnsi="Arial" w:cs="Arial"/>
        </w:rPr>
        <w:t>)</w:t>
      </w:r>
      <w:r w:rsidRPr="00980FBD">
        <w:rPr>
          <w:rFonts w:ascii="Arial" w:hAnsi="Arial" w:cs="Arial"/>
        </w:rPr>
        <w:tab/>
      </w:r>
      <w:proofErr w:type="gramStart"/>
      <w:r w:rsidRPr="00980FBD">
        <w:rPr>
          <w:rFonts w:ascii="Arial" w:hAnsi="Arial" w:cs="Arial"/>
        </w:rPr>
        <w:t>under</w:t>
      </w:r>
      <w:proofErr w:type="gramEnd"/>
      <w:r w:rsidRPr="00980FBD">
        <w:rPr>
          <w:rFonts w:ascii="Arial" w:hAnsi="Arial" w:cs="Arial"/>
        </w:rPr>
        <w:t xml:space="preserve"> Section 1.6 of NSCV Part B; and</w:t>
      </w:r>
    </w:p>
    <w:p w:rsidR="008E7AFC" w:rsidRPr="00980FBD" w:rsidRDefault="00F55A11" w:rsidP="00F55A11">
      <w:pPr>
        <w:pStyle w:val="LDP2i"/>
        <w:rPr>
          <w:rFonts w:ascii="Arial" w:hAnsi="Arial" w:cs="Arial"/>
        </w:rPr>
      </w:pPr>
      <w:r w:rsidRPr="00980FBD">
        <w:rPr>
          <w:rFonts w:ascii="Arial" w:hAnsi="Arial" w:cs="Arial"/>
        </w:rPr>
        <w:tab/>
        <w:t>(ii)</w:t>
      </w:r>
      <w:r w:rsidRPr="00980FBD">
        <w:rPr>
          <w:rFonts w:ascii="Arial" w:hAnsi="Arial" w:cs="Arial"/>
        </w:rPr>
        <w:tab/>
      </w:r>
      <w:proofErr w:type="gramStart"/>
      <w:r w:rsidRPr="00980FBD">
        <w:rPr>
          <w:rFonts w:ascii="Arial" w:hAnsi="Arial" w:cs="Arial"/>
        </w:rPr>
        <w:t>before</w:t>
      </w:r>
      <w:proofErr w:type="gramEnd"/>
      <w:r w:rsidR="008E7AFC" w:rsidRPr="00980FBD">
        <w:rPr>
          <w:rFonts w:ascii="Arial" w:hAnsi="Arial" w:cs="Arial"/>
        </w:rPr>
        <w:t xml:space="preserve"> the commencement of this Order; or</w:t>
      </w:r>
    </w:p>
    <w:p w:rsidR="008E7AFC" w:rsidRPr="00980FBD" w:rsidRDefault="008E7AFC" w:rsidP="008E7AFC">
      <w:pPr>
        <w:pStyle w:val="LDP1a"/>
        <w:rPr>
          <w:rFonts w:ascii="Arial" w:hAnsi="Arial" w:cs="Arial"/>
        </w:rPr>
      </w:pPr>
      <w:r w:rsidRPr="00980FBD">
        <w:rPr>
          <w:rFonts w:ascii="Arial" w:hAnsi="Arial" w:cs="Arial"/>
        </w:rPr>
        <w:t>(d)</w:t>
      </w:r>
      <w:r w:rsidRPr="00980FBD">
        <w:tab/>
      </w:r>
      <w:proofErr w:type="gramStart"/>
      <w:r w:rsidRPr="00980FBD">
        <w:rPr>
          <w:rFonts w:ascii="Arial" w:hAnsi="Arial" w:cs="Arial"/>
        </w:rPr>
        <w:t>the</w:t>
      </w:r>
      <w:proofErr w:type="gramEnd"/>
      <w:r w:rsidRPr="00980FBD">
        <w:rPr>
          <w:rFonts w:ascii="Arial" w:hAnsi="Arial" w:cs="Arial"/>
        </w:rPr>
        <w:t xml:space="preserve"> requirements mentioned in clause 5 of Schedule 2, if the vessel is a Class 2 vessel that is:</w:t>
      </w:r>
    </w:p>
    <w:p w:rsidR="008E7AFC" w:rsidRPr="00980FBD" w:rsidRDefault="008E7AFC" w:rsidP="008E7AFC">
      <w:pPr>
        <w:pStyle w:val="LDP2i"/>
        <w:rPr>
          <w:rFonts w:ascii="Arial" w:hAnsi="Arial" w:cs="Arial"/>
        </w:rPr>
      </w:pPr>
      <w:r w:rsidRPr="00980FBD">
        <w:rPr>
          <w:rFonts w:ascii="Arial" w:hAnsi="Arial" w:cs="Arial"/>
        </w:rPr>
        <w:tab/>
        <w:t>(</w:t>
      </w:r>
      <w:proofErr w:type="spellStart"/>
      <w:r w:rsidRPr="00980FBD">
        <w:rPr>
          <w:rFonts w:ascii="Arial" w:hAnsi="Arial" w:cs="Arial"/>
        </w:rPr>
        <w:t>i</w:t>
      </w:r>
      <w:proofErr w:type="spellEnd"/>
      <w:r w:rsidRPr="00980FBD">
        <w:rPr>
          <w:rFonts w:ascii="Arial" w:hAnsi="Arial" w:cs="Arial"/>
        </w:rPr>
        <w:t>)</w:t>
      </w:r>
      <w:r w:rsidRPr="00980FBD">
        <w:rPr>
          <w:rFonts w:ascii="Arial" w:hAnsi="Arial" w:cs="Arial"/>
        </w:rPr>
        <w:tab/>
      </w:r>
      <w:proofErr w:type="gramStart"/>
      <w:r w:rsidRPr="00980FBD">
        <w:rPr>
          <w:rFonts w:ascii="Arial" w:hAnsi="Arial" w:cs="Arial"/>
        </w:rPr>
        <w:t>a</w:t>
      </w:r>
      <w:proofErr w:type="gramEnd"/>
      <w:r w:rsidRPr="00980FBD">
        <w:rPr>
          <w:rFonts w:ascii="Arial" w:hAnsi="Arial" w:cs="Arial"/>
        </w:rPr>
        <w:t xml:space="preserve"> sailing vessel that is &lt;7.5m, a personal watercraft or a human powered vessel; and </w:t>
      </w:r>
    </w:p>
    <w:p w:rsidR="008E7AFC" w:rsidRPr="00980FBD" w:rsidRDefault="008E7AFC" w:rsidP="008E7AFC">
      <w:pPr>
        <w:pStyle w:val="LDP2i"/>
        <w:rPr>
          <w:rFonts w:ascii="Arial" w:hAnsi="Arial" w:cs="Arial"/>
        </w:rPr>
      </w:pPr>
      <w:r w:rsidRPr="00980FBD">
        <w:rPr>
          <w:rFonts w:ascii="Arial" w:hAnsi="Arial" w:cs="Arial"/>
        </w:rPr>
        <w:tab/>
        <w:t>(ii)</w:t>
      </w:r>
      <w:r w:rsidRPr="00980FBD">
        <w:rPr>
          <w:rFonts w:ascii="Arial" w:hAnsi="Arial" w:cs="Arial"/>
        </w:rPr>
        <w:tab/>
      </w:r>
      <w:proofErr w:type="gramStart"/>
      <w:r w:rsidRPr="00980FBD">
        <w:rPr>
          <w:rFonts w:ascii="Arial" w:hAnsi="Arial" w:cs="Arial"/>
        </w:rPr>
        <w:t>being</w:t>
      </w:r>
      <w:proofErr w:type="gramEnd"/>
      <w:r w:rsidRPr="00980FBD">
        <w:rPr>
          <w:rFonts w:ascii="Arial" w:hAnsi="Arial" w:cs="Arial"/>
        </w:rPr>
        <w:t xml:space="preserve"> operated by a tour leader; and</w:t>
      </w:r>
    </w:p>
    <w:p w:rsidR="00F55A11" w:rsidRPr="00980FBD" w:rsidRDefault="008E7AFC" w:rsidP="008E7AFC">
      <w:pPr>
        <w:pStyle w:val="LDP2i"/>
      </w:pPr>
      <w:r w:rsidRPr="00980FBD">
        <w:rPr>
          <w:rFonts w:ascii="Arial" w:hAnsi="Arial" w:cs="Arial"/>
        </w:rPr>
        <w:tab/>
        <w:t>(iii)</w:t>
      </w:r>
      <w:r w:rsidRPr="00980FBD">
        <w:rPr>
          <w:rFonts w:ascii="Arial" w:hAnsi="Arial" w:cs="Arial"/>
        </w:rPr>
        <w:tab/>
      </w:r>
      <w:proofErr w:type="gramStart"/>
      <w:r w:rsidRPr="00980FBD">
        <w:rPr>
          <w:rFonts w:ascii="Arial" w:hAnsi="Arial" w:cs="Arial"/>
        </w:rPr>
        <w:t>not</w:t>
      </w:r>
      <w:proofErr w:type="gramEnd"/>
      <w:r w:rsidRPr="00980FBD">
        <w:rPr>
          <w:rFonts w:ascii="Arial" w:hAnsi="Arial" w:cs="Arial"/>
        </w:rPr>
        <w:t xml:space="preserve"> carrying passengers.</w:t>
      </w:r>
    </w:p>
    <w:p w:rsidR="00F55A11" w:rsidRPr="0024756B" w:rsidRDefault="00F55A11" w:rsidP="00F55A11">
      <w:pPr>
        <w:pStyle w:val="LDClause"/>
        <w:rPr>
          <w:rFonts w:ascii="Arial" w:hAnsi="Arial" w:cs="Arial"/>
        </w:rPr>
      </w:pPr>
      <w:r w:rsidRPr="00980FBD">
        <w:rPr>
          <w:rFonts w:ascii="Arial" w:hAnsi="Arial" w:cs="Arial"/>
        </w:rPr>
        <w:tab/>
        <w:t>(</w:t>
      </w:r>
      <w:r w:rsidR="00695CE1" w:rsidRPr="00980FBD">
        <w:rPr>
          <w:rFonts w:ascii="Arial" w:hAnsi="Arial" w:cs="Arial"/>
        </w:rPr>
        <w:t>9</w:t>
      </w:r>
      <w:r w:rsidRPr="00980FBD">
        <w:rPr>
          <w:rFonts w:ascii="Arial" w:hAnsi="Arial" w:cs="Arial"/>
        </w:rPr>
        <w:t>)</w:t>
      </w:r>
      <w:r w:rsidRPr="00980FBD">
        <w:rPr>
          <w:rFonts w:ascii="Arial" w:hAnsi="Arial" w:cs="Arial"/>
        </w:rPr>
        <w:tab/>
        <w:t>A temporary crewing permit is subject</w:t>
      </w:r>
      <w:r w:rsidRPr="0024756B">
        <w:rPr>
          <w:rFonts w:ascii="Arial" w:hAnsi="Arial" w:cs="Arial"/>
        </w:rPr>
        <w:t xml:space="preserve"> to any conditions mentioned in the permit and may be issued:</w:t>
      </w:r>
    </w:p>
    <w:p w:rsidR="00F55A11" w:rsidRPr="0024756B" w:rsidRDefault="00F55A11" w:rsidP="00F55A11">
      <w:pPr>
        <w:pStyle w:val="LDP1a"/>
        <w:rPr>
          <w:rFonts w:ascii="Arial" w:hAnsi="Arial" w:cs="Arial"/>
        </w:rPr>
      </w:pPr>
      <w:r w:rsidRPr="0024756B">
        <w:rPr>
          <w:rFonts w:ascii="Arial" w:hAnsi="Arial" w:cs="Arial"/>
        </w:rPr>
        <w:t>(a)</w:t>
      </w:r>
      <w:r w:rsidRPr="0024756B">
        <w:rPr>
          <w:rFonts w:ascii="Arial" w:hAnsi="Arial" w:cs="Arial"/>
        </w:rPr>
        <w:tab/>
      </w:r>
      <w:proofErr w:type="gramStart"/>
      <w:r w:rsidRPr="0024756B">
        <w:rPr>
          <w:rFonts w:ascii="Arial" w:hAnsi="Arial" w:cs="Arial"/>
        </w:rPr>
        <w:t>if</w:t>
      </w:r>
      <w:proofErr w:type="gramEnd"/>
      <w:r w:rsidRPr="0024756B">
        <w:rPr>
          <w:rFonts w:ascii="Arial" w:hAnsi="Arial" w:cs="Arial"/>
        </w:rPr>
        <w:t xml:space="preserve"> the National Regulator is satisfied that:</w:t>
      </w:r>
    </w:p>
    <w:p w:rsidR="00F55A11" w:rsidRPr="0024756B" w:rsidRDefault="00F55A11" w:rsidP="00F55A11">
      <w:pPr>
        <w:pStyle w:val="LDP2i"/>
        <w:rPr>
          <w:rFonts w:ascii="Arial" w:hAnsi="Arial" w:cs="Arial"/>
        </w:rPr>
      </w:pPr>
      <w:r w:rsidRPr="0024756B">
        <w:rPr>
          <w:rFonts w:ascii="Arial" w:hAnsi="Arial" w:cs="Arial"/>
        </w:rPr>
        <w:tab/>
        <w:t>(</w:t>
      </w:r>
      <w:proofErr w:type="spellStart"/>
      <w:r w:rsidRPr="0024756B">
        <w:rPr>
          <w:rFonts w:ascii="Arial" w:hAnsi="Arial" w:cs="Arial"/>
        </w:rPr>
        <w:t>i</w:t>
      </w:r>
      <w:proofErr w:type="spellEnd"/>
      <w:r w:rsidRPr="0024756B">
        <w:rPr>
          <w:rFonts w:ascii="Arial" w:hAnsi="Arial" w:cs="Arial"/>
        </w:rPr>
        <w:t>)</w:t>
      </w:r>
      <w:r w:rsidRPr="0024756B">
        <w:rPr>
          <w:rFonts w:ascii="Arial" w:hAnsi="Arial" w:cs="Arial"/>
        </w:rPr>
        <w:tab/>
      </w:r>
      <w:proofErr w:type="gramStart"/>
      <w:r w:rsidRPr="0024756B">
        <w:rPr>
          <w:rFonts w:ascii="Arial" w:hAnsi="Arial" w:cs="Arial"/>
        </w:rPr>
        <w:t>the</w:t>
      </w:r>
      <w:proofErr w:type="gramEnd"/>
      <w:r w:rsidRPr="0024756B">
        <w:rPr>
          <w:rFonts w:ascii="Arial" w:hAnsi="Arial" w:cs="Arial"/>
        </w:rPr>
        <w:t xml:space="preserve"> vessel may be operated safely with less than the minimum crewing that would otherwise apply to the vessel under subclause </w:t>
      </w:r>
      <w:r w:rsidR="006822D6" w:rsidRPr="0024756B">
        <w:rPr>
          <w:rFonts w:ascii="Arial" w:hAnsi="Arial" w:cs="Arial"/>
        </w:rPr>
        <w:t>(4)</w:t>
      </w:r>
      <w:r w:rsidRPr="0024756B">
        <w:rPr>
          <w:rFonts w:ascii="Arial" w:hAnsi="Arial" w:cs="Arial"/>
        </w:rPr>
        <w:t>; and</w:t>
      </w:r>
    </w:p>
    <w:p w:rsidR="00F55A11" w:rsidRPr="0024756B" w:rsidRDefault="00F55A11" w:rsidP="00F55A11">
      <w:pPr>
        <w:pStyle w:val="LDP2i"/>
        <w:rPr>
          <w:rFonts w:ascii="Arial" w:hAnsi="Arial" w:cs="Arial"/>
        </w:rPr>
      </w:pPr>
      <w:r w:rsidRPr="0024756B">
        <w:rPr>
          <w:rFonts w:ascii="Arial" w:hAnsi="Arial" w:cs="Arial"/>
        </w:rPr>
        <w:lastRenderedPageBreak/>
        <w:tab/>
        <w:t>(ii)</w:t>
      </w:r>
      <w:r w:rsidRPr="0024756B">
        <w:rPr>
          <w:rFonts w:ascii="Arial" w:hAnsi="Arial" w:cs="Arial"/>
        </w:rPr>
        <w:tab/>
      </w:r>
      <w:proofErr w:type="gramStart"/>
      <w:r w:rsidRPr="0024756B">
        <w:rPr>
          <w:rFonts w:ascii="Arial" w:hAnsi="Arial" w:cs="Arial"/>
        </w:rPr>
        <w:t>the</w:t>
      </w:r>
      <w:proofErr w:type="gramEnd"/>
      <w:r w:rsidRPr="0024756B">
        <w:rPr>
          <w:rFonts w:ascii="Arial" w:hAnsi="Arial" w:cs="Arial"/>
        </w:rPr>
        <w:t xml:space="preserve"> minimum crewing that would otherwise apply to the vessel under subclause </w:t>
      </w:r>
      <w:r w:rsidR="006822D6" w:rsidRPr="0024756B">
        <w:rPr>
          <w:rFonts w:ascii="Arial" w:hAnsi="Arial" w:cs="Arial"/>
        </w:rPr>
        <w:t>(4)</w:t>
      </w:r>
      <w:r w:rsidRPr="0024756B">
        <w:rPr>
          <w:rFonts w:ascii="Arial" w:hAnsi="Arial" w:cs="Arial"/>
        </w:rPr>
        <w:t xml:space="preserve"> is impracticable or would cause unreasonable or unnecessary expense; and</w:t>
      </w:r>
    </w:p>
    <w:p w:rsidR="00A363D6" w:rsidRPr="0024756B" w:rsidRDefault="00464E2D" w:rsidP="00464E2D">
      <w:pPr>
        <w:pStyle w:val="LDP1a"/>
        <w:rPr>
          <w:rFonts w:ascii="Arial" w:hAnsi="Arial" w:cs="Arial"/>
        </w:rPr>
      </w:pPr>
      <w:r>
        <w:rPr>
          <w:rFonts w:ascii="Arial" w:hAnsi="Arial" w:cs="Arial"/>
        </w:rPr>
        <w:t>(b)</w:t>
      </w:r>
      <w:r>
        <w:rPr>
          <w:rFonts w:ascii="Arial" w:hAnsi="Arial" w:cs="Arial"/>
        </w:rPr>
        <w:tab/>
      </w:r>
      <w:proofErr w:type="gramStart"/>
      <w:r w:rsidR="00F55A11" w:rsidRPr="0024756B">
        <w:rPr>
          <w:rFonts w:ascii="Arial" w:hAnsi="Arial" w:cs="Arial"/>
        </w:rPr>
        <w:t>for</w:t>
      </w:r>
      <w:proofErr w:type="gramEnd"/>
      <w:r w:rsidR="00F55A11" w:rsidRPr="0024756B">
        <w:rPr>
          <w:rFonts w:ascii="Arial" w:hAnsi="Arial" w:cs="Arial"/>
        </w:rPr>
        <w:t xml:space="preserve"> up to 3 months.</w:t>
      </w:r>
    </w:p>
    <w:p w:rsidR="00A363D6" w:rsidRPr="0024756B" w:rsidRDefault="00A363D6" w:rsidP="00A363D6">
      <w:pPr>
        <w:pStyle w:val="LDScheduleClause"/>
        <w:rPr>
          <w:rFonts w:ascii="Arial" w:hAnsi="Arial" w:cs="Arial"/>
        </w:rPr>
      </w:pPr>
      <w:r w:rsidRPr="0024756B">
        <w:rPr>
          <w:rFonts w:ascii="Arial" w:hAnsi="Arial" w:cs="Arial"/>
        </w:rPr>
        <w:tab/>
        <w:t>(1</w:t>
      </w:r>
      <w:r w:rsidR="00695CE1" w:rsidRPr="0024756B">
        <w:rPr>
          <w:rFonts w:ascii="Arial" w:hAnsi="Arial" w:cs="Arial"/>
        </w:rPr>
        <w:t>0</w:t>
      </w:r>
      <w:r w:rsidRPr="0024756B">
        <w:rPr>
          <w:rFonts w:ascii="Arial" w:hAnsi="Arial" w:cs="Arial"/>
        </w:rPr>
        <w:t>)</w:t>
      </w:r>
      <w:r w:rsidRPr="0024756B">
        <w:rPr>
          <w:rFonts w:ascii="Arial" w:hAnsi="Arial" w:cs="Arial"/>
        </w:rPr>
        <w:tab/>
        <w:t>An approval of an equivalent means of compliance mentioned in paragraph</w:t>
      </w:r>
      <w:r w:rsidR="00D9586F" w:rsidRPr="0024756B">
        <w:rPr>
          <w:rFonts w:ascii="Arial" w:hAnsi="Arial" w:cs="Arial"/>
        </w:rPr>
        <w:t> (8</w:t>
      </w:r>
      <w:proofErr w:type="gramStart"/>
      <w:r w:rsidR="00D9586F" w:rsidRPr="0024756B">
        <w:rPr>
          <w:rFonts w:ascii="Arial" w:hAnsi="Arial" w:cs="Arial"/>
        </w:rPr>
        <w:t>)</w:t>
      </w:r>
      <w:r w:rsidRPr="0024756B">
        <w:rPr>
          <w:rFonts w:ascii="Arial" w:hAnsi="Arial" w:cs="Arial"/>
        </w:rPr>
        <w:t>(</w:t>
      </w:r>
      <w:proofErr w:type="gramEnd"/>
      <w:r w:rsidRPr="0024756B">
        <w:rPr>
          <w:rFonts w:ascii="Arial" w:hAnsi="Arial" w:cs="Arial"/>
        </w:rPr>
        <w:t>c):</w:t>
      </w:r>
    </w:p>
    <w:p w:rsidR="00A363D6" w:rsidRPr="0024756B" w:rsidRDefault="00A363D6" w:rsidP="00A363D6">
      <w:pPr>
        <w:pStyle w:val="LDP1a"/>
        <w:rPr>
          <w:rFonts w:ascii="Arial" w:hAnsi="Arial" w:cs="Arial"/>
        </w:rPr>
      </w:pPr>
      <w:r w:rsidRPr="0024756B">
        <w:rPr>
          <w:rFonts w:ascii="Arial" w:hAnsi="Arial" w:cs="Arial"/>
        </w:rPr>
        <w:t>(a)</w:t>
      </w:r>
      <w:r w:rsidRPr="0024756B">
        <w:rPr>
          <w:rFonts w:ascii="Arial" w:hAnsi="Arial" w:cs="Arial"/>
        </w:rPr>
        <w:tab/>
      </w:r>
      <w:proofErr w:type="gramStart"/>
      <w:r w:rsidRPr="0024756B">
        <w:rPr>
          <w:rFonts w:ascii="Arial" w:hAnsi="Arial" w:cs="Arial"/>
        </w:rPr>
        <w:t>is</w:t>
      </w:r>
      <w:proofErr w:type="gramEnd"/>
      <w:r w:rsidRPr="0024756B">
        <w:rPr>
          <w:rFonts w:ascii="Arial" w:hAnsi="Arial" w:cs="Arial"/>
        </w:rPr>
        <w:t xml:space="preserve"> taken to be in force under this Order; and</w:t>
      </w:r>
    </w:p>
    <w:p w:rsidR="00A363D6" w:rsidRPr="0024756B" w:rsidRDefault="00A363D6" w:rsidP="00A363D6">
      <w:pPr>
        <w:pStyle w:val="LDP1a"/>
        <w:rPr>
          <w:rFonts w:ascii="Arial" w:hAnsi="Arial" w:cs="Arial"/>
        </w:rPr>
      </w:pPr>
      <w:r w:rsidRPr="0024756B">
        <w:rPr>
          <w:rFonts w:ascii="Arial" w:hAnsi="Arial" w:cs="Arial"/>
        </w:rPr>
        <w:t>(b)</w:t>
      </w:r>
      <w:r w:rsidRPr="0024756B">
        <w:rPr>
          <w:rFonts w:ascii="Arial" w:hAnsi="Arial" w:cs="Arial"/>
        </w:rPr>
        <w:tab/>
      </w:r>
      <w:proofErr w:type="gramStart"/>
      <w:r w:rsidRPr="0024756B">
        <w:rPr>
          <w:rFonts w:ascii="Arial" w:hAnsi="Arial" w:cs="Arial"/>
        </w:rPr>
        <w:t>may</w:t>
      </w:r>
      <w:proofErr w:type="gramEnd"/>
      <w:r w:rsidRPr="0024756B">
        <w:rPr>
          <w:rFonts w:ascii="Arial" w:hAnsi="Arial" w:cs="Arial"/>
        </w:rPr>
        <w:t xml:space="preserve"> be revoked by the National Regulator.</w:t>
      </w:r>
    </w:p>
    <w:p w:rsidR="00A363D6" w:rsidRPr="0024756B" w:rsidRDefault="00A363D6" w:rsidP="00A363D6">
      <w:pPr>
        <w:pStyle w:val="LDScheduleClause"/>
        <w:rPr>
          <w:rFonts w:ascii="Arial" w:hAnsi="Arial" w:cs="Arial"/>
        </w:rPr>
      </w:pPr>
      <w:r w:rsidRPr="0024756B">
        <w:rPr>
          <w:rFonts w:ascii="Arial" w:hAnsi="Arial" w:cs="Arial"/>
        </w:rPr>
        <w:tab/>
        <w:t>(1</w:t>
      </w:r>
      <w:r w:rsidR="00695CE1" w:rsidRPr="0024756B">
        <w:rPr>
          <w:rFonts w:ascii="Arial" w:hAnsi="Arial" w:cs="Arial"/>
        </w:rPr>
        <w:t>1</w:t>
      </w:r>
      <w:r w:rsidRPr="0024756B">
        <w:rPr>
          <w:rFonts w:ascii="Arial" w:hAnsi="Arial" w:cs="Arial"/>
        </w:rPr>
        <w:t>)</w:t>
      </w:r>
      <w:r w:rsidRPr="0024756B">
        <w:rPr>
          <w:rFonts w:ascii="Arial" w:hAnsi="Arial" w:cs="Arial"/>
        </w:rPr>
        <w:tab/>
        <w:t xml:space="preserve">A decision by the National Regulator to revoke an approval of an equivalent means of compliance mentioned in </w:t>
      </w:r>
      <w:r w:rsidR="00665949" w:rsidRPr="0024756B">
        <w:rPr>
          <w:rFonts w:ascii="Arial" w:hAnsi="Arial" w:cs="Arial"/>
        </w:rPr>
        <w:t>paragraph (8</w:t>
      </w:r>
      <w:proofErr w:type="gramStart"/>
      <w:r w:rsidR="00665949" w:rsidRPr="0024756B">
        <w:rPr>
          <w:rFonts w:ascii="Arial" w:hAnsi="Arial" w:cs="Arial"/>
        </w:rPr>
        <w:t>)(</w:t>
      </w:r>
      <w:proofErr w:type="gramEnd"/>
      <w:r w:rsidR="00665949" w:rsidRPr="0024756B">
        <w:rPr>
          <w:rFonts w:ascii="Arial" w:hAnsi="Arial" w:cs="Arial"/>
        </w:rPr>
        <w:t xml:space="preserve">c) </w:t>
      </w:r>
      <w:r w:rsidRPr="0024756B">
        <w:rPr>
          <w:rFonts w:ascii="Arial" w:hAnsi="Arial" w:cs="Arial"/>
        </w:rPr>
        <w:t>is a r</w:t>
      </w:r>
      <w:r w:rsidR="00665949" w:rsidRPr="0024756B">
        <w:rPr>
          <w:rFonts w:ascii="Arial" w:hAnsi="Arial" w:cs="Arial"/>
        </w:rPr>
        <w:t>eviewable decision for sections </w:t>
      </w:r>
      <w:r w:rsidRPr="0024756B">
        <w:rPr>
          <w:rFonts w:ascii="Arial" w:hAnsi="Arial" w:cs="Arial"/>
        </w:rPr>
        <w:t>16 and 17 of Marine Order 501.</w:t>
      </w:r>
    </w:p>
    <w:p w:rsidR="00F5468C" w:rsidRPr="003D5770" w:rsidRDefault="00A363D6" w:rsidP="00F5468C">
      <w:pPr>
        <w:pStyle w:val="LDSchedSubclHead"/>
        <w:rPr>
          <w:rFonts w:cs="Arial"/>
          <w:i/>
        </w:rPr>
      </w:pPr>
      <w:r w:rsidRPr="0024756B">
        <w:rPr>
          <w:rFonts w:cs="Arial"/>
        </w:rPr>
        <w:tab/>
      </w:r>
      <w:r w:rsidR="00F5468C" w:rsidRPr="003D5770">
        <w:rPr>
          <w:rFonts w:cs="Arial"/>
          <w:i/>
        </w:rPr>
        <w:t>Training</w:t>
      </w:r>
      <w:bookmarkEnd w:id="89"/>
    </w:p>
    <w:p w:rsidR="00F5468C" w:rsidRPr="0024756B" w:rsidRDefault="00F5468C" w:rsidP="00F5468C">
      <w:pPr>
        <w:pStyle w:val="LDScheduleClause"/>
        <w:keepNext/>
        <w:rPr>
          <w:rFonts w:ascii="Arial" w:hAnsi="Arial" w:cs="Arial"/>
        </w:rPr>
      </w:pPr>
      <w:r w:rsidRPr="0024756B">
        <w:rPr>
          <w:rFonts w:ascii="Arial" w:hAnsi="Arial" w:cs="Arial"/>
        </w:rPr>
        <w:tab/>
      </w:r>
      <w:r w:rsidR="006B5CE3" w:rsidRPr="0024756B">
        <w:rPr>
          <w:rFonts w:ascii="Arial" w:hAnsi="Arial" w:cs="Arial"/>
        </w:rPr>
        <w:t>(</w:t>
      </w:r>
      <w:r w:rsidR="00695CE1" w:rsidRPr="0024756B">
        <w:rPr>
          <w:rFonts w:ascii="Arial" w:hAnsi="Arial" w:cs="Arial"/>
        </w:rPr>
        <w:t>1</w:t>
      </w:r>
      <w:r w:rsidR="006B5CE3" w:rsidRPr="0024756B">
        <w:rPr>
          <w:rFonts w:ascii="Arial" w:hAnsi="Arial" w:cs="Arial"/>
        </w:rPr>
        <w:t>2</w:t>
      </w:r>
      <w:r w:rsidRPr="0024756B">
        <w:rPr>
          <w:rFonts w:ascii="Arial" w:hAnsi="Arial" w:cs="Arial"/>
        </w:rPr>
        <w:t>)</w:t>
      </w:r>
      <w:r w:rsidRPr="0024756B">
        <w:rPr>
          <w:rFonts w:ascii="Arial" w:hAnsi="Arial" w:cs="Arial"/>
        </w:rPr>
        <w:tab/>
        <w:t xml:space="preserve">The owner of </w:t>
      </w:r>
      <w:r w:rsidR="00A82ABB" w:rsidRPr="0024756B">
        <w:rPr>
          <w:rFonts w:ascii="Arial" w:hAnsi="Arial" w:cs="Arial"/>
        </w:rPr>
        <w:t>the</w:t>
      </w:r>
      <w:r w:rsidRPr="0024756B">
        <w:rPr>
          <w:rFonts w:ascii="Arial" w:hAnsi="Arial" w:cs="Arial"/>
        </w:rPr>
        <w:t xml:space="preserve"> vessel </w:t>
      </w:r>
      <w:r w:rsidR="00DC7FC2" w:rsidRPr="0024756B">
        <w:rPr>
          <w:rFonts w:ascii="Arial" w:hAnsi="Arial" w:cs="Arial"/>
        </w:rPr>
        <w:t>must ensure</w:t>
      </w:r>
      <w:r w:rsidRPr="0024756B">
        <w:rPr>
          <w:rFonts w:ascii="Arial" w:hAnsi="Arial" w:cs="Arial"/>
        </w:rPr>
        <w:t xml:space="preserve"> that </w:t>
      </w:r>
      <w:r w:rsidR="00EF1800" w:rsidRPr="0024756B">
        <w:rPr>
          <w:rFonts w:ascii="Arial" w:hAnsi="Arial" w:cs="Arial"/>
        </w:rPr>
        <w:t xml:space="preserve">the master and </w:t>
      </w:r>
      <w:r w:rsidRPr="0024756B">
        <w:rPr>
          <w:rFonts w:ascii="Arial" w:hAnsi="Arial" w:cs="Arial"/>
        </w:rPr>
        <w:t>crew receive the following training:</w:t>
      </w:r>
    </w:p>
    <w:p w:rsidR="00F5468C" w:rsidRPr="0024756B" w:rsidRDefault="00F5468C" w:rsidP="00F5468C">
      <w:pPr>
        <w:pStyle w:val="LDP1a"/>
        <w:rPr>
          <w:rFonts w:ascii="Arial" w:hAnsi="Arial" w:cs="Arial"/>
        </w:rPr>
      </w:pPr>
      <w:r w:rsidRPr="0024756B">
        <w:rPr>
          <w:rFonts w:ascii="Arial" w:hAnsi="Arial" w:cs="Arial"/>
        </w:rPr>
        <w:t>(a)</w:t>
      </w:r>
      <w:r w:rsidRPr="0024756B">
        <w:rPr>
          <w:rFonts w:ascii="Arial" w:hAnsi="Arial" w:cs="Arial"/>
        </w:rPr>
        <w:tab/>
        <w:t>as soon as practicable after joining the vessel and before commencing duties — initial safety training that familiarises the person with safety matters about the person’s presence and duties on board the vessel;</w:t>
      </w:r>
    </w:p>
    <w:p w:rsidR="00F5468C" w:rsidRPr="0024756B" w:rsidRDefault="00F5468C" w:rsidP="00F5468C">
      <w:pPr>
        <w:pStyle w:val="LDP1a"/>
        <w:rPr>
          <w:rFonts w:ascii="Arial" w:hAnsi="Arial" w:cs="Arial"/>
        </w:rPr>
      </w:pPr>
      <w:r w:rsidRPr="0024756B">
        <w:rPr>
          <w:rFonts w:ascii="Arial" w:hAnsi="Arial" w:cs="Arial"/>
        </w:rPr>
        <w:t>(b)</w:t>
      </w:r>
      <w:r w:rsidRPr="0024756B">
        <w:rPr>
          <w:rFonts w:ascii="Arial" w:hAnsi="Arial" w:cs="Arial"/>
        </w:rPr>
        <w:tab/>
        <w:t xml:space="preserve">sufficient training in key </w:t>
      </w:r>
      <w:proofErr w:type="spellStart"/>
      <w:r w:rsidRPr="0024756B">
        <w:rPr>
          <w:rFonts w:ascii="Arial" w:hAnsi="Arial" w:cs="Arial"/>
        </w:rPr>
        <w:t>onboard</w:t>
      </w:r>
      <w:proofErr w:type="spellEnd"/>
      <w:r w:rsidRPr="0024756B">
        <w:rPr>
          <w:rFonts w:ascii="Arial" w:hAnsi="Arial" w:cs="Arial"/>
        </w:rPr>
        <w:t xml:space="preserve"> operations to establish, maintain and verify the competence and capacity of the person to safely carry out assigned duties;</w:t>
      </w:r>
    </w:p>
    <w:p w:rsidR="00F5468C" w:rsidRPr="0024756B" w:rsidRDefault="00F5468C" w:rsidP="00F5468C">
      <w:pPr>
        <w:pStyle w:val="LDP1a"/>
        <w:rPr>
          <w:rFonts w:ascii="Arial" w:hAnsi="Arial" w:cs="Arial"/>
        </w:rPr>
      </w:pPr>
      <w:r w:rsidRPr="0024756B">
        <w:rPr>
          <w:rFonts w:ascii="Arial" w:hAnsi="Arial" w:cs="Arial"/>
        </w:rPr>
        <w:t>(c)</w:t>
      </w:r>
      <w:r w:rsidRPr="0024756B">
        <w:rPr>
          <w:rFonts w:ascii="Arial" w:hAnsi="Arial" w:cs="Arial"/>
        </w:rPr>
        <w:tab/>
        <w:t>sufficient training in emergency procedures to establish, maintain and verify the ability of the person to respond rapidly and effectively in an emergency and to follow the emergency plan.</w:t>
      </w:r>
    </w:p>
    <w:p w:rsidR="00F5468C" w:rsidRPr="0024756B" w:rsidRDefault="006B5CE3" w:rsidP="00F5468C">
      <w:pPr>
        <w:pStyle w:val="LDScheduleClause"/>
        <w:keepNext/>
        <w:rPr>
          <w:rFonts w:ascii="Arial" w:hAnsi="Arial" w:cs="Arial"/>
        </w:rPr>
      </w:pPr>
      <w:r w:rsidRPr="0024756B">
        <w:rPr>
          <w:rFonts w:ascii="Arial" w:hAnsi="Arial" w:cs="Arial"/>
        </w:rPr>
        <w:tab/>
        <w:t>(</w:t>
      </w:r>
      <w:r w:rsidR="00695CE1" w:rsidRPr="0024756B">
        <w:rPr>
          <w:rFonts w:ascii="Arial" w:hAnsi="Arial" w:cs="Arial"/>
        </w:rPr>
        <w:t>1</w:t>
      </w:r>
      <w:r w:rsidRPr="0024756B">
        <w:rPr>
          <w:rFonts w:ascii="Arial" w:hAnsi="Arial" w:cs="Arial"/>
        </w:rPr>
        <w:t>3</w:t>
      </w:r>
      <w:r w:rsidR="00F5468C" w:rsidRPr="0024756B">
        <w:rPr>
          <w:rFonts w:ascii="Arial" w:hAnsi="Arial" w:cs="Arial"/>
        </w:rPr>
        <w:t>)</w:t>
      </w:r>
      <w:r w:rsidR="00F5468C" w:rsidRPr="0024756B">
        <w:rPr>
          <w:rFonts w:ascii="Arial" w:hAnsi="Arial" w:cs="Arial"/>
        </w:rPr>
        <w:tab/>
      </w:r>
      <w:r w:rsidRPr="0024756B">
        <w:rPr>
          <w:rFonts w:ascii="Arial" w:hAnsi="Arial" w:cs="Arial"/>
        </w:rPr>
        <w:t xml:space="preserve">The owner must ensure that any </w:t>
      </w:r>
      <w:r w:rsidR="00F5468C" w:rsidRPr="0024756B">
        <w:rPr>
          <w:rFonts w:ascii="Arial" w:hAnsi="Arial" w:cs="Arial"/>
        </w:rPr>
        <w:t xml:space="preserve">other person engaged in key </w:t>
      </w:r>
      <w:proofErr w:type="spellStart"/>
      <w:r w:rsidR="00F5468C" w:rsidRPr="0024756B">
        <w:rPr>
          <w:rFonts w:ascii="Arial" w:hAnsi="Arial" w:cs="Arial"/>
        </w:rPr>
        <w:t>onboard</w:t>
      </w:r>
      <w:proofErr w:type="spellEnd"/>
      <w:r w:rsidR="00F5468C" w:rsidRPr="0024756B">
        <w:rPr>
          <w:rFonts w:ascii="Arial" w:hAnsi="Arial" w:cs="Arial"/>
        </w:rPr>
        <w:t xml:space="preserve"> operations for the vessel </w:t>
      </w:r>
      <w:r w:rsidRPr="0024756B">
        <w:rPr>
          <w:rFonts w:ascii="Arial" w:hAnsi="Arial" w:cs="Arial"/>
        </w:rPr>
        <w:t xml:space="preserve">also receives </w:t>
      </w:r>
      <w:r w:rsidR="0006373C" w:rsidRPr="0024756B">
        <w:rPr>
          <w:rFonts w:ascii="Arial" w:hAnsi="Arial" w:cs="Arial"/>
        </w:rPr>
        <w:t xml:space="preserve">all </w:t>
      </w:r>
      <w:r w:rsidR="00F5468C" w:rsidRPr="0024756B">
        <w:rPr>
          <w:rFonts w:ascii="Arial" w:hAnsi="Arial" w:cs="Arial"/>
        </w:rPr>
        <w:t>the training</w:t>
      </w:r>
      <w:r w:rsidR="0006373C" w:rsidRPr="0024756B">
        <w:rPr>
          <w:rFonts w:ascii="Arial" w:hAnsi="Arial" w:cs="Arial"/>
        </w:rPr>
        <w:t xml:space="preserve"> mentioned in subclause (</w:t>
      </w:r>
      <w:r w:rsidR="006C12DB" w:rsidRPr="0024756B">
        <w:rPr>
          <w:rFonts w:ascii="Arial" w:hAnsi="Arial" w:cs="Arial"/>
        </w:rPr>
        <w:t>1</w:t>
      </w:r>
      <w:r w:rsidR="0006373C" w:rsidRPr="0024756B">
        <w:rPr>
          <w:rFonts w:ascii="Arial" w:hAnsi="Arial" w:cs="Arial"/>
        </w:rPr>
        <w:t>2).</w:t>
      </w:r>
    </w:p>
    <w:p w:rsidR="00F5468C" w:rsidRPr="0024756B" w:rsidRDefault="00F5468C" w:rsidP="00301D3C">
      <w:pPr>
        <w:pStyle w:val="LDNote"/>
        <w:keepNext/>
        <w:rPr>
          <w:rFonts w:ascii="Arial" w:hAnsi="Arial" w:cs="Arial"/>
        </w:rPr>
      </w:pPr>
      <w:r w:rsidRPr="0024756B">
        <w:rPr>
          <w:rFonts w:ascii="Arial" w:hAnsi="Arial" w:cs="Arial"/>
          <w:i/>
        </w:rPr>
        <w:t>Example</w:t>
      </w:r>
      <w:r w:rsidR="00301D3C" w:rsidRPr="0024756B">
        <w:rPr>
          <w:rFonts w:ascii="Arial" w:hAnsi="Arial" w:cs="Arial"/>
          <w:i/>
        </w:rPr>
        <w:t>   </w:t>
      </w:r>
      <w:r w:rsidRPr="0024756B">
        <w:rPr>
          <w:rFonts w:ascii="Arial" w:hAnsi="Arial" w:cs="Arial"/>
        </w:rPr>
        <w:t>An onshore staff member involved in berthing the vessel.</w:t>
      </w:r>
    </w:p>
    <w:p w:rsidR="00F5468C" w:rsidRPr="0024756B" w:rsidRDefault="006B5CE3" w:rsidP="00F5468C">
      <w:pPr>
        <w:pStyle w:val="LDScheduleClause"/>
        <w:rPr>
          <w:rFonts w:ascii="Arial" w:hAnsi="Arial" w:cs="Arial"/>
        </w:rPr>
      </w:pPr>
      <w:r w:rsidRPr="0024756B">
        <w:rPr>
          <w:rFonts w:ascii="Arial" w:hAnsi="Arial" w:cs="Arial"/>
        </w:rPr>
        <w:tab/>
        <w:t>(</w:t>
      </w:r>
      <w:r w:rsidR="00695CE1" w:rsidRPr="0024756B">
        <w:rPr>
          <w:rFonts w:ascii="Arial" w:hAnsi="Arial" w:cs="Arial"/>
        </w:rPr>
        <w:t>1</w:t>
      </w:r>
      <w:r w:rsidRPr="0024756B">
        <w:rPr>
          <w:rFonts w:ascii="Arial" w:hAnsi="Arial" w:cs="Arial"/>
        </w:rPr>
        <w:t>4</w:t>
      </w:r>
      <w:r w:rsidR="00F5468C" w:rsidRPr="0024756B">
        <w:rPr>
          <w:rFonts w:ascii="Arial" w:hAnsi="Arial" w:cs="Arial"/>
        </w:rPr>
        <w:t>)</w:t>
      </w:r>
      <w:r w:rsidR="00F5468C" w:rsidRPr="0024756B">
        <w:rPr>
          <w:rFonts w:ascii="Arial" w:hAnsi="Arial" w:cs="Arial"/>
        </w:rPr>
        <w:tab/>
        <w:t xml:space="preserve">The </w:t>
      </w:r>
      <w:r w:rsidR="00EF1800" w:rsidRPr="0024756B">
        <w:rPr>
          <w:rFonts w:ascii="Arial" w:hAnsi="Arial" w:cs="Arial"/>
        </w:rPr>
        <w:t xml:space="preserve">master, or </w:t>
      </w:r>
      <w:r w:rsidR="00F5468C" w:rsidRPr="0024756B">
        <w:rPr>
          <w:rFonts w:ascii="Arial" w:hAnsi="Arial" w:cs="Arial"/>
        </w:rPr>
        <w:t>crew who</w:t>
      </w:r>
      <w:r w:rsidRPr="0024756B">
        <w:rPr>
          <w:rFonts w:ascii="Arial" w:hAnsi="Arial" w:cs="Arial"/>
        </w:rPr>
        <w:t>m</w:t>
      </w:r>
      <w:r w:rsidR="00F5468C" w:rsidRPr="0024756B">
        <w:rPr>
          <w:rFonts w:ascii="Arial" w:hAnsi="Arial" w:cs="Arial"/>
        </w:rPr>
        <w:t xml:space="preserve"> the master considers has the </w:t>
      </w:r>
      <w:r w:rsidRPr="0024756B">
        <w:rPr>
          <w:rFonts w:ascii="Arial" w:hAnsi="Arial" w:cs="Arial"/>
        </w:rPr>
        <w:t xml:space="preserve">appropriate </w:t>
      </w:r>
      <w:r w:rsidR="00F5468C" w:rsidRPr="0024756B">
        <w:rPr>
          <w:rFonts w:ascii="Arial" w:hAnsi="Arial" w:cs="Arial"/>
        </w:rPr>
        <w:t>skills and knowledge</w:t>
      </w:r>
      <w:r w:rsidRPr="0024756B">
        <w:rPr>
          <w:rFonts w:ascii="Arial" w:hAnsi="Arial" w:cs="Arial"/>
        </w:rPr>
        <w:t>, must give the training</w:t>
      </w:r>
      <w:r w:rsidR="00F5468C" w:rsidRPr="0024756B">
        <w:rPr>
          <w:rFonts w:ascii="Arial" w:hAnsi="Arial" w:cs="Arial"/>
        </w:rPr>
        <w:t>.</w:t>
      </w:r>
    </w:p>
    <w:p w:rsidR="00F5468C" w:rsidRPr="0024756B" w:rsidRDefault="006B5CE3" w:rsidP="00F5468C">
      <w:pPr>
        <w:pStyle w:val="LDScheduleClause"/>
        <w:rPr>
          <w:rFonts w:ascii="Arial" w:hAnsi="Arial" w:cs="Arial"/>
        </w:rPr>
      </w:pPr>
      <w:r w:rsidRPr="0024756B">
        <w:rPr>
          <w:rFonts w:ascii="Arial" w:hAnsi="Arial" w:cs="Arial"/>
        </w:rPr>
        <w:tab/>
        <w:t>(</w:t>
      </w:r>
      <w:r w:rsidR="00695CE1" w:rsidRPr="0024756B">
        <w:rPr>
          <w:rFonts w:ascii="Arial" w:hAnsi="Arial" w:cs="Arial"/>
        </w:rPr>
        <w:t>1</w:t>
      </w:r>
      <w:r w:rsidRPr="0024756B">
        <w:rPr>
          <w:rFonts w:ascii="Arial" w:hAnsi="Arial" w:cs="Arial"/>
        </w:rPr>
        <w:t>5</w:t>
      </w:r>
      <w:r w:rsidR="00F5468C" w:rsidRPr="0024756B">
        <w:rPr>
          <w:rFonts w:ascii="Arial" w:hAnsi="Arial" w:cs="Arial"/>
        </w:rPr>
        <w:t>)</w:t>
      </w:r>
      <w:r w:rsidR="00F5468C" w:rsidRPr="0024756B">
        <w:rPr>
          <w:rFonts w:ascii="Arial" w:hAnsi="Arial" w:cs="Arial"/>
        </w:rPr>
        <w:tab/>
      </w:r>
      <w:r w:rsidRPr="0024756B">
        <w:rPr>
          <w:rFonts w:ascii="Arial" w:hAnsi="Arial" w:cs="Arial"/>
        </w:rPr>
        <w:t xml:space="preserve">The owner must ensure that a written </w:t>
      </w:r>
      <w:r w:rsidR="00F5468C" w:rsidRPr="0024756B">
        <w:rPr>
          <w:rFonts w:ascii="Arial" w:hAnsi="Arial" w:cs="Arial"/>
        </w:rPr>
        <w:t>record of any training mentioned in s</w:t>
      </w:r>
      <w:r w:rsidRPr="0024756B">
        <w:rPr>
          <w:rFonts w:ascii="Arial" w:hAnsi="Arial" w:cs="Arial"/>
        </w:rPr>
        <w:t>ubclause (</w:t>
      </w:r>
      <w:r w:rsidR="006C12DB" w:rsidRPr="0024756B">
        <w:rPr>
          <w:rFonts w:ascii="Arial" w:hAnsi="Arial" w:cs="Arial"/>
        </w:rPr>
        <w:t>1</w:t>
      </w:r>
      <w:r w:rsidR="0006373C" w:rsidRPr="0024756B">
        <w:rPr>
          <w:rFonts w:ascii="Arial" w:hAnsi="Arial" w:cs="Arial"/>
        </w:rPr>
        <w:t>2</w:t>
      </w:r>
      <w:r w:rsidRPr="0024756B">
        <w:rPr>
          <w:rFonts w:ascii="Arial" w:hAnsi="Arial" w:cs="Arial"/>
        </w:rPr>
        <w:t xml:space="preserve">) </w:t>
      </w:r>
      <w:r w:rsidR="00237997" w:rsidRPr="0024756B">
        <w:rPr>
          <w:rFonts w:ascii="Arial" w:hAnsi="Arial" w:cs="Arial"/>
        </w:rPr>
        <w:t xml:space="preserve">that is undertaken </w:t>
      </w:r>
      <w:r w:rsidRPr="0024756B">
        <w:rPr>
          <w:rFonts w:ascii="Arial" w:hAnsi="Arial" w:cs="Arial"/>
        </w:rPr>
        <w:t xml:space="preserve">is made </w:t>
      </w:r>
      <w:r w:rsidR="00F5468C" w:rsidRPr="0024756B">
        <w:rPr>
          <w:rFonts w:ascii="Arial" w:hAnsi="Arial" w:cs="Arial"/>
        </w:rPr>
        <w:t>and signed by each person who undertook the training.</w:t>
      </w:r>
    </w:p>
    <w:p w:rsidR="00B94224" w:rsidRPr="0024756B" w:rsidRDefault="00D53946" w:rsidP="00A363D6">
      <w:pPr>
        <w:pStyle w:val="LDNote"/>
        <w:rPr>
          <w:rFonts w:ascii="Arial" w:hAnsi="Arial" w:cs="Arial"/>
        </w:rPr>
      </w:pPr>
      <w:r w:rsidRPr="0024756B">
        <w:rPr>
          <w:rFonts w:ascii="Arial" w:hAnsi="Arial" w:cs="Arial"/>
          <w:i/>
        </w:rPr>
        <w:t>Note   </w:t>
      </w:r>
      <w:r w:rsidRPr="0024756B">
        <w:rPr>
          <w:rFonts w:ascii="Arial" w:hAnsi="Arial" w:cs="Arial"/>
        </w:rPr>
        <w:t>This record may be included in the logbook.</w:t>
      </w:r>
    </w:p>
    <w:p w:rsidR="00F5468C" w:rsidRPr="003D5770" w:rsidRDefault="00A363D6" w:rsidP="00F5468C">
      <w:pPr>
        <w:pStyle w:val="LDSchedSubclHead"/>
        <w:rPr>
          <w:rFonts w:cs="Arial"/>
          <w:i/>
        </w:rPr>
      </w:pPr>
      <w:bookmarkStart w:id="90" w:name="_Toc202333520"/>
      <w:r w:rsidRPr="0024756B">
        <w:rPr>
          <w:rFonts w:cs="Arial"/>
        </w:rPr>
        <w:tab/>
      </w:r>
      <w:r w:rsidR="00F5468C" w:rsidRPr="003D5770">
        <w:rPr>
          <w:rFonts w:cs="Arial"/>
          <w:i/>
        </w:rPr>
        <w:t>Qualification requirements</w:t>
      </w:r>
      <w:bookmarkEnd w:id="90"/>
    </w:p>
    <w:p w:rsidR="00F5468C" w:rsidRPr="0024756B" w:rsidRDefault="000113E0" w:rsidP="00F5468C">
      <w:pPr>
        <w:pStyle w:val="LDScheduleClause"/>
        <w:keepNext/>
        <w:rPr>
          <w:rFonts w:ascii="Arial" w:hAnsi="Arial" w:cs="Arial"/>
        </w:rPr>
      </w:pPr>
      <w:r w:rsidRPr="0024756B">
        <w:rPr>
          <w:rFonts w:ascii="Arial" w:hAnsi="Arial" w:cs="Arial"/>
        </w:rPr>
        <w:tab/>
        <w:t>(1</w:t>
      </w:r>
      <w:r w:rsidR="00695CE1" w:rsidRPr="0024756B">
        <w:rPr>
          <w:rFonts w:ascii="Arial" w:hAnsi="Arial" w:cs="Arial"/>
        </w:rPr>
        <w:t>6</w:t>
      </w:r>
      <w:r w:rsidR="00C472D3" w:rsidRPr="0024756B">
        <w:rPr>
          <w:rFonts w:ascii="Arial" w:hAnsi="Arial" w:cs="Arial"/>
        </w:rPr>
        <w:t>)</w:t>
      </w:r>
      <w:r w:rsidR="00C472D3" w:rsidRPr="0024756B">
        <w:rPr>
          <w:rFonts w:ascii="Arial" w:hAnsi="Arial" w:cs="Arial"/>
        </w:rPr>
        <w:tab/>
        <w:t xml:space="preserve">The owner must ensure that the vessel </w:t>
      </w:r>
      <w:r w:rsidR="00F5468C" w:rsidRPr="0024756B">
        <w:rPr>
          <w:rFonts w:ascii="Arial" w:hAnsi="Arial" w:cs="Arial"/>
        </w:rPr>
        <w:t>only operate</w:t>
      </w:r>
      <w:r w:rsidR="00C472D3" w:rsidRPr="0024756B">
        <w:rPr>
          <w:rFonts w:ascii="Arial" w:hAnsi="Arial" w:cs="Arial"/>
        </w:rPr>
        <w:t>s</w:t>
      </w:r>
      <w:r w:rsidR="00F5468C" w:rsidRPr="0024756B">
        <w:rPr>
          <w:rFonts w:ascii="Arial" w:hAnsi="Arial" w:cs="Arial"/>
        </w:rPr>
        <w:t xml:space="preserve"> if there is at least 1 person who:</w:t>
      </w:r>
    </w:p>
    <w:p w:rsidR="00F5468C" w:rsidRPr="0024756B" w:rsidRDefault="00F5468C" w:rsidP="00F5468C">
      <w:pPr>
        <w:pStyle w:val="LDP1a"/>
        <w:rPr>
          <w:rFonts w:ascii="Arial" w:hAnsi="Arial" w:cs="Arial"/>
        </w:rPr>
      </w:pPr>
      <w:r w:rsidRPr="0024756B">
        <w:rPr>
          <w:rFonts w:ascii="Arial" w:hAnsi="Arial" w:cs="Arial"/>
        </w:rPr>
        <w:t>(</w:t>
      </w:r>
      <w:proofErr w:type="gramStart"/>
      <w:r w:rsidRPr="0024756B">
        <w:rPr>
          <w:rFonts w:ascii="Arial" w:hAnsi="Arial" w:cs="Arial"/>
        </w:rPr>
        <w:t>a</w:t>
      </w:r>
      <w:proofErr w:type="gramEnd"/>
      <w:r w:rsidRPr="0024756B">
        <w:rPr>
          <w:rFonts w:ascii="Arial" w:hAnsi="Arial" w:cs="Arial"/>
        </w:rPr>
        <w:t>)</w:t>
      </w:r>
      <w:r w:rsidRPr="0024756B">
        <w:rPr>
          <w:rFonts w:ascii="Arial" w:hAnsi="Arial" w:cs="Arial"/>
        </w:rPr>
        <w:tab/>
        <w:t>is available at all times to provide first aid; and</w:t>
      </w:r>
    </w:p>
    <w:p w:rsidR="00F5468C" w:rsidRPr="0024756B" w:rsidRDefault="008C4E04" w:rsidP="00F5468C">
      <w:pPr>
        <w:pStyle w:val="LDP1a"/>
        <w:rPr>
          <w:rFonts w:ascii="Arial" w:hAnsi="Arial" w:cs="Arial"/>
        </w:rPr>
      </w:pPr>
      <w:r w:rsidRPr="0024756B">
        <w:rPr>
          <w:rFonts w:ascii="Arial" w:hAnsi="Arial" w:cs="Arial"/>
        </w:rPr>
        <w:t>(b)</w:t>
      </w:r>
      <w:r w:rsidRPr="0024756B">
        <w:rPr>
          <w:rFonts w:ascii="Arial" w:hAnsi="Arial" w:cs="Arial"/>
        </w:rPr>
        <w:tab/>
      </w:r>
      <w:proofErr w:type="gramStart"/>
      <w:r w:rsidR="00F5468C" w:rsidRPr="0024756B">
        <w:rPr>
          <w:rFonts w:ascii="Arial" w:hAnsi="Arial" w:cs="Arial"/>
        </w:rPr>
        <w:t>holds</w:t>
      </w:r>
      <w:proofErr w:type="gramEnd"/>
      <w:r w:rsidR="00F5468C" w:rsidRPr="0024756B">
        <w:rPr>
          <w:rFonts w:ascii="Arial" w:hAnsi="Arial" w:cs="Arial"/>
        </w:rPr>
        <w:t xml:space="preserve"> a first aid qualification in accordance with NSCV Part D or an</w:t>
      </w:r>
      <w:r w:rsidR="00912AE9" w:rsidRPr="0024756B">
        <w:rPr>
          <w:rFonts w:ascii="Arial" w:hAnsi="Arial" w:cs="Arial"/>
        </w:rPr>
        <w:t>other first aid qualification that AMSA considers equivalent</w:t>
      </w:r>
      <w:r w:rsidR="00F5468C" w:rsidRPr="0024756B">
        <w:rPr>
          <w:rFonts w:ascii="Arial" w:hAnsi="Arial" w:cs="Arial"/>
        </w:rPr>
        <w:t>.</w:t>
      </w:r>
    </w:p>
    <w:p w:rsidR="00AE7470" w:rsidRPr="0024756B" w:rsidRDefault="002F7C89" w:rsidP="00A363D6">
      <w:pPr>
        <w:pStyle w:val="LDScheduleClause"/>
        <w:rPr>
          <w:rFonts w:ascii="Arial" w:hAnsi="Arial" w:cs="Arial"/>
        </w:rPr>
      </w:pPr>
      <w:r w:rsidRPr="0024756B">
        <w:rPr>
          <w:rFonts w:ascii="Arial" w:hAnsi="Arial" w:cs="Arial"/>
        </w:rPr>
        <w:tab/>
        <w:t>(1</w:t>
      </w:r>
      <w:r w:rsidR="00695CE1" w:rsidRPr="0024756B">
        <w:rPr>
          <w:rFonts w:ascii="Arial" w:hAnsi="Arial" w:cs="Arial"/>
        </w:rPr>
        <w:t>7</w:t>
      </w:r>
      <w:r w:rsidR="00F5468C" w:rsidRPr="0024756B">
        <w:rPr>
          <w:rFonts w:ascii="Arial" w:hAnsi="Arial" w:cs="Arial"/>
        </w:rPr>
        <w:t>)</w:t>
      </w:r>
      <w:r w:rsidR="00F5468C" w:rsidRPr="0024756B">
        <w:rPr>
          <w:rFonts w:ascii="Arial" w:hAnsi="Arial" w:cs="Arial"/>
        </w:rPr>
        <w:tab/>
        <w:t xml:space="preserve">A vessel may only operate if it has a master or a deck </w:t>
      </w:r>
      <w:proofErr w:type="spellStart"/>
      <w:r w:rsidR="00F5468C" w:rsidRPr="0024756B">
        <w:rPr>
          <w:rFonts w:ascii="Arial" w:hAnsi="Arial" w:cs="Arial"/>
        </w:rPr>
        <w:t>watchkeeper</w:t>
      </w:r>
      <w:proofErr w:type="spellEnd"/>
      <w:r w:rsidR="00F5468C" w:rsidRPr="0024756B">
        <w:rPr>
          <w:rFonts w:ascii="Arial" w:hAnsi="Arial" w:cs="Arial"/>
        </w:rPr>
        <w:t xml:space="preserve"> required as </w:t>
      </w:r>
      <w:r w:rsidR="000613C7" w:rsidRPr="0024756B">
        <w:rPr>
          <w:rFonts w:ascii="Arial" w:hAnsi="Arial" w:cs="Arial"/>
        </w:rPr>
        <w:t>minimum crewing</w:t>
      </w:r>
      <w:r w:rsidR="00C472D3" w:rsidRPr="0024756B">
        <w:rPr>
          <w:rFonts w:ascii="Arial" w:hAnsi="Arial" w:cs="Arial"/>
        </w:rPr>
        <w:t xml:space="preserve"> </w:t>
      </w:r>
      <w:r w:rsidR="00F5468C" w:rsidRPr="0024756B">
        <w:rPr>
          <w:rFonts w:ascii="Arial" w:hAnsi="Arial" w:cs="Arial"/>
        </w:rPr>
        <w:t>under this Schedule who is qualified in accordance w</w:t>
      </w:r>
      <w:r w:rsidR="00906154" w:rsidRPr="0024756B">
        <w:rPr>
          <w:rFonts w:ascii="Arial" w:hAnsi="Arial" w:cs="Arial"/>
        </w:rPr>
        <w:t>ith clause 7.3 of Subsection 7B of</w:t>
      </w:r>
      <w:r w:rsidR="00F5468C" w:rsidRPr="0024756B">
        <w:rPr>
          <w:rFonts w:ascii="Arial" w:hAnsi="Arial" w:cs="Arial"/>
        </w:rPr>
        <w:t xml:space="preserve"> NSCV </w:t>
      </w:r>
      <w:r w:rsidR="000D72E8" w:rsidRPr="0024756B">
        <w:rPr>
          <w:rFonts w:ascii="Arial" w:hAnsi="Arial" w:cs="Arial"/>
        </w:rPr>
        <w:t xml:space="preserve">Part C </w:t>
      </w:r>
      <w:r w:rsidR="00F5468C" w:rsidRPr="0024756B">
        <w:rPr>
          <w:rFonts w:ascii="Arial" w:hAnsi="Arial" w:cs="Arial"/>
        </w:rPr>
        <w:t>to operate the radio or other communication equipment fitted on the vessel.</w:t>
      </w:r>
    </w:p>
    <w:p w:rsidR="00F5468C" w:rsidRPr="0024756B" w:rsidRDefault="00F5468C" w:rsidP="00916B1E">
      <w:pPr>
        <w:pStyle w:val="LDClauseHeading"/>
        <w:rPr>
          <w:rFonts w:cs="Arial"/>
        </w:rPr>
      </w:pPr>
      <w:bookmarkStart w:id="91" w:name="_Toc506393612"/>
      <w:bookmarkStart w:id="92" w:name="_Toc515621581"/>
      <w:r w:rsidRPr="0024756B">
        <w:rPr>
          <w:rFonts w:cs="Arial"/>
        </w:rPr>
        <w:lastRenderedPageBreak/>
        <w:t>7</w:t>
      </w:r>
      <w:r w:rsidRPr="0024756B">
        <w:rPr>
          <w:rFonts w:cs="Arial"/>
        </w:rPr>
        <w:tab/>
        <w:t xml:space="preserve">Procedures for </w:t>
      </w:r>
      <w:proofErr w:type="spellStart"/>
      <w:r w:rsidRPr="0024756B">
        <w:rPr>
          <w:rFonts w:cs="Arial"/>
        </w:rPr>
        <w:t>onboard</w:t>
      </w:r>
      <w:proofErr w:type="spellEnd"/>
      <w:r w:rsidRPr="0024756B">
        <w:rPr>
          <w:rFonts w:cs="Arial"/>
        </w:rPr>
        <w:t xml:space="preserve"> operations</w:t>
      </w:r>
      <w:bookmarkEnd w:id="88"/>
      <w:bookmarkEnd w:id="91"/>
      <w:bookmarkEnd w:id="92"/>
    </w:p>
    <w:p w:rsidR="00C472D3" w:rsidRPr="0024756B" w:rsidRDefault="00C472D3" w:rsidP="00B05BF3">
      <w:pPr>
        <w:pStyle w:val="LDClause"/>
        <w:keepNext/>
        <w:rPr>
          <w:rFonts w:ascii="Arial" w:hAnsi="Arial" w:cs="Arial"/>
        </w:rPr>
      </w:pPr>
      <w:r w:rsidRPr="0024756B">
        <w:rPr>
          <w:rFonts w:ascii="Arial" w:hAnsi="Arial" w:cs="Arial"/>
        </w:rPr>
        <w:tab/>
        <w:t>(1)</w:t>
      </w:r>
      <w:r w:rsidRPr="0024756B">
        <w:rPr>
          <w:rFonts w:ascii="Arial" w:hAnsi="Arial" w:cs="Arial"/>
        </w:rPr>
        <w:tab/>
        <w:t>Subclause (2) applies for all vessels.</w:t>
      </w:r>
    </w:p>
    <w:p w:rsidR="00F5468C" w:rsidRPr="0024756B" w:rsidRDefault="00C472D3" w:rsidP="00F5468C">
      <w:pPr>
        <w:pStyle w:val="LDScheduleClause"/>
        <w:keepNext/>
        <w:rPr>
          <w:rFonts w:ascii="Arial" w:hAnsi="Arial" w:cs="Arial"/>
        </w:rPr>
      </w:pPr>
      <w:r w:rsidRPr="0024756B">
        <w:rPr>
          <w:rFonts w:ascii="Arial" w:hAnsi="Arial" w:cs="Arial"/>
        </w:rPr>
        <w:tab/>
        <w:t>(2</w:t>
      </w:r>
      <w:r w:rsidR="00F5468C" w:rsidRPr="0024756B">
        <w:rPr>
          <w:rFonts w:ascii="Arial" w:hAnsi="Arial" w:cs="Arial"/>
        </w:rPr>
        <w:t>)</w:t>
      </w:r>
      <w:r w:rsidR="00F5468C" w:rsidRPr="0024756B">
        <w:rPr>
          <w:rFonts w:ascii="Arial" w:hAnsi="Arial" w:cs="Arial"/>
        </w:rPr>
        <w:tab/>
      </w:r>
      <w:r w:rsidRPr="0024756B">
        <w:rPr>
          <w:rFonts w:ascii="Arial" w:hAnsi="Arial" w:cs="Arial"/>
        </w:rPr>
        <w:t>The owner of a vessel must ensure that p</w:t>
      </w:r>
      <w:r w:rsidR="00F5468C" w:rsidRPr="0024756B">
        <w:rPr>
          <w:rFonts w:ascii="Arial" w:hAnsi="Arial" w:cs="Arial"/>
        </w:rPr>
        <w:t>rocedures for the safety of the vessel, the environment and persons on or near the vessel are:</w:t>
      </w:r>
    </w:p>
    <w:p w:rsidR="00F5468C" w:rsidRPr="0024756B" w:rsidRDefault="00F5468C" w:rsidP="00F5468C">
      <w:pPr>
        <w:pStyle w:val="LDP1a"/>
        <w:rPr>
          <w:rFonts w:ascii="Arial" w:hAnsi="Arial" w:cs="Arial"/>
        </w:rPr>
      </w:pPr>
      <w:r w:rsidRPr="0024756B">
        <w:rPr>
          <w:rFonts w:ascii="Arial" w:hAnsi="Arial" w:cs="Arial"/>
        </w:rPr>
        <w:t>(a)</w:t>
      </w:r>
      <w:r w:rsidRPr="0024756B">
        <w:rPr>
          <w:rFonts w:ascii="Arial" w:hAnsi="Arial" w:cs="Arial"/>
        </w:rPr>
        <w:tab/>
      </w:r>
      <w:proofErr w:type="gramStart"/>
      <w:r w:rsidRPr="0024756B">
        <w:rPr>
          <w:rFonts w:ascii="Arial" w:hAnsi="Arial" w:cs="Arial"/>
        </w:rPr>
        <w:t>developed</w:t>
      </w:r>
      <w:proofErr w:type="gramEnd"/>
      <w:r w:rsidRPr="0024756B">
        <w:rPr>
          <w:rFonts w:ascii="Arial" w:hAnsi="Arial" w:cs="Arial"/>
        </w:rPr>
        <w:t xml:space="preserve"> for key </w:t>
      </w:r>
      <w:proofErr w:type="spellStart"/>
      <w:r w:rsidRPr="0024756B">
        <w:rPr>
          <w:rFonts w:ascii="Arial" w:hAnsi="Arial" w:cs="Arial"/>
        </w:rPr>
        <w:t>onboard</w:t>
      </w:r>
      <w:proofErr w:type="spellEnd"/>
      <w:r w:rsidRPr="0024756B">
        <w:rPr>
          <w:rFonts w:ascii="Arial" w:hAnsi="Arial" w:cs="Arial"/>
        </w:rPr>
        <w:t xml:space="preserve"> operations to address any risks identified by the risk assessment; and</w:t>
      </w:r>
    </w:p>
    <w:p w:rsidR="00F5468C" w:rsidRPr="0024756B" w:rsidRDefault="00F5468C" w:rsidP="00F5468C">
      <w:pPr>
        <w:pStyle w:val="LDP1a"/>
        <w:rPr>
          <w:rFonts w:ascii="Arial" w:hAnsi="Arial" w:cs="Arial"/>
        </w:rPr>
      </w:pPr>
      <w:r w:rsidRPr="0024756B">
        <w:rPr>
          <w:rFonts w:ascii="Arial" w:hAnsi="Arial" w:cs="Arial"/>
        </w:rPr>
        <w:t>(b)</w:t>
      </w:r>
      <w:r w:rsidRPr="0024756B">
        <w:rPr>
          <w:rFonts w:ascii="Arial" w:hAnsi="Arial" w:cs="Arial"/>
        </w:rPr>
        <w:tab/>
      </w:r>
      <w:proofErr w:type="gramStart"/>
      <w:r w:rsidRPr="0024756B">
        <w:rPr>
          <w:rFonts w:ascii="Arial" w:hAnsi="Arial" w:cs="Arial"/>
        </w:rPr>
        <w:t>recorded</w:t>
      </w:r>
      <w:proofErr w:type="gramEnd"/>
      <w:r w:rsidRPr="0024756B">
        <w:rPr>
          <w:rFonts w:ascii="Arial" w:hAnsi="Arial" w:cs="Arial"/>
        </w:rPr>
        <w:t xml:space="preserve"> in writing; and</w:t>
      </w:r>
    </w:p>
    <w:p w:rsidR="00F5468C" w:rsidRPr="0024756B" w:rsidRDefault="00F5468C" w:rsidP="00F5468C">
      <w:pPr>
        <w:pStyle w:val="LDP1a"/>
        <w:rPr>
          <w:rFonts w:ascii="Arial" w:hAnsi="Arial" w:cs="Arial"/>
        </w:rPr>
      </w:pPr>
      <w:r w:rsidRPr="0024756B">
        <w:rPr>
          <w:rFonts w:ascii="Arial" w:hAnsi="Arial" w:cs="Arial"/>
        </w:rPr>
        <w:t>(c)</w:t>
      </w:r>
      <w:r w:rsidRPr="0024756B">
        <w:rPr>
          <w:rFonts w:ascii="Arial" w:hAnsi="Arial" w:cs="Arial"/>
        </w:rPr>
        <w:tab/>
        <w:t xml:space="preserve">if an increased risk is identified by a review of the risk assessment — changed to reduce </w:t>
      </w:r>
      <w:r w:rsidR="00D263DE" w:rsidRPr="0024756B">
        <w:rPr>
          <w:rFonts w:ascii="Arial" w:hAnsi="Arial" w:cs="Arial"/>
        </w:rPr>
        <w:t xml:space="preserve">so far as is reasonably practicable </w:t>
      </w:r>
      <w:r w:rsidRPr="0024756B">
        <w:rPr>
          <w:rFonts w:ascii="Arial" w:hAnsi="Arial" w:cs="Arial"/>
        </w:rPr>
        <w:t>any increased risk identified by the review.</w:t>
      </w:r>
    </w:p>
    <w:p w:rsidR="00C472D3" w:rsidRPr="0024756B" w:rsidRDefault="00C472D3" w:rsidP="00C472D3">
      <w:pPr>
        <w:pStyle w:val="LDClause"/>
        <w:rPr>
          <w:rFonts w:ascii="Arial" w:hAnsi="Arial" w:cs="Arial"/>
        </w:rPr>
      </w:pPr>
      <w:r w:rsidRPr="0024756B">
        <w:rPr>
          <w:rFonts w:ascii="Arial" w:hAnsi="Arial" w:cs="Arial"/>
        </w:rPr>
        <w:tab/>
        <w:t>(3)</w:t>
      </w:r>
      <w:r w:rsidRPr="0024756B">
        <w:rPr>
          <w:rFonts w:ascii="Arial" w:hAnsi="Arial" w:cs="Arial"/>
        </w:rPr>
        <w:tab/>
        <w:t>Subclauses (</w:t>
      </w:r>
      <w:r w:rsidR="00D1046F" w:rsidRPr="0024756B">
        <w:rPr>
          <w:rFonts w:ascii="Arial" w:hAnsi="Arial" w:cs="Arial"/>
        </w:rPr>
        <w:t>4), (5) and (6</w:t>
      </w:r>
      <w:r w:rsidRPr="0024756B">
        <w:rPr>
          <w:rFonts w:ascii="Arial" w:hAnsi="Arial" w:cs="Arial"/>
        </w:rPr>
        <w:t>) apply for all vessels other than Class 4 vessels.</w:t>
      </w:r>
    </w:p>
    <w:p w:rsidR="00C472D3" w:rsidRPr="0024756B" w:rsidRDefault="00C472D3" w:rsidP="00C472D3">
      <w:pPr>
        <w:pStyle w:val="LDNote"/>
        <w:rPr>
          <w:rFonts w:ascii="Arial" w:hAnsi="Arial" w:cs="Arial"/>
        </w:rPr>
      </w:pPr>
      <w:r w:rsidRPr="0024756B">
        <w:rPr>
          <w:rFonts w:ascii="Arial" w:hAnsi="Arial" w:cs="Arial"/>
          <w:i/>
        </w:rPr>
        <w:t>Note   </w:t>
      </w:r>
      <w:r w:rsidR="00D1046F" w:rsidRPr="0024756B">
        <w:rPr>
          <w:rFonts w:ascii="Arial" w:hAnsi="Arial" w:cs="Arial"/>
        </w:rPr>
        <w:t>F</w:t>
      </w:r>
      <w:r w:rsidRPr="0024756B">
        <w:rPr>
          <w:rFonts w:ascii="Arial" w:hAnsi="Arial" w:cs="Arial"/>
        </w:rPr>
        <w:t xml:space="preserve">or additional requirements </w:t>
      </w:r>
      <w:r w:rsidR="002F393D" w:rsidRPr="0024756B">
        <w:rPr>
          <w:rFonts w:ascii="Arial" w:hAnsi="Arial" w:cs="Arial"/>
        </w:rPr>
        <w:t xml:space="preserve">regarding procedures for </w:t>
      </w:r>
      <w:proofErr w:type="spellStart"/>
      <w:r w:rsidR="002F393D" w:rsidRPr="0024756B">
        <w:rPr>
          <w:rFonts w:ascii="Arial" w:hAnsi="Arial" w:cs="Arial"/>
        </w:rPr>
        <w:t>onboard</w:t>
      </w:r>
      <w:proofErr w:type="spellEnd"/>
      <w:r w:rsidR="002F393D" w:rsidRPr="0024756B">
        <w:rPr>
          <w:rFonts w:ascii="Arial" w:hAnsi="Arial" w:cs="Arial"/>
        </w:rPr>
        <w:t xml:space="preserve"> operations for Class 4 vessels</w:t>
      </w:r>
      <w:r w:rsidR="006B486C" w:rsidRPr="0024756B">
        <w:rPr>
          <w:rFonts w:ascii="Arial" w:hAnsi="Arial" w:cs="Arial"/>
        </w:rPr>
        <w:t xml:space="preserve"> — see clause 2 of Schedule 2</w:t>
      </w:r>
      <w:r w:rsidR="002F393D" w:rsidRPr="0024756B">
        <w:rPr>
          <w:rFonts w:ascii="Arial" w:hAnsi="Arial" w:cs="Arial"/>
        </w:rPr>
        <w:t>.</w:t>
      </w:r>
    </w:p>
    <w:p w:rsidR="00F5468C" w:rsidRPr="0024756B" w:rsidRDefault="00C472D3" w:rsidP="00F5468C">
      <w:pPr>
        <w:pStyle w:val="LDScheduleClause"/>
        <w:rPr>
          <w:rFonts w:ascii="Arial" w:hAnsi="Arial" w:cs="Arial"/>
        </w:rPr>
      </w:pPr>
      <w:r w:rsidRPr="0024756B">
        <w:rPr>
          <w:rFonts w:ascii="Arial" w:hAnsi="Arial" w:cs="Arial"/>
        </w:rPr>
        <w:tab/>
        <w:t>(4</w:t>
      </w:r>
      <w:r w:rsidR="00F5468C" w:rsidRPr="0024756B">
        <w:rPr>
          <w:rFonts w:ascii="Arial" w:hAnsi="Arial" w:cs="Arial"/>
        </w:rPr>
        <w:t>)</w:t>
      </w:r>
      <w:r w:rsidR="00F5468C" w:rsidRPr="0024756B">
        <w:rPr>
          <w:rFonts w:ascii="Arial" w:hAnsi="Arial" w:cs="Arial"/>
        </w:rPr>
        <w:tab/>
      </w:r>
      <w:r w:rsidR="002F393D" w:rsidRPr="0024756B">
        <w:rPr>
          <w:rFonts w:ascii="Arial" w:hAnsi="Arial" w:cs="Arial"/>
        </w:rPr>
        <w:t>The owner must ensure that e</w:t>
      </w:r>
      <w:r w:rsidR="00F5468C" w:rsidRPr="0024756B">
        <w:rPr>
          <w:rFonts w:ascii="Arial" w:hAnsi="Arial" w:cs="Arial"/>
        </w:rPr>
        <w:t xml:space="preserve">ach task involved in a procedure that has been developed for key </w:t>
      </w:r>
      <w:proofErr w:type="spellStart"/>
      <w:r w:rsidR="00F5468C" w:rsidRPr="0024756B">
        <w:rPr>
          <w:rFonts w:ascii="Arial" w:hAnsi="Arial" w:cs="Arial"/>
        </w:rPr>
        <w:t>onboard</w:t>
      </w:r>
      <w:proofErr w:type="spellEnd"/>
      <w:r w:rsidR="00F5468C" w:rsidRPr="0024756B">
        <w:rPr>
          <w:rFonts w:ascii="Arial" w:hAnsi="Arial" w:cs="Arial"/>
        </w:rPr>
        <w:t xml:space="preserve"> operations </w:t>
      </w:r>
      <w:r w:rsidR="002F393D" w:rsidRPr="0024756B">
        <w:rPr>
          <w:rFonts w:ascii="Arial" w:hAnsi="Arial" w:cs="Arial"/>
        </w:rPr>
        <w:t xml:space="preserve">is </w:t>
      </w:r>
      <w:r w:rsidR="00F5468C" w:rsidRPr="0024756B">
        <w:rPr>
          <w:rFonts w:ascii="Arial" w:hAnsi="Arial" w:cs="Arial"/>
        </w:rPr>
        <w:t xml:space="preserve">assigned to </w:t>
      </w:r>
      <w:r w:rsidR="00FF59B2" w:rsidRPr="0024756B">
        <w:rPr>
          <w:rFonts w:ascii="Arial" w:hAnsi="Arial" w:cs="Arial"/>
        </w:rPr>
        <w:t xml:space="preserve">crew with </w:t>
      </w:r>
      <w:r w:rsidR="00F5468C" w:rsidRPr="0024756B">
        <w:rPr>
          <w:rFonts w:ascii="Arial" w:hAnsi="Arial" w:cs="Arial"/>
        </w:rPr>
        <w:t>the skills and knowledge to perform the task.</w:t>
      </w:r>
    </w:p>
    <w:p w:rsidR="00F5468C" w:rsidRPr="0024756B" w:rsidRDefault="00C472D3" w:rsidP="00F5468C">
      <w:pPr>
        <w:pStyle w:val="LDScheduleClause"/>
        <w:rPr>
          <w:rFonts w:ascii="Arial" w:hAnsi="Arial" w:cs="Arial"/>
        </w:rPr>
      </w:pPr>
      <w:r w:rsidRPr="0024756B">
        <w:rPr>
          <w:rFonts w:ascii="Arial" w:hAnsi="Arial" w:cs="Arial"/>
        </w:rPr>
        <w:tab/>
        <w:t>(5</w:t>
      </w:r>
      <w:r w:rsidR="00F5468C" w:rsidRPr="0024756B">
        <w:rPr>
          <w:rFonts w:ascii="Arial" w:hAnsi="Arial" w:cs="Arial"/>
        </w:rPr>
        <w:t>)</w:t>
      </w:r>
      <w:r w:rsidR="00F5468C" w:rsidRPr="0024756B">
        <w:rPr>
          <w:rFonts w:ascii="Arial" w:hAnsi="Arial" w:cs="Arial"/>
        </w:rPr>
        <w:tab/>
      </w:r>
      <w:r w:rsidR="002F393D" w:rsidRPr="0024756B">
        <w:rPr>
          <w:rFonts w:ascii="Arial" w:hAnsi="Arial" w:cs="Arial"/>
        </w:rPr>
        <w:t>The owner must ensure that a</w:t>
      </w:r>
      <w:r w:rsidR="00F5468C" w:rsidRPr="0024756B">
        <w:rPr>
          <w:rFonts w:ascii="Arial" w:hAnsi="Arial" w:cs="Arial"/>
        </w:rPr>
        <w:t xml:space="preserve"> record of the procedures is kept on board the vessel in a form </w:t>
      </w:r>
      <w:r w:rsidR="003B0828" w:rsidRPr="0024756B">
        <w:rPr>
          <w:rFonts w:ascii="Arial" w:hAnsi="Arial" w:cs="Arial"/>
        </w:rPr>
        <w:t>readily</w:t>
      </w:r>
      <w:r w:rsidR="00F5468C" w:rsidRPr="0024756B">
        <w:rPr>
          <w:rFonts w:ascii="Arial" w:hAnsi="Arial" w:cs="Arial"/>
        </w:rPr>
        <w:t xml:space="preserve"> access</w:t>
      </w:r>
      <w:r w:rsidR="009B19D2" w:rsidRPr="0024756B">
        <w:rPr>
          <w:rFonts w:ascii="Arial" w:hAnsi="Arial" w:cs="Arial"/>
        </w:rPr>
        <w:t>ible</w:t>
      </w:r>
      <w:r w:rsidR="00F5468C" w:rsidRPr="0024756B">
        <w:rPr>
          <w:rFonts w:ascii="Arial" w:hAnsi="Arial" w:cs="Arial"/>
        </w:rPr>
        <w:t xml:space="preserve"> by </w:t>
      </w:r>
      <w:r w:rsidR="00FF59B2" w:rsidRPr="0024756B">
        <w:rPr>
          <w:rFonts w:ascii="Arial" w:hAnsi="Arial" w:cs="Arial"/>
        </w:rPr>
        <w:t xml:space="preserve">the master and crew. </w:t>
      </w:r>
    </w:p>
    <w:p w:rsidR="00F5468C" w:rsidRPr="0024756B" w:rsidRDefault="00F5468C" w:rsidP="00F5468C">
      <w:pPr>
        <w:pStyle w:val="LDScheduleClause"/>
        <w:keepNext/>
        <w:rPr>
          <w:rFonts w:ascii="Arial" w:hAnsi="Arial" w:cs="Arial"/>
        </w:rPr>
      </w:pPr>
      <w:r w:rsidRPr="0024756B">
        <w:rPr>
          <w:rFonts w:ascii="Arial" w:hAnsi="Arial" w:cs="Arial"/>
        </w:rPr>
        <w:tab/>
      </w:r>
      <w:r w:rsidR="00C472D3" w:rsidRPr="0024756B">
        <w:rPr>
          <w:rFonts w:ascii="Arial" w:hAnsi="Arial" w:cs="Arial"/>
        </w:rPr>
        <w:t>(6</w:t>
      </w:r>
      <w:r w:rsidRPr="0024756B">
        <w:rPr>
          <w:rFonts w:ascii="Arial" w:hAnsi="Arial" w:cs="Arial"/>
        </w:rPr>
        <w:t>)</w:t>
      </w:r>
      <w:r w:rsidRPr="0024756B">
        <w:rPr>
          <w:rFonts w:ascii="Arial" w:hAnsi="Arial" w:cs="Arial"/>
        </w:rPr>
        <w:tab/>
      </w:r>
      <w:r w:rsidR="002F393D" w:rsidRPr="0024756B">
        <w:rPr>
          <w:rFonts w:ascii="Arial" w:hAnsi="Arial" w:cs="Arial"/>
        </w:rPr>
        <w:t>The p</w:t>
      </w:r>
      <w:r w:rsidRPr="0024756B">
        <w:rPr>
          <w:rFonts w:ascii="Arial" w:hAnsi="Arial" w:cs="Arial"/>
        </w:rPr>
        <w:t xml:space="preserve">rocedures for key </w:t>
      </w:r>
      <w:proofErr w:type="spellStart"/>
      <w:r w:rsidRPr="0024756B">
        <w:rPr>
          <w:rFonts w:ascii="Arial" w:hAnsi="Arial" w:cs="Arial"/>
        </w:rPr>
        <w:t>onboard</w:t>
      </w:r>
      <w:proofErr w:type="spellEnd"/>
      <w:r w:rsidRPr="0024756B">
        <w:rPr>
          <w:rFonts w:ascii="Arial" w:hAnsi="Arial" w:cs="Arial"/>
        </w:rPr>
        <w:t xml:space="preserve"> operations must include at least the following:</w:t>
      </w:r>
    </w:p>
    <w:p w:rsidR="00F5468C" w:rsidRPr="0024756B" w:rsidRDefault="00F5468C" w:rsidP="00F5468C">
      <w:pPr>
        <w:pStyle w:val="LDP1a"/>
        <w:rPr>
          <w:rFonts w:ascii="Arial" w:hAnsi="Arial" w:cs="Arial"/>
        </w:rPr>
      </w:pPr>
      <w:r w:rsidRPr="0024756B">
        <w:rPr>
          <w:rFonts w:ascii="Arial" w:hAnsi="Arial" w:cs="Arial"/>
        </w:rPr>
        <w:t>(a)</w:t>
      </w:r>
      <w:r w:rsidRPr="0024756B">
        <w:rPr>
          <w:rFonts w:ascii="Arial" w:hAnsi="Arial" w:cs="Arial"/>
        </w:rPr>
        <w:tab/>
      </w:r>
      <w:proofErr w:type="gramStart"/>
      <w:r w:rsidRPr="0024756B">
        <w:rPr>
          <w:rFonts w:ascii="Arial" w:hAnsi="Arial" w:cs="Arial"/>
        </w:rPr>
        <w:t>pre-operating</w:t>
      </w:r>
      <w:proofErr w:type="gramEnd"/>
      <w:r w:rsidRPr="0024756B">
        <w:rPr>
          <w:rFonts w:ascii="Arial" w:hAnsi="Arial" w:cs="Arial"/>
        </w:rPr>
        <w:t xml:space="preserve"> checks;</w:t>
      </w:r>
    </w:p>
    <w:p w:rsidR="00F5468C" w:rsidRPr="0024756B" w:rsidRDefault="00F5468C" w:rsidP="00F5468C">
      <w:pPr>
        <w:pStyle w:val="LDP1a"/>
        <w:rPr>
          <w:rFonts w:ascii="Arial" w:hAnsi="Arial" w:cs="Arial"/>
        </w:rPr>
      </w:pPr>
      <w:r w:rsidRPr="0024756B">
        <w:rPr>
          <w:rFonts w:ascii="Arial" w:hAnsi="Arial" w:cs="Arial"/>
        </w:rPr>
        <w:t>(b)</w:t>
      </w:r>
      <w:r w:rsidRPr="0024756B">
        <w:rPr>
          <w:rFonts w:ascii="Arial" w:hAnsi="Arial" w:cs="Arial"/>
        </w:rPr>
        <w:tab/>
      </w:r>
      <w:proofErr w:type="gramStart"/>
      <w:r w:rsidRPr="0024756B">
        <w:rPr>
          <w:rFonts w:ascii="Arial" w:hAnsi="Arial" w:cs="Arial"/>
        </w:rPr>
        <w:t>for</w:t>
      </w:r>
      <w:proofErr w:type="gramEnd"/>
      <w:r w:rsidRPr="0024756B">
        <w:rPr>
          <w:rFonts w:ascii="Arial" w:hAnsi="Arial" w:cs="Arial"/>
        </w:rPr>
        <w:t xml:space="preserve"> a passenger vessel — a safety induction for each passenger about relevant operational and emergency procedures, as soon as practicable after the passenger boards the vessel;</w:t>
      </w:r>
    </w:p>
    <w:p w:rsidR="00F5468C" w:rsidRPr="0024756B" w:rsidRDefault="00F5468C" w:rsidP="00F5468C">
      <w:pPr>
        <w:pStyle w:val="LDP1a"/>
        <w:keepNext/>
        <w:rPr>
          <w:rFonts w:ascii="Arial" w:hAnsi="Arial" w:cs="Arial"/>
        </w:rPr>
      </w:pPr>
      <w:r w:rsidRPr="0024756B">
        <w:rPr>
          <w:rFonts w:ascii="Arial" w:hAnsi="Arial" w:cs="Arial"/>
        </w:rPr>
        <w:t>(c)</w:t>
      </w:r>
      <w:r w:rsidRPr="0024756B">
        <w:rPr>
          <w:rFonts w:ascii="Arial" w:hAnsi="Arial" w:cs="Arial"/>
        </w:rPr>
        <w:tab/>
      </w:r>
      <w:proofErr w:type="gramStart"/>
      <w:r w:rsidRPr="0024756B">
        <w:rPr>
          <w:rFonts w:ascii="Arial" w:hAnsi="Arial" w:cs="Arial"/>
        </w:rPr>
        <w:t>a</w:t>
      </w:r>
      <w:proofErr w:type="gramEnd"/>
      <w:r w:rsidRPr="0024756B">
        <w:rPr>
          <w:rFonts w:ascii="Arial" w:hAnsi="Arial" w:cs="Arial"/>
        </w:rPr>
        <w:t xml:space="preserve"> radio watch, unless:</w:t>
      </w:r>
    </w:p>
    <w:p w:rsidR="00F5468C" w:rsidRPr="0024756B" w:rsidRDefault="00F5468C" w:rsidP="00F5468C">
      <w:pPr>
        <w:pStyle w:val="LDP2i"/>
        <w:rPr>
          <w:rFonts w:ascii="Arial" w:hAnsi="Arial" w:cs="Arial"/>
        </w:rPr>
      </w:pPr>
      <w:r w:rsidRPr="0024756B">
        <w:rPr>
          <w:rFonts w:ascii="Arial" w:hAnsi="Arial" w:cs="Arial"/>
        </w:rPr>
        <w:tab/>
        <w:t>(</w:t>
      </w:r>
      <w:proofErr w:type="spellStart"/>
      <w:r w:rsidRPr="0024756B">
        <w:rPr>
          <w:rFonts w:ascii="Arial" w:hAnsi="Arial" w:cs="Arial"/>
        </w:rPr>
        <w:t>i</w:t>
      </w:r>
      <w:proofErr w:type="spellEnd"/>
      <w:r w:rsidRPr="0024756B">
        <w:rPr>
          <w:rFonts w:ascii="Arial" w:hAnsi="Arial" w:cs="Arial"/>
        </w:rPr>
        <w:t>)</w:t>
      </w:r>
      <w:r w:rsidRPr="0024756B">
        <w:rPr>
          <w:rFonts w:ascii="Arial" w:hAnsi="Arial" w:cs="Arial"/>
        </w:rPr>
        <w:tab/>
      </w:r>
      <w:proofErr w:type="gramStart"/>
      <w:r w:rsidRPr="0024756B">
        <w:rPr>
          <w:rFonts w:ascii="Arial" w:hAnsi="Arial" w:cs="Arial"/>
        </w:rPr>
        <w:t>the</w:t>
      </w:r>
      <w:proofErr w:type="gramEnd"/>
      <w:r w:rsidRPr="0024756B">
        <w:rPr>
          <w:rFonts w:ascii="Arial" w:hAnsi="Arial" w:cs="Arial"/>
        </w:rPr>
        <w:t xml:space="preserve"> equipment is being used on another frequency for the business or safe navigation of the vessel; or</w:t>
      </w:r>
    </w:p>
    <w:p w:rsidR="00F5468C" w:rsidRPr="0024756B" w:rsidRDefault="00F5468C" w:rsidP="00F5468C">
      <w:pPr>
        <w:pStyle w:val="LDP2i"/>
        <w:rPr>
          <w:rFonts w:ascii="Arial" w:hAnsi="Arial" w:cs="Arial"/>
        </w:rPr>
      </w:pPr>
      <w:r w:rsidRPr="0024756B">
        <w:rPr>
          <w:rFonts w:ascii="Arial" w:hAnsi="Arial" w:cs="Arial"/>
        </w:rPr>
        <w:tab/>
        <w:t>(ii)</w:t>
      </w:r>
      <w:r w:rsidRPr="0024756B">
        <w:rPr>
          <w:rFonts w:ascii="Arial" w:hAnsi="Arial" w:cs="Arial"/>
        </w:rPr>
        <w:tab/>
      </w:r>
      <w:proofErr w:type="gramStart"/>
      <w:r w:rsidRPr="0024756B">
        <w:rPr>
          <w:rFonts w:ascii="Arial" w:hAnsi="Arial" w:cs="Arial"/>
        </w:rPr>
        <w:t>a</w:t>
      </w:r>
      <w:proofErr w:type="gramEnd"/>
      <w:r w:rsidRPr="0024756B">
        <w:rPr>
          <w:rFonts w:ascii="Arial" w:hAnsi="Arial" w:cs="Arial"/>
        </w:rPr>
        <w:t xml:space="preserve"> radio watch is being maintained on another frequency required by a local pilotage or port authority; or</w:t>
      </w:r>
    </w:p>
    <w:p w:rsidR="00F5468C" w:rsidRPr="0024756B" w:rsidRDefault="00F5468C" w:rsidP="00F5468C">
      <w:pPr>
        <w:pStyle w:val="LDP2i"/>
        <w:rPr>
          <w:rFonts w:ascii="Arial" w:hAnsi="Arial" w:cs="Arial"/>
        </w:rPr>
      </w:pPr>
      <w:r w:rsidRPr="0024756B">
        <w:rPr>
          <w:rFonts w:ascii="Arial" w:hAnsi="Arial" w:cs="Arial"/>
        </w:rPr>
        <w:tab/>
        <w:t>(iii)</w:t>
      </w:r>
      <w:r w:rsidRPr="0024756B">
        <w:rPr>
          <w:rFonts w:ascii="Arial" w:hAnsi="Arial" w:cs="Arial"/>
        </w:rPr>
        <w:tab/>
      </w:r>
      <w:proofErr w:type="gramStart"/>
      <w:r w:rsidRPr="0024756B">
        <w:rPr>
          <w:rFonts w:ascii="Arial" w:hAnsi="Arial" w:cs="Arial"/>
        </w:rPr>
        <w:t>communications</w:t>
      </w:r>
      <w:proofErr w:type="gramEnd"/>
      <w:r w:rsidRPr="0024756B">
        <w:rPr>
          <w:rFonts w:ascii="Arial" w:hAnsi="Arial" w:cs="Arial"/>
        </w:rPr>
        <w:t xml:space="preserve"> are being exchanged with another shore based or ship station; or</w:t>
      </w:r>
    </w:p>
    <w:p w:rsidR="00F5468C" w:rsidRPr="0024756B" w:rsidRDefault="0005649E" w:rsidP="00F5468C">
      <w:pPr>
        <w:pStyle w:val="LDP2i"/>
        <w:rPr>
          <w:rFonts w:ascii="Arial" w:hAnsi="Arial" w:cs="Arial"/>
        </w:rPr>
      </w:pPr>
      <w:r w:rsidRPr="0024756B">
        <w:rPr>
          <w:rFonts w:ascii="Arial" w:hAnsi="Arial" w:cs="Arial"/>
        </w:rPr>
        <w:tab/>
        <w:t>(iv)</w:t>
      </w:r>
      <w:r w:rsidRPr="0024756B">
        <w:rPr>
          <w:rFonts w:ascii="Arial" w:hAnsi="Arial" w:cs="Arial"/>
        </w:rPr>
        <w:tab/>
      </w:r>
      <w:proofErr w:type="gramStart"/>
      <w:r w:rsidRPr="0024756B">
        <w:rPr>
          <w:rFonts w:ascii="Arial" w:hAnsi="Arial" w:cs="Arial"/>
        </w:rPr>
        <w:t>the</w:t>
      </w:r>
      <w:proofErr w:type="gramEnd"/>
      <w:r w:rsidRPr="0024756B">
        <w:rPr>
          <w:rFonts w:ascii="Arial" w:hAnsi="Arial" w:cs="Arial"/>
        </w:rPr>
        <w:t xml:space="preserve"> m</w:t>
      </w:r>
      <w:r w:rsidR="00F5468C" w:rsidRPr="0024756B">
        <w:rPr>
          <w:rFonts w:ascii="Arial" w:hAnsi="Arial" w:cs="Arial"/>
        </w:rPr>
        <w:t>aster considers that, because of sea or weather conditions, maintaining the watch would interfere with the safe navigation or safe working of the vessel; or</w:t>
      </w:r>
    </w:p>
    <w:p w:rsidR="00F5468C" w:rsidRPr="0024756B" w:rsidRDefault="00F5468C" w:rsidP="00F5468C">
      <w:pPr>
        <w:pStyle w:val="LDP2i"/>
        <w:keepNext/>
        <w:rPr>
          <w:rFonts w:ascii="Arial" w:hAnsi="Arial" w:cs="Arial"/>
        </w:rPr>
      </w:pPr>
      <w:r w:rsidRPr="0024756B">
        <w:rPr>
          <w:rFonts w:ascii="Arial" w:hAnsi="Arial" w:cs="Arial"/>
        </w:rPr>
        <w:tab/>
        <w:t>(v)</w:t>
      </w:r>
      <w:r w:rsidRPr="0024756B">
        <w:rPr>
          <w:rFonts w:ascii="Arial" w:hAnsi="Arial" w:cs="Arial"/>
        </w:rPr>
        <w:tab/>
      </w:r>
      <w:proofErr w:type="gramStart"/>
      <w:r w:rsidRPr="0024756B">
        <w:rPr>
          <w:rFonts w:ascii="Arial" w:hAnsi="Arial" w:cs="Arial"/>
        </w:rPr>
        <w:t>the</w:t>
      </w:r>
      <w:proofErr w:type="gramEnd"/>
      <w:r w:rsidRPr="0024756B">
        <w:rPr>
          <w:rFonts w:ascii="Arial" w:hAnsi="Arial" w:cs="Arial"/>
        </w:rPr>
        <w:t xml:space="preserve"> vessel is not required to carry a radio.</w:t>
      </w:r>
    </w:p>
    <w:p w:rsidR="00F5468C" w:rsidRPr="0024756B" w:rsidRDefault="00F5468C" w:rsidP="00F5468C">
      <w:pPr>
        <w:pStyle w:val="LDNote"/>
        <w:ind w:left="1080"/>
        <w:rPr>
          <w:rFonts w:ascii="Arial" w:hAnsi="Arial" w:cs="Arial"/>
        </w:rPr>
      </w:pPr>
      <w:r w:rsidRPr="0024756B">
        <w:rPr>
          <w:rFonts w:ascii="Arial" w:hAnsi="Arial" w:cs="Arial"/>
          <w:i/>
        </w:rPr>
        <w:t>Note for paragraph (b)</w:t>
      </w:r>
      <w:r w:rsidRPr="0024756B">
        <w:rPr>
          <w:rFonts w:ascii="Arial" w:hAnsi="Arial" w:cs="Arial"/>
        </w:rPr>
        <w:t>   </w:t>
      </w:r>
      <w:proofErr w:type="gramStart"/>
      <w:r w:rsidRPr="0024756B">
        <w:rPr>
          <w:rFonts w:ascii="Arial" w:hAnsi="Arial" w:cs="Arial"/>
        </w:rPr>
        <w:t>This</w:t>
      </w:r>
      <w:proofErr w:type="gramEnd"/>
      <w:r w:rsidRPr="0024756B">
        <w:rPr>
          <w:rFonts w:ascii="Arial" w:hAnsi="Arial" w:cs="Arial"/>
        </w:rPr>
        <w:t xml:space="preserve"> requirement does not prevent group inductions. The timing and format of the induction will depend upon the nature of the vessel’s operations.</w:t>
      </w:r>
    </w:p>
    <w:p w:rsidR="002D3AE2" w:rsidRPr="0024756B" w:rsidRDefault="002D3AE2" w:rsidP="002D3AE2">
      <w:pPr>
        <w:pStyle w:val="LDClause"/>
        <w:rPr>
          <w:rFonts w:ascii="Arial" w:hAnsi="Arial" w:cs="Arial"/>
        </w:rPr>
      </w:pPr>
      <w:r w:rsidRPr="0024756B">
        <w:rPr>
          <w:rFonts w:ascii="Arial" w:hAnsi="Arial" w:cs="Arial"/>
        </w:rPr>
        <w:tab/>
        <w:t>(7)</w:t>
      </w:r>
      <w:r w:rsidRPr="0024756B">
        <w:rPr>
          <w:rFonts w:ascii="Arial" w:hAnsi="Arial" w:cs="Arial"/>
        </w:rPr>
        <w:tab/>
      </w:r>
      <w:r w:rsidR="007D5057" w:rsidRPr="0024756B">
        <w:rPr>
          <w:rFonts w:ascii="Arial" w:hAnsi="Arial" w:cs="Arial"/>
        </w:rPr>
        <w:t>The matters mentioned in subclause (6) are taken to be covered if the vessel has</w:t>
      </w:r>
      <w:r w:rsidR="0047485E" w:rsidRPr="0024756B">
        <w:rPr>
          <w:rFonts w:ascii="Arial" w:hAnsi="Arial" w:cs="Arial"/>
        </w:rPr>
        <w:t xml:space="preserve"> the following manuals from NSCV Part F1C</w:t>
      </w:r>
      <w:r w:rsidR="007D5057" w:rsidRPr="0024756B">
        <w:rPr>
          <w:rFonts w:ascii="Arial" w:hAnsi="Arial" w:cs="Arial"/>
        </w:rPr>
        <w:t>:</w:t>
      </w:r>
    </w:p>
    <w:p w:rsidR="007D5057" w:rsidRPr="0024756B" w:rsidRDefault="007D5057" w:rsidP="007D5057">
      <w:pPr>
        <w:pStyle w:val="LDP1a"/>
        <w:rPr>
          <w:rFonts w:ascii="Arial" w:hAnsi="Arial" w:cs="Arial"/>
        </w:rPr>
      </w:pPr>
      <w:r w:rsidRPr="0024756B">
        <w:rPr>
          <w:rFonts w:ascii="Arial" w:hAnsi="Arial" w:cs="Arial"/>
        </w:rPr>
        <w:t>(a)</w:t>
      </w:r>
      <w:r w:rsidRPr="0024756B">
        <w:rPr>
          <w:rFonts w:ascii="Arial" w:hAnsi="Arial" w:cs="Arial"/>
        </w:rPr>
        <w:tab/>
      </w:r>
      <w:proofErr w:type="gramStart"/>
      <w:r w:rsidRPr="0024756B">
        <w:rPr>
          <w:rFonts w:ascii="Arial" w:hAnsi="Arial" w:cs="Arial"/>
        </w:rPr>
        <w:t>a</w:t>
      </w:r>
      <w:proofErr w:type="gramEnd"/>
      <w:r w:rsidRPr="0024756B">
        <w:rPr>
          <w:rFonts w:ascii="Arial" w:hAnsi="Arial" w:cs="Arial"/>
        </w:rPr>
        <w:t xml:space="preserve"> craft operating manual</w:t>
      </w:r>
      <w:r w:rsidR="00EC3928" w:rsidRPr="0024756B">
        <w:rPr>
          <w:rFonts w:ascii="Arial" w:hAnsi="Arial" w:cs="Arial"/>
        </w:rPr>
        <w:t xml:space="preserve"> </w:t>
      </w:r>
      <w:r w:rsidRPr="0024756B">
        <w:rPr>
          <w:rFonts w:ascii="Arial" w:hAnsi="Arial" w:cs="Arial"/>
        </w:rPr>
        <w:t xml:space="preserve">in accordance with </w:t>
      </w:r>
      <w:r w:rsidR="0047485E" w:rsidRPr="0024756B">
        <w:rPr>
          <w:rFonts w:ascii="Arial" w:hAnsi="Arial" w:cs="Arial"/>
        </w:rPr>
        <w:t>clause 3.10.1; and</w:t>
      </w:r>
    </w:p>
    <w:p w:rsidR="0047485E" w:rsidRPr="0024756B" w:rsidRDefault="0047485E" w:rsidP="007D5057">
      <w:pPr>
        <w:pStyle w:val="LDP1a"/>
        <w:rPr>
          <w:rFonts w:ascii="Arial" w:hAnsi="Arial" w:cs="Arial"/>
        </w:rPr>
      </w:pPr>
      <w:r w:rsidRPr="0024756B">
        <w:rPr>
          <w:rFonts w:ascii="Arial" w:hAnsi="Arial" w:cs="Arial"/>
        </w:rPr>
        <w:t>(b)</w:t>
      </w:r>
      <w:r w:rsidRPr="0024756B">
        <w:rPr>
          <w:rFonts w:ascii="Arial" w:hAnsi="Arial" w:cs="Arial"/>
        </w:rPr>
        <w:tab/>
      </w:r>
      <w:proofErr w:type="gramStart"/>
      <w:r w:rsidRPr="0024756B">
        <w:rPr>
          <w:rFonts w:ascii="Arial" w:hAnsi="Arial" w:cs="Arial"/>
        </w:rPr>
        <w:t>a</w:t>
      </w:r>
      <w:proofErr w:type="gramEnd"/>
      <w:r w:rsidRPr="0024756B">
        <w:rPr>
          <w:rFonts w:ascii="Arial" w:hAnsi="Arial" w:cs="Arial"/>
        </w:rPr>
        <w:t xml:space="preserve"> maintenance and servicing manual in accordance with clause 3.10.2: and</w:t>
      </w:r>
    </w:p>
    <w:p w:rsidR="0047485E" w:rsidRPr="0024756B" w:rsidRDefault="0047485E" w:rsidP="007D5057">
      <w:pPr>
        <w:pStyle w:val="LDP1a"/>
        <w:rPr>
          <w:rFonts w:ascii="Arial" w:hAnsi="Arial" w:cs="Arial"/>
        </w:rPr>
      </w:pPr>
      <w:r w:rsidRPr="0024756B">
        <w:rPr>
          <w:rFonts w:ascii="Arial" w:hAnsi="Arial" w:cs="Arial"/>
        </w:rPr>
        <w:t>(c)</w:t>
      </w:r>
      <w:r w:rsidRPr="0024756B">
        <w:rPr>
          <w:rFonts w:ascii="Arial" w:hAnsi="Arial" w:cs="Arial"/>
        </w:rPr>
        <w:tab/>
      </w:r>
      <w:proofErr w:type="gramStart"/>
      <w:r w:rsidRPr="0024756B">
        <w:rPr>
          <w:rFonts w:ascii="Arial" w:hAnsi="Arial" w:cs="Arial"/>
        </w:rPr>
        <w:t>a</w:t>
      </w:r>
      <w:proofErr w:type="gramEnd"/>
      <w:r w:rsidRPr="0024756B">
        <w:rPr>
          <w:rFonts w:ascii="Arial" w:hAnsi="Arial" w:cs="Arial"/>
        </w:rPr>
        <w:t xml:space="preserve"> route operational manual in accordance with clause 5.5.</w:t>
      </w:r>
    </w:p>
    <w:p w:rsidR="00F5468C" w:rsidRPr="0024756B" w:rsidRDefault="00F5468C" w:rsidP="00916B1E">
      <w:pPr>
        <w:pStyle w:val="LDClauseHeading"/>
        <w:rPr>
          <w:rFonts w:cs="Arial"/>
        </w:rPr>
      </w:pPr>
      <w:bookmarkStart w:id="93" w:name="_Toc322005225"/>
      <w:bookmarkStart w:id="94" w:name="_Toc506393613"/>
      <w:bookmarkStart w:id="95" w:name="_Toc515621582"/>
      <w:r w:rsidRPr="0024756B">
        <w:rPr>
          <w:rStyle w:val="CharSectNo"/>
          <w:rFonts w:cs="Arial"/>
        </w:rPr>
        <w:lastRenderedPageBreak/>
        <w:t>8</w:t>
      </w:r>
      <w:r w:rsidRPr="0024756B">
        <w:rPr>
          <w:rFonts w:cs="Arial"/>
        </w:rPr>
        <w:tab/>
        <w:t>Emergency preparedness</w:t>
      </w:r>
      <w:bookmarkEnd w:id="93"/>
      <w:bookmarkEnd w:id="94"/>
      <w:bookmarkEnd w:id="95"/>
    </w:p>
    <w:p w:rsidR="0005649E" w:rsidRPr="0024756B" w:rsidRDefault="0005649E" w:rsidP="0005649E">
      <w:pPr>
        <w:pStyle w:val="LDClause"/>
        <w:rPr>
          <w:rFonts w:ascii="Arial" w:hAnsi="Arial" w:cs="Arial"/>
        </w:rPr>
      </w:pPr>
      <w:r w:rsidRPr="0024756B">
        <w:rPr>
          <w:rFonts w:ascii="Arial" w:hAnsi="Arial" w:cs="Arial"/>
        </w:rPr>
        <w:tab/>
      </w:r>
      <w:r w:rsidR="00FB357D" w:rsidRPr="0024756B">
        <w:rPr>
          <w:rFonts w:ascii="Arial" w:hAnsi="Arial" w:cs="Arial"/>
        </w:rPr>
        <w:t>(1)</w:t>
      </w:r>
      <w:r w:rsidR="00FB357D" w:rsidRPr="0024756B">
        <w:rPr>
          <w:rFonts w:ascii="Arial" w:hAnsi="Arial" w:cs="Arial"/>
        </w:rPr>
        <w:tab/>
        <w:t>Subclause</w:t>
      </w:r>
      <w:r w:rsidR="00373E05" w:rsidRPr="0024756B">
        <w:rPr>
          <w:rFonts w:ascii="Arial" w:hAnsi="Arial" w:cs="Arial"/>
        </w:rPr>
        <w:t>s</w:t>
      </w:r>
      <w:r w:rsidR="00FB357D" w:rsidRPr="0024756B">
        <w:rPr>
          <w:rFonts w:ascii="Arial" w:hAnsi="Arial" w:cs="Arial"/>
        </w:rPr>
        <w:t xml:space="preserve"> (2</w:t>
      </w:r>
      <w:r w:rsidRPr="0024756B">
        <w:rPr>
          <w:rFonts w:ascii="Arial" w:hAnsi="Arial" w:cs="Arial"/>
        </w:rPr>
        <w:t xml:space="preserve">) </w:t>
      </w:r>
      <w:r w:rsidR="00373E05" w:rsidRPr="0024756B">
        <w:rPr>
          <w:rFonts w:ascii="Arial" w:hAnsi="Arial" w:cs="Arial"/>
        </w:rPr>
        <w:t>and (3) apply</w:t>
      </w:r>
      <w:r w:rsidRPr="0024756B">
        <w:rPr>
          <w:rFonts w:ascii="Arial" w:hAnsi="Arial" w:cs="Arial"/>
        </w:rPr>
        <w:t xml:space="preserve"> for all vessels.</w:t>
      </w:r>
    </w:p>
    <w:p w:rsidR="00F5468C" w:rsidRPr="0024756B" w:rsidRDefault="0005649E" w:rsidP="00F5468C">
      <w:pPr>
        <w:pStyle w:val="LDScheduleClause"/>
        <w:keepNext/>
        <w:rPr>
          <w:rFonts w:ascii="Arial" w:hAnsi="Arial" w:cs="Arial"/>
        </w:rPr>
      </w:pPr>
      <w:r w:rsidRPr="0024756B">
        <w:rPr>
          <w:rFonts w:ascii="Arial" w:hAnsi="Arial" w:cs="Arial"/>
        </w:rPr>
        <w:tab/>
        <w:t>(2</w:t>
      </w:r>
      <w:r w:rsidR="00F5468C" w:rsidRPr="0024756B">
        <w:rPr>
          <w:rFonts w:ascii="Arial" w:hAnsi="Arial" w:cs="Arial"/>
        </w:rPr>
        <w:t>)</w:t>
      </w:r>
      <w:r w:rsidR="00F5468C" w:rsidRPr="0024756B">
        <w:rPr>
          <w:rFonts w:ascii="Arial" w:hAnsi="Arial" w:cs="Arial"/>
        </w:rPr>
        <w:tab/>
      </w:r>
      <w:r w:rsidRPr="0024756B">
        <w:rPr>
          <w:rFonts w:ascii="Arial" w:hAnsi="Arial" w:cs="Arial"/>
        </w:rPr>
        <w:t>The owner of the vessel must ensure that a</w:t>
      </w:r>
      <w:r w:rsidR="00F5468C" w:rsidRPr="0024756B">
        <w:rPr>
          <w:rFonts w:ascii="Arial" w:hAnsi="Arial" w:cs="Arial"/>
        </w:rPr>
        <w:t xml:space="preserve">n emergency plan </w:t>
      </w:r>
      <w:r w:rsidRPr="0024756B">
        <w:rPr>
          <w:rFonts w:ascii="Arial" w:hAnsi="Arial" w:cs="Arial"/>
        </w:rPr>
        <w:t xml:space="preserve">is: </w:t>
      </w:r>
    </w:p>
    <w:p w:rsidR="00F5468C" w:rsidRPr="0024756B" w:rsidRDefault="00F5468C" w:rsidP="00F5468C">
      <w:pPr>
        <w:pStyle w:val="LDP1a"/>
        <w:rPr>
          <w:rFonts w:ascii="Arial" w:hAnsi="Arial" w:cs="Arial"/>
        </w:rPr>
      </w:pPr>
      <w:r w:rsidRPr="0024756B">
        <w:rPr>
          <w:rFonts w:ascii="Arial" w:hAnsi="Arial" w:cs="Arial"/>
        </w:rPr>
        <w:t>(a)</w:t>
      </w:r>
      <w:r w:rsidRPr="0024756B">
        <w:rPr>
          <w:rFonts w:ascii="Arial" w:hAnsi="Arial" w:cs="Arial"/>
        </w:rPr>
        <w:tab/>
      </w:r>
      <w:proofErr w:type="gramStart"/>
      <w:r w:rsidRPr="0024756B">
        <w:rPr>
          <w:rFonts w:ascii="Arial" w:hAnsi="Arial" w:cs="Arial"/>
        </w:rPr>
        <w:t>developed</w:t>
      </w:r>
      <w:proofErr w:type="gramEnd"/>
      <w:r w:rsidRPr="0024756B">
        <w:rPr>
          <w:rFonts w:ascii="Arial" w:hAnsi="Arial" w:cs="Arial"/>
        </w:rPr>
        <w:t>; and</w:t>
      </w:r>
    </w:p>
    <w:p w:rsidR="00F5468C" w:rsidRPr="0024756B" w:rsidRDefault="00F5468C" w:rsidP="00F5468C">
      <w:pPr>
        <w:pStyle w:val="LDP1a"/>
        <w:rPr>
          <w:rFonts w:ascii="Arial" w:hAnsi="Arial" w:cs="Arial"/>
        </w:rPr>
      </w:pPr>
      <w:r w:rsidRPr="0024756B">
        <w:rPr>
          <w:rFonts w:ascii="Arial" w:hAnsi="Arial" w:cs="Arial"/>
        </w:rPr>
        <w:t>(b)</w:t>
      </w:r>
      <w:r w:rsidRPr="0024756B">
        <w:rPr>
          <w:rFonts w:ascii="Arial" w:hAnsi="Arial" w:cs="Arial"/>
        </w:rPr>
        <w:tab/>
      </w:r>
      <w:proofErr w:type="gramStart"/>
      <w:r w:rsidRPr="0024756B">
        <w:rPr>
          <w:rFonts w:ascii="Arial" w:hAnsi="Arial" w:cs="Arial"/>
        </w:rPr>
        <w:t>recorded</w:t>
      </w:r>
      <w:proofErr w:type="gramEnd"/>
      <w:r w:rsidRPr="0024756B">
        <w:rPr>
          <w:rFonts w:ascii="Arial" w:hAnsi="Arial" w:cs="Arial"/>
        </w:rPr>
        <w:t xml:space="preserve"> in writing; and</w:t>
      </w:r>
    </w:p>
    <w:p w:rsidR="00F5468C" w:rsidRPr="0024756B" w:rsidRDefault="00F5468C" w:rsidP="00F5468C">
      <w:pPr>
        <w:pStyle w:val="LDP1a"/>
        <w:rPr>
          <w:rFonts w:ascii="Arial" w:hAnsi="Arial" w:cs="Arial"/>
        </w:rPr>
      </w:pPr>
      <w:r w:rsidRPr="0024756B">
        <w:rPr>
          <w:rFonts w:ascii="Arial" w:hAnsi="Arial" w:cs="Arial"/>
        </w:rPr>
        <w:t>(c)</w:t>
      </w:r>
      <w:r w:rsidRPr="0024756B">
        <w:rPr>
          <w:rFonts w:ascii="Arial" w:hAnsi="Arial" w:cs="Arial"/>
        </w:rPr>
        <w:tab/>
      </w:r>
      <w:proofErr w:type="gramStart"/>
      <w:r w:rsidRPr="0024756B">
        <w:rPr>
          <w:rFonts w:ascii="Arial" w:hAnsi="Arial" w:cs="Arial"/>
        </w:rPr>
        <w:t>kept</w:t>
      </w:r>
      <w:proofErr w:type="gramEnd"/>
      <w:r w:rsidRPr="0024756B">
        <w:rPr>
          <w:rFonts w:ascii="Arial" w:hAnsi="Arial" w:cs="Arial"/>
        </w:rPr>
        <w:t xml:space="preserve"> on board the vessel in a form </w:t>
      </w:r>
      <w:r w:rsidR="003B0828" w:rsidRPr="0024756B">
        <w:rPr>
          <w:rFonts w:ascii="Arial" w:hAnsi="Arial" w:cs="Arial"/>
        </w:rPr>
        <w:t>readily</w:t>
      </w:r>
      <w:r w:rsidRPr="0024756B">
        <w:rPr>
          <w:rFonts w:ascii="Arial" w:hAnsi="Arial" w:cs="Arial"/>
        </w:rPr>
        <w:t xml:space="preserve"> access</w:t>
      </w:r>
      <w:r w:rsidR="009B19D2" w:rsidRPr="0024756B">
        <w:rPr>
          <w:rFonts w:ascii="Arial" w:hAnsi="Arial" w:cs="Arial"/>
        </w:rPr>
        <w:t>ible</w:t>
      </w:r>
      <w:r w:rsidRPr="0024756B">
        <w:rPr>
          <w:rFonts w:ascii="Arial" w:hAnsi="Arial" w:cs="Arial"/>
        </w:rPr>
        <w:t xml:space="preserve"> by </w:t>
      </w:r>
      <w:r w:rsidR="00FF59B2" w:rsidRPr="0024756B">
        <w:rPr>
          <w:rFonts w:ascii="Arial" w:hAnsi="Arial" w:cs="Arial"/>
        </w:rPr>
        <w:t>the master and crew;</w:t>
      </w:r>
      <w:r w:rsidRPr="0024756B">
        <w:rPr>
          <w:rFonts w:ascii="Arial" w:hAnsi="Arial" w:cs="Arial"/>
        </w:rPr>
        <w:t xml:space="preserve"> and</w:t>
      </w:r>
    </w:p>
    <w:p w:rsidR="00F5468C" w:rsidRPr="0024756B" w:rsidRDefault="00F5468C" w:rsidP="00F5468C">
      <w:pPr>
        <w:pStyle w:val="LDP1a"/>
        <w:rPr>
          <w:rFonts w:ascii="Arial" w:hAnsi="Arial" w:cs="Arial"/>
        </w:rPr>
      </w:pPr>
      <w:r w:rsidRPr="0024756B">
        <w:rPr>
          <w:rFonts w:ascii="Arial" w:hAnsi="Arial" w:cs="Arial"/>
        </w:rPr>
        <w:t>(d)</w:t>
      </w:r>
      <w:r w:rsidRPr="0024756B">
        <w:rPr>
          <w:rFonts w:ascii="Arial" w:hAnsi="Arial" w:cs="Arial"/>
        </w:rPr>
        <w:tab/>
        <w:t xml:space="preserve">if an increased risk is identified by a review of the risk assessment — changed to </w:t>
      </w:r>
      <w:r w:rsidR="00491B49" w:rsidRPr="0024756B">
        <w:rPr>
          <w:rFonts w:ascii="Arial" w:hAnsi="Arial" w:cs="Arial"/>
        </w:rPr>
        <w:t xml:space="preserve">eliminate or minimise </w:t>
      </w:r>
      <w:r w:rsidRPr="0024756B">
        <w:rPr>
          <w:rFonts w:ascii="Arial" w:hAnsi="Arial" w:cs="Arial"/>
        </w:rPr>
        <w:t xml:space="preserve">any increased risk </w:t>
      </w:r>
      <w:r w:rsidR="00330B03" w:rsidRPr="0024756B">
        <w:rPr>
          <w:rFonts w:ascii="Arial" w:hAnsi="Arial" w:cs="Arial"/>
        </w:rPr>
        <w:t xml:space="preserve">so </w:t>
      </w:r>
      <w:r w:rsidR="00491B49" w:rsidRPr="0024756B">
        <w:rPr>
          <w:rFonts w:ascii="Arial" w:hAnsi="Arial" w:cs="Arial"/>
        </w:rPr>
        <w:t xml:space="preserve">far as </w:t>
      </w:r>
      <w:r w:rsidR="00330B03" w:rsidRPr="0024756B">
        <w:rPr>
          <w:rFonts w:ascii="Arial" w:hAnsi="Arial" w:cs="Arial"/>
        </w:rPr>
        <w:t xml:space="preserve">is </w:t>
      </w:r>
      <w:r w:rsidR="00491B49" w:rsidRPr="0024756B">
        <w:rPr>
          <w:rFonts w:ascii="Arial" w:hAnsi="Arial" w:cs="Arial"/>
        </w:rPr>
        <w:t xml:space="preserve">reasonably practicable. </w:t>
      </w:r>
    </w:p>
    <w:p w:rsidR="00373E05" w:rsidRPr="0024756B" w:rsidRDefault="00373E05" w:rsidP="00373E05">
      <w:pPr>
        <w:pStyle w:val="LDScheduleClause"/>
        <w:keepNext/>
        <w:rPr>
          <w:rFonts w:ascii="Arial" w:hAnsi="Arial" w:cs="Arial"/>
        </w:rPr>
      </w:pPr>
      <w:r w:rsidRPr="0024756B">
        <w:rPr>
          <w:rFonts w:ascii="Arial" w:hAnsi="Arial" w:cs="Arial"/>
        </w:rPr>
        <w:tab/>
        <w:t>(3)</w:t>
      </w:r>
      <w:r w:rsidRPr="0024756B">
        <w:rPr>
          <w:rFonts w:ascii="Arial" w:hAnsi="Arial" w:cs="Arial"/>
        </w:rPr>
        <w:tab/>
        <w:t>The emergency plan must include procedures for responding to each of the following situations</w:t>
      </w:r>
      <w:r w:rsidR="00220926" w:rsidRPr="0024756B">
        <w:rPr>
          <w:rFonts w:ascii="Arial" w:hAnsi="Arial" w:cs="Arial"/>
        </w:rPr>
        <w:t xml:space="preserve"> that is relevant to the vessel and its operation</w:t>
      </w:r>
      <w:r w:rsidRPr="0024756B">
        <w:rPr>
          <w:rFonts w:ascii="Arial" w:hAnsi="Arial" w:cs="Arial"/>
        </w:rPr>
        <w:t>:</w:t>
      </w:r>
    </w:p>
    <w:p w:rsidR="00373E05" w:rsidRPr="0024756B" w:rsidRDefault="00373E05" w:rsidP="00373E05">
      <w:pPr>
        <w:pStyle w:val="LDP1a"/>
        <w:rPr>
          <w:rFonts w:ascii="Arial" w:hAnsi="Arial" w:cs="Arial"/>
        </w:rPr>
      </w:pPr>
      <w:r w:rsidRPr="0024756B">
        <w:rPr>
          <w:rFonts w:ascii="Arial" w:hAnsi="Arial" w:cs="Arial"/>
        </w:rPr>
        <w:t>(a)</w:t>
      </w:r>
      <w:r w:rsidRPr="0024756B">
        <w:rPr>
          <w:rFonts w:ascii="Arial" w:hAnsi="Arial" w:cs="Arial"/>
        </w:rPr>
        <w:tab/>
      </w:r>
      <w:proofErr w:type="gramStart"/>
      <w:r w:rsidRPr="0024756B">
        <w:rPr>
          <w:rFonts w:ascii="Arial" w:hAnsi="Arial" w:cs="Arial"/>
        </w:rPr>
        <w:t>fire</w:t>
      </w:r>
      <w:proofErr w:type="gramEnd"/>
      <w:r w:rsidRPr="0024756B">
        <w:rPr>
          <w:rFonts w:ascii="Arial" w:hAnsi="Arial" w:cs="Arial"/>
        </w:rPr>
        <w:t>;</w:t>
      </w:r>
    </w:p>
    <w:p w:rsidR="00373E05" w:rsidRPr="0024756B" w:rsidRDefault="00373E05" w:rsidP="00373E05">
      <w:pPr>
        <w:pStyle w:val="LDP1a"/>
        <w:rPr>
          <w:rFonts w:ascii="Arial" w:hAnsi="Arial" w:cs="Arial"/>
        </w:rPr>
      </w:pPr>
      <w:r w:rsidRPr="0024756B">
        <w:rPr>
          <w:rFonts w:ascii="Arial" w:hAnsi="Arial" w:cs="Arial"/>
        </w:rPr>
        <w:t>(b)</w:t>
      </w:r>
      <w:r w:rsidRPr="0024756B">
        <w:rPr>
          <w:rFonts w:ascii="Arial" w:hAnsi="Arial" w:cs="Arial"/>
        </w:rPr>
        <w:tab/>
      </w:r>
      <w:proofErr w:type="gramStart"/>
      <w:r w:rsidRPr="0024756B">
        <w:rPr>
          <w:rFonts w:ascii="Arial" w:hAnsi="Arial" w:cs="Arial"/>
        </w:rPr>
        <w:t>a</w:t>
      </w:r>
      <w:proofErr w:type="gramEnd"/>
      <w:r w:rsidRPr="0024756B">
        <w:rPr>
          <w:rFonts w:ascii="Arial" w:hAnsi="Arial" w:cs="Arial"/>
        </w:rPr>
        <w:t xml:space="preserve"> person overboard;</w:t>
      </w:r>
    </w:p>
    <w:p w:rsidR="00373E05" w:rsidRPr="0024756B" w:rsidRDefault="00373E05" w:rsidP="00373E05">
      <w:pPr>
        <w:pStyle w:val="LDP1a"/>
        <w:rPr>
          <w:rFonts w:ascii="Arial" w:hAnsi="Arial" w:cs="Arial"/>
        </w:rPr>
      </w:pPr>
      <w:r w:rsidRPr="0024756B">
        <w:rPr>
          <w:rFonts w:ascii="Arial" w:hAnsi="Arial" w:cs="Arial"/>
        </w:rPr>
        <w:t>(c)</w:t>
      </w:r>
      <w:r w:rsidRPr="0024756B">
        <w:rPr>
          <w:rFonts w:ascii="Arial" w:hAnsi="Arial" w:cs="Arial"/>
        </w:rPr>
        <w:tab/>
      </w:r>
      <w:proofErr w:type="gramStart"/>
      <w:r w:rsidRPr="0024756B">
        <w:rPr>
          <w:rFonts w:ascii="Arial" w:hAnsi="Arial" w:cs="Arial"/>
        </w:rPr>
        <w:t>a</w:t>
      </w:r>
      <w:proofErr w:type="gramEnd"/>
      <w:r w:rsidRPr="0024756B">
        <w:rPr>
          <w:rFonts w:ascii="Arial" w:hAnsi="Arial" w:cs="Arial"/>
        </w:rPr>
        <w:t xml:space="preserve"> personal injury or other medical emergency;</w:t>
      </w:r>
    </w:p>
    <w:p w:rsidR="00491B49" w:rsidRPr="0024756B" w:rsidRDefault="00491B49" w:rsidP="00373E05">
      <w:pPr>
        <w:pStyle w:val="LDP1a"/>
        <w:rPr>
          <w:rFonts w:ascii="Arial" w:hAnsi="Arial" w:cs="Arial"/>
        </w:rPr>
      </w:pPr>
      <w:r w:rsidRPr="0024756B">
        <w:rPr>
          <w:rFonts w:ascii="Arial" w:hAnsi="Arial" w:cs="Arial"/>
        </w:rPr>
        <w:t>(d)</w:t>
      </w:r>
      <w:r w:rsidRPr="0024756B">
        <w:rPr>
          <w:rFonts w:ascii="Arial" w:hAnsi="Arial" w:cs="Arial"/>
        </w:rPr>
        <w:tab/>
      </w:r>
      <w:proofErr w:type="gramStart"/>
      <w:r w:rsidRPr="0024756B">
        <w:rPr>
          <w:rFonts w:ascii="Arial" w:hAnsi="Arial" w:cs="Arial"/>
        </w:rPr>
        <w:t>master</w:t>
      </w:r>
      <w:proofErr w:type="gramEnd"/>
      <w:r w:rsidRPr="0024756B">
        <w:rPr>
          <w:rFonts w:ascii="Arial" w:hAnsi="Arial" w:cs="Arial"/>
        </w:rPr>
        <w:t xml:space="preserve"> incapacitated;</w:t>
      </w:r>
    </w:p>
    <w:p w:rsidR="00491B49" w:rsidRPr="0024756B" w:rsidRDefault="00491B49" w:rsidP="00373E05">
      <w:pPr>
        <w:pStyle w:val="LDP1a"/>
        <w:rPr>
          <w:rFonts w:ascii="Arial" w:hAnsi="Arial" w:cs="Arial"/>
        </w:rPr>
      </w:pPr>
      <w:r w:rsidRPr="0024756B">
        <w:rPr>
          <w:rFonts w:ascii="Arial" w:hAnsi="Arial" w:cs="Arial"/>
        </w:rPr>
        <w:t>(e)</w:t>
      </w:r>
      <w:r w:rsidRPr="0024756B">
        <w:rPr>
          <w:rFonts w:ascii="Arial" w:hAnsi="Arial" w:cs="Arial"/>
        </w:rPr>
        <w:tab/>
      </w:r>
      <w:proofErr w:type="gramStart"/>
      <w:r w:rsidRPr="0024756B">
        <w:rPr>
          <w:rFonts w:ascii="Arial" w:hAnsi="Arial" w:cs="Arial"/>
        </w:rPr>
        <w:t>loss</w:t>
      </w:r>
      <w:proofErr w:type="gramEnd"/>
      <w:r w:rsidRPr="0024756B">
        <w:rPr>
          <w:rFonts w:ascii="Arial" w:hAnsi="Arial" w:cs="Arial"/>
        </w:rPr>
        <w:t xml:space="preserve"> of steering;</w:t>
      </w:r>
    </w:p>
    <w:p w:rsidR="00373E05" w:rsidRPr="0024756B" w:rsidRDefault="00373E05" w:rsidP="00373E05">
      <w:pPr>
        <w:pStyle w:val="LDP1a"/>
        <w:rPr>
          <w:rFonts w:ascii="Arial" w:hAnsi="Arial" w:cs="Arial"/>
        </w:rPr>
      </w:pPr>
      <w:r w:rsidRPr="0024756B">
        <w:rPr>
          <w:rFonts w:ascii="Arial" w:hAnsi="Arial" w:cs="Arial"/>
        </w:rPr>
        <w:t>(</w:t>
      </w:r>
      <w:r w:rsidR="00491B49" w:rsidRPr="0024756B">
        <w:rPr>
          <w:rFonts w:ascii="Arial" w:hAnsi="Arial" w:cs="Arial"/>
        </w:rPr>
        <w:t>f</w:t>
      </w:r>
      <w:r w:rsidRPr="0024756B">
        <w:rPr>
          <w:rFonts w:ascii="Arial" w:hAnsi="Arial" w:cs="Arial"/>
        </w:rPr>
        <w:t>)</w:t>
      </w:r>
      <w:r w:rsidRPr="0024756B">
        <w:rPr>
          <w:rFonts w:ascii="Arial" w:hAnsi="Arial" w:cs="Arial"/>
        </w:rPr>
        <w:tab/>
      </w:r>
      <w:proofErr w:type="gramStart"/>
      <w:r w:rsidRPr="0024756B">
        <w:rPr>
          <w:rFonts w:ascii="Arial" w:hAnsi="Arial" w:cs="Arial"/>
        </w:rPr>
        <w:t>vessel</w:t>
      </w:r>
      <w:proofErr w:type="gramEnd"/>
      <w:r w:rsidRPr="0024756B">
        <w:rPr>
          <w:rFonts w:ascii="Arial" w:hAnsi="Arial" w:cs="Arial"/>
        </w:rPr>
        <w:t xml:space="preserve"> collision;</w:t>
      </w:r>
    </w:p>
    <w:p w:rsidR="00373E05" w:rsidRPr="0024756B" w:rsidRDefault="00491B49" w:rsidP="00373E05">
      <w:pPr>
        <w:pStyle w:val="LDP1a"/>
        <w:rPr>
          <w:rFonts w:ascii="Arial" w:hAnsi="Arial" w:cs="Arial"/>
        </w:rPr>
      </w:pPr>
      <w:r w:rsidRPr="0024756B">
        <w:rPr>
          <w:rFonts w:ascii="Arial" w:hAnsi="Arial" w:cs="Arial"/>
        </w:rPr>
        <w:t>(g</w:t>
      </w:r>
      <w:r w:rsidR="00373E05" w:rsidRPr="0024756B">
        <w:rPr>
          <w:rFonts w:ascii="Arial" w:hAnsi="Arial" w:cs="Arial"/>
        </w:rPr>
        <w:t>)</w:t>
      </w:r>
      <w:r w:rsidR="00373E05" w:rsidRPr="0024756B">
        <w:rPr>
          <w:rFonts w:ascii="Arial" w:hAnsi="Arial" w:cs="Arial"/>
        </w:rPr>
        <w:tab/>
      </w:r>
      <w:proofErr w:type="gramStart"/>
      <w:r w:rsidR="00373E05" w:rsidRPr="0024756B">
        <w:rPr>
          <w:rFonts w:ascii="Arial" w:hAnsi="Arial" w:cs="Arial"/>
        </w:rPr>
        <w:t>vessel</w:t>
      </w:r>
      <w:proofErr w:type="gramEnd"/>
      <w:r w:rsidR="00373E05" w:rsidRPr="0024756B">
        <w:rPr>
          <w:rFonts w:ascii="Arial" w:hAnsi="Arial" w:cs="Arial"/>
        </w:rPr>
        <w:t xml:space="preserve"> grounding;</w:t>
      </w:r>
    </w:p>
    <w:p w:rsidR="00373E05" w:rsidRPr="0024756B" w:rsidRDefault="00491B49" w:rsidP="00373E05">
      <w:pPr>
        <w:pStyle w:val="LDP1a"/>
        <w:rPr>
          <w:rFonts w:ascii="Arial" w:hAnsi="Arial" w:cs="Arial"/>
        </w:rPr>
      </w:pPr>
      <w:r w:rsidRPr="0024756B">
        <w:rPr>
          <w:rFonts w:ascii="Arial" w:hAnsi="Arial" w:cs="Arial"/>
        </w:rPr>
        <w:t>(h</w:t>
      </w:r>
      <w:r w:rsidR="00373E05" w:rsidRPr="0024756B">
        <w:rPr>
          <w:rFonts w:ascii="Arial" w:hAnsi="Arial" w:cs="Arial"/>
        </w:rPr>
        <w:t>)</w:t>
      </w:r>
      <w:r w:rsidR="00373E05" w:rsidRPr="0024756B">
        <w:rPr>
          <w:rFonts w:ascii="Arial" w:hAnsi="Arial" w:cs="Arial"/>
        </w:rPr>
        <w:tab/>
      </w:r>
      <w:proofErr w:type="gramStart"/>
      <w:r w:rsidR="00373E05" w:rsidRPr="0024756B">
        <w:rPr>
          <w:rFonts w:ascii="Arial" w:hAnsi="Arial" w:cs="Arial"/>
        </w:rPr>
        <w:t>vessel</w:t>
      </w:r>
      <w:proofErr w:type="gramEnd"/>
      <w:r w:rsidR="00373E05" w:rsidRPr="0024756B">
        <w:rPr>
          <w:rFonts w:ascii="Arial" w:hAnsi="Arial" w:cs="Arial"/>
        </w:rPr>
        <w:t xml:space="preserve"> flooding;</w:t>
      </w:r>
    </w:p>
    <w:p w:rsidR="00373E05" w:rsidRPr="0024756B" w:rsidRDefault="00491B49" w:rsidP="00373E05">
      <w:pPr>
        <w:pStyle w:val="LDP1a"/>
        <w:rPr>
          <w:rFonts w:ascii="Arial" w:hAnsi="Arial" w:cs="Arial"/>
        </w:rPr>
      </w:pPr>
      <w:r w:rsidRPr="0024756B">
        <w:rPr>
          <w:rFonts w:ascii="Arial" w:hAnsi="Arial" w:cs="Arial"/>
        </w:rPr>
        <w:t>(</w:t>
      </w:r>
      <w:proofErr w:type="spellStart"/>
      <w:r w:rsidRPr="0024756B">
        <w:rPr>
          <w:rFonts w:ascii="Arial" w:hAnsi="Arial" w:cs="Arial"/>
        </w:rPr>
        <w:t>i</w:t>
      </w:r>
      <w:proofErr w:type="spellEnd"/>
      <w:r w:rsidR="00373E05" w:rsidRPr="0024756B">
        <w:rPr>
          <w:rFonts w:ascii="Arial" w:hAnsi="Arial" w:cs="Arial"/>
        </w:rPr>
        <w:t>)</w:t>
      </w:r>
      <w:r w:rsidR="00373E05" w:rsidRPr="0024756B">
        <w:rPr>
          <w:rFonts w:ascii="Arial" w:hAnsi="Arial" w:cs="Arial"/>
        </w:rPr>
        <w:tab/>
      </w:r>
      <w:proofErr w:type="gramStart"/>
      <w:r w:rsidR="00373E05" w:rsidRPr="0024756B">
        <w:rPr>
          <w:rFonts w:ascii="Arial" w:hAnsi="Arial" w:cs="Arial"/>
        </w:rPr>
        <w:t>adverse</w:t>
      </w:r>
      <w:proofErr w:type="gramEnd"/>
      <w:r w:rsidR="00373E05" w:rsidRPr="0024756B">
        <w:rPr>
          <w:rFonts w:ascii="Arial" w:hAnsi="Arial" w:cs="Arial"/>
        </w:rPr>
        <w:t xml:space="preserve"> weather or water conditions;</w:t>
      </w:r>
    </w:p>
    <w:p w:rsidR="00373E05" w:rsidRPr="0024756B" w:rsidRDefault="00491B49" w:rsidP="00373E05">
      <w:pPr>
        <w:pStyle w:val="LDP1a"/>
        <w:rPr>
          <w:rFonts w:ascii="Arial" w:hAnsi="Arial" w:cs="Arial"/>
        </w:rPr>
      </w:pPr>
      <w:r w:rsidRPr="0024756B">
        <w:rPr>
          <w:rFonts w:ascii="Arial" w:hAnsi="Arial" w:cs="Arial"/>
        </w:rPr>
        <w:t>(j</w:t>
      </w:r>
      <w:r w:rsidR="00373E05" w:rsidRPr="0024756B">
        <w:rPr>
          <w:rFonts w:ascii="Arial" w:hAnsi="Arial" w:cs="Arial"/>
        </w:rPr>
        <w:t>)</w:t>
      </w:r>
      <w:r w:rsidR="00373E05" w:rsidRPr="0024756B">
        <w:rPr>
          <w:rFonts w:ascii="Arial" w:hAnsi="Arial" w:cs="Arial"/>
        </w:rPr>
        <w:tab/>
      </w:r>
      <w:proofErr w:type="gramStart"/>
      <w:r w:rsidR="00373E05" w:rsidRPr="0024756B">
        <w:rPr>
          <w:rFonts w:ascii="Arial" w:hAnsi="Arial" w:cs="Arial"/>
        </w:rPr>
        <w:t>any</w:t>
      </w:r>
      <w:proofErr w:type="gramEnd"/>
      <w:r w:rsidR="00373E05" w:rsidRPr="0024756B">
        <w:rPr>
          <w:rFonts w:ascii="Arial" w:hAnsi="Arial" w:cs="Arial"/>
        </w:rPr>
        <w:t xml:space="preserve"> other circumstance identified by the risk assessment that may require an emergency response.</w:t>
      </w:r>
    </w:p>
    <w:p w:rsidR="00220926" w:rsidRPr="0024756B" w:rsidRDefault="00220926" w:rsidP="00220926">
      <w:pPr>
        <w:pStyle w:val="LDNote"/>
        <w:rPr>
          <w:rFonts w:ascii="Arial" w:hAnsi="Arial" w:cs="Arial"/>
        </w:rPr>
      </w:pPr>
      <w:r w:rsidRPr="0024756B">
        <w:rPr>
          <w:rFonts w:ascii="Arial" w:hAnsi="Arial" w:cs="Arial"/>
          <w:i/>
        </w:rPr>
        <w:t>Example</w:t>
      </w:r>
      <w:r w:rsidRPr="0024756B">
        <w:rPr>
          <w:rFonts w:ascii="Arial" w:hAnsi="Arial" w:cs="Arial"/>
        </w:rPr>
        <w:t>   The risk of fire is unlikely to apply to an unpowered kayak.</w:t>
      </w:r>
    </w:p>
    <w:p w:rsidR="0005649E" w:rsidRPr="0024756B" w:rsidRDefault="0005649E" w:rsidP="0005649E">
      <w:pPr>
        <w:pStyle w:val="LDClause"/>
        <w:rPr>
          <w:rFonts w:ascii="Arial" w:hAnsi="Arial" w:cs="Arial"/>
        </w:rPr>
      </w:pPr>
      <w:r w:rsidRPr="0024756B">
        <w:rPr>
          <w:rFonts w:ascii="Arial" w:hAnsi="Arial" w:cs="Arial"/>
        </w:rPr>
        <w:tab/>
        <w:t>(</w:t>
      </w:r>
      <w:r w:rsidR="00373E05" w:rsidRPr="0024756B">
        <w:rPr>
          <w:rFonts w:ascii="Arial" w:hAnsi="Arial" w:cs="Arial"/>
        </w:rPr>
        <w:t>4)</w:t>
      </w:r>
      <w:r w:rsidR="00373E05" w:rsidRPr="0024756B">
        <w:rPr>
          <w:rFonts w:ascii="Arial" w:hAnsi="Arial" w:cs="Arial"/>
        </w:rPr>
        <w:tab/>
        <w:t>Subclauses (5</w:t>
      </w:r>
      <w:r w:rsidRPr="0024756B">
        <w:rPr>
          <w:rFonts w:ascii="Arial" w:hAnsi="Arial" w:cs="Arial"/>
        </w:rPr>
        <w:t xml:space="preserve">) to (7) </w:t>
      </w:r>
      <w:r w:rsidR="00A91108" w:rsidRPr="0024756B">
        <w:rPr>
          <w:rFonts w:ascii="Arial" w:hAnsi="Arial" w:cs="Arial"/>
        </w:rPr>
        <w:t xml:space="preserve">apply for all vessels other than </w:t>
      </w:r>
      <w:r w:rsidRPr="0024756B">
        <w:rPr>
          <w:rFonts w:ascii="Arial" w:hAnsi="Arial" w:cs="Arial"/>
        </w:rPr>
        <w:t>Class 4 vessels.</w:t>
      </w:r>
    </w:p>
    <w:p w:rsidR="0005649E" w:rsidRPr="0024756B" w:rsidRDefault="0005649E" w:rsidP="0005649E">
      <w:pPr>
        <w:pStyle w:val="LDNote"/>
        <w:rPr>
          <w:rFonts w:ascii="Arial" w:hAnsi="Arial" w:cs="Arial"/>
        </w:rPr>
      </w:pPr>
      <w:r w:rsidRPr="0024756B">
        <w:rPr>
          <w:rFonts w:ascii="Arial" w:hAnsi="Arial" w:cs="Arial"/>
          <w:i/>
        </w:rPr>
        <w:t>Note   </w:t>
      </w:r>
      <w:r w:rsidR="00187975" w:rsidRPr="0024756B">
        <w:rPr>
          <w:rFonts w:ascii="Arial" w:hAnsi="Arial" w:cs="Arial"/>
        </w:rPr>
        <w:t xml:space="preserve">For additional </w:t>
      </w:r>
      <w:r w:rsidRPr="0024756B">
        <w:rPr>
          <w:rFonts w:ascii="Arial" w:hAnsi="Arial" w:cs="Arial"/>
        </w:rPr>
        <w:t>emergency preparedness requirements for Class 4 vessels</w:t>
      </w:r>
      <w:r w:rsidR="0006373C" w:rsidRPr="0024756B">
        <w:rPr>
          <w:rFonts w:ascii="Arial" w:hAnsi="Arial" w:cs="Arial"/>
        </w:rPr>
        <w:t xml:space="preserve"> — see clause 4</w:t>
      </w:r>
      <w:r w:rsidR="00187975" w:rsidRPr="0024756B">
        <w:rPr>
          <w:rFonts w:ascii="Arial" w:hAnsi="Arial" w:cs="Arial"/>
        </w:rPr>
        <w:t xml:space="preserve"> of Schedule 2</w:t>
      </w:r>
      <w:r w:rsidRPr="0024756B">
        <w:rPr>
          <w:rFonts w:ascii="Arial" w:hAnsi="Arial" w:cs="Arial"/>
        </w:rPr>
        <w:t>.</w:t>
      </w:r>
    </w:p>
    <w:p w:rsidR="00F5468C" w:rsidRPr="0024756B" w:rsidRDefault="0005649E" w:rsidP="00F5468C">
      <w:pPr>
        <w:pStyle w:val="LDScheduleClause"/>
        <w:keepNext/>
        <w:rPr>
          <w:rFonts w:ascii="Arial" w:hAnsi="Arial" w:cs="Arial"/>
        </w:rPr>
      </w:pPr>
      <w:r w:rsidRPr="0024756B">
        <w:rPr>
          <w:rFonts w:ascii="Arial" w:hAnsi="Arial" w:cs="Arial"/>
        </w:rPr>
        <w:tab/>
        <w:t>(5)</w:t>
      </w:r>
      <w:r w:rsidRPr="0024756B">
        <w:rPr>
          <w:rFonts w:ascii="Arial" w:hAnsi="Arial" w:cs="Arial"/>
        </w:rPr>
        <w:tab/>
        <w:t>The</w:t>
      </w:r>
      <w:r w:rsidR="00F5468C" w:rsidRPr="0024756B">
        <w:rPr>
          <w:rFonts w:ascii="Arial" w:hAnsi="Arial" w:cs="Arial"/>
        </w:rPr>
        <w:t xml:space="preserve"> emergency plan must include the following:</w:t>
      </w:r>
    </w:p>
    <w:p w:rsidR="00F5468C" w:rsidRPr="0024756B" w:rsidRDefault="00F5468C" w:rsidP="00F5468C">
      <w:pPr>
        <w:pStyle w:val="LDP1a"/>
        <w:rPr>
          <w:rFonts w:ascii="Arial" w:hAnsi="Arial" w:cs="Arial"/>
        </w:rPr>
      </w:pPr>
      <w:r w:rsidRPr="0024756B">
        <w:rPr>
          <w:rFonts w:ascii="Arial" w:hAnsi="Arial" w:cs="Arial"/>
        </w:rPr>
        <w:t>(a)</w:t>
      </w:r>
      <w:r w:rsidRPr="0024756B">
        <w:rPr>
          <w:rFonts w:ascii="Arial" w:hAnsi="Arial" w:cs="Arial"/>
        </w:rPr>
        <w:tab/>
      </w:r>
      <w:proofErr w:type="gramStart"/>
      <w:r w:rsidR="00B05BF3" w:rsidRPr="0024756B">
        <w:rPr>
          <w:rFonts w:ascii="Arial" w:hAnsi="Arial" w:cs="Arial"/>
        </w:rPr>
        <w:t>at</w:t>
      </w:r>
      <w:proofErr w:type="gramEnd"/>
      <w:r w:rsidR="00B05BF3" w:rsidRPr="0024756B">
        <w:rPr>
          <w:rFonts w:ascii="Arial" w:hAnsi="Arial" w:cs="Arial"/>
        </w:rPr>
        <w:t xml:space="preserve"> least 1 assembly station</w:t>
      </w:r>
      <w:r w:rsidRPr="0024756B">
        <w:rPr>
          <w:rFonts w:ascii="Arial" w:hAnsi="Arial" w:cs="Arial"/>
        </w:rPr>
        <w:t xml:space="preserve"> (</w:t>
      </w:r>
      <w:r w:rsidR="00B05BF3" w:rsidRPr="0024756B">
        <w:rPr>
          <w:rFonts w:ascii="Arial" w:hAnsi="Arial" w:cs="Arial"/>
          <w:b/>
          <w:i/>
        </w:rPr>
        <w:t>primary assembly station</w:t>
      </w:r>
      <w:r w:rsidRPr="0024756B">
        <w:rPr>
          <w:rFonts w:ascii="Arial" w:hAnsi="Arial" w:cs="Arial"/>
        </w:rPr>
        <w:t>)</w:t>
      </w:r>
      <w:r w:rsidRPr="0024756B">
        <w:rPr>
          <w:rFonts w:ascii="Arial" w:hAnsi="Arial" w:cs="Arial"/>
          <w:i/>
        </w:rPr>
        <w:t xml:space="preserve"> </w:t>
      </w:r>
      <w:r w:rsidRPr="0024756B">
        <w:rPr>
          <w:rFonts w:ascii="Arial" w:hAnsi="Arial" w:cs="Arial"/>
        </w:rPr>
        <w:t>for all persons on board;</w:t>
      </w:r>
    </w:p>
    <w:p w:rsidR="00F5468C" w:rsidRPr="0024756B" w:rsidRDefault="00F5468C" w:rsidP="00F5468C">
      <w:pPr>
        <w:pStyle w:val="LDP1a"/>
        <w:rPr>
          <w:rFonts w:ascii="Arial" w:hAnsi="Arial" w:cs="Arial"/>
        </w:rPr>
      </w:pPr>
      <w:r w:rsidRPr="0024756B">
        <w:rPr>
          <w:rFonts w:ascii="Arial" w:hAnsi="Arial" w:cs="Arial"/>
        </w:rPr>
        <w:t>(b)</w:t>
      </w:r>
      <w:r w:rsidRPr="0024756B">
        <w:rPr>
          <w:rFonts w:ascii="Arial" w:hAnsi="Arial" w:cs="Arial"/>
        </w:rPr>
        <w:tab/>
      </w:r>
      <w:proofErr w:type="gramStart"/>
      <w:r w:rsidRPr="0024756B">
        <w:rPr>
          <w:rFonts w:ascii="Arial" w:hAnsi="Arial" w:cs="Arial"/>
        </w:rPr>
        <w:t>for</w:t>
      </w:r>
      <w:proofErr w:type="gramEnd"/>
      <w:r w:rsidRPr="0024756B">
        <w:rPr>
          <w:rFonts w:ascii="Arial" w:hAnsi="Arial" w:cs="Arial"/>
        </w:rPr>
        <w:t xml:space="preserve"> a vessel that may carry more than 36 persons — alternative assembly stations that may be used in place of each primary assembly station that is unusable or inaccessible during an emergency</w:t>
      </w:r>
      <w:r w:rsidR="003E01C1" w:rsidRPr="0024756B">
        <w:rPr>
          <w:rFonts w:ascii="Arial" w:hAnsi="Arial" w:cs="Arial"/>
        </w:rPr>
        <w:t>;</w:t>
      </w:r>
    </w:p>
    <w:p w:rsidR="00F5468C" w:rsidRPr="0024756B" w:rsidRDefault="00F5468C" w:rsidP="00F5468C">
      <w:pPr>
        <w:pStyle w:val="LDP1a"/>
        <w:rPr>
          <w:rFonts w:ascii="Arial" w:hAnsi="Arial" w:cs="Arial"/>
        </w:rPr>
      </w:pPr>
      <w:r w:rsidRPr="0024756B">
        <w:rPr>
          <w:rFonts w:ascii="Arial" w:hAnsi="Arial" w:cs="Arial"/>
        </w:rPr>
        <w:t>(c)</w:t>
      </w:r>
      <w:r w:rsidRPr="0024756B">
        <w:rPr>
          <w:rFonts w:ascii="Arial" w:hAnsi="Arial" w:cs="Arial"/>
        </w:rPr>
        <w:tab/>
      </w:r>
      <w:proofErr w:type="gramStart"/>
      <w:r w:rsidRPr="0024756B">
        <w:rPr>
          <w:rFonts w:ascii="Arial" w:hAnsi="Arial" w:cs="Arial"/>
        </w:rPr>
        <w:t>arrangements</w:t>
      </w:r>
      <w:proofErr w:type="gramEnd"/>
      <w:r w:rsidRPr="0024756B">
        <w:rPr>
          <w:rFonts w:ascii="Arial" w:hAnsi="Arial" w:cs="Arial"/>
        </w:rPr>
        <w:t xml:space="preserve"> for the assignation of each crew member to an emergency station;</w:t>
      </w:r>
    </w:p>
    <w:p w:rsidR="00F5468C" w:rsidRPr="0024756B" w:rsidRDefault="00F5468C" w:rsidP="00F5468C">
      <w:pPr>
        <w:pStyle w:val="LDP1a"/>
        <w:rPr>
          <w:rFonts w:ascii="Arial" w:hAnsi="Arial" w:cs="Arial"/>
        </w:rPr>
      </w:pPr>
      <w:r w:rsidRPr="0024756B">
        <w:rPr>
          <w:rFonts w:ascii="Arial" w:hAnsi="Arial" w:cs="Arial"/>
        </w:rPr>
        <w:t>(d)</w:t>
      </w:r>
      <w:r w:rsidRPr="0024756B">
        <w:rPr>
          <w:rFonts w:ascii="Arial" w:hAnsi="Arial" w:cs="Arial"/>
        </w:rPr>
        <w:tab/>
      </w:r>
      <w:proofErr w:type="gramStart"/>
      <w:r w:rsidRPr="0024756B">
        <w:rPr>
          <w:rFonts w:ascii="Arial" w:hAnsi="Arial" w:cs="Arial"/>
        </w:rPr>
        <w:t>a</w:t>
      </w:r>
      <w:proofErr w:type="gramEnd"/>
      <w:r w:rsidRPr="0024756B">
        <w:rPr>
          <w:rFonts w:ascii="Arial" w:hAnsi="Arial" w:cs="Arial"/>
        </w:rPr>
        <w:t xml:space="preserve"> system, for use in an emergency, for the crew to record and confirm the presence of all persons on board;</w:t>
      </w:r>
    </w:p>
    <w:p w:rsidR="00F5468C" w:rsidRPr="0024756B" w:rsidRDefault="0005649E" w:rsidP="00F5468C">
      <w:pPr>
        <w:pStyle w:val="LDScheduleClause"/>
        <w:keepNext/>
        <w:rPr>
          <w:rFonts w:ascii="Arial" w:hAnsi="Arial" w:cs="Arial"/>
        </w:rPr>
      </w:pPr>
      <w:r w:rsidRPr="0024756B">
        <w:rPr>
          <w:rFonts w:ascii="Arial" w:hAnsi="Arial" w:cs="Arial"/>
        </w:rPr>
        <w:tab/>
        <w:t>(6</w:t>
      </w:r>
      <w:r w:rsidR="00F5468C" w:rsidRPr="0024756B">
        <w:rPr>
          <w:rFonts w:ascii="Arial" w:hAnsi="Arial" w:cs="Arial"/>
        </w:rPr>
        <w:t>)</w:t>
      </w:r>
      <w:r w:rsidR="00F5468C" w:rsidRPr="0024756B">
        <w:rPr>
          <w:rFonts w:ascii="Arial" w:hAnsi="Arial" w:cs="Arial"/>
        </w:rPr>
        <w:tab/>
      </w:r>
      <w:r w:rsidRPr="0024756B">
        <w:rPr>
          <w:rFonts w:ascii="Arial" w:hAnsi="Arial" w:cs="Arial"/>
        </w:rPr>
        <w:t>The owner of a</w:t>
      </w:r>
      <w:r w:rsidR="00F5468C" w:rsidRPr="0024756B">
        <w:rPr>
          <w:rFonts w:ascii="Arial" w:hAnsi="Arial" w:cs="Arial"/>
        </w:rPr>
        <w:t xml:space="preserve"> vessel with passengers must provide the following emergency information in each assembly station, each passenger cabin and other areas frequented by passengers:</w:t>
      </w:r>
    </w:p>
    <w:p w:rsidR="00F5468C" w:rsidRPr="0024756B" w:rsidRDefault="00F5468C" w:rsidP="00F5468C">
      <w:pPr>
        <w:pStyle w:val="LDP1a"/>
        <w:rPr>
          <w:rFonts w:ascii="Arial" w:hAnsi="Arial" w:cs="Arial"/>
        </w:rPr>
      </w:pPr>
      <w:r w:rsidRPr="0024756B">
        <w:rPr>
          <w:rFonts w:ascii="Arial" w:hAnsi="Arial" w:cs="Arial"/>
        </w:rPr>
        <w:t>(a)</w:t>
      </w:r>
      <w:r w:rsidRPr="0024756B">
        <w:rPr>
          <w:rFonts w:ascii="Arial" w:hAnsi="Arial" w:cs="Arial"/>
        </w:rPr>
        <w:tab/>
      </w:r>
      <w:proofErr w:type="gramStart"/>
      <w:r w:rsidRPr="0024756B">
        <w:rPr>
          <w:rFonts w:ascii="Arial" w:hAnsi="Arial" w:cs="Arial"/>
        </w:rPr>
        <w:t>the</w:t>
      </w:r>
      <w:proofErr w:type="gramEnd"/>
      <w:r w:rsidRPr="0024756B">
        <w:rPr>
          <w:rFonts w:ascii="Arial" w:hAnsi="Arial" w:cs="Arial"/>
        </w:rPr>
        <w:t xml:space="preserve"> location of each assembly station;</w:t>
      </w:r>
    </w:p>
    <w:p w:rsidR="00F5468C" w:rsidRPr="0024756B" w:rsidRDefault="00F5468C" w:rsidP="00F5468C">
      <w:pPr>
        <w:pStyle w:val="LDP1a"/>
        <w:rPr>
          <w:rFonts w:ascii="Arial" w:hAnsi="Arial" w:cs="Arial"/>
        </w:rPr>
      </w:pPr>
      <w:r w:rsidRPr="0024756B">
        <w:rPr>
          <w:rFonts w:ascii="Arial" w:hAnsi="Arial" w:cs="Arial"/>
        </w:rPr>
        <w:t>(b)</w:t>
      </w:r>
      <w:r w:rsidRPr="0024756B">
        <w:rPr>
          <w:rFonts w:ascii="Arial" w:hAnsi="Arial" w:cs="Arial"/>
        </w:rPr>
        <w:tab/>
      </w:r>
      <w:proofErr w:type="gramStart"/>
      <w:r w:rsidRPr="0024756B">
        <w:rPr>
          <w:rFonts w:ascii="Arial" w:hAnsi="Arial" w:cs="Arial"/>
        </w:rPr>
        <w:t>what</w:t>
      </w:r>
      <w:proofErr w:type="gramEnd"/>
      <w:r w:rsidRPr="0024756B">
        <w:rPr>
          <w:rFonts w:ascii="Arial" w:hAnsi="Arial" w:cs="Arial"/>
        </w:rPr>
        <w:t xml:space="preserve"> passengers must do in an emergency;</w:t>
      </w:r>
    </w:p>
    <w:p w:rsidR="00F5468C" w:rsidRPr="0024756B" w:rsidRDefault="00F5468C" w:rsidP="00F5468C">
      <w:pPr>
        <w:pStyle w:val="LDP1a"/>
        <w:rPr>
          <w:rFonts w:ascii="Arial" w:hAnsi="Arial" w:cs="Arial"/>
        </w:rPr>
      </w:pPr>
      <w:r w:rsidRPr="0024756B">
        <w:rPr>
          <w:rFonts w:ascii="Arial" w:hAnsi="Arial" w:cs="Arial"/>
        </w:rPr>
        <w:lastRenderedPageBreak/>
        <w:t>(c)</w:t>
      </w:r>
      <w:r w:rsidRPr="0024756B">
        <w:rPr>
          <w:rFonts w:ascii="Arial" w:hAnsi="Arial" w:cs="Arial"/>
        </w:rPr>
        <w:tab/>
      </w:r>
      <w:proofErr w:type="gramStart"/>
      <w:r w:rsidRPr="0024756B">
        <w:rPr>
          <w:rFonts w:ascii="Arial" w:hAnsi="Arial" w:cs="Arial"/>
        </w:rPr>
        <w:t>how</w:t>
      </w:r>
      <w:proofErr w:type="gramEnd"/>
      <w:r w:rsidRPr="0024756B">
        <w:rPr>
          <w:rFonts w:ascii="Arial" w:hAnsi="Arial" w:cs="Arial"/>
        </w:rPr>
        <w:t xml:space="preserve"> passengers are to find, put on and secure lifejackets.</w:t>
      </w:r>
    </w:p>
    <w:p w:rsidR="00F5468C" w:rsidRPr="0024756B" w:rsidRDefault="00F5468C" w:rsidP="00F5468C">
      <w:pPr>
        <w:pStyle w:val="LDScheduleClause"/>
        <w:rPr>
          <w:rFonts w:ascii="Arial" w:hAnsi="Arial" w:cs="Arial"/>
        </w:rPr>
      </w:pPr>
      <w:r w:rsidRPr="0024756B">
        <w:rPr>
          <w:rFonts w:ascii="Arial" w:hAnsi="Arial" w:cs="Arial"/>
        </w:rPr>
        <w:tab/>
        <w:t>(</w:t>
      </w:r>
      <w:r w:rsidR="0005649E" w:rsidRPr="0024756B">
        <w:rPr>
          <w:rFonts w:ascii="Arial" w:hAnsi="Arial" w:cs="Arial"/>
        </w:rPr>
        <w:t>7</w:t>
      </w:r>
      <w:r w:rsidRPr="0024756B">
        <w:rPr>
          <w:rFonts w:ascii="Arial" w:hAnsi="Arial" w:cs="Arial"/>
        </w:rPr>
        <w:t>)</w:t>
      </w:r>
      <w:r w:rsidRPr="0024756B">
        <w:rPr>
          <w:rFonts w:ascii="Arial" w:hAnsi="Arial" w:cs="Arial"/>
        </w:rPr>
        <w:tab/>
      </w:r>
      <w:r w:rsidR="0005649E" w:rsidRPr="0024756B">
        <w:rPr>
          <w:rFonts w:ascii="Arial" w:hAnsi="Arial" w:cs="Arial"/>
        </w:rPr>
        <w:t xml:space="preserve">The owner of a </w:t>
      </w:r>
      <w:r w:rsidRPr="0024756B">
        <w:rPr>
          <w:rFonts w:ascii="Arial" w:hAnsi="Arial" w:cs="Arial"/>
        </w:rPr>
        <w:t xml:space="preserve">vessel </w:t>
      </w:r>
      <w:r w:rsidR="00FF59B2" w:rsidRPr="0024756B">
        <w:rPr>
          <w:rFonts w:ascii="Arial" w:hAnsi="Arial" w:cs="Arial"/>
        </w:rPr>
        <w:t>operating only with a master and th</w:t>
      </w:r>
      <w:r w:rsidRPr="0024756B">
        <w:rPr>
          <w:rFonts w:ascii="Arial" w:hAnsi="Arial" w:cs="Arial"/>
        </w:rPr>
        <w:t>at is carrying passengers must prepare and clearly display a laminated written or diagrammatic emergency safety procedure for use by the passengers.</w:t>
      </w:r>
    </w:p>
    <w:p w:rsidR="00F5468C" w:rsidRPr="0024756B" w:rsidRDefault="00F5468C" w:rsidP="00916B1E">
      <w:pPr>
        <w:pStyle w:val="LDClauseHeading"/>
        <w:rPr>
          <w:rFonts w:cs="Arial"/>
        </w:rPr>
      </w:pPr>
      <w:bookmarkStart w:id="96" w:name="_Toc322005236"/>
      <w:bookmarkStart w:id="97" w:name="_Toc506393614"/>
      <w:bookmarkStart w:id="98" w:name="_Toc515621583"/>
      <w:bookmarkStart w:id="99" w:name="_Toc322005226"/>
      <w:r w:rsidRPr="0024756B">
        <w:rPr>
          <w:rStyle w:val="CharSectNo"/>
          <w:rFonts w:cs="Arial"/>
        </w:rPr>
        <w:t>9</w:t>
      </w:r>
      <w:r w:rsidRPr="0024756B">
        <w:rPr>
          <w:rFonts w:cs="Arial"/>
        </w:rPr>
        <w:tab/>
        <w:t>Follow-up on hazardous occurrences and non-conformances</w:t>
      </w:r>
      <w:bookmarkEnd w:id="96"/>
      <w:bookmarkEnd w:id="97"/>
      <w:bookmarkEnd w:id="98"/>
    </w:p>
    <w:p w:rsidR="00A91108" w:rsidRPr="0024756B" w:rsidRDefault="00A91108" w:rsidP="00A91108">
      <w:pPr>
        <w:pStyle w:val="LDClause"/>
        <w:rPr>
          <w:rFonts w:ascii="Arial" w:hAnsi="Arial" w:cs="Arial"/>
        </w:rPr>
      </w:pPr>
      <w:r w:rsidRPr="0024756B">
        <w:rPr>
          <w:rFonts w:ascii="Arial" w:hAnsi="Arial" w:cs="Arial"/>
        </w:rPr>
        <w:tab/>
        <w:t>(1)</w:t>
      </w:r>
      <w:r w:rsidRPr="0024756B">
        <w:rPr>
          <w:rFonts w:ascii="Arial" w:hAnsi="Arial" w:cs="Arial"/>
        </w:rPr>
        <w:tab/>
        <w:t>This clause applies for all vessels.</w:t>
      </w:r>
    </w:p>
    <w:p w:rsidR="00F5468C" w:rsidRPr="0024756B" w:rsidRDefault="00A91108" w:rsidP="00F5468C">
      <w:pPr>
        <w:pStyle w:val="LDScheduleClause"/>
        <w:rPr>
          <w:rFonts w:ascii="Arial" w:hAnsi="Arial" w:cs="Arial"/>
        </w:rPr>
      </w:pPr>
      <w:r w:rsidRPr="0024756B">
        <w:rPr>
          <w:rFonts w:ascii="Arial" w:hAnsi="Arial" w:cs="Arial"/>
        </w:rPr>
        <w:tab/>
        <w:t>(2</w:t>
      </w:r>
      <w:r w:rsidR="00F5468C" w:rsidRPr="0024756B">
        <w:rPr>
          <w:rFonts w:ascii="Arial" w:hAnsi="Arial" w:cs="Arial"/>
        </w:rPr>
        <w:t>)</w:t>
      </w:r>
      <w:r w:rsidR="00F5468C" w:rsidRPr="0024756B">
        <w:rPr>
          <w:rFonts w:ascii="Arial" w:hAnsi="Arial" w:cs="Arial"/>
        </w:rPr>
        <w:tab/>
      </w:r>
      <w:r w:rsidRPr="0024756B">
        <w:rPr>
          <w:rFonts w:ascii="Arial" w:hAnsi="Arial" w:cs="Arial"/>
        </w:rPr>
        <w:t>The owner of a vessel must ensure that a</w:t>
      </w:r>
      <w:r w:rsidR="00F5468C" w:rsidRPr="0024756B">
        <w:rPr>
          <w:rFonts w:ascii="Arial" w:hAnsi="Arial" w:cs="Arial"/>
        </w:rPr>
        <w:t xml:space="preserve">ny identified hazardous occurrence or non-conformance </w:t>
      </w:r>
      <w:r w:rsidR="00DC7FC2" w:rsidRPr="0024756B">
        <w:rPr>
          <w:rFonts w:ascii="Arial" w:hAnsi="Arial" w:cs="Arial"/>
        </w:rPr>
        <w:t xml:space="preserve">must be </w:t>
      </w:r>
      <w:r w:rsidR="00F5468C" w:rsidRPr="0024756B">
        <w:rPr>
          <w:rFonts w:ascii="Arial" w:hAnsi="Arial" w:cs="Arial"/>
        </w:rPr>
        <w:t>investigated.</w:t>
      </w:r>
    </w:p>
    <w:p w:rsidR="00F5468C" w:rsidRPr="0024756B" w:rsidRDefault="00A91108" w:rsidP="00F5468C">
      <w:pPr>
        <w:pStyle w:val="LDScheduleClause"/>
        <w:keepNext/>
        <w:rPr>
          <w:rFonts w:ascii="Arial" w:hAnsi="Arial" w:cs="Arial"/>
        </w:rPr>
      </w:pPr>
      <w:r w:rsidRPr="0024756B">
        <w:rPr>
          <w:rFonts w:ascii="Arial" w:hAnsi="Arial" w:cs="Arial"/>
        </w:rPr>
        <w:tab/>
        <w:t>(3</w:t>
      </w:r>
      <w:r w:rsidR="00F5468C" w:rsidRPr="0024756B">
        <w:rPr>
          <w:rFonts w:ascii="Arial" w:hAnsi="Arial" w:cs="Arial"/>
        </w:rPr>
        <w:t>)</w:t>
      </w:r>
      <w:r w:rsidR="00F5468C" w:rsidRPr="0024756B">
        <w:rPr>
          <w:rFonts w:ascii="Arial" w:hAnsi="Arial" w:cs="Arial"/>
        </w:rPr>
        <w:tab/>
      </w:r>
      <w:r w:rsidR="005B3EFF" w:rsidRPr="0024756B">
        <w:rPr>
          <w:rFonts w:ascii="Arial" w:hAnsi="Arial" w:cs="Arial"/>
        </w:rPr>
        <w:t>The owner must ensure that a</w:t>
      </w:r>
      <w:r w:rsidR="00F5468C" w:rsidRPr="0024756B">
        <w:rPr>
          <w:rFonts w:ascii="Arial" w:hAnsi="Arial" w:cs="Arial"/>
        </w:rPr>
        <w:t xml:space="preserve"> written record </w:t>
      </w:r>
      <w:r w:rsidR="00DC7FC2" w:rsidRPr="0024756B">
        <w:rPr>
          <w:rFonts w:ascii="Arial" w:hAnsi="Arial" w:cs="Arial"/>
        </w:rPr>
        <w:t xml:space="preserve">must be </w:t>
      </w:r>
      <w:r w:rsidR="00F5468C" w:rsidRPr="0024756B">
        <w:rPr>
          <w:rFonts w:ascii="Arial" w:hAnsi="Arial" w:cs="Arial"/>
        </w:rPr>
        <w:t>kept of the following matters:</w:t>
      </w:r>
    </w:p>
    <w:p w:rsidR="00F5468C" w:rsidRPr="0024756B" w:rsidRDefault="00F5468C" w:rsidP="00F5468C">
      <w:pPr>
        <w:pStyle w:val="LDP1a"/>
        <w:rPr>
          <w:rFonts w:ascii="Arial" w:hAnsi="Arial" w:cs="Arial"/>
        </w:rPr>
      </w:pPr>
      <w:r w:rsidRPr="0024756B">
        <w:rPr>
          <w:rFonts w:ascii="Arial" w:hAnsi="Arial" w:cs="Arial"/>
        </w:rPr>
        <w:t>(a)</w:t>
      </w:r>
      <w:r w:rsidRPr="0024756B">
        <w:rPr>
          <w:rFonts w:ascii="Arial" w:hAnsi="Arial" w:cs="Arial"/>
        </w:rPr>
        <w:tab/>
      </w:r>
      <w:proofErr w:type="gramStart"/>
      <w:r w:rsidRPr="0024756B">
        <w:rPr>
          <w:rFonts w:ascii="Arial" w:hAnsi="Arial" w:cs="Arial"/>
        </w:rPr>
        <w:t>each</w:t>
      </w:r>
      <w:proofErr w:type="gramEnd"/>
      <w:r w:rsidRPr="0024756B">
        <w:rPr>
          <w:rFonts w:ascii="Arial" w:hAnsi="Arial" w:cs="Arial"/>
        </w:rPr>
        <w:t xml:space="preserve"> hazardous occurrence;</w:t>
      </w:r>
    </w:p>
    <w:p w:rsidR="00F5468C" w:rsidRPr="0024756B" w:rsidRDefault="00F5468C" w:rsidP="00F5468C">
      <w:pPr>
        <w:pStyle w:val="LDP1a"/>
        <w:rPr>
          <w:rFonts w:ascii="Arial" w:hAnsi="Arial" w:cs="Arial"/>
        </w:rPr>
      </w:pPr>
      <w:r w:rsidRPr="0024756B">
        <w:rPr>
          <w:rFonts w:ascii="Arial" w:hAnsi="Arial" w:cs="Arial"/>
        </w:rPr>
        <w:t>(b)</w:t>
      </w:r>
      <w:r w:rsidRPr="0024756B">
        <w:rPr>
          <w:rFonts w:ascii="Arial" w:hAnsi="Arial" w:cs="Arial"/>
        </w:rPr>
        <w:tab/>
      </w:r>
      <w:proofErr w:type="gramStart"/>
      <w:r w:rsidRPr="0024756B">
        <w:rPr>
          <w:rFonts w:ascii="Arial" w:hAnsi="Arial" w:cs="Arial"/>
        </w:rPr>
        <w:t>each</w:t>
      </w:r>
      <w:proofErr w:type="gramEnd"/>
      <w:r w:rsidRPr="0024756B">
        <w:rPr>
          <w:rFonts w:ascii="Arial" w:hAnsi="Arial" w:cs="Arial"/>
        </w:rPr>
        <w:t xml:space="preserve"> non-conformance;</w:t>
      </w:r>
    </w:p>
    <w:p w:rsidR="00F5468C" w:rsidRPr="0024756B" w:rsidRDefault="00F5468C" w:rsidP="00F5468C">
      <w:pPr>
        <w:pStyle w:val="LDP1a"/>
        <w:rPr>
          <w:rFonts w:ascii="Arial" w:hAnsi="Arial" w:cs="Arial"/>
        </w:rPr>
      </w:pPr>
      <w:r w:rsidRPr="0024756B">
        <w:rPr>
          <w:rFonts w:ascii="Arial" w:hAnsi="Arial" w:cs="Arial"/>
        </w:rPr>
        <w:t>(c)</w:t>
      </w:r>
      <w:r w:rsidRPr="0024756B">
        <w:rPr>
          <w:rFonts w:ascii="Arial" w:hAnsi="Arial" w:cs="Arial"/>
        </w:rPr>
        <w:tab/>
      </w:r>
      <w:proofErr w:type="gramStart"/>
      <w:r w:rsidRPr="0024756B">
        <w:rPr>
          <w:rFonts w:ascii="Arial" w:hAnsi="Arial" w:cs="Arial"/>
        </w:rPr>
        <w:t>the</w:t>
      </w:r>
      <w:proofErr w:type="gramEnd"/>
      <w:r w:rsidRPr="0024756B">
        <w:rPr>
          <w:rFonts w:ascii="Arial" w:hAnsi="Arial" w:cs="Arial"/>
        </w:rPr>
        <w:t xml:space="preserve"> result of each investigation into a hazardous occurrence or non-conformance including any corrective action taken to prevent it happening again.</w:t>
      </w:r>
    </w:p>
    <w:p w:rsidR="00F5468C" w:rsidRPr="0024756B" w:rsidRDefault="00A91108" w:rsidP="00F5468C">
      <w:pPr>
        <w:pStyle w:val="LDScheduleClause"/>
        <w:rPr>
          <w:rFonts w:ascii="Arial" w:hAnsi="Arial" w:cs="Arial"/>
        </w:rPr>
      </w:pPr>
      <w:r w:rsidRPr="0024756B">
        <w:rPr>
          <w:rFonts w:ascii="Arial" w:hAnsi="Arial" w:cs="Arial"/>
        </w:rPr>
        <w:tab/>
        <w:t>(4</w:t>
      </w:r>
      <w:r w:rsidR="00F5468C" w:rsidRPr="0024756B">
        <w:rPr>
          <w:rFonts w:ascii="Arial" w:hAnsi="Arial" w:cs="Arial"/>
        </w:rPr>
        <w:t>)</w:t>
      </w:r>
      <w:r w:rsidR="00F5468C" w:rsidRPr="0024756B">
        <w:rPr>
          <w:rFonts w:ascii="Arial" w:hAnsi="Arial" w:cs="Arial"/>
        </w:rPr>
        <w:tab/>
        <w:t>The written record may include a description of any customer complaint or feedback about the hazardous occurrence or non-conformance.</w:t>
      </w:r>
    </w:p>
    <w:p w:rsidR="00F5468C" w:rsidRPr="0024756B" w:rsidRDefault="00F5468C" w:rsidP="00916B1E">
      <w:pPr>
        <w:pStyle w:val="LDClauseHeading"/>
        <w:rPr>
          <w:rFonts w:cs="Arial"/>
        </w:rPr>
      </w:pPr>
      <w:bookmarkStart w:id="100" w:name="_Toc506393615"/>
      <w:bookmarkStart w:id="101" w:name="_Toc515621584"/>
      <w:r w:rsidRPr="0024756B">
        <w:rPr>
          <w:rStyle w:val="CharSectNo"/>
          <w:rFonts w:cs="Arial"/>
        </w:rPr>
        <w:t>10</w:t>
      </w:r>
      <w:r w:rsidRPr="0024756B">
        <w:rPr>
          <w:rFonts w:cs="Arial"/>
        </w:rPr>
        <w:tab/>
      </w:r>
      <w:r w:rsidR="00097B29" w:rsidRPr="0024756B">
        <w:rPr>
          <w:rFonts w:cs="Arial"/>
        </w:rPr>
        <w:t>M</w:t>
      </w:r>
      <w:r w:rsidR="005B3EFF" w:rsidRPr="0024756B">
        <w:rPr>
          <w:rFonts w:cs="Arial"/>
        </w:rPr>
        <w:t>a</w:t>
      </w:r>
      <w:r w:rsidRPr="0024756B">
        <w:rPr>
          <w:rFonts w:cs="Arial"/>
        </w:rPr>
        <w:t>int</w:t>
      </w:r>
      <w:r w:rsidR="00097B29" w:rsidRPr="0024756B">
        <w:rPr>
          <w:rFonts w:cs="Arial"/>
        </w:rPr>
        <w:t>enance of</w:t>
      </w:r>
      <w:r w:rsidR="005B3EFF" w:rsidRPr="0024756B">
        <w:rPr>
          <w:rFonts w:cs="Arial"/>
        </w:rPr>
        <w:t xml:space="preserve"> </w:t>
      </w:r>
      <w:bookmarkEnd w:id="99"/>
      <w:r w:rsidRPr="0024756B">
        <w:rPr>
          <w:rFonts w:cs="Arial"/>
        </w:rPr>
        <w:t>vessel and equipment</w:t>
      </w:r>
      <w:bookmarkEnd w:id="100"/>
      <w:bookmarkEnd w:id="101"/>
    </w:p>
    <w:p w:rsidR="005B3EFF" w:rsidRPr="0024756B" w:rsidRDefault="00F5468C" w:rsidP="00F5468C">
      <w:pPr>
        <w:pStyle w:val="LDScheduleClause"/>
        <w:rPr>
          <w:rFonts w:ascii="Arial" w:hAnsi="Arial" w:cs="Arial"/>
        </w:rPr>
      </w:pPr>
      <w:r w:rsidRPr="0024756B">
        <w:rPr>
          <w:rFonts w:ascii="Arial" w:hAnsi="Arial" w:cs="Arial"/>
        </w:rPr>
        <w:tab/>
        <w:t>(1)</w:t>
      </w:r>
      <w:r w:rsidRPr="0024756B">
        <w:rPr>
          <w:rFonts w:ascii="Arial" w:hAnsi="Arial" w:cs="Arial"/>
        </w:rPr>
        <w:tab/>
      </w:r>
      <w:r w:rsidR="005B3EFF" w:rsidRPr="0024756B">
        <w:rPr>
          <w:rFonts w:ascii="Arial" w:hAnsi="Arial" w:cs="Arial"/>
        </w:rPr>
        <w:t>This clauses applies for all vessels.</w:t>
      </w:r>
    </w:p>
    <w:p w:rsidR="00F5468C" w:rsidRPr="0024756B" w:rsidRDefault="005B3EFF" w:rsidP="00F5468C">
      <w:pPr>
        <w:pStyle w:val="LDScheduleClause"/>
        <w:rPr>
          <w:rFonts w:ascii="Arial" w:hAnsi="Arial" w:cs="Arial"/>
        </w:rPr>
      </w:pPr>
      <w:r w:rsidRPr="0024756B">
        <w:rPr>
          <w:rFonts w:ascii="Arial" w:hAnsi="Arial" w:cs="Arial"/>
        </w:rPr>
        <w:tab/>
        <w:t>(2)</w:t>
      </w:r>
      <w:r w:rsidRPr="0024756B">
        <w:rPr>
          <w:rFonts w:ascii="Arial" w:hAnsi="Arial" w:cs="Arial"/>
        </w:rPr>
        <w:tab/>
        <w:t>The owner of a vessel must ensure that a</w:t>
      </w:r>
      <w:r w:rsidR="00F5468C" w:rsidRPr="0024756B">
        <w:rPr>
          <w:rFonts w:ascii="Arial" w:hAnsi="Arial" w:cs="Arial"/>
        </w:rPr>
        <w:t xml:space="preserve"> system of regular programmed inspection and maintenance appropriate for the vessel, its machinery and its equipment </w:t>
      </w:r>
      <w:r w:rsidRPr="0024756B">
        <w:rPr>
          <w:rFonts w:ascii="Arial" w:hAnsi="Arial" w:cs="Arial"/>
        </w:rPr>
        <w:t>is developed, maintained and implemented</w:t>
      </w:r>
      <w:r w:rsidR="0068694E" w:rsidRPr="0024756B">
        <w:rPr>
          <w:rFonts w:ascii="Arial" w:hAnsi="Arial" w:cs="Arial"/>
        </w:rPr>
        <w:t xml:space="preserve"> in accordance with this clause</w:t>
      </w:r>
      <w:r w:rsidRPr="0024756B">
        <w:rPr>
          <w:rFonts w:ascii="Arial" w:hAnsi="Arial" w:cs="Arial"/>
        </w:rPr>
        <w:t xml:space="preserve">. </w:t>
      </w:r>
    </w:p>
    <w:p w:rsidR="00F5468C" w:rsidRPr="0024756B" w:rsidRDefault="007B6CF3" w:rsidP="007B6CF3">
      <w:pPr>
        <w:pStyle w:val="LDScheduleClause"/>
        <w:keepNext/>
        <w:rPr>
          <w:rFonts w:ascii="Arial" w:hAnsi="Arial" w:cs="Arial"/>
        </w:rPr>
      </w:pPr>
      <w:r w:rsidRPr="0024756B">
        <w:rPr>
          <w:rFonts w:ascii="Arial" w:hAnsi="Arial" w:cs="Arial"/>
        </w:rPr>
        <w:tab/>
        <w:t>(3)</w:t>
      </w:r>
      <w:r w:rsidRPr="0024756B">
        <w:rPr>
          <w:rFonts w:ascii="Arial" w:hAnsi="Arial" w:cs="Arial"/>
        </w:rPr>
        <w:tab/>
      </w:r>
      <w:r w:rsidR="0068694E" w:rsidRPr="0024756B">
        <w:rPr>
          <w:rFonts w:ascii="Arial" w:hAnsi="Arial" w:cs="Arial"/>
        </w:rPr>
        <w:t xml:space="preserve">The system must include </w:t>
      </w:r>
      <w:r w:rsidR="00F5468C" w:rsidRPr="0024756B">
        <w:rPr>
          <w:rFonts w:ascii="Arial" w:hAnsi="Arial" w:cs="Arial"/>
        </w:rPr>
        <w:t>arrangements for recording details of each inspection and correcting each deficiency identified by an inspection.</w:t>
      </w:r>
    </w:p>
    <w:p w:rsidR="00D53946" w:rsidRPr="0024756B" w:rsidRDefault="00D53946" w:rsidP="00D53946">
      <w:pPr>
        <w:pStyle w:val="LDNote"/>
        <w:rPr>
          <w:rFonts w:ascii="Arial" w:hAnsi="Arial" w:cs="Arial"/>
        </w:rPr>
      </w:pPr>
      <w:r w:rsidRPr="0024756B">
        <w:rPr>
          <w:rFonts w:ascii="Arial" w:hAnsi="Arial" w:cs="Arial"/>
          <w:i/>
        </w:rPr>
        <w:t>Note   </w:t>
      </w:r>
      <w:r w:rsidRPr="0024756B">
        <w:rPr>
          <w:rFonts w:ascii="Arial" w:hAnsi="Arial" w:cs="Arial"/>
        </w:rPr>
        <w:t>This record may be kept in the logbook.</w:t>
      </w:r>
    </w:p>
    <w:p w:rsidR="00F5468C" w:rsidRPr="0024756B" w:rsidRDefault="007B6CF3" w:rsidP="00F5468C">
      <w:pPr>
        <w:pStyle w:val="LDScheduleClause"/>
        <w:keepNext/>
        <w:rPr>
          <w:rFonts w:ascii="Arial" w:hAnsi="Arial" w:cs="Arial"/>
        </w:rPr>
      </w:pPr>
      <w:r w:rsidRPr="0024756B">
        <w:rPr>
          <w:rFonts w:ascii="Arial" w:hAnsi="Arial" w:cs="Arial"/>
        </w:rPr>
        <w:tab/>
        <w:t>(4</w:t>
      </w:r>
      <w:r w:rsidR="00F5468C" w:rsidRPr="0024756B">
        <w:rPr>
          <w:rFonts w:ascii="Arial" w:hAnsi="Arial" w:cs="Arial"/>
        </w:rPr>
        <w:t>)</w:t>
      </w:r>
      <w:r w:rsidR="00F5468C" w:rsidRPr="0024756B">
        <w:rPr>
          <w:rFonts w:ascii="Arial" w:hAnsi="Arial" w:cs="Arial"/>
        </w:rPr>
        <w:tab/>
      </w:r>
      <w:r w:rsidR="0068694E" w:rsidRPr="0024756B">
        <w:rPr>
          <w:rFonts w:ascii="Arial" w:hAnsi="Arial" w:cs="Arial"/>
        </w:rPr>
        <w:t xml:space="preserve">The </w:t>
      </w:r>
      <w:r w:rsidR="00F5468C" w:rsidRPr="0024756B">
        <w:rPr>
          <w:rFonts w:ascii="Arial" w:hAnsi="Arial" w:cs="Arial"/>
        </w:rPr>
        <w:t>vessel</w:t>
      </w:r>
      <w:r w:rsidR="00DC7FC2" w:rsidRPr="0024756B">
        <w:rPr>
          <w:rFonts w:ascii="Arial" w:hAnsi="Arial" w:cs="Arial"/>
        </w:rPr>
        <w:t xml:space="preserve"> </w:t>
      </w:r>
      <w:r w:rsidR="0068694E" w:rsidRPr="0024756B">
        <w:rPr>
          <w:rFonts w:ascii="Arial" w:hAnsi="Arial" w:cs="Arial"/>
        </w:rPr>
        <w:t>must be</w:t>
      </w:r>
      <w:r w:rsidRPr="0024756B">
        <w:rPr>
          <w:rFonts w:ascii="Arial" w:hAnsi="Arial" w:cs="Arial"/>
        </w:rPr>
        <w:t xml:space="preserve"> </w:t>
      </w:r>
      <w:r w:rsidR="00F5468C" w:rsidRPr="0024756B">
        <w:rPr>
          <w:rFonts w:ascii="Arial" w:hAnsi="Arial" w:cs="Arial"/>
        </w:rPr>
        <w:t>inspected sufficiently</w:t>
      </w:r>
      <w:r w:rsidR="00F5468C" w:rsidRPr="0024756B">
        <w:rPr>
          <w:rFonts w:ascii="Arial" w:hAnsi="Arial" w:cs="Arial"/>
          <w:i/>
        </w:rPr>
        <w:t xml:space="preserve"> </w:t>
      </w:r>
      <w:r w:rsidR="00F5468C" w:rsidRPr="0024756B">
        <w:rPr>
          <w:rFonts w:ascii="Arial" w:hAnsi="Arial" w:cs="Arial"/>
        </w:rPr>
        <w:t>to determine if the vessel, its machinery and its equipment complies with the maintenance and operation requirements that apply to it.</w:t>
      </w:r>
    </w:p>
    <w:p w:rsidR="00F5468C" w:rsidRPr="0024756B" w:rsidRDefault="00F5468C" w:rsidP="00F5468C">
      <w:pPr>
        <w:pStyle w:val="LDNote"/>
        <w:rPr>
          <w:rFonts w:ascii="Arial" w:hAnsi="Arial" w:cs="Arial"/>
          <w:i/>
        </w:rPr>
      </w:pPr>
      <w:r w:rsidRPr="0024756B">
        <w:rPr>
          <w:rFonts w:ascii="Arial" w:hAnsi="Arial" w:cs="Arial"/>
          <w:i/>
        </w:rPr>
        <w:t xml:space="preserve">Note  </w:t>
      </w:r>
      <w:r w:rsidRPr="0024756B">
        <w:rPr>
          <w:rFonts w:ascii="Arial" w:hAnsi="Arial" w:cs="Arial"/>
        </w:rPr>
        <w:t xml:space="preserve"> This requirement does not prevent inspections being made for compliance with voluntary maintenance guidelines.</w:t>
      </w:r>
    </w:p>
    <w:p w:rsidR="00F5468C" w:rsidRPr="0024756B" w:rsidRDefault="007B6CF3" w:rsidP="00F5468C">
      <w:pPr>
        <w:pStyle w:val="LDScheduleClause"/>
        <w:rPr>
          <w:rFonts w:ascii="Arial" w:hAnsi="Arial" w:cs="Arial"/>
        </w:rPr>
      </w:pPr>
      <w:r w:rsidRPr="0024756B">
        <w:rPr>
          <w:rFonts w:ascii="Arial" w:hAnsi="Arial" w:cs="Arial"/>
        </w:rPr>
        <w:tab/>
        <w:t>(5</w:t>
      </w:r>
      <w:r w:rsidR="00F5468C" w:rsidRPr="0024756B">
        <w:rPr>
          <w:rFonts w:ascii="Arial" w:hAnsi="Arial" w:cs="Arial"/>
        </w:rPr>
        <w:t>)</w:t>
      </w:r>
      <w:r w:rsidR="00F5468C" w:rsidRPr="0024756B">
        <w:rPr>
          <w:rFonts w:ascii="Arial" w:hAnsi="Arial" w:cs="Arial"/>
        </w:rPr>
        <w:tab/>
        <w:t xml:space="preserve">Each inspection </w:t>
      </w:r>
      <w:r w:rsidR="00DC7FC2" w:rsidRPr="0024756B">
        <w:rPr>
          <w:rFonts w:ascii="Arial" w:hAnsi="Arial" w:cs="Arial"/>
        </w:rPr>
        <w:t xml:space="preserve">must be </w:t>
      </w:r>
      <w:r w:rsidR="00F5468C" w:rsidRPr="0024756B">
        <w:rPr>
          <w:rFonts w:ascii="Arial" w:hAnsi="Arial" w:cs="Arial"/>
        </w:rPr>
        <w:t>conducted by the person who has overall general control and management of the vessel.</w:t>
      </w:r>
    </w:p>
    <w:p w:rsidR="007B6CF3" w:rsidRPr="0024756B" w:rsidRDefault="007B6CF3" w:rsidP="00F5468C">
      <w:pPr>
        <w:pStyle w:val="LDScheduleClause"/>
        <w:rPr>
          <w:rFonts w:ascii="Arial" w:hAnsi="Arial" w:cs="Arial"/>
        </w:rPr>
      </w:pPr>
      <w:r w:rsidRPr="0024756B">
        <w:rPr>
          <w:rFonts w:ascii="Arial" w:hAnsi="Arial" w:cs="Arial"/>
        </w:rPr>
        <w:tab/>
        <w:t>(6)</w:t>
      </w:r>
      <w:r w:rsidRPr="0024756B">
        <w:rPr>
          <w:rFonts w:ascii="Arial" w:hAnsi="Arial" w:cs="Arial"/>
        </w:rPr>
        <w:tab/>
      </w:r>
      <w:r w:rsidR="0068694E" w:rsidRPr="0024756B">
        <w:rPr>
          <w:rFonts w:ascii="Arial" w:hAnsi="Arial" w:cs="Arial"/>
        </w:rPr>
        <w:t>The</w:t>
      </w:r>
      <w:r w:rsidRPr="0024756B">
        <w:rPr>
          <w:rFonts w:ascii="Arial" w:hAnsi="Arial" w:cs="Arial"/>
        </w:rPr>
        <w:t xml:space="preserve"> vessel must be serviced </w:t>
      </w:r>
      <w:r w:rsidR="00491B49" w:rsidRPr="0024756B">
        <w:rPr>
          <w:rFonts w:ascii="Arial" w:hAnsi="Arial" w:cs="Arial"/>
        </w:rPr>
        <w:t xml:space="preserve">taking into account </w:t>
      </w:r>
      <w:r w:rsidRPr="0024756B">
        <w:rPr>
          <w:rFonts w:ascii="Arial" w:hAnsi="Arial" w:cs="Arial"/>
        </w:rPr>
        <w:t>the manufacturer’s specifications and requirements</w:t>
      </w:r>
      <w:r w:rsidR="00491B49" w:rsidRPr="0024756B">
        <w:rPr>
          <w:rFonts w:ascii="Arial" w:hAnsi="Arial" w:cs="Arial"/>
        </w:rPr>
        <w:t>.</w:t>
      </w:r>
    </w:p>
    <w:p w:rsidR="00F5468C" w:rsidRPr="0024756B" w:rsidRDefault="00F5468C" w:rsidP="00916B1E">
      <w:pPr>
        <w:pStyle w:val="LDClauseHeading"/>
        <w:rPr>
          <w:rFonts w:cs="Arial"/>
        </w:rPr>
      </w:pPr>
      <w:bookmarkStart w:id="102" w:name="_Toc322005228"/>
      <w:bookmarkStart w:id="103" w:name="_Toc506393616"/>
      <w:bookmarkStart w:id="104" w:name="_Toc515621585"/>
      <w:r w:rsidRPr="0024756B">
        <w:rPr>
          <w:rStyle w:val="CharSectNo"/>
          <w:rFonts w:cs="Arial"/>
        </w:rPr>
        <w:t>11</w:t>
      </w:r>
      <w:r w:rsidRPr="0024756B">
        <w:rPr>
          <w:rStyle w:val="CharSectNo"/>
          <w:rFonts w:cs="Arial"/>
        </w:rPr>
        <w:tab/>
      </w:r>
      <w:bookmarkEnd w:id="102"/>
      <w:r w:rsidRPr="0024756B">
        <w:rPr>
          <w:rFonts w:cs="Arial"/>
        </w:rPr>
        <w:t>Documentation</w:t>
      </w:r>
      <w:bookmarkEnd w:id="103"/>
      <w:bookmarkEnd w:id="104"/>
    </w:p>
    <w:p w:rsidR="00476304" w:rsidRPr="0024756B" w:rsidRDefault="00476304" w:rsidP="00476304">
      <w:pPr>
        <w:pStyle w:val="LDClause"/>
        <w:rPr>
          <w:rFonts w:ascii="Arial" w:hAnsi="Arial" w:cs="Arial"/>
        </w:rPr>
      </w:pPr>
      <w:r w:rsidRPr="0024756B">
        <w:rPr>
          <w:rFonts w:ascii="Arial" w:hAnsi="Arial" w:cs="Arial"/>
        </w:rPr>
        <w:tab/>
        <w:t>(1)</w:t>
      </w:r>
      <w:r w:rsidRPr="0024756B">
        <w:rPr>
          <w:rFonts w:ascii="Arial" w:hAnsi="Arial" w:cs="Arial"/>
        </w:rPr>
        <w:tab/>
        <w:t>This clause applies for all vessels other than Class 4 vessels.</w:t>
      </w:r>
    </w:p>
    <w:p w:rsidR="00476304" w:rsidRPr="0024756B" w:rsidRDefault="00476304" w:rsidP="00476304">
      <w:pPr>
        <w:pStyle w:val="LDNote"/>
        <w:rPr>
          <w:rFonts w:ascii="Arial" w:hAnsi="Arial" w:cs="Arial"/>
        </w:rPr>
      </w:pPr>
      <w:r w:rsidRPr="0024756B">
        <w:rPr>
          <w:rFonts w:ascii="Arial" w:hAnsi="Arial" w:cs="Arial"/>
          <w:i/>
        </w:rPr>
        <w:t>Note   </w:t>
      </w:r>
      <w:r w:rsidRPr="0024756B">
        <w:rPr>
          <w:rFonts w:ascii="Arial" w:hAnsi="Arial" w:cs="Arial"/>
        </w:rPr>
        <w:t xml:space="preserve">See Schedule </w:t>
      </w:r>
      <w:r w:rsidR="006B486C" w:rsidRPr="0024756B">
        <w:rPr>
          <w:rFonts w:ascii="Arial" w:hAnsi="Arial" w:cs="Arial"/>
        </w:rPr>
        <w:t>2</w:t>
      </w:r>
      <w:r w:rsidRPr="0024756B">
        <w:rPr>
          <w:rFonts w:ascii="Arial" w:hAnsi="Arial" w:cs="Arial"/>
        </w:rPr>
        <w:t xml:space="preserve"> for documentation requirements for Class 4 vessels. </w:t>
      </w:r>
    </w:p>
    <w:p w:rsidR="00F5468C" w:rsidRPr="003D5770" w:rsidRDefault="00F5468C" w:rsidP="00F5468C">
      <w:pPr>
        <w:pStyle w:val="LDSchedSubclHead"/>
        <w:rPr>
          <w:rFonts w:cs="Arial"/>
          <w:i/>
        </w:rPr>
      </w:pPr>
      <w:r w:rsidRPr="0024756B">
        <w:rPr>
          <w:rFonts w:cs="Arial"/>
        </w:rPr>
        <w:tab/>
      </w:r>
      <w:r w:rsidRPr="003D5770">
        <w:rPr>
          <w:rFonts w:cs="Arial"/>
          <w:i/>
        </w:rPr>
        <w:t>Logbook</w:t>
      </w:r>
    </w:p>
    <w:p w:rsidR="00F5468C" w:rsidRPr="0024756B" w:rsidRDefault="00476304" w:rsidP="00F5468C">
      <w:pPr>
        <w:pStyle w:val="LDClause"/>
        <w:rPr>
          <w:rStyle w:val="Strong"/>
          <w:rFonts w:ascii="Arial" w:hAnsi="Arial" w:cs="Arial"/>
          <w:b w:val="0"/>
          <w:bCs w:val="0"/>
        </w:rPr>
      </w:pPr>
      <w:r w:rsidRPr="0024756B">
        <w:rPr>
          <w:rStyle w:val="Strong"/>
          <w:rFonts w:ascii="Arial" w:hAnsi="Arial" w:cs="Arial"/>
          <w:b w:val="0"/>
          <w:bCs w:val="0"/>
        </w:rPr>
        <w:tab/>
        <w:t>(2</w:t>
      </w:r>
      <w:r w:rsidR="00F5468C" w:rsidRPr="0024756B">
        <w:rPr>
          <w:rStyle w:val="Strong"/>
          <w:rFonts w:ascii="Arial" w:hAnsi="Arial" w:cs="Arial"/>
          <w:b w:val="0"/>
          <w:bCs w:val="0"/>
        </w:rPr>
        <w:t>)</w:t>
      </w:r>
      <w:r w:rsidR="00F5468C" w:rsidRPr="0024756B">
        <w:rPr>
          <w:rStyle w:val="Strong"/>
          <w:rFonts w:ascii="Arial" w:hAnsi="Arial" w:cs="Arial"/>
          <w:b w:val="0"/>
          <w:bCs w:val="0"/>
        </w:rPr>
        <w:tab/>
      </w:r>
      <w:r w:rsidRPr="0024756B">
        <w:rPr>
          <w:rStyle w:val="Strong"/>
          <w:rFonts w:ascii="Arial" w:hAnsi="Arial" w:cs="Arial"/>
          <w:b w:val="0"/>
          <w:bCs w:val="0"/>
        </w:rPr>
        <w:t>The owner and master of a vessel must ensure that a</w:t>
      </w:r>
      <w:r w:rsidR="00F5468C" w:rsidRPr="0024756B">
        <w:rPr>
          <w:rStyle w:val="Strong"/>
          <w:rFonts w:ascii="Arial" w:hAnsi="Arial" w:cs="Arial"/>
          <w:b w:val="0"/>
          <w:bCs w:val="0"/>
        </w:rPr>
        <w:t xml:space="preserve"> logbook </w:t>
      </w:r>
      <w:r w:rsidR="00176A41" w:rsidRPr="0024756B">
        <w:rPr>
          <w:rStyle w:val="Strong"/>
          <w:rFonts w:ascii="Arial" w:hAnsi="Arial" w:cs="Arial"/>
          <w:b w:val="0"/>
          <w:bCs w:val="0"/>
        </w:rPr>
        <w:t xml:space="preserve">is </w:t>
      </w:r>
      <w:r w:rsidR="00F5468C" w:rsidRPr="0024756B">
        <w:rPr>
          <w:rStyle w:val="Strong"/>
          <w:rFonts w:ascii="Arial" w:hAnsi="Arial" w:cs="Arial"/>
          <w:b w:val="0"/>
          <w:bCs w:val="0"/>
        </w:rPr>
        <w:t>kept for a vessel and made available for inspection upon re</w:t>
      </w:r>
      <w:r w:rsidR="00F5468C" w:rsidRPr="0024756B">
        <w:rPr>
          <w:rFonts w:ascii="Arial" w:hAnsi="Arial" w:cs="Arial"/>
        </w:rPr>
        <w:t>q</w:t>
      </w:r>
      <w:r w:rsidR="00F5468C" w:rsidRPr="0024756B">
        <w:rPr>
          <w:rStyle w:val="Strong"/>
          <w:rFonts w:ascii="Arial" w:hAnsi="Arial" w:cs="Arial"/>
          <w:b w:val="0"/>
          <w:bCs w:val="0"/>
        </w:rPr>
        <w:t>uest.</w:t>
      </w:r>
    </w:p>
    <w:p w:rsidR="00F5468C" w:rsidRPr="0024756B" w:rsidRDefault="00F5468C" w:rsidP="00F5468C">
      <w:pPr>
        <w:pStyle w:val="LDNote"/>
        <w:rPr>
          <w:rStyle w:val="Strong"/>
          <w:rFonts w:ascii="Arial" w:hAnsi="Arial" w:cs="Arial"/>
          <w:b w:val="0"/>
        </w:rPr>
      </w:pPr>
      <w:r w:rsidRPr="0024756B">
        <w:rPr>
          <w:rStyle w:val="Strong"/>
          <w:rFonts w:ascii="Arial" w:hAnsi="Arial" w:cs="Arial"/>
          <w:b w:val="0"/>
          <w:i/>
        </w:rPr>
        <w:t>Note   </w:t>
      </w:r>
      <w:r w:rsidRPr="0024756B">
        <w:rPr>
          <w:rStyle w:val="Strong"/>
          <w:rFonts w:ascii="Arial" w:hAnsi="Arial" w:cs="Arial"/>
          <w:b w:val="0"/>
        </w:rPr>
        <w:t xml:space="preserve">A format for logbooks </w:t>
      </w:r>
      <w:r w:rsidR="00D71578" w:rsidRPr="0024756B">
        <w:rPr>
          <w:rStyle w:val="Strong"/>
          <w:rFonts w:ascii="Arial" w:hAnsi="Arial" w:cs="Arial"/>
          <w:b w:val="0"/>
        </w:rPr>
        <w:t xml:space="preserve">is not </w:t>
      </w:r>
      <w:r w:rsidRPr="0024756B">
        <w:rPr>
          <w:rStyle w:val="Strong"/>
          <w:rFonts w:ascii="Arial" w:hAnsi="Arial" w:cs="Arial"/>
          <w:b w:val="0"/>
        </w:rPr>
        <w:t>specified. A logbook for a vessel may be kept on board the vessel or on land.</w:t>
      </w:r>
    </w:p>
    <w:p w:rsidR="00F5468C" w:rsidRPr="0024756B" w:rsidRDefault="00C81417" w:rsidP="00F5468C">
      <w:pPr>
        <w:pStyle w:val="LDClause"/>
        <w:rPr>
          <w:rStyle w:val="Strong"/>
          <w:rFonts w:ascii="Arial" w:hAnsi="Arial" w:cs="Arial"/>
          <w:b w:val="0"/>
          <w:bCs w:val="0"/>
        </w:rPr>
      </w:pPr>
      <w:r w:rsidRPr="0024756B">
        <w:rPr>
          <w:rStyle w:val="Strong"/>
          <w:rFonts w:ascii="Arial" w:hAnsi="Arial" w:cs="Arial"/>
          <w:b w:val="0"/>
          <w:bCs w:val="0"/>
        </w:rPr>
        <w:lastRenderedPageBreak/>
        <w:tab/>
        <w:t>(3</w:t>
      </w:r>
      <w:r w:rsidR="00F5468C" w:rsidRPr="0024756B">
        <w:rPr>
          <w:rStyle w:val="Strong"/>
          <w:rFonts w:ascii="Arial" w:hAnsi="Arial" w:cs="Arial"/>
          <w:b w:val="0"/>
          <w:bCs w:val="0"/>
        </w:rPr>
        <w:t>)</w:t>
      </w:r>
      <w:r w:rsidR="00F5468C" w:rsidRPr="0024756B">
        <w:rPr>
          <w:rStyle w:val="Strong"/>
          <w:rFonts w:ascii="Arial" w:hAnsi="Arial" w:cs="Arial"/>
          <w:b w:val="0"/>
          <w:bCs w:val="0"/>
        </w:rPr>
        <w:tab/>
        <w:t>A logbook may be kept electronically if there is a back-up arrangement to prevent the loss of the information included in the logbook.</w:t>
      </w:r>
    </w:p>
    <w:p w:rsidR="00F5468C" w:rsidRPr="0024756B" w:rsidRDefault="00F5468C" w:rsidP="00F5468C">
      <w:pPr>
        <w:pStyle w:val="LDClause"/>
        <w:rPr>
          <w:rStyle w:val="Strong"/>
          <w:rFonts w:ascii="Arial" w:hAnsi="Arial" w:cs="Arial"/>
          <w:b w:val="0"/>
          <w:bCs w:val="0"/>
        </w:rPr>
      </w:pPr>
      <w:r w:rsidRPr="0024756B">
        <w:rPr>
          <w:rStyle w:val="Strong"/>
          <w:rFonts w:ascii="Arial" w:hAnsi="Arial" w:cs="Arial"/>
          <w:b w:val="0"/>
          <w:bCs w:val="0"/>
        </w:rPr>
        <w:tab/>
      </w:r>
      <w:r w:rsidR="00C81417" w:rsidRPr="0024756B">
        <w:rPr>
          <w:rStyle w:val="Strong"/>
          <w:rFonts w:ascii="Arial" w:hAnsi="Arial" w:cs="Arial"/>
          <w:b w:val="0"/>
          <w:bCs w:val="0"/>
        </w:rPr>
        <w:t>(4</w:t>
      </w:r>
      <w:r w:rsidRPr="0024756B">
        <w:rPr>
          <w:rStyle w:val="Strong"/>
          <w:rFonts w:ascii="Arial" w:hAnsi="Arial" w:cs="Arial"/>
          <w:b w:val="0"/>
          <w:bCs w:val="0"/>
        </w:rPr>
        <w:t>)</w:t>
      </w:r>
      <w:r w:rsidRPr="0024756B">
        <w:rPr>
          <w:rStyle w:val="Strong"/>
          <w:rFonts w:ascii="Arial" w:hAnsi="Arial" w:cs="Arial"/>
          <w:b w:val="0"/>
          <w:bCs w:val="0"/>
        </w:rPr>
        <w:tab/>
        <w:t xml:space="preserve">The </w:t>
      </w:r>
      <w:r w:rsidR="00C81417" w:rsidRPr="0024756B">
        <w:rPr>
          <w:rStyle w:val="Strong"/>
          <w:rFonts w:ascii="Arial" w:hAnsi="Arial" w:cs="Arial"/>
          <w:b w:val="0"/>
          <w:bCs w:val="0"/>
        </w:rPr>
        <w:t xml:space="preserve">master must ensure that the logbook </w:t>
      </w:r>
      <w:r w:rsidRPr="0024756B">
        <w:rPr>
          <w:rStyle w:val="Strong"/>
          <w:rFonts w:ascii="Arial" w:hAnsi="Arial" w:cs="Arial"/>
          <w:b w:val="0"/>
          <w:bCs w:val="0"/>
        </w:rPr>
        <w:t>include</w:t>
      </w:r>
      <w:r w:rsidR="00C81417" w:rsidRPr="0024756B">
        <w:rPr>
          <w:rStyle w:val="Strong"/>
          <w:rFonts w:ascii="Arial" w:hAnsi="Arial" w:cs="Arial"/>
          <w:b w:val="0"/>
          <w:bCs w:val="0"/>
        </w:rPr>
        <w:t>s</w:t>
      </w:r>
      <w:r w:rsidRPr="0024756B">
        <w:rPr>
          <w:rStyle w:val="Strong"/>
          <w:rFonts w:ascii="Arial" w:hAnsi="Arial" w:cs="Arial"/>
          <w:b w:val="0"/>
          <w:bCs w:val="0"/>
        </w:rPr>
        <w:t xml:space="preserve"> details </w:t>
      </w:r>
      <w:r w:rsidR="00C81417" w:rsidRPr="0024756B">
        <w:rPr>
          <w:rStyle w:val="Strong"/>
          <w:rFonts w:ascii="Arial" w:hAnsi="Arial" w:cs="Arial"/>
          <w:b w:val="0"/>
          <w:bCs w:val="0"/>
        </w:rPr>
        <w:t xml:space="preserve">about the following matters: </w:t>
      </w:r>
    </w:p>
    <w:p w:rsidR="00F5468C" w:rsidRPr="0024756B" w:rsidRDefault="00F5468C" w:rsidP="00F5468C">
      <w:pPr>
        <w:pStyle w:val="LDP1a"/>
        <w:rPr>
          <w:rFonts w:ascii="Arial" w:hAnsi="Arial" w:cs="Arial"/>
        </w:rPr>
      </w:pPr>
      <w:r w:rsidRPr="0024756B">
        <w:rPr>
          <w:rFonts w:ascii="Arial" w:hAnsi="Arial" w:cs="Arial"/>
        </w:rPr>
        <w:t>(a)</w:t>
      </w:r>
      <w:r w:rsidRPr="0024756B">
        <w:rPr>
          <w:rFonts w:ascii="Arial" w:hAnsi="Arial" w:cs="Arial"/>
        </w:rPr>
        <w:tab/>
      </w:r>
      <w:proofErr w:type="gramStart"/>
      <w:r w:rsidRPr="0024756B">
        <w:rPr>
          <w:rFonts w:ascii="Arial" w:hAnsi="Arial" w:cs="Arial"/>
        </w:rPr>
        <w:t>any</w:t>
      </w:r>
      <w:proofErr w:type="gramEnd"/>
      <w:r w:rsidRPr="0024756B">
        <w:rPr>
          <w:rFonts w:ascii="Arial" w:hAnsi="Arial" w:cs="Arial"/>
        </w:rPr>
        <w:t xml:space="preserve"> illness or injury of persons </w:t>
      </w:r>
      <w:proofErr w:type="spellStart"/>
      <w:r w:rsidRPr="0024756B">
        <w:rPr>
          <w:rFonts w:ascii="Arial" w:hAnsi="Arial" w:cs="Arial"/>
        </w:rPr>
        <w:t>onboard</w:t>
      </w:r>
      <w:proofErr w:type="spellEnd"/>
      <w:r w:rsidRPr="0024756B">
        <w:rPr>
          <w:rFonts w:ascii="Arial" w:hAnsi="Arial" w:cs="Arial"/>
        </w:rPr>
        <w:t>;</w:t>
      </w:r>
    </w:p>
    <w:p w:rsidR="00F5468C" w:rsidRPr="0024756B" w:rsidRDefault="00F5468C" w:rsidP="00F5468C">
      <w:pPr>
        <w:pStyle w:val="LDP1a"/>
        <w:rPr>
          <w:rFonts w:ascii="Arial" w:hAnsi="Arial" w:cs="Arial"/>
        </w:rPr>
      </w:pPr>
      <w:r w:rsidRPr="0024756B">
        <w:rPr>
          <w:rFonts w:ascii="Arial" w:hAnsi="Arial" w:cs="Arial"/>
        </w:rPr>
        <w:t>(b)</w:t>
      </w:r>
      <w:r w:rsidRPr="0024756B">
        <w:rPr>
          <w:rFonts w:ascii="Arial" w:hAnsi="Arial" w:cs="Arial"/>
        </w:rPr>
        <w:tab/>
      </w:r>
      <w:proofErr w:type="gramStart"/>
      <w:r w:rsidRPr="0024756B">
        <w:rPr>
          <w:rFonts w:ascii="Arial" w:hAnsi="Arial" w:cs="Arial"/>
        </w:rPr>
        <w:t>any</w:t>
      </w:r>
      <w:proofErr w:type="gramEnd"/>
      <w:r w:rsidRPr="0024756B">
        <w:rPr>
          <w:rFonts w:ascii="Arial" w:hAnsi="Arial" w:cs="Arial"/>
        </w:rPr>
        <w:t xml:space="preserve"> marine incident, other incident or accident involving the vessel or its equipment;</w:t>
      </w:r>
    </w:p>
    <w:p w:rsidR="00F5468C" w:rsidRPr="0024756B" w:rsidRDefault="00F5468C" w:rsidP="00F5468C">
      <w:pPr>
        <w:pStyle w:val="LDP1a"/>
        <w:rPr>
          <w:rFonts w:ascii="Arial" w:hAnsi="Arial" w:cs="Arial"/>
        </w:rPr>
      </w:pPr>
      <w:r w:rsidRPr="0024756B">
        <w:rPr>
          <w:rFonts w:ascii="Arial" w:hAnsi="Arial" w:cs="Arial"/>
        </w:rPr>
        <w:t>(c)</w:t>
      </w:r>
      <w:r w:rsidRPr="0024756B">
        <w:rPr>
          <w:rFonts w:ascii="Arial" w:hAnsi="Arial" w:cs="Arial"/>
        </w:rPr>
        <w:tab/>
      </w:r>
      <w:proofErr w:type="gramStart"/>
      <w:r w:rsidRPr="0024756B">
        <w:rPr>
          <w:rFonts w:ascii="Arial" w:hAnsi="Arial" w:cs="Arial"/>
        </w:rPr>
        <w:t>any</w:t>
      </w:r>
      <w:proofErr w:type="gramEnd"/>
      <w:r w:rsidRPr="0024756B">
        <w:rPr>
          <w:rFonts w:ascii="Arial" w:hAnsi="Arial" w:cs="Arial"/>
        </w:rPr>
        <w:t xml:space="preserve"> assistance rendered to another vessel;</w:t>
      </w:r>
    </w:p>
    <w:p w:rsidR="00F5468C" w:rsidRPr="0024756B" w:rsidRDefault="00F5468C" w:rsidP="00F5468C">
      <w:pPr>
        <w:pStyle w:val="LDP1a"/>
        <w:rPr>
          <w:rFonts w:ascii="Arial" w:hAnsi="Arial" w:cs="Arial"/>
        </w:rPr>
      </w:pPr>
      <w:r w:rsidRPr="0024756B">
        <w:rPr>
          <w:rFonts w:ascii="Arial" w:hAnsi="Arial" w:cs="Arial"/>
        </w:rPr>
        <w:t>(d)</w:t>
      </w:r>
      <w:r w:rsidRPr="0024756B">
        <w:rPr>
          <w:rFonts w:ascii="Arial" w:hAnsi="Arial" w:cs="Arial"/>
        </w:rPr>
        <w:tab/>
      </w:r>
      <w:proofErr w:type="gramStart"/>
      <w:r w:rsidRPr="0024756B">
        <w:rPr>
          <w:rFonts w:ascii="Arial" w:hAnsi="Arial" w:cs="Arial"/>
        </w:rPr>
        <w:t>any</w:t>
      </w:r>
      <w:proofErr w:type="gramEnd"/>
      <w:r w:rsidRPr="0024756B">
        <w:rPr>
          <w:rFonts w:ascii="Arial" w:hAnsi="Arial" w:cs="Arial"/>
        </w:rPr>
        <w:t xml:space="preserve"> unusual occurrence or incident;</w:t>
      </w:r>
    </w:p>
    <w:p w:rsidR="00F5468C" w:rsidRPr="0024756B" w:rsidRDefault="00F5468C" w:rsidP="00F5468C">
      <w:pPr>
        <w:pStyle w:val="LDP1a"/>
        <w:rPr>
          <w:rFonts w:ascii="Arial" w:hAnsi="Arial" w:cs="Arial"/>
        </w:rPr>
      </w:pPr>
      <w:r w:rsidRPr="0024756B">
        <w:rPr>
          <w:rFonts w:ascii="Arial" w:hAnsi="Arial" w:cs="Arial"/>
        </w:rPr>
        <w:t>(e)</w:t>
      </w:r>
      <w:r w:rsidRPr="0024756B">
        <w:rPr>
          <w:rFonts w:ascii="Arial" w:hAnsi="Arial" w:cs="Arial"/>
        </w:rPr>
        <w:tab/>
      </w:r>
      <w:proofErr w:type="gramStart"/>
      <w:r w:rsidRPr="0024756B">
        <w:rPr>
          <w:rFonts w:ascii="Arial" w:hAnsi="Arial" w:cs="Arial"/>
        </w:rPr>
        <w:t>all</w:t>
      </w:r>
      <w:proofErr w:type="gramEnd"/>
      <w:r w:rsidRPr="0024756B">
        <w:rPr>
          <w:rFonts w:ascii="Arial" w:hAnsi="Arial" w:cs="Arial"/>
        </w:rPr>
        <w:t xml:space="preserve"> communications messages sent or received for an emergency;</w:t>
      </w:r>
    </w:p>
    <w:p w:rsidR="00D5641E" w:rsidRPr="0024756B" w:rsidRDefault="00D5641E" w:rsidP="00F5468C">
      <w:pPr>
        <w:pStyle w:val="LDP1a"/>
        <w:rPr>
          <w:rFonts w:ascii="Arial" w:hAnsi="Arial" w:cs="Arial"/>
        </w:rPr>
      </w:pPr>
      <w:r w:rsidRPr="0024756B">
        <w:rPr>
          <w:rFonts w:ascii="Arial" w:hAnsi="Arial" w:cs="Arial"/>
        </w:rPr>
        <w:t>(</w:t>
      </w:r>
      <w:r w:rsidR="00D53946" w:rsidRPr="0024756B">
        <w:rPr>
          <w:rFonts w:ascii="Arial" w:hAnsi="Arial" w:cs="Arial"/>
        </w:rPr>
        <w:t>f</w:t>
      </w:r>
      <w:r w:rsidRPr="0024756B">
        <w:rPr>
          <w:rFonts w:ascii="Arial" w:hAnsi="Arial" w:cs="Arial"/>
        </w:rPr>
        <w:t>)</w:t>
      </w:r>
      <w:r w:rsidRPr="0024756B">
        <w:rPr>
          <w:rFonts w:ascii="Arial" w:hAnsi="Arial" w:cs="Arial"/>
        </w:rPr>
        <w:tab/>
      </w:r>
      <w:proofErr w:type="gramStart"/>
      <w:r w:rsidRPr="0024756B">
        <w:rPr>
          <w:rFonts w:ascii="Arial" w:hAnsi="Arial" w:cs="Arial"/>
        </w:rPr>
        <w:t>any</w:t>
      </w:r>
      <w:proofErr w:type="gramEnd"/>
      <w:r w:rsidRPr="0024756B">
        <w:rPr>
          <w:rFonts w:ascii="Arial" w:hAnsi="Arial" w:cs="Arial"/>
        </w:rPr>
        <w:t xml:space="preserve"> operation of the vessel </w:t>
      </w:r>
      <w:r w:rsidR="00280B78" w:rsidRPr="0024756B">
        <w:rPr>
          <w:rFonts w:ascii="Arial" w:hAnsi="Arial" w:cs="Arial"/>
        </w:rPr>
        <w:t xml:space="preserve">for recreational purposes. </w:t>
      </w:r>
    </w:p>
    <w:p w:rsidR="000A5584" w:rsidRPr="0024756B" w:rsidRDefault="000A5584" w:rsidP="000A5584">
      <w:pPr>
        <w:pStyle w:val="LDNote"/>
        <w:rPr>
          <w:rFonts w:ascii="Arial" w:hAnsi="Arial" w:cs="Arial"/>
        </w:rPr>
      </w:pPr>
      <w:r w:rsidRPr="0024756B">
        <w:rPr>
          <w:rFonts w:ascii="Arial" w:hAnsi="Arial" w:cs="Arial"/>
          <w:i/>
        </w:rPr>
        <w:t>Note for paragraph (b)   </w:t>
      </w:r>
      <w:proofErr w:type="gramStart"/>
      <w:r w:rsidRPr="0024756B">
        <w:rPr>
          <w:rFonts w:ascii="Arial" w:hAnsi="Arial" w:cs="Arial"/>
        </w:rPr>
        <w:t>It</w:t>
      </w:r>
      <w:proofErr w:type="gramEnd"/>
      <w:r w:rsidRPr="0024756B">
        <w:rPr>
          <w:rFonts w:ascii="Arial" w:hAnsi="Arial" w:cs="Arial"/>
        </w:rPr>
        <w:t xml:space="preserve"> is an offence under the national law for the owner or master of a vessel not to report a marine incident</w:t>
      </w:r>
      <w:r w:rsidR="00912AE9" w:rsidRPr="0024756B">
        <w:rPr>
          <w:rFonts w:ascii="Arial" w:hAnsi="Arial" w:cs="Arial"/>
        </w:rPr>
        <w:t xml:space="preserve"> </w:t>
      </w:r>
      <w:r w:rsidRPr="0024756B">
        <w:rPr>
          <w:rFonts w:ascii="Arial" w:hAnsi="Arial" w:cs="Arial"/>
        </w:rPr>
        <w:t xml:space="preserve">— see sections 88 and 89 of the national law. </w:t>
      </w:r>
    </w:p>
    <w:p w:rsidR="00C81417" w:rsidRPr="0024756B" w:rsidRDefault="00C81417" w:rsidP="00C81417">
      <w:pPr>
        <w:pStyle w:val="LDClause"/>
        <w:keepNext/>
        <w:rPr>
          <w:rFonts w:ascii="Arial" w:hAnsi="Arial" w:cs="Arial"/>
        </w:rPr>
      </w:pPr>
      <w:r w:rsidRPr="0024756B">
        <w:rPr>
          <w:rFonts w:ascii="Arial" w:hAnsi="Arial" w:cs="Arial"/>
        </w:rPr>
        <w:tab/>
        <w:t>(</w:t>
      </w:r>
      <w:r w:rsidR="0068259A" w:rsidRPr="0024756B">
        <w:rPr>
          <w:rFonts w:ascii="Arial" w:hAnsi="Arial" w:cs="Arial"/>
        </w:rPr>
        <w:t>5</w:t>
      </w:r>
      <w:r w:rsidRPr="0024756B">
        <w:rPr>
          <w:rFonts w:ascii="Arial" w:hAnsi="Arial" w:cs="Arial"/>
        </w:rPr>
        <w:t>)</w:t>
      </w:r>
      <w:r w:rsidRPr="0024756B">
        <w:rPr>
          <w:rFonts w:ascii="Arial" w:hAnsi="Arial" w:cs="Arial"/>
        </w:rPr>
        <w:tab/>
        <w:t xml:space="preserve">The logbook may include any details that the master considers relevant about the following matters </w:t>
      </w:r>
      <w:r w:rsidR="003E01C1" w:rsidRPr="0024756B">
        <w:rPr>
          <w:rFonts w:ascii="Arial" w:hAnsi="Arial" w:cs="Arial"/>
        </w:rPr>
        <w:t>a</w:t>
      </w:r>
      <w:r w:rsidRPr="0024756B">
        <w:rPr>
          <w:rFonts w:ascii="Arial" w:hAnsi="Arial" w:cs="Arial"/>
        </w:rPr>
        <w:t xml:space="preserve">bout the vessel: </w:t>
      </w:r>
    </w:p>
    <w:p w:rsidR="00C81417" w:rsidRPr="0024756B" w:rsidRDefault="00C81417" w:rsidP="00C81417">
      <w:pPr>
        <w:pStyle w:val="LDP1a"/>
        <w:rPr>
          <w:rFonts w:ascii="Arial" w:hAnsi="Arial" w:cs="Arial"/>
        </w:rPr>
      </w:pPr>
      <w:r w:rsidRPr="0024756B">
        <w:rPr>
          <w:rFonts w:ascii="Arial" w:hAnsi="Arial" w:cs="Arial"/>
        </w:rPr>
        <w:t>(a)</w:t>
      </w:r>
      <w:r w:rsidRPr="0024756B">
        <w:rPr>
          <w:rFonts w:ascii="Arial" w:hAnsi="Arial" w:cs="Arial"/>
        </w:rPr>
        <w:tab/>
      </w:r>
      <w:proofErr w:type="gramStart"/>
      <w:r w:rsidRPr="0024756B">
        <w:rPr>
          <w:rFonts w:ascii="Arial" w:hAnsi="Arial" w:cs="Arial"/>
        </w:rPr>
        <w:t>its</w:t>
      </w:r>
      <w:proofErr w:type="gramEnd"/>
      <w:r w:rsidRPr="0024756B">
        <w:rPr>
          <w:rFonts w:ascii="Arial" w:hAnsi="Arial" w:cs="Arial"/>
        </w:rPr>
        <w:t xml:space="preserve"> key activities;</w:t>
      </w:r>
    </w:p>
    <w:p w:rsidR="00C81417" w:rsidRPr="0024756B" w:rsidRDefault="00C81417" w:rsidP="00C81417">
      <w:pPr>
        <w:pStyle w:val="LDP1a"/>
        <w:rPr>
          <w:rFonts w:ascii="Arial" w:hAnsi="Arial" w:cs="Arial"/>
        </w:rPr>
      </w:pPr>
      <w:r w:rsidRPr="0024756B">
        <w:rPr>
          <w:rFonts w:ascii="Arial" w:hAnsi="Arial" w:cs="Arial"/>
        </w:rPr>
        <w:t>(b)</w:t>
      </w:r>
      <w:r w:rsidRPr="0024756B">
        <w:rPr>
          <w:rFonts w:ascii="Arial" w:hAnsi="Arial" w:cs="Arial"/>
        </w:rPr>
        <w:tab/>
      </w:r>
      <w:proofErr w:type="gramStart"/>
      <w:r w:rsidRPr="0024756B">
        <w:rPr>
          <w:rFonts w:ascii="Arial" w:hAnsi="Arial" w:cs="Arial"/>
        </w:rPr>
        <w:t>its</w:t>
      </w:r>
      <w:proofErr w:type="gramEnd"/>
      <w:r w:rsidRPr="0024756B">
        <w:rPr>
          <w:rFonts w:ascii="Arial" w:hAnsi="Arial" w:cs="Arial"/>
        </w:rPr>
        <w:t xml:space="preserve"> position;</w:t>
      </w:r>
    </w:p>
    <w:p w:rsidR="00C81417" w:rsidRPr="0024756B" w:rsidRDefault="00C81417" w:rsidP="00C81417">
      <w:pPr>
        <w:pStyle w:val="LDP1a"/>
        <w:rPr>
          <w:rFonts w:ascii="Arial" w:hAnsi="Arial" w:cs="Arial"/>
        </w:rPr>
      </w:pPr>
      <w:r w:rsidRPr="0024756B">
        <w:rPr>
          <w:rFonts w:ascii="Arial" w:hAnsi="Arial" w:cs="Arial"/>
        </w:rPr>
        <w:t>(c)</w:t>
      </w:r>
      <w:r w:rsidRPr="0024756B">
        <w:rPr>
          <w:rFonts w:ascii="Arial" w:hAnsi="Arial" w:cs="Arial"/>
        </w:rPr>
        <w:tab/>
      </w:r>
      <w:proofErr w:type="gramStart"/>
      <w:r w:rsidRPr="0024756B">
        <w:rPr>
          <w:rFonts w:ascii="Arial" w:hAnsi="Arial" w:cs="Arial"/>
        </w:rPr>
        <w:t>its</w:t>
      </w:r>
      <w:proofErr w:type="gramEnd"/>
      <w:r w:rsidRPr="0024756B">
        <w:rPr>
          <w:rFonts w:ascii="Arial" w:hAnsi="Arial" w:cs="Arial"/>
        </w:rPr>
        <w:t xml:space="preserve"> navigation track;</w:t>
      </w:r>
    </w:p>
    <w:p w:rsidR="00C81417" w:rsidRPr="0024756B" w:rsidRDefault="00C81417" w:rsidP="00C81417">
      <w:pPr>
        <w:pStyle w:val="LDP1a"/>
        <w:rPr>
          <w:rFonts w:ascii="Arial" w:hAnsi="Arial" w:cs="Arial"/>
        </w:rPr>
      </w:pPr>
      <w:r w:rsidRPr="0024756B">
        <w:rPr>
          <w:rFonts w:ascii="Arial" w:hAnsi="Arial" w:cs="Arial"/>
        </w:rPr>
        <w:t>(d)</w:t>
      </w:r>
      <w:r w:rsidRPr="0024756B">
        <w:rPr>
          <w:rFonts w:ascii="Arial" w:hAnsi="Arial" w:cs="Arial"/>
        </w:rPr>
        <w:tab/>
      </w:r>
      <w:proofErr w:type="gramStart"/>
      <w:r w:rsidRPr="0024756B">
        <w:rPr>
          <w:rFonts w:ascii="Arial" w:hAnsi="Arial" w:cs="Arial"/>
        </w:rPr>
        <w:t>a</w:t>
      </w:r>
      <w:proofErr w:type="gramEnd"/>
      <w:r w:rsidRPr="0024756B">
        <w:rPr>
          <w:rFonts w:ascii="Arial" w:hAnsi="Arial" w:cs="Arial"/>
        </w:rPr>
        <w:t xml:space="preserve"> general summary of the weather it has experienced.</w:t>
      </w:r>
    </w:p>
    <w:p w:rsidR="00F5468C" w:rsidRPr="0024756B" w:rsidRDefault="0068259A" w:rsidP="00F5468C">
      <w:pPr>
        <w:pStyle w:val="LDScheduleClause"/>
        <w:rPr>
          <w:rFonts w:ascii="Arial" w:hAnsi="Arial" w:cs="Arial"/>
          <w:i/>
        </w:rPr>
      </w:pPr>
      <w:r w:rsidRPr="0024756B">
        <w:rPr>
          <w:rFonts w:ascii="Arial" w:hAnsi="Arial" w:cs="Arial"/>
        </w:rPr>
        <w:tab/>
        <w:t>(6</w:t>
      </w:r>
      <w:r w:rsidR="00F5468C" w:rsidRPr="0024756B">
        <w:rPr>
          <w:rFonts w:ascii="Arial" w:hAnsi="Arial" w:cs="Arial"/>
        </w:rPr>
        <w:t>)</w:t>
      </w:r>
      <w:r w:rsidR="00F5468C" w:rsidRPr="0024756B">
        <w:rPr>
          <w:rFonts w:ascii="Arial" w:hAnsi="Arial" w:cs="Arial"/>
        </w:rPr>
        <w:tab/>
        <w:t xml:space="preserve">The </w:t>
      </w:r>
      <w:r w:rsidR="00C81417" w:rsidRPr="0024756B">
        <w:rPr>
          <w:rFonts w:ascii="Arial" w:hAnsi="Arial" w:cs="Arial"/>
        </w:rPr>
        <w:t xml:space="preserve">master must ensure that the </w:t>
      </w:r>
      <w:r w:rsidR="00F5468C" w:rsidRPr="0024756B">
        <w:rPr>
          <w:rFonts w:ascii="Arial" w:hAnsi="Arial" w:cs="Arial"/>
        </w:rPr>
        <w:t>information about an incident or occurrence mentioned in subclause (</w:t>
      </w:r>
      <w:r w:rsidRPr="0024756B">
        <w:rPr>
          <w:rFonts w:ascii="Arial" w:hAnsi="Arial" w:cs="Arial"/>
        </w:rPr>
        <w:t>4</w:t>
      </w:r>
      <w:r w:rsidR="00F5468C" w:rsidRPr="0024756B">
        <w:rPr>
          <w:rFonts w:ascii="Arial" w:hAnsi="Arial" w:cs="Arial"/>
        </w:rPr>
        <w:t>)</w:t>
      </w:r>
      <w:r w:rsidR="00417B78" w:rsidRPr="0024756B">
        <w:rPr>
          <w:rFonts w:ascii="Arial" w:hAnsi="Arial" w:cs="Arial"/>
        </w:rPr>
        <w:t xml:space="preserve"> </w:t>
      </w:r>
      <w:r w:rsidR="00C81417" w:rsidRPr="0024756B">
        <w:rPr>
          <w:rFonts w:ascii="Arial" w:hAnsi="Arial" w:cs="Arial"/>
        </w:rPr>
        <w:t xml:space="preserve">is </w:t>
      </w:r>
      <w:r w:rsidR="00F5468C" w:rsidRPr="0024756B">
        <w:rPr>
          <w:rFonts w:ascii="Arial" w:hAnsi="Arial" w:cs="Arial"/>
        </w:rPr>
        <w:t>entered into the logbook as soon as practicable after it occurs.</w:t>
      </w:r>
    </w:p>
    <w:p w:rsidR="00F5468C" w:rsidRPr="0024756B" w:rsidRDefault="0068259A" w:rsidP="00F5468C">
      <w:pPr>
        <w:pStyle w:val="LDScheduleClause"/>
        <w:rPr>
          <w:rFonts w:ascii="Arial" w:hAnsi="Arial" w:cs="Arial"/>
        </w:rPr>
      </w:pPr>
      <w:r w:rsidRPr="0024756B">
        <w:rPr>
          <w:rFonts w:ascii="Arial" w:hAnsi="Arial" w:cs="Arial"/>
        </w:rPr>
        <w:tab/>
        <w:t>(7</w:t>
      </w:r>
      <w:r w:rsidR="00F5468C" w:rsidRPr="0024756B">
        <w:rPr>
          <w:rFonts w:ascii="Arial" w:hAnsi="Arial" w:cs="Arial"/>
        </w:rPr>
        <w:t>)</w:t>
      </w:r>
      <w:r w:rsidR="00F5468C" w:rsidRPr="0024756B">
        <w:rPr>
          <w:rFonts w:ascii="Arial" w:hAnsi="Arial" w:cs="Arial"/>
        </w:rPr>
        <w:tab/>
      </w:r>
      <w:r w:rsidR="00C81417" w:rsidRPr="0024756B">
        <w:rPr>
          <w:rFonts w:ascii="Arial" w:hAnsi="Arial" w:cs="Arial"/>
        </w:rPr>
        <w:t xml:space="preserve">The owner must ensure that an </w:t>
      </w:r>
      <w:r w:rsidR="00F5468C" w:rsidRPr="0024756B">
        <w:rPr>
          <w:rFonts w:ascii="Arial" w:hAnsi="Arial" w:cs="Arial"/>
        </w:rPr>
        <w:t>entry in a logbook is kept for at least 5 years after it is made.</w:t>
      </w:r>
    </w:p>
    <w:p w:rsidR="00C81417" w:rsidRPr="0024756B" w:rsidRDefault="0068259A" w:rsidP="00F5468C">
      <w:pPr>
        <w:pStyle w:val="LDScheduleClause"/>
        <w:keepNext/>
        <w:rPr>
          <w:rFonts w:ascii="Arial" w:hAnsi="Arial" w:cs="Arial"/>
        </w:rPr>
      </w:pPr>
      <w:r w:rsidRPr="0024756B">
        <w:rPr>
          <w:rFonts w:ascii="Arial" w:hAnsi="Arial" w:cs="Arial"/>
        </w:rPr>
        <w:tab/>
        <w:t>(8</w:t>
      </w:r>
      <w:r w:rsidR="00F5468C" w:rsidRPr="0024756B">
        <w:rPr>
          <w:rFonts w:ascii="Arial" w:hAnsi="Arial" w:cs="Arial"/>
        </w:rPr>
        <w:t>)</w:t>
      </w:r>
      <w:r w:rsidR="00F5468C" w:rsidRPr="0024756B">
        <w:rPr>
          <w:rFonts w:ascii="Arial" w:hAnsi="Arial" w:cs="Arial"/>
        </w:rPr>
        <w:tab/>
      </w:r>
      <w:r w:rsidR="00C81417" w:rsidRPr="0024756B">
        <w:rPr>
          <w:rFonts w:ascii="Arial" w:hAnsi="Arial" w:cs="Arial"/>
        </w:rPr>
        <w:t>The owner and master must ensure that a</w:t>
      </w:r>
      <w:r w:rsidR="00F5468C" w:rsidRPr="0024756B">
        <w:rPr>
          <w:rFonts w:ascii="Arial" w:hAnsi="Arial" w:cs="Arial"/>
        </w:rPr>
        <w:t xml:space="preserve"> logbook</w:t>
      </w:r>
      <w:r w:rsidR="00C81417" w:rsidRPr="0024756B">
        <w:rPr>
          <w:rFonts w:ascii="Arial" w:hAnsi="Arial" w:cs="Arial"/>
        </w:rPr>
        <w:t>:</w:t>
      </w:r>
    </w:p>
    <w:p w:rsidR="00C81417" w:rsidRPr="0024756B" w:rsidRDefault="00C81417" w:rsidP="00C81417">
      <w:pPr>
        <w:pStyle w:val="LDP1a"/>
        <w:rPr>
          <w:rFonts w:ascii="Arial" w:hAnsi="Arial" w:cs="Arial"/>
        </w:rPr>
      </w:pPr>
      <w:r w:rsidRPr="0024756B">
        <w:rPr>
          <w:rFonts w:ascii="Arial" w:hAnsi="Arial" w:cs="Arial"/>
        </w:rPr>
        <w:t>(a)</w:t>
      </w:r>
      <w:r w:rsidRPr="0024756B">
        <w:rPr>
          <w:rFonts w:ascii="Arial" w:hAnsi="Arial" w:cs="Arial"/>
        </w:rPr>
        <w:tab/>
      </w:r>
      <w:proofErr w:type="gramStart"/>
      <w:r w:rsidRPr="0024756B">
        <w:rPr>
          <w:rFonts w:ascii="Arial" w:hAnsi="Arial" w:cs="Arial"/>
        </w:rPr>
        <w:t>is</w:t>
      </w:r>
      <w:proofErr w:type="gramEnd"/>
      <w:r w:rsidR="00F5468C" w:rsidRPr="0024756B">
        <w:rPr>
          <w:rFonts w:ascii="Arial" w:hAnsi="Arial" w:cs="Arial"/>
        </w:rPr>
        <w:t xml:space="preserve"> not</w:t>
      </w:r>
      <w:r w:rsidRPr="0024756B">
        <w:rPr>
          <w:rFonts w:ascii="Arial" w:hAnsi="Arial" w:cs="Arial"/>
        </w:rPr>
        <w:t xml:space="preserve"> mutilated, destroyed or deliberately withheld from inspection; and</w:t>
      </w:r>
    </w:p>
    <w:p w:rsidR="00F5468C" w:rsidRPr="0024756B" w:rsidRDefault="00C81417" w:rsidP="00C81417">
      <w:pPr>
        <w:pStyle w:val="LDP1a"/>
        <w:rPr>
          <w:rFonts w:ascii="Arial" w:hAnsi="Arial" w:cs="Arial"/>
        </w:rPr>
      </w:pPr>
      <w:r w:rsidRPr="0024756B">
        <w:rPr>
          <w:rFonts w:ascii="Arial" w:hAnsi="Arial" w:cs="Arial"/>
        </w:rPr>
        <w:t>(b)</w:t>
      </w:r>
      <w:r w:rsidRPr="0024756B">
        <w:rPr>
          <w:rFonts w:ascii="Arial" w:hAnsi="Arial" w:cs="Arial"/>
        </w:rPr>
        <w:tab/>
      </w:r>
      <w:proofErr w:type="gramStart"/>
      <w:r w:rsidRPr="0024756B">
        <w:rPr>
          <w:rFonts w:ascii="Arial" w:hAnsi="Arial" w:cs="Arial"/>
        </w:rPr>
        <w:t>does</w:t>
      </w:r>
      <w:proofErr w:type="gramEnd"/>
      <w:r w:rsidRPr="0024756B">
        <w:rPr>
          <w:rFonts w:ascii="Arial" w:hAnsi="Arial" w:cs="Arial"/>
        </w:rPr>
        <w:t xml:space="preserve"> not include an illegible, false or fraudulent entry. </w:t>
      </w:r>
    </w:p>
    <w:p w:rsidR="00F5468C" w:rsidRPr="003D5770" w:rsidRDefault="00B463DD" w:rsidP="00F5468C">
      <w:pPr>
        <w:pStyle w:val="LDSchedSubclHead"/>
        <w:rPr>
          <w:rFonts w:cs="Arial"/>
          <w:i/>
        </w:rPr>
      </w:pPr>
      <w:r w:rsidRPr="0024756B">
        <w:rPr>
          <w:rFonts w:cs="Arial"/>
        </w:rPr>
        <w:tab/>
      </w:r>
      <w:r w:rsidR="00F5468C" w:rsidRPr="003D5770">
        <w:rPr>
          <w:rFonts w:cs="Arial"/>
          <w:i/>
        </w:rPr>
        <w:t>Passenger documents</w:t>
      </w:r>
    </w:p>
    <w:p w:rsidR="00394752" w:rsidRPr="0024756B" w:rsidRDefault="00D53946" w:rsidP="00001E93">
      <w:pPr>
        <w:pStyle w:val="LDScheduleClause"/>
        <w:rPr>
          <w:rFonts w:ascii="Arial" w:hAnsi="Arial" w:cs="Arial"/>
        </w:rPr>
      </w:pPr>
      <w:r w:rsidRPr="0024756B">
        <w:rPr>
          <w:rFonts w:ascii="Arial" w:hAnsi="Arial" w:cs="Arial"/>
        </w:rPr>
        <w:tab/>
        <w:t>(9</w:t>
      </w:r>
      <w:r w:rsidR="00F5468C" w:rsidRPr="0024756B">
        <w:rPr>
          <w:rFonts w:ascii="Arial" w:hAnsi="Arial" w:cs="Arial"/>
        </w:rPr>
        <w:t>)</w:t>
      </w:r>
      <w:r w:rsidR="00F5468C" w:rsidRPr="0024756B">
        <w:rPr>
          <w:rFonts w:ascii="Arial" w:hAnsi="Arial" w:cs="Arial"/>
        </w:rPr>
        <w:tab/>
        <w:t xml:space="preserve">For a voyage </w:t>
      </w:r>
      <w:r w:rsidR="00001E93" w:rsidRPr="0024756B">
        <w:rPr>
          <w:rFonts w:ascii="Arial" w:hAnsi="Arial" w:cs="Arial"/>
        </w:rPr>
        <w:t>that is less than 12 hours long</w:t>
      </w:r>
      <w:r w:rsidR="00A251C0" w:rsidRPr="0024756B">
        <w:rPr>
          <w:rFonts w:ascii="Arial" w:hAnsi="Arial" w:cs="Arial"/>
        </w:rPr>
        <w:t>,</w:t>
      </w:r>
      <w:r w:rsidR="00394752" w:rsidRPr="0024756B">
        <w:rPr>
          <w:rFonts w:ascii="Arial" w:hAnsi="Arial" w:cs="Arial"/>
        </w:rPr>
        <w:t xml:space="preserve"> the master</w:t>
      </w:r>
      <w:r w:rsidR="004D3057" w:rsidRPr="0024756B">
        <w:rPr>
          <w:rFonts w:ascii="Arial" w:hAnsi="Arial" w:cs="Arial"/>
        </w:rPr>
        <w:t xml:space="preserve"> must</w:t>
      </w:r>
      <w:r w:rsidR="00394752" w:rsidRPr="0024756B">
        <w:rPr>
          <w:rFonts w:ascii="Arial" w:hAnsi="Arial" w:cs="Arial"/>
        </w:rPr>
        <w:t>:</w:t>
      </w:r>
    </w:p>
    <w:p w:rsidR="00394752" w:rsidRPr="0024756B" w:rsidRDefault="00394752" w:rsidP="00394752">
      <w:pPr>
        <w:pStyle w:val="LDP1a"/>
        <w:rPr>
          <w:rFonts w:ascii="Arial" w:hAnsi="Arial" w:cs="Arial"/>
        </w:rPr>
      </w:pPr>
      <w:r w:rsidRPr="0024756B">
        <w:rPr>
          <w:rFonts w:ascii="Arial" w:hAnsi="Arial" w:cs="Arial"/>
        </w:rPr>
        <w:t>(a)</w:t>
      </w:r>
      <w:r w:rsidRPr="0024756B">
        <w:rPr>
          <w:rFonts w:ascii="Arial" w:hAnsi="Arial" w:cs="Arial"/>
        </w:rPr>
        <w:tab/>
      </w:r>
      <w:proofErr w:type="gramStart"/>
      <w:r w:rsidR="004D3057" w:rsidRPr="0024756B">
        <w:rPr>
          <w:rFonts w:ascii="Arial" w:hAnsi="Arial" w:cs="Arial"/>
        </w:rPr>
        <w:t>ensure</w:t>
      </w:r>
      <w:proofErr w:type="gramEnd"/>
      <w:r w:rsidR="004D3057" w:rsidRPr="0024756B">
        <w:rPr>
          <w:rFonts w:ascii="Arial" w:hAnsi="Arial" w:cs="Arial"/>
        </w:rPr>
        <w:t xml:space="preserve"> that at least </w:t>
      </w:r>
      <w:r w:rsidR="00A251C0" w:rsidRPr="0024756B">
        <w:rPr>
          <w:rFonts w:ascii="Arial" w:hAnsi="Arial" w:cs="Arial"/>
        </w:rPr>
        <w:t>1 head count is conducted of all passengers on board the vessel</w:t>
      </w:r>
      <w:r w:rsidRPr="0024756B">
        <w:rPr>
          <w:rFonts w:ascii="Arial" w:hAnsi="Arial" w:cs="Arial"/>
        </w:rPr>
        <w:t>;</w:t>
      </w:r>
      <w:r w:rsidR="00A251C0" w:rsidRPr="0024756B">
        <w:rPr>
          <w:rFonts w:ascii="Arial" w:hAnsi="Arial" w:cs="Arial"/>
        </w:rPr>
        <w:t xml:space="preserve"> and </w:t>
      </w:r>
    </w:p>
    <w:p w:rsidR="00001E93" w:rsidRPr="0024756B" w:rsidRDefault="00394752" w:rsidP="00394752">
      <w:pPr>
        <w:pStyle w:val="LDP1a"/>
        <w:rPr>
          <w:rFonts w:ascii="Arial" w:hAnsi="Arial" w:cs="Arial"/>
        </w:rPr>
      </w:pPr>
      <w:r w:rsidRPr="0024756B">
        <w:rPr>
          <w:rFonts w:ascii="Arial" w:hAnsi="Arial" w:cs="Arial"/>
        </w:rPr>
        <w:t>(b)</w:t>
      </w:r>
      <w:r w:rsidRPr="0024756B">
        <w:rPr>
          <w:rFonts w:ascii="Arial" w:hAnsi="Arial" w:cs="Arial"/>
        </w:rPr>
        <w:tab/>
      </w:r>
      <w:proofErr w:type="gramStart"/>
      <w:r w:rsidR="00A251C0" w:rsidRPr="0024756B">
        <w:rPr>
          <w:rFonts w:ascii="Arial" w:hAnsi="Arial" w:cs="Arial"/>
        </w:rPr>
        <w:t>know</w:t>
      </w:r>
      <w:proofErr w:type="gramEnd"/>
      <w:r w:rsidR="00A251C0" w:rsidRPr="0024756B">
        <w:rPr>
          <w:rFonts w:ascii="Arial" w:hAnsi="Arial" w:cs="Arial"/>
        </w:rPr>
        <w:t xml:space="preserve"> the number of passengers on the vessel</w:t>
      </w:r>
      <w:r w:rsidRPr="0024756B">
        <w:rPr>
          <w:rFonts w:ascii="Arial" w:hAnsi="Arial" w:cs="Arial"/>
        </w:rPr>
        <w:t xml:space="preserve"> at any time</w:t>
      </w:r>
      <w:r w:rsidR="00A251C0" w:rsidRPr="0024756B">
        <w:rPr>
          <w:rFonts w:ascii="Arial" w:hAnsi="Arial" w:cs="Arial"/>
        </w:rPr>
        <w:t>.</w:t>
      </w:r>
    </w:p>
    <w:p w:rsidR="00F5468C" w:rsidRPr="0024756B" w:rsidRDefault="00D53946" w:rsidP="00F5468C">
      <w:pPr>
        <w:pStyle w:val="LDScheduleClause"/>
        <w:rPr>
          <w:rFonts w:ascii="Arial" w:hAnsi="Arial" w:cs="Arial"/>
        </w:rPr>
      </w:pPr>
      <w:r w:rsidRPr="0024756B">
        <w:rPr>
          <w:rFonts w:ascii="Arial" w:hAnsi="Arial" w:cs="Arial"/>
        </w:rPr>
        <w:tab/>
        <w:t>(10</w:t>
      </w:r>
      <w:r w:rsidR="00F5468C" w:rsidRPr="0024756B">
        <w:rPr>
          <w:rFonts w:ascii="Arial" w:hAnsi="Arial" w:cs="Arial"/>
        </w:rPr>
        <w:t>)</w:t>
      </w:r>
      <w:r w:rsidR="00F5468C" w:rsidRPr="0024756B">
        <w:rPr>
          <w:rFonts w:ascii="Arial" w:hAnsi="Arial" w:cs="Arial"/>
        </w:rPr>
        <w:tab/>
        <w:t xml:space="preserve">For a voyage that is at least 12 hours long, </w:t>
      </w:r>
      <w:r w:rsidR="005C527D" w:rsidRPr="0024756B">
        <w:rPr>
          <w:rFonts w:ascii="Arial" w:hAnsi="Arial" w:cs="Arial"/>
        </w:rPr>
        <w:t xml:space="preserve">the owner must ensure that a readily </w:t>
      </w:r>
      <w:r w:rsidR="00CD1B6A" w:rsidRPr="0024756B">
        <w:rPr>
          <w:rFonts w:ascii="Arial" w:hAnsi="Arial" w:cs="Arial"/>
        </w:rPr>
        <w:t xml:space="preserve">accessible </w:t>
      </w:r>
      <w:r w:rsidR="005C527D" w:rsidRPr="0024756B">
        <w:rPr>
          <w:rFonts w:ascii="Arial" w:hAnsi="Arial" w:cs="Arial"/>
        </w:rPr>
        <w:t xml:space="preserve">passenger manifest is </w:t>
      </w:r>
      <w:r w:rsidR="00F5468C" w:rsidRPr="0024756B">
        <w:rPr>
          <w:rFonts w:ascii="Arial" w:hAnsi="Arial" w:cs="Arial"/>
        </w:rPr>
        <w:t>kept on board the vessel.</w:t>
      </w:r>
    </w:p>
    <w:p w:rsidR="00F5468C" w:rsidRPr="0024756B" w:rsidRDefault="00D53946" w:rsidP="00F5468C">
      <w:pPr>
        <w:pStyle w:val="LDScheduleClause"/>
        <w:keepNext/>
        <w:rPr>
          <w:rFonts w:ascii="Arial" w:hAnsi="Arial" w:cs="Arial"/>
        </w:rPr>
      </w:pPr>
      <w:r w:rsidRPr="0024756B">
        <w:rPr>
          <w:rFonts w:ascii="Arial" w:hAnsi="Arial" w:cs="Arial"/>
        </w:rPr>
        <w:tab/>
        <w:t>(11</w:t>
      </w:r>
      <w:r w:rsidR="00F5468C" w:rsidRPr="0024756B">
        <w:rPr>
          <w:rFonts w:ascii="Arial" w:hAnsi="Arial" w:cs="Arial"/>
        </w:rPr>
        <w:t>)</w:t>
      </w:r>
      <w:r w:rsidR="00F5468C" w:rsidRPr="0024756B">
        <w:rPr>
          <w:rFonts w:ascii="Arial" w:hAnsi="Arial" w:cs="Arial"/>
        </w:rPr>
        <w:tab/>
        <w:t>The passenger manifest must include details about the following:</w:t>
      </w:r>
    </w:p>
    <w:p w:rsidR="00F5468C" w:rsidRPr="0024756B" w:rsidRDefault="00F5468C" w:rsidP="00F5468C">
      <w:pPr>
        <w:pStyle w:val="LDP1a"/>
        <w:rPr>
          <w:rFonts w:ascii="Arial" w:hAnsi="Arial" w:cs="Arial"/>
        </w:rPr>
      </w:pPr>
      <w:r w:rsidRPr="0024756B">
        <w:rPr>
          <w:rFonts w:ascii="Arial" w:hAnsi="Arial" w:cs="Arial"/>
        </w:rPr>
        <w:t>(a)</w:t>
      </w:r>
      <w:r w:rsidRPr="0024756B">
        <w:rPr>
          <w:rFonts w:ascii="Arial" w:hAnsi="Arial" w:cs="Arial"/>
        </w:rPr>
        <w:tab/>
      </w:r>
      <w:proofErr w:type="gramStart"/>
      <w:r w:rsidRPr="0024756B">
        <w:rPr>
          <w:rFonts w:ascii="Arial" w:hAnsi="Arial" w:cs="Arial"/>
        </w:rPr>
        <w:t>the</w:t>
      </w:r>
      <w:proofErr w:type="gramEnd"/>
      <w:r w:rsidRPr="0024756B">
        <w:rPr>
          <w:rFonts w:ascii="Arial" w:hAnsi="Arial" w:cs="Arial"/>
        </w:rPr>
        <w:t xml:space="preserve"> name of the vessel;</w:t>
      </w:r>
    </w:p>
    <w:p w:rsidR="00F5468C" w:rsidRPr="0024756B" w:rsidRDefault="00F5468C" w:rsidP="00F5468C">
      <w:pPr>
        <w:pStyle w:val="LDP1a"/>
        <w:rPr>
          <w:rFonts w:ascii="Arial" w:hAnsi="Arial" w:cs="Arial"/>
        </w:rPr>
      </w:pPr>
      <w:r w:rsidRPr="0024756B">
        <w:rPr>
          <w:rFonts w:ascii="Arial" w:hAnsi="Arial" w:cs="Arial"/>
        </w:rPr>
        <w:t>(b)</w:t>
      </w:r>
      <w:r w:rsidRPr="0024756B">
        <w:rPr>
          <w:rFonts w:ascii="Arial" w:hAnsi="Arial" w:cs="Arial"/>
        </w:rPr>
        <w:tab/>
      </w:r>
      <w:proofErr w:type="gramStart"/>
      <w:r w:rsidRPr="0024756B">
        <w:rPr>
          <w:rFonts w:ascii="Arial" w:hAnsi="Arial" w:cs="Arial"/>
        </w:rPr>
        <w:t>an</w:t>
      </w:r>
      <w:proofErr w:type="gramEnd"/>
      <w:r w:rsidRPr="0024756B">
        <w:rPr>
          <w:rFonts w:ascii="Arial" w:hAnsi="Arial" w:cs="Arial"/>
        </w:rPr>
        <w:t xml:space="preserve"> identification number for the vessel;</w:t>
      </w:r>
    </w:p>
    <w:p w:rsidR="00F5468C" w:rsidRPr="0024756B" w:rsidRDefault="00F5468C" w:rsidP="00F5468C">
      <w:pPr>
        <w:pStyle w:val="LDP1a"/>
        <w:rPr>
          <w:rFonts w:ascii="Arial" w:hAnsi="Arial" w:cs="Arial"/>
        </w:rPr>
      </w:pPr>
      <w:r w:rsidRPr="0024756B">
        <w:rPr>
          <w:rFonts w:ascii="Arial" w:hAnsi="Arial" w:cs="Arial"/>
        </w:rPr>
        <w:t>(c)</w:t>
      </w:r>
      <w:r w:rsidRPr="0024756B">
        <w:rPr>
          <w:rFonts w:ascii="Arial" w:hAnsi="Arial" w:cs="Arial"/>
        </w:rPr>
        <w:tab/>
      </w:r>
      <w:proofErr w:type="gramStart"/>
      <w:r w:rsidRPr="0024756B">
        <w:rPr>
          <w:rFonts w:ascii="Arial" w:hAnsi="Arial" w:cs="Arial"/>
        </w:rPr>
        <w:t>the</w:t>
      </w:r>
      <w:proofErr w:type="gramEnd"/>
      <w:r w:rsidRPr="0024756B">
        <w:rPr>
          <w:rFonts w:ascii="Arial" w:hAnsi="Arial" w:cs="Arial"/>
        </w:rPr>
        <w:t xml:space="preserve"> voyage;</w:t>
      </w:r>
    </w:p>
    <w:p w:rsidR="00F5468C" w:rsidRPr="0024756B" w:rsidRDefault="00F5468C" w:rsidP="00F5468C">
      <w:pPr>
        <w:pStyle w:val="LDP1a"/>
        <w:rPr>
          <w:rFonts w:ascii="Arial" w:hAnsi="Arial" w:cs="Arial"/>
        </w:rPr>
      </w:pPr>
      <w:r w:rsidRPr="0024756B">
        <w:rPr>
          <w:rFonts w:ascii="Arial" w:hAnsi="Arial" w:cs="Arial"/>
        </w:rPr>
        <w:t>(d)</w:t>
      </w:r>
      <w:r w:rsidRPr="0024756B">
        <w:rPr>
          <w:rFonts w:ascii="Arial" w:hAnsi="Arial" w:cs="Arial"/>
        </w:rPr>
        <w:tab/>
      </w:r>
      <w:proofErr w:type="gramStart"/>
      <w:r w:rsidRPr="0024756B">
        <w:rPr>
          <w:rFonts w:ascii="Arial" w:hAnsi="Arial" w:cs="Arial"/>
        </w:rPr>
        <w:t>if</w:t>
      </w:r>
      <w:proofErr w:type="gramEnd"/>
      <w:r w:rsidRPr="0024756B">
        <w:rPr>
          <w:rFonts w:ascii="Arial" w:hAnsi="Arial" w:cs="Arial"/>
        </w:rPr>
        <w:t xml:space="preserve"> required in an emergency — details of any medical or safety requirements of particular passengers;</w:t>
      </w:r>
    </w:p>
    <w:p w:rsidR="00F5468C" w:rsidRPr="0024756B" w:rsidRDefault="00F5468C" w:rsidP="00F5468C">
      <w:pPr>
        <w:pStyle w:val="LDP1a"/>
        <w:rPr>
          <w:rFonts w:ascii="Arial" w:hAnsi="Arial" w:cs="Arial"/>
        </w:rPr>
      </w:pPr>
      <w:r w:rsidRPr="0024756B">
        <w:rPr>
          <w:rFonts w:ascii="Arial" w:hAnsi="Arial" w:cs="Arial"/>
        </w:rPr>
        <w:lastRenderedPageBreak/>
        <w:t>(e)</w:t>
      </w:r>
      <w:r w:rsidRPr="0024756B">
        <w:rPr>
          <w:rFonts w:ascii="Arial" w:hAnsi="Arial" w:cs="Arial"/>
        </w:rPr>
        <w:tab/>
      </w:r>
      <w:proofErr w:type="gramStart"/>
      <w:r w:rsidRPr="0024756B">
        <w:rPr>
          <w:rFonts w:ascii="Arial" w:hAnsi="Arial" w:cs="Arial"/>
        </w:rPr>
        <w:t>for</w:t>
      </w:r>
      <w:proofErr w:type="gramEnd"/>
      <w:r w:rsidRPr="0024756B">
        <w:rPr>
          <w:rFonts w:ascii="Arial" w:hAnsi="Arial" w:cs="Arial"/>
        </w:rPr>
        <w:t xml:space="preserve"> each person on board the vessel — name, address (local and home if a person has both), email address (if any) and phone number.</w:t>
      </w:r>
    </w:p>
    <w:p w:rsidR="00F5468C" w:rsidRPr="003D5770" w:rsidRDefault="00F5468C" w:rsidP="00F5468C">
      <w:pPr>
        <w:pStyle w:val="LDSchedSubclHead"/>
        <w:rPr>
          <w:rFonts w:cs="Arial"/>
          <w:i/>
        </w:rPr>
      </w:pPr>
      <w:r w:rsidRPr="0024756B">
        <w:rPr>
          <w:rFonts w:cs="Arial"/>
        </w:rPr>
        <w:tab/>
      </w:r>
      <w:r w:rsidRPr="003D5770">
        <w:rPr>
          <w:rFonts w:cs="Arial"/>
          <w:i/>
        </w:rPr>
        <w:t>Crew documents</w:t>
      </w:r>
    </w:p>
    <w:p w:rsidR="00F5468C" w:rsidRPr="0024756B" w:rsidRDefault="00F5468C" w:rsidP="00F5468C">
      <w:pPr>
        <w:pStyle w:val="LDScheduleClause"/>
        <w:rPr>
          <w:rFonts w:ascii="Arial" w:hAnsi="Arial" w:cs="Arial"/>
        </w:rPr>
      </w:pPr>
      <w:r w:rsidRPr="0024756B">
        <w:rPr>
          <w:rFonts w:ascii="Arial" w:hAnsi="Arial" w:cs="Arial"/>
        </w:rPr>
        <w:tab/>
      </w:r>
      <w:r w:rsidR="00D53946" w:rsidRPr="0024756B">
        <w:rPr>
          <w:rFonts w:ascii="Arial" w:hAnsi="Arial" w:cs="Arial"/>
        </w:rPr>
        <w:t>(12</w:t>
      </w:r>
      <w:r w:rsidRPr="0024756B">
        <w:rPr>
          <w:rFonts w:ascii="Arial" w:hAnsi="Arial" w:cs="Arial"/>
        </w:rPr>
        <w:t>)</w:t>
      </w:r>
      <w:r w:rsidRPr="0024756B">
        <w:rPr>
          <w:rFonts w:ascii="Arial" w:hAnsi="Arial" w:cs="Arial"/>
        </w:rPr>
        <w:tab/>
      </w:r>
      <w:r w:rsidR="005C527D" w:rsidRPr="0024756B">
        <w:rPr>
          <w:rFonts w:ascii="Arial" w:hAnsi="Arial" w:cs="Arial"/>
        </w:rPr>
        <w:t>The owner must ensure that a</w:t>
      </w:r>
      <w:r w:rsidRPr="0024756B">
        <w:rPr>
          <w:rFonts w:ascii="Arial" w:hAnsi="Arial" w:cs="Arial"/>
        </w:rPr>
        <w:t xml:space="preserve">n up to date crew list </w:t>
      </w:r>
      <w:r w:rsidR="00417B78" w:rsidRPr="0024756B">
        <w:rPr>
          <w:rFonts w:ascii="Arial" w:hAnsi="Arial" w:cs="Arial"/>
        </w:rPr>
        <w:t xml:space="preserve">must be </w:t>
      </w:r>
      <w:r w:rsidRPr="0024756B">
        <w:rPr>
          <w:rFonts w:ascii="Arial" w:hAnsi="Arial" w:cs="Arial"/>
        </w:rPr>
        <w:t>kept so that it is readily a</w:t>
      </w:r>
      <w:r w:rsidR="00CD1B6A" w:rsidRPr="0024756B">
        <w:rPr>
          <w:rFonts w:ascii="Arial" w:hAnsi="Arial" w:cs="Arial"/>
        </w:rPr>
        <w:t>ccessible</w:t>
      </w:r>
      <w:r w:rsidRPr="0024756B">
        <w:rPr>
          <w:rFonts w:ascii="Arial" w:hAnsi="Arial" w:cs="Arial"/>
        </w:rPr>
        <w:t>.</w:t>
      </w:r>
    </w:p>
    <w:p w:rsidR="00F5468C" w:rsidRPr="0024756B" w:rsidRDefault="00D53946" w:rsidP="00F5468C">
      <w:pPr>
        <w:pStyle w:val="LDScheduleClause"/>
        <w:keepNext/>
        <w:rPr>
          <w:rFonts w:ascii="Arial" w:hAnsi="Arial" w:cs="Arial"/>
        </w:rPr>
      </w:pPr>
      <w:r w:rsidRPr="0024756B">
        <w:rPr>
          <w:rFonts w:ascii="Arial" w:hAnsi="Arial" w:cs="Arial"/>
        </w:rPr>
        <w:tab/>
        <w:t>(13</w:t>
      </w:r>
      <w:r w:rsidR="00F5468C" w:rsidRPr="0024756B">
        <w:rPr>
          <w:rFonts w:ascii="Arial" w:hAnsi="Arial" w:cs="Arial"/>
        </w:rPr>
        <w:t>)</w:t>
      </w:r>
      <w:r w:rsidR="00F5468C" w:rsidRPr="0024756B">
        <w:rPr>
          <w:rFonts w:ascii="Arial" w:hAnsi="Arial" w:cs="Arial"/>
        </w:rPr>
        <w:tab/>
        <w:t>The crew list must include details about the following:</w:t>
      </w:r>
    </w:p>
    <w:p w:rsidR="00F5468C" w:rsidRPr="0024756B" w:rsidRDefault="00F5468C" w:rsidP="00F5468C">
      <w:pPr>
        <w:pStyle w:val="LDP1a"/>
        <w:rPr>
          <w:rFonts w:ascii="Arial" w:hAnsi="Arial" w:cs="Arial"/>
        </w:rPr>
      </w:pPr>
      <w:r w:rsidRPr="0024756B">
        <w:rPr>
          <w:rFonts w:ascii="Arial" w:hAnsi="Arial" w:cs="Arial"/>
        </w:rPr>
        <w:t>(a)</w:t>
      </w:r>
      <w:r w:rsidRPr="0024756B">
        <w:rPr>
          <w:rFonts w:ascii="Arial" w:hAnsi="Arial" w:cs="Arial"/>
        </w:rPr>
        <w:tab/>
      </w:r>
      <w:proofErr w:type="gramStart"/>
      <w:r w:rsidRPr="0024756B">
        <w:rPr>
          <w:rFonts w:ascii="Arial" w:hAnsi="Arial" w:cs="Arial"/>
        </w:rPr>
        <w:t>the</w:t>
      </w:r>
      <w:proofErr w:type="gramEnd"/>
      <w:r w:rsidRPr="0024756B">
        <w:rPr>
          <w:rFonts w:ascii="Arial" w:hAnsi="Arial" w:cs="Arial"/>
        </w:rPr>
        <w:t xml:space="preserve"> name of the vessel;</w:t>
      </w:r>
    </w:p>
    <w:p w:rsidR="00F5468C" w:rsidRPr="0024756B" w:rsidRDefault="00F5468C" w:rsidP="00F5468C">
      <w:pPr>
        <w:pStyle w:val="LDP1a"/>
        <w:rPr>
          <w:rFonts w:ascii="Arial" w:hAnsi="Arial" w:cs="Arial"/>
        </w:rPr>
      </w:pPr>
      <w:r w:rsidRPr="0024756B">
        <w:rPr>
          <w:rFonts w:ascii="Arial" w:hAnsi="Arial" w:cs="Arial"/>
        </w:rPr>
        <w:t>(b)</w:t>
      </w:r>
      <w:r w:rsidRPr="0024756B">
        <w:rPr>
          <w:rFonts w:ascii="Arial" w:hAnsi="Arial" w:cs="Arial"/>
        </w:rPr>
        <w:tab/>
      </w:r>
      <w:proofErr w:type="gramStart"/>
      <w:r w:rsidRPr="0024756B">
        <w:rPr>
          <w:rFonts w:ascii="Arial" w:hAnsi="Arial" w:cs="Arial"/>
        </w:rPr>
        <w:t>the</w:t>
      </w:r>
      <w:proofErr w:type="gramEnd"/>
      <w:r w:rsidRPr="0024756B">
        <w:rPr>
          <w:rFonts w:ascii="Arial" w:hAnsi="Arial" w:cs="Arial"/>
        </w:rPr>
        <w:t xml:space="preserve"> identification number of the vessel;</w:t>
      </w:r>
    </w:p>
    <w:p w:rsidR="00F5468C" w:rsidRPr="0024756B" w:rsidRDefault="00F5468C" w:rsidP="00F5468C">
      <w:pPr>
        <w:pStyle w:val="LDP1a"/>
        <w:rPr>
          <w:rFonts w:ascii="Arial" w:hAnsi="Arial" w:cs="Arial"/>
        </w:rPr>
      </w:pPr>
      <w:r w:rsidRPr="0024756B">
        <w:rPr>
          <w:rFonts w:ascii="Arial" w:hAnsi="Arial" w:cs="Arial"/>
        </w:rPr>
        <w:t>(c)</w:t>
      </w:r>
      <w:r w:rsidRPr="0024756B">
        <w:rPr>
          <w:rFonts w:ascii="Arial" w:hAnsi="Arial" w:cs="Arial"/>
        </w:rPr>
        <w:tab/>
      </w:r>
      <w:proofErr w:type="gramStart"/>
      <w:r w:rsidRPr="0024756B">
        <w:rPr>
          <w:rFonts w:ascii="Arial" w:hAnsi="Arial" w:cs="Arial"/>
        </w:rPr>
        <w:t>the</w:t>
      </w:r>
      <w:proofErr w:type="gramEnd"/>
      <w:r w:rsidRPr="0024756B">
        <w:rPr>
          <w:rFonts w:ascii="Arial" w:hAnsi="Arial" w:cs="Arial"/>
        </w:rPr>
        <w:t xml:space="preserve"> name, address, phone number and email address (if any) of the owner of the vessel;</w:t>
      </w:r>
    </w:p>
    <w:p w:rsidR="00F5468C" w:rsidRPr="0024756B" w:rsidRDefault="00F5468C" w:rsidP="00F5468C">
      <w:pPr>
        <w:pStyle w:val="LDP1a"/>
        <w:rPr>
          <w:rFonts w:ascii="Arial" w:hAnsi="Arial" w:cs="Arial"/>
        </w:rPr>
      </w:pPr>
      <w:r w:rsidRPr="0024756B">
        <w:rPr>
          <w:rFonts w:ascii="Arial" w:hAnsi="Arial" w:cs="Arial"/>
        </w:rPr>
        <w:t>(d)</w:t>
      </w:r>
      <w:r w:rsidRPr="0024756B">
        <w:rPr>
          <w:rFonts w:ascii="Arial" w:hAnsi="Arial" w:cs="Arial"/>
        </w:rPr>
        <w:tab/>
      </w:r>
      <w:proofErr w:type="gramStart"/>
      <w:r w:rsidRPr="0024756B">
        <w:rPr>
          <w:rFonts w:ascii="Arial" w:hAnsi="Arial" w:cs="Arial"/>
        </w:rPr>
        <w:t>the</w:t>
      </w:r>
      <w:proofErr w:type="gramEnd"/>
      <w:r w:rsidRPr="0024756B">
        <w:rPr>
          <w:rFonts w:ascii="Arial" w:hAnsi="Arial" w:cs="Arial"/>
        </w:rPr>
        <w:t xml:space="preserve"> name, address, phone number and email address (if any) of the employer of the crew;</w:t>
      </w:r>
    </w:p>
    <w:p w:rsidR="00F5468C" w:rsidRPr="0024756B" w:rsidRDefault="00F5468C" w:rsidP="00F5468C">
      <w:pPr>
        <w:pStyle w:val="LDP1a"/>
        <w:rPr>
          <w:rFonts w:ascii="Arial" w:hAnsi="Arial" w:cs="Arial"/>
        </w:rPr>
      </w:pPr>
      <w:r w:rsidRPr="0024756B">
        <w:rPr>
          <w:rFonts w:ascii="Arial" w:hAnsi="Arial" w:cs="Arial"/>
        </w:rPr>
        <w:t>(e)</w:t>
      </w:r>
      <w:r w:rsidRPr="0024756B">
        <w:rPr>
          <w:rFonts w:ascii="Arial" w:hAnsi="Arial" w:cs="Arial"/>
        </w:rPr>
        <w:tab/>
      </w:r>
      <w:proofErr w:type="gramStart"/>
      <w:r w:rsidRPr="0024756B">
        <w:rPr>
          <w:rFonts w:ascii="Arial" w:hAnsi="Arial" w:cs="Arial"/>
        </w:rPr>
        <w:t>the</w:t>
      </w:r>
      <w:proofErr w:type="gramEnd"/>
      <w:r w:rsidRPr="0024756B">
        <w:rPr>
          <w:rFonts w:ascii="Arial" w:hAnsi="Arial" w:cs="Arial"/>
        </w:rPr>
        <w:t xml:space="preserve"> name, home address, phone number and email address (if any) of each crew member;</w:t>
      </w:r>
    </w:p>
    <w:p w:rsidR="00F5468C" w:rsidRPr="0024756B" w:rsidRDefault="00F5468C" w:rsidP="00F5468C">
      <w:pPr>
        <w:pStyle w:val="LDP1a"/>
        <w:rPr>
          <w:rFonts w:ascii="Arial" w:hAnsi="Arial" w:cs="Arial"/>
        </w:rPr>
      </w:pPr>
      <w:r w:rsidRPr="0024756B">
        <w:rPr>
          <w:rFonts w:ascii="Arial" w:hAnsi="Arial" w:cs="Arial"/>
        </w:rPr>
        <w:t>(f)</w:t>
      </w:r>
      <w:r w:rsidRPr="0024756B">
        <w:rPr>
          <w:rFonts w:ascii="Arial" w:hAnsi="Arial" w:cs="Arial"/>
        </w:rPr>
        <w:tab/>
      </w:r>
      <w:proofErr w:type="gramStart"/>
      <w:r w:rsidRPr="0024756B">
        <w:rPr>
          <w:rFonts w:ascii="Arial" w:hAnsi="Arial" w:cs="Arial"/>
        </w:rPr>
        <w:t>the</w:t>
      </w:r>
      <w:proofErr w:type="gramEnd"/>
      <w:r w:rsidRPr="0024756B">
        <w:rPr>
          <w:rFonts w:ascii="Arial" w:hAnsi="Arial" w:cs="Arial"/>
        </w:rPr>
        <w:t xml:space="preserve"> name, address and phone number of each crew member’s next of kin;</w:t>
      </w:r>
    </w:p>
    <w:p w:rsidR="00F5468C" w:rsidRPr="0024756B" w:rsidRDefault="00F5468C" w:rsidP="00F5468C">
      <w:pPr>
        <w:pStyle w:val="LDP1a"/>
        <w:rPr>
          <w:rFonts w:ascii="Arial" w:hAnsi="Arial" w:cs="Arial"/>
        </w:rPr>
      </w:pPr>
      <w:r w:rsidRPr="0024756B">
        <w:rPr>
          <w:rFonts w:ascii="Arial" w:hAnsi="Arial" w:cs="Arial"/>
        </w:rPr>
        <w:t>(g)</w:t>
      </w:r>
      <w:r w:rsidRPr="0024756B">
        <w:rPr>
          <w:rFonts w:ascii="Arial" w:hAnsi="Arial" w:cs="Arial"/>
        </w:rPr>
        <w:tab/>
      </w:r>
      <w:proofErr w:type="gramStart"/>
      <w:r w:rsidRPr="0024756B">
        <w:rPr>
          <w:rFonts w:ascii="Arial" w:hAnsi="Arial" w:cs="Arial"/>
        </w:rPr>
        <w:t>the</w:t>
      </w:r>
      <w:proofErr w:type="gramEnd"/>
      <w:r w:rsidRPr="0024756B">
        <w:rPr>
          <w:rFonts w:ascii="Arial" w:hAnsi="Arial" w:cs="Arial"/>
        </w:rPr>
        <w:t xml:space="preserve"> capacity in which each crew member is employed;</w:t>
      </w:r>
    </w:p>
    <w:p w:rsidR="00F5468C" w:rsidRPr="0024756B" w:rsidRDefault="00F5468C" w:rsidP="00F5468C">
      <w:pPr>
        <w:pStyle w:val="LDP1a"/>
        <w:rPr>
          <w:rFonts w:ascii="Arial" w:hAnsi="Arial" w:cs="Arial"/>
        </w:rPr>
      </w:pPr>
      <w:r w:rsidRPr="0024756B">
        <w:rPr>
          <w:rFonts w:ascii="Arial" w:hAnsi="Arial" w:cs="Arial"/>
        </w:rPr>
        <w:t>(h)</w:t>
      </w:r>
      <w:r w:rsidRPr="0024756B">
        <w:rPr>
          <w:rFonts w:ascii="Arial" w:hAnsi="Arial" w:cs="Arial"/>
        </w:rPr>
        <w:tab/>
      </w:r>
      <w:proofErr w:type="gramStart"/>
      <w:r w:rsidRPr="0024756B">
        <w:rPr>
          <w:rFonts w:ascii="Arial" w:hAnsi="Arial" w:cs="Arial"/>
        </w:rPr>
        <w:t>each</w:t>
      </w:r>
      <w:proofErr w:type="gramEnd"/>
      <w:r w:rsidRPr="0024756B">
        <w:rPr>
          <w:rFonts w:ascii="Arial" w:hAnsi="Arial" w:cs="Arial"/>
        </w:rPr>
        <w:t xml:space="preserve"> certificate of competency or other certificate held by a crew member that is required by a standard prescribed under </w:t>
      </w:r>
      <w:r w:rsidRPr="0024756B">
        <w:rPr>
          <w:rFonts w:ascii="Arial" w:hAnsi="Arial" w:cs="Arial"/>
          <w:i/>
        </w:rPr>
        <w:t>Marine Order 505 (Certificates of competency — national law) 2013</w:t>
      </w:r>
      <w:r w:rsidRPr="0024756B">
        <w:rPr>
          <w:rFonts w:ascii="Arial" w:hAnsi="Arial" w:cs="Arial"/>
        </w:rPr>
        <w:t>;</w:t>
      </w:r>
    </w:p>
    <w:p w:rsidR="00F5468C" w:rsidRPr="0024756B" w:rsidRDefault="00F5468C" w:rsidP="00F5468C">
      <w:pPr>
        <w:pStyle w:val="LDP1a"/>
        <w:rPr>
          <w:rFonts w:ascii="Arial" w:hAnsi="Arial" w:cs="Arial"/>
        </w:rPr>
      </w:pPr>
      <w:r w:rsidRPr="0024756B">
        <w:rPr>
          <w:rFonts w:ascii="Arial" w:hAnsi="Arial" w:cs="Arial"/>
        </w:rPr>
        <w:t>(</w:t>
      </w:r>
      <w:proofErr w:type="spellStart"/>
      <w:r w:rsidRPr="0024756B">
        <w:rPr>
          <w:rFonts w:ascii="Arial" w:hAnsi="Arial" w:cs="Arial"/>
        </w:rPr>
        <w:t>i</w:t>
      </w:r>
      <w:proofErr w:type="spellEnd"/>
      <w:r w:rsidRPr="0024756B">
        <w:rPr>
          <w:rFonts w:ascii="Arial" w:hAnsi="Arial" w:cs="Arial"/>
        </w:rPr>
        <w:t>)</w:t>
      </w:r>
      <w:r w:rsidRPr="0024756B">
        <w:rPr>
          <w:rFonts w:ascii="Arial" w:hAnsi="Arial" w:cs="Arial"/>
        </w:rPr>
        <w:tab/>
      </w:r>
      <w:proofErr w:type="gramStart"/>
      <w:r w:rsidRPr="0024756B">
        <w:rPr>
          <w:rFonts w:ascii="Arial" w:hAnsi="Arial" w:cs="Arial"/>
        </w:rPr>
        <w:t>the</w:t>
      </w:r>
      <w:proofErr w:type="gramEnd"/>
      <w:r w:rsidRPr="0024756B">
        <w:rPr>
          <w:rFonts w:ascii="Arial" w:hAnsi="Arial" w:cs="Arial"/>
        </w:rPr>
        <w:t xml:space="preserve"> date each crew member joined the vessel;</w:t>
      </w:r>
    </w:p>
    <w:p w:rsidR="00F5468C" w:rsidRPr="0024756B" w:rsidRDefault="00F5468C" w:rsidP="00F5468C">
      <w:pPr>
        <w:pStyle w:val="LDP1a"/>
        <w:rPr>
          <w:rFonts w:ascii="Arial" w:hAnsi="Arial" w:cs="Arial"/>
        </w:rPr>
      </w:pPr>
      <w:r w:rsidRPr="0024756B">
        <w:rPr>
          <w:rFonts w:ascii="Arial" w:hAnsi="Arial" w:cs="Arial"/>
        </w:rPr>
        <w:t>(j)</w:t>
      </w:r>
      <w:r w:rsidRPr="0024756B">
        <w:rPr>
          <w:rFonts w:ascii="Arial" w:hAnsi="Arial" w:cs="Arial"/>
        </w:rPr>
        <w:tab/>
      </w:r>
      <w:proofErr w:type="gramStart"/>
      <w:r w:rsidRPr="0024756B">
        <w:rPr>
          <w:rFonts w:ascii="Arial" w:hAnsi="Arial" w:cs="Arial"/>
        </w:rPr>
        <w:t>the</w:t>
      </w:r>
      <w:proofErr w:type="gramEnd"/>
      <w:r w:rsidRPr="0024756B">
        <w:rPr>
          <w:rFonts w:ascii="Arial" w:hAnsi="Arial" w:cs="Arial"/>
        </w:rPr>
        <w:t xml:space="preserve"> date each crew member left the vessel.</w:t>
      </w:r>
    </w:p>
    <w:p w:rsidR="00F5468C" w:rsidRPr="0024756B" w:rsidRDefault="00F5468C" w:rsidP="00916B1E">
      <w:pPr>
        <w:pStyle w:val="LDClauseHeading"/>
        <w:rPr>
          <w:rFonts w:cs="Arial"/>
        </w:rPr>
      </w:pPr>
      <w:bookmarkStart w:id="105" w:name="_Toc506393617"/>
      <w:bookmarkStart w:id="106" w:name="_Toc515621586"/>
      <w:r w:rsidRPr="0024756B">
        <w:rPr>
          <w:rStyle w:val="CharSectNo"/>
          <w:rFonts w:cs="Arial"/>
        </w:rPr>
        <w:t>12</w:t>
      </w:r>
      <w:r w:rsidRPr="0024756B">
        <w:rPr>
          <w:rFonts w:cs="Arial"/>
        </w:rPr>
        <w:tab/>
        <w:t>Verification, review and evaluation</w:t>
      </w:r>
      <w:bookmarkEnd w:id="105"/>
      <w:bookmarkEnd w:id="106"/>
    </w:p>
    <w:p w:rsidR="00761144" w:rsidRPr="0024756B" w:rsidRDefault="00761144" w:rsidP="00504F8E">
      <w:pPr>
        <w:pStyle w:val="LDScheduleClause"/>
        <w:keepNext/>
        <w:rPr>
          <w:rFonts w:ascii="Arial" w:hAnsi="Arial" w:cs="Arial"/>
        </w:rPr>
      </w:pPr>
      <w:r w:rsidRPr="0024756B">
        <w:rPr>
          <w:rStyle w:val="CharSectNo"/>
          <w:rFonts w:ascii="Arial" w:hAnsi="Arial" w:cs="Arial"/>
        </w:rPr>
        <w:tab/>
        <w:t>(1)</w:t>
      </w:r>
      <w:r w:rsidRPr="0024756B">
        <w:rPr>
          <w:rStyle w:val="CharSectNo"/>
          <w:rFonts w:ascii="Arial" w:hAnsi="Arial" w:cs="Arial"/>
        </w:rPr>
        <w:tab/>
        <w:t>T</w:t>
      </w:r>
      <w:r w:rsidR="008A1A3A" w:rsidRPr="0024756B">
        <w:rPr>
          <w:rStyle w:val="CharSectNo"/>
          <w:rFonts w:ascii="Arial" w:hAnsi="Arial" w:cs="Arial"/>
        </w:rPr>
        <w:t xml:space="preserve">his clause applies </w:t>
      </w:r>
      <w:r w:rsidRPr="0024756B">
        <w:rPr>
          <w:rStyle w:val="CharSectNo"/>
          <w:rFonts w:ascii="Arial" w:hAnsi="Arial" w:cs="Arial"/>
        </w:rPr>
        <w:t>for all vessels.</w:t>
      </w:r>
    </w:p>
    <w:p w:rsidR="00F5468C" w:rsidRPr="00464E2D" w:rsidRDefault="00F5468C" w:rsidP="00464E2D">
      <w:pPr>
        <w:pStyle w:val="LDSchedSubclHead"/>
        <w:rPr>
          <w:i/>
        </w:rPr>
      </w:pPr>
      <w:bookmarkStart w:id="107" w:name="_Toc322005234"/>
      <w:r w:rsidRPr="0024756B">
        <w:rPr>
          <w:rStyle w:val="CharSectNo"/>
          <w:rFonts w:cs="Arial"/>
        </w:rPr>
        <w:tab/>
      </w:r>
      <w:r w:rsidRPr="00464E2D">
        <w:rPr>
          <w:i/>
        </w:rPr>
        <w:t>Re</w:t>
      </w:r>
      <w:r w:rsidR="001432FE" w:rsidRPr="00464E2D">
        <w:rPr>
          <w:i/>
        </w:rPr>
        <w:t>cord of re</w:t>
      </w:r>
      <w:r w:rsidRPr="00464E2D">
        <w:rPr>
          <w:i/>
        </w:rPr>
        <w:t xml:space="preserve">visions </w:t>
      </w:r>
      <w:bookmarkEnd w:id="107"/>
    </w:p>
    <w:p w:rsidR="00761144" w:rsidRPr="0024756B" w:rsidRDefault="00F5468C" w:rsidP="00F5468C">
      <w:pPr>
        <w:pStyle w:val="LDScheduleClause"/>
        <w:keepNext/>
        <w:rPr>
          <w:rFonts w:ascii="Arial" w:hAnsi="Arial" w:cs="Arial"/>
        </w:rPr>
      </w:pPr>
      <w:r w:rsidRPr="0024756B">
        <w:rPr>
          <w:rFonts w:ascii="Arial" w:hAnsi="Arial" w:cs="Arial"/>
        </w:rPr>
        <w:tab/>
      </w:r>
      <w:r w:rsidR="00761144" w:rsidRPr="0024756B">
        <w:rPr>
          <w:rFonts w:ascii="Arial" w:hAnsi="Arial" w:cs="Arial"/>
        </w:rPr>
        <w:t>(2</w:t>
      </w:r>
      <w:r w:rsidRPr="0024756B">
        <w:rPr>
          <w:rFonts w:ascii="Arial" w:hAnsi="Arial" w:cs="Arial"/>
        </w:rPr>
        <w:t>)</w:t>
      </w:r>
      <w:r w:rsidRPr="0024756B">
        <w:rPr>
          <w:rFonts w:ascii="Arial" w:hAnsi="Arial" w:cs="Arial"/>
        </w:rPr>
        <w:tab/>
      </w:r>
      <w:r w:rsidR="00761144" w:rsidRPr="0024756B">
        <w:rPr>
          <w:rFonts w:ascii="Arial" w:hAnsi="Arial" w:cs="Arial"/>
        </w:rPr>
        <w:t>The owner of the vessel must ensure that a</w:t>
      </w:r>
      <w:r w:rsidRPr="0024756B">
        <w:rPr>
          <w:rFonts w:ascii="Arial" w:hAnsi="Arial" w:cs="Arial"/>
        </w:rPr>
        <w:t xml:space="preserve"> written record</w:t>
      </w:r>
      <w:r w:rsidR="00761144" w:rsidRPr="0024756B">
        <w:rPr>
          <w:rFonts w:ascii="Arial" w:hAnsi="Arial" w:cs="Arial"/>
        </w:rPr>
        <w:t xml:space="preserve"> of revisions</w:t>
      </w:r>
      <w:r w:rsidRPr="0024756B">
        <w:rPr>
          <w:rFonts w:ascii="Arial" w:hAnsi="Arial" w:cs="Arial"/>
        </w:rPr>
        <w:t xml:space="preserve"> </w:t>
      </w:r>
      <w:r w:rsidR="00761144" w:rsidRPr="0024756B">
        <w:rPr>
          <w:rFonts w:ascii="Arial" w:hAnsi="Arial" w:cs="Arial"/>
        </w:rPr>
        <w:t>is made following each change to any document or other written record that is required under this Schedule.</w:t>
      </w:r>
    </w:p>
    <w:p w:rsidR="00F5468C" w:rsidRPr="0024756B" w:rsidRDefault="00761144" w:rsidP="00F5468C">
      <w:pPr>
        <w:pStyle w:val="LDScheduleClause"/>
        <w:keepNext/>
        <w:rPr>
          <w:rFonts w:ascii="Arial" w:hAnsi="Arial" w:cs="Arial"/>
        </w:rPr>
      </w:pPr>
      <w:r w:rsidRPr="0024756B">
        <w:rPr>
          <w:rFonts w:ascii="Arial" w:hAnsi="Arial" w:cs="Arial"/>
        </w:rPr>
        <w:tab/>
        <w:t>(3)</w:t>
      </w:r>
      <w:r w:rsidRPr="0024756B">
        <w:rPr>
          <w:rFonts w:ascii="Arial" w:hAnsi="Arial" w:cs="Arial"/>
        </w:rPr>
        <w:tab/>
        <w:t xml:space="preserve">The record of revisions must include the following matters: </w:t>
      </w:r>
    </w:p>
    <w:p w:rsidR="00F5468C" w:rsidRPr="0024756B" w:rsidRDefault="00F5468C" w:rsidP="00F5468C">
      <w:pPr>
        <w:pStyle w:val="LDP1a"/>
        <w:rPr>
          <w:rFonts w:ascii="Arial" w:hAnsi="Arial" w:cs="Arial"/>
        </w:rPr>
      </w:pPr>
      <w:r w:rsidRPr="0024756B">
        <w:rPr>
          <w:rFonts w:ascii="Arial" w:hAnsi="Arial" w:cs="Arial"/>
        </w:rPr>
        <w:t>(a)</w:t>
      </w:r>
      <w:r w:rsidRPr="0024756B">
        <w:rPr>
          <w:rFonts w:ascii="Arial" w:hAnsi="Arial" w:cs="Arial"/>
        </w:rPr>
        <w:tab/>
      </w:r>
      <w:proofErr w:type="gramStart"/>
      <w:r w:rsidRPr="0024756B">
        <w:rPr>
          <w:rFonts w:ascii="Arial" w:hAnsi="Arial" w:cs="Arial"/>
        </w:rPr>
        <w:t>a</w:t>
      </w:r>
      <w:proofErr w:type="gramEnd"/>
      <w:r w:rsidRPr="0024756B">
        <w:rPr>
          <w:rFonts w:ascii="Arial" w:hAnsi="Arial" w:cs="Arial"/>
        </w:rPr>
        <w:t xml:space="preserve"> reference number;</w:t>
      </w:r>
    </w:p>
    <w:p w:rsidR="00F5468C" w:rsidRPr="0024756B" w:rsidRDefault="00F5468C" w:rsidP="00F5468C">
      <w:pPr>
        <w:pStyle w:val="LDP1a"/>
        <w:rPr>
          <w:rFonts w:ascii="Arial" w:hAnsi="Arial" w:cs="Arial"/>
        </w:rPr>
      </w:pPr>
      <w:r w:rsidRPr="0024756B">
        <w:rPr>
          <w:rFonts w:ascii="Arial" w:hAnsi="Arial" w:cs="Arial"/>
        </w:rPr>
        <w:t>(b)</w:t>
      </w:r>
      <w:r w:rsidRPr="0024756B">
        <w:rPr>
          <w:rFonts w:ascii="Arial" w:hAnsi="Arial" w:cs="Arial"/>
        </w:rPr>
        <w:tab/>
      </w:r>
      <w:proofErr w:type="gramStart"/>
      <w:r w:rsidRPr="0024756B">
        <w:rPr>
          <w:rFonts w:ascii="Arial" w:hAnsi="Arial" w:cs="Arial"/>
        </w:rPr>
        <w:t>a</w:t>
      </w:r>
      <w:proofErr w:type="gramEnd"/>
      <w:r w:rsidRPr="0024756B">
        <w:rPr>
          <w:rFonts w:ascii="Arial" w:hAnsi="Arial" w:cs="Arial"/>
        </w:rPr>
        <w:t xml:space="preserve"> reference to the part of the document or record changed;</w:t>
      </w:r>
    </w:p>
    <w:p w:rsidR="00F5468C" w:rsidRPr="0024756B" w:rsidRDefault="00F5468C" w:rsidP="00F5468C">
      <w:pPr>
        <w:pStyle w:val="LDP1a"/>
        <w:rPr>
          <w:rFonts w:ascii="Arial" w:hAnsi="Arial" w:cs="Arial"/>
        </w:rPr>
      </w:pPr>
      <w:r w:rsidRPr="0024756B">
        <w:rPr>
          <w:rFonts w:ascii="Arial" w:hAnsi="Arial" w:cs="Arial"/>
        </w:rPr>
        <w:t>(c)</w:t>
      </w:r>
      <w:r w:rsidRPr="0024756B">
        <w:rPr>
          <w:rFonts w:ascii="Arial" w:hAnsi="Arial" w:cs="Arial"/>
        </w:rPr>
        <w:tab/>
      </w:r>
      <w:proofErr w:type="gramStart"/>
      <w:r w:rsidRPr="0024756B">
        <w:rPr>
          <w:rFonts w:ascii="Arial" w:hAnsi="Arial" w:cs="Arial"/>
        </w:rPr>
        <w:t>the</w:t>
      </w:r>
      <w:proofErr w:type="gramEnd"/>
      <w:r w:rsidRPr="0024756B">
        <w:rPr>
          <w:rFonts w:ascii="Arial" w:hAnsi="Arial" w:cs="Arial"/>
        </w:rPr>
        <w:t xml:space="preserve"> date of the change;</w:t>
      </w:r>
    </w:p>
    <w:p w:rsidR="00F5468C" w:rsidRPr="0024756B" w:rsidRDefault="00F5468C" w:rsidP="00F5468C">
      <w:pPr>
        <w:pStyle w:val="LDP1a"/>
        <w:keepNext/>
        <w:rPr>
          <w:rFonts w:ascii="Arial" w:hAnsi="Arial" w:cs="Arial"/>
        </w:rPr>
      </w:pPr>
      <w:r w:rsidRPr="0024756B">
        <w:rPr>
          <w:rFonts w:ascii="Arial" w:hAnsi="Arial" w:cs="Arial"/>
        </w:rPr>
        <w:t>(d)</w:t>
      </w:r>
      <w:r w:rsidRPr="0024756B">
        <w:rPr>
          <w:rFonts w:ascii="Arial" w:hAnsi="Arial" w:cs="Arial"/>
        </w:rPr>
        <w:tab/>
      </w:r>
      <w:proofErr w:type="gramStart"/>
      <w:r w:rsidRPr="0024756B">
        <w:rPr>
          <w:rFonts w:ascii="Arial" w:hAnsi="Arial" w:cs="Arial"/>
        </w:rPr>
        <w:t>the</w:t>
      </w:r>
      <w:proofErr w:type="gramEnd"/>
      <w:r w:rsidRPr="0024756B">
        <w:rPr>
          <w:rFonts w:ascii="Arial" w:hAnsi="Arial" w:cs="Arial"/>
        </w:rPr>
        <w:t xml:space="preserve"> signature or initials of the person making the record of the change.</w:t>
      </w:r>
    </w:p>
    <w:p w:rsidR="00F5468C" w:rsidRPr="0024756B" w:rsidRDefault="00F5468C" w:rsidP="00F5468C">
      <w:pPr>
        <w:pStyle w:val="LDNote"/>
        <w:rPr>
          <w:rFonts w:ascii="Arial" w:hAnsi="Arial" w:cs="Arial"/>
        </w:rPr>
      </w:pPr>
      <w:r w:rsidRPr="0024756B">
        <w:rPr>
          <w:rFonts w:ascii="Arial" w:hAnsi="Arial" w:cs="Arial"/>
          <w:i/>
        </w:rPr>
        <w:t>Note   </w:t>
      </w:r>
      <w:r w:rsidRPr="0024756B">
        <w:rPr>
          <w:rFonts w:ascii="Arial" w:hAnsi="Arial" w:cs="Arial"/>
        </w:rPr>
        <w:t xml:space="preserve">A </w:t>
      </w:r>
      <w:r w:rsidR="0068259A" w:rsidRPr="0024756B">
        <w:rPr>
          <w:rFonts w:ascii="Arial" w:hAnsi="Arial" w:cs="Arial"/>
        </w:rPr>
        <w:t xml:space="preserve">record of revisions </w:t>
      </w:r>
      <w:r w:rsidRPr="0024756B">
        <w:rPr>
          <w:rFonts w:ascii="Arial" w:hAnsi="Arial" w:cs="Arial"/>
        </w:rPr>
        <w:t>may be a ‘revisions page’ at the end of an emergency plan, the record of key operations procedures or the master’s responsibility statement.</w:t>
      </w:r>
    </w:p>
    <w:p w:rsidR="00F5468C" w:rsidRPr="00464E2D" w:rsidRDefault="00F5468C" w:rsidP="00464E2D">
      <w:pPr>
        <w:pStyle w:val="LDSchedSubclHead"/>
        <w:rPr>
          <w:i/>
        </w:rPr>
      </w:pPr>
      <w:r w:rsidRPr="0024756B">
        <w:tab/>
      </w:r>
      <w:r w:rsidRPr="00464E2D">
        <w:rPr>
          <w:i/>
        </w:rPr>
        <w:t>Review</w:t>
      </w:r>
    </w:p>
    <w:p w:rsidR="00761144" w:rsidRPr="0024756B" w:rsidRDefault="00761144" w:rsidP="00F5468C">
      <w:pPr>
        <w:pStyle w:val="LDScheduleClause"/>
        <w:rPr>
          <w:rFonts w:ascii="Arial" w:hAnsi="Arial" w:cs="Arial"/>
        </w:rPr>
      </w:pPr>
      <w:r w:rsidRPr="0024756B">
        <w:rPr>
          <w:rFonts w:ascii="Arial" w:hAnsi="Arial" w:cs="Arial"/>
        </w:rPr>
        <w:tab/>
        <w:t>(4</w:t>
      </w:r>
      <w:r w:rsidR="00F5468C" w:rsidRPr="0024756B">
        <w:rPr>
          <w:rFonts w:ascii="Arial" w:hAnsi="Arial" w:cs="Arial"/>
        </w:rPr>
        <w:t>)</w:t>
      </w:r>
      <w:r w:rsidR="00F5468C" w:rsidRPr="0024756B">
        <w:rPr>
          <w:rFonts w:ascii="Arial" w:hAnsi="Arial" w:cs="Arial"/>
        </w:rPr>
        <w:tab/>
      </w:r>
      <w:r w:rsidRPr="0024756B">
        <w:rPr>
          <w:rFonts w:ascii="Arial" w:hAnsi="Arial" w:cs="Arial"/>
        </w:rPr>
        <w:t xml:space="preserve">The owner </w:t>
      </w:r>
      <w:r w:rsidR="008A1A3A" w:rsidRPr="0024756B">
        <w:rPr>
          <w:rFonts w:ascii="Arial" w:hAnsi="Arial" w:cs="Arial"/>
        </w:rPr>
        <w:t xml:space="preserve">and master of a Class 1, Class 2 or Class 3 vessel, and the owner of a Class 4 vessel, </w:t>
      </w:r>
      <w:r w:rsidRPr="0024756B">
        <w:rPr>
          <w:rFonts w:ascii="Arial" w:hAnsi="Arial" w:cs="Arial"/>
        </w:rPr>
        <w:t>must ensure that:</w:t>
      </w:r>
    </w:p>
    <w:p w:rsidR="00761144" w:rsidRPr="0024756B" w:rsidRDefault="00761144" w:rsidP="00761144">
      <w:pPr>
        <w:pStyle w:val="LDP1a"/>
        <w:rPr>
          <w:rFonts w:ascii="Arial" w:hAnsi="Arial" w:cs="Arial"/>
        </w:rPr>
      </w:pPr>
      <w:r w:rsidRPr="0024756B">
        <w:rPr>
          <w:rFonts w:ascii="Arial" w:hAnsi="Arial" w:cs="Arial"/>
        </w:rPr>
        <w:t>(a)</w:t>
      </w:r>
      <w:r w:rsidRPr="0024756B">
        <w:rPr>
          <w:rFonts w:ascii="Arial" w:hAnsi="Arial" w:cs="Arial"/>
        </w:rPr>
        <w:tab/>
      </w:r>
      <w:proofErr w:type="gramStart"/>
      <w:r w:rsidRPr="0024756B">
        <w:rPr>
          <w:rFonts w:ascii="Arial" w:hAnsi="Arial" w:cs="Arial"/>
        </w:rPr>
        <w:t>a</w:t>
      </w:r>
      <w:proofErr w:type="gramEnd"/>
      <w:r w:rsidRPr="0024756B">
        <w:rPr>
          <w:rFonts w:ascii="Arial" w:hAnsi="Arial" w:cs="Arial"/>
        </w:rPr>
        <w:t xml:space="preserve"> review system</w:t>
      </w:r>
      <w:r w:rsidR="00F5468C" w:rsidRPr="0024756B">
        <w:rPr>
          <w:rFonts w:ascii="Arial" w:hAnsi="Arial" w:cs="Arial"/>
        </w:rPr>
        <w:t xml:space="preserve"> to assess compliance with the operation requirements </w:t>
      </w:r>
      <w:r w:rsidR="008A1A3A" w:rsidRPr="0024756B">
        <w:rPr>
          <w:rFonts w:ascii="Arial" w:hAnsi="Arial" w:cs="Arial"/>
        </w:rPr>
        <w:t>is</w:t>
      </w:r>
      <w:r w:rsidR="00417B78" w:rsidRPr="0024756B">
        <w:rPr>
          <w:rFonts w:ascii="Arial" w:hAnsi="Arial" w:cs="Arial"/>
        </w:rPr>
        <w:t xml:space="preserve"> </w:t>
      </w:r>
      <w:r w:rsidR="00F5468C" w:rsidRPr="0024756B">
        <w:rPr>
          <w:rFonts w:ascii="Arial" w:hAnsi="Arial" w:cs="Arial"/>
        </w:rPr>
        <w:t>developed internally</w:t>
      </w:r>
      <w:r w:rsidRPr="0024756B">
        <w:rPr>
          <w:rFonts w:ascii="Arial" w:hAnsi="Arial" w:cs="Arial"/>
        </w:rPr>
        <w:t>;</w:t>
      </w:r>
      <w:r w:rsidR="00F5468C" w:rsidRPr="0024756B">
        <w:rPr>
          <w:rFonts w:ascii="Arial" w:hAnsi="Arial" w:cs="Arial"/>
        </w:rPr>
        <w:t xml:space="preserve"> and</w:t>
      </w:r>
    </w:p>
    <w:p w:rsidR="00F5468C" w:rsidRPr="0024756B" w:rsidRDefault="00761144" w:rsidP="00761144">
      <w:pPr>
        <w:pStyle w:val="LDP1a"/>
        <w:rPr>
          <w:rFonts w:ascii="Arial" w:hAnsi="Arial" w:cs="Arial"/>
        </w:rPr>
      </w:pPr>
      <w:r w:rsidRPr="0024756B">
        <w:rPr>
          <w:rFonts w:ascii="Arial" w:hAnsi="Arial" w:cs="Arial"/>
        </w:rPr>
        <w:lastRenderedPageBreak/>
        <w:t>(b)</w:t>
      </w:r>
      <w:r w:rsidRPr="0024756B">
        <w:rPr>
          <w:rFonts w:ascii="Arial" w:hAnsi="Arial" w:cs="Arial"/>
        </w:rPr>
        <w:tab/>
      </w:r>
      <w:proofErr w:type="gramStart"/>
      <w:r w:rsidR="00F5468C" w:rsidRPr="0024756B">
        <w:rPr>
          <w:rFonts w:ascii="Arial" w:hAnsi="Arial" w:cs="Arial"/>
        </w:rPr>
        <w:t>a</w:t>
      </w:r>
      <w:proofErr w:type="gramEnd"/>
      <w:r w:rsidR="00F5468C" w:rsidRPr="0024756B">
        <w:rPr>
          <w:rFonts w:ascii="Arial" w:hAnsi="Arial" w:cs="Arial"/>
        </w:rPr>
        <w:t xml:space="preserve"> review </w:t>
      </w:r>
      <w:r w:rsidR="00491B49" w:rsidRPr="0024756B">
        <w:rPr>
          <w:rFonts w:ascii="Arial" w:hAnsi="Arial" w:cs="Arial"/>
        </w:rPr>
        <w:t xml:space="preserve">of all procedures is conducted every 12 months </w:t>
      </w:r>
      <w:r w:rsidRPr="0024756B">
        <w:rPr>
          <w:rFonts w:ascii="Arial" w:hAnsi="Arial" w:cs="Arial"/>
        </w:rPr>
        <w:t xml:space="preserve">including </w:t>
      </w:r>
      <w:proofErr w:type="spellStart"/>
      <w:r w:rsidR="00F5468C" w:rsidRPr="0024756B">
        <w:rPr>
          <w:rFonts w:ascii="Arial" w:hAnsi="Arial" w:cs="Arial"/>
        </w:rPr>
        <w:t>onboard</w:t>
      </w:r>
      <w:proofErr w:type="spellEnd"/>
      <w:r w:rsidR="00F5468C" w:rsidRPr="0024756B">
        <w:rPr>
          <w:rFonts w:ascii="Arial" w:hAnsi="Arial" w:cs="Arial"/>
        </w:rPr>
        <w:t xml:space="preserve"> and offshore procedures.</w:t>
      </w:r>
    </w:p>
    <w:p w:rsidR="00F5468C" w:rsidRPr="0024756B" w:rsidRDefault="00761144" w:rsidP="008A1A3A">
      <w:pPr>
        <w:pStyle w:val="LDScheduleClause"/>
        <w:keepNext/>
        <w:rPr>
          <w:rFonts w:ascii="Arial" w:hAnsi="Arial" w:cs="Arial"/>
        </w:rPr>
      </w:pPr>
      <w:r w:rsidRPr="0024756B">
        <w:rPr>
          <w:rFonts w:ascii="Arial" w:hAnsi="Arial" w:cs="Arial"/>
        </w:rPr>
        <w:tab/>
        <w:t>(5</w:t>
      </w:r>
      <w:r w:rsidR="00F5468C" w:rsidRPr="0024756B">
        <w:rPr>
          <w:rFonts w:ascii="Arial" w:hAnsi="Arial" w:cs="Arial"/>
        </w:rPr>
        <w:t>)</w:t>
      </w:r>
      <w:r w:rsidR="00F5468C" w:rsidRPr="0024756B">
        <w:rPr>
          <w:rFonts w:ascii="Arial" w:hAnsi="Arial" w:cs="Arial"/>
        </w:rPr>
        <w:tab/>
      </w:r>
      <w:r w:rsidR="008A1A3A" w:rsidRPr="0024756B">
        <w:rPr>
          <w:rFonts w:ascii="Arial" w:hAnsi="Arial" w:cs="Arial"/>
        </w:rPr>
        <w:t xml:space="preserve">The owner must ensure that each review and its outcome is documented and any consequential actions or changes to procedures are included in the written record or other document that outlines the procedures changed. </w:t>
      </w:r>
    </w:p>
    <w:p w:rsidR="00FF3BD0" w:rsidRPr="0024756B" w:rsidRDefault="00F5468C" w:rsidP="00B05BF3">
      <w:pPr>
        <w:pStyle w:val="LDNote"/>
        <w:keepNext/>
        <w:rPr>
          <w:rFonts w:ascii="Arial" w:hAnsi="Arial" w:cs="Arial"/>
        </w:rPr>
      </w:pPr>
      <w:r w:rsidRPr="0024756B">
        <w:rPr>
          <w:rFonts w:ascii="Arial" w:hAnsi="Arial" w:cs="Arial"/>
          <w:i/>
        </w:rPr>
        <w:t>Note   </w:t>
      </w:r>
      <w:r w:rsidRPr="0024756B">
        <w:rPr>
          <w:rFonts w:ascii="Arial" w:hAnsi="Arial" w:cs="Arial"/>
        </w:rPr>
        <w:t xml:space="preserve">For example, a change to a key </w:t>
      </w:r>
      <w:proofErr w:type="spellStart"/>
      <w:r w:rsidRPr="0024756B">
        <w:rPr>
          <w:rFonts w:ascii="Arial" w:hAnsi="Arial" w:cs="Arial"/>
        </w:rPr>
        <w:t>onboard</w:t>
      </w:r>
      <w:proofErr w:type="spellEnd"/>
      <w:r w:rsidRPr="0024756B">
        <w:rPr>
          <w:rFonts w:ascii="Arial" w:hAnsi="Arial" w:cs="Arial"/>
        </w:rPr>
        <w:t xml:space="preserve"> operation procedure would require a change to the record of those procedures.</w:t>
      </w:r>
    </w:p>
    <w:p w:rsidR="00FF3BD0" w:rsidRPr="0024756B" w:rsidRDefault="00FF3BD0">
      <w:pPr>
        <w:tabs>
          <w:tab w:val="clear" w:pos="567"/>
        </w:tabs>
        <w:overflowPunct/>
        <w:autoSpaceDE/>
        <w:autoSpaceDN/>
        <w:adjustRightInd/>
        <w:textAlignment w:val="auto"/>
        <w:rPr>
          <w:rFonts w:ascii="Arial" w:hAnsi="Arial" w:cs="Arial"/>
          <w:sz w:val="20"/>
        </w:rPr>
      </w:pPr>
      <w:r w:rsidRPr="0024756B">
        <w:rPr>
          <w:rFonts w:ascii="Arial" w:hAnsi="Arial" w:cs="Arial"/>
        </w:rPr>
        <w:br w:type="page"/>
      </w:r>
    </w:p>
    <w:p w:rsidR="00161EBD" w:rsidRPr="0024756B" w:rsidRDefault="006B486C" w:rsidP="00161EBD">
      <w:pPr>
        <w:pStyle w:val="LDScheduleheading"/>
        <w:rPr>
          <w:i/>
        </w:rPr>
      </w:pPr>
      <w:bookmarkStart w:id="108" w:name="_Toc515621587"/>
      <w:bookmarkStart w:id="109" w:name="_Toc346717658"/>
      <w:bookmarkStart w:id="110" w:name="_Toc359485593"/>
      <w:bookmarkStart w:id="111" w:name="_Toc404954975"/>
      <w:bookmarkStart w:id="112" w:name="_Toc460845348"/>
      <w:r w:rsidRPr="0024756B">
        <w:rPr>
          <w:rStyle w:val="CharPartNo"/>
          <w:rFonts w:cs="Arial"/>
        </w:rPr>
        <w:lastRenderedPageBreak/>
        <w:t>Schedule 2</w:t>
      </w:r>
      <w:r w:rsidR="00F5468C" w:rsidRPr="0024756B">
        <w:tab/>
      </w:r>
      <w:r w:rsidR="00161EBD" w:rsidRPr="0024756B">
        <w:rPr>
          <w:rStyle w:val="CharPartText"/>
          <w:rFonts w:cs="Arial"/>
        </w:rPr>
        <w:t>Additional operation requirements for Class 4 vessels</w:t>
      </w:r>
      <w:bookmarkEnd w:id="108"/>
    </w:p>
    <w:bookmarkEnd w:id="109"/>
    <w:bookmarkEnd w:id="110"/>
    <w:bookmarkEnd w:id="111"/>
    <w:bookmarkEnd w:id="112"/>
    <w:p w:rsidR="00F5468C" w:rsidRPr="0024756B" w:rsidRDefault="004969E2" w:rsidP="004969E2">
      <w:pPr>
        <w:pStyle w:val="LDReference"/>
        <w:rPr>
          <w:rFonts w:ascii="Arial" w:hAnsi="Arial" w:cs="Arial"/>
        </w:rPr>
      </w:pPr>
      <w:r w:rsidRPr="0024756B">
        <w:rPr>
          <w:rFonts w:ascii="Arial" w:hAnsi="Arial" w:cs="Arial"/>
        </w:rPr>
        <w:t>(</w:t>
      </w:r>
      <w:proofErr w:type="gramStart"/>
      <w:r w:rsidRPr="0024756B">
        <w:rPr>
          <w:rFonts w:ascii="Arial" w:hAnsi="Arial" w:cs="Arial"/>
        </w:rPr>
        <w:t>subsection</w:t>
      </w:r>
      <w:proofErr w:type="gramEnd"/>
      <w:r w:rsidRPr="0024756B">
        <w:rPr>
          <w:rFonts w:ascii="Arial" w:hAnsi="Arial" w:cs="Arial"/>
        </w:rPr>
        <w:t xml:space="preserve"> </w:t>
      </w:r>
      <w:r w:rsidR="000815FE" w:rsidRPr="0024756B">
        <w:rPr>
          <w:rFonts w:ascii="Arial" w:hAnsi="Arial" w:cs="Arial"/>
        </w:rPr>
        <w:t xml:space="preserve">4(4), </w:t>
      </w:r>
      <w:r w:rsidR="00A82CB7" w:rsidRPr="0024756B">
        <w:rPr>
          <w:rFonts w:ascii="Arial" w:hAnsi="Arial" w:cs="Arial"/>
        </w:rPr>
        <w:t>sub</w:t>
      </w:r>
      <w:r w:rsidR="001A2AC1" w:rsidRPr="0024756B">
        <w:rPr>
          <w:rFonts w:ascii="Arial" w:hAnsi="Arial" w:cs="Arial"/>
        </w:rPr>
        <w:t>paragraph</w:t>
      </w:r>
      <w:r w:rsidR="00A82CB7" w:rsidRPr="0024756B">
        <w:rPr>
          <w:rFonts w:ascii="Arial" w:hAnsi="Arial" w:cs="Arial"/>
        </w:rPr>
        <w:t>s</w:t>
      </w:r>
      <w:r w:rsidR="001A2AC1" w:rsidRPr="0024756B">
        <w:rPr>
          <w:rFonts w:ascii="Arial" w:hAnsi="Arial" w:cs="Arial"/>
        </w:rPr>
        <w:t xml:space="preserve"> 5(</w:t>
      </w:r>
      <w:r w:rsidR="00301D3C" w:rsidRPr="0024756B">
        <w:rPr>
          <w:rFonts w:ascii="Arial" w:hAnsi="Arial" w:cs="Arial"/>
        </w:rPr>
        <w:t>b</w:t>
      </w:r>
      <w:r w:rsidR="001A2AC1" w:rsidRPr="0024756B">
        <w:rPr>
          <w:rFonts w:ascii="Arial" w:hAnsi="Arial" w:cs="Arial"/>
        </w:rPr>
        <w:t>)</w:t>
      </w:r>
      <w:r w:rsidR="00A82CB7" w:rsidRPr="0024756B">
        <w:rPr>
          <w:rFonts w:ascii="Arial" w:hAnsi="Arial" w:cs="Arial"/>
        </w:rPr>
        <w:t xml:space="preserve">(ii) and </w:t>
      </w:r>
      <w:r w:rsidR="00301D3C" w:rsidRPr="0024756B">
        <w:rPr>
          <w:rFonts w:ascii="Arial" w:hAnsi="Arial" w:cs="Arial"/>
        </w:rPr>
        <w:t>7(1)</w:t>
      </w:r>
      <w:r w:rsidRPr="0024756B">
        <w:rPr>
          <w:rFonts w:ascii="Arial" w:hAnsi="Arial" w:cs="Arial"/>
        </w:rPr>
        <w:t>(b)</w:t>
      </w:r>
      <w:r w:rsidR="00A82CB7" w:rsidRPr="0024756B">
        <w:rPr>
          <w:rFonts w:ascii="Arial" w:hAnsi="Arial" w:cs="Arial"/>
        </w:rPr>
        <w:t>(</w:t>
      </w:r>
      <w:proofErr w:type="spellStart"/>
      <w:r w:rsidR="00A82CB7" w:rsidRPr="0024756B">
        <w:rPr>
          <w:rFonts w:ascii="Arial" w:hAnsi="Arial" w:cs="Arial"/>
        </w:rPr>
        <w:t>i</w:t>
      </w:r>
      <w:proofErr w:type="spellEnd"/>
      <w:r w:rsidR="00A82CB7" w:rsidRPr="0024756B">
        <w:rPr>
          <w:rFonts w:ascii="Arial" w:hAnsi="Arial" w:cs="Arial"/>
        </w:rPr>
        <w:t>)</w:t>
      </w:r>
      <w:r w:rsidRPr="0024756B">
        <w:rPr>
          <w:rFonts w:ascii="Arial" w:hAnsi="Arial" w:cs="Arial"/>
        </w:rPr>
        <w:t xml:space="preserve">) </w:t>
      </w:r>
    </w:p>
    <w:p w:rsidR="00FB357D" w:rsidRPr="0024756B" w:rsidRDefault="00FE52CF" w:rsidP="00A82CB7">
      <w:pPr>
        <w:pStyle w:val="LDNote"/>
        <w:rPr>
          <w:rFonts w:ascii="Arial" w:hAnsi="Arial" w:cs="Arial"/>
        </w:rPr>
      </w:pPr>
      <w:r w:rsidRPr="0024756B">
        <w:rPr>
          <w:rFonts w:ascii="Arial" w:hAnsi="Arial" w:cs="Arial"/>
          <w:i/>
        </w:rPr>
        <w:t>Note   </w:t>
      </w:r>
      <w:r w:rsidRPr="0024756B">
        <w:rPr>
          <w:rFonts w:ascii="Arial" w:hAnsi="Arial" w:cs="Arial"/>
        </w:rPr>
        <w:t xml:space="preserve"> </w:t>
      </w:r>
      <w:r w:rsidR="00350215" w:rsidRPr="0024756B">
        <w:rPr>
          <w:rFonts w:ascii="Arial" w:hAnsi="Arial" w:cs="Arial"/>
        </w:rPr>
        <w:t xml:space="preserve">The operation of a </w:t>
      </w:r>
      <w:r w:rsidR="00FB357D" w:rsidRPr="0024756B">
        <w:rPr>
          <w:rFonts w:ascii="Arial" w:hAnsi="Arial" w:cs="Arial"/>
        </w:rPr>
        <w:t xml:space="preserve">Class 4 vessel must comply with this Schedule </w:t>
      </w:r>
      <w:r w:rsidRPr="0024756B">
        <w:rPr>
          <w:rFonts w:ascii="Arial" w:hAnsi="Arial" w:cs="Arial"/>
        </w:rPr>
        <w:t>and the</w:t>
      </w:r>
      <w:r w:rsidR="00FB357D" w:rsidRPr="0024756B">
        <w:rPr>
          <w:rFonts w:ascii="Arial" w:hAnsi="Arial" w:cs="Arial"/>
        </w:rPr>
        <w:t xml:space="preserve"> provision</w:t>
      </w:r>
      <w:r w:rsidRPr="0024756B">
        <w:rPr>
          <w:rFonts w:ascii="Arial" w:hAnsi="Arial" w:cs="Arial"/>
        </w:rPr>
        <w:t>s</w:t>
      </w:r>
      <w:r w:rsidR="006B486C" w:rsidRPr="0024756B">
        <w:rPr>
          <w:rFonts w:ascii="Arial" w:hAnsi="Arial" w:cs="Arial"/>
        </w:rPr>
        <w:t xml:space="preserve"> in Schedule</w:t>
      </w:r>
      <w:r w:rsidR="00196320" w:rsidRPr="0024756B">
        <w:rPr>
          <w:rFonts w:ascii="Arial" w:hAnsi="Arial" w:cs="Arial"/>
        </w:rPr>
        <w:t xml:space="preserve"> </w:t>
      </w:r>
      <w:r w:rsidR="006B486C" w:rsidRPr="0024756B">
        <w:rPr>
          <w:rFonts w:ascii="Arial" w:hAnsi="Arial" w:cs="Arial"/>
        </w:rPr>
        <w:t>1</w:t>
      </w:r>
      <w:r w:rsidR="00FB357D" w:rsidRPr="0024756B">
        <w:rPr>
          <w:rFonts w:ascii="Arial" w:hAnsi="Arial" w:cs="Arial"/>
        </w:rPr>
        <w:t xml:space="preserve"> that </w:t>
      </w:r>
      <w:r w:rsidRPr="0024756B">
        <w:rPr>
          <w:rFonts w:ascii="Arial" w:hAnsi="Arial" w:cs="Arial"/>
        </w:rPr>
        <w:t xml:space="preserve">apply </w:t>
      </w:r>
      <w:r w:rsidR="00FB357D" w:rsidRPr="0024756B">
        <w:rPr>
          <w:rFonts w:ascii="Arial" w:hAnsi="Arial" w:cs="Arial"/>
        </w:rPr>
        <w:t>to</w:t>
      </w:r>
      <w:r w:rsidRPr="0024756B">
        <w:rPr>
          <w:rFonts w:ascii="Arial" w:hAnsi="Arial" w:cs="Arial"/>
        </w:rPr>
        <w:t xml:space="preserve"> </w:t>
      </w:r>
      <w:r w:rsidR="00FB357D" w:rsidRPr="0024756B">
        <w:rPr>
          <w:rFonts w:ascii="Arial" w:hAnsi="Arial" w:cs="Arial"/>
        </w:rPr>
        <w:t>Clas</w:t>
      </w:r>
      <w:r w:rsidRPr="0024756B">
        <w:rPr>
          <w:rFonts w:ascii="Arial" w:hAnsi="Arial" w:cs="Arial"/>
        </w:rPr>
        <w:t>s 4 vessels</w:t>
      </w:r>
      <w:r w:rsidR="00F20CDC" w:rsidRPr="0024756B">
        <w:rPr>
          <w:rFonts w:ascii="Arial" w:hAnsi="Arial" w:cs="Arial"/>
        </w:rPr>
        <w:t>.</w:t>
      </w:r>
      <w:r w:rsidR="00196320" w:rsidRPr="0024756B">
        <w:rPr>
          <w:rFonts w:ascii="Arial" w:hAnsi="Arial" w:cs="Arial"/>
        </w:rPr>
        <w:t xml:space="preserve"> Alternatively, the operation of the vessel may comply with Part A </w:t>
      </w:r>
      <w:r w:rsidR="00350215" w:rsidRPr="0024756B">
        <w:rPr>
          <w:rFonts w:ascii="Arial" w:hAnsi="Arial" w:cs="Arial"/>
        </w:rPr>
        <w:t>of the ISM Code</w:t>
      </w:r>
      <w:r w:rsidR="006F7FFB" w:rsidRPr="0024756B">
        <w:rPr>
          <w:rFonts w:ascii="Arial" w:hAnsi="Arial" w:cs="Arial"/>
        </w:rPr>
        <w:t xml:space="preserve"> — see </w:t>
      </w:r>
      <w:r w:rsidR="00A82CB7" w:rsidRPr="0024756B">
        <w:rPr>
          <w:rFonts w:ascii="Arial" w:hAnsi="Arial" w:cs="Arial"/>
        </w:rPr>
        <w:t>subparagraphs 5(b</w:t>
      </w:r>
      <w:proofErr w:type="gramStart"/>
      <w:r w:rsidR="00A82CB7" w:rsidRPr="0024756B">
        <w:rPr>
          <w:rFonts w:ascii="Arial" w:hAnsi="Arial" w:cs="Arial"/>
        </w:rPr>
        <w:t>)(</w:t>
      </w:r>
      <w:proofErr w:type="gramEnd"/>
      <w:r w:rsidR="00A82CB7" w:rsidRPr="0024756B">
        <w:rPr>
          <w:rFonts w:ascii="Arial" w:hAnsi="Arial" w:cs="Arial"/>
        </w:rPr>
        <w:t>ii) and 7(1)(b)(</w:t>
      </w:r>
      <w:proofErr w:type="spellStart"/>
      <w:r w:rsidR="00A82CB7" w:rsidRPr="0024756B">
        <w:rPr>
          <w:rFonts w:ascii="Arial" w:hAnsi="Arial" w:cs="Arial"/>
        </w:rPr>
        <w:t>i</w:t>
      </w:r>
      <w:proofErr w:type="spellEnd"/>
      <w:r w:rsidR="00A82CB7" w:rsidRPr="0024756B">
        <w:rPr>
          <w:rFonts w:ascii="Arial" w:hAnsi="Arial" w:cs="Arial"/>
        </w:rPr>
        <w:t>)</w:t>
      </w:r>
      <w:r w:rsidR="00001CA0" w:rsidRPr="0024756B">
        <w:rPr>
          <w:rFonts w:ascii="Arial" w:hAnsi="Arial" w:cs="Arial"/>
        </w:rPr>
        <w:t>.</w:t>
      </w:r>
    </w:p>
    <w:p w:rsidR="00715F19" w:rsidRPr="0024756B" w:rsidRDefault="00CE1757" w:rsidP="00916B1E">
      <w:pPr>
        <w:pStyle w:val="LDClauseHeading"/>
        <w:rPr>
          <w:rStyle w:val="CharSectNo"/>
          <w:rFonts w:cs="Arial"/>
        </w:rPr>
      </w:pPr>
      <w:bookmarkStart w:id="113" w:name="_Toc506393619"/>
      <w:bookmarkStart w:id="114" w:name="_Toc515621588"/>
      <w:r w:rsidRPr="0024756B">
        <w:rPr>
          <w:rStyle w:val="CharSectNo"/>
          <w:rFonts w:cs="Arial"/>
        </w:rPr>
        <w:t>1</w:t>
      </w:r>
      <w:r w:rsidR="00715F19" w:rsidRPr="0024756B">
        <w:rPr>
          <w:rStyle w:val="CharSectNo"/>
          <w:rFonts w:cs="Arial"/>
        </w:rPr>
        <w:tab/>
      </w:r>
      <w:r w:rsidR="00057AB8" w:rsidRPr="0024756B">
        <w:rPr>
          <w:rStyle w:val="CharSectNo"/>
          <w:rFonts w:cs="Arial"/>
        </w:rPr>
        <w:t>Risk assessment</w:t>
      </w:r>
      <w:bookmarkEnd w:id="113"/>
      <w:bookmarkEnd w:id="114"/>
    </w:p>
    <w:p w:rsidR="00CE1757" w:rsidRPr="0024756B" w:rsidRDefault="00715F19" w:rsidP="00CE1757">
      <w:pPr>
        <w:pStyle w:val="LDScheduleClause"/>
        <w:rPr>
          <w:rStyle w:val="CharSectNo"/>
          <w:rFonts w:ascii="Arial" w:hAnsi="Arial" w:cs="Arial"/>
        </w:rPr>
      </w:pPr>
      <w:r w:rsidRPr="0024756B">
        <w:rPr>
          <w:rStyle w:val="CharSectNo"/>
          <w:rFonts w:ascii="Arial" w:hAnsi="Arial" w:cs="Arial"/>
        </w:rPr>
        <w:tab/>
        <w:t>(1)</w:t>
      </w:r>
      <w:r w:rsidRPr="0024756B">
        <w:rPr>
          <w:rStyle w:val="CharSectNo"/>
          <w:rFonts w:ascii="Arial" w:hAnsi="Arial" w:cs="Arial"/>
        </w:rPr>
        <w:tab/>
      </w:r>
      <w:r w:rsidR="00CE1757" w:rsidRPr="0024756B">
        <w:rPr>
          <w:rStyle w:val="LDClauseChar"/>
          <w:rFonts w:ascii="Arial" w:hAnsi="Arial" w:cs="Arial"/>
        </w:rPr>
        <w:t xml:space="preserve">The </w:t>
      </w:r>
      <w:r w:rsidRPr="0024756B">
        <w:rPr>
          <w:rStyle w:val="LDClauseChar"/>
          <w:rFonts w:ascii="Arial" w:hAnsi="Arial" w:cs="Arial"/>
        </w:rPr>
        <w:t xml:space="preserve">risk assessment of the operation of </w:t>
      </w:r>
      <w:r w:rsidR="00B62700" w:rsidRPr="0024756B">
        <w:rPr>
          <w:rStyle w:val="LDClauseChar"/>
          <w:rFonts w:ascii="Arial" w:hAnsi="Arial" w:cs="Arial"/>
        </w:rPr>
        <w:t xml:space="preserve">a Class 4 vessel must </w:t>
      </w:r>
      <w:r w:rsidR="00CE1757" w:rsidRPr="0024756B">
        <w:rPr>
          <w:rStyle w:val="LDClauseChar"/>
          <w:rFonts w:ascii="Arial" w:hAnsi="Arial" w:cs="Arial"/>
        </w:rPr>
        <w:t xml:space="preserve">identify </w:t>
      </w:r>
      <w:r w:rsidR="00A465F4" w:rsidRPr="0024756B">
        <w:rPr>
          <w:rStyle w:val="LDClauseChar"/>
          <w:rFonts w:ascii="Arial" w:hAnsi="Arial" w:cs="Arial"/>
        </w:rPr>
        <w:t xml:space="preserve">or include </w:t>
      </w:r>
      <w:r w:rsidR="00CE1757" w:rsidRPr="0024756B">
        <w:rPr>
          <w:rStyle w:val="LDClauseChar"/>
          <w:rFonts w:ascii="Arial" w:hAnsi="Arial" w:cs="Arial"/>
        </w:rPr>
        <w:t>the following</w:t>
      </w:r>
      <w:r w:rsidR="00EF1376" w:rsidRPr="0024756B">
        <w:rPr>
          <w:rStyle w:val="LDClauseChar"/>
          <w:rFonts w:ascii="Arial" w:hAnsi="Arial" w:cs="Arial"/>
        </w:rPr>
        <w:t>:</w:t>
      </w:r>
    </w:p>
    <w:p w:rsidR="00EF1376" w:rsidRPr="0024756B" w:rsidRDefault="00EF1376" w:rsidP="00EF1376">
      <w:pPr>
        <w:pStyle w:val="LDP1a"/>
        <w:rPr>
          <w:rStyle w:val="CharSectNo"/>
          <w:rFonts w:ascii="Arial" w:hAnsi="Arial" w:cs="Arial"/>
        </w:rPr>
      </w:pPr>
      <w:r w:rsidRPr="0024756B">
        <w:rPr>
          <w:rStyle w:val="CharSectNo"/>
          <w:rFonts w:ascii="Arial" w:hAnsi="Arial" w:cs="Arial"/>
        </w:rPr>
        <w:t>(a)</w:t>
      </w:r>
      <w:r w:rsidRPr="0024756B">
        <w:rPr>
          <w:rStyle w:val="CharSectNo"/>
          <w:rFonts w:ascii="Arial" w:hAnsi="Arial" w:cs="Arial"/>
        </w:rPr>
        <w:tab/>
      </w:r>
      <w:proofErr w:type="gramStart"/>
      <w:r w:rsidRPr="0024756B">
        <w:rPr>
          <w:rStyle w:val="CharSectNo"/>
          <w:rFonts w:ascii="Arial" w:hAnsi="Arial" w:cs="Arial"/>
        </w:rPr>
        <w:t>the</w:t>
      </w:r>
      <w:proofErr w:type="gramEnd"/>
      <w:r w:rsidRPr="0024756B">
        <w:rPr>
          <w:rStyle w:val="CharSectNo"/>
          <w:rFonts w:ascii="Arial" w:hAnsi="Arial" w:cs="Arial"/>
        </w:rPr>
        <w:t xml:space="preserve"> boundaries of each designated cruising area of the vessel;</w:t>
      </w:r>
    </w:p>
    <w:p w:rsidR="004E4756" w:rsidRPr="0024756B" w:rsidRDefault="004E4756" w:rsidP="004E4756">
      <w:pPr>
        <w:pStyle w:val="LDP1a"/>
        <w:rPr>
          <w:rFonts w:ascii="Arial" w:hAnsi="Arial" w:cs="Arial"/>
        </w:rPr>
      </w:pPr>
      <w:r w:rsidRPr="0024756B">
        <w:rPr>
          <w:rFonts w:ascii="Arial" w:hAnsi="Arial" w:cs="Arial"/>
        </w:rPr>
        <w:t>(</w:t>
      </w:r>
      <w:r w:rsidR="003A2C91" w:rsidRPr="0024756B">
        <w:rPr>
          <w:rFonts w:ascii="Arial" w:hAnsi="Arial" w:cs="Arial"/>
        </w:rPr>
        <w:t>b</w:t>
      </w:r>
      <w:r w:rsidRPr="0024756B">
        <w:rPr>
          <w:rFonts w:ascii="Arial" w:hAnsi="Arial" w:cs="Arial"/>
        </w:rPr>
        <w:t>)</w:t>
      </w:r>
      <w:r w:rsidRPr="0024756B">
        <w:rPr>
          <w:rFonts w:ascii="Arial" w:hAnsi="Arial" w:cs="Arial"/>
        </w:rPr>
        <w:tab/>
      </w:r>
      <w:proofErr w:type="gramStart"/>
      <w:r w:rsidRPr="0024756B">
        <w:rPr>
          <w:rFonts w:ascii="Arial" w:hAnsi="Arial" w:cs="Arial"/>
        </w:rPr>
        <w:t>any</w:t>
      </w:r>
      <w:proofErr w:type="gramEnd"/>
      <w:r w:rsidRPr="0024756B">
        <w:rPr>
          <w:rFonts w:ascii="Arial" w:hAnsi="Arial" w:cs="Arial"/>
        </w:rPr>
        <w:t xml:space="preserve"> navigation hazards where the vessel activity is to occur and ways to manage the hazards, including for vessel operation during the night; </w:t>
      </w:r>
    </w:p>
    <w:p w:rsidR="00EF1376" w:rsidRPr="0024756B" w:rsidRDefault="00EF1376" w:rsidP="00EF1376">
      <w:pPr>
        <w:pStyle w:val="LDP1a"/>
        <w:rPr>
          <w:rFonts w:ascii="Arial" w:hAnsi="Arial" w:cs="Arial"/>
        </w:rPr>
      </w:pPr>
      <w:r w:rsidRPr="0024756B">
        <w:rPr>
          <w:rFonts w:ascii="Arial" w:hAnsi="Arial" w:cs="Arial"/>
        </w:rPr>
        <w:t>(</w:t>
      </w:r>
      <w:r w:rsidR="003A2C91" w:rsidRPr="0024756B">
        <w:rPr>
          <w:rFonts w:ascii="Arial" w:hAnsi="Arial" w:cs="Arial"/>
        </w:rPr>
        <w:t>c</w:t>
      </w:r>
      <w:r w:rsidRPr="0024756B">
        <w:rPr>
          <w:rFonts w:ascii="Arial" w:hAnsi="Arial" w:cs="Arial"/>
        </w:rPr>
        <w:t>)</w:t>
      </w:r>
      <w:r w:rsidRPr="0024756B">
        <w:rPr>
          <w:rFonts w:ascii="Arial" w:hAnsi="Arial" w:cs="Arial"/>
        </w:rPr>
        <w:tab/>
      </w:r>
      <w:proofErr w:type="gramStart"/>
      <w:r w:rsidRPr="0024756B">
        <w:rPr>
          <w:rFonts w:ascii="Arial" w:hAnsi="Arial" w:cs="Arial"/>
        </w:rPr>
        <w:t>the</w:t>
      </w:r>
      <w:proofErr w:type="gramEnd"/>
      <w:r w:rsidRPr="0024756B">
        <w:rPr>
          <w:rFonts w:ascii="Arial" w:hAnsi="Arial" w:cs="Arial"/>
        </w:rPr>
        <w:t xml:space="preserve"> weather patterns in each operating area of the vessel and ways to deal with adverse weather or water conditions; </w:t>
      </w:r>
    </w:p>
    <w:p w:rsidR="00EF1376" w:rsidRPr="0024756B" w:rsidRDefault="00EF1376" w:rsidP="00EF1376">
      <w:pPr>
        <w:pStyle w:val="LDP1a"/>
        <w:rPr>
          <w:rFonts w:ascii="Arial" w:hAnsi="Arial" w:cs="Arial"/>
        </w:rPr>
      </w:pPr>
      <w:r w:rsidRPr="0024756B">
        <w:rPr>
          <w:rFonts w:ascii="Arial" w:hAnsi="Arial" w:cs="Arial"/>
        </w:rPr>
        <w:t>(</w:t>
      </w:r>
      <w:r w:rsidR="003A2C91" w:rsidRPr="0024756B">
        <w:rPr>
          <w:rFonts w:ascii="Arial" w:hAnsi="Arial" w:cs="Arial"/>
        </w:rPr>
        <w:t>d</w:t>
      </w:r>
      <w:r w:rsidRPr="0024756B">
        <w:rPr>
          <w:rFonts w:ascii="Arial" w:hAnsi="Arial" w:cs="Arial"/>
        </w:rPr>
        <w:t>)</w:t>
      </w:r>
      <w:r w:rsidRPr="0024756B">
        <w:rPr>
          <w:rFonts w:ascii="Arial" w:hAnsi="Arial" w:cs="Arial"/>
        </w:rPr>
        <w:tab/>
      </w:r>
      <w:proofErr w:type="gramStart"/>
      <w:r w:rsidRPr="0024756B">
        <w:rPr>
          <w:rFonts w:ascii="Arial" w:hAnsi="Arial" w:cs="Arial"/>
        </w:rPr>
        <w:t>potential</w:t>
      </w:r>
      <w:proofErr w:type="gramEnd"/>
      <w:r w:rsidRPr="0024756B">
        <w:rPr>
          <w:rFonts w:ascii="Arial" w:hAnsi="Arial" w:cs="Arial"/>
        </w:rPr>
        <w:t xml:space="preserve"> interactions with other persons using the designated cruising area and ways to manage them;</w:t>
      </w:r>
    </w:p>
    <w:p w:rsidR="00B440DC" w:rsidRPr="0024756B" w:rsidRDefault="00F8411D" w:rsidP="002C7A8C">
      <w:pPr>
        <w:pStyle w:val="LDP1a"/>
        <w:rPr>
          <w:rFonts w:ascii="Arial" w:hAnsi="Arial" w:cs="Arial"/>
          <w:b/>
        </w:rPr>
      </w:pPr>
      <w:r w:rsidRPr="0024756B">
        <w:rPr>
          <w:rFonts w:ascii="Arial" w:hAnsi="Arial" w:cs="Arial"/>
        </w:rPr>
        <w:t>(</w:t>
      </w:r>
      <w:r w:rsidR="003A2C91" w:rsidRPr="0024756B">
        <w:rPr>
          <w:rFonts w:ascii="Arial" w:hAnsi="Arial" w:cs="Arial"/>
        </w:rPr>
        <w:t>e</w:t>
      </w:r>
      <w:r w:rsidRPr="0024756B">
        <w:rPr>
          <w:rFonts w:ascii="Arial" w:hAnsi="Arial" w:cs="Arial"/>
        </w:rPr>
        <w:t>)</w:t>
      </w:r>
      <w:r w:rsidRPr="0024756B">
        <w:rPr>
          <w:rFonts w:ascii="Arial" w:hAnsi="Arial" w:cs="Arial"/>
        </w:rPr>
        <w:tab/>
      </w:r>
      <w:proofErr w:type="gramStart"/>
      <w:r w:rsidR="00A840E0" w:rsidRPr="0024756B">
        <w:rPr>
          <w:rFonts w:ascii="Arial" w:hAnsi="Arial" w:cs="Arial"/>
        </w:rPr>
        <w:t>the</w:t>
      </w:r>
      <w:proofErr w:type="gramEnd"/>
      <w:r w:rsidR="00A840E0" w:rsidRPr="0024756B">
        <w:rPr>
          <w:rFonts w:ascii="Arial" w:hAnsi="Arial" w:cs="Arial"/>
        </w:rPr>
        <w:t xml:space="preserve"> minimum separation distances between</w:t>
      </w:r>
      <w:r w:rsidR="00562ED8" w:rsidRPr="0024756B">
        <w:rPr>
          <w:rFonts w:ascii="Arial" w:hAnsi="Arial" w:cs="Arial"/>
        </w:rPr>
        <w:t xml:space="preserve"> vessels</w:t>
      </w:r>
      <w:r w:rsidR="00A840E0" w:rsidRPr="0024756B">
        <w:rPr>
          <w:rFonts w:ascii="Arial" w:hAnsi="Arial" w:cs="Arial"/>
        </w:rPr>
        <w:t>;</w:t>
      </w:r>
    </w:p>
    <w:p w:rsidR="00A840E0" w:rsidRPr="0024756B" w:rsidRDefault="00F8411D" w:rsidP="00F8411D">
      <w:pPr>
        <w:pStyle w:val="LDP1a"/>
        <w:rPr>
          <w:rFonts w:ascii="Arial" w:hAnsi="Arial" w:cs="Arial"/>
        </w:rPr>
      </w:pPr>
      <w:r w:rsidRPr="0024756B">
        <w:rPr>
          <w:rFonts w:ascii="Arial" w:hAnsi="Arial" w:cs="Arial"/>
        </w:rPr>
        <w:t>(</w:t>
      </w:r>
      <w:r w:rsidR="003A2C91" w:rsidRPr="0024756B">
        <w:rPr>
          <w:rFonts w:ascii="Arial" w:hAnsi="Arial" w:cs="Arial"/>
        </w:rPr>
        <w:t>f</w:t>
      </w:r>
      <w:r w:rsidRPr="0024756B">
        <w:rPr>
          <w:rFonts w:ascii="Arial" w:hAnsi="Arial" w:cs="Arial"/>
        </w:rPr>
        <w:t>)</w:t>
      </w:r>
      <w:r w:rsidRPr="0024756B">
        <w:rPr>
          <w:rFonts w:ascii="Arial" w:hAnsi="Arial" w:cs="Arial"/>
        </w:rPr>
        <w:tab/>
      </w:r>
      <w:proofErr w:type="gramStart"/>
      <w:r w:rsidR="00270412" w:rsidRPr="0024756B">
        <w:rPr>
          <w:rFonts w:ascii="Arial" w:hAnsi="Arial" w:cs="Arial"/>
        </w:rPr>
        <w:t>any</w:t>
      </w:r>
      <w:proofErr w:type="gramEnd"/>
      <w:r w:rsidR="00270412" w:rsidRPr="0024756B">
        <w:rPr>
          <w:rFonts w:ascii="Arial" w:hAnsi="Arial" w:cs="Arial"/>
        </w:rPr>
        <w:t xml:space="preserve"> </w:t>
      </w:r>
      <w:r w:rsidR="00A840E0" w:rsidRPr="0024756B">
        <w:rPr>
          <w:rFonts w:ascii="Arial" w:hAnsi="Arial" w:cs="Arial"/>
        </w:rPr>
        <w:t>restrictions on speed and dir</w:t>
      </w:r>
      <w:r w:rsidR="00270412" w:rsidRPr="0024756B">
        <w:rPr>
          <w:rFonts w:ascii="Arial" w:hAnsi="Arial" w:cs="Arial"/>
        </w:rPr>
        <w:t xml:space="preserve">ection to be observed by </w:t>
      </w:r>
      <w:r w:rsidR="00C32F63" w:rsidRPr="0024756B">
        <w:rPr>
          <w:rFonts w:ascii="Arial" w:hAnsi="Arial" w:cs="Arial"/>
        </w:rPr>
        <w:t>the</w:t>
      </w:r>
      <w:r w:rsidR="00822F56" w:rsidRPr="0024756B">
        <w:rPr>
          <w:rFonts w:ascii="Arial" w:hAnsi="Arial" w:cs="Arial"/>
        </w:rPr>
        <w:t xml:space="preserve"> hirer</w:t>
      </w:r>
      <w:r w:rsidR="00270412" w:rsidRPr="0024756B">
        <w:rPr>
          <w:rFonts w:ascii="Arial" w:hAnsi="Arial" w:cs="Arial"/>
        </w:rPr>
        <w:t>;</w:t>
      </w:r>
    </w:p>
    <w:p w:rsidR="00B62700" w:rsidRPr="0024756B" w:rsidRDefault="00B62700" w:rsidP="00F8411D">
      <w:pPr>
        <w:pStyle w:val="LDP1a"/>
        <w:rPr>
          <w:rFonts w:ascii="Arial" w:hAnsi="Arial" w:cs="Arial"/>
        </w:rPr>
      </w:pPr>
      <w:r w:rsidRPr="0024756B">
        <w:rPr>
          <w:rFonts w:ascii="Arial" w:hAnsi="Arial" w:cs="Arial"/>
        </w:rPr>
        <w:t>(</w:t>
      </w:r>
      <w:r w:rsidR="003A2C91" w:rsidRPr="0024756B">
        <w:rPr>
          <w:rFonts w:ascii="Arial" w:hAnsi="Arial" w:cs="Arial"/>
        </w:rPr>
        <w:t>g</w:t>
      </w:r>
      <w:r w:rsidRPr="0024756B">
        <w:rPr>
          <w:rFonts w:ascii="Arial" w:hAnsi="Arial" w:cs="Arial"/>
        </w:rPr>
        <w:t>)</w:t>
      </w:r>
      <w:r w:rsidRPr="0024756B">
        <w:rPr>
          <w:rFonts w:ascii="Arial" w:hAnsi="Arial" w:cs="Arial"/>
        </w:rPr>
        <w:tab/>
      </w:r>
      <w:proofErr w:type="gramStart"/>
      <w:r w:rsidRPr="0024756B">
        <w:rPr>
          <w:rFonts w:ascii="Arial" w:hAnsi="Arial" w:cs="Arial"/>
        </w:rPr>
        <w:t>any</w:t>
      </w:r>
      <w:proofErr w:type="gramEnd"/>
      <w:r w:rsidRPr="0024756B">
        <w:rPr>
          <w:rFonts w:ascii="Arial" w:hAnsi="Arial" w:cs="Arial"/>
        </w:rPr>
        <w:t xml:space="preserve"> additional safety precautions to be observed</w:t>
      </w:r>
      <w:r w:rsidR="00A25317" w:rsidRPr="0024756B">
        <w:rPr>
          <w:rFonts w:ascii="Arial" w:hAnsi="Arial" w:cs="Arial"/>
        </w:rPr>
        <w:t xml:space="preserve">; </w:t>
      </w:r>
    </w:p>
    <w:p w:rsidR="00B62700" w:rsidRPr="0024756B" w:rsidRDefault="00A465F4" w:rsidP="00A25317">
      <w:pPr>
        <w:pStyle w:val="LDP1a"/>
        <w:rPr>
          <w:rStyle w:val="LDClauseChar"/>
          <w:rFonts w:ascii="Arial" w:hAnsi="Arial" w:cs="Arial"/>
        </w:rPr>
      </w:pPr>
      <w:r w:rsidRPr="0024756B">
        <w:rPr>
          <w:rFonts w:ascii="Arial" w:hAnsi="Arial" w:cs="Arial"/>
        </w:rPr>
        <w:t>(</w:t>
      </w:r>
      <w:r w:rsidR="003A2C91" w:rsidRPr="0024756B">
        <w:rPr>
          <w:rFonts w:ascii="Arial" w:hAnsi="Arial" w:cs="Arial"/>
        </w:rPr>
        <w:t>h</w:t>
      </w:r>
      <w:r w:rsidR="00A25317" w:rsidRPr="0024756B">
        <w:rPr>
          <w:rFonts w:ascii="Arial" w:hAnsi="Arial" w:cs="Arial"/>
        </w:rPr>
        <w:t>)</w:t>
      </w:r>
      <w:r w:rsidR="00A25317" w:rsidRPr="0024756B">
        <w:rPr>
          <w:rFonts w:ascii="Arial" w:hAnsi="Arial" w:cs="Arial"/>
        </w:rPr>
        <w:tab/>
      </w:r>
      <w:proofErr w:type="gramStart"/>
      <w:r w:rsidR="00A25317" w:rsidRPr="0024756B">
        <w:rPr>
          <w:rFonts w:ascii="Arial" w:hAnsi="Arial" w:cs="Arial"/>
        </w:rPr>
        <w:t>the</w:t>
      </w:r>
      <w:proofErr w:type="gramEnd"/>
      <w:r w:rsidR="00A25317" w:rsidRPr="0024756B">
        <w:rPr>
          <w:rFonts w:ascii="Arial" w:hAnsi="Arial" w:cs="Arial"/>
        </w:rPr>
        <w:t xml:space="preserve"> </w:t>
      </w:r>
      <w:r w:rsidR="00B62700" w:rsidRPr="0024756B">
        <w:rPr>
          <w:rStyle w:val="LDClauseChar"/>
          <w:rFonts w:ascii="Arial" w:hAnsi="Arial" w:cs="Arial"/>
        </w:rPr>
        <w:t>kind of marine safety equipment to be provided on the vessel, taking into account its suitability for the waters in which the vessel will operate and the skill levels of the hirer and participants;</w:t>
      </w:r>
    </w:p>
    <w:p w:rsidR="00A25317" w:rsidRPr="0024756B" w:rsidRDefault="00A465F4" w:rsidP="00A25317">
      <w:pPr>
        <w:pStyle w:val="LDP1a"/>
        <w:rPr>
          <w:rStyle w:val="LDClauseChar"/>
          <w:rFonts w:ascii="Arial" w:hAnsi="Arial" w:cs="Arial"/>
        </w:rPr>
      </w:pPr>
      <w:r w:rsidRPr="0024756B">
        <w:rPr>
          <w:rStyle w:val="LDClauseChar"/>
          <w:rFonts w:ascii="Arial" w:hAnsi="Arial" w:cs="Arial"/>
        </w:rPr>
        <w:t>(</w:t>
      </w:r>
      <w:proofErr w:type="spellStart"/>
      <w:r w:rsidR="003A2C91" w:rsidRPr="0024756B">
        <w:rPr>
          <w:rStyle w:val="LDClauseChar"/>
          <w:rFonts w:ascii="Arial" w:hAnsi="Arial" w:cs="Arial"/>
        </w:rPr>
        <w:t>i</w:t>
      </w:r>
      <w:proofErr w:type="spellEnd"/>
      <w:r w:rsidR="00A25317" w:rsidRPr="0024756B">
        <w:rPr>
          <w:rStyle w:val="LDClauseChar"/>
          <w:rFonts w:ascii="Arial" w:hAnsi="Arial" w:cs="Arial"/>
        </w:rPr>
        <w:t>)</w:t>
      </w:r>
      <w:r w:rsidR="00A25317" w:rsidRPr="0024756B">
        <w:rPr>
          <w:rStyle w:val="LDClauseChar"/>
          <w:rFonts w:ascii="Arial" w:hAnsi="Arial" w:cs="Arial"/>
        </w:rPr>
        <w:tab/>
      </w:r>
      <w:proofErr w:type="gramStart"/>
      <w:r w:rsidR="00A25317" w:rsidRPr="0024756B">
        <w:rPr>
          <w:rStyle w:val="LDClauseChar"/>
          <w:rFonts w:ascii="Arial" w:hAnsi="Arial" w:cs="Arial"/>
        </w:rPr>
        <w:t>a</w:t>
      </w:r>
      <w:proofErr w:type="gramEnd"/>
      <w:r w:rsidR="00A25317" w:rsidRPr="0024756B">
        <w:rPr>
          <w:rStyle w:val="LDClauseChar"/>
          <w:rFonts w:ascii="Arial" w:hAnsi="Arial" w:cs="Arial"/>
        </w:rPr>
        <w:t xml:space="preserve"> pollution </w:t>
      </w:r>
      <w:r w:rsidR="003C3406" w:rsidRPr="0024756B">
        <w:rPr>
          <w:rStyle w:val="LDClauseChar"/>
          <w:rFonts w:ascii="Arial" w:hAnsi="Arial" w:cs="Arial"/>
        </w:rPr>
        <w:t>mitigation strategy;</w:t>
      </w:r>
    </w:p>
    <w:p w:rsidR="003C3406" w:rsidRPr="0024756B" w:rsidRDefault="00A465F4" w:rsidP="00A465F4">
      <w:pPr>
        <w:pStyle w:val="LDP1a"/>
        <w:rPr>
          <w:rFonts w:ascii="Arial" w:hAnsi="Arial" w:cs="Arial"/>
        </w:rPr>
      </w:pPr>
      <w:r w:rsidRPr="0024756B">
        <w:rPr>
          <w:rStyle w:val="LDClauseChar"/>
          <w:rFonts w:ascii="Arial" w:hAnsi="Arial" w:cs="Arial"/>
        </w:rPr>
        <w:t>(</w:t>
      </w:r>
      <w:r w:rsidR="003A2C91" w:rsidRPr="0024756B">
        <w:rPr>
          <w:rStyle w:val="LDClauseChar"/>
          <w:rFonts w:ascii="Arial" w:hAnsi="Arial" w:cs="Arial"/>
        </w:rPr>
        <w:t>j</w:t>
      </w:r>
      <w:r w:rsidR="003C3406" w:rsidRPr="0024756B">
        <w:rPr>
          <w:rStyle w:val="LDClauseChar"/>
          <w:rFonts w:ascii="Arial" w:hAnsi="Arial" w:cs="Arial"/>
        </w:rPr>
        <w:t>)</w:t>
      </w:r>
      <w:r w:rsidR="003C3406" w:rsidRPr="0024756B">
        <w:rPr>
          <w:rStyle w:val="LDClauseChar"/>
          <w:rFonts w:ascii="Arial" w:hAnsi="Arial" w:cs="Arial"/>
        </w:rPr>
        <w:tab/>
      </w:r>
      <w:proofErr w:type="gramStart"/>
      <w:r w:rsidR="003C3406" w:rsidRPr="0024756B">
        <w:rPr>
          <w:rStyle w:val="LDClauseChar"/>
          <w:rFonts w:ascii="Arial" w:hAnsi="Arial" w:cs="Arial"/>
        </w:rPr>
        <w:t>if</w:t>
      </w:r>
      <w:proofErr w:type="gramEnd"/>
      <w:r w:rsidR="003C3406" w:rsidRPr="0024756B">
        <w:rPr>
          <w:rStyle w:val="LDClauseChar"/>
          <w:rFonts w:ascii="Arial" w:hAnsi="Arial" w:cs="Arial"/>
        </w:rPr>
        <w:t xml:space="preserve"> the vessel is to be used</w:t>
      </w:r>
      <w:r w:rsidR="00104206">
        <w:rPr>
          <w:rStyle w:val="LDClauseChar"/>
          <w:rFonts w:ascii="Arial" w:hAnsi="Arial" w:cs="Arial"/>
        </w:rPr>
        <w:t xml:space="preserve"> for a tour — the maximum ratio</w:t>
      </w:r>
      <w:r w:rsidR="003C3406" w:rsidRPr="0024756B">
        <w:rPr>
          <w:rStyle w:val="LDClauseChar"/>
          <w:rFonts w:ascii="Arial" w:hAnsi="Arial" w:cs="Arial"/>
        </w:rPr>
        <w:t xml:space="preserve"> of hirers and participants to tour leaders and arrangements for commun</w:t>
      </w:r>
      <w:r w:rsidRPr="0024756B">
        <w:rPr>
          <w:rStyle w:val="LDClauseChar"/>
          <w:rFonts w:ascii="Arial" w:hAnsi="Arial" w:cs="Arial"/>
        </w:rPr>
        <w:t>i</w:t>
      </w:r>
      <w:r w:rsidR="003C3406" w:rsidRPr="0024756B">
        <w:rPr>
          <w:rStyle w:val="LDClauseChar"/>
          <w:rFonts w:ascii="Arial" w:hAnsi="Arial" w:cs="Arial"/>
        </w:rPr>
        <w:t>cation bet</w:t>
      </w:r>
      <w:r w:rsidRPr="0024756B">
        <w:rPr>
          <w:rStyle w:val="LDClauseChar"/>
          <w:rFonts w:ascii="Arial" w:hAnsi="Arial" w:cs="Arial"/>
        </w:rPr>
        <w:t>ween the tour leader and the hi</w:t>
      </w:r>
      <w:r w:rsidR="003C3406" w:rsidRPr="0024756B">
        <w:rPr>
          <w:rStyle w:val="LDClauseChar"/>
          <w:rFonts w:ascii="Arial" w:hAnsi="Arial" w:cs="Arial"/>
        </w:rPr>
        <w:t>rer and participants;</w:t>
      </w:r>
    </w:p>
    <w:p w:rsidR="00782162" w:rsidRPr="0024756B" w:rsidRDefault="00F8411D" w:rsidP="00F8411D">
      <w:pPr>
        <w:pStyle w:val="LDP1a"/>
        <w:rPr>
          <w:rFonts w:ascii="Arial" w:hAnsi="Arial" w:cs="Arial"/>
        </w:rPr>
      </w:pPr>
      <w:r w:rsidRPr="0024756B">
        <w:rPr>
          <w:rFonts w:ascii="Arial" w:hAnsi="Arial" w:cs="Arial"/>
        </w:rPr>
        <w:t>(</w:t>
      </w:r>
      <w:r w:rsidR="003A2C91" w:rsidRPr="0024756B">
        <w:rPr>
          <w:rFonts w:ascii="Arial" w:hAnsi="Arial" w:cs="Arial"/>
        </w:rPr>
        <w:t>k</w:t>
      </w:r>
      <w:r w:rsidRPr="0024756B">
        <w:rPr>
          <w:rFonts w:ascii="Arial" w:hAnsi="Arial" w:cs="Arial"/>
        </w:rPr>
        <w:t>)</w:t>
      </w:r>
      <w:r w:rsidRPr="0024756B">
        <w:rPr>
          <w:rFonts w:ascii="Arial" w:hAnsi="Arial" w:cs="Arial"/>
        </w:rPr>
        <w:tab/>
      </w:r>
      <w:proofErr w:type="gramStart"/>
      <w:r w:rsidR="00782162" w:rsidRPr="0024756B">
        <w:rPr>
          <w:rFonts w:ascii="Arial" w:hAnsi="Arial" w:cs="Arial"/>
        </w:rPr>
        <w:t>arrangements</w:t>
      </w:r>
      <w:proofErr w:type="gramEnd"/>
      <w:r w:rsidR="00782162" w:rsidRPr="0024756B">
        <w:rPr>
          <w:rFonts w:ascii="Arial" w:hAnsi="Arial" w:cs="Arial"/>
        </w:rPr>
        <w:t xml:space="preserve"> to be followed to ensure that </w:t>
      </w:r>
      <w:r w:rsidR="00822F56" w:rsidRPr="0024756B">
        <w:rPr>
          <w:rFonts w:ascii="Arial" w:hAnsi="Arial" w:cs="Arial"/>
        </w:rPr>
        <w:t>each hirer, participant</w:t>
      </w:r>
      <w:r w:rsidR="00782162" w:rsidRPr="0024756B">
        <w:rPr>
          <w:rFonts w:ascii="Arial" w:hAnsi="Arial" w:cs="Arial"/>
        </w:rPr>
        <w:t xml:space="preserve"> and any other person operating the vessel </w:t>
      </w:r>
      <w:r w:rsidR="00822F56" w:rsidRPr="0024756B">
        <w:rPr>
          <w:rFonts w:ascii="Arial" w:hAnsi="Arial" w:cs="Arial"/>
        </w:rPr>
        <w:t>is</w:t>
      </w:r>
      <w:r w:rsidR="00782162" w:rsidRPr="0024756B">
        <w:rPr>
          <w:rFonts w:ascii="Arial" w:hAnsi="Arial" w:cs="Arial"/>
        </w:rPr>
        <w:t xml:space="preserve"> n</w:t>
      </w:r>
      <w:r w:rsidR="00090BB3" w:rsidRPr="0024756B">
        <w:rPr>
          <w:rFonts w:ascii="Arial" w:hAnsi="Arial" w:cs="Arial"/>
        </w:rPr>
        <w:t>ot impaired by drugs or alcohol.</w:t>
      </w:r>
    </w:p>
    <w:p w:rsidR="00491B49" w:rsidRPr="0024756B" w:rsidRDefault="00491B49" w:rsidP="00491B49">
      <w:pPr>
        <w:pStyle w:val="LDNote"/>
        <w:rPr>
          <w:rFonts w:ascii="Arial" w:hAnsi="Arial" w:cs="Arial"/>
        </w:rPr>
      </w:pPr>
      <w:r w:rsidRPr="0024756B">
        <w:rPr>
          <w:rFonts w:ascii="Arial" w:hAnsi="Arial" w:cs="Arial"/>
          <w:i/>
        </w:rPr>
        <w:t>Note for paragraph (h)   </w:t>
      </w:r>
      <w:proofErr w:type="gramStart"/>
      <w:r w:rsidR="00C23754" w:rsidRPr="0024756B">
        <w:rPr>
          <w:rFonts w:ascii="Arial" w:hAnsi="Arial" w:cs="Arial"/>
        </w:rPr>
        <w:t>A</w:t>
      </w:r>
      <w:proofErr w:type="gramEnd"/>
      <w:r w:rsidRPr="0024756B">
        <w:rPr>
          <w:rFonts w:ascii="Arial" w:hAnsi="Arial" w:cs="Arial"/>
        </w:rPr>
        <w:t xml:space="preserve"> pollution mitigation stra</w:t>
      </w:r>
      <w:r w:rsidR="0059533D" w:rsidRPr="0024756B">
        <w:rPr>
          <w:rFonts w:ascii="Arial" w:hAnsi="Arial" w:cs="Arial"/>
        </w:rPr>
        <w:t>t</w:t>
      </w:r>
      <w:r w:rsidRPr="0024756B">
        <w:rPr>
          <w:rFonts w:ascii="Arial" w:hAnsi="Arial" w:cs="Arial"/>
        </w:rPr>
        <w:t>egy may include</w:t>
      </w:r>
      <w:r w:rsidR="00C23754" w:rsidRPr="0024756B">
        <w:rPr>
          <w:rFonts w:ascii="Arial" w:hAnsi="Arial" w:cs="Arial"/>
        </w:rPr>
        <w:t>, for example,</w:t>
      </w:r>
      <w:r w:rsidRPr="0024756B">
        <w:rPr>
          <w:rFonts w:ascii="Arial" w:hAnsi="Arial" w:cs="Arial"/>
        </w:rPr>
        <w:t xml:space="preserve"> preventing or cleaning up fuel spills</w:t>
      </w:r>
      <w:r w:rsidR="0059533D" w:rsidRPr="0024756B">
        <w:rPr>
          <w:rFonts w:ascii="Arial" w:hAnsi="Arial" w:cs="Arial"/>
        </w:rPr>
        <w:t>,</w:t>
      </w:r>
      <w:r w:rsidRPr="0024756B">
        <w:rPr>
          <w:rFonts w:ascii="Arial" w:hAnsi="Arial" w:cs="Arial"/>
        </w:rPr>
        <w:t xml:space="preserve"> or waste management.</w:t>
      </w:r>
    </w:p>
    <w:p w:rsidR="00265C78" w:rsidRPr="0024756B" w:rsidRDefault="00727F2B" w:rsidP="00727F2B">
      <w:pPr>
        <w:pStyle w:val="LDScheduleClause"/>
        <w:rPr>
          <w:rFonts w:ascii="Arial" w:hAnsi="Arial" w:cs="Arial"/>
        </w:rPr>
      </w:pPr>
      <w:r w:rsidRPr="0024756B">
        <w:rPr>
          <w:rFonts w:ascii="Arial" w:hAnsi="Arial" w:cs="Arial"/>
        </w:rPr>
        <w:tab/>
      </w:r>
      <w:r w:rsidR="00057AB8" w:rsidRPr="0024756B">
        <w:rPr>
          <w:rFonts w:ascii="Arial" w:hAnsi="Arial" w:cs="Arial"/>
        </w:rPr>
        <w:t>(2)</w:t>
      </w:r>
      <w:r w:rsidR="00057AB8" w:rsidRPr="0024756B">
        <w:rPr>
          <w:rFonts w:ascii="Arial" w:hAnsi="Arial" w:cs="Arial"/>
        </w:rPr>
        <w:tab/>
      </w:r>
      <w:r w:rsidR="00265C78" w:rsidRPr="0024756B">
        <w:rPr>
          <w:rFonts w:ascii="Arial" w:hAnsi="Arial" w:cs="Arial"/>
        </w:rPr>
        <w:t>The risk assessment must include assessment of</w:t>
      </w:r>
      <w:r w:rsidR="00661807" w:rsidRPr="0024756B">
        <w:rPr>
          <w:rFonts w:ascii="Arial" w:hAnsi="Arial" w:cs="Arial"/>
        </w:rPr>
        <w:t xml:space="preserve"> the following</w:t>
      </w:r>
      <w:r w:rsidR="00265C78" w:rsidRPr="0024756B">
        <w:rPr>
          <w:rFonts w:ascii="Arial" w:hAnsi="Arial" w:cs="Arial"/>
        </w:rPr>
        <w:t>:</w:t>
      </w:r>
    </w:p>
    <w:p w:rsidR="00661807" w:rsidRPr="0024756B" w:rsidRDefault="00661807" w:rsidP="00265C78">
      <w:pPr>
        <w:pStyle w:val="LDP1a"/>
        <w:rPr>
          <w:rFonts w:ascii="Arial" w:hAnsi="Arial" w:cs="Arial"/>
        </w:rPr>
      </w:pPr>
      <w:r w:rsidRPr="0024756B">
        <w:rPr>
          <w:rFonts w:ascii="Arial" w:hAnsi="Arial" w:cs="Arial"/>
        </w:rPr>
        <w:t>(</w:t>
      </w:r>
      <w:r w:rsidR="00A465F4" w:rsidRPr="0024756B">
        <w:rPr>
          <w:rFonts w:ascii="Arial" w:hAnsi="Arial" w:cs="Arial"/>
        </w:rPr>
        <w:t>a</w:t>
      </w:r>
      <w:r w:rsidRPr="0024756B">
        <w:rPr>
          <w:rFonts w:ascii="Arial" w:hAnsi="Arial" w:cs="Arial"/>
        </w:rPr>
        <w:t>)</w:t>
      </w:r>
      <w:r w:rsidRPr="0024756B">
        <w:rPr>
          <w:rFonts w:ascii="Arial" w:hAnsi="Arial" w:cs="Arial"/>
        </w:rPr>
        <w:tab/>
      </w:r>
      <w:proofErr w:type="gramStart"/>
      <w:r w:rsidRPr="0024756B">
        <w:rPr>
          <w:rFonts w:ascii="Arial" w:hAnsi="Arial" w:cs="Arial"/>
        </w:rPr>
        <w:t>if</w:t>
      </w:r>
      <w:proofErr w:type="gramEnd"/>
      <w:r w:rsidRPr="0024756B">
        <w:rPr>
          <w:rFonts w:ascii="Arial" w:hAnsi="Arial" w:cs="Arial"/>
        </w:rPr>
        <w:t xml:space="preserve"> the vessel is to be used to tow skiers or persons using a towing apparatus — the additional risks that may arise due to this activity and ways to manage those risks</w:t>
      </w:r>
      <w:r w:rsidR="00DB3C4A" w:rsidRPr="0024756B">
        <w:rPr>
          <w:rFonts w:ascii="Arial" w:hAnsi="Arial" w:cs="Arial"/>
        </w:rPr>
        <w:t>;</w:t>
      </w:r>
    </w:p>
    <w:p w:rsidR="00DB3C4A" w:rsidRPr="0024756B" w:rsidRDefault="00A465F4" w:rsidP="00265C78">
      <w:pPr>
        <w:pStyle w:val="LDP1a"/>
        <w:rPr>
          <w:rFonts w:ascii="Arial" w:hAnsi="Arial" w:cs="Arial"/>
        </w:rPr>
      </w:pPr>
      <w:r w:rsidRPr="0024756B">
        <w:rPr>
          <w:rFonts w:ascii="Arial" w:hAnsi="Arial" w:cs="Arial"/>
        </w:rPr>
        <w:t>(b</w:t>
      </w:r>
      <w:r w:rsidR="00DB3C4A" w:rsidRPr="0024756B">
        <w:rPr>
          <w:rFonts w:ascii="Arial" w:hAnsi="Arial" w:cs="Arial"/>
        </w:rPr>
        <w:t>)</w:t>
      </w:r>
      <w:r w:rsidR="00DB3C4A" w:rsidRPr="0024756B">
        <w:rPr>
          <w:rFonts w:ascii="Arial" w:hAnsi="Arial" w:cs="Arial"/>
        </w:rPr>
        <w:tab/>
      </w:r>
      <w:proofErr w:type="gramStart"/>
      <w:r w:rsidR="00DB3C4A" w:rsidRPr="0024756B">
        <w:rPr>
          <w:rFonts w:ascii="Arial" w:hAnsi="Arial" w:cs="Arial"/>
        </w:rPr>
        <w:t>if</w:t>
      </w:r>
      <w:proofErr w:type="gramEnd"/>
      <w:r w:rsidR="00DB3C4A" w:rsidRPr="0024756B">
        <w:rPr>
          <w:rFonts w:ascii="Arial" w:hAnsi="Arial" w:cs="Arial"/>
        </w:rPr>
        <w:t xml:space="preserve"> the vessel is a takeaway vessel  — the operational procedures specific to takeaway activities including the risks and hazards associated with:</w:t>
      </w:r>
    </w:p>
    <w:p w:rsidR="00DB3C4A" w:rsidRPr="0024756B" w:rsidRDefault="00DB3C4A" w:rsidP="00DB3C4A">
      <w:pPr>
        <w:pStyle w:val="LDP2i"/>
        <w:rPr>
          <w:rFonts w:ascii="Arial" w:hAnsi="Arial" w:cs="Arial"/>
        </w:rPr>
      </w:pPr>
      <w:r w:rsidRPr="0024756B">
        <w:rPr>
          <w:rFonts w:ascii="Arial" w:hAnsi="Arial" w:cs="Arial"/>
        </w:rPr>
        <w:tab/>
        <w:t>(</w:t>
      </w:r>
      <w:proofErr w:type="spellStart"/>
      <w:r w:rsidRPr="0024756B">
        <w:rPr>
          <w:rFonts w:ascii="Arial" w:hAnsi="Arial" w:cs="Arial"/>
        </w:rPr>
        <w:t>i</w:t>
      </w:r>
      <w:proofErr w:type="spellEnd"/>
      <w:r w:rsidRPr="0024756B">
        <w:rPr>
          <w:rFonts w:ascii="Arial" w:hAnsi="Arial" w:cs="Arial"/>
        </w:rPr>
        <w:t>)</w:t>
      </w:r>
      <w:r w:rsidRPr="0024756B">
        <w:rPr>
          <w:rFonts w:ascii="Arial" w:hAnsi="Arial" w:cs="Arial"/>
        </w:rPr>
        <w:tab/>
      </w:r>
      <w:proofErr w:type="gramStart"/>
      <w:r w:rsidRPr="0024756B">
        <w:rPr>
          <w:rFonts w:ascii="Arial" w:hAnsi="Arial" w:cs="Arial"/>
        </w:rPr>
        <w:t>multiple</w:t>
      </w:r>
      <w:proofErr w:type="gramEnd"/>
      <w:r w:rsidRPr="0024756B">
        <w:rPr>
          <w:rFonts w:ascii="Arial" w:hAnsi="Arial" w:cs="Arial"/>
        </w:rPr>
        <w:t xml:space="preserve"> designated cruising areas; and</w:t>
      </w:r>
    </w:p>
    <w:p w:rsidR="00DB3C4A" w:rsidRPr="0024756B" w:rsidRDefault="00DB3C4A" w:rsidP="00DB3C4A">
      <w:pPr>
        <w:pStyle w:val="LDP2i"/>
        <w:rPr>
          <w:rFonts w:ascii="Arial" w:hAnsi="Arial" w:cs="Arial"/>
        </w:rPr>
      </w:pPr>
      <w:r w:rsidRPr="0024756B">
        <w:rPr>
          <w:rFonts w:ascii="Arial" w:hAnsi="Arial" w:cs="Arial"/>
        </w:rPr>
        <w:tab/>
        <w:t>(ii)</w:t>
      </w:r>
      <w:r w:rsidRPr="0024756B">
        <w:rPr>
          <w:rFonts w:ascii="Arial" w:hAnsi="Arial" w:cs="Arial"/>
        </w:rPr>
        <w:tab/>
      </w:r>
      <w:proofErr w:type="gramStart"/>
      <w:r w:rsidRPr="0024756B">
        <w:rPr>
          <w:rFonts w:ascii="Arial" w:hAnsi="Arial" w:cs="Arial"/>
        </w:rPr>
        <w:t>transporting</w:t>
      </w:r>
      <w:proofErr w:type="gramEnd"/>
      <w:r w:rsidRPr="0024756B">
        <w:rPr>
          <w:rFonts w:ascii="Arial" w:hAnsi="Arial" w:cs="Arial"/>
        </w:rPr>
        <w:t xml:space="preserve"> the vessel on a trailer; and</w:t>
      </w:r>
    </w:p>
    <w:p w:rsidR="00DB3C4A" w:rsidRPr="0024756B" w:rsidRDefault="00DB3C4A" w:rsidP="00DB3C4A">
      <w:pPr>
        <w:pStyle w:val="LDP2i"/>
        <w:rPr>
          <w:rFonts w:ascii="Arial" w:hAnsi="Arial" w:cs="Arial"/>
        </w:rPr>
      </w:pPr>
      <w:r w:rsidRPr="0024756B">
        <w:rPr>
          <w:rFonts w:ascii="Arial" w:hAnsi="Arial" w:cs="Arial"/>
        </w:rPr>
        <w:tab/>
        <w:t>(iii)</w:t>
      </w:r>
      <w:r w:rsidRPr="0024756B">
        <w:rPr>
          <w:rFonts w:ascii="Arial" w:hAnsi="Arial" w:cs="Arial"/>
        </w:rPr>
        <w:tab/>
      </w:r>
      <w:proofErr w:type="gramStart"/>
      <w:r w:rsidRPr="0024756B">
        <w:rPr>
          <w:rFonts w:ascii="Arial" w:hAnsi="Arial" w:cs="Arial"/>
        </w:rPr>
        <w:t>loading</w:t>
      </w:r>
      <w:proofErr w:type="gramEnd"/>
      <w:r w:rsidRPr="0024756B">
        <w:rPr>
          <w:rFonts w:ascii="Arial" w:hAnsi="Arial" w:cs="Arial"/>
        </w:rPr>
        <w:t xml:space="preserve"> and unloading the vessel onto a trailer; and</w:t>
      </w:r>
    </w:p>
    <w:p w:rsidR="00B76FDB" w:rsidRPr="0024756B" w:rsidRDefault="007C1250" w:rsidP="00A363D6">
      <w:pPr>
        <w:pStyle w:val="LDP2i"/>
        <w:rPr>
          <w:rFonts w:ascii="Arial" w:hAnsi="Arial" w:cs="Arial"/>
        </w:rPr>
      </w:pPr>
      <w:r w:rsidRPr="0024756B">
        <w:rPr>
          <w:rFonts w:ascii="Arial" w:hAnsi="Arial" w:cs="Arial"/>
        </w:rPr>
        <w:lastRenderedPageBreak/>
        <w:tab/>
        <w:t>(iv)</w:t>
      </w:r>
      <w:r w:rsidRPr="0024756B">
        <w:rPr>
          <w:rFonts w:ascii="Arial" w:hAnsi="Arial" w:cs="Arial"/>
        </w:rPr>
        <w:tab/>
      </w:r>
      <w:proofErr w:type="gramStart"/>
      <w:r w:rsidRPr="0024756B">
        <w:rPr>
          <w:rFonts w:ascii="Arial" w:hAnsi="Arial" w:cs="Arial"/>
        </w:rPr>
        <w:t>the</w:t>
      </w:r>
      <w:proofErr w:type="gramEnd"/>
      <w:r w:rsidRPr="0024756B">
        <w:rPr>
          <w:rFonts w:ascii="Arial" w:hAnsi="Arial" w:cs="Arial"/>
        </w:rPr>
        <w:t xml:space="preserve"> hirer and participant</w:t>
      </w:r>
      <w:r w:rsidR="00DB3C4A" w:rsidRPr="0024756B">
        <w:rPr>
          <w:rFonts w:ascii="Arial" w:hAnsi="Arial" w:cs="Arial"/>
        </w:rPr>
        <w:t>s</w:t>
      </w:r>
      <w:r w:rsidRPr="0024756B">
        <w:rPr>
          <w:rFonts w:ascii="Arial" w:hAnsi="Arial" w:cs="Arial"/>
        </w:rPr>
        <w:t>’</w:t>
      </w:r>
      <w:r w:rsidR="00DB3C4A" w:rsidRPr="0024756B">
        <w:rPr>
          <w:rFonts w:ascii="Arial" w:hAnsi="Arial" w:cs="Arial"/>
        </w:rPr>
        <w:t xml:space="preserve"> competence to deal with the matters mentioned in </w:t>
      </w:r>
      <w:r w:rsidR="003E01C1" w:rsidRPr="0024756B">
        <w:rPr>
          <w:rFonts w:ascii="Arial" w:hAnsi="Arial" w:cs="Arial"/>
        </w:rPr>
        <w:t>sub</w:t>
      </w:r>
      <w:r w:rsidR="00DB3C4A" w:rsidRPr="0024756B">
        <w:rPr>
          <w:rFonts w:ascii="Arial" w:hAnsi="Arial" w:cs="Arial"/>
        </w:rPr>
        <w:t>paragraphs (</w:t>
      </w:r>
      <w:proofErr w:type="spellStart"/>
      <w:r w:rsidR="00DB3C4A" w:rsidRPr="0024756B">
        <w:rPr>
          <w:rFonts w:ascii="Arial" w:hAnsi="Arial" w:cs="Arial"/>
        </w:rPr>
        <w:t>i</w:t>
      </w:r>
      <w:proofErr w:type="spellEnd"/>
      <w:r w:rsidR="00DB3C4A" w:rsidRPr="0024756B">
        <w:rPr>
          <w:rFonts w:ascii="Arial" w:hAnsi="Arial" w:cs="Arial"/>
        </w:rPr>
        <w:t>) to (iii)</w:t>
      </w:r>
      <w:r w:rsidR="00A465F4" w:rsidRPr="0024756B">
        <w:rPr>
          <w:rFonts w:ascii="Arial" w:hAnsi="Arial" w:cs="Arial"/>
        </w:rPr>
        <w:t>.</w:t>
      </w:r>
    </w:p>
    <w:p w:rsidR="00401C91" w:rsidRPr="0024756B" w:rsidRDefault="00401C91" w:rsidP="00401C91">
      <w:pPr>
        <w:pStyle w:val="LDClauseHeading"/>
        <w:rPr>
          <w:rFonts w:cs="Arial"/>
        </w:rPr>
      </w:pPr>
      <w:bookmarkStart w:id="115" w:name="_Toc506393620"/>
      <w:bookmarkStart w:id="116" w:name="_Toc515621589"/>
      <w:r w:rsidRPr="0024756B">
        <w:rPr>
          <w:rFonts w:cs="Arial"/>
        </w:rPr>
        <w:t>2</w:t>
      </w:r>
      <w:r w:rsidRPr="0024756B">
        <w:rPr>
          <w:rFonts w:cs="Arial"/>
        </w:rPr>
        <w:tab/>
        <w:t>Procedure</w:t>
      </w:r>
      <w:r w:rsidR="00786687" w:rsidRPr="0024756B">
        <w:rPr>
          <w:rFonts w:cs="Arial"/>
        </w:rPr>
        <w:t>s</w:t>
      </w:r>
      <w:r w:rsidRPr="0024756B">
        <w:rPr>
          <w:rFonts w:cs="Arial"/>
        </w:rPr>
        <w:t xml:space="preserve"> for </w:t>
      </w:r>
      <w:proofErr w:type="spellStart"/>
      <w:r w:rsidRPr="0024756B">
        <w:rPr>
          <w:rFonts w:cs="Arial"/>
        </w:rPr>
        <w:t>onboard</w:t>
      </w:r>
      <w:proofErr w:type="spellEnd"/>
      <w:r w:rsidRPr="0024756B">
        <w:rPr>
          <w:rFonts w:cs="Arial"/>
        </w:rPr>
        <w:t xml:space="preserve"> operations</w:t>
      </w:r>
      <w:bookmarkEnd w:id="115"/>
      <w:bookmarkEnd w:id="116"/>
      <w:r w:rsidRPr="0024756B">
        <w:rPr>
          <w:rFonts w:cs="Arial"/>
        </w:rPr>
        <w:t xml:space="preserve"> </w:t>
      </w:r>
    </w:p>
    <w:p w:rsidR="004A2E78" w:rsidRPr="0024756B" w:rsidRDefault="004A2E78" w:rsidP="004A2E78">
      <w:pPr>
        <w:pStyle w:val="LDNote"/>
        <w:rPr>
          <w:rFonts w:ascii="Arial" w:hAnsi="Arial" w:cs="Arial"/>
        </w:rPr>
      </w:pPr>
      <w:r w:rsidRPr="0024756B">
        <w:rPr>
          <w:rFonts w:ascii="Arial" w:hAnsi="Arial" w:cs="Arial"/>
          <w:i/>
        </w:rPr>
        <w:t>Note   </w:t>
      </w:r>
      <w:r w:rsidRPr="0024756B">
        <w:rPr>
          <w:rFonts w:ascii="Arial" w:hAnsi="Arial" w:cs="Arial"/>
        </w:rPr>
        <w:t xml:space="preserve">For other requirements for </w:t>
      </w:r>
      <w:proofErr w:type="spellStart"/>
      <w:r w:rsidR="00786687" w:rsidRPr="0024756B">
        <w:rPr>
          <w:rFonts w:ascii="Arial" w:hAnsi="Arial" w:cs="Arial"/>
        </w:rPr>
        <w:t>onboard</w:t>
      </w:r>
      <w:proofErr w:type="spellEnd"/>
      <w:r w:rsidR="00786687" w:rsidRPr="0024756B">
        <w:rPr>
          <w:rFonts w:ascii="Arial" w:hAnsi="Arial" w:cs="Arial"/>
        </w:rPr>
        <w:t xml:space="preserve"> operation procedures for Class 4 vessels — see clause </w:t>
      </w:r>
      <w:r w:rsidR="006B486C" w:rsidRPr="0024756B">
        <w:rPr>
          <w:rFonts w:ascii="Arial" w:hAnsi="Arial" w:cs="Arial"/>
        </w:rPr>
        <w:t>7 of Schedule 1</w:t>
      </w:r>
      <w:r w:rsidRPr="0024756B">
        <w:rPr>
          <w:rFonts w:ascii="Arial" w:hAnsi="Arial" w:cs="Arial"/>
        </w:rPr>
        <w:t>.</w:t>
      </w:r>
    </w:p>
    <w:p w:rsidR="00401C91" w:rsidRPr="0024756B" w:rsidRDefault="00401C91" w:rsidP="00401C91">
      <w:pPr>
        <w:pStyle w:val="LDScheduleClause"/>
        <w:rPr>
          <w:rFonts w:ascii="Arial" w:hAnsi="Arial" w:cs="Arial"/>
          <w:color w:val="000000" w:themeColor="text1"/>
          <w:lang w:eastAsia="en-AU"/>
        </w:rPr>
      </w:pPr>
      <w:r w:rsidRPr="0024756B">
        <w:rPr>
          <w:rFonts w:ascii="Arial" w:hAnsi="Arial" w:cs="Arial"/>
        </w:rPr>
        <w:tab/>
        <w:t>(1)</w:t>
      </w:r>
      <w:r w:rsidRPr="0024756B">
        <w:rPr>
          <w:rFonts w:ascii="Arial" w:hAnsi="Arial" w:cs="Arial"/>
        </w:rPr>
        <w:tab/>
      </w:r>
      <w:r w:rsidRPr="0024756B">
        <w:rPr>
          <w:rFonts w:ascii="Arial" w:hAnsi="Arial" w:cs="Arial"/>
          <w:color w:val="000000" w:themeColor="text1"/>
          <w:lang w:eastAsia="en-AU"/>
        </w:rPr>
        <w:t>The owner must ensure that any key daily tasks to be performed by the owner and persons on board the vessel are identified, including pre-operating checks.</w:t>
      </w:r>
    </w:p>
    <w:p w:rsidR="00401C91" w:rsidRPr="0024756B" w:rsidRDefault="00401C91" w:rsidP="00401C91">
      <w:pPr>
        <w:pStyle w:val="LDClause"/>
        <w:rPr>
          <w:rFonts w:ascii="Arial" w:hAnsi="Arial" w:cs="Arial"/>
        </w:rPr>
      </w:pPr>
      <w:r w:rsidRPr="0024756B">
        <w:rPr>
          <w:rFonts w:ascii="Arial" w:hAnsi="Arial" w:cs="Arial"/>
        </w:rPr>
        <w:tab/>
        <w:t>(2)</w:t>
      </w:r>
      <w:r w:rsidRPr="0024756B">
        <w:rPr>
          <w:rFonts w:ascii="Arial" w:hAnsi="Arial" w:cs="Arial"/>
        </w:rPr>
        <w:tab/>
        <w:t>The owner must ensure that pre-operating checks are carried out before the hirer or participant takes control of the vessel.</w:t>
      </w:r>
    </w:p>
    <w:p w:rsidR="00401C91" w:rsidRPr="0024756B" w:rsidRDefault="00401C91" w:rsidP="00401C91">
      <w:pPr>
        <w:pStyle w:val="LDClause"/>
        <w:rPr>
          <w:rFonts w:ascii="Arial" w:hAnsi="Arial" w:cs="Arial"/>
          <w:color w:val="000000" w:themeColor="text1"/>
        </w:rPr>
      </w:pPr>
      <w:r w:rsidRPr="0024756B">
        <w:rPr>
          <w:rFonts w:ascii="Arial" w:hAnsi="Arial" w:cs="Arial"/>
        </w:rPr>
        <w:tab/>
        <w:t>(3)</w:t>
      </w:r>
      <w:r w:rsidRPr="0024756B">
        <w:rPr>
          <w:rFonts w:ascii="Arial" w:hAnsi="Arial" w:cs="Arial"/>
        </w:rPr>
        <w:tab/>
        <w:t xml:space="preserve">The owner must ensure that a record of the </w:t>
      </w:r>
      <w:proofErr w:type="spellStart"/>
      <w:r w:rsidRPr="0024756B">
        <w:rPr>
          <w:rFonts w:ascii="Arial" w:hAnsi="Arial" w:cs="Arial"/>
        </w:rPr>
        <w:t>onboard</w:t>
      </w:r>
      <w:proofErr w:type="spellEnd"/>
      <w:r w:rsidRPr="0024756B">
        <w:rPr>
          <w:rFonts w:ascii="Arial" w:hAnsi="Arial" w:cs="Arial"/>
        </w:rPr>
        <w:t xml:space="preserve"> procedures is kept on board the vessel </w:t>
      </w:r>
      <w:r w:rsidRPr="0024756B">
        <w:rPr>
          <w:rFonts w:ascii="Arial" w:hAnsi="Arial" w:cs="Arial"/>
          <w:color w:val="000000" w:themeColor="text1"/>
        </w:rPr>
        <w:t>in a form readily accessible by any person on board the vessel.</w:t>
      </w:r>
    </w:p>
    <w:p w:rsidR="00A25317" w:rsidRPr="0024756B" w:rsidRDefault="00A25317" w:rsidP="00A25317">
      <w:pPr>
        <w:pStyle w:val="LDClauseHeading"/>
        <w:rPr>
          <w:rFonts w:cs="Arial"/>
        </w:rPr>
      </w:pPr>
      <w:bookmarkStart w:id="117" w:name="_Toc506393621"/>
      <w:bookmarkStart w:id="118" w:name="_Toc515621590"/>
      <w:r w:rsidRPr="0024756B">
        <w:rPr>
          <w:rFonts w:cs="Arial"/>
        </w:rPr>
        <w:t>3</w:t>
      </w:r>
      <w:r w:rsidRPr="0024756B">
        <w:rPr>
          <w:rFonts w:cs="Arial"/>
        </w:rPr>
        <w:tab/>
        <w:t>Participant numbers, competency, age and health</w:t>
      </w:r>
      <w:bookmarkEnd w:id="117"/>
      <w:bookmarkEnd w:id="118"/>
    </w:p>
    <w:p w:rsidR="00A25317" w:rsidRPr="0024756B" w:rsidRDefault="00A25317" w:rsidP="00A25317">
      <w:pPr>
        <w:pStyle w:val="LDClause"/>
        <w:rPr>
          <w:rFonts w:ascii="Arial" w:hAnsi="Arial" w:cs="Arial"/>
          <w:u w:val="single"/>
        </w:rPr>
      </w:pPr>
      <w:r w:rsidRPr="0024756B">
        <w:rPr>
          <w:rFonts w:ascii="Arial" w:hAnsi="Arial" w:cs="Arial"/>
          <w:lang w:eastAsia="en-AU"/>
        </w:rPr>
        <w:tab/>
        <w:t>(1)</w:t>
      </w:r>
      <w:r w:rsidRPr="0024756B">
        <w:rPr>
          <w:rFonts w:ascii="Arial" w:hAnsi="Arial" w:cs="Arial"/>
          <w:lang w:eastAsia="en-AU"/>
        </w:rPr>
        <w:tab/>
        <w:t>The owner must assess the special skills, abilities and level of medical fitness required by the hirer and participants to undertake the activity for which the vessel is to be used.</w:t>
      </w:r>
    </w:p>
    <w:p w:rsidR="00A25317" w:rsidRPr="0024756B" w:rsidRDefault="00A25317" w:rsidP="00A25317">
      <w:pPr>
        <w:pStyle w:val="LDClause"/>
        <w:rPr>
          <w:rFonts w:ascii="Arial" w:hAnsi="Arial" w:cs="Arial"/>
        </w:rPr>
      </w:pPr>
      <w:r w:rsidRPr="0024756B">
        <w:rPr>
          <w:rFonts w:ascii="Arial" w:hAnsi="Arial" w:cs="Arial"/>
        </w:rPr>
        <w:tab/>
        <w:t>(2)</w:t>
      </w:r>
      <w:r w:rsidRPr="0024756B">
        <w:rPr>
          <w:rFonts w:ascii="Arial" w:hAnsi="Arial" w:cs="Arial"/>
        </w:rPr>
        <w:tab/>
        <w:t xml:space="preserve">The owner must determine the maximum number, minimum competency, minimum age and minimum medical requirements of participants for the vessel. </w:t>
      </w:r>
    </w:p>
    <w:p w:rsidR="00A25317" w:rsidRPr="0024756B" w:rsidRDefault="00A25317" w:rsidP="00A25317">
      <w:pPr>
        <w:pStyle w:val="LDClause"/>
        <w:rPr>
          <w:rFonts w:ascii="Arial" w:hAnsi="Arial" w:cs="Arial"/>
        </w:rPr>
      </w:pPr>
      <w:r w:rsidRPr="0024756B">
        <w:rPr>
          <w:rFonts w:ascii="Arial" w:hAnsi="Arial" w:cs="Arial"/>
        </w:rPr>
        <w:tab/>
        <w:t>(3)</w:t>
      </w:r>
      <w:r w:rsidRPr="0024756B">
        <w:rPr>
          <w:rFonts w:ascii="Arial" w:hAnsi="Arial" w:cs="Arial"/>
        </w:rPr>
        <w:tab/>
        <w:t xml:space="preserve">For subclause (2), the following matters must be taken into consideration by the owner when making the determination: </w:t>
      </w:r>
    </w:p>
    <w:p w:rsidR="00A25317" w:rsidRPr="0024756B" w:rsidRDefault="00A25317" w:rsidP="006F7FFB">
      <w:pPr>
        <w:pStyle w:val="LDP1a"/>
        <w:numPr>
          <w:ilvl w:val="0"/>
          <w:numId w:val="4"/>
        </w:numPr>
        <w:rPr>
          <w:rFonts w:ascii="Arial" w:hAnsi="Arial" w:cs="Arial"/>
        </w:rPr>
      </w:pPr>
      <w:r w:rsidRPr="0024756B">
        <w:rPr>
          <w:rFonts w:ascii="Arial" w:hAnsi="Arial" w:cs="Arial"/>
        </w:rPr>
        <w:t>the minimum number of persons required to safely operate the vessel;</w:t>
      </w:r>
    </w:p>
    <w:p w:rsidR="00A25317" w:rsidRPr="0024756B" w:rsidRDefault="00A25317" w:rsidP="006F7FFB">
      <w:pPr>
        <w:pStyle w:val="LDP1a"/>
        <w:numPr>
          <w:ilvl w:val="0"/>
          <w:numId w:val="4"/>
        </w:numPr>
        <w:rPr>
          <w:rFonts w:ascii="Arial" w:hAnsi="Arial" w:cs="Arial"/>
        </w:rPr>
      </w:pPr>
      <w:r w:rsidRPr="0024756B">
        <w:rPr>
          <w:rFonts w:ascii="Arial" w:hAnsi="Arial" w:cs="Arial"/>
        </w:rPr>
        <w:t>the amount of space available for persons on board the vessel;</w:t>
      </w:r>
    </w:p>
    <w:p w:rsidR="00A25317" w:rsidRPr="0024756B" w:rsidRDefault="00A25317" w:rsidP="006F7FFB">
      <w:pPr>
        <w:pStyle w:val="LDP1a"/>
        <w:numPr>
          <w:ilvl w:val="0"/>
          <w:numId w:val="4"/>
        </w:numPr>
        <w:rPr>
          <w:rFonts w:ascii="Arial" w:hAnsi="Arial" w:cs="Arial"/>
        </w:rPr>
      </w:pPr>
      <w:r w:rsidRPr="0024756B">
        <w:rPr>
          <w:rFonts w:ascii="Arial" w:hAnsi="Arial" w:cs="Arial"/>
        </w:rPr>
        <w:t>the kind of safety equipment on board the vessel;</w:t>
      </w:r>
    </w:p>
    <w:p w:rsidR="00A25317" w:rsidRPr="0024756B" w:rsidRDefault="00A25317" w:rsidP="006F7FFB">
      <w:pPr>
        <w:pStyle w:val="LDP1a"/>
        <w:numPr>
          <w:ilvl w:val="0"/>
          <w:numId w:val="4"/>
        </w:numPr>
        <w:rPr>
          <w:rFonts w:ascii="Arial" w:hAnsi="Arial" w:cs="Arial"/>
        </w:rPr>
      </w:pPr>
      <w:r w:rsidRPr="0024756B">
        <w:rPr>
          <w:rFonts w:ascii="Arial" w:hAnsi="Arial" w:cs="Arial"/>
        </w:rPr>
        <w:t xml:space="preserve">the load and stability limitations of the vessel; </w:t>
      </w:r>
    </w:p>
    <w:p w:rsidR="00A25317" w:rsidRPr="0024756B" w:rsidRDefault="00A25317" w:rsidP="006F7FFB">
      <w:pPr>
        <w:pStyle w:val="LDP1a"/>
        <w:numPr>
          <w:ilvl w:val="0"/>
          <w:numId w:val="4"/>
        </w:numPr>
        <w:rPr>
          <w:rFonts w:ascii="Arial" w:hAnsi="Arial" w:cs="Arial"/>
        </w:rPr>
      </w:pPr>
      <w:r w:rsidRPr="0024756B">
        <w:rPr>
          <w:rFonts w:ascii="Arial" w:hAnsi="Arial" w:cs="Arial"/>
        </w:rPr>
        <w:t>the area in which the vessel operates;</w:t>
      </w:r>
    </w:p>
    <w:p w:rsidR="00A25317" w:rsidRPr="0024756B" w:rsidRDefault="00A25317" w:rsidP="006F7FFB">
      <w:pPr>
        <w:pStyle w:val="LDP1a"/>
        <w:numPr>
          <w:ilvl w:val="0"/>
          <w:numId w:val="4"/>
        </w:numPr>
        <w:rPr>
          <w:rFonts w:ascii="Arial" w:hAnsi="Arial" w:cs="Arial"/>
        </w:rPr>
      </w:pPr>
      <w:proofErr w:type="gramStart"/>
      <w:r w:rsidRPr="0024756B">
        <w:rPr>
          <w:rFonts w:ascii="Arial" w:hAnsi="Arial" w:cs="Arial"/>
          <w:lang w:eastAsia="en-AU"/>
        </w:rPr>
        <w:t>the</w:t>
      </w:r>
      <w:proofErr w:type="gramEnd"/>
      <w:r w:rsidRPr="0024756B">
        <w:rPr>
          <w:rFonts w:ascii="Arial" w:hAnsi="Arial" w:cs="Arial"/>
          <w:lang w:eastAsia="en-AU"/>
        </w:rPr>
        <w:t xml:space="preserve"> operational risk.</w:t>
      </w:r>
    </w:p>
    <w:p w:rsidR="00A25317" w:rsidRPr="0024756B" w:rsidRDefault="00A25317" w:rsidP="00A25317">
      <w:pPr>
        <w:pStyle w:val="LDClause"/>
        <w:ind w:hanging="737"/>
        <w:rPr>
          <w:rFonts w:ascii="Arial" w:hAnsi="Arial" w:cs="Arial"/>
        </w:rPr>
      </w:pPr>
      <w:r w:rsidRPr="0024756B">
        <w:rPr>
          <w:rFonts w:ascii="Arial" w:hAnsi="Arial" w:cs="Arial"/>
        </w:rPr>
        <w:tab/>
        <w:t>(4)</w:t>
      </w:r>
      <w:r w:rsidRPr="0024756B">
        <w:rPr>
          <w:rFonts w:ascii="Arial" w:hAnsi="Arial" w:cs="Arial"/>
        </w:rPr>
        <w:tab/>
        <w:t>The maximum number of persons on board that may be determined by the owner must not be more than:</w:t>
      </w:r>
    </w:p>
    <w:p w:rsidR="00A25317" w:rsidRPr="0024756B" w:rsidRDefault="00A25317" w:rsidP="00A25317">
      <w:pPr>
        <w:pStyle w:val="LDP1a"/>
        <w:rPr>
          <w:rFonts w:ascii="Arial" w:hAnsi="Arial" w:cs="Arial"/>
        </w:rPr>
      </w:pPr>
      <w:r w:rsidRPr="0024756B">
        <w:rPr>
          <w:rFonts w:ascii="Arial" w:hAnsi="Arial" w:cs="Arial"/>
        </w:rPr>
        <w:t>(a)</w:t>
      </w:r>
      <w:r w:rsidRPr="0024756B">
        <w:rPr>
          <w:rFonts w:ascii="Arial" w:hAnsi="Arial" w:cs="Arial"/>
        </w:rPr>
        <w:tab/>
        <w:t>12 persons; or</w:t>
      </w:r>
    </w:p>
    <w:p w:rsidR="00A25317" w:rsidRPr="0024756B" w:rsidRDefault="00A25317" w:rsidP="00A25317">
      <w:pPr>
        <w:pStyle w:val="LDP1a"/>
        <w:rPr>
          <w:rFonts w:ascii="Arial" w:hAnsi="Arial" w:cs="Arial"/>
          <w:i/>
        </w:rPr>
      </w:pPr>
      <w:r w:rsidRPr="0024756B">
        <w:rPr>
          <w:rFonts w:ascii="Arial" w:hAnsi="Arial" w:cs="Arial"/>
        </w:rPr>
        <w:t>(b)</w:t>
      </w:r>
      <w:r w:rsidRPr="0024756B">
        <w:rPr>
          <w:rFonts w:ascii="Arial" w:hAnsi="Arial" w:cs="Arial"/>
        </w:rPr>
        <w:tab/>
      </w:r>
      <w:proofErr w:type="gramStart"/>
      <w:r w:rsidRPr="0024756B">
        <w:rPr>
          <w:rFonts w:ascii="Arial" w:hAnsi="Arial" w:cs="Arial"/>
        </w:rPr>
        <w:t>the</w:t>
      </w:r>
      <w:proofErr w:type="gramEnd"/>
      <w:r w:rsidRPr="0024756B">
        <w:rPr>
          <w:rFonts w:ascii="Arial" w:hAnsi="Arial" w:cs="Arial"/>
        </w:rPr>
        <w:t xml:space="preserve"> maximum number of persons the vessel is permitted under the national law to carry</w:t>
      </w:r>
      <w:r w:rsidRPr="0024756B">
        <w:rPr>
          <w:rFonts w:ascii="Arial" w:hAnsi="Arial" w:cs="Arial"/>
          <w:i/>
        </w:rPr>
        <w:t>.</w:t>
      </w:r>
    </w:p>
    <w:p w:rsidR="00E02FBD" w:rsidRPr="0024756B" w:rsidRDefault="00E02FBD" w:rsidP="00E02FBD">
      <w:pPr>
        <w:pStyle w:val="LDClause"/>
        <w:rPr>
          <w:rFonts w:ascii="Arial" w:hAnsi="Arial" w:cs="Arial"/>
          <w:lang w:eastAsia="en-AU"/>
        </w:rPr>
      </w:pPr>
      <w:r w:rsidRPr="0024756B">
        <w:rPr>
          <w:rFonts w:ascii="Arial" w:hAnsi="Arial" w:cs="Arial"/>
          <w:lang w:eastAsia="en-AU"/>
        </w:rPr>
        <w:tab/>
        <w:t>(5)</w:t>
      </w:r>
      <w:r w:rsidRPr="0024756B">
        <w:rPr>
          <w:rFonts w:ascii="Arial" w:hAnsi="Arial" w:cs="Arial"/>
          <w:lang w:eastAsia="en-AU"/>
        </w:rPr>
        <w:tab/>
        <w:t>The owner must ensure that the person with primary responsibility for the operation of the vessel, whether or not the hirer of the vessel, is competent to operate the vessel.</w:t>
      </w:r>
    </w:p>
    <w:p w:rsidR="00E02FBD" w:rsidRPr="0024756B" w:rsidRDefault="00E02FBD" w:rsidP="00E02FBD">
      <w:pPr>
        <w:pStyle w:val="LDNote"/>
        <w:rPr>
          <w:rFonts w:ascii="Arial" w:hAnsi="Arial" w:cs="Arial"/>
          <w:lang w:eastAsia="en-AU"/>
        </w:rPr>
      </w:pPr>
      <w:r w:rsidRPr="0024756B">
        <w:rPr>
          <w:rFonts w:ascii="Arial" w:hAnsi="Arial" w:cs="Arial"/>
          <w:i/>
          <w:lang w:eastAsia="en-AU"/>
        </w:rPr>
        <w:t>Note</w:t>
      </w:r>
      <w:r w:rsidRPr="0024756B">
        <w:rPr>
          <w:rFonts w:ascii="Arial" w:hAnsi="Arial" w:cs="Arial"/>
          <w:lang w:eastAsia="en-AU"/>
        </w:rPr>
        <w:t xml:space="preserve">   Additional competency requirements relating to the </w:t>
      </w:r>
      <w:proofErr w:type="spellStart"/>
      <w:r w:rsidRPr="0024756B">
        <w:rPr>
          <w:rFonts w:ascii="Arial" w:hAnsi="Arial" w:cs="Arial"/>
          <w:lang w:eastAsia="en-AU"/>
        </w:rPr>
        <w:t>supervsion</w:t>
      </w:r>
      <w:proofErr w:type="spellEnd"/>
      <w:r w:rsidRPr="0024756B">
        <w:rPr>
          <w:rFonts w:ascii="Arial" w:hAnsi="Arial" w:cs="Arial"/>
          <w:lang w:eastAsia="en-AU"/>
        </w:rPr>
        <w:t xml:space="preserve"> </w:t>
      </w:r>
      <w:proofErr w:type="spellStart"/>
      <w:r w:rsidRPr="0024756B">
        <w:rPr>
          <w:rFonts w:ascii="Arial" w:hAnsi="Arial" w:cs="Arial"/>
          <w:lang w:eastAsia="en-AU"/>
        </w:rPr>
        <w:t>etc</w:t>
      </w:r>
      <w:proofErr w:type="spellEnd"/>
      <w:r w:rsidRPr="0024756B">
        <w:rPr>
          <w:rFonts w:ascii="Arial" w:hAnsi="Arial" w:cs="Arial"/>
          <w:lang w:eastAsia="en-AU"/>
        </w:rPr>
        <w:t xml:space="preserve"> of the operation of personal watercraft apply — see clause 9.</w:t>
      </w:r>
    </w:p>
    <w:p w:rsidR="00A25317" w:rsidRPr="0024756B" w:rsidRDefault="00A25317" w:rsidP="00A25317">
      <w:pPr>
        <w:pStyle w:val="LDClause"/>
        <w:ind w:hanging="737"/>
        <w:rPr>
          <w:rFonts w:ascii="Arial" w:hAnsi="Arial" w:cs="Arial"/>
        </w:rPr>
      </w:pPr>
      <w:r w:rsidRPr="0024756B">
        <w:rPr>
          <w:rFonts w:ascii="Arial" w:hAnsi="Arial" w:cs="Arial"/>
        </w:rPr>
        <w:tab/>
        <w:t>(</w:t>
      </w:r>
      <w:r w:rsidR="00E02FBD" w:rsidRPr="0024756B">
        <w:rPr>
          <w:rFonts w:ascii="Arial" w:hAnsi="Arial" w:cs="Arial"/>
        </w:rPr>
        <w:t>6</w:t>
      </w:r>
      <w:r w:rsidRPr="0024756B">
        <w:rPr>
          <w:rFonts w:ascii="Arial" w:hAnsi="Arial" w:cs="Arial"/>
        </w:rPr>
        <w:t>)</w:t>
      </w:r>
      <w:r w:rsidRPr="0024756B">
        <w:rPr>
          <w:rFonts w:ascii="Arial" w:hAnsi="Arial" w:cs="Arial"/>
        </w:rPr>
        <w:tab/>
        <w:t>The owner must be satisfied that the hirer and participants have the skills and abilities necessary to operate the vessel safely, over the term of the agreement, having regard to the vessel’s size, type, propulsion power and intended areas of operation.</w:t>
      </w:r>
    </w:p>
    <w:p w:rsidR="00A25317" w:rsidRPr="0024756B" w:rsidRDefault="00A25317" w:rsidP="00D8069F">
      <w:pPr>
        <w:pStyle w:val="LDNote"/>
        <w:rPr>
          <w:rFonts w:ascii="Arial" w:hAnsi="Arial" w:cs="Arial"/>
          <w:lang w:eastAsia="en-AU"/>
        </w:rPr>
      </w:pPr>
      <w:r w:rsidRPr="0024756B">
        <w:rPr>
          <w:rFonts w:ascii="Arial" w:hAnsi="Arial" w:cs="Arial"/>
          <w:i/>
        </w:rPr>
        <w:t>Note</w:t>
      </w:r>
      <w:r w:rsidR="00CA7140" w:rsidRPr="0024756B">
        <w:rPr>
          <w:rFonts w:ascii="Arial" w:hAnsi="Arial" w:cs="Arial"/>
          <w:i/>
        </w:rPr>
        <w:t>   </w:t>
      </w:r>
      <w:r w:rsidRPr="0024756B">
        <w:rPr>
          <w:rFonts w:ascii="Arial" w:hAnsi="Arial" w:cs="Arial"/>
        </w:rPr>
        <w:t xml:space="preserve">The owner might consider, for example, relevant boating experience, evidence of successful crossing of a bar, observation of the hirer’s and participants’ skills, </w:t>
      </w:r>
      <w:r w:rsidRPr="0024756B">
        <w:rPr>
          <w:rFonts w:ascii="Arial" w:hAnsi="Arial" w:cs="Arial"/>
        </w:rPr>
        <w:lastRenderedPageBreak/>
        <w:t>documents relating to the hirer and participants’ medical conditions, certificates of competency.</w:t>
      </w:r>
    </w:p>
    <w:p w:rsidR="00343ABF" w:rsidRPr="0024756B" w:rsidRDefault="00343ABF" w:rsidP="00A25317">
      <w:pPr>
        <w:pStyle w:val="LDClause"/>
        <w:rPr>
          <w:rFonts w:ascii="Arial" w:hAnsi="Arial" w:cs="Arial"/>
        </w:rPr>
      </w:pPr>
      <w:r w:rsidRPr="0024756B">
        <w:rPr>
          <w:rFonts w:ascii="Arial" w:hAnsi="Arial" w:cs="Arial"/>
          <w:lang w:eastAsia="en-AU"/>
        </w:rPr>
        <w:tab/>
        <w:t>(7)</w:t>
      </w:r>
      <w:r w:rsidRPr="0024756B">
        <w:rPr>
          <w:rFonts w:ascii="Arial" w:hAnsi="Arial" w:cs="Arial"/>
          <w:lang w:eastAsia="en-AU"/>
        </w:rPr>
        <w:tab/>
        <w:t xml:space="preserve">The owner of a vessel that </w:t>
      </w:r>
      <w:r w:rsidR="00D8069F" w:rsidRPr="0024756B">
        <w:rPr>
          <w:rFonts w:ascii="Arial" w:hAnsi="Arial" w:cs="Arial"/>
          <w:lang w:eastAsia="en-AU"/>
        </w:rPr>
        <w:t>operates in a State or Territory that has</w:t>
      </w:r>
      <w:r w:rsidRPr="0024756B">
        <w:rPr>
          <w:rFonts w:ascii="Arial" w:hAnsi="Arial" w:cs="Arial"/>
          <w:lang w:eastAsia="en-AU"/>
        </w:rPr>
        <w:t xml:space="preserve"> </w:t>
      </w:r>
      <w:r w:rsidRPr="0024756B">
        <w:rPr>
          <w:rFonts w:ascii="Arial" w:hAnsi="Arial" w:cs="Arial"/>
        </w:rPr>
        <w:t>recreational boating operator licencing requirements for equivalent recreational boats must comply with subclause (8) if the vessel:</w:t>
      </w:r>
    </w:p>
    <w:p w:rsidR="00343ABF" w:rsidRPr="0024756B" w:rsidRDefault="00343ABF" w:rsidP="00343ABF">
      <w:pPr>
        <w:pStyle w:val="LDP1a"/>
        <w:rPr>
          <w:rFonts w:ascii="Arial" w:hAnsi="Arial" w:cs="Arial"/>
          <w:lang w:eastAsia="en-AU"/>
        </w:rPr>
      </w:pPr>
      <w:r w:rsidRPr="0024756B">
        <w:rPr>
          <w:rFonts w:ascii="Arial" w:hAnsi="Arial" w:cs="Arial"/>
          <w:lang w:eastAsia="en-AU"/>
        </w:rPr>
        <w:t>(</w:t>
      </w:r>
      <w:proofErr w:type="gramStart"/>
      <w:r w:rsidRPr="0024756B">
        <w:rPr>
          <w:rFonts w:ascii="Arial" w:hAnsi="Arial" w:cs="Arial"/>
          <w:lang w:eastAsia="en-AU"/>
        </w:rPr>
        <w:t>a</w:t>
      </w:r>
      <w:proofErr w:type="gramEnd"/>
      <w:r w:rsidRPr="0024756B">
        <w:rPr>
          <w:rFonts w:ascii="Arial" w:hAnsi="Arial" w:cs="Arial"/>
          <w:lang w:eastAsia="en-AU"/>
        </w:rPr>
        <w:t>)</w:t>
      </w:r>
      <w:r w:rsidRPr="0024756B">
        <w:rPr>
          <w:rFonts w:ascii="Arial" w:hAnsi="Arial" w:cs="Arial"/>
          <w:lang w:eastAsia="en-AU"/>
        </w:rPr>
        <w:tab/>
      </w:r>
      <w:r w:rsidR="00D8069F" w:rsidRPr="0024756B">
        <w:rPr>
          <w:rFonts w:ascii="Arial" w:hAnsi="Arial" w:cs="Arial"/>
          <w:lang w:eastAsia="en-AU"/>
        </w:rPr>
        <w:t>is capable of operating at a speed of greater than 10 knots; or</w:t>
      </w:r>
    </w:p>
    <w:p w:rsidR="00D8069F" w:rsidRPr="0024756B" w:rsidRDefault="00D8069F" w:rsidP="00343ABF">
      <w:pPr>
        <w:pStyle w:val="LDP1a"/>
        <w:rPr>
          <w:rFonts w:ascii="Arial" w:hAnsi="Arial" w:cs="Arial"/>
          <w:lang w:eastAsia="en-AU"/>
        </w:rPr>
      </w:pPr>
      <w:r w:rsidRPr="0024756B">
        <w:rPr>
          <w:rFonts w:ascii="Arial" w:hAnsi="Arial" w:cs="Arial"/>
          <w:lang w:eastAsia="en-AU"/>
        </w:rPr>
        <w:t>(b)</w:t>
      </w:r>
      <w:r w:rsidRPr="0024756B">
        <w:rPr>
          <w:rFonts w:ascii="Arial" w:hAnsi="Arial" w:cs="Arial"/>
          <w:lang w:eastAsia="en-AU"/>
        </w:rPr>
        <w:tab/>
      </w:r>
      <w:proofErr w:type="gramStart"/>
      <w:r w:rsidRPr="0024756B">
        <w:rPr>
          <w:rFonts w:ascii="Arial" w:hAnsi="Arial" w:cs="Arial"/>
          <w:lang w:eastAsia="en-AU"/>
        </w:rPr>
        <w:t>operates</w:t>
      </w:r>
      <w:proofErr w:type="gramEnd"/>
      <w:r w:rsidRPr="0024756B">
        <w:rPr>
          <w:rFonts w:ascii="Arial" w:hAnsi="Arial" w:cs="Arial"/>
          <w:lang w:eastAsia="en-AU"/>
        </w:rPr>
        <w:t xml:space="preserve"> in operational area C.</w:t>
      </w:r>
    </w:p>
    <w:p w:rsidR="00EC1471" w:rsidRPr="0024756B" w:rsidRDefault="00D8069F" w:rsidP="00A25317">
      <w:pPr>
        <w:pStyle w:val="LDClause"/>
        <w:rPr>
          <w:rFonts w:ascii="Arial" w:hAnsi="Arial" w:cs="Arial"/>
          <w:lang w:eastAsia="en-AU"/>
        </w:rPr>
      </w:pPr>
      <w:r w:rsidRPr="0024756B">
        <w:rPr>
          <w:rFonts w:ascii="Arial" w:hAnsi="Arial" w:cs="Arial"/>
          <w:lang w:eastAsia="en-AU"/>
        </w:rPr>
        <w:tab/>
        <w:t>(8)</w:t>
      </w:r>
      <w:r w:rsidRPr="0024756B">
        <w:rPr>
          <w:rFonts w:ascii="Arial" w:hAnsi="Arial" w:cs="Arial"/>
          <w:lang w:eastAsia="en-AU"/>
        </w:rPr>
        <w:tab/>
        <w:t xml:space="preserve">The owner must ensure that each hirer and participant meets the </w:t>
      </w:r>
      <w:r w:rsidR="009B2984" w:rsidRPr="0024756B">
        <w:rPr>
          <w:rFonts w:ascii="Arial" w:hAnsi="Arial" w:cs="Arial"/>
        </w:rPr>
        <w:t>recreational boating operator licencing</w:t>
      </w:r>
      <w:r w:rsidR="009B2984" w:rsidRPr="0024756B">
        <w:rPr>
          <w:rFonts w:ascii="Arial" w:hAnsi="Arial" w:cs="Arial"/>
          <w:lang w:eastAsia="en-AU"/>
        </w:rPr>
        <w:t xml:space="preserve"> </w:t>
      </w:r>
      <w:r w:rsidRPr="0024756B">
        <w:rPr>
          <w:rFonts w:ascii="Arial" w:hAnsi="Arial" w:cs="Arial"/>
          <w:lang w:eastAsia="en-AU"/>
        </w:rPr>
        <w:t>requirements unless an exemption for the operation applies under State or Territory law.</w:t>
      </w:r>
    </w:p>
    <w:p w:rsidR="00373E05" w:rsidRPr="0024756B" w:rsidRDefault="00A25317" w:rsidP="00373E05">
      <w:pPr>
        <w:pStyle w:val="LDClauseHeading"/>
        <w:rPr>
          <w:rFonts w:cs="Arial"/>
        </w:rPr>
      </w:pPr>
      <w:bookmarkStart w:id="119" w:name="_Toc506393622"/>
      <w:bookmarkStart w:id="120" w:name="_Toc515621591"/>
      <w:r w:rsidRPr="0024756B">
        <w:rPr>
          <w:rStyle w:val="CharSectNo"/>
          <w:rFonts w:cs="Arial"/>
        </w:rPr>
        <w:t>4</w:t>
      </w:r>
      <w:r w:rsidR="00A00FA0" w:rsidRPr="0024756B">
        <w:rPr>
          <w:rStyle w:val="CharSectNo"/>
          <w:rFonts w:cs="Arial"/>
        </w:rPr>
        <w:tab/>
      </w:r>
      <w:r w:rsidR="00373E05" w:rsidRPr="0024756B">
        <w:rPr>
          <w:rFonts w:cs="Arial"/>
        </w:rPr>
        <w:t>Emergency preparedness</w:t>
      </w:r>
      <w:bookmarkEnd w:id="119"/>
      <w:bookmarkEnd w:id="120"/>
    </w:p>
    <w:p w:rsidR="00786687" w:rsidRPr="0024756B" w:rsidRDefault="00786687" w:rsidP="00786687">
      <w:pPr>
        <w:pStyle w:val="LDNote"/>
        <w:rPr>
          <w:rFonts w:ascii="Arial" w:hAnsi="Arial" w:cs="Arial"/>
        </w:rPr>
      </w:pPr>
      <w:r w:rsidRPr="0024756B">
        <w:rPr>
          <w:rFonts w:ascii="Arial" w:hAnsi="Arial" w:cs="Arial"/>
          <w:i/>
        </w:rPr>
        <w:t>Note   </w:t>
      </w:r>
      <w:r w:rsidRPr="0024756B">
        <w:rPr>
          <w:rFonts w:ascii="Arial" w:hAnsi="Arial" w:cs="Arial"/>
        </w:rPr>
        <w:t xml:space="preserve">For other requirements for </w:t>
      </w:r>
      <w:proofErr w:type="spellStart"/>
      <w:r w:rsidRPr="0024756B">
        <w:rPr>
          <w:rFonts w:ascii="Arial" w:hAnsi="Arial" w:cs="Arial"/>
        </w:rPr>
        <w:t>onboard</w:t>
      </w:r>
      <w:proofErr w:type="spellEnd"/>
      <w:r w:rsidRPr="0024756B">
        <w:rPr>
          <w:rFonts w:ascii="Arial" w:hAnsi="Arial" w:cs="Arial"/>
        </w:rPr>
        <w:t xml:space="preserve"> operation procedures for Class 4 vessels — see clause </w:t>
      </w:r>
      <w:r w:rsidR="006F7FFB" w:rsidRPr="0024756B">
        <w:rPr>
          <w:rFonts w:ascii="Arial" w:hAnsi="Arial" w:cs="Arial"/>
        </w:rPr>
        <w:t>7</w:t>
      </w:r>
      <w:r w:rsidRPr="0024756B">
        <w:rPr>
          <w:rFonts w:ascii="Arial" w:hAnsi="Arial" w:cs="Arial"/>
        </w:rPr>
        <w:t xml:space="preserve"> of Schedule </w:t>
      </w:r>
      <w:r w:rsidR="006B486C" w:rsidRPr="0024756B">
        <w:rPr>
          <w:rFonts w:ascii="Arial" w:hAnsi="Arial" w:cs="Arial"/>
        </w:rPr>
        <w:t>1</w:t>
      </w:r>
      <w:r w:rsidRPr="0024756B">
        <w:rPr>
          <w:rFonts w:ascii="Arial" w:hAnsi="Arial" w:cs="Arial"/>
        </w:rPr>
        <w:t>.</w:t>
      </w:r>
    </w:p>
    <w:p w:rsidR="00373E05" w:rsidRPr="0024756B" w:rsidRDefault="00373E05" w:rsidP="00373E05">
      <w:pPr>
        <w:pStyle w:val="LDScheduleClause"/>
        <w:keepNext/>
        <w:rPr>
          <w:rFonts w:ascii="Arial" w:hAnsi="Arial" w:cs="Arial"/>
        </w:rPr>
      </w:pPr>
      <w:r w:rsidRPr="0024756B">
        <w:rPr>
          <w:rFonts w:ascii="Arial" w:hAnsi="Arial" w:cs="Arial"/>
        </w:rPr>
        <w:tab/>
        <w:t>(1)</w:t>
      </w:r>
      <w:r w:rsidRPr="0024756B">
        <w:rPr>
          <w:rFonts w:ascii="Arial" w:hAnsi="Arial" w:cs="Arial"/>
        </w:rPr>
        <w:tab/>
      </w:r>
      <w:r w:rsidR="008A242E" w:rsidRPr="0024756B">
        <w:rPr>
          <w:rFonts w:ascii="Arial" w:hAnsi="Arial" w:cs="Arial"/>
        </w:rPr>
        <w:t>The owner must ensu</w:t>
      </w:r>
      <w:r w:rsidRPr="0024756B">
        <w:rPr>
          <w:rFonts w:ascii="Arial" w:hAnsi="Arial" w:cs="Arial"/>
        </w:rPr>
        <w:t xml:space="preserve">re that the emergency plan includes </w:t>
      </w:r>
      <w:r w:rsidR="008A242E" w:rsidRPr="0024756B">
        <w:rPr>
          <w:rFonts w:ascii="Arial" w:hAnsi="Arial" w:cs="Arial"/>
        </w:rPr>
        <w:t>a</w:t>
      </w:r>
      <w:r w:rsidR="0068259A" w:rsidRPr="0024756B">
        <w:rPr>
          <w:rFonts w:ascii="Arial" w:hAnsi="Arial" w:cs="Arial"/>
        </w:rPr>
        <w:t>t least 1</w:t>
      </w:r>
      <w:r w:rsidR="008A242E" w:rsidRPr="0024756B">
        <w:rPr>
          <w:rFonts w:ascii="Arial" w:hAnsi="Arial" w:cs="Arial"/>
        </w:rPr>
        <w:t xml:space="preserve"> assembly station </w:t>
      </w:r>
      <w:r w:rsidR="000A5584" w:rsidRPr="0024756B">
        <w:rPr>
          <w:rFonts w:ascii="Arial" w:hAnsi="Arial" w:cs="Arial"/>
        </w:rPr>
        <w:t xml:space="preserve">on the vessel </w:t>
      </w:r>
      <w:r w:rsidR="008A242E" w:rsidRPr="0024756B">
        <w:rPr>
          <w:rFonts w:ascii="Arial" w:hAnsi="Arial" w:cs="Arial"/>
        </w:rPr>
        <w:t xml:space="preserve">for </w:t>
      </w:r>
      <w:r w:rsidR="00B05BF3" w:rsidRPr="0024756B">
        <w:rPr>
          <w:rFonts w:ascii="Arial" w:hAnsi="Arial" w:cs="Arial"/>
        </w:rPr>
        <w:t xml:space="preserve">all </w:t>
      </w:r>
      <w:r w:rsidR="0068259A" w:rsidRPr="0024756B">
        <w:rPr>
          <w:rFonts w:ascii="Arial" w:hAnsi="Arial" w:cs="Arial"/>
        </w:rPr>
        <w:t>person</w:t>
      </w:r>
      <w:r w:rsidR="00B05BF3" w:rsidRPr="0024756B">
        <w:rPr>
          <w:rFonts w:ascii="Arial" w:hAnsi="Arial" w:cs="Arial"/>
        </w:rPr>
        <w:t>s</w:t>
      </w:r>
      <w:r w:rsidRPr="0024756B">
        <w:rPr>
          <w:rFonts w:ascii="Arial" w:hAnsi="Arial" w:cs="Arial"/>
        </w:rPr>
        <w:t xml:space="preserve"> on board if </w:t>
      </w:r>
      <w:r w:rsidR="000A5584" w:rsidRPr="0024756B">
        <w:rPr>
          <w:rFonts w:ascii="Arial" w:hAnsi="Arial" w:cs="Arial"/>
        </w:rPr>
        <w:t xml:space="preserve">it is practicable for an </w:t>
      </w:r>
      <w:r w:rsidR="008A242E" w:rsidRPr="0024756B">
        <w:rPr>
          <w:rFonts w:ascii="Arial" w:hAnsi="Arial" w:cs="Arial"/>
        </w:rPr>
        <w:t>assembly station</w:t>
      </w:r>
      <w:r w:rsidR="000A5584" w:rsidRPr="0024756B">
        <w:rPr>
          <w:rFonts w:ascii="Arial" w:hAnsi="Arial" w:cs="Arial"/>
        </w:rPr>
        <w:t xml:space="preserve"> to be provided</w:t>
      </w:r>
      <w:r w:rsidRPr="0024756B">
        <w:rPr>
          <w:rFonts w:ascii="Arial" w:hAnsi="Arial" w:cs="Arial"/>
        </w:rPr>
        <w:t>.</w:t>
      </w:r>
    </w:p>
    <w:p w:rsidR="00373E05" w:rsidRPr="0024756B" w:rsidRDefault="008A242E" w:rsidP="00373E05">
      <w:pPr>
        <w:pStyle w:val="LDScheduleClause"/>
        <w:keepNext/>
        <w:rPr>
          <w:rFonts w:ascii="Arial" w:hAnsi="Arial" w:cs="Arial"/>
        </w:rPr>
      </w:pPr>
      <w:r w:rsidRPr="0024756B">
        <w:rPr>
          <w:rFonts w:ascii="Arial" w:hAnsi="Arial" w:cs="Arial"/>
        </w:rPr>
        <w:tab/>
        <w:t>(2</w:t>
      </w:r>
      <w:r w:rsidR="00373E05" w:rsidRPr="0024756B">
        <w:rPr>
          <w:rFonts w:ascii="Arial" w:hAnsi="Arial" w:cs="Arial"/>
        </w:rPr>
        <w:t>)</w:t>
      </w:r>
      <w:r w:rsidR="00373E05" w:rsidRPr="0024756B">
        <w:rPr>
          <w:rFonts w:ascii="Arial" w:hAnsi="Arial" w:cs="Arial"/>
        </w:rPr>
        <w:tab/>
      </w:r>
      <w:r w:rsidRPr="0024756B">
        <w:rPr>
          <w:rFonts w:ascii="Arial" w:hAnsi="Arial" w:cs="Arial"/>
        </w:rPr>
        <w:t xml:space="preserve">The owner must ensure that a </w:t>
      </w:r>
      <w:r w:rsidR="00373E05" w:rsidRPr="0024756B">
        <w:rPr>
          <w:rFonts w:ascii="Arial" w:hAnsi="Arial" w:cs="Arial"/>
        </w:rPr>
        <w:t>laminated written or diagrammatic emergency safety procedure for use by person</w:t>
      </w:r>
      <w:r w:rsidR="0068259A" w:rsidRPr="0024756B">
        <w:rPr>
          <w:rFonts w:ascii="Arial" w:hAnsi="Arial" w:cs="Arial"/>
        </w:rPr>
        <w:t>s</w:t>
      </w:r>
      <w:r w:rsidR="00373E05" w:rsidRPr="0024756B">
        <w:rPr>
          <w:rFonts w:ascii="Arial" w:hAnsi="Arial" w:cs="Arial"/>
        </w:rPr>
        <w:t xml:space="preserve"> on the vessel </w:t>
      </w:r>
      <w:r w:rsidRPr="0024756B">
        <w:rPr>
          <w:rFonts w:ascii="Arial" w:hAnsi="Arial" w:cs="Arial"/>
        </w:rPr>
        <w:t xml:space="preserve">is </w:t>
      </w:r>
      <w:r w:rsidR="00373E05" w:rsidRPr="0024756B">
        <w:rPr>
          <w:rFonts w:ascii="Arial" w:hAnsi="Arial" w:cs="Arial"/>
        </w:rPr>
        <w:t>prepared and displayed on the vessel if practical.</w:t>
      </w:r>
    </w:p>
    <w:p w:rsidR="00373E05" w:rsidRPr="0024756B" w:rsidRDefault="00373E05" w:rsidP="00373E05">
      <w:pPr>
        <w:pStyle w:val="LDNote"/>
        <w:rPr>
          <w:rFonts w:ascii="Arial" w:hAnsi="Arial" w:cs="Arial"/>
        </w:rPr>
      </w:pPr>
      <w:r w:rsidRPr="0024756B">
        <w:rPr>
          <w:rFonts w:ascii="Arial" w:hAnsi="Arial" w:cs="Arial"/>
          <w:i/>
        </w:rPr>
        <w:t>Note</w:t>
      </w:r>
      <w:r w:rsidRPr="0024756B">
        <w:rPr>
          <w:rFonts w:ascii="Arial" w:hAnsi="Arial" w:cs="Arial"/>
        </w:rPr>
        <w:t>   For example, it may not be practical to display the emergency safety procedure on a canoe</w:t>
      </w:r>
      <w:r w:rsidR="008A242E" w:rsidRPr="0024756B">
        <w:rPr>
          <w:rFonts w:ascii="Arial" w:hAnsi="Arial" w:cs="Arial"/>
        </w:rPr>
        <w:t>, kayak or personal watercraft.</w:t>
      </w:r>
    </w:p>
    <w:p w:rsidR="00F865C6" w:rsidRPr="0024756B" w:rsidRDefault="00824DD2" w:rsidP="00916B1E">
      <w:pPr>
        <w:pStyle w:val="LDClauseHeading"/>
        <w:rPr>
          <w:rFonts w:cs="Arial"/>
        </w:rPr>
      </w:pPr>
      <w:bookmarkStart w:id="121" w:name="_Toc506393623"/>
      <w:bookmarkStart w:id="122" w:name="_Toc515621592"/>
      <w:r w:rsidRPr="0024756B">
        <w:rPr>
          <w:rFonts w:cs="Arial"/>
        </w:rPr>
        <w:t>5</w:t>
      </w:r>
      <w:r w:rsidR="00A00FA0" w:rsidRPr="0024756B">
        <w:rPr>
          <w:rFonts w:cs="Arial"/>
        </w:rPr>
        <w:tab/>
        <w:t xml:space="preserve">Competencies of </w:t>
      </w:r>
      <w:r w:rsidR="009B0143" w:rsidRPr="0024756B">
        <w:rPr>
          <w:rFonts w:cs="Arial"/>
        </w:rPr>
        <w:t>tour l</w:t>
      </w:r>
      <w:r w:rsidR="00F865C6" w:rsidRPr="0024756B">
        <w:rPr>
          <w:rFonts w:cs="Arial"/>
        </w:rPr>
        <w:t>eader</w:t>
      </w:r>
      <w:r w:rsidR="00A00FA0" w:rsidRPr="0024756B">
        <w:rPr>
          <w:rFonts w:cs="Arial"/>
        </w:rPr>
        <w:t>, guide and briefer</w:t>
      </w:r>
      <w:bookmarkEnd w:id="121"/>
      <w:bookmarkEnd w:id="122"/>
    </w:p>
    <w:p w:rsidR="00A75376" w:rsidRPr="0024756B" w:rsidRDefault="00A75376" w:rsidP="003B2B51">
      <w:pPr>
        <w:pStyle w:val="LDClause"/>
        <w:rPr>
          <w:rFonts w:ascii="Arial" w:hAnsi="Arial" w:cs="Arial"/>
        </w:rPr>
      </w:pPr>
      <w:r w:rsidRPr="0024756B">
        <w:rPr>
          <w:rFonts w:ascii="Arial" w:hAnsi="Arial" w:cs="Arial"/>
        </w:rPr>
        <w:tab/>
      </w:r>
      <w:r w:rsidRPr="0024756B">
        <w:rPr>
          <w:rFonts w:ascii="Arial" w:hAnsi="Arial" w:cs="Arial"/>
        </w:rPr>
        <w:tab/>
      </w:r>
      <w:r w:rsidR="005076C7" w:rsidRPr="0024756B">
        <w:rPr>
          <w:rFonts w:ascii="Arial" w:hAnsi="Arial" w:cs="Arial"/>
        </w:rPr>
        <w:t>The</w:t>
      </w:r>
      <w:r w:rsidRPr="0024756B">
        <w:rPr>
          <w:rFonts w:ascii="Arial" w:hAnsi="Arial" w:cs="Arial"/>
        </w:rPr>
        <w:t xml:space="preserve"> owner must ensure that:</w:t>
      </w:r>
    </w:p>
    <w:p w:rsidR="00A75376" w:rsidRPr="0024756B" w:rsidRDefault="00A75376" w:rsidP="00A75376">
      <w:pPr>
        <w:pStyle w:val="LDP1a"/>
        <w:rPr>
          <w:rFonts w:ascii="Arial" w:hAnsi="Arial" w:cs="Arial"/>
        </w:rPr>
      </w:pPr>
      <w:r w:rsidRPr="0024756B">
        <w:rPr>
          <w:rFonts w:ascii="Arial" w:hAnsi="Arial" w:cs="Arial"/>
        </w:rPr>
        <w:t>(a)</w:t>
      </w:r>
      <w:r w:rsidRPr="0024756B">
        <w:rPr>
          <w:rFonts w:ascii="Arial" w:hAnsi="Arial" w:cs="Arial"/>
        </w:rPr>
        <w:tab/>
      </w:r>
      <w:proofErr w:type="gramStart"/>
      <w:r w:rsidRPr="0024756B">
        <w:rPr>
          <w:rFonts w:ascii="Arial" w:hAnsi="Arial" w:cs="Arial"/>
        </w:rPr>
        <w:t>each</w:t>
      </w:r>
      <w:proofErr w:type="gramEnd"/>
      <w:r w:rsidRPr="0024756B">
        <w:rPr>
          <w:rFonts w:ascii="Arial" w:hAnsi="Arial" w:cs="Arial"/>
        </w:rPr>
        <w:t xml:space="preserve"> tour leader, guide and briefer for a vessel is competent to perform their duties; and</w:t>
      </w:r>
    </w:p>
    <w:p w:rsidR="00A75376" w:rsidRPr="0024756B" w:rsidRDefault="00A75376" w:rsidP="00A75376">
      <w:pPr>
        <w:pStyle w:val="LDP1a"/>
        <w:rPr>
          <w:rFonts w:ascii="Arial" w:hAnsi="Arial" w:cs="Arial"/>
        </w:rPr>
      </w:pPr>
      <w:r w:rsidRPr="0024756B">
        <w:rPr>
          <w:rFonts w:ascii="Arial" w:hAnsi="Arial" w:cs="Arial"/>
        </w:rPr>
        <w:t>(b)</w:t>
      </w:r>
      <w:r w:rsidRPr="0024756B">
        <w:rPr>
          <w:rFonts w:ascii="Arial" w:hAnsi="Arial" w:cs="Arial"/>
        </w:rPr>
        <w:tab/>
        <w:t>if the vessel operates in a State or Territory that has recreational boating operator licencing requirements — the owner ensures that each tour leader, guide and briefer meets the requirements; and</w:t>
      </w:r>
    </w:p>
    <w:p w:rsidR="00912AE9" w:rsidRPr="0024756B" w:rsidRDefault="00EA1904" w:rsidP="00912AE9">
      <w:pPr>
        <w:pStyle w:val="LDP1a"/>
        <w:rPr>
          <w:rFonts w:ascii="Arial" w:hAnsi="Arial" w:cs="Arial"/>
        </w:rPr>
      </w:pPr>
      <w:r w:rsidRPr="0024756B">
        <w:rPr>
          <w:rFonts w:ascii="Arial" w:hAnsi="Arial" w:cs="Arial"/>
        </w:rPr>
        <w:t>(c)</w:t>
      </w:r>
      <w:r w:rsidRPr="0024756B">
        <w:rPr>
          <w:rFonts w:ascii="Arial" w:hAnsi="Arial" w:cs="Arial"/>
        </w:rPr>
        <w:tab/>
      </w:r>
      <w:proofErr w:type="gramStart"/>
      <w:r w:rsidRPr="0024756B">
        <w:rPr>
          <w:rFonts w:ascii="Arial" w:hAnsi="Arial" w:cs="Arial"/>
        </w:rPr>
        <w:t>each</w:t>
      </w:r>
      <w:proofErr w:type="gramEnd"/>
      <w:r w:rsidRPr="0024756B">
        <w:rPr>
          <w:rFonts w:ascii="Arial" w:hAnsi="Arial" w:cs="Arial"/>
        </w:rPr>
        <w:t xml:space="preserve"> tour leader</w:t>
      </w:r>
      <w:r w:rsidR="00A75376" w:rsidRPr="0024756B">
        <w:rPr>
          <w:rFonts w:ascii="Arial" w:hAnsi="Arial" w:cs="Arial"/>
        </w:rPr>
        <w:t xml:space="preserve"> h</w:t>
      </w:r>
      <w:r w:rsidR="00912AE9" w:rsidRPr="0024756B">
        <w:rPr>
          <w:rFonts w:ascii="Arial" w:hAnsi="Arial" w:cs="Arial"/>
        </w:rPr>
        <w:t xml:space="preserve">olds a first </w:t>
      </w:r>
      <w:r w:rsidR="00A75376" w:rsidRPr="0024756B">
        <w:rPr>
          <w:rFonts w:ascii="Arial" w:hAnsi="Arial" w:cs="Arial"/>
        </w:rPr>
        <w:t>aid certificate</w:t>
      </w:r>
      <w:r w:rsidR="00912AE9" w:rsidRPr="0024756B">
        <w:rPr>
          <w:rFonts w:ascii="Arial" w:hAnsi="Arial" w:cs="Arial"/>
        </w:rPr>
        <w:t xml:space="preserve"> in accordance with NSCV Part D or another first aid qualification that AMSA considers equivalent.</w:t>
      </w:r>
    </w:p>
    <w:p w:rsidR="00F865C6" w:rsidRPr="0024756B" w:rsidRDefault="00824DD2" w:rsidP="00916B1E">
      <w:pPr>
        <w:pStyle w:val="LDClauseHeading"/>
        <w:rPr>
          <w:rFonts w:cs="Arial"/>
        </w:rPr>
      </w:pPr>
      <w:bookmarkStart w:id="123" w:name="_Toc506393624"/>
      <w:bookmarkStart w:id="124" w:name="_Toc515621593"/>
      <w:r w:rsidRPr="0024756B">
        <w:rPr>
          <w:rFonts w:cs="Arial"/>
        </w:rPr>
        <w:t>6</w:t>
      </w:r>
      <w:r w:rsidR="00A6430F" w:rsidRPr="0024756B">
        <w:rPr>
          <w:rFonts w:cs="Arial"/>
        </w:rPr>
        <w:tab/>
        <w:t xml:space="preserve">Provision of </w:t>
      </w:r>
      <w:r w:rsidR="00F865C6" w:rsidRPr="0024756B">
        <w:rPr>
          <w:rFonts w:cs="Arial"/>
        </w:rPr>
        <w:t>information to hirer and participants</w:t>
      </w:r>
      <w:bookmarkEnd w:id="123"/>
      <w:bookmarkEnd w:id="124"/>
      <w:r w:rsidR="00F865C6" w:rsidRPr="0024756B">
        <w:rPr>
          <w:rFonts w:cs="Arial"/>
        </w:rPr>
        <w:t xml:space="preserve"> </w:t>
      </w:r>
    </w:p>
    <w:p w:rsidR="00F865C6" w:rsidRPr="0024756B" w:rsidRDefault="008D1B92" w:rsidP="00F865C6">
      <w:pPr>
        <w:pStyle w:val="LDScheduleClause"/>
        <w:rPr>
          <w:rFonts w:ascii="Arial" w:hAnsi="Arial" w:cs="Arial"/>
        </w:rPr>
      </w:pPr>
      <w:r w:rsidRPr="0024756B">
        <w:rPr>
          <w:rFonts w:ascii="Arial" w:hAnsi="Arial" w:cs="Arial"/>
        </w:rPr>
        <w:tab/>
      </w:r>
      <w:r w:rsidR="00864507" w:rsidRPr="0024756B">
        <w:rPr>
          <w:rFonts w:ascii="Arial" w:hAnsi="Arial" w:cs="Arial"/>
        </w:rPr>
        <w:tab/>
      </w:r>
      <w:r w:rsidR="00982BC4" w:rsidRPr="0024756B">
        <w:rPr>
          <w:rFonts w:ascii="Arial" w:hAnsi="Arial" w:cs="Arial"/>
        </w:rPr>
        <w:t>The owner must ensure that:</w:t>
      </w:r>
    </w:p>
    <w:p w:rsidR="00982BC4" w:rsidRPr="0024756B" w:rsidRDefault="008D1B92" w:rsidP="008D1B92">
      <w:pPr>
        <w:pStyle w:val="LDP1a"/>
        <w:rPr>
          <w:rFonts w:ascii="Arial" w:hAnsi="Arial" w:cs="Arial"/>
        </w:rPr>
      </w:pPr>
      <w:r w:rsidRPr="0024756B">
        <w:rPr>
          <w:rFonts w:ascii="Arial" w:hAnsi="Arial" w:cs="Arial"/>
        </w:rPr>
        <w:t>(a)</w:t>
      </w:r>
      <w:r w:rsidRPr="0024756B">
        <w:rPr>
          <w:rFonts w:ascii="Arial" w:hAnsi="Arial" w:cs="Arial"/>
        </w:rPr>
        <w:tab/>
      </w:r>
      <w:proofErr w:type="gramStart"/>
      <w:r w:rsidR="00982BC4" w:rsidRPr="0024756B">
        <w:rPr>
          <w:rFonts w:ascii="Arial" w:hAnsi="Arial" w:cs="Arial"/>
        </w:rPr>
        <w:t>a</w:t>
      </w:r>
      <w:proofErr w:type="gramEnd"/>
      <w:r w:rsidR="00982BC4" w:rsidRPr="0024756B">
        <w:rPr>
          <w:rFonts w:ascii="Arial" w:hAnsi="Arial" w:cs="Arial"/>
        </w:rPr>
        <w:t xml:space="preserve"> briefing </w:t>
      </w:r>
      <w:r w:rsidR="003B2B51" w:rsidRPr="0024756B">
        <w:rPr>
          <w:rFonts w:ascii="Arial" w:hAnsi="Arial" w:cs="Arial"/>
        </w:rPr>
        <w:t xml:space="preserve">that includes the matters determined in writing by the National Regulator </w:t>
      </w:r>
      <w:r w:rsidR="00982BC4" w:rsidRPr="0024756B">
        <w:rPr>
          <w:rFonts w:ascii="Arial" w:hAnsi="Arial" w:cs="Arial"/>
        </w:rPr>
        <w:t xml:space="preserve">is given to each hirer and participant before </w:t>
      </w:r>
      <w:r w:rsidR="00A6430F" w:rsidRPr="0024756B">
        <w:rPr>
          <w:rFonts w:ascii="Arial" w:hAnsi="Arial" w:cs="Arial"/>
        </w:rPr>
        <w:t xml:space="preserve">the person takes control of </w:t>
      </w:r>
      <w:r w:rsidR="002A721F" w:rsidRPr="0024756B">
        <w:rPr>
          <w:rFonts w:ascii="Arial" w:hAnsi="Arial" w:cs="Arial"/>
        </w:rPr>
        <w:t>a</w:t>
      </w:r>
      <w:r w:rsidR="00A6430F" w:rsidRPr="0024756B">
        <w:rPr>
          <w:rFonts w:ascii="Arial" w:hAnsi="Arial" w:cs="Arial"/>
        </w:rPr>
        <w:t xml:space="preserve"> vessel</w:t>
      </w:r>
      <w:r w:rsidR="00F42F2C" w:rsidRPr="0024756B">
        <w:rPr>
          <w:rFonts w:ascii="Arial" w:hAnsi="Arial" w:cs="Arial"/>
        </w:rPr>
        <w:t xml:space="preserve">; </w:t>
      </w:r>
      <w:r w:rsidR="00982BC4" w:rsidRPr="0024756B">
        <w:rPr>
          <w:rFonts w:ascii="Arial" w:hAnsi="Arial" w:cs="Arial"/>
        </w:rPr>
        <w:t>or</w:t>
      </w:r>
    </w:p>
    <w:p w:rsidR="00982BC4" w:rsidRPr="0024756B" w:rsidRDefault="00982BC4" w:rsidP="00090BB3">
      <w:pPr>
        <w:pStyle w:val="LDP1a"/>
        <w:keepNext/>
        <w:rPr>
          <w:rFonts w:ascii="Arial" w:hAnsi="Arial" w:cs="Arial"/>
        </w:rPr>
      </w:pPr>
      <w:r w:rsidRPr="0024756B">
        <w:rPr>
          <w:rFonts w:ascii="Arial" w:hAnsi="Arial" w:cs="Arial"/>
        </w:rPr>
        <w:t>(b)</w:t>
      </w:r>
      <w:r w:rsidR="00A6430F" w:rsidRPr="0024756B">
        <w:rPr>
          <w:rFonts w:ascii="Arial" w:hAnsi="Arial" w:cs="Arial"/>
        </w:rPr>
        <w:tab/>
        <w:t xml:space="preserve">if not all hirers or participants are present when a hirer or participant takes control of </w:t>
      </w:r>
      <w:r w:rsidR="002A721F" w:rsidRPr="0024756B">
        <w:rPr>
          <w:rFonts w:ascii="Arial" w:hAnsi="Arial" w:cs="Arial"/>
        </w:rPr>
        <w:t>a</w:t>
      </w:r>
      <w:r w:rsidR="00A6430F" w:rsidRPr="0024756B">
        <w:rPr>
          <w:rFonts w:ascii="Arial" w:hAnsi="Arial" w:cs="Arial"/>
        </w:rPr>
        <w:t xml:space="preserve"> vessel —</w:t>
      </w:r>
      <w:r w:rsidRPr="0024756B">
        <w:rPr>
          <w:rFonts w:ascii="Arial" w:hAnsi="Arial" w:cs="Arial"/>
        </w:rPr>
        <w:t xml:space="preserve"> a </w:t>
      </w:r>
      <w:r w:rsidR="00A6430F" w:rsidRPr="0024756B">
        <w:rPr>
          <w:rFonts w:ascii="Arial" w:hAnsi="Arial" w:cs="Arial"/>
        </w:rPr>
        <w:t xml:space="preserve">hirer or participant present at the briefing </w:t>
      </w:r>
      <w:r w:rsidRPr="0024756B">
        <w:rPr>
          <w:rFonts w:ascii="Arial" w:hAnsi="Arial" w:cs="Arial"/>
        </w:rPr>
        <w:t>agrees to brief all other hirers and participants</w:t>
      </w:r>
      <w:r w:rsidR="008D1B92" w:rsidRPr="0024756B">
        <w:rPr>
          <w:rFonts w:ascii="Arial" w:hAnsi="Arial" w:cs="Arial"/>
        </w:rPr>
        <w:t xml:space="preserve"> who may ope</w:t>
      </w:r>
      <w:r w:rsidR="00A6430F" w:rsidRPr="0024756B">
        <w:rPr>
          <w:rFonts w:ascii="Arial" w:hAnsi="Arial" w:cs="Arial"/>
        </w:rPr>
        <w:t>r</w:t>
      </w:r>
      <w:r w:rsidR="008D1B92" w:rsidRPr="0024756B">
        <w:rPr>
          <w:rFonts w:ascii="Arial" w:hAnsi="Arial" w:cs="Arial"/>
        </w:rPr>
        <w:t>ate the vessel</w:t>
      </w:r>
      <w:r w:rsidR="0071068B" w:rsidRPr="0024756B">
        <w:rPr>
          <w:rFonts w:ascii="Arial" w:hAnsi="Arial" w:cs="Arial"/>
        </w:rPr>
        <w:t xml:space="preserve"> about the matters determined in writing under paragraph (a)</w:t>
      </w:r>
      <w:r w:rsidR="008D1B92" w:rsidRPr="0024756B">
        <w:rPr>
          <w:rFonts w:ascii="Arial" w:hAnsi="Arial" w:cs="Arial"/>
        </w:rPr>
        <w:t>.</w:t>
      </w:r>
    </w:p>
    <w:p w:rsidR="0018298B" w:rsidRPr="0024756B" w:rsidRDefault="0018298B" w:rsidP="0018298B">
      <w:pPr>
        <w:pStyle w:val="LDNote"/>
        <w:rPr>
          <w:rFonts w:ascii="Arial" w:hAnsi="Arial" w:cs="Arial"/>
          <w:i/>
        </w:rPr>
      </w:pPr>
      <w:r w:rsidRPr="0024756B">
        <w:rPr>
          <w:rFonts w:ascii="Arial" w:hAnsi="Arial" w:cs="Arial"/>
          <w:i/>
        </w:rPr>
        <w:t>Note   </w:t>
      </w:r>
      <w:r w:rsidRPr="0024756B">
        <w:rPr>
          <w:rFonts w:ascii="Arial" w:hAnsi="Arial" w:cs="Arial"/>
        </w:rPr>
        <w:t xml:space="preserve">The determination is available on the AMSA website at </w:t>
      </w:r>
      <w:r w:rsidRPr="0024756B">
        <w:rPr>
          <w:rFonts w:ascii="Arial" w:hAnsi="Arial" w:cs="Arial"/>
          <w:u w:val="single"/>
        </w:rPr>
        <w:t>http://www.amsa.gov.au</w:t>
      </w:r>
      <w:r w:rsidRPr="0024756B">
        <w:rPr>
          <w:rFonts w:ascii="Arial" w:hAnsi="Arial" w:cs="Arial"/>
        </w:rPr>
        <w:t>.</w:t>
      </w:r>
      <w:r w:rsidRPr="0024756B">
        <w:rPr>
          <w:rFonts w:ascii="Arial" w:hAnsi="Arial" w:cs="Arial"/>
          <w:i/>
        </w:rPr>
        <w:t>  </w:t>
      </w:r>
    </w:p>
    <w:p w:rsidR="00A6430F" w:rsidRPr="0024756B" w:rsidRDefault="00824DD2" w:rsidP="00916B1E">
      <w:pPr>
        <w:pStyle w:val="LDClauseHeading"/>
        <w:rPr>
          <w:rFonts w:cs="Arial"/>
        </w:rPr>
      </w:pPr>
      <w:bookmarkStart w:id="125" w:name="_Toc506393625"/>
      <w:bookmarkStart w:id="126" w:name="_Toc515621594"/>
      <w:r w:rsidRPr="0024756B">
        <w:rPr>
          <w:rFonts w:cs="Arial"/>
        </w:rPr>
        <w:lastRenderedPageBreak/>
        <w:t>7</w:t>
      </w:r>
      <w:r w:rsidR="00A6430F" w:rsidRPr="0024756B">
        <w:rPr>
          <w:rFonts w:cs="Arial"/>
        </w:rPr>
        <w:tab/>
        <w:t>Provision of safety equipment to hirer and participants</w:t>
      </w:r>
      <w:bookmarkEnd w:id="125"/>
      <w:bookmarkEnd w:id="126"/>
      <w:r w:rsidR="00A6430F" w:rsidRPr="0024756B">
        <w:rPr>
          <w:rFonts w:cs="Arial"/>
        </w:rPr>
        <w:t xml:space="preserve"> </w:t>
      </w:r>
    </w:p>
    <w:p w:rsidR="00A6430F" w:rsidRPr="0024756B" w:rsidRDefault="00A6430F" w:rsidP="00822F56">
      <w:pPr>
        <w:pStyle w:val="LDClause"/>
        <w:rPr>
          <w:rFonts w:ascii="Arial" w:hAnsi="Arial" w:cs="Arial"/>
        </w:rPr>
      </w:pPr>
      <w:r w:rsidRPr="0024756B">
        <w:rPr>
          <w:rFonts w:ascii="Arial" w:hAnsi="Arial" w:cs="Arial"/>
        </w:rPr>
        <w:tab/>
      </w:r>
      <w:r w:rsidR="00822F56" w:rsidRPr="0024756B">
        <w:rPr>
          <w:rFonts w:ascii="Arial" w:hAnsi="Arial" w:cs="Arial"/>
        </w:rPr>
        <w:tab/>
        <w:t>The owner must</w:t>
      </w:r>
      <w:r w:rsidR="002A721F" w:rsidRPr="0024756B">
        <w:rPr>
          <w:rFonts w:ascii="Arial" w:hAnsi="Arial" w:cs="Arial"/>
        </w:rPr>
        <w:t xml:space="preserve"> ensure that</w:t>
      </w:r>
      <w:r w:rsidR="00822F56" w:rsidRPr="0024756B">
        <w:rPr>
          <w:rFonts w:ascii="Arial" w:hAnsi="Arial" w:cs="Arial"/>
        </w:rPr>
        <w:t>:</w:t>
      </w:r>
    </w:p>
    <w:p w:rsidR="00822F56" w:rsidRPr="0024756B" w:rsidRDefault="002A721F" w:rsidP="00822F56">
      <w:pPr>
        <w:pStyle w:val="LDP1a"/>
        <w:rPr>
          <w:rFonts w:ascii="Arial" w:hAnsi="Arial" w:cs="Arial"/>
        </w:rPr>
      </w:pPr>
      <w:r w:rsidRPr="0024756B">
        <w:rPr>
          <w:rFonts w:ascii="Arial" w:hAnsi="Arial" w:cs="Arial"/>
        </w:rPr>
        <w:t>(a)</w:t>
      </w:r>
      <w:r w:rsidRPr="0024756B">
        <w:rPr>
          <w:rFonts w:ascii="Arial" w:hAnsi="Arial" w:cs="Arial"/>
        </w:rPr>
        <w:tab/>
      </w:r>
      <w:proofErr w:type="gramStart"/>
      <w:r w:rsidR="00822F56" w:rsidRPr="0024756B">
        <w:rPr>
          <w:rFonts w:ascii="Arial" w:hAnsi="Arial" w:cs="Arial"/>
        </w:rPr>
        <w:t>a</w:t>
      </w:r>
      <w:proofErr w:type="gramEnd"/>
      <w:r w:rsidR="00822F56" w:rsidRPr="0024756B">
        <w:rPr>
          <w:rFonts w:ascii="Arial" w:hAnsi="Arial" w:cs="Arial"/>
        </w:rPr>
        <w:t xml:space="preserve"> vessel has all safety equipment on board when the hirer or a representative of the hirer takes control of the vessel; and</w:t>
      </w:r>
    </w:p>
    <w:p w:rsidR="00822F56" w:rsidRPr="0024756B" w:rsidRDefault="00822F56" w:rsidP="00822F56">
      <w:pPr>
        <w:pStyle w:val="LDP1a"/>
        <w:rPr>
          <w:rFonts w:ascii="Arial" w:hAnsi="Arial" w:cs="Arial"/>
        </w:rPr>
      </w:pPr>
      <w:r w:rsidRPr="0024756B">
        <w:rPr>
          <w:rFonts w:ascii="Arial" w:hAnsi="Arial" w:cs="Arial"/>
        </w:rPr>
        <w:t>(b)</w:t>
      </w:r>
      <w:r w:rsidRPr="0024756B">
        <w:rPr>
          <w:rFonts w:ascii="Arial" w:hAnsi="Arial" w:cs="Arial"/>
        </w:rPr>
        <w:tab/>
      </w:r>
      <w:proofErr w:type="gramStart"/>
      <w:r w:rsidRPr="0024756B">
        <w:rPr>
          <w:rFonts w:ascii="Arial" w:hAnsi="Arial" w:cs="Arial"/>
        </w:rPr>
        <w:t>each</w:t>
      </w:r>
      <w:proofErr w:type="gramEnd"/>
      <w:r w:rsidRPr="0024756B">
        <w:rPr>
          <w:rFonts w:ascii="Arial" w:hAnsi="Arial" w:cs="Arial"/>
        </w:rPr>
        <w:t xml:space="preserve"> hirer and participant is made aware of any </w:t>
      </w:r>
      <w:r w:rsidR="0071068B" w:rsidRPr="0024756B">
        <w:rPr>
          <w:rFonts w:ascii="Arial" w:hAnsi="Arial" w:cs="Arial"/>
        </w:rPr>
        <w:t xml:space="preserve">requirements for the wearing of lifejackets </w:t>
      </w:r>
      <w:r w:rsidRPr="0024756B">
        <w:rPr>
          <w:rFonts w:ascii="Arial" w:hAnsi="Arial" w:cs="Arial"/>
        </w:rPr>
        <w:t xml:space="preserve">that apply in the areas of operation of the vessel under State or Territory law. </w:t>
      </w:r>
    </w:p>
    <w:p w:rsidR="00822F56" w:rsidRPr="0024756B" w:rsidRDefault="00824DD2" w:rsidP="00824DD2">
      <w:pPr>
        <w:pStyle w:val="LDNote"/>
        <w:rPr>
          <w:rFonts w:ascii="Arial" w:hAnsi="Arial" w:cs="Arial"/>
        </w:rPr>
      </w:pPr>
      <w:r w:rsidRPr="0024756B">
        <w:rPr>
          <w:rFonts w:ascii="Arial" w:hAnsi="Arial" w:cs="Arial"/>
          <w:i/>
        </w:rPr>
        <w:t>Note</w:t>
      </w:r>
      <w:r w:rsidRPr="0024756B">
        <w:rPr>
          <w:rFonts w:ascii="Arial" w:hAnsi="Arial" w:cs="Arial"/>
        </w:rPr>
        <w:t>   </w:t>
      </w:r>
      <w:r w:rsidR="00822F56" w:rsidRPr="0024756B">
        <w:rPr>
          <w:rFonts w:ascii="Arial" w:hAnsi="Arial" w:cs="Arial"/>
        </w:rPr>
        <w:t xml:space="preserve">Additional requirements </w:t>
      </w:r>
      <w:r w:rsidRPr="0024756B">
        <w:rPr>
          <w:rFonts w:ascii="Arial" w:hAnsi="Arial" w:cs="Arial"/>
        </w:rPr>
        <w:t>regarding lifejackets appl</w:t>
      </w:r>
      <w:r w:rsidR="00822F56" w:rsidRPr="0024756B">
        <w:rPr>
          <w:rFonts w:ascii="Arial" w:hAnsi="Arial" w:cs="Arial"/>
        </w:rPr>
        <w:t>y for personal watercraft — see clause</w:t>
      </w:r>
      <w:r w:rsidRPr="0024756B">
        <w:rPr>
          <w:rFonts w:ascii="Arial" w:hAnsi="Arial" w:cs="Arial"/>
        </w:rPr>
        <w:t> </w:t>
      </w:r>
      <w:r w:rsidR="0068259A" w:rsidRPr="0024756B">
        <w:rPr>
          <w:rFonts w:ascii="Arial" w:hAnsi="Arial" w:cs="Arial"/>
        </w:rPr>
        <w:t>9</w:t>
      </w:r>
      <w:r w:rsidR="00072D2A" w:rsidRPr="0024756B">
        <w:rPr>
          <w:rFonts w:ascii="Arial" w:hAnsi="Arial" w:cs="Arial"/>
        </w:rPr>
        <w:t>.</w:t>
      </w:r>
    </w:p>
    <w:p w:rsidR="002E40B2" w:rsidRPr="0024756B" w:rsidRDefault="00C632B6" w:rsidP="00916B1E">
      <w:pPr>
        <w:pStyle w:val="LDClauseHeading"/>
        <w:rPr>
          <w:rFonts w:cs="Arial"/>
          <w:i/>
        </w:rPr>
      </w:pPr>
      <w:bookmarkStart w:id="127" w:name="_Toc506393626"/>
      <w:bookmarkStart w:id="128" w:name="_Toc515621595"/>
      <w:r w:rsidRPr="0024756B">
        <w:rPr>
          <w:rStyle w:val="CharSectNo"/>
          <w:rFonts w:cs="Arial"/>
        </w:rPr>
        <w:t>8</w:t>
      </w:r>
      <w:r w:rsidR="002E40B2" w:rsidRPr="0024756B">
        <w:rPr>
          <w:rFonts w:cs="Arial"/>
        </w:rPr>
        <w:tab/>
      </w:r>
      <w:r w:rsidR="009E3075" w:rsidRPr="0024756B">
        <w:rPr>
          <w:rFonts w:cs="Arial"/>
        </w:rPr>
        <w:t>Documentation</w:t>
      </w:r>
      <w:bookmarkEnd w:id="127"/>
      <w:bookmarkEnd w:id="128"/>
    </w:p>
    <w:p w:rsidR="009E3075" w:rsidRPr="0024756B" w:rsidRDefault="009E3075" w:rsidP="002E40B2">
      <w:pPr>
        <w:pStyle w:val="LDScheduleClause"/>
        <w:rPr>
          <w:rFonts w:ascii="Arial" w:hAnsi="Arial" w:cs="Arial"/>
        </w:rPr>
      </w:pPr>
      <w:r w:rsidRPr="0024756B">
        <w:rPr>
          <w:rFonts w:ascii="Arial" w:hAnsi="Arial" w:cs="Arial"/>
        </w:rPr>
        <w:tab/>
      </w:r>
      <w:r w:rsidRPr="0024756B">
        <w:rPr>
          <w:rFonts w:ascii="Arial" w:hAnsi="Arial" w:cs="Arial"/>
        </w:rPr>
        <w:tab/>
        <w:t xml:space="preserve">The owner must ensure that written records about the operation of the vessel are maintained to allow for investigation of marine incidents that must be reported to the National Regulator. </w:t>
      </w:r>
    </w:p>
    <w:p w:rsidR="000A5584" w:rsidRPr="0024756B" w:rsidRDefault="000A5584" w:rsidP="000A5584">
      <w:pPr>
        <w:pStyle w:val="LDNote"/>
        <w:rPr>
          <w:rFonts w:ascii="Arial" w:hAnsi="Arial" w:cs="Arial"/>
        </w:rPr>
      </w:pPr>
      <w:r w:rsidRPr="0024756B">
        <w:rPr>
          <w:rFonts w:ascii="Arial" w:hAnsi="Arial" w:cs="Arial"/>
          <w:i/>
        </w:rPr>
        <w:t>Note   </w:t>
      </w:r>
      <w:r w:rsidRPr="0024756B">
        <w:rPr>
          <w:rFonts w:ascii="Arial" w:hAnsi="Arial" w:cs="Arial"/>
        </w:rPr>
        <w:t xml:space="preserve">It is an offence under the national law for the owner or master of a vessel not to report a marine incident — see sections 88 and 89 of the national law. </w:t>
      </w:r>
    </w:p>
    <w:p w:rsidR="00824DD2" w:rsidRPr="0024756B" w:rsidRDefault="00C632B6" w:rsidP="000A5584">
      <w:pPr>
        <w:pStyle w:val="LDClauseHeading"/>
        <w:ind w:left="0" w:firstLine="0"/>
        <w:rPr>
          <w:rStyle w:val="CharSectNo"/>
          <w:rFonts w:cs="Arial"/>
        </w:rPr>
      </w:pPr>
      <w:bookmarkStart w:id="129" w:name="_Toc506393627"/>
      <w:bookmarkStart w:id="130" w:name="_Toc515621596"/>
      <w:r w:rsidRPr="0024756B">
        <w:rPr>
          <w:rStyle w:val="CharSectNo"/>
          <w:rFonts w:cs="Arial"/>
        </w:rPr>
        <w:t>9</w:t>
      </w:r>
      <w:r w:rsidR="00824DD2" w:rsidRPr="0024756B">
        <w:rPr>
          <w:rStyle w:val="CharSectNo"/>
          <w:rFonts w:cs="Arial"/>
        </w:rPr>
        <w:tab/>
        <w:t>Additional requirements for personal watercraft</w:t>
      </w:r>
      <w:bookmarkEnd w:id="129"/>
      <w:bookmarkEnd w:id="130"/>
    </w:p>
    <w:p w:rsidR="00824DD2" w:rsidRPr="0024756B" w:rsidRDefault="00824DD2" w:rsidP="00824DD2">
      <w:pPr>
        <w:pStyle w:val="LDScheduleClause"/>
        <w:rPr>
          <w:rFonts w:ascii="Arial" w:hAnsi="Arial" w:cs="Arial"/>
        </w:rPr>
      </w:pPr>
      <w:r w:rsidRPr="0024756B">
        <w:rPr>
          <w:rFonts w:ascii="Arial" w:hAnsi="Arial" w:cs="Arial"/>
        </w:rPr>
        <w:tab/>
      </w:r>
      <w:r w:rsidRPr="0024756B">
        <w:rPr>
          <w:rFonts w:ascii="Arial" w:hAnsi="Arial" w:cs="Arial"/>
        </w:rPr>
        <w:tab/>
        <w:t>The owner of a personal watercraft must ensure the following:</w:t>
      </w:r>
    </w:p>
    <w:p w:rsidR="00824DD2" w:rsidRPr="0024756B" w:rsidRDefault="008F0414" w:rsidP="008F0414">
      <w:pPr>
        <w:pStyle w:val="LDP1a"/>
        <w:rPr>
          <w:rFonts w:ascii="Arial" w:hAnsi="Arial" w:cs="Arial"/>
        </w:rPr>
      </w:pPr>
      <w:r w:rsidRPr="0024756B">
        <w:rPr>
          <w:rFonts w:ascii="Arial" w:hAnsi="Arial" w:cs="Arial"/>
        </w:rPr>
        <w:t>(a)</w:t>
      </w:r>
      <w:r w:rsidRPr="0024756B">
        <w:rPr>
          <w:rFonts w:ascii="Arial" w:hAnsi="Arial" w:cs="Arial"/>
        </w:rPr>
        <w:tab/>
      </w:r>
      <w:proofErr w:type="gramStart"/>
      <w:r w:rsidR="00824DD2" w:rsidRPr="0024756B">
        <w:rPr>
          <w:rFonts w:ascii="Arial" w:hAnsi="Arial" w:cs="Arial"/>
        </w:rPr>
        <w:t>that</w:t>
      </w:r>
      <w:proofErr w:type="gramEnd"/>
      <w:r w:rsidR="00824DD2" w:rsidRPr="0024756B">
        <w:rPr>
          <w:rFonts w:ascii="Arial" w:hAnsi="Arial" w:cs="Arial"/>
        </w:rPr>
        <w:t xml:space="preserve"> no hirer or participant takes the personal watercraft outside its designated cruising area or pen;</w:t>
      </w:r>
    </w:p>
    <w:p w:rsidR="00824DD2" w:rsidRPr="0024756B" w:rsidRDefault="008F0414" w:rsidP="008F0414">
      <w:pPr>
        <w:pStyle w:val="LDP1a"/>
        <w:rPr>
          <w:rFonts w:ascii="Arial" w:hAnsi="Arial" w:cs="Arial"/>
          <w:color w:val="000000" w:themeColor="text1"/>
        </w:rPr>
      </w:pPr>
      <w:r w:rsidRPr="0024756B">
        <w:rPr>
          <w:rFonts w:ascii="Arial" w:hAnsi="Arial" w:cs="Arial"/>
        </w:rPr>
        <w:t>(b)</w:t>
      </w:r>
      <w:r w:rsidRPr="0024756B">
        <w:rPr>
          <w:rFonts w:ascii="Arial" w:hAnsi="Arial" w:cs="Arial"/>
        </w:rPr>
        <w:tab/>
      </w:r>
      <w:proofErr w:type="gramStart"/>
      <w:r w:rsidR="00824DD2" w:rsidRPr="0024756B">
        <w:rPr>
          <w:rFonts w:ascii="Arial" w:hAnsi="Arial" w:cs="Arial"/>
        </w:rPr>
        <w:t>that</w:t>
      </w:r>
      <w:proofErr w:type="gramEnd"/>
      <w:r w:rsidR="00824DD2" w:rsidRPr="0024756B">
        <w:rPr>
          <w:rFonts w:ascii="Arial" w:hAnsi="Arial" w:cs="Arial"/>
        </w:rPr>
        <w:t xml:space="preserve"> each hirer and participant operating a personal watercraft in a pen is supervised by the owner or, if they are on a tour, by the tour leader;</w:t>
      </w:r>
    </w:p>
    <w:p w:rsidR="00824DD2" w:rsidRPr="0024756B" w:rsidRDefault="008F0414" w:rsidP="008F0414">
      <w:pPr>
        <w:pStyle w:val="LDP1a"/>
        <w:rPr>
          <w:rFonts w:ascii="Arial" w:hAnsi="Arial" w:cs="Arial"/>
          <w:color w:val="000000" w:themeColor="text1"/>
        </w:rPr>
      </w:pPr>
      <w:r w:rsidRPr="0024756B">
        <w:rPr>
          <w:rFonts w:ascii="Arial" w:hAnsi="Arial" w:cs="Arial"/>
          <w:color w:val="000000" w:themeColor="text1"/>
        </w:rPr>
        <w:t>(c)</w:t>
      </w:r>
      <w:r w:rsidRPr="0024756B">
        <w:rPr>
          <w:rFonts w:ascii="Arial" w:hAnsi="Arial" w:cs="Arial"/>
          <w:color w:val="000000" w:themeColor="text1"/>
        </w:rPr>
        <w:tab/>
      </w:r>
      <w:r w:rsidR="00824DD2" w:rsidRPr="0024756B">
        <w:rPr>
          <w:rFonts w:ascii="Arial" w:hAnsi="Arial" w:cs="Arial"/>
          <w:color w:val="000000" w:themeColor="text1"/>
        </w:rPr>
        <w:t>that each hirer and participant has the skills and abilities necessary to operate the personal watercraft safely, over the term of the agreement, having regard to the personal watercraft’s size, type, propulsion power and intended operating areas;</w:t>
      </w:r>
    </w:p>
    <w:p w:rsidR="00824DD2" w:rsidRPr="0024756B" w:rsidRDefault="008F0414" w:rsidP="008F0414">
      <w:pPr>
        <w:pStyle w:val="LDP1a"/>
        <w:rPr>
          <w:rFonts w:ascii="Arial" w:hAnsi="Arial" w:cs="Arial"/>
          <w:lang w:eastAsia="en-AU"/>
        </w:rPr>
      </w:pPr>
      <w:r w:rsidRPr="0024756B">
        <w:rPr>
          <w:rFonts w:ascii="Arial" w:hAnsi="Arial" w:cs="Arial"/>
          <w:lang w:eastAsia="en-AU"/>
        </w:rPr>
        <w:t>(d)</w:t>
      </w:r>
      <w:r w:rsidRPr="0024756B">
        <w:rPr>
          <w:rFonts w:ascii="Arial" w:hAnsi="Arial" w:cs="Arial"/>
          <w:lang w:eastAsia="en-AU"/>
        </w:rPr>
        <w:tab/>
      </w:r>
      <w:proofErr w:type="gramStart"/>
      <w:r w:rsidR="00824DD2" w:rsidRPr="0024756B">
        <w:rPr>
          <w:rFonts w:ascii="Arial" w:hAnsi="Arial" w:cs="Arial"/>
          <w:lang w:eastAsia="en-AU"/>
        </w:rPr>
        <w:t>that</w:t>
      </w:r>
      <w:proofErr w:type="gramEnd"/>
      <w:r w:rsidR="00824DD2" w:rsidRPr="0024756B">
        <w:rPr>
          <w:rFonts w:ascii="Arial" w:hAnsi="Arial" w:cs="Arial"/>
          <w:lang w:eastAsia="en-AU"/>
        </w:rPr>
        <w:t xml:space="preserve"> each hirer and participant</w:t>
      </w:r>
      <w:r w:rsidRPr="0024756B">
        <w:rPr>
          <w:rFonts w:ascii="Arial" w:hAnsi="Arial" w:cs="Arial"/>
          <w:lang w:eastAsia="en-AU"/>
        </w:rPr>
        <w:t xml:space="preserve"> declares any medical condition</w:t>
      </w:r>
      <w:r w:rsidR="00824DD2" w:rsidRPr="0024756B">
        <w:rPr>
          <w:rFonts w:ascii="Arial" w:hAnsi="Arial" w:cs="Arial"/>
          <w:lang w:eastAsia="en-AU"/>
        </w:rPr>
        <w:t xml:space="preserve"> </w:t>
      </w:r>
      <w:r w:rsidRPr="0024756B">
        <w:rPr>
          <w:rFonts w:ascii="Arial" w:hAnsi="Arial" w:cs="Arial"/>
          <w:lang w:eastAsia="en-AU"/>
        </w:rPr>
        <w:t xml:space="preserve">of which he or </w:t>
      </w:r>
      <w:r w:rsidRPr="0024756B">
        <w:rPr>
          <w:rFonts w:ascii="Arial" w:hAnsi="Arial" w:cs="Arial"/>
        </w:rPr>
        <w:t>she</w:t>
      </w:r>
      <w:r w:rsidRPr="0024756B">
        <w:rPr>
          <w:rFonts w:ascii="Arial" w:hAnsi="Arial" w:cs="Arial"/>
          <w:lang w:eastAsia="en-AU"/>
        </w:rPr>
        <w:t xml:space="preserve"> is aware that is </w:t>
      </w:r>
      <w:r w:rsidR="00824DD2" w:rsidRPr="0024756B">
        <w:rPr>
          <w:rFonts w:ascii="Arial" w:hAnsi="Arial" w:cs="Arial"/>
          <w:lang w:eastAsia="en-AU"/>
        </w:rPr>
        <w:t>likely to affect his or her ability to sa</w:t>
      </w:r>
      <w:r w:rsidR="00A67F95" w:rsidRPr="0024756B">
        <w:rPr>
          <w:rFonts w:ascii="Arial" w:hAnsi="Arial" w:cs="Arial"/>
          <w:lang w:eastAsia="en-AU"/>
        </w:rPr>
        <w:t>fely undertake the activity;</w:t>
      </w:r>
    </w:p>
    <w:p w:rsidR="001A0DB0" w:rsidRPr="0024756B" w:rsidRDefault="008F0414" w:rsidP="001A0DB0">
      <w:pPr>
        <w:pStyle w:val="LDP1a"/>
        <w:rPr>
          <w:rFonts w:ascii="Arial" w:hAnsi="Arial" w:cs="Arial"/>
          <w:lang w:eastAsia="en-AU"/>
        </w:rPr>
      </w:pPr>
      <w:r w:rsidRPr="0024756B">
        <w:rPr>
          <w:rFonts w:ascii="Arial" w:hAnsi="Arial" w:cs="Arial"/>
          <w:lang w:eastAsia="en-AU"/>
        </w:rPr>
        <w:t>(e)</w:t>
      </w:r>
      <w:r w:rsidRPr="0024756B">
        <w:rPr>
          <w:rFonts w:ascii="Arial" w:hAnsi="Arial" w:cs="Arial"/>
          <w:lang w:eastAsia="en-AU"/>
        </w:rPr>
        <w:tab/>
      </w:r>
      <w:proofErr w:type="gramStart"/>
      <w:r w:rsidR="00824DD2" w:rsidRPr="0024756B">
        <w:rPr>
          <w:rFonts w:ascii="Arial" w:hAnsi="Arial" w:cs="Arial"/>
          <w:lang w:eastAsia="en-AU"/>
        </w:rPr>
        <w:t>if</w:t>
      </w:r>
      <w:proofErr w:type="gramEnd"/>
      <w:r w:rsidR="00824DD2" w:rsidRPr="0024756B">
        <w:rPr>
          <w:rFonts w:ascii="Arial" w:hAnsi="Arial" w:cs="Arial"/>
          <w:lang w:eastAsia="en-AU"/>
        </w:rPr>
        <w:t xml:space="preserve"> the personal watercraft is used in a pen or tour that is being supervised by a tour</w:t>
      </w:r>
      <w:r w:rsidR="001A0DB0" w:rsidRPr="0024756B">
        <w:rPr>
          <w:rFonts w:ascii="Arial" w:hAnsi="Arial" w:cs="Arial"/>
          <w:lang w:eastAsia="en-AU"/>
        </w:rPr>
        <w:t xml:space="preserve"> leader </w:t>
      </w:r>
      <w:r w:rsidR="00072D2A" w:rsidRPr="0024756B">
        <w:rPr>
          <w:rFonts w:ascii="Arial" w:hAnsi="Arial" w:cs="Arial"/>
          <w:lang w:eastAsia="en-AU"/>
        </w:rPr>
        <w:t xml:space="preserve">— </w:t>
      </w:r>
      <w:r w:rsidR="00824DD2" w:rsidRPr="0024756B">
        <w:rPr>
          <w:rFonts w:ascii="Arial" w:hAnsi="Arial" w:cs="Arial"/>
          <w:lang w:eastAsia="en-AU"/>
        </w:rPr>
        <w:t>that the hirer and each operator of the vessel</w:t>
      </w:r>
      <w:r w:rsidR="001A0DB0" w:rsidRPr="0024756B">
        <w:rPr>
          <w:rFonts w:ascii="Arial" w:hAnsi="Arial" w:cs="Arial"/>
          <w:lang w:eastAsia="en-AU"/>
        </w:rPr>
        <w:t xml:space="preserve"> is:</w:t>
      </w:r>
    </w:p>
    <w:p w:rsidR="001A0DB0" w:rsidRPr="0024756B" w:rsidRDefault="001A0DB0" w:rsidP="001A0DB0">
      <w:pPr>
        <w:pStyle w:val="LDP2i"/>
        <w:rPr>
          <w:rFonts w:ascii="Arial" w:hAnsi="Arial" w:cs="Arial"/>
          <w:lang w:eastAsia="en-AU"/>
        </w:rPr>
      </w:pPr>
      <w:r w:rsidRPr="0024756B">
        <w:rPr>
          <w:rFonts w:ascii="Arial" w:hAnsi="Arial" w:cs="Arial"/>
          <w:lang w:eastAsia="en-AU"/>
        </w:rPr>
        <w:tab/>
        <w:t>(</w:t>
      </w:r>
      <w:proofErr w:type="spellStart"/>
      <w:r w:rsidRPr="0024756B">
        <w:rPr>
          <w:rFonts w:ascii="Arial" w:hAnsi="Arial" w:cs="Arial"/>
          <w:lang w:eastAsia="en-AU"/>
        </w:rPr>
        <w:t>i</w:t>
      </w:r>
      <w:proofErr w:type="spellEnd"/>
      <w:r w:rsidRPr="0024756B">
        <w:rPr>
          <w:rFonts w:ascii="Arial" w:hAnsi="Arial" w:cs="Arial"/>
          <w:lang w:eastAsia="en-AU"/>
        </w:rPr>
        <w:t>)</w:t>
      </w:r>
      <w:r w:rsidRPr="0024756B">
        <w:rPr>
          <w:rFonts w:ascii="Arial" w:hAnsi="Arial" w:cs="Arial"/>
          <w:lang w:eastAsia="en-AU"/>
        </w:rPr>
        <w:tab/>
      </w:r>
      <w:proofErr w:type="gramStart"/>
      <w:r w:rsidRPr="0024756B">
        <w:rPr>
          <w:rFonts w:ascii="Arial" w:hAnsi="Arial" w:cs="Arial"/>
          <w:lang w:eastAsia="en-AU"/>
        </w:rPr>
        <w:t>at</w:t>
      </w:r>
      <w:proofErr w:type="gramEnd"/>
      <w:r w:rsidRPr="0024756B">
        <w:rPr>
          <w:rFonts w:ascii="Arial" w:hAnsi="Arial" w:cs="Arial"/>
          <w:lang w:eastAsia="en-AU"/>
        </w:rPr>
        <w:t xml:space="preserve"> least 16 years old; and</w:t>
      </w:r>
    </w:p>
    <w:p w:rsidR="00824DD2" w:rsidRPr="0024756B" w:rsidRDefault="001A0DB0" w:rsidP="006D5B42">
      <w:pPr>
        <w:pStyle w:val="LDP2i"/>
        <w:rPr>
          <w:rFonts w:ascii="Arial" w:hAnsi="Arial" w:cs="Arial"/>
          <w:lang w:eastAsia="en-AU"/>
        </w:rPr>
      </w:pPr>
      <w:r w:rsidRPr="0024756B">
        <w:rPr>
          <w:rFonts w:ascii="Arial" w:hAnsi="Arial" w:cs="Arial"/>
          <w:lang w:eastAsia="en-AU"/>
        </w:rPr>
        <w:tab/>
        <w:t>(ii)</w:t>
      </w:r>
      <w:r w:rsidRPr="0024756B">
        <w:rPr>
          <w:rFonts w:ascii="Arial" w:hAnsi="Arial" w:cs="Arial"/>
          <w:lang w:eastAsia="en-AU"/>
        </w:rPr>
        <w:tab/>
      </w:r>
      <w:proofErr w:type="gramStart"/>
      <w:r w:rsidRPr="0024756B">
        <w:rPr>
          <w:rFonts w:ascii="Arial" w:hAnsi="Arial" w:cs="Arial"/>
          <w:lang w:eastAsia="en-AU"/>
        </w:rPr>
        <w:t>capable</w:t>
      </w:r>
      <w:proofErr w:type="gramEnd"/>
      <w:r w:rsidRPr="0024756B">
        <w:rPr>
          <w:rFonts w:ascii="Arial" w:hAnsi="Arial" w:cs="Arial"/>
          <w:lang w:eastAsia="en-AU"/>
        </w:rPr>
        <w:t xml:space="preserve"> of taking immediate control of the personal watercraft if required</w:t>
      </w:r>
      <w:r w:rsidR="006D5B42" w:rsidRPr="0024756B">
        <w:rPr>
          <w:rFonts w:ascii="Arial" w:hAnsi="Arial" w:cs="Arial"/>
          <w:lang w:eastAsia="en-AU"/>
        </w:rPr>
        <w:t>;</w:t>
      </w:r>
    </w:p>
    <w:p w:rsidR="006D5B42" w:rsidRPr="0024756B" w:rsidRDefault="006D5B42" w:rsidP="006D5B42">
      <w:pPr>
        <w:pStyle w:val="LDP1a"/>
        <w:rPr>
          <w:rFonts w:ascii="Arial" w:hAnsi="Arial" w:cs="Arial"/>
          <w:lang w:eastAsia="en-AU"/>
        </w:rPr>
      </w:pPr>
      <w:r w:rsidRPr="0024756B">
        <w:rPr>
          <w:rFonts w:ascii="Arial" w:hAnsi="Arial" w:cs="Arial"/>
          <w:lang w:eastAsia="en-AU"/>
        </w:rPr>
        <w:t>(f)</w:t>
      </w:r>
      <w:r w:rsidRPr="0024756B">
        <w:rPr>
          <w:rFonts w:ascii="Arial" w:hAnsi="Arial" w:cs="Arial"/>
          <w:lang w:eastAsia="en-AU"/>
        </w:rPr>
        <w:tab/>
      </w:r>
      <w:proofErr w:type="gramStart"/>
      <w:r w:rsidRPr="0024756B">
        <w:rPr>
          <w:rFonts w:ascii="Arial" w:hAnsi="Arial" w:cs="Arial"/>
          <w:lang w:eastAsia="en-AU"/>
        </w:rPr>
        <w:t>that</w:t>
      </w:r>
      <w:proofErr w:type="gramEnd"/>
      <w:r w:rsidRPr="0024756B">
        <w:rPr>
          <w:rFonts w:ascii="Arial" w:hAnsi="Arial" w:cs="Arial"/>
          <w:lang w:eastAsia="en-AU"/>
        </w:rPr>
        <w:t xml:space="preserve"> any pillion passenger who is under 16 years is on board with a hirer who is at least 16;</w:t>
      </w:r>
    </w:p>
    <w:p w:rsidR="009F422B" w:rsidRPr="0024756B" w:rsidRDefault="006D5B42" w:rsidP="009F422B">
      <w:pPr>
        <w:pStyle w:val="LDP1a"/>
        <w:rPr>
          <w:rFonts w:ascii="Arial" w:hAnsi="Arial" w:cs="Arial"/>
          <w:lang w:eastAsia="en-AU"/>
        </w:rPr>
      </w:pPr>
      <w:r w:rsidRPr="0024756B">
        <w:rPr>
          <w:rFonts w:ascii="Arial" w:hAnsi="Arial" w:cs="Arial"/>
          <w:lang w:eastAsia="en-AU"/>
        </w:rPr>
        <w:t>(g)</w:t>
      </w:r>
      <w:r w:rsidRPr="0024756B">
        <w:rPr>
          <w:rFonts w:ascii="Arial" w:hAnsi="Arial" w:cs="Arial"/>
          <w:lang w:eastAsia="en-AU"/>
        </w:rPr>
        <w:tab/>
      </w:r>
      <w:r w:rsidR="009F422B" w:rsidRPr="0024756B">
        <w:rPr>
          <w:rFonts w:ascii="Arial" w:hAnsi="Arial" w:cs="Arial"/>
          <w:lang w:eastAsia="en-AU"/>
        </w:rPr>
        <w:t xml:space="preserve">if the personal watercraft is </w:t>
      </w:r>
      <w:r w:rsidR="00B75B39" w:rsidRPr="0024756B">
        <w:rPr>
          <w:rFonts w:ascii="Arial" w:hAnsi="Arial" w:cs="Arial"/>
          <w:lang w:eastAsia="en-AU"/>
        </w:rPr>
        <w:t xml:space="preserve">to be </w:t>
      </w:r>
      <w:r w:rsidR="009F422B" w:rsidRPr="0024756B">
        <w:rPr>
          <w:rFonts w:ascii="Arial" w:hAnsi="Arial" w:cs="Arial"/>
          <w:lang w:eastAsia="en-AU"/>
        </w:rPr>
        <w:t>used outside of a pen or tour and the State or Territory where the vessel is operating has recreational licencing requirements for an equivalent recreational vessel operation — that each hirer and participant meets those requirements, unless an exemption for the operation applies under the State or Territory law or the State or Territory law provides that the recreational licencing requirements do not apply to personal watercraft operations;</w:t>
      </w:r>
    </w:p>
    <w:p w:rsidR="00824DD2" w:rsidRPr="0024756B" w:rsidRDefault="009F422B" w:rsidP="009F422B">
      <w:pPr>
        <w:pStyle w:val="LDP1a"/>
        <w:rPr>
          <w:rFonts w:ascii="Arial" w:hAnsi="Arial" w:cs="Arial"/>
        </w:rPr>
      </w:pPr>
      <w:r w:rsidRPr="0024756B">
        <w:rPr>
          <w:rFonts w:ascii="Arial" w:hAnsi="Arial" w:cs="Arial"/>
        </w:rPr>
        <w:lastRenderedPageBreak/>
        <w:t>(h)</w:t>
      </w:r>
      <w:r w:rsidRPr="0024756B">
        <w:rPr>
          <w:rFonts w:ascii="Arial" w:hAnsi="Arial" w:cs="Arial"/>
        </w:rPr>
        <w:tab/>
      </w:r>
      <w:proofErr w:type="gramStart"/>
      <w:r w:rsidRPr="0024756B">
        <w:rPr>
          <w:rFonts w:ascii="Arial" w:hAnsi="Arial" w:cs="Arial"/>
        </w:rPr>
        <w:t>that</w:t>
      </w:r>
      <w:proofErr w:type="gramEnd"/>
      <w:r w:rsidRPr="0024756B">
        <w:rPr>
          <w:rFonts w:ascii="Arial" w:hAnsi="Arial" w:cs="Arial"/>
        </w:rPr>
        <w:t xml:space="preserve"> an appropriately sized lifejacket is supplied to each hirer and participant and fitted properly.</w:t>
      </w:r>
    </w:p>
    <w:p w:rsidR="00AC1E66" w:rsidRPr="0024756B" w:rsidRDefault="00824DD2" w:rsidP="00824DD2">
      <w:pPr>
        <w:pStyle w:val="LDNote"/>
        <w:rPr>
          <w:rFonts w:ascii="Arial" w:hAnsi="Arial" w:cs="Arial"/>
        </w:rPr>
        <w:sectPr w:rsidR="00AC1E66" w:rsidRPr="0024756B" w:rsidSect="002441FA">
          <w:headerReference w:type="even" r:id="rId24"/>
          <w:headerReference w:type="default" r:id="rId25"/>
          <w:headerReference w:type="first" r:id="rId26"/>
          <w:footerReference w:type="first" r:id="rId27"/>
          <w:pgSz w:w="11907" w:h="16839" w:code="9"/>
          <w:pgMar w:top="1361" w:right="1701" w:bottom="1134" w:left="1701" w:header="567" w:footer="567" w:gutter="0"/>
          <w:cols w:space="708"/>
          <w:docGrid w:linePitch="360"/>
        </w:sectPr>
      </w:pPr>
      <w:r w:rsidRPr="0024756B">
        <w:rPr>
          <w:rFonts w:ascii="Arial" w:hAnsi="Arial" w:cs="Arial"/>
          <w:i/>
        </w:rPr>
        <w:t xml:space="preserve">Note for paragraph (c)    </w:t>
      </w:r>
      <w:r w:rsidRPr="0024756B">
        <w:rPr>
          <w:rFonts w:ascii="Arial" w:hAnsi="Arial" w:cs="Arial"/>
        </w:rPr>
        <w:t>The owner might consider, for example, relevant boating experience, evidence of successful crossing of a bar, observation of the hirer’s and participants’ skills, documents relating to the medical conditions of the hirer and participants and certificates of competency.</w:t>
      </w:r>
    </w:p>
    <w:bookmarkEnd w:id="69"/>
    <w:bookmarkEnd w:id="72"/>
    <w:p w:rsidR="007515E5" w:rsidRPr="0024756B" w:rsidRDefault="007515E5" w:rsidP="007515E5">
      <w:pPr>
        <w:pStyle w:val="LDEndnote"/>
        <w:rPr>
          <w:rFonts w:cs="Arial"/>
        </w:rPr>
      </w:pPr>
      <w:r w:rsidRPr="0024756B">
        <w:rPr>
          <w:rFonts w:cs="Arial"/>
        </w:rPr>
        <w:t>Note</w:t>
      </w:r>
    </w:p>
    <w:p w:rsidR="00C300A6" w:rsidRPr="0024756B" w:rsidRDefault="00C300A6" w:rsidP="00E4226F">
      <w:pPr>
        <w:pStyle w:val="LDBodytext"/>
        <w:rPr>
          <w:rFonts w:ascii="Arial" w:hAnsi="Arial" w:cs="Arial"/>
        </w:rPr>
      </w:pPr>
      <w:r w:rsidRPr="0024756B">
        <w:rPr>
          <w:rFonts w:ascii="Arial" w:hAnsi="Arial" w:cs="Arial"/>
        </w:rPr>
        <w:t>1.</w:t>
      </w:r>
      <w:r w:rsidRPr="0024756B">
        <w:rPr>
          <w:rFonts w:ascii="Arial" w:hAnsi="Arial" w:cs="Arial"/>
        </w:rPr>
        <w:tab/>
        <w:t xml:space="preserve">All legislative instruments and compilations </w:t>
      </w:r>
      <w:r w:rsidR="00B5153E" w:rsidRPr="0024756B">
        <w:rPr>
          <w:rFonts w:ascii="Arial" w:hAnsi="Arial" w:cs="Arial"/>
        </w:rPr>
        <w:t xml:space="preserve">of legislative instruments </w:t>
      </w:r>
      <w:r w:rsidRPr="0024756B">
        <w:rPr>
          <w:rFonts w:ascii="Arial" w:hAnsi="Arial" w:cs="Arial"/>
        </w:rPr>
        <w:t>are registered on the Federal Register</w:t>
      </w:r>
      <w:r w:rsidR="00B5153E" w:rsidRPr="0024756B">
        <w:rPr>
          <w:rFonts w:ascii="Arial" w:hAnsi="Arial" w:cs="Arial"/>
        </w:rPr>
        <w:t xml:space="preserve"> of Legislation</w:t>
      </w:r>
      <w:r w:rsidRPr="0024756B">
        <w:rPr>
          <w:rFonts w:ascii="Arial" w:hAnsi="Arial" w:cs="Arial"/>
        </w:rPr>
        <w:t xml:space="preserve"> under the </w:t>
      </w:r>
      <w:r w:rsidR="00B5153E" w:rsidRPr="0024756B">
        <w:rPr>
          <w:rFonts w:ascii="Arial" w:hAnsi="Arial" w:cs="Arial"/>
          <w:i/>
        </w:rPr>
        <w:t>Legislation</w:t>
      </w:r>
      <w:r w:rsidRPr="0024756B">
        <w:rPr>
          <w:rFonts w:ascii="Arial" w:hAnsi="Arial" w:cs="Arial"/>
          <w:i/>
        </w:rPr>
        <w:t xml:space="preserve"> Act 2003. </w:t>
      </w:r>
      <w:r w:rsidRPr="0024756B">
        <w:rPr>
          <w:rFonts w:ascii="Arial" w:hAnsi="Arial" w:cs="Arial"/>
        </w:rPr>
        <w:t xml:space="preserve">See </w:t>
      </w:r>
      <w:r w:rsidRPr="0024756B">
        <w:rPr>
          <w:rFonts w:ascii="Arial" w:hAnsi="Arial" w:cs="Arial"/>
          <w:u w:val="single"/>
        </w:rPr>
        <w:t>http</w:t>
      </w:r>
      <w:r w:rsidR="0098505C" w:rsidRPr="0024756B">
        <w:rPr>
          <w:rFonts w:ascii="Arial" w:hAnsi="Arial" w:cs="Arial"/>
          <w:u w:val="single"/>
        </w:rPr>
        <w:t>s</w:t>
      </w:r>
      <w:r w:rsidRPr="0024756B">
        <w:rPr>
          <w:rFonts w:ascii="Arial" w:hAnsi="Arial" w:cs="Arial"/>
          <w:u w:val="single"/>
        </w:rPr>
        <w:t>://www.</w:t>
      </w:r>
      <w:r w:rsidR="005510C0" w:rsidRPr="0024756B">
        <w:rPr>
          <w:rFonts w:ascii="Arial" w:hAnsi="Arial" w:cs="Arial"/>
          <w:u w:val="single"/>
        </w:rPr>
        <w:t>legislation</w:t>
      </w:r>
      <w:r w:rsidRPr="0024756B">
        <w:rPr>
          <w:rFonts w:ascii="Arial" w:hAnsi="Arial" w:cs="Arial"/>
          <w:u w:val="single"/>
        </w:rPr>
        <w:t>.gov.au</w:t>
      </w:r>
      <w:r w:rsidRPr="0024756B">
        <w:rPr>
          <w:rFonts w:ascii="Arial" w:hAnsi="Arial" w:cs="Arial"/>
        </w:rPr>
        <w:t>.</w:t>
      </w:r>
    </w:p>
    <w:p w:rsidR="00C300A6" w:rsidRPr="0024756B" w:rsidRDefault="00C300A6" w:rsidP="00C300A6">
      <w:pPr>
        <w:pStyle w:val="NotesSectionBreak"/>
        <w:keepLines/>
        <w:rPr>
          <w:rFonts w:ascii="Arial" w:hAnsi="Arial" w:cs="Arial"/>
        </w:rPr>
        <w:sectPr w:rsidR="00C300A6" w:rsidRPr="0024756B" w:rsidSect="00217F48">
          <w:headerReference w:type="even" r:id="rId28"/>
          <w:headerReference w:type="default" r:id="rId29"/>
          <w:footerReference w:type="even" r:id="rId30"/>
          <w:footerReference w:type="default" r:id="rId31"/>
          <w:headerReference w:type="first" r:id="rId32"/>
          <w:footerReference w:type="first" r:id="rId33"/>
          <w:type w:val="continuous"/>
          <w:pgSz w:w="11907" w:h="16839" w:code="9"/>
          <w:pgMar w:top="1361" w:right="1701" w:bottom="1361" w:left="1701" w:header="567" w:footer="567" w:gutter="0"/>
          <w:cols w:space="708"/>
          <w:docGrid w:linePitch="360"/>
        </w:sectPr>
      </w:pPr>
    </w:p>
    <w:p w:rsidR="008C17E9" w:rsidRPr="0024756B" w:rsidRDefault="008C17E9" w:rsidP="00C300A6">
      <w:pPr>
        <w:pStyle w:val="LDBodytext"/>
        <w:rPr>
          <w:rFonts w:ascii="Arial" w:hAnsi="Arial" w:cs="Arial"/>
        </w:rPr>
      </w:pPr>
    </w:p>
    <w:sectPr w:rsidR="008C17E9" w:rsidRPr="0024756B" w:rsidSect="00917A7B">
      <w:headerReference w:type="even" r:id="rId34"/>
      <w:headerReference w:type="default" r:id="rId35"/>
      <w:footerReference w:type="even" r:id="rId36"/>
      <w:footerReference w:type="default" r:id="rId37"/>
      <w:footerReference w:type="first" r:id="rId38"/>
      <w:type w:val="continuous"/>
      <w:pgSz w:w="11907" w:h="16839" w:code="9"/>
      <w:pgMar w:top="1361" w:right="1701" w:bottom="1361"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EA1" w:rsidRDefault="00264EA1">
      <w:r>
        <w:separator/>
      </w:r>
    </w:p>
  </w:endnote>
  <w:endnote w:type="continuationSeparator" w:id="0">
    <w:p w:rsidR="00264EA1" w:rsidRDefault="0026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EA1" w:rsidRPr="00DC116F" w:rsidRDefault="00264EA1" w:rsidP="001A116D">
    <w:pPr>
      <w:pStyle w:val="LDFooterDraft"/>
    </w:pPr>
    <w:r>
      <w:t xml:space="preserve">AMSA IN CONFIDENCE — CONSULTATION </w:t>
    </w:r>
    <w:r w:rsidRPr="00CA5F5B">
      <w:t>DRAFT</w:t>
    </w:r>
  </w:p>
  <w:tbl>
    <w:tblPr>
      <w:tblW w:w="8650" w:type="dxa"/>
      <w:tblBorders>
        <w:top w:val="single" w:sz="4" w:space="0" w:color="auto"/>
      </w:tblBorders>
      <w:tblLayout w:type="fixed"/>
      <w:tblLook w:val="01E0" w:firstRow="1" w:lastRow="1" w:firstColumn="1" w:lastColumn="1" w:noHBand="0" w:noVBand="0"/>
    </w:tblPr>
    <w:tblGrid>
      <w:gridCol w:w="468"/>
      <w:gridCol w:w="7720"/>
      <w:gridCol w:w="462"/>
    </w:tblGrid>
    <w:tr w:rsidR="00264EA1" w:rsidTr="00F5468C">
      <w:tc>
        <w:tcPr>
          <w:tcW w:w="468" w:type="dxa"/>
          <w:shd w:val="clear" w:color="auto" w:fill="auto"/>
        </w:tcPr>
        <w:p w:rsidR="00264EA1" w:rsidRPr="007F6065" w:rsidRDefault="00264EA1" w:rsidP="00F5468C">
          <w:pPr>
            <w:pStyle w:val="LDFooter"/>
          </w:pPr>
          <w:r w:rsidRPr="007F6065">
            <w:fldChar w:fldCharType="begin"/>
          </w:r>
          <w:r w:rsidRPr="007F6065">
            <w:instrText xml:space="preserve"> PAGE </w:instrText>
          </w:r>
          <w:r w:rsidRPr="007F6065">
            <w:fldChar w:fldCharType="separate"/>
          </w:r>
          <w:r>
            <w:rPr>
              <w:noProof/>
            </w:rPr>
            <w:t>8</w:t>
          </w:r>
          <w:r w:rsidRPr="007F6065">
            <w:fldChar w:fldCharType="end"/>
          </w:r>
        </w:p>
      </w:tc>
      <w:tc>
        <w:tcPr>
          <w:tcW w:w="7720" w:type="dxa"/>
          <w:shd w:val="clear" w:color="auto" w:fill="auto"/>
        </w:tcPr>
        <w:p w:rsidR="00264EA1" w:rsidRPr="00EF2F9D" w:rsidRDefault="00264EA1" w:rsidP="00F5468C">
          <w:pPr>
            <w:pStyle w:val="LDFooterCitation"/>
          </w:pPr>
          <w:r>
            <w:fldChar w:fldCharType="begin"/>
          </w:r>
          <w:r>
            <w:instrText xml:space="preserve"> REF Citation \h  \* MERGEFORMAT </w:instrText>
          </w:r>
          <w:r>
            <w:fldChar w:fldCharType="separate"/>
          </w:r>
          <w:r w:rsidR="00782EB2">
            <w:rPr>
              <w:b/>
              <w:bCs/>
              <w:lang w:val="en-US"/>
            </w:rPr>
            <w:t>Error! Reference source not found.</w:t>
          </w:r>
          <w:r>
            <w:fldChar w:fldCharType="end"/>
          </w:r>
        </w:p>
      </w:tc>
      <w:tc>
        <w:tcPr>
          <w:tcW w:w="462" w:type="dxa"/>
          <w:shd w:val="clear" w:color="auto" w:fill="auto"/>
        </w:tcPr>
        <w:p w:rsidR="00264EA1" w:rsidRPr="007F6065" w:rsidRDefault="00264EA1" w:rsidP="00F5468C">
          <w:pPr>
            <w:pStyle w:val="LDFooter"/>
          </w:pPr>
        </w:p>
      </w:tc>
    </w:tr>
  </w:tbl>
  <w:p w:rsidR="00264EA1" w:rsidRPr="001A116D" w:rsidRDefault="002D7AAE" w:rsidP="001A116D">
    <w:pPr>
      <w:pStyle w:val="LDFooterRef"/>
    </w:pPr>
    <w:r>
      <w:fldChar w:fldCharType="begin"/>
    </w:r>
    <w:r>
      <w:instrText xml:space="preserve"> FILENAME   \* MERGEFORMAT </w:instrText>
    </w:r>
    <w:r>
      <w:fldChar w:fldCharType="separate"/>
    </w:r>
    <w:r w:rsidR="00782EB2">
      <w:rPr>
        <w:noProof/>
      </w:rPr>
      <w:t>MO504 issue-180608Z</w:t>
    </w:r>
    <w:r>
      <w:rPr>
        <w:noProof/>
      </w:rPr>
      <w:fldChar w:fldCharType="end"/>
    </w:r>
    <w:r w:rsidR="00264EA1">
      <w:rPr>
        <w:noProof/>
      </w:rPr>
      <w:t xml:space="preserve"> </w:t>
    </w:r>
    <w:r>
      <w:fldChar w:fldCharType="begin"/>
    </w:r>
    <w:r>
      <w:instrText xml:space="preserve"> SAVEDATE   \* MERGEFORMAT </w:instrText>
    </w:r>
    <w:r>
      <w:fldChar w:fldCharType="separate"/>
    </w:r>
    <w:r w:rsidR="00E30B13">
      <w:rPr>
        <w:noProof/>
      </w:rPr>
      <w:t>12/06/2018 12:36:00 PM</w:t>
    </w:r>
    <w:r>
      <w:rPr>
        <w:noProof/>
      </w:rPr>
      <w:fldChar w:fldCharType="end"/>
    </w:r>
    <w:r w:rsidR="00264EA1">
      <w:rPr>
        <w:noProof/>
        <w:lang w:eastAsia="en-AU"/>
      </w:rPr>
      <mc:AlternateContent>
        <mc:Choice Requires="wps">
          <w:drawing>
            <wp:anchor distT="0" distB="0" distL="114300" distR="114300" simplePos="0" relativeHeight="251656192" behindDoc="0" locked="0" layoutInCell="1" allowOverlap="1" wp14:anchorId="0571E71A" wp14:editId="7DBB7DA0">
              <wp:simplePos x="0" y="0"/>
              <wp:positionH relativeFrom="column">
                <wp:posOffset>0</wp:posOffset>
              </wp:positionH>
              <wp:positionV relativeFrom="paragraph">
                <wp:posOffset>9966325</wp:posOffset>
              </wp:positionV>
              <wp:extent cx="4438650" cy="52578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EA1" w:rsidRDefault="00264EA1"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1E71A" id="_x0000_t202" coordsize="21600,21600" o:spt="202" path="m,l,21600r21600,l21600,xe">
              <v:stroke joinstyle="miter"/>
              <v:path gradientshapeok="t" o:connecttype="rect"/>
            </v:shapetype>
            <v:shape id="Text Box 2" o:spid="_x0000_s1026" type="#_x0000_t202" style="position:absolute;margin-left:0;margin-top:784.75pt;width:349.5pt;height:41.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MZtQ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" filled="f" stroked="f">
              <v:textbox>
                <w:txbxContent>
                  <w:p w:rsidR="00264EA1" w:rsidRDefault="00264EA1" w:rsidP="001A116D"/>
                </w:txbxContent>
              </v:textbox>
            </v:shape>
          </w:pict>
        </mc:Fallback>
      </mc:AlternateContent>
    </w:r>
    <w:r w:rsidR="00264EA1">
      <w:rPr>
        <w:noProof/>
        <w:lang w:eastAsia="en-AU"/>
      </w:rPr>
      <mc:AlternateContent>
        <mc:Choice Requires="wps">
          <w:drawing>
            <wp:anchor distT="0" distB="0" distL="114300" distR="114300" simplePos="0" relativeHeight="251655168" behindDoc="0" locked="0" layoutInCell="1" allowOverlap="1" wp14:anchorId="1CCF5146" wp14:editId="586D9E81">
              <wp:simplePos x="0" y="0"/>
              <wp:positionH relativeFrom="column">
                <wp:posOffset>-457200</wp:posOffset>
              </wp:positionH>
              <wp:positionV relativeFrom="paragraph">
                <wp:posOffset>2394585</wp:posOffset>
              </wp:positionV>
              <wp:extent cx="4438650" cy="52578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EA1" w:rsidRDefault="00264EA1"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F5146" id="Text Box 1" o:spid="_x0000_s1027" type="#_x0000_t202" style="position:absolute;margin-left:-36pt;margin-top:188.55pt;width:349.5pt;height:41.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7uAIAAMA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" filled="f" stroked="f">
              <v:textbox>
                <w:txbxContent>
                  <w:p w:rsidR="00264EA1" w:rsidRDefault="00264EA1" w:rsidP="001A116D"/>
                </w:txbxContent>
              </v:textbox>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EA1" w:rsidRPr="00DC116F" w:rsidRDefault="00264EA1" w:rsidP="00EA1904">
    <w:pPr>
      <w:pStyle w:val="LDFooterDraft"/>
    </w:pPr>
    <w:r>
      <w:t xml:space="preserve">AMSA IN CONFIDENCE — CONSULTATION </w:t>
    </w:r>
    <w:r w:rsidRPr="00CA5F5B">
      <w:t>DRAFT</w:t>
    </w:r>
  </w:p>
  <w:tbl>
    <w:tblPr>
      <w:tblW w:w="8644" w:type="dxa"/>
      <w:tblBorders>
        <w:top w:val="single" w:sz="4" w:space="0" w:color="auto"/>
      </w:tblBorders>
      <w:tblLayout w:type="fixed"/>
      <w:tblLook w:val="01E0" w:firstRow="1" w:lastRow="1" w:firstColumn="1" w:lastColumn="1" w:noHBand="0" w:noVBand="0"/>
    </w:tblPr>
    <w:tblGrid>
      <w:gridCol w:w="392"/>
      <w:gridCol w:w="7790"/>
      <w:gridCol w:w="462"/>
    </w:tblGrid>
    <w:tr w:rsidR="00264EA1" w:rsidTr="00E92751">
      <w:tc>
        <w:tcPr>
          <w:tcW w:w="392" w:type="dxa"/>
          <w:shd w:val="clear" w:color="auto" w:fill="auto"/>
        </w:tcPr>
        <w:p w:rsidR="00264EA1" w:rsidRPr="00EF2F9D" w:rsidRDefault="00264EA1" w:rsidP="00EA1904">
          <w:pPr>
            <w:pStyle w:val="LDFooterCitation"/>
          </w:pPr>
        </w:p>
      </w:tc>
      <w:tc>
        <w:tcPr>
          <w:tcW w:w="7790" w:type="dxa"/>
        </w:tcPr>
        <w:p w:rsidR="00264EA1" w:rsidRPr="00EF2F9D" w:rsidRDefault="00264EA1" w:rsidP="00EA1904">
          <w:pPr>
            <w:pStyle w:val="LDFooterCitation"/>
          </w:pPr>
          <w:r>
            <w:t>Marine Order 504 (Certificates of operation and operating standards — national law) 2017</w:t>
          </w:r>
        </w:p>
      </w:tc>
      <w:tc>
        <w:tcPr>
          <w:tcW w:w="462" w:type="dxa"/>
          <w:shd w:val="clear" w:color="auto" w:fill="auto"/>
        </w:tcPr>
        <w:p w:rsidR="00264EA1" w:rsidRPr="007F6065" w:rsidRDefault="00264EA1" w:rsidP="00EA1904">
          <w:pPr>
            <w:pStyle w:val="LDFooter"/>
          </w:pPr>
          <w:r w:rsidRPr="007F6065">
            <w:fldChar w:fldCharType="begin"/>
          </w:r>
          <w:r w:rsidRPr="007F6065">
            <w:instrText xml:space="preserve"> PAGE </w:instrText>
          </w:r>
          <w:r w:rsidRPr="007F6065">
            <w:fldChar w:fldCharType="separate"/>
          </w:r>
          <w:r>
            <w:rPr>
              <w:noProof/>
            </w:rPr>
            <w:t>27</w:t>
          </w:r>
          <w:r w:rsidRPr="007F6065">
            <w:fldChar w:fldCharType="end"/>
          </w:r>
        </w:p>
      </w:tc>
    </w:tr>
  </w:tbl>
  <w:p w:rsidR="00264EA1" w:rsidRPr="001A116D" w:rsidRDefault="002D7AAE" w:rsidP="00EA1904">
    <w:pPr>
      <w:pStyle w:val="LDFooterRef"/>
    </w:pPr>
    <w:r>
      <w:fldChar w:fldCharType="begin"/>
    </w:r>
    <w:r>
      <w:instrText xml:space="preserve"> FILENAME   \* MERGEFORMAT </w:instrText>
    </w:r>
    <w:r>
      <w:fldChar w:fldCharType="separate"/>
    </w:r>
    <w:r w:rsidR="00782EB2">
      <w:rPr>
        <w:noProof/>
      </w:rPr>
      <w:t>MO504 issue-180608Z</w:t>
    </w:r>
    <w:r>
      <w:rPr>
        <w:noProof/>
      </w:rPr>
      <w:fldChar w:fldCharType="end"/>
    </w:r>
    <w:r w:rsidR="00264EA1" w:rsidRPr="00CA5F5B">
      <w:t xml:space="preserve"> </w:t>
    </w:r>
    <w:r>
      <w:fldChar w:fldCharType="begin"/>
    </w:r>
    <w:r>
      <w:instrText xml:space="preserve"> SAVEDATE   \* MERGEFORMAT </w:instrText>
    </w:r>
    <w:r>
      <w:fldChar w:fldCharType="separate"/>
    </w:r>
    <w:r w:rsidR="00E30B13">
      <w:rPr>
        <w:noProof/>
      </w:rPr>
      <w:t>12/06/2018 12:36:00 PM</w:t>
    </w:r>
    <w:r>
      <w:rPr>
        <w:noProof/>
      </w:rPr>
      <w:fldChar w:fldCharType="end"/>
    </w:r>
  </w:p>
  <w:p w:rsidR="00264EA1" w:rsidRPr="00A41806" w:rsidRDefault="00264EA1" w:rsidP="00CB6548">
    <w:r>
      <w:rPr>
        <w:noProof/>
        <w:lang w:eastAsia="en-AU"/>
      </w:rPr>
      <mc:AlternateContent>
        <mc:Choice Requires="wps">
          <w:drawing>
            <wp:anchor distT="0" distB="0" distL="114300" distR="114300" simplePos="0" relativeHeight="251671552" behindDoc="0" locked="0" layoutInCell="1" allowOverlap="1" wp14:anchorId="73C20DE4" wp14:editId="769BCE39">
              <wp:simplePos x="0" y="0"/>
              <wp:positionH relativeFrom="margin">
                <wp:posOffset>1112222</wp:posOffset>
              </wp:positionH>
              <wp:positionV relativeFrom="page">
                <wp:posOffset>10439308</wp:posOffset>
              </wp:positionV>
              <wp:extent cx="4274032" cy="45719"/>
              <wp:effectExtent l="0" t="0" r="12700" b="1206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4032" cy="45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EA1" w:rsidRPr="00D90D94" w:rsidRDefault="00264EA1" w:rsidP="00CB654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C20DE4" id="_x0000_t202" coordsize="21600,21600" o:spt="202" path="m,l,21600r21600,l21600,xe">
              <v:stroke joinstyle="miter"/>
              <v:path gradientshapeok="t" o:connecttype="rect"/>
            </v:shapetype>
            <v:shape id="Text Box 30" o:spid="_x0000_s1035" type="#_x0000_t202" style="position:absolute;margin-left:87.6pt;margin-top:822pt;width:336.55pt;height:3.6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" filled="f" stroked="f">
              <v:textbox inset="0,0,0,0">
                <w:txbxContent>
                  <w:p w:rsidR="00264EA1" w:rsidRPr="00D90D94" w:rsidRDefault="00264EA1" w:rsidP="00CB6548"/>
                </w:txbxContent>
              </v:textbox>
              <w10:wrap anchorx="margin"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EA1" w:rsidRPr="00556EB9" w:rsidRDefault="00264EA1" w:rsidP="00CB6548">
    <w:pPr>
      <w:pStyle w:val="LDFooterCitation"/>
    </w:pPr>
    <w:r>
      <w:rPr>
        <w:noProof/>
      </w:rPr>
      <w:t>G:\Drafting-Unit 1\#final 11xxxx\1120900A Product Stewardship (TVs and computers) Regs 2011\1120900A-111027Z.doc</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EA1" w:rsidRDefault="00264EA1" w:rsidP="00BD545A">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264EA1">
      <w:tc>
        <w:tcPr>
          <w:tcW w:w="1134" w:type="dxa"/>
        </w:tcPr>
        <w:p w:rsidR="00264EA1" w:rsidRPr="003D7214" w:rsidRDefault="00264EA1" w:rsidP="00BD545A">
          <w:pPr>
            <w:spacing w:line="240" w:lineRule="exact"/>
            <w:rPr>
              <w:rFonts w:ascii="Arial" w:hAnsi="Arial" w:cs="Arial"/>
              <w:sz w:val="22"/>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8</w:t>
          </w:r>
          <w:r w:rsidRPr="003D7214">
            <w:rPr>
              <w:rFonts w:cs="Arial"/>
              <w:szCs w:val="22"/>
            </w:rPr>
            <w:fldChar w:fldCharType="end"/>
          </w:r>
        </w:p>
      </w:tc>
      <w:tc>
        <w:tcPr>
          <w:tcW w:w="6095" w:type="dxa"/>
        </w:tcPr>
        <w:p w:rsidR="00264EA1" w:rsidRPr="004F5D6D" w:rsidRDefault="00264EA1" w:rsidP="00BD545A">
          <w:pPr>
            <w:spacing w:before="20" w:line="240" w:lineRule="exact"/>
          </w:pPr>
          <w:r>
            <w:rPr>
              <w:rFonts w:ascii="Arial" w:hAnsi="Arial"/>
              <w:b/>
            </w:rPr>
            <w:fldChar w:fldCharType="begin"/>
          </w:r>
          <w:r>
            <w:instrText xml:space="preserve"> REF  Citation </w:instrText>
          </w:r>
          <w:r>
            <w:rPr>
              <w:rFonts w:ascii="Arial" w:hAnsi="Arial"/>
              <w:b/>
            </w:rPr>
            <w:fldChar w:fldCharType="separate"/>
          </w:r>
          <w:r w:rsidR="00782EB2">
            <w:rPr>
              <w:rFonts w:ascii="Arial" w:hAnsi="Arial"/>
              <w:bCs/>
              <w:lang w:val="en-US"/>
            </w:rPr>
            <w:t>Error! Reference source not found.</w:t>
          </w:r>
          <w:r>
            <w:fldChar w:fldCharType="end"/>
          </w:r>
        </w:p>
      </w:tc>
      <w:tc>
        <w:tcPr>
          <w:tcW w:w="1134" w:type="dxa"/>
        </w:tcPr>
        <w:p w:rsidR="00264EA1" w:rsidRPr="00451BF5" w:rsidRDefault="00264EA1" w:rsidP="00BD545A">
          <w:pPr>
            <w:spacing w:line="240" w:lineRule="exact"/>
            <w:jc w:val="right"/>
          </w:pPr>
        </w:p>
      </w:tc>
    </w:tr>
  </w:tbl>
  <w:p w:rsidR="00264EA1" w:rsidRDefault="00264EA1" w:rsidP="00BD545A">
    <w:pPr>
      <w:ind w:right="360" w:firstLine="360"/>
    </w:pPr>
    <w:r>
      <w:t>DRAFT ONLY</w:t>
    </w:r>
  </w:p>
  <w:p w:rsidR="00264EA1" w:rsidRDefault="002D7AAE" w:rsidP="00BD545A">
    <w:r>
      <w:fldChar w:fldCharType="begin"/>
    </w:r>
    <w:r>
      <w:instrText xml:space="preserve"> FILENAME   \* MERGEFORMAT </w:instrText>
    </w:r>
    <w:r>
      <w:fldChar w:fldCharType="separate"/>
    </w:r>
    <w:r w:rsidR="00782EB2">
      <w:rPr>
        <w:noProof/>
      </w:rPr>
      <w:t>MO504 issue-180608Z</w:t>
    </w:r>
    <w:r>
      <w:rPr>
        <w:noProof/>
      </w:rPr>
      <w:fldChar w:fldCharType="end"/>
    </w:r>
    <w:r w:rsidR="00264EA1" w:rsidRPr="00974D8C">
      <w:t xml:space="preserve"> </w:t>
    </w:r>
    <w:r w:rsidR="00264EA1">
      <w:fldChar w:fldCharType="begin"/>
    </w:r>
    <w:r w:rsidR="00264EA1">
      <w:instrText xml:space="preserve"> DATE  \@ "D/MM/YYYY"  \* MERGEFORMAT </w:instrText>
    </w:r>
    <w:r w:rsidR="00264EA1">
      <w:fldChar w:fldCharType="separate"/>
    </w:r>
    <w:r w:rsidR="00E30B13">
      <w:rPr>
        <w:noProof/>
      </w:rPr>
      <w:t>19/06/2018</w:t>
    </w:r>
    <w:r w:rsidR="00264EA1">
      <w:fldChar w:fldCharType="end"/>
    </w:r>
    <w:r w:rsidR="00264EA1">
      <w:t xml:space="preserve"> </w:t>
    </w:r>
    <w:r w:rsidR="00264EA1">
      <w:fldChar w:fldCharType="begin"/>
    </w:r>
    <w:r w:rsidR="00264EA1">
      <w:instrText xml:space="preserve"> TIME  \@ "h:mm am/pm"  \* MERGEFORMAT </w:instrText>
    </w:r>
    <w:r w:rsidR="00264EA1">
      <w:fldChar w:fldCharType="separate"/>
    </w:r>
    <w:r w:rsidR="00E30B13">
      <w:rPr>
        <w:noProof/>
      </w:rPr>
      <w:t>9:20 AM</w:t>
    </w:r>
    <w:r w:rsidR="00264EA1">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EA1" w:rsidRDefault="00264EA1" w:rsidP="00BD545A">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264EA1">
      <w:tc>
        <w:tcPr>
          <w:tcW w:w="1134" w:type="dxa"/>
        </w:tcPr>
        <w:p w:rsidR="00264EA1" w:rsidRDefault="00264EA1" w:rsidP="00BD545A">
          <w:pPr>
            <w:spacing w:line="240" w:lineRule="exact"/>
          </w:pPr>
        </w:p>
      </w:tc>
      <w:tc>
        <w:tcPr>
          <w:tcW w:w="6095" w:type="dxa"/>
        </w:tcPr>
        <w:p w:rsidR="00264EA1" w:rsidRPr="004F5D6D" w:rsidRDefault="00264EA1" w:rsidP="00BD545A">
          <w:r>
            <w:rPr>
              <w:rFonts w:ascii="Arial" w:hAnsi="Arial"/>
              <w:b/>
            </w:rPr>
            <w:fldChar w:fldCharType="begin"/>
          </w:r>
          <w:r>
            <w:instrText xml:space="preserve"> REF  Citation </w:instrText>
          </w:r>
          <w:r>
            <w:rPr>
              <w:rFonts w:ascii="Arial" w:hAnsi="Arial"/>
              <w:b/>
            </w:rPr>
            <w:fldChar w:fldCharType="separate"/>
          </w:r>
          <w:r w:rsidR="00782EB2">
            <w:rPr>
              <w:rFonts w:ascii="Arial" w:hAnsi="Arial"/>
              <w:bCs/>
              <w:lang w:val="en-US"/>
            </w:rPr>
            <w:t>Error! Reference source not found.</w:t>
          </w:r>
          <w:r>
            <w:fldChar w:fldCharType="end"/>
          </w:r>
        </w:p>
      </w:tc>
      <w:tc>
        <w:tcPr>
          <w:tcW w:w="1134" w:type="dxa"/>
        </w:tcPr>
        <w:p w:rsidR="00264EA1" w:rsidRPr="003D7214" w:rsidRDefault="00264EA1" w:rsidP="00BD545A">
          <w:pPr>
            <w:spacing w:line="240" w:lineRule="exact"/>
            <w:jc w:val="right"/>
            <w:rPr>
              <w:rFonts w:cs="Arial"/>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27</w:t>
          </w:r>
          <w:r w:rsidRPr="003D7214">
            <w:rPr>
              <w:rFonts w:cs="Arial"/>
              <w:szCs w:val="22"/>
            </w:rPr>
            <w:fldChar w:fldCharType="end"/>
          </w:r>
        </w:p>
      </w:tc>
    </w:tr>
  </w:tbl>
  <w:p w:rsidR="00264EA1" w:rsidRDefault="00264EA1" w:rsidP="00BD545A">
    <w:r>
      <w:t>DRAFT ONLY</w:t>
    </w:r>
  </w:p>
  <w:p w:rsidR="00264EA1" w:rsidRDefault="002D7AAE" w:rsidP="00BD545A">
    <w:r>
      <w:fldChar w:fldCharType="begin"/>
    </w:r>
    <w:r>
      <w:instrText xml:space="preserve"> FILENAME   \* MERGEFORMAT </w:instrText>
    </w:r>
    <w:r>
      <w:fldChar w:fldCharType="separate"/>
    </w:r>
    <w:r w:rsidR="00782EB2">
      <w:rPr>
        <w:noProof/>
      </w:rPr>
      <w:t>MO504 issue-180608Z</w:t>
    </w:r>
    <w:r>
      <w:rPr>
        <w:noProof/>
      </w:rPr>
      <w:fldChar w:fldCharType="end"/>
    </w:r>
    <w:r w:rsidR="00264EA1" w:rsidRPr="00974D8C">
      <w:t xml:space="preserve"> </w:t>
    </w:r>
    <w:r w:rsidR="00264EA1">
      <w:fldChar w:fldCharType="begin"/>
    </w:r>
    <w:r w:rsidR="00264EA1">
      <w:instrText xml:space="preserve"> DATE  \@ "D/MM/YYYY"  \* MERGEFORMAT </w:instrText>
    </w:r>
    <w:r w:rsidR="00264EA1">
      <w:fldChar w:fldCharType="separate"/>
    </w:r>
    <w:r w:rsidR="00E30B13">
      <w:rPr>
        <w:noProof/>
      </w:rPr>
      <w:t>19/06/2018</w:t>
    </w:r>
    <w:r w:rsidR="00264EA1">
      <w:fldChar w:fldCharType="end"/>
    </w:r>
    <w:r w:rsidR="00264EA1">
      <w:t xml:space="preserve"> </w:t>
    </w:r>
    <w:r w:rsidR="00264EA1">
      <w:fldChar w:fldCharType="begin"/>
    </w:r>
    <w:r w:rsidR="00264EA1">
      <w:instrText xml:space="preserve"> TIME  \@ "h:mm am/pm"  \* MERGEFORMAT </w:instrText>
    </w:r>
    <w:r w:rsidR="00264EA1">
      <w:fldChar w:fldCharType="separate"/>
    </w:r>
    <w:r w:rsidR="00E30B13">
      <w:rPr>
        <w:noProof/>
      </w:rPr>
      <w:t>9:20 AM</w:t>
    </w:r>
    <w:r w:rsidR="00264EA1">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EA1" w:rsidRDefault="00264EA1">
    <w:r>
      <w:t>DRAFT ONLY</w:t>
    </w:r>
  </w:p>
  <w:p w:rsidR="00264EA1" w:rsidRPr="00974D8C" w:rsidRDefault="002D7AAE">
    <w:r>
      <w:fldChar w:fldCharType="begin"/>
    </w:r>
    <w:r>
      <w:instrText xml:space="preserve"> FILENAME   \* MERGEFORMAT </w:instrText>
    </w:r>
    <w:r>
      <w:fldChar w:fldCharType="separate"/>
    </w:r>
    <w:r w:rsidR="00782EB2">
      <w:rPr>
        <w:noProof/>
      </w:rPr>
      <w:t>MO504 issue-180608Z</w:t>
    </w:r>
    <w:r>
      <w:rPr>
        <w:noProof/>
      </w:rPr>
      <w:fldChar w:fldCharType="end"/>
    </w:r>
    <w:r w:rsidR="00264EA1" w:rsidRPr="00974D8C">
      <w:t xml:space="preserve"> </w:t>
    </w:r>
    <w:r w:rsidR="00264EA1">
      <w:fldChar w:fldCharType="begin"/>
    </w:r>
    <w:r w:rsidR="00264EA1">
      <w:instrText xml:space="preserve"> DATE  \@ "D/MM/YYYY"  \* MERGEFORMAT </w:instrText>
    </w:r>
    <w:r w:rsidR="00264EA1">
      <w:fldChar w:fldCharType="separate"/>
    </w:r>
    <w:r w:rsidR="00E30B13">
      <w:rPr>
        <w:noProof/>
      </w:rPr>
      <w:t>19/06/2018</w:t>
    </w:r>
    <w:r w:rsidR="00264EA1">
      <w:fldChar w:fldCharType="end"/>
    </w:r>
    <w:r w:rsidR="00264EA1">
      <w:t xml:space="preserve"> </w:t>
    </w:r>
    <w:r w:rsidR="00264EA1">
      <w:fldChar w:fldCharType="begin"/>
    </w:r>
    <w:r w:rsidR="00264EA1">
      <w:instrText xml:space="preserve"> TIME  \@ "h:mm am/pm"  \* MERGEFORMAT </w:instrText>
    </w:r>
    <w:r w:rsidR="00264EA1">
      <w:fldChar w:fldCharType="separate"/>
    </w:r>
    <w:r w:rsidR="00E30B13">
      <w:rPr>
        <w:noProof/>
      </w:rPr>
      <w:t>9:20 AM</w:t>
    </w:r>
    <w:r w:rsidR="00264EA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EA1" w:rsidRPr="00DC116F" w:rsidRDefault="00264EA1" w:rsidP="001A116D">
    <w:pPr>
      <w:pStyle w:val="LDFooterDraft"/>
    </w:pPr>
    <w:r>
      <w:t xml:space="preserve">AMSA IN CONFIDENCE — CONSULTATION </w:t>
    </w:r>
    <w:r w:rsidRPr="00CA5F5B">
      <w:t>DRAFT</w:t>
    </w:r>
  </w:p>
  <w:tbl>
    <w:tblPr>
      <w:tblW w:w="8644" w:type="dxa"/>
      <w:tblBorders>
        <w:top w:val="single" w:sz="4" w:space="0" w:color="auto"/>
      </w:tblBorders>
      <w:tblLayout w:type="fixed"/>
      <w:tblLook w:val="01E0" w:firstRow="1" w:lastRow="1" w:firstColumn="1" w:lastColumn="1" w:noHBand="0" w:noVBand="0"/>
    </w:tblPr>
    <w:tblGrid>
      <w:gridCol w:w="7720"/>
      <w:gridCol w:w="462"/>
      <w:gridCol w:w="462"/>
    </w:tblGrid>
    <w:tr w:rsidR="00264EA1" w:rsidTr="00F5468C">
      <w:tc>
        <w:tcPr>
          <w:tcW w:w="7720" w:type="dxa"/>
          <w:shd w:val="clear" w:color="auto" w:fill="auto"/>
        </w:tcPr>
        <w:p w:rsidR="00264EA1" w:rsidRPr="00EF2F9D" w:rsidRDefault="00264EA1" w:rsidP="00F5468C">
          <w:pPr>
            <w:pStyle w:val="LDFooterCitation"/>
          </w:pPr>
          <w:r>
            <w:fldChar w:fldCharType="begin"/>
          </w:r>
          <w:r>
            <w:instrText xml:space="preserve"> REF Citation \h  \* MERGEFORMAT </w:instrText>
          </w:r>
          <w:r>
            <w:fldChar w:fldCharType="separate"/>
          </w:r>
          <w:r w:rsidR="00782EB2">
            <w:rPr>
              <w:b/>
              <w:bCs/>
              <w:lang w:val="en-US"/>
            </w:rPr>
            <w:t>Error! Reference source not found.</w:t>
          </w:r>
          <w:r>
            <w:fldChar w:fldCharType="end"/>
          </w:r>
        </w:p>
      </w:tc>
      <w:tc>
        <w:tcPr>
          <w:tcW w:w="462" w:type="dxa"/>
        </w:tcPr>
        <w:p w:rsidR="00264EA1" w:rsidRPr="007F6065" w:rsidRDefault="00264EA1" w:rsidP="00F5468C">
          <w:pPr>
            <w:pStyle w:val="LDFooter"/>
          </w:pPr>
        </w:p>
      </w:tc>
      <w:tc>
        <w:tcPr>
          <w:tcW w:w="462" w:type="dxa"/>
          <w:shd w:val="clear" w:color="auto" w:fill="auto"/>
        </w:tcPr>
        <w:p w:rsidR="00264EA1" w:rsidRPr="007F6065" w:rsidRDefault="00264EA1" w:rsidP="00F5468C">
          <w:pPr>
            <w:pStyle w:val="LDFooter"/>
          </w:pPr>
          <w:r w:rsidRPr="007F6065">
            <w:fldChar w:fldCharType="begin"/>
          </w:r>
          <w:r w:rsidRPr="007F6065">
            <w:instrText xml:space="preserve"> PAGE </w:instrText>
          </w:r>
          <w:r w:rsidRPr="007F6065">
            <w:fldChar w:fldCharType="separate"/>
          </w:r>
          <w:r>
            <w:rPr>
              <w:noProof/>
            </w:rPr>
            <w:t>3</w:t>
          </w:r>
          <w:r w:rsidRPr="007F6065">
            <w:fldChar w:fldCharType="end"/>
          </w:r>
        </w:p>
      </w:tc>
    </w:tr>
  </w:tbl>
  <w:p w:rsidR="00264EA1" w:rsidRPr="001A116D" w:rsidRDefault="002D7AAE" w:rsidP="001A116D">
    <w:pPr>
      <w:pStyle w:val="LDFooterRef"/>
    </w:pPr>
    <w:r>
      <w:fldChar w:fldCharType="begin"/>
    </w:r>
    <w:r>
      <w:instrText xml:space="preserve"> FILENAME   \* MERGEFORMAT </w:instrText>
    </w:r>
    <w:r>
      <w:fldChar w:fldCharType="separate"/>
    </w:r>
    <w:r w:rsidR="00782EB2">
      <w:rPr>
        <w:noProof/>
      </w:rPr>
      <w:t>MO504 issue-180608Z</w:t>
    </w:r>
    <w:r>
      <w:rPr>
        <w:noProof/>
      </w:rPr>
      <w:fldChar w:fldCharType="end"/>
    </w:r>
    <w:r w:rsidR="00264EA1" w:rsidRPr="00CA5F5B">
      <w:t xml:space="preserve"> </w:t>
    </w:r>
    <w:r>
      <w:fldChar w:fldCharType="begin"/>
    </w:r>
    <w:r>
      <w:instrText xml:space="preserve"> SAVEDATE   \* MERGEFORMAT </w:instrText>
    </w:r>
    <w:r>
      <w:fldChar w:fldCharType="separate"/>
    </w:r>
    <w:r w:rsidR="00E30B13">
      <w:rPr>
        <w:noProof/>
      </w:rPr>
      <w:t>12/06/2018 12:36:00 PM</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EA1" w:rsidRPr="00CA5F5B" w:rsidRDefault="00264EA1" w:rsidP="00843376">
    <w:pPr>
      <w:pStyle w:val="LDFooterDraft"/>
    </w:pPr>
  </w:p>
  <w:p w:rsidR="00264EA1" w:rsidRPr="00843376" w:rsidRDefault="00264EA1" w:rsidP="00843376">
    <w:pPr>
      <w:pStyle w:val="LDFooterRef"/>
    </w:pPr>
    <w:r>
      <w:rPr>
        <w:noProof/>
      </w:rPr>
      <w:t>MO504 issue-180608Z</w:t>
    </w:r>
    <w:r w:rsidR="002D7AAE">
      <w:rPr>
        <w:noProof/>
      </w:rPr>
      <w:t>Z</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EA1" w:rsidRPr="00DC116F" w:rsidRDefault="00264EA1" w:rsidP="001A116D">
    <w:pPr>
      <w:pStyle w:val="LDFooterDraft"/>
    </w:pPr>
  </w:p>
  <w:tbl>
    <w:tblPr>
      <w:tblW w:w="8650" w:type="dxa"/>
      <w:tblBorders>
        <w:top w:val="single" w:sz="4" w:space="0" w:color="auto"/>
      </w:tblBorders>
      <w:tblLayout w:type="fixed"/>
      <w:tblLook w:val="01E0" w:firstRow="1" w:lastRow="1" w:firstColumn="1" w:lastColumn="1" w:noHBand="0" w:noVBand="0"/>
    </w:tblPr>
    <w:tblGrid>
      <w:gridCol w:w="468"/>
      <w:gridCol w:w="7720"/>
      <w:gridCol w:w="462"/>
    </w:tblGrid>
    <w:tr w:rsidR="00264EA1" w:rsidTr="00F5468C">
      <w:tc>
        <w:tcPr>
          <w:tcW w:w="468" w:type="dxa"/>
          <w:shd w:val="clear" w:color="auto" w:fill="auto"/>
        </w:tcPr>
        <w:p w:rsidR="00264EA1" w:rsidRPr="007F6065" w:rsidRDefault="00264EA1" w:rsidP="00F5468C">
          <w:pPr>
            <w:pStyle w:val="LDFooter"/>
          </w:pPr>
          <w:r w:rsidRPr="007F6065">
            <w:fldChar w:fldCharType="begin"/>
          </w:r>
          <w:r w:rsidRPr="007F6065">
            <w:instrText xml:space="preserve"> PAGE </w:instrText>
          </w:r>
          <w:r w:rsidRPr="007F6065">
            <w:fldChar w:fldCharType="separate"/>
          </w:r>
          <w:r w:rsidR="002D7AAE">
            <w:rPr>
              <w:noProof/>
            </w:rPr>
            <w:t>4</w:t>
          </w:r>
          <w:r w:rsidRPr="007F6065">
            <w:fldChar w:fldCharType="end"/>
          </w:r>
        </w:p>
      </w:tc>
      <w:tc>
        <w:tcPr>
          <w:tcW w:w="7720" w:type="dxa"/>
          <w:shd w:val="clear" w:color="auto" w:fill="auto"/>
        </w:tcPr>
        <w:p w:rsidR="00264EA1" w:rsidRPr="00EF2F9D" w:rsidRDefault="00264EA1" w:rsidP="00B70AA9">
          <w:pPr>
            <w:pStyle w:val="LDFooterCitation"/>
          </w:pPr>
          <w:r>
            <w:t>Marine Order 504 (Certificates of operation and operation requirements — national law) 2018</w:t>
          </w:r>
        </w:p>
      </w:tc>
      <w:tc>
        <w:tcPr>
          <w:tcW w:w="462" w:type="dxa"/>
          <w:shd w:val="clear" w:color="auto" w:fill="auto"/>
        </w:tcPr>
        <w:p w:rsidR="00264EA1" w:rsidRPr="007F6065" w:rsidRDefault="00264EA1" w:rsidP="00F5468C">
          <w:pPr>
            <w:pStyle w:val="LDFooter"/>
          </w:pPr>
        </w:p>
      </w:tc>
    </w:tr>
  </w:tbl>
  <w:p w:rsidR="00264EA1" w:rsidRPr="001A116D" w:rsidRDefault="00264EA1" w:rsidP="001A116D">
    <w:pPr>
      <w:pStyle w:val="LDFooterRef"/>
    </w:pPr>
    <w:r>
      <w:rPr>
        <w:noProof/>
      </w:rPr>
      <w:t>MO504 issue-180608Z</w:t>
    </w:r>
    <w:r>
      <w:rPr>
        <w:noProof/>
        <w:lang w:eastAsia="en-AU"/>
      </w:rPr>
      <mc:AlternateContent>
        <mc:Choice Requires="wps">
          <w:drawing>
            <wp:anchor distT="0" distB="0" distL="114300" distR="114300" simplePos="0" relativeHeight="251660288" behindDoc="0" locked="0" layoutInCell="1" allowOverlap="1" wp14:anchorId="00669DEC" wp14:editId="7BC51F27">
              <wp:simplePos x="0" y="0"/>
              <wp:positionH relativeFrom="column">
                <wp:posOffset>0</wp:posOffset>
              </wp:positionH>
              <wp:positionV relativeFrom="paragraph">
                <wp:posOffset>9966325</wp:posOffset>
              </wp:positionV>
              <wp:extent cx="4438650" cy="52578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EA1" w:rsidRDefault="00264EA1"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669DEC" id="_x0000_t202" coordsize="21600,21600" o:spt="202" path="m,l,21600r21600,l21600,xe">
              <v:stroke joinstyle="miter"/>
              <v:path gradientshapeok="t" o:connecttype="rect"/>
            </v:shapetype>
            <v:shape id="_x0000_s1028" type="#_x0000_t202" style="position:absolute;margin-left:0;margin-top:784.75pt;width:349.5pt;height:4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" filled="f" stroked="f">
              <v:textbox>
                <w:txbxContent>
                  <w:p w:rsidR="00264EA1" w:rsidRDefault="00264EA1" w:rsidP="001A116D"/>
                </w:txbxContent>
              </v:textbox>
            </v:shape>
          </w:pict>
        </mc:Fallback>
      </mc:AlternateContent>
    </w:r>
    <w:r>
      <w:rPr>
        <w:noProof/>
        <w:lang w:eastAsia="en-AU"/>
      </w:rPr>
      <mc:AlternateContent>
        <mc:Choice Requires="wps">
          <w:drawing>
            <wp:anchor distT="0" distB="0" distL="114300" distR="114300" simplePos="0" relativeHeight="251658240" behindDoc="0" locked="0" layoutInCell="1" allowOverlap="1" wp14:anchorId="544912C1" wp14:editId="12615A72">
              <wp:simplePos x="0" y="0"/>
              <wp:positionH relativeFrom="column">
                <wp:posOffset>-457200</wp:posOffset>
              </wp:positionH>
              <wp:positionV relativeFrom="paragraph">
                <wp:posOffset>2394585</wp:posOffset>
              </wp:positionV>
              <wp:extent cx="4438650" cy="52578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EA1" w:rsidRDefault="00264EA1"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912C1" id="_x0000_s1029" type="#_x0000_t202" style="position:absolute;margin-left:-36pt;margin-top:188.55pt;width:349.5pt;height:4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5L9uQIAAMA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" filled="f" stroked="f">
              <v:textbox>
                <w:txbxContent>
                  <w:p w:rsidR="00264EA1" w:rsidRDefault="00264EA1" w:rsidP="001A116D"/>
                </w:txbxContent>
              </v:textbox>
            </v:shape>
          </w:pict>
        </mc:Fallback>
      </mc:AlternateContent>
    </w:r>
    <w:r w:rsidR="002D7AAE">
      <w:rPr>
        <w:noProof/>
      </w:rPr>
      <w:t>Z</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EA1" w:rsidRPr="00DC116F" w:rsidRDefault="00264EA1" w:rsidP="001A116D">
    <w:pPr>
      <w:pStyle w:val="LDFooterDraft"/>
    </w:pPr>
  </w:p>
  <w:tbl>
    <w:tblPr>
      <w:tblW w:w="8644" w:type="dxa"/>
      <w:tblBorders>
        <w:top w:val="single" w:sz="4" w:space="0" w:color="auto"/>
      </w:tblBorders>
      <w:tblLayout w:type="fixed"/>
      <w:tblLook w:val="01E0" w:firstRow="1" w:lastRow="1" w:firstColumn="1" w:lastColumn="1" w:noHBand="0" w:noVBand="0"/>
    </w:tblPr>
    <w:tblGrid>
      <w:gridCol w:w="392"/>
      <w:gridCol w:w="7790"/>
      <w:gridCol w:w="462"/>
    </w:tblGrid>
    <w:tr w:rsidR="00264EA1" w:rsidTr="00CD1225">
      <w:tc>
        <w:tcPr>
          <w:tcW w:w="392" w:type="dxa"/>
          <w:shd w:val="clear" w:color="auto" w:fill="auto"/>
        </w:tcPr>
        <w:p w:rsidR="00264EA1" w:rsidRPr="00EF2F9D" w:rsidRDefault="00264EA1" w:rsidP="00F5468C">
          <w:pPr>
            <w:pStyle w:val="LDFooterCitation"/>
          </w:pPr>
        </w:p>
      </w:tc>
      <w:tc>
        <w:tcPr>
          <w:tcW w:w="7790" w:type="dxa"/>
        </w:tcPr>
        <w:p w:rsidR="00264EA1" w:rsidRPr="00EF2F9D" w:rsidRDefault="00264EA1" w:rsidP="00B70AA9">
          <w:pPr>
            <w:pStyle w:val="LDFooterCitation"/>
          </w:pPr>
          <w:r>
            <w:t>Marine Order 504 (Certificates of operation and operation r</w:t>
          </w:r>
          <w:r w:rsidR="00C60196">
            <w:t>equirements — national law) 2018</w:t>
          </w:r>
        </w:p>
      </w:tc>
      <w:tc>
        <w:tcPr>
          <w:tcW w:w="462" w:type="dxa"/>
          <w:shd w:val="clear" w:color="auto" w:fill="auto"/>
        </w:tcPr>
        <w:p w:rsidR="00264EA1" w:rsidRPr="007F6065" w:rsidRDefault="00264EA1" w:rsidP="00F5468C">
          <w:pPr>
            <w:pStyle w:val="LDFooter"/>
          </w:pPr>
          <w:r w:rsidRPr="007F6065">
            <w:fldChar w:fldCharType="begin"/>
          </w:r>
          <w:r w:rsidRPr="007F6065">
            <w:instrText xml:space="preserve"> PAGE </w:instrText>
          </w:r>
          <w:r w:rsidRPr="007F6065">
            <w:fldChar w:fldCharType="separate"/>
          </w:r>
          <w:r w:rsidR="002D7AAE">
            <w:rPr>
              <w:noProof/>
            </w:rPr>
            <w:t>3</w:t>
          </w:r>
          <w:r w:rsidRPr="007F6065">
            <w:fldChar w:fldCharType="end"/>
          </w:r>
        </w:p>
      </w:tc>
    </w:tr>
  </w:tbl>
  <w:p w:rsidR="00264EA1" w:rsidRPr="001A116D" w:rsidRDefault="00264EA1" w:rsidP="001A116D">
    <w:pPr>
      <w:pStyle w:val="LDFooterRef"/>
    </w:pPr>
    <w:r>
      <w:rPr>
        <w:noProof/>
      </w:rPr>
      <w:t>MO504 issue-180608Z</w:t>
    </w:r>
    <w:r w:rsidR="002D7AAE">
      <w:rPr>
        <w:noProof/>
      </w:rPr>
      <w:t>Z</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EA1" w:rsidRPr="00556EB9" w:rsidRDefault="002D7AAE">
    <w:pPr>
      <w:pStyle w:val="LDFooterCitation"/>
    </w:pPr>
    <w:r>
      <w:fldChar w:fldCharType="begin"/>
    </w:r>
    <w:r>
      <w:instrText xml:space="preserve"> filename \p \*charformat </w:instrText>
    </w:r>
    <w:r>
      <w:fldChar w:fldCharType="separate"/>
    </w:r>
    <w:r w:rsidR="00782EB2">
      <w:rPr>
        <w:noProof/>
      </w:rPr>
      <w:t>R:\8118 Maritime Regulation\Legislative Drafting\drafts-nat law\MO504 and Part E\MO504 drafts\MO504 issue-180608Z.docx</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EA1" w:rsidRPr="00556EB9" w:rsidRDefault="002D7AAE" w:rsidP="00AB5FCB">
    <w:pPr>
      <w:pStyle w:val="LDFooterCitation"/>
    </w:pPr>
    <w:r>
      <w:fldChar w:fldCharType="begin"/>
    </w:r>
    <w:r>
      <w:instrText xml:space="preserve"> filename \p \*charformat </w:instrText>
    </w:r>
    <w:r>
      <w:fldChar w:fldCharType="separate"/>
    </w:r>
    <w:r w:rsidR="00782EB2">
      <w:rPr>
        <w:noProof/>
      </w:rPr>
      <w:t>R:\8118 Maritime Regulation\Legislative Drafting\drafts-nat law\MO504 and Part E\MO504 drafts\MO504 issue-180608Z.docx</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EA1" w:rsidRPr="00556EB9" w:rsidRDefault="00264EA1" w:rsidP="00CB6548">
    <w:pPr>
      <w:pStyle w:val="LDFooterCitation"/>
    </w:pPr>
    <w:r>
      <w:rPr>
        <w:noProof/>
      </w:rPr>
      <w:t>G:\Drafting-Unit 1\#final 11xxxx\1120900A Product Stewardship (TVs and computers) Regs 2011\1120900A-111027Z.doc</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EA1" w:rsidRPr="00DC116F" w:rsidRDefault="00264EA1" w:rsidP="003D5A5B">
    <w:pPr>
      <w:pStyle w:val="LDFooterDraft"/>
    </w:pPr>
    <w:r>
      <w:t xml:space="preserve">AMSA IN CONFIDENCE — CONSULTATION </w:t>
    </w:r>
    <w:r w:rsidRPr="00CA5F5B">
      <w:t>DRAFT</w:t>
    </w:r>
  </w:p>
  <w:tbl>
    <w:tblPr>
      <w:tblW w:w="8650" w:type="dxa"/>
      <w:tblBorders>
        <w:top w:val="single" w:sz="4" w:space="0" w:color="auto"/>
      </w:tblBorders>
      <w:tblLayout w:type="fixed"/>
      <w:tblLook w:val="01E0" w:firstRow="1" w:lastRow="1" w:firstColumn="1" w:lastColumn="1" w:noHBand="0" w:noVBand="0"/>
    </w:tblPr>
    <w:tblGrid>
      <w:gridCol w:w="468"/>
      <w:gridCol w:w="7720"/>
      <w:gridCol w:w="462"/>
    </w:tblGrid>
    <w:tr w:rsidR="00264EA1" w:rsidTr="00697156">
      <w:tc>
        <w:tcPr>
          <w:tcW w:w="468" w:type="dxa"/>
          <w:shd w:val="clear" w:color="auto" w:fill="auto"/>
        </w:tcPr>
        <w:p w:rsidR="00264EA1" w:rsidRPr="007F6065" w:rsidRDefault="00264EA1" w:rsidP="003D5A5B">
          <w:pPr>
            <w:pStyle w:val="LDFooter"/>
          </w:pPr>
          <w:r w:rsidRPr="007F6065">
            <w:fldChar w:fldCharType="begin"/>
          </w:r>
          <w:r w:rsidRPr="007F6065">
            <w:instrText xml:space="preserve"> PAGE </w:instrText>
          </w:r>
          <w:r w:rsidRPr="007F6065">
            <w:fldChar w:fldCharType="separate"/>
          </w:r>
          <w:r>
            <w:rPr>
              <w:noProof/>
            </w:rPr>
            <w:t>26</w:t>
          </w:r>
          <w:r w:rsidRPr="007F6065">
            <w:fldChar w:fldCharType="end"/>
          </w:r>
        </w:p>
      </w:tc>
      <w:tc>
        <w:tcPr>
          <w:tcW w:w="7720" w:type="dxa"/>
          <w:shd w:val="clear" w:color="auto" w:fill="auto"/>
        </w:tcPr>
        <w:p w:rsidR="00264EA1" w:rsidRPr="00EF2F9D" w:rsidRDefault="00264EA1" w:rsidP="003D5A5B">
          <w:pPr>
            <w:pStyle w:val="LDFooterCitation"/>
          </w:pPr>
          <w:r>
            <w:fldChar w:fldCharType="begin"/>
          </w:r>
          <w:r>
            <w:instrText xml:space="preserve"> REF Citation \h  \* MERGEFORMAT </w:instrText>
          </w:r>
          <w:r>
            <w:fldChar w:fldCharType="separate"/>
          </w:r>
          <w:r w:rsidR="00782EB2">
            <w:rPr>
              <w:b/>
              <w:bCs/>
              <w:lang w:val="en-US"/>
            </w:rPr>
            <w:t>Error! Reference source not found.</w:t>
          </w:r>
          <w:r>
            <w:fldChar w:fldCharType="end"/>
          </w:r>
        </w:p>
      </w:tc>
      <w:tc>
        <w:tcPr>
          <w:tcW w:w="462" w:type="dxa"/>
          <w:shd w:val="clear" w:color="auto" w:fill="auto"/>
        </w:tcPr>
        <w:p w:rsidR="00264EA1" w:rsidRPr="007F6065" w:rsidRDefault="00264EA1" w:rsidP="003D5A5B">
          <w:pPr>
            <w:pStyle w:val="LDFooter"/>
          </w:pPr>
        </w:p>
      </w:tc>
    </w:tr>
  </w:tbl>
  <w:p w:rsidR="00264EA1" w:rsidRPr="001A116D" w:rsidRDefault="002D7AAE" w:rsidP="003D5A5B">
    <w:pPr>
      <w:pStyle w:val="LDFooterRef"/>
    </w:pPr>
    <w:r>
      <w:fldChar w:fldCharType="begin"/>
    </w:r>
    <w:r>
      <w:instrText xml:space="preserve"> FILENAME   \* MERGEFORMAT </w:instrText>
    </w:r>
    <w:r>
      <w:fldChar w:fldCharType="separate"/>
    </w:r>
    <w:r w:rsidR="00782EB2">
      <w:rPr>
        <w:noProof/>
      </w:rPr>
      <w:t>MO504 issue-180608Z</w:t>
    </w:r>
    <w:r>
      <w:rPr>
        <w:noProof/>
      </w:rPr>
      <w:fldChar w:fldCharType="end"/>
    </w:r>
    <w:r w:rsidR="00264EA1">
      <w:rPr>
        <w:noProof/>
      </w:rPr>
      <w:t xml:space="preserve"> </w:t>
    </w:r>
    <w:r>
      <w:fldChar w:fldCharType="begin"/>
    </w:r>
    <w:r>
      <w:instrText xml:space="preserve"> SAVEDATE   \* MERGEFORMAT </w:instrText>
    </w:r>
    <w:r>
      <w:fldChar w:fldCharType="separate"/>
    </w:r>
    <w:r w:rsidR="00E30B13">
      <w:rPr>
        <w:noProof/>
      </w:rPr>
      <w:t>12/06/2018 12:36:00 PM</w:t>
    </w:r>
    <w:r>
      <w:rPr>
        <w:noProof/>
      </w:rPr>
      <w:fldChar w:fldCharType="end"/>
    </w:r>
    <w:r w:rsidR="00264EA1">
      <w:rPr>
        <w:noProof/>
        <w:lang w:eastAsia="en-AU"/>
      </w:rPr>
      <mc:AlternateContent>
        <mc:Choice Requires="wps">
          <w:drawing>
            <wp:anchor distT="0" distB="0" distL="114300" distR="114300" simplePos="0" relativeHeight="251677696" behindDoc="0" locked="0" layoutInCell="1" allowOverlap="1" wp14:anchorId="132343DD" wp14:editId="4AEF2311">
              <wp:simplePos x="0" y="0"/>
              <wp:positionH relativeFrom="column">
                <wp:posOffset>0</wp:posOffset>
              </wp:positionH>
              <wp:positionV relativeFrom="paragraph">
                <wp:posOffset>9966325</wp:posOffset>
              </wp:positionV>
              <wp:extent cx="4438650" cy="52578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EA1" w:rsidRDefault="00264EA1" w:rsidP="003D5A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343DD" id="_x0000_t202" coordsize="21600,21600" o:spt="202" path="m,l,21600r21600,l21600,xe">
              <v:stroke joinstyle="miter"/>
              <v:path gradientshapeok="t" o:connecttype="rect"/>
            </v:shapetype>
            <v:shape id="_x0000_s1030" type="#_x0000_t202" style="position:absolute;margin-left:0;margin-top:784.75pt;width:349.5pt;height:41.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" filled="f" stroked="f">
              <v:textbox>
                <w:txbxContent>
                  <w:p w:rsidR="00264EA1" w:rsidRDefault="00264EA1" w:rsidP="003D5A5B"/>
                </w:txbxContent>
              </v:textbox>
            </v:shape>
          </w:pict>
        </mc:Fallback>
      </mc:AlternateContent>
    </w:r>
    <w:r w:rsidR="00264EA1">
      <w:rPr>
        <w:noProof/>
        <w:lang w:eastAsia="en-AU"/>
      </w:rPr>
      <mc:AlternateContent>
        <mc:Choice Requires="wps">
          <w:drawing>
            <wp:anchor distT="0" distB="0" distL="114300" distR="114300" simplePos="0" relativeHeight="251676672" behindDoc="0" locked="0" layoutInCell="1" allowOverlap="1" wp14:anchorId="53211C57" wp14:editId="3849154A">
              <wp:simplePos x="0" y="0"/>
              <wp:positionH relativeFrom="column">
                <wp:posOffset>-457200</wp:posOffset>
              </wp:positionH>
              <wp:positionV relativeFrom="paragraph">
                <wp:posOffset>2394585</wp:posOffset>
              </wp:positionV>
              <wp:extent cx="4438650" cy="52578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EA1" w:rsidRDefault="00264EA1" w:rsidP="003D5A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11C57" id="_x0000_s1031" type="#_x0000_t202" style="position:absolute;margin-left:-36pt;margin-top:188.55pt;width:349.5pt;height:41.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x5xuQIAAMA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" filled="f" stroked="f">
              <v:textbox>
                <w:txbxContent>
                  <w:p w:rsidR="00264EA1" w:rsidRDefault="00264EA1" w:rsidP="003D5A5B"/>
                </w:txbxContent>
              </v:textbox>
            </v:shape>
          </w:pict>
        </mc:Fallback>
      </mc:AlternateContent>
    </w:r>
  </w:p>
  <w:p w:rsidR="00264EA1" w:rsidRDefault="00264EA1" w:rsidP="00CB6548">
    <w:r>
      <w:rPr>
        <w:noProof/>
        <w:lang w:eastAsia="en-AU"/>
      </w:rPr>
      <mc:AlternateContent>
        <mc:Choice Requires="wps">
          <w:drawing>
            <wp:anchor distT="0" distB="0" distL="114300" distR="114300" simplePos="0" relativeHeight="251674624" behindDoc="0" locked="0" layoutInCell="1" allowOverlap="1" wp14:anchorId="72CEE43B" wp14:editId="0616B1A2">
              <wp:simplePos x="0" y="0"/>
              <wp:positionH relativeFrom="margin">
                <wp:align>left</wp:align>
              </wp:positionH>
              <wp:positionV relativeFrom="page">
                <wp:align>bottom</wp:align>
              </wp:positionV>
              <wp:extent cx="4527933" cy="190317"/>
              <wp:effectExtent l="0" t="0" r="6350" b="63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527933" cy="190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EA1" w:rsidRPr="00D90D94" w:rsidRDefault="00264EA1" w:rsidP="00CB654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EE43B" id="Text Box 33" o:spid="_x0000_s1032" type="#_x0000_t202" style="position:absolute;margin-left:0;margin-top:0;width:356.55pt;height:15pt;flip:y;z-index:251674624;visibility:visible;mso-wrap-style:square;mso-width-percent:0;mso-height-percent:0;mso-wrap-distance-left:9pt;mso-wrap-distance-top:0;mso-wrap-distance-right:9pt;mso-wrap-distance-bottom:0;mso-position-horizontal:left;mso-position-horizontal-relative:margin;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" filled="f" stroked="f">
              <v:textbox inset="0,0,0,0">
                <w:txbxContent>
                  <w:p w:rsidR="00264EA1" w:rsidRPr="00D90D94" w:rsidRDefault="00264EA1" w:rsidP="00CB6548"/>
                </w:txbxContent>
              </v:textbox>
              <w10:wrap anchorx="margin" anchory="page"/>
            </v:shape>
          </w:pict>
        </mc:Fallback>
      </mc:AlternateContent>
    </w:r>
    <w:r>
      <w:rPr>
        <w:noProof/>
        <w:lang w:eastAsia="en-AU"/>
      </w:rPr>
      <mc:AlternateContent>
        <mc:Choice Requires="wps">
          <w:drawing>
            <wp:anchor distT="0" distB="0" distL="114300" distR="114300" simplePos="0" relativeHeight="251673600" behindDoc="0" locked="0" layoutInCell="1" allowOverlap="1" wp14:anchorId="2FA9539E" wp14:editId="0DF99DFB">
              <wp:simplePos x="0" y="0"/>
              <wp:positionH relativeFrom="column">
                <wp:posOffset>0</wp:posOffset>
              </wp:positionH>
              <wp:positionV relativeFrom="paragraph">
                <wp:posOffset>9966325</wp:posOffset>
              </wp:positionV>
              <wp:extent cx="4438650" cy="525780"/>
              <wp:effectExtent l="0" t="3175" r="0" b="444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EA1" w:rsidRPr="004675CE" w:rsidRDefault="00264EA1" w:rsidP="00CB6548"/>
                        <w:p w:rsidR="00264EA1" w:rsidRPr="004675CE" w:rsidRDefault="00264EA1" w:rsidP="00CB6548">
                          <w:pPr>
                            <w:rPr>
                              <w:rFonts w:ascii="Arial" w:hAnsi="Arial" w:cs="Arial"/>
                              <w:sz w:val="12"/>
                              <w:szCs w:val="12"/>
                            </w:rPr>
                          </w:pPr>
                          <w:r w:rsidRPr="00200BE9">
                            <w:rPr>
                              <w:rFonts w:ascii="Arial" w:hAnsi="Arial" w:cs="Arial"/>
                              <w:noProof/>
                              <w:sz w:val="12"/>
                              <w:szCs w:val="12"/>
                            </w:rPr>
                            <w:t>1120900A-111027Z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9539E" id="Text Box 32" o:spid="_x0000_s1033" type="#_x0000_t202" style="position:absolute;margin-left:0;margin-top:784.75pt;width:349.5pt;height:41.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" filled="f" stroked="f">
              <v:textbox>
                <w:txbxContent>
                  <w:p w:rsidR="00264EA1" w:rsidRPr="004675CE" w:rsidRDefault="00264EA1" w:rsidP="00CB6548"/>
                  <w:p w:rsidR="00264EA1" w:rsidRPr="004675CE" w:rsidRDefault="00264EA1" w:rsidP="00CB6548">
                    <w:pPr>
                      <w:rPr>
                        <w:rFonts w:ascii="Arial" w:hAnsi="Arial" w:cs="Arial"/>
                        <w:sz w:val="12"/>
                        <w:szCs w:val="12"/>
                      </w:rPr>
                    </w:pPr>
                    <w:r w:rsidRPr="00200BE9">
                      <w:rPr>
                        <w:rFonts w:ascii="Arial" w:hAnsi="Arial" w:cs="Arial"/>
                        <w:noProof/>
                        <w:sz w:val="12"/>
                        <w:szCs w:val="12"/>
                      </w:rPr>
                      <w:t>1120900A-111027Z</w:t>
                    </w:r>
                  </w:p>
                </w:txbxContent>
              </v:textbox>
            </v:shape>
          </w:pict>
        </mc:Fallback>
      </mc:AlternateContent>
    </w:r>
    <w:r>
      <w:rPr>
        <w:noProof/>
        <w:lang w:eastAsia="en-AU"/>
      </w:rPr>
      <mc:AlternateContent>
        <mc:Choice Requires="wps">
          <w:drawing>
            <wp:anchor distT="0" distB="0" distL="114300" distR="114300" simplePos="0" relativeHeight="251672576" behindDoc="0" locked="0" layoutInCell="1" allowOverlap="1" wp14:anchorId="3C2E67E5" wp14:editId="5B54A17E">
              <wp:simplePos x="0" y="0"/>
              <wp:positionH relativeFrom="column">
                <wp:posOffset>-457200</wp:posOffset>
              </wp:positionH>
              <wp:positionV relativeFrom="paragraph">
                <wp:posOffset>2394585</wp:posOffset>
              </wp:positionV>
              <wp:extent cx="4438650" cy="525780"/>
              <wp:effectExtent l="0" t="3810" r="0" b="381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EA1" w:rsidRPr="004675CE" w:rsidRDefault="00264EA1" w:rsidP="00CB6548"/>
                        <w:p w:rsidR="00264EA1" w:rsidRPr="004675CE" w:rsidRDefault="00264EA1" w:rsidP="00CB6548">
                          <w:pPr>
                            <w:rPr>
                              <w:rFonts w:ascii="Arial" w:hAnsi="Arial" w:cs="Arial"/>
                              <w:sz w:val="12"/>
                              <w:szCs w:val="12"/>
                            </w:rPr>
                          </w:pPr>
                          <w:r w:rsidRPr="00200BE9">
                            <w:rPr>
                              <w:rFonts w:ascii="Arial" w:hAnsi="Arial" w:cs="Arial"/>
                              <w:noProof/>
                              <w:sz w:val="12"/>
                              <w:szCs w:val="12"/>
                            </w:rPr>
                            <w:t>1120900A-111027Z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E67E5" id="Text Box 31" o:spid="_x0000_s1034" type="#_x0000_t202" style="position:absolute;margin-left:-36pt;margin-top:188.55pt;width:349.5pt;height:41.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JKjugIAAMI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" filled="f" stroked="f">
              <v:textbox>
                <w:txbxContent>
                  <w:p w:rsidR="00264EA1" w:rsidRPr="004675CE" w:rsidRDefault="00264EA1" w:rsidP="00CB6548"/>
                  <w:p w:rsidR="00264EA1" w:rsidRPr="004675CE" w:rsidRDefault="00264EA1" w:rsidP="00CB6548">
                    <w:pPr>
                      <w:rPr>
                        <w:rFonts w:ascii="Arial" w:hAnsi="Arial" w:cs="Arial"/>
                        <w:sz w:val="12"/>
                        <w:szCs w:val="12"/>
                      </w:rPr>
                    </w:pPr>
                    <w:r w:rsidRPr="00200BE9">
                      <w:rPr>
                        <w:rFonts w:ascii="Arial" w:hAnsi="Arial" w:cs="Arial"/>
                        <w:noProof/>
                        <w:sz w:val="12"/>
                        <w:szCs w:val="12"/>
                      </w:rPr>
                      <w:t>1120900A-111027Z</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EA1" w:rsidRDefault="00264EA1">
      <w:r>
        <w:separator/>
      </w:r>
    </w:p>
  </w:footnote>
  <w:footnote w:type="continuationSeparator" w:id="0">
    <w:p w:rsidR="00264EA1" w:rsidRDefault="00264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1494"/>
      <w:gridCol w:w="6891"/>
    </w:tblGrid>
    <w:tr w:rsidR="00264EA1">
      <w:tc>
        <w:tcPr>
          <w:tcW w:w="1494" w:type="dxa"/>
        </w:tcPr>
        <w:p w:rsidR="00264EA1" w:rsidRDefault="00264EA1" w:rsidP="00BD545A"/>
      </w:tc>
      <w:tc>
        <w:tcPr>
          <w:tcW w:w="6891" w:type="dxa"/>
        </w:tcPr>
        <w:p w:rsidR="00264EA1" w:rsidRDefault="00264EA1" w:rsidP="00BD545A"/>
      </w:tc>
    </w:tr>
    <w:tr w:rsidR="00264EA1">
      <w:tc>
        <w:tcPr>
          <w:tcW w:w="1494" w:type="dxa"/>
        </w:tcPr>
        <w:p w:rsidR="00264EA1" w:rsidRDefault="00264EA1" w:rsidP="00BD545A"/>
      </w:tc>
      <w:tc>
        <w:tcPr>
          <w:tcW w:w="6891" w:type="dxa"/>
        </w:tcPr>
        <w:p w:rsidR="00264EA1" w:rsidRDefault="00264EA1" w:rsidP="00BD545A"/>
      </w:tc>
    </w:tr>
    <w:tr w:rsidR="00264EA1">
      <w:tc>
        <w:tcPr>
          <w:tcW w:w="8385" w:type="dxa"/>
          <w:gridSpan w:val="2"/>
          <w:tcBorders>
            <w:bottom w:val="single" w:sz="4" w:space="0" w:color="auto"/>
          </w:tcBorders>
        </w:tcPr>
        <w:p w:rsidR="00264EA1" w:rsidRDefault="00264EA1" w:rsidP="00BD545A"/>
      </w:tc>
    </w:tr>
  </w:tbl>
  <w:p w:rsidR="00264EA1" w:rsidRDefault="00264EA1" w:rsidP="00BD545A"/>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7309"/>
      <w:gridCol w:w="1196"/>
    </w:tblGrid>
    <w:tr w:rsidR="00264EA1" w:rsidTr="00D2221B">
      <w:tc>
        <w:tcPr>
          <w:tcW w:w="7428" w:type="dxa"/>
          <w:vAlign w:val="bottom"/>
        </w:tcPr>
        <w:p w:rsidR="00264EA1" w:rsidRDefault="00264EA1">
          <w:pPr>
            <w:pStyle w:val="HeaderLiteOdd"/>
          </w:pPr>
          <w:r>
            <w:fldChar w:fldCharType="begin"/>
          </w:r>
          <w:r>
            <w:instrText xml:space="preserve"> If </w:instrText>
          </w:r>
          <w:r w:rsidR="002D7AAE">
            <w:fldChar w:fldCharType="begin"/>
          </w:r>
          <w:r w:rsidR="002D7AAE">
            <w:instrText xml:space="preserve"> STYLEREF CharPartText \*Charformat \l </w:instrText>
          </w:r>
          <w:r w:rsidR="002D7AAE">
            <w:fldChar w:fldCharType="separate"/>
          </w:r>
          <w:r w:rsidR="002D7AAE">
            <w:rPr>
              <w:noProof/>
            </w:rPr>
            <w:instrText>Operation requirements</w:instrText>
          </w:r>
          <w:r w:rsidR="002D7AAE">
            <w:rPr>
              <w:noProof/>
            </w:rPr>
            <w:fldChar w:fldCharType="end"/>
          </w:r>
          <w:r>
            <w:instrText xml:space="preserve"> &lt;&gt; "Error*" </w:instrText>
          </w:r>
          <w:r w:rsidR="002D7AAE">
            <w:fldChar w:fldCharType="begin"/>
          </w:r>
          <w:r w:rsidR="002D7AAE">
            <w:instrText xml:space="preserve"> STYLEREF CharPartText \*Charformat \l </w:instrText>
          </w:r>
          <w:r w:rsidR="002D7AAE">
            <w:fldChar w:fldCharType="separate"/>
          </w:r>
          <w:r w:rsidR="002D7AAE">
            <w:rPr>
              <w:noProof/>
            </w:rPr>
            <w:instrText>Operation requirements</w:instrText>
          </w:r>
          <w:r w:rsidR="002D7AAE">
            <w:rPr>
              <w:noProof/>
            </w:rPr>
            <w:fldChar w:fldCharType="end"/>
          </w:r>
          <w:r>
            <w:instrText xml:space="preserve"> </w:instrText>
          </w:r>
          <w:r>
            <w:fldChar w:fldCharType="separate"/>
          </w:r>
          <w:r w:rsidR="002D7AAE">
            <w:rPr>
              <w:noProof/>
            </w:rPr>
            <w:t>Operation requirements</w:t>
          </w:r>
          <w:r>
            <w:fldChar w:fldCharType="end"/>
          </w:r>
        </w:p>
      </w:tc>
      <w:tc>
        <w:tcPr>
          <w:tcW w:w="1200" w:type="dxa"/>
        </w:tcPr>
        <w:p w:rsidR="00264EA1" w:rsidRDefault="00264EA1">
          <w:pPr>
            <w:pStyle w:val="HeaderLiteOdd"/>
          </w:pPr>
          <w:r>
            <w:fldChar w:fldCharType="begin"/>
          </w:r>
          <w:r>
            <w:instrText xml:space="preserve"> If </w:instrText>
          </w:r>
          <w:r w:rsidR="002D7AAE">
            <w:fldChar w:fldCharType="begin"/>
          </w:r>
          <w:r w:rsidR="002D7AAE">
            <w:instrText xml:space="preserve"> STYLEREF CharPartNo \*Charformat \l </w:instrText>
          </w:r>
          <w:r w:rsidR="002D7AAE">
            <w:fldChar w:fldCharType="separate"/>
          </w:r>
          <w:r w:rsidR="002D7AAE">
            <w:rPr>
              <w:noProof/>
            </w:rPr>
            <w:instrText>Schedule 1</w:instrText>
          </w:r>
          <w:r w:rsidR="002D7AAE">
            <w:rPr>
              <w:noProof/>
            </w:rPr>
            <w:fldChar w:fldCharType="end"/>
          </w:r>
          <w:r>
            <w:instrText xml:space="preserve"> &lt;&gt; "Error*" </w:instrText>
          </w:r>
          <w:r w:rsidR="002D7AAE">
            <w:fldChar w:fldCharType="begin"/>
          </w:r>
          <w:r w:rsidR="002D7AAE">
            <w:instrText xml:space="preserve"> STYLEREF CharPartNo \*Charformat \l </w:instrText>
          </w:r>
          <w:r w:rsidR="002D7AAE">
            <w:fldChar w:fldCharType="separate"/>
          </w:r>
          <w:r w:rsidR="002D7AAE">
            <w:rPr>
              <w:noProof/>
            </w:rPr>
            <w:instrText>Schedule 1</w:instrText>
          </w:r>
          <w:r w:rsidR="002D7AAE">
            <w:rPr>
              <w:noProof/>
            </w:rPr>
            <w:fldChar w:fldCharType="end"/>
          </w:r>
          <w:r>
            <w:instrText xml:space="preserve"> </w:instrText>
          </w:r>
          <w:r>
            <w:fldChar w:fldCharType="separate"/>
          </w:r>
          <w:r w:rsidR="002D7AAE">
            <w:rPr>
              <w:noProof/>
            </w:rPr>
            <w:t>Schedule 1</w:t>
          </w:r>
          <w:r>
            <w:fldChar w:fldCharType="end"/>
          </w:r>
        </w:p>
      </w:tc>
    </w:tr>
    <w:tr w:rsidR="00264EA1" w:rsidTr="00D2221B">
      <w:tc>
        <w:tcPr>
          <w:tcW w:w="7428" w:type="dxa"/>
        </w:tcPr>
        <w:p w:rsidR="00264EA1" w:rsidRDefault="00264EA1" w:rsidP="00AB5FCB">
          <w:pPr>
            <w:pStyle w:val="HeaderLiteEven"/>
            <w:jc w:val="right"/>
          </w:pPr>
          <w:r>
            <w:fldChar w:fldCharType="begin"/>
          </w:r>
          <w:r>
            <w:instrText xml:space="preserve"> If </w:instrText>
          </w:r>
          <w:r>
            <w:fldChar w:fldCharType="begin"/>
          </w:r>
          <w:r>
            <w:instrText xml:space="preserve"> STYLEREF CharDivText \*Charformat </w:instrText>
          </w:r>
          <w:r>
            <w:fldChar w:fldCharType="separate"/>
          </w:r>
          <w:r w:rsidR="002D7AAE">
            <w:rPr>
              <w:b/>
              <w:bCs/>
              <w:noProof/>
              <w:lang w:val="en-US"/>
            </w:rPr>
            <w:instrText>Error! No text of specified style in document.</w:instrText>
          </w:r>
          <w:r>
            <w:fldChar w:fldCharType="end"/>
          </w:r>
          <w:r>
            <w:instrText xml:space="preserve"> &lt;&gt; "Error*" </w:instrText>
          </w:r>
          <w:r w:rsidR="002D7AAE">
            <w:fldChar w:fldCharType="begin"/>
          </w:r>
          <w:r w:rsidR="002D7AAE">
            <w:instrText xml:space="preserve"> STYLEREF CharDivText \*Charformat </w:instrText>
          </w:r>
          <w:r w:rsidR="002D7AAE">
            <w:fldChar w:fldCharType="separate"/>
          </w:r>
          <w:r>
            <w:rPr>
              <w:noProof/>
            </w:rPr>
            <w:cr/>
          </w:r>
          <w:r w:rsidR="002D7AAE">
            <w:rPr>
              <w:noProof/>
            </w:rPr>
            <w:fldChar w:fldCharType="end"/>
          </w:r>
          <w:r>
            <w:instrText xml:space="preserve"> </w:instrText>
          </w:r>
          <w:r>
            <w:fldChar w:fldCharType="end"/>
          </w:r>
        </w:p>
      </w:tc>
      <w:tc>
        <w:tcPr>
          <w:tcW w:w="1200" w:type="dxa"/>
          <w:vAlign w:val="bottom"/>
        </w:tcPr>
        <w:p w:rsidR="00264EA1" w:rsidRDefault="00264EA1" w:rsidP="00AB5FCB">
          <w:pPr>
            <w:pStyle w:val="HeaderLiteEven"/>
            <w:jc w:val="right"/>
          </w:pPr>
          <w:r>
            <w:fldChar w:fldCharType="begin"/>
          </w:r>
          <w:r>
            <w:instrText xml:space="preserve"> If </w:instrText>
          </w:r>
          <w:r>
            <w:fldChar w:fldCharType="begin"/>
          </w:r>
          <w:r>
            <w:instrText xml:space="preserve"> STYLEREF CharDivNo \*Charformat </w:instrText>
          </w:r>
          <w:r>
            <w:fldChar w:fldCharType="separate"/>
          </w:r>
          <w:r w:rsidR="002D7AAE">
            <w:rPr>
              <w:b/>
              <w:bCs/>
              <w:noProof/>
              <w:lang w:val="en-US"/>
            </w:rPr>
            <w:instrText>Error! No text of specified style in document.</w:instrText>
          </w:r>
          <w:r>
            <w:fldChar w:fldCharType="end"/>
          </w:r>
          <w:r>
            <w:instrText xml:space="preserve"> &lt;&gt; "Error*" </w:instrText>
          </w:r>
          <w:r w:rsidR="002D7AAE">
            <w:fldChar w:fldCharType="begin"/>
          </w:r>
          <w:r w:rsidR="002D7AAE">
            <w:instrText xml:space="preserve"> STYLEREF CharDivNo \*Charformat </w:instrText>
          </w:r>
          <w:r w:rsidR="002D7AAE">
            <w:fldChar w:fldCharType="separate"/>
          </w:r>
          <w:r>
            <w:rPr>
              <w:noProof/>
            </w:rPr>
            <w:instrText>Subdivision 10.3</w:instrText>
          </w:r>
          <w:r w:rsidR="002D7AAE">
            <w:rPr>
              <w:noProof/>
            </w:rPr>
            <w:fldChar w:fldCharType="end"/>
          </w:r>
          <w:r>
            <w:instrText xml:space="preserve"> </w:instrText>
          </w:r>
          <w:r>
            <w:fldChar w:fldCharType="end"/>
          </w:r>
        </w:p>
      </w:tc>
    </w:tr>
    <w:tr w:rsidR="00264EA1" w:rsidTr="00AB5FCB">
      <w:tc>
        <w:tcPr>
          <w:tcW w:w="8628" w:type="dxa"/>
          <w:gridSpan w:val="2"/>
          <w:tcBorders>
            <w:bottom w:val="single" w:sz="4" w:space="0" w:color="auto"/>
          </w:tcBorders>
          <w:shd w:val="clear" w:color="auto" w:fill="auto"/>
        </w:tcPr>
        <w:p w:rsidR="00264EA1" w:rsidRPr="006D2A45" w:rsidRDefault="00264EA1" w:rsidP="00F16F2B">
          <w:pPr>
            <w:pStyle w:val="HeaderBoldOdd"/>
            <w:tabs>
              <w:tab w:val="left" w:pos="2412"/>
            </w:tabs>
            <w:jc w:val="left"/>
          </w:pPr>
        </w:p>
      </w:tc>
    </w:tr>
  </w:tbl>
  <w:p w:rsidR="00264EA1" w:rsidRDefault="00264EA1"/>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EA1" w:rsidRDefault="00264EA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7167"/>
    </w:tblGrid>
    <w:tr w:rsidR="00264EA1">
      <w:tc>
        <w:tcPr>
          <w:tcW w:w="7167" w:type="dxa"/>
        </w:tcPr>
        <w:p w:rsidR="00264EA1" w:rsidRDefault="00264EA1">
          <w:pPr>
            <w:pStyle w:val="HeaderLiteEven"/>
          </w:pPr>
          <w:r>
            <w:t>Note</w:t>
          </w:r>
        </w:p>
      </w:tc>
    </w:tr>
    <w:tr w:rsidR="00264EA1">
      <w:tc>
        <w:tcPr>
          <w:tcW w:w="7167" w:type="dxa"/>
        </w:tcPr>
        <w:p w:rsidR="00264EA1" w:rsidRDefault="00264EA1">
          <w:pPr>
            <w:pStyle w:val="HeaderLiteEven"/>
          </w:pPr>
        </w:p>
      </w:tc>
    </w:tr>
    <w:tr w:rsidR="00264EA1">
      <w:tc>
        <w:tcPr>
          <w:tcW w:w="7167" w:type="dxa"/>
          <w:tcBorders>
            <w:bottom w:val="single" w:sz="4" w:space="0" w:color="auto"/>
          </w:tcBorders>
          <w:shd w:val="clear" w:color="auto" w:fill="auto"/>
        </w:tcPr>
        <w:p w:rsidR="00264EA1" w:rsidRDefault="00264EA1">
          <w:pPr>
            <w:pStyle w:val="HeaderBoldEven"/>
          </w:pPr>
        </w:p>
      </w:tc>
    </w:tr>
  </w:tbl>
  <w:p w:rsidR="00264EA1" w:rsidRDefault="00264EA1"/>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647" w:type="dxa"/>
      <w:tblLook w:val="01E0" w:firstRow="1" w:lastRow="1" w:firstColumn="1" w:lastColumn="1" w:noHBand="0" w:noVBand="0"/>
    </w:tblPr>
    <w:tblGrid>
      <w:gridCol w:w="8647"/>
    </w:tblGrid>
    <w:tr w:rsidR="00264EA1" w:rsidTr="00EA1904">
      <w:tc>
        <w:tcPr>
          <w:tcW w:w="8647" w:type="dxa"/>
        </w:tcPr>
        <w:p w:rsidR="00264EA1" w:rsidRDefault="00264EA1">
          <w:pPr>
            <w:pStyle w:val="HeaderLiteOdd"/>
          </w:pPr>
          <w:r>
            <w:t>Note</w:t>
          </w:r>
        </w:p>
      </w:tc>
    </w:tr>
    <w:tr w:rsidR="00264EA1" w:rsidTr="00EA1904">
      <w:tc>
        <w:tcPr>
          <w:tcW w:w="8647" w:type="dxa"/>
        </w:tcPr>
        <w:p w:rsidR="00264EA1" w:rsidRDefault="00264EA1">
          <w:pPr>
            <w:pStyle w:val="HeaderLiteOdd"/>
          </w:pPr>
        </w:p>
      </w:tc>
    </w:tr>
    <w:tr w:rsidR="00264EA1" w:rsidTr="00EA1904">
      <w:tc>
        <w:tcPr>
          <w:tcW w:w="8647" w:type="dxa"/>
          <w:tcBorders>
            <w:bottom w:val="single" w:sz="4" w:space="0" w:color="auto"/>
          </w:tcBorders>
          <w:shd w:val="clear" w:color="auto" w:fill="auto"/>
        </w:tcPr>
        <w:p w:rsidR="00264EA1" w:rsidRDefault="00264EA1">
          <w:pPr>
            <w:pStyle w:val="HeaderBoldOdd"/>
          </w:pPr>
        </w:p>
      </w:tc>
    </w:tr>
  </w:tbl>
  <w:p w:rsidR="00264EA1" w:rsidRDefault="00264EA1"/>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EA1" w:rsidRDefault="00264EA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1494"/>
      <w:gridCol w:w="6891"/>
    </w:tblGrid>
    <w:tr w:rsidR="00264EA1">
      <w:tc>
        <w:tcPr>
          <w:tcW w:w="1494" w:type="dxa"/>
        </w:tcPr>
        <w:p w:rsidR="00264EA1" w:rsidRDefault="00264EA1" w:rsidP="00BD545A"/>
      </w:tc>
      <w:tc>
        <w:tcPr>
          <w:tcW w:w="6891" w:type="dxa"/>
        </w:tcPr>
        <w:p w:rsidR="00264EA1" w:rsidRDefault="00264EA1" w:rsidP="00BD545A"/>
      </w:tc>
    </w:tr>
    <w:tr w:rsidR="00264EA1">
      <w:tc>
        <w:tcPr>
          <w:tcW w:w="1494" w:type="dxa"/>
        </w:tcPr>
        <w:p w:rsidR="00264EA1" w:rsidRDefault="00264EA1" w:rsidP="00BD545A"/>
      </w:tc>
      <w:tc>
        <w:tcPr>
          <w:tcW w:w="6891" w:type="dxa"/>
        </w:tcPr>
        <w:p w:rsidR="00264EA1" w:rsidRDefault="00264EA1" w:rsidP="00BD545A"/>
      </w:tc>
    </w:tr>
    <w:tr w:rsidR="00264EA1">
      <w:tc>
        <w:tcPr>
          <w:tcW w:w="8385" w:type="dxa"/>
          <w:gridSpan w:val="2"/>
          <w:tcBorders>
            <w:bottom w:val="single" w:sz="4" w:space="0" w:color="auto"/>
          </w:tcBorders>
        </w:tcPr>
        <w:p w:rsidR="00264EA1" w:rsidRDefault="00264EA1" w:rsidP="00BD545A"/>
      </w:tc>
    </w:tr>
  </w:tbl>
  <w:p w:rsidR="00264EA1" w:rsidRDefault="00264EA1" w:rsidP="00BD545A"/>
  <w:p w:rsidR="00264EA1" w:rsidRDefault="00264EA1"/>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6914"/>
      <w:gridCol w:w="1471"/>
    </w:tblGrid>
    <w:tr w:rsidR="00264EA1">
      <w:tc>
        <w:tcPr>
          <w:tcW w:w="6914" w:type="dxa"/>
        </w:tcPr>
        <w:p w:rsidR="00264EA1" w:rsidRDefault="00264EA1" w:rsidP="00BD545A"/>
      </w:tc>
      <w:tc>
        <w:tcPr>
          <w:tcW w:w="1471" w:type="dxa"/>
        </w:tcPr>
        <w:p w:rsidR="00264EA1" w:rsidRDefault="00264EA1" w:rsidP="00BD545A"/>
      </w:tc>
    </w:tr>
    <w:tr w:rsidR="00264EA1">
      <w:tc>
        <w:tcPr>
          <w:tcW w:w="6914" w:type="dxa"/>
        </w:tcPr>
        <w:p w:rsidR="00264EA1" w:rsidRDefault="00264EA1" w:rsidP="00BD545A"/>
      </w:tc>
      <w:tc>
        <w:tcPr>
          <w:tcW w:w="1471" w:type="dxa"/>
        </w:tcPr>
        <w:p w:rsidR="00264EA1" w:rsidRDefault="00264EA1" w:rsidP="00BD545A"/>
      </w:tc>
    </w:tr>
    <w:tr w:rsidR="00264EA1">
      <w:tc>
        <w:tcPr>
          <w:tcW w:w="8385" w:type="dxa"/>
          <w:gridSpan w:val="2"/>
          <w:tcBorders>
            <w:bottom w:val="single" w:sz="4" w:space="0" w:color="auto"/>
          </w:tcBorders>
        </w:tcPr>
        <w:p w:rsidR="00264EA1" w:rsidRDefault="00264EA1" w:rsidP="00BD545A"/>
      </w:tc>
    </w:tr>
  </w:tbl>
  <w:p w:rsidR="00264EA1" w:rsidRDefault="00264EA1" w:rsidP="00BD545A"/>
  <w:p w:rsidR="00264EA1" w:rsidRDefault="00264EA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6914"/>
      <w:gridCol w:w="1471"/>
    </w:tblGrid>
    <w:tr w:rsidR="00264EA1">
      <w:tc>
        <w:tcPr>
          <w:tcW w:w="6914" w:type="dxa"/>
        </w:tcPr>
        <w:p w:rsidR="00264EA1" w:rsidRDefault="00264EA1" w:rsidP="00BD545A"/>
      </w:tc>
      <w:tc>
        <w:tcPr>
          <w:tcW w:w="1471" w:type="dxa"/>
        </w:tcPr>
        <w:p w:rsidR="00264EA1" w:rsidRDefault="00264EA1" w:rsidP="00BD545A"/>
      </w:tc>
    </w:tr>
    <w:tr w:rsidR="00264EA1">
      <w:tc>
        <w:tcPr>
          <w:tcW w:w="6914" w:type="dxa"/>
        </w:tcPr>
        <w:p w:rsidR="00264EA1" w:rsidRDefault="00264EA1" w:rsidP="00BD545A"/>
      </w:tc>
      <w:tc>
        <w:tcPr>
          <w:tcW w:w="1471" w:type="dxa"/>
        </w:tcPr>
        <w:p w:rsidR="00264EA1" w:rsidRDefault="00264EA1" w:rsidP="00BD545A"/>
      </w:tc>
    </w:tr>
    <w:tr w:rsidR="00264EA1">
      <w:tc>
        <w:tcPr>
          <w:tcW w:w="8385" w:type="dxa"/>
          <w:gridSpan w:val="2"/>
          <w:tcBorders>
            <w:bottom w:val="single" w:sz="4" w:space="0" w:color="auto"/>
          </w:tcBorders>
        </w:tcPr>
        <w:p w:rsidR="00264EA1" w:rsidRDefault="00264EA1" w:rsidP="00BD545A"/>
      </w:tc>
    </w:tr>
  </w:tbl>
  <w:p w:rsidR="00264EA1" w:rsidRDefault="00264EA1" w:rsidP="00BD545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1520"/>
      <w:gridCol w:w="6985"/>
    </w:tblGrid>
    <w:tr w:rsidR="00264EA1" w:rsidTr="00AB5FCB">
      <w:tc>
        <w:tcPr>
          <w:tcW w:w="1531" w:type="dxa"/>
        </w:tcPr>
        <w:p w:rsidR="00264EA1" w:rsidRDefault="00264EA1">
          <w:pPr>
            <w:pStyle w:val="HeaderLiteEven"/>
          </w:pPr>
          <w:r>
            <w:t>Contents</w:t>
          </w:r>
        </w:p>
      </w:tc>
      <w:tc>
        <w:tcPr>
          <w:tcW w:w="7119" w:type="dxa"/>
          <w:vAlign w:val="bottom"/>
        </w:tcPr>
        <w:p w:rsidR="00264EA1" w:rsidRDefault="00264EA1">
          <w:pPr>
            <w:pStyle w:val="HeaderLiteEven"/>
          </w:pPr>
        </w:p>
      </w:tc>
    </w:tr>
    <w:tr w:rsidR="00264EA1" w:rsidTr="00AB5FCB">
      <w:tc>
        <w:tcPr>
          <w:tcW w:w="1531" w:type="dxa"/>
        </w:tcPr>
        <w:p w:rsidR="00264EA1" w:rsidRDefault="00264EA1">
          <w:pPr>
            <w:pStyle w:val="HeaderLiteEven"/>
          </w:pPr>
        </w:p>
      </w:tc>
      <w:tc>
        <w:tcPr>
          <w:tcW w:w="7119" w:type="dxa"/>
          <w:vAlign w:val="bottom"/>
        </w:tcPr>
        <w:p w:rsidR="00264EA1" w:rsidRDefault="00264EA1">
          <w:pPr>
            <w:pStyle w:val="HeaderLiteEven"/>
          </w:pPr>
        </w:p>
      </w:tc>
    </w:tr>
    <w:tr w:rsidR="00264EA1" w:rsidTr="00AB5FCB">
      <w:tc>
        <w:tcPr>
          <w:tcW w:w="8650" w:type="dxa"/>
          <w:gridSpan w:val="2"/>
          <w:tcBorders>
            <w:bottom w:val="single" w:sz="4" w:space="0" w:color="auto"/>
          </w:tcBorders>
          <w:shd w:val="clear" w:color="auto" w:fill="auto"/>
        </w:tcPr>
        <w:p w:rsidR="00264EA1" w:rsidRDefault="00264EA1">
          <w:pPr>
            <w:pStyle w:val="HeaderBoldEven"/>
          </w:pPr>
        </w:p>
      </w:tc>
    </w:tr>
  </w:tbl>
  <w:p w:rsidR="00264EA1" w:rsidRPr="00D21569" w:rsidRDefault="00264EA1" w:rsidP="00DE47FF">
    <w:pPr>
      <w:pStyle w:val="HeaderEven"/>
      <w:jc w:val="right"/>
    </w:pPr>
    <w:r w:rsidRPr="00D21569">
      <w:t>Page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5547"/>
      <w:gridCol w:w="2958"/>
    </w:tblGrid>
    <w:tr w:rsidR="00264EA1" w:rsidTr="00AB5FCB">
      <w:tc>
        <w:tcPr>
          <w:tcW w:w="5636" w:type="dxa"/>
          <w:vAlign w:val="bottom"/>
        </w:tcPr>
        <w:p w:rsidR="00264EA1" w:rsidRDefault="00264EA1">
          <w:pPr>
            <w:pStyle w:val="HeaderLiteOdd"/>
          </w:pPr>
        </w:p>
      </w:tc>
      <w:tc>
        <w:tcPr>
          <w:tcW w:w="2992" w:type="dxa"/>
        </w:tcPr>
        <w:p w:rsidR="00264EA1" w:rsidRDefault="00264EA1">
          <w:pPr>
            <w:pStyle w:val="HeaderLiteOdd"/>
          </w:pPr>
          <w:r>
            <w:t>Contents</w:t>
          </w:r>
        </w:p>
      </w:tc>
    </w:tr>
    <w:tr w:rsidR="00264EA1" w:rsidTr="00AB5FCB">
      <w:tc>
        <w:tcPr>
          <w:tcW w:w="5636" w:type="dxa"/>
          <w:vAlign w:val="bottom"/>
        </w:tcPr>
        <w:p w:rsidR="00264EA1" w:rsidRDefault="00264EA1">
          <w:pPr>
            <w:pStyle w:val="HeaderLiteOdd"/>
          </w:pPr>
        </w:p>
      </w:tc>
      <w:tc>
        <w:tcPr>
          <w:tcW w:w="2992" w:type="dxa"/>
        </w:tcPr>
        <w:p w:rsidR="00264EA1" w:rsidRDefault="00264EA1">
          <w:pPr>
            <w:pStyle w:val="HeaderLiteOdd"/>
          </w:pPr>
        </w:p>
      </w:tc>
    </w:tr>
    <w:tr w:rsidR="00264EA1" w:rsidTr="00AB5FCB">
      <w:tc>
        <w:tcPr>
          <w:tcW w:w="8628" w:type="dxa"/>
          <w:gridSpan w:val="2"/>
          <w:tcBorders>
            <w:bottom w:val="single" w:sz="4" w:space="0" w:color="auto"/>
          </w:tcBorders>
          <w:shd w:val="clear" w:color="auto" w:fill="auto"/>
        </w:tcPr>
        <w:p w:rsidR="00264EA1" w:rsidRDefault="00264EA1">
          <w:pPr>
            <w:pStyle w:val="HeaderBoldOdd"/>
          </w:pPr>
        </w:p>
      </w:tc>
    </w:tr>
  </w:tbl>
  <w:p w:rsidR="00264EA1" w:rsidRDefault="00264EA1" w:rsidP="00CB61C3">
    <w:pPr>
      <w:pStyle w:val="HeaderLiteOdd"/>
    </w:pPr>
    <w:r>
      <w:t>Page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EA1" w:rsidRDefault="00264EA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1301"/>
      <w:gridCol w:w="7204"/>
    </w:tblGrid>
    <w:tr w:rsidR="00264EA1" w:rsidRPr="00DE47FF" w:rsidTr="00D2221B">
      <w:tc>
        <w:tcPr>
          <w:tcW w:w="1308" w:type="dxa"/>
        </w:tcPr>
        <w:p w:rsidR="00264EA1" w:rsidRPr="00DE47FF" w:rsidRDefault="00264EA1" w:rsidP="00AB5FCB">
          <w:pPr>
            <w:pStyle w:val="HeaderLiteEven"/>
            <w:rPr>
              <w:b/>
              <w:sz w:val="20"/>
              <w:szCs w:val="20"/>
            </w:rPr>
          </w:pPr>
          <w:r w:rsidRPr="00DE47FF">
            <w:rPr>
              <w:b/>
              <w:sz w:val="20"/>
              <w:szCs w:val="20"/>
            </w:rPr>
            <w:fldChar w:fldCharType="begin"/>
          </w:r>
          <w:r w:rsidRPr="00DE47FF">
            <w:rPr>
              <w:b/>
              <w:sz w:val="20"/>
              <w:szCs w:val="20"/>
            </w:rPr>
            <w:instrText xml:space="preserve"> If </w:instrText>
          </w:r>
          <w:r w:rsidRPr="00DE47FF">
            <w:rPr>
              <w:b/>
              <w:sz w:val="20"/>
              <w:szCs w:val="20"/>
            </w:rPr>
            <w:fldChar w:fldCharType="begin"/>
          </w:r>
          <w:r w:rsidRPr="00DE47FF">
            <w:rPr>
              <w:b/>
              <w:sz w:val="20"/>
              <w:szCs w:val="20"/>
            </w:rPr>
            <w:instrText xml:space="preserve"> STYLEREF CharPartNo \*Charformat </w:instrText>
          </w:r>
          <w:r w:rsidRPr="00DE47FF">
            <w:rPr>
              <w:b/>
              <w:sz w:val="20"/>
              <w:szCs w:val="20"/>
            </w:rPr>
            <w:fldChar w:fldCharType="separate"/>
          </w:r>
          <w:r w:rsidR="002D7AAE">
            <w:rPr>
              <w:b/>
              <w:noProof/>
              <w:sz w:val="20"/>
              <w:szCs w:val="20"/>
            </w:rPr>
            <w:instrText>Division 2</w:instrText>
          </w:r>
          <w:r w:rsidRPr="00DE47FF">
            <w:rPr>
              <w:b/>
              <w:noProof/>
              <w:sz w:val="20"/>
              <w:szCs w:val="20"/>
            </w:rPr>
            <w:fldChar w:fldCharType="end"/>
          </w:r>
          <w:r w:rsidRPr="00DE47FF">
            <w:rPr>
              <w:b/>
              <w:sz w:val="20"/>
              <w:szCs w:val="20"/>
            </w:rPr>
            <w:instrText xml:space="preserve"> &lt;&gt; "Error*" </w:instrText>
          </w:r>
          <w:r w:rsidRPr="00DE47FF">
            <w:rPr>
              <w:b/>
              <w:sz w:val="20"/>
              <w:szCs w:val="20"/>
            </w:rPr>
            <w:fldChar w:fldCharType="begin"/>
          </w:r>
          <w:r w:rsidRPr="00DE47FF">
            <w:rPr>
              <w:b/>
              <w:sz w:val="20"/>
              <w:szCs w:val="20"/>
            </w:rPr>
            <w:instrText xml:space="preserve"> STYLEREF CharPartNo \*Charformat </w:instrText>
          </w:r>
          <w:r w:rsidRPr="00DE47FF">
            <w:rPr>
              <w:b/>
              <w:sz w:val="20"/>
              <w:szCs w:val="20"/>
            </w:rPr>
            <w:fldChar w:fldCharType="separate"/>
          </w:r>
          <w:r w:rsidR="002D7AAE">
            <w:rPr>
              <w:b/>
              <w:noProof/>
              <w:sz w:val="20"/>
              <w:szCs w:val="20"/>
            </w:rPr>
            <w:instrText>Division 2</w:instrText>
          </w:r>
          <w:r w:rsidRPr="00DE47FF">
            <w:rPr>
              <w:b/>
              <w:noProof/>
              <w:sz w:val="20"/>
              <w:szCs w:val="20"/>
            </w:rPr>
            <w:fldChar w:fldCharType="end"/>
          </w:r>
          <w:r w:rsidRPr="00DE47FF">
            <w:rPr>
              <w:b/>
              <w:sz w:val="20"/>
              <w:szCs w:val="20"/>
            </w:rPr>
            <w:instrText xml:space="preserve"> </w:instrText>
          </w:r>
          <w:r w:rsidRPr="00DE47FF">
            <w:rPr>
              <w:b/>
              <w:sz w:val="20"/>
              <w:szCs w:val="20"/>
            </w:rPr>
            <w:fldChar w:fldCharType="separate"/>
          </w:r>
          <w:r w:rsidR="002D7AAE">
            <w:rPr>
              <w:b/>
              <w:noProof/>
              <w:sz w:val="20"/>
              <w:szCs w:val="20"/>
            </w:rPr>
            <w:t>Division 2</w:t>
          </w:r>
          <w:r w:rsidRPr="00DE47FF">
            <w:rPr>
              <w:b/>
              <w:sz w:val="20"/>
              <w:szCs w:val="20"/>
            </w:rPr>
            <w:fldChar w:fldCharType="end"/>
          </w:r>
        </w:p>
      </w:tc>
      <w:tc>
        <w:tcPr>
          <w:tcW w:w="7342" w:type="dxa"/>
          <w:vAlign w:val="bottom"/>
        </w:tcPr>
        <w:p w:rsidR="00264EA1" w:rsidRPr="00DE47FF" w:rsidRDefault="00264EA1" w:rsidP="00AB5FCB">
          <w:pPr>
            <w:pStyle w:val="HeaderLiteEven"/>
            <w:rPr>
              <w:b/>
              <w:sz w:val="20"/>
              <w:szCs w:val="20"/>
            </w:rPr>
          </w:pPr>
          <w:r w:rsidRPr="00DE47FF">
            <w:rPr>
              <w:b/>
              <w:sz w:val="20"/>
              <w:szCs w:val="20"/>
            </w:rPr>
            <w:fldChar w:fldCharType="begin"/>
          </w:r>
          <w:r w:rsidRPr="00DE47FF">
            <w:rPr>
              <w:b/>
              <w:sz w:val="20"/>
              <w:szCs w:val="20"/>
            </w:rPr>
            <w:instrText xml:space="preserve"> If </w:instrText>
          </w:r>
          <w:r w:rsidRPr="00DE47FF">
            <w:rPr>
              <w:b/>
              <w:sz w:val="20"/>
              <w:szCs w:val="20"/>
            </w:rPr>
            <w:fldChar w:fldCharType="begin"/>
          </w:r>
          <w:r w:rsidRPr="00DE47FF">
            <w:rPr>
              <w:b/>
              <w:sz w:val="20"/>
              <w:szCs w:val="20"/>
            </w:rPr>
            <w:instrText xml:space="preserve"> STYLEREF CharPartText \*Charformat </w:instrText>
          </w:r>
          <w:r w:rsidRPr="00DE47FF">
            <w:rPr>
              <w:b/>
              <w:sz w:val="20"/>
              <w:szCs w:val="20"/>
            </w:rPr>
            <w:fldChar w:fldCharType="separate"/>
          </w:r>
          <w:r w:rsidR="002D7AAE">
            <w:rPr>
              <w:b/>
              <w:noProof/>
              <w:sz w:val="20"/>
              <w:szCs w:val="20"/>
            </w:rPr>
            <w:instrText>Requirements for certificate of operation</w:instrText>
          </w:r>
          <w:r w:rsidRPr="00DE47FF">
            <w:rPr>
              <w:b/>
              <w:noProof/>
              <w:sz w:val="20"/>
              <w:szCs w:val="20"/>
            </w:rPr>
            <w:fldChar w:fldCharType="end"/>
          </w:r>
          <w:r w:rsidRPr="00DE47FF">
            <w:rPr>
              <w:b/>
              <w:sz w:val="20"/>
              <w:szCs w:val="20"/>
            </w:rPr>
            <w:instrText xml:space="preserve"> &lt;&gt; "Error*" </w:instrText>
          </w:r>
          <w:r w:rsidRPr="00DE47FF">
            <w:rPr>
              <w:b/>
              <w:sz w:val="20"/>
              <w:szCs w:val="20"/>
            </w:rPr>
            <w:fldChar w:fldCharType="begin"/>
          </w:r>
          <w:r w:rsidRPr="00DE47FF">
            <w:rPr>
              <w:b/>
              <w:sz w:val="20"/>
              <w:szCs w:val="20"/>
            </w:rPr>
            <w:instrText xml:space="preserve"> STYLEREF CharPartText \*Charformat </w:instrText>
          </w:r>
          <w:r w:rsidRPr="00DE47FF">
            <w:rPr>
              <w:b/>
              <w:sz w:val="20"/>
              <w:szCs w:val="20"/>
            </w:rPr>
            <w:fldChar w:fldCharType="separate"/>
          </w:r>
          <w:r w:rsidR="002D7AAE">
            <w:rPr>
              <w:b/>
              <w:noProof/>
              <w:sz w:val="20"/>
              <w:szCs w:val="20"/>
            </w:rPr>
            <w:instrText>Requirements for certificate of operation</w:instrText>
          </w:r>
          <w:r w:rsidRPr="00DE47FF">
            <w:rPr>
              <w:b/>
              <w:noProof/>
              <w:sz w:val="20"/>
              <w:szCs w:val="20"/>
            </w:rPr>
            <w:fldChar w:fldCharType="end"/>
          </w:r>
          <w:r w:rsidRPr="00DE47FF">
            <w:rPr>
              <w:b/>
              <w:sz w:val="20"/>
              <w:szCs w:val="20"/>
            </w:rPr>
            <w:instrText xml:space="preserve"> </w:instrText>
          </w:r>
          <w:r w:rsidRPr="00DE47FF">
            <w:rPr>
              <w:b/>
              <w:sz w:val="20"/>
              <w:szCs w:val="20"/>
            </w:rPr>
            <w:fldChar w:fldCharType="separate"/>
          </w:r>
          <w:r w:rsidR="002D7AAE">
            <w:rPr>
              <w:b/>
              <w:noProof/>
              <w:sz w:val="20"/>
              <w:szCs w:val="20"/>
            </w:rPr>
            <w:t>Requirements for certificate of operation</w:t>
          </w:r>
          <w:r w:rsidRPr="00DE47FF">
            <w:rPr>
              <w:b/>
              <w:sz w:val="20"/>
              <w:szCs w:val="20"/>
            </w:rPr>
            <w:fldChar w:fldCharType="end"/>
          </w:r>
        </w:p>
      </w:tc>
    </w:tr>
    <w:tr w:rsidR="00264EA1" w:rsidRPr="00DE47FF" w:rsidTr="00D2221B">
      <w:tc>
        <w:tcPr>
          <w:tcW w:w="1308" w:type="dxa"/>
        </w:tcPr>
        <w:p w:rsidR="00264EA1" w:rsidRPr="00DE47FF" w:rsidRDefault="00264EA1" w:rsidP="00AB5FCB">
          <w:pPr>
            <w:pStyle w:val="HeaderLiteEven"/>
          </w:pPr>
          <w:r w:rsidRPr="00DE47FF">
            <w:fldChar w:fldCharType="begin"/>
          </w:r>
          <w:r w:rsidRPr="00DE47FF">
            <w:instrText xml:space="preserve"> If </w:instrText>
          </w:r>
          <w:r w:rsidRPr="00DE47FF">
            <w:fldChar w:fldCharType="begin"/>
          </w:r>
          <w:r w:rsidRPr="00DE47FF">
            <w:instrText xml:space="preserve"> STYLEREF CharDivNo \*Charformat </w:instrText>
          </w:r>
          <w:r w:rsidRPr="00DE47FF">
            <w:fldChar w:fldCharType="separate"/>
          </w:r>
          <w:r w:rsidR="002D7AAE">
            <w:rPr>
              <w:b/>
              <w:bCs/>
              <w:noProof/>
              <w:lang w:val="en-US"/>
            </w:rPr>
            <w:instrText>Error! No text of specified style in document.</w:instrText>
          </w:r>
          <w:r w:rsidRPr="00DE47FF">
            <w:fldChar w:fldCharType="end"/>
          </w:r>
          <w:r w:rsidRPr="00DE47FF">
            <w:instrText xml:space="preserve"> &lt;&gt; "Error*" </w:instrText>
          </w:r>
          <w:r w:rsidR="002D7AAE">
            <w:fldChar w:fldCharType="begin"/>
          </w:r>
          <w:r w:rsidR="002D7AAE">
            <w:instrText xml:space="preserve"> STYLEREF CharDivNo \*Charformat </w:instrText>
          </w:r>
          <w:r w:rsidR="002D7AAE">
            <w:fldChar w:fldCharType="separate"/>
          </w:r>
          <w:r w:rsidRPr="00DE47FF">
            <w:rPr>
              <w:noProof/>
            </w:rPr>
            <w:instrText>Subdivision 10.3</w:instrText>
          </w:r>
          <w:r w:rsidR="002D7AAE">
            <w:rPr>
              <w:noProof/>
            </w:rPr>
            <w:fldChar w:fldCharType="end"/>
          </w:r>
          <w:r w:rsidRPr="00DE47FF">
            <w:instrText xml:space="preserve"> </w:instrText>
          </w:r>
          <w:r w:rsidRPr="00DE47FF">
            <w:fldChar w:fldCharType="end"/>
          </w:r>
        </w:p>
      </w:tc>
      <w:tc>
        <w:tcPr>
          <w:tcW w:w="7342" w:type="dxa"/>
          <w:vAlign w:val="bottom"/>
        </w:tcPr>
        <w:p w:rsidR="00264EA1" w:rsidRPr="00DE47FF" w:rsidRDefault="00264EA1" w:rsidP="00AB5FCB">
          <w:pPr>
            <w:pStyle w:val="HeaderLiteEven"/>
          </w:pPr>
          <w:r w:rsidRPr="00DE47FF">
            <w:fldChar w:fldCharType="begin"/>
          </w:r>
          <w:r w:rsidRPr="00DE47FF">
            <w:instrText xml:space="preserve"> If </w:instrText>
          </w:r>
          <w:r w:rsidRPr="00DE47FF">
            <w:fldChar w:fldCharType="begin"/>
          </w:r>
          <w:r w:rsidRPr="00DE47FF">
            <w:instrText xml:space="preserve"> STYLEREF CharDivText \*Charformat </w:instrText>
          </w:r>
          <w:r w:rsidRPr="00DE47FF">
            <w:fldChar w:fldCharType="separate"/>
          </w:r>
          <w:r w:rsidR="002D7AAE">
            <w:rPr>
              <w:b/>
              <w:bCs/>
              <w:noProof/>
              <w:lang w:val="en-US"/>
            </w:rPr>
            <w:instrText>Error! No text of specified style in document.</w:instrText>
          </w:r>
          <w:r w:rsidRPr="00DE47FF">
            <w:fldChar w:fldCharType="end"/>
          </w:r>
          <w:r w:rsidRPr="00DE47FF">
            <w:instrText xml:space="preserve"> &lt;&gt; "Error*" </w:instrText>
          </w:r>
          <w:r w:rsidR="002D7AAE">
            <w:fldChar w:fldCharType="begin"/>
          </w:r>
          <w:r w:rsidR="002D7AAE">
            <w:instrText xml:space="preserve"> STYLEREF CharDivText \*Charformat </w:instrText>
          </w:r>
          <w:r w:rsidR="002D7AAE">
            <w:fldChar w:fldCharType="separate"/>
          </w:r>
          <w:r>
            <w:rPr>
              <w:noProof/>
            </w:rPr>
            <w:cr/>
          </w:r>
          <w:r w:rsidR="002D7AAE">
            <w:rPr>
              <w:noProof/>
            </w:rPr>
            <w:fldChar w:fldCharType="end"/>
          </w:r>
          <w:r w:rsidRPr="00DE47FF">
            <w:instrText xml:space="preserve"> </w:instrText>
          </w:r>
          <w:r w:rsidRPr="00DE47FF">
            <w:fldChar w:fldCharType="end"/>
          </w:r>
        </w:p>
      </w:tc>
    </w:tr>
    <w:tr w:rsidR="00264EA1" w:rsidRPr="00DE47FF" w:rsidTr="00AB5FCB">
      <w:tc>
        <w:tcPr>
          <w:tcW w:w="8650" w:type="dxa"/>
          <w:gridSpan w:val="2"/>
          <w:tcBorders>
            <w:bottom w:val="single" w:sz="4" w:space="0" w:color="auto"/>
          </w:tcBorders>
          <w:shd w:val="clear" w:color="auto" w:fill="auto"/>
        </w:tcPr>
        <w:p w:rsidR="00264EA1" w:rsidRPr="00DE47FF" w:rsidRDefault="00264EA1" w:rsidP="00D76C43">
          <w:pPr>
            <w:pStyle w:val="HeaderBoldEven"/>
            <w:rPr>
              <w:b w:val="0"/>
              <w:sz w:val="18"/>
              <w:szCs w:val="18"/>
            </w:rPr>
          </w:pPr>
          <w:r w:rsidRPr="00DE47FF">
            <w:rPr>
              <w:b w:val="0"/>
              <w:sz w:val="18"/>
              <w:szCs w:val="18"/>
            </w:rPr>
            <w:t xml:space="preserve">Section </w:t>
          </w:r>
          <w:r w:rsidRPr="00DE47FF">
            <w:rPr>
              <w:b w:val="0"/>
              <w:sz w:val="18"/>
              <w:szCs w:val="18"/>
            </w:rPr>
            <w:fldChar w:fldCharType="begin"/>
          </w:r>
          <w:r w:rsidRPr="00DE47FF">
            <w:rPr>
              <w:b w:val="0"/>
              <w:sz w:val="18"/>
              <w:szCs w:val="18"/>
            </w:rPr>
            <w:instrText xml:space="preserve"> If </w:instrText>
          </w:r>
          <w:r w:rsidRPr="00DE47FF">
            <w:rPr>
              <w:b w:val="0"/>
              <w:sz w:val="18"/>
              <w:szCs w:val="18"/>
            </w:rPr>
            <w:fldChar w:fldCharType="begin"/>
          </w:r>
          <w:r w:rsidRPr="00DE47FF">
            <w:rPr>
              <w:b w:val="0"/>
              <w:sz w:val="18"/>
              <w:szCs w:val="18"/>
            </w:rPr>
            <w:instrText xml:space="preserve"> STYLEREF CharSectNo \*Charformat </w:instrText>
          </w:r>
          <w:r w:rsidRPr="00DE47FF">
            <w:rPr>
              <w:b w:val="0"/>
              <w:sz w:val="18"/>
              <w:szCs w:val="18"/>
            </w:rPr>
            <w:fldChar w:fldCharType="separate"/>
          </w:r>
          <w:r w:rsidR="002D7AAE">
            <w:rPr>
              <w:b w:val="0"/>
              <w:noProof/>
              <w:sz w:val="18"/>
              <w:szCs w:val="18"/>
            </w:rPr>
            <w:instrText>5</w:instrText>
          </w:r>
          <w:r w:rsidRPr="00DE47FF">
            <w:rPr>
              <w:b w:val="0"/>
              <w:sz w:val="18"/>
              <w:szCs w:val="18"/>
            </w:rPr>
            <w:fldChar w:fldCharType="end"/>
          </w:r>
          <w:r w:rsidRPr="00DE47FF">
            <w:rPr>
              <w:b w:val="0"/>
              <w:sz w:val="18"/>
              <w:szCs w:val="18"/>
            </w:rPr>
            <w:instrText xml:space="preserve"> &lt;&gt; "Error*" </w:instrText>
          </w:r>
          <w:r w:rsidRPr="00DE47FF">
            <w:rPr>
              <w:b w:val="0"/>
              <w:sz w:val="18"/>
              <w:szCs w:val="18"/>
            </w:rPr>
            <w:fldChar w:fldCharType="begin"/>
          </w:r>
          <w:r w:rsidRPr="00DE47FF">
            <w:rPr>
              <w:b w:val="0"/>
              <w:sz w:val="18"/>
              <w:szCs w:val="18"/>
            </w:rPr>
            <w:instrText xml:space="preserve"> STYLEREF CharSectNo \*Charformat </w:instrText>
          </w:r>
          <w:r w:rsidRPr="00DE47FF">
            <w:rPr>
              <w:b w:val="0"/>
              <w:sz w:val="18"/>
              <w:szCs w:val="18"/>
            </w:rPr>
            <w:fldChar w:fldCharType="separate"/>
          </w:r>
          <w:r w:rsidR="002D7AAE">
            <w:rPr>
              <w:b w:val="0"/>
              <w:noProof/>
              <w:sz w:val="18"/>
              <w:szCs w:val="18"/>
            </w:rPr>
            <w:instrText>5</w:instrText>
          </w:r>
          <w:r w:rsidRPr="00DE47FF">
            <w:rPr>
              <w:b w:val="0"/>
              <w:sz w:val="18"/>
              <w:szCs w:val="18"/>
            </w:rPr>
            <w:fldChar w:fldCharType="end"/>
          </w:r>
          <w:r w:rsidRPr="00DE47FF">
            <w:rPr>
              <w:b w:val="0"/>
              <w:sz w:val="18"/>
              <w:szCs w:val="18"/>
            </w:rPr>
            <w:instrText xml:space="preserve"> </w:instrText>
          </w:r>
          <w:r w:rsidRPr="00DE47FF">
            <w:rPr>
              <w:b w:val="0"/>
              <w:sz w:val="18"/>
              <w:szCs w:val="18"/>
            </w:rPr>
            <w:fldChar w:fldCharType="separate"/>
          </w:r>
          <w:r w:rsidR="002D7AAE">
            <w:rPr>
              <w:b w:val="0"/>
              <w:noProof/>
              <w:sz w:val="18"/>
              <w:szCs w:val="18"/>
            </w:rPr>
            <w:t>5</w:t>
          </w:r>
          <w:r w:rsidRPr="00DE47FF">
            <w:rPr>
              <w:b w:val="0"/>
              <w:sz w:val="18"/>
              <w:szCs w:val="18"/>
            </w:rPr>
            <w:fldChar w:fldCharType="end"/>
          </w:r>
        </w:p>
      </w:tc>
    </w:tr>
  </w:tbl>
  <w:p w:rsidR="00264EA1" w:rsidRDefault="00264EA1"/>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7309"/>
      <w:gridCol w:w="1196"/>
    </w:tblGrid>
    <w:tr w:rsidR="00264EA1" w:rsidRPr="00DE47FF" w:rsidTr="00D2221B">
      <w:tc>
        <w:tcPr>
          <w:tcW w:w="7428" w:type="dxa"/>
          <w:vAlign w:val="bottom"/>
        </w:tcPr>
        <w:p w:rsidR="00264EA1" w:rsidRPr="00DE47FF" w:rsidRDefault="00264EA1">
          <w:pPr>
            <w:pStyle w:val="HeaderLiteOdd"/>
            <w:rPr>
              <w:b/>
              <w:sz w:val="20"/>
              <w:szCs w:val="20"/>
            </w:rPr>
          </w:pPr>
          <w:r w:rsidRPr="00DE47FF">
            <w:rPr>
              <w:b/>
              <w:sz w:val="20"/>
              <w:szCs w:val="20"/>
            </w:rPr>
            <w:fldChar w:fldCharType="begin"/>
          </w:r>
          <w:r w:rsidRPr="00DE47FF">
            <w:rPr>
              <w:b/>
              <w:sz w:val="20"/>
              <w:szCs w:val="20"/>
            </w:rPr>
            <w:instrText xml:space="preserve"> If </w:instrText>
          </w:r>
          <w:r w:rsidRPr="00DE47FF">
            <w:rPr>
              <w:b/>
              <w:sz w:val="20"/>
              <w:szCs w:val="20"/>
            </w:rPr>
            <w:fldChar w:fldCharType="begin"/>
          </w:r>
          <w:r w:rsidRPr="00DE47FF">
            <w:rPr>
              <w:b/>
              <w:sz w:val="20"/>
              <w:szCs w:val="20"/>
            </w:rPr>
            <w:instrText xml:space="preserve"> STYLEREF CharPartText \*Charformat \l </w:instrText>
          </w:r>
          <w:r w:rsidRPr="00DE47FF">
            <w:rPr>
              <w:b/>
              <w:sz w:val="20"/>
              <w:szCs w:val="20"/>
            </w:rPr>
            <w:fldChar w:fldCharType="separate"/>
          </w:r>
          <w:r w:rsidR="002D7AAE">
            <w:rPr>
              <w:b/>
              <w:noProof/>
              <w:sz w:val="20"/>
              <w:szCs w:val="20"/>
            </w:rPr>
            <w:instrText>Requirements for certificate of operation</w:instrText>
          </w:r>
          <w:r w:rsidRPr="00DE47FF">
            <w:rPr>
              <w:b/>
              <w:noProof/>
              <w:sz w:val="20"/>
              <w:szCs w:val="20"/>
            </w:rPr>
            <w:fldChar w:fldCharType="end"/>
          </w:r>
          <w:r w:rsidRPr="00DE47FF">
            <w:rPr>
              <w:b/>
              <w:sz w:val="20"/>
              <w:szCs w:val="20"/>
            </w:rPr>
            <w:instrText xml:space="preserve"> &lt;&gt; "Error*" </w:instrText>
          </w:r>
          <w:r w:rsidRPr="00DE47FF">
            <w:rPr>
              <w:b/>
              <w:sz w:val="20"/>
              <w:szCs w:val="20"/>
            </w:rPr>
            <w:fldChar w:fldCharType="begin"/>
          </w:r>
          <w:r w:rsidRPr="00DE47FF">
            <w:rPr>
              <w:b/>
              <w:sz w:val="20"/>
              <w:szCs w:val="20"/>
            </w:rPr>
            <w:instrText xml:space="preserve"> STYLEREF CharPartText \*Charformat \l </w:instrText>
          </w:r>
          <w:r w:rsidRPr="00DE47FF">
            <w:rPr>
              <w:b/>
              <w:sz w:val="20"/>
              <w:szCs w:val="20"/>
            </w:rPr>
            <w:fldChar w:fldCharType="separate"/>
          </w:r>
          <w:r w:rsidR="002D7AAE">
            <w:rPr>
              <w:b/>
              <w:noProof/>
              <w:sz w:val="20"/>
              <w:szCs w:val="20"/>
            </w:rPr>
            <w:instrText>Requirements for certificate of operation</w:instrText>
          </w:r>
          <w:r w:rsidRPr="00DE47FF">
            <w:rPr>
              <w:b/>
              <w:noProof/>
              <w:sz w:val="20"/>
              <w:szCs w:val="20"/>
            </w:rPr>
            <w:fldChar w:fldCharType="end"/>
          </w:r>
          <w:r w:rsidRPr="00DE47FF">
            <w:rPr>
              <w:b/>
              <w:sz w:val="20"/>
              <w:szCs w:val="20"/>
            </w:rPr>
            <w:instrText xml:space="preserve"> </w:instrText>
          </w:r>
          <w:r w:rsidRPr="00DE47FF">
            <w:rPr>
              <w:b/>
              <w:sz w:val="20"/>
              <w:szCs w:val="20"/>
            </w:rPr>
            <w:fldChar w:fldCharType="separate"/>
          </w:r>
          <w:r w:rsidR="002D7AAE">
            <w:rPr>
              <w:b/>
              <w:noProof/>
              <w:sz w:val="20"/>
              <w:szCs w:val="20"/>
            </w:rPr>
            <w:t>Requirements for certificate of operation</w:t>
          </w:r>
          <w:r w:rsidRPr="00DE47FF">
            <w:rPr>
              <w:b/>
              <w:sz w:val="20"/>
              <w:szCs w:val="20"/>
            </w:rPr>
            <w:fldChar w:fldCharType="end"/>
          </w:r>
        </w:p>
      </w:tc>
      <w:tc>
        <w:tcPr>
          <w:tcW w:w="1200" w:type="dxa"/>
        </w:tcPr>
        <w:p w:rsidR="00264EA1" w:rsidRPr="00DE47FF" w:rsidRDefault="00264EA1">
          <w:pPr>
            <w:pStyle w:val="HeaderLiteOdd"/>
            <w:rPr>
              <w:b/>
              <w:sz w:val="20"/>
              <w:szCs w:val="20"/>
            </w:rPr>
          </w:pPr>
          <w:r w:rsidRPr="00DE47FF">
            <w:rPr>
              <w:b/>
              <w:sz w:val="20"/>
              <w:szCs w:val="20"/>
            </w:rPr>
            <w:fldChar w:fldCharType="begin"/>
          </w:r>
          <w:r w:rsidRPr="00DE47FF">
            <w:rPr>
              <w:b/>
              <w:sz w:val="20"/>
              <w:szCs w:val="20"/>
            </w:rPr>
            <w:instrText xml:space="preserve"> If </w:instrText>
          </w:r>
          <w:r w:rsidRPr="00DE47FF">
            <w:rPr>
              <w:b/>
              <w:sz w:val="20"/>
              <w:szCs w:val="20"/>
            </w:rPr>
            <w:fldChar w:fldCharType="begin"/>
          </w:r>
          <w:r w:rsidRPr="00DE47FF">
            <w:rPr>
              <w:b/>
              <w:sz w:val="20"/>
              <w:szCs w:val="20"/>
            </w:rPr>
            <w:instrText xml:space="preserve"> STYLEREF CharPartNo \*Charformat \l </w:instrText>
          </w:r>
          <w:r w:rsidRPr="00DE47FF">
            <w:rPr>
              <w:b/>
              <w:sz w:val="20"/>
              <w:szCs w:val="20"/>
            </w:rPr>
            <w:fldChar w:fldCharType="separate"/>
          </w:r>
          <w:r w:rsidR="002D7AAE">
            <w:rPr>
              <w:b/>
              <w:noProof/>
              <w:sz w:val="20"/>
              <w:szCs w:val="20"/>
            </w:rPr>
            <w:instrText>Division 2</w:instrText>
          </w:r>
          <w:r w:rsidRPr="00DE47FF">
            <w:rPr>
              <w:b/>
              <w:noProof/>
              <w:sz w:val="20"/>
              <w:szCs w:val="20"/>
            </w:rPr>
            <w:fldChar w:fldCharType="end"/>
          </w:r>
          <w:r w:rsidRPr="00DE47FF">
            <w:rPr>
              <w:b/>
              <w:sz w:val="20"/>
              <w:szCs w:val="20"/>
            </w:rPr>
            <w:instrText xml:space="preserve"> &lt;&gt; "Error*" </w:instrText>
          </w:r>
          <w:r w:rsidRPr="00DE47FF">
            <w:rPr>
              <w:b/>
              <w:sz w:val="20"/>
              <w:szCs w:val="20"/>
            </w:rPr>
            <w:fldChar w:fldCharType="begin"/>
          </w:r>
          <w:r w:rsidRPr="00DE47FF">
            <w:rPr>
              <w:b/>
              <w:sz w:val="20"/>
              <w:szCs w:val="20"/>
            </w:rPr>
            <w:instrText xml:space="preserve"> STYLEREF CharPartNo \*Charformat \l </w:instrText>
          </w:r>
          <w:r w:rsidRPr="00DE47FF">
            <w:rPr>
              <w:b/>
              <w:sz w:val="20"/>
              <w:szCs w:val="20"/>
            </w:rPr>
            <w:fldChar w:fldCharType="separate"/>
          </w:r>
          <w:r w:rsidR="002D7AAE">
            <w:rPr>
              <w:b/>
              <w:noProof/>
              <w:sz w:val="20"/>
              <w:szCs w:val="20"/>
            </w:rPr>
            <w:instrText>Division 2</w:instrText>
          </w:r>
          <w:r w:rsidRPr="00DE47FF">
            <w:rPr>
              <w:b/>
              <w:noProof/>
              <w:sz w:val="20"/>
              <w:szCs w:val="20"/>
            </w:rPr>
            <w:fldChar w:fldCharType="end"/>
          </w:r>
          <w:r w:rsidRPr="00DE47FF">
            <w:rPr>
              <w:b/>
              <w:sz w:val="20"/>
              <w:szCs w:val="20"/>
            </w:rPr>
            <w:instrText xml:space="preserve"> </w:instrText>
          </w:r>
          <w:r w:rsidRPr="00DE47FF">
            <w:rPr>
              <w:b/>
              <w:sz w:val="20"/>
              <w:szCs w:val="20"/>
            </w:rPr>
            <w:fldChar w:fldCharType="separate"/>
          </w:r>
          <w:r w:rsidR="002D7AAE">
            <w:rPr>
              <w:b/>
              <w:noProof/>
              <w:sz w:val="20"/>
              <w:szCs w:val="20"/>
            </w:rPr>
            <w:t>Division 2</w:t>
          </w:r>
          <w:r w:rsidRPr="00DE47FF">
            <w:rPr>
              <w:b/>
              <w:sz w:val="20"/>
              <w:szCs w:val="20"/>
            </w:rPr>
            <w:fldChar w:fldCharType="end"/>
          </w:r>
        </w:p>
      </w:tc>
    </w:tr>
    <w:tr w:rsidR="00264EA1" w:rsidRPr="00DE47FF" w:rsidTr="00D2221B">
      <w:tc>
        <w:tcPr>
          <w:tcW w:w="7428" w:type="dxa"/>
        </w:tcPr>
        <w:p w:rsidR="00264EA1" w:rsidRPr="00DE47FF" w:rsidRDefault="00264EA1" w:rsidP="00AB5FCB">
          <w:pPr>
            <w:pStyle w:val="HeaderLiteEven"/>
            <w:jc w:val="right"/>
            <w:rPr>
              <w:b/>
            </w:rPr>
          </w:pPr>
          <w:r w:rsidRPr="00DE47FF">
            <w:rPr>
              <w:b/>
            </w:rPr>
            <w:fldChar w:fldCharType="begin"/>
          </w:r>
          <w:r w:rsidRPr="00DE47FF">
            <w:rPr>
              <w:b/>
            </w:rPr>
            <w:instrText xml:space="preserve"> If </w:instrText>
          </w:r>
          <w:r w:rsidRPr="00DE47FF">
            <w:rPr>
              <w:b/>
            </w:rPr>
            <w:fldChar w:fldCharType="begin"/>
          </w:r>
          <w:r w:rsidRPr="00DE47FF">
            <w:rPr>
              <w:b/>
            </w:rPr>
            <w:instrText xml:space="preserve"> STYLEREF CharDivText \*Charformat </w:instrText>
          </w:r>
          <w:r w:rsidRPr="00DE47FF">
            <w:rPr>
              <w:b/>
            </w:rPr>
            <w:fldChar w:fldCharType="separate"/>
          </w:r>
          <w:r w:rsidR="002D7AAE">
            <w:rPr>
              <w:bCs/>
              <w:noProof/>
              <w:lang w:val="en-US"/>
            </w:rPr>
            <w:instrText>Error! No text of specified style in document.</w:instrText>
          </w:r>
          <w:r w:rsidRPr="00DE47FF">
            <w:rPr>
              <w:b/>
            </w:rPr>
            <w:fldChar w:fldCharType="end"/>
          </w:r>
          <w:r w:rsidRPr="00DE47FF">
            <w:rPr>
              <w:b/>
            </w:rPr>
            <w:instrText xml:space="preserve"> &lt;&gt; "Error*" </w:instrText>
          </w:r>
          <w:r w:rsidRPr="00DE47FF">
            <w:rPr>
              <w:b/>
            </w:rPr>
            <w:fldChar w:fldCharType="begin"/>
          </w:r>
          <w:r w:rsidRPr="00DE47FF">
            <w:rPr>
              <w:b/>
            </w:rPr>
            <w:instrText xml:space="preserve"> STYLEREF CharDivText \*Charformat </w:instrText>
          </w:r>
          <w:r w:rsidRPr="00DE47FF">
            <w:rPr>
              <w:b/>
            </w:rPr>
            <w:fldChar w:fldCharType="separate"/>
          </w:r>
          <w:r>
            <w:rPr>
              <w:b/>
              <w:noProof/>
            </w:rPr>
            <w:cr/>
          </w:r>
          <w:r w:rsidRPr="00DE47FF">
            <w:rPr>
              <w:b/>
            </w:rPr>
            <w:fldChar w:fldCharType="end"/>
          </w:r>
          <w:r w:rsidRPr="00DE47FF">
            <w:rPr>
              <w:b/>
            </w:rPr>
            <w:instrText xml:space="preserve"> </w:instrText>
          </w:r>
          <w:r w:rsidRPr="00DE47FF">
            <w:rPr>
              <w:b/>
            </w:rPr>
            <w:fldChar w:fldCharType="end"/>
          </w:r>
        </w:p>
      </w:tc>
      <w:tc>
        <w:tcPr>
          <w:tcW w:w="1200" w:type="dxa"/>
          <w:vAlign w:val="bottom"/>
        </w:tcPr>
        <w:p w:rsidR="00264EA1" w:rsidRPr="00DE47FF" w:rsidRDefault="00264EA1" w:rsidP="00AB5FCB">
          <w:pPr>
            <w:pStyle w:val="HeaderLiteEven"/>
            <w:jc w:val="right"/>
            <w:rPr>
              <w:b/>
            </w:rPr>
          </w:pPr>
          <w:r w:rsidRPr="00DE47FF">
            <w:rPr>
              <w:b/>
            </w:rPr>
            <w:fldChar w:fldCharType="begin"/>
          </w:r>
          <w:r w:rsidRPr="00DE47FF">
            <w:rPr>
              <w:b/>
            </w:rPr>
            <w:instrText xml:space="preserve"> If </w:instrText>
          </w:r>
          <w:r w:rsidRPr="00DE47FF">
            <w:rPr>
              <w:b/>
            </w:rPr>
            <w:fldChar w:fldCharType="begin"/>
          </w:r>
          <w:r w:rsidRPr="00DE47FF">
            <w:rPr>
              <w:b/>
            </w:rPr>
            <w:instrText xml:space="preserve"> STYLEREF CharDivNo \*Charformat </w:instrText>
          </w:r>
          <w:r w:rsidRPr="00DE47FF">
            <w:rPr>
              <w:b/>
            </w:rPr>
            <w:fldChar w:fldCharType="separate"/>
          </w:r>
          <w:r w:rsidR="002D7AAE">
            <w:rPr>
              <w:bCs/>
              <w:noProof/>
              <w:lang w:val="en-US"/>
            </w:rPr>
            <w:instrText>Error! No text of specified style in document.</w:instrText>
          </w:r>
          <w:r w:rsidRPr="00DE47FF">
            <w:rPr>
              <w:b/>
            </w:rPr>
            <w:fldChar w:fldCharType="end"/>
          </w:r>
          <w:r w:rsidRPr="00DE47FF">
            <w:rPr>
              <w:b/>
            </w:rPr>
            <w:instrText xml:space="preserve"> &lt;&gt; "Error*" </w:instrText>
          </w:r>
          <w:r w:rsidRPr="00DE47FF">
            <w:rPr>
              <w:b/>
            </w:rPr>
            <w:fldChar w:fldCharType="begin"/>
          </w:r>
          <w:r w:rsidRPr="00DE47FF">
            <w:rPr>
              <w:b/>
            </w:rPr>
            <w:instrText xml:space="preserve"> STYLEREF CharDivNo \*Charformat </w:instrText>
          </w:r>
          <w:r w:rsidRPr="00DE47FF">
            <w:rPr>
              <w:b/>
            </w:rPr>
            <w:fldChar w:fldCharType="separate"/>
          </w:r>
          <w:r w:rsidRPr="00DE47FF">
            <w:rPr>
              <w:b/>
              <w:noProof/>
            </w:rPr>
            <w:instrText>Subdivision 10.3</w:instrText>
          </w:r>
          <w:r w:rsidRPr="00DE47FF">
            <w:rPr>
              <w:b/>
              <w:noProof/>
            </w:rPr>
            <w:fldChar w:fldCharType="end"/>
          </w:r>
          <w:r w:rsidRPr="00DE47FF">
            <w:rPr>
              <w:b/>
            </w:rPr>
            <w:instrText xml:space="preserve"> </w:instrText>
          </w:r>
          <w:r w:rsidRPr="00DE47FF">
            <w:rPr>
              <w:b/>
            </w:rPr>
            <w:fldChar w:fldCharType="end"/>
          </w:r>
        </w:p>
      </w:tc>
    </w:tr>
    <w:tr w:rsidR="00264EA1" w:rsidRPr="00DE47FF" w:rsidTr="00AB5FCB">
      <w:tc>
        <w:tcPr>
          <w:tcW w:w="8628" w:type="dxa"/>
          <w:gridSpan w:val="2"/>
          <w:tcBorders>
            <w:bottom w:val="single" w:sz="4" w:space="0" w:color="auto"/>
          </w:tcBorders>
          <w:shd w:val="clear" w:color="auto" w:fill="auto"/>
        </w:tcPr>
        <w:p w:rsidR="00264EA1" w:rsidRPr="00DE47FF" w:rsidRDefault="00264EA1">
          <w:pPr>
            <w:pStyle w:val="HeaderBoldOdd"/>
            <w:rPr>
              <w:b w:val="0"/>
              <w:sz w:val="18"/>
              <w:szCs w:val="18"/>
            </w:rPr>
          </w:pPr>
          <w:r w:rsidRPr="00DE47FF">
            <w:rPr>
              <w:b w:val="0"/>
              <w:sz w:val="18"/>
              <w:szCs w:val="18"/>
            </w:rPr>
            <w:t xml:space="preserve">Section </w:t>
          </w:r>
          <w:r w:rsidRPr="00DE47FF">
            <w:rPr>
              <w:b w:val="0"/>
              <w:sz w:val="18"/>
              <w:szCs w:val="18"/>
            </w:rPr>
            <w:fldChar w:fldCharType="begin"/>
          </w:r>
          <w:r w:rsidRPr="00DE47FF">
            <w:rPr>
              <w:b w:val="0"/>
              <w:sz w:val="18"/>
              <w:szCs w:val="18"/>
            </w:rPr>
            <w:instrText xml:space="preserve"> If </w:instrText>
          </w:r>
          <w:r w:rsidRPr="00DE47FF">
            <w:rPr>
              <w:b w:val="0"/>
              <w:sz w:val="18"/>
              <w:szCs w:val="18"/>
            </w:rPr>
            <w:fldChar w:fldCharType="begin"/>
          </w:r>
          <w:r w:rsidRPr="00DE47FF">
            <w:rPr>
              <w:b w:val="0"/>
              <w:sz w:val="18"/>
              <w:szCs w:val="18"/>
            </w:rPr>
            <w:instrText xml:space="preserve"> STYLEREF CharSectno \*Charformat \l </w:instrText>
          </w:r>
          <w:r w:rsidRPr="00DE47FF">
            <w:rPr>
              <w:b w:val="0"/>
              <w:sz w:val="18"/>
              <w:szCs w:val="18"/>
            </w:rPr>
            <w:fldChar w:fldCharType="separate"/>
          </w:r>
          <w:r w:rsidR="002D7AAE">
            <w:rPr>
              <w:b w:val="0"/>
              <w:noProof/>
              <w:sz w:val="18"/>
              <w:szCs w:val="18"/>
            </w:rPr>
            <w:instrText>4</w:instrText>
          </w:r>
          <w:r w:rsidRPr="00DE47FF">
            <w:rPr>
              <w:b w:val="0"/>
              <w:noProof/>
              <w:sz w:val="18"/>
              <w:szCs w:val="18"/>
            </w:rPr>
            <w:fldChar w:fldCharType="end"/>
          </w:r>
          <w:r w:rsidRPr="00DE47FF">
            <w:rPr>
              <w:b w:val="0"/>
              <w:sz w:val="18"/>
              <w:szCs w:val="18"/>
            </w:rPr>
            <w:instrText xml:space="preserve"> &lt;&gt; "Error*" </w:instrText>
          </w:r>
          <w:r w:rsidRPr="00DE47FF">
            <w:rPr>
              <w:b w:val="0"/>
              <w:sz w:val="18"/>
              <w:szCs w:val="18"/>
            </w:rPr>
            <w:fldChar w:fldCharType="begin"/>
          </w:r>
          <w:r w:rsidRPr="00DE47FF">
            <w:rPr>
              <w:b w:val="0"/>
              <w:sz w:val="18"/>
              <w:szCs w:val="18"/>
            </w:rPr>
            <w:instrText xml:space="preserve"> STYLEREF CharSectno \*Charformat \l </w:instrText>
          </w:r>
          <w:r w:rsidRPr="00DE47FF">
            <w:rPr>
              <w:b w:val="0"/>
              <w:sz w:val="18"/>
              <w:szCs w:val="18"/>
            </w:rPr>
            <w:fldChar w:fldCharType="separate"/>
          </w:r>
          <w:r w:rsidR="002D7AAE">
            <w:rPr>
              <w:b w:val="0"/>
              <w:noProof/>
              <w:sz w:val="18"/>
              <w:szCs w:val="18"/>
            </w:rPr>
            <w:instrText>4</w:instrText>
          </w:r>
          <w:r w:rsidRPr="00DE47FF">
            <w:rPr>
              <w:b w:val="0"/>
              <w:noProof/>
              <w:sz w:val="18"/>
              <w:szCs w:val="18"/>
            </w:rPr>
            <w:fldChar w:fldCharType="end"/>
          </w:r>
          <w:r w:rsidRPr="00DE47FF">
            <w:rPr>
              <w:b w:val="0"/>
              <w:sz w:val="18"/>
              <w:szCs w:val="18"/>
            </w:rPr>
            <w:instrText xml:space="preserve"> </w:instrText>
          </w:r>
          <w:r w:rsidRPr="00DE47FF">
            <w:rPr>
              <w:b w:val="0"/>
              <w:sz w:val="18"/>
              <w:szCs w:val="18"/>
            </w:rPr>
            <w:fldChar w:fldCharType="separate"/>
          </w:r>
          <w:r w:rsidR="002D7AAE">
            <w:rPr>
              <w:b w:val="0"/>
              <w:noProof/>
              <w:sz w:val="18"/>
              <w:szCs w:val="18"/>
            </w:rPr>
            <w:t>4</w:t>
          </w:r>
          <w:r w:rsidRPr="00DE47FF">
            <w:rPr>
              <w:b w:val="0"/>
              <w:sz w:val="18"/>
              <w:szCs w:val="18"/>
            </w:rPr>
            <w:fldChar w:fldCharType="end"/>
          </w:r>
        </w:p>
      </w:tc>
    </w:tr>
  </w:tbl>
  <w:p w:rsidR="00264EA1" w:rsidRDefault="00264EA1" w:rsidP="004A3922"/>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EA1" w:rsidRDefault="00264EA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1300"/>
      <w:gridCol w:w="7205"/>
    </w:tblGrid>
    <w:tr w:rsidR="00264EA1" w:rsidTr="00D2221B">
      <w:tc>
        <w:tcPr>
          <w:tcW w:w="1308" w:type="dxa"/>
        </w:tcPr>
        <w:p w:rsidR="00264EA1" w:rsidRDefault="00264EA1" w:rsidP="00AB5FCB">
          <w:pPr>
            <w:pStyle w:val="HeaderLiteEven"/>
          </w:pPr>
          <w:r>
            <w:fldChar w:fldCharType="begin"/>
          </w:r>
          <w:r>
            <w:instrText xml:space="preserve"> If </w:instrText>
          </w:r>
          <w:r w:rsidR="002D7AAE">
            <w:fldChar w:fldCharType="begin"/>
          </w:r>
          <w:r w:rsidR="002D7AAE">
            <w:instrText xml:space="preserve"> STYLEREF CharPartNo \*Charformat </w:instrText>
          </w:r>
          <w:r w:rsidR="002D7AAE">
            <w:fldChar w:fldCharType="separate"/>
          </w:r>
          <w:r w:rsidR="002D7AAE">
            <w:rPr>
              <w:noProof/>
            </w:rPr>
            <w:instrText>Schedule 1</w:instrText>
          </w:r>
          <w:r w:rsidR="002D7AAE">
            <w:rPr>
              <w:noProof/>
            </w:rPr>
            <w:fldChar w:fldCharType="end"/>
          </w:r>
          <w:r>
            <w:instrText xml:space="preserve"> &lt;&gt; "Error*" </w:instrText>
          </w:r>
          <w:r w:rsidR="002D7AAE">
            <w:fldChar w:fldCharType="begin"/>
          </w:r>
          <w:r w:rsidR="002D7AAE">
            <w:instrText xml:space="preserve"> STYLEREF CharPartNo \*Charformat </w:instrText>
          </w:r>
          <w:r w:rsidR="002D7AAE">
            <w:fldChar w:fldCharType="separate"/>
          </w:r>
          <w:r w:rsidR="002D7AAE">
            <w:rPr>
              <w:noProof/>
            </w:rPr>
            <w:instrText>Schedule 1</w:instrText>
          </w:r>
          <w:r w:rsidR="002D7AAE">
            <w:rPr>
              <w:noProof/>
            </w:rPr>
            <w:fldChar w:fldCharType="end"/>
          </w:r>
          <w:r>
            <w:instrText xml:space="preserve"> </w:instrText>
          </w:r>
          <w:r>
            <w:fldChar w:fldCharType="separate"/>
          </w:r>
          <w:r w:rsidR="002D7AAE">
            <w:rPr>
              <w:noProof/>
            </w:rPr>
            <w:t>Schedule 1</w:t>
          </w:r>
          <w:r>
            <w:fldChar w:fldCharType="end"/>
          </w:r>
        </w:p>
      </w:tc>
      <w:tc>
        <w:tcPr>
          <w:tcW w:w="7342" w:type="dxa"/>
          <w:vAlign w:val="bottom"/>
        </w:tcPr>
        <w:p w:rsidR="00264EA1" w:rsidRDefault="00264EA1" w:rsidP="00AB5FCB">
          <w:pPr>
            <w:pStyle w:val="HeaderLiteEven"/>
          </w:pPr>
          <w:r>
            <w:fldChar w:fldCharType="begin"/>
          </w:r>
          <w:r>
            <w:instrText xml:space="preserve"> If </w:instrText>
          </w:r>
          <w:r w:rsidR="002D7AAE">
            <w:fldChar w:fldCharType="begin"/>
          </w:r>
          <w:r w:rsidR="002D7AAE">
            <w:instrText xml:space="preserve"> STYLEREF CharPartText \*C</w:instrText>
          </w:r>
          <w:r w:rsidR="002D7AAE">
            <w:instrText xml:space="preserve">harformat </w:instrText>
          </w:r>
          <w:r w:rsidR="002D7AAE">
            <w:fldChar w:fldCharType="separate"/>
          </w:r>
          <w:r w:rsidR="002D7AAE">
            <w:rPr>
              <w:noProof/>
            </w:rPr>
            <w:instrText>Operation requirements</w:instrText>
          </w:r>
          <w:r w:rsidR="002D7AAE">
            <w:rPr>
              <w:noProof/>
            </w:rPr>
            <w:fldChar w:fldCharType="end"/>
          </w:r>
          <w:r>
            <w:instrText xml:space="preserve"> &lt;&gt; "Error*" </w:instrText>
          </w:r>
          <w:r w:rsidR="002D7AAE">
            <w:fldChar w:fldCharType="begin"/>
          </w:r>
          <w:r w:rsidR="002D7AAE">
            <w:instrText xml:space="preserve"> STYLEREF CharPartText \*Charformat </w:instrText>
          </w:r>
          <w:r w:rsidR="002D7AAE">
            <w:fldChar w:fldCharType="separate"/>
          </w:r>
          <w:r w:rsidR="002D7AAE">
            <w:rPr>
              <w:noProof/>
            </w:rPr>
            <w:instrText>Operation requirements</w:instrText>
          </w:r>
          <w:r w:rsidR="002D7AAE">
            <w:rPr>
              <w:noProof/>
            </w:rPr>
            <w:fldChar w:fldCharType="end"/>
          </w:r>
          <w:r>
            <w:instrText xml:space="preserve"> </w:instrText>
          </w:r>
          <w:r>
            <w:fldChar w:fldCharType="separate"/>
          </w:r>
          <w:r w:rsidR="002D7AAE">
            <w:rPr>
              <w:noProof/>
            </w:rPr>
            <w:t>Operation requirements</w:t>
          </w:r>
          <w:r>
            <w:fldChar w:fldCharType="end"/>
          </w:r>
        </w:p>
      </w:tc>
    </w:tr>
    <w:tr w:rsidR="00264EA1" w:rsidTr="00D2221B">
      <w:tc>
        <w:tcPr>
          <w:tcW w:w="1308" w:type="dxa"/>
        </w:tcPr>
        <w:p w:rsidR="00264EA1" w:rsidRDefault="00264EA1" w:rsidP="00AB5FCB">
          <w:pPr>
            <w:pStyle w:val="HeaderLiteEven"/>
          </w:pPr>
          <w:r>
            <w:fldChar w:fldCharType="begin"/>
          </w:r>
          <w:r>
            <w:instrText xml:space="preserve"> If </w:instrText>
          </w:r>
          <w:r>
            <w:fldChar w:fldCharType="begin"/>
          </w:r>
          <w:r>
            <w:instrText xml:space="preserve"> STYLEREF CharDivNo \*Charformat </w:instrText>
          </w:r>
          <w:r>
            <w:fldChar w:fldCharType="separate"/>
          </w:r>
          <w:r w:rsidR="002D7AAE">
            <w:rPr>
              <w:b/>
              <w:bCs/>
              <w:noProof/>
              <w:lang w:val="en-US"/>
            </w:rPr>
            <w:instrText>Error! No text of specified style in document.</w:instrText>
          </w:r>
          <w:r>
            <w:fldChar w:fldCharType="end"/>
          </w:r>
          <w:r>
            <w:instrText xml:space="preserve"> &lt;&gt; "Error*" </w:instrText>
          </w:r>
          <w:r w:rsidR="002D7AAE">
            <w:fldChar w:fldCharType="begin"/>
          </w:r>
          <w:r w:rsidR="002D7AAE">
            <w:instrText xml:space="preserve"> STYLEREF CharDivNo \*Charformat </w:instrText>
          </w:r>
          <w:r w:rsidR="002D7AAE">
            <w:fldChar w:fldCharType="separate"/>
          </w:r>
          <w:r>
            <w:rPr>
              <w:noProof/>
            </w:rPr>
            <w:instrText>Subdivision 10.3</w:instrText>
          </w:r>
          <w:r w:rsidR="002D7AAE">
            <w:rPr>
              <w:noProof/>
            </w:rPr>
            <w:fldChar w:fldCharType="end"/>
          </w:r>
          <w:r>
            <w:instrText xml:space="preserve"> </w:instrText>
          </w:r>
          <w:r>
            <w:fldChar w:fldCharType="end"/>
          </w:r>
        </w:p>
      </w:tc>
      <w:tc>
        <w:tcPr>
          <w:tcW w:w="7342" w:type="dxa"/>
          <w:vAlign w:val="bottom"/>
        </w:tcPr>
        <w:p w:rsidR="00264EA1" w:rsidRDefault="00264EA1" w:rsidP="00AB5FCB">
          <w:pPr>
            <w:pStyle w:val="HeaderLiteEven"/>
          </w:pPr>
          <w:r>
            <w:fldChar w:fldCharType="begin"/>
          </w:r>
          <w:r>
            <w:instrText xml:space="preserve"> If </w:instrText>
          </w:r>
          <w:r>
            <w:fldChar w:fldCharType="begin"/>
          </w:r>
          <w:r>
            <w:instrText xml:space="preserve"> STYLEREF CharDivText \*Charformat </w:instrText>
          </w:r>
          <w:r>
            <w:fldChar w:fldCharType="separate"/>
          </w:r>
          <w:r w:rsidR="002D7AAE">
            <w:rPr>
              <w:b/>
              <w:bCs/>
              <w:noProof/>
              <w:lang w:val="en-US"/>
            </w:rPr>
            <w:instrText>Error! No text of specified style in document.</w:instrText>
          </w:r>
          <w:r>
            <w:fldChar w:fldCharType="end"/>
          </w:r>
          <w:r>
            <w:instrText xml:space="preserve"> &lt;&gt; "Error*" </w:instrText>
          </w:r>
          <w:r w:rsidR="002D7AAE">
            <w:fldChar w:fldCharType="begin"/>
          </w:r>
          <w:r w:rsidR="002D7AAE">
            <w:instrText xml:space="preserve"> STYLEREF CharDivText \*Ch</w:instrText>
          </w:r>
          <w:r w:rsidR="002D7AAE">
            <w:instrText xml:space="preserve">arformat </w:instrText>
          </w:r>
          <w:r w:rsidR="002D7AAE">
            <w:fldChar w:fldCharType="separate"/>
          </w:r>
          <w:r>
            <w:rPr>
              <w:noProof/>
            </w:rPr>
            <w:cr/>
          </w:r>
          <w:r w:rsidR="002D7AAE">
            <w:rPr>
              <w:noProof/>
            </w:rPr>
            <w:fldChar w:fldCharType="end"/>
          </w:r>
          <w:r>
            <w:instrText xml:space="preserve"> </w:instrText>
          </w:r>
          <w:r>
            <w:fldChar w:fldCharType="end"/>
          </w:r>
        </w:p>
      </w:tc>
    </w:tr>
    <w:tr w:rsidR="00264EA1" w:rsidTr="00AB5FCB">
      <w:tc>
        <w:tcPr>
          <w:tcW w:w="8650" w:type="dxa"/>
          <w:gridSpan w:val="2"/>
          <w:tcBorders>
            <w:bottom w:val="single" w:sz="4" w:space="0" w:color="auto"/>
          </w:tcBorders>
          <w:shd w:val="clear" w:color="auto" w:fill="auto"/>
        </w:tcPr>
        <w:p w:rsidR="00264EA1" w:rsidRPr="006D2A45" w:rsidRDefault="00264EA1" w:rsidP="00D76C43">
          <w:pPr>
            <w:pStyle w:val="HeaderBoldEven"/>
          </w:pPr>
        </w:p>
      </w:tc>
    </w:tr>
  </w:tbl>
  <w:p w:rsidR="00264EA1" w:rsidRDefault="00264EA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84FEF"/>
    <w:multiLevelType w:val="hybridMultilevel"/>
    <w:tmpl w:val="3ED6FFE2"/>
    <w:lvl w:ilvl="0" w:tplc="0BA4FFF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 w15:restartNumberingAfterBreak="0">
    <w:nsid w:val="1E457002"/>
    <w:multiLevelType w:val="hybridMultilevel"/>
    <w:tmpl w:val="3ED6FFE2"/>
    <w:lvl w:ilvl="0" w:tplc="0BA4FFF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 w15:restartNumberingAfterBreak="0">
    <w:nsid w:val="1F177D3F"/>
    <w:multiLevelType w:val="hybridMultilevel"/>
    <w:tmpl w:val="B546DEAA"/>
    <w:lvl w:ilvl="0" w:tplc="CE9E2952">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 w15:restartNumberingAfterBreak="0">
    <w:nsid w:val="4DFD2BF9"/>
    <w:multiLevelType w:val="multilevel"/>
    <w:tmpl w:val="B65C5BA0"/>
    <w:lvl w:ilvl="0">
      <w:start w:val="1"/>
      <w:numFmt w:val="decimal"/>
      <w:lvlText w:val="Chapter %1"/>
      <w:lvlJc w:val="left"/>
      <w:pPr>
        <w:tabs>
          <w:tab w:val="num" w:pos="4820"/>
        </w:tabs>
        <w:ind w:left="4820" w:hanging="1985"/>
      </w:pPr>
      <w:rPr>
        <w:rFonts w:hint="default"/>
      </w:rPr>
    </w:lvl>
    <w:lvl w:ilvl="1">
      <w:start w:val="1"/>
      <w:numFmt w:val="decimal"/>
      <w:lvlText w:val="%1.%2"/>
      <w:lvlJc w:val="left"/>
      <w:pPr>
        <w:tabs>
          <w:tab w:val="num" w:pos="0"/>
        </w:tabs>
        <w:ind w:left="0" w:hanging="1134"/>
      </w:pPr>
      <w:rPr>
        <w:rFonts w:hint="default"/>
        <w:sz w:val="22"/>
      </w:rPr>
    </w:lvl>
    <w:lvl w:ilvl="2">
      <w:start w:val="1"/>
      <w:numFmt w:val="decimal"/>
      <w:pStyle w:val="H3"/>
      <w:lvlText w:val="%1.%2.%3"/>
      <w:lvlJc w:val="left"/>
      <w:pPr>
        <w:tabs>
          <w:tab w:val="num" w:pos="0"/>
        </w:tabs>
        <w:ind w:left="0" w:hanging="1134"/>
      </w:pPr>
      <w:rPr>
        <w:rFonts w:hint="default"/>
      </w:rPr>
    </w:lvl>
    <w:lvl w:ilvl="3">
      <w:start w:val="1"/>
      <w:numFmt w:val="decimal"/>
      <w:pStyle w:val="H4"/>
      <w:lvlText w:val="%1.%2.%3.%4"/>
      <w:lvlJc w:val="left"/>
      <w:pPr>
        <w:tabs>
          <w:tab w:val="num" w:pos="0"/>
        </w:tabs>
        <w:ind w:left="0" w:hanging="1134"/>
      </w:pPr>
      <w:rPr>
        <w:rFonts w:hint="default"/>
      </w:rPr>
    </w:lvl>
    <w:lvl w:ilvl="4">
      <w:start w:val="1"/>
      <w:numFmt w:val="decimal"/>
      <w:pStyle w:val="H5"/>
      <w:lvlText w:val="%1.%2.%3.%4.%5"/>
      <w:lvlJc w:val="left"/>
      <w:pPr>
        <w:tabs>
          <w:tab w:val="num" w:pos="0"/>
        </w:tabs>
        <w:ind w:left="0" w:hanging="1134"/>
      </w:pPr>
      <w:rPr>
        <w:rFonts w:hint="default"/>
        <w:sz w:val="22"/>
      </w:rPr>
    </w:lvl>
    <w:lvl w:ilvl="5">
      <w:start w:val="1"/>
      <w:numFmt w:val="lowerLetter"/>
      <w:lvlText w:val="(%6)"/>
      <w:lvlJc w:val="left"/>
      <w:pPr>
        <w:tabs>
          <w:tab w:val="num" w:pos="567"/>
        </w:tabs>
        <w:ind w:left="567" w:hanging="567"/>
      </w:pPr>
      <w:rPr>
        <w:rFonts w:hint="default"/>
      </w:rPr>
    </w:lvl>
    <w:lvl w:ilvl="6">
      <w:start w:val="1"/>
      <w:numFmt w:val="lowerRoman"/>
      <w:lvlText w:val="(%7)"/>
      <w:lvlJc w:val="left"/>
      <w:pPr>
        <w:tabs>
          <w:tab w:val="num" w:pos="1134"/>
        </w:tabs>
        <w:ind w:left="1134" w:hanging="567"/>
      </w:pPr>
      <w:rPr>
        <w:rFonts w:hint="default"/>
      </w:rPr>
    </w:lvl>
    <w:lvl w:ilvl="7">
      <w:start w:val="1"/>
      <w:numFmt w:val="upperLetter"/>
      <w:lvlText w:val="%8."/>
      <w:lvlJc w:val="left"/>
      <w:pPr>
        <w:tabs>
          <w:tab w:val="num" w:pos="1985"/>
        </w:tabs>
        <w:ind w:left="1985" w:hanging="567"/>
      </w:pPr>
      <w:rPr>
        <w:rFonts w:ascii="Times New Roman" w:hAnsi="Times New Roman" w:cs="Times New Roman" w:hint="default"/>
        <w:i w:val="0"/>
        <w:sz w:val="24"/>
        <w:szCs w:val="24"/>
      </w:rPr>
    </w:lvl>
    <w:lvl w:ilvl="8">
      <w:start w:val="1"/>
      <w:numFmt w:val="lowerRoman"/>
      <w:lvlText w:val="(%9)"/>
      <w:lvlJc w:val="left"/>
      <w:pPr>
        <w:tabs>
          <w:tab w:val="num" w:pos="2268"/>
        </w:tabs>
        <w:ind w:left="2268" w:hanging="567"/>
      </w:pPr>
      <w:rPr>
        <w:rFonts w:ascii="Times New Roman" w:eastAsia="Times New Roman" w:hAnsi="Times New Roman" w:cs="Times New Roman" w:hint="default"/>
      </w:rPr>
    </w:lvl>
  </w:abstractNum>
  <w:abstractNum w:abstractNumId="4" w15:restartNumberingAfterBreak="0">
    <w:nsid w:val="55C35DD4"/>
    <w:multiLevelType w:val="hybridMultilevel"/>
    <w:tmpl w:val="1CDEE1A4"/>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57F6516B"/>
    <w:multiLevelType w:val="hybridMultilevel"/>
    <w:tmpl w:val="90EC3626"/>
    <w:lvl w:ilvl="0" w:tplc="D70C90AC">
      <w:start w:val="2"/>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6" w15:restartNumberingAfterBreak="0">
    <w:nsid w:val="58F27A07"/>
    <w:multiLevelType w:val="hybridMultilevel"/>
    <w:tmpl w:val="4AFE78F2"/>
    <w:lvl w:ilvl="0" w:tplc="714C08E2">
      <w:start w:val="1"/>
      <w:numFmt w:val="bullet"/>
      <w:pStyle w:val="LDNot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DAF70AD"/>
    <w:multiLevelType w:val="hybridMultilevel"/>
    <w:tmpl w:val="C9A2D338"/>
    <w:lvl w:ilvl="0" w:tplc="0C090001">
      <w:start w:val="1"/>
      <w:numFmt w:val="bullet"/>
      <w:lvlText w:val=""/>
      <w:lvlJc w:val="left"/>
      <w:pPr>
        <w:tabs>
          <w:tab w:val="num" w:pos="1457"/>
        </w:tabs>
        <w:ind w:left="1457" w:hanging="360"/>
      </w:pPr>
      <w:rPr>
        <w:rFonts w:ascii="Symbol" w:hAnsi="Symbol" w:hint="default"/>
      </w:rPr>
    </w:lvl>
    <w:lvl w:ilvl="1" w:tplc="0C090003">
      <w:start w:val="1"/>
      <w:numFmt w:val="bullet"/>
      <w:lvlText w:val="o"/>
      <w:lvlJc w:val="left"/>
      <w:pPr>
        <w:tabs>
          <w:tab w:val="num" w:pos="2177"/>
        </w:tabs>
        <w:ind w:left="2177" w:hanging="360"/>
      </w:pPr>
      <w:rPr>
        <w:rFonts w:ascii="Courier New" w:hAnsi="Courier New" w:cs="Courier New" w:hint="default"/>
      </w:rPr>
    </w:lvl>
    <w:lvl w:ilvl="2" w:tplc="0C090005">
      <w:start w:val="1"/>
      <w:numFmt w:val="bullet"/>
      <w:lvlText w:val=""/>
      <w:lvlJc w:val="left"/>
      <w:pPr>
        <w:tabs>
          <w:tab w:val="num" w:pos="2897"/>
        </w:tabs>
        <w:ind w:left="2897" w:hanging="360"/>
      </w:pPr>
      <w:rPr>
        <w:rFonts w:ascii="Wingdings" w:hAnsi="Wingdings" w:hint="default"/>
      </w:rPr>
    </w:lvl>
    <w:lvl w:ilvl="3" w:tplc="0C090001">
      <w:start w:val="1"/>
      <w:numFmt w:val="bullet"/>
      <w:lvlText w:val=""/>
      <w:lvlJc w:val="left"/>
      <w:pPr>
        <w:tabs>
          <w:tab w:val="num" w:pos="3617"/>
        </w:tabs>
        <w:ind w:left="3617" w:hanging="360"/>
      </w:pPr>
      <w:rPr>
        <w:rFonts w:ascii="Symbol" w:hAnsi="Symbol" w:hint="default"/>
      </w:rPr>
    </w:lvl>
    <w:lvl w:ilvl="4" w:tplc="0C090003">
      <w:start w:val="1"/>
      <w:numFmt w:val="bullet"/>
      <w:lvlText w:val="o"/>
      <w:lvlJc w:val="left"/>
      <w:pPr>
        <w:tabs>
          <w:tab w:val="num" w:pos="4337"/>
        </w:tabs>
        <w:ind w:left="4337" w:hanging="360"/>
      </w:pPr>
      <w:rPr>
        <w:rFonts w:ascii="Courier New" w:hAnsi="Courier New" w:cs="Courier New" w:hint="default"/>
      </w:rPr>
    </w:lvl>
    <w:lvl w:ilvl="5" w:tplc="0C090005">
      <w:start w:val="1"/>
      <w:numFmt w:val="bullet"/>
      <w:lvlText w:val=""/>
      <w:lvlJc w:val="left"/>
      <w:pPr>
        <w:tabs>
          <w:tab w:val="num" w:pos="5057"/>
        </w:tabs>
        <w:ind w:left="5057" w:hanging="360"/>
      </w:pPr>
      <w:rPr>
        <w:rFonts w:ascii="Wingdings" w:hAnsi="Wingdings" w:hint="default"/>
      </w:rPr>
    </w:lvl>
    <w:lvl w:ilvl="6" w:tplc="0C090001">
      <w:start w:val="1"/>
      <w:numFmt w:val="bullet"/>
      <w:lvlText w:val=""/>
      <w:lvlJc w:val="left"/>
      <w:pPr>
        <w:tabs>
          <w:tab w:val="num" w:pos="5777"/>
        </w:tabs>
        <w:ind w:left="5777" w:hanging="360"/>
      </w:pPr>
      <w:rPr>
        <w:rFonts w:ascii="Symbol" w:hAnsi="Symbol" w:hint="default"/>
      </w:rPr>
    </w:lvl>
    <w:lvl w:ilvl="7" w:tplc="0C090003">
      <w:start w:val="1"/>
      <w:numFmt w:val="bullet"/>
      <w:lvlText w:val="o"/>
      <w:lvlJc w:val="left"/>
      <w:pPr>
        <w:tabs>
          <w:tab w:val="num" w:pos="6497"/>
        </w:tabs>
        <w:ind w:left="6497" w:hanging="360"/>
      </w:pPr>
      <w:rPr>
        <w:rFonts w:ascii="Courier New" w:hAnsi="Courier New" w:cs="Courier New" w:hint="default"/>
      </w:rPr>
    </w:lvl>
    <w:lvl w:ilvl="8" w:tplc="0C090005">
      <w:start w:val="1"/>
      <w:numFmt w:val="bullet"/>
      <w:lvlText w:val=""/>
      <w:lvlJc w:val="left"/>
      <w:pPr>
        <w:tabs>
          <w:tab w:val="num" w:pos="7217"/>
        </w:tabs>
        <w:ind w:left="7217" w:hanging="360"/>
      </w:pPr>
      <w:rPr>
        <w:rFonts w:ascii="Wingdings" w:hAnsi="Wingdings" w:hint="default"/>
      </w:rPr>
    </w:lvl>
  </w:abstractNum>
  <w:num w:numId="1">
    <w:abstractNumId w:val="6"/>
  </w:num>
  <w:num w:numId="2">
    <w:abstractNumId w:val="1"/>
  </w:num>
  <w:num w:numId="3">
    <w:abstractNumId w:val="3"/>
  </w:num>
  <w:num w:numId="4">
    <w:abstractNumId w:val="2"/>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stylePaneFormatFilter w:val="8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1"/>
  <w:stylePaneSortMethod w:val="0000"/>
  <w:defaultTabStop w:val="720"/>
  <w:evenAndOddHeaders/>
  <w:drawingGridHorizontalSpacing w:val="120"/>
  <w:displayHorizontalDrawingGridEvery w:val="2"/>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FDA81E2-4D13-4384-8D74-66044128C3BA}"/>
    <w:docVar w:name="dgnword-eventsink" w:val="35057808"/>
  </w:docVars>
  <w:rsids>
    <w:rsidRoot w:val="0033789F"/>
    <w:rsid w:val="00001CA0"/>
    <w:rsid w:val="00001E93"/>
    <w:rsid w:val="000038A0"/>
    <w:rsid w:val="00005F3A"/>
    <w:rsid w:val="000062BE"/>
    <w:rsid w:val="0000678A"/>
    <w:rsid w:val="000113E0"/>
    <w:rsid w:val="00012F8A"/>
    <w:rsid w:val="000136F3"/>
    <w:rsid w:val="0001383D"/>
    <w:rsid w:val="00016195"/>
    <w:rsid w:val="0001662A"/>
    <w:rsid w:val="00020108"/>
    <w:rsid w:val="00021D4B"/>
    <w:rsid w:val="00022C83"/>
    <w:rsid w:val="00026794"/>
    <w:rsid w:val="0002770A"/>
    <w:rsid w:val="000279EB"/>
    <w:rsid w:val="00032F2C"/>
    <w:rsid w:val="0003350B"/>
    <w:rsid w:val="00034B3A"/>
    <w:rsid w:val="00035D5A"/>
    <w:rsid w:val="000374C3"/>
    <w:rsid w:val="00037F3A"/>
    <w:rsid w:val="00040090"/>
    <w:rsid w:val="000403D5"/>
    <w:rsid w:val="000403DF"/>
    <w:rsid w:val="000427E4"/>
    <w:rsid w:val="000438B8"/>
    <w:rsid w:val="0004407B"/>
    <w:rsid w:val="0004456C"/>
    <w:rsid w:val="00044C89"/>
    <w:rsid w:val="000454B3"/>
    <w:rsid w:val="00045BA4"/>
    <w:rsid w:val="00045F1B"/>
    <w:rsid w:val="000501F8"/>
    <w:rsid w:val="000521B7"/>
    <w:rsid w:val="0005339D"/>
    <w:rsid w:val="00054F8F"/>
    <w:rsid w:val="0005649E"/>
    <w:rsid w:val="00056AEC"/>
    <w:rsid w:val="00057AB8"/>
    <w:rsid w:val="00060076"/>
    <w:rsid w:val="000613C7"/>
    <w:rsid w:val="00061BEA"/>
    <w:rsid w:val="00062CB8"/>
    <w:rsid w:val="0006373C"/>
    <w:rsid w:val="000646EC"/>
    <w:rsid w:val="00065118"/>
    <w:rsid w:val="00065296"/>
    <w:rsid w:val="00065E9C"/>
    <w:rsid w:val="00070EDF"/>
    <w:rsid w:val="000715D1"/>
    <w:rsid w:val="00071A55"/>
    <w:rsid w:val="00072D2A"/>
    <w:rsid w:val="0007359E"/>
    <w:rsid w:val="00074D42"/>
    <w:rsid w:val="000771A9"/>
    <w:rsid w:val="00080C72"/>
    <w:rsid w:val="000815FE"/>
    <w:rsid w:val="000818E0"/>
    <w:rsid w:val="00081F86"/>
    <w:rsid w:val="00082916"/>
    <w:rsid w:val="00083189"/>
    <w:rsid w:val="00083209"/>
    <w:rsid w:val="00084124"/>
    <w:rsid w:val="00084E4F"/>
    <w:rsid w:val="0008560A"/>
    <w:rsid w:val="00086507"/>
    <w:rsid w:val="00087E95"/>
    <w:rsid w:val="00090BB3"/>
    <w:rsid w:val="00091146"/>
    <w:rsid w:val="000914DE"/>
    <w:rsid w:val="00091D11"/>
    <w:rsid w:val="00092796"/>
    <w:rsid w:val="00094868"/>
    <w:rsid w:val="00094DA2"/>
    <w:rsid w:val="00095254"/>
    <w:rsid w:val="00095849"/>
    <w:rsid w:val="00095B20"/>
    <w:rsid w:val="000976FB"/>
    <w:rsid w:val="00097B29"/>
    <w:rsid w:val="00097F5A"/>
    <w:rsid w:val="000A0788"/>
    <w:rsid w:val="000A0CCA"/>
    <w:rsid w:val="000A124A"/>
    <w:rsid w:val="000A1742"/>
    <w:rsid w:val="000A2565"/>
    <w:rsid w:val="000A270D"/>
    <w:rsid w:val="000A4B74"/>
    <w:rsid w:val="000A5584"/>
    <w:rsid w:val="000A620C"/>
    <w:rsid w:val="000A73E8"/>
    <w:rsid w:val="000A74EF"/>
    <w:rsid w:val="000A7869"/>
    <w:rsid w:val="000B09B4"/>
    <w:rsid w:val="000B2296"/>
    <w:rsid w:val="000B2F72"/>
    <w:rsid w:val="000B4121"/>
    <w:rsid w:val="000B4194"/>
    <w:rsid w:val="000B493A"/>
    <w:rsid w:val="000B4C1D"/>
    <w:rsid w:val="000B4DEA"/>
    <w:rsid w:val="000B51B3"/>
    <w:rsid w:val="000B781C"/>
    <w:rsid w:val="000B7FB3"/>
    <w:rsid w:val="000C326A"/>
    <w:rsid w:val="000C4310"/>
    <w:rsid w:val="000C6F50"/>
    <w:rsid w:val="000D1916"/>
    <w:rsid w:val="000D38FA"/>
    <w:rsid w:val="000D72E8"/>
    <w:rsid w:val="000E16EC"/>
    <w:rsid w:val="000E27E3"/>
    <w:rsid w:val="000E2B31"/>
    <w:rsid w:val="000E3620"/>
    <w:rsid w:val="000E48BD"/>
    <w:rsid w:val="000E4C6F"/>
    <w:rsid w:val="000E7494"/>
    <w:rsid w:val="000F0738"/>
    <w:rsid w:val="000F0A87"/>
    <w:rsid w:val="000F2967"/>
    <w:rsid w:val="000F30ED"/>
    <w:rsid w:val="000F4EB4"/>
    <w:rsid w:val="000F62D1"/>
    <w:rsid w:val="000F64D6"/>
    <w:rsid w:val="000F6D04"/>
    <w:rsid w:val="00100C5E"/>
    <w:rsid w:val="00101AA4"/>
    <w:rsid w:val="00103F01"/>
    <w:rsid w:val="00104206"/>
    <w:rsid w:val="00105979"/>
    <w:rsid w:val="00105BB8"/>
    <w:rsid w:val="00105C53"/>
    <w:rsid w:val="00111D90"/>
    <w:rsid w:val="00113620"/>
    <w:rsid w:val="00113E5D"/>
    <w:rsid w:val="00115722"/>
    <w:rsid w:val="00115F4B"/>
    <w:rsid w:val="00116989"/>
    <w:rsid w:val="00116AA8"/>
    <w:rsid w:val="00120482"/>
    <w:rsid w:val="001223C7"/>
    <w:rsid w:val="00123BD1"/>
    <w:rsid w:val="00125657"/>
    <w:rsid w:val="001259EE"/>
    <w:rsid w:val="00126951"/>
    <w:rsid w:val="0012733C"/>
    <w:rsid w:val="00130FBC"/>
    <w:rsid w:val="001312D8"/>
    <w:rsid w:val="001328CE"/>
    <w:rsid w:val="001339AC"/>
    <w:rsid w:val="00134DDC"/>
    <w:rsid w:val="001373BE"/>
    <w:rsid w:val="00140090"/>
    <w:rsid w:val="001409F1"/>
    <w:rsid w:val="001412BC"/>
    <w:rsid w:val="0014186A"/>
    <w:rsid w:val="00141CBA"/>
    <w:rsid w:val="001432FE"/>
    <w:rsid w:val="00144DDA"/>
    <w:rsid w:val="00144DE3"/>
    <w:rsid w:val="00153195"/>
    <w:rsid w:val="00153B28"/>
    <w:rsid w:val="00153E4C"/>
    <w:rsid w:val="00155ECD"/>
    <w:rsid w:val="00156698"/>
    <w:rsid w:val="001569AC"/>
    <w:rsid w:val="00157759"/>
    <w:rsid w:val="00161EBD"/>
    <w:rsid w:val="00162609"/>
    <w:rsid w:val="00163842"/>
    <w:rsid w:val="0016472A"/>
    <w:rsid w:val="001648A1"/>
    <w:rsid w:val="00164935"/>
    <w:rsid w:val="00165D61"/>
    <w:rsid w:val="00171946"/>
    <w:rsid w:val="00172574"/>
    <w:rsid w:val="00172BE4"/>
    <w:rsid w:val="00174A08"/>
    <w:rsid w:val="001756E2"/>
    <w:rsid w:val="00176472"/>
    <w:rsid w:val="0017685B"/>
    <w:rsid w:val="00176A41"/>
    <w:rsid w:val="001809EF"/>
    <w:rsid w:val="00180ADF"/>
    <w:rsid w:val="00181214"/>
    <w:rsid w:val="0018121D"/>
    <w:rsid w:val="0018159D"/>
    <w:rsid w:val="00181CBE"/>
    <w:rsid w:val="0018298B"/>
    <w:rsid w:val="001835D1"/>
    <w:rsid w:val="00185283"/>
    <w:rsid w:val="001853E6"/>
    <w:rsid w:val="00185BF0"/>
    <w:rsid w:val="00185F83"/>
    <w:rsid w:val="00186272"/>
    <w:rsid w:val="00186360"/>
    <w:rsid w:val="00187975"/>
    <w:rsid w:val="00187CA8"/>
    <w:rsid w:val="00187D63"/>
    <w:rsid w:val="00190054"/>
    <w:rsid w:val="001915EE"/>
    <w:rsid w:val="00191FA5"/>
    <w:rsid w:val="00192C10"/>
    <w:rsid w:val="001933CC"/>
    <w:rsid w:val="00193F32"/>
    <w:rsid w:val="0019487C"/>
    <w:rsid w:val="00195775"/>
    <w:rsid w:val="00195FA7"/>
    <w:rsid w:val="00196320"/>
    <w:rsid w:val="00196321"/>
    <w:rsid w:val="001963D3"/>
    <w:rsid w:val="001970B0"/>
    <w:rsid w:val="001A0341"/>
    <w:rsid w:val="001A0DB0"/>
    <w:rsid w:val="001A0E21"/>
    <w:rsid w:val="001A0EE8"/>
    <w:rsid w:val="001A116D"/>
    <w:rsid w:val="001A1E72"/>
    <w:rsid w:val="001A2AC1"/>
    <w:rsid w:val="001A3603"/>
    <w:rsid w:val="001A4DD7"/>
    <w:rsid w:val="001A6222"/>
    <w:rsid w:val="001A63A2"/>
    <w:rsid w:val="001A6C59"/>
    <w:rsid w:val="001A7C84"/>
    <w:rsid w:val="001B081F"/>
    <w:rsid w:val="001B195B"/>
    <w:rsid w:val="001B1AE4"/>
    <w:rsid w:val="001B2236"/>
    <w:rsid w:val="001B2DA4"/>
    <w:rsid w:val="001B5A7A"/>
    <w:rsid w:val="001B72A9"/>
    <w:rsid w:val="001B7652"/>
    <w:rsid w:val="001C1A85"/>
    <w:rsid w:val="001C22F5"/>
    <w:rsid w:val="001C25FE"/>
    <w:rsid w:val="001C387C"/>
    <w:rsid w:val="001C4709"/>
    <w:rsid w:val="001C49E6"/>
    <w:rsid w:val="001C7118"/>
    <w:rsid w:val="001C769F"/>
    <w:rsid w:val="001D2151"/>
    <w:rsid w:val="001D6D71"/>
    <w:rsid w:val="001E038E"/>
    <w:rsid w:val="001E08D0"/>
    <w:rsid w:val="001E092D"/>
    <w:rsid w:val="001E1749"/>
    <w:rsid w:val="001E1C91"/>
    <w:rsid w:val="001E4C5E"/>
    <w:rsid w:val="001E5060"/>
    <w:rsid w:val="001E6615"/>
    <w:rsid w:val="001E66FB"/>
    <w:rsid w:val="001F108C"/>
    <w:rsid w:val="001F1BFB"/>
    <w:rsid w:val="001F2B34"/>
    <w:rsid w:val="001F41C5"/>
    <w:rsid w:val="001F4475"/>
    <w:rsid w:val="001F6520"/>
    <w:rsid w:val="00200261"/>
    <w:rsid w:val="002015B2"/>
    <w:rsid w:val="00202596"/>
    <w:rsid w:val="00202663"/>
    <w:rsid w:val="002027FD"/>
    <w:rsid w:val="00202852"/>
    <w:rsid w:val="00202E98"/>
    <w:rsid w:val="00203232"/>
    <w:rsid w:val="00204895"/>
    <w:rsid w:val="00210652"/>
    <w:rsid w:val="00214C3B"/>
    <w:rsid w:val="002154E0"/>
    <w:rsid w:val="00217F48"/>
    <w:rsid w:val="00220926"/>
    <w:rsid w:val="00221073"/>
    <w:rsid w:val="0022203A"/>
    <w:rsid w:val="00222507"/>
    <w:rsid w:val="00222FD0"/>
    <w:rsid w:val="002230B9"/>
    <w:rsid w:val="0022484D"/>
    <w:rsid w:val="002252C7"/>
    <w:rsid w:val="0022734F"/>
    <w:rsid w:val="00227892"/>
    <w:rsid w:val="002304B7"/>
    <w:rsid w:val="00230600"/>
    <w:rsid w:val="002320F6"/>
    <w:rsid w:val="00233408"/>
    <w:rsid w:val="00233C57"/>
    <w:rsid w:val="0023489C"/>
    <w:rsid w:val="00235EF1"/>
    <w:rsid w:val="00236F4A"/>
    <w:rsid w:val="00237997"/>
    <w:rsid w:val="00241124"/>
    <w:rsid w:val="0024194A"/>
    <w:rsid w:val="00241DF1"/>
    <w:rsid w:val="0024222C"/>
    <w:rsid w:val="0024222F"/>
    <w:rsid w:val="002429E7"/>
    <w:rsid w:val="00242E44"/>
    <w:rsid w:val="00243601"/>
    <w:rsid w:val="0024382F"/>
    <w:rsid w:val="002441FA"/>
    <w:rsid w:val="00244C01"/>
    <w:rsid w:val="00245DE3"/>
    <w:rsid w:val="00246042"/>
    <w:rsid w:val="0024756B"/>
    <w:rsid w:val="00251747"/>
    <w:rsid w:val="002520B2"/>
    <w:rsid w:val="00252F17"/>
    <w:rsid w:val="00253DDD"/>
    <w:rsid w:val="00260912"/>
    <w:rsid w:val="00261266"/>
    <w:rsid w:val="002616E5"/>
    <w:rsid w:val="00261C87"/>
    <w:rsid w:val="00264EA1"/>
    <w:rsid w:val="00265C78"/>
    <w:rsid w:val="00266BA5"/>
    <w:rsid w:val="00270412"/>
    <w:rsid w:val="0027139A"/>
    <w:rsid w:val="0027234F"/>
    <w:rsid w:val="00272E8F"/>
    <w:rsid w:val="002737CE"/>
    <w:rsid w:val="00274DFB"/>
    <w:rsid w:val="00274E1A"/>
    <w:rsid w:val="00274EFB"/>
    <w:rsid w:val="00275245"/>
    <w:rsid w:val="002805B7"/>
    <w:rsid w:val="00280855"/>
    <w:rsid w:val="00280B78"/>
    <w:rsid w:val="00281E63"/>
    <w:rsid w:val="002824C7"/>
    <w:rsid w:val="00282CE6"/>
    <w:rsid w:val="0028609E"/>
    <w:rsid w:val="00286CEA"/>
    <w:rsid w:val="00287D31"/>
    <w:rsid w:val="00290440"/>
    <w:rsid w:val="00290FF6"/>
    <w:rsid w:val="00291AEE"/>
    <w:rsid w:val="00293BC3"/>
    <w:rsid w:val="002956C2"/>
    <w:rsid w:val="002A0984"/>
    <w:rsid w:val="002A104E"/>
    <w:rsid w:val="002A1252"/>
    <w:rsid w:val="002A19B0"/>
    <w:rsid w:val="002A26B9"/>
    <w:rsid w:val="002A37DA"/>
    <w:rsid w:val="002A3CAF"/>
    <w:rsid w:val="002A449F"/>
    <w:rsid w:val="002A721F"/>
    <w:rsid w:val="002B03EB"/>
    <w:rsid w:val="002B104A"/>
    <w:rsid w:val="002B1EBA"/>
    <w:rsid w:val="002B217F"/>
    <w:rsid w:val="002B265A"/>
    <w:rsid w:val="002B3023"/>
    <w:rsid w:val="002B3196"/>
    <w:rsid w:val="002B3197"/>
    <w:rsid w:val="002B32C5"/>
    <w:rsid w:val="002B519A"/>
    <w:rsid w:val="002B5BBF"/>
    <w:rsid w:val="002B7DCF"/>
    <w:rsid w:val="002C0619"/>
    <w:rsid w:val="002C2136"/>
    <w:rsid w:val="002C3333"/>
    <w:rsid w:val="002C3A27"/>
    <w:rsid w:val="002C6359"/>
    <w:rsid w:val="002C7A8C"/>
    <w:rsid w:val="002C7DEC"/>
    <w:rsid w:val="002D046E"/>
    <w:rsid w:val="002D0641"/>
    <w:rsid w:val="002D27CC"/>
    <w:rsid w:val="002D3AE2"/>
    <w:rsid w:val="002D417A"/>
    <w:rsid w:val="002D4558"/>
    <w:rsid w:val="002D6268"/>
    <w:rsid w:val="002D63F9"/>
    <w:rsid w:val="002D71AC"/>
    <w:rsid w:val="002D7932"/>
    <w:rsid w:val="002D7AAE"/>
    <w:rsid w:val="002E1A74"/>
    <w:rsid w:val="002E2794"/>
    <w:rsid w:val="002E40B2"/>
    <w:rsid w:val="002E5749"/>
    <w:rsid w:val="002E7311"/>
    <w:rsid w:val="002F0CBE"/>
    <w:rsid w:val="002F120F"/>
    <w:rsid w:val="002F1364"/>
    <w:rsid w:val="002F2BE6"/>
    <w:rsid w:val="002F353D"/>
    <w:rsid w:val="002F393D"/>
    <w:rsid w:val="002F6402"/>
    <w:rsid w:val="002F78D5"/>
    <w:rsid w:val="002F7939"/>
    <w:rsid w:val="002F7BFB"/>
    <w:rsid w:val="002F7C89"/>
    <w:rsid w:val="003006AB"/>
    <w:rsid w:val="00301C5D"/>
    <w:rsid w:val="00301D3C"/>
    <w:rsid w:val="003027C2"/>
    <w:rsid w:val="00303D1B"/>
    <w:rsid w:val="00303ECD"/>
    <w:rsid w:val="00305573"/>
    <w:rsid w:val="00305667"/>
    <w:rsid w:val="00306194"/>
    <w:rsid w:val="0030647E"/>
    <w:rsid w:val="003071AF"/>
    <w:rsid w:val="003072E7"/>
    <w:rsid w:val="00311BFE"/>
    <w:rsid w:val="00312215"/>
    <w:rsid w:val="00313D72"/>
    <w:rsid w:val="003151F5"/>
    <w:rsid w:val="0031639F"/>
    <w:rsid w:val="00316E28"/>
    <w:rsid w:val="00317F1A"/>
    <w:rsid w:val="00321486"/>
    <w:rsid w:val="003224A1"/>
    <w:rsid w:val="003231FF"/>
    <w:rsid w:val="003265A9"/>
    <w:rsid w:val="00327199"/>
    <w:rsid w:val="00327859"/>
    <w:rsid w:val="00330A1D"/>
    <w:rsid w:val="00330ADA"/>
    <w:rsid w:val="00330B03"/>
    <w:rsid w:val="00330B29"/>
    <w:rsid w:val="00332803"/>
    <w:rsid w:val="00333426"/>
    <w:rsid w:val="0033573E"/>
    <w:rsid w:val="0033631D"/>
    <w:rsid w:val="00336539"/>
    <w:rsid w:val="00336724"/>
    <w:rsid w:val="0033789F"/>
    <w:rsid w:val="00337A20"/>
    <w:rsid w:val="00337F38"/>
    <w:rsid w:val="003404B4"/>
    <w:rsid w:val="00340CC0"/>
    <w:rsid w:val="00342FB4"/>
    <w:rsid w:val="0034345A"/>
    <w:rsid w:val="00343ABF"/>
    <w:rsid w:val="00343B24"/>
    <w:rsid w:val="00343E35"/>
    <w:rsid w:val="00345F39"/>
    <w:rsid w:val="003469E3"/>
    <w:rsid w:val="00346B76"/>
    <w:rsid w:val="003471EE"/>
    <w:rsid w:val="0035001E"/>
    <w:rsid w:val="00350215"/>
    <w:rsid w:val="00350C4B"/>
    <w:rsid w:val="0035163A"/>
    <w:rsid w:val="0035215B"/>
    <w:rsid w:val="00353E0D"/>
    <w:rsid w:val="00353F3B"/>
    <w:rsid w:val="00357657"/>
    <w:rsid w:val="00360A47"/>
    <w:rsid w:val="00363BEA"/>
    <w:rsid w:val="00364C80"/>
    <w:rsid w:val="00367623"/>
    <w:rsid w:val="00367E3F"/>
    <w:rsid w:val="00370DD7"/>
    <w:rsid w:val="0037255F"/>
    <w:rsid w:val="00372712"/>
    <w:rsid w:val="003737A9"/>
    <w:rsid w:val="00373E05"/>
    <w:rsid w:val="003746FA"/>
    <w:rsid w:val="00374855"/>
    <w:rsid w:val="003760B1"/>
    <w:rsid w:val="00376213"/>
    <w:rsid w:val="003766BD"/>
    <w:rsid w:val="00377399"/>
    <w:rsid w:val="00377450"/>
    <w:rsid w:val="003802CA"/>
    <w:rsid w:val="0038072C"/>
    <w:rsid w:val="0038199B"/>
    <w:rsid w:val="003854EC"/>
    <w:rsid w:val="00385519"/>
    <w:rsid w:val="0038584B"/>
    <w:rsid w:val="00385BAF"/>
    <w:rsid w:val="00386544"/>
    <w:rsid w:val="00386F67"/>
    <w:rsid w:val="00387F34"/>
    <w:rsid w:val="00391398"/>
    <w:rsid w:val="0039194C"/>
    <w:rsid w:val="00392557"/>
    <w:rsid w:val="0039396B"/>
    <w:rsid w:val="00394752"/>
    <w:rsid w:val="003A2B5E"/>
    <w:rsid w:val="003A2C91"/>
    <w:rsid w:val="003A4AA8"/>
    <w:rsid w:val="003A4AB3"/>
    <w:rsid w:val="003A51F6"/>
    <w:rsid w:val="003A5AF1"/>
    <w:rsid w:val="003A62B6"/>
    <w:rsid w:val="003A757F"/>
    <w:rsid w:val="003A77F7"/>
    <w:rsid w:val="003B0828"/>
    <w:rsid w:val="003B0D29"/>
    <w:rsid w:val="003B2B51"/>
    <w:rsid w:val="003B41A6"/>
    <w:rsid w:val="003B5373"/>
    <w:rsid w:val="003B7E2B"/>
    <w:rsid w:val="003C1D25"/>
    <w:rsid w:val="003C3406"/>
    <w:rsid w:val="003C7EA5"/>
    <w:rsid w:val="003D1079"/>
    <w:rsid w:val="003D1FD3"/>
    <w:rsid w:val="003D29A1"/>
    <w:rsid w:val="003D3F63"/>
    <w:rsid w:val="003D4184"/>
    <w:rsid w:val="003D445D"/>
    <w:rsid w:val="003D5770"/>
    <w:rsid w:val="003D5A5B"/>
    <w:rsid w:val="003D5FC8"/>
    <w:rsid w:val="003D6020"/>
    <w:rsid w:val="003D608B"/>
    <w:rsid w:val="003D659C"/>
    <w:rsid w:val="003D6E3D"/>
    <w:rsid w:val="003D6F03"/>
    <w:rsid w:val="003D79C6"/>
    <w:rsid w:val="003E01C1"/>
    <w:rsid w:val="003E2A2C"/>
    <w:rsid w:val="003E377D"/>
    <w:rsid w:val="003E598C"/>
    <w:rsid w:val="003E6D06"/>
    <w:rsid w:val="003E7369"/>
    <w:rsid w:val="003F0A4E"/>
    <w:rsid w:val="003F1C15"/>
    <w:rsid w:val="003F1F05"/>
    <w:rsid w:val="003F2640"/>
    <w:rsid w:val="003F49DF"/>
    <w:rsid w:val="003F49E1"/>
    <w:rsid w:val="003F5F4D"/>
    <w:rsid w:val="003F64F2"/>
    <w:rsid w:val="003F6833"/>
    <w:rsid w:val="003F6F01"/>
    <w:rsid w:val="004005D4"/>
    <w:rsid w:val="00400CC2"/>
    <w:rsid w:val="00401C91"/>
    <w:rsid w:val="00402901"/>
    <w:rsid w:val="00402F16"/>
    <w:rsid w:val="004032A0"/>
    <w:rsid w:val="00403F18"/>
    <w:rsid w:val="00403F78"/>
    <w:rsid w:val="004042CD"/>
    <w:rsid w:val="00405C5B"/>
    <w:rsid w:val="00407B2E"/>
    <w:rsid w:val="00410441"/>
    <w:rsid w:val="00413F7E"/>
    <w:rsid w:val="00414ED7"/>
    <w:rsid w:val="00417B78"/>
    <w:rsid w:val="00417D2A"/>
    <w:rsid w:val="0042078B"/>
    <w:rsid w:val="00420FDB"/>
    <w:rsid w:val="00421964"/>
    <w:rsid w:val="00421A48"/>
    <w:rsid w:val="0042233F"/>
    <w:rsid w:val="00422522"/>
    <w:rsid w:val="004228E1"/>
    <w:rsid w:val="00424BD6"/>
    <w:rsid w:val="004255DD"/>
    <w:rsid w:val="00427048"/>
    <w:rsid w:val="00427D19"/>
    <w:rsid w:val="004311E3"/>
    <w:rsid w:val="0043276E"/>
    <w:rsid w:val="00432869"/>
    <w:rsid w:val="00433B06"/>
    <w:rsid w:val="00435BD7"/>
    <w:rsid w:val="00435C92"/>
    <w:rsid w:val="004361A5"/>
    <w:rsid w:val="004368E6"/>
    <w:rsid w:val="00436A9E"/>
    <w:rsid w:val="00437F7A"/>
    <w:rsid w:val="00440B24"/>
    <w:rsid w:val="00441FDA"/>
    <w:rsid w:val="0044204C"/>
    <w:rsid w:val="00442AA3"/>
    <w:rsid w:val="004432A2"/>
    <w:rsid w:val="00443361"/>
    <w:rsid w:val="00443890"/>
    <w:rsid w:val="0044430D"/>
    <w:rsid w:val="004447F9"/>
    <w:rsid w:val="0044498F"/>
    <w:rsid w:val="00444F77"/>
    <w:rsid w:val="004459DE"/>
    <w:rsid w:val="00445C91"/>
    <w:rsid w:val="004464F5"/>
    <w:rsid w:val="00447E90"/>
    <w:rsid w:val="00450DE1"/>
    <w:rsid w:val="004533FC"/>
    <w:rsid w:val="00456991"/>
    <w:rsid w:val="004624D8"/>
    <w:rsid w:val="00463270"/>
    <w:rsid w:val="00463DDE"/>
    <w:rsid w:val="00464092"/>
    <w:rsid w:val="004640EA"/>
    <w:rsid w:val="00464AD1"/>
    <w:rsid w:val="00464E2D"/>
    <w:rsid w:val="00465B70"/>
    <w:rsid w:val="00466BED"/>
    <w:rsid w:val="00466DBA"/>
    <w:rsid w:val="0047485E"/>
    <w:rsid w:val="00476304"/>
    <w:rsid w:val="00476770"/>
    <w:rsid w:val="00476E9A"/>
    <w:rsid w:val="0047717D"/>
    <w:rsid w:val="00482E48"/>
    <w:rsid w:val="004832C6"/>
    <w:rsid w:val="004839A4"/>
    <w:rsid w:val="0048442B"/>
    <w:rsid w:val="00486281"/>
    <w:rsid w:val="004879CB"/>
    <w:rsid w:val="0049172E"/>
    <w:rsid w:val="00491B49"/>
    <w:rsid w:val="00491B7D"/>
    <w:rsid w:val="00492EE4"/>
    <w:rsid w:val="004936AB"/>
    <w:rsid w:val="00493DB8"/>
    <w:rsid w:val="00496723"/>
    <w:rsid w:val="004969E2"/>
    <w:rsid w:val="004972F8"/>
    <w:rsid w:val="00497BB0"/>
    <w:rsid w:val="004A1B82"/>
    <w:rsid w:val="004A20E2"/>
    <w:rsid w:val="004A2E78"/>
    <w:rsid w:val="004A3922"/>
    <w:rsid w:val="004A7713"/>
    <w:rsid w:val="004A7AA7"/>
    <w:rsid w:val="004A7D92"/>
    <w:rsid w:val="004B0847"/>
    <w:rsid w:val="004B105C"/>
    <w:rsid w:val="004B1AC1"/>
    <w:rsid w:val="004B32D2"/>
    <w:rsid w:val="004B55CB"/>
    <w:rsid w:val="004B5774"/>
    <w:rsid w:val="004B6C4F"/>
    <w:rsid w:val="004B7737"/>
    <w:rsid w:val="004B7CA3"/>
    <w:rsid w:val="004C0CA7"/>
    <w:rsid w:val="004C3987"/>
    <w:rsid w:val="004C5FD0"/>
    <w:rsid w:val="004C6E70"/>
    <w:rsid w:val="004C7106"/>
    <w:rsid w:val="004D00B4"/>
    <w:rsid w:val="004D072D"/>
    <w:rsid w:val="004D188D"/>
    <w:rsid w:val="004D21FB"/>
    <w:rsid w:val="004D2382"/>
    <w:rsid w:val="004D3057"/>
    <w:rsid w:val="004D32C2"/>
    <w:rsid w:val="004D42BC"/>
    <w:rsid w:val="004D46A4"/>
    <w:rsid w:val="004D4D75"/>
    <w:rsid w:val="004D57FE"/>
    <w:rsid w:val="004D5EAB"/>
    <w:rsid w:val="004D6045"/>
    <w:rsid w:val="004D6C3A"/>
    <w:rsid w:val="004E0619"/>
    <w:rsid w:val="004E12E8"/>
    <w:rsid w:val="004E1C75"/>
    <w:rsid w:val="004E2245"/>
    <w:rsid w:val="004E2FEB"/>
    <w:rsid w:val="004E40A2"/>
    <w:rsid w:val="004E4756"/>
    <w:rsid w:val="004E550B"/>
    <w:rsid w:val="004E638C"/>
    <w:rsid w:val="004E6C4A"/>
    <w:rsid w:val="004E7590"/>
    <w:rsid w:val="004F0EBE"/>
    <w:rsid w:val="004F1C24"/>
    <w:rsid w:val="004F2DBA"/>
    <w:rsid w:val="004F4C1A"/>
    <w:rsid w:val="004F5D6D"/>
    <w:rsid w:val="004F7C6F"/>
    <w:rsid w:val="0050157A"/>
    <w:rsid w:val="005016B3"/>
    <w:rsid w:val="00501879"/>
    <w:rsid w:val="00501E0C"/>
    <w:rsid w:val="00502725"/>
    <w:rsid w:val="00504253"/>
    <w:rsid w:val="00504498"/>
    <w:rsid w:val="00504F8E"/>
    <w:rsid w:val="005056C8"/>
    <w:rsid w:val="00506031"/>
    <w:rsid w:val="00506849"/>
    <w:rsid w:val="00507607"/>
    <w:rsid w:val="005076C7"/>
    <w:rsid w:val="005110BD"/>
    <w:rsid w:val="0051137B"/>
    <w:rsid w:val="00511776"/>
    <w:rsid w:val="00511924"/>
    <w:rsid w:val="00512974"/>
    <w:rsid w:val="0051511D"/>
    <w:rsid w:val="0051578E"/>
    <w:rsid w:val="00516898"/>
    <w:rsid w:val="0052063C"/>
    <w:rsid w:val="005219C9"/>
    <w:rsid w:val="0052210B"/>
    <w:rsid w:val="0052220C"/>
    <w:rsid w:val="005234C7"/>
    <w:rsid w:val="005238E0"/>
    <w:rsid w:val="0052444E"/>
    <w:rsid w:val="00524A89"/>
    <w:rsid w:val="0052659B"/>
    <w:rsid w:val="005277E8"/>
    <w:rsid w:val="005341E6"/>
    <w:rsid w:val="00534259"/>
    <w:rsid w:val="0053576A"/>
    <w:rsid w:val="0053607B"/>
    <w:rsid w:val="00536429"/>
    <w:rsid w:val="00536D4B"/>
    <w:rsid w:val="00537E33"/>
    <w:rsid w:val="0054065D"/>
    <w:rsid w:val="00541B54"/>
    <w:rsid w:val="00542AB5"/>
    <w:rsid w:val="0054351E"/>
    <w:rsid w:val="005510C0"/>
    <w:rsid w:val="005516CA"/>
    <w:rsid w:val="00552B05"/>
    <w:rsid w:val="00553598"/>
    <w:rsid w:val="00556349"/>
    <w:rsid w:val="00556F47"/>
    <w:rsid w:val="0056294A"/>
    <w:rsid w:val="00562ED8"/>
    <w:rsid w:val="0056312C"/>
    <w:rsid w:val="00564D46"/>
    <w:rsid w:val="00565922"/>
    <w:rsid w:val="005665F2"/>
    <w:rsid w:val="00567144"/>
    <w:rsid w:val="005672DE"/>
    <w:rsid w:val="00570AF2"/>
    <w:rsid w:val="00570CD2"/>
    <w:rsid w:val="0057197E"/>
    <w:rsid w:val="00572CFF"/>
    <w:rsid w:val="00572E91"/>
    <w:rsid w:val="00573CD6"/>
    <w:rsid w:val="00574414"/>
    <w:rsid w:val="005749F6"/>
    <w:rsid w:val="0057518A"/>
    <w:rsid w:val="005751B0"/>
    <w:rsid w:val="00576569"/>
    <w:rsid w:val="00577E10"/>
    <w:rsid w:val="00580301"/>
    <w:rsid w:val="005805C4"/>
    <w:rsid w:val="0058187D"/>
    <w:rsid w:val="0058196A"/>
    <w:rsid w:val="0058208D"/>
    <w:rsid w:val="005828C2"/>
    <w:rsid w:val="005835C4"/>
    <w:rsid w:val="005859FB"/>
    <w:rsid w:val="00585BE5"/>
    <w:rsid w:val="0058648B"/>
    <w:rsid w:val="0059085E"/>
    <w:rsid w:val="005924C4"/>
    <w:rsid w:val="00592723"/>
    <w:rsid w:val="005928AC"/>
    <w:rsid w:val="0059383A"/>
    <w:rsid w:val="00593D66"/>
    <w:rsid w:val="005943B6"/>
    <w:rsid w:val="00594496"/>
    <w:rsid w:val="0059533D"/>
    <w:rsid w:val="00595F36"/>
    <w:rsid w:val="005A1949"/>
    <w:rsid w:val="005A2F6E"/>
    <w:rsid w:val="005A3CBF"/>
    <w:rsid w:val="005A4031"/>
    <w:rsid w:val="005A56B9"/>
    <w:rsid w:val="005A6270"/>
    <w:rsid w:val="005A76ED"/>
    <w:rsid w:val="005B2EBD"/>
    <w:rsid w:val="005B3EFF"/>
    <w:rsid w:val="005B432E"/>
    <w:rsid w:val="005B473C"/>
    <w:rsid w:val="005B55FA"/>
    <w:rsid w:val="005B5BAF"/>
    <w:rsid w:val="005B71DE"/>
    <w:rsid w:val="005B7B02"/>
    <w:rsid w:val="005C3681"/>
    <w:rsid w:val="005C3B8A"/>
    <w:rsid w:val="005C4545"/>
    <w:rsid w:val="005C4A85"/>
    <w:rsid w:val="005C527D"/>
    <w:rsid w:val="005C5EC4"/>
    <w:rsid w:val="005C6020"/>
    <w:rsid w:val="005C6C36"/>
    <w:rsid w:val="005C7C57"/>
    <w:rsid w:val="005D0305"/>
    <w:rsid w:val="005D081C"/>
    <w:rsid w:val="005D0D39"/>
    <w:rsid w:val="005D1EF2"/>
    <w:rsid w:val="005D2F97"/>
    <w:rsid w:val="005D54D3"/>
    <w:rsid w:val="005D59AF"/>
    <w:rsid w:val="005D692B"/>
    <w:rsid w:val="005E06D4"/>
    <w:rsid w:val="005E0F0B"/>
    <w:rsid w:val="005E42FF"/>
    <w:rsid w:val="005E43E5"/>
    <w:rsid w:val="005E44B7"/>
    <w:rsid w:val="005E4CDF"/>
    <w:rsid w:val="005E4F2B"/>
    <w:rsid w:val="005E563D"/>
    <w:rsid w:val="005E7492"/>
    <w:rsid w:val="005F0DDB"/>
    <w:rsid w:val="005F16F6"/>
    <w:rsid w:val="005F4293"/>
    <w:rsid w:val="005F47D8"/>
    <w:rsid w:val="005F52A1"/>
    <w:rsid w:val="005F6C0F"/>
    <w:rsid w:val="005F7557"/>
    <w:rsid w:val="0060042F"/>
    <w:rsid w:val="00601560"/>
    <w:rsid w:val="00602748"/>
    <w:rsid w:val="00603414"/>
    <w:rsid w:val="0060418E"/>
    <w:rsid w:val="006047C5"/>
    <w:rsid w:val="00612701"/>
    <w:rsid w:val="0061468E"/>
    <w:rsid w:val="006156C1"/>
    <w:rsid w:val="00621044"/>
    <w:rsid w:val="00621308"/>
    <w:rsid w:val="00621915"/>
    <w:rsid w:val="00621F6E"/>
    <w:rsid w:val="006237BC"/>
    <w:rsid w:val="00624074"/>
    <w:rsid w:val="00624FB4"/>
    <w:rsid w:val="0062599E"/>
    <w:rsid w:val="0062769F"/>
    <w:rsid w:val="00630D69"/>
    <w:rsid w:val="00631A36"/>
    <w:rsid w:val="00632331"/>
    <w:rsid w:val="00635BA0"/>
    <w:rsid w:val="0063684E"/>
    <w:rsid w:val="00636976"/>
    <w:rsid w:val="00640E97"/>
    <w:rsid w:val="00641664"/>
    <w:rsid w:val="00643558"/>
    <w:rsid w:val="0065001E"/>
    <w:rsid w:val="00652E4A"/>
    <w:rsid w:val="006533B7"/>
    <w:rsid w:val="00653AA0"/>
    <w:rsid w:val="00654210"/>
    <w:rsid w:val="00660244"/>
    <w:rsid w:val="006616A2"/>
    <w:rsid w:val="00661807"/>
    <w:rsid w:val="00664658"/>
    <w:rsid w:val="00664EC3"/>
    <w:rsid w:val="00665949"/>
    <w:rsid w:val="00665E85"/>
    <w:rsid w:val="006668A7"/>
    <w:rsid w:val="00666CF9"/>
    <w:rsid w:val="00670CD9"/>
    <w:rsid w:val="00672060"/>
    <w:rsid w:val="00674B00"/>
    <w:rsid w:val="00674EC8"/>
    <w:rsid w:val="00675223"/>
    <w:rsid w:val="00680609"/>
    <w:rsid w:val="006811A4"/>
    <w:rsid w:val="006822D6"/>
    <w:rsid w:val="0068259A"/>
    <w:rsid w:val="00684E4B"/>
    <w:rsid w:val="0068580A"/>
    <w:rsid w:val="006858FF"/>
    <w:rsid w:val="0068694E"/>
    <w:rsid w:val="006920D5"/>
    <w:rsid w:val="00692F9E"/>
    <w:rsid w:val="00695CE1"/>
    <w:rsid w:val="00697156"/>
    <w:rsid w:val="00697319"/>
    <w:rsid w:val="006A1025"/>
    <w:rsid w:val="006A1ABA"/>
    <w:rsid w:val="006A462A"/>
    <w:rsid w:val="006A50CA"/>
    <w:rsid w:val="006A5779"/>
    <w:rsid w:val="006A6F25"/>
    <w:rsid w:val="006B222A"/>
    <w:rsid w:val="006B4011"/>
    <w:rsid w:val="006B486C"/>
    <w:rsid w:val="006B545B"/>
    <w:rsid w:val="006B5CE3"/>
    <w:rsid w:val="006B68A3"/>
    <w:rsid w:val="006B6B6A"/>
    <w:rsid w:val="006B6EBF"/>
    <w:rsid w:val="006C12DB"/>
    <w:rsid w:val="006C1E25"/>
    <w:rsid w:val="006C2616"/>
    <w:rsid w:val="006C483E"/>
    <w:rsid w:val="006C5742"/>
    <w:rsid w:val="006C577F"/>
    <w:rsid w:val="006C7013"/>
    <w:rsid w:val="006D018E"/>
    <w:rsid w:val="006D0218"/>
    <w:rsid w:val="006D173E"/>
    <w:rsid w:val="006D3078"/>
    <w:rsid w:val="006D3799"/>
    <w:rsid w:val="006D3BEB"/>
    <w:rsid w:val="006D3FFB"/>
    <w:rsid w:val="006D4034"/>
    <w:rsid w:val="006D56C4"/>
    <w:rsid w:val="006D5B42"/>
    <w:rsid w:val="006D7DC0"/>
    <w:rsid w:val="006E2530"/>
    <w:rsid w:val="006E3957"/>
    <w:rsid w:val="006E5415"/>
    <w:rsid w:val="006E548F"/>
    <w:rsid w:val="006E6F43"/>
    <w:rsid w:val="006E78CC"/>
    <w:rsid w:val="006E7E7A"/>
    <w:rsid w:val="006F0BD8"/>
    <w:rsid w:val="006F25CB"/>
    <w:rsid w:val="006F45DF"/>
    <w:rsid w:val="006F6610"/>
    <w:rsid w:val="006F73F0"/>
    <w:rsid w:val="006F7FFB"/>
    <w:rsid w:val="007009EC"/>
    <w:rsid w:val="00702998"/>
    <w:rsid w:val="00702A15"/>
    <w:rsid w:val="00705E92"/>
    <w:rsid w:val="0071055A"/>
    <w:rsid w:val="0071068B"/>
    <w:rsid w:val="0071414A"/>
    <w:rsid w:val="0071514F"/>
    <w:rsid w:val="00715DED"/>
    <w:rsid w:val="00715F19"/>
    <w:rsid w:val="00716F1E"/>
    <w:rsid w:val="00717F9C"/>
    <w:rsid w:val="0072008F"/>
    <w:rsid w:val="007200DC"/>
    <w:rsid w:val="00720C2A"/>
    <w:rsid w:val="0072249D"/>
    <w:rsid w:val="0072523E"/>
    <w:rsid w:val="00725C9A"/>
    <w:rsid w:val="00726B48"/>
    <w:rsid w:val="00726D47"/>
    <w:rsid w:val="00727685"/>
    <w:rsid w:val="00727B73"/>
    <w:rsid w:val="00727F2B"/>
    <w:rsid w:val="00730AF8"/>
    <w:rsid w:val="00734B73"/>
    <w:rsid w:val="00735D7F"/>
    <w:rsid w:val="007375F7"/>
    <w:rsid w:val="00737A90"/>
    <w:rsid w:val="00740226"/>
    <w:rsid w:val="00740322"/>
    <w:rsid w:val="00740916"/>
    <w:rsid w:val="00742FC6"/>
    <w:rsid w:val="007431FF"/>
    <w:rsid w:val="00743C19"/>
    <w:rsid w:val="0074430A"/>
    <w:rsid w:val="007446FB"/>
    <w:rsid w:val="00745421"/>
    <w:rsid w:val="00745F75"/>
    <w:rsid w:val="00747AEF"/>
    <w:rsid w:val="007515E5"/>
    <w:rsid w:val="0075587E"/>
    <w:rsid w:val="00756001"/>
    <w:rsid w:val="00756F9E"/>
    <w:rsid w:val="00756FB5"/>
    <w:rsid w:val="00761144"/>
    <w:rsid w:val="00761250"/>
    <w:rsid w:val="007627A3"/>
    <w:rsid w:val="00763CAC"/>
    <w:rsid w:val="0076605C"/>
    <w:rsid w:val="007704BA"/>
    <w:rsid w:val="007715B2"/>
    <w:rsid w:val="00771E90"/>
    <w:rsid w:val="00772ADE"/>
    <w:rsid w:val="00776231"/>
    <w:rsid w:val="0077651B"/>
    <w:rsid w:val="00776662"/>
    <w:rsid w:val="007806DC"/>
    <w:rsid w:val="00781A35"/>
    <w:rsid w:val="00782162"/>
    <w:rsid w:val="00782C1E"/>
    <w:rsid w:val="00782EB2"/>
    <w:rsid w:val="0078300B"/>
    <w:rsid w:val="007833A9"/>
    <w:rsid w:val="007840EE"/>
    <w:rsid w:val="007844E1"/>
    <w:rsid w:val="007849FE"/>
    <w:rsid w:val="007851E9"/>
    <w:rsid w:val="00786687"/>
    <w:rsid w:val="007905FE"/>
    <w:rsid w:val="00790E5D"/>
    <w:rsid w:val="007910D2"/>
    <w:rsid w:val="0079131C"/>
    <w:rsid w:val="00791AA4"/>
    <w:rsid w:val="00791C5B"/>
    <w:rsid w:val="007923A1"/>
    <w:rsid w:val="00794754"/>
    <w:rsid w:val="00795B3C"/>
    <w:rsid w:val="0079629D"/>
    <w:rsid w:val="007A106F"/>
    <w:rsid w:val="007A21B7"/>
    <w:rsid w:val="007A3064"/>
    <w:rsid w:val="007A65FD"/>
    <w:rsid w:val="007A6973"/>
    <w:rsid w:val="007B0AA7"/>
    <w:rsid w:val="007B1745"/>
    <w:rsid w:val="007B6CF3"/>
    <w:rsid w:val="007B74BE"/>
    <w:rsid w:val="007C1250"/>
    <w:rsid w:val="007C33A9"/>
    <w:rsid w:val="007C3F3D"/>
    <w:rsid w:val="007C537A"/>
    <w:rsid w:val="007C59BC"/>
    <w:rsid w:val="007C6468"/>
    <w:rsid w:val="007C6868"/>
    <w:rsid w:val="007C6A11"/>
    <w:rsid w:val="007C6B01"/>
    <w:rsid w:val="007C6BEC"/>
    <w:rsid w:val="007C7959"/>
    <w:rsid w:val="007C7CEC"/>
    <w:rsid w:val="007D1942"/>
    <w:rsid w:val="007D1A1E"/>
    <w:rsid w:val="007D1DB6"/>
    <w:rsid w:val="007D2454"/>
    <w:rsid w:val="007D2CEC"/>
    <w:rsid w:val="007D436C"/>
    <w:rsid w:val="007D5057"/>
    <w:rsid w:val="007E1877"/>
    <w:rsid w:val="007E1A84"/>
    <w:rsid w:val="007E231D"/>
    <w:rsid w:val="007E3AA5"/>
    <w:rsid w:val="007E5FDA"/>
    <w:rsid w:val="007F0AC1"/>
    <w:rsid w:val="007F1EBB"/>
    <w:rsid w:val="007F2B61"/>
    <w:rsid w:val="007F488D"/>
    <w:rsid w:val="007F61F9"/>
    <w:rsid w:val="007F75DF"/>
    <w:rsid w:val="007F78DD"/>
    <w:rsid w:val="008002E8"/>
    <w:rsid w:val="008006D5"/>
    <w:rsid w:val="00801285"/>
    <w:rsid w:val="0080153F"/>
    <w:rsid w:val="00802F0B"/>
    <w:rsid w:val="00807BB4"/>
    <w:rsid w:val="008101B0"/>
    <w:rsid w:val="00811B2B"/>
    <w:rsid w:val="0081463D"/>
    <w:rsid w:val="008149B7"/>
    <w:rsid w:val="00817F08"/>
    <w:rsid w:val="00822F56"/>
    <w:rsid w:val="00823498"/>
    <w:rsid w:val="008248D7"/>
    <w:rsid w:val="00824DD2"/>
    <w:rsid w:val="00825250"/>
    <w:rsid w:val="00825251"/>
    <w:rsid w:val="0082571D"/>
    <w:rsid w:val="008279EB"/>
    <w:rsid w:val="0083159C"/>
    <w:rsid w:val="00831CAC"/>
    <w:rsid w:val="008322B6"/>
    <w:rsid w:val="0083231C"/>
    <w:rsid w:val="00833C9D"/>
    <w:rsid w:val="008349F1"/>
    <w:rsid w:val="00836024"/>
    <w:rsid w:val="00836392"/>
    <w:rsid w:val="008373EA"/>
    <w:rsid w:val="00837D41"/>
    <w:rsid w:val="008416EA"/>
    <w:rsid w:val="00842C7A"/>
    <w:rsid w:val="00843376"/>
    <w:rsid w:val="00844132"/>
    <w:rsid w:val="00845CCF"/>
    <w:rsid w:val="00847850"/>
    <w:rsid w:val="00852445"/>
    <w:rsid w:val="008532B1"/>
    <w:rsid w:val="00853CF3"/>
    <w:rsid w:val="008546A9"/>
    <w:rsid w:val="00854857"/>
    <w:rsid w:val="00855994"/>
    <w:rsid w:val="00856812"/>
    <w:rsid w:val="00856D97"/>
    <w:rsid w:val="00856EB5"/>
    <w:rsid w:val="00860011"/>
    <w:rsid w:val="00862938"/>
    <w:rsid w:val="00863597"/>
    <w:rsid w:val="00864507"/>
    <w:rsid w:val="008657E5"/>
    <w:rsid w:val="0086648B"/>
    <w:rsid w:val="008673F2"/>
    <w:rsid w:val="008679CB"/>
    <w:rsid w:val="00867E7D"/>
    <w:rsid w:val="00870109"/>
    <w:rsid w:val="008705CF"/>
    <w:rsid w:val="0087295E"/>
    <w:rsid w:val="00872EB7"/>
    <w:rsid w:val="008730AB"/>
    <w:rsid w:val="008731F9"/>
    <w:rsid w:val="00873699"/>
    <w:rsid w:val="008737ED"/>
    <w:rsid w:val="00873E3C"/>
    <w:rsid w:val="00874582"/>
    <w:rsid w:val="008750E2"/>
    <w:rsid w:val="00875716"/>
    <w:rsid w:val="00876486"/>
    <w:rsid w:val="00881B6A"/>
    <w:rsid w:val="0088302C"/>
    <w:rsid w:val="00886003"/>
    <w:rsid w:val="008866E8"/>
    <w:rsid w:val="0088671C"/>
    <w:rsid w:val="00886C7C"/>
    <w:rsid w:val="00893C1E"/>
    <w:rsid w:val="008972C6"/>
    <w:rsid w:val="008A0E72"/>
    <w:rsid w:val="008A1A3A"/>
    <w:rsid w:val="008A242E"/>
    <w:rsid w:val="008A2CE6"/>
    <w:rsid w:val="008A32BB"/>
    <w:rsid w:val="008A4808"/>
    <w:rsid w:val="008A5C97"/>
    <w:rsid w:val="008A601A"/>
    <w:rsid w:val="008A656F"/>
    <w:rsid w:val="008A6DFE"/>
    <w:rsid w:val="008A73D1"/>
    <w:rsid w:val="008B05FF"/>
    <w:rsid w:val="008B0950"/>
    <w:rsid w:val="008B0EFE"/>
    <w:rsid w:val="008B183C"/>
    <w:rsid w:val="008B1E93"/>
    <w:rsid w:val="008B25AB"/>
    <w:rsid w:val="008B4DDF"/>
    <w:rsid w:val="008B5978"/>
    <w:rsid w:val="008B5981"/>
    <w:rsid w:val="008B663E"/>
    <w:rsid w:val="008B68E9"/>
    <w:rsid w:val="008B6C10"/>
    <w:rsid w:val="008B6C52"/>
    <w:rsid w:val="008C04D5"/>
    <w:rsid w:val="008C12A3"/>
    <w:rsid w:val="008C17E9"/>
    <w:rsid w:val="008C1A8B"/>
    <w:rsid w:val="008C3068"/>
    <w:rsid w:val="008C3EC4"/>
    <w:rsid w:val="008C43C2"/>
    <w:rsid w:val="008C48D9"/>
    <w:rsid w:val="008C4E04"/>
    <w:rsid w:val="008C5F39"/>
    <w:rsid w:val="008D00D2"/>
    <w:rsid w:val="008D1B92"/>
    <w:rsid w:val="008D5B3D"/>
    <w:rsid w:val="008D6EA3"/>
    <w:rsid w:val="008E2235"/>
    <w:rsid w:val="008E3423"/>
    <w:rsid w:val="008E572F"/>
    <w:rsid w:val="008E62FD"/>
    <w:rsid w:val="008E63C4"/>
    <w:rsid w:val="008E7AFC"/>
    <w:rsid w:val="008F0414"/>
    <w:rsid w:val="008F16BC"/>
    <w:rsid w:val="008F1DAB"/>
    <w:rsid w:val="008F3C01"/>
    <w:rsid w:val="008F56E7"/>
    <w:rsid w:val="009007F1"/>
    <w:rsid w:val="009015D4"/>
    <w:rsid w:val="00902B72"/>
    <w:rsid w:val="00903674"/>
    <w:rsid w:val="00906154"/>
    <w:rsid w:val="009078CC"/>
    <w:rsid w:val="00907A22"/>
    <w:rsid w:val="00907CB3"/>
    <w:rsid w:val="00911F7B"/>
    <w:rsid w:val="00912AE9"/>
    <w:rsid w:val="00913281"/>
    <w:rsid w:val="00913EA5"/>
    <w:rsid w:val="009146C1"/>
    <w:rsid w:val="00915237"/>
    <w:rsid w:val="00915D96"/>
    <w:rsid w:val="00916B1E"/>
    <w:rsid w:val="00917A7B"/>
    <w:rsid w:val="00920A6F"/>
    <w:rsid w:val="00923504"/>
    <w:rsid w:val="00923878"/>
    <w:rsid w:val="00926FFE"/>
    <w:rsid w:val="00927849"/>
    <w:rsid w:val="00930919"/>
    <w:rsid w:val="009335A9"/>
    <w:rsid w:val="009369DF"/>
    <w:rsid w:val="00937519"/>
    <w:rsid w:val="00940567"/>
    <w:rsid w:val="0094129D"/>
    <w:rsid w:val="00942624"/>
    <w:rsid w:val="00943CEA"/>
    <w:rsid w:val="00944A3D"/>
    <w:rsid w:val="00945471"/>
    <w:rsid w:val="00945A5E"/>
    <w:rsid w:val="009461EE"/>
    <w:rsid w:val="00946C37"/>
    <w:rsid w:val="00946E87"/>
    <w:rsid w:val="00947A77"/>
    <w:rsid w:val="00951762"/>
    <w:rsid w:val="009553B1"/>
    <w:rsid w:val="00957B16"/>
    <w:rsid w:val="00957E74"/>
    <w:rsid w:val="0096039A"/>
    <w:rsid w:val="009604A3"/>
    <w:rsid w:val="009612A7"/>
    <w:rsid w:val="00961B6F"/>
    <w:rsid w:val="009625BB"/>
    <w:rsid w:val="00962A8C"/>
    <w:rsid w:val="00963ADB"/>
    <w:rsid w:val="00964E85"/>
    <w:rsid w:val="00967372"/>
    <w:rsid w:val="00967444"/>
    <w:rsid w:val="0097191E"/>
    <w:rsid w:val="00971F0C"/>
    <w:rsid w:val="00972C24"/>
    <w:rsid w:val="00974AB3"/>
    <w:rsid w:val="009750C3"/>
    <w:rsid w:val="00975C03"/>
    <w:rsid w:val="00976374"/>
    <w:rsid w:val="009801C1"/>
    <w:rsid w:val="00980FBD"/>
    <w:rsid w:val="00982BC4"/>
    <w:rsid w:val="00983A1F"/>
    <w:rsid w:val="00983D6D"/>
    <w:rsid w:val="0098505C"/>
    <w:rsid w:val="009855E9"/>
    <w:rsid w:val="00986A9D"/>
    <w:rsid w:val="00987485"/>
    <w:rsid w:val="009877BF"/>
    <w:rsid w:val="0099167B"/>
    <w:rsid w:val="00992019"/>
    <w:rsid w:val="00993442"/>
    <w:rsid w:val="00994DA4"/>
    <w:rsid w:val="00994FA0"/>
    <w:rsid w:val="00996F95"/>
    <w:rsid w:val="009A0CC8"/>
    <w:rsid w:val="009A1989"/>
    <w:rsid w:val="009A207B"/>
    <w:rsid w:val="009A3414"/>
    <w:rsid w:val="009A552D"/>
    <w:rsid w:val="009A5A0D"/>
    <w:rsid w:val="009A679E"/>
    <w:rsid w:val="009A6AB5"/>
    <w:rsid w:val="009A6D1B"/>
    <w:rsid w:val="009A721D"/>
    <w:rsid w:val="009B0143"/>
    <w:rsid w:val="009B19D2"/>
    <w:rsid w:val="009B2984"/>
    <w:rsid w:val="009B303B"/>
    <w:rsid w:val="009B3BDA"/>
    <w:rsid w:val="009B472F"/>
    <w:rsid w:val="009B5325"/>
    <w:rsid w:val="009B719B"/>
    <w:rsid w:val="009B76D8"/>
    <w:rsid w:val="009B785F"/>
    <w:rsid w:val="009C0398"/>
    <w:rsid w:val="009C5167"/>
    <w:rsid w:val="009C67D3"/>
    <w:rsid w:val="009C7853"/>
    <w:rsid w:val="009D090E"/>
    <w:rsid w:val="009D168A"/>
    <w:rsid w:val="009D4782"/>
    <w:rsid w:val="009D5326"/>
    <w:rsid w:val="009D5332"/>
    <w:rsid w:val="009D6737"/>
    <w:rsid w:val="009D67DF"/>
    <w:rsid w:val="009D6B2A"/>
    <w:rsid w:val="009D7A80"/>
    <w:rsid w:val="009D7BDF"/>
    <w:rsid w:val="009E1C06"/>
    <w:rsid w:val="009E2151"/>
    <w:rsid w:val="009E28DB"/>
    <w:rsid w:val="009E2BA3"/>
    <w:rsid w:val="009E2D2F"/>
    <w:rsid w:val="009E301E"/>
    <w:rsid w:val="009E3075"/>
    <w:rsid w:val="009E7F6F"/>
    <w:rsid w:val="009F0C5F"/>
    <w:rsid w:val="009F0DF4"/>
    <w:rsid w:val="009F3F7B"/>
    <w:rsid w:val="009F422B"/>
    <w:rsid w:val="009F4637"/>
    <w:rsid w:val="009F4CBB"/>
    <w:rsid w:val="009F4D95"/>
    <w:rsid w:val="00A005BD"/>
    <w:rsid w:val="00A00B05"/>
    <w:rsid w:val="00A00C88"/>
    <w:rsid w:val="00A00FA0"/>
    <w:rsid w:val="00A01386"/>
    <w:rsid w:val="00A01487"/>
    <w:rsid w:val="00A033B5"/>
    <w:rsid w:val="00A046F7"/>
    <w:rsid w:val="00A04BD9"/>
    <w:rsid w:val="00A07DE5"/>
    <w:rsid w:val="00A10B39"/>
    <w:rsid w:val="00A10F5C"/>
    <w:rsid w:val="00A1120A"/>
    <w:rsid w:val="00A12FA2"/>
    <w:rsid w:val="00A13F63"/>
    <w:rsid w:val="00A1444F"/>
    <w:rsid w:val="00A147FC"/>
    <w:rsid w:val="00A15843"/>
    <w:rsid w:val="00A15B2B"/>
    <w:rsid w:val="00A17407"/>
    <w:rsid w:val="00A176C6"/>
    <w:rsid w:val="00A17A7B"/>
    <w:rsid w:val="00A17BEB"/>
    <w:rsid w:val="00A17D57"/>
    <w:rsid w:val="00A17DD3"/>
    <w:rsid w:val="00A21D2D"/>
    <w:rsid w:val="00A223AA"/>
    <w:rsid w:val="00A23439"/>
    <w:rsid w:val="00A236D8"/>
    <w:rsid w:val="00A23D01"/>
    <w:rsid w:val="00A24B04"/>
    <w:rsid w:val="00A24F06"/>
    <w:rsid w:val="00A251C0"/>
    <w:rsid w:val="00A25317"/>
    <w:rsid w:val="00A26209"/>
    <w:rsid w:val="00A266F5"/>
    <w:rsid w:val="00A2747E"/>
    <w:rsid w:val="00A27A83"/>
    <w:rsid w:val="00A30ABA"/>
    <w:rsid w:val="00A30E08"/>
    <w:rsid w:val="00A314B9"/>
    <w:rsid w:val="00A31BC2"/>
    <w:rsid w:val="00A31C36"/>
    <w:rsid w:val="00A32A69"/>
    <w:rsid w:val="00A32E5E"/>
    <w:rsid w:val="00A33D5D"/>
    <w:rsid w:val="00A343D0"/>
    <w:rsid w:val="00A363D1"/>
    <w:rsid w:val="00A363D6"/>
    <w:rsid w:val="00A40AA0"/>
    <w:rsid w:val="00A41329"/>
    <w:rsid w:val="00A41885"/>
    <w:rsid w:val="00A41B45"/>
    <w:rsid w:val="00A427F3"/>
    <w:rsid w:val="00A454BB"/>
    <w:rsid w:val="00A465F4"/>
    <w:rsid w:val="00A47174"/>
    <w:rsid w:val="00A506B4"/>
    <w:rsid w:val="00A52106"/>
    <w:rsid w:val="00A52515"/>
    <w:rsid w:val="00A54B37"/>
    <w:rsid w:val="00A609DD"/>
    <w:rsid w:val="00A60B57"/>
    <w:rsid w:val="00A61061"/>
    <w:rsid w:val="00A61815"/>
    <w:rsid w:val="00A623B8"/>
    <w:rsid w:val="00A6430F"/>
    <w:rsid w:val="00A644DE"/>
    <w:rsid w:val="00A647C7"/>
    <w:rsid w:val="00A64B38"/>
    <w:rsid w:val="00A65157"/>
    <w:rsid w:val="00A6740F"/>
    <w:rsid w:val="00A67F95"/>
    <w:rsid w:val="00A71380"/>
    <w:rsid w:val="00A72CF8"/>
    <w:rsid w:val="00A7301B"/>
    <w:rsid w:val="00A74745"/>
    <w:rsid w:val="00A74CEC"/>
    <w:rsid w:val="00A75376"/>
    <w:rsid w:val="00A766FB"/>
    <w:rsid w:val="00A77133"/>
    <w:rsid w:val="00A81F35"/>
    <w:rsid w:val="00A82ABB"/>
    <w:rsid w:val="00A82CB7"/>
    <w:rsid w:val="00A83916"/>
    <w:rsid w:val="00A83EC2"/>
    <w:rsid w:val="00A84045"/>
    <w:rsid w:val="00A840E0"/>
    <w:rsid w:val="00A905DF"/>
    <w:rsid w:val="00A90842"/>
    <w:rsid w:val="00A90C9D"/>
    <w:rsid w:val="00A91108"/>
    <w:rsid w:val="00A914AD"/>
    <w:rsid w:val="00A91E62"/>
    <w:rsid w:val="00A921BD"/>
    <w:rsid w:val="00A947ED"/>
    <w:rsid w:val="00A94FAF"/>
    <w:rsid w:val="00A95A88"/>
    <w:rsid w:val="00A96339"/>
    <w:rsid w:val="00A96B2C"/>
    <w:rsid w:val="00AA0056"/>
    <w:rsid w:val="00AA1550"/>
    <w:rsid w:val="00AA1B63"/>
    <w:rsid w:val="00AA3188"/>
    <w:rsid w:val="00AA420D"/>
    <w:rsid w:val="00AA644A"/>
    <w:rsid w:val="00AA7D08"/>
    <w:rsid w:val="00AB0A9C"/>
    <w:rsid w:val="00AB0C11"/>
    <w:rsid w:val="00AB2C8C"/>
    <w:rsid w:val="00AB444A"/>
    <w:rsid w:val="00AB5C14"/>
    <w:rsid w:val="00AB5FCB"/>
    <w:rsid w:val="00AB74FD"/>
    <w:rsid w:val="00AB7538"/>
    <w:rsid w:val="00AB7B7A"/>
    <w:rsid w:val="00AC1E66"/>
    <w:rsid w:val="00AC2937"/>
    <w:rsid w:val="00AC2F9D"/>
    <w:rsid w:val="00AC405E"/>
    <w:rsid w:val="00AC4B42"/>
    <w:rsid w:val="00AD0B15"/>
    <w:rsid w:val="00AD15B0"/>
    <w:rsid w:val="00AD2968"/>
    <w:rsid w:val="00AE1250"/>
    <w:rsid w:val="00AE732F"/>
    <w:rsid w:val="00AE7470"/>
    <w:rsid w:val="00AF01DA"/>
    <w:rsid w:val="00AF074C"/>
    <w:rsid w:val="00AF23B8"/>
    <w:rsid w:val="00AF295B"/>
    <w:rsid w:val="00AF347C"/>
    <w:rsid w:val="00AF716F"/>
    <w:rsid w:val="00B0228E"/>
    <w:rsid w:val="00B0333D"/>
    <w:rsid w:val="00B03AF0"/>
    <w:rsid w:val="00B03D29"/>
    <w:rsid w:val="00B048E8"/>
    <w:rsid w:val="00B05373"/>
    <w:rsid w:val="00B05BF3"/>
    <w:rsid w:val="00B06494"/>
    <w:rsid w:val="00B067E6"/>
    <w:rsid w:val="00B10AD5"/>
    <w:rsid w:val="00B10EEE"/>
    <w:rsid w:val="00B115A5"/>
    <w:rsid w:val="00B11A88"/>
    <w:rsid w:val="00B12260"/>
    <w:rsid w:val="00B12A2A"/>
    <w:rsid w:val="00B132C7"/>
    <w:rsid w:val="00B1378A"/>
    <w:rsid w:val="00B13982"/>
    <w:rsid w:val="00B13CDE"/>
    <w:rsid w:val="00B13F00"/>
    <w:rsid w:val="00B156E1"/>
    <w:rsid w:val="00B16260"/>
    <w:rsid w:val="00B21130"/>
    <w:rsid w:val="00B213D9"/>
    <w:rsid w:val="00B21531"/>
    <w:rsid w:val="00B21E39"/>
    <w:rsid w:val="00B24FE1"/>
    <w:rsid w:val="00B25433"/>
    <w:rsid w:val="00B2626C"/>
    <w:rsid w:val="00B2641F"/>
    <w:rsid w:val="00B32B87"/>
    <w:rsid w:val="00B34F69"/>
    <w:rsid w:val="00B358F4"/>
    <w:rsid w:val="00B3694C"/>
    <w:rsid w:val="00B3728B"/>
    <w:rsid w:val="00B375DD"/>
    <w:rsid w:val="00B408B6"/>
    <w:rsid w:val="00B417E5"/>
    <w:rsid w:val="00B42759"/>
    <w:rsid w:val="00B42A67"/>
    <w:rsid w:val="00B43C57"/>
    <w:rsid w:val="00B440DC"/>
    <w:rsid w:val="00B463DD"/>
    <w:rsid w:val="00B47C58"/>
    <w:rsid w:val="00B5153E"/>
    <w:rsid w:val="00B52E1D"/>
    <w:rsid w:val="00B531ED"/>
    <w:rsid w:val="00B53574"/>
    <w:rsid w:val="00B60027"/>
    <w:rsid w:val="00B60C71"/>
    <w:rsid w:val="00B60C78"/>
    <w:rsid w:val="00B61908"/>
    <w:rsid w:val="00B61A96"/>
    <w:rsid w:val="00B62700"/>
    <w:rsid w:val="00B63AE9"/>
    <w:rsid w:val="00B642FB"/>
    <w:rsid w:val="00B662B0"/>
    <w:rsid w:val="00B67048"/>
    <w:rsid w:val="00B670FF"/>
    <w:rsid w:val="00B70391"/>
    <w:rsid w:val="00B70AA9"/>
    <w:rsid w:val="00B70B80"/>
    <w:rsid w:val="00B710C5"/>
    <w:rsid w:val="00B7308F"/>
    <w:rsid w:val="00B73942"/>
    <w:rsid w:val="00B75B39"/>
    <w:rsid w:val="00B769C4"/>
    <w:rsid w:val="00B76BE0"/>
    <w:rsid w:val="00B76FDB"/>
    <w:rsid w:val="00B77FB7"/>
    <w:rsid w:val="00B80913"/>
    <w:rsid w:val="00B8139C"/>
    <w:rsid w:val="00B81471"/>
    <w:rsid w:val="00B8194B"/>
    <w:rsid w:val="00B82707"/>
    <w:rsid w:val="00B833BA"/>
    <w:rsid w:val="00B901EF"/>
    <w:rsid w:val="00B91A8D"/>
    <w:rsid w:val="00B9221E"/>
    <w:rsid w:val="00B92679"/>
    <w:rsid w:val="00B94224"/>
    <w:rsid w:val="00B960C7"/>
    <w:rsid w:val="00BA0AD8"/>
    <w:rsid w:val="00BA34A6"/>
    <w:rsid w:val="00BA34AD"/>
    <w:rsid w:val="00BA40D8"/>
    <w:rsid w:val="00BA4B2A"/>
    <w:rsid w:val="00BA5F28"/>
    <w:rsid w:val="00BB0B24"/>
    <w:rsid w:val="00BB1950"/>
    <w:rsid w:val="00BB1E10"/>
    <w:rsid w:val="00BB4CA8"/>
    <w:rsid w:val="00BB69FF"/>
    <w:rsid w:val="00BB6BBF"/>
    <w:rsid w:val="00BC000C"/>
    <w:rsid w:val="00BC214C"/>
    <w:rsid w:val="00BC324D"/>
    <w:rsid w:val="00BD0836"/>
    <w:rsid w:val="00BD0F07"/>
    <w:rsid w:val="00BD1621"/>
    <w:rsid w:val="00BD440B"/>
    <w:rsid w:val="00BD545A"/>
    <w:rsid w:val="00BD5AEF"/>
    <w:rsid w:val="00BE3816"/>
    <w:rsid w:val="00BE40AD"/>
    <w:rsid w:val="00BE466C"/>
    <w:rsid w:val="00BE4C6E"/>
    <w:rsid w:val="00BF1C2D"/>
    <w:rsid w:val="00BF24AB"/>
    <w:rsid w:val="00BF2583"/>
    <w:rsid w:val="00BF2735"/>
    <w:rsid w:val="00BF68E6"/>
    <w:rsid w:val="00BF738E"/>
    <w:rsid w:val="00C012D3"/>
    <w:rsid w:val="00C036DE"/>
    <w:rsid w:val="00C03D00"/>
    <w:rsid w:val="00C0402F"/>
    <w:rsid w:val="00C040B3"/>
    <w:rsid w:val="00C04823"/>
    <w:rsid w:val="00C07AE0"/>
    <w:rsid w:val="00C1145C"/>
    <w:rsid w:val="00C12705"/>
    <w:rsid w:val="00C144FF"/>
    <w:rsid w:val="00C14CE5"/>
    <w:rsid w:val="00C15220"/>
    <w:rsid w:val="00C1599B"/>
    <w:rsid w:val="00C23754"/>
    <w:rsid w:val="00C23ED0"/>
    <w:rsid w:val="00C2417F"/>
    <w:rsid w:val="00C24D41"/>
    <w:rsid w:val="00C2776D"/>
    <w:rsid w:val="00C30025"/>
    <w:rsid w:val="00C300A6"/>
    <w:rsid w:val="00C300D9"/>
    <w:rsid w:val="00C313B5"/>
    <w:rsid w:val="00C3254A"/>
    <w:rsid w:val="00C329A2"/>
    <w:rsid w:val="00C32F63"/>
    <w:rsid w:val="00C35C14"/>
    <w:rsid w:val="00C35EC8"/>
    <w:rsid w:val="00C35FE6"/>
    <w:rsid w:val="00C37937"/>
    <w:rsid w:val="00C4065A"/>
    <w:rsid w:val="00C412B4"/>
    <w:rsid w:val="00C42FF3"/>
    <w:rsid w:val="00C43540"/>
    <w:rsid w:val="00C447FD"/>
    <w:rsid w:val="00C44BA2"/>
    <w:rsid w:val="00C464FB"/>
    <w:rsid w:val="00C472D3"/>
    <w:rsid w:val="00C479EC"/>
    <w:rsid w:val="00C5024F"/>
    <w:rsid w:val="00C51630"/>
    <w:rsid w:val="00C51EDE"/>
    <w:rsid w:val="00C52F4B"/>
    <w:rsid w:val="00C53754"/>
    <w:rsid w:val="00C53AEB"/>
    <w:rsid w:val="00C5458B"/>
    <w:rsid w:val="00C54A2B"/>
    <w:rsid w:val="00C54EEA"/>
    <w:rsid w:val="00C5640D"/>
    <w:rsid w:val="00C573CF"/>
    <w:rsid w:val="00C60196"/>
    <w:rsid w:val="00C6035E"/>
    <w:rsid w:val="00C609BC"/>
    <w:rsid w:val="00C6144D"/>
    <w:rsid w:val="00C62625"/>
    <w:rsid w:val="00C632B6"/>
    <w:rsid w:val="00C639B5"/>
    <w:rsid w:val="00C63D1B"/>
    <w:rsid w:val="00C6452B"/>
    <w:rsid w:val="00C651A6"/>
    <w:rsid w:val="00C66588"/>
    <w:rsid w:val="00C668C7"/>
    <w:rsid w:val="00C7138D"/>
    <w:rsid w:val="00C71786"/>
    <w:rsid w:val="00C71824"/>
    <w:rsid w:val="00C7209A"/>
    <w:rsid w:val="00C725F3"/>
    <w:rsid w:val="00C72C99"/>
    <w:rsid w:val="00C7375B"/>
    <w:rsid w:val="00C73B0C"/>
    <w:rsid w:val="00C77247"/>
    <w:rsid w:val="00C77572"/>
    <w:rsid w:val="00C77664"/>
    <w:rsid w:val="00C81417"/>
    <w:rsid w:val="00C822F8"/>
    <w:rsid w:val="00C8251B"/>
    <w:rsid w:val="00C82719"/>
    <w:rsid w:val="00C83482"/>
    <w:rsid w:val="00C83672"/>
    <w:rsid w:val="00C83A6F"/>
    <w:rsid w:val="00C83CEC"/>
    <w:rsid w:val="00C84685"/>
    <w:rsid w:val="00C8547F"/>
    <w:rsid w:val="00C85870"/>
    <w:rsid w:val="00C8788E"/>
    <w:rsid w:val="00C90C5D"/>
    <w:rsid w:val="00C92461"/>
    <w:rsid w:val="00C92D6F"/>
    <w:rsid w:val="00C93DEA"/>
    <w:rsid w:val="00C94869"/>
    <w:rsid w:val="00C9572B"/>
    <w:rsid w:val="00C9576A"/>
    <w:rsid w:val="00C95F66"/>
    <w:rsid w:val="00C97351"/>
    <w:rsid w:val="00C97516"/>
    <w:rsid w:val="00C97D8E"/>
    <w:rsid w:val="00CA225C"/>
    <w:rsid w:val="00CA2A23"/>
    <w:rsid w:val="00CA2A34"/>
    <w:rsid w:val="00CA3093"/>
    <w:rsid w:val="00CA33D9"/>
    <w:rsid w:val="00CA4096"/>
    <w:rsid w:val="00CA659C"/>
    <w:rsid w:val="00CA7140"/>
    <w:rsid w:val="00CA752C"/>
    <w:rsid w:val="00CB009F"/>
    <w:rsid w:val="00CB2216"/>
    <w:rsid w:val="00CB221F"/>
    <w:rsid w:val="00CB4677"/>
    <w:rsid w:val="00CB61C3"/>
    <w:rsid w:val="00CB63D1"/>
    <w:rsid w:val="00CB6548"/>
    <w:rsid w:val="00CB696F"/>
    <w:rsid w:val="00CB767D"/>
    <w:rsid w:val="00CC0C38"/>
    <w:rsid w:val="00CC2D59"/>
    <w:rsid w:val="00CC3524"/>
    <w:rsid w:val="00CC4674"/>
    <w:rsid w:val="00CC70C3"/>
    <w:rsid w:val="00CC791D"/>
    <w:rsid w:val="00CC7A19"/>
    <w:rsid w:val="00CD1225"/>
    <w:rsid w:val="00CD1B6A"/>
    <w:rsid w:val="00CD2696"/>
    <w:rsid w:val="00CD2B11"/>
    <w:rsid w:val="00CD3247"/>
    <w:rsid w:val="00CD3C04"/>
    <w:rsid w:val="00CD3C3C"/>
    <w:rsid w:val="00CD643E"/>
    <w:rsid w:val="00CE1757"/>
    <w:rsid w:val="00CE1FD3"/>
    <w:rsid w:val="00CE35A1"/>
    <w:rsid w:val="00CE3E4C"/>
    <w:rsid w:val="00CE40DB"/>
    <w:rsid w:val="00CE42E7"/>
    <w:rsid w:val="00CE4FAC"/>
    <w:rsid w:val="00CE512C"/>
    <w:rsid w:val="00CE662A"/>
    <w:rsid w:val="00CF1ACF"/>
    <w:rsid w:val="00CF3E15"/>
    <w:rsid w:val="00CF6C24"/>
    <w:rsid w:val="00CF73A6"/>
    <w:rsid w:val="00D005E0"/>
    <w:rsid w:val="00D00688"/>
    <w:rsid w:val="00D02502"/>
    <w:rsid w:val="00D03D81"/>
    <w:rsid w:val="00D0455F"/>
    <w:rsid w:val="00D0512A"/>
    <w:rsid w:val="00D05575"/>
    <w:rsid w:val="00D05C57"/>
    <w:rsid w:val="00D07751"/>
    <w:rsid w:val="00D1046F"/>
    <w:rsid w:val="00D118BD"/>
    <w:rsid w:val="00D12D7B"/>
    <w:rsid w:val="00D13C76"/>
    <w:rsid w:val="00D15738"/>
    <w:rsid w:val="00D15872"/>
    <w:rsid w:val="00D1626D"/>
    <w:rsid w:val="00D16448"/>
    <w:rsid w:val="00D16D3A"/>
    <w:rsid w:val="00D17140"/>
    <w:rsid w:val="00D1763B"/>
    <w:rsid w:val="00D21569"/>
    <w:rsid w:val="00D2157E"/>
    <w:rsid w:val="00D2221B"/>
    <w:rsid w:val="00D2236C"/>
    <w:rsid w:val="00D22AE7"/>
    <w:rsid w:val="00D22BAD"/>
    <w:rsid w:val="00D23D07"/>
    <w:rsid w:val="00D24F42"/>
    <w:rsid w:val="00D2550B"/>
    <w:rsid w:val="00D263D0"/>
    <w:rsid w:val="00D263DE"/>
    <w:rsid w:val="00D271FF"/>
    <w:rsid w:val="00D27405"/>
    <w:rsid w:val="00D315DC"/>
    <w:rsid w:val="00D3367E"/>
    <w:rsid w:val="00D33956"/>
    <w:rsid w:val="00D33F2D"/>
    <w:rsid w:val="00D343A3"/>
    <w:rsid w:val="00D34F1B"/>
    <w:rsid w:val="00D37B38"/>
    <w:rsid w:val="00D37E1E"/>
    <w:rsid w:val="00D41229"/>
    <w:rsid w:val="00D4176C"/>
    <w:rsid w:val="00D4367A"/>
    <w:rsid w:val="00D501F1"/>
    <w:rsid w:val="00D53946"/>
    <w:rsid w:val="00D55040"/>
    <w:rsid w:val="00D55E55"/>
    <w:rsid w:val="00D5641E"/>
    <w:rsid w:val="00D56D9E"/>
    <w:rsid w:val="00D57524"/>
    <w:rsid w:val="00D57D13"/>
    <w:rsid w:val="00D60A4D"/>
    <w:rsid w:val="00D6243F"/>
    <w:rsid w:val="00D63C28"/>
    <w:rsid w:val="00D6403A"/>
    <w:rsid w:val="00D659F9"/>
    <w:rsid w:val="00D66003"/>
    <w:rsid w:val="00D66DF1"/>
    <w:rsid w:val="00D70518"/>
    <w:rsid w:val="00D71578"/>
    <w:rsid w:val="00D720E1"/>
    <w:rsid w:val="00D76C43"/>
    <w:rsid w:val="00D76D86"/>
    <w:rsid w:val="00D774C6"/>
    <w:rsid w:val="00D7795F"/>
    <w:rsid w:val="00D80163"/>
    <w:rsid w:val="00D8069F"/>
    <w:rsid w:val="00D81031"/>
    <w:rsid w:val="00D82F5F"/>
    <w:rsid w:val="00D8374A"/>
    <w:rsid w:val="00D83BF9"/>
    <w:rsid w:val="00D8436D"/>
    <w:rsid w:val="00D84CCB"/>
    <w:rsid w:val="00D84E18"/>
    <w:rsid w:val="00D8546B"/>
    <w:rsid w:val="00D92750"/>
    <w:rsid w:val="00D931A3"/>
    <w:rsid w:val="00D95125"/>
    <w:rsid w:val="00D9586F"/>
    <w:rsid w:val="00D96BD4"/>
    <w:rsid w:val="00D96F01"/>
    <w:rsid w:val="00D97F7F"/>
    <w:rsid w:val="00DA1988"/>
    <w:rsid w:val="00DA29C6"/>
    <w:rsid w:val="00DA3A8A"/>
    <w:rsid w:val="00DA4330"/>
    <w:rsid w:val="00DB162E"/>
    <w:rsid w:val="00DB2470"/>
    <w:rsid w:val="00DB2E79"/>
    <w:rsid w:val="00DB3C4A"/>
    <w:rsid w:val="00DC116F"/>
    <w:rsid w:val="00DC13F3"/>
    <w:rsid w:val="00DC2955"/>
    <w:rsid w:val="00DC3F7B"/>
    <w:rsid w:val="00DC7484"/>
    <w:rsid w:val="00DC7FB4"/>
    <w:rsid w:val="00DC7FC2"/>
    <w:rsid w:val="00DD3AD6"/>
    <w:rsid w:val="00DD3BCB"/>
    <w:rsid w:val="00DD5599"/>
    <w:rsid w:val="00DE0B68"/>
    <w:rsid w:val="00DE1061"/>
    <w:rsid w:val="00DE17AB"/>
    <w:rsid w:val="00DE227C"/>
    <w:rsid w:val="00DE3117"/>
    <w:rsid w:val="00DE47FF"/>
    <w:rsid w:val="00DE5043"/>
    <w:rsid w:val="00DE5F1B"/>
    <w:rsid w:val="00DE677E"/>
    <w:rsid w:val="00DE7476"/>
    <w:rsid w:val="00DF043C"/>
    <w:rsid w:val="00DF1DBD"/>
    <w:rsid w:val="00DF2AEA"/>
    <w:rsid w:val="00DF3298"/>
    <w:rsid w:val="00DF4349"/>
    <w:rsid w:val="00DF44BE"/>
    <w:rsid w:val="00DF45D4"/>
    <w:rsid w:val="00DF51BE"/>
    <w:rsid w:val="00DF64FD"/>
    <w:rsid w:val="00DF7E61"/>
    <w:rsid w:val="00E02445"/>
    <w:rsid w:val="00E02FBD"/>
    <w:rsid w:val="00E04AAF"/>
    <w:rsid w:val="00E05AF6"/>
    <w:rsid w:val="00E06480"/>
    <w:rsid w:val="00E10958"/>
    <w:rsid w:val="00E11373"/>
    <w:rsid w:val="00E11474"/>
    <w:rsid w:val="00E116C0"/>
    <w:rsid w:val="00E127AC"/>
    <w:rsid w:val="00E14318"/>
    <w:rsid w:val="00E14621"/>
    <w:rsid w:val="00E24EF9"/>
    <w:rsid w:val="00E24FB9"/>
    <w:rsid w:val="00E24FC1"/>
    <w:rsid w:val="00E26CD1"/>
    <w:rsid w:val="00E26F82"/>
    <w:rsid w:val="00E30B13"/>
    <w:rsid w:val="00E33339"/>
    <w:rsid w:val="00E35189"/>
    <w:rsid w:val="00E35B1F"/>
    <w:rsid w:val="00E4202C"/>
    <w:rsid w:val="00E4226F"/>
    <w:rsid w:val="00E43EE0"/>
    <w:rsid w:val="00E44149"/>
    <w:rsid w:val="00E44D80"/>
    <w:rsid w:val="00E44ECA"/>
    <w:rsid w:val="00E459C3"/>
    <w:rsid w:val="00E46F32"/>
    <w:rsid w:val="00E5333D"/>
    <w:rsid w:val="00E53A61"/>
    <w:rsid w:val="00E57384"/>
    <w:rsid w:val="00E5755C"/>
    <w:rsid w:val="00E6042A"/>
    <w:rsid w:val="00E6146A"/>
    <w:rsid w:val="00E61CCF"/>
    <w:rsid w:val="00E61FB7"/>
    <w:rsid w:val="00E6578A"/>
    <w:rsid w:val="00E6778F"/>
    <w:rsid w:val="00E678BB"/>
    <w:rsid w:val="00E67A55"/>
    <w:rsid w:val="00E70106"/>
    <w:rsid w:val="00E7033B"/>
    <w:rsid w:val="00E72161"/>
    <w:rsid w:val="00E726B2"/>
    <w:rsid w:val="00E7293B"/>
    <w:rsid w:val="00E74109"/>
    <w:rsid w:val="00E74B65"/>
    <w:rsid w:val="00E750F1"/>
    <w:rsid w:val="00E761BF"/>
    <w:rsid w:val="00E814E3"/>
    <w:rsid w:val="00E81D16"/>
    <w:rsid w:val="00E83310"/>
    <w:rsid w:val="00E83542"/>
    <w:rsid w:val="00E861A3"/>
    <w:rsid w:val="00E87581"/>
    <w:rsid w:val="00E9090F"/>
    <w:rsid w:val="00E9172F"/>
    <w:rsid w:val="00E92751"/>
    <w:rsid w:val="00E93B2E"/>
    <w:rsid w:val="00E94AC7"/>
    <w:rsid w:val="00E95580"/>
    <w:rsid w:val="00E95EE5"/>
    <w:rsid w:val="00E967BA"/>
    <w:rsid w:val="00E979EA"/>
    <w:rsid w:val="00EA0DE3"/>
    <w:rsid w:val="00EA0E4D"/>
    <w:rsid w:val="00EA17F7"/>
    <w:rsid w:val="00EA1904"/>
    <w:rsid w:val="00EA373A"/>
    <w:rsid w:val="00EA4094"/>
    <w:rsid w:val="00EA681D"/>
    <w:rsid w:val="00EB15E2"/>
    <w:rsid w:val="00EB1E0E"/>
    <w:rsid w:val="00EB26E0"/>
    <w:rsid w:val="00EB3248"/>
    <w:rsid w:val="00EB3EB2"/>
    <w:rsid w:val="00EB58E5"/>
    <w:rsid w:val="00EB63DB"/>
    <w:rsid w:val="00EB77D8"/>
    <w:rsid w:val="00EB7CEA"/>
    <w:rsid w:val="00EC028D"/>
    <w:rsid w:val="00EC07DE"/>
    <w:rsid w:val="00EC100A"/>
    <w:rsid w:val="00EC1471"/>
    <w:rsid w:val="00EC2F23"/>
    <w:rsid w:val="00EC3928"/>
    <w:rsid w:val="00EC49CE"/>
    <w:rsid w:val="00EC5AC0"/>
    <w:rsid w:val="00EC62A5"/>
    <w:rsid w:val="00EC6F84"/>
    <w:rsid w:val="00EC71CC"/>
    <w:rsid w:val="00EC76EB"/>
    <w:rsid w:val="00ED0B5C"/>
    <w:rsid w:val="00ED1718"/>
    <w:rsid w:val="00ED1C66"/>
    <w:rsid w:val="00ED1FB9"/>
    <w:rsid w:val="00ED2367"/>
    <w:rsid w:val="00ED4937"/>
    <w:rsid w:val="00ED5963"/>
    <w:rsid w:val="00ED699A"/>
    <w:rsid w:val="00EE081F"/>
    <w:rsid w:val="00EE23B9"/>
    <w:rsid w:val="00EE3818"/>
    <w:rsid w:val="00EE3E10"/>
    <w:rsid w:val="00EE4845"/>
    <w:rsid w:val="00EE4BBF"/>
    <w:rsid w:val="00EE4BF8"/>
    <w:rsid w:val="00EE739D"/>
    <w:rsid w:val="00EF0696"/>
    <w:rsid w:val="00EF0D21"/>
    <w:rsid w:val="00EF1376"/>
    <w:rsid w:val="00EF15F7"/>
    <w:rsid w:val="00EF1800"/>
    <w:rsid w:val="00EF1C7F"/>
    <w:rsid w:val="00EF1EE8"/>
    <w:rsid w:val="00EF2F35"/>
    <w:rsid w:val="00EF36F4"/>
    <w:rsid w:val="00EF4661"/>
    <w:rsid w:val="00EF4753"/>
    <w:rsid w:val="00EF536E"/>
    <w:rsid w:val="00EF5FA7"/>
    <w:rsid w:val="00EF63BE"/>
    <w:rsid w:val="00EF69B2"/>
    <w:rsid w:val="00EF71F6"/>
    <w:rsid w:val="00EF7E61"/>
    <w:rsid w:val="00EF7FFB"/>
    <w:rsid w:val="00F0188B"/>
    <w:rsid w:val="00F0251D"/>
    <w:rsid w:val="00F02711"/>
    <w:rsid w:val="00F02993"/>
    <w:rsid w:val="00F0330E"/>
    <w:rsid w:val="00F043DA"/>
    <w:rsid w:val="00F05904"/>
    <w:rsid w:val="00F05962"/>
    <w:rsid w:val="00F10F95"/>
    <w:rsid w:val="00F116D3"/>
    <w:rsid w:val="00F11A57"/>
    <w:rsid w:val="00F11C4E"/>
    <w:rsid w:val="00F12AAD"/>
    <w:rsid w:val="00F13014"/>
    <w:rsid w:val="00F14F09"/>
    <w:rsid w:val="00F15C95"/>
    <w:rsid w:val="00F16F2B"/>
    <w:rsid w:val="00F172D2"/>
    <w:rsid w:val="00F20422"/>
    <w:rsid w:val="00F20CDC"/>
    <w:rsid w:val="00F22A7E"/>
    <w:rsid w:val="00F22B15"/>
    <w:rsid w:val="00F242C4"/>
    <w:rsid w:val="00F26B50"/>
    <w:rsid w:val="00F27757"/>
    <w:rsid w:val="00F32866"/>
    <w:rsid w:val="00F336D9"/>
    <w:rsid w:val="00F33A28"/>
    <w:rsid w:val="00F33E78"/>
    <w:rsid w:val="00F375C8"/>
    <w:rsid w:val="00F37E63"/>
    <w:rsid w:val="00F41F12"/>
    <w:rsid w:val="00F4222D"/>
    <w:rsid w:val="00F4249B"/>
    <w:rsid w:val="00F42C01"/>
    <w:rsid w:val="00F42F2C"/>
    <w:rsid w:val="00F43A6A"/>
    <w:rsid w:val="00F445EF"/>
    <w:rsid w:val="00F44D15"/>
    <w:rsid w:val="00F465BF"/>
    <w:rsid w:val="00F511C0"/>
    <w:rsid w:val="00F516B6"/>
    <w:rsid w:val="00F53D35"/>
    <w:rsid w:val="00F543DD"/>
    <w:rsid w:val="00F5468C"/>
    <w:rsid w:val="00F55598"/>
    <w:rsid w:val="00F55A11"/>
    <w:rsid w:val="00F56D49"/>
    <w:rsid w:val="00F60C58"/>
    <w:rsid w:val="00F61354"/>
    <w:rsid w:val="00F621A3"/>
    <w:rsid w:val="00F63AAB"/>
    <w:rsid w:val="00F65B3A"/>
    <w:rsid w:val="00F665E8"/>
    <w:rsid w:val="00F67195"/>
    <w:rsid w:val="00F719EC"/>
    <w:rsid w:val="00F71C03"/>
    <w:rsid w:val="00F7345C"/>
    <w:rsid w:val="00F73A85"/>
    <w:rsid w:val="00F7591B"/>
    <w:rsid w:val="00F76033"/>
    <w:rsid w:val="00F76D2E"/>
    <w:rsid w:val="00F76ECD"/>
    <w:rsid w:val="00F8411D"/>
    <w:rsid w:val="00F859BD"/>
    <w:rsid w:val="00F861EC"/>
    <w:rsid w:val="00F865C6"/>
    <w:rsid w:val="00F86BD5"/>
    <w:rsid w:val="00F92D2D"/>
    <w:rsid w:val="00F9372D"/>
    <w:rsid w:val="00F945B4"/>
    <w:rsid w:val="00F94BAB"/>
    <w:rsid w:val="00F950EC"/>
    <w:rsid w:val="00F95FC6"/>
    <w:rsid w:val="00F9606B"/>
    <w:rsid w:val="00F960C7"/>
    <w:rsid w:val="00F96711"/>
    <w:rsid w:val="00F97D20"/>
    <w:rsid w:val="00F97F86"/>
    <w:rsid w:val="00FA273A"/>
    <w:rsid w:val="00FA321C"/>
    <w:rsid w:val="00FA3CFD"/>
    <w:rsid w:val="00FA7135"/>
    <w:rsid w:val="00FA727D"/>
    <w:rsid w:val="00FB0788"/>
    <w:rsid w:val="00FB1906"/>
    <w:rsid w:val="00FB357D"/>
    <w:rsid w:val="00FB3B5D"/>
    <w:rsid w:val="00FB50BB"/>
    <w:rsid w:val="00FB6372"/>
    <w:rsid w:val="00FC04C4"/>
    <w:rsid w:val="00FC49EC"/>
    <w:rsid w:val="00FC5C79"/>
    <w:rsid w:val="00FC64A2"/>
    <w:rsid w:val="00FC7D77"/>
    <w:rsid w:val="00FD0030"/>
    <w:rsid w:val="00FD119D"/>
    <w:rsid w:val="00FD29B3"/>
    <w:rsid w:val="00FD4118"/>
    <w:rsid w:val="00FD6632"/>
    <w:rsid w:val="00FE05CC"/>
    <w:rsid w:val="00FE0C09"/>
    <w:rsid w:val="00FE262A"/>
    <w:rsid w:val="00FE2B8E"/>
    <w:rsid w:val="00FE36CF"/>
    <w:rsid w:val="00FE3A0D"/>
    <w:rsid w:val="00FE3E87"/>
    <w:rsid w:val="00FE52CF"/>
    <w:rsid w:val="00FE5DC1"/>
    <w:rsid w:val="00FE74CE"/>
    <w:rsid w:val="00FE7AC6"/>
    <w:rsid w:val="00FF1ABB"/>
    <w:rsid w:val="00FF2CCA"/>
    <w:rsid w:val="00FF3AA5"/>
    <w:rsid w:val="00FF3BD0"/>
    <w:rsid w:val="00FF4830"/>
    <w:rsid w:val="00FF57B0"/>
    <w:rsid w:val="00FF59B2"/>
    <w:rsid w:val="00FF60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oNotEmbedSmartTags/>
  <w:decimalSymbol w:val="."/>
  <w:listSeparator w:val=","/>
  <w14:docId w14:val="7E280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lsdException w:name="heading 4" w:uiPriority="9" w:qFormat="1"/>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E55"/>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aliases w:val="h1,CHAPTER,H1#A"/>
    <w:next w:val="Normal"/>
    <w:uiPriority w:val="9"/>
    <w:unhideWhenUsed/>
    <w:qFormat/>
    <w:rsid w:val="001933CC"/>
    <w:pPr>
      <w:keepNext/>
      <w:outlineLvl w:val="0"/>
    </w:pPr>
    <w:rPr>
      <w:rFonts w:ascii="Arial" w:hAnsi="Arial"/>
      <w:sz w:val="24"/>
      <w:szCs w:val="24"/>
      <w:lang w:eastAsia="en-US"/>
    </w:rPr>
  </w:style>
  <w:style w:type="paragraph" w:styleId="Heading2">
    <w:name w:val="heading 2"/>
    <w:basedOn w:val="Normal"/>
    <w:next w:val="Normal"/>
    <w:uiPriority w:val="9"/>
    <w:unhideWhenUsed/>
    <w:qFormat/>
    <w:rsid w:val="001933CC"/>
    <w:pPr>
      <w:keepNext/>
      <w:outlineLvl w:val="1"/>
    </w:pPr>
    <w:rPr>
      <w:rFonts w:ascii="Arial" w:hAnsi="Arial" w:cs="Arial"/>
      <w:b/>
    </w:rPr>
  </w:style>
  <w:style w:type="paragraph" w:styleId="Heading3">
    <w:name w:val="heading 3"/>
    <w:aliases w:val="Provision Heading"/>
    <w:basedOn w:val="Normal"/>
    <w:next w:val="Normal"/>
    <w:unhideWhenUsed/>
    <w:rsid w:val="001933CC"/>
    <w:pPr>
      <w:keepNext/>
      <w:spacing w:before="240" w:after="60"/>
      <w:outlineLvl w:val="2"/>
    </w:pPr>
    <w:rPr>
      <w:rFonts w:ascii="Arial" w:hAnsi="Arial" w:cs="Arial"/>
      <w:b/>
      <w:bCs/>
      <w:szCs w:val="26"/>
    </w:rPr>
  </w:style>
  <w:style w:type="paragraph" w:styleId="Heading4">
    <w:name w:val="heading 4"/>
    <w:basedOn w:val="Normal"/>
    <w:next w:val="Normal"/>
    <w:uiPriority w:val="9"/>
    <w:unhideWhenUsed/>
    <w:qFormat/>
    <w:rsid w:val="001933CC"/>
    <w:pPr>
      <w:keepNext/>
      <w:spacing w:before="240" w:after="60"/>
      <w:outlineLvl w:val="3"/>
    </w:pPr>
    <w:rPr>
      <w:rFonts w:ascii="Times New Roman" w:hAnsi="Times New Roman"/>
      <w:b/>
      <w:bCs/>
      <w:sz w:val="28"/>
      <w:szCs w:val="28"/>
    </w:rPr>
  </w:style>
  <w:style w:type="paragraph" w:styleId="Heading5">
    <w:name w:val="heading 5"/>
    <w:basedOn w:val="Normal"/>
    <w:next w:val="Normal"/>
    <w:unhideWhenUsed/>
    <w:rsid w:val="001933CC"/>
    <w:pPr>
      <w:spacing w:before="240" w:after="60"/>
      <w:outlineLvl w:val="4"/>
    </w:pPr>
    <w:rPr>
      <w:b/>
      <w:bCs/>
      <w:i/>
      <w:iCs/>
      <w:szCs w:val="26"/>
    </w:rPr>
  </w:style>
  <w:style w:type="paragraph" w:styleId="Heading6">
    <w:name w:val="heading 6"/>
    <w:basedOn w:val="Normal"/>
    <w:next w:val="Normal"/>
    <w:unhideWhenUsed/>
    <w:rsid w:val="001933CC"/>
    <w:pPr>
      <w:spacing w:before="240" w:after="60"/>
      <w:outlineLvl w:val="5"/>
    </w:pPr>
    <w:rPr>
      <w:rFonts w:ascii="Times New Roman" w:hAnsi="Times New Roman"/>
      <w:b/>
      <w:bCs/>
      <w:sz w:val="22"/>
      <w:szCs w:val="22"/>
    </w:rPr>
  </w:style>
  <w:style w:type="paragraph" w:styleId="Heading7">
    <w:name w:val="heading 7"/>
    <w:basedOn w:val="Normal"/>
    <w:next w:val="Normal"/>
    <w:unhideWhenUsed/>
    <w:rsid w:val="001933CC"/>
    <w:pPr>
      <w:spacing w:before="240" w:after="60"/>
      <w:outlineLvl w:val="6"/>
    </w:pPr>
    <w:rPr>
      <w:rFonts w:ascii="Times New Roman" w:hAnsi="Times New Roman"/>
    </w:rPr>
  </w:style>
  <w:style w:type="paragraph" w:styleId="Heading8">
    <w:name w:val="heading 8"/>
    <w:basedOn w:val="Normal"/>
    <w:next w:val="Normal"/>
    <w:unhideWhenUsed/>
    <w:rsid w:val="001933CC"/>
    <w:pPr>
      <w:spacing w:before="240" w:after="60"/>
      <w:outlineLvl w:val="7"/>
    </w:pPr>
    <w:rPr>
      <w:rFonts w:ascii="Times New Roman" w:hAnsi="Times New Roman"/>
      <w:i/>
      <w:iCs/>
    </w:rPr>
  </w:style>
  <w:style w:type="paragraph" w:styleId="Heading9">
    <w:name w:val="heading 9"/>
    <w:basedOn w:val="Normal"/>
    <w:next w:val="Normal"/>
    <w:unhideWhenUsed/>
    <w:rsid w:val="001933C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1933CC"/>
    <w:rPr>
      <w:sz w:val="20"/>
    </w:rPr>
  </w:style>
  <w:style w:type="paragraph" w:styleId="Header">
    <w:name w:val="header"/>
    <w:aliases w:val="pales"/>
    <w:basedOn w:val="Normal"/>
    <w:link w:val="HeaderChar"/>
    <w:rsid w:val="001933CC"/>
    <w:pPr>
      <w:tabs>
        <w:tab w:val="clear" w:pos="567"/>
        <w:tab w:val="center" w:pos="4153"/>
        <w:tab w:val="right" w:pos="8306"/>
      </w:tabs>
    </w:pPr>
  </w:style>
  <w:style w:type="character" w:customStyle="1" w:styleId="HeaderChar">
    <w:name w:val="Header Char"/>
    <w:aliases w:val="pales Char"/>
    <w:link w:val="Header"/>
    <w:rsid w:val="001933CC"/>
    <w:rPr>
      <w:rFonts w:ascii="Times New (W1)" w:hAnsi="Times New (W1)"/>
      <w:sz w:val="24"/>
      <w:szCs w:val="24"/>
      <w:lang w:val="en-AU" w:eastAsia="en-US" w:bidi="ar-SA"/>
    </w:rPr>
  </w:style>
  <w:style w:type="paragraph" w:customStyle="1" w:styleId="LDTitle">
    <w:name w:val="LDTitle"/>
    <w:rsid w:val="001933CC"/>
    <w:pPr>
      <w:spacing w:before="480" w:after="480"/>
    </w:pPr>
    <w:rPr>
      <w:rFonts w:ascii="Arial" w:hAnsi="Arial"/>
      <w:sz w:val="24"/>
      <w:szCs w:val="24"/>
      <w:lang w:eastAsia="en-US"/>
    </w:rPr>
  </w:style>
  <w:style w:type="paragraph" w:customStyle="1" w:styleId="LDDescription">
    <w:name w:val="LD Description"/>
    <w:basedOn w:val="LDTitle"/>
    <w:rsid w:val="001933CC"/>
    <w:pPr>
      <w:pBdr>
        <w:bottom w:val="single" w:sz="4" w:space="3" w:color="auto"/>
      </w:pBdr>
      <w:spacing w:before="600" w:after="120"/>
    </w:pPr>
    <w:rPr>
      <w:b/>
    </w:rPr>
  </w:style>
  <w:style w:type="paragraph" w:customStyle="1" w:styleId="LDAmendHeading">
    <w:name w:val="LDAmendHeading"/>
    <w:basedOn w:val="LDTitle"/>
    <w:next w:val="LDAmendInstruction"/>
    <w:rsid w:val="001933CC"/>
    <w:pPr>
      <w:keepNext/>
      <w:spacing w:before="180" w:after="60"/>
      <w:ind w:left="720" w:hanging="720"/>
    </w:pPr>
    <w:rPr>
      <w:b/>
    </w:rPr>
  </w:style>
  <w:style w:type="paragraph" w:customStyle="1" w:styleId="LDAmendInstruction">
    <w:name w:val="LDAmendInstruction"/>
    <w:basedOn w:val="LDScheduleClause"/>
    <w:next w:val="LDAmendText"/>
    <w:rsid w:val="001933CC"/>
    <w:pPr>
      <w:keepNext/>
      <w:spacing w:before="120"/>
      <w:ind w:left="737" w:firstLine="0"/>
    </w:pPr>
    <w:rPr>
      <w:i/>
    </w:rPr>
  </w:style>
  <w:style w:type="paragraph" w:customStyle="1" w:styleId="LDScheduleClause">
    <w:name w:val="LDScheduleClause"/>
    <w:basedOn w:val="LDClause"/>
    <w:link w:val="LDScheduleClauseChar"/>
    <w:rsid w:val="001933CC"/>
    <w:pPr>
      <w:ind w:left="738" w:hanging="851"/>
    </w:pPr>
  </w:style>
  <w:style w:type="paragraph" w:customStyle="1" w:styleId="LDClause">
    <w:name w:val="LDClause"/>
    <w:basedOn w:val="LDBodytext"/>
    <w:link w:val="LDClauseChar"/>
    <w:qFormat/>
    <w:rsid w:val="001933CC"/>
    <w:pPr>
      <w:tabs>
        <w:tab w:val="right" w:pos="454"/>
        <w:tab w:val="left" w:pos="737"/>
      </w:tabs>
      <w:spacing w:before="60" w:after="60"/>
      <w:ind w:left="737" w:hanging="1021"/>
    </w:pPr>
  </w:style>
  <w:style w:type="paragraph" w:customStyle="1" w:styleId="LDBodytext">
    <w:name w:val="LDBody text"/>
    <w:link w:val="LDBodytextChar"/>
    <w:rsid w:val="001933CC"/>
    <w:rPr>
      <w:sz w:val="24"/>
      <w:szCs w:val="24"/>
      <w:lang w:eastAsia="en-US"/>
    </w:rPr>
  </w:style>
  <w:style w:type="character" w:customStyle="1" w:styleId="LDBodytextChar">
    <w:name w:val="LDBody text Char"/>
    <w:link w:val="LDBodytext"/>
    <w:rsid w:val="001933CC"/>
    <w:rPr>
      <w:sz w:val="24"/>
      <w:szCs w:val="24"/>
      <w:lang w:val="en-AU" w:eastAsia="en-US" w:bidi="ar-SA"/>
    </w:rPr>
  </w:style>
  <w:style w:type="character" w:customStyle="1" w:styleId="LDClauseChar">
    <w:name w:val="LDClause Char"/>
    <w:basedOn w:val="LDBodytextChar"/>
    <w:link w:val="LDClause"/>
    <w:rsid w:val="001933CC"/>
    <w:rPr>
      <w:sz w:val="24"/>
      <w:szCs w:val="24"/>
      <w:lang w:val="en-AU" w:eastAsia="en-US" w:bidi="ar-SA"/>
    </w:rPr>
  </w:style>
  <w:style w:type="paragraph" w:customStyle="1" w:styleId="LDAmendText">
    <w:name w:val="LDAmendText"/>
    <w:basedOn w:val="LDBodytext"/>
    <w:next w:val="LDAmendInstruction"/>
    <w:rsid w:val="001933CC"/>
    <w:pPr>
      <w:spacing w:before="60" w:after="60"/>
      <w:ind w:left="964"/>
    </w:pPr>
  </w:style>
  <w:style w:type="character" w:customStyle="1" w:styleId="LDCitation">
    <w:name w:val="LDCitation"/>
    <w:rsid w:val="001933CC"/>
    <w:rPr>
      <w:i/>
      <w:iCs/>
    </w:rPr>
  </w:style>
  <w:style w:type="paragraph" w:customStyle="1" w:styleId="LDClauseHeading">
    <w:name w:val="LDClauseHeading"/>
    <w:basedOn w:val="LDTitle"/>
    <w:next w:val="LDClause"/>
    <w:link w:val="LDClauseHeadingChar"/>
    <w:rsid w:val="001933CC"/>
    <w:pPr>
      <w:keepNext/>
      <w:tabs>
        <w:tab w:val="left" w:pos="737"/>
      </w:tabs>
      <w:spacing w:before="180" w:after="60"/>
      <w:ind w:left="737" w:hanging="737"/>
    </w:pPr>
    <w:rPr>
      <w:b/>
    </w:rPr>
  </w:style>
  <w:style w:type="paragraph" w:customStyle="1" w:styleId="LDDate">
    <w:name w:val="LDDate"/>
    <w:basedOn w:val="LDBodytext"/>
    <w:rsid w:val="001933CC"/>
    <w:pPr>
      <w:tabs>
        <w:tab w:val="left" w:pos="3402"/>
      </w:tabs>
      <w:spacing w:before="240"/>
    </w:pPr>
  </w:style>
  <w:style w:type="paragraph" w:customStyle="1" w:styleId="LDdefinition">
    <w:name w:val="LDdefinition"/>
    <w:basedOn w:val="LDClause"/>
    <w:link w:val="LDdefinitionChar"/>
    <w:rsid w:val="001933CC"/>
    <w:pPr>
      <w:tabs>
        <w:tab w:val="clear" w:pos="454"/>
        <w:tab w:val="clear" w:pos="737"/>
      </w:tabs>
      <w:ind w:firstLine="0"/>
    </w:pPr>
  </w:style>
  <w:style w:type="paragraph" w:customStyle="1" w:styleId="LDEndLine">
    <w:name w:val="LDEndLine"/>
    <w:basedOn w:val="Normal"/>
    <w:rsid w:val="003265A9"/>
    <w:pPr>
      <w:pBdr>
        <w:bottom w:val="single" w:sz="2" w:space="0" w:color="auto"/>
      </w:pBdr>
      <w:tabs>
        <w:tab w:val="clear" w:pos="567"/>
      </w:tabs>
      <w:overflowPunct/>
      <w:autoSpaceDE/>
      <w:autoSpaceDN/>
      <w:adjustRightInd/>
      <w:textAlignment w:val="auto"/>
    </w:pPr>
    <w:rPr>
      <w:rFonts w:ascii="Times New Roman" w:hAnsi="Times New Roman"/>
    </w:rPr>
  </w:style>
  <w:style w:type="paragraph" w:customStyle="1" w:styleId="LDFollowing">
    <w:name w:val="LDFollowing"/>
    <w:basedOn w:val="LDDate"/>
    <w:next w:val="LDBodytext"/>
    <w:rsid w:val="001933CC"/>
    <w:pPr>
      <w:spacing w:before="60"/>
    </w:pPr>
  </w:style>
  <w:style w:type="paragraph" w:customStyle="1" w:styleId="LDFooter">
    <w:name w:val="LDFooter"/>
    <w:basedOn w:val="LDBodytext"/>
    <w:rsid w:val="001933CC"/>
    <w:pPr>
      <w:tabs>
        <w:tab w:val="right" w:pos="8505"/>
      </w:tabs>
    </w:pPr>
    <w:rPr>
      <w:sz w:val="20"/>
    </w:rPr>
  </w:style>
  <w:style w:type="paragraph" w:customStyle="1" w:styleId="LDNote">
    <w:name w:val="LDNote"/>
    <w:basedOn w:val="LDClause"/>
    <w:link w:val="LDNoteChar"/>
    <w:rsid w:val="00F55598"/>
    <w:pPr>
      <w:ind w:firstLine="0"/>
    </w:pPr>
    <w:rPr>
      <w:sz w:val="20"/>
    </w:rPr>
  </w:style>
  <w:style w:type="character" w:customStyle="1" w:styleId="LDNoteChar">
    <w:name w:val="LDNote Char"/>
    <w:basedOn w:val="LDClauseChar"/>
    <w:link w:val="LDNote"/>
    <w:rsid w:val="00F55598"/>
    <w:rPr>
      <w:sz w:val="24"/>
      <w:szCs w:val="24"/>
      <w:lang w:val="en-AU" w:eastAsia="en-US" w:bidi="ar-SA"/>
    </w:rPr>
  </w:style>
  <w:style w:type="paragraph" w:customStyle="1" w:styleId="LDNotePara">
    <w:name w:val="LDNotePara"/>
    <w:basedOn w:val="LDNote"/>
    <w:rsid w:val="001933CC"/>
    <w:pPr>
      <w:tabs>
        <w:tab w:val="clear" w:pos="454"/>
      </w:tabs>
      <w:ind w:left="1701" w:hanging="454"/>
    </w:pPr>
  </w:style>
  <w:style w:type="paragraph" w:customStyle="1" w:styleId="LDP1a">
    <w:name w:val="LDP1(a)"/>
    <w:basedOn w:val="LDClause"/>
    <w:link w:val="LDP1aChar"/>
    <w:rsid w:val="001933CC"/>
    <w:pPr>
      <w:tabs>
        <w:tab w:val="clear" w:pos="454"/>
        <w:tab w:val="clear" w:pos="737"/>
        <w:tab w:val="left" w:pos="1191"/>
      </w:tabs>
      <w:ind w:left="1191" w:hanging="454"/>
    </w:pPr>
  </w:style>
  <w:style w:type="paragraph" w:customStyle="1" w:styleId="LDP2i">
    <w:name w:val="LDP2 (i)"/>
    <w:basedOn w:val="LDP1a"/>
    <w:link w:val="LDP2iChar"/>
    <w:rsid w:val="001933CC"/>
    <w:pPr>
      <w:tabs>
        <w:tab w:val="clear" w:pos="1191"/>
        <w:tab w:val="right" w:pos="1418"/>
        <w:tab w:val="left" w:pos="1559"/>
      </w:tabs>
      <w:ind w:left="1588" w:hanging="1134"/>
    </w:pPr>
  </w:style>
  <w:style w:type="paragraph" w:customStyle="1" w:styleId="LDP3A">
    <w:name w:val="LDP3 (A)"/>
    <w:basedOn w:val="LDP2i"/>
    <w:rsid w:val="001933CC"/>
    <w:pPr>
      <w:tabs>
        <w:tab w:val="clear" w:pos="1418"/>
        <w:tab w:val="clear" w:pos="1559"/>
        <w:tab w:val="left" w:pos="1985"/>
      </w:tabs>
      <w:ind w:left="1985" w:hanging="567"/>
    </w:pPr>
  </w:style>
  <w:style w:type="paragraph" w:customStyle="1" w:styleId="LDReference">
    <w:name w:val="LDReference"/>
    <w:basedOn w:val="LDTitle"/>
    <w:rsid w:val="001933CC"/>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link w:val="LDScheduleClauseHeadChar"/>
    <w:rsid w:val="001933CC"/>
  </w:style>
  <w:style w:type="paragraph" w:customStyle="1" w:styleId="LDSchedSubclHead">
    <w:name w:val="LDSchedSubclHead"/>
    <w:basedOn w:val="LDScheduleClauseHead"/>
    <w:rsid w:val="001933CC"/>
    <w:pPr>
      <w:tabs>
        <w:tab w:val="clear" w:pos="737"/>
        <w:tab w:val="left" w:pos="851"/>
      </w:tabs>
      <w:ind w:left="284"/>
    </w:pPr>
    <w:rPr>
      <w:b w:val="0"/>
    </w:rPr>
  </w:style>
  <w:style w:type="paragraph" w:customStyle="1" w:styleId="LDScheduleheading">
    <w:name w:val="LDSchedule heading"/>
    <w:basedOn w:val="LDTitle"/>
    <w:next w:val="LDBodytext"/>
    <w:rsid w:val="001933CC"/>
    <w:pPr>
      <w:keepNext/>
      <w:tabs>
        <w:tab w:val="left" w:pos="1843"/>
      </w:tabs>
      <w:spacing w:after="120"/>
      <w:ind w:left="1843" w:hanging="1843"/>
    </w:pPr>
    <w:rPr>
      <w:rFonts w:cs="Arial"/>
      <w:b/>
      <w:sz w:val="28"/>
      <w:szCs w:val="28"/>
    </w:rPr>
  </w:style>
  <w:style w:type="paragraph" w:customStyle="1" w:styleId="LDSignatory">
    <w:name w:val="LDSignatory"/>
    <w:basedOn w:val="LDBodytext"/>
    <w:next w:val="LDBodytext"/>
    <w:link w:val="LDSignatoryChar"/>
    <w:rsid w:val="001933CC"/>
    <w:pPr>
      <w:keepNext/>
      <w:spacing w:before="1440"/>
    </w:pPr>
  </w:style>
  <w:style w:type="character" w:customStyle="1" w:styleId="LDSignatoryChar">
    <w:name w:val="LDSignatory Char"/>
    <w:basedOn w:val="LDBodytextChar"/>
    <w:link w:val="LDSignatory"/>
    <w:rsid w:val="001933CC"/>
    <w:rPr>
      <w:sz w:val="24"/>
      <w:szCs w:val="24"/>
      <w:lang w:val="en-AU" w:eastAsia="en-US" w:bidi="ar-SA"/>
    </w:rPr>
  </w:style>
  <w:style w:type="paragraph" w:customStyle="1" w:styleId="LDSubclauseHead">
    <w:name w:val="LDSubclauseHead"/>
    <w:basedOn w:val="LDSchedSubclHead"/>
    <w:rsid w:val="009855E9"/>
    <w:pPr>
      <w:tabs>
        <w:tab w:val="clear" w:pos="851"/>
        <w:tab w:val="left" w:pos="737"/>
      </w:tabs>
      <w:ind w:left="737"/>
    </w:pPr>
  </w:style>
  <w:style w:type="paragraph" w:customStyle="1" w:styleId="LDTableheading">
    <w:name w:val="LDTableheading"/>
    <w:basedOn w:val="LDBodytext"/>
    <w:rsid w:val="001933CC"/>
    <w:pPr>
      <w:keepNext/>
      <w:tabs>
        <w:tab w:val="right" w:pos="1134"/>
        <w:tab w:val="left" w:pos="1276"/>
        <w:tab w:val="right" w:pos="1843"/>
        <w:tab w:val="left" w:pos="1985"/>
        <w:tab w:val="right" w:pos="2552"/>
        <w:tab w:val="left" w:pos="2693"/>
      </w:tabs>
      <w:spacing w:before="120" w:after="60"/>
    </w:pPr>
    <w:rPr>
      <w:rFonts w:ascii="Arial" w:hAnsi="Arial"/>
      <w:b/>
      <w:sz w:val="22"/>
    </w:rPr>
  </w:style>
  <w:style w:type="paragraph" w:customStyle="1" w:styleId="LDTablespace">
    <w:name w:val="LDTablespace"/>
    <w:basedOn w:val="LDBodytext"/>
    <w:rsid w:val="001933CC"/>
    <w:pPr>
      <w:spacing w:before="120"/>
    </w:pPr>
  </w:style>
  <w:style w:type="paragraph" w:customStyle="1" w:styleId="LDTabletext">
    <w:name w:val="LDTabletext"/>
    <w:basedOn w:val="LDBodytext"/>
    <w:link w:val="LDTabletextChar"/>
    <w:rsid w:val="001933CC"/>
    <w:pPr>
      <w:tabs>
        <w:tab w:val="right" w:pos="1134"/>
        <w:tab w:val="left" w:pos="1276"/>
        <w:tab w:val="right" w:pos="1843"/>
        <w:tab w:val="left" w:pos="1985"/>
        <w:tab w:val="right" w:pos="2552"/>
        <w:tab w:val="left" w:pos="2693"/>
      </w:tabs>
      <w:spacing w:before="60" w:after="60"/>
    </w:pPr>
  </w:style>
  <w:style w:type="paragraph" w:styleId="TOC1">
    <w:name w:val="toc 1"/>
    <w:basedOn w:val="Normal"/>
    <w:next w:val="Normal"/>
    <w:autoRedefine/>
    <w:uiPriority w:val="39"/>
    <w:rsid w:val="00B42759"/>
    <w:pPr>
      <w:tabs>
        <w:tab w:val="clear" w:pos="567"/>
        <w:tab w:val="left" w:pos="1276"/>
        <w:tab w:val="right" w:leader="dot" w:pos="8495"/>
      </w:tabs>
      <w:ind w:left="1276" w:hanging="1276"/>
    </w:pPr>
    <w:rPr>
      <w:rFonts w:ascii="Arial" w:hAnsi="Arial"/>
      <w:b/>
      <w:noProof/>
      <w:sz w:val="20"/>
      <w:szCs w:val="20"/>
    </w:rPr>
  </w:style>
  <w:style w:type="paragraph" w:styleId="TOC2">
    <w:name w:val="toc 2"/>
    <w:basedOn w:val="Normal"/>
    <w:next w:val="Normal"/>
    <w:autoRedefine/>
    <w:uiPriority w:val="39"/>
    <w:rsid w:val="001933CC"/>
    <w:pPr>
      <w:tabs>
        <w:tab w:val="clear" w:pos="567"/>
      </w:tabs>
      <w:ind w:left="260"/>
    </w:pPr>
    <w:rPr>
      <w:rFonts w:ascii="Arial" w:hAnsi="Arial"/>
      <w:b/>
      <w:sz w:val="20"/>
    </w:rPr>
  </w:style>
  <w:style w:type="paragraph" w:styleId="TOC3">
    <w:name w:val="toc 3"/>
    <w:basedOn w:val="Normal"/>
    <w:next w:val="Normal"/>
    <w:autoRedefine/>
    <w:uiPriority w:val="39"/>
    <w:unhideWhenUsed/>
    <w:rsid w:val="00B42759"/>
    <w:pPr>
      <w:tabs>
        <w:tab w:val="clear" w:pos="567"/>
        <w:tab w:val="left" w:pos="1134"/>
        <w:tab w:val="right" w:leader="dot" w:pos="8495"/>
      </w:tabs>
      <w:ind w:left="1134" w:right="851" w:hanging="612"/>
    </w:pPr>
    <w:rPr>
      <w:rFonts w:asciiTheme="minorHAnsi" w:eastAsiaTheme="minorEastAsia" w:hAnsiTheme="minorHAnsi" w:cstheme="minorBidi"/>
      <w:noProof/>
      <w:sz w:val="22"/>
      <w:szCs w:val="22"/>
      <w:lang w:eastAsia="en-AU"/>
    </w:rPr>
  </w:style>
  <w:style w:type="paragraph" w:styleId="TOC4">
    <w:name w:val="toc 4"/>
    <w:basedOn w:val="Normal"/>
    <w:next w:val="Normal"/>
    <w:autoRedefine/>
    <w:uiPriority w:val="39"/>
    <w:unhideWhenUsed/>
    <w:rsid w:val="00B42759"/>
    <w:pPr>
      <w:tabs>
        <w:tab w:val="clear" w:pos="567"/>
        <w:tab w:val="left" w:pos="1276"/>
        <w:tab w:val="right" w:leader="dot" w:pos="8495"/>
      </w:tabs>
      <w:ind w:left="1276" w:hanging="1276"/>
    </w:pPr>
    <w:rPr>
      <w:rFonts w:ascii="Arial" w:hAnsi="Arial"/>
      <w:b/>
      <w:noProof/>
      <w:sz w:val="20"/>
      <w:szCs w:val="20"/>
    </w:rPr>
  </w:style>
  <w:style w:type="paragraph" w:customStyle="1" w:styleId="LDDivision">
    <w:name w:val="LDDivision"/>
    <w:basedOn w:val="LDBodytext"/>
    <w:next w:val="LDClauseHeading"/>
    <w:rsid w:val="001933CC"/>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1933CC"/>
    <w:pPr>
      <w:ind w:left="1134" w:firstLine="0"/>
    </w:pPr>
  </w:style>
  <w:style w:type="paragraph" w:customStyle="1" w:styleId="LDquery">
    <w:name w:val="LDquery"/>
    <w:basedOn w:val="LDClause"/>
    <w:rsid w:val="001933CC"/>
    <w:rPr>
      <w:b/>
      <w:i/>
    </w:rPr>
  </w:style>
  <w:style w:type="paragraph" w:customStyle="1" w:styleId="LDSubdivision">
    <w:name w:val="LDSubdivision"/>
    <w:basedOn w:val="LDDivision"/>
    <w:next w:val="LDClauseHeading"/>
    <w:rsid w:val="001933CC"/>
    <w:pPr>
      <w:spacing w:after="240" w:line="260" w:lineRule="atLeast"/>
    </w:pPr>
    <w:rPr>
      <w:i/>
      <w:sz w:val="26"/>
    </w:rPr>
  </w:style>
  <w:style w:type="character" w:customStyle="1" w:styleId="charItals">
    <w:name w:val="charItals"/>
    <w:rsid w:val="001933CC"/>
    <w:rPr>
      <w:rFonts w:cs="Times New Roman"/>
      <w:i/>
    </w:rPr>
  </w:style>
  <w:style w:type="character" w:customStyle="1" w:styleId="charBoldItals">
    <w:name w:val="charBoldItals"/>
    <w:rsid w:val="001933CC"/>
    <w:rPr>
      <w:rFonts w:cs="Times New Roman"/>
      <w:b/>
      <w:i/>
    </w:rPr>
  </w:style>
  <w:style w:type="character" w:customStyle="1" w:styleId="CharSectNo">
    <w:name w:val="CharSectNo"/>
    <w:rsid w:val="001933CC"/>
    <w:rPr>
      <w:rFonts w:cs="Times New Roman"/>
    </w:rPr>
  </w:style>
  <w:style w:type="character" w:customStyle="1" w:styleId="CharDivNo">
    <w:name w:val="CharDivNo"/>
    <w:rsid w:val="001933CC"/>
    <w:rPr>
      <w:rFonts w:cs="Times New Roman"/>
    </w:rPr>
  </w:style>
  <w:style w:type="character" w:customStyle="1" w:styleId="CharDivText">
    <w:name w:val="CharDivText"/>
    <w:rsid w:val="001933CC"/>
    <w:rPr>
      <w:rFonts w:cs="Times New Roman"/>
    </w:rPr>
  </w:style>
  <w:style w:type="character" w:customStyle="1" w:styleId="CharPartText">
    <w:name w:val="CharPartText"/>
    <w:rsid w:val="001933CC"/>
    <w:rPr>
      <w:rFonts w:cs="Times New Roman"/>
    </w:rPr>
  </w:style>
  <w:style w:type="paragraph" w:customStyle="1" w:styleId="HeaderEven">
    <w:name w:val="HeaderEven"/>
    <w:basedOn w:val="Normal"/>
    <w:rsid w:val="001933CC"/>
    <w:pPr>
      <w:tabs>
        <w:tab w:val="clear" w:pos="567"/>
      </w:tabs>
      <w:overflowPunct/>
      <w:autoSpaceDE/>
      <w:autoSpaceDN/>
      <w:adjustRightInd/>
      <w:textAlignment w:val="auto"/>
    </w:pPr>
    <w:rPr>
      <w:rFonts w:ascii="Arial" w:hAnsi="Arial"/>
      <w:sz w:val="18"/>
      <w:szCs w:val="20"/>
    </w:rPr>
  </w:style>
  <w:style w:type="character" w:customStyle="1" w:styleId="CharPartNo">
    <w:name w:val="CharPartNo"/>
    <w:rsid w:val="001933CC"/>
    <w:rPr>
      <w:rFonts w:cs="Times New Roman"/>
    </w:rPr>
  </w:style>
  <w:style w:type="character" w:customStyle="1" w:styleId="CharChapNo">
    <w:name w:val="CharChapNo"/>
    <w:rsid w:val="001933CC"/>
    <w:rPr>
      <w:rFonts w:cs="Times New Roman"/>
    </w:rPr>
  </w:style>
  <w:style w:type="character" w:customStyle="1" w:styleId="CharChapText">
    <w:name w:val="CharChapText"/>
    <w:rsid w:val="001933CC"/>
    <w:rPr>
      <w:rFonts w:cs="Times New Roman"/>
    </w:rPr>
  </w:style>
  <w:style w:type="paragraph" w:customStyle="1" w:styleId="LDFooterDraft">
    <w:name w:val="LDFooterDraft"/>
    <w:rsid w:val="00843376"/>
    <w:pPr>
      <w:jc w:val="center"/>
    </w:pPr>
    <w:rPr>
      <w:rFonts w:ascii="Arial" w:hAnsi="Arial" w:cs="Arial"/>
      <w:sz w:val="28"/>
      <w:szCs w:val="28"/>
      <w:lang w:eastAsia="en-US"/>
    </w:rPr>
  </w:style>
  <w:style w:type="paragraph" w:customStyle="1" w:styleId="SigningPageBreak">
    <w:name w:val="SigningPage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ContentsSectionBreak">
    <w:name w:val="Contents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HeaderBoldEven">
    <w:name w:val="HeaderBoldEven"/>
    <w:basedOn w:val="Normal"/>
    <w:rsid w:val="001933CC"/>
    <w:pPr>
      <w:tabs>
        <w:tab w:val="clear" w:pos="567"/>
      </w:tabs>
      <w:overflowPunct/>
      <w:autoSpaceDE/>
      <w:autoSpaceDN/>
      <w:adjustRightInd/>
      <w:spacing w:before="120" w:after="60"/>
      <w:textAlignment w:val="auto"/>
    </w:pPr>
    <w:rPr>
      <w:rFonts w:ascii="Arial" w:hAnsi="Arial"/>
      <w:b/>
      <w:sz w:val="20"/>
    </w:rPr>
  </w:style>
  <w:style w:type="paragraph" w:customStyle="1" w:styleId="HeaderBoldOdd">
    <w:name w:val="HeaderBoldOdd"/>
    <w:basedOn w:val="Normal"/>
    <w:rsid w:val="001933CC"/>
    <w:pPr>
      <w:tabs>
        <w:tab w:val="clear" w:pos="567"/>
      </w:tabs>
      <w:overflowPunct/>
      <w:autoSpaceDE/>
      <w:autoSpaceDN/>
      <w:adjustRightInd/>
      <w:spacing w:before="120" w:after="60"/>
      <w:jc w:val="right"/>
      <w:textAlignment w:val="auto"/>
    </w:pPr>
    <w:rPr>
      <w:rFonts w:ascii="Arial" w:hAnsi="Arial"/>
      <w:b/>
      <w:sz w:val="20"/>
    </w:rPr>
  </w:style>
  <w:style w:type="paragraph" w:customStyle="1" w:styleId="HeaderLiteEven">
    <w:name w:val="HeaderLiteEven"/>
    <w:basedOn w:val="Normal"/>
    <w:rsid w:val="001933CC"/>
    <w:pPr>
      <w:tabs>
        <w:tab w:val="clear" w:pos="567"/>
        <w:tab w:val="center" w:pos="3969"/>
        <w:tab w:val="right" w:pos="8505"/>
      </w:tabs>
      <w:overflowPunct/>
      <w:autoSpaceDE/>
      <w:autoSpaceDN/>
      <w:adjustRightInd/>
      <w:spacing w:before="60"/>
      <w:textAlignment w:val="auto"/>
    </w:pPr>
    <w:rPr>
      <w:rFonts w:ascii="Arial" w:hAnsi="Arial"/>
      <w:sz w:val="18"/>
    </w:rPr>
  </w:style>
  <w:style w:type="paragraph" w:customStyle="1" w:styleId="HeaderLiteOdd">
    <w:name w:val="HeaderLiteOdd"/>
    <w:basedOn w:val="Normal"/>
    <w:rsid w:val="001933CC"/>
    <w:pPr>
      <w:tabs>
        <w:tab w:val="clear" w:pos="567"/>
        <w:tab w:val="center" w:pos="3969"/>
        <w:tab w:val="right" w:pos="8505"/>
      </w:tabs>
      <w:overflowPunct/>
      <w:autoSpaceDE/>
      <w:autoSpaceDN/>
      <w:adjustRightInd/>
      <w:spacing w:before="60"/>
      <w:jc w:val="right"/>
      <w:textAlignment w:val="auto"/>
    </w:pPr>
    <w:rPr>
      <w:rFonts w:ascii="Arial" w:hAnsi="Arial"/>
      <w:sz w:val="18"/>
    </w:rPr>
  </w:style>
  <w:style w:type="paragraph" w:customStyle="1" w:styleId="LDFooterCitation">
    <w:name w:val="LDFooterCitation"/>
    <w:rsid w:val="002520B2"/>
    <w:pPr>
      <w:tabs>
        <w:tab w:val="center" w:pos="4153"/>
        <w:tab w:val="right" w:pos="8306"/>
      </w:tabs>
      <w:spacing w:before="20"/>
      <w:jc w:val="center"/>
    </w:pPr>
    <w:rPr>
      <w:rFonts w:ascii="Arial" w:hAnsi="Arial"/>
      <w:i/>
      <w:sz w:val="18"/>
      <w:szCs w:val="24"/>
    </w:rPr>
  </w:style>
  <w:style w:type="paragraph" w:customStyle="1" w:styleId="MainBodySectionBreak">
    <w:name w:val="MainBody Section 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SchedSectionBreak">
    <w:name w:val="Sched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NotesSectionBreak">
    <w:name w:val="Notes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LDCompilation">
    <w:name w:val="LDCompilation"/>
    <w:next w:val="LDDescription"/>
    <w:rsid w:val="001933CC"/>
    <w:pPr>
      <w:spacing w:before="360"/>
    </w:pPr>
    <w:rPr>
      <w:rFonts w:ascii="Arial" w:hAnsi="Arial"/>
      <w:b/>
      <w:sz w:val="24"/>
      <w:szCs w:val="24"/>
      <w:lang w:eastAsia="en-US"/>
    </w:rPr>
  </w:style>
  <w:style w:type="paragraph" w:customStyle="1" w:styleId="LDTableP1a">
    <w:name w:val="LDTableP1(a)"/>
    <w:basedOn w:val="LDTabletext"/>
    <w:qFormat/>
    <w:rsid w:val="001933CC"/>
    <w:pPr>
      <w:tabs>
        <w:tab w:val="clear" w:pos="1134"/>
        <w:tab w:val="clear" w:pos="1276"/>
        <w:tab w:val="clear" w:pos="1843"/>
        <w:tab w:val="clear" w:pos="1985"/>
        <w:tab w:val="clear" w:pos="2552"/>
        <w:tab w:val="clear" w:pos="2693"/>
        <w:tab w:val="left" w:pos="404"/>
      </w:tabs>
      <w:ind w:left="404" w:hanging="404"/>
    </w:pPr>
  </w:style>
  <w:style w:type="paragraph" w:customStyle="1" w:styleId="LDTableP2i">
    <w:name w:val="LDTableP2(i)"/>
    <w:basedOn w:val="LDTableP1a"/>
    <w:qFormat/>
    <w:rsid w:val="001933CC"/>
    <w:pPr>
      <w:tabs>
        <w:tab w:val="clear" w:pos="404"/>
        <w:tab w:val="right" w:pos="507"/>
        <w:tab w:val="left" w:pos="649"/>
      </w:tabs>
      <w:spacing w:line="240" w:lineRule="atLeast"/>
      <w:ind w:left="507" w:hanging="507"/>
    </w:pPr>
    <w:rPr>
      <w:rFonts w:ascii="CG Times (WN)" w:hAnsi="CG Times (WN)"/>
    </w:rPr>
  </w:style>
  <w:style w:type="paragraph" w:customStyle="1" w:styleId="LDTableP3A">
    <w:name w:val="LDTableP3(A)"/>
    <w:basedOn w:val="LDTableP2i"/>
    <w:rsid w:val="001933CC"/>
    <w:pPr>
      <w:tabs>
        <w:tab w:val="clear" w:pos="507"/>
        <w:tab w:val="clear" w:pos="649"/>
        <w:tab w:val="right" w:pos="676"/>
        <w:tab w:val="left" w:pos="916"/>
      </w:tabs>
      <w:ind w:left="851" w:hanging="851"/>
    </w:pPr>
    <w:rPr>
      <w:lang w:val="en-GB" w:eastAsia="en-AU"/>
    </w:rPr>
  </w:style>
  <w:style w:type="paragraph" w:customStyle="1" w:styleId="LDsolas">
    <w:name w:val="LDsolas"/>
    <w:basedOn w:val="LDBodytext"/>
    <w:rsid w:val="001933CC"/>
    <w:pPr>
      <w:keepNext/>
      <w:ind w:left="709"/>
    </w:pPr>
    <w:rPr>
      <w:rFonts w:ascii="Arial" w:hAnsi="Arial"/>
      <w:b/>
      <w:bCs/>
      <w:i/>
      <w:iCs/>
      <w:sz w:val="20"/>
      <w:szCs w:val="32"/>
    </w:rPr>
  </w:style>
  <w:style w:type="paragraph" w:customStyle="1" w:styleId="LDFooterRef">
    <w:name w:val="LDFooterRef"/>
    <w:qFormat/>
    <w:rsid w:val="00843376"/>
    <w:rPr>
      <w:sz w:val="16"/>
      <w:szCs w:val="16"/>
      <w:lang w:eastAsia="en-US"/>
    </w:rPr>
  </w:style>
  <w:style w:type="paragraph" w:styleId="BalloonText">
    <w:name w:val="Balloon Text"/>
    <w:basedOn w:val="Normal"/>
    <w:link w:val="BalloonTextChar"/>
    <w:uiPriority w:val="99"/>
    <w:semiHidden/>
    <w:unhideWhenUsed/>
    <w:rsid w:val="008A5C97"/>
    <w:rPr>
      <w:rFonts w:ascii="Tahoma" w:hAnsi="Tahoma" w:cs="Tahoma"/>
      <w:sz w:val="16"/>
      <w:szCs w:val="16"/>
    </w:rPr>
  </w:style>
  <w:style w:type="character" w:customStyle="1" w:styleId="BalloonTextChar">
    <w:name w:val="Balloon Text Char"/>
    <w:basedOn w:val="DefaultParagraphFont"/>
    <w:link w:val="BalloonText"/>
    <w:uiPriority w:val="99"/>
    <w:semiHidden/>
    <w:rsid w:val="008A5C97"/>
    <w:rPr>
      <w:rFonts w:ascii="Tahoma" w:hAnsi="Tahoma" w:cs="Tahoma"/>
      <w:sz w:val="16"/>
      <w:szCs w:val="16"/>
      <w:lang w:eastAsia="en-US"/>
    </w:rPr>
  </w:style>
  <w:style w:type="paragraph" w:customStyle="1" w:styleId="LDEndnote">
    <w:name w:val="LDEndnote"/>
    <w:next w:val="LDBodytext"/>
    <w:qFormat/>
    <w:rsid w:val="007515E5"/>
    <w:pPr>
      <w:keepNext/>
      <w:pBdr>
        <w:top w:val="single" w:sz="4" w:space="3" w:color="auto"/>
      </w:pBdr>
      <w:spacing w:before="480"/>
    </w:pPr>
    <w:rPr>
      <w:rFonts w:ascii="Arial" w:hAnsi="Arial"/>
      <w:b/>
      <w:sz w:val="24"/>
      <w:szCs w:val="24"/>
      <w:lang w:eastAsia="en-US"/>
    </w:rPr>
  </w:style>
  <w:style w:type="paragraph" w:styleId="Subtitle">
    <w:name w:val="Subtitle"/>
    <w:basedOn w:val="Normal"/>
    <w:next w:val="Normal"/>
    <w:link w:val="SubtitleChar"/>
    <w:semiHidden/>
    <w:unhideWhenUsed/>
    <w:rsid w:val="00CB61C3"/>
    <w:pPr>
      <w:numPr>
        <w:ilvl w:val="1"/>
      </w:numPr>
    </w:pPr>
    <w:rPr>
      <w:rFonts w:asciiTheme="majorHAnsi" w:eastAsiaTheme="majorEastAsia" w:hAnsiTheme="majorHAnsi" w:cstheme="majorBidi"/>
      <w:i/>
      <w:iCs/>
      <w:color w:val="DDDDDD" w:themeColor="accent1"/>
      <w:spacing w:val="15"/>
    </w:rPr>
  </w:style>
  <w:style w:type="character" w:customStyle="1" w:styleId="SubtitleChar">
    <w:name w:val="Subtitle Char"/>
    <w:basedOn w:val="DefaultParagraphFont"/>
    <w:link w:val="Subtitle"/>
    <w:semiHidden/>
    <w:rsid w:val="00CB61C3"/>
    <w:rPr>
      <w:rFonts w:asciiTheme="majorHAnsi" w:eastAsiaTheme="majorEastAsia" w:hAnsiTheme="majorHAnsi" w:cstheme="majorBidi"/>
      <w:i/>
      <w:iCs/>
      <w:color w:val="DDDDDD" w:themeColor="accent1"/>
      <w:spacing w:val="15"/>
      <w:sz w:val="24"/>
      <w:szCs w:val="24"/>
      <w:lang w:eastAsia="en-US"/>
    </w:rPr>
  </w:style>
  <w:style w:type="paragraph" w:styleId="Title">
    <w:name w:val="Title"/>
    <w:basedOn w:val="Normal"/>
    <w:next w:val="Normal"/>
    <w:link w:val="TitleChar"/>
    <w:semiHidden/>
    <w:unhideWhenUsed/>
    <w:qFormat/>
    <w:rsid w:val="00CB61C3"/>
    <w:pPr>
      <w:pBdr>
        <w:bottom w:val="single" w:sz="8" w:space="4" w:color="DDDDDD"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semiHidden/>
    <w:rsid w:val="00CB61C3"/>
    <w:rPr>
      <w:rFonts w:asciiTheme="majorHAnsi" w:eastAsiaTheme="majorEastAsia" w:hAnsiTheme="majorHAnsi" w:cstheme="majorBidi"/>
      <w:color w:val="000000" w:themeColor="text2" w:themeShade="BF"/>
      <w:spacing w:val="5"/>
      <w:kern w:val="28"/>
      <w:sz w:val="52"/>
      <w:szCs w:val="52"/>
      <w:lang w:eastAsia="en-US"/>
    </w:rPr>
  </w:style>
  <w:style w:type="paragraph" w:styleId="Footer">
    <w:name w:val="footer"/>
    <w:basedOn w:val="Normal"/>
    <w:link w:val="FooterChar"/>
    <w:unhideWhenUsed/>
    <w:rsid w:val="001A116D"/>
    <w:pPr>
      <w:tabs>
        <w:tab w:val="clear" w:pos="567"/>
        <w:tab w:val="center" w:pos="4513"/>
        <w:tab w:val="right" w:pos="9026"/>
      </w:tabs>
    </w:pPr>
  </w:style>
  <w:style w:type="character" w:customStyle="1" w:styleId="FooterChar">
    <w:name w:val="Footer Char"/>
    <w:basedOn w:val="DefaultParagraphFont"/>
    <w:link w:val="Footer"/>
    <w:rsid w:val="001A116D"/>
    <w:rPr>
      <w:rFonts w:ascii="Times New (W1)" w:hAnsi="Times New (W1)"/>
      <w:sz w:val="24"/>
      <w:szCs w:val="24"/>
      <w:lang w:eastAsia="en-US"/>
    </w:rPr>
  </w:style>
  <w:style w:type="table" w:styleId="TableGrid">
    <w:name w:val="Table Grid"/>
    <w:basedOn w:val="TableNormal"/>
    <w:uiPriority w:val="59"/>
    <w:rsid w:val="005F1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Notebullet">
    <w:name w:val="LDNote bullet"/>
    <w:basedOn w:val="LDNote"/>
    <w:qFormat/>
    <w:rsid w:val="005F16F6"/>
    <w:pPr>
      <w:numPr>
        <w:numId w:val="1"/>
      </w:numPr>
      <w:tabs>
        <w:tab w:val="clear" w:pos="454"/>
        <w:tab w:val="clear" w:pos="737"/>
        <w:tab w:val="left" w:pos="397"/>
      </w:tabs>
    </w:pPr>
  </w:style>
  <w:style w:type="character" w:customStyle="1" w:styleId="LDP1aChar">
    <w:name w:val="LDP1(a) Char"/>
    <w:link w:val="LDP1a"/>
    <w:locked/>
    <w:rsid w:val="00994FA0"/>
    <w:rPr>
      <w:sz w:val="24"/>
      <w:szCs w:val="24"/>
      <w:lang w:eastAsia="en-US"/>
    </w:rPr>
  </w:style>
  <w:style w:type="paragraph" w:customStyle="1" w:styleId="LDTableTitle">
    <w:name w:val="LDTableTitle"/>
    <w:qFormat/>
    <w:rsid w:val="00441FDA"/>
    <w:pPr>
      <w:keepNext/>
      <w:tabs>
        <w:tab w:val="left" w:pos="993"/>
      </w:tabs>
      <w:spacing w:before="120"/>
      <w:ind w:left="992" w:hanging="992"/>
    </w:pPr>
    <w:rPr>
      <w:rFonts w:ascii="Arial" w:hAnsi="Arial"/>
      <w:b/>
      <w:sz w:val="22"/>
      <w:szCs w:val="24"/>
      <w:lang w:eastAsia="en-US"/>
    </w:rPr>
  </w:style>
  <w:style w:type="character" w:customStyle="1" w:styleId="LDdefinitionChar">
    <w:name w:val="LDdefinition Char"/>
    <w:link w:val="LDdefinition"/>
    <w:locked/>
    <w:rsid w:val="00F5468C"/>
    <w:rPr>
      <w:sz w:val="24"/>
      <w:szCs w:val="24"/>
      <w:lang w:eastAsia="en-US"/>
    </w:rPr>
  </w:style>
  <w:style w:type="character" w:customStyle="1" w:styleId="LDClauseHeadingChar">
    <w:name w:val="LDClauseHeading Char"/>
    <w:link w:val="LDClauseHeading"/>
    <w:locked/>
    <w:rsid w:val="00F5468C"/>
    <w:rPr>
      <w:rFonts w:ascii="Arial" w:hAnsi="Arial"/>
      <w:b/>
      <w:sz w:val="24"/>
      <w:szCs w:val="24"/>
      <w:lang w:eastAsia="en-US"/>
    </w:rPr>
  </w:style>
  <w:style w:type="character" w:customStyle="1" w:styleId="LDP2iChar">
    <w:name w:val="LDP2 (i) Char"/>
    <w:link w:val="LDP2i"/>
    <w:locked/>
    <w:rsid w:val="00F5468C"/>
    <w:rPr>
      <w:sz w:val="24"/>
      <w:szCs w:val="24"/>
      <w:lang w:eastAsia="en-US"/>
    </w:rPr>
  </w:style>
  <w:style w:type="paragraph" w:customStyle="1" w:styleId="LDSchedDivHead">
    <w:name w:val="LDSchedDivHead"/>
    <w:basedOn w:val="LDDivision"/>
    <w:rsid w:val="00F5468C"/>
  </w:style>
  <w:style w:type="character" w:customStyle="1" w:styleId="LDScheduleClauseChar">
    <w:name w:val="LDScheduleClause Char"/>
    <w:basedOn w:val="LDClauseChar"/>
    <w:link w:val="LDScheduleClause"/>
    <w:rsid w:val="00F5468C"/>
    <w:rPr>
      <w:sz w:val="24"/>
      <w:szCs w:val="24"/>
      <w:lang w:val="en-AU" w:eastAsia="en-US" w:bidi="ar-SA"/>
    </w:rPr>
  </w:style>
  <w:style w:type="character" w:customStyle="1" w:styleId="LDTabletextChar">
    <w:name w:val="LDTabletext Char"/>
    <w:basedOn w:val="LDBodytextChar"/>
    <w:link w:val="LDTabletext"/>
    <w:rsid w:val="00F5468C"/>
    <w:rPr>
      <w:sz w:val="24"/>
      <w:szCs w:val="24"/>
      <w:lang w:val="en-AU" w:eastAsia="en-US" w:bidi="ar-SA"/>
    </w:rPr>
  </w:style>
  <w:style w:type="character" w:styleId="Strong">
    <w:name w:val="Strong"/>
    <w:qFormat/>
    <w:rsid w:val="00F5468C"/>
    <w:rPr>
      <w:b/>
      <w:bCs/>
    </w:rPr>
  </w:style>
  <w:style w:type="character" w:customStyle="1" w:styleId="LDScheduleClauseHeadChar">
    <w:name w:val="LDScheduleClauseHead Char"/>
    <w:link w:val="LDScheduleClauseHead"/>
    <w:rsid w:val="003071AF"/>
    <w:rPr>
      <w:rFonts w:ascii="Arial" w:hAnsi="Arial"/>
      <w:b/>
      <w:sz w:val="24"/>
      <w:szCs w:val="24"/>
      <w:lang w:eastAsia="en-US"/>
    </w:rPr>
  </w:style>
  <w:style w:type="paragraph" w:styleId="EndnoteText">
    <w:name w:val="endnote text"/>
    <w:basedOn w:val="Normal"/>
    <w:link w:val="EndnoteTextChar"/>
    <w:semiHidden/>
    <w:rsid w:val="003071AF"/>
    <w:rPr>
      <w:sz w:val="20"/>
    </w:rPr>
  </w:style>
  <w:style w:type="character" w:customStyle="1" w:styleId="EndnoteTextChar">
    <w:name w:val="Endnote Text Char"/>
    <w:basedOn w:val="DefaultParagraphFont"/>
    <w:link w:val="EndnoteText"/>
    <w:semiHidden/>
    <w:rsid w:val="003071AF"/>
    <w:rPr>
      <w:rFonts w:ascii="Times New (W1)" w:hAnsi="Times New (W1)"/>
      <w:szCs w:val="24"/>
      <w:lang w:eastAsia="en-US"/>
    </w:rPr>
  </w:style>
  <w:style w:type="paragraph" w:customStyle="1" w:styleId="1Etc">
    <w:name w:val="(1) Etc"/>
    <w:basedOn w:val="Heading2"/>
    <w:link w:val="1EtcChar"/>
    <w:qFormat/>
    <w:rsid w:val="003071AF"/>
    <w:pPr>
      <w:keepNext w:val="0"/>
      <w:widowControl w:val="0"/>
      <w:tabs>
        <w:tab w:val="clear" w:pos="567"/>
        <w:tab w:val="left" w:pos="737"/>
      </w:tabs>
      <w:overflowPunct/>
      <w:autoSpaceDE/>
      <w:autoSpaceDN/>
      <w:adjustRightInd/>
      <w:spacing w:before="60" w:after="60"/>
      <w:ind w:left="737" w:hanging="283"/>
      <w:textAlignment w:val="auto"/>
    </w:pPr>
    <w:rPr>
      <w:rFonts w:ascii="Times New Roman" w:hAnsi="Times New Roman" w:cs="Times New Roman"/>
      <w:b w:val="0"/>
    </w:rPr>
  </w:style>
  <w:style w:type="paragraph" w:customStyle="1" w:styleId="aEtc">
    <w:name w:val="(a) Etc"/>
    <w:basedOn w:val="1Etc"/>
    <w:link w:val="aEtcChar"/>
    <w:qFormat/>
    <w:rsid w:val="003071AF"/>
    <w:pPr>
      <w:ind w:left="1077" w:hanging="340"/>
    </w:pPr>
  </w:style>
  <w:style w:type="character" w:customStyle="1" w:styleId="1EtcChar">
    <w:name w:val="(1) Etc Char"/>
    <w:basedOn w:val="LDClauseChar"/>
    <w:link w:val="1Etc"/>
    <w:rsid w:val="003071AF"/>
    <w:rPr>
      <w:sz w:val="24"/>
      <w:szCs w:val="24"/>
      <w:lang w:val="en-AU" w:eastAsia="en-US" w:bidi="ar-SA"/>
    </w:rPr>
  </w:style>
  <w:style w:type="paragraph" w:customStyle="1" w:styleId="ietc">
    <w:name w:val="(i) etc"/>
    <w:basedOn w:val="aEtc"/>
    <w:link w:val="ietcChar"/>
    <w:qFormat/>
    <w:rsid w:val="003071AF"/>
    <w:pPr>
      <w:ind w:left="1559" w:hanging="141"/>
    </w:pPr>
  </w:style>
  <w:style w:type="character" w:customStyle="1" w:styleId="aEtcChar">
    <w:name w:val="(a) Etc Char"/>
    <w:basedOn w:val="1EtcChar"/>
    <w:link w:val="aEtc"/>
    <w:rsid w:val="003071AF"/>
    <w:rPr>
      <w:sz w:val="24"/>
      <w:szCs w:val="24"/>
      <w:lang w:val="en-AU" w:eastAsia="en-US" w:bidi="ar-SA"/>
    </w:rPr>
  </w:style>
  <w:style w:type="character" w:customStyle="1" w:styleId="ietcChar">
    <w:name w:val="(i) etc Char"/>
    <w:basedOn w:val="aEtcChar"/>
    <w:link w:val="ietc"/>
    <w:rsid w:val="003071AF"/>
    <w:rPr>
      <w:sz w:val="24"/>
      <w:szCs w:val="24"/>
      <w:lang w:val="en-AU" w:eastAsia="en-US" w:bidi="ar-SA"/>
    </w:rPr>
  </w:style>
  <w:style w:type="paragraph" w:customStyle="1" w:styleId="H3">
    <w:name w:val="H3#"/>
    <w:basedOn w:val="Normal"/>
    <w:rsid w:val="00697319"/>
    <w:pPr>
      <w:numPr>
        <w:ilvl w:val="2"/>
        <w:numId w:val="3"/>
      </w:numPr>
    </w:pPr>
  </w:style>
  <w:style w:type="paragraph" w:customStyle="1" w:styleId="H4">
    <w:name w:val="H4#"/>
    <w:basedOn w:val="Normal"/>
    <w:rsid w:val="00697319"/>
    <w:pPr>
      <w:numPr>
        <w:ilvl w:val="3"/>
        <w:numId w:val="3"/>
      </w:numPr>
    </w:pPr>
  </w:style>
  <w:style w:type="paragraph" w:customStyle="1" w:styleId="H5">
    <w:name w:val="H5#"/>
    <w:basedOn w:val="Normal"/>
    <w:rsid w:val="00697319"/>
    <w:pPr>
      <w:numPr>
        <w:ilvl w:val="4"/>
        <w:numId w:val="3"/>
      </w:numPr>
    </w:pPr>
  </w:style>
  <w:style w:type="paragraph" w:styleId="ListParagraph">
    <w:name w:val="List Paragraph"/>
    <w:basedOn w:val="Normal"/>
    <w:uiPriority w:val="34"/>
    <w:qFormat/>
    <w:rsid w:val="00697319"/>
    <w:pPr>
      <w:tabs>
        <w:tab w:val="clear" w:pos="567"/>
      </w:tabs>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paragraph" w:styleId="Index7">
    <w:name w:val="index 7"/>
    <w:basedOn w:val="Normal"/>
    <w:next w:val="Normal"/>
    <w:autoRedefine/>
    <w:semiHidden/>
    <w:rsid w:val="00BC000C"/>
    <w:pPr>
      <w:tabs>
        <w:tab w:val="clear" w:pos="567"/>
      </w:tabs>
      <w:ind w:left="1820" w:hanging="260"/>
    </w:pPr>
  </w:style>
  <w:style w:type="paragraph" w:styleId="Index4">
    <w:name w:val="index 4"/>
    <w:basedOn w:val="Normal"/>
    <w:next w:val="Normal"/>
    <w:autoRedefine/>
    <w:uiPriority w:val="99"/>
    <w:semiHidden/>
    <w:unhideWhenUsed/>
    <w:rsid w:val="00F73A85"/>
    <w:pPr>
      <w:tabs>
        <w:tab w:val="clear" w:pos="567"/>
      </w:tabs>
      <w:ind w:left="960" w:hanging="240"/>
    </w:pPr>
  </w:style>
  <w:style w:type="character" w:styleId="Hyperlink">
    <w:name w:val="Hyperlink"/>
    <w:basedOn w:val="DefaultParagraphFont"/>
    <w:uiPriority w:val="99"/>
    <w:unhideWhenUsed/>
    <w:rsid w:val="00C1145C"/>
    <w:rPr>
      <w:color w:val="5F5F5F" w:themeColor="hyperlink"/>
      <w:u w:val="single"/>
    </w:rPr>
  </w:style>
  <w:style w:type="paragraph" w:styleId="TOC5">
    <w:name w:val="toc 5"/>
    <w:basedOn w:val="Normal"/>
    <w:next w:val="Normal"/>
    <w:autoRedefine/>
    <w:uiPriority w:val="39"/>
    <w:unhideWhenUsed/>
    <w:rsid w:val="00983D6D"/>
    <w:pPr>
      <w:tabs>
        <w:tab w:val="clear" w:pos="567"/>
        <w:tab w:val="left" w:pos="2173"/>
        <w:tab w:val="right" w:leader="dot" w:pos="8495"/>
      </w:tabs>
      <w:ind w:left="958"/>
    </w:pPr>
  </w:style>
  <w:style w:type="paragraph" w:customStyle="1" w:styleId="LDdictionary">
    <w:name w:val="LDdictionary"/>
    <w:basedOn w:val="Normal"/>
    <w:next w:val="LDReference"/>
    <w:qFormat/>
    <w:rsid w:val="00B8194B"/>
    <w:pPr>
      <w:keepNext/>
      <w:tabs>
        <w:tab w:val="left" w:pos="0"/>
      </w:tabs>
      <w:spacing w:after="120"/>
    </w:pPr>
    <w:rPr>
      <w:rFonts w:ascii="Arial" w:hAnsi="Arial" w:cs="Arial"/>
      <w:b/>
      <w:sz w:val="28"/>
      <w:szCs w:val="28"/>
    </w:rPr>
  </w:style>
  <w:style w:type="paragraph" w:customStyle="1" w:styleId="default">
    <w:name w:val="default"/>
    <w:basedOn w:val="Normal"/>
    <w:rsid w:val="00486281"/>
    <w:pPr>
      <w:tabs>
        <w:tab w:val="clear" w:pos="567"/>
      </w:tabs>
      <w:overflowPunct/>
      <w:adjustRightInd/>
      <w:textAlignment w:val="auto"/>
    </w:pPr>
    <w:rPr>
      <w:rFonts w:ascii="Times New Roman" w:eastAsiaTheme="minorHAnsi" w:hAnsi="Times New Roman"/>
      <w:color w:val="000000"/>
      <w:lang w:eastAsia="en-AU"/>
    </w:rPr>
  </w:style>
  <w:style w:type="paragraph" w:customStyle="1" w:styleId="Default0">
    <w:name w:val="Default"/>
    <w:rsid w:val="004936AB"/>
    <w:pPr>
      <w:autoSpaceDE w:val="0"/>
      <w:autoSpaceDN w:val="0"/>
      <w:adjustRightInd w:val="0"/>
    </w:pPr>
    <w:rPr>
      <w:rFonts w:ascii="Arial" w:eastAsiaTheme="minorHAnsi" w:hAnsi="Arial" w:cs="Arial"/>
      <w:color w:val="000000"/>
      <w:sz w:val="24"/>
      <w:szCs w:val="24"/>
      <w:lang w:eastAsia="en-US"/>
    </w:rPr>
  </w:style>
  <w:style w:type="character" w:styleId="CommentReference">
    <w:name w:val="annotation reference"/>
    <w:basedOn w:val="DefaultParagraphFont"/>
    <w:uiPriority w:val="99"/>
    <w:semiHidden/>
    <w:unhideWhenUsed/>
    <w:rsid w:val="004936AB"/>
    <w:rPr>
      <w:sz w:val="16"/>
      <w:szCs w:val="16"/>
    </w:rPr>
  </w:style>
  <w:style w:type="paragraph" w:styleId="CommentText">
    <w:name w:val="annotation text"/>
    <w:basedOn w:val="Normal"/>
    <w:link w:val="CommentTextChar"/>
    <w:uiPriority w:val="99"/>
    <w:semiHidden/>
    <w:unhideWhenUsed/>
    <w:rsid w:val="004936AB"/>
    <w:pPr>
      <w:tabs>
        <w:tab w:val="clear" w:pos="567"/>
      </w:tabs>
      <w:overflowPunct/>
      <w:autoSpaceDE/>
      <w:autoSpaceDN/>
      <w:adjustRightInd/>
      <w:spacing w:after="200"/>
      <w:textAlignment w:val="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4936AB"/>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41809">
      <w:bodyDiv w:val="1"/>
      <w:marLeft w:val="0"/>
      <w:marRight w:val="0"/>
      <w:marTop w:val="0"/>
      <w:marBottom w:val="0"/>
      <w:divBdr>
        <w:top w:val="none" w:sz="0" w:space="0" w:color="auto"/>
        <w:left w:val="none" w:sz="0" w:space="0" w:color="auto"/>
        <w:bottom w:val="none" w:sz="0" w:space="0" w:color="auto"/>
        <w:right w:val="none" w:sz="0" w:space="0" w:color="auto"/>
      </w:divBdr>
    </w:div>
    <w:div w:id="179659054">
      <w:bodyDiv w:val="1"/>
      <w:marLeft w:val="0"/>
      <w:marRight w:val="0"/>
      <w:marTop w:val="0"/>
      <w:marBottom w:val="0"/>
      <w:divBdr>
        <w:top w:val="none" w:sz="0" w:space="0" w:color="auto"/>
        <w:left w:val="none" w:sz="0" w:space="0" w:color="auto"/>
        <w:bottom w:val="none" w:sz="0" w:space="0" w:color="auto"/>
        <w:right w:val="none" w:sz="0" w:space="0" w:color="auto"/>
      </w:divBdr>
    </w:div>
    <w:div w:id="270670502">
      <w:bodyDiv w:val="1"/>
      <w:marLeft w:val="0"/>
      <w:marRight w:val="0"/>
      <w:marTop w:val="0"/>
      <w:marBottom w:val="0"/>
      <w:divBdr>
        <w:top w:val="none" w:sz="0" w:space="0" w:color="auto"/>
        <w:left w:val="none" w:sz="0" w:space="0" w:color="auto"/>
        <w:bottom w:val="none" w:sz="0" w:space="0" w:color="auto"/>
        <w:right w:val="none" w:sz="0" w:space="0" w:color="auto"/>
      </w:divBdr>
    </w:div>
    <w:div w:id="618536570">
      <w:bodyDiv w:val="1"/>
      <w:marLeft w:val="0"/>
      <w:marRight w:val="0"/>
      <w:marTop w:val="0"/>
      <w:marBottom w:val="0"/>
      <w:divBdr>
        <w:top w:val="none" w:sz="0" w:space="0" w:color="auto"/>
        <w:left w:val="none" w:sz="0" w:space="0" w:color="auto"/>
        <w:bottom w:val="none" w:sz="0" w:space="0" w:color="auto"/>
        <w:right w:val="none" w:sz="0" w:space="0" w:color="auto"/>
      </w:divBdr>
    </w:div>
    <w:div w:id="962886559">
      <w:bodyDiv w:val="1"/>
      <w:marLeft w:val="0"/>
      <w:marRight w:val="0"/>
      <w:marTop w:val="0"/>
      <w:marBottom w:val="0"/>
      <w:divBdr>
        <w:top w:val="none" w:sz="0" w:space="0" w:color="auto"/>
        <w:left w:val="none" w:sz="0" w:space="0" w:color="auto"/>
        <w:bottom w:val="none" w:sz="0" w:space="0" w:color="auto"/>
        <w:right w:val="none" w:sz="0" w:space="0" w:color="auto"/>
      </w:divBdr>
    </w:div>
    <w:div w:id="1266230366">
      <w:bodyDiv w:val="1"/>
      <w:marLeft w:val="0"/>
      <w:marRight w:val="0"/>
      <w:marTop w:val="0"/>
      <w:marBottom w:val="0"/>
      <w:divBdr>
        <w:top w:val="none" w:sz="0" w:space="0" w:color="auto"/>
        <w:left w:val="none" w:sz="0" w:space="0" w:color="auto"/>
        <w:bottom w:val="none" w:sz="0" w:space="0" w:color="auto"/>
        <w:right w:val="none" w:sz="0" w:space="0" w:color="auto"/>
      </w:divBdr>
    </w:div>
    <w:div w:id="1441222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11.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10.xml"/><Relationship Id="rId33" Type="http://schemas.openxmlformats.org/officeDocument/2006/relationships/footer" Target="footer11.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4.xml"/><Relationship Id="rId37" Type="http://schemas.openxmlformats.org/officeDocument/2006/relationships/footer" Target="footer1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2.xml"/><Relationship Id="rId36" Type="http://schemas.openxmlformats.org/officeDocument/2006/relationships/footer" Target="footer12.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6.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A0B07-62A7-486F-8F8A-EA11237B3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9611</Words>
  <Characters>49217</Characters>
  <Application>Microsoft Office Word</Application>
  <DocSecurity>0</DocSecurity>
  <Lines>410</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2018-06-18T23:21:00Z</dcterms:created>
  <dcterms:modified xsi:type="dcterms:W3CDTF">2018-06-18T23:29:00Z</dcterms:modified>
</cp:coreProperties>
</file>