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6BA1" w14:textId="77777777" w:rsidR="007E3A81" w:rsidRPr="00830A35" w:rsidRDefault="005056A2" w:rsidP="00837FD6">
      <w:pPr>
        <w:pStyle w:val="LDBodytext"/>
        <w:spacing w:before="240"/>
      </w:pPr>
      <w:r w:rsidRPr="00A06555">
        <w:t xml:space="preserve">I, </w:t>
      </w:r>
      <w:r w:rsidR="001A2D65">
        <w:t>SHANE PATRICK CARMODY</w:t>
      </w:r>
      <w:r>
        <w:t>, Director of Aviation Safety, on behalf of CASA,</w:t>
      </w:r>
      <w:r w:rsidRPr="00830A35">
        <w:t xml:space="preserve"> </w:t>
      </w:r>
      <w:r w:rsidR="007E3A81" w:rsidRPr="00830A35">
        <w:t>make t</w:t>
      </w:r>
      <w:r>
        <w:t>his instrument under regulation </w:t>
      </w:r>
      <w:r w:rsidR="00AF4D75">
        <w:t>6</w:t>
      </w:r>
      <w:r w:rsidR="007E3A81" w:rsidRPr="00830A35">
        <w:t>1</w:t>
      </w:r>
      <w:r w:rsidR="00AF4D75">
        <w:t>.03</w:t>
      </w:r>
      <w:r w:rsidR="00694F5D" w:rsidRPr="00830A35">
        <w:t>5</w:t>
      </w:r>
      <w:r w:rsidR="007E3A81" w:rsidRPr="00830A35">
        <w:t xml:space="preserve"> of the </w:t>
      </w:r>
      <w:r w:rsidR="007E3A81" w:rsidRPr="00830A35">
        <w:rPr>
          <w:i/>
          <w:iCs/>
        </w:rPr>
        <w:t>Civil Aviation Safety Regulations</w:t>
      </w:r>
      <w:r>
        <w:rPr>
          <w:i/>
          <w:iCs/>
        </w:rPr>
        <w:t> </w:t>
      </w:r>
      <w:r w:rsidR="007E3A81" w:rsidRPr="00830A35">
        <w:rPr>
          <w:i/>
          <w:iCs/>
        </w:rPr>
        <w:t>1998</w:t>
      </w:r>
      <w:r w:rsidR="007E3A81" w:rsidRPr="00830A35">
        <w:t>.</w:t>
      </w:r>
    </w:p>
    <w:p w14:paraId="53CBD162" w14:textId="5B82CFCB" w:rsidR="00036F4A" w:rsidRPr="00C314BC" w:rsidRDefault="00C314BC" w:rsidP="00E56370">
      <w:pPr>
        <w:pStyle w:val="LDSignatory"/>
        <w:rPr>
          <w:rFonts w:ascii="Arial" w:hAnsi="Arial"/>
          <w:b/>
        </w:rPr>
      </w:pPr>
      <w:r w:rsidRPr="00C314BC">
        <w:rPr>
          <w:rFonts w:ascii="Arial" w:hAnsi="Arial"/>
          <w:b/>
        </w:rPr>
        <w:t>[Signed S. Carmody]</w:t>
      </w:r>
    </w:p>
    <w:p w14:paraId="4D2C8AE5" w14:textId="77777777" w:rsidR="00036F4A" w:rsidRDefault="001A2D65" w:rsidP="00036F4A">
      <w:pPr>
        <w:pStyle w:val="LDBodytext"/>
      </w:pPr>
      <w:r>
        <w:rPr>
          <w:color w:val="000000"/>
        </w:rPr>
        <w:t>Shane Carmody</w:t>
      </w:r>
      <w:r w:rsidR="005056A2">
        <w:br/>
      </w:r>
      <w:r w:rsidR="007E3A81" w:rsidRPr="00830A35">
        <w:t>Director of Aviation Safety</w:t>
      </w:r>
    </w:p>
    <w:p w14:paraId="40D95B6B" w14:textId="3634A537" w:rsidR="007E3A81" w:rsidRPr="00830A35" w:rsidRDefault="00C314BC" w:rsidP="00E56370">
      <w:pPr>
        <w:pStyle w:val="LDDate"/>
        <w:spacing w:before="180"/>
      </w:pPr>
      <w:r>
        <w:t>9 </w:t>
      </w:r>
      <w:bookmarkStart w:id="0" w:name="_GoBack"/>
      <w:bookmarkEnd w:id="0"/>
      <w:r w:rsidR="00E511FE">
        <w:t>August</w:t>
      </w:r>
      <w:r w:rsidR="001A2D65">
        <w:t xml:space="preserve"> 201</w:t>
      </w:r>
      <w:r w:rsidR="00267AEB">
        <w:t>8</w:t>
      </w:r>
    </w:p>
    <w:p w14:paraId="6D94E4BF" w14:textId="59AE6CA2" w:rsidR="007E3A81" w:rsidRPr="00830A35" w:rsidRDefault="00CD4C4C" w:rsidP="007E3A81">
      <w:pPr>
        <w:pStyle w:val="LDDescription"/>
      </w:pPr>
      <w:r w:rsidRPr="00830A35">
        <w:rPr>
          <w:iCs/>
        </w:rPr>
        <w:t xml:space="preserve">Part </w:t>
      </w:r>
      <w:r>
        <w:rPr>
          <w:iCs/>
        </w:rPr>
        <w:t>6</w:t>
      </w:r>
      <w:r w:rsidRPr="00830A35">
        <w:rPr>
          <w:iCs/>
        </w:rPr>
        <w:t xml:space="preserve">1 </w:t>
      </w:r>
      <w:r w:rsidR="007E3A81" w:rsidRPr="00830A35">
        <w:rPr>
          <w:iCs/>
        </w:rPr>
        <w:t xml:space="preserve">Manual of Standards Amendment </w:t>
      </w:r>
      <w:r w:rsidR="00D743C9">
        <w:rPr>
          <w:iCs/>
        </w:rPr>
        <w:t>Instrument</w:t>
      </w:r>
      <w:r w:rsidR="000571A9">
        <w:rPr>
          <w:iCs/>
        </w:rPr>
        <w:t xml:space="preserve"> </w:t>
      </w:r>
      <w:r w:rsidR="00B748C4" w:rsidRPr="00830A35">
        <w:rPr>
          <w:iCs/>
        </w:rPr>
        <w:t>20</w:t>
      </w:r>
      <w:r w:rsidR="00B748C4">
        <w:rPr>
          <w:iCs/>
        </w:rPr>
        <w:t xml:space="preserve">18 </w:t>
      </w:r>
      <w:r w:rsidR="00D743C9">
        <w:rPr>
          <w:iCs/>
        </w:rPr>
        <w:t>(No.</w:t>
      </w:r>
      <w:r w:rsidR="000571A9">
        <w:rPr>
          <w:iCs/>
        </w:rPr>
        <w:t xml:space="preserve"> </w:t>
      </w:r>
      <w:r w:rsidR="00944F84">
        <w:rPr>
          <w:iCs/>
        </w:rPr>
        <w:t>2</w:t>
      </w:r>
      <w:r w:rsidR="0083479F" w:rsidRPr="00830A35">
        <w:rPr>
          <w:iCs/>
        </w:rPr>
        <w:t>)</w:t>
      </w:r>
    </w:p>
    <w:p w14:paraId="04185B2B" w14:textId="77777777" w:rsidR="00694F5D" w:rsidRPr="00830A35" w:rsidRDefault="00694F5D" w:rsidP="00021B4F">
      <w:pPr>
        <w:pStyle w:val="LDClauseHeading-POK"/>
      </w:pPr>
      <w:r w:rsidRPr="00830A35">
        <w:t>1</w:t>
      </w:r>
      <w:r w:rsidRPr="00830A35">
        <w:tab/>
        <w:t>Name of instrument</w:t>
      </w:r>
    </w:p>
    <w:p w14:paraId="356E23C3" w14:textId="74ED9D48" w:rsidR="00694F5D" w:rsidRPr="00830A35" w:rsidRDefault="0043409F" w:rsidP="00140CDA">
      <w:pPr>
        <w:pStyle w:val="LDClause-POK"/>
        <w:ind w:right="-143"/>
      </w:pPr>
      <w:r>
        <w:tab/>
      </w:r>
      <w:r>
        <w:tab/>
      </w:r>
      <w:r w:rsidR="00694F5D" w:rsidRPr="00830A35">
        <w:t xml:space="preserve">This instrument is the </w:t>
      </w:r>
      <w:bookmarkStart w:id="1" w:name="OLE_LINK3"/>
      <w:r w:rsidR="00CD4C4C" w:rsidRPr="00021B4F">
        <w:rPr>
          <w:i/>
        </w:rPr>
        <w:t>Part 61</w:t>
      </w:r>
      <w:r w:rsidR="00CD4C4C" w:rsidRPr="00021B4F">
        <w:rPr>
          <w:i/>
          <w:iCs/>
        </w:rPr>
        <w:t xml:space="preserve"> </w:t>
      </w:r>
      <w:r w:rsidR="00694F5D" w:rsidRPr="00021B4F">
        <w:rPr>
          <w:i/>
        </w:rPr>
        <w:t xml:space="preserve">Manual of Standards </w:t>
      </w:r>
      <w:r w:rsidR="00E90832" w:rsidRPr="00021B4F">
        <w:rPr>
          <w:i/>
          <w:iCs/>
        </w:rPr>
        <w:t xml:space="preserve">Amendment </w:t>
      </w:r>
      <w:r w:rsidR="00E517E5" w:rsidRPr="00021B4F">
        <w:rPr>
          <w:i/>
          <w:iCs/>
        </w:rPr>
        <w:t>Instrument</w:t>
      </w:r>
      <w:r w:rsidR="001A2D65" w:rsidRPr="00021B4F">
        <w:rPr>
          <w:i/>
          <w:iCs/>
        </w:rPr>
        <w:t xml:space="preserve"> </w:t>
      </w:r>
      <w:r w:rsidR="00E90832" w:rsidRPr="00021B4F">
        <w:rPr>
          <w:i/>
          <w:iCs/>
        </w:rPr>
        <w:t>20</w:t>
      </w:r>
      <w:r w:rsidR="00DF2274" w:rsidRPr="00021B4F">
        <w:rPr>
          <w:i/>
          <w:iCs/>
        </w:rPr>
        <w:t>1</w:t>
      </w:r>
      <w:r w:rsidR="00B748C4">
        <w:rPr>
          <w:i/>
          <w:iCs/>
        </w:rPr>
        <w:t>8</w:t>
      </w:r>
      <w:bookmarkEnd w:id="1"/>
      <w:r w:rsidR="0083479F" w:rsidRPr="00021B4F">
        <w:rPr>
          <w:i/>
          <w:iCs/>
        </w:rPr>
        <w:t xml:space="preserve"> (No.</w:t>
      </w:r>
      <w:r w:rsidR="000571A9" w:rsidRPr="00021B4F">
        <w:rPr>
          <w:i/>
          <w:iCs/>
        </w:rPr>
        <w:t xml:space="preserve"> </w:t>
      </w:r>
      <w:r w:rsidR="00944F84">
        <w:rPr>
          <w:i/>
          <w:iCs/>
        </w:rPr>
        <w:t>2</w:t>
      </w:r>
      <w:r w:rsidR="0083479F" w:rsidRPr="00021B4F">
        <w:rPr>
          <w:i/>
          <w:iCs/>
        </w:rPr>
        <w:t>)</w:t>
      </w:r>
      <w:r w:rsidR="003E321F" w:rsidRPr="00830A35">
        <w:rPr>
          <w:iCs/>
        </w:rPr>
        <w:t>.</w:t>
      </w:r>
    </w:p>
    <w:p w14:paraId="5D5ED0F2" w14:textId="77777777" w:rsidR="00B9426D" w:rsidRPr="00830A35" w:rsidRDefault="00B9426D" w:rsidP="00021B4F">
      <w:pPr>
        <w:pStyle w:val="LDClauseHeading-POK"/>
      </w:pPr>
      <w:r w:rsidRPr="00830A35">
        <w:t>2</w:t>
      </w:r>
      <w:r w:rsidRPr="00830A35">
        <w:tab/>
        <w:t>Commencement</w:t>
      </w:r>
    </w:p>
    <w:p w14:paraId="1982BD57" w14:textId="27515A60" w:rsidR="00B9426D" w:rsidRDefault="0043409F" w:rsidP="0043409F">
      <w:pPr>
        <w:pStyle w:val="LDClause-POK"/>
      </w:pPr>
      <w:r>
        <w:rPr>
          <w:b/>
        </w:rPr>
        <w:tab/>
      </w:r>
      <w:r w:rsidR="00B9426D" w:rsidRPr="00830A35">
        <w:rPr>
          <w:b/>
        </w:rPr>
        <w:tab/>
      </w:r>
      <w:r w:rsidR="00B9426D" w:rsidRPr="00830A35">
        <w:t xml:space="preserve">This instrument commences </w:t>
      </w:r>
      <w:r w:rsidR="00E511FE">
        <w:t xml:space="preserve">immediately after commencement of </w:t>
      </w:r>
      <w:r w:rsidR="00944F84" w:rsidRPr="00944F84">
        <w:rPr>
          <w:i/>
        </w:rPr>
        <w:t>Civil Aviation Safety Amendment (Flight Crew Licensing Measures No.1) Regulations 2018</w:t>
      </w:r>
      <w:r w:rsidR="00944F84">
        <w:t>.</w:t>
      </w:r>
    </w:p>
    <w:p w14:paraId="7704EF03" w14:textId="582CB7A2" w:rsidR="00944F84" w:rsidRPr="00944F84" w:rsidRDefault="00944F84" w:rsidP="00944F84">
      <w:pPr>
        <w:pStyle w:val="Note"/>
      </w:pPr>
      <w:r w:rsidRPr="00944F84">
        <w:rPr>
          <w:i/>
        </w:rPr>
        <w:t>Note</w:t>
      </w:r>
      <w:r>
        <w:t>   </w:t>
      </w:r>
      <w:r w:rsidRPr="00944F84">
        <w:rPr>
          <w:i/>
        </w:rPr>
        <w:t>Civil Aviation Safety Amendment (Flight Crew Licensing Measures No.1) Regulations</w:t>
      </w:r>
      <w:r w:rsidR="008759EE">
        <w:rPr>
          <w:i/>
        </w:rPr>
        <w:t> </w:t>
      </w:r>
      <w:r w:rsidRPr="00944F84">
        <w:rPr>
          <w:i/>
        </w:rPr>
        <w:t>2018</w:t>
      </w:r>
      <w:r>
        <w:rPr>
          <w:i/>
        </w:rPr>
        <w:t xml:space="preserve"> </w:t>
      </w:r>
      <w:r w:rsidRPr="00944F84">
        <w:t>commenced</w:t>
      </w:r>
      <w:r w:rsidR="00FC0803">
        <w:t xml:space="preserve"> immediately before the end of 31 August</w:t>
      </w:r>
      <w:r w:rsidRPr="00944F84">
        <w:t xml:space="preserve"> 2018.</w:t>
      </w:r>
    </w:p>
    <w:p w14:paraId="47A67BE3" w14:textId="77777777" w:rsidR="00B9426D" w:rsidRPr="00830A35" w:rsidRDefault="00B9426D" w:rsidP="00021B4F">
      <w:pPr>
        <w:pStyle w:val="LDClauseHeading-POK"/>
      </w:pPr>
      <w:r w:rsidRPr="00830A35">
        <w:t>3</w:t>
      </w:r>
      <w:r w:rsidRPr="00830A35">
        <w:tab/>
        <w:t xml:space="preserve">Amendment of the </w:t>
      </w:r>
      <w:r w:rsidR="00CD4C4C">
        <w:t>Part</w:t>
      </w:r>
      <w:r w:rsidR="000571A9">
        <w:t xml:space="preserve"> </w:t>
      </w:r>
      <w:r w:rsidR="00CD4C4C">
        <w:t>6</w:t>
      </w:r>
      <w:r w:rsidR="00CD4C4C" w:rsidRPr="00830A35">
        <w:t>1</w:t>
      </w:r>
      <w:r w:rsidR="00CD4C4C">
        <w:t xml:space="preserve"> Manual of Standards</w:t>
      </w:r>
    </w:p>
    <w:p w14:paraId="58EB7FAA" w14:textId="5F52E658" w:rsidR="00B9426D" w:rsidRDefault="0043409F" w:rsidP="0043409F">
      <w:pPr>
        <w:pStyle w:val="LDClause-POK"/>
      </w:pPr>
      <w:r>
        <w:tab/>
      </w:r>
      <w:r w:rsidR="00B9426D" w:rsidRPr="00830A35">
        <w:tab/>
        <w:t xml:space="preserve">Schedule 1 amends </w:t>
      </w:r>
      <w:r w:rsidR="00D15567">
        <w:t xml:space="preserve">the </w:t>
      </w:r>
      <w:r w:rsidR="00CD4C4C" w:rsidRPr="00466E63">
        <w:rPr>
          <w:i/>
        </w:rPr>
        <w:t>Part</w:t>
      </w:r>
      <w:r w:rsidR="000571A9" w:rsidRPr="00466E63">
        <w:rPr>
          <w:i/>
        </w:rPr>
        <w:t xml:space="preserve"> </w:t>
      </w:r>
      <w:r w:rsidR="00CD4C4C" w:rsidRPr="00466E63">
        <w:rPr>
          <w:i/>
        </w:rPr>
        <w:t xml:space="preserve">61 </w:t>
      </w:r>
      <w:r w:rsidR="00B9426D" w:rsidRPr="00466E63">
        <w:rPr>
          <w:i/>
        </w:rPr>
        <w:t>Manual of Standards</w:t>
      </w:r>
      <w:r w:rsidR="0017141D" w:rsidRPr="00466E63">
        <w:rPr>
          <w:i/>
        </w:rPr>
        <w:t xml:space="preserve"> Instrument</w:t>
      </w:r>
      <w:r w:rsidR="000571A9" w:rsidRPr="00466E63">
        <w:rPr>
          <w:i/>
        </w:rPr>
        <w:t xml:space="preserve"> </w:t>
      </w:r>
      <w:r w:rsidR="0017141D" w:rsidRPr="00466E63">
        <w:rPr>
          <w:i/>
        </w:rPr>
        <w:t>2014</w:t>
      </w:r>
      <w:r w:rsidR="00B9426D" w:rsidRPr="00830A35">
        <w:t>.</w:t>
      </w:r>
    </w:p>
    <w:p w14:paraId="6034E938" w14:textId="77777777" w:rsidR="0037501F" w:rsidRPr="00830A35" w:rsidRDefault="0037501F" w:rsidP="00021B4F">
      <w:pPr>
        <w:pStyle w:val="LDClauseHeading-POK"/>
        <w:tabs>
          <w:tab w:val="clear" w:pos="737"/>
          <w:tab w:val="left" w:pos="1843"/>
        </w:tabs>
      </w:pPr>
      <w:r w:rsidRPr="00830A35">
        <w:t>Schedule 1</w:t>
      </w:r>
      <w:r w:rsidRPr="00830A35">
        <w:tab/>
        <w:t>Amendments</w:t>
      </w:r>
    </w:p>
    <w:p w14:paraId="709E9658" w14:textId="0F574D40" w:rsidR="00031C20" w:rsidRPr="00031C20" w:rsidRDefault="00031C20" w:rsidP="00031C20">
      <w:pPr>
        <w:pStyle w:val="LDAmendHeading"/>
        <w:spacing w:before="120"/>
      </w:pPr>
      <w:r>
        <w:t>[1]</w:t>
      </w:r>
      <w:r>
        <w:tab/>
      </w:r>
      <w:r w:rsidR="00D45E6C">
        <w:t>After</w:t>
      </w:r>
      <w:r w:rsidR="001351F3">
        <w:t xml:space="preserve"> s</w:t>
      </w:r>
      <w:r>
        <w:t xml:space="preserve">ection </w:t>
      </w:r>
      <w:r w:rsidR="00223FE0">
        <w:t>14</w:t>
      </w:r>
    </w:p>
    <w:p w14:paraId="0EFAA016" w14:textId="4616568E" w:rsidR="00031C20" w:rsidRDefault="001351F3" w:rsidP="00031C20">
      <w:pPr>
        <w:pStyle w:val="LDAmendInstruction"/>
      </w:pPr>
      <w:r>
        <w:t>insert</w:t>
      </w:r>
    </w:p>
    <w:p w14:paraId="5168BFF1" w14:textId="0B1A74FA" w:rsidR="007B640C" w:rsidRDefault="00E179F2" w:rsidP="007B640C">
      <w:pPr>
        <w:pStyle w:val="LDClauseHeading-POK"/>
        <w:ind w:left="720" w:hanging="720"/>
        <w:rPr>
          <w:color w:val="000000" w:themeColor="text1"/>
        </w:rPr>
      </w:pPr>
      <w:r>
        <w:t>15</w:t>
      </w:r>
      <w:r w:rsidR="00031C20">
        <w:tab/>
      </w:r>
      <w:r w:rsidR="007B640C">
        <w:t xml:space="preserve">CPL(H) </w:t>
      </w:r>
      <w:r w:rsidR="007B640C" w:rsidRPr="00E179F2">
        <w:rPr>
          <w:color w:val="000000" w:themeColor="text1"/>
        </w:rPr>
        <w:t>training</w:t>
      </w:r>
      <w:r w:rsidR="007B640C">
        <w:rPr>
          <w:color w:val="000000" w:themeColor="text1"/>
        </w:rPr>
        <w:t xml:space="preserve"> — </w:t>
      </w:r>
      <w:r w:rsidR="007B640C">
        <w:t xml:space="preserve">applicants under </w:t>
      </w:r>
      <w:r w:rsidR="007B640C" w:rsidRPr="00E179F2">
        <w:t>paragraph 61.615 (1B) (b)</w:t>
      </w:r>
      <w:r w:rsidR="007B640C">
        <w:t xml:space="preserve"> who have not completed integrated training</w:t>
      </w:r>
    </w:p>
    <w:p w14:paraId="4EC58233" w14:textId="7430E42E" w:rsidR="008726C3" w:rsidRDefault="008726C3" w:rsidP="007B640C">
      <w:pPr>
        <w:pStyle w:val="LDClause-POK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  <w:t>For paragraph 61.615 (1B) (b), an applicant for the commercial pilot licence (helicopter) (</w:t>
      </w:r>
      <w:r w:rsidRPr="008726C3">
        <w:rPr>
          <w:b/>
          <w:i/>
          <w:lang w:eastAsia="en-AU"/>
        </w:rPr>
        <w:t>CPL(H</w:t>
      </w:r>
      <w:r w:rsidRPr="008726C3">
        <w:rPr>
          <w:lang w:eastAsia="en-AU"/>
        </w:rPr>
        <w:t>)</w:t>
      </w:r>
      <w:r w:rsidR="001C13DA">
        <w:rPr>
          <w:lang w:eastAsia="en-AU"/>
        </w:rPr>
        <w:t>)</w:t>
      </w:r>
      <w:r>
        <w:rPr>
          <w:lang w:eastAsia="en-AU"/>
        </w:rPr>
        <w:t>, who has not completed an integrated training course, must complete training in accordance with the requirements specified in Schedule 9.</w:t>
      </w:r>
    </w:p>
    <w:p w14:paraId="68E3F038" w14:textId="7DE65C31" w:rsidR="00D21934" w:rsidRDefault="00D21934" w:rsidP="00031C20">
      <w:pPr>
        <w:pStyle w:val="LDAmendHeading"/>
        <w:spacing w:before="120"/>
      </w:pPr>
      <w:r>
        <w:t>[</w:t>
      </w:r>
      <w:r w:rsidR="00031C20">
        <w:t>2</w:t>
      </w:r>
      <w:r>
        <w:t>]</w:t>
      </w:r>
      <w:r>
        <w:tab/>
      </w:r>
      <w:r w:rsidR="001351F3">
        <w:t>Schedule 1, Appendix G.8</w:t>
      </w:r>
      <w:r w:rsidR="0061427D">
        <w:t> — Recreational navigation endorsement, Practical flight standards</w:t>
      </w:r>
    </w:p>
    <w:p w14:paraId="54F0CDAB" w14:textId="37D51A88" w:rsidR="001351F3" w:rsidRDefault="001351F3" w:rsidP="0043409F">
      <w:pPr>
        <w:pStyle w:val="LDAmendInstruction"/>
      </w:pPr>
      <w:r>
        <w:t>omit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563"/>
        <w:gridCol w:w="3489"/>
      </w:tblGrid>
      <w:tr w:rsidR="001351F3" w14:paraId="210536D8" w14:textId="77777777" w:rsidTr="001351F3">
        <w:tc>
          <w:tcPr>
            <w:tcW w:w="0" w:type="auto"/>
          </w:tcPr>
          <w:p w14:paraId="0944E37D" w14:textId="622C430A" w:rsidR="001351F3" w:rsidRPr="001351F3" w:rsidRDefault="001351F3" w:rsidP="00543D51">
            <w:pPr>
              <w:pStyle w:val="LDAmendInstruction"/>
              <w:keepNext w:val="0"/>
              <w:ind w:left="0"/>
              <w:rPr>
                <w:i w:val="0"/>
              </w:rPr>
            </w:pPr>
            <w:r w:rsidRPr="001351F3">
              <w:rPr>
                <w:i w:val="0"/>
                <w:color w:val="000000" w:themeColor="text1"/>
              </w:rPr>
              <w:t>IFF</w:t>
            </w:r>
          </w:p>
        </w:tc>
        <w:tc>
          <w:tcPr>
            <w:tcW w:w="0" w:type="auto"/>
          </w:tcPr>
          <w:p w14:paraId="32D7EF54" w14:textId="5714BA96" w:rsidR="001351F3" w:rsidRPr="001351F3" w:rsidRDefault="001351F3" w:rsidP="00543D51">
            <w:pPr>
              <w:pStyle w:val="LDAmendInstruction"/>
              <w:keepNext w:val="0"/>
              <w:ind w:left="0"/>
              <w:rPr>
                <w:i w:val="0"/>
              </w:rPr>
            </w:pPr>
            <w:r w:rsidRPr="001351F3">
              <w:rPr>
                <w:i w:val="0"/>
                <w:color w:val="000000" w:themeColor="text1"/>
              </w:rPr>
              <w:t>Full instrument panel manoeuvres</w:t>
            </w:r>
          </w:p>
        </w:tc>
      </w:tr>
    </w:tbl>
    <w:p w14:paraId="68D7840F" w14:textId="086C91E5" w:rsidR="00D70467" w:rsidRDefault="00D70467" w:rsidP="00D70467">
      <w:pPr>
        <w:pStyle w:val="LDAmendHeading"/>
        <w:spacing w:before="120"/>
      </w:pPr>
      <w:r w:rsidRPr="00830A35">
        <w:lastRenderedPageBreak/>
        <w:t>[</w:t>
      </w:r>
      <w:r w:rsidR="00787A32">
        <w:t>3</w:t>
      </w:r>
      <w:r w:rsidRPr="00830A35">
        <w:t>]</w:t>
      </w:r>
      <w:r w:rsidRPr="00830A35">
        <w:tab/>
      </w:r>
      <w:r>
        <w:t>Schedule 1, Appendix H.1 — Aeroplane category rating (PPL), the Practical flight standards table</w:t>
      </w:r>
    </w:p>
    <w:p w14:paraId="2EF22112" w14:textId="77777777" w:rsidR="00D70467" w:rsidRDefault="00D70467" w:rsidP="00D70467">
      <w:pPr>
        <w:pStyle w:val="LDAmendInstruction"/>
      </w:pPr>
      <w:r>
        <w:t>omit</w:t>
      </w:r>
    </w:p>
    <w:p w14:paraId="19EB7F6A" w14:textId="77777777" w:rsidR="00D70467" w:rsidRPr="00D70467" w:rsidRDefault="00D70467" w:rsidP="00D70467">
      <w:pPr>
        <w:pStyle w:val="LDAmendText"/>
      </w:pPr>
      <w:r>
        <w:t>OCA</w:t>
      </w:r>
    </w:p>
    <w:p w14:paraId="7A83D11B" w14:textId="0C6C9849" w:rsidR="00D70467" w:rsidRDefault="00CA16EE" w:rsidP="00D70467">
      <w:pPr>
        <w:pStyle w:val="LDAmendInstruction"/>
      </w:pPr>
      <w:r>
        <w:t>insert</w:t>
      </w:r>
    </w:p>
    <w:p w14:paraId="2DFA0394" w14:textId="77777777" w:rsidR="00D70467" w:rsidRPr="00D70467" w:rsidRDefault="00D70467" w:rsidP="00D70467">
      <w:pPr>
        <w:pStyle w:val="LDAmendText"/>
      </w:pPr>
      <w:r>
        <w:t>CTR</w:t>
      </w:r>
    </w:p>
    <w:p w14:paraId="2860394E" w14:textId="67D7682D" w:rsidR="00A1522A" w:rsidRPr="00830A35" w:rsidRDefault="00A1522A" w:rsidP="00A1522A">
      <w:pPr>
        <w:pStyle w:val="LDAmendHeading"/>
        <w:spacing w:before="120"/>
      </w:pPr>
      <w:r w:rsidRPr="00830A35">
        <w:t>[</w:t>
      </w:r>
      <w:r w:rsidR="00787A32">
        <w:t>4</w:t>
      </w:r>
      <w:r w:rsidRPr="00830A35">
        <w:t>]</w:t>
      </w:r>
      <w:r w:rsidRPr="00830A35">
        <w:tab/>
      </w:r>
      <w:r>
        <w:t>Schedule 1, Appendix H.2</w:t>
      </w:r>
      <w:r w:rsidR="0061427D">
        <w:t xml:space="preserve"> — </w:t>
      </w:r>
      <w:r w:rsidR="0061427D" w:rsidRPr="00090B78">
        <w:rPr>
          <w:color w:val="000000" w:themeColor="text1"/>
        </w:rPr>
        <w:t>Helicopter category rating (PPL)</w:t>
      </w:r>
      <w:r>
        <w:t xml:space="preserve">, the </w:t>
      </w:r>
      <w:r w:rsidR="00856FDD">
        <w:t xml:space="preserve">Appendix </w:t>
      </w:r>
      <w:r>
        <w:t>heading</w:t>
      </w:r>
    </w:p>
    <w:p w14:paraId="0E8329C0" w14:textId="769ECDD9" w:rsidR="00A1522A" w:rsidRDefault="00A1522A" w:rsidP="00A1522A">
      <w:pPr>
        <w:pStyle w:val="LDAmendInstruction"/>
      </w:pPr>
      <w:r>
        <w:t>substitute</w:t>
      </w:r>
    </w:p>
    <w:p w14:paraId="454BEEC0" w14:textId="77777777" w:rsidR="00A1522A" w:rsidRPr="00A1522A" w:rsidRDefault="00A1522A" w:rsidP="00A1522A">
      <w:pPr>
        <w:pStyle w:val="LDAmendText"/>
      </w:pPr>
    </w:p>
    <w:p w14:paraId="37F7EF57" w14:textId="16AB8FC9" w:rsidR="00A1522A" w:rsidRDefault="00A1522A" w:rsidP="00A1522A">
      <w:pPr>
        <w:pStyle w:val="Heading1"/>
        <w:rPr>
          <w:color w:val="000000" w:themeColor="text1"/>
        </w:rPr>
      </w:pPr>
      <w:r w:rsidRPr="00090B78">
        <w:rPr>
          <w:color w:val="000000" w:themeColor="text1"/>
        </w:rPr>
        <w:t>Appendix H.2</w:t>
      </w:r>
      <w:r w:rsidRPr="00090B78">
        <w:rPr>
          <w:color w:val="000000" w:themeColor="text1"/>
        </w:rPr>
        <w:tab/>
        <w:t>Helicopter category rating (PPL)</w:t>
      </w:r>
      <w:r>
        <w:rPr>
          <w:color w:val="000000" w:themeColor="text1"/>
        </w:rPr>
        <w:t> — Integrated training</w:t>
      </w:r>
    </w:p>
    <w:p w14:paraId="29153C1B" w14:textId="0A5A3655" w:rsidR="00A1522A" w:rsidRDefault="00A1522A" w:rsidP="00A1522A">
      <w:pPr>
        <w:pStyle w:val="LDAmendText"/>
      </w:pPr>
    </w:p>
    <w:p w14:paraId="62EA8469" w14:textId="209F5812" w:rsidR="00D70467" w:rsidRDefault="00D70467" w:rsidP="00D70467">
      <w:pPr>
        <w:pStyle w:val="LDAmendHeading"/>
        <w:spacing w:before="120"/>
      </w:pPr>
      <w:r w:rsidRPr="00830A35">
        <w:t>[</w:t>
      </w:r>
      <w:r w:rsidR="005E61C1">
        <w:t>5</w:t>
      </w:r>
      <w:r w:rsidRPr="00830A35">
        <w:t>]</w:t>
      </w:r>
      <w:r w:rsidRPr="00830A35">
        <w:tab/>
      </w:r>
      <w:r>
        <w:t xml:space="preserve">Schedule 1, Appendix H.2 — </w:t>
      </w:r>
      <w:r w:rsidRPr="00090B78">
        <w:rPr>
          <w:color w:val="000000" w:themeColor="text1"/>
        </w:rPr>
        <w:t>Helicopter category rating (PPL)</w:t>
      </w:r>
      <w:r>
        <w:rPr>
          <w:color w:val="000000" w:themeColor="text1"/>
        </w:rPr>
        <w:t> — Integrated training</w:t>
      </w:r>
      <w:r w:rsidR="005701DD">
        <w:rPr>
          <w:color w:val="000000" w:themeColor="text1"/>
        </w:rPr>
        <w:t xml:space="preserve"> (as renamed by item 4)</w:t>
      </w:r>
      <w:r>
        <w:t>, the Practical flight standards table</w:t>
      </w:r>
    </w:p>
    <w:p w14:paraId="59E6942C" w14:textId="77777777" w:rsidR="00D70467" w:rsidRDefault="00D70467" w:rsidP="00D70467">
      <w:pPr>
        <w:pStyle w:val="LDAmendInstruction"/>
      </w:pPr>
      <w:r>
        <w:t>omit</w:t>
      </w:r>
    </w:p>
    <w:p w14:paraId="7DCF48A0" w14:textId="77777777" w:rsidR="00D70467" w:rsidRPr="00D70467" w:rsidRDefault="00D70467" w:rsidP="00D70467">
      <w:pPr>
        <w:pStyle w:val="LDAmendText"/>
      </w:pPr>
      <w:r>
        <w:t>OCA</w:t>
      </w:r>
    </w:p>
    <w:p w14:paraId="142230DE" w14:textId="5FB5B87B" w:rsidR="00D70467" w:rsidRDefault="00CA16EE" w:rsidP="00D70467">
      <w:pPr>
        <w:pStyle w:val="LDAmendInstruction"/>
      </w:pPr>
      <w:r>
        <w:t>insert</w:t>
      </w:r>
    </w:p>
    <w:p w14:paraId="7EB9692B" w14:textId="77777777" w:rsidR="00D70467" w:rsidRPr="00D70467" w:rsidRDefault="00D70467" w:rsidP="00D70467">
      <w:pPr>
        <w:pStyle w:val="LDAmendText"/>
      </w:pPr>
      <w:r>
        <w:t>CTR</w:t>
      </w:r>
    </w:p>
    <w:p w14:paraId="363002B6" w14:textId="15EBB165" w:rsidR="00453FF2" w:rsidRPr="00830A35" w:rsidRDefault="00453FF2" w:rsidP="00E56370">
      <w:pPr>
        <w:pStyle w:val="LDAmendHeading"/>
        <w:spacing w:before="120"/>
      </w:pPr>
      <w:r w:rsidRPr="00830A35">
        <w:t>[</w:t>
      </w:r>
      <w:r w:rsidR="005E61C1">
        <w:t>6</w:t>
      </w:r>
      <w:r w:rsidRPr="00830A35">
        <w:t>]</w:t>
      </w:r>
      <w:r w:rsidRPr="00830A35">
        <w:tab/>
      </w:r>
      <w:r w:rsidR="001351F3">
        <w:t>Schedule 1, after Appendix H.2</w:t>
      </w:r>
      <w:r w:rsidR="00CA16EE">
        <w:t> —</w:t>
      </w:r>
      <w:r w:rsidR="00CA16EE" w:rsidRPr="00CA16EE">
        <w:t xml:space="preserve"> Helicopter category rating (PPL)</w:t>
      </w:r>
      <w:r w:rsidR="00CA16EE">
        <w:t> —</w:t>
      </w:r>
      <w:r w:rsidR="00CA16EE" w:rsidRPr="00CA16EE">
        <w:t xml:space="preserve"> Integrated training</w:t>
      </w:r>
    </w:p>
    <w:p w14:paraId="6AE4D9E1" w14:textId="62A2B338" w:rsidR="00781DA0" w:rsidRDefault="001351F3" w:rsidP="0043409F">
      <w:pPr>
        <w:pStyle w:val="LDAmendInstruction"/>
      </w:pPr>
      <w:r>
        <w:t>insert</w:t>
      </w:r>
    </w:p>
    <w:p w14:paraId="27759F03" w14:textId="77777777" w:rsidR="00A1522A" w:rsidRDefault="00A1522A" w:rsidP="001351F3">
      <w:pPr>
        <w:pStyle w:val="Heading1"/>
        <w:rPr>
          <w:color w:val="000000" w:themeColor="text1"/>
        </w:rPr>
      </w:pPr>
      <w:bookmarkStart w:id="2" w:name="_Toc395452881"/>
    </w:p>
    <w:p w14:paraId="16C24DCD" w14:textId="01EE3BBA" w:rsidR="001351F3" w:rsidRDefault="001351F3" w:rsidP="001351F3">
      <w:pPr>
        <w:pStyle w:val="Heading1"/>
        <w:rPr>
          <w:color w:val="000000" w:themeColor="text1"/>
        </w:rPr>
      </w:pPr>
      <w:r w:rsidRPr="00090B78">
        <w:rPr>
          <w:color w:val="000000" w:themeColor="text1"/>
        </w:rPr>
        <w:t>Appendix H.2</w:t>
      </w:r>
      <w:r w:rsidR="00A1522A">
        <w:rPr>
          <w:color w:val="000000" w:themeColor="text1"/>
        </w:rPr>
        <w:t>A</w:t>
      </w:r>
      <w:r w:rsidRPr="00090B78">
        <w:rPr>
          <w:color w:val="000000" w:themeColor="text1"/>
        </w:rPr>
        <w:tab/>
        <w:t>Helicopter category rating (PPL)</w:t>
      </w:r>
      <w:bookmarkEnd w:id="2"/>
      <w:r w:rsidR="00A1522A">
        <w:rPr>
          <w:color w:val="000000" w:themeColor="text1"/>
        </w:rPr>
        <w:t> — Non-integrated training</w:t>
      </w:r>
    </w:p>
    <w:p w14:paraId="12D7EDEA" w14:textId="77777777" w:rsidR="00A1522A" w:rsidRPr="00A1522A" w:rsidRDefault="00A1522A" w:rsidP="00A1522A"/>
    <w:p w14:paraId="372F7EE0" w14:textId="77777777" w:rsidR="001351F3" w:rsidRPr="00090B78" w:rsidRDefault="001351F3" w:rsidP="001351F3">
      <w:pPr>
        <w:pStyle w:val="Heading2"/>
      </w:pPr>
      <w:r w:rsidRPr="00090B78">
        <w:t>Aeronautical knowledge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  <w:gridCol w:w="6"/>
      </w:tblGrid>
      <w:tr w:rsidR="001351F3" w:rsidRPr="00A1522A" w14:paraId="7E657280" w14:textId="77777777" w:rsidTr="008223BC">
        <w:trPr>
          <w:gridAfter w:val="1"/>
          <w:wAfter w:w="6" w:type="dxa"/>
        </w:trPr>
        <w:tc>
          <w:tcPr>
            <w:tcW w:w="2376" w:type="dxa"/>
            <w:vAlign w:val="center"/>
          </w:tcPr>
          <w:p w14:paraId="34232334" w14:textId="77777777" w:rsidR="001351F3" w:rsidRPr="00A1522A" w:rsidRDefault="001351F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A1522A">
              <w:rPr>
                <w:rFonts w:cs="Times New Roman"/>
                <w:b/>
                <w:color w:val="000000" w:themeColor="text1"/>
                <w:szCs w:val="24"/>
              </w:rPr>
              <w:t>Unit code</w:t>
            </w:r>
          </w:p>
        </w:tc>
        <w:tc>
          <w:tcPr>
            <w:tcW w:w="6804" w:type="dxa"/>
            <w:vAlign w:val="center"/>
          </w:tcPr>
          <w:p w14:paraId="430A54D6" w14:textId="77777777" w:rsidR="001351F3" w:rsidRPr="00A1522A" w:rsidRDefault="001351F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A1522A">
              <w:rPr>
                <w:rFonts w:cs="Times New Roman"/>
                <w:b/>
                <w:color w:val="000000" w:themeColor="text1"/>
                <w:szCs w:val="24"/>
              </w:rPr>
              <w:t>Unit of knowledge</w:t>
            </w:r>
          </w:p>
        </w:tc>
      </w:tr>
      <w:tr w:rsidR="001351F3" w:rsidRPr="00A1522A" w14:paraId="01C6E94B" w14:textId="77777777" w:rsidTr="008223BC">
        <w:tc>
          <w:tcPr>
            <w:tcW w:w="2376" w:type="dxa"/>
          </w:tcPr>
          <w:p w14:paraId="14E693C3" w14:textId="54B88E21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BAKC</w:t>
            </w:r>
          </w:p>
        </w:tc>
        <w:tc>
          <w:tcPr>
            <w:tcW w:w="6810" w:type="dxa"/>
            <w:gridSpan w:val="2"/>
          </w:tcPr>
          <w:p w14:paraId="6CBF4BAC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Basic aeronautical knowledge</w:t>
            </w:r>
          </w:p>
        </w:tc>
      </w:tr>
      <w:tr w:rsidR="001351F3" w:rsidRPr="00A1522A" w14:paraId="69973231" w14:textId="77777777" w:rsidTr="008223BC">
        <w:tc>
          <w:tcPr>
            <w:tcW w:w="2376" w:type="dxa"/>
          </w:tcPr>
          <w:p w14:paraId="46F093A0" w14:textId="473166FF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RFRC</w:t>
            </w:r>
          </w:p>
        </w:tc>
        <w:tc>
          <w:tcPr>
            <w:tcW w:w="6810" w:type="dxa"/>
            <w:gridSpan w:val="2"/>
          </w:tcPr>
          <w:p w14:paraId="165C2F81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RPL Flight rules and air law</w:t>
            </w:r>
          </w:p>
        </w:tc>
      </w:tr>
      <w:tr w:rsidR="001351F3" w:rsidRPr="00A1522A" w14:paraId="7E1D4A24" w14:textId="77777777" w:rsidTr="008223BC">
        <w:tc>
          <w:tcPr>
            <w:tcW w:w="2376" w:type="dxa"/>
          </w:tcPr>
          <w:p w14:paraId="686D62D5" w14:textId="4D492AC3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PHFC</w:t>
            </w:r>
          </w:p>
        </w:tc>
        <w:tc>
          <w:tcPr>
            <w:tcW w:w="6810" w:type="dxa"/>
            <w:gridSpan w:val="2"/>
          </w:tcPr>
          <w:p w14:paraId="477567D6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Human factors</w:t>
            </w:r>
          </w:p>
        </w:tc>
      </w:tr>
      <w:tr w:rsidR="001351F3" w:rsidRPr="00A1522A" w14:paraId="6DB752D9" w14:textId="77777777" w:rsidTr="008223BC">
        <w:tc>
          <w:tcPr>
            <w:tcW w:w="2376" w:type="dxa"/>
          </w:tcPr>
          <w:p w14:paraId="44B23945" w14:textId="0AFA6AC9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RBKH</w:t>
            </w:r>
          </w:p>
        </w:tc>
        <w:tc>
          <w:tcPr>
            <w:tcW w:w="6810" w:type="dxa"/>
            <w:gridSpan w:val="2"/>
          </w:tcPr>
          <w:p w14:paraId="044BDF04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Basic aeronautical knowledge – helicopter</w:t>
            </w:r>
          </w:p>
        </w:tc>
      </w:tr>
      <w:tr w:rsidR="001351F3" w:rsidRPr="00A1522A" w14:paraId="3B00D307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2CF24A17" w14:textId="43DF62BB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PAKC</w:t>
            </w:r>
          </w:p>
        </w:tc>
        <w:tc>
          <w:tcPr>
            <w:tcW w:w="6804" w:type="dxa"/>
          </w:tcPr>
          <w:p w14:paraId="6611268D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Aeronautical knowledge</w:t>
            </w:r>
          </w:p>
        </w:tc>
      </w:tr>
      <w:tr w:rsidR="001351F3" w:rsidRPr="00A1522A" w14:paraId="491B53E1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29AC8B49" w14:textId="6BDB853C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PFRC</w:t>
            </w:r>
          </w:p>
        </w:tc>
        <w:tc>
          <w:tcPr>
            <w:tcW w:w="6804" w:type="dxa"/>
          </w:tcPr>
          <w:p w14:paraId="5B683DE5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Flight rules and air law</w:t>
            </w:r>
          </w:p>
        </w:tc>
      </w:tr>
      <w:tr w:rsidR="001351F3" w:rsidRPr="00A1522A" w14:paraId="395B7F5A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386DC8D6" w14:textId="5F933ED0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PHFC</w:t>
            </w:r>
          </w:p>
        </w:tc>
        <w:tc>
          <w:tcPr>
            <w:tcW w:w="6804" w:type="dxa"/>
          </w:tcPr>
          <w:p w14:paraId="66BE9B5F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Human factors</w:t>
            </w:r>
          </w:p>
        </w:tc>
      </w:tr>
      <w:tr w:rsidR="001351F3" w:rsidRPr="00A1522A" w14:paraId="15C33CB9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0631727F" w14:textId="2EDDA0AF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PNVC</w:t>
            </w:r>
          </w:p>
        </w:tc>
        <w:tc>
          <w:tcPr>
            <w:tcW w:w="6804" w:type="dxa"/>
          </w:tcPr>
          <w:p w14:paraId="32021A99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Navigation</w:t>
            </w:r>
          </w:p>
        </w:tc>
      </w:tr>
      <w:tr w:rsidR="001351F3" w:rsidRPr="00A1522A" w14:paraId="3CFB83B5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7DFD3036" w14:textId="076A1B5D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PMTC</w:t>
            </w:r>
          </w:p>
        </w:tc>
        <w:tc>
          <w:tcPr>
            <w:tcW w:w="6804" w:type="dxa"/>
          </w:tcPr>
          <w:p w14:paraId="752F91DB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Meteorology</w:t>
            </w:r>
          </w:p>
        </w:tc>
      </w:tr>
      <w:tr w:rsidR="001351F3" w:rsidRPr="00A1522A" w14:paraId="68CB24AE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17F8880E" w14:textId="0CA884B2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POPC</w:t>
            </w:r>
          </w:p>
        </w:tc>
        <w:tc>
          <w:tcPr>
            <w:tcW w:w="6804" w:type="dxa"/>
          </w:tcPr>
          <w:p w14:paraId="348837A2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PPL Ops performance and planning</w:t>
            </w:r>
          </w:p>
        </w:tc>
      </w:tr>
      <w:tr w:rsidR="001351F3" w:rsidRPr="00A1522A" w14:paraId="3A6FA664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544B1774" w14:textId="37F76633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lastRenderedPageBreak/>
              <w:t>PAKH</w:t>
            </w:r>
          </w:p>
        </w:tc>
        <w:tc>
          <w:tcPr>
            <w:tcW w:w="6804" w:type="dxa"/>
          </w:tcPr>
          <w:p w14:paraId="5FCF9AB9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 xml:space="preserve">PPL Aeronautical knowledge – helicopter </w:t>
            </w:r>
          </w:p>
        </w:tc>
      </w:tr>
      <w:tr w:rsidR="001351F3" w:rsidRPr="00A1522A" w14:paraId="0ED79F12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684F157B" w14:textId="29187B96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PFRH</w:t>
            </w:r>
          </w:p>
        </w:tc>
        <w:tc>
          <w:tcPr>
            <w:tcW w:w="6804" w:type="dxa"/>
          </w:tcPr>
          <w:p w14:paraId="3CF7F0A4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 xml:space="preserve">PPL Flight rules and air law – helicopter </w:t>
            </w:r>
          </w:p>
        </w:tc>
      </w:tr>
      <w:tr w:rsidR="001351F3" w:rsidRPr="00A1522A" w14:paraId="1F1ECB28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00FE20B4" w14:textId="2B49E0CA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POPH</w:t>
            </w:r>
          </w:p>
        </w:tc>
        <w:tc>
          <w:tcPr>
            <w:tcW w:w="6804" w:type="dxa"/>
          </w:tcPr>
          <w:p w14:paraId="30393E7B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 xml:space="preserve">PPL Ops, performance and planning – helicopter </w:t>
            </w:r>
          </w:p>
        </w:tc>
      </w:tr>
    </w:tbl>
    <w:p w14:paraId="69697A3D" w14:textId="77777777" w:rsidR="00A1522A" w:rsidRDefault="00A1522A" w:rsidP="007B7B36">
      <w:pPr>
        <w:pStyle w:val="Heading2"/>
        <w:spacing w:after="0" w:line="240" w:lineRule="auto"/>
      </w:pPr>
    </w:p>
    <w:p w14:paraId="7B646DAB" w14:textId="5BF88DEC" w:rsidR="001351F3" w:rsidRPr="00090B78" w:rsidRDefault="001351F3" w:rsidP="001351F3">
      <w:pPr>
        <w:pStyle w:val="Heading2"/>
      </w:pPr>
      <w:r w:rsidRPr="00090B78">
        <w:t>Practical flight standards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1351F3" w:rsidRPr="00A1522A" w14:paraId="21507F8E" w14:textId="77777777" w:rsidTr="008223BC">
        <w:trPr>
          <w:tblHeader/>
        </w:trPr>
        <w:tc>
          <w:tcPr>
            <w:tcW w:w="2376" w:type="dxa"/>
            <w:vAlign w:val="center"/>
          </w:tcPr>
          <w:p w14:paraId="56D04127" w14:textId="77777777" w:rsidR="001351F3" w:rsidRPr="00A1522A" w:rsidRDefault="001351F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A1522A">
              <w:rPr>
                <w:rFonts w:cs="Times New Roman"/>
                <w:b/>
                <w:color w:val="000000" w:themeColor="text1"/>
                <w:szCs w:val="24"/>
              </w:rPr>
              <w:t>Unit code</w:t>
            </w:r>
          </w:p>
        </w:tc>
        <w:tc>
          <w:tcPr>
            <w:tcW w:w="6804" w:type="dxa"/>
            <w:vAlign w:val="center"/>
          </w:tcPr>
          <w:p w14:paraId="0E60595A" w14:textId="77777777" w:rsidR="001351F3" w:rsidRPr="00A1522A" w:rsidRDefault="001351F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A1522A">
              <w:rPr>
                <w:rFonts w:cs="Times New Roman"/>
                <w:b/>
                <w:color w:val="000000" w:themeColor="text1"/>
                <w:szCs w:val="24"/>
              </w:rPr>
              <w:t>Unit of competency</w:t>
            </w:r>
          </w:p>
        </w:tc>
      </w:tr>
      <w:tr w:rsidR="001351F3" w:rsidRPr="00A1522A" w14:paraId="40B2B641" w14:textId="77777777" w:rsidTr="008223BC">
        <w:tc>
          <w:tcPr>
            <w:tcW w:w="2376" w:type="dxa"/>
          </w:tcPr>
          <w:p w14:paraId="283A245C" w14:textId="4C41812B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C1</w:t>
            </w:r>
          </w:p>
        </w:tc>
        <w:tc>
          <w:tcPr>
            <w:tcW w:w="6804" w:type="dxa"/>
          </w:tcPr>
          <w:p w14:paraId="5991929F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Communicating in aviation environment</w:t>
            </w:r>
          </w:p>
        </w:tc>
      </w:tr>
      <w:tr w:rsidR="001351F3" w:rsidRPr="00A1522A" w14:paraId="09AB7DF6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2F2" w14:textId="08053C05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4C1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Perform pre- and post-flight actions and procedures</w:t>
            </w:r>
          </w:p>
        </w:tc>
      </w:tr>
      <w:tr w:rsidR="001351F3" w:rsidRPr="00A1522A" w14:paraId="26009382" w14:textId="77777777" w:rsidTr="008223BC">
        <w:tc>
          <w:tcPr>
            <w:tcW w:w="2376" w:type="dxa"/>
          </w:tcPr>
          <w:p w14:paraId="130C04C9" w14:textId="4BDC46C9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C3</w:t>
            </w:r>
          </w:p>
        </w:tc>
        <w:tc>
          <w:tcPr>
            <w:tcW w:w="6804" w:type="dxa"/>
          </w:tcPr>
          <w:p w14:paraId="4F205242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 xml:space="preserve">Operate aeronautical radio </w:t>
            </w:r>
          </w:p>
        </w:tc>
      </w:tr>
      <w:tr w:rsidR="001351F3" w:rsidRPr="00A1522A" w14:paraId="3E0F0A64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A6B" w14:textId="5C9464FC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3EB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Manage fuel</w:t>
            </w:r>
          </w:p>
        </w:tc>
      </w:tr>
      <w:tr w:rsidR="001351F3" w:rsidRPr="00A1522A" w14:paraId="6FC083F4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4C2" w14:textId="43F2FAD4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CC9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Manage passengers and cargo</w:t>
            </w:r>
          </w:p>
        </w:tc>
      </w:tr>
      <w:tr w:rsidR="001351F3" w:rsidRPr="00A1522A" w14:paraId="1DC7F7EB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7EC" w14:textId="5B8D645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NTS1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24E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Non-technical skills 1</w:t>
            </w:r>
          </w:p>
        </w:tc>
      </w:tr>
      <w:tr w:rsidR="001351F3" w:rsidRPr="00A1522A" w14:paraId="2B1FF933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655" w14:textId="5A4F48D4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NTS2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AB0D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Non-technical skills 2</w:t>
            </w:r>
          </w:p>
        </w:tc>
      </w:tr>
      <w:tr w:rsidR="001351F3" w:rsidRPr="00A1522A" w14:paraId="5DC65A51" w14:textId="77777777" w:rsidTr="008223BC">
        <w:tc>
          <w:tcPr>
            <w:tcW w:w="2376" w:type="dxa"/>
          </w:tcPr>
          <w:p w14:paraId="04A7ED73" w14:textId="2EA9C415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NAV</w:t>
            </w:r>
          </w:p>
        </w:tc>
        <w:tc>
          <w:tcPr>
            <w:tcW w:w="6804" w:type="dxa"/>
          </w:tcPr>
          <w:p w14:paraId="394D190A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Navigate aircraft</w:t>
            </w:r>
          </w:p>
        </w:tc>
      </w:tr>
      <w:tr w:rsidR="001351F3" w:rsidRPr="00A1522A" w14:paraId="73E6A56B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C6C" w14:textId="41D43604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A4A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Control helicopter on the ground – stationary</w:t>
            </w:r>
          </w:p>
        </w:tc>
      </w:tr>
      <w:tr w:rsidR="001351F3" w:rsidRPr="00A1522A" w14:paraId="0A0AF855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038" w14:textId="05290FDF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958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Control helicopter in lift-off, hover and landing</w:t>
            </w:r>
          </w:p>
        </w:tc>
      </w:tr>
      <w:tr w:rsidR="001351F3" w:rsidRPr="00A1522A" w14:paraId="372540D0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3AB" w14:textId="13529E61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934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Taxi helicopter</w:t>
            </w:r>
          </w:p>
        </w:tc>
      </w:tr>
      <w:tr w:rsidR="001351F3" w:rsidRPr="00A1522A" w14:paraId="0C297C20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BFF" w14:textId="6392A3D6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46B6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Take-off helicopter and approach to hover</w:t>
            </w:r>
          </w:p>
        </w:tc>
      </w:tr>
      <w:tr w:rsidR="001351F3" w:rsidRPr="00A1522A" w14:paraId="75E0D920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075" w14:textId="0BA4363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142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Control helicopter in normal flight</w:t>
            </w:r>
          </w:p>
        </w:tc>
      </w:tr>
      <w:tr w:rsidR="001351F3" w:rsidRPr="00A1522A" w14:paraId="2E3A3048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CE5" w14:textId="35C09DEB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92B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Control helicopter during advanced manoeuvres</w:t>
            </w:r>
          </w:p>
        </w:tc>
      </w:tr>
      <w:tr w:rsidR="001351F3" w:rsidRPr="00A1522A" w14:paraId="1941DB87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3B3" w14:textId="3977143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H7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FD4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Manage abnormal situations and emergencies – helicopter</w:t>
            </w:r>
          </w:p>
        </w:tc>
      </w:tr>
      <w:tr w:rsidR="001351F3" w:rsidRPr="00A1522A" w14:paraId="1C64E89B" w14:textId="77777777" w:rsidTr="008223BC">
        <w:tc>
          <w:tcPr>
            <w:tcW w:w="2376" w:type="dxa"/>
          </w:tcPr>
          <w:p w14:paraId="411F2B88" w14:textId="08FAE806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RNE</w:t>
            </w:r>
          </w:p>
        </w:tc>
        <w:tc>
          <w:tcPr>
            <w:tcW w:w="6804" w:type="dxa"/>
          </w:tcPr>
          <w:p w14:paraId="63D5CEA1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 xml:space="preserve">Radio navigation – </w:t>
            </w:r>
            <w:proofErr w:type="spellStart"/>
            <w:r w:rsidRPr="00A1522A">
              <w:rPr>
                <w:rFonts w:cs="Times New Roman"/>
                <w:color w:val="000000" w:themeColor="text1"/>
                <w:szCs w:val="24"/>
              </w:rPr>
              <w:t>en</w:t>
            </w:r>
            <w:proofErr w:type="spellEnd"/>
            <w:r w:rsidRPr="00A1522A">
              <w:rPr>
                <w:rFonts w:cs="Times New Roman"/>
                <w:color w:val="000000" w:themeColor="text1"/>
                <w:szCs w:val="24"/>
              </w:rPr>
              <w:t xml:space="preserve"> route</w:t>
            </w:r>
          </w:p>
        </w:tc>
      </w:tr>
      <w:tr w:rsidR="001351F3" w:rsidRPr="00A1522A" w14:paraId="78B86EEF" w14:textId="77777777" w:rsidTr="008223BC">
        <w:tc>
          <w:tcPr>
            <w:tcW w:w="2376" w:type="dxa"/>
          </w:tcPr>
          <w:p w14:paraId="663C4E49" w14:textId="1CA3DE70" w:rsidR="001351F3" w:rsidRPr="00A1522A" w:rsidDel="00FF701E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ONTA</w:t>
            </w:r>
          </w:p>
        </w:tc>
        <w:tc>
          <w:tcPr>
            <w:tcW w:w="6804" w:type="dxa"/>
          </w:tcPr>
          <w:p w14:paraId="32942767" w14:textId="77777777" w:rsidR="001351F3" w:rsidRPr="00A1522A" w:rsidDel="00FF701E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Operate at non-towered aerodrome</w:t>
            </w:r>
          </w:p>
        </w:tc>
      </w:tr>
      <w:tr w:rsidR="001351F3" w:rsidRPr="00A1522A" w14:paraId="4CD9B25D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2D4" w14:textId="55992143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OGA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088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Operate in Class G airspace</w:t>
            </w:r>
          </w:p>
        </w:tc>
      </w:tr>
      <w:tr w:rsidR="001351F3" w:rsidRPr="00A1522A" w14:paraId="36758F18" w14:textId="77777777" w:rsidTr="008223BC">
        <w:tc>
          <w:tcPr>
            <w:tcW w:w="2376" w:type="dxa"/>
          </w:tcPr>
          <w:p w14:paraId="569C7546" w14:textId="06CDF7FC" w:rsidR="001351F3" w:rsidRPr="00A1522A" w:rsidRDefault="00A93D80" w:rsidP="008223B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CTR</w:t>
            </w:r>
          </w:p>
        </w:tc>
        <w:tc>
          <w:tcPr>
            <w:tcW w:w="6804" w:type="dxa"/>
          </w:tcPr>
          <w:p w14:paraId="4B4BCFF4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Operate at a controlled aerodrome</w:t>
            </w:r>
          </w:p>
        </w:tc>
      </w:tr>
      <w:tr w:rsidR="001351F3" w:rsidRPr="00A1522A" w14:paraId="60A64012" w14:textId="77777777" w:rsidTr="008223BC">
        <w:tc>
          <w:tcPr>
            <w:tcW w:w="2376" w:type="dxa"/>
          </w:tcPr>
          <w:p w14:paraId="56FF622F" w14:textId="3D526B2A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CTA</w:t>
            </w:r>
          </w:p>
        </w:tc>
        <w:tc>
          <w:tcPr>
            <w:tcW w:w="6804" w:type="dxa"/>
          </w:tcPr>
          <w:p w14:paraId="1E669671" w14:textId="77777777" w:rsidR="001351F3" w:rsidRPr="00A1522A" w:rsidRDefault="001351F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A1522A">
              <w:rPr>
                <w:rFonts w:cs="Times New Roman"/>
                <w:color w:val="000000" w:themeColor="text1"/>
                <w:szCs w:val="24"/>
              </w:rPr>
              <w:t>Operate in controlled airspace</w:t>
            </w:r>
          </w:p>
        </w:tc>
      </w:tr>
    </w:tbl>
    <w:p w14:paraId="0B87DEDD" w14:textId="77777777" w:rsidR="007B7B36" w:rsidRPr="007B7B36" w:rsidRDefault="007B7B36" w:rsidP="007B7B36">
      <w:pPr>
        <w:pStyle w:val="LDAmendHeading"/>
        <w:spacing w:before="0" w:after="0"/>
      </w:pPr>
      <w:bookmarkStart w:id="3" w:name="_Toc395452882"/>
    </w:p>
    <w:p w14:paraId="2137D1AA" w14:textId="7A683A0C" w:rsidR="00FD3E48" w:rsidRDefault="00FD3E48" w:rsidP="00FD3E48">
      <w:pPr>
        <w:pStyle w:val="LDAmendHeading"/>
        <w:spacing w:before="120"/>
      </w:pPr>
      <w:r w:rsidRPr="00830A35">
        <w:t>[</w:t>
      </w:r>
      <w:r w:rsidR="005E61C1">
        <w:t>7</w:t>
      </w:r>
      <w:r w:rsidRPr="00830A35">
        <w:t>]</w:t>
      </w:r>
      <w:r w:rsidRPr="00830A35">
        <w:tab/>
      </w:r>
      <w:r>
        <w:t xml:space="preserve">Schedule 1, Appendix I.1 — </w:t>
      </w:r>
      <w:r w:rsidR="00004A0A">
        <w:t>Aeroplane category rating</w:t>
      </w:r>
      <w:r>
        <w:t xml:space="preserve"> (CPL), the </w:t>
      </w:r>
      <w:r w:rsidR="00004A0A">
        <w:t>Practical flight standards table</w:t>
      </w:r>
    </w:p>
    <w:p w14:paraId="60556328" w14:textId="77777777" w:rsidR="00004A0A" w:rsidRDefault="00004A0A" w:rsidP="00004A0A">
      <w:pPr>
        <w:pStyle w:val="LDAmendInstruction"/>
      </w:pPr>
      <w:r>
        <w:t>omit</w:t>
      </w:r>
    </w:p>
    <w:p w14:paraId="46C9D00B" w14:textId="77777777" w:rsidR="00004A0A" w:rsidRPr="00D70467" w:rsidRDefault="00004A0A" w:rsidP="00543D51">
      <w:pPr>
        <w:pStyle w:val="LDAmendText"/>
        <w:keepNext/>
      </w:pPr>
      <w:r>
        <w:t>OCA</w:t>
      </w:r>
    </w:p>
    <w:p w14:paraId="473F2005" w14:textId="1D9BC899" w:rsidR="00004A0A" w:rsidRDefault="00CA16EE" w:rsidP="00004A0A">
      <w:pPr>
        <w:pStyle w:val="LDAmendInstruction"/>
      </w:pPr>
      <w:r>
        <w:t>insert</w:t>
      </w:r>
    </w:p>
    <w:p w14:paraId="5BBC3A7A" w14:textId="77777777" w:rsidR="00004A0A" w:rsidRPr="00D70467" w:rsidRDefault="00004A0A" w:rsidP="007B7B36">
      <w:pPr>
        <w:pStyle w:val="LDAmendText"/>
      </w:pPr>
      <w:r>
        <w:t>CTR</w:t>
      </w:r>
    </w:p>
    <w:p w14:paraId="4E37FC53" w14:textId="26AF2F7A" w:rsidR="003102C3" w:rsidRPr="00830A35" w:rsidRDefault="003102C3" w:rsidP="003102C3">
      <w:pPr>
        <w:pStyle w:val="LDAmendHeading"/>
        <w:spacing w:before="120"/>
      </w:pPr>
      <w:r w:rsidRPr="00830A35">
        <w:lastRenderedPageBreak/>
        <w:t>[</w:t>
      </w:r>
      <w:r w:rsidR="005E61C1">
        <w:t>8</w:t>
      </w:r>
      <w:r w:rsidRPr="00830A35">
        <w:t>]</w:t>
      </w:r>
      <w:r w:rsidRPr="00830A35">
        <w:tab/>
      </w:r>
      <w:r>
        <w:t>Schedule 1, Appendix I.1</w:t>
      </w:r>
      <w:r w:rsidR="0061427D">
        <w:t> — Helicopter category rating (CPL)</w:t>
      </w:r>
      <w:r>
        <w:t xml:space="preserve">, the </w:t>
      </w:r>
      <w:r w:rsidR="00856FDD">
        <w:t xml:space="preserve">Appendix </w:t>
      </w:r>
      <w:r>
        <w:t>heading</w:t>
      </w:r>
    </w:p>
    <w:p w14:paraId="54D7EBA5" w14:textId="170E0AC1" w:rsidR="003102C3" w:rsidRDefault="00CA16EE" w:rsidP="003102C3">
      <w:pPr>
        <w:pStyle w:val="LDAmendInstruction"/>
      </w:pPr>
      <w:r>
        <w:t>s</w:t>
      </w:r>
      <w:r w:rsidR="003102C3">
        <w:t>ubstitute</w:t>
      </w:r>
    </w:p>
    <w:p w14:paraId="153FC0B4" w14:textId="77777777" w:rsidR="00485E10" w:rsidRPr="00485E10" w:rsidRDefault="00485E10" w:rsidP="00485E10">
      <w:pPr>
        <w:pStyle w:val="LDAmendText"/>
      </w:pPr>
    </w:p>
    <w:p w14:paraId="6847A1B4" w14:textId="63CBB96C" w:rsidR="003102C3" w:rsidRDefault="003102C3" w:rsidP="00CA16EE">
      <w:pPr>
        <w:pStyle w:val="Heading1"/>
        <w:rPr>
          <w:color w:val="000000" w:themeColor="text1"/>
        </w:rPr>
      </w:pPr>
      <w:r w:rsidRPr="00090B78">
        <w:rPr>
          <w:color w:val="000000" w:themeColor="text1"/>
        </w:rPr>
        <w:t xml:space="preserve">Appendix </w:t>
      </w:r>
      <w:r>
        <w:rPr>
          <w:color w:val="000000" w:themeColor="text1"/>
        </w:rPr>
        <w:t>I</w:t>
      </w:r>
      <w:r w:rsidRPr="00090B78">
        <w:rPr>
          <w:color w:val="000000" w:themeColor="text1"/>
        </w:rPr>
        <w:t>.2</w:t>
      </w:r>
      <w:r w:rsidR="00CA16EE">
        <w:rPr>
          <w:color w:val="000000" w:themeColor="text1"/>
        </w:rPr>
        <w:tab/>
      </w:r>
      <w:r w:rsidRPr="00090B78">
        <w:rPr>
          <w:color w:val="000000" w:themeColor="text1"/>
        </w:rPr>
        <w:tab/>
        <w:t>Helicopter category rating (</w:t>
      </w:r>
      <w:r>
        <w:rPr>
          <w:color w:val="000000" w:themeColor="text1"/>
        </w:rPr>
        <w:t>C</w:t>
      </w:r>
      <w:r w:rsidRPr="00090B78">
        <w:rPr>
          <w:color w:val="000000" w:themeColor="text1"/>
        </w:rPr>
        <w:t>PL)</w:t>
      </w:r>
      <w:r>
        <w:rPr>
          <w:color w:val="000000" w:themeColor="text1"/>
        </w:rPr>
        <w:t> — Integrated training</w:t>
      </w:r>
    </w:p>
    <w:p w14:paraId="5A2EB1EC" w14:textId="77777777" w:rsidR="00485E10" w:rsidRPr="00485E10" w:rsidRDefault="00485E10" w:rsidP="00485E10">
      <w:pPr>
        <w:pStyle w:val="LDAmendText"/>
      </w:pPr>
    </w:p>
    <w:p w14:paraId="4976851B" w14:textId="69ECD9FF" w:rsidR="00004A0A" w:rsidRDefault="00004A0A" w:rsidP="00004A0A">
      <w:pPr>
        <w:pStyle w:val="LDAmendHeading"/>
        <w:spacing w:before="120"/>
      </w:pPr>
      <w:r w:rsidRPr="00830A35">
        <w:t>[</w:t>
      </w:r>
      <w:r w:rsidR="005E61C1">
        <w:t>9</w:t>
      </w:r>
      <w:r w:rsidRPr="00830A35">
        <w:t>]</w:t>
      </w:r>
      <w:r w:rsidRPr="00830A35">
        <w:tab/>
      </w:r>
      <w:r>
        <w:t xml:space="preserve">Schedule 1, Appendix I.2 — </w:t>
      </w:r>
      <w:r w:rsidRPr="00090B78">
        <w:rPr>
          <w:color w:val="000000" w:themeColor="text1"/>
        </w:rPr>
        <w:t>Helicopter category rating (</w:t>
      </w:r>
      <w:r>
        <w:rPr>
          <w:color w:val="000000" w:themeColor="text1"/>
        </w:rPr>
        <w:t>C</w:t>
      </w:r>
      <w:r w:rsidRPr="00090B78">
        <w:rPr>
          <w:color w:val="000000" w:themeColor="text1"/>
        </w:rPr>
        <w:t>PL)</w:t>
      </w:r>
      <w:r>
        <w:rPr>
          <w:color w:val="000000" w:themeColor="text1"/>
        </w:rPr>
        <w:t> — Integrated training</w:t>
      </w:r>
      <w:r w:rsidR="00B61348">
        <w:rPr>
          <w:color w:val="000000" w:themeColor="text1"/>
        </w:rPr>
        <w:t xml:space="preserve"> (as renamed by </w:t>
      </w:r>
      <w:r w:rsidR="005701DD">
        <w:rPr>
          <w:color w:val="000000" w:themeColor="text1"/>
        </w:rPr>
        <w:t>item</w:t>
      </w:r>
      <w:r w:rsidR="00B61348">
        <w:rPr>
          <w:color w:val="000000" w:themeColor="text1"/>
        </w:rPr>
        <w:t xml:space="preserve"> 8)</w:t>
      </w:r>
      <w:r>
        <w:t>,</w:t>
      </w:r>
      <w:r w:rsidR="009C33B6">
        <w:t xml:space="preserve"> the Practical flight standards table</w:t>
      </w:r>
    </w:p>
    <w:p w14:paraId="62DD3B37" w14:textId="77777777" w:rsidR="00004A0A" w:rsidRDefault="00004A0A" w:rsidP="00004A0A">
      <w:pPr>
        <w:pStyle w:val="LDAmendInstruction"/>
      </w:pPr>
      <w:r>
        <w:t>omit</w:t>
      </w:r>
    </w:p>
    <w:p w14:paraId="5C35A816" w14:textId="77777777" w:rsidR="00004A0A" w:rsidRPr="00D70467" w:rsidRDefault="00004A0A" w:rsidP="00004A0A">
      <w:pPr>
        <w:pStyle w:val="LDAmendText"/>
      </w:pPr>
      <w:r>
        <w:t>OCA</w:t>
      </w:r>
    </w:p>
    <w:p w14:paraId="117E3E8B" w14:textId="684A5442" w:rsidR="00004A0A" w:rsidRDefault="00CA16EE" w:rsidP="00004A0A">
      <w:pPr>
        <w:pStyle w:val="LDAmendInstruction"/>
      </w:pPr>
      <w:r>
        <w:t>insert</w:t>
      </w:r>
    </w:p>
    <w:p w14:paraId="33321936" w14:textId="77777777" w:rsidR="00004A0A" w:rsidRPr="00D70467" w:rsidRDefault="00004A0A" w:rsidP="00004A0A">
      <w:pPr>
        <w:pStyle w:val="LDAmendText"/>
      </w:pPr>
      <w:r>
        <w:t>CTR</w:t>
      </w:r>
    </w:p>
    <w:p w14:paraId="72F5F4E5" w14:textId="29BD2640" w:rsidR="003102C3" w:rsidRPr="00830A35" w:rsidRDefault="003102C3" w:rsidP="003102C3">
      <w:pPr>
        <w:pStyle w:val="LDAmendHeading"/>
        <w:spacing w:before="120"/>
      </w:pPr>
      <w:r w:rsidRPr="00830A35">
        <w:t>[</w:t>
      </w:r>
      <w:r w:rsidR="005E61C1">
        <w:t>10</w:t>
      </w:r>
      <w:r w:rsidRPr="00830A35">
        <w:t>]</w:t>
      </w:r>
      <w:r w:rsidRPr="00830A35">
        <w:tab/>
      </w:r>
      <w:r>
        <w:t>Schedule 1, after Appendix I.2</w:t>
      </w:r>
      <w:r w:rsidR="0061427D">
        <w:t xml:space="preserve"> — </w:t>
      </w:r>
      <w:r w:rsidR="00D45E6C">
        <w:t>Helicopter</w:t>
      </w:r>
      <w:r w:rsidR="0061427D">
        <w:t xml:space="preserve"> category rating (CPL) — Integrated training</w:t>
      </w:r>
    </w:p>
    <w:p w14:paraId="60C0DB18" w14:textId="601E6CDC" w:rsidR="003102C3" w:rsidRDefault="0061427D" w:rsidP="003102C3">
      <w:pPr>
        <w:pStyle w:val="LDAmendInstruction"/>
      </w:pPr>
      <w:r>
        <w:t>i</w:t>
      </w:r>
      <w:r w:rsidR="003102C3">
        <w:t>nsert</w:t>
      </w:r>
    </w:p>
    <w:p w14:paraId="2CFAEADE" w14:textId="77777777" w:rsidR="003102C3" w:rsidRPr="003102C3" w:rsidRDefault="003102C3" w:rsidP="003102C3">
      <w:pPr>
        <w:pStyle w:val="LDAmendText"/>
      </w:pPr>
    </w:p>
    <w:p w14:paraId="5851B2AD" w14:textId="50540A95" w:rsidR="003102C3" w:rsidRDefault="003102C3" w:rsidP="003102C3">
      <w:pPr>
        <w:pStyle w:val="Heading1"/>
        <w:rPr>
          <w:color w:val="000000" w:themeColor="text1"/>
        </w:rPr>
      </w:pPr>
      <w:bookmarkStart w:id="4" w:name="_Toc395452887"/>
      <w:r w:rsidRPr="00090B78">
        <w:rPr>
          <w:color w:val="000000" w:themeColor="text1"/>
        </w:rPr>
        <w:t>Appendix I.</w:t>
      </w:r>
      <w:r w:rsidR="0061427D">
        <w:rPr>
          <w:color w:val="000000" w:themeColor="text1"/>
        </w:rPr>
        <w:t>2A</w:t>
      </w:r>
      <w:r w:rsidRPr="00090B78">
        <w:rPr>
          <w:color w:val="000000" w:themeColor="text1"/>
        </w:rPr>
        <w:tab/>
        <w:t>Helicopter category rating (CPL)</w:t>
      </w:r>
      <w:bookmarkEnd w:id="4"/>
      <w:r w:rsidR="0061427D">
        <w:rPr>
          <w:color w:val="000000" w:themeColor="text1"/>
        </w:rPr>
        <w:t> — Non-Integrated training</w:t>
      </w:r>
    </w:p>
    <w:p w14:paraId="1AA7DA95" w14:textId="77777777" w:rsidR="003102C3" w:rsidRPr="003102C3" w:rsidRDefault="003102C3" w:rsidP="003102C3"/>
    <w:p w14:paraId="51408478" w14:textId="77777777" w:rsidR="003102C3" w:rsidRPr="00090B78" w:rsidRDefault="003102C3" w:rsidP="003102C3">
      <w:pPr>
        <w:pStyle w:val="Heading2"/>
      </w:pPr>
      <w:r w:rsidRPr="00090B78">
        <w:t>Aeronautical knowledge standards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  <w:gridCol w:w="6"/>
      </w:tblGrid>
      <w:tr w:rsidR="003102C3" w:rsidRPr="00DE2865" w14:paraId="4C3BA491" w14:textId="77777777" w:rsidTr="008223BC">
        <w:trPr>
          <w:gridAfter w:val="1"/>
          <w:wAfter w:w="6" w:type="dxa"/>
          <w:tblHeader/>
        </w:trPr>
        <w:tc>
          <w:tcPr>
            <w:tcW w:w="2376" w:type="dxa"/>
            <w:vAlign w:val="center"/>
          </w:tcPr>
          <w:p w14:paraId="3326BF78" w14:textId="77777777" w:rsidR="003102C3" w:rsidRPr="00DE2865" w:rsidRDefault="003102C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E2865">
              <w:rPr>
                <w:rFonts w:cs="Times New Roman"/>
                <w:b/>
                <w:color w:val="000000" w:themeColor="text1"/>
                <w:szCs w:val="24"/>
              </w:rPr>
              <w:t>Unit code</w:t>
            </w:r>
          </w:p>
        </w:tc>
        <w:tc>
          <w:tcPr>
            <w:tcW w:w="6804" w:type="dxa"/>
            <w:vAlign w:val="center"/>
          </w:tcPr>
          <w:p w14:paraId="708C2A32" w14:textId="77777777" w:rsidR="003102C3" w:rsidRPr="00DE2865" w:rsidRDefault="003102C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E2865">
              <w:rPr>
                <w:rFonts w:cs="Times New Roman"/>
                <w:b/>
                <w:color w:val="000000" w:themeColor="text1"/>
                <w:szCs w:val="24"/>
              </w:rPr>
              <w:t>Unit of knowledge</w:t>
            </w:r>
          </w:p>
        </w:tc>
      </w:tr>
      <w:tr w:rsidR="003102C3" w:rsidRPr="00DE2865" w14:paraId="2F833236" w14:textId="77777777" w:rsidTr="008223BC">
        <w:tc>
          <w:tcPr>
            <w:tcW w:w="2376" w:type="dxa"/>
          </w:tcPr>
          <w:p w14:paraId="272537CD" w14:textId="4326CF5E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BAKC</w:t>
            </w:r>
          </w:p>
        </w:tc>
        <w:tc>
          <w:tcPr>
            <w:tcW w:w="6810" w:type="dxa"/>
            <w:gridSpan w:val="2"/>
          </w:tcPr>
          <w:p w14:paraId="59DA873E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Basic aeronautical knowledge</w:t>
            </w:r>
          </w:p>
        </w:tc>
      </w:tr>
      <w:tr w:rsidR="003102C3" w:rsidRPr="00DE2865" w14:paraId="23B8B820" w14:textId="77777777" w:rsidTr="008223BC">
        <w:tc>
          <w:tcPr>
            <w:tcW w:w="2376" w:type="dxa"/>
          </w:tcPr>
          <w:p w14:paraId="572A0F8B" w14:textId="42EE2FCD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RFRC</w:t>
            </w:r>
          </w:p>
        </w:tc>
        <w:tc>
          <w:tcPr>
            <w:tcW w:w="6810" w:type="dxa"/>
            <w:gridSpan w:val="2"/>
          </w:tcPr>
          <w:p w14:paraId="03A31DBE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RPL Flight rules and air law</w:t>
            </w:r>
          </w:p>
        </w:tc>
      </w:tr>
      <w:tr w:rsidR="003102C3" w:rsidRPr="00DE2865" w14:paraId="6283BE32" w14:textId="77777777" w:rsidTr="008223BC">
        <w:tc>
          <w:tcPr>
            <w:tcW w:w="2376" w:type="dxa"/>
          </w:tcPr>
          <w:p w14:paraId="007C5CA6" w14:textId="46AC9F78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PHFC</w:t>
            </w:r>
          </w:p>
        </w:tc>
        <w:tc>
          <w:tcPr>
            <w:tcW w:w="6810" w:type="dxa"/>
            <w:gridSpan w:val="2"/>
          </w:tcPr>
          <w:p w14:paraId="3DFB088C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Human factors</w:t>
            </w:r>
          </w:p>
        </w:tc>
      </w:tr>
      <w:tr w:rsidR="003102C3" w:rsidRPr="00DE2865" w14:paraId="43C05093" w14:textId="77777777" w:rsidTr="008223BC">
        <w:tc>
          <w:tcPr>
            <w:tcW w:w="2376" w:type="dxa"/>
          </w:tcPr>
          <w:p w14:paraId="73247993" w14:textId="676E89D2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RBKH</w:t>
            </w:r>
          </w:p>
        </w:tc>
        <w:tc>
          <w:tcPr>
            <w:tcW w:w="6810" w:type="dxa"/>
            <w:gridSpan w:val="2"/>
          </w:tcPr>
          <w:p w14:paraId="5958EE71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Basic aeronautical knowledge – helicopter</w:t>
            </w:r>
          </w:p>
        </w:tc>
      </w:tr>
      <w:tr w:rsidR="003102C3" w:rsidRPr="00DE2865" w14:paraId="6A5685E7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43DFE3FB" w14:textId="16AA2538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PAKC</w:t>
            </w:r>
          </w:p>
        </w:tc>
        <w:tc>
          <w:tcPr>
            <w:tcW w:w="6804" w:type="dxa"/>
          </w:tcPr>
          <w:p w14:paraId="7F39E015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Aeronautical knowledge</w:t>
            </w:r>
          </w:p>
        </w:tc>
      </w:tr>
      <w:tr w:rsidR="003102C3" w:rsidRPr="00DE2865" w14:paraId="504790F6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145BEDED" w14:textId="18628659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PFRC</w:t>
            </w:r>
          </w:p>
        </w:tc>
        <w:tc>
          <w:tcPr>
            <w:tcW w:w="6804" w:type="dxa"/>
          </w:tcPr>
          <w:p w14:paraId="25C34C01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Flight rules and air law</w:t>
            </w:r>
          </w:p>
        </w:tc>
      </w:tr>
      <w:tr w:rsidR="003102C3" w:rsidRPr="00DE2865" w14:paraId="19C0EA34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64911BF6" w14:textId="16C8D63B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PHFC</w:t>
            </w:r>
          </w:p>
        </w:tc>
        <w:tc>
          <w:tcPr>
            <w:tcW w:w="6804" w:type="dxa"/>
          </w:tcPr>
          <w:p w14:paraId="2DEA8A1B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Human factors</w:t>
            </w:r>
          </w:p>
        </w:tc>
      </w:tr>
      <w:tr w:rsidR="003102C3" w:rsidRPr="00DE2865" w14:paraId="2A96F228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18E58FCE" w14:textId="31CF5D5E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PNVC</w:t>
            </w:r>
          </w:p>
        </w:tc>
        <w:tc>
          <w:tcPr>
            <w:tcW w:w="6804" w:type="dxa"/>
          </w:tcPr>
          <w:p w14:paraId="39CA8D2E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Navigation</w:t>
            </w:r>
          </w:p>
        </w:tc>
      </w:tr>
      <w:tr w:rsidR="003102C3" w:rsidRPr="00DE2865" w14:paraId="5446AAD4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7BD4B734" w14:textId="7B3DA102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PMTC</w:t>
            </w:r>
          </w:p>
        </w:tc>
        <w:tc>
          <w:tcPr>
            <w:tcW w:w="6804" w:type="dxa"/>
          </w:tcPr>
          <w:p w14:paraId="2A853B74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Meteorology</w:t>
            </w:r>
          </w:p>
        </w:tc>
      </w:tr>
      <w:tr w:rsidR="003102C3" w:rsidRPr="00DE2865" w14:paraId="5B6B0A18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3614711D" w14:textId="0656BCF8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POPC</w:t>
            </w:r>
          </w:p>
        </w:tc>
        <w:tc>
          <w:tcPr>
            <w:tcW w:w="6804" w:type="dxa"/>
          </w:tcPr>
          <w:p w14:paraId="4944472B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PPL Ops performance and planning</w:t>
            </w:r>
          </w:p>
        </w:tc>
      </w:tr>
      <w:tr w:rsidR="003102C3" w:rsidRPr="00DE2865" w14:paraId="33E32A73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346F33E1" w14:textId="489C37A8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PAKH</w:t>
            </w:r>
          </w:p>
        </w:tc>
        <w:tc>
          <w:tcPr>
            <w:tcW w:w="6804" w:type="dxa"/>
          </w:tcPr>
          <w:p w14:paraId="29260D91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 xml:space="preserve">PPL Aeronautical knowledge – helicopter </w:t>
            </w:r>
          </w:p>
        </w:tc>
      </w:tr>
      <w:tr w:rsidR="003102C3" w:rsidRPr="00DE2865" w14:paraId="7A764048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2CE04F27" w14:textId="2C0FFF66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PFRH</w:t>
            </w:r>
          </w:p>
        </w:tc>
        <w:tc>
          <w:tcPr>
            <w:tcW w:w="6804" w:type="dxa"/>
          </w:tcPr>
          <w:p w14:paraId="344948AF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 xml:space="preserve">PPL Flight rules and air law – helicopter </w:t>
            </w:r>
          </w:p>
        </w:tc>
      </w:tr>
      <w:tr w:rsidR="003102C3" w:rsidRPr="00DE2865" w14:paraId="5FA871B8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258CFAC7" w14:textId="7CC5BDF3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POPH</w:t>
            </w:r>
          </w:p>
        </w:tc>
        <w:tc>
          <w:tcPr>
            <w:tcW w:w="6804" w:type="dxa"/>
          </w:tcPr>
          <w:p w14:paraId="2C7D5812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 xml:space="preserve">PPL Ops, performance and planning – helicopter </w:t>
            </w:r>
          </w:p>
        </w:tc>
      </w:tr>
      <w:tr w:rsidR="003102C3" w:rsidRPr="00DE2865" w14:paraId="4E9C9701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5C1F8F1C" w14:textId="49150192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CAKC</w:t>
            </w:r>
          </w:p>
        </w:tc>
        <w:tc>
          <w:tcPr>
            <w:tcW w:w="6804" w:type="dxa"/>
          </w:tcPr>
          <w:p w14:paraId="41C21B42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Aeronautical knowledge</w:t>
            </w:r>
          </w:p>
        </w:tc>
      </w:tr>
      <w:tr w:rsidR="003102C3" w:rsidRPr="00DE2865" w14:paraId="4A0CDF42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6859EE02" w14:textId="45EA2644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lastRenderedPageBreak/>
              <w:t>CADC</w:t>
            </w:r>
          </w:p>
        </w:tc>
        <w:tc>
          <w:tcPr>
            <w:tcW w:w="6804" w:type="dxa"/>
          </w:tcPr>
          <w:p w14:paraId="5D0CAB1A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Aerodynamics</w:t>
            </w:r>
          </w:p>
        </w:tc>
      </w:tr>
      <w:tr w:rsidR="003102C3" w:rsidRPr="00DE2865" w14:paraId="2321ADD0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6ADDC682" w14:textId="42CACB94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CFRC</w:t>
            </w:r>
          </w:p>
        </w:tc>
        <w:tc>
          <w:tcPr>
            <w:tcW w:w="6804" w:type="dxa"/>
          </w:tcPr>
          <w:p w14:paraId="591559C5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Flight rules and air law</w:t>
            </w:r>
          </w:p>
        </w:tc>
      </w:tr>
      <w:tr w:rsidR="003102C3" w:rsidRPr="00DE2865" w14:paraId="4A436FCA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5E15D6D5" w14:textId="78F0D48A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CHFC</w:t>
            </w:r>
          </w:p>
        </w:tc>
        <w:tc>
          <w:tcPr>
            <w:tcW w:w="6804" w:type="dxa"/>
          </w:tcPr>
          <w:p w14:paraId="06DF9428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Human factors</w:t>
            </w:r>
          </w:p>
        </w:tc>
      </w:tr>
      <w:tr w:rsidR="003102C3" w:rsidRPr="00DE2865" w14:paraId="479818CF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18246723" w14:textId="4A16A1ED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CNVC</w:t>
            </w:r>
          </w:p>
        </w:tc>
        <w:tc>
          <w:tcPr>
            <w:tcW w:w="6804" w:type="dxa"/>
          </w:tcPr>
          <w:p w14:paraId="47955985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Navigation</w:t>
            </w:r>
          </w:p>
        </w:tc>
      </w:tr>
      <w:tr w:rsidR="003102C3" w:rsidRPr="00DE2865" w14:paraId="3B9AE19F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30FCA0B5" w14:textId="614EDB3C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CMTC</w:t>
            </w:r>
          </w:p>
        </w:tc>
        <w:tc>
          <w:tcPr>
            <w:tcW w:w="6804" w:type="dxa"/>
          </w:tcPr>
          <w:p w14:paraId="66ADFB9F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Meteorology</w:t>
            </w:r>
          </w:p>
        </w:tc>
      </w:tr>
      <w:tr w:rsidR="003102C3" w:rsidRPr="00DE2865" w14:paraId="6472D831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3FCE68F4" w14:textId="293D7A58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COPC</w:t>
            </w:r>
          </w:p>
        </w:tc>
        <w:tc>
          <w:tcPr>
            <w:tcW w:w="6804" w:type="dxa"/>
          </w:tcPr>
          <w:p w14:paraId="6C9D2A76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Ops, performance and planning</w:t>
            </w:r>
          </w:p>
        </w:tc>
      </w:tr>
      <w:tr w:rsidR="003102C3" w:rsidRPr="00DE2865" w14:paraId="49E66786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24DCBC39" w14:textId="368B4AE0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CAKH</w:t>
            </w:r>
          </w:p>
        </w:tc>
        <w:tc>
          <w:tcPr>
            <w:tcW w:w="6804" w:type="dxa"/>
          </w:tcPr>
          <w:p w14:paraId="432DAA2D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Aeronautical knowledge – helicopter</w:t>
            </w:r>
          </w:p>
        </w:tc>
      </w:tr>
      <w:tr w:rsidR="003102C3" w:rsidRPr="00DE2865" w14:paraId="1EC242A2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271E5E17" w14:textId="18C4431A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CADH</w:t>
            </w:r>
          </w:p>
        </w:tc>
        <w:tc>
          <w:tcPr>
            <w:tcW w:w="6804" w:type="dxa"/>
          </w:tcPr>
          <w:p w14:paraId="530C6D19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Aerodynamics – helicopter</w:t>
            </w:r>
          </w:p>
        </w:tc>
      </w:tr>
      <w:tr w:rsidR="003102C3" w:rsidRPr="00DE2865" w14:paraId="3BF6726D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1D82FF92" w14:textId="3C4EFA1D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CFRH</w:t>
            </w:r>
          </w:p>
        </w:tc>
        <w:tc>
          <w:tcPr>
            <w:tcW w:w="6804" w:type="dxa"/>
          </w:tcPr>
          <w:p w14:paraId="459338CA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Flight rules and air law – helicopter</w:t>
            </w:r>
          </w:p>
        </w:tc>
      </w:tr>
      <w:tr w:rsidR="003102C3" w:rsidRPr="00DE2865" w14:paraId="2C090AD0" w14:textId="77777777" w:rsidTr="008223BC">
        <w:trPr>
          <w:gridAfter w:val="1"/>
          <w:wAfter w:w="6" w:type="dxa"/>
        </w:trPr>
        <w:tc>
          <w:tcPr>
            <w:tcW w:w="2376" w:type="dxa"/>
          </w:tcPr>
          <w:p w14:paraId="78909FA7" w14:textId="3CDDF0D2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COPH</w:t>
            </w:r>
          </w:p>
        </w:tc>
        <w:tc>
          <w:tcPr>
            <w:tcW w:w="6804" w:type="dxa"/>
          </w:tcPr>
          <w:p w14:paraId="5F49C4A0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CPL Ops, performance and planning – helicopter</w:t>
            </w:r>
          </w:p>
        </w:tc>
      </w:tr>
    </w:tbl>
    <w:p w14:paraId="4C114B67" w14:textId="77777777" w:rsidR="00D45E6C" w:rsidRDefault="00D45E6C" w:rsidP="007B7B36">
      <w:pPr>
        <w:pStyle w:val="Heading2"/>
        <w:spacing w:after="0" w:line="240" w:lineRule="auto"/>
      </w:pPr>
    </w:p>
    <w:p w14:paraId="71F09B7C" w14:textId="41BEB422" w:rsidR="003102C3" w:rsidRPr="00090B78" w:rsidRDefault="003102C3" w:rsidP="003102C3">
      <w:pPr>
        <w:pStyle w:val="Heading2"/>
      </w:pPr>
      <w:r w:rsidRPr="00090B78">
        <w:t>Practical flight standards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102C3" w:rsidRPr="00DE2865" w14:paraId="542B083E" w14:textId="77777777" w:rsidTr="008223BC">
        <w:tc>
          <w:tcPr>
            <w:tcW w:w="2376" w:type="dxa"/>
            <w:vAlign w:val="center"/>
          </w:tcPr>
          <w:p w14:paraId="3689E0A7" w14:textId="77777777" w:rsidR="003102C3" w:rsidRPr="00DE2865" w:rsidRDefault="003102C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E2865">
              <w:rPr>
                <w:rFonts w:cs="Times New Roman"/>
                <w:b/>
                <w:color w:val="000000" w:themeColor="text1"/>
                <w:szCs w:val="24"/>
              </w:rPr>
              <w:t>Unit code</w:t>
            </w:r>
          </w:p>
        </w:tc>
        <w:tc>
          <w:tcPr>
            <w:tcW w:w="6804" w:type="dxa"/>
            <w:vAlign w:val="center"/>
          </w:tcPr>
          <w:p w14:paraId="627C4334" w14:textId="77777777" w:rsidR="003102C3" w:rsidRPr="00DE2865" w:rsidRDefault="003102C3" w:rsidP="008223B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DE2865">
              <w:rPr>
                <w:rFonts w:cs="Times New Roman"/>
                <w:b/>
                <w:color w:val="000000" w:themeColor="text1"/>
                <w:szCs w:val="24"/>
              </w:rPr>
              <w:t>Unit of competency</w:t>
            </w:r>
          </w:p>
        </w:tc>
      </w:tr>
      <w:tr w:rsidR="003102C3" w:rsidRPr="00DE2865" w14:paraId="7597901D" w14:textId="77777777" w:rsidTr="008223BC">
        <w:tc>
          <w:tcPr>
            <w:tcW w:w="2376" w:type="dxa"/>
          </w:tcPr>
          <w:p w14:paraId="11E81103" w14:textId="296C6A4D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C1</w:t>
            </w:r>
          </w:p>
        </w:tc>
        <w:tc>
          <w:tcPr>
            <w:tcW w:w="6804" w:type="dxa"/>
          </w:tcPr>
          <w:p w14:paraId="0EE15571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Communicating in the aviation environment</w:t>
            </w:r>
          </w:p>
        </w:tc>
      </w:tr>
      <w:tr w:rsidR="003102C3" w:rsidRPr="00DE2865" w14:paraId="6743A70A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DFD" w14:textId="3F36E6C9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AA7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Perform pre- and post-flight actions and procedures</w:t>
            </w:r>
          </w:p>
        </w:tc>
      </w:tr>
      <w:tr w:rsidR="003102C3" w:rsidRPr="00DE2865" w14:paraId="7E7F591D" w14:textId="77777777" w:rsidTr="008223BC">
        <w:tc>
          <w:tcPr>
            <w:tcW w:w="2376" w:type="dxa"/>
          </w:tcPr>
          <w:p w14:paraId="296C2AB0" w14:textId="38408C8E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C3</w:t>
            </w:r>
          </w:p>
        </w:tc>
        <w:tc>
          <w:tcPr>
            <w:tcW w:w="6804" w:type="dxa"/>
          </w:tcPr>
          <w:p w14:paraId="35AE65AC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 xml:space="preserve">Operate aeronautical radio </w:t>
            </w:r>
          </w:p>
        </w:tc>
      </w:tr>
      <w:tr w:rsidR="003102C3" w:rsidRPr="00DE2865" w14:paraId="08A1FF21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15F" w14:textId="1F5CEDC4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2D2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Manage fuel</w:t>
            </w:r>
          </w:p>
        </w:tc>
      </w:tr>
      <w:tr w:rsidR="003102C3" w:rsidRPr="00DE2865" w14:paraId="6D70785A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A7D" w14:textId="4B1A4B4C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B69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Manage passengers and cargo</w:t>
            </w:r>
          </w:p>
        </w:tc>
      </w:tr>
      <w:tr w:rsidR="003102C3" w:rsidRPr="00DE2865" w14:paraId="24E55D85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367" w14:textId="4AC78D4F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NTS1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FE3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Non-technical skills 1</w:t>
            </w:r>
          </w:p>
        </w:tc>
      </w:tr>
      <w:tr w:rsidR="003102C3" w:rsidRPr="00DE2865" w14:paraId="7B0DD32C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EE" w14:textId="6484DC59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NTS2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54C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Non-technical skills 2</w:t>
            </w:r>
          </w:p>
        </w:tc>
      </w:tr>
      <w:tr w:rsidR="003102C3" w:rsidRPr="00DE2865" w14:paraId="5DBE5E1F" w14:textId="77777777" w:rsidTr="008223BC">
        <w:tc>
          <w:tcPr>
            <w:tcW w:w="2376" w:type="dxa"/>
          </w:tcPr>
          <w:p w14:paraId="5C6B3286" w14:textId="58063B91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NAV</w:t>
            </w:r>
          </w:p>
        </w:tc>
        <w:tc>
          <w:tcPr>
            <w:tcW w:w="6804" w:type="dxa"/>
          </w:tcPr>
          <w:p w14:paraId="177E2782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 xml:space="preserve">Navigate aircraft </w:t>
            </w:r>
          </w:p>
        </w:tc>
      </w:tr>
      <w:tr w:rsidR="003102C3" w:rsidRPr="00DE2865" w14:paraId="02EC1815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86E" w14:textId="0227FF79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6C0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Control helicopter on the ground – stationary</w:t>
            </w:r>
          </w:p>
        </w:tc>
      </w:tr>
      <w:tr w:rsidR="003102C3" w:rsidRPr="00DE2865" w14:paraId="64986AF0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96C" w14:textId="5380779C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C21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Control helicopter in lift-off, hover and landing</w:t>
            </w:r>
          </w:p>
        </w:tc>
      </w:tr>
      <w:tr w:rsidR="003102C3" w:rsidRPr="00DE2865" w14:paraId="673B4FDD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7EE" w14:textId="02796D6D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122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Taxi helicopter</w:t>
            </w:r>
          </w:p>
        </w:tc>
      </w:tr>
      <w:tr w:rsidR="003102C3" w:rsidRPr="00DE2865" w14:paraId="5F45E161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B4E" w14:textId="0767993C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05D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Take-off helicopter and approach to hover</w:t>
            </w:r>
          </w:p>
        </w:tc>
      </w:tr>
      <w:tr w:rsidR="003102C3" w:rsidRPr="00DE2865" w14:paraId="7525556B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F07" w14:textId="2C6E53D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B87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Control helicopter in normal flight</w:t>
            </w:r>
          </w:p>
        </w:tc>
      </w:tr>
      <w:tr w:rsidR="003102C3" w:rsidRPr="00DE2865" w14:paraId="44B127C0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FBC" w14:textId="1F931CB1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E7F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Control helicopter during advanced manoeuvres</w:t>
            </w:r>
          </w:p>
        </w:tc>
      </w:tr>
      <w:tr w:rsidR="003102C3" w:rsidRPr="00DE2865" w14:paraId="360762E0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E1" w14:textId="69C0625D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H7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47D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Manage abnormal situations and emergencies – helicopter</w:t>
            </w:r>
          </w:p>
        </w:tc>
      </w:tr>
      <w:tr w:rsidR="003102C3" w:rsidRPr="00DE2865" w14:paraId="38EB2951" w14:textId="77777777" w:rsidTr="008223BC">
        <w:tc>
          <w:tcPr>
            <w:tcW w:w="2376" w:type="dxa"/>
          </w:tcPr>
          <w:p w14:paraId="2A29B383" w14:textId="1768DF33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RNE</w:t>
            </w:r>
          </w:p>
        </w:tc>
        <w:tc>
          <w:tcPr>
            <w:tcW w:w="6804" w:type="dxa"/>
          </w:tcPr>
          <w:p w14:paraId="1CD88175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 xml:space="preserve">Radio navigation – </w:t>
            </w:r>
            <w:proofErr w:type="spellStart"/>
            <w:r w:rsidRPr="00DE2865">
              <w:rPr>
                <w:rFonts w:cs="Times New Roman"/>
                <w:color w:val="000000" w:themeColor="text1"/>
                <w:szCs w:val="24"/>
              </w:rPr>
              <w:t>en</w:t>
            </w:r>
            <w:proofErr w:type="spellEnd"/>
            <w:r w:rsidRPr="00DE2865">
              <w:rPr>
                <w:rFonts w:cs="Times New Roman"/>
                <w:color w:val="000000" w:themeColor="text1"/>
                <w:szCs w:val="24"/>
              </w:rPr>
              <w:t xml:space="preserve"> route</w:t>
            </w:r>
          </w:p>
        </w:tc>
      </w:tr>
      <w:tr w:rsidR="003102C3" w:rsidRPr="00DE2865" w14:paraId="48261CB5" w14:textId="77777777" w:rsidTr="008223BC">
        <w:tc>
          <w:tcPr>
            <w:tcW w:w="2376" w:type="dxa"/>
          </w:tcPr>
          <w:p w14:paraId="309CCAAA" w14:textId="2D4764D2" w:rsidR="003102C3" w:rsidRPr="00DE2865" w:rsidDel="00FF701E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ONTA</w:t>
            </w:r>
          </w:p>
        </w:tc>
        <w:tc>
          <w:tcPr>
            <w:tcW w:w="6804" w:type="dxa"/>
          </w:tcPr>
          <w:p w14:paraId="0A17A51E" w14:textId="77777777" w:rsidR="003102C3" w:rsidRPr="00DE2865" w:rsidDel="00FF701E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Operate at non-towered aerodrome</w:t>
            </w:r>
          </w:p>
        </w:tc>
      </w:tr>
      <w:tr w:rsidR="003102C3" w:rsidRPr="00DE2865" w14:paraId="0D270A6F" w14:textId="77777777" w:rsidTr="008223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70E" w14:textId="26F39618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lastRenderedPageBreak/>
              <w:t>OGA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2FC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Operate in Class G airspace</w:t>
            </w:r>
          </w:p>
        </w:tc>
      </w:tr>
      <w:tr w:rsidR="003102C3" w:rsidRPr="00DE2865" w14:paraId="4AF3AEE0" w14:textId="77777777" w:rsidTr="008223BC">
        <w:tc>
          <w:tcPr>
            <w:tcW w:w="2376" w:type="dxa"/>
          </w:tcPr>
          <w:p w14:paraId="2DC7F03C" w14:textId="5871314D" w:rsidR="003102C3" w:rsidRPr="00DE2865" w:rsidRDefault="00A93D80" w:rsidP="008223B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CTR</w:t>
            </w:r>
          </w:p>
        </w:tc>
        <w:tc>
          <w:tcPr>
            <w:tcW w:w="6804" w:type="dxa"/>
          </w:tcPr>
          <w:p w14:paraId="6A57F234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Operate at a controlled aerodrome</w:t>
            </w:r>
          </w:p>
        </w:tc>
      </w:tr>
      <w:tr w:rsidR="003102C3" w:rsidRPr="00DE2865" w14:paraId="0374843F" w14:textId="77777777" w:rsidTr="008223BC">
        <w:tc>
          <w:tcPr>
            <w:tcW w:w="2376" w:type="dxa"/>
          </w:tcPr>
          <w:p w14:paraId="01889621" w14:textId="358AD52F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CTA</w:t>
            </w:r>
          </w:p>
        </w:tc>
        <w:tc>
          <w:tcPr>
            <w:tcW w:w="6804" w:type="dxa"/>
          </w:tcPr>
          <w:p w14:paraId="6FF41FCA" w14:textId="77777777" w:rsidR="003102C3" w:rsidRPr="00DE2865" w:rsidRDefault="003102C3" w:rsidP="008223BC">
            <w:pPr>
              <w:rPr>
                <w:rFonts w:cs="Times New Roman"/>
                <w:color w:val="000000" w:themeColor="text1"/>
                <w:szCs w:val="24"/>
              </w:rPr>
            </w:pPr>
            <w:r w:rsidRPr="00DE2865">
              <w:rPr>
                <w:rFonts w:cs="Times New Roman"/>
                <w:color w:val="000000" w:themeColor="text1"/>
                <w:szCs w:val="24"/>
              </w:rPr>
              <w:t>Operate in controlled airspace</w:t>
            </w:r>
          </w:p>
        </w:tc>
      </w:tr>
    </w:tbl>
    <w:p w14:paraId="69AECCB2" w14:textId="77777777" w:rsidR="00A1522A" w:rsidRDefault="00A1522A" w:rsidP="001351F3">
      <w:pPr>
        <w:pStyle w:val="Heading1"/>
        <w:rPr>
          <w:color w:val="000000" w:themeColor="text1"/>
        </w:rPr>
      </w:pPr>
    </w:p>
    <w:bookmarkEnd w:id="3"/>
    <w:p w14:paraId="485D7005" w14:textId="3EC8C9BE" w:rsidR="007102C8" w:rsidRPr="00830A35" w:rsidRDefault="007102C8" w:rsidP="007102C8">
      <w:pPr>
        <w:pStyle w:val="LDAmendHeading"/>
        <w:spacing w:before="120"/>
      </w:pPr>
      <w:r w:rsidRPr="00830A35">
        <w:t>[</w:t>
      </w:r>
      <w:r w:rsidR="005E61C1">
        <w:t>11</w:t>
      </w:r>
      <w:r w:rsidRPr="00830A35">
        <w:t>]</w:t>
      </w:r>
      <w:r w:rsidRPr="00830A35">
        <w:tab/>
      </w:r>
      <w:r w:rsidR="00993209">
        <w:t>After Schedule 8</w:t>
      </w:r>
    </w:p>
    <w:p w14:paraId="439F3E7E" w14:textId="690BFD91" w:rsidR="007102C8" w:rsidRDefault="00E179F2" w:rsidP="0043409F">
      <w:pPr>
        <w:pStyle w:val="LDAmendInstruction"/>
      </w:pPr>
      <w:r>
        <w:t>i</w:t>
      </w:r>
      <w:r w:rsidR="00993209">
        <w:t>nsert</w:t>
      </w:r>
    </w:p>
    <w:p w14:paraId="1F084424" w14:textId="56A23315" w:rsidR="008A5B84" w:rsidRDefault="00993209" w:rsidP="001A3563">
      <w:pPr>
        <w:pStyle w:val="AmendHeading"/>
      </w:pPr>
      <w:r w:rsidRPr="00993209">
        <w:t>Schedule 9</w:t>
      </w:r>
      <w:r w:rsidRPr="00993209">
        <w:tab/>
      </w:r>
      <w:r w:rsidR="008A5B84">
        <w:t xml:space="preserve">CPL(H) </w:t>
      </w:r>
      <w:r w:rsidR="008A5B84" w:rsidRPr="00E179F2">
        <w:t>training</w:t>
      </w:r>
      <w:r w:rsidR="008A5B84">
        <w:t xml:space="preserve"> </w:t>
      </w:r>
      <w:r w:rsidR="008A5B84" w:rsidRPr="00E179F2">
        <w:t>for paragraph 61.615 (1B) (b)</w:t>
      </w:r>
      <w:r w:rsidR="008A5B84">
        <w:t xml:space="preserve"> (non-integrated training courses)</w:t>
      </w:r>
    </w:p>
    <w:p w14:paraId="4FD0C74B" w14:textId="6FBAA428" w:rsidR="001A3563" w:rsidRDefault="008A5B84" w:rsidP="008A5B84">
      <w:pPr>
        <w:pStyle w:val="LDClause-POK"/>
        <w:rPr>
          <w:lang w:eastAsia="en-AU"/>
        </w:rPr>
      </w:pPr>
      <w:r>
        <w:rPr>
          <w:lang w:eastAsia="en-AU"/>
        </w:rPr>
        <w:tab/>
      </w:r>
      <w:r w:rsidR="005065A2">
        <w:rPr>
          <w:lang w:eastAsia="en-AU"/>
        </w:rPr>
        <w:t>1</w:t>
      </w:r>
      <w:r>
        <w:rPr>
          <w:lang w:eastAsia="en-AU"/>
        </w:rPr>
        <w:tab/>
        <w:t xml:space="preserve">For paragraph 61.615 (1B) (b), the </w:t>
      </w:r>
      <w:r w:rsidR="002930B9">
        <w:rPr>
          <w:lang w:eastAsia="en-AU"/>
        </w:rPr>
        <w:t xml:space="preserve">minimum </w:t>
      </w:r>
      <w:r>
        <w:rPr>
          <w:lang w:eastAsia="en-AU"/>
        </w:rPr>
        <w:t>requirements</w:t>
      </w:r>
      <w:r w:rsidR="00BC0CC0">
        <w:rPr>
          <w:lang w:eastAsia="en-AU"/>
        </w:rPr>
        <w:t xml:space="preserve"> for </w:t>
      </w:r>
      <w:r w:rsidR="002930B9">
        <w:rPr>
          <w:lang w:eastAsia="en-AU"/>
        </w:rPr>
        <w:t>an</w:t>
      </w:r>
      <w:r w:rsidR="00BC0CC0">
        <w:rPr>
          <w:lang w:eastAsia="en-AU"/>
        </w:rPr>
        <w:t xml:space="preserve"> applicant for the CPL(H) </w:t>
      </w:r>
      <w:r w:rsidR="002930B9">
        <w:rPr>
          <w:lang w:eastAsia="en-AU"/>
        </w:rPr>
        <w:t xml:space="preserve">who has not completed an integrated training course </w:t>
      </w:r>
      <w:r w:rsidR="001A3563">
        <w:rPr>
          <w:lang w:eastAsia="en-AU"/>
        </w:rPr>
        <w:t>are as follows:</w:t>
      </w:r>
    </w:p>
    <w:p w14:paraId="7D2A1EA6" w14:textId="438C2A89" w:rsidR="00BC0CC0" w:rsidRPr="002930B9" w:rsidRDefault="005701DD" w:rsidP="005701DD">
      <w:pPr>
        <w:pStyle w:val="P1"/>
      </w:pPr>
      <w:r>
        <w:t>(a)</w:t>
      </w:r>
      <w:r>
        <w:tab/>
      </w:r>
      <w:r w:rsidR="002930B9">
        <w:t xml:space="preserve">at least </w:t>
      </w:r>
      <w:r w:rsidR="001A3563" w:rsidRPr="002930B9">
        <w:t>105 hours of flight training must be completed</w:t>
      </w:r>
      <w:r w:rsidR="00BC0CC0" w:rsidRPr="002930B9">
        <w:t xml:space="preserve"> in no more than 2 types</w:t>
      </w:r>
      <w:r w:rsidR="00B73A1B">
        <w:t xml:space="preserve"> or models</w:t>
      </w:r>
      <w:r w:rsidR="00BC0CC0" w:rsidRPr="002930B9">
        <w:t xml:space="preserve"> of helicopter;</w:t>
      </w:r>
    </w:p>
    <w:p w14:paraId="021073A5" w14:textId="34B19CD1" w:rsidR="00D9142E" w:rsidRDefault="00D9142E" w:rsidP="00D9142E">
      <w:pPr>
        <w:pStyle w:val="P1"/>
      </w:pPr>
      <w:r>
        <w:t>(b)</w:t>
      </w:r>
      <w:r>
        <w:tab/>
      </w:r>
      <w:r w:rsidR="00724566" w:rsidRPr="00D9142E">
        <w:t>for paragraph (a):</w:t>
      </w:r>
    </w:p>
    <w:p w14:paraId="6AA0346E" w14:textId="41D6363A" w:rsidR="008A5B84" w:rsidRDefault="00724566" w:rsidP="005701DD">
      <w:pPr>
        <w:pStyle w:val="P2"/>
        <w:tabs>
          <w:tab w:val="clear" w:pos="1559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BC0CC0" w:rsidRPr="002930B9">
        <w:t>the first 15 hours must be completed in</w:t>
      </w:r>
      <w:r w:rsidR="00511390">
        <w:t xml:space="preserve"> 1 of the</w:t>
      </w:r>
      <w:r w:rsidR="00BC0CC0" w:rsidRPr="002930B9">
        <w:t xml:space="preserve"> </w:t>
      </w:r>
      <w:r w:rsidR="00D9142E">
        <w:t>type</w:t>
      </w:r>
      <w:r w:rsidR="00511390">
        <w:t>s</w:t>
      </w:r>
      <w:r w:rsidR="00B73A1B">
        <w:t xml:space="preserve"> or model</w:t>
      </w:r>
      <w:r w:rsidR="00511390">
        <w:t>s</w:t>
      </w:r>
      <w:r w:rsidR="00D9142E">
        <w:t xml:space="preserve"> of </w:t>
      </w:r>
      <w:r w:rsidR="00BC0CC0" w:rsidRPr="002930B9">
        <w:t>helicopter</w:t>
      </w:r>
      <w:r w:rsidR="00511390">
        <w:t xml:space="preserve"> mentioned in paragraph (a)</w:t>
      </w:r>
      <w:r w:rsidR="00BC0CC0" w:rsidRPr="002930B9">
        <w:t>;</w:t>
      </w:r>
    </w:p>
    <w:p w14:paraId="4CBF7B04" w14:textId="118C12F1" w:rsidR="00024626" w:rsidRDefault="00024626" w:rsidP="005701DD">
      <w:pPr>
        <w:pStyle w:val="P2"/>
        <w:tabs>
          <w:tab w:val="clear" w:pos="1559"/>
        </w:tabs>
      </w:pPr>
      <w:r>
        <w:tab/>
        <w:t>(ii)</w:t>
      </w:r>
      <w:r>
        <w:tab/>
        <w:t>at least 20 hours must be completed in each type</w:t>
      </w:r>
      <w:r w:rsidR="00B73A1B">
        <w:t xml:space="preserve"> or model</w:t>
      </w:r>
      <w:r>
        <w:t xml:space="preserve"> of helicopter</w:t>
      </w:r>
      <w:r w:rsidR="00511390">
        <w:t xml:space="preserve"> mentioned in paragraph (a)</w:t>
      </w:r>
      <w:r>
        <w:t>;</w:t>
      </w:r>
    </w:p>
    <w:p w14:paraId="6D259D02" w14:textId="51EB25FD" w:rsidR="002930B9" w:rsidRDefault="00724566" w:rsidP="005701DD">
      <w:pPr>
        <w:pStyle w:val="P2"/>
        <w:tabs>
          <w:tab w:val="clear" w:pos="1559"/>
        </w:tabs>
      </w:pPr>
      <w:r>
        <w:tab/>
        <w:t>(ii</w:t>
      </w:r>
      <w:r w:rsidR="00601781">
        <w:t>i</w:t>
      </w:r>
      <w:r>
        <w:t>)</w:t>
      </w:r>
      <w:r>
        <w:tab/>
      </w:r>
      <w:r w:rsidR="002930B9">
        <w:t>at least 40 hours must be</w:t>
      </w:r>
      <w:r w:rsidR="009E21E3">
        <w:t xml:space="preserve"> completed as</w:t>
      </w:r>
      <w:r w:rsidR="002930B9">
        <w:t xml:space="preserve"> dual flight training in a</w:t>
      </w:r>
      <w:r w:rsidR="00511390">
        <w:t>ny of the</w:t>
      </w:r>
      <w:r w:rsidR="002930B9">
        <w:t xml:space="preserve"> </w:t>
      </w:r>
      <w:r w:rsidR="00511390">
        <w:t>types or models of helicopter mentioned in paragraph (a)</w:t>
      </w:r>
      <w:r w:rsidR="002930B9">
        <w:t>;</w:t>
      </w:r>
    </w:p>
    <w:p w14:paraId="12FA6E29" w14:textId="08CBFF78" w:rsidR="00601781" w:rsidRPr="002930B9" w:rsidRDefault="00601781" w:rsidP="005701DD">
      <w:pPr>
        <w:pStyle w:val="P2"/>
        <w:tabs>
          <w:tab w:val="clear" w:pos="1559"/>
        </w:tabs>
      </w:pPr>
      <w:r>
        <w:tab/>
        <w:t>(iv)</w:t>
      </w:r>
      <w:r>
        <w:tab/>
        <w:t>at least 25 hours must be completed as pilot in command</w:t>
      </w:r>
      <w:r w:rsidR="004E5F61">
        <w:t xml:space="preserve"> (</w:t>
      </w:r>
      <w:r w:rsidR="00024626">
        <w:t>but not as cross-country flight time</w:t>
      </w:r>
      <w:r w:rsidR="004E5F61">
        <w:t>) in any of the types or models of helicopter mentioned in paragraph (a)</w:t>
      </w:r>
      <w:r w:rsidR="00024626">
        <w:t>;</w:t>
      </w:r>
    </w:p>
    <w:p w14:paraId="457E6F82" w14:textId="451D295C" w:rsidR="002930B9" w:rsidRDefault="00724566" w:rsidP="005701DD">
      <w:pPr>
        <w:pStyle w:val="P2"/>
        <w:tabs>
          <w:tab w:val="clear" w:pos="1559"/>
        </w:tabs>
      </w:pPr>
      <w:r>
        <w:tab/>
        <w:t>(</w:t>
      </w:r>
      <w:r w:rsidR="009E21E3">
        <w:t>v</w:t>
      </w:r>
      <w:r>
        <w:t>)</w:t>
      </w:r>
      <w:r>
        <w:tab/>
      </w:r>
      <w:r w:rsidR="00BC0CC0" w:rsidRPr="002930B9">
        <w:t>the final 30 hours of flight training</w:t>
      </w:r>
      <w:r w:rsidR="00E818C5">
        <w:t xml:space="preserve"> actually undertaken</w:t>
      </w:r>
      <w:r w:rsidR="00BC0CC0" w:rsidRPr="002930B9">
        <w:t xml:space="preserve"> must be </w:t>
      </w:r>
      <w:r w:rsidR="00E818C5">
        <w:t>completed</w:t>
      </w:r>
      <w:r w:rsidR="00E818C5" w:rsidRPr="002930B9">
        <w:t xml:space="preserve"> </w:t>
      </w:r>
      <w:r w:rsidR="002930B9">
        <w:t>with</w:t>
      </w:r>
      <w:r w:rsidR="00BC0CC0" w:rsidRPr="002930B9">
        <w:t>in the 3 months immediately before the flight test</w:t>
      </w:r>
      <w:r w:rsidR="002930B9">
        <w:t>.</w:t>
      </w:r>
    </w:p>
    <w:p w14:paraId="35B0BC91" w14:textId="3EE3C2F4" w:rsidR="00BC0CC0" w:rsidRDefault="002930B9" w:rsidP="002930B9">
      <w:pPr>
        <w:pStyle w:val="Note"/>
      </w:pPr>
      <w:r w:rsidRPr="002930B9">
        <w:rPr>
          <w:i/>
        </w:rPr>
        <w:t>Note</w:t>
      </w:r>
      <w:r>
        <w:t>   Additional flight training may be undertaken, including tethered helicopter flight training and flight training in additional types of helicopter.</w:t>
      </w:r>
    </w:p>
    <w:p w14:paraId="256EE4B3" w14:textId="662048A6" w:rsidR="00F97A45" w:rsidRDefault="005065A2" w:rsidP="005065A2">
      <w:pPr>
        <w:pStyle w:val="Clause"/>
        <w:rPr>
          <w:lang w:eastAsia="en-AU"/>
        </w:rPr>
      </w:pPr>
      <w:r>
        <w:rPr>
          <w:lang w:eastAsia="en-AU"/>
        </w:rPr>
        <w:tab/>
        <w:t>2</w:t>
      </w:r>
      <w:r>
        <w:rPr>
          <w:lang w:eastAsia="en-AU"/>
        </w:rPr>
        <w:tab/>
      </w:r>
      <w:r w:rsidR="00B73A1B">
        <w:rPr>
          <w:lang w:eastAsia="en-AU"/>
        </w:rPr>
        <w:t>Subject</w:t>
      </w:r>
      <w:r w:rsidR="00511390">
        <w:rPr>
          <w:lang w:eastAsia="en-AU"/>
        </w:rPr>
        <w:t xml:space="preserve"> </w:t>
      </w:r>
      <w:r w:rsidR="00B73A1B">
        <w:rPr>
          <w:lang w:eastAsia="en-AU"/>
        </w:rPr>
        <w:t xml:space="preserve">to </w:t>
      </w:r>
      <w:r w:rsidR="00511390">
        <w:rPr>
          <w:lang w:eastAsia="en-AU"/>
        </w:rPr>
        <w:t>clause 3, f</w:t>
      </w:r>
      <w:r>
        <w:rPr>
          <w:lang w:eastAsia="en-AU"/>
        </w:rPr>
        <w:t xml:space="preserve">or </w:t>
      </w:r>
      <w:r w:rsidR="00934140">
        <w:rPr>
          <w:lang w:eastAsia="en-AU"/>
        </w:rPr>
        <w:t>paragraph</w:t>
      </w:r>
      <w:r>
        <w:rPr>
          <w:lang w:eastAsia="en-AU"/>
        </w:rPr>
        <w:t xml:space="preserve"> 1</w:t>
      </w:r>
      <w:r w:rsidR="00934140">
        <w:rPr>
          <w:lang w:eastAsia="en-AU"/>
        </w:rPr>
        <w:t xml:space="preserve"> (a)</w:t>
      </w:r>
      <w:r w:rsidR="00F97A45">
        <w:rPr>
          <w:lang w:eastAsia="en-AU"/>
        </w:rPr>
        <w:t xml:space="preserve">, </w:t>
      </w:r>
      <w:r w:rsidR="004E5F61">
        <w:rPr>
          <w:lang w:eastAsia="en-AU"/>
        </w:rPr>
        <w:t xml:space="preserve">a </w:t>
      </w:r>
      <w:r w:rsidR="00F97A45">
        <w:rPr>
          <w:lang w:eastAsia="en-AU"/>
        </w:rPr>
        <w:t>type</w:t>
      </w:r>
      <w:r w:rsidR="00B73A1B">
        <w:rPr>
          <w:lang w:eastAsia="en-AU"/>
        </w:rPr>
        <w:t xml:space="preserve"> or model</w:t>
      </w:r>
      <w:r w:rsidR="00F97A45">
        <w:rPr>
          <w:lang w:eastAsia="en-AU"/>
        </w:rPr>
        <w:t xml:space="preserve"> </w:t>
      </w:r>
      <w:r w:rsidR="004E5F61">
        <w:rPr>
          <w:lang w:eastAsia="en-AU"/>
        </w:rPr>
        <w:t>of</w:t>
      </w:r>
      <w:r w:rsidR="00F97A45">
        <w:rPr>
          <w:lang w:eastAsia="en-AU"/>
        </w:rPr>
        <w:t xml:space="preserve"> a helicopter means the</w:t>
      </w:r>
      <w:r w:rsidR="008F2AFF">
        <w:rPr>
          <w:lang w:eastAsia="en-AU"/>
        </w:rPr>
        <w:t xml:space="preserve"> single-engine</w:t>
      </w:r>
      <w:r w:rsidR="00F97A45">
        <w:rPr>
          <w:lang w:eastAsia="en-AU"/>
        </w:rPr>
        <w:t xml:space="preserve"> helicopter, or </w:t>
      </w:r>
      <w:r w:rsidR="00B73A1B">
        <w:rPr>
          <w:lang w:eastAsia="en-AU"/>
        </w:rPr>
        <w:t>1 of</w:t>
      </w:r>
      <w:r w:rsidR="00F97A45">
        <w:rPr>
          <w:lang w:eastAsia="en-AU"/>
        </w:rPr>
        <w:t xml:space="preserve"> the</w:t>
      </w:r>
      <w:r w:rsidR="008F2AFF">
        <w:rPr>
          <w:lang w:eastAsia="en-AU"/>
        </w:rPr>
        <w:t xml:space="preserve"> single-engine</w:t>
      </w:r>
      <w:r w:rsidR="00F97A45">
        <w:rPr>
          <w:lang w:eastAsia="en-AU"/>
        </w:rPr>
        <w:t xml:space="preserve"> helicopters, </w:t>
      </w:r>
      <w:r w:rsidR="00B73A1B">
        <w:rPr>
          <w:lang w:eastAsia="en-AU"/>
        </w:rPr>
        <w:t>mentioned</w:t>
      </w:r>
      <w:r w:rsidR="008F2AFF">
        <w:rPr>
          <w:lang w:eastAsia="en-AU"/>
        </w:rPr>
        <w:t xml:space="preserve"> by name</w:t>
      </w:r>
      <w:r w:rsidR="00B73A1B">
        <w:rPr>
          <w:lang w:eastAsia="en-AU"/>
        </w:rPr>
        <w:t xml:space="preserve"> </w:t>
      </w:r>
      <w:r w:rsidR="00F97A45">
        <w:rPr>
          <w:lang w:eastAsia="en-AU"/>
        </w:rPr>
        <w:t>in a</w:t>
      </w:r>
      <w:r w:rsidR="008F2AFF">
        <w:rPr>
          <w:lang w:eastAsia="en-AU"/>
        </w:rPr>
        <w:t xml:space="preserve"> single</w:t>
      </w:r>
      <w:r w:rsidR="00F97A45">
        <w:rPr>
          <w:lang w:eastAsia="en-AU"/>
        </w:rPr>
        <w:t xml:space="preserve"> cell of column 2 of Schedule 14 of the </w:t>
      </w:r>
      <w:r w:rsidR="00F97A45" w:rsidRPr="00511390">
        <w:rPr>
          <w:i/>
          <w:lang w:eastAsia="en-AU"/>
        </w:rPr>
        <w:t>Prescription of aircraft and ratings — CASR Part 61 Instrument</w:t>
      </w:r>
      <w:r w:rsidR="0008747F">
        <w:rPr>
          <w:i/>
          <w:lang w:eastAsia="en-AU"/>
        </w:rPr>
        <w:t>,</w:t>
      </w:r>
      <w:r w:rsidR="00F97A45">
        <w:rPr>
          <w:lang w:eastAsia="en-AU"/>
        </w:rPr>
        <w:t xml:space="preserve"> of the </w:t>
      </w:r>
      <w:r w:rsidR="00D761E6">
        <w:rPr>
          <w:lang w:eastAsia="en-AU"/>
        </w:rPr>
        <w:t>E</w:t>
      </w:r>
      <w:r w:rsidR="00F97A45">
        <w:rPr>
          <w:lang w:eastAsia="en-AU"/>
        </w:rPr>
        <w:t>dition that is in force at the time of the</w:t>
      </w:r>
      <w:r w:rsidR="00511390">
        <w:rPr>
          <w:lang w:eastAsia="en-AU"/>
        </w:rPr>
        <w:t xml:space="preserve"> particular</w:t>
      </w:r>
      <w:r w:rsidR="00F97A45">
        <w:rPr>
          <w:lang w:eastAsia="en-AU"/>
        </w:rPr>
        <w:t xml:space="preserve"> flight training</w:t>
      </w:r>
      <w:r w:rsidR="00770FE7">
        <w:rPr>
          <w:lang w:eastAsia="en-AU"/>
        </w:rPr>
        <w:t xml:space="preserve"> (the </w:t>
      </w:r>
      <w:r w:rsidR="00770FE7" w:rsidRPr="00770FE7">
        <w:rPr>
          <w:b/>
          <w:i/>
          <w:lang w:eastAsia="en-AU"/>
        </w:rPr>
        <w:t>relevant Prescription instrument</w:t>
      </w:r>
      <w:r w:rsidR="00770FE7">
        <w:rPr>
          <w:lang w:eastAsia="en-AU"/>
        </w:rPr>
        <w:t>)</w:t>
      </w:r>
      <w:r w:rsidR="00F97A45">
        <w:rPr>
          <w:lang w:eastAsia="en-AU"/>
        </w:rPr>
        <w:t>.</w:t>
      </w:r>
    </w:p>
    <w:p w14:paraId="50F58F94" w14:textId="3A0DB702" w:rsidR="00511390" w:rsidRDefault="00511390" w:rsidP="00511390">
      <w:pPr>
        <w:pStyle w:val="Note"/>
        <w:rPr>
          <w:lang w:eastAsia="en-AU"/>
        </w:rPr>
      </w:pPr>
      <w:r w:rsidRPr="00511390">
        <w:rPr>
          <w:i/>
          <w:lang w:eastAsia="en-AU"/>
        </w:rPr>
        <w:t>Note </w:t>
      </w:r>
      <w:r w:rsidR="00C144D7">
        <w:rPr>
          <w:i/>
          <w:lang w:eastAsia="en-AU"/>
        </w:rPr>
        <w:t>1 </w:t>
      </w:r>
      <w:r w:rsidRPr="00511390">
        <w:rPr>
          <w:i/>
          <w:lang w:eastAsia="en-AU"/>
        </w:rPr>
        <w:t>  </w:t>
      </w:r>
      <w:r w:rsidR="0008747F" w:rsidRPr="0008747F">
        <w:rPr>
          <w:lang w:eastAsia="en-AU"/>
        </w:rPr>
        <w:t>The</w:t>
      </w:r>
      <w:r w:rsidR="0008747F">
        <w:rPr>
          <w:i/>
          <w:lang w:eastAsia="en-AU"/>
        </w:rPr>
        <w:t xml:space="preserve"> </w:t>
      </w:r>
      <w:r w:rsidR="0008747F" w:rsidRPr="00511390">
        <w:rPr>
          <w:i/>
          <w:lang w:eastAsia="en-AU"/>
        </w:rPr>
        <w:t>Prescription of aircraft and ratings — CASR Part 61</w:t>
      </w:r>
      <w:r w:rsidR="0008747F">
        <w:rPr>
          <w:i/>
          <w:lang w:eastAsia="en-AU"/>
        </w:rPr>
        <w:t xml:space="preserve"> (Edition 5)</w:t>
      </w:r>
      <w:r w:rsidR="0008747F" w:rsidRPr="00511390">
        <w:rPr>
          <w:i/>
          <w:lang w:eastAsia="en-AU"/>
        </w:rPr>
        <w:t xml:space="preserve"> Instrument</w:t>
      </w:r>
      <w:r w:rsidR="0008747F">
        <w:rPr>
          <w:i/>
          <w:lang w:eastAsia="en-AU"/>
        </w:rPr>
        <w:t xml:space="preserve"> 2018 </w:t>
      </w:r>
      <w:r w:rsidR="0008747F" w:rsidRPr="0008747F">
        <w:rPr>
          <w:lang w:eastAsia="en-AU"/>
        </w:rPr>
        <w:t>is</w:t>
      </w:r>
      <w:r w:rsidR="0008747F">
        <w:rPr>
          <w:lang w:eastAsia="en-AU"/>
        </w:rPr>
        <w:t xml:space="preserve"> </w:t>
      </w:r>
      <w:r w:rsidR="00566736">
        <w:rPr>
          <w:lang w:eastAsia="en-AU"/>
        </w:rPr>
        <w:t xml:space="preserve">the </w:t>
      </w:r>
      <w:r w:rsidR="0008747F">
        <w:rPr>
          <w:lang w:eastAsia="en-AU"/>
        </w:rPr>
        <w:t>Edition</w:t>
      </w:r>
      <w:r w:rsidR="00566736">
        <w:rPr>
          <w:lang w:eastAsia="en-AU"/>
        </w:rPr>
        <w:t xml:space="preserve"> of</w:t>
      </w:r>
      <w:r w:rsidR="0008747F">
        <w:rPr>
          <w:lang w:eastAsia="en-AU"/>
        </w:rPr>
        <w:t xml:space="preserve"> the prescription instrument that is in force </w:t>
      </w:r>
      <w:r w:rsidR="00FC0803">
        <w:t xml:space="preserve">immediately before the end of </w:t>
      </w:r>
      <w:r w:rsidR="005701DD">
        <w:t>31 </w:t>
      </w:r>
      <w:r w:rsidR="00FC0803">
        <w:t>August</w:t>
      </w:r>
      <w:r w:rsidR="00FC0803" w:rsidRPr="00944F84">
        <w:t xml:space="preserve"> 2018</w:t>
      </w:r>
      <w:r w:rsidR="0008747F">
        <w:rPr>
          <w:lang w:eastAsia="en-AU"/>
        </w:rPr>
        <w:t xml:space="preserve">. It is a legislative instrument, </w:t>
      </w:r>
      <w:r w:rsidR="005701DD">
        <w:rPr>
          <w:lang w:eastAsia="en-AU"/>
        </w:rPr>
        <w:t>freely available</w:t>
      </w:r>
      <w:r w:rsidR="0008747F">
        <w:rPr>
          <w:lang w:eastAsia="en-AU"/>
        </w:rPr>
        <w:t xml:space="preserve"> on the Federal Register of Legislation. If and when a prescription instrument is </w:t>
      </w:r>
      <w:proofErr w:type="spellStart"/>
      <w:r w:rsidR="0008747F">
        <w:rPr>
          <w:lang w:eastAsia="en-AU"/>
        </w:rPr>
        <w:t>superceded</w:t>
      </w:r>
      <w:proofErr w:type="spellEnd"/>
      <w:r w:rsidR="0008747F">
        <w:rPr>
          <w:lang w:eastAsia="en-AU"/>
        </w:rPr>
        <w:t xml:space="preserve"> by a later edition, </w:t>
      </w:r>
      <w:r w:rsidR="00574935">
        <w:rPr>
          <w:lang w:eastAsia="en-AU"/>
        </w:rPr>
        <w:t xml:space="preserve">the earlier edition </w:t>
      </w:r>
      <w:r w:rsidR="005701DD">
        <w:rPr>
          <w:lang w:eastAsia="en-AU"/>
        </w:rPr>
        <w:t>remains freely available</w:t>
      </w:r>
      <w:r w:rsidR="00C6633A">
        <w:rPr>
          <w:lang w:eastAsia="en-AU"/>
        </w:rPr>
        <w:t xml:space="preserve"> </w:t>
      </w:r>
      <w:r w:rsidR="00574935">
        <w:rPr>
          <w:lang w:eastAsia="en-AU"/>
        </w:rPr>
        <w:t>on</w:t>
      </w:r>
      <w:r w:rsidR="0008747F">
        <w:rPr>
          <w:lang w:eastAsia="en-AU"/>
        </w:rPr>
        <w:t xml:space="preserve"> the</w:t>
      </w:r>
      <w:r w:rsidR="00C6633A">
        <w:rPr>
          <w:lang w:eastAsia="en-AU"/>
        </w:rPr>
        <w:t xml:space="preserve"> Federal Register of Legislation.</w:t>
      </w:r>
    </w:p>
    <w:p w14:paraId="679BDD08" w14:textId="670F8FCD" w:rsidR="007677FF" w:rsidRPr="007677FF" w:rsidRDefault="00C144D7" w:rsidP="007677FF">
      <w:pPr>
        <w:pStyle w:val="Note"/>
        <w:rPr>
          <w:lang w:eastAsia="en-AU"/>
        </w:rPr>
      </w:pPr>
      <w:r w:rsidRPr="00511390">
        <w:rPr>
          <w:i/>
          <w:lang w:eastAsia="en-AU"/>
        </w:rPr>
        <w:t>Note </w:t>
      </w:r>
      <w:r>
        <w:rPr>
          <w:i/>
          <w:lang w:eastAsia="en-AU"/>
        </w:rPr>
        <w:t>2 </w:t>
      </w:r>
      <w:r w:rsidRPr="00511390">
        <w:rPr>
          <w:i/>
          <w:lang w:eastAsia="en-AU"/>
        </w:rPr>
        <w:t>  </w:t>
      </w:r>
      <w:r w:rsidR="007677FF" w:rsidRPr="007677FF">
        <w:rPr>
          <w:lang w:eastAsia="en-AU"/>
        </w:rPr>
        <w:t>Although</w:t>
      </w:r>
      <w:r w:rsidR="007677FF">
        <w:rPr>
          <w:lang w:eastAsia="en-AU"/>
        </w:rPr>
        <w:t>, for Schedule 14 of the</w:t>
      </w:r>
      <w:r w:rsidR="00770FE7">
        <w:rPr>
          <w:lang w:eastAsia="en-AU"/>
        </w:rPr>
        <w:t xml:space="preserve"> </w:t>
      </w:r>
      <w:r w:rsidR="00770FE7" w:rsidRPr="00770FE7">
        <w:rPr>
          <w:lang w:eastAsia="en-AU"/>
        </w:rPr>
        <w:t xml:space="preserve">relevant </w:t>
      </w:r>
      <w:r w:rsidR="007677FF" w:rsidRPr="00770FE7">
        <w:rPr>
          <w:lang w:eastAsia="en-AU"/>
        </w:rPr>
        <w:t>Prescription</w:t>
      </w:r>
      <w:r w:rsidR="00770FE7" w:rsidRPr="00770FE7">
        <w:rPr>
          <w:lang w:eastAsia="en-AU"/>
        </w:rPr>
        <w:t xml:space="preserve"> instrument</w:t>
      </w:r>
      <w:r w:rsidR="007677FF">
        <w:rPr>
          <w:i/>
          <w:lang w:eastAsia="en-AU"/>
        </w:rPr>
        <w:t xml:space="preserve">, </w:t>
      </w:r>
      <w:r w:rsidR="007677FF" w:rsidRPr="007677FF">
        <w:rPr>
          <w:lang w:eastAsia="en-AU"/>
        </w:rPr>
        <w:t>more than 1 type o</w:t>
      </w:r>
      <w:r w:rsidR="007677FF">
        <w:rPr>
          <w:lang w:eastAsia="en-AU"/>
        </w:rPr>
        <w:t>r</w:t>
      </w:r>
      <w:r w:rsidR="007677FF" w:rsidRPr="007677FF">
        <w:rPr>
          <w:lang w:eastAsia="en-AU"/>
        </w:rPr>
        <w:t xml:space="preserve"> model of helicopter</w:t>
      </w:r>
      <w:r w:rsidR="00770FE7">
        <w:rPr>
          <w:lang w:eastAsia="en-AU"/>
        </w:rPr>
        <w:t xml:space="preserve"> in a </w:t>
      </w:r>
      <w:r w:rsidR="000E30B4">
        <w:rPr>
          <w:lang w:eastAsia="en-AU"/>
        </w:rPr>
        <w:t>single</w:t>
      </w:r>
      <w:r w:rsidR="00770FE7">
        <w:rPr>
          <w:lang w:eastAsia="en-AU"/>
        </w:rPr>
        <w:t xml:space="preserve"> cell of column 2</w:t>
      </w:r>
      <w:r w:rsidR="007677FF">
        <w:rPr>
          <w:lang w:eastAsia="en-AU"/>
        </w:rPr>
        <w:t xml:space="preserve"> may attract the same type rating on a pilot licence, each type or model</w:t>
      </w:r>
      <w:r w:rsidR="0037502D">
        <w:rPr>
          <w:lang w:eastAsia="en-AU"/>
        </w:rPr>
        <w:t xml:space="preserve"> of helicopter</w:t>
      </w:r>
      <w:r w:rsidR="007677FF">
        <w:rPr>
          <w:lang w:eastAsia="en-AU"/>
        </w:rPr>
        <w:t xml:space="preserve"> mentioned in a</w:t>
      </w:r>
      <w:r w:rsidR="0037502D">
        <w:rPr>
          <w:lang w:eastAsia="en-AU"/>
        </w:rPr>
        <w:t xml:space="preserve"> s</w:t>
      </w:r>
      <w:r w:rsidR="00770FE7">
        <w:rPr>
          <w:lang w:eastAsia="en-AU"/>
        </w:rPr>
        <w:t>i</w:t>
      </w:r>
      <w:r w:rsidR="0037502D">
        <w:rPr>
          <w:lang w:eastAsia="en-AU"/>
        </w:rPr>
        <w:t>ngle</w:t>
      </w:r>
      <w:r w:rsidR="007677FF">
        <w:rPr>
          <w:lang w:eastAsia="en-AU"/>
        </w:rPr>
        <w:t xml:space="preserve"> cell of column 2 is to be considered a</w:t>
      </w:r>
      <w:r w:rsidR="0037502D">
        <w:rPr>
          <w:lang w:eastAsia="en-AU"/>
        </w:rPr>
        <w:t xml:space="preserve"> different type or model of helicopter for clause 1.</w:t>
      </w:r>
    </w:p>
    <w:p w14:paraId="4AC03C9B" w14:textId="5BDA3995" w:rsidR="00924063" w:rsidRDefault="00C144D7" w:rsidP="00924063">
      <w:pPr>
        <w:pStyle w:val="Clause"/>
      </w:pPr>
      <w:r>
        <w:tab/>
        <w:t>3</w:t>
      </w:r>
      <w:r>
        <w:tab/>
      </w:r>
      <w:r w:rsidR="0037502D">
        <w:t>Despite subsection 2, the 2 helicopter types or models mentioned</w:t>
      </w:r>
      <w:r w:rsidR="00E84984">
        <w:t xml:space="preserve"> </w:t>
      </w:r>
      <w:r w:rsidR="0037502D">
        <w:t>in the first cell of column 2 of Schedule 14 of the</w:t>
      </w:r>
      <w:r w:rsidR="00770FE7">
        <w:t xml:space="preserve"> relevant</w:t>
      </w:r>
      <w:r w:rsidR="0037502D">
        <w:t xml:space="preserve"> P</w:t>
      </w:r>
      <w:r w:rsidR="00E84984">
        <w:t>rescription instrument</w:t>
      </w:r>
      <w:r w:rsidR="0037502D">
        <w:t xml:space="preserve"> for the </w:t>
      </w:r>
      <w:r w:rsidR="00770FE7">
        <w:t>Sikorsky Aircraft Corp</w:t>
      </w:r>
      <w:r w:rsidR="004A32A0">
        <w:t xml:space="preserve"> may be treated interchangeably as a single type or model.</w:t>
      </w:r>
    </w:p>
    <w:p w14:paraId="5DDFE896" w14:textId="3071471D" w:rsidR="00CA16EE" w:rsidRDefault="00CA16EE" w:rsidP="00CA16EE">
      <w:pPr>
        <w:pStyle w:val="LDNote"/>
        <w:ind w:left="737"/>
      </w:pPr>
      <w:r w:rsidRPr="00CA16EE">
        <w:rPr>
          <w:i/>
        </w:rPr>
        <w:t>Note</w:t>
      </w:r>
      <w:r>
        <w:t>   These are the Hughes 269 (all piston engine models) and the Schweizer 300 (all piston engine models).</w:t>
      </w:r>
    </w:p>
    <w:p w14:paraId="04C1E720" w14:textId="77777777" w:rsidR="00CA16EE" w:rsidRPr="00C144D7" w:rsidRDefault="00CA16EE" w:rsidP="00CA16EE">
      <w:pPr>
        <w:pStyle w:val="LDEndLine"/>
      </w:pPr>
    </w:p>
    <w:sectPr w:rsidR="00CA16EE" w:rsidRPr="00C144D7" w:rsidSect="00F10AE3">
      <w:footerReference w:type="default" r:id="rId8"/>
      <w:headerReference w:type="first" r:id="rId9"/>
      <w:footerReference w:type="first" r:id="rId10"/>
      <w:type w:val="continuous"/>
      <w:pgSz w:w="11906" w:h="16838" w:code="9"/>
      <w:pgMar w:top="1304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83D8" w14:textId="77777777" w:rsidR="00E511FE" w:rsidRDefault="00E511FE">
      <w:r>
        <w:separator/>
      </w:r>
    </w:p>
  </w:endnote>
  <w:endnote w:type="continuationSeparator" w:id="0">
    <w:p w14:paraId="4F29BC2A" w14:textId="77777777" w:rsidR="00E511FE" w:rsidRDefault="00E5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2190" w14:textId="24A3FD90" w:rsidR="00E511FE" w:rsidRPr="00453FF2" w:rsidRDefault="00E511FE" w:rsidP="00600167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7B7B36"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7B7B36">
      <w:rPr>
        <w:rStyle w:val="PageNumber"/>
        <w:iCs/>
        <w:noProof/>
        <w:sz w:val="18"/>
        <w:szCs w:val="18"/>
      </w:rPr>
      <w:t>6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E424" w14:textId="30FD89EA" w:rsidR="00E511FE" w:rsidRPr="00453FF2" w:rsidRDefault="00E511FE" w:rsidP="00600167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7B7B36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7B7B36">
      <w:rPr>
        <w:rStyle w:val="PageNumber"/>
        <w:iCs/>
        <w:noProof/>
        <w:sz w:val="18"/>
        <w:szCs w:val="18"/>
      </w:rPr>
      <w:t>6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E661" w14:textId="77777777" w:rsidR="00E511FE" w:rsidRDefault="00E511FE">
      <w:r>
        <w:separator/>
      </w:r>
    </w:p>
  </w:footnote>
  <w:footnote w:type="continuationSeparator" w:id="0">
    <w:p w14:paraId="310D296A" w14:textId="77777777" w:rsidR="00E511FE" w:rsidRDefault="00E5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F173" w14:textId="042785B8" w:rsidR="00E511FE" w:rsidRDefault="00E511FE" w:rsidP="00600167">
    <w:pPr>
      <w:ind w:left="-851"/>
    </w:pPr>
    <w:r w:rsidRPr="007D052C">
      <w:rPr>
        <w:noProof/>
        <w:lang w:eastAsia="en-AU"/>
      </w:rPr>
      <w:drawing>
        <wp:inline distT="0" distB="0" distL="0" distR="0" wp14:anchorId="1D6E653F" wp14:editId="2F2ED1C4">
          <wp:extent cx="4019550" cy="1064260"/>
          <wp:effectExtent l="0" t="0" r="0" b="2540"/>
          <wp:docPr id="3" name="Picture 3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22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4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DClauseHeading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LDClause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pStyle w:val="LDP1a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pStyle w:val="LDP2i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pStyle w:val="LDP3A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3E1E"/>
    <w:multiLevelType w:val="hybridMultilevel"/>
    <w:tmpl w:val="21B2F698"/>
    <w:lvl w:ilvl="0" w:tplc="1C9A880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6845B39"/>
    <w:multiLevelType w:val="hybridMultilevel"/>
    <w:tmpl w:val="5672E354"/>
    <w:lvl w:ilvl="0" w:tplc="166C993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0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8"/>
  </w:num>
  <w:num w:numId="2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4393"/>
    <w:rsid w:val="00004A0A"/>
    <w:rsid w:val="000072DA"/>
    <w:rsid w:val="000074EF"/>
    <w:rsid w:val="0001026E"/>
    <w:rsid w:val="00011B7D"/>
    <w:rsid w:val="00012C0E"/>
    <w:rsid w:val="00012D9A"/>
    <w:rsid w:val="00012ED3"/>
    <w:rsid w:val="00017BD3"/>
    <w:rsid w:val="00021B4F"/>
    <w:rsid w:val="00021D52"/>
    <w:rsid w:val="00023A55"/>
    <w:rsid w:val="00024626"/>
    <w:rsid w:val="000249E0"/>
    <w:rsid w:val="0002602F"/>
    <w:rsid w:val="00026534"/>
    <w:rsid w:val="00026F22"/>
    <w:rsid w:val="00031C20"/>
    <w:rsid w:val="00033797"/>
    <w:rsid w:val="00035B20"/>
    <w:rsid w:val="00036F4A"/>
    <w:rsid w:val="000379E2"/>
    <w:rsid w:val="00040B12"/>
    <w:rsid w:val="00041E0F"/>
    <w:rsid w:val="0004395A"/>
    <w:rsid w:val="000447CB"/>
    <w:rsid w:val="00045041"/>
    <w:rsid w:val="000458AB"/>
    <w:rsid w:val="000468D1"/>
    <w:rsid w:val="000470DB"/>
    <w:rsid w:val="00047AE0"/>
    <w:rsid w:val="00053D10"/>
    <w:rsid w:val="00055155"/>
    <w:rsid w:val="00056D59"/>
    <w:rsid w:val="00056DBC"/>
    <w:rsid w:val="000571A9"/>
    <w:rsid w:val="00057640"/>
    <w:rsid w:val="00057A77"/>
    <w:rsid w:val="00057B2C"/>
    <w:rsid w:val="00060B64"/>
    <w:rsid w:val="00061EB0"/>
    <w:rsid w:val="000666AC"/>
    <w:rsid w:val="00072AA4"/>
    <w:rsid w:val="0007377A"/>
    <w:rsid w:val="00075BB4"/>
    <w:rsid w:val="00076CB5"/>
    <w:rsid w:val="000807EE"/>
    <w:rsid w:val="00081AB2"/>
    <w:rsid w:val="0008316B"/>
    <w:rsid w:val="0008332E"/>
    <w:rsid w:val="00084B61"/>
    <w:rsid w:val="000866C9"/>
    <w:rsid w:val="0008699F"/>
    <w:rsid w:val="0008747F"/>
    <w:rsid w:val="00090C54"/>
    <w:rsid w:val="00091197"/>
    <w:rsid w:val="0009285F"/>
    <w:rsid w:val="000936F9"/>
    <w:rsid w:val="000947E2"/>
    <w:rsid w:val="00095497"/>
    <w:rsid w:val="000A0056"/>
    <w:rsid w:val="000A0F6E"/>
    <w:rsid w:val="000A15B3"/>
    <w:rsid w:val="000A1905"/>
    <w:rsid w:val="000A1E1A"/>
    <w:rsid w:val="000A21C8"/>
    <w:rsid w:val="000A2D5E"/>
    <w:rsid w:val="000A4BE6"/>
    <w:rsid w:val="000A68FF"/>
    <w:rsid w:val="000A76A4"/>
    <w:rsid w:val="000B45A6"/>
    <w:rsid w:val="000B4A02"/>
    <w:rsid w:val="000B6EB2"/>
    <w:rsid w:val="000C3256"/>
    <w:rsid w:val="000C787C"/>
    <w:rsid w:val="000D120F"/>
    <w:rsid w:val="000D1929"/>
    <w:rsid w:val="000D1BC9"/>
    <w:rsid w:val="000D67A8"/>
    <w:rsid w:val="000D6E0E"/>
    <w:rsid w:val="000E1358"/>
    <w:rsid w:val="000E2BF7"/>
    <w:rsid w:val="000E30B4"/>
    <w:rsid w:val="000E4AAB"/>
    <w:rsid w:val="000E55EC"/>
    <w:rsid w:val="000E58E4"/>
    <w:rsid w:val="000E6958"/>
    <w:rsid w:val="000E6B36"/>
    <w:rsid w:val="000E705A"/>
    <w:rsid w:val="000E7C86"/>
    <w:rsid w:val="000F0637"/>
    <w:rsid w:val="000F17CB"/>
    <w:rsid w:val="000F4C23"/>
    <w:rsid w:val="000F5400"/>
    <w:rsid w:val="000F5484"/>
    <w:rsid w:val="000F60F8"/>
    <w:rsid w:val="000F6885"/>
    <w:rsid w:val="000F6C29"/>
    <w:rsid w:val="00100DA2"/>
    <w:rsid w:val="00101394"/>
    <w:rsid w:val="00101E52"/>
    <w:rsid w:val="0010260E"/>
    <w:rsid w:val="001031A2"/>
    <w:rsid w:val="00103284"/>
    <w:rsid w:val="0010798B"/>
    <w:rsid w:val="0011030C"/>
    <w:rsid w:val="00110E7F"/>
    <w:rsid w:val="00112CA4"/>
    <w:rsid w:val="00113136"/>
    <w:rsid w:val="00113FF8"/>
    <w:rsid w:val="00121744"/>
    <w:rsid w:val="00122166"/>
    <w:rsid w:val="00125ED5"/>
    <w:rsid w:val="00126161"/>
    <w:rsid w:val="00126AA7"/>
    <w:rsid w:val="00127542"/>
    <w:rsid w:val="001313EB"/>
    <w:rsid w:val="001317B8"/>
    <w:rsid w:val="00131827"/>
    <w:rsid w:val="0013246B"/>
    <w:rsid w:val="001325EB"/>
    <w:rsid w:val="001351F3"/>
    <w:rsid w:val="001359F6"/>
    <w:rsid w:val="00140CDA"/>
    <w:rsid w:val="00141CA7"/>
    <w:rsid w:val="00142463"/>
    <w:rsid w:val="0014258A"/>
    <w:rsid w:val="00142917"/>
    <w:rsid w:val="001433E0"/>
    <w:rsid w:val="00145431"/>
    <w:rsid w:val="00145870"/>
    <w:rsid w:val="00145ADC"/>
    <w:rsid w:val="0014649B"/>
    <w:rsid w:val="00146BCC"/>
    <w:rsid w:val="00147E2D"/>
    <w:rsid w:val="00151B07"/>
    <w:rsid w:val="0015360C"/>
    <w:rsid w:val="00154BF8"/>
    <w:rsid w:val="00155B21"/>
    <w:rsid w:val="00156B17"/>
    <w:rsid w:val="00156BF1"/>
    <w:rsid w:val="00157AFC"/>
    <w:rsid w:val="001606DE"/>
    <w:rsid w:val="00161A05"/>
    <w:rsid w:val="001630E9"/>
    <w:rsid w:val="00163448"/>
    <w:rsid w:val="00166E6E"/>
    <w:rsid w:val="0017141D"/>
    <w:rsid w:val="00171463"/>
    <w:rsid w:val="00171C36"/>
    <w:rsid w:val="00173553"/>
    <w:rsid w:val="001743F6"/>
    <w:rsid w:val="0017452D"/>
    <w:rsid w:val="00176210"/>
    <w:rsid w:val="00176933"/>
    <w:rsid w:val="00177565"/>
    <w:rsid w:val="00177AD8"/>
    <w:rsid w:val="001807E0"/>
    <w:rsid w:val="001812D6"/>
    <w:rsid w:val="001813C5"/>
    <w:rsid w:val="00181728"/>
    <w:rsid w:val="00182713"/>
    <w:rsid w:val="00183A4F"/>
    <w:rsid w:val="00184264"/>
    <w:rsid w:val="00190574"/>
    <w:rsid w:val="00191D15"/>
    <w:rsid w:val="00191D8D"/>
    <w:rsid w:val="001921A5"/>
    <w:rsid w:val="00192909"/>
    <w:rsid w:val="001933BE"/>
    <w:rsid w:val="001939D9"/>
    <w:rsid w:val="001962B3"/>
    <w:rsid w:val="001971AE"/>
    <w:rsid w:val="00197D67"/>
    <w:rsid w:val="001A1C20"/>
    <w:rsid w:val="001A2D65"/>
    <w:rsid w:val="001A3563"/>
    <w:rsid w:val="001A5082"/>
    <w:rsid w:val="001B077A"/>
    <w:rsid w:val="001B488D"/>
    <w:rsid w:val="001B7DD4"/>
    <w:rsid w:val="001C103C"/>
    <w:rsid w:val="001C13DA"/>
    <w:rsid w:val="001C2906"/>
    <w:rsid w:val="001C4CAE"/>
    <w:rsid w:val="001C518A"/>
    <w:rsid w:val="001C51DC"/>
    <w:rsid w:val="001C5EC2"/>
    <w:rsid w:val="001C611A"/>
    <w:rsid w:val="001C63C8"/>
    <w:rsid w:val="001C6777"/>
    <w:rsid w:val="001C7217"/>
    <w:rsid w:val="001D1EE4"/>
    <w:rsid w:val="001D29BC"/>
    <w:rsid w:val="001D2DCD"/>
    <w:rsid w:val="001E00AC"/>
    <w:rsid w:val="001E0823"/>
    <w:rsid w:val="001E3C04"/>
    <w:rsid w:val="001E663E"/>
    <w:rsid w:val="001E799C"/>
    <w:rsid w:val="001E79E7"/>
    <w:rsid w:val="001F413D"/>
    <w:rsid w:val="001F55CA"/>
    <w:rsid w:val="001F6F74"/>
    <w:rsid w:val="001F736A"/>
    <w:rsid w:val="001F7847"/>
    <w:rsid w:val="001F7B2F"/>
    <w:rsid w:val="001F7F9F"/>
    <w:rsid w:val="00202227"/>
    <w:rsid w:val="0020345E"/>
    <w:rsid w:val="00203B5B"/>
    <w:rsid w:val="002101D3"/>
    <w:rsid w:val="00210F5C"/>
    <w:rsid w:val="00211670"/>
    <w:rsid w:val="00212F0D"/>
    <w:rsid w:val="00213070"/>
    <w:rsid w:val="002139D3"/>
    <w:rsid w:val="002149EA"/>
    <w:rsid w:val="002151D9"/>
    <w:rsid w:val="00217890"/>
    <w:rsid w:val="00217F38"/>
    <w:rsid w:val="00220691"/>
    <w:rsid w:val="00221F7B"/>
    <w:rsid w:val="002224AC"/>
    <w:rsid w:val="00222ABC"/>
    <w:rsid w:val="00223858"/>
    <w:rsid w:val="00223FE0"/>
    <w:rsid w:val="0022455F"/>
    <w:rsid w:val="002257CC"/>
    <w:rsid w:val="00227CA8"/>
    <w:rsid w:val="0023065A"/>
    <w:rsid w:val="00231697"/>
    <w:rsid w:val="00235406"/>
    <w:rsid w:val="0023571E"/>
    <w:rsid w:val="00235956"/>
    <w:rsid w:val="00236CC3"/>
    <w:rsid w:val="00236D96"/>
    <w:rsid w:val="00236DF6"/>
    <w:rsid w:val="00241E7B"/>
    <w:rsid w:val="0024213C"/>
    <w:rsid w:val="002438A3"/>
    <w:rsid w:val="00245E17"/>
    <w:rsid w:val="0024740A"/>
    <w:rsid w:val="0025246E"/>
    <w:rsid w:val="00253604"/>
    <w:rsid w:val="00255A93"/>
    <w:rsid w:val="00256132"/>
    <w:rsid w:val="00260D6A"/>
    <w:rsid w:val="002613E8"/>
    <w:rsid w:val="00261E71"/>
    <w:rsid w:val="00263EF5"/>
    <w:rsid w:val="00264AD2"/>
    <w:rsid w:val="00266B5E"/>
    <w:rsid w:val="0026797B"/>
    <w:rsid w:val="00267AEB"/>
    <w:rsid w:val="00271C44"/>
    <w:rsid w:val="00271EB4"/>
    <w:rsid w:val="00273E45"/>
    <w:rsid w:val="0027475C"/>
    <w:rsid w:val="002802AA"/>
    <w:rsid w:val="00281EEB"/>
    <w:rsid w:val="00283DDD"/>
    <w:rsid w:val="00284C69"/>
    <w:rsid w:val="002875C5"/>
    <w:rsid w:val="00292513"/>
    <w:rsid w:val="00292B9D"/>
    <w:rsid w:val="00292C31"/>
    <w:rsid w:val="002930B9"/>
    <w:rsid w:val="002936FD"/>
    <w:rsid w:val="0029511D"/>
    <w:rsid w:val="002962EC"/>
    <w:rsid w:val="00297A43"/>
    <w:rsid w:val="002A1361"/>
    <w:rsid w:val="002A4627"/>
    <w:rsid w:val="002A794C"/>
    <w:rsid w:val="002B0166"/>
    <w:rsid w:val="002B7973"/>
    <w:rsid w:val="002C03C1"/>
    <w:rsid w:val="002C09DF"/>
    <w:rsid w:val="002C0BC7"/>
    <w:rsid w:val="002C10AD"/>
    <w:rsid w:val="002C174A"/>
    <w:rsid w:val="002C2E58"/>
    <w:rsid w:val="002C3AB6"/>
    <w:rsid w:val="002C4123"/>
    <w:rsid w:val="002C6512"/>
    <w:rsid w:val="002D0058"/>
    <w:rsid w:val="002D06CA"/>
    <w:rsid w:val="002D2BD2"/>
    <w:rsid w:val="002D3562"/>
    <w:rsid w:val="002E06FA"/>
    <w:rsid w:val="002E091D"/>
    <w:rsid w:val="002E2740"/>
    <w:rsid w:val="002E378C"/>
    <w:rsid w:val="002E55C6"/>
    <w:rsid w:val="002F0F68"/>
    <w:rsid w:val="002F2476"/>
    <w:rsid w:val="002F3702"/>
    <w:rsid w:val="002F4280"/>
    <w:rsid w:val="00300E6A"/>
    <w:rsid w:val="00301AC9"/>
    <w:rsid w:val="003038CC"/>
    <w:rsid w:val="00307CE2"/>
    <w:rsid w:val="003102C3"/>
    <w:rsid w:val="00311EB9"/>
    <w:rsid w:val="00312155"/>
    <w:rsid w:val="0031293E"/>
    <w:rsid w:val="003137C3"/>
    <w:rsid w:val="00315046"/>
    <w:rsid w:val="00316A63"/>
    <w:rsid w:val="00316DFF"/>
    <w:rsid w:val="00317FC1"/>
    <w:rsid w:val="0032258E"/>
    <w:rsid w:val="00323790"/>
    <w:rsid w:val="003245C5"/>
    <w:rsid w:val="003247B4"/>
    <w:rsid w:val="00325120"/>
    <w:rsid w:val="00327F7F"/>
    <w:rsid w:val="003310BE"/>
    <w:rsid w:val="00332C3E"/>
    <w:rsid w:val="00334BEA"/>
    <w:rsid w:val="00335AF0"/>
    <w:rsid w:val="00336EB8"/>
    <w:rsid w:val="00337156"/>
    <w:rsid w:val="003406AC"/>
    <w:rsid w:val="003427B3"/>
    <w:rsid w:val="00343463"/>
    <w:rsid w:val="003442B3"/>
    <w:rsid w:val="003452E6"/>
    <w:rsid w:val="003457B2"/>
    <w:rsid w:val="003478F5"/>
    <w:rsid w:val="0035475D"/>
    <w:rsid w:val="00357E52"/>
    <w:rsid w:val="00361997"/>
    <w:rsid w:val="00361FF0"/>
    <w:rsid w:val="00362722"/>
    <w:rsid w:val="00365645"/>
    <w:rsid w:val="00366AED"/>
    <w:rsid w:val="0036797E"/>
    <w:rsid w:val="00367C47"/>
    <w:rsid w:val="0037006E"/>
    <w:rsid w:val="00371418"/>
    <w:rsid w:val="00371C2B"/>
    <w:rsid w:val="0037501F"/>
    <w:rsid w:val="0037502D"/>
    <w:rsid w:val="003754C1"/>
    <w:rsid w:val="00375BA9"/>
    <w:rsid w:val="0037617D"/>
    <w:rsid w:val="00376B14"/>
    <w:rsid w:val="00377646"/>
    <w:rsid w:val="003779B1"/>
    <w:rsid w:val="00380667"/>
    <w:rsid w:val="00380E6D"/>
    <w:rsid w:val="00385F56"/>
    <w:rsid w:val="00386688"/>
    <w:rsid w:val="00387EC8"/>
    <w:rsid w:val="00392B67"/>
    <w:rsid w:val="00394D8A"/>
    <w:rsid w:val="00396509"/>
    <w:rsid w:val="0039730D"/>
    <w:rsid w:val="00397C4F"/>
    <w:rsid w:val="00397F90"/>
    <w:rsid w:val="003A0F1C"/>
    <w:rsid w:val="003A1D7F"/>
    <w:rsid w:val="003A2BF6"/>
    <w:rsid w:val="003A4198"/>
    <w:rsid w:val="003A638D"/>
    <w:rsid w:val="003B18B9"/>
    <w:rsid w:val="003B3AF6"/>
    <w:rsid w:val="003B5418"/>
    <w:rsid w:val="003B6C60"/>
    <w:rsid w:val="003B7BE8"/>
    <w:rsid w:val="003C100C"/>
    <w:rsid w:val="003C2A86"/>
    <w:rsid w:val="003C55ED"/>
    <w:rsid w:val="003C6665"/>
    <w:rsid w:val="003C75CA"/>
    <w:rsid w:val="003D1827"/>
    <w:rsid w:val="003D20EA"/>
    <w:rsid w:val="003D2327"/>
    <w:rsid w:val="003D283E"/>
    <w:rsid w:val="003D2E3F"/>
    <w:rsid w:val="003D34C9"/>
    <w:rsid w:val="003D466B"/>
    <w:rsid w:val="003D4D3F"/>
    <w:rsid w:val="003D519C"/>
    <w:rsid w:val="003D529F"/>
    <w:rsid w:val="003D5B71"/>
    <w:rsid w:val="003E15B1"/>
    <w:rsid w:val="003E321F"/>
    <w:rsid w:val="003E529E"/>
    <w:rsid w:val="003E5B58"/>
    <w:rsid w:val="003E763C"/>
    <w:rsid w:val="003F065C"/>
    <w:rsid w:val="003F0774"/>
    <w:rsid w:val="003F0BE2"/>
    <w:rsid w:val="003F1B9C"/>
    <w:rsid w:val="003F275F"/>
    <w:rsid w:val="003F4394"/>
    <w:rsid w:val="003F4ABE"/>
    <w:rsid w:val="003F4E8E"/>
    <w:rsid w:val="00402CB7"/>
    <w:rsid w:val="00403AB2"/>
    <w:rsid w:val="00404137"/>
    <w:rsid w:val="00407314"/>
    <w:rsid w:val="00410638"/>
    <w:rsid w:val="00411709"/>
    <w:rsid w:val="00411F04"/>
    <w:rsid w:val="0041213D"/>
    <w:rsid w:val="0041320D"/>
    <w:rsid w:val="004154EE"/>
    <w:rsid w:val="00417B35"/>
    <w:rsid w:val="00417C91"/>
    <w:rsid w:val="004204C7"/>
    <w:rsid w:val="00420CFD"/>
    <w:rsid w:val="00420DBD"/>
    <w:rsid w:val="0042110E"/>
    <w:rsid w:val="00421815"/>
    <w:rsid w:val="00421B20"/>
    <w:rsid w:val="00423137"/>
    <w:rsid w:val="004242B6"/>
    <w:rsid w:val="00424955"/>
    <w:rsid w:val="0042600D"/>
    <w:rsid w:val="00426370"/>
    <w:rsid w:val="004265E1"/>
    <w:rsid w:val="00427CC7"/>
    <w:rsid w:val="00430A53"/>
    <w:rsid w:val="0043178D"/>
    <w:rsid w:val="00431E04"/>
    <w:rsid w:val="00431FEE"/>
    <w:rsid w:val="0043409F"/>
    <w:rsid w:val="004345D9"/>
    <w:rsid w:val="004346AB"/>
    <w:rsid w:val="00434744"/>
    <w:rsid w:val="00434B00"/>
    <w:rsid w:val="004371D9"/>
    <w:rsid w:val="00437DEF"/>
    <w:rsid w:val="00440D04"/>
    <w:rsid w:val="00442032"/>
    <w:rsid w:val="004422B7"/>
    <w:rsid w:val="0044238F"/>
    <w:rsid w:val="004424D8"/>
    <w:rsid w:val="0044253B"/>
    <w:rsid w:val="00444910"/>
    <w:rsid w:val="00445C84"/>
    <w:rsid w:val="00447D44"/>
    <w:rsid w:val="00450AE0"/>
    <w:rsid w:val="00450F99"/>
    <w:rsid w:val="00451280"/>
    <w:rsid w:val="00453FF2"/>
    <w:rsid w:val="00454C64"/>
    <w:rsid w:val="00456659"/>
    <w:rsid w:val="00457799"/>
    <w:rsid w:val="00461013"/>
    <w:rsid w:val="0046286B"/>
    <w:rsid w:val="00463331"/>
    <w:rsid w:val="0046381D"/>
    <w:rsid w:val="00464C2A"/>
    <w:rsid w:val="00465E97"/>
    <w:rsid w:val="00466E63"/>
    <w:rsid w:val="004709F1"/>
    <w:rsid w:val="004714CF"/>
    <w:rsid w:val="0047185D"/>
    <w:rsid w:val="00471B98"/>
    <w:rsid w:val="00474562"/>
    <w:rsid w:val="00475A6E"/>
    <w:rsid w:val="004770B2"/>
    <w:rsid w:val="004802E8"/>
    <w:rsid w:val="004805C4"/>
    <w:rsid w:val="00480C27"/>
    <w:rsid w:val="004810EF"/>
    <w:rsid w:val="0048169F"/>
    <w:rsid w:val="004818BE"/>
    <w:rsid w:val="004827DF"/>
    <w:rsid w:val="00482D66"/>
    <w:rsid w:val="00484ABB"/>
    <w:rsid w:val="00485161"/>
    <w:rsid w:val="004856A5"/>
    <w:rsid w:val="00485E10"/>
    <w:rsid w:val="00485FDD"/>
    <w:rsid w:val="00491BD0"/>
    <w:rsid w:val="00491CA2"/>
    <w:rsid w:val="004924CE"/>
    <w:rsid w:val="0049320B"/>
    <w:rsid w:val="0049413E"/>
    <w:rsid w:val="0049688B"/>
    <w:rsid w:val="00496998"/>
    <w:rsid w:val="00496C26"/>
    <w:rsid w:val="00497CE9"/>
    <w:rsid w:val="004A0347"/>
    <w:rsid w:val="004A1AAA"/>
    <w:rsid w:val="004A272E"/>
    <w:rsid w:val="004A3171"/>
    <w:rsid w:val="004A32A0"/>
    <w:rsid w:val="004A4756"/>
    <w:rsid w:val="004A4859"/>
    <w:rsid w:val="004A7DBC"/>
    <w:rsid w:val="004B022D"/>
    <w:rsid w:val="004B03B6"/>
    <w:rsid w:val="004B09A5"/>
    <w:rsid w:val="004B2737"/>
    <w:rsid w:val="004B2AC1"/>
    <w:rsid w:val="004B3CEB"/>
    <w:rsid w:val="004B6996"/>
    <w:rsid w:val="004B6D30"/>
    <w:rsid w:val="004C01C1"/>
    <w:rsid w:val="004C3C5A"/>
    <w:rsid w:val="004C5595"/>
    <w:rsid w:val="004C5B7F"/>
    <w:rsid w:val="004C67B1"/>
    <w:rsid w:val="004C78DA"/>
    <w:rsid w:val="004D21B2"/>
    <w:rsid w:val="004D611C"/>
    <w:rsid w:val="004D6756"/>
    <w:rsid w:val="004E0DC4"/>
    <w:rsid w:val="004E38A7"/>
    <w:rsid w:val="004E5F61"/>
    <w:rsid w:val="004E790B"/>
    <w:rsid w:val="004F172D"/>
    <w:rsid w:val="004F1D13"/>
    <w:rsid w:val="004F2545"/>
    <w:rsid w:val="004F2F61"/>
    <w:rsid w:val="004F599D"/>
    <w:rsid w:val="004F6112"/>
    <w:rsid w:val="004F6C1F"/>
    <w:rsid w:val="004F73A3"/>
    <w:rsid w:val="00500EBD"/>
    <w:rsid w:val="00502048"/>
    <w:rsid w:val="00502143"/>
    <w:rsid w:val="00502421"/>
    <w:rsid w:val="00504D6B"/>
    <w:rsid w:val="005056A2"/>
    <w:rsid w:val="005065A2"/>
    <w:rsid w:val="00507EEE"/>
    <w:rsid w:val="00510C8C"/>
    <w:rsid w:val="00511390"/>
    <w:rsid w:val="00511E03"/>
    <w:rsid w:val="00511E5E"/>
    <w:rsid w:val="00512161"/>
    <w:rsid w:val="00512D67"/>
    <w:rsid w:val="00515712"/>
    <w:rsid w:val="00515914"/>
    <w:rsid w:val="005210D8"/>
    <w:rsid w:val="005212BA"/>
    <w:rsid w:val="005238B3"/>
    <w:rsid w:val="00524085"/>
    <w:rsid w:val="0052516A"/>
    <w:rsid w:val="00525863"/>
    <w:rsid w:val="00526309"/>
    <w:rsid w:val="005267C3"/>
    <w:rsid w:val="00527F24"/>
    <w:rsid w:val="0053065F"/>
    <w:rsid w:val="00531650"/>
    <w:rsid w:val="00532618"/>
    <w:rsid w:val="0053636A"/>
    <w:rsid w:val="00536F85"/>
    <w:rsid w:val="00537BAE"/>
    <w:rsid w:val="005403E5"/>
    <w:rsid w:val="00540E2D"/>
    <w:rsid w:val="0054226A"/>
    <w:rsid w:val="00542B26"/>
    <w:rsid w:val="00543D51"/>
    <w:rsid w:val="00546E12"/>
    <w:rsid w:val="00546FAC"/>
    <w:rsid w:val="00547B59"/>
    <w:rsid w:val="00550271"/>
    <w:rsid w:val="00551A29"/>
    <w:rsid w:val="005525D7"/>
    <w:rsid w:val="00552717"/>
    <w:rsid w:val="00553979"/>
    <w:rsid w:val="0055477A"/>
    <w:rsid w:val="00555288"/>
    <w:rsid w:val="00556655"/>
    <w:rsid w:val="00557A22"/>
    <w:rsid w:val="00560968"/>
    <w:rsid w:val="00561CCE"/>
    <w:rsid w:val="00564ED0"/>
    <w:rsid w:val="00565B75"/>
    <w:rsid w:val="00566736"/>
    <w:rsid w:val="00566E9B"/>
    <w:rsid w:val="00570123"/>
    <w:rsid w:val="005701DD"/>
    <w:rsid w:val="00570FC5"/>
    <w:rsid w:val="00571068"/>
    <w:rsid w:val="00573528"/>
    <w:rsid w:val="005743B1"/>
    <w:rsid w:val="00574935"/>
    <w:rsid w:val="00574978"/>
    <w:rsid w:val="00575954"/>
    <w:rsid w:val="00580A93"/>
    <w:rsid w:val="00580E66"/>
    <w:rsid w:val="00581485"/>
    <w:rsid w:val="005814C2"/>
    <w:rsid w:val="005858DD"/>
    <w:rsid w:val="005868CC"/>
    <w:rsid w:val="0058697D"/>
    <w:rsid w:val="005869F2"/>
    <w:rsid w:val="00587062"/>
    <w:rsid w:val="005874EF"/>
    <w:rsid w:val="00587F3F"/>
    <w:rsid w:val="00587F49"/>
    <w:rsid w:val="00591A25"/>
    <w:rsid w:val="005935E2"/>
    <w:rsid w:val="00594157"/>
    <w:rsid w:val="00594DE3"/>
    <w:rsid w:val="00595363"/>
    <w:rsid w:val="00595BA6"/>
    <w:rsid w:val="005A09C8"/>
    <w:rsid w:val="005A0A20"/>
    <w:rsid w:val="005A1D21"/>
    <w:rsid w:val="005A28EB"/>
    <w:rsid w:val="005A403C"/>
    <w:rsid w:val="005A4A78"/>
    <w:rsid w:val="005A69E9"/>
    <w:rsid w:val="005B1CF9"/>
    <w:rsid w:val="005B1F63"/>
    <w:rsid w:val="005B2FEE"/>
    <w:rsid w:val="005B6372"/>
    <w:rsid w:val="005C0ADB"/>
    <w:rsid w:val="005C1538"/>
    <w:rsid w:val="005C1855"/>
    <w:rsid w:val="005C39E2"/>
    <w:rsid w:val="005C3D0D"/>
    <w:rsid w:val="005C3E9E"/>
    <w:rsid w:val="005C41CC"/>
    <w:rsid w:val="005C65CB"/>
    <w:rsid w:val="005C6860"/>
    <w:rsid w:val="005C6B4E"/>
    <w:rsid w:val="005C7377"/>
    <w:rsid w:val="005D27B0"/>
    <w:rsid w:val="005D2A9A"/>
    <w:rsid w:val="005D414C"/>
    <w:rsid w:val="005E0966"/>
    <w:rsid w:val="005E1386"/>
    <w:rsid w:val="005E1503"/>
    <w:rsid w:val="005E1C61"/>
    <w:rsid w:val="005E1D9A"/>
    <w:rsid w:val="005E5A28"/>
    <w:rsid w:val="005E61C1"/>
    <w:rsid w:val="005E6F2E"/>
    <w:rsid w:val="005F1B6B"/>
    <w:rsid w:val="005F201E"/>
    <w:rsid w:val="005F4350"/>
    <w:rsid w:val="005F4DEF"/>
    <w:rsid w:val="005F5F84"/>
    <w:rsid w:val="005F66C2"/>
    <w:rsid w:val="005F70DB"/>
    <w:rsid w:val="00600167"/>
    <w:rsid w:val="00601781"/>
    <w:rsid w:val="0060209B"/>
    <w:rsid w:val="00602440"/>
    <w:rsid w:val="006056A5"/>
    <w:rsid w:val="00605E70"/>
    <w:rsid w:val="006118FB"/>
    <w:rsid w:val="006125BF"/>
    <w:rsid w:val="00613C8D"/>
    <w:rsid w:val="0061427D"/>
    <w:rsid w:val="006146FF"/>
    <w:rsid w:val="006152E5"/>
    <w:rsid w:val="00615912"/>
    <w:rsid w:val="00616E7C"/>
    <w:rsid w:val="00617AFA"/>
    <w:rsid w:val="00620359"/>
    <w:rsid w:val="006205E1"/>
    <w:rsid w:val="00620E3E"/>
    <w:rsid w:val="00624B61"/>
    <w:rsid w:val="00630F55"/>
    <w:rsid w:val="0063289E"/>
    <w:rsid w:val="00633F86"/>
    <w:rsid w:val="006379CE"/>
    <w:rsid w:val="00641FC7"/>
    <w:rsid w:val="00642819"/>
    <w:rsid w:val="00642C14"/>
    <w:rsid w:val="00643803"/>
    <w:rsid w:val="00644267"/>
    <w:rsid w:val="00644C70"/>
    <w:rsid w:val="0064502F"/>
    <w:rsid w:val="00647654"/>
    <w:rsid w:val="00650721"/>
    <w:rsid w:val="00651E63"/>
    <w:rsid w:val="00652E76"/>
    <w:rsid w:val="00660497"/>
    <w:rsid w:val="00664279"/>
    <w:rsid w:val="00664286"/>
    <w:rsid w:val="0066428E"/>
    <w:rsid w:val="006643CF"/>
    <w:rsid w:val="006654E6"/>
    <w:rsid w:val="006671EB"/>
    <w:rsid w:val="006731A2"/>
    <w:rsid w:val="00683EC6"/>
    <w:rsid w:val="00685273"/>
    <w:rsid w:val="00685F55"/>
    <w:rsid w:val="006908FB"/>
    <w:rsid w:val="0069143E"/>
    <w:rsid w:val="006921B2"/>
    <w:rsid w:val="0069330A"/>
    <w:rsid w:val="006945A3"/>
    <w:rsid w:val="00694F5D"/>
    <w:rsid w:val="00697908"/>
    <w:rsid w:val="00697CB1"/>
    <w:rsid w:val="006A00A7"/>
    <w:rsid w:val="006A2062"/>
    <w:rsid w:val="006A25A6"/>
    <w:rsid w:val="006A755C"/>
    <w:rsid w:val="006B1658"/>
    <w:rsid w:val="006B1A11"/>
    <w:rsid w:val="006B290C"/>
    <w:rsid w:val="006C0A50"/>
    <w:rsid w:val="006C0ABF"/>
    <w:rsid w:val="006C2C45"/>
    <w:rsid w:val="006C397D"/>
    <w:rsid w:val="006C3D44"/>
    <w:rsid w:val="006C3FA6"/>
    <w:rsid w:val="006C4CD9"/>
    <w:rsid w:val="006C5FF3"/>
    <w:rsid w:val="006C6446"/>
    <w:rsid w:val="006C7F35"/>
    <w:rsid w:val="006D0369"/>
    <w:rsid w:val="006D065E"/>
    <w:rsid w:val="006D40F0"/>
    <w:rsid w:val="006D4BB3"/>
    <w:rsid w:val="006D4BB6"/>
    <w:rsid w:val="006D5661"/>
    <w:rsid w:val="006E0125"/>
    <w:rsid w:val="006E4F92"/>
    <w:rsid w:val="006E55A9"/>
    <w:rsid w:val="006F0A12"/>
    <w:rsid w:val="006F1122"/>
    <w:rsid w:val="006F2B9F"/>
    <w:rsid w:val="006F3786"/>
    <w:rsid w:val="006F7523"/>
    <w:rsid w:val="007003E7"/>
    <w:rsid w:val="00704DBF"/>
    <w:rsid w:val="007056D6"/>
    <w:rsid w:val="007102C8"/>
    <w:rsid w:val="00713485"/>
    <w:rsid w:val="00714537"/>
    <w:rsid w:val="00714D06"/>
    <w:rsid w:val="00715529"/>
    <w:rsid w:val="007211B1"/>
    <w:rsid w:val="00724566"/>
    <w:rsid w:val="00725C78"/>
    <w:rsid w:val="00725E34"/>
    <w:rsid w:val="0072710F"/>
    <w:rsid w:val="00727197"/>
    <w:rsid w:val="007302F1"/>
    <w:rsid w:val="00730770"/>
    <w:rsid w:val="0073177D"/>
    <w:rsid w:val="00731FDA"/>
    <w:rsid w:val="00732D64"/>
    <w:rsid w:val="00733176"/>
    <w:rsid w:val="00736161"/>
    <w:rsid w:val="0073629D"/>
    <w:rsid w:val="00736A32"/>
    <w:rsid w:val="00737A65"/>
    <w:rsid w:val="00742327"/>
    <w:rsid w:val="00743353"/>
    <w:rsid w:val="00743376"/>
    <w:rsid w:val="00743430"/>
    <w:rsid w:val="00743DAA"/>
    <w:rsid w:val="0074414F"/>
    <w:rsid w:val="0074556F"/>
    <w:rsid w:val="00747291"/>
    <w:rsid w:val="007507C8"/>
    <w:rsid w:val="00751129"/>
    <w:rsid w:val="007511F0"/>
    <w:rsid w:val="00753405"/>
    <w:rsid w:val="00753ABC"/>
    <w:rsid w:val="0075497B"/>
    <w:rsid w:val="007549C1"/>
    <w:rsid w:val="007635AF"/>
    <w:rsid w:val="00765DD2"/>
    <w:rsid w:val="007663EF"/>
    <w:rsid w:val="00766552"/>
    <w:rsid w:val="007677FF"/>
    <w:rsid w:val="00770F69"/>
    <w:rsid w:val="00770FE7"/>
    <w:rsid w:val="00775200"/>
    <w:rsid w:val="00775E77"/>
    <w:rsid w:val="00777DC8"/>
    <w:rsid w:val="00781CC5"/>
    <w:rsid w:val="00781DA0"/>
    <w:rsid w:val="00782487"/>
    <w:rsid w:val="00783B0E"/>
    <w:rsid w:val="00783D4F"/>
    <w:rsid w:val="007861CB"/>
    <w:rsid w:val="00786988"/>
    <w:rsid w:val="00787A32"/>
    <w:rsid w:val="00794B9D"/>
    <w:rsid w:val="00795003"/>
    <w:rsid w:val="00795C80"/>
    <w:rsid w:val="007A3EEF"/>
    <w:rsid w:val="007A748F"/>
    <w:rsid w:val="007A74E2"/>
    <w:rsid w:val="007B27F0"/>
    <w:rsid w:val="007B2D6F"/>
    <w:rsid w:val="007B640C"/>
    <w:rsid w:val="007B6623"/>
    <w:rsid w:val="007B76A0"/>
    <w:rsid w:val="007B76F5"/>
    <w:rsid w:val="007B79EB"/>
    <w:rsid w:val="007B7B36"/>
    <w:rsid w:val="007C02E9"/>
    <w:rsid w:val="007C0427"/>
    <w:rsid w:val="007C0EF2"/>
    <w:rsid w:val="007C2A35"/>
    <w:rsid w:val="007C3D5B"/>
    <w:rsid w:val="007C66E7"/>
    <w:rsid w:val="007C7CEA"/>
    <w:rsid w:val="007D1987"/>
    <w:rsid w:val="007D1FC1"/>
    <w:rsid w:val="007D2101"/>
    <w:rsid w:val="007D3B0E"/>
    <w:rsid w:val="007D407F"/>
    <w:rsid w:val="007D41E9"/>
    <w:rsid w:val="007E0348"/>
    <w:rsid w:val="007E086F"/>
    <w:rsid w:val="007E1390"/>
    <w:rsid w:val="007E2E7E"/>
    <w:rsid w:val="007E3A81"/>
    <w:rsid w:val="007E4F2E"/>
    <w:rsid w:val="007E57FA"/>
    <w:rsid w:val="007E6AA7"/>
    <w:rsid w:val="007F2198"/>
    <w:rsid w:val="007F2C66"/>
    <w:rsid w:val="007F2F60"/>
    <w:rsid w:val="007F31F5"/>
    <w:rsid w:val="007F4E20"/>
    <w:rsid w:val="007F5078"/>
    <w:rsid w:val="007F586B"/>
    <w:rsid w:val="007F5F41"/>
    <w:rsid w:val="007F7B66"/>
    <w:rsid w:val="0080038C"/>
    <w:rsid w:val="00803044"/>
    <w:rsid w:val="0080431B"/>
    <w:rsid w:val="008055BA"/>
    <w:rsid w:val="00805E3A"/>
    <w:rsid w:val="008062B0"/>
    <w:rsid w:val="008074C6"/>
    <w:rsid w:val="00807EF0"/>
    <w:rsid w:val="00812E81"/>
    <w:rsid w:val="00813477"/>
    <w:rsid w:val="00815083"/>
    <w:rsid w:val="00815448"/>
    <w:rsid w:val="00815AD2"/>
    <w:rsid w:val="00820F87"/>
    <w:rsid w:val="00821382"/>
    <w:rsid w:val="00821C15"/>
    <w:rsid w:val="00823D1D"/>
    <w:rsid w:val="008257A8"/>
    <w:rsid w:val="00826434"/>
    <w:rsid w:val="008277F6"/>
    <w:rsid w:val="00830041"/>
    <w:rsid w:val="00830A35"/>
    <w:rsid w:val="008320B7"/>
    <w:rsid w:val="0083479F"/>
    <w:rsid w:val="00834B68"/>
    <w:rsid w:val="00834BE7"/>
    <w:rsid w:val="00835371"/>
    <w:rsid w:val="00837BD6"/>
    <w:rsid w:val="00837FD6"/>
    <w:rsid w:val="00841A15"/>
    <w:rsid w:val="008431F9"/>
    <w:rsid w:val="008441F3"/>
    <w:rsid w:val="008468D6"/>
    <w:rsid w:val="00846D33"/>
    <w:rsid w:val="00847052"/>
    <w:rsid w:val="00847946"/>
    <w:rsid w:val="008516DC"/>
    <w:rsid w:val="0085225A"/>
    <w:rsid w:val="00852508"/>
    <w:rsid w:val="00853978"/>
    <w:rsid w:val="00853A97"/>
    <w:rsid w:val="00854008"/>
    <w:rsid w:val="00856FDD"/>
    <w:rsid w:val="0085703F"/>
    <w:rsid w:val="00864984"/>
    <w:rsid w:val="00871632"/>
    <w:rsid w:val="008726C3"/>
    <w:rsid w:val="00872F49"/>
    <w:rsid w:val="00875970"/>
    <w:rsid w:val="008759EE"/>
    <w:rsid w:val="0087656F"/>
    <w:rsid w:val="00877C0D"/>
    <w:rsid w:val="008823A7"/>
    <w:rsid w:val="0088248B"/>
    <w:rsid w:val="00883F99"/>
    <w:rsid w:val="00884F7C"/>
    <w:rsid w:val="008857D9"/>
    <w:rsid w:val="00885D93"/>
    <w:rsid w:val="0089266B"/>
    <w:rsid w:val="0089689A"/>
    <w:rsid w:val="008971EC"/>
    <w:rsid w:val="00897E69"/>
    <w:rsid w:val="008A05A9"/>
    <w:rsid w:val="008A196A"/>
    <w:rsid w:val="008A372B"/>
    <w:rsid w:val="008A38C1"/>
    <w:rsid w:val="008A5B84"/>
    <w:rsid w:val="008A5C0D"/>
    <w:rsid w:val="008A6C06"/>
    <w:rsid w:val="008A6C71"/>
    <w:rsid w:val="008B0A6B"/>
    <w:rsid w:val="008B1ED5"/>
    <w:rsid w:val="008B1FB2"/>
    <w:rsid w:val="008B23CD"/>
    <w:rsid w:val="008B2A86"/>
    <w:rsid w:val="008B2CD1"/>
    <w:rsid w:val="008B2CE3"/>
    <w:rsid w:val="008B3075"/>
    <w:rsid w:val="008B3728"/>
    <w:rsid w:val="008B4BE5"/>
    <w:rsid w:val="008B5D2A"/>
    <w:rsid w:val="008B63BA"/>
    <w:rsid w:val="008B6664"/>
    <w:rsid w:val="008B68F4"/>
    <w:rsid w:val="008B73A3"/>
    <w:rsid w:val="008C1CDD"/>
    <w:rsid w:val="008C38E7"/>
    <w:rsid w:val="008C3D12"/>
    <w:rsid w:val="008C3E7F"/>
    <w:rsid w:val="008C49E7"/>
    <w:rsid w:val="008D3778"/>
    <w:rsid w:val="008D5A41"/>
    <w:rsid w:val="008D71D5"/>
    <w:rsid w:val="008E10D2"/>
    <w:rsid w:val="008E4D7E"/>
    <w:rsid w:val="008E59F1"/>
    <w:rsid w:val="008F05B7"/>
    <w:rsid w:val="008F09D8"/>
    <w:rsid w:val="008F2AFF"/>
    <w:rsid w:val="008F693F"/>
    <w:rsid w:val="008F7DA7"/>
    <w:rsid w:val="00901067"/>
    <w:rsid w:val="009013C3"/>
    <w:rsid w:val="009031DC"/>
    <w:rsid w:val="00903AB8"/>
    <w:rsid w:val="00904868"/>
    <w:rsid w:val="00911F3C"/>
    <w:rsid w:val="00912A9B"/>
    <w:rsid w:val="0091313C"/>
    <w:rsid w:val="009143B1"/>
    <w:rsid w:val="00914655"/>
    <w:rsid w:val="0091567B"/>
    <w:rsid w:val="0091780B"/>
    <w:rsid w:val="00921AE0"/>
    <w:rsid w:val="00921F06"/>
    <w:rsid w:val="00921F81"/>
    <w:rsid w:val="009233B0"/>
    <w:rsid w:val="00924063"/>
    <w:rsid w:val="009245F5"/>
    <w:rsid w:val="00925BE4"/>
    <w:rsid w:val="0092635B"/>
    <w:rsid w:val="00930946"/>
    <w:rsid w:val="00934140"/>
    <w:rsid w:val="00934408"/>
    <w:rsid w:val="00935B6B"/>
    <w:rsid w:val="0093651C"/>
    <w:rsid w:val="00936F03"/>
    <w:rsid w:val="009370DF"/>
    <w:rsid w:val="00937664"/>
    <w:rsid w:val="00937BA5"/>
    <w:rsid w:val="00940275"/>
    <w:rsid w:val="009415F0"/>
    <w:rsid w:val="00942651"/>
    <w:rsid w:val="009438C5"/>
    <w:rsid w:val="0094428A"/>
    <w:rsid w:val="00944F84"/>
    <w:rsid w:val="0094557A"/>
    <w:rsid w:val="0094741A"/>
    <w:rsid w:val="00947CDA"/>
    <w:rsid w:val="009502D6"/>
    <w:rsid w:val="009503A1"/>
    <w:rsid w:val="00955EFF"/>
    <w:rsid w:val="00955F3A"/>
    <w:rsid w:val="00956233"/>
    <w:rsid w:val="00956752"/>
    <w:rsid w:val="00956878"/>
    <w:rsid w:val="0095728D"/>
    <w:rsid w:val="00957768"/>
    <w:rsid w:val="009605EA"/>
    <w:rsid w:val="00961F1A"/>
    <w:rsid w:val="00962A9F"/>
    <w:rsid w:val="0096306E"/>
    <w:rsid w:val="00965581"/>
    <w:rsid w:val="0096681E"/>
    <w:rsid w:val="00966AFD"/>
    <w:rsid w:val="00970023"/>
    <w:rsid w:val="00971AA9"/>
    <w:rsid w:val="00972D80"/>
    <w:rsid w:val="0097412A"/>
    <w:rsid w:val="00974583"/>
    <w:rsid w:val="0097521E"/>
    <w:rsid w:val="0097637D"/>
    <w:rsid w:val="009770D6"/>
    <w:rsid w:val="00977B43"/>
    <w:rsid w:val="009857E0"/>
    <w:rsid w:val="00985CAD"/>
    <w:rsid w:val="00987BE5"/>
    <w:rsid w:val="00991641"/>
    <w:rsid w:val="009929D2"/>
    <w:rsid w:val="00993209"/>
    <w:rsid w:val="00993418"/>
    <w:rsid w:val="009943DC"/>
    <w:rsid w:val="009952A2"/>
    <w:rsid w:val="00995C3B"/>
    <w:rsid w:val="0099635B"/>
    <w:rsid w:val="009967B4"/>
    <w:rsid w:val="009A0679"/>
    <w:rsid w:val="009A06F3"/>
    <w:rsid w:val="009A255D"/>
    <w:rsid w:val="009A2D88"/>
    <w:rsid w:val="009A35CB"/>
    <w:rsid w:val="009A6FBA"/>
    <w:rsid w:val="009B2B13"/>
    <w:rsid w:val="009B2BD1"/>
    <w:rsid w:val="009B3D3D"/>
    <w:rsid w:val="009B4883"/>
    <w:rsid w:val="009B54EA"/>
    <w:rsid w:val="009B61C1"/>
    <w:rsid w:val="009B6741"/>
    <w:rsid w:val="009B6AF9"/>
    <w:rsid w:val="009C2F2E"/>
    <w:rsid w:val="009C33B6"/>
    <w:rsid w:val="009C359C"/>
    <w:rsid w:val="009C4A6F"/>
    <w:rsid w:val="009C4DE0"/>
    <w:rsid w:val="009C705D"/>
    <w:rsid w:val="009C75A4"/>
    <w:rsid w:val="009D00DD"/>
    <w:rsid w:val="009D197F"/>
    <w:rsid w:val="009D3117"/>
    <w:rsid w:val="009D31F1"/>
    <w:rsid w:val="009D420C"/>
    <w:rsid w:val="009D50E5"/>
    <w:rsid w:val="009D548F"/>
    <w:rsid w:val="009E2113"/>
    <w:rsid w:val="009E21D1"/>
    <w:rsid w:val="009E21E3"/>
    <w:rsid w:val="009E3518"/>
    <w:rsid w:val="009E5599"/>
    <w:rsid w:val="009F2028"/>
    <w:rsid w:val="009F2A29"/>
    <w:rsid w:val="009F3023"/>
    <w:rsid w:val="009F3FAF"/>
    <w:rsid w:val="009F432C"/>
    <w:rsid w:val="009F525E"/>
    <w:rsid w:val="009F5594"/>
    <w:rsid w:val="009F7AE7"/>
    <w:rsid w:val="009F7F60"/>
    <w:rsid w:val="00A0102D"/>
    <w:rsid w:val="00A03012"/>
    <w:rsid w:val="00A03161"/>
    <w:rsid w:val="00A037CF"/>
    <w:rsid w:val="00A07A92"/>
    <w:rsid w:val="00A10457"/>
    <w:rsid w:val="00A1061E"/>
    <w:rsid w:val="00A11AB3"/>
    <w:rsid w:val="00A12D8D"/>
    <w:rsid w:val="00A1522A"/>
    <w:rsid w:val="00A16C53"/>
    <w:rsid w:val="00A175E3"/>
    <w:rsid w:val="00A20098"/>
    <w:rsid w:val="00A201E1"/>
    <w:rsid w:val="00A207B4"/>
    <w:rsid w:val="00A2084C"/>
    <w:rsid w:val="00A20DEA"/>
    <w:rsid w:val="00A224C0"/>
    <w:rsid w:val="00A22CFF"/>
    <w:rsid w:val="00A235F7"/>
    <w:rsid w:val="00A2517F"/>
    <w:rsid w:val="00A265B2"/>
    <w:rsid w:val="00A265EC"/>
    <w:rsid w:val="00A30FF3"/>
    <w:rsid w:val="00A311AC"/>
    <w:rsid w:val="00A312E2"/>
    <w:rsid w:val="00A34E43"/>
    <w:rsid w:val="00A35F86"/>
    <w:rsid w:val="00A37DD2"/>
    <w:rsid w:val="00A41560"/>
    <w:rsid w:val="00A41B3A"/>
    <w:rsid w:val="00A4283C"/>
    <w:rsid w:val="00A50A8E"/>
    <w:rsid w:val="00A551A4"/>
    <w:rsid w:val="00A55451"/>
    <w:rsid w:val="00A602B3"/>
    <w:rsid w:val="00A602F3"/>
    <w:rsid w:val="00A63710"/>
    <w:rsid w:val="00A6402D"/>
    <w:rsid w:val="00A6423D"/>
    <w:rsid w:val="00A65853"/>
    <w:rsid w:val="00A66A6D"/>
    <w:rsid w:val="00A70280"/>
    <w:rsid w:val="00A7335A"/>
    <w:rsid w:val="00A74113"/>
    <w:rsid w:val="00A746A3"/>
    <w:rsid w:val="00A75292"/>
    <w:rsid w:val="00A7726D"/>
    <w:rsid w:val="00A778D7"/>
    <w:rsid w:val="00A803D9"/>
    <w:rsid w:val="00A81081"/>
    <w:rsid w:val="00A822BD"/>
    <w:rsid w:val="00A87237"/>
    <w:rsid w:val="00A877CD"/>
    <w:rsid w:val="00A90C64"/>
    <w:rsid w:val="00A9262C"/>
    <w:rsid w:val="00A93D80"/>
    <w:rsid w:val="00A953E6"/>
    <w:rsid w:val="00A9644E"/>
    <w:rsid w:val="00AA1262"/>
    <w:rsid w:val="00AA1E2F"/>
    <w:rsid w:val="00AA1F32"/>
    <w:rsid w:val="00AA4045"/>
    <w:rsid w:val="00AA6597"/>
    <w:rsid w:val="00AB0A08"/>
    <w:rsid w:val="00AB31E4"/>
    <w:rsid w:val="00AB553C"/>
    <w:rsid w:val="00AB64EE"/>
    <w:rsid w:val="00AB7FCE"/>
    <w:rsid w:val="00AC00C8"/>
    <w:rsid w:val="00AC2B7A"/>
    <w:rsid w:val="00AC5888"/>
    <w:rsid w:val="00AC58FA"/>
    <w:rsid w:val="00AC61DC"/>
    <w:rsid w:val="00AD08EB"/>
    <w:rsid w:val="00AD281E"/>
    <w:rsid w:val="00AD283A"/>
    <w:rsid w:val="00AD2CC8"/>
    <w:rsid w:val="00AD5692"/>
    <w:rsid w:val="00AE04EC"/>
    <w:rsid w:val="00AE1916"/>
    <w:rsid w:val="00AE2670"/>
    <w:rsid w:val="00AE26F6"/>
    <w:rsid w:val="00AE2F0A"/>
    <w:rsid w:val="00AE5230"/>
    <w:rsid w:val="00AF0D99"/>
    <w:rsid w:val="00AF3B95"/>
    <w:rsid w:val="00AF4AE9"/>
    <w:rsid w:val="00AF4D75"/>
    <w:rsid w:val="00AF5701"/>
    <w:rsid w:val="00AF720F"/>
    <w:rsid w:val="00AF7D8A"/>
    <w:rsid w:val="00B0048A"/>
    <w:rsid w:val="00B00873"/>
    <w:rsid w:val="00B00EBA"/>
    <w:rsid w:val="00B0211B"/>
    <w:rsid w:val="00B026E7"/>
    <w:rsid w:val="00B02B7F"/>
    <w:rsid w:val="00B0302D"/>
    <w:rsid w:val="00B039CD"/>
    <w:rsid w:val="00B046E4"/>
    <w:rsid w:val="00B1019A"/>
    <w:rsid w:val="00B10E9E"/>
    <w:rsid w:val="00B110CE"/>
    <w:rsid w:val="00B11D59"/>
    <w:rsid w:val="00B128F8"/>
    <w:rsid w:val="00B13706"/>
    <w:rsid w:val="00B14424"/>
    <w:rsid w:val="00B16753"/>
    <w:rsid w:val="00B16CE3"/>
    <w:rsid w:val="00B205D5"/>
    <w:rsid w:val="00B2198F"/>
    <w:rsid w:val="00B21BBF"/>
    <w:rsid w:val="00B250EE"/>
    <w:rsid w:val="00B27EF9"/>
    <w:rsid w:val="00B312E1"/>
    <w:rsid w:val="00B3321F"/>
    <w:rsid w:val="00B3326C"/>
    <w:rsid w:val="00B33420"/>
    <w:rsid w:val="00B35ABC"/>
    <w:rsid w:val="00B364F0"/>
    <w:rsid w:val="00B3705F"/>
    <w:rsid w:val="00B415FE"/>
    <w:rsid w:val="00B424B0"/>
    <w:rsid w:val="00B46655"/>
    <w:rsid w:val="00B472BA"/>
    <w:rsid w:val="00B52B5F"/>
    <w:rsid w:val="00B53449"/>
    <w:rsid w:val="00B5483C"/>
    <w:rsid w:val="00B54A74"/>
    <w:rsid w:val="00B558C9"/>
    <w:rsid w:val="00B56C62"/>
    <w:rsid w:val="00B56DFF"/>
    <w:rsid w:val="00B5726A"/>
    <w:rsid w:val="00B60A1D"/>
    <w:rsid w:val="00B61348"/>
    <w:rsid w:val="00B628F2"/>
    <w:rsid w:val="00B6296C"/>
    <w:rsid w:val="00B62EB0"/>
    <w:rsid w:val="00B663BB"/>
    <w:rsid w:val="00B70809"/>
    <w:rsid w:val="00B71CA5"/>
    <w:rsid w:val="00B726CA"/>
    <w:rsid w:val="00B72875"/>
    <w:rsid w:val="00B7313C"/>
    <w:rsid w:val="00B73A1B"/>
    <w:rsid w:val="00B7404B"/>
    <w:rsid w:val="00B74137"/>
    <w:rsid w:val="00B748C4"/>
    <w:rsid w:val="00B75C2E"/>
    <w:rsid w:val="00B8013B"/>
    <w:rsid w:val="00B846D1"/>
    <w:rsid w:val="00B87BC1"/>
    <w:rsid w:val="00B9072E"/>
    <w:rsid w:val="00B930FD"/>
    <w:rsid w:val="00B9426D"/>
    <w:rsid w:val="00B9612C"/>
    <w:rsid w:val="00BA0292"/>
    <w:rsid w:val="00BA045E"/>
    <w:rsid w:val="00BA1A15"/>
    <w:rsid w:val="00BA1D4A"/>
    <w:rsid w:val="00BA34BB"/>
    <w:rsid w:val="00BA381D"/>
    <w:rsid w:val="00BA45B2"/>
    <w:rsid w:val="00BA68F4"/>
    <w:rsid w:val="00BB0A52"/>
    <w:rsid w:val="00BB0C09"/>
    <w:rsid w:val="00BB0C65"/>
    <w:rsid w:val="00BB3675"/>
    <w:rsid w:val="00BB469B"/>
    <w:rsid w:val="00BB51B5"/>
    <w:rsid w:val="00BB627F"/>
    <w:rsid w:val="00BB6544"/>
    <w:rsid w:val="00BB6DEC"/>
    <w:rsid w:val="00BB7077"/>
    <w:rsid w:val="00BB7626"/>
    <w:rsid w:val="00BB79B8"/>
    <w:rsid w:val="00BC03F7"/>
    <w:rsid w:val="00BC0CC0"/>
    <w:rsid w:val="00BC1922"/>
    <w:rsid w:val="00BC21B3"/>
    <w:rsid w:val="00BC4298"/>
    <w:rsid w:val="00BC4845"/>
    <w:rsid w:val="00BC4E40"/>
    <w:rsid w:val="00BC5995"/>
    <w:rsid w:val="00BC59C3"/>
    <w:rsid w:val="00BC5AF8"/>
    <w:rsid w:val="00BC65A4"/>
    <w:rsid w:val="00BD0247"/>
    <w:rsid w:val="00BD0BEA"/>
    <w:rsid w:val="00BD37BB"/>
    <w:rsid w:val="00BD6CBA"/>
    <w:rsid w:val="00BE0ADE"/>
    <w:rsid w:val="00BE2E77"/>
    <w:rsid w:val="00BE3901"/>
    <w:rsid w:val="00BE3D8A"/>
    <w:rsid w:val="00BE5682"/>
    <w:rsid w:val="00BE6D41"/>
    <w:rsid w:val="00BE7BA5"/>
    <w:rsid w:val="00BF05B4"/>
    <w:rsid w:val="00BF122C"/>
    <w:rsid w:val="00BF1410"/>
    <w:rsid w:val="00BF4083"/>
    <w:rsid w:val="00BF4EA3"/>
    <w:rsid w:val="00BF7C52"/>
    <w:rsid w:val="00C01453"/>
    <w:rsid w:val="00C0157C"/>
    <w:rsid w:val="00C02A90"/>
    <w:rsid w:val="00C02C5E"/>
    <w:rsid w:val="00C06A4E"/>
    <w:rsid w:val="00C06F69"/>
    <w:rsid w:val="00C0783F"/>
    <w:rsid w:val="00C10531"/>
    <w:rsid w:val="00C12834"/>
    <w:rsid w:val="00C1291D"/>
    <w:rsid w:val="00C14366"/>
    <w:rsid w:val="00C144D7"/>
    <w:rsid w:val="00C17BA6"/>
    <w:rsid w:val="00C20CFF"/>
    <w:rsid w:val="00C2137B"/>
    <w:rsid w:val="00C27203"/>
    <w:rsid w:val="00C314BC"/>
    <w:rsid w:val="00C321C9"/>
    <w:rsid w:val="00C35024"/>
    <w:rsid w:val="00C36A88"/>
    <w:rsid w:val="00C40B75"/>
    <w:rsid w:val="00C41BB1"/>
    <w:rsid w:val="00C42A09"/>
    <w:rsid w:val="00C54B16"/>
    <w:rsid w:val="00C54C16"/>
    <w:rsid w:val="00C550BB"/>
    <w:rsid w:val="00C577F9"/>
    <w:rsid w:val="00C6168F"/>
    <w:rsid w:val="00C64111"/>
    <w:rsid w:val="00C641B6"/>
    <w:rsid w:val="00C6633A"/>
    <w:rsid w:val="00C66365"/>
    <w:rsid w:val="00C66D96"/>
    <w:rsid w:val="00C678FC"/>
    <w:rsid w:val="00C70AF8"/>
    <w:rsid w:val="00C71670"/>
    <w:rsid w:val="00C73137"/>
    <w:rsid w:val="00C732C8"/>
    <w:rsid w:val="00C7390A"/>
    <w:rsid w:val="00C83536"/>
    <w:rsid w:val="00C83DEB"/>
    <w:rsid w:val="00C84ACE"/>
    <w:rsid w:val="00C84ED0"/>
    <w:rsid w:val="00C8536B"/>
    <w:rsid w:val="00C85611"/>
    <w:rsid w:val="00C8585C"/>
    <w:rsid w:val="00C85916"/>
    <w:rsid w:val="00C86E39"/>
    <w:rsid w:val="00C86F07"/>
    <w:rsid w:val="00C90367"/>
    <w:rsid w:val="00C91039"/>
    <w:rsid w:val="00C91EAA"/>
    <w:rsid w:val="00C924F1"/>
    <w:rsid w:val="00C94EE3"/>
    <w:rsid w:val="00C96303"/>
    <w:rsid w:val="00C9690E"/>
    <w:rsid w:val="00CA0966"/>
    <w:rsid w:val="00CA16EE"/>
    <w:rsid w:val="00CA6FC8"/>
    <w:rsid w:val="00CB2817"/>
    <w:rsid w:val="00CB51FA"/>
    <w:rsid w:val="00CB63E7"/>
    <w:rsid w:val="00CB6948"/>
    <w:rsid w:val="00CC19EA"/>
    <w:rsid w:val="00CC2EF0"/>
    <w:rsid w:val="00CC36F4"/>
    <w:rsid w:val="00CC4A1A"/>
    <w:rsid w:val="00CC5D18"/>
    <w:rsid w:val="00CC5D28"/>
    <w:rsid w:val="00CC6988"/>
    <w:rsid w:val="00CC6A09"/>
    <w:rsid w:val="00CC6A57"/>
    <w:rsid w:val="00CD07C3"/>
    <w:rsid w:val="00CD102C"/>
    <w:rsid w:val="00CD4B0E"/>
    <w:rsid w:val="00CD4C4C"/>
    <w:rsid w:val="00CD6F26"/>
    <w:rsid w:val="00CE0ADE"/>
    <w:rsid w:val="00CE0F03"/>
    <w:rsid w:val="00CE143A"/>
    <w:rsid w:val="00CE1C9D"/>
    <w:rsid w:val="00CE1EC0"/>
    <w:rsid w:val="00CE4862"/>
    <w:rsid w:val="00CE5D8A"/>
    <w:rsid w:val="00CE7DA6"/>
    <w:rsid w:val="00CF0F11"/>
    <w:rsid w:val="00CF1629"/>
    <w:rsid w:val="00CF4A16"/>
    <w:rsid w:val="00CF52F5"/>
    <w:rsid w:val="00CF73DD"/>
    <w:rsid w:val="00CF7CAA"/>
    <w:rsid w:val="00D01BD1"/>
    <w:rsid w:val="00D02087"/>
    <w:rsid w:val="00D02670"/>
    <w:rsid w:val="00D040BC"/>
    <w:rsid w:val="00D04606"/>
    <w:rsid w:val="00D055C2"/>
    <w:rsid w:val="00D056E4"/>
    <w:rsid w:val="00D11368"/>
    <w:rsid w:val="00D1256A"/>
    <w:rsid w:val="00D13563"/>
    <w:rsid w:val="00D13A11"/>
    <w:rsid w:val="00D15231"/>
    <w:rsid w:val="00D15567"/>
    <w:rsid w:val="00D15D7C"/>
    <w:rsid w:val="00D167DD"/>
    <w:rsid w:val="00D16E30"/>
    <w:rsid w:val="00D17947"/>
    <w:rsid w:val="00D17DA3"/>
    <w:rsid w:val="00D2187B"/>
    <w:rsid w:val="00D21934"/>
    <w:rsid w:val="00D230F3"/>
    <w:rsid w:val="00D231E8"/>
    <w:rsid w:val="00D27CD2"/>
    <w:rsid w:val="00D30422"/>
    <w:rsid w:val="00D30A54"/>
    <w:rsid w:val="00D30DFC"/>
    <w:rsid w:val="00D30FF3"/>
    <w:rsid w:val="00D3179C"/>
    <w:rsid w:val="00D31E72"/>
    <w:rsid w:val="00D3309F"/>
    <w:rsid w:val="00D33C12"/>
    <w:rsid w:val="00D34F24"/>
    <w:rsid w:val="00D35262"/>
    <w:rsid w:val="00D35479"/>
    <w:rsid w:val="00D362D3"/>
    <w:rsid w:val="00D40D7E"/>
    <w:rsid w:val="00D42215"/>
    <w:rsid w:val="00D433C6"/>
    <w:rsid w:val="00D434DB"/>
    <w:rsid w:val="00D45C1D"/>
    <w:rsid w:val="00D45E6C"/>
    <w:rsid w:val="00D4742F"/>
    <w:rsid w:val="00D5097E"/>
    <w:rsid w:val="00D517B5"/>
    <w:rsid w:val="00D51820"/>
    <w:rsid w:val="00D5226E"/>
    <w:rsid w:val="00D532BB"/>
    <w:rsid w:val="00D571E0"/>
    <w:rsid w:val="00D60926"/>
    <w:rsid w:val="00D60E75"/>
    <w:rsid w:val="00D614DB"/>
    <w:rsid w:val="00D61969"/>
    <w:rsid w:val="00D61DB6"/>
    <w:rsid w:val="00D64A0C"/>
    <w:rsid w:val="00D64DD4"/>
    <w:rsid w:val="00D65574"/>
    <w:rsid w:val="00D6687D"/>
    <w:rsid w:val="00D67C2F"/>
    <w:rsid w:val="00D70467"/>
    <w:rsid w:val="00D71C02"/>
    <w:rsid w:val="00D720B9"/>
    <w:rsid w:val="00D72190"/>
    <w:rsid w:val="00D743C9"/>
    <w:rsid w:val="00D75221"/>
    <w:rsid w:val="00D757CE"/>
    <w:rsid w:val="00D757F5"/>
    <w:rsid w:val="00D761E6"/>
    <w:rsid w:val="00D76B0E"/>
    <w:rsid w:val="00D77274"/>
    <w:rsid w:val="00D809D2"/>
    <w:rsid w:val="00D8204B"/>
    <w:rsid w:val="00D832CC"/>
    <w:rsid w:val="00D844E5"/>
    <w:rsid w:val="00D9050F"/>
    <w:rsid w:val="00D9142E"/>
    <w:rsid w:val="00D915DF"/>
    <w:rsid w:val="00D917AF"/>
    <w:rsid w:val="00D927C0"/>
    <w:rsid w:val="00D94F1E"/>
    <w:rsid w:val="00D968AA"/>
    <w:rsid w:val="00D97B43"/>
    <w:rsid w:val="00D97FA5"/>
    <w:rsid w:val="00DA5CEF"/>
    <w:rsid w:val="00DA63EF"/>
    <w:rsid w:val="00DA76BA"/>
    <w:rsid w:val="00DA7B40"/>
    <w:rsid w:val="00DB7843"/>
    <w:rsid w:val="00DC0483"/>
    <w:rsid w:val="00DC0F8D"/>
    <w:rsid w:val="00DC2146"/>
    <w:rsid w:val="00DC2CBB"/>
    <w:rsid w:val="00DC4FDA"/>
    <w:rsid w:val="00DC5457"/>
    <w:rsid w:val="00DC57AB"/>
    <w:rsid w:val="00DC5EBA"/>
    <w:rsid w:val="00DC5FF4"/>
    <w:rsid w:val="00DD2C41"/>
    <w:rsid w:val="00DD41EF"/>
    <w:rsid w:val="00DD4AD2"/>
    <w:rsid w:val="00DD4D73"/>
    <w:rsid w:val="00DD5245"/>
    <w:rsid w:val="00DD54D3"/>
    <w:rsid w:val="00DD57EF"/>
    <w:rsid w:val="00DD5A89"/>
    <w:rsid w:val="00DE101A"/>
    <w:rsid w:val="00DE1D75"/>
    <w:rsid w:val="00DE2865"/>
    <w:rsid w:val="00DE3F89"/>
    <w:rsid w:val="00DE3FA4"/>
    <w:rsid w:val="00DE438D"/>
    <w:rsid w:val="00DE5039"/>
    <w:rsid w:val="00DE559D"/>
    <w:rsid w:val="00DE5739"/>
    <w:rsid w:val="00DF13E5"/>
    <w:rsid w:val="00DF2274"/>
    <w:rsid w:val="00DF4988"/>
    <w:rsid w:val="00DF57F6"/>
    <w:rsid w:val="00E00BF4"/>
    <w:rsid w:val="00E0187C"/>
    <w:rsid w:val="00E0628C"/>
    <w:rsid w:val="00E068E0"/>
    <w:rsid w:val="00E075BB"/>
    <w:rsid w:val="00E100B7"/>
    <w:rsid w:val="00E10BA1"/>
    <w:rsid w:val="00E13AB5"/>
    <w:rsid w:val="00E13DD0"/>
    <w:rsid w:val="00E13E34"/>
    <w:rsid w:val="00E15570"/>
    <w:rsid w:val="00E16240"/>
    <w:rsid w:val="00E169A5"/>
    <w:rsid w:val="00E169AF"/>
    <w:rsid w:val="00E1763C"/>
    <w:rsid w:val="00E1781E"/>
    <w:rsid w:val="00E179F2"/>
    <w:rsid w:val="00E22052"/>
    <w:rsid w:val="00E24BA0"/>
    <w:rsid w:val="00E253C9"/>
    <w:rsid w:val="00E25F7A"/>
    <w:rsid w:val="00E27DA6"/>
    <w:rsid w:val="00E31270"/>
    <w:rsid w:val="00E32FBD"/>
    <w:rsid w:val="00E3490D"/>
    <w:rsid w:val="00E34BC2"/>
    <w:rsid w:val="00E34BC9"/>
    <w:rsid w:val="00E35668"/>
    <w:rsid w:val="00E36014"/>
    <w:rsid w:val="00E366E5"/>
    <w:rsid w:val="00E3684D"/>
    <w:rsid w:val="00E36DD7"/>
    <w:rsid w:val="00E413AE"/>
    <w:rsid w:val="00E413F9"/>
    <w:rsid w:val="00E414E5"/>
    <w:rsid w:val="00E418CC"/>
    <w:rsid w:val="00E426A1"/>
    <w:rsid w:val="00E44A90"/>
    <w:rsid w:val="00E44C8D"/>
    <w:rsid w:val="00E4638E"/>
    <w:rsid w:val="00E501F9"/>
    <w:rsid w:val="00E50F80"/>
    <w:rsid w:val="00E511FE"/>
    <w:rsid w:val="00E517E5"/>
    <w:rsid w:val="00E53723"/>
    <w:rsid w:val="00E557DB"/>
    <w:rsid w:val="00E55B80"/>
    <w:rsid w:val="00E56370"/>
    <w:rsid w:val="00E57C37"/>
    <w:rsid w:val="00E667F1"/>
    <w:rsid w:val="00E67E47"/>
    <w:rsid w:val="00E71ACD"/>
    <w:rsid w:val="00E737C1"/>
    <w:rsid w:val="00E76873"/>
    <w:rsid w:val="00E811B7"/>
    <w:rsid w:val="00E818C5"/>
    <w:rsid w:val="00E81D31"/>
    <w:rsid w:val="00E82553"/>
    <w:rsid w:val="00E83682"/>
    <w:rsid w:val="00E84984"/>
    <w:rsid w:val="00E905CA"/>
    <w:rsid w:val="00E90832"/>
    <w:rsid w:val="00E910A8"/>
    <w:rsid w:val="00E9153C"/>
    <w:rsid w:val="00E91D5D"/>
    <w:rsid w:val="00E93A31"/>
    <w:rsid w:val="00E95676"/>
    <w:rsid w:val="00E95D0E"/>
    <w:rsid w:val="00E9772A"/>
    <w:rsid w:val="00EA1A76"/>
    <w:rsid w:val="00EA2B90"/>
    <w:rsid w:val="00EA514E"/>
    <w:rsid w:val="00EA5983"/>
    <w:rsid w:val="00EA6EB5"/>
    <w:rsid w:val="00EA6F9F"/>
    <w:rsid w:val="00EA719F"/>
    <w:rsid w:val="00EA7CF0"/>
    <w:rsid w:val="00EB2BDA"/>
    <w:rsid w:val="00EB4885"/>
    <w:rsid w:val="00EB4DC2"/>
    <w:rsid w:val="00EB5326"/>
    <w:rsid w:val="00EB6F6D"/>
    <w:rsid w:val="00EB7043"/>
    <w:rsid w:val="00EC051C"/>
    <w:rsid w:val="00EC1592"/>
    <w:rsid w:val="00EC161C"/>
    <w:rsid w:val="00EC20E4"/>
    <w:rsid w:val="00EC4070"/>
    <w:rsid w:val="00EC5A0E"/>
    <w:rsid w:val="00ED0593"/>
    <w:rsid w:val="00ED1101"/>
    <w:rsid w:val="00ED18C7"/>
    <w:rsid w:val="00ED2B58"/>
    <w:rsid w:val="00ED4F21"/>
    <w:rsid w:val="00ED52B4"/>
    <w:rsid w:val="00ED6E17"/>
    <w:rsid w:val="00EE1296"/>
    <w:rsid w:val="00EE44B7"/>
    <w:rsid w:val="00EE559C"/>
    <w:rsid w:val="00EE7BF2"/>
    <w:rsid w:val="00EF2161"/>
    <w:rsid w:val="00EF439B"/>
    <w:rsid w:val="00EF603B"/>
    <w:rsid w:val="00EF6529"/>
    <w:rsid w:val="00EF7E44"/>
    <w:rsid w:val="00F0209F"/>
    <w:rsid w:val="00F05149"/>
    <w:rsid w:val="00F0527C"/>
    <w:rsid w:val="00F06ACB"/>
    <w:rsid w:val="00F10AE3"/>
    <w:rsid w:val="00F11982"/>
    <w:rsid w:val="00F13543"/>
    <w:rsid w:val="00F16DC3"/>
    <w:rsid w:val="00F20628"/>
    <w:rsid w:val="00F21329"/>
    <w:rsid w:val="00F21E95"/>
    <w:rsid w:val="00F22788"/>
    <w:rsid w:val="00F229C5"/>
    <w:rsid w:val="00F2615F"/>
    <w:rsid w:val="00F27761"/>
    <w:rsid w:val="00F27FD1"/>
    <w:rsid w:val="00F307A3"/>
    <w:rsid w:val="00F3242E"/>
    <w:rsid w:val="00F33517"/>
    <w:rsid w:val="00F34E44"/>
    <w:rsid w:val="00F35B0E"/>
    <w:rsid w:val="00F368F3"/>
    <w:rsid w:val="00F36DA8"/>
    <w:rsid w:val="00F40325"/>
    <w:rsid w:val="00F403E5"/>
    <w:rsid w:val="00F40ED4"/>
    <w:rsid w:val="00F41CCC"/>
    <w:rsid w:val="00F4215D"/>
    <w:rsid w:val="00F44243"/>
    <w:rsid w:val="00F455D2"/>
    <w:rsid w:val="00F469B9"/>
    <w:rsid w:val="00F47725"/>
    <w:rsid w:val="00F502CC"/>
    <w:rsid w:val="00F506AD"/>
    <w:rsid w:val="00F50E53"/>
    <w:rsid w:val="00F50F7C"/>
    <w:rsid w:val="00F5129E"/>
    <w:rsid w:val="00F51A1E"/>
    <w:rsid w:val="00F535BB"/>
    <w:rsid w:val="00F54187"/>
    <w:rsid w:val="00F560B7"/>
    <w:rsid w:val="00F57B64"/>
    <w:rsid w:val="00F60940"/>
    <w:rsid w:val="00F61F04"/>
    <w:rsid w:val="00F627B8"/>
    <w:rsid w:val="00F62D70"/>
    <w:rsid w:val="00F63751"/>
    <w:rsid w:val="00F64741"/>
    <w:rsid w:val="00F65410"/>
    <w:rsid w:val="00F65F78"/>
    <w:rsid w:val="00F66335"/>
    <w:rsid w:val="00F668B7"/>
    <w:rsid w:val="00F674F1"/>
    <w:rsid w:val="00F709FF"/>
    <w:rsid w:val="00F720A4"/>
    <w:rsid w:val="00F72A0E"/>
    <w:rsid w:val="00F73F97"/>
    <w:rsid w:val="00F74669"/>
    <w:rsid w:val="00F76065"/>
    <w:rsid w:val="00F767B1"/>
    <w:rsid w:val="00F8060C"/>
    <w:rsid w:val="00F83878"/>
    <w:rsid w:val="00F83FE7"/>
    <w:rsid w:val="00F84653"/>
    <w:rsid w:val="00F86AC2"/>
    <w:rsid w:val="00F97A45"/>
    <w:rsid w:val="00FA4862"/>
    <w:rsid w:val="00FA6CD7"/>
    <w:rsid w:val="00FA6E59"/>
    <w:rsid w:val="00FB0C24"/>
    <w:rsid w:val="00FB190A"/>
    <w:rsid w:val="00FB5B47"/>
    <w:rsid w:val="00FB6276"/>
    <w:rsid w:val="00FB6A20"/>
    <w:rsid w:val="00FC0803"/>
    <w:rsid w:val="00FC32D3"/>
    <w:rsid w:val="00FC43F1"/>
    <w:rsid w:val="00FC6706"/>
    <w:rsid w:val="00FD027E"/>
    <w:rsid w:val="00FD111B"/>
    <w:rsid w:val="00FD20A7"/>
    <w:rsid w:val="00FD34CF"/>
    <w:rsid w:val="00FD3E48"/>
    <w:rsid w:val="00FD48C6"/>
    <w:rsid w:val="00FE123C"/>
    <w:rsid w:val="00FE15A1"/>
    <w:rsid w:val="00FE3708"/>
    <w:rsid w:val="00FE39E0"/>
    <w:rsid w:val="00FE6156"/>
    <w:rsid w:val="00FE6558"/>
    <w:rsid w:val="00FE7062"/>
    <w:rsid w:val="00FF2CCD"/>
    <w:rsid w:val="00FF38E9"/>
    <w:rsid w:val="00FF61FD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94EE124"/>
  <w15:docId w15:val="{1A39D4F4-2535-4ED0-94DD-1225F4D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1348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61348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B61348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B61348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B61348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B61348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B6134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C84ACE"/>
    <w:pPr>
      <w:tabs>
        <w:tab w:val="left" w:pos="1300"/>
        <w:tab w:val="right" w:leader="dot" w:pos="8789"/>
      </w:tabs>
      <w:spacing w:before="120" w:after="0" w:line="240" w:lineRule="auto"/>
    </w:pPr>
    <w:rPr>
      <w:rFonts w:ascii="Arial" w:hAnsi="Arial"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84ACE"/>
    <w:pPr>
      <w:tabs>
        <w:tab w:val="right" w:leader="dot" w:pos="8789"/>
      </w:tabs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23571E"/>
    <w:pPr>
      <w:tabs>
        <w:tab w:val="left" w:pos="2080"/>
        <w:tab w:val="right" w:leader="dot" w:pos="8789"/>
      </w:tabs>
      <w:spacing w:after="0"/>
      <w:ind w:left="522" w:right="284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61348"/>
    <w:pPr>
      <w:spacing w:before="240"/>
    </w:pPr>
  </w:style>
  <w:style w:type="paragraph" w:customStyle="1" w:styleId="LDSignatory">
    <w:name w:val="LDSignatory"/>
    <w:basedOn w:val="BodyText1"/>
    <w:next w:val="BodyText1"/>
    <w:rsid w:val="00B61348"/>
    <w:pPr>
      <w:keepNext/>
      <w:spacing w:before="900"/>
    </w:pPr>
  </w:style>
  <w:style w:type="paragraph" w:customStyle="1" w:styleId="LDDescription">
    <w:name w:val="LD Description"/>
    <w:basedOn w:val="LDTitle"/>
    <w:rsid w:val="00B61348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uiPriority w:val="99"/>
    <w:qFormat/>
    <w:rsid w:val="009B2BD1"/>
    <w:pPr>
      <w:keepNext/>
      <w:numPr>
        <w:ilvl w:val="2"/>
        <w:numId w:val="18"/>
      </w:numPr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uiPriority w:val="99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numPr>
        <w:ilvl w:val="3"/>
        <w:numId w:val="18"/>
      </w:num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1348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B61348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numPr>
        <w:ilvl w:val="0"/>
        <w:numId w:val="0"/>
      </w:numPr>
      <w:spacing w:before="120"/>
      <w:ind w:left="737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580A93"/>
    <w:pPr>
      <w:numPr>
        <w:ilvl w:val="4"/>
      </w:numPr>
      <w:spacing w:before="60" w:after="60"/>
      <w:ind w:hanging="170"/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B61348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B61348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uiPriority w:val="99"/>
    <w:qFormat/>
    <w:rsid w:val="00411F04"/>
    <w:pPr>
      <w:numPr>
        <w:ilvl w:val="5"/>
      </w:numPr>
      <w:ind w:hanging="170"/>
    </w:pPr>
  </w:style>
  <w:style w:type="paragraph" w:customStyle="1" w:styleId="LDP3A">
    <w:name w:val="LDP3 (A)"/>
    <w:basedOn w:val="LDP2i"/>
    <w:qFormat/>
    <w:rsid w:val="006C2C45"/>
    <w:pPr>
      <w:numPr>
        <w:ilvl w:val="6"/>
      </w:numPr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rsid w:val="009D50E5"/>
    <w:pPr>
      <w:spacing w:after="120" w:line="480" w:lineRule="auto"/>
    </w:pPr>
  </w:style>
  <w:style w:type="paragraph" w:styleId="BodyText3">
    <w:name w:val="Body Text 3"/>
    <w:basedOn w:val="Normal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9D50E5"/>
    <w:pPr>
      <w:ind w:firstLine="210"/>
    </w:pPr>
  </w:style>
  <w:style w:type="paragraph" w:styleId="BodyTextIndent3">
    <w:name w:val="Body Text Indent 3"/>
    <w:basedOn w:val="Normal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D50E5"/>
    <w:pPr>
      <w:ind w:left="4252"/>
    </w:pPr>
  </w:style>
  <w:style w:type="paragraph" w:styleId="Date">
    <w:name w:val="Date"/>
    <w:basedOn w:val="Normal"/>
    <w:next w:val="Normal"/>
    <w:rsid w:val="009D50E5"/>
  </w:style>
  <w:style w:type="paragraph" w:styleId="DocumentMap">
    <w:name w:val="Document Map"/>
    <w:basedOn w:val="Normal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0E5"/>
  </w:style>
  <w:style w:type="paragraph" w:styleId="EndnoteText">
    <w:name w:val="endnote text"/>
    <w:basedOn w:val="Normal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rsid w:val="009D50E5"/>
    <w:rPr>
      <w:i/>
      <w:iCs/>
    </w:rPr>
  </w:style>
  <w:style w:type="paragraph" w:styleId="HTMLPreformatted">
    <w:name w:val="HTML Preformatted"/>
    <w:basedOn w:val="Normal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rsid w:val="009D50E5"/>
    <w:pPr>
      <w:numPr>
        <w:numId w:val="4"/>
      </w:numPr>
    </w:pPr>
  </w:style>
  <w:style w:type="paragraph" w:styleId="ListBullet2">
    <w:name w:val="List Bullet 2"/>
    <w:basedOn w:val="Normal"/>
    <w:rsid w:val="009D50E5"/>
    <w:pPr>
      <w:numPr>
        <w:numId w:val="5"/>
      </w:numPr>
    </w:pPr>
  </w:style>
  <w:style w:type="paragraph" w:styleId="ListBullet3">
    <w:name w:val="List Bullet 3"/>
    <w:basedOn w:val="Normal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9D50E5"/>
  </w:style>
  <w:style w:type="paragraph" w:customStyle="1" w:styleId="LDdefinition">
    <w:name w:val="LDdefinition"/>
    <w:basedOn w:val="LDClause"/>
    <w:rsid w:val="009D50E5"/>
    <w:pPr>
      <w:ind w:firstLine="0"/>
    </w:pPr>
  </w:style>
  <w:style w:type="paragraph" w:customStyle="1" w:styleId="LDSubclauseHead">
    <w:name w:val="LDSubclauseHead"/>
    <w:basedOn w:val="LDClauseHeading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B61348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B61348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61348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580A93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80038C"/>
    <w:rPr>
      <w:b/>
      <w:bCs/>
    </w:rPr>
  </w:style>
  <w:style w:type="character" w:styleId="BookTitle">
    <w:name w:val="Book Title"/>
    <w:basedOn w:val="DefaultParagraphFont"/>
    <w:uiPriority w:val="33"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numPr>
        <w:ilvl w:val="0"/>
        <w:numId w:val="0"/>
      </w:num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  <w:numId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411F04"/>
    <w:pPr>
      <w:numPr>
        <w:ilvl w:val="4"/>
        <w:numId w:val="17"/>
      </w:numPr>
      <w:tabs>
        <w:tab w:val="left" w:pos="2381"/>
      </w:tabs>
      <w:spacing w:before="100" w:after="0" w:line="240" w:lineRule="auto"/>
      <w:ind w:left="1134" w:hanging="170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411F04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245E17"/>
    <w:pPr>
      <w:numPr>
        <w:ilvl w:val="5"/>
        <w:numId w:val="17"/>
      </w:numPr>
      <w:tabs>
        <w:tab w:val="left" w:pos="2835"/>
      </w:tabs>
      <w:spacing w:before="60" w:after="60" w:line="240" w:lineRule="auto"/>
      <w:ind w:left="1588" w:hanging="170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A1061E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A1061E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B61348"/>
    <w:rPr>
      <w:szCs w:val="24"/>
      <w:lang w:eastAsia="en-US"/>
    </w:rPr>
  </w:style>
  <w:style w:type="character" w:customStyle="1" w:styleId="aChar">
    <w:name w:val="(a) Char"/>
    <w:link w:val="P1"/>
    <w:rsid w:val="00B61348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B61348"/>
    <w:rPr>
      <w:sz w:val="24"/>
      <w:szCs w:val="24"/>
      <w:lang w:eastAsia="en-US"/>
    </w:rPr>
  </w:style>
  <w:style w:type="paragraph" w:customStyle="1" w:styleId="Definition0">
    <w:name w:val="Definition"/>
    <w:basedOn w:val="Clause"/>
    <w:link w:val="DefinitionChar"/>
    <w:qFormat/>
    <w:rsid w:val="00B61348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B61348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B61348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B61348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61348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61348"/>
    <w:rPr>
      <w:b w:val="0"/>
    </w:rPr>
  </w:style>
  <w:style w:type="character" w:customStyle="1" w:styleId="SubHclChar">
    <w:name w:val="SubHcl Char"/>
    <w:basedOn w:val="HclChar"/>
    <w:link w:val="SubHcl"/>
    <w:rsid w:val="00B61348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61348"/>
    <w:rPr>
      <w:i/>
      <w:iCs/>
    </w:rPr>
  </w:style>
  <w:style w:type="paragraph" w:customStyle="1" w:styleId="Clause">
    <w:name w:val="Clause"/>
    <w:basedOn w:val="BodyText1"/>
    <w:link w:val="ClauseChar0"/>
    <w:qFormat/>
    <w:rsid w:val="00B6134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B61348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61348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61348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61348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61348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61348"/>
    <w:pPr>
      <w:ind w:left="738" w:hanging="851"/>
    </w:pPr>
  </w:style>
  <w:style w:type="character" w:customStyle="1" w:styleId="ScheduleClauseChar">
    <w:name w:val="ScheduleClause Char"/>
    <w:link w:val="ScheduleClause"/>
    <w:rsid w:val="00B61348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B61348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61348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61348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B61348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B61348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B61348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61348"/>
  </w:style>
  <w:style w:type="character" w:customStyle="1" w:styleId="ScheduleClauseHeadChar">
    <w:name w:val="ScheduleClauseHead Char"/>
    <w:basedOn w:val="HclChar"/>
    <w:link w:val="ScheduleClauseHead"/>
    <w:rsid w:val="00B61348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61348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61348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B61348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B61348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B6134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B61348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61348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B61348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6134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6134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61348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371F-B7B9-4E52-AB32-4F699EB0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15</TotalTime>
  <Pages>6</Pages>
  <Words>1274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 Manual of Standards Amendment Instrument 2018 (No. 2)</vt:lpstr>
    </vt:vector>
  </TitlesOfParts>
  <Company>Civil Aviation Safety Authority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 Manual of Standards Amendment Instrument 2018 (No. 2)</dc:title>
  <dc:subject>Amendments to Part 61 Manual of Standards</dc:subject>
  <dc:creator>Civil Aviation Safety Authority</dc:creator>
  <cp:lastModifiedBy>Hibberd, Paul</cp:lastModifiedBy>
  <cp:revision>7</cp:revision>
  <cp:lastPrinted>2018-07-23T05:39:00Z</cp:lastPrinted>
  <dcterms:created xsi:type="dcterms:W3CDTF">2018-08-03T00:08:00Z</dcterms:created>
  <dcterms:modified xsi:type="dcterms:W3CDTF">2018-08-09T04:08:00Z</dcterms:modified>
  <cp:category>Manual of Standards</cp:category>
</cp:coreProperties>
</file>