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64F" w:rsidRPr="00613A1B" w:rsidRDefault="00193461" w:rsidP="0020300C">
      <w:pPr>
        <w:rPr>
          <w:sz w:val="28"/>
        </w:rPr>
      </w:pPr>
      <w:r w:rsidRPr="00613A1B">
        <w:rPr>
          <w:noProof/>
          <w:lang w:eastAsia="en-AU"/>
        </w:rPr>
        <w:drawing>
          <wp:inline distT="0" distB="0" distL="0" distR="0" wp14:anchorId="69CEAA98" wp14:editId="38737D35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364F" w:rsidRPr="00613A1B" w:rsidRDefault="0048364F" w:rsidP="0048364F">
      <w:pPr>
        <w:rPr>
          <w:sz w:val="19"/>
        </w:rPr>
      </w:pPr>
    </w:p>
    <w:p w:rsidR="005256C0" w:rsidRPr="00613A1B" w:rsidRDefault="00344F9A" w:rsidP="005256C0">
      <w:pPr>
        <w:pStyle w:val="ShortT"/>
      </w:pPr>
      <w:r w:rsidRPr="00613A1B">
        <w:t>Remuneration Tribunal Amendment Determination (No.</w:t>
      </w:r>
      <w:r w:rsidR="00613A1B" w:rsidRPr="00613A1B">
        <w:t> </w:t>
      </w:r>
      <w:r w:rsidRPr="00613A1B">
        <w:t>3) 2018</w:t>
      </w:r>
    </w:p>
    <w:p w:rsidR="005256C0" w:rsidRPr="00613A1B" w:rsidRDefault="005256C0" w:rsidP="005256C0">
      <w:pPr>
        <w:pStyle w:val="SignCoverPageStart"/>
        <w:rPr>
          <w:szCs w:val="22"/>
        </w:rPr>
      </w:pPr>
      <w:r w:rsidRPr="00613A1B">
        <w:rPr>
          <w:szCs w:val="22"/>
        </w:rPr>
        <w:t>We, the members of the Remuneration Tribunal, make the following determination.</w:t>
      </w:r>
    </w:p>
    <w:p w:rsidR="005256C0" w:rsidRPr="00613A1B" w:rsidRDefault="005256C0" w:rsidP="005256C0">
      <w:pPr>
        <w:keepNext/>
        <w:spacing w:before="480" w:line="240" w:lineRule="atLeast"/>
        <w:ind w:right="397"/>
        <w:jc w:val="both"/>
        <w:rPr>
          <w:szCs w:val="22"/>
        </w:rPr>
      </w:pPr>
      <w:r w:rsidRPr="00613A1B">
        <w:rPr>
          <w:szCs w:val="22"/>
        </w:rPr>
        <w:t>Dated</w:t>
      </w:r>
      <w:r w:rsidRPr="00613A1B">
        <w:rPr>
          <w:szCs w:val="22"/>
        </w:rPr>
        <w:tab/>
      </w:r>
      <w:r w:rsidR="00DE2103">
        <w:rPr>
          <w:szCs w:val="22"/>
        </w:rPr>
        <w:t xml:space="preserve">12 November </w:t>
      </w:r>
      <w:r w:rsidRPr="00613A1B">
        <w:rPr>
          <w:szCs w:val="22"/>
        </w:rPr>
        <w:t>2018</w:t>
      </w:r>
    </w:p>
    <w:p w:rsidR="005256C0" w:rsidRPr="00613A1B" w:rsidRDefault="005256C0" w:rsidP="005256C0"/>
    <w:tbl>
      <w:tblPr>
        <w:tblW w:w="5000" w:type="pct"/>
        <w:tblLook w:val="04A0" w:firstRow="1" w:lastRow="0" w:firstColumn="1" w:lastColumn="0" w:noHBand="0" w:noVBand="1"/>
      </w:tblPr>
      <w:tblGrid>
        <w:gridCol w:w="2903"/>
        <w:gridCol w:w="2813"/>
        <w:gridCol w:w="2813"/>
      </w:tblGrid>
      <w:tr w:rsidR="005256C0" w:rsidRPr="00613A1B" w:rsidTr="0033134F">
        <w:tc>
          <w:tcPr>
            <w:tcW w:w="1702" w:type="pct"/>
            <w:shd w:val="clear" w:color="auto" w:fill="auto"/>
          </w:tcPr>
          <w:p w:rsidR="005256C0" w:rsidRPr="00613A1B" w:rsidRDefault="005256C0" w:rsidP="0033134F">
            <w:pPr>
              <w:keepNext/>
              <w:tabs>
                <w:tab w:val="center" w:pos="3402"/>
                <w:tab w:val="center" w:pos="7088"/>
              </w:tabs>
              <w:spacing w:before="1200" w:line="300" w:lineRule="atLeast"/>
              <w:ind w:right="-2"/>
              <w:jc w:val="center"/>
              <w:rPr>
                <w:szCs w:val="22"/>
              </w:rPr>
            </w:pPr>
            <w:r w:rsidRPr="00613A1B">
              <w:t>John Conde AO</w:t>
            </w:r>
          </w:p>
        </w:tc>
        <w:tc>
          <w:tcPr>
            <w:tcW w:w="1649" w:type="pct"/>
            <w:shd w:val="clear" w:color="auto" w:fill="auto"/>
          </w:tcPr>
          <w:p w:rsidR="005256C0" w:rsidRPr="00613A1B" w:rsidRDefault="005256C0" w:rsidP="0033134F">
            <w:pPr>
              <w:keepNext/>
              <w:tabs>
                <w:tab w:val="center" w:pos="3402"/>
                <w:tab w:val="center" w:pos="7088"/>
              </w:tabs>
              <w:spacing w:before="1200" w:line="300" w:lineRule="atLeast"/>
              <w:ind w:right="-2"/>
              <w:jc w:val="center"/>
              <w:rPr>
                <w:szCs w:val="22"/>
              </w:rPr>
            </w:pPr>
            <w:proofErr w:type="spellStart"/>
            <w:r w:rsidRPr="00613A1B">
              <w:t>Ewen</w:t>
            </w:r>
            <w:proofErr w:type="spellEnd"/>
            <w:r w:rsidRPr="00613A1B">
              <w:t xml:space="preserve"> Crouch AM</w:t>
            </w:r>
          </w:p>
        </w:tc>
        <w:tc>
          <w:tcPr>
            <w:tcW w:w="1649" w:type="pct"/>
            <w:shd w:val="clear" w:color="auto" w:fill="auto"/>
          </w:tcPr>
          <w:p w:rsidR="005256C0" w:rsidRPr="00613A1B" w:rsidRDefault="005256C0" w:rsidP="0033134F">
            <w:pPr>
              <w:keepNext/>
              <w:tabs>
                <w:tab w:val="center" w:pos="3402"/>
                <w:tab w:val="center" w:pos="7088"/>
              </w:tabs>
              <w:spacing w:before="1200" w:line="300" w:lineRule="atLeast"/>
              <w:ind w:right="-2"/>
              <w:jc w:val="center"/>
              <w:rPr>
                <w:szCs w:val="22"/>
              </w:rPr>
            </w:pPr>
            <w:r w:rsidRPr="00613A1B">
              <w:rPr>
                <w:szCs w:val="22"/>
              </w:rPr>
              <w:t xml:space="preserve">Heather </w:t>
            </w:r>
            <w:proofErr w:type="spellStart"/>
            <w:r w:rsidRPr="00613A1B">
              <w:rPr>
                <w:szCs w:val="22"/>
              </w:rPr>
              <w:t>Zampatti</w:t>
            </w:r>
            <w:proofErr w:type="spellEnd"/>
          </w:p>
        </w:tc>
      </w:tr>
      <w:tr w:rsidR="005256C0" w:rsidRPr="00613A1B" w:rsidTr="0033134F">
        <w:tc>
          <w:tcPr>
            <w:tcW w:w="1702" w:type="pct"/>
            <w:shd w:val="clear" w:color="auto" w:fill="auto"/>
          </w:tcPr>
          <w:p w:rsidR="005256C0" w:rsidRPr="00613A1B" w:rsidRDefault="005256C0" w:rsidP="0033134F">
            <w:pPr>
              <w:keepNext/>
              <w:tabs>
                <w:tab w:val="center" w:pos="3402"/>
                <w:tab w:val="center" w:pos="7088"/>
              </w:tabs>
              <w:spacing w:line="300" w:lineRule="atLeast"/>
              <w:ind w:right="-2"/>
              <w:jc w:val="center"/>
              <w:rPr>
                <w:szCs w:val="22"/>
              </w:rPr>
            </w:pPr>
            <w:r w:rsidRPr="00613A1B">
              <w:rPr>
                <w:szCs w:val="22"/>
              </w:rPr>
              <w:t>President</w:t>
            </w:r>
          </w:p>
        </w:tc>
        <w:tc>
          <w:tcPr>
            <w:tcW w:w="1649" w:type="pct"/>
            <w:shd w:val="clear" w:color="auto" w:fill="auto"/>
          </w:tcPr>
          <w:p w:rsidR="005256C0" w:rsidRPr="00613A1B" w:rsidRDefault="005256C0" w:rsidP="0033134F">
            <w:pPr>
              <w:keepNext/>
              <w:tabs>
                <w:tab w:val="center" w:pos="3402"/>
                <w:tab w:val="center" w:pos="7088"/>
              </w:tabs>
              <w:spacing w:line="300" w:lineRule="atLeast"/>
              <w:ind w:right="-2"/>
              <w:jc w:val="center"/>
              <w:rPr>
                <w:szCs w:val="22"/>
              </w:rPr>
            </w:pPr>
            <w:r w:rsidRPr="00613A1B">
              <w:rPr>
                <w:szCs w:val="22"/>
              </w:rPr>
              <w:t>Member</w:t>
            </w:r>
          </w:p>
        </w:tc>
        <w:tc>
          <w:tcPr>
            <w:tcW w:w="1649" w:type="pct"/>
            <w:shd w:val="clear" w:color="auto" w:fill="auto"/>
          </w:tcPr>
          <w:p w:rsidR="005256C0" w:rsidRPr="00613A1B" w:rsidRDefault="005256C0" w:rsidP="0033134F">
            <w:pPr>
              <w:keepNext/>
              <w:tabs>
                <w:tab w:val="center" w:pos="3402"/>
                <w:tab w:val="center" w:pos="7088"/>
              </w:tabs>
              <w:spacing w:line="300" w:lineRule="atLeast"/>
              <w:ind w:right="-2"/>
              <w:jc w:val="center"/>
              <w:rPr>
                <w:szCs w:val="22"/>
              </w:rPr>
            </w:pPr>
            <w:r w:rsidRPr="00613A1B">
              <w:rPr>
                <w:szCs w:val="22"/>
              </w:rPr>
              <w:t>Member</w:t>
            </w:r>
          </w:p>
        </w:tc>
      </w:tr>
      <w:tr w:rsidR="005256C0" w:rsidRPr="00613A1B" w:rsidTr="0033134F">
        <w:tc>
          <w:tcPr>
            <w:tcW w:w="1702" w:type="pct"/>
            <w:shd w:val="clear" w:color="auto" w:fill="auto"/>
          </w:tcPr>
          <w:p w:rsidR="005256C0" w:rsidRPr="00613A1B" w:rsidRDefault="005256C0" w:rsidP="0033134F">
            <w:pPr>
              <w:keepNext/>
              <w:tabs>
                <w:tab w:val="center" w:pos="3402"/>
                <w:tab w:val="center" w:pos="7088"/>
              </w:tabs>
              <w:spacing w:line="300" w:lineRule="atLeast"/>
              <w:ind w:right="-2"/>
              <w:jc w:val="center"/>
              <w:rPr>
                <w:szCs w:val="22"/>
              </w:rPr>
            </w:pPr>
          </w:p>
        </w:tc>
        <w:tc>
          <w:tcPr>
            <w:tcW w:w="1649" w:type="pct"/>
            <w:shd w:val="clear" w:color="auto" w:fill="auto"/>
          </w:tcPr>
          <w:p w:rsidR="005256C0" w:rsidRPr="00613A1B" w:rsidRDefault="005256C0" w:rsidP="0033134F">
            <w:pPr>
              <w:keepNext/>
              <w:tabs>
                <w:tab w:val="center" w:pos="3402"/>
                <w:tab w:val="center" w:pos="7088"/>
              </w:tabs>
              <w:spacing w:line="300" w:lineRule="atLeast"/>
              <w:ind w:right="-2"/>
              <w:jc w:val="center"/>
              <w:rPr>
                <w:szCs w:val="22"/>
              </w:rPr>
            </w:pPr>
          </w:p>
        </w:tc>
        <w:tc>
          <w:tcPr>
            <w:tcW w:w="1649" w:type="pct"/>
            <w:shd w:val="clear" w:color="auto" w:fill="auto"/>
          </w:tcPr>
          <w:p w:rsidR="005256C0" w:rsidRPr="00613A1B" w:rsidRDefault="005256C0" w:rsidP="0033134F">
            <w:pPr>
              <w:keepNext/>
              <w:tabs>
                <w:tab w:val="center" w:pos="3402"/>
                <w:tab w:val="center" w:pos="7088"/>
              </w:tabs>
              <w:spacing w:line="300" w:lineRule="atLeast"/>
              <w:ind w:right="-2"/>
              <w:jc w:val="center"/>
              <w:rPr>
                <w:szCs w:val="22"/>
              </w:rPr>
            </w:pPr>
          </w:p>
        </w:tc>
      </w:tr>
    </w:tbl>
    <w:p w:rsidR="005256C0" w:rsidRPr="00613A1B" w:rsidRDefault="005256C0" w:rsidP="005256C0">
      <w:pPr>
        <w:pStyle w:val="SignCoverPageEnd"/>
      </w:pPr>
    </w:p>
    <w:p w:rsidR="005256C0" w:rsidRPr="00613A1B" w:rsidRDefault="005256C0" w:rsidP="005256C0"/>
    <w:p w:rsidR="005256C0" w:rsidRPr="00613A1B" w:rsidRDefault="005256C0" w:rsidP="005256C0"/>
    <w:p w:rsidR="005256C0" w:rsidRPr="00613A1B" w:rsidRDefault="005256C0" w:rsidP="005256C0"/>
    <w:p w:rsidR="00A27B0C" w:rsidRPr="00613A1B" w:rsidRDefault="00A27B0C" w:rsidP="00A27B0C">
      <w:pPr>
        <w:pStyle w:val="Header"/>
        <w:tabs>
          <w:tab w:val="clear" w:pos="4150"/>
          <w:tab w:val="clear" w:pos="8307"/>
        </w:tabs>
      </w:pPr>
      <w:r w:rsidRPr="00613A1B">
        <w:rPr>
          <w:rStyle w:val="CharAmSchNo"/>
        </w:rPr>
        <w:t xml:space="preserve"> </w:t>
      </w:r>
      <w:r w:rsidRPr="00613A1B">
        <w:rPr>
          <w:rStyle w:val="CharAmSchText"/>
        </w:rPr>
        <w:t xml:space="preserve"> </w:t>
      </w:r>
    </w:p>
    <w:p w:rsidR="00A27B0C" w:rsidRPr="00613A1B" w:rsidRDefault="00A27B0C" w:rsidP="00A27B0C">
      <w:pPr>
        <w:pStyle w:val="Header"/>
        <w:tabs>
          <w:tab w:val="clear" w:pos="4150"/>
          <w:tab w:val="clear" w:pos="8307"/>
        </w:tabs>
      </w:pPr>
      <w:r w:rsidRPr="00613A1B">
        <w:rPr>
          <w:rStyle w:val="CharAmPartNo"/>
        </w:rPr>
        <w:t xml:space="preserve"> </w:t>
      </w:r>
      <w:r w:rsidRPr="00613A1B">
        <w:rPr>
          <w:rStyle w:val="CharAmPartText"/>
        </w:rPr>
        <w:t xml:space="preserve"> </w:t>
      </w:r>
    </w:p>
    <w:p w:rsidR="00A27B0C" w:rsidRPr="00613A1B" w:rsidRDefault="00A27B0C" w:rsidP="00A27B0C">
      <w:pPr>
        <w:pStyle w:val="Header"/>
        <w:tabs>
          <w:tab w:val="clear" w:pos="4150"/>
          <w:tab w:val="clear" w:pos="8307"/>
        </w:tabs>
      </w:pPr>
      <w:r w:rsidRPr="00613A1B">
        <w:t xml:space="preserve">  </w:t>
      </w:r>
    </w:p>
    <w:p w:rsidR="0048364F" w:rsidRPr="00613A1B" w:rsidRDefault="0048364F" w:rsidP="0048364F">
      <w:pPr>
        <w:sectPr w:rsidR="0048364F" w:rsidRPr="00613A1B" w:rsidSect="003A3A02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:rsidR="00220A0C" w:rsidRPr="00613A1B" w:rsidRDefault="0048364F" w:rsidP="00BB010F">
      <w:pPr>
        <w:rPr>
          <w:sz w:val="36"/>
        </w:rPr>
      </w:pPr>
      <w:r w:rsidRPr="00613A1B">
        <w:rPr>
          <w:sz w:val="36"/>
        </w:rPr>
        <w:lastRenderedPageBreak/>
        <w:t>Contents</w:t>
      </w:r>
    </w:p>
    <w:p w:rsidR="00C352F1" w:rsidRPr="00613A1B" w:rsidRDefault="00C352F1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613A1B">
        <w:fldChar w:fldCharType="begin"/>
      </w:r>
      <w:r w:rsidRPr="00613A1B">
        <w:instrText xml:space="preserve"> TOC \o "1-9" </w:instrText>
      </w:r>
      <w:r w:rsidRPr="00613A1B">
        <w:fldChar w:fldCharType="separate"/>
      </w:r>
      <w:r w:rsidRPr="00613A1B">
        <w:rPr>
          <w:noProof/>
        </w:rPr>
        <w:t>1</w:t>
      </w:r>
      <w:r w:rsidRPr="00613A1B">
        <w:rPr>
          <w:noProof/>
        </w:rPr>
        <w:tab/>
        <w:t>Name</w:t>
      </w:r>
      <w:r w:rsidRPr="00613A1B">
        <w:rPr>
          <w:noProof/>
        </w:rPr>
        <w:tab/>
      </w:r>
      <w:r w:rsidRPr="00613A1B">
        <w:rPr>
          <w:noProof/>
        </w:rPr>
        <w:fldChar w:fldCharType="begin"/>
      </w:r>
      <w:r w:rsidRPr="00613A1B">
        <w:rPr>
          <w:noProof/>
        </w:rPr>
        <w:instrText xml:space="preserve"> PAGEREF _Toc529533008 \h </w:instrText>
      </w:r>
      <w:r w:rsidRPr="00613A1B">
        <w:rPr>
          <w:noProof/>
        </w:rPr>
      </w:r>
      <w:r w:rsidRPr="00613A1B">
        <w:rPr>
          <w:noProof/>
        </w:rPr>
        <w:fldChar w:fldCharType="separate"/>
      </w:r>
      <w:r w:rsidR="00DE2103">
        <w:rPr>
          <w:noProof/>
        </w:rPr>
        <w:t>1</w:t>
      </w:r>
      <w:r w:rsidRPr="00613A1B">
        <w:rPr>
          <w:noProof/>
        </w:rPr>
        <w:fldChar w:fldCharType="end"/>
      </w:r>
    </w:p>
    <w:p w:rsidR="00C352F1" w:rsidRPr="00613A1B" w:rsidRDefault="00C352F1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613A1B">
        <w:rPr>
          <w:noProof/>
        </w:rPr>
        <w:t>2</w:t>
      </w:r>
      <w:r w:rsidRPr="00613A1B">
        <w:rPr>
          <w:noProof/>
        </w:rPr>
        <w:tab/>
        <w:t>Commencement</w:t>
      </w:r>
      <w:r w:rsidRPr="00613A1B">
        <w:rPr>
          <w:noProof/>
        </w:rPr>
        <w:tab/>
      </w:r>
      <w:r w:rsidRPr="00613A1B">
        <w:rPr>
          <w:noProof/>
        </w:rPr>
        <w:fldChar w:fldCharType="begin"/>
      </w:r>
      <w:r w:rsidRPr="00613A1B">
        <w:rPr>
          <w:noProof/>
        </w:rPr>
        <w:instrText xml:space="preserve"> PAGEREF _Toc529533009 \h </w:instrText>
      </w:r>
      <w:r w:rsidRPr="00613A1B">
        <w:rPr>
          <w:noProof/>
        </w:rPr>
      </w:r>
      <w:r w:rsidRPr="00613A1B">
        <w:rPr>
          <w:noProof/>
        </w:rPr>
        <w:fldChar w:fldCharType="separate"/>
      </w:r>
      <w:r w:rsidR="00DE2103">
        <w:rPr>
          <w:noProof/>
        </w:rPr>
        <w:t>1</w:t>
      </w:r>
      <w:r w:rsidRPr="00613A1B">
        <w:rPr>
          <w:noProof/>
        </w:rPr>
        <w:fldChar w:fldCharType="end"/>
      </w:r>
    </w:p>
    <w:p w:rsidR="00C352F1" w:rsidRPr="00613A1B" w:rsidRDefault="00C352F1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613A1B">
        <w:rPr>
          <w:noProof/>
        </w:rPr>
        <w:t>3</w:t>
      </w:r>
      <w:r w:rsidRPr="00613A1B">
        <w:rPr>
          <w:noProof/>
        </w:rPr>
        <w:tab/>
        <w:t>Authority</w:t>
      </w:r>
      <w:r w:rsidRPr="00613A1B">
        <w:rPr>
          <w:noProof/>
        </w:rPr>
        <w:tab/>
      </w:r>
      <w:r w:rsidRPr="00613A1B">
        <w:rPr>
          <w:noProof/>
        </w:rPr>
        <w:fldChar w:fldCharType="begin"/>
      </w:r>
      <w:r w:rsidRPr="00613A1B">
        <w:rPr>
          <w:noProof/>
        </w:rPr>
        <w:instrText xml:space="preserve"> PAGEREF _Toc529533010 \h </w:instrText>
      </w:r>
      <w:r w:rsidRPr="00613A1B">
        <w:rPr>
          <w:noProof/>
        </w:rPr>
      </w:r>
      <w:r w:rsidRPr="00613A1B">
        <w:rPr>
          <w:noProof/>
        </w:rPr>
        <w:fldChar w:fldCharType="separate"/>
      </w:r>
      <w:r w:rsidR="00DE2103">
        <w:rPr>
          <w:noProof/>
        </w:rPr>
        <w:t>1</w:t>
      </w:r>
      <w:r w:rsidRPr="00613A1B">
        <w:rPr>
          <w:noProof/>
        </w:rPr>
        <w:fldChar w:fldCharType="end"/>
      </w:r>
    </w:p>
    <w:p w:rsidR="00C352F1" w:rsidRPr="00613A1B" w:rsidRDefault="00C352F1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613A1B">
        <w:rPr>
          <w:noProof/>
        </w:rPr>
        <w:t>4</w:t>
      </w:r>
      <w:r w:rsidRPr="00613A1B">
        <w:rPr>
          <w:noProof/>
        </w:rPr>
        <w:tab/>
        <w:t>Schedules</w:t>
      </w:r>
      <w:r w:rsidRPr="00613A1B">
        <w:rPr>
          <w:noProof/>
        </w:rPr>
        <w:tab/>
      </w:r>
      <w:r w:rsidRPr="00613A1B">
        <w:rPr>
          <w:noProof/>
        </w:rPr>
        <w:fldChar w:fldCharType="begin"/>
      </w:r>
      <w:r w:rsidRPr="00613A1B">
        <w:rPr>
          <w:noProof/>
        </w:rPr>
        <w:instrText xml:space="preserve"> PAGEREF _Toc529533011 \h </w:instrText>
      </w:r>
      <w:r w:rsidRPr="00613A1B">
        <w:rPr>
          <w:noProof/>
        </w:rPr>
      </w:r>
      <w:r w:rsidRPr="00613A1B">
        <w:rPr>
          <w:noProof/>
        </w:rPr>
        <w:fldChar w:fldCharType="separate"/>
      </w:r>
      <w:r w:rsidR="00DE2103">
        <w:rPr>
          <w:noProof/>
        </w:rPr>
        <w:t>1</w:t>
      </w:r>
      <w:r w:rsidRPr="00613A1B">
        <w:rPr>
          <w:noProof/>
        </w:rPr>
        <w:fldChar w:fldCharType="end"/>
      </w:r>
    </w:p>
    <w:p w:rsidR="00C352F1" w:rsidRPr="00613A1B" w:rsidRDefault="00C352F1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613A1B">
        <w:rPr>
          <w:noProof/>
        </w:rPr>
        <w:t>Schedule</w:t>
      </w:r>
      <w:r w:rsidR="00613A1B" w:rsidRPr="00613A1B">
        <w:rPr>
          <w:noProof/>
        </w:rPr>
        <w:t> </w:t>
      </w:r>
      <w:r w:rsidRPr="00613A1B">
        <w:rPr>
          <w:noProof/>
        </w:rPr>
        <w:t>1—Amendments</w:t>
      </w:r>
      <w:r w:rsidRPr="00613A1B">
        <w:rPr>
          <w:b w:val="0"/>
          <w:noProof/>
          <w:sz w:val="18"/>
        </w:rPr>
        <w:tab/>
      </w:r>
      <w:r w:rsidRPr="00613A1B">
        <w:rPr>
          <w:b w:val="0"/>
          <w:noProof/>
          <w:sz w:val="18"/>
        </w:rPr>
        <w:fldChar w:fldCharType="begin"/>
      </w:r>
      <w:r w:rsidRPr="00613A1B">
        <w:rPr>
          <w:b w:val="0"/>
          <w:noProof/>
          <w:sz w:val="18"/>
        </w:rPr>
        <w:instrText xml:space="preserve"> PAGEREF _Toc529533012 \h </w:instrText>
      </w:r>
      <w:r w:rsidRPr="00613A1B">
        <w:rPr>
          <w:b w:val="0"/>
          <w:noProof/>
          <w:sz w:val="18"/>
        </w:rPr>
      </w:r>
      <w:r w:rsidRPr="00613A1B">
        <w:rPr>
          <w:b w:val="0"/>
          <w:noProof/>
          <w:sz w:val="18"/>
        </w:rPr>
        <w:fldChar w:fldCharType="separate"/>
      </w:r>
      <w:r w:rsidR="00DE2103">
        <w:rPr>
          <w:b w:val="0"/>
          <w:noProof/>
          <w:sz w:val="18"/>
        </w:rPr>
        <w:t>2</w:t>
      </w:r>
      <w:r w:rsidRPr="00613A1B">
        <w:rPr>
          <w:b w:val="0"/>
          <w:noProof/>
          <w:sz w:val="18"/>
        </w:rPr>
        <w:fldChar w:fldCharType="end"/>
      </w:r>
    </w:p>
    <w:p w:rsidR="00C352F1" w:rsidRPr="00613A1B" w:rsidRDefault="00C352F1">
      <w:pPr>
        <w:pStyle w:val="TOC7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613A1B">
        <w:rPr>
          <w:noProof/>
        </w:rPr>
        <w:t>Part</w:t>
      </w:r>
      <w:r w:rsidR="00613A1B" w:rsidRPr="00613A1B">
        <w:rPr>
          <w:noProof/>
        </w:rPr>
        <w:t> </w:t>
      </w:r>
      <w:r w:rsidRPr="00613A1B">
        <w:rPr>
          <w:noProof/>
        </w:rPr>
        <w:t>1—Repeals of items that are being replaced</w:t>
      </w:r>
      <w:r w:rsidRPr="00613A1B">
        <w:rPr>
          <w:noProof/>
          <w:sz w:val="18"/>
        </w:rPr>
        <w:tab/>
      </w:r>
      <w:r w:rsidRPr="00613A1B">
        <w:rPr>
          <w:noProof/>
          <w:sz w:val="18"/>
        </w:rPr>
        <w:fldChar w:fldCharType="begin"/>
      </w:r>
      <w:r w:rsidRPr="00613A1B">
        <w:rPr>
          <w:noProof/>
          <w:sz w:val="18"/>
        </w:rPr>
        <w:instrText xml:space="preserve"> PAGEREF _Toc529533013 \h </w:instrText>
      </w:r>
      <w:r w:rsidRPr="00613A1B">
        <w:rPr>
          <w:noProof/>
          <w:sz w:val="18"/>
        </w:rPr>
      </w:r>
      <w:r w:rsidRPr="00613A1B">
        <w:rPr>
          <w:noProof/>
          <w:sz w:val="18"/>
        </w:rPr>
        <w:fldChar w:fldCharType="separate"/>
      </w:r>
      <w:r w:rsidR="00DE2103">
        <w:rPr>
          <w:noProof/>
          <w:sz w:val="18"/>
        </w:rPr>
        <w:t>2</w:t>
      </w:r>
      <w:r w:rsidRPr="00613A1B">
        <w:rPr>
          <w:noProof/>
          <w:sz w:val="18"/>
        </w:rPr>
        <w:fldChar w:fldCharType="end"/>
      </w:r>
    </w:p>
    <w:p w:rsidR="00C352F1" w:rsidRPr="00613A1B" w:rsidRDefault="00C352F1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613A1B">
        <w:rPr>
          <w:noProof/>
        </w:rPr>
        <w:t>Remuneration Tribunal (Remuneration and Allowances for Holders of Full</w:t>
      </w:r>
      <w:r w:rsidR="00613A1B">
        <w:rPr>
          <w:noProof/>
        </w:rPr>
        <w:noBreakHyphen/>
      </w:r>
      <w:r w:rsidRPr="00613A1B">
        <w:rPr>
          <w:noProof/>
        </w:rPr>
        <w:t>time Public Office) Determination</w:t>
      </w:r>
      <w:r w:rsidR="00613A1B" w:rsidRPr="00613A1B">
        <w:rPr>
          <w:noProof/>
        </w:rPr>
        <w:t> </w:t>
      </w:r>
      <w:r w:rsidRPr="00613A1B">
        <w:rPr>
          <w:noProof/>
        </w:rPr>
        <w:t>2018</w:t>
      </w:r>
      <w:r w:rsidRPr="00613A1B">
        <w:rPr>
          <w:i w:val="0"/>
          <w:noProof/>
          <w:sz w:val="18"/>
        </w:rPr>
        <w:tab/>
      </w:r>
      <w:r w:rsidRPr="00613A1B">
        <w:rPr>
          <w:i w:val="0"/>
          <w:noProof/>
          <w:sz w:val="18"/>
        </w:rPr>
        <w:fldChar w:fldCharType="begin"/>
      </w:r>
      <w:r w:rsidRPr="00613A1B">
        <w:rPr>
          <w:i w:val="0"/>
          <w:noProof/>
          <w:sz w:val="18"/>
        </w:rPr>
        <w:instrText xml:space="preserve"> PAGEREF _Toc529533014 \h </w:instrText>
      </w:r>
      <w:r w:rsidRPr="00613A1B">
        <w:rPr>
          <w:i w:val="0"/>
          <w:noProof/>
          <w:sz w:val="18"/>
        </w:rPr>
      </w:r>
      <w:r w:rsidRPr="00613A1B">
        <w:rPr>
          <w:i w:val="0"/>
          <w:noProof/>
          <w:sz w:val="18"/>
        </w:rPr>
        <w:fldChar w:fldCharType="separate"/>
      </w:r>
      <w:r w:rsidR="00DE2103">
        <w:rPr>
          <w:i w:val="0"/>
          <w:noProof/>
          <w:sz w:val="18"/>
        </w:rPr>
        <w:t>2</w:t>
      </w:r>
      <w:r w:rsidRPr="00613A1B">
        <w:rPr>
          <w:i w:val="0"/>
          <w:noProof/>
          <w:sz w:val="18"/>
        </w:rPr>
        <w:fldChar w:fldCharType="end"/>
      </w:r>
    </w:p>
    <w:p w:rsidR="00C352F1" w:rsidRPr="00613A1B" w:rsidRDefault="00C352F1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613A1B">
        <w:rPr>
          <w:noProof/>
        </w:rPr>
        <w:t>Remuneration Tribunal (Remuneration and Allowances for Holders of Part</w:t>
      </w:r>
      <w:r w:rsidR="00613A1B">
        <w:rPr>
          <w:noProof/>
        </w:rPr>
        <w:noBreakHyphen/>
      </w:r>
      <w:r w:rsidRPr="00613A1B">
        <w:rPr>
          <w:noProof/>
        </w:rPr>
        <w:t>time Public Office) Determination</w:t>
      </w:r>
      <w:r w:rsidR="00613A1B" w:rsidRPr="00613A1B">
        <w:rPr>
          <w:noProof/>
        </w:rPr>
        <w:t> </w:t>
      </w:r>
      <w:r w:rsidRPr="00613A1B">
        <w:rPr>
          <w:noProof/>
        </w:rPr>
        <w:t>2018</w:t>
      </w:r>
      <w:r w:rsidRPr="00613A1B">
        <w:rPr>
          <w:i w:val="0"/>
          <w:noProof/>
          <w:sz w:val="18"/>
        </w:rPr>
        <w:tab/>
      </w:r>
      <w:r w:rsidRPr="00613A1B">
        <w:rPr>
          <w:i w:val="0"/>
          <w:noProof/>
          <w:sz w:val="18"/>
        </w:rPr>
        <w:fldChar w:fldCharType="begin"/>
      </w:r>
      <w:r w:rsidRPr="00613A1B">
        <w:rPr>
          <w:i w:val="0"/>
          <w:noProof/>
          <w:sz w:val="18"/>
        </w:rPr>
        <w:instrText xml:space="preserve"> PAGEREF _Toc529533015 \h </w:instrText>
      </w:r>
      <w:r w:rsidRPr="00613A1B">
        <w:rPr>
          <w:i w:val="0"/>
          <w:noProof/>
          <w:sz w:val="18"/>
        </w:rPr>
      </w:r>
      <w:r w:rsidRPr="00613A1B">
        <w:rPr>
          <w:i w:val="0"/>
          <w:noProof/>
          <w:sz w:val="18"/>
        </w:rPr>
        <w:fldChar w:fldCharType="separate"/>
      </w:r>
      <w:r w:rsidR="00DE2103">
        <w:rPr>
          <w:i w:val="0"/>
          <w:noProof/>
          <w:sz w:val="18"/>
        </w:rPr>
        <w:t>2</w:t>
      </w:r>
      <w:r w:rsidRPr="00613A1B">
        <w:rPr>
          <w:i w:val="0"/>
          <w:noProof/>
          <w:sz w:val="18"/>
        </w:rPr>
        <w:fldChar w:fldCharType="end"/>
      </w:r>
    </w:p>
    <w:p w:rsidR="00C352F1" w:rsidRPr="00613A1B" w:rsidRDefault="00C352F1">
      <w:pPr>
        <w:pStyle w:val="TOC7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613A1B">
        <w:rPr>
          <w:noProof/>
        </w:rPr>
        <w:t>Part</w:t>
      </w:r>
      <w:r w:rsidR="00613A1B" w:rsidRPr="00613A1B">
        <w:rPr>
          <w:noProof/>
        </w:rPr>
        <w:t> </w:t>
      </w:r>
      <w:r w:rsidRPr="00613A1B">
        <w:rPr>
          <w:noProof/>
        </w:rPr>
        <w:t>2—Main amendments</w:t>
      </w:r>
      <w:r w:rsidRPr="00613A1B">
        <w:rPr>
          <w:noProof/>
          <w:sz w:val="18"/>
        </w:rPr>
        <w:tab/>
      </w:r>
      <w:r w:rsidRPr="00613A1B">
        <w:rPr>
          <w:noProof/>
          <w:sz w:val="18"/>
        </w:rPr>
        <w:fldChar w:fldCharType="begin"/>
      </w:r>
      <w:r w:rsidRPr="00613A1B">
        <w:rPr>
          <w:noProof/>
          <w:sz w:val="18"/>
        </w:rPr>
        <w:instrText xml:space="preserve"> PAGEREF _Toc529533016 \h </w:instrText>
      </w:r>
      <w:r w:rsidRPr="00613A1B">
        <w:rPr>
          <w:noProof/>
          <w:sz w:val="18"/>
        </w:rPr>
      </w:r>
      <w:r w:rsidRPr="00613A1B">
        <w:rPr>
          <w:noProof/>
          <w:sz w:val="18"/>
        </w:rPr>
        <w:fldChar w:fldCharType="separate"/>
      </w:r>
      <w:r w:rsidR="00DE2103">
        <w:rPr>
          <w:noProof/>
          <w:sz w:val="18"/>
        </w:rPr>
        <w:t>3</w:t>
      </w:r>
      <w:r w:rsidRPr="00613A1B">
        <w:rPr>
          <w:noProof/>
          <w:sz w:val="18"/>
        </w:rPr>
        <w:fldChar w:fldCharType="end"/>
      </w:r>
    </w:p>
    <w:p w:rsidR="00C352F1" w:rsidRPr="00613A1B" w:rsidRDefault="00C352F1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613A1B">
        <w:rPr>
          <w:noProof/>
        </w:rPr>
        <w:t>Remuneration Tribunal (Judicial and Related Offices—Remuneration and Allowances) Determination</w:t>
      </w:r>
      <w:r w:rsidR="00613A1B" w:rsidRPr="00613A1B">
        <w:rPr>
          <w:noProof/>
        </w:rPr>
        <w:t> </w:t>
      </w:r>
      <w:r w:rsidRPr="00613A1B">
        <w:rPr>
          <w:noProof/>
        </w:rPr>
        <w:t>2018</w:t>
      </w:r>
      <w:r w:rsidRPr="00613A1B">
        <w:rPr>
          <w:i w:val="0"/>
          <w:noProof/>
          <w:sz w:val="18"/>
        </w:rPr>
        <w:tab/>
      </w:r>
      <w:r w:rsidRPr="00613A1B">
        <w:rPr>
          <w:i w:val="0"/>
          <w:noProof/>
          <w:sz w:val="18"/>
        </w:rPr>
        <w:fldChar w:fldCharType="begin"/>
      </w:r>
      <w:r w:rsidRPr="00613A1B">
        <w:rPr>
          <w:i w:val="0"/>
          <w:noProof/>
          <w:sz w:val="18"/>
        </w:rPr>
        <w:instrText xml:space="preserve"> PAGEREF _Toc529533017 \h </w:instrText>
      </w:r>
      <w:r w:rsidRPr="00613A1B">
        <w:rPr>
          <w:i w:val="0"/>
          <w:noProof/>
          <w:sz w:val="18"/>
        </w:rPr>
      </w:r>
      <w:r w:rsidRPr="00613A1B">
        <w:rPr>
          <w:i w:val="0"/>
          <w:noProof/>
          <w:sz w:val="18"/>
        </w:rPr>
        <w:fldChar w:fldCharType="separate"/>
      </w:r>
      <w:r w:rsidR="00DE2103">
        <w:rPr>
          <w:i w:val="0"/>
          <w:noProof/>
          <w:sz w:val="18"/>
        </w:rPr>
        <w:t>3</w:t>
      </w:r>
      <w:r w:rsidRPr="00613A1B">
        <w:rPr>
          <w:i w:val="0"/>
          <w:noProof/>
          <w:sz w:val="18"/>
        </w:rPr>
        <w:fldChar w:fldCharType="end"/>
      </w:r>
    </w:p>
    <w:p w:rsidR="00C352F1" w:rsidRPr="00613A1B" w:rsidRDefault="00C352F1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613A1B">
        <w:rPr>
          <w:noProof/>
        </w:rPr>
        <w:t>Remuneration Tribunal (Remuneration and Allowances for Holders of Full</w:t>
      </w:r>
      <w:r w:rsidR="00613A1B">
        <w:rPr>
          <w:noProof/>
        </w:rPr>
        <w:noBreakHyphen/>
      </w:r>
      <w:r w:rsidRPr="00613A1B">
        <w:rPr>
          <w:noProof/>
        </w:rPr>
        <w:t>time Public Office) Determination</w:t>
      </w:r>
      <w:r w:rsidR="00613A1B" w:rsidRPr="00613A1B">
        <w:rPr>
          <w:noProof/>
        </w:rPr>
        <w:t> </w:t>
      </w:r>
      <w:r w:rsidRPr="00613A1B">
        <w:rPr>
          <w:noProof/>
        </w:rPr>
        <w:t>2018</w:t>
      </w:r>
      <w:r w:rsidRPr="00613A1B">
        <w:rPr>
          <w:i w:val="0"/>
          <w:noProof/>
          <w:sz w:val="18"/>
        </w:rPr>
        <w:tab/>
      </w:r>
      <w:r w:rsidRPr="00613A1B">
        <w:rPr>
          <w:i w:val="0"/>
          <w:noProof/>
          <w:sz w:val="18"/>
        </w:rPr>
        <w:fldChar w:fldCharType="begin"/>
      </w:r>
      <w:r w:rsidRPr="00613A1B">
        <w:rPr>
          <w:i w:val="0"/>
          <w:noProof/>
          <w:sz w:val="18"/>
        </w:rPr>
        <w:instrText xml:space="preserve"> PAGEREF _Toc529533020 \h </w:instrText>
      </w:r>
      <w:r w:rsidRPr="00613A1B">
        <w:rPr>
          <w:i w:val="0"/>
          <w:noProof/>
          <w:sz w:val="18"/>
        </w:rPr>
      </w:r>
      <w:r w:rsidRPr="00613A1B">
        <w:rPr>
          <w:i w:val="0"/>
          <w:noProof/>
          <w:sz w:val="18"/>
        </w:rPr>
        <w:fldChar w:fldCharType="separate"/>
      </w:r>
      <w:r w:rsidR="00DE2103">
        <w:rPr>
          <w:i w:val="0"/>
          <w:noProof/>
          <w:sz w:val="18"/>
        </w:rPr>
        <w:t>3</w:t>
      </w:r>
      <w:r w:rsidRPr="00613A1B">
        <w:rPr>
          <w:i w:val="0"/>
          <w:noProof/>
          <w:sz w:val="18"/>
        </w:rPr>
        <w:fldChar w:fldCharType="end"/>
      </w:r>
    </w:p>
    <w:p w:rsidR="00C352F1" w:rsidRPr="00613A1B" w:rsidRDefault="00C352F1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613A1B">
        <w:rPr>
          <w:noProof/>
        </w:rPr>
        <w:t>Remuneration Tribunal (Remuneration and Allowances for Holders of Part</w:t>
      </w:r>
      <w:r w:rsidR="00613A1B">
        <w:rPr>
          <w:noProof/>
        </w:rPr>
        <w:noBreakHyphen/>
      </w:r>
      <w:r w:rsidRPr="00613A1B">
        <w:rPr>
          <w:noProof/>
        </w:rPr>
        <w:t>time Public Office) Determination</w:t>
      </w:r>
      <w:r w:rsidR="00613A1B" w:rsidRPr="00613A1B">
        <w:rPr>
          <w:noProof/>
        </w:rPr>
        <w:t> </w:t>
      </w:r>
      <w:r w:rsidRPr="00613A1B">
        <w:rPr>
          <w:noProof/>
        </w:rPr>
        <w:t>2018</w:t>
      </w:r>
      <w:r w:rsidRPr="00613A1B">
        <w:rPr>
          <w:i w:val="0"/>
          <w:noProof/>
          <w:sz w:val="18"/>
        </w:rPr>
        <w:tab/>
      </w:r>
      <w:r w:rsidRPr="00613A1B">
        <w:rPr>
          <w:i w:val="0"/>
          <w:noProof/>
          <w:sz w:val="18"/>
        </w:rPr>
        <w:fldChar w:fldCharType="begin"/>
      </w:r>
      <w:r w:rsidRPr="00613A1B">
        <w:rPr>
          <w:i w:val="0"/>
          <w:noProof/>
          <w:sz w:val="18"/>
        </w:rPr>
        <w:instrText xml:space="preserve"> PAGEREF _Toc529533021 \h </w:instrText>
      </w:r>
      <w:r w:rsidRPr="00613A1B">
        <w:rPr>
          <w:i w:val="0"/>
          <w:noProof/>
          <w:sz w:val="18"/>
        </w:rPr>
      </w:r>
      <w:r w:rsidRPr="00613A1B">
        <w:rPr>
          <w:i w:val="0"/>
          <w:noProof/>
          <w:sz w:val="18"/>
        </w:rPr>
        <w:fldChar w:fldCharType="separate"/>
      </w:r>
      <w:r w:rsidR="00DE2103">
        <w:rPr>
          <w:i w:val="0"/>
          <w:noProof/>
          <w:sz w:val="18"/>
        </w:rPr>
        <w:t>4</w:t>
      </w:r>
      <w:r w:rsidRPr="00613A1B">
        <w:rPr>
          <w:i w:val="0"/>
          <w:noProof/>
          <w:sz w:val="18"/>
        </w:rPr>
        <w:fldChar w:fldCharType="end"/>
      </w:r>
    </w:p>
    <w:p w:rsidR="0048364F" w:rsidRPr="00613A1B" w:rsidRDefault="00C352F1" w:rsidP="0048364F">
      <w:r w:rsidRPr="00613A1B">
        <w:fldChar w:fldCharType="end"/>
      </w:r>
    </w:p>
    <w:p w:rsidR="0048364F" w:rsidRPr="00613A1B" w:rsidRDefault="0048364F" w:rsidP="0048364F">
      <w:pPr>
        <w:sectPr w:rsidR="0048364F" w:rsidRPr="00613A1B" w:rsidSect="003A3A02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:rsidR="0048364F" w:rsidRPr="00613A1B" w:rsidRDefault="0048364F" w:rsidP="0048364F">
      <w:pPr>
        <w:pStyle w:val="ActHead5"/>
      </w:pPr>
      <w:bookmarkStart w:id="0" w:name="_Toc529533008"/>
      <w:r w:rsidRPr="00613A1B">
        <w:rPr>
          <w:rStyle w:val="CharSectno"/>
        </w:rPr>
        <w:lastRenderedPageBreak/>
        <w:t>1</w:t>
      </w:r>
      <w:r w:rsidRPr="00613A1B">
        <w:t xml:space="preserve">  </w:t>
      </w:r>
      <w:r w:rsidR="004F676E" w:rsidRPr="00613A1B">
        <w:t>Name</w:t>
      </w:r>
      <w:bookmarkEnd w:id="0"/>
    </w:p>
    <w:p w:rsidR="0048364F" w:rsidRPr="00613A1B" w:rsidRDefault="0048364F" w:rsidP="0048364F">
      <w:pPr>
        <w:pStyle w:val="subsection"/>
      </w:pPr>
      <w:r w:rsidRPr="00613A1B">
        <w:tab/>
      </w:r>
      <w:r w:rsidRPr="00613A1B">
        <w:tab/>
      </w:r>
      <w:r w:rsidR="00344F9A" w:rsidRPr="00613A1B">
        <w:t>This instrument is</w:t>
      </w:r>
      <w:r w:rsidRPr="00613A1B">
        <w:t xml:space="preserve"> the </w:t>
      </w:r>
      <w:r w:rsidR="00414ADE" w:rsidRPr="00613A1B">
        <w:rPr>
          <w:i/>
        </w:rPr>
        <w:fldChar w:fldCharType="begin"/>
      </w:r>
      <w:r w:rsidR="00414ADE" w:rsidRPr="00613A1B">
        <w:rPr>
          <w:i/>
        </w:rPr>
        <w:instrText xml:space="preserve"> STYLEREF  ShortT </w:instrText>
      </w:r>
      <w:r w:rsidR="00414ADE" w:rsidRPr="00613A1B">
        <w:rPr>
          <w:i/>
        </w:rPr>
        <w:fldChar w:fldCharType="separate"/>
      </w:r>
      <w:r w:rsidR="00DE2103">
        <w:rPr>
          <w:i/>
          <w:noProof/>
        </w:rPr>
        <w:t>Remuneration Tribunal Amendment Determination (No. 3) 2018</w:t>
      </w:r>
      <w:r w:rsidR="00414ADE" w:rsidRPr="00613A1B">
        <w:rPr>
          <w:i/>
        </w:rPr>
        <w:fldChar w:fldCharType="end"/>
      </w:r>
      <w:r w:rsidRPr="00613A1B">
        <w:t>.</w:t>
      </w:r>
    </w:p>
    <w:p w:rsidR="004F676E" w:rsidRPr="00613A1B" w:rsidRDefault="0048364F" w:rsidP="005452CC">
      <w:pPr>
        <w:pStyle w:val="ActHead5"/>
      </w:pPr>
      <w:bookmarkStart w:id="1" w:name="_Toc529533009"/>
      <w:r w:rsidRPr="00613A1B">
        <w:rPr>
          <w:rStyle w:val="CharSectno"/>
        </w:rPr>
        <w:t>2</w:t>
      </w:r>
      <w:r w:rsidRPr="00613A1B">
        <w:t xml:space="preserve">  Commencement</w:t>
      </w:r>
      <w:bookmarkEnd w:id="1"/>
    </w:p>
    <w:p w:rsidR="00302525" w:rsidRPr="00613A1B" w:rsidRDefault="00302525" w:rsidP="002F7DC2">
      <w:pPr>
        <w:pStyle w:val="subsection"/>
      </w:pPr>
      <w:r w:rsidRPr="00613A1B">
        <w:tab/>
        <w:t>(1)</w:t>
      </w:r>
      <w:r w:rsidRPr="00613A1B">
        <w:tab/>
        <w:t>Each provision of this instrument specified in column 1 of the table commences, or is taken to have commenced, in accordance with column 2 of the table. Any other statement in column 2 has effect according to its terms.</w:t>
      </w:r>
    </w:p>
    <w:p w:rsidR="00302525" w:rsidRPr="00613A1B" w:rsidRDefault="00302525" w:rsidP="002F7DC2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302525" w:rsidRPr="00613A1B" w:rsidTr="00302525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:rsidR="00302525" w:rsidRPr="00613A1B" w:rsidRDefault="00302525" w:rsidP="002F7DC2">
            <w:pPr>
              <w:pStyle w:val="TableHeading"/>
            </w:pPr>
            <w:r w:rsidRPr="00613A1B">
              <w:t>Commencement information</w:t>
            </w:r>
          </w:p>
        </w:tc>
      </w:tr>
      <w:tr w:rsidR="00302525" w:rsidRPr="00613A1B" w:rsidTr="00302525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302525" w:rsidRPr="00613A1B" w:rsidRDefault="00302525" w:rsidP="002F7DC2">
            <w:pPr>
              <w:pStyle w:val="TableHeading"/>
            </w:pPr>
            <w:r w:rsidRPr="00613A1B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302525" w:rsidRPr="00613A1B" w:rsidRDefault="00302525" w:rsidP="002F7DC2">
            <w:pPr>
              <w:pStyle w:val="TableHeading"/>
            </w:pPr>
            <w:r w:rsidRPr="00613A1B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302525" w:rsidRPr="00613A1B" w:rsidRDefault="00302525" w:rsidP="002F7DC2">
            <w:pPr>
              <w:pStyle w:val="TableHeading"/>
            </w:pPr>
            <w:r w:rsidRPr="00613A1B">
              <w:t>Column 3</w:t>
            </w:r>
          </w:p>
        </w:tc>
      </w:tr>
      <w:tr w:rsidR="00302525" w:rsidRPr="00613A1B" w:rsidTr="00302525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302525" w:rsidRPr="00613A1B" w:rsidRDefault="00302525" w:rsidP="002F7DC2">
            <w:pPr>
              <w:pStyle w:val="TableHeading"/>
            </w:pPr>
            <w:r w:rsidRPr="00613A1B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302525" w:rsidRPr="00613A1B" w:rsidRDefault="00302525" w:rsidP="002F7DC2">
            <w:pPr>
              <w:pStyle w:val="TableHeading"/>
            </w:pPr>
            <w:r w:rsidRPr="00613A1B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302525" w:rsidRPr="00613A1B" w:rsidRDefault="00302525" w:rsidP="002F7DC2">
            <w:pPr>
              <w:pStyle w:val="TableHeading"/>
            </w:pPr>
            <w:r w:rsidRPr="00613A1B">
              <w:t>Date/Details</w:t>
            </w:r>
          </w:p>
        </w:tc>
      </w:tr>
      <w:tr w:rsidR="00302525" w:rsidRPr="00613A1B" w:rsidTr="00302525">
        <w:tc>
          <w:tcPr>
            <w:tcW w:w="2127" w:type="dxa"/>
            <w:tcBorders>
              <w:top w:val="single" w:sz="12" w:space="0" w:color="auto"/>
            </w:tcBorders>
            <w:shd w:val="clear" w:color="auto" w:fill="auto"/>
            <w:hideMark/>
          </w:tcPr>
          <w:p w:rsidR="00302525" w:rsidRPr="00613A1B" w:rsidRDefault="00302525" w:rsidP="002F7DC2">
            <w:pPr>
              <w:pStyle w:val="Tabletext"/>
            </w:pPr>
            <w:r w:rsidRPr="00613A1B">
              <w:t>1.  Sections</w:t>
            </w:r>
            <w:r w:rsidR="00613A1B" w:rsidRPr="00613A1B">
              <w:t> </w:t>
            </w:r>
            <w:r w:rsidRPr="00613A1B">
              <w:t>1 to 4 and anything in this instrument not elsewhere covered by this table</w:t>
            </w:r>
          </w:p>
        </w:tc>
        <w:tc>
          <w:tcPr>
            <w:tcW w:w="4394" w:type="dxa"/>
            <w:tcBorders>
              <w:top w:val="single" w:sz="12" w:space="0" w:color="auto"/>
            </w:tcBorders>
            <w:shd w:val="clear" w:color="auto" w:fill="auto"/>
            <w:hideMark/>
          </w:tcPr>
          <w:p w:rsidR="00302525" w:rsidRPr="00613A1B" w:rsidRDefault="00302525" w:rsidP="002F7DC2">
            <w:pPr>
              <w:pStyle w:val="Tabletext"/>
            </w:pPr>
            <w:r w:rsidRPr="00613A1B">
              <w:t>The day after this instrument is registered.</w:t>
            </w:r>
          </w:p>
        </w:tc>
        <w:tc>
          <w:tcPr>
            <w:tcW w:w="1843" w:type="dxa"/>
            <w:tcBorders>
              <w:top w:val="single" w:sz="12" w:space="0" w:color="auto"/>
            </w:tcBorders>
            <w:shd w:val="clear" w:color="auto" w:fill="auto"/>
          </w:tcPr>
          <w:p w:rsidR="00302525" w:rsidRPr="00613A1B" w:rsidRDefault="003567C5">
            <w:pPr>
              <w:pStyle w:val="Tabletext"/>
            </w:pPr>
            <w:r>
              <w:t>14 November 2018</w:t>
            </w:r>
            <w:bookmarkStart w:id="2" w:name="_GoBack"/>
            <w:bookmarkEnd w:id="2"/>
          </w:p>
        </w:tc>
      </w:tr>
      <w:tr w:rsidR="003567C5" w:rsidRPr="00613A1B" w:rsidTr="00302525">
        <w:tc>
          <w:tcPr>
            <w:tcW w:w="2127" w:type="dxa"/>
            <w:tcBorders>
              <w:bottom w:val="single" w:sz="2" w:space="0" w:color="auto"/>
            </w:tcBorders>
            <w:shd w:val="clear" w:color="auto" w:fill="auto"/>
            <w:hideMark/>
          </w:tcPr>
          <w:p w:rsidR="003567C5" w:rsidRPr="00613A1B" w:rsidRDefault="003567C5">
            <w:pPr>
              <w:pStyle w:val="Tabletext"/>
            </w:pPr>
            <w:r w:rsidRPr="00613A1B">
              <w:t>2.  Schedule 1, Part 1</w:t>
            </w:r>
          </w:p>
        </w:tc>
        <w:tc>
          <w:tcPr>
            <w:tcW w:w="4394" w:type="dxa"/>
            <w:tcBorders>
              <w:bottom w:val="single" w:sz="2" w:space="0" w:color="auto"/>
            </w:tcBorders>
            <w:shd w:val="clear" w:color="auto" w:fill="auto"/>
          </w:tcPr>
          <w:p w:rsidR="003567C5" w:rsidRPr="00613A1B" w:rsidRDefault="003567C5">
            <w:pPr>
              <w:pStyle w:val="Tabletext"/>
            </w:pPr>
            <w:r w:rsidRPr="00613A1B">
              <w:t>The day after this instrument is registered.</w:t>
            </w:r>
          </w:p>
        </w:tc>
        <w:tc>
          <w:tcPr>
            <w:tcW w:w="1843" w:type="dxa"/>
            <w:tcBorders>
              <w:bottom w:val="single" w:sz="2" w:space="0" w:color="auto"/>
            </w:tcBorders>
            <w:shd w:val="clear" w:color="auto" w:fill="auto"/>
          </w:tcPr>
          <w:p w:rsidR="003567C5" w:rsidRPr="00613A1B" w:rsidRDefault="003567C5" w:rsidP="00357DC5">
            <w:pPr>
              <w:pStyle w:val="Tabletext"/>
            </w:pPr>
            <w:r>
              <w:t>14 November 2018</w:t>
            </w:r>
          </w:p>
        </w:tc>
      </w:tr>
      <w:tr w:rsidR="003567C5" w:rsidRPr="00613A1B" w:rsidTr="00302525">
        <w:tc>
          <w:tcPr>
            <w:tcW w:w="2127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:rsidR="003567C5" w:rsidRPr="00613A1B" w:rsidRDefault="003567C5">
            <w:pPr>
              <w:pStyle w:val="Tabletext"/>
            </w:pPr>
            <w:r w:rsidRPr="00613A1B">
              <w:t>3.  Schedule 1, Part 2</w:t>
            </w:r>
          </w:p>
        </w:tc>
        <w:tc>
          <w:tcPr>
            <w:tcW w:w="4394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3567C5" w:rsidRPr="00613A1B" w:rsidRDefault="003567C5" w:rsidP="00302525">
            <w:pPr>
              <w:pStyle w:val="Tabletext"/>
            </w:pPr>
            <w:r w:rsidRPr="00613A1B">
              <w:t>Immediately after the commencement of the provisions covered by table item 2.</w:t>
            </w:r>
          </w:p>
        </w:tc>
        <w:tc>
          <w:tcPr>
            <w:tcW w:w="1843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3567C5" w:rsidRPr="00613A1B" w:rsidRDefault="003567C5" w:rsidP="00357DC5">
            <w:pPr>
              <w:pStyle w:val="Tabletext"/>
            </w:pPr>
            <w:r>
              <w:t>14 November 2018</w:t>
            </w:r>
          </w:p>
        </w:tc>
      </w:tr>
    </w:tbl>
    <w:p w:rsidR="00302525" w:rsidRPr="00613A1B" w:rsidRDefault="00302525" w:rsidP="002F7DC2">
      <w:pPr>
        <w:pStyle w:val="notetext"/>
      </w:pPr>
      <w:r w:rsidRPr="00613A1B">
        <w:rPr>
          <w:snapToGrid w:val="0"/>
          <w:lang w:eastAsia="en-US"/>
        </w:rPr>
        <w:t>Note:</w:t>
      </w:r>
      <w:r w:rsidRPr="00613A1B">
        <w:rPr>
          <w:snapToGrid w:val="0"/>
          <w:lang w:eastAsia="en-US"/>
        </w:rPr>
        <w:tab/>
        <w:t xml:space="preserve">This table relates only to the provisions of this </w:t>
      </w:r>
      <w:r w:rsidRPr="00613A1B">
        <w:t xml:space="preserve">instrument </w:t>
      </w:r>
      <w:r w:rsidRPr="00613A1B">
        <w:rPr>
          <w:snapToGrid w:val="0"/>
          <w:lang w:eastAsia="en-US"/>
        </w:rPr>
        <w:t xml:space="preserve">as originally made. It will not be amended to deal with any later amendments of this </w:t>
      </w:r>
      <w:r w:rsidRPr="00613A1B">
        <w:t>instrument</w:t>
      </w:r>
      <w:r w:rsidRPr="00613A1B">
        <w:rPr>
          <w:snapToGrid w:val="0"/>
          <w:lang w:eastAsia="en-US"/>
        </w:rPr>
        <w:t>.</w:t>
      </w:r>
    </w:p>
    <w:p w:rsidR="00302525" w:rsidRPr="00613A1B" w:rsidRDefault="00302525" w:rsidP="002F7DC2">
      <w:pPr>
        <w:pStyle w:val="subsection"/>
      </w:pPr>
      <w:r w:rsidRPr="00613A1B">
        <w:tab/>
        <w:t>(2)</w:t>
      </w:r>
      <w:r w:rsidRPr="00613A1B">
        <w:tab/>
        <w:t>Any information in column 3 of the table is not part of this instrument. Information may be inserted in this column, or information in it may be edited, in any published version of this instrument.</w:t>
      </w:r>
    </w:p>
    <w:p w:rsidR="00BF6650" w:rsidRPr="00613A1B" w:rsidRDefault="00BF6650" w:rsidP="00BF6650">
      <w:pPr>
        <w:pStyle w:val="ActHead5"/>
      </w:pPr>
      <w:bookmarkStart w:id="3" w:name="_Toc529533010"/>
      <w:r w:rsidRPr="00613A1B">
        <w:rPr>
          <w:rStyle w:val="CharSectno"/>
        </w:rPr>
        <w:t>3</w:t>
      </w:r>
      <w:r w:rsidRPr="00613A1B">
        <w:t xml:space="preserve">  Authority</w:t>
      </w:r>
      <w:bookmarkEnd w:id="3"/>
    </w:p>
    <w:p w:rsidR="00BF6650" w:rsidRPr="00613A1B" w:rsidRDefault="00BF6650" w:rsidP="00BF6650">
      <w:pPr>
        <w:pStyle w:val="subsection"/>
      </w:pPr>
      <w:r w:rsidRPr="00613A1B">
        <w:tab/>
      </w:r>
      <w:r w:rsidRPr="00613A1B">
        <w:tab/>
      </w:r>
      <w:r w:rsidR="00344F9A" w:rsidRPr="00613A1B">
        <w:t>This instrument is</w:t>
      </w:r>
      <w:r w:rsidRPr="00613A1B">
        <w:t xml:space="preserve"> made under</w:t>
      </w:r>
      <w:r w:rsidR="005256C0" w:rsidRPr="00613A1B">
        <w:t xml:space="preserve"> subsections</w:t>
      </w:r>
      <w:r w:rsidR="00613A1B" w:rsidRPr="00613A1B">
        <w:t> </w:t>
      </w:r>
      <w:r w:rsidR="005256C0" w:rsidRPr="00613A1B">
        <w:t xml:space="preserve">7(3) and (4) of the </w:t>
      </w:r>
      <w:r w:rsidR="005256C0" w:rsidRPr="00613A1B">
        <w:rPr>
          <w:i/>
        </w:rPr>
        <w:t>Remuneration Tribunal Act 1973</w:t>
      </w:r>
      <w:r w:rsidR="005256C0" w:rsidRPr="00613A1B">
        <w:t>.</w:t>
      </w:r>
    </w:p>
    <w:p w:rsidR="00557C7A" w:rsidRPr="00613A1B" w:rsidRDefault="00BF6650" w:rsidP="00557C7A">
      <w:pPr>
        <w:pStyle w:val="ActHead5"/>
      </w:pPr>
      <w:bookmarkStart w:id="4" w:name="_Toc529533011"/>
      <w:r w:rsidRPr="00613A1B">
        <w:rPr>
          <w:rStyle w:val="CharSectno"/>
        </w:rPr>
        <w:t>4</w:t>
      </w:r>
      <w:r w:rsidR="00557C7A" w:rsidRPr="00613A1B">
        <w:t xml:space="preserve">  </w:t>
      </w:r>
      <w:r w:rsidR="00083F48" w:rsidRPr="00613A1B">
        <w:t>Schedules</w:t>
      </w:r>
      <w:bookmarkEnd w:id="4"/>
    </w:p>
    <w:p w:rsidR="00557C7A" w:rsidRPr="00613A1B" w:rsidRDefault="00557C7A" w:rsidP="00557C7A">
      <w:pPr>
        <w:pStyle w:val="subsection"/>
      </w:pPr>
      <w:r w:rsidRPr="00613A1B">
        <w:tab/>
      </w:r>
      <w:r w:rsidRPr="00613A1B">
        <w:tab/>
      </w:r>
      <w:r w:rsidR="00083F48" w:rsidRPr="00613A1B">
        <w:t xml:space="preserve">Each </w:t>
      </w:r>
      <w:r w:rsidR="00160BD7" w:rsidRPr="00613A1B">
        <w:t>instrument</w:t>
      </w:r>
      <w:r w:rsidR="00083F48" w:rsidRPr="00613A1B">
        <w:t xml:space="preserve"> that is specified in a Schedule to </w:t>
      </w:r>
      <w:r w:rsidR="00344F9A" w:rsidRPr="00613A1B">
        <w:t>this instrument</w:t>
      </w:r>
      <w:r w:rsidR="00083F48" w:rsidRPr="00613A1B">
        <w:t xml:space="preserve"> is amended or repealed as set out in the applicable items in the Schedule concerned, and any other item in a Schedule to </w:t>
      </w:r>
      <w:r w:rsidR="00344F9A" w:rsidRPr="00613A1B">
        <w:t>this instrument</w:t>
      </w:r>
      <w:r w:rsidR="00083F48" w:rsidRPr="00613A1B">
        <w:t xml:space="preserve"> has effect according to its terms.</w:t>
      </w:r>
    </w:p>
    <w:p w:rsidR="0048364F" w:rsidRPr="00613A1B" w:rsidRDefault="0048364F" w:rsidP="009C5989">
      <w:pPr>
        <w:pStyle w:val="ActHead6"/>
        <w:pageBreakBefore/>
      </w:pPr>
      <w:bookmarkStart w:id="5" w:name="_Toc529533012"/>
      <w:bookmarkStart w:id="6" w:name="opcAmSched"/>
      <w:bookmarkStart w:id="7" w:name="opcCurrentFind"/>
      <w:r w:rsidRPr="00613A1B">
        <w:rPr>
          <w:rStyle w:val="CharAmSchNo"/>
        </w:rPr>
        <w:t>Schedule</w:t>
      </w:r>
      <w:r w:rsidR="00613A1B" w:rsidRPr="00613A1B">
        <w:rPr>
          <w:rStyle w:val="CharAmSchNo"/>
        </w:rPr>
        <w:t> </w:t>
      </w:r>
      <w:r w:rsidRPr="00613A1B">
        <w:rPr>
          <w:rStyle w:val="CharAmSchNo"/>
        </w:rPr>
        <w:t>1</w:t>
      </w:r>
      <w:r w:rsidRPr="00613A1B">
        <w:t>—</w:t>
      </w:r>
      <w:r w:rsidR="00460499" w:rsidRPr="00613A1B">
        <w:rPr>
          <w:rStyle w:val="CharAmSchText"/>
        </w:rPr>
        <w:t>Amendments</w:t>
      </w:r>
      <w:bookmarkEnd w:id="5"/>
    </w:p>
    <w:p w:rsidR="00302525" w:rsidRPr="00613A1B" w:rsidRDefault="00302525" w:rsidP="000E03D8">
      <w:pPr>
        <w:pStyle w:val="ActHead7"/>
      </w:pPr>
      <w:bookmarkStart w:id="8" w:name="_Toc529533013"/>
      <w:bookmarkEnd w:id="6"/>
      <w:bookmarkEnd w:id="7"/>
      <w:r w:rsidRPr="00613A1B">
        <w:rPr>
          <w:rStyle w:val="CharAmPartNo"/>
        </w:rPr>
        <w:t>Part</w:t>
      </w:r>
      <w:r w:rsidR="00613A1B" w:rsidRPr="00613A1B">
        <w:rPr>
          <w:rStyle w:val="CharAmPartNo"/>
        </w:rPr>
        <w:t> </w:t>
      </w:r>
      <w:r w:rsidRPr="00613A1B">
        <w:rPr>
          <w:rStyle w:val="CharAmPartNo"/>
        </w:rPr>
        <w:t>1</w:t>
      </w:r>
      <w:r w:rsidRPr="00613A1B">
        <w:t>—</w:t>
      </w:r>
      <w:r w:rsidRPr="00613A1B">
        <w:rPr>
          <w:rStyle w:val="CharAmPartText"/>
        </w:rPr>
        <w:t>Re</w:t>
      </w:r>
      <w:r w:rsidR="00013CC8" w:rsidRPr="00613A1B">
        <w:rPr>
          <w:rStyle w:val="CharAmPartText"/>
        </w:rPr>
        <w:t>peal</w:t>
      </w:r>
      <w:r w:rsidR="00686B1F" w:rsidRPr="00613A1B">
        <w:rPr>
          <w:rStyle w:val="CharAmPartText"/>
        </w:rPr>
        <w:t>s</w:t>
      </w:r>
      <w:r w:rsidR="00A65AEC" w:rsidRPr="00613A1B">
        <w:rPr>
          <w:rStyle w:val="CharAmPartText"/>
        </w:rPr>
        <w:t xml:space="preserve"> of items that are being replaced</w:t>
      </w:r>
      <w:bookmarkEnd w:id="8"/>
    </w:p>
    <w:p w:rsidR="00302525" w:rsidRPr="00613A1B" w:rsidRDefault="00302525" w:rsidP="00302525">
      <w:pPr>
        <w:pStyle w:val="ActHead9"/>
      </w:pPr>
      <w:bookmarkStart w:id="9" w:name="_Toc529533014"/>
      <w:r w:rsidRPr="00613A1B">
        <w:t>Remuneration Tribunal (Remuneration and Allowances for Holders of Full</w:t>
      </w:r>
      <w:r w:rsidR="00613A1B">
        <w:noBreakHyphen/>
      </w:r>
      <w:r w:rsidRPr="00613A1B">
        <w:t>time Public Office) Determination</w:t>
      </w:r>
      <w:r w:rsidR="00613A1B" w:rsidRPr="00613A1B">
        <w:t> </w:t>
      </w:r>
      <w:r w:rsidRPr="00613A1B">
        <w:t>2018</w:t>
      </w:r>
      <w:bookmarkEnd w:id="9"/>
    </w:p>
    <w:p w:rsidR="00302525" w:rsidRPr="00613A1B" w:rsidRDefault="00453AC9" w:rsidP="00302525">
      <w:pPr>
        <w:pStyle w:val="ItemHead"/>
      </w:pPr>
      <w:r w:rsidRPr="00613A1B">
        <w:t>1</w:t>
      </w:r>
      <w:r w:rsidR="00302525" w:rsidRPr="00613A1B">
        <w:t xml:space="preserve">  Section</w:t>
      </w:r>
      <w:r w:rsidR="00613A1B" w:rsidRPr="00613A1B">
        <w:t> </w:t>
      </w:r>
      <w:r w:rsidR="00302525" w:rsidRPr="00613A1B">
        <w:t>9 (Table 9A, table item dealing with Member, Australian Competition and Consumer Commission)</w:t>
      </w:r>
    </w:p>
    <w:p w:rsidR="00302525" w:rsidRPr="00613A1B" w:rsidRDefault="00302525" w:rsidP="00302525">
      <w:pPr>
        <w:pStyle w:val="Item"/>
      </w:pPr>
      <w:r w:rsidRPr="00613A1B">
        <w:t>Repeal the item.</w:t>
      </w:r>
    </w:p>
    <w:p w:rsidR="004B4FEC" w:rsidRPr="00613A1B" w:rsidRDefault="004B4FEC" w:rsidP="004B4FEC">
      <w:pPr>
        <w:pStyle w:val="notemargin"/>
      </w:pPr>
      <w:r w:rsidRPr="00613A1B">
        <w:t>Note:</w:t>
      </w:r>
      <w:r w:rsidRPr="00613A1B">
        <w:tab/>
        <w:t>Item</w:t>
      </w:r>
      <w:r w:rsidR="00613A1B" w:rsidRPr="00613A1B">
        <w:t> </w:t>
      </w:r>
      <w:r w:rsidR="00453AC9" w:rsidRPr="00613A1B">
        <w:t>6</w:t>
      </w:r>
      <w:r w:rsidRPr="00613A1B">
        <w:t xml:space="preserve"> of this Schedule inserts a replacement for this item.</w:t>
      </w:r>
    </w:p>
    <w:p w:rsidR="00302525" w:rsidRPr="00613A1B" w:rsidRDefault="00302525" w:rsidP="00302525">
      <w:pPr>
        <w:pStyle w:val="ActHead9"/>
      </w:pPr>
      <w:bookmarkStart w:id="10" w:name="_Toc529533015"/>
      <w:r w:rsidRPr="00613A1B">
        <w:t>Remuneration Tribunal (Remuneration and Allowances for Holders of Part</w:t>
      </w:r>
      <w:r w:rsidR="00613A1B">
        <w:noBreakHyphen/>
      </w:r>
      <w:r w:rsidRPr="00613A1B">
        <w:t>time Public Office) Determination</w:t>
      </w:r>
      <w:r w:rsidR="00613A1B" w:rsidRPr="00613A1B">
        <w:t> </w:t>
      </w:r>
      <w:r w:rsidRPr="00613A1B">
        <w:t>2018</w:t>
      </w:r>
      <w:bookmarkEnd w:id="10"/>
    </w:p>
    <w:p w:rsidR="00302525" w:rsidRPr="00613A1B" w:rsidRDefault="00453AC9" w:rsidP="00302525">
      <w:pPr>
        <w:pStyle w:val="ItemHead"/>
      </w:pPr>
      <w:r w:rsidRPr="00613A1B">
        <w:t>2</w:t>
      </w:r>
      <w:r w:rsidR="00302525" w:rsidRPr="00613A1B">
        <w:t xml:space="preserve">  Section</w:t>
      </w:r>
      <w:r w:rsidR="00613A1B" w:rsidRPr="00613A1B">
        <w:t> </w:t>
      </w:r>
      <w:r w:rsidR="00302525" w:rsidRPr="00613A1B">
        <w:t>14 (Table 3A, table item dealing with Great Barrier Reef Marine Park Authority)</w:t>
      </w:r>
    </w:p>
    <w:p w:rsidR="00302525" w:rsidRPr="00613A1B" w:rsidRDefault="00302525" w:rsidP="00302525">
      <w:pPr>
        <w:pStyle w:val="Item"/>
      </w:pPr>
      <w:r w:rsidRPr="00613A1B">
        <w:t>Repeal the item.</w:t>
      </w:r>
    </w:p>
    <w:p w:rsidR="004B4FEC" w:rsidRPr="00613A1B" w:rsidRDefault="004B4FEC" w:rsidP="004B4FEC">
      <w:pPr>
        <w:pStyle w:val="notemargin"/>
      </w:pPr>
      <w:r w:rsidRPr="00613A1B">
        <w:t>Note:</w:t>
      </w:r>
      <w:r w:rsidRPr="00613A1B">
        <w:tab/>
        <w:t>Item</w:t>
      </w:r>
      <w:r w:rsidR="00613A1B" w:rsidRPr="00613A1B">
        <w:t> </w:t>
      </w:r>
      <w:r w:rsidRPr="00613A1B">
        <w:t>1</w:t>
      </w:r>
      <w:r w:rsidR="00453AC9" w:rsidRPr="00613A1B">
        <w:t>4</w:t>
      </w:r>
      <w:r w:rsidRPr="00613A1B">
        <w:t xml:space="preserve"> of this Schedule inserts a replacement for this item.</w:t>
      </w:r>
    </w:p>
    <w:p w:rsidR="00302525" w:rsidRPr="00613A1B" w:rsidRDefault="00302525" w:rsidP="000E03D8">
      <w:pPr>
        <w:pStyle w:val="ActHead7"/>
        <w:pageBreakBefore/>
      </w:pPr>
      <w:bookmarkStart w:id="11" w:name="_Toc529533016"/>
      <w:r w:rsidRPr="00613A1B">
        <w:rPr>
          <w:rStyle w:val="CharAmPartNo"/>
        </w:rPr>
        <w:t>Part</w:t>
      </w:r>
      <w:r w:rsidR="00613A1B" w:rsidRPr="00613A1B">
        <w:rPr>
          <w:rStyle w:val="CharAmPartNo"/>
        </w:rPr>
        <w:t> </w:t>
      </w:r>
      <w:r w:rsidRPr="00613A1B">
        <w:rPr>
          <w:rStyle w:val="CharAmPartNo"/>
        </w:rPr>
        <w:t>2</w:t>
      </w:r>
      <w:r w:rsidRPr="00613A1B">
        <w:t>—</w:t>
      </w:r>
      <w:r w:rsidRPr="00613A1B">
        <w:rPr>
          <w:rStyle w:val="CharAmPartText"/>
        </w:rPr>
        <w:t>Main amendments</w:t>
      </w:r>
      <w:bookmarkEnd w:id="11"/>
    </w:p>
    <w:p w:rsidR="00453AC9" w:rsidRPr="00613A1B" w:rsidRDefault="00453AC9" w:rsidP="00453AC9">
      <w:pPr>
        <w:pStyle w:val="ActHead9"/>
      </w:pPr>
      <w:bookmarkStart w:id="12" w:name="_Toc529533017"/>
      <w:r w:rsidRPr="00613A1B">
        <w:t>Remuneration Tribunal (Judicial and Related Offices—Remuneration and Allowances) Determination</w:t>
      </w:r>
      <w:r w:rsidR="00613A1B" w:rsidRPr="00613A1B">
        <w:t> </w:t>
      </w:r>
      <w:r w:rsidRPr="00613A1B">
        <w:t>2018</w:t>
      </w:r>
      <w:bookmarkEnd w:id="12"/>
    </w:p>
    <w:p w:rsidR="00453AC9" w:rsidRPr="00613A1B" w:rsidRDefault="00453AC9" w:rsidP="00453AC9">
      <w:pPr>
        <w:pStyle w:val="ItemHead"/>
      </w:pPr>
      <w:r w:rsidRPr="00613A1B">
        <w:t>3  Section</w:t>
      </w:r>
      <w:r w:rsidR="00613A1B" w:rsidRPr="00613A1B">
        <w:t> </w:t>
      </w:r>
      <w:r w:rsidRPr="00613A1B">
        <w:t>6</w:t>
      </w:r>
    </w:p>
    <w:p w:rsidR="00453AC9" w:rsidRPr="00613A1B" w:rsidRDefault="00453AC9" w:rsidP="00453AC9">
      <w:pPr>
        <w:pStyle w:val="Item"/>
      </w:pPr>
      <w:r w:rsidRPr="00613A1B">
        <w:t>Insert:</w:t>
      </w:r>
    </w:p>
    <w:p w:rsidR="00453AC9" w:rsidRPr="00613A1B" w:rsidRDefault="00453AC9" w:rsidP="00453AC9">
      <w:pPr>
        <w:pStyle w:val="Definition"/>
      </w:pPr>
      <w:r w:rsidRPr="00613A1B">
        <w:rPr>
          <w:b/>
          <w:i/>
        </w:rPr>
        <w:t>Table 7A</w:t>
      </w:r>
      <w:r w:rsidRPr="00613A1B">
        <w:t xml:space="preserve"> means the table of application and transitional provisions in section</w:t>
      </w:r>
      <w:r w:rsidR="00613A1B" w:rsidRPr="00613A1B">
        <w:t> </w:t>
      </w:r>
      <w:r w:rsidRPr="00613A1B">
        <w:t>46.</w:t>
      </w:r>
    </w:p>
    <w:p w:rsidR="00453AC9" w:rsidRPr="00613A1B" w:rsidRDefault="00453AC9" w:rsidP="00453AC9">
      <w:pPr>
        <w:pStyle w:val="ItemHead"/>
      </w:pPr>
      <w:r w:rsidRPr="00613A1B">
        <w:t>4  Subsection</w:t>
      </w:r>
      <w:r w:rsidR="00613A1B" w:rsidRPr="00613A1B">
        <w:t> </w:t>
      </w:r>
      <w:r w:rsidRPr="00613A1B">
        <w:t>40(1)</w:t>
      </w:r>
    </w:p>
    <w:p w:rsidR="00453AC9" w:rsidRPr="00613A1B" w:rsidRDefault="00453AC9" w:rsidP="00453AC9">
      <w:pPr>
        <w:pStyle w:val="Item"/>
      </w:pPr>
      <w:r w:rsidRPr="00613A1B">
        <w:t>Omit “$34,400”, substitute “$37,410”.</w:t>
      </w:r>
    </w:p>
    <w:p w:rsidR="00453AC9" w:rsidRPr="00613A1B" w:rsidRDefault="00453AC9" w:rsidP="00453AC9">
      <w:pPr>
        <w:pStyle w:val="ItemHead"/>
      </w:pPr>
      <w:r w:rsidRPr="00613A1B">
        <w:t>5  At the end of the instrument</w:t>
      </w:r>
    </w:p>
    <w:p w:rsidR="00453AC9" w:rsidRPr="00613A1B" w:rsidRDefault="00453AC9" w:rsidP="00453AC9">
      <w:pPr>
        <w:pStyle w:val="Item"/>
      </w:pPr>
      <w:r w:rsidRPr="00613A1B">
        <w:t>Add:</w:t>
      </w:r>
    </w:p>
    <w:p w:rsidR="00453AC9" w:rsidRPr="00613A1B" w:rsidRDefault="00453AC9" w:rsidP="00453AC9">
      <w:pPr>
        <w:pStyle w:val="ActHead2"/>
      </w:pPr>
      <w:bookmarkStart w:id="13" w:name="_Toc529533018"/>
      <w:r w:rsidRPr="00613A1B">
        <w:rPr>
          <w:rStyle w:val="CharPartNo"/>
        </w:rPr>
        <w:t>Part</w:t>
      </w:r>
      <w:r w:rsidR="00613A1B" w:rsidRPr="00613A1B">
        <w:rPr>
          <w:rStyle w:val="CharPartNo"/>
        </w:rPr>
        <w:t> </w:t>
      </w:r>
      <w:r w:rsidRPr="00613A1B">
        <w:rPr>
          <w:rStyle w:val="CharPartNo"/>
        </w:rPr>
        <w:t>7</w:t>
      </w:r>
      <w:r w:rsidRPr="00613A1B">
        <w:t>—</w:t>
      </w:r>
      <w:r w:rsidRPr="00613A1B">
        <w:rPr>
          <w:rStyle w:val="CharPartText"/>
        </w:rPr>
        <w:t>Application and transitional provisions</w:t>
      </w:r>
      <w:bookmarkEnd w:id="13"/>
    </w:p>
    <w:p w:rsidR="00453AC9" w:rsidRPr="00613A1B" w:rsidRDefault="00453AC9" w:rsidP="00453AC9">
      <w:pPr>
        <w:pStyle w:val="Header"/>
      </w:pPr>
      <w:r w:rsidRPr="00613A1B">
        <w:rPr>
          <w:rStyle w:val="CharDivNo"/>
        </w:rPr>
        <w:t xml:space="preserve"> </w:t>
      </w:r>
      <w:r w:rsidRPr="00613A1B">
        <w:rPr>
          <w:rStyle w:val="CharDivText"/>
        </w:rPr>
        <w:t xml:space="preserve"> </w:t>
      </w:r>
    </w:p>
    <w:p w:rsidR="00453AC9" w:rsidRPr="00613A1B" w:rsidRDefault="00453AC9" w:rsidP="00453AC9">
      <w:pPr>
        <w:pStyle w:val="ActHead5"/>
      </w:pPr>
      <w:bookmarkStart w:id="14" w:name="_Toc529533019"/>
      <w:r w:rsidRPr="00613A1B">
        <w:rPr>
          <w:rStyle w:val="CharSectno"/>
        </w:rPr>
        <w:t>46</w:t>
      </w:r>
      <w:r w:rsidRPr="00613A1B">
        <w:t xml:space="preserve">  Application and transitional provisions—general</w:t>
      </w:r>
      <w:bookmarkEnd w:id="14"/>
    </w:p>
    <w:p w:rsidR="00453AC9" w:rsidRPr="00613A1B" w:rsidRDefault="00453AC9" w:rsidP="00453AC9">
      <w:pPr>
        <w:pStyle w:val="subsection"/>
      </w:pPr>
      <w:r w:rsidRPr="00613A1B">
        <w:tab/>
      </w:r>
      <w:r w:rsidRPr="00613A1B">
        <w:tab/>
        <w:t>The following table (</w:t>
      </w:r>
      <w:r w:rsidRPr="00613A1B">
        <w:rPr>
          <w:b/>
          <w:i/>
        </w:rPr>
        <w:t>Table 7A</w:t>
      </w:r>
      <w:r w:rsidRPr="00613A1B">
        <w:t>) sets out application and transitional provisions for the provisions in column 1:</w:t>
      </w:r>
    </w:p>
    <w:p w:rsidR="00453AC9" w:rsidRPr="00613A1B" w:rsidRDefault="00453AC9" w:rsidP="00453AC9">
      <w:pPr>
        <w:pStyle w:val="Tabletext"/>
      </w:pPr>
    </w:p>
    <w:tbl>
      <w:tblPr>
        <w:tblW w:w="0" w:type="auto"/>
        <w:tblInd w:w="113" w:type="dxa"/>
        <w:tblBorders>
          <w:top w:val="single" w:sz="12" w:space="0" w:color="auto"/>
          <w:bottom w:val="single" w:sz="2" w:space="0" w:color="auto"/>
          <w:insideH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4"/>
        <w:gridCol w:w="2825"/>
        <w:gridCol w:w="4773"/>
      </w:tblGrid>
      <w:tr w:rsidR="00453AC9" w:rsidRPr="00613A1B" w:rsidTr="00300FE8">
        <w:trPr>
          <w:tblHeader/>
        </w:trPr>
        <w:tc>
          <w:tcPr>
            <w:tcW w:w="8312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:rsidR="00453AC9" w:rsidRPr="00613A1B" w:rsidRDefault="00453AC9" w:rsidP="00300FE8">
            <w:pPr>
              <w:pStyle w:val="TableHeading"/>
            </w:pPr>
            <w:r w:rsidRPr="00613A1B">
              <w:t>Table 7A—Application and transitional provisions</w:t>
            </w:r>
          </w:p>
        </w:tc>
      </w:tr>
      <w:tr w:rsidR="00453AC9" w:rsidRPr="00613A1B" w:rsidTr="00300FE8">
        <w:trPr>
          <w:tblHeader/>
        </w:trPr>
        <w:tc>
          <w:tcPr>
            <w:tcW w:w="71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453AC9" w:rsidRPr="00613A1B" w:rsidRDefault="00453AC9" w:rsidP="00300FE8">
            <w:pPr>
              <w:pStyle w:val="TableHeading"/>
            </w:pPr>
            <w:r w:rsidRPr="00613A1B">
              <w:t>Item</w:t>
            </w:r>
          </w:p>
        </w:tc>
        <w:tc>
          <w:tcPr>
            <w:tcW w:w="2825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453AC9" w:rsidRPr="00613A1B" w:rsidRDefault="00453AC9" w:rsidP="00300FE8">
            <w:pPr>
              <w:pStyle w:val="TableHeading"/>
            </w:pPr>
            <w:r w:rsidRPr="00613A1B">
              <w:t>Column 1</w:t>
            </w:r>
          </w:p>
          <w:p w:rsidR="00453AC9" w:rsidRPr="00613A1B" w:rsidRDefault="00453AC9" w:rsidP="00300FE8">
            <w:pPr>
              <w:pStyle w:val="TableHeading"/>
            </w:pPr>
            <w:r w:rsidRPr="00613A1B">
              <w:t>Provision</w:t>
            </w:r>
          </w:p>
        </w:tc>
        <w:tc>
          <w:tcPr>
            <w:tcW w:w="477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453AC9" w:rsidRPr="00613A1B" w:rsidRDefault="00453AC9" w:rsidP="00300FE8">
            <w:pPr>
              <w:pStyle w:val="TableHeading"/>
            </w:pPr>
            <w:r w:rsidRPr="00613A1B">
              <w:t>Column 2</w:t>
            </w:r>
          </w:p>
          <w:p w:rsidR="00453AC9" w:rsidRPr="00613A1B" w:rsidRDefault="00453AC9" w:rsidP="00300FE8">
            <w:pPr>
              <w:pStyle w:val="TableHeading"/>
            </w:pPr>
            <w:r w:rsidRPr="00613A1B">
              <w:t>Application and transitional provisions</w:t>
            </w:r>
          </w:p>
        </w:tc>
      </w:tr>
      <w:tr w:rsidR="00453AC9" w:rsidRPr="00613A1B" w:rsidTr="00300FE8">
        <w:tc>
          <w:tcPr>
            <w:tcW w:w="71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453AC9" w:rsidRPr="00613A1B" w:rsidRDefault="00453AC9" w:rsidP="00300FE8">
            <w:pPr>
              <w:pStyle w:val="Tabletext"/>
            </w:pPr>
            <w:r w:rsidRPr="00613A1B">
              <w:t>1</w:t>
            </w:r>
          </w:p>
        </w:tc>
        <w:tc>
          <w:tcPr>
            <w:tcW w:w="282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453AC9" w:rsidRPr="00613A1B" w:rsidRDefault="00453AC9" w:rsidP="00300FE8">
            <w:pPr>
              <w:pStyle w:val="Tabletext"/>
            </w:pPr>
            <w:r w:rsidRPr="00613A1B">
              <w:t>Subsection</w:t>
            </w:r>
            <w:r w:rsidR="00613A1B" w:rsidRPr="00613A1B">
              <w:t> </w:t>
            </w:r>
            <w:r w:rsidRPr="00613A1B">
              <w:t>40(1) (official travel for Justices of the High Court)</w:t>
            </w:r>
          </w:p>
        </w:tc>
        <w:tc>
          <w:tcPr>
            <w:tcW w:w="477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453AC9" w:rsidRPr="00613A1B" w:rsidRDefault="00453AC9" w:rsidP="00300FE8">
            <w:pPr>
              <w:pStyle w:val="Tabletext"/>
            </w:pPr>
            <w:r w:rsidRPr="00613A1B">
              <w:t xml:space="preserve">The amendment of that subsection made by the </w:t>
            </w:r>
            <w:r w:rsidRPr="00613A1B">
              <w:rPr>
                <w:i/>
              </w:rPr>
              <w:t>Remuneration Tribunal Amendment Determination (No.</w:t>
            </w:r>
            <w:r w:rsidR="00613A1B" w:rsidRPr="00613A1B">
              <w:rPr>
                <w:i/>
              </w:rPr>
              <w:t> </w:t>
            </w:r>
            <w:r w:rsidRPr="00613A1B">
              <w:rPr>
                <w:i/>
              </w:rPr>
              <w:t>3) 2018</w:t>
            </w:r>
            <w:r w:rsidRPr="00613A1B">
              <w:t xml:space="preserve"> applies on and after 22</w:t>
            </w:r>
            <w:r w:rsidR="00613A1B" w:rsidRPr="00613A1B">
              <w:t> </w:t>
            </w:r>
            <w:r w:rsidRPr="00613A1B">
              <w:t>October 2018.</w:t>
            </w:r>
          </w:p>
        </w:tc>
      </w:tr>
    </w:tbl>
    <w:p w:rsidR="00453AC9" w:rsidRPr="00613A1B" w:rsidRDefault="00453AC9" w:rsidP="00453AC9">
      <w:pPr>
        <w:pStyle w:val="Tabletext"/>
      </w:pPr>
    </w:p>
    <w:p w:rsidR="0084172C" w:rsidRPr="00613A1B" w:rsidRDefault="00007124" w:rsidP="00EA0D36">
      <w:pPr>
        <w:pStyle w:val="ActHead9"/>
      </w:pPr>
      <w:bookmarkStart w:id="15" w:name="_Toc529533020"/>
      <w:r w:rsidRPr="00613A1B">
        <w:t>Remuneration Tribunal (Remuneration and Allowances for Holders of Full</w:t>
      </w:r>
      <w:r w:rsidR="00613A1B">
        <w:noBreakHyphen/>
      </w:r>
      <w:r w:rsidRPr="00613A1B">
        <w:t>time Public Office) Determination</w:t>
      </w:r>
      <w:r w:rsidR="00613A1B" w:rsidRPr="00613A1B">
        <w:t> </w:t>
      </w:r>
      <w:r w:rsidRPr="00613A1B">
        <w:t>2018</w:t>
      </w:r>
      <w:bookmarkEnd w:id="15"/>
    </w:p>
    <w:p w:rsidR="00B5578E" w:rsidRPr="00613A1B" w:rsidRDefault="00453AC9" w:rsidP="00B5578E">
      <w:pPr>
        <w:pStyle w:val="ItemHead"/>
      </w:pPr>
      <w:r w:rsidRPr="00613A1B">
        <w:t>6</w:t>
      </w:r>
      <w:r w:rsidR="00B5578E" w:rsidRPr="00613A1B">
        <w:t xml:space="preserve">  Section</w:t>
      </w:r>
      <w:r w:rsidR="00613A1B" w:rsidRPr="00613A1B">
        <w:t> </w:t>
      </w:r>
      <w:r w:rsidR="00B5578E" w:rsidRPr="00613A1B">
        <w:t>9 (Table 9A, after table item dealing with Chief Executive Officer, Australian Criminal Intelligence Commission)</w:t>
      </w:r>
    </w:p>
    <w:p w:rsidR="00B5578E" w:rsidRPr="00613A1B" w:rsidRDefault="00B5578E" w:rsidP="00B5578E">
      <w:pPr>
        <w:pStyle w:val="Item"/>
      </w:pPr>
      <w:r w:rsidRPr="00613A1B">
        <w:t>Insert:</w:t>
      </w:r>
    </w:p>
    <w:p w:rsidR="00B5578E" w:rsidRPr="00613A1B" w:rsidRDefault="00B5578E" w:rsidP="00B5578E">
      <w:pPr>
        <w:pStyle w:val="Tabletext"/>
      </w:pPr>
    </w:p>
    <w:tbl>
      <w:tblPr>
        <w:tblW w:w="0" w:type="auto"/>
        <w:tblInd w:w="113" w:type="dxa"/>
        <w:tblLayout w:type="fixed"/>
        <w:tblLook w:val="0000" w:firstRow="0" w:lastRow="0" w:firstColumn="0" w:lastColumn="0" w:noHBand="0" w:noVBand="0"/>
      </w:tblPr>
      <w:tblGrid>
        <w:gridCol w:w="3964"/>
        <w:gridCol w:w="1843"/>
        <w:gridCol w:w="1418"/>
        <w:gridCol w:w="1087"/>
      </w:tblGrid>
      <w:tr w:rsidR="00B5578E" w:rsidRPr="00613A1B" w:rsidTr="0033134F">
        <w:tc>
          <w:tcPr>
            <w:tcW w:w="3964" w:type="dxa"/>
            <w:shd w:val="clear" w:color="auto" w:fill="auto"/>
          </w:tcPr>
          <w:p w:rsidR="00B5578E" w:rsidRPr="00613A1B" w:rsidRDefault="00B5578E" w:rsidP="0033134F">
            <w:pPr>
              <w:pStyle w:val="Tabletext"/>
            </w:pPr>
            <w:r w:rsidRPr="00613A1B">
              <w:t>Member, Australian Competition and Consumer Commission</w:t>
            </w:r>
          </w:p>
        </w:tc>
        <w:tc>
          <w:tcPr>
            <w:tcW w:w="1843" w:type="dxa"/>
            <w:shd w:val="clear" w:color="auto" w:fill="auto"/>
          </w:tcPr>
          <w:p w:rsidR="00B5578E" w:rsidRPr="00613A1B" w:rsidRDefault="00B5578E" w:rsidP="0033134F">
            <w:pPr>
              <w:pStyle w:val="Tabletext"/>
              <w:jc w:val="right"/>
            </w:pPr>
            <w:r w:rsidRPr="00613A1B">
              <w:t>$543,350</w:t>
            </w:r>
          </w:p>
        </w:tc>
        <w:tc>
          <w:tcPr>
            <w:tcW w:w="1418" w:type="dxa"/>
            <w:shd w:val="clear" w:color="auto" w:fill="auto"/>
          </w:tcPr>
          <w:p w:rsidR="00B5578E" w:rsidRPr="00613A1B" w:rsidRDefault="00B843F2" w:rsidP="00402763">
            <w:pPr>
              <w:pStyle w:val="Tabletext"/>
            </w:pPr>
            <w:r w:rsidRPr="00613A1B">
              <w:t>Table 10A, item</w:t>
            </w:r>
            <w:r w:rsidR="00613A1B" w:rsidRPr="00613A1B">
              <w:t> </w:t>
            </w:r>
            <w:r w:rsidRPr="00613A1B">
              <w:t>18</w:t>
            </w:r>
            <w:r w:rsidR="005C5982" w:rsidRPr="00613A1B">
              <w:t xml:space="preserve"> and </w:t>
            </w:r>
            <w:r w:rsidR="00402763" w:rsidRPr="00613A1B">
              <w:t>T</w:t>
            </w:r>
            <w:r w:rsidR="005C5982" w:rsidRPr="00613A1B">
              <w:t>able 22A, item</w:t>
            </w:r>
            <w:r w:rsidR="00613A1B" w:rsidRPr="00613A1B">
              <w:t> </w:t>
            </w:r>
            <w:r w:rsidR="005C5982" w:rsidRPr="00613A1B">
              <w:t>7</w:t>
            </w:r>
          </w:p>
        </w:tc>
        <w:tc>
          <w:tcPr>
            <w:tcW w:w="1087" w:type="dxa"/>
            <w:shd w:val="clear" w:color="auto" w:fill="auto"/>
          </w:tcPr>
          <w:p w:rsidR="00B5578E" w:rsidRPr="00613A1B" w:rsidRDefault="00B843F2" w:rsidP="0033134F">
            <w:pPr>
              <w:pStyle w:val="Tabletext"/>
              <w:jc w:val="center"/>
            </w:pPr>
            <w:r w:rsidRPr="00613A1B">
              <w:t>1</w:t>
            </w:r>
          </w:p>
        </w:tc>
      </w:tr>
    </w:tbl>
    <w:p w:rsidR="00B5578E" w:rsidRPr="00613A1B" w:rsidRDefault="00B5578E" w:rsidP="00B5578E">
      <w:pPr>
        <w:pStyle w:val="Tabletext"/>
      </w:pPr>
    </w:p>
    <w:p w:rsidR="007D3130" w:rsidRPr="00613A1B" w:rsidRDefault="00453AC9" w:rsidP="00007124">
      <w:pPr>
        <w:pStyle w:val="ItemHead"/>
      </w:pPr>
      <w:r w:rsidRPr="00613A1B">
        <w:t>7</w:t>
      </w:r>
      <w:r w:rsidR="007D3130" w:rsidRPr="00613A1B">
        <w:t xml:space="preserve">  Section</w:t>
      </w:r>
      <w:r w:rsidR="00613A1B" w:rsidRPr="00613A1B">
        <w:t> </w:t>
      </w:r>
      <w:r w:rsidR="007D3130" w:rsidRPr="00613A1B">
        <w:t>9 (Table 9A, after table item dealing with Australian Skills Quality Authority Commissioner)</w:t>
      </w:r>
    </w:p>
    <w:p w:rsidR="007D3130" w:rsidRPr="00613A1B" w:rsidRDefault="007D3130" w:rsidP="007D3130">
      <w:pPr>
        <w:pStyle w:val="Item"/>
      </w:pPr>
      <w:r w:rsidRPr="00613A1B">
        <w:t>Insert:</w:t>
      </w:r>
    </w:p>
    <w:p w:rsidR="007D3130" w:rsidRPr="00613A1B" w:rsidRDefault="007D3130" w:rsidP="007D3130">
      <w:pPr>
        <w:pStyle w:val="Tabletext"/>
      </w:pPr>
    </w:p>
    <w:tbl>
      <w:tblPr>
        <w:tblW w:w="0" w:type="auto"/>
        <w:tblInd w:w="113" w:type="dxa"/>
        <w:tblLayout w:type="fixed"/>
        <w:tblLook w:val="0000" w:firstRow="0" w:lastRow="0" w:firstColumn="0" w:lastColumn="0" w:noHBand="0" w:noVBand="0"/>
      </w:tblPr>
      <w:tblGrid>
        <w:gridCol w:w="3964"/>
        <w:gridCol w:w="1843"/>
        <w:gridCol w:w="1418"/>
        <w:gridCol w:w="1087"/>
      </w:tblGrid>
      <w:tr w:rsidR="007D3130" w:rsidRPr="00613A1B" w:rsidTr="007D3130">
        <w:tc>
          <w:tcPr>
            <w:tcW w:w="3964" w:type="dxa"/>
            <w:shd w:val="clear" w:color="auto" w:fill="auto"/>
          </w:tcPr>
          <w:p w:rsidR="007D3130" w:rsidRPr="00613A1B" w:rsidRDefault="007D3130" w:rsidP="007D3130">
            <w:pPr>
              <w:pStyle w:val="Tabletext"/>
            </w:pPr>
            <w:r w:rsidRPr="00613A1B">
              <w:t>Chief Executive Officer, Great Barrier Reef Marine Park Authority</w:t>
            </w:r>
          </w:p>
        </w:tc>
        <w:tc>
          <w:tcPr>
            <w:tcW w:w="1843" w:type="dxa"/>
            <w:shd w:val="clear" w:color="auto" w:fill="auto"/>
          </w:tcPr>
          <w:p w:rsidR="007D3130" w:rsidRPr="00613A1B" w:rsidRDefault="007D3130" w:rsidP="007D3130">
            <w:pPr>
              <w:pStyle w:val="Tabletext"/>
              <w:jc w:val="right"/>
            </w:pPr>
            <w:r w:rsidRPr="00613A1B">
              <w:t>$353,180</w:t>
            </w:r>
          </w:p>
        </w:tc>
        <w:tc>
          <w:tcPr>
            <w:tcW w:w="1418" w:type="dxa"/>
            <w:shd w:val="clear" w:color="auto" w:fill="auto"/>
          </w:tcPr>
          <w:p w:rsidR="007D3130" w:rsidRPr="00613A1B" w:rsidRDefault="005C5982" w:rsidP="007D3130">
            <w:pPr>
              <w:pStyle w:val="Tabletext"/>
            </w:pPr>
            <w:r w:rsidRPr="00613A1B">
              <w:t>Table 22A, item</w:t>
            </w:r>
            <w:r w:rsidR="00613A1B" w:rsidRPr="00613A1B">
              <w:t> </w:t>
            </w:r>
            <w:r w:rsidRPr="00613A1B">
              <w:t>8</w:t>
            </w:r>
          </w:p>
        </w:tc>
        <w:tc>
          <w:tcPr>
            <w:tcW w:w="1087" w:type="dxa"/>
            <w:shd w:val="clear" w:color="auto" w:fill="auto"/>
          </w:tcPr>
          <w:p w:rsidR="007D3130" w:rsidRPr="00613A1B" w:rsidRDefault="007D3130" w:rsidP="007D3130">
            <w:pPr>
              <w:pStyle w:val="Tabletext"/>
              <w:jc w:val="center"/>
            </w:pPr>
            <w:r w:rsidRPr="00613A1B">
              <w:t>2</w:t>
            </w:r>
          </w:p>
        </w:tc>
      </w:tr>
    </w:tbl>
    <w:p w:rsidR="00B5578E" w:rsidRPr="00613A1B" w:rsidRDefault="00B5578E" w:rsidP="00B5578E">
      <w:pPr>
        <w:pStyle w:val="Tabletext"/>
      </w:pPr>
    </w:p>
    <w:p w:rsidR="00B5578E" w:rsidRPr="00613A1B" w:rsidRDefault="00453AC9" w:rsidP="00B5578E">
      <w:pPr>
        <w:pStyle w:val="ItemHead"/>
      </w:pPr>
      <w:r w:rsidRPr="00613A1B">
        <w:t>8</w:t>
      </w:r>
      <w:r w:rsidR="00B5578E" w:rsidRPr="00613A1B">
        <w:t xml:space="preserve">  Section</w:t>
      </w:r>
      <w:r w:rsidR="00613A1B" w:rsidRPr="00613A1B">
        <w:t> </w:t>
      </w:r>
      <w:r w:rsidR="00B5578E" w:rsidRPr="00613A1B">
        <w:t>9 (Table 9A, after table item dealing with Commissioner, Australian Charities and Not</w:t>
      </w:r>
      <w:r w:rsidR="00613A1B">
        <w:noBreakHyphen/>
      </w:r>
      <w:r w:rsidR="00B5578E" w:rsidRPr="00613A1B">
        <w:t>for</w:t>
      </w:r>
      <w:r w:rsidR="00613A1B">
        <w:noBreakHyphen/>
      </w:r>
      <w:r w:rsidR="00B5578E" w:rsidRPr="00613A1B">
        <w:t>profits Commission)</w:t>
      </w:r>
    </w:p>
    <w:p w:rsidR="00B5578E" w:rsidRPr="00613A1B" w:rsidRDefault="00B5578E" w:rsidP="00B5578E">
      <w:pPr>
        <w:pStyle w:val="Item"/>
      </w:pPr>
      <w:r w:rsidRPr="00613A1B">
        <w:t>Insert:</w:t>
      </w:r>
    </w:p>
    <w:p w:rsidR="00B5578E" w:rsidRPr="00613A1B" w:rsidRDefault="00B5578E" w:rsidP="00B5578E">
      <w:pPr>
        <w:pStyle w:val="Tabletext"/>
      </w:pPr>
    </w:p>
    <w:tbl>
      <w:tblPr>
        <w:tblW w:w="0" w:type="auto"/>
        <w:tblInd w:w="113" w:type="dxa"/>
        <w:tblLayout w:type="fixed"/>
        <w:tblLook w:val="0000" w:firstRow="0" w:lastRow="0" w:firstColumn="0" w:lastColumn="0" w:noHBand="0" w:noVBand="0"/>
      </w:tblPr>
      <w:tblGrid>
        <w:gridCol w:w="3964"/>
        <w:gridCol w:w="1843"/>
        <w:gridCol w:w="1418"/>
        <w:gridCol w:w="1087"/>
      </w:tblGrid>
      <w:tr w:rsidR="00B5578E" w:rsidRPr="00613A1B" w:rsidTr="0033134F">
        <w:tc>
          <w:tcPr>
            <w:tcW w:w="3964" w:type="dxa"/>
            <w:shd w:val="clear" w:color="auto" w:fill="auto"/>
          </w:tcPr>
          <w:p w:rsidR="00B5578E" w:rsidRPr="00613A1B" w:rsidRDefault="00B5578E" w:rsidP="0033134F">
            <w:pPr>
              <w:pStyle w:val="Tabletext"/>
            </w:pPr>
            <w:r w:rsidRPr="00613A1B">
              <w:t>Director of National Parks</w:t>
            </w:r>
          </w:p>
        </w:tc>
        <w:tc>
          <w:tcPr>
            <w:tcW w:w="1843" w:type="dxa"/>
            <w:shd w:val="clear" w:color="auto" w:fill="auto"/>
          </w:tcPr>
          <w:p w:rsidR="00B5578E" w:rsidRPr="00613A1B" w:rsidRDefault="00B5578E" w:rsidP="0033134F">
            <w:pPr>
              <w:pStyle w:val="Tabletext"/>
              <w:jc w:val="right"/>
            </w:pPr>
            <w:r w:rsidRPr="00613A1B">
              <w:t>$319,260</w:t>
            </w:r>
          </w:p>
        </w:tc>
        <w:tc>
          <w:tcPr>
            <w:tcW w:w="1418" w:type="dxa"/>
            <w:shd w:val="clear" w:color="auto" w:fill="auto"/>
          </w:tcPr>
          <w:p w:rsidR="00B5578E" w:rsidRPr="00613A1B" w:rsidRDefault="005C5982" w:rsidP="0033134F">
            <w:pPr>
              <w:pStyle w:val="Tabletext"/>
            </w:pPr>
            <w:r w:rsidRPr="00613A1B">
              <w:t>Table 22A, item</w:t>
            </w:r>
            <w:r w:rsidR="00613A1B" w:rsidRPr="00613A1B">
              <w:t> </w:t>
            </w:r>
            <w:r w:rsidRPr="00613A1B">
              <w:t>9</w:t>
            </w:r>
          </w:p>
        </w:tc>
        <w:tc>
          <w:tcPr>
            <w:tcW w:w="1087" w:type="dxa"/>
            <w:shd w:val="clear" w:color="auto" w:fill="auto"/>
          </w:tcPr>
          <w:p w:rsidR="00B5578E" w:rsidRPr="00613A1B" w:rsidRDefault="00B5578E" w:rsidP="0033134F">
            <w:pPr>
              <w:pStyle w:val="Tabletext"/>
              <w:jc w:val="center"/>
            </w:pPr>
            <w:r w:rsidRPr="00613A1B">
              <w:t>2</w:t>
            </w:r>
          </w:p>
        </w:tc>
      </w:tr>
    </w:tbl>
    <w:p w:rsidR="00B5578E" w:rsidRPr="00613A1B" w:rsidRDefault="00B5578E" w:rsidP="00B5578E">
      <w:pPr>
        <w:pStyle w:val="Tabletext"/>
      </w:pPr>
    </w:p>
    <w:p w:rsidR="00B5578E" w:rsidRPr="00613A1B" w:rsidRDefault="00453AC9" w:rsidP="00B5578E">
      <w:pPr>
        <w:pStyle w:val="ItemHead"/>
      </w:pPr>
      <w:r w:rsidRPr="00613A1B">
        <w:t>9</w:t>
      </w:r>
      <w:r w:rsidR="00B5578E" w:rsidRPr="00613A1B">
        <w:t xml:space="preserve">  Subsection</w:t>
      </w:r>
      <w:r w:rsidR="00613A1B" w:rsidRPr="00613A1B">
        <w:t> </w:t>
      </w:r>
      <w:r w:rsidR="00B5578E" w:rsidRPr="00613A1B">
        <w:t>14(2) (Table 14B, after table item</w:t>
      </w:r>
      <w:r w:rsidR="00613A1B" w:rsidRPr="00613A1B">
        <w:t> </w:t>
      </w:r>
      <w:r w:rsidR="00B5578E" w:rsidRPr="00613A1B">
        <w:t>2)</w:t>
      </w:r>
    </w:p>
    <w:p w:rsidR="00B5578E" w:rsidRPr="00613A1B" w:rsidRDefault="00B5578E" w:rsidP="00B5578E">
      <w:pPr>
        <w:pStyle w:val="Item"/>
      </w:pPr>
      <w:r w:rsidRPr="00613A1B">
        <w:t>Insert:</w:t>
      </w:r>
    </w:p>
    <w:p w:rsidR="00B5578E" w:rsidRPr="00613A1B" w:rsidRDefault="00B5578E" w:rsidP="00B5578E">
      <w:pPr>
        <w:pStyle w:val="Tabletext"/>
      </w:pPr>
    </w:p>
    <w:tbl>
      <w:tblPr>
        <w:tblW w:w="0" w:type="auto"/>
        <w:tblInd w:w="113" w:type="dxa"/>
        <w:tblLayout w:type="fixed"/>
        <w:tblLook w:val="0000" w:firstRow="0" w:lastRow="0" w:firstColumn="0" w:lastColumn="0" w:noHBand="0" w:noVBand="0"/>
      </w:tblPr>
      <w:tblGrid>
        <w:gridCol w:w="714"/>
        <w:gridCol w:w="3799"/>
        <w:gridCol w:w="3799"/>
      </w:tblGrid>
      <w:tr w:rsidR="00B5578E" w:rsidRPr="00613A1B" w:rsidTr="0033134F">
        <w:tc>
          <w:tcPr>
            <w:tcW w:w="714" w:type="dxa"/>
            <w:shd w:val="clear" w:color="auto" w:fill="auto"/>
          </w:tcPr>
          <w:p w:rsidR="00B5578E" w:rsidRPr="00613A1B" w:rsidRDefault="00B5578E" w:rsidP="0033134F">
            <w:pPr>
              <w:pStyle w:val="Tabletext"/>
            </w:pPr>
            <w:r w:rsidRPr="00613A1B">
              <w:t>2A</w:t>
            </w:r>
          </w:p>
        </w:tc>
        <w:tc>
          <w:tcPr>
            <w:tcW w:w="3799" w:type="dxa"/>
            <w:shd w:val="clear" w:color="auto" w:fill="auto"/>
          </w:tcPr>
          <w:p w:rsidR="00B5578E" w:rsidRPr="00613A1B" w:rsidRDefault="00B5578E" w:rsidP="005C5982">
            <w:pPr>
              <w:pStyle w:val="Tabletext"/>
            </w:pPr>
            <w:r w:rsidRPr="00613A1B">
              <w:t>Mr Michael Burgess, Director</w:t>
            </w:r>
            <w:r w:rsidR="00613A1B">
              <w:noBreakHyphen/>
            </w:r>
            <w:r w:rsidRPr="00613A1B">
              <w:t>General, Australian Signals Directorate</w:t>
            </w:r>
          </w:p>
        </w:tc>
        <w:tc>
          <w:tcPr>
            <w:tcW w:w="3799" w:type="dxa"/>
            <w:shd w:val="clear" w:color="auto" w:fill="auto"/>
          </w:tcPr>
          <w:p w:rsidR="00B5578E" w:rsidRPr="00613A1B" w:rsidRDefault="00B5578E" w:rsidP="0033134F">
            <w:pPr>
              <w:pStyle w:val="Tabletext"/>
            </w:pPr>
            <w:r w:rsidRPr="00613A1B">
              <w:t>$464,464</w:t>
            </w:r>
          </w:p>
        </w:tc>
      </w:tr>
    </w:tbl>
    <w:p w:rsidR="007D3130" w:rsidRPr="00613A1B" w:rsidRDefault="007D3130" w:rsidP="007D3130">
      <w:pPr>
        <w:pStyle w:val="Tabletext"/>
      </w:pPr>
    </w:p>
    <w:p w:rsidR="00007124" w:rsidRPr="00613A1B" w:rsidRDefault="00453AC9" w:rsidP="00007124">
      <w:pPr>
        <w:pStyle w:val="ItemHead"/>
      </w:pPr>
      <w:r w:rsidRPr="00613A1B">
        <w:t>10</w:t>
      </w:r>
      <w:r w:rsidR="00007124" w:rsidRPr="00613A1B">
        <w:t xml:space="preserve">  Section</w:t>
      </w:r>
      <w:r w:rsidR="00613A1B" w:rsidRPr="00613A1B">
        <w:t> </w:t>
      </w:r>
      <w:r w:rsidR="00007124" w:rsidRPr="00613A1B">
        <w:t>22 (</w:t>
      </w:r>
      <w:r w:rsidR="007D3130" w:rsidRPr="00613A1B">
        <w:t xml:space="preserve">Table 22A, </w:t>
      </w:r>
      <w:r w:rsidR="00007124" w:rsidRPr="00613A1B">
        <w:t xml:space="preserve">at the end of </w:t>
      </w:r>
      <w:r w:rsidR="007D3130" w:rsidRPr="00613A1B">
        <w:t>the table</w:t>
      </w:r>
      <w:r w:rsidR="00007124" w:rsidRPr="00613A1B">
        <w:t>)</w:t>
      </w:r>
    </w:p>
    <w:p w:rsidR="00007124" w:rsidRPr="00613A1B" w:rsidRDefault="00007124" w:rsidP="00007124">
      <w:pPr>
        <w:pStyle w:val="Item"/>
      </w:pPr>
      <w:r w:rsidRPr="00613A1B">
        <w:t>Add:</w:t>
      </w:r>
    </w:p>
    <w:p w:rsidR="00007124" w:rsidRPr="00613A1B" w:rsidRDefault="00007124" w:rsidP="005239F3">
      <w:pPr>
        <w:pStyle w:val="Tabletext"/>
      </w:pPr>
    </w:p>
    <w:tbl>
      <w:tblPr>
        <w:tblW w:w="0" w:type="auto"/>
        <w:tblInd w:w="113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4"/>
        <w:gridCol w:w="3392"/>
        <w:gridCol w:w="4206"/>
      </w:tblGrid>
      <w:tr w:rsidR="005239F3" w:rsidRPr="00613A1B" w:rsidTr="00402763">
        <w:tc>
          <w:tcPr>
            <w:tcW w:w="714" w:type="dxa"/>
            <w:tcBorders>
              <w:top w:val="nil"/>
            </w:tcBorders>
            <w:shd w:val="clear" w:color="auto" w:fill="auto"/>
          </w:tcPr>
          <w:p w:rsidR="005239F3" w:rsidRPr="00613A1B" w:rsidRDefault="005239F3" w:rsidP="005239F3">
            <w:pPr>
              <w:pStyle w:val="Tabletext"/>
            </w:pPr>
            <w:r w:rsidRPr="00613A1B">
              <w:t>7</w:t>
            </w:r>
          </w:p>
        </w:tc>
        <w:tc>
          <w:tcPr>
            <w:tcW w:w="3392" w:type="dxa"/>
            <w:tcBorders>
              <w:top w:val="nil"/>
            </w:tcBorders>
            <w:shd w:val="clear" w:color="auto" w:fill="auto"/>
          </w:tcPr>
          <w:p w:rsidR="005239F3" w:rsidRPr="00613A1B" w:rsidRDefault="005239F3" w:rsidP="005239F3">
            <w:pPr>
              <w:pStyle w:val="Tabletext"/>
            </w:pPr>
            <w:r w:rsidRPr="00613A1B">
              <w:t>Table 9A, item dealing with Member, Australian Competition and Consumer Commission</w:t>
            </w:r>
          </w:p>
        </w:tc>
        <w:tc>
          <w:tcPr>
            <w:tcW w:w="4206" w:type="dxa"/>
            <w:tcBorders>
              <w:top w:val="nil"/>
            </w:tcBorders>
            <w:shd w:val="clear" w:color="auto" w:fill="auto"/>
          </w:tcPr>
          <w:p w:rsidR="005239F3" w:rsidRPr="00613A1B" w:rsidRDefault="005239F3" w:rsidP="005239F3">
            <w:pPr>
              <w:pStyle w:val="Tabletext"/>
            </w:pPr>
            <w:r w:rsidRPr="00613A1B">
              <w:t>The amendment of this item (including the repeal of the previous item dealing with a Member</w:t>
            </w:r>
            <w:r w:rsidR="00AE4A60" w:rsidRPr="00613A1B">
              <w:t xml:space="preserve"> of the Commission</w:t>
            </w:r>
            <w:r w:rsidRPr="00613A1B">
              <w:t xml:space="preserve">) made by the </w:t>
            </w:r>
            <w:r w:rsidRPr="00613A1B">
              <w:rPr>
                <w:i/>
              </w:rPr>
              <w:t>Remuneration Tribunal Amendment Determination (No.</w:t>
            </w:r>
            <w:r w:rsidR="00613A1B" w:rsidRPr="00613A1B">
              <w:rPr>
                <w:i/>
              </w:rPr>
              <w:t> </w:t>
            </w:r>
            <w:r w:rsidRPr="00613A1B">
              <w:rPr>
                <w:i/>
              </w:rPr>
              <w:t>3) 2018</w:t>
            </w:r>
            <w:r w:rsidRPr="00613A1B">
              <w:t xml:space="preserve"> applies on and after 22</w:t>
            </w:r>
            <w:r w:rsidR="00613A1B" w:rsidRPr="00613A1B">
              <w:t> </w:t>
            </w:r>
            <w:r w:rsidRPr="00613A1B">
              <w:t>October 2018.</w:t>
            </w:r>
          </w:p>
        </w:tc>
      </w:tr>
      <w:tr w:rsidR="005239F3" w:rsidRPr="00613A1B" w:rsidTr="00402763">
        <w:tc>
          <w:tcPr>
            <w:tcW w:w="714" w:type="dxa"/>
            <w:tcBorders>
              <w:bottom w:val="single" w:sz="2" w:space="0" w:color="auto"/>
            </w:tcBorders>
            <w:shd w:val="clear" w:color="auto" w:fill="auto"/>
          </w:tcPr>
          <w:p w:rsidR="005239F3" w:rsidRPr="00613A1B" w:rsidRDefault="005239F3" w:rsidP="005239F3">
            <w:pPr>
              <w:pStyle w:val="Tabletext"/>
            </w:pPr>
            <w:r w:rsidRPr="00613A1B">
              <w:t>8</w:t>
            </w:r>
          </w:p>
        </w:tc>
        <w:tc>
          <w:tcPr>
            <w:tcW w:w="3392" w:type="dxa"/>
            <w:tcBorders>
              <w:bottom w:val="single" w:sz="2" w:space="0" w:color="auto"/>
            </w:tcBorders>
            <w:shd w:val="clear" w:color="auto" w:fill="auto"/>
          </w:tcPr>
          <w:p w:rsidR="005239F3" w:rsidRPr="00613A1B" w:rsidRDefault="005239F3" w:rsidP="005239F3">
            <w:pPr>
              <w:pStyle w:val="Tabletext"/>
            </w:pPr>
            <w:r w:rsidRPr="00613A1B">
              <w:t>Table 9A, item dealing with Chief Executive Officer, Great Barrier Reef Marine Park Authority</w:t>
            </w:r>
          </w:p>
        </w:tc>
        <w:tc>
          <w:tcPr>
            <w:tcW w:w="4206" w:type="dxa"/>
            <w:tcBorders>
              <w:bottom w:val="single" w:sz="2" w:space="0" w:color="auto"/>
            </w:tcBorders>
            <w:shd w:val="clear" w:color="auto" w:fill="auto"/>
          </w:tcPr>
          <w:p w:rsidR="005239F3" w:rsidRPr="00613A1B" w:rsidRDefault="005239F3" w:rsidP="005239F3">
            <w:pPr>
              <w:pStyle w:val="Tabletext"/>
            </w:pPr>
            <w:r w:rsidRPr="00613A1B">
              <w:t>This item applies on and after 29</w:t>
            </w:r>
            <w:r w:rsidR="00613A1B" w:rsidRPr="00613A1B">
              <w:t> </w:t>
            </w:r>
            <w:r w:rsidRPr="00613A1B">
              <w:t xml:space="preserve">October 2018 (see the </w:t>
            </w:r>
            <w:r w:rsidRPr="00613A1B">
              <w:rPr>
                <w:i/>
              </w:rPr>
              <w:t>Remuneration Tribunal Amendment Determination (No.</w:t>
            </w:r>
            <w:r w:rsidR="00613A1B" w:rsidRPr="00613A1B">
              <w:rPr>
                <w:i/>
              </w:rPr>
              <w:t> </w:t>
            </w:r>
            <w:r w:rsidRPr="00613A1B">
              <w:rPr>
                <w:i/>
              </w:rPr>
              <w:t>3) 2018</w:t>
            </w:r>
            <w:r w:rsidRPr="00613A1B">
              <w:t>).</w:t>
            </w:r>
          </w:p>
        </w:tc>
      </w:tr>
      <w:tr w:rsidR="005239F3" w:rsidRPr="00613A1B" w:rsidTr="00402763">
        <w:tc>
          <w:tcPr>
            <w:tcW w:w="714" w:type="dxa"/>
            <w:tcBorders>
              <w:top w:val="single" w:sz="2" w:space="0" w:color="auto"/>
              <w:bottom w:val="nil"/>
            </w:tcBorders>
            <w:shd w:val="clear" w:color="auto" w:fill="auto"/>
          </w:tcPr>
          <w:p w:rsidR="005239F3" w:rsidRPr="00613A1B" w:rsidRDefault="005239F3" w:rsidP="005239F3">
            <w:pPr>
              <w:pStyle w:val="Tabletext"/>
            </w:pPr>
            <w:r w:rsidRPr="00613A1B">
              <w:t>9</w:t>
            </w:r>
          </w:p>
        </w:tc>
        <w:tc>
          <w:tcPr>
            <w:tcW w:w="3392" w:type="dxa"/>
            <w:tcBorders>
              <w:top w:val="single" w:sz="2" w:space="0" w:color="auto"/>
              <w:bottom w:val="nil"/>
            </w:tcBorders>
            <w:shd w:val="clear" w:color="auto" w:fill="auto"/>
          </w:tcPr>
          <w:p w:rsidR="005239F3" w:rsidRPr="00613A1B" w:rsidRDefault="0098324D" w:rsidP="005239F3">
            <w:pPr>
              <w:pStyle w:val="Tabletext"/>
            </w:pPr>
            <w:r w:rsidRPr="00613A1B">
              <w:t>Table 9A, item dealing with Director of National Parks</w:t>
            </w:r>
          </w:p>
        </w:tc>
        <w:tc>
          <w:tcPr>
            <w:tcW w:w="4206" w:type="dxa"/>
            <w:tcBorders>
              <w:top w:val="single" w:sz="2" w:space="0" w:color="auto"/>
              <w:bottom w:val="nil"/>
            </w:tcBorders>
            <w:shd w:val="clear" w:color="auto" w:fill="auto"/>
          </w:tcPr>
          <w:p w:rsidR="005239F3" w:rsidRPr="00613A1B" w:rsidRDefault="0098324D" w:rsidP="005239F3">
            <w:pPr>
              <w:pStyle w:val="Tabletext"/>
            </w:pPr>
            <w:r w:rsidRPr="00613A1B">
              <w:t>This item applies on and after 29</w:t>
            </w:r>
            <w:r w:rsidR="00613A1B" w:rsidRPr="00613A1B">
              <w:t> </w:t>
            </w:r>
            <w:r w:rsidRPr="00613A1B">
              <w:t xml:space="preserve">October 2018 (see the </w:t>
            </w:r>
            <w:r w:rsidRPr="00613A1B">
              <w:rPr>
                <w:i/>
              </w:rPr>
              <w:t>Remuneration Tribunal Amendment Determination (No.</w:t>
            </w:r>
            <w:r w:rsidR="00613A1B" w:rsidRPr="00613A1B">
              <w:rPr>
                <w:i/>
              </w:rPr>
              <w:t> </w:t>
            </w:r>
            <w:r w:rsidRPr="00613A1B">
              <w:rPr>
                <w:i/>
              </w:rPr>
              <w:t>3) 2018</w:t>
            </w:r>
            <w:r w:rsidRPr="00613A1B">
              <w:t>).</w:t>
            </w:r>
          </w:p>
        </w:tc>
      </w:tr>
    </w:tbl>
    <w:p w:rsidR="005239F3" w:rsidRPr="00613A1B" w:rsidRDefault="005239F3" w:rsidP="005239F3">
      <w:pPr>
        <w:pStyle w:val="Tabletext"/>
      </w:pPr>
    </w:p>
    <w:p w:rsidR="0007434D" w:rsidRPr="00613A1B" w:rsidRDefault="0007434D" w:rsidP="0007434D">
      <w:pPr>
        <w:pStyle w:val="ActHead9"/>
      </w:pPr>
      <w:bookmarkStart w:id="16" w:name="_Toc529533021"/>
      <w:r w:rsidRPr="00613A1B">
        <w:t>Remuneration Tribunal (Remuneration and Allowances for Holders of Part</w:t>
      </w:r>
      <w:r w:rsidR="00613A1B">
        <w:noBreakHyphen/>
      </w:r>
      <w:r w:rsidRPr="00613A1B">
        <w:t>time Public Office) Determination</w:t>
      </w:r>
      <w:r w:rsidR="00613A1B" w:rsidRPr="00613A1B">
        <w:t> </w:t>
      </w:r>
      <w:r w:rsidRPr="00613A1B">
        <w:t>2018</w:t>
      </w:r>
      <w:bookmarkEnd w:id="16"/>
    </w:p>
    <w:p w:rsidR="0007434D" w:rsidRPr="00613A1B" w:rsidRDefault="00453AC9" w:rsidP="0007434D">
      <w:pPr>
        <w:pStyle w:val="ItemHead"/>
      </w:pPr>
      <w:r w:rsidRPr="00613A1B">
        <w:t>11</w:t>
      </w:r>
      <w:r w:rsidR="0007434D" w:rsidRPr="00613A1B">
        <w:t xml:space="preserve">  </w:t>
      </w:r>
      <w:r w:rsidR="00130834" w:rsidRPr="00613A1B">
        <w:t>Section</w:t>
      </w:r>
      <w:r w:rsidR="00613A1B" w:rsidRPr="00613A1B">
        <w:t> </w:t>
      </w:r>
      <w:r w:rsidR="00130834" w:rsidRPr="00613A1B">
        <w:t>14 (Table 3A, after table item dealing with NBN Co Limited)</w:t>
      </w:r>
    </w:p>
    <w:p w:rsidR="00130834" w:rsidRPr="00613A1B" w:rsidRDefault="00130834" w:rsidP="00130834">
      <w:pPr>
        <w:pStyle w:val="Item"/>
      </w:pPr>
      <w:r w:rsidRPr="00613A1B">
        <w:t>Insert:</w:t>
      </w:r>
    </w:p>
    <w:p w:rsidR="00130834" w:rsidRPr="00613A1B" w:rsidRDefault="00130834" w:rsidP="00130834">
      <w:pPr>
        <w:pStyle w:val="Tabletext"/>
      </w:pPr>
    </w:p>
    <w:tbl>
      <w:tblPr>
        <w:tblW w:w="0" w:type="auto"/>
        <w:tblInd w:w="113" w:type="dxa"/>
        <w:tblLayout w:type="fixed"/>
        <w:tblLook w:val="0000" w:firstRow="0" w:lastRow="0" w:firstColumn="0" w:lastColumn="0" w:noHBand="0" w:noVBand="0"/>
      </w:tblPr>
      <w:tblGrid>
        <w:gridCol w:w="2263"/>
        <w:gridCol w:w="1134"/>
        <w:gridCol w:w="993"/>
        <w:gridCol w:w="1559"/>
        <w:gridCol w:w="1134"/>
        <w:gridCol w:w="1227"/>
      </w:tblGrid>
      <w:tr w:rsidR="00130834" w:rsidRPr="00613A1B" w:rsidTr="00013CC8">
        <w:tc>
          <w:tcPr>
            <w:tcW w:w="2263" w:type="dxa"/>
            <w:shd w:val="clear" w:color="auto" w:fill="auto"/>
          </w:tcPr>
          <w:p w:rsidR="00130834" w:rsidRPr="00613A1B" w:rsidRDefault="00130834" w:rsidP="00130834">
            <w:pPr>
              <w:pStyle w:val="Tabletext"/>
            </w:pPr>
            <w:r w:rsidRPr="00613A1B">
              <w:t>Snowy Hydro Limited</w:t>
            </w:r>
          </w:p>
        </w:tc>
        <w:tc>
          <w:tcPr>
            <w:tcW w:w="1134" w:type="dxa"/>
            <w:shd w:val="clear" w:color="auto" w:fill="auto"/>
          </w:tcPr>
          <w:p w:rsidR="00130834" w:rsidRPr="00613A1B" w:rsidRDefault="00130834" w:rsidP="00130834">
            <w:pPr>
              <w:pStyle w:val="Tabletext"/>
              <w:jc w:val="right"/>
            </w:pPr>
            <w:r w:rsidRPr="00613A1B">
              <w:t>$222,480</w:t>
            </w:r>
          </w:p>
        </w:tc>
        <w:tc>
          <w:tcPr>
            <w:tcW w:w="993" w:type="dxa"/>
            <w:shd w:val="clear" w:color="auto" w:fill="auto"/>
          </w:tcPr>
          <w:p w:rsidR="00130834" w:rsidRPr="00613A1B" w:rsidRDefault="00130834" w:rsidP="00130834">
            <w:pPr>
              <w:pStyle w:val="Tabletext"/>
              <w:jc w:val="right"/>
            </w:pPr>
          </w:p>
        </w:tc>
        <w:tc>
          <w:tcPr>
            <w:tcW w:w="1559" w:type="dxa"/>
            <w:shd w:val="clear" w:color="auto" w:fill="auto"/>
          </w:tcPr>
          <w:p w:rsidR="00130834" w:rsidRPr="00613A1B" w:rsidRDefault="00130834" w:rsidP="00130834">
            <w:pPr>
              <w:pStyle w:val="Tabletext"/>
              <w:jc w:val="right"/>
            </w:pPr>
            <w:r w:rsidRPr="00613A1B">
              <w:t>$111,240</w:t>
            </w:r>
          </w:p>
        </w:tc>
        <w:tc>
          <w:tcPr>
            <w:tcW w:w="1134" w:type="dxa"/>
            <w:shd w:val="clear" w:color="auto" w:fill="auto"/>
          </w:tcPr>
          <w:p w:rsidR="00130834" w:rsidRPr="00613A1B" w:rsidRDefault="00130834" w:rsidP="00532FC1">
            <w:pPr>
              <w:pStyle w:val="Tabletext"/>
            </w:pPr>
            <w:r w:rsidRPr="00613A1B">
              <w:t>Table 3B</w:t>
            </w:r>
            <w:r w:rsidR="00532FC1" w:rsidRPr="00613A1B">
              <w:t>, item</w:t>
            </w:r>
            <w:r w:rsidR="00613A1B" w:rsidRPr="00613A1B">
              <w:t> </w:t>
            </w:r>
            <w:r w:rsidR="00532FC1" w:rsidRPr="00613A1B">
              <w:t>1</w:t>
            </w:r>
            <w:r w:rsidR="005C5982" w:rsidRPr="00613A1B">
              <w:t xml:space="preserve"> and Table 8A, item</w:t>
            </w:r>
            <w:r w:rsidR="00613A1B" w:rsidRPr="00613A1B">
              <w:t> </w:t>
            </w:r>
            <w:r w:rsidR="005C5982" w:rsidRPr="00613A1B">
              <w:t>5</w:t>
            </w:r>
          </w:p>
        </w:tc>
        <w:tc>
          <w:tcPr>
            <w:tcW w:w="1227" w:type="dxa"/>
            <w:shd w:val="clear" w:color="auto" w:fill="auto"/>
          </w:tcPr>
          <w:p w:rsidR="00130834" w:rsidRPr="00613A1B" w:rsidRDefault="00130834" w:rsidP="00130834">
            <w:pPr>
              <w:pStyle w:val="Tabletext"/>
              <w:jc w:val="center"/>
            </w:pPr>
            <w:r w:rsidRPr="00613A1B">
              <w:t>1</w:t>
            </w:r>
          </w:p>
        </w:tc>
      </w:tr>
    </w:tbl>
    <w:p w:rsidR="00130834" w:rsidRPr="00613A1B" w:rsidRDefault="00130834" w:rsidP="00130834">
      <w:pPr>
        <w:pStyle w:val="Tabletext"/>
      </w:pPr>
    </w:p>
    <w:p w:rsidR="005C5982" w:rsidRPr="00613A1B" w:rsidRDefault="00453AC9" w:rsidP="005C5982">
      <w:pPr>
        <w:pStyle w:val="ItemHead"/>
      </w:pPr>
      <w:r w:rsidRPr="00613A1B">
        <w:t>12</w:t>
      </w:r>
      <w:r w:rsidR="005C5982" w:rsidRPr="00613A1B">
        <w:t xml:space="preserve">  Section</w:t>
      </w:r>
      <w:r w:rsidR="00613A1B" w:rsidRPr="00613A1B">
        <w:t> </w:t>
      </w:r>
      <w:r w:rsidR="005C5982" w:rsidRPr="00613A1B">
        <w:t xml:space="preserve">14 (Table 3A, table item dealing with </w:t>
      </w:r>
      <w:proofErr w:type="spellStart"/>
      <w:r w:rsidR="005C5982" w:rsidRPr="00613A1B">
        <w:t>WSA</w:t>
      </w:r>
      <w:proofErr w:type="spellEnd"/>
      <w:r w:rsidR="005C5982" w:rsidRPr="00613A1B">
        <w:t xml:space="preserve"> Co Limited, column 5)</w:t>
      </w:r>
    </w:p>
    <w:p w:rsidR="005C5982" w:rsidRPr="00613A1B" w:rsidRDefault="003A4FFE" w:rsidP="005C5982">
      <w:pPr>
        <w:pStyle w:val="Item"/>
      </w:pPr>
      <w:r w:rsidRPr="00613A1B">
        <w:t>Insert “Table 3B, items</w:t>
      </w:r>
      <w:r w:rsidR="00613A1B" w:rsidRPr="00613A1B">
        <w:t> </w:t>
      </w:r>
      <w:r w:rsidRPr="00613A1B">
        <w:t>2 and 22 and Table 8A, item</w:t>
      </w:r>
      <w:r w:rsidR="00613A1B" w:rsidRPr="00613A1B">
        <w:t> </w:t>
      </w:r>
      <w:r w:rsidRPr="00613A1B">
        <w:t>6”.</w:t>
      </w:r>
    </w:p>
    <w:p w:rsidR="007123BA" w:rsidRPr="00613A1B" w:rsidRDefault="00453AC9" w:rsidP="00130834">
      <w:pPr>
        <w:pStyle w:val="ItemHead"/>
      </w:pPr>
      <w:r w:rsidRPr="00613A1B">
        <w:t>13</w:t>
      </w:r>
      <w:r w:rsidR="007123BA" w:rsidRPr="00613A1B">
        <w:t xml:space="preserve">  Section</w:t>
      </w:r>
      <w:r w:rsidR="00613A1B" w:rsidRPr="00613A1B">
        <w:t> </w:t>
      </w:r>
      <w:r w:rsidR="007123BA" w:rsidRPr="00613A1B">
        <w:t xml:space="preserve">14 (Table 3A, after table item dealing with </w:t>
      </w:r>
      <w:r w:rsidR="00F000FE" w:rsidRPr="00613A1B">
        <w:t>Tourism Australia</w:t>
      </w:r>
      <w:r w:rsidR="007123BA" w:rsidRPr="00613A1B">
        <w:t>)</w:t>
      </w:r>
    </w:p>
    <w:p w:rsidR="007123BA" w:rsidRPr="00613A1B" w:rsidRDefault="007123BA" w:rsidP="007123BA">
      <w:pPr>
        <w:pStyle w:val="Item"/>
      </w:pPr>
      <w:r w:rsidRPr="00613A1B">
        <w:t>Insert:</w:t>
      </w:r>
    </w:p>
    <w:p w:rsidR="007123BA" w:rsidRPr="00613A1B" w:rsidRDefault="007123BA" w:rsidP="007123BA">
      <w:pPr>
        <w:pStyle w:val="Tabletext"/>
      </w:pPr>
    </w:p>
    <w:tbl>
      <w:tblPr>
        <w:tblW w:w="0" w:type="auto"/>
        <w:tblInd w:w="113" w:type="dxa"/>
        <w:tblLayout w:type="fixed"/>
        <w:tblLook w:val="0000" w:firstRow="0" w:lastRow="0" w:firstColumn="0" w:lastColumn="0" w:noHBand="0" w:noVBand="0"/>
      </w:tblPr>
      <w:tblGrid>
        <w:gridCol w:w="2263"/>
        <w:gridCol w:w="1134"/>
        <w:gridCol w:w="993"/>
        <w:gridCol w:w="1559"/>
        <w:gridCol w:w="1134"/>
        <w:gridCol w:w="1227"/>
      </w:tblGrid>
      <w:tr w:rsidR="007123BA" w:rsidRPr="00613A1B" w:rsidTr="00013CC8">
        <w:tc>
          <w:tcPr>
            <w:tcW w:w="2263" w:type="dxa"/>
            <w:shd w:val="clear" w:color="auto" w:fill="auto"/>
          </w:tcPr>
          <w:p w:rsidR="007123BA" w:rsidRPr="00613A1B" w:rsidRDefault="007123BA" w:rsidP="0033134F">
            <w:pPr>
              <w:pStyle w:val="Tabletext"/>
            </w:pPr>
            <w:r w:rsidRPr="00613A1B">
              <w:t>Financial Reporting Council</w:t>
            </w:r>
          </w:p>
        </w:tc>
        <w:tc>
          <w:tcPr>
            <w:tcW w:w="1134" w:type="dxa"/>
            <w:shd w:val="clear" w:color="auto" w:fill="auto"/>
          </w:tcPr>
          <w:p w:rsidR="007123BA" w:rsidRPr="00613A1B" w:rsidRDefault="007123BA" w:rsidP="007123BA">
            <w:pPr>
              <w:pStyle w:val="Tabletext"/>
              <w:jc w:val="right"/>
            </w:pPr>
            <w:r w:rsidRPr="00613A1B">
              <w:t>$100,540</w:t>
            </w:r>
          </w:p>
        </w:tc>
        <w:tc>
          <w:tcPr>
            <w:tcW w:w="993" w:type="dxa"/>
            <w:shd w:val="clear" w:color="auto" w:fill="auto"/>
          </w:tcPr>
          <w:p w:rsidR="007123BA" w:rsidRPr="00613A1B" w:rsidRDefault="007123BA" w:rsidP="0033134F">
            <w:pPr>
              <w:pStyle w:val="Tabletext"/>
              <w:jc w:val="right"/>
            </w:pPr>
          </w:p>
        </w:tc>
        <w:tc>
          <w:tcPr>
            <w:tcW w:w="1559" w:type="dxa"/>
            <w:shd w:val="clear" w:color="auto" w:fill="auto"/>
          </w:tcPr>
          <w:p w:rsidR="007123BA" w:rsidRPr="00613A1B" w:rsidRDefault="007123BA" w:rsidP="0033134F">
            <w:pPr>
              <w:pStyle w:val="Tabletext"/>
              <w:jc w:val="right"/>
            </w:pPr>
            <w:r w:rsidRPr="00613A1B">
              <w:t>Daily fee</w:t>
            </w:r>
          </w:p>
        </w:tc>
        <w:tc>
          <w:tcPr>
            <w:tcW w:w="1134" w:type="dxa"/>
            <w:shd w:val="clear" w:color="auto" w:fill="auto"/>
          </w:tcPr>
          <w:p w:rsidR="007123BA" w:rsidRPr="00613A1B" w:rsidRDefault="005C5982" w:rsidP="0033134F">
            <w:pPr>
              <w:pStyle w:val="Tabletext"/>
            </w:pPr>
            <w:r w:rsidRPr="00613A1B">
              <w:t>Table 8A, item</w:t>
            </w:r>
            <w:r w:rsidR="00613A1B" w:rsidRPr="00613A1B">
              <w:t> </w:t>
            </w:r>
            <w:r w:rsidRPr="00613A1B">
              <w:t>7</w:t>
            </w:r>
          </w:p>
        </w:tc>
        <w:tc>
          <w:tcPr>
            <w:tcW w:w="1227" w:type="dxa"/>
            <w:shd w:val="clear" w:color="auto" w:fill="auto"/>
          </w:tcPr>
          <w:p w:rsidR="007123BA" w:rsidRPr="00613A1B" w:rsidRDefault="007123BA" w:rsidP="0033134F">
            <w:pPr>
              <w:pStyle w:val="Tabletext"/>
              <w:jc w:val="center"/>
            </w:pPr>
            <w:r w:rsidRPr="00613A1B">
              <w:t>1</w:t>
            </w:r>
          </w:p>
        </w:tc>
      </w:tr>
    </w:tbl>
    <w:p w:rsidR="007123BA" w:rsidRPr="00613A1B" w:rsidRDefault="007123BA" w:rsidP="007123BA">
      <w:pPr>
        <w:pStyle w:val="Tabletext"/>
      </w:pPr>
    </w:p>
    <w:p w:rsidR="00130834" w:rsidRPr="00613A1B" w:rsidRDefault="00453AC9" w:rsidP="00130834">
      <w:pPr>
        <w:pStyle w:val="ItemHead"/>
      </w:pPr>
      <w:r w:rsidRPr="00613A1B">
        <w:t>14</w:t>
      </w:r>
      <w:r w:rsidR="00130834" w:rsidRPr="00613A1B">
        <w:t xml:space="preserve">  Section</w:t>
      </w:r>
      <w:r w:rsidR="00613A1B" w:rsidRPr="00613A1B">
        <w:t> </w:t>
      </w:r>
      <w:r w:rsidR="00130834" w:rsidRPr="00613A1B">
        <w:t xml:space="preserve">14 (Table 3A, after table item dealing with </w:t>
      </w:r>
      <w:r w:rsidR="007123BA" w:rsidRPr="00613A1B">
        <w:t>Australian Sports Commission</w:t>
      </w:r>
      <w:r w:rsidR="00130834" w:rsidRPr="00613A1B">
        <w:t>)</w:t>
      </w:r>
    </w:p>
    <w:p w:rsidR="00130834" w:rsidRPr="00613A1B" w:rsidRDefault="00130834" w:rsidP="00130834">
      <w:pPr>
        <w:pStyle w:val="Item"/>
      </w:pPr>
      <w:r w:rsidRPr="00613A1B">
        <w:t>Insert:</w:t>
      </w:r>
    </w:p>
    <w:p w:rsidR="00130834" w:rsidRPr="00613A1B" w:rsidRDefault="00130834" w:rsidP="00130834">
      <w:pPr>
        <w:pStyle w:val="Tabletext"/>
      </w:pPr>
    </w:p>
    <w:tbl>
      <w:tblPr>
        <w:tblW w:w="0" w:type="auto"/>
        <w:tblInd w:w="113" w:type="dxa"/>
        <w:tblLayout w:type="fixed"/>
        <w:tblLook w:val="0000" w:firstRow="0" w:lastRow="0" w:firstColumn="0" w:lastColumn="0" w:noHBand="0" w:noVBand="0"/>
      </w:tblPr>
      <w:tblGrid>
        <w:gridCol w:w="2263"/>
        <w:gridCol w:w="1134"/>
        <w:gridCol w:w="993"/>
        <w:gridCol w:w="1559"/>
        <w:gridCol w:w="1134"/>
        <w:gridCol w:w="1227"/>
      </w:tblGrid>
      <w:tr w:rsidR="00130834" w:rsidRPr="00613A1B" w:rsidTr="00013CC8">
        <w:tc>
          <w:tcPr>
            <w:tcW w:w="2263" w:type="dxa"/>
            <w:shd w:val="clear" w:color="auto" w:fill="auto"/>
          </w:tcPr>
          <w:p w:rsidR="00130834" w:rsidRPr="00613A1B" w:rsidRDefault="00130834" w:rsidP="0033134F">
            <w:pPr>
              <w:pStyle w:val="Tabletext"/>
            </w:pPr>
            <w:r w:rsidRPr="00613A1B">
              <w:t>Great Barrier Reef Marine Park Authority</w:t>
            </w:r>
          </w:p>
        </w:tc>
        <w:tc>
          <w:tcPr>
            <w:tcW w:w="1134" w:type="dxa"/>
            <w:shd w:val="clear" w:color="auto" w:fill="auto"/>
          </w:tcPr>
          <w:p w:rsidR="00130834" w:rsidRPr="00613A1B" w:rsidRDefault="00130834" w:rsidP="00130834">
            <w:pPr>
              <w:pStyle w:val="Tabletext"/>
              <w:jc w:val="right"/>
            </w:pPr>
            <w:r w:rsidRPr="00613A1B">
              <w:t>$92,390</w:t>
            </w:r>
          </w:p>
        </w:tc>
        <w:tc>
          <w:tcPr>
            <w:tcW w:w="993" w:type="dxa"/>
            <w:shd w:val="clear" w:color="auto" w:fill="auto"/>
          </w:tcPr>
          <w:p w:rsidR="00130834" w:rsidRPr="00613A1B" w:rsidRDefault="00130834" w:rsidP="0033134F">
            <w:pPr>
              <w:pStyle w:val="Tabletext"/>
              <w:jc w:val="right"/>
            </w:pPr>
          </w:p>
        </w:tc>
        <w:tc>
          <w:tcPr>
            <w:tcW w:w="1559" w:type="dxa"/>
            <w:shd w:val="clear" w:color="auto" w:fill="auto"/>
          </w:tcPr>
          <w:p w:rsidR="00130834" w:rsidRPr="00613A1B" w:rsidRDefault="00130834" w:rsidP="0033134F">
            <w:pPr>
              <w:pStyle w:val="Tabletext"/>
              <w:jc w:val="right"/>
            </w:pPr>
            <w:r w:rsidRPr="00613A1B">
              <w:t>$46,200</w:t>
            </w:r>
          </w:p>
        </w:tc>
        <w:tc>
          <w:tcPr>
            <w:tcW w:w="1134" w:type="dxa"/>
            <w:shd w:val="clear" w:color="auto" w:fill="auto"/>
          </w:tcPr>
          <w:p w:rsidR="00130834" w:rsidRPr="00613A1B" w:rsidRDefault="005C5982" w:rsidP="0033134F">
            <w:pPr>
              <w:pStyle w:val="Tabletext"/>
            </w:pPr>
            <w:r w:rsidRPr="00613A1B">
              <w:t xml:space="preserve">Table </w:t>
            </w:r>
            <w:r w:rsidR="003A4FFE" w:rsidRPr="00613A1B">
              <w:t>8A, item</w:t>
            </w:r>
            <w:r w:rsidR="00613A1B" w:rsidRPr="00613A1B">
              <w:t> </w:t>
            </w:r>
            <w:r w:rsidR="003A4FFE" w:rsidRPr="00613A1B">
              <w:t>8</w:t>
            </w:r>
          </w:p>
        </w:tc>
        <w:tc>
          <w:tcPr>
            <w:tcW w:w="1227" w:type="dxa"/>
            <w:shd w:val="clear" w:color="auto" w:fill="auto"/>
          </w:tcPr>
          <w:p w:rsidR="00130834" w:rsidRPr="00613A1B" w:rsidRDefault="00130834" w:rsidP="0033134F">
            <w:pPr>
              <w:pStyle w:val="Tabletext"/>
              <w:jc w:val="center"/>
            </w:pPr>
            <w:r w:rsidRPr="00613A1B">
              <w:t>2</w:t>
            </w:r>
          </w:p>
        </w:tc>
      </w:tr>
    </w:tbl>
    <w:p w:rsidR="00130834" w:rsidRPr="00613A1B" w:rsidRDefault="00130834" w:rsidP="00130834">
      <w:pPr>
        <w:pStyle w:val="Tabletext"/>
      </w:pPr>
    </w:p>
    <w:p w:rsidR="00130834" w:rsidRPr="00613A1B" w:rsidRDefault="00453AC9" w:rsidP="00130834">
      <w:pPr>
        <w:pStyle w:val="ItemHead"/>
      </w:pPr>
      <w:r w:rsidRPr="00613A1B">
        <w:t>15</w:t>
      </w:r>
      <w:r w:rsidR="00130834" w:rsidRPr="00613A1B">
        <w:t xml:space="preserve">  Section</w:t>
      </w:r>
      <w:r w:rsidR="00613A1B" w:rsidRPr="00613A1B">
        <w:t> </w:t>
      </w:r>
      <w:r w:rsidR="00130834" w:rsidRPr="00613A1B">
        <w:t xml:space="preserve">14 (Table 3A, </w:t>
      </w:r>
      <w:r w:rsidR="003A4FFE" w:rsidRPr="00613A1B">
        <w:t xml:space="preserve">table </w:t>
      </w:r>
      <w:r w:rsidR="00130834" w:rsidRPr="00613A1B">
        <w:t>item dealing with National School Resourcing Board, column 5)</w:t>
      </w:r>
    </w:p>
    <w:p w:rsidR="00130834" w:rsidRPr="00613A1B" w:rsidRDefault="003A4FFE" w:rsidP="00130834">
      <w:pPr>
        <w:pStyle w:val="Item"/>
      </w:pPr>
      <w:r w:rsidRPr="00613A1B">
        <w:t>Omit “Table 3B, item</w:t>
      </w:r>
      <w:r w:rsidR="00613A1B" w:rsidRPr="00613A1B">
        <w:t> </w:t>
      </w:r>
      <w:r w:rsidRPr="00613A1B">
        <w:t>11”, substitute “Table 8A, item</w:t>
      </w:r>
      <w:r w:rsidR="00613A1B" w:rsidRPr="00613A1B">
        <w:t> </w:t>
      </w:r>
      <w:r w:rsidRPr="00613A1B">
        <w:t>9”.</w:t>
      </w:r>
    </w:p>
    <w:p w:rsidR="00130834" w:rsidRPr="00613A1B" w:rsidRDefault="00453AC9" w:rsidP="00130834">
      <w:pPr>
        <w:pStyle w:val="ItemHead"/>
      </w:pPr>
      <w:r w:rsidRPr="00613A1B">
        <w:t>16</w:t>
      </w:r>
      <w:r w:rsidR="00130834" w:rsidRPr="00613A1B">
        <w:t xml:space="preserve">  Section</w:t>
      </w:r>
      <w:r w:rsidR="00613A1B" w:rsidRPr="00613A1B">
        <w:t> </w:t>
      </w:r>
      <w:r w:rsidR="00130834" w:rsidRPr="00613A1B">
        <w:t xml:space="preserve">15 (Table 3B, </w:t>
      </w:r>
      <w:r w:rsidR="003A4FFE" w:rsidRPr="00613A1B">
        <w:t xml:space="preserve">table </w:t>
      </w:r>
      <w:r w:rsidR="00130834" w:rsidRPr="00613A1B">
        <w:t>item</w:t>
      </w:r>
      <w:r w:rsidR="00613A1B" w:rsidRPr="00613A1B">
        <w:t> </w:t>
      </w:r>
      <w:r w:rsidR="00130834" w:rsidRPr="00613A1B">
        <w:t>11)</w:t>
      </w:r>
    </w:p>
    <w:p w:rsidR="00130834" w:rsidRPr="00613A1B" w:rsidRDefault="00130834" w:rsidP="00130834">
      <w:pPr>
        <w:pStyle w:val="Item"/>
      </w:pPr>
      <w:r w:rsidRPr="00613A1B">
        <w:t>Repeal the item.</w:t>
      </w:r>
    </w:p>
    <w:p w:rsidR="007123BA" w:rsidRPr="00613A1B" w:rsidRDefault="00453AC9" w:rsidP="007123BA">
      <w:pPr>
        <w:pStyle w:val="ItemHead"/>
      </w:pPr>
      <w:r w:rsidRPr="00613A1B">
        <w:t>17</w:t>
      </w:r>
      <w:r w:rsidR="007123BA" w:rsidRPr="00613A1B">
        <w:t xml:space="preserve">  Section</w:t>
      </w:r>
      <w:r w:rsidR="00613A1B" w:rsidRPr="00613A1B">
        <w:t> </w:t>
      </w:r>
      <w:r w:rsidR="007123BA" w:rsidRPr="00613A1B">
        <w:t>15 (Table 3B, at the end of the table)</w:t>
      </w:r>
    </w:p>
    <w:p w:rsidR="007123BA" w:rsidRPr="00613A1B" w:rsidRDefault="007123BA" w:rsidP="007123BA">
      <w:pPr>
        <w:pStyle w:val="Item"/>
      </w:pPr>
      <w:r w:rsidRPr="00613A1B">
        <w:t>Add:</w:t>
      </w:r>
    </w:p>
    <w:p w:rsidR="007123BA" w:rsidRPr="00613A1B" w:rsidRDefault="007123BA" w:rsidP="007123BA">
      <w:pPr>
        <w:pStyle w:val="Tabletext"/>
      </w:pPr>
    </w:p>
    <w:tbl>
      <w:tblPr>
        <w:tblW w:w="0" w:type="auto"/>
        <w:tblInd w:w="113" w:type="dxa"/>
        <w:tblLayout w:type="fixed"/>
        <w:tblLook w:val="0000" w:firstRow="0" w:lastRow="0" w:firstColumn="0" w:lastColumn="0" w:noHBand="0" w:noVBand="0"/>
      </w:tblPr>
      <w:tblGrid>
        <w:gridCol w:w="714"/>
        <w:gridCol w:w="2967"/>
        <w:gridCol w:w="4631"/>
      </w:tblGrid>
      <w:tr w:rsidR="007123BA" w:rsidRPr="00613A1B" w:rsidTr="00532FC1">
        <w:tc>
          <w:tcPr>
            <w:tcW w:w="714" w:type="dxa"/>
            <w:shd w:val="clear" w:color="auto" w:fill="auto"/>
          </w:tcPr>
          <w:p w:rsidR="007123BA" w:rsidRPr="00613A1B" w:rsidRDefault="006C3CE6" w:rsidP="006C3CE6">
            <w:pPr>
              <w:pStyle w:val="Tabletext"/>
            </w:pPr>
            <w:r w:rsidRPr="00613A1B">
              <w:t>22</w:t>
            </w:r>
          </w:p>
        </w:tc>
        <w:tc>
          <w:tcPr>
            <w:tcW w:w="2967" w:type="dxa"/>
            <w:shd w:val="clear" w:color="auto" w:fill="auto"/>
          </w:tcPr>
          <w:p w:rsidR="007123BA" w:rsidRPr="00613A1B" w:rsidRDefault="00532FC1" w:rsidP="006C3CE6">
            <w:pPr>
              <w:pStyle w:val="Tabletext"/>
            </w:pPr>
            <w:proofErr w:type="spellStart"/>
            <w:r w:rsidRPr="00613A1B">
              <w:t>WSA</w:t>
            </w:r>
            <w:proofErr w:type="spellEnd"/>
            <w:r w:rsidRPr="00613A1B">
              <w:t xml:space="preserve"> Co Limited</w:t>
            </w:r>
          </w:p>
        </w:tc>
        <w:tc>
          <w:tcPr>
            <w:tcW w:w="4631" w:type="dxa"/>
            <w:shd w:val="clear" w:color="auto" w:fill="auto"/>
          </w:tcPr>
          <w:p w:rsidR="00532FC1" w:rsidRPr="00613A1B" w:rsidRDefault="00532FC1" w:rsidP="00532FC1">
            <w:pPr>
              <w:pStyle w:val="Tabletext"/>
            </w:pPr>
            <w:r w:rsidRPr="00613A1B">
              <w:t xml:space="preserve">A member (other than the Chair of </w:t>
            </w:r>
            <w:proofErr w:type="spellStart"/>
            <w:r w:rsidRPr="00613A1B">
              <w:t>WSA</w:t>
            </w:r>
            <w:proofErr w:type="spellEnd"/>
            <w:r w:rsidRPr="00613A1B">
              <w:t xml:space="preserve"> Co Limited) who chairs any of the following sub</w:t>
            </w:r>
            <w:r w:rsidR="00613A1B">
              <w:noBreakHyphen/>
            </w:r>
            <w:r w:rsidRPr="00613A1B">
              <w:t>committees is entitled to an additional annual fee of $16,000:</w:t>
            </w:r>
          </w:p>
          <w:p w:rsidR="00532FC1" w:rsidRPr="00613A1B" w:rsidRDefault="00532FC1" w:rsidP="005C5982">
            <w:pPr>
              <w:pStyle w:val="Tablea"/>
            </w:pPr>
            <w:r w:rsidRPr="00613A1B">
              <w:t>(a) People, Remuneration and Nominations Committee;</w:t>
            </w:r>
          </w:p>
          <w:p w:rsidR="00532FC1" w:rsidRPr="00613A1B" w:rsidRDefault="00532FC1" w:rsidP="005C5982">
            <w:pPr>
              <w:pStyle w:val="Tablea"/>
            </w:pPr>
            <w:r w:rsidRPr="00613A1B">
              <w:t>(b) Design and Construction Committee;</w:t>
            </w:r>
          </w:p>
          <w:p w:rsidR="00532FC1" w:rsidRPr="00613A1B" w:rsidRDefault="00532FC1" w:rsidP="005C5982">
            <w:pPr>
              <w:pStyle w:val="Tablea"/>
            </w:pPr>
            <w:r w:rsidRPr="00613A1B">
              <w:t>(c) Safety, Health, Risk, Environment and Community Committee.</w:t>
            </w:r>
          </w:p>
          <w:p w:rsidR="007123BA" w:rsidRPr="00613A1B" w:rsidRDefault="00532FC1" w:rsidP="00F000FE">
            <w:pPr>
              <w:pStyle w:val="Tabletext"/>
            </w:pPr>
            <w:r w:rsidRPr="00613A1B">
              <w:t xml:space="preserve">This item applies only for the period </w:t>
            </w:r>
            <w:r w:rsidR="00F000FE" w:rsidRPr="00613A1B">
              <w:t xml:space="preserve">beginning on </w:t>
            </w:r>
            <w:r w:rsidRPr="00613A1B">
              <w:t>22</w:t>
            </w:r>
            <w:r w:rsidR="00613A1B" w:rsidRPr="00613A1B">
              <w:t> </w:t>
            </w:r>
            <w:r w:rsidRPr="00613A1B">
              <w:t xml:space="preserve">October 2018 </w:t>
            </w:r>
            <w:r w:rsidR="00F000FE" w:rsidRPr="00613A1B">
              <w:t>and ending on</w:t>
            </w:r>
            <w:r w:rsidRPr="00613A1B">
              <w:t xml:space="preserve"> 21</w:t>
            </w:r>
            <w:r w:rsidR="00613A1B" w:rsidRPr="00613A1B">
              <w:t> </w:t>
            </w:r>
            <w:r w:rsidRPr="00613A1B">
              <w:t>October 2020.</w:t>
            </w:r>
          </w:p>
        </w:tc>
      </w:tr>
    </w:tbl>
    <w:p w:rsidR="007123BA" w:rsidRPr="00613A1B" w:rsidRDefault="007123BA" w:rsidP="007123BA">
      <w:pPr>
        <w:pStyle w:val="Tabletext"/>
      </w:pPr>
    </w:p>
    <w:p w:rsidR="00130834" w:rsidRPr="00613A1B" w:rsidRDefault="00453AC9" w:rsidP="00130834">
      <w:pPr>
        <w:pStyle w:val="ItemHead"/>
      </w:pPr>
      <w:r w:rsidRPr="00613A1B">
        <w:t>18</w:t>
      </w:r>
      <w:r w:rsidR="007123BA" w:rsidRPr="00613A1B">
        <w:t xml:space="preserve">  Section</w:t>
      </w:r>
      <w:r w:rsidR="00613A1B" w:rsidRPr="00613A1B">
        <w:t> </w:t>
      </w:r>
      <w:r w:rsidR="007123BA" w:rsidRPr="00613A1B">
        <w:t xml:space="preserve">20 (Table 4A, after table item dealing with </w:t>
      </w:r>
      <w:r w:rsidR="00302525" w:rsidRPr="00613A1B">
        <w:t>Specialist Medical Review Council—Convenor or Councillor</w:t>
      </w:r>
      <w:r w:rsidR="007123BA" w:rsidRPr="00613A1B">
        <w:t>)</w:t>
      </w:r>
    </w:p>
    <w:p w:rsidR="007123BA" w:rsidRPr="00613A1B" w:rsidRDefault="007123BA" w:rsidP="007123BA">
      <w:pPr>
        <w:pStyle w:val="Item"/>
      </w:pPr>
      <w:r w:rsidRPr="00613A1B">
        <w:t>Insert:</w:t>
      </w:r>
    </w:p>
    <w:p w:rsidR="007123BA" w:rsidRPr="00613A1B" w:rsidRDefault="007123BA" w:rsidP="007123BA">
      <w:pPr>
        <w:pStyle w:val="Tabletext"/>
      </w:pPr>
    </w:p>
    <w:tbl>
      <w:tblPr>
        <w:tblW w:w="0" w:type="auto"/>
        <w:tblInd w:w="113" w:type="dxa"/>
        <w:tblLayout w:type="fixed"/>
        <w:tblLook w:val="0000" w:firstRow="0" w:lastRow="0" w:firstColumn="0" w:lastColumn="0" w:noHBand="0" w:noVBand="0"/>
      </w:tblPr>
      <w:tblGrid>
        <w:gridCol w:w="2263"/>
        <w:gridCol w:w="1134"/>
        <w:gridCol w:w="993"/>
        <w:gridCol w:w="1559"/>
        <w:gridCol w:w="1134"/>
        <w:gridCol w:w="1227"/>
      </w:tblGrid>
      <w:tr w:rsidR="007123BA" w:rsidRPr="00613A1B" w:rsidTr="005C5982">
        <w:tc>
          <w:tcPr>
            <w:tcW w:w="2263" w:type="dxa"/>
            <w:shd w:val="clear" w:color="auto" w:fill="auto"/>
          </w:tcPr>
          <w:p w:rsidR="007123BA" w:rsidRPr="00613A1B" w:rsidRDefault="007123BA" w:rsidP="0033134F">
            <w:pPr>
              <w:pStyle w:val="Tabletext"/>
            </w:pPr>
            <w:r w:rsidRPr="00613A1B">
              <w:t>Financial Reporting Council</w:t>
            </w:r>
          </w:p>
        </w:tc>
        <w:tc>
          <w:tcPr>
            <w:tcW w:w="1134" w:type="dxa"/>
            <w:shd w:val="clear" w:color="auto" w:fill="auto"/>
          </w:tcPr>
          <w:p w:rsidR="007123BA" w:rsidRPr="00613A1B" w:rsidRDefault="007123BA" w:rsidP="0033134F">
            <w:pPr>
              <w:pStyle w:val="Tabletext"/>
              <w:jc w:val="right"/>
            </w:pPr>
            <w:r w:rsidRPr="00613A1B">
              <w:t>Annual fee</w:t>
            </w:r>
          </w:p>
        </w:tc>
        <w:tc>
          <w:tcPr>
            <w:tcW w:w="993" w:type="dxa"/>
            <w:shd w:val="clear" w:color="auto" w:fill="auto"/>
          </w:tcPr>
          <w:p w:rsidR="007123BA" w:rsidRPr="00613A1B" w:rsidRDefault="007123BA" w:rsidP="0033134F">
            <w:pPr>
              <w:pStyle w:val="Tabletext"/>
              <w:jc w:val="right"/>
            </w:pPr>
          </w:p>
        </w:tc>
        <w:tc>
          <w:tcPr>
            <w:tcW w:w="1559" w:type="dxa"/>
            <w:shd w:val="clear" w:color="auto" w:fill="auto"/>
          </w:tcPr>
          <w:p w:rsidR="007123BA" w:rsidRPr="00613A1B" w:rsidRDefault="007123BA" w:rsidP="007123BA">
            <w:pPr>
              <w:pStyle w:val="Tabletext"/>
              <w:jc w:val="right"/>
            </w:pPr>
            <w:r w:rsidRPr="00613A1B">
              <w:t>$1,045</w:t>
            </w:r>
          </w:p>
        </w:tc>
        <w:tc>
          <w:tcPr>
            <w:tcW w:w="1134" w:type="dxa"/>
            <w:shd w:val="clear" w:color="auto" w:fill="auto"/>
          </w:tcPr>
          <w:p w:rsidR="007123BA" w:rsidRPr="00613A1B" w:rsidRDefault="005C5982" w:rsidP="0033134F">
            <w:pPr>
              <w:pStyle w:val="Tabletext"/>
            </w:pPr>
            <w:r w:rsidRPr="00613A1B">
              <w:t>Table 8A, item</w:t>
            </w:r>
            <w:r w:rsidR="00613A1B" w:rsidRPr="00613A1B">
              <w:t> </w:t>
            </w:r>
            <w:r w:rsidRPr="00613A1B">
              <w:t>7</w:t>
            </w:r>
          </w:p>
        </w:tc>
        <w:tc>
          <w:tcPr>
            <w:tcW w:w="1227" w:type="dxa"/>
            <w:shd w:val="clear" w:color="auto" w:fill="auto"/>
          </w:tcPr>
          <w:p w:rsidR="007123BA" w:rsidRPr="00613A1B" w:rsidRDefault="007123BA" w:rsidP="0033134F">
            <w:pPr>
              <w:pStyle w:val="Tabletext"/>
              <w:jc w:val="center"/>
            </w:pPr>
            <w:r w:rsidRPr="00613A1B">
              <w:t>1</w:t>
            </w:r>
          </w:p>
        </w:tc>
      </w:tr>
    </w:tbl>
    <w:p w:rsidR="007123BA" w:rsidRPr="00613A1B" w:rsidRDefault="007123BA" w:rsidP="007123BA">
      <w:pPr>
        <w:pStyle w:val="Tabletext"/>
      </w:pPr>
    </w:p>
    <w:p w:rsidR="00BE65F9" w:rsidRPr="00613A1B" w:rsidRDefault="00453AC9" w:rsidP="00BE65F9">
      <w:pPr>
        <w:pStyle w:val="ItemHead"/>
      </w:pPr>
      <w:r w:rsidRPr="00613A1B">
        <w:t>19</w:t>
      </w:r>
      <w:r w:rsidR="00BE65F9" w:rsidRPr="00613A1B">
        <w:t xml:space="preserve">  Section</w:t>
      </w:r>
      <w:r w:rsidR="00613A1B" w:rsidRPr="00613A1B">
        <w:t> </w:t>
      </w:r>
      <w:r w:rsidR="00BE65F9" w:rsidRPr="00613A1B">
        <w:t>45 (Table 8A, at the end of the table)</w:t>
      </w:r>
    </w:p>
    <w:p w:rsidR="00BE65F9" w:rsidRPr="00613A1B" w:rsidRDefault="00BE65F9" w:rsidP="00BE65F9">
      <w:pPr>
        <w:pStyle w:val="Item"/>
      </w:pPr>
      <w:r w:rsidRPr="00613A1B">
        <w:t>Add:</w:t>
      </w:r>
    </w:p>
    <w:p w:rsidR="00BE65F9" w:rsidRPr="00613A1B" w:rsidRDefault="00BE65F9" w:rsidP="00BE65F9">
      <w:pPr>
        <w:pStyle w:val="Tabletext"/>
      </w:pPr>
    </w:p>
    <w:tbl>
      <w:tblPr>
        <w:tblW w:w="0" w:type="auto"/>
        <w:tblInd w:w="113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4"/>
        <w:gridCol w:w="3392"/>
        <w:gridCol w:w="4206"/>
      </w:tblGrid>
      <w:tr w:rsidR="00A40F9B" w:rsidRPr="00613A1B" w:rsidTr="00402763">
        <w:tc>
          <w:tcPr>
            <w:tcW w:w="714" w:type="dxa"/>
            <w:tcBorders>
              <w:top w:val="nil"/>
            </w:tcBorders>
            <w:shd w:val="clear" w:color="auto" w:fill="auto"/>
          </w:tcPr>
          <w:p w:rsidR="00BE65F9" w:rsidRPr="00613A1B" w:rsidRDefault="00BE65F9" w:rsidP="0033134F">
            <w:pPr>
              <w:pStyle w:val="Tabletext"/>
            </w:pPr>
            <w:r w:rsidRPr="00613A1B">
              <w:t>5</w:t>
            </w:r>
          </w:p>
        </w:tc>
        <w:tc>
          <w:tcPr>
            <w:tcW w:w="3392" w:type="dxa"/>
            <w:tcBorders>
              <w:top w:val="nil"/>
            </w:tcBorders>
            <w:shd w:val="clear" w:color="auto" w:fill="auto"/>
          </w:tcPr>
          <w:p w:rsidR="00BE65F9" w:rsidRPr="00613A1B" w:rsidRDefault="005C5982" w:rsidP="005C5982">
            <w:pPr>
              <w:pStyle w:val="Tabletext"/>
            </w:pPr>
            <w:r w:rsidRPr="00613A1B">
              <w:t>Table 3A, item dealing with Snowy Hydro Limited</w:t>
            </w:r>
          </w:p>
        </w:tc>
        <w:tc>
          <w:tcPr>
            <w:tcW w:w="4206" w:type="dxa"/>
            <w:tcBorders>
              <w:top w:val="nil"/>
            </w:tcBorders>
            <w:shd w:val="clear" w:color="auto" w:fill="auto"/>
          </w:tcPr>
          <w:p w:rsidR="00BE65F9" w:rsidRPr="00613A1B" w:rsidRDefault="005C5982" w:rsidP="005C5982">
            <w:pPr>
              <w:pStyle w:val="Tabletext"/>
            </w:pPr>
            <w:r w:rsidRPr="00613A1B">
              <w:t>This item applies on and after 22</w:t>
            </w:r>
            <w:r w:rsidR="00613A1B" w:rsidRPr="00613A1B">
              <w:t> </w:t>
            </w:r>
            <w:r w:rsidRPr="00613A1B">
              <w:t xml:space="preserve">October 2018 (see the </w:t>
            </w:r>
            <w:r w:rsidRPr="00613A1B">
              <w:rPr>
                <w:i/>
              </w:rPr>
              <w:t>Remuneration Tribunal Amendment Determination (No.</w:t>
            </w:r>
            <w:r w:rsidR="00613A1B" w:rsidRPr="00613A1B">
              <w:rPr>
                <w:i/>
              </w:rPr>
              <w:t> </w:t>
            </w:r>
            <w:r w:rsidRPr="00613A1B">
              <w:rPr>
                <w:i/>
              </w:rPr>
              <w:t>3) 2018</w:t>
            </w:r>
            <w:r w:rsidRPr="00613A1B">
              <w:t>).</w:t>
            </w:r>
          </w:p>
        </w:tc>
      </w:tr>
      <w:tr w:rsidR="00A40F9B" w:rsidRPr="00613A1B" w:rsidTr="00402763">
        <w:tc>
          <w:tcPr>
            <w:tcW w:w="714" w:type="dxa"/>
            <w:shd w:val="clear" w:color="auto" w:fill="auto"/>
          </w:tcPr>
          <w:p w:rsidR="00BE65F9" w:rsidRPr="00613A1B" w:rsidRDefault="00BE65F9" w:rsidP="0033134F">
            <w:pPr>
              <w:pStyle w:val="Tabletext"/>
            </w:pPr>
            <w:r w:rsidRPr="00613A1B">
              <w:t>6</w:t>
            </w:r>
          </w:p>
        </w:tc>
        <w:tc>
          <w:tcPr>
            <w:tcW w:w="3392" w:type="dxa"/>
            <w:shd w:val="clear" w:color="auto" w:fill="auto"/>
          </w:tcPr>
          <w:p w:rsidR="005C5982" w:rsidRPr="00613A1B" w:rsidRDefault="005C5982" w:rsidP="0033134F">
            <w:pPr>
              <w:pStyle w:val="Tabletext"/>
            </w:pPr>
            <w:r w:rsidRPr="00613A1B">
              <w:t xml:space="preserve">Table 3A, item dealing with </w:t>
            </w:r>
            <w:proofErr w:type="spellStart"/>
            <w:r w:rsidRPr="00613A1B">
              <w:t>WSA</w:t>
            </w:r>
            <w:proofErr w:type="spellEnd"/>
            <w:r w:rsidRPr="00613A1B">
              <w:t xml:space="preserve"> Co Limited</w:t>
            </w:r>
          </w:p>
        </w:tc>
        <w:tc>
          <w:tcPr>
            <w:tcW w:w="4206" w:type="dxa"/>
            <w:shd w:val="clear" w:color="auto" w:fill="auto"/>
          </w:tcPr>
          <w:p w:rsidR="005C5982" w:rsidRPr="00613A1B" w:rsidRDefault="005C5982" w:rsidP="0033134F">
            <w:pPr>
              <w:pStyle w:val="Tabletext"/>
            </w:pPr>
            <w:r w:rsidRPr="00613A1B">
              <w:t xml:space="preserve">The amendment of this item made by the </w:t>
            </w:r>
            <w:r w:rsidRPr="00613A1B">
              <w:rPr>
                <w:i/>
              </w:rPr>
              <w:t>Remuneration Tribunal Amendment Determination (No.</w:t>
            </w:r>
            <w:r w:rsidR="00613A1B" w:rsidRPr="00613A1B">
              <w:rPr>
                <w:i/>
              </w:rPr>
              <w:t> </w:t>
            </w:r>
            <w:r w:rsidRPr="00613A1B">
              <w:rPr>
                <w:i/>
              </w:rPr>
              <w:t>3) 2018</w:t>
            </w:r>
            <w:r w:rsidRPr="00613A1B">
              <w:t xml:space="preserve"> applies on and after 22</w:t>
            </w:r>
            <w:r w:rsidR="00613A1B" w:rsidRPr="00613A1B">
              <w:t> </w:t>
            </w:r>
            <w:r w:rsidRPr="00613A1B">
              <w:t>October 2018.</w:t>
            </w:r>
          </w:p>
        </w:tc>
      </w:tr>
      <w:tr w:rsidR="00A40F9B" w:rsidRPr="00613A1B" w:rsidTr="00402763">
        <w:tc>
          <w:tcPr>
            <w:tcW w:w="714" w:type="dxa"/>
            <w:shd w:val="clear" w:color="auto" w:fill="auto"/>
          </w:tcPr>
          <w:p w:rsidR="00BE65F9" w:rsidRPr="00613A1B" w:rsidRDefault="00BE65F9" w:rsidP="0033134F">
            <w:pPr>
              <w:pStyle w:val="Tabletext"/>
            </w:pPr>
            <w:r w:rsidRPr="00613A1B">
              <w:t>7</w:t>
            </w:r>
          </w:p>
        </w:tc>
        <w:tc>
          <w:tcPr>
            <w:tcW w:w="3392" w:type="dxa"/>
            <w:shd w:val="clear" w:color="auto" w:fill="auto"/>
          </w:tcPr>
          <w:p w:rsidR="00A40F9B" w:rsidRPr="00613A1B" w:rsidRDefault="00A40F9B" w:rsidP="0033134F">
            <w:pPr>
              <w:pStyle w:val="Tabletext"/>
            </w:pPr>
            <w:r w:rsidRPr="00613A1B">
              <w:t>The following items:</w:t>
            </w:r>
          </w:p>
          <w:p w:rsidR="00BE65F9" w:rsidRPr="00613A1B" w:rsidRDefault="00A40F9B" w:rsidP="00A40F9B">
            <w:pPr>
              <w:pStyle w:val="Tablea"/>
            </w:pPr>
            <w:r w:rsidRPr="00613A1B">
              <w:t xml:space="preserve">(a) </w:t>
            </w:r>
            <w:r w:rsidR="00BE65F9" w:rsidRPr="00613A1B">
              <w:t>Table 3A, item dealing with Financial Reporting Council</w:t>
            </w:r>
            <w:r w:rsidRPr="00613A1B">
              <w:t>;</w:t>
            </w:r>
          </w:p>
          <w:p w:rsidR="00A40F9B" w:rsidRPr="00613A1B" w:rsidRDefault="00A40F9B" w:rsidP="00A40F9B">
            <w:pPr>
              <w:pStyle w:val="Tablea"/>
            </w:pPr>
            <w:r w:rsidRPr="00613A1B">
              <w:t>(b) Table 4A, item dealing with Financial Reporting Council</w:t>
            </w:r>
          </w:p>
        </w:tc>
        <w:tc>
          <w:tcPr>
            <w:tcW w:w="4206" w:type="dxa"/>
            <w:shd w:val="clear" w:color="auto" w:fill="auto"/>
          </w:tcPr>
          <w:p w:rsidR="00BE65F9" w:rsidRPr="00613A1B" w:rsidRDefault="00BE65F9" w:rsidP="00A40F9B">
            <w:pPr>
              <w:pStyle w:val="Tabletext"/>
            </w:pPr>
            <w:r w:rsidRPr="00613A1B">
              <w:t>Th</w:t>
            </w:r>
            <w:r w:rsidR="00A40F9B" w:rsidRPr="00613A1B">
              <w:t>e</w:t>
            </w:r>
            <w:r w:rsidRPr="00613A1B">
              <w:t>s</w:t>
            </w:r>
            <w:r w:rsidR="00A40F9B" w:rsidRPr="00613A1B">
              <w:t>e</w:t>
            </w:r>
            <w:r w:rsidRPr="00613A1B">
              <w:t xml:space="preserve"> item</w:t>
            </w:r>
            <w:r w:rsidR="00A40F9B" w:rsidRPr="00613A1B">
              <w:t>s</w:t>
            </w:r>
            <w:r w:rsidRPr="00613A1B">
              <w:t xml:space="preserve"> appl</w:t>
            </w:r>
            <w:r w:rsidR="00A40F9B" w:rsidRPr="00613A1B">
              <w:t>y</w:t>
            </w:r>
            <w:r w:rsidRPr="00613A1B">
              <w:t xml:space="preserve"> on and after 22</w:t>
            </w:r>
            <w:r w:rsidR="00613A1B" w:rsidRPr="00613A1B">
              <w:t> </w:t>
            </w:r>
            <w:r w:rsidRPr="00613A1B">
              <w:t xml:space="preserve">October 2018 (see the </w:t>
            </w:r>
            <w:r w:rsidRPr="00613A1B">
              <w:rPr>
                <w:i/>
              </w:rPr>
              <w:t>Remuneration Tribunal Amendment Determination (No.</w:t>
            </w:r>
            <w:r w:rsidR="00613A1B" w:rsidRPr="00613A1B">
              <w:rPr>
                <w:i/>
              </w:rPr>
              <w:t> </w:t>
            </w:r>
            <w:r w:rsidRPr="00613A1B">
              <w:rPr>
                <w:i/>
              </w:rPr>
              <w:t>3) 2018</w:t>
            </w:r>
            <w:r w:rsidRPr="00613A1B">
              <w:t>).</w:t>
            </w:r>
          </w:p>
        </w:tc>
      </w:tr>
      <w:tr w:rsidR="00BE65F9" w:rsidRPr="00613A1B" w:rsidTr="00402763">
        <w:tc>
          <w:tcPr>
            <w:tcW w:w="714" w:type="dxa"/>
            <w:tcBorders>
              <w:bottom w:val="single" w:sz="2" w:space="0" w:color="auto"/>
            </w:tcBorders>
            <w:shd w:val="clear" w:color="auto" w:fill="auto"/>
          </w:tcPr>
          <w:p w:rsidR="00BE65F9" w:rsidRPr="00613A1B" w:rsidRDefault="00BE65F9" w:rsidP="0033134F">
            <w:pPr>
              <w:pStyle w:val="Tabletext"/>
            </w:pPr>
            <w:r w:rsidRPr="00613A1B">
              <w:t>8</w:t>
            </w:r>
          </w:p>
        </w:tc>
        <w:tc>
          <w:tcPr>
            <w:tcW w:w="3392" w:type="dxa"/>
            <w:tcBorders>
              <w:bottom w:val="single" w:sz="2" w:space="0" w:color="auto"/>
            </w:tcBorders>
            <w:shd w:val="clear" w:color="auto" w:fill="auto"/>
          </w:tcPr>
          <w:p w:rsidR="00BE65F9" w:rsidRPr="00613A1B" w:rsidRDefault="00BE65F9" w:rsidP="0033134F">
            <w:pPr>
              <w:pStyle w:val="Tabletext"/>
            </w:pPr>
            <w:r w:rsidRPr="00613A1B">
              <w:t>Table 3A, item dealing with Great Barrier Reef Marine Park Authority</w:t>
            </w:r>
          </w:p>
        </w:tc>
        <w:tc>
          <w:tcPr>
            <w:tcW w:w="4206" w:type="dxa"/>
            <w:tcBorders>
              <w:bottom w:val="single" w:sz="2" w:space="0" w:color="auto"/>
            </w:tcBorders>
            <w:shd w:val="clear" w:color="auto" w:fill="auto"/>
          </w:tcPr>
          <w:p w:rsidR="00BE65F9" w:rsidRPr="00613A1B" w:rsidRDefault="002816F1" w:rsidP="00302525">
            <w:pPr>
              <w:pStyle w:val="Tabletext"/>
            </w:pPr>
            <w:r w:rsidRPr="00613A1B">
              <w:t xml:space="preserve">The amendment of this item (including the repeal of the previous item dealing with the Authority) made by the </w:t>
            </w:r>
            <w:r w:rsidRPr="00613A1B">
              <w:rPr>
                <w:i/>
              </w:rPr>
              <w:t>Remuneration Tribunal Amendment Determination (No.</w:t>
            </w:r>
            <w:r w:rsidR="00613A1B" w:rsidRPr="00613A1B">
              <w:rPr>
                <w:i/>
              </w:rPr>
              <w:t> </w:t>
            </w:r>
            <w:r w:rsidRPr="00613A1B">
              <w:rPr>
                <w:i/>
              </w:rPr>
              <w:t>3) 2018</w:t>
            </w:r>
            <w:r w:rsidRPr="00613A1B">
              <w:t xml:space="preserve"> applies on and after 2</w:t>
            </w:r>
            <w:r w:rsidR="00302525" w:rsidRPr="00613A1B">
              <w:t>9</w:t>
            </w:r>
            <w:r w:rsidR="00613A1B" w:rsidRPr="00613A1B">
              <w:t> </w:t>
            </w:r>
            <w:r w:rsidRPr="00613A1B">
              <w:t>October 2018.</w:t>
            </w:r>
          </w:p>
        </w:tc>
      </w:tr>
      <w:tr w:rsidR="00A40F9B" w:rsidRPr="00613A1B" w:rsidTr="00402763">
        <w:tc>
          <w:tcPr>
            <w:tcW w:w="714" w:type="dxa"/>
            <w:tcBorders>
              <w:top w:val="single" w:sz="2" w:space="0" w:color="auto"/>
              <w:bottom w:val="nil"/>
            </w:tcBorders>
            <w:shd w:val="clear" w:color="auto" w:fill="auto"/>
          </w:tcPr>
          <w:p w:rsidR="00A40F9B" w:rsidRPr="00613A1B" w:rsidRDefault="00A40F9B" w:rsidP="0033134F">
            <w:pPr>
              <w:pStyle w:val="Tabletext"/>
            </w:pPr>
            <w:r w:rsidRPr="00613A1B">
              <w:t>9</w:t>
            </w:r>
          </w:p>
        </w:tc>
        <w:tc>
          <w:tcPr>
            <w:tcW w:w="3392" w:type="dxa"/>
            <w:tcBorders>
              <w:top w:val="single" w:sz="2" w:space="0" w:color="auto"/>
              <w:bottom w:val="nil"/>
            </w:tcBorders>
            <w:shd w:val="clear" w:color="auto" w:fill="auto"/>
          </w:tcPr>
          <w:p w:rsidR="00A40F9B" w:rsidRPr="00613A1B" w:rsidRDefault="00A40F9B" w:rsidP="00A40F9B">
            <w:pPr>
              <w:pStyle w:val="Tabletext"/>
            </w:pPr>
            <w:r w:rsidRPr="00613A1B">
              <w:t>The following items:</w:t>
            </w:r>
          </w:p>
          <w:p w:rsidR="00A40F9B" w:rsidRPr="00613A1B" w:rsidRDefault="00A40F9B" w:rsidP="00A40F9B">
            <w:pPr>
              <w:pStyle w:val="Tablea"/>
            </w:pPr>
            <w:r w:rsidRPr="00613A1B">
              <w:t>(a) Table 3A, item dealing with National School Resourcing Board;</w:t>
            </w:r>
          </w:p>
          <w:p w:rsidR="00A40F9B" w:rsidRPr="00613A1B" w:rsidRDefault="00A40F9B" w:rsidP="00A40F9B">
            <w:pPr>
              <w:pStyle w:val="Tablea"/>
            </w:pPr>
            <w:r w:rsidRPr="00613A1B">
              <w:t>(b) Table 3B, item</w:t>
            </w:r>
            <w:r w:rsidR="00613A1B" w:rsidRPr="00613A1B">
              <w:t> </w:t>
            </w:r>
            <w:r w:rsidRPr="00613A1B">
              <w:t>11</w:t>
            </w:r>
            <w:r w:rsidR="00F000FE" w:rsidRPr="00613A1B">
              <w:t xml:space="preserve"> (National School Resourcing Board)</w:t>
            </w:r>
          </w:p>
        </w:tc>
        <w:tc>
          <w:tcPr>
            <w:tcW w:w="4206" w:type="dxa"/>
            <w:tcBorders>
              <w:top w:val="single" w:sz="2" w:space="0" w:color="auto"/>
              <w:bottom w:val="nil"/>
            </w:tcBorders>
            <w:shd w:val="clear" w:color="auto" w:fill="auto"/>
          </w:tcPr>
          <w:p w:rsidR="00A40F9B" w:rsidRPr="00613A1B" w:rsidRDefault="00A40F9B" w:rsidP="00302525">
            <w:pPr>
              <w:pStyle w:val="Tabletext"/>
            </w:pPr>
            <w:r w:rsidRPr="00613A1B">
              <w:t>The amendment of the item of Table 3A dealing with the National School Resourcing Board and the repeal of item</w:t>
            </w:r>
            <w:r w:rsidR="00613A1B" w:rsidRPr="00613A1B">
              <w:t> </w:t>
            </w:r>
            <w:r w:rsidRPr="00613A1B">
              <w:t xml:space="preserve">11 of Table 3B made by the </w:t>
            </w:r>
            <w:r w:rsidRPr="00613A1B">
              <w:rPr>
                <w:i/>
              </w:rPr>
              <w:t>Remuneration Tribunal Amendment Determination (No.</w:t>
            </w:r>
            <w:r w:rsidR="00613A1B" w:rsidRPr="00613A1B">
              <w:rPr>
                <w:i/>
              </w:rPr>
              <w:t> </w:t>
            </w:r>
            <w:r w:rsidRPr="00613A1B">
              <w:rPr>
                <w:i/>
              </w:rPr>
              <w:t>3) 2018</w:t>
            </w:r>
            <w:r w:rsidRPr="00613A1B">
              <w:t xml:space="preserve"> apply </w:t>
            </w:r>
            <w:r w:rsidR="00302525" w:rsidRPr="00613A1B">
              <w:t xml:space="preserve">on </w:t>
            </w:r>
            <w:r w:rsidRPr="00613A1B">
              <w:t>and after 2</w:t>
            </w:r>
            <w:r w:rsidR="00302525" w:rsidRPr="00613A1B">
              <w:t>9</w:t>
            </w:r>
            <w:r w:rsidR="00613A1B" w:rsidRPr="00613A1B">
              <w:t> </w:t>
            </w:r>
            <w:r w:rsidRPr="00613A1B">
              <w:t>October 2018.</w:t>
            </w:r>
          </w:p>
        </w:tc>
      </w:tr>
    </w:tbl>
    <w:p w:rsidR="00BE65F9" w:rsidRPr="00613A1B" w:rsidRDefault="00BE65F9" w:rsidP="00BE65F9">
      <w:pPr>
        <w:pStyle w:val="Tabletext"/>
      </w:pPr>
    </w:p>
    <w:sectPr w:rsidR="00BE65F9" w:rsidRPr="00613A1B" w:rsidSect="003A3A02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7" w:h="16839"/>
      <w:pgMar w:top="1675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7DC2" w:rsidRDefault="002F7DC2" w:rsidP="0048364F">
      <w:pPr>
        <w:spacing w:line="240" w:lineRule="auto"/>
      </w:pPr>
      <w:r>
        <w:separator/>
      </w:r>
    </w:p>
  </w:endnote>
  <w:endnote w:type="continuationSeparator" w:id="0">
    <w:p w:rsidR="002F7DC2" w:rsidRDefault="002F7DC2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7DC2" w:rsidRPr="003A3A02" w:rsidRDefault="003A3A02" w:rsidP="003A3A0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3A3A02">
      <w:rPr>
        <w:i/>
        <w:sz w:val="18"/>
      </w:rPr>
      <w:t>OPC63680 - A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7DC2" w:rsidRDefault="002F7DC2" w:rsidP="00E97334"/>
  <w:p w:rsidR="002F7DC2" w:rsidRPr="003A3A02" w:rsidRDefault="003A3A02" w:rsidP="003A3A02">
    <w:pPr>
      <w:rPr>
        <w:rFonts w:cs="Times New Roman"/>
        <w:i/>
        <w:sz w:val="18"/>
      </w:rPr>
    </w:pPr>
    <w:r w:rsidRPr="003A3A02">
      <w:rPr>
        <w:rFonts w:cs="Times New Roman"/>
        <w:i/>
        <w:sz w:val="18"/>
      </w:rPr>
      <w:t>OPC63680 - A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7DC2" w:rsidRPr="003A3A02" w:rsidRDefault="003A3A02" w:rsidP="003A3A0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3A3A02">
      <w:rPr>
        <w:i/>
        <w:sz w:val="18"/>
      </w:rPr>
      <w:t>OPC63680 - A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7DC2" w:rsidRPr="00E33C1C" w:rsidRDefault="002F7DC2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2F7DC2" w:rsidTr="00613A1B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2F7DC2" w:rsidRDefault="002F7DC2" w:rsidP="0033134F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DE2103">
            <w:rPr>
              <w:i/>
              <w:noProof/>
              <w:sz w:val="18"/>
            </w:rPr>
            <w:t>iv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2F7DC2" w:rsidRDefault="002F7DC2" w:rsidP="0033134F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DE2103">
            <w:rPr>
              <w:i/>
              <w:sz w:val="18"/>
            </w:rPr>
            <w:t>Remuneration Tribunal Amendment Determination (No. 3) 2018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2F7DC2" w:rsidRDefault="002F7DC2" w:rsidP="0033134F">
          <w:pPr>
            <w:spacing w:line="0" w:lineRule="atLeast"/>
            <w:jc w:val="right"/>
            <w:rPr>
              <w:sz w:val="18"/>
            </w:rPr>
          </w:pPr>
        </w:p>
      </w:tc>
    </w:tr>
  </w:tbl>
  <w:p w:rsidR="002F7DC2" w:rsidRPr="003A3A02" w:rsidRDefault="003A3A02" w:rsidP="003A3A02">
    <w:pPr>
      <w:rPr>
        <w:rFonts w:cs="Times New Roman"/>
        <w:i/>
        <w:sz w:val="18"/>
      </w:rPr>
    </w:pPr>
    <w:r w:rsidRPr="003A3A02">
      <w:rPr>
        <w:rFonts w:cs="Times New Roman"/>
        <w:i/>
        <w:sz w:val="18"/>
      </w:rPr>
      <w:t>OPC63680 - A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7DC2" w:rsidRPr="00E33C1C" w:rsidRDefault="002F7DC2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3"/>
      <w:gridCol w:w="6379"/>
      <w:gridCol w:w="710"/>
    </w:tblGrid>
    <w:tr w:rsidR="002F7DC2" w:rsidTr="00613A1B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2F7DC2" w:rsidRDefault="002F7DC2" w:rsidP="0033134F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2F7DC2" w:rsidRDefault="002F7DC2" w:rsidP="0033134F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DE2103">
            <w:rPr>
              <w:i/>
              <w:sz w:val="18"/>
            </w:rPr>
            <w:t>Remuneration Tribunal Amendment Determination (No. 3) 2018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10" w:type="dxa"/>
          <w:tcBorders>
            <w:top w:val="nil"/>
            <w:left w:val="nil"/>
            <w:bottom w:val="nil"/>
            <w:right w:val="nil"/>
          </w:tcBorders>
        </w:tcPr>
        <w:p w:rsidR="002F7DC2" w:rsidRDefault="002F7DC2" w:rsidP="0033134F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3567C5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2F7DC2" w:rsidRPr="003A3A02" w:rsidRDefault="003A3A02" w:rsidP="003A3A02">
    <w:pPr>
      <w:rPr>
        <w:rFonts w:cs="Times New Roman"/>
        <w:i/>
        <w:sz w:val="18"/>
      </w:rPr>
    </w:pPr>
    <w:r w:rsidRPr="003A3A02">
      <w:rPr>
        <w:rFonts w:cs="Times New Roman"/>
        <w:i/>
        <w:sz w:val="18"/>
      </w:rPr>
      <w:t>OPC63680 - A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7DC2" w:rsidRPr="00E33C1C" w:rsidRDefault="002F7DC2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2F7DC2" w:rsidTr="00613A1B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2F7DC2" w:rsidRDefault="002F7DC2" w:rsidP="0033134F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3567C5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2F7DC2" w:rsidRDefault="002F7DC2" w:rsidP="0033134F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DE2103">
            <w:rPr>
              <w:i/>
              <w:sz w:val="18"/>
            </w:rPr>
            <w:t>Remuneration Tribunal Amendment Determination (No. 3) 2018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2F7DC2" w:rsidRDefault="002F7DC2" w:rsidP="0033134F">
          <w:pPr>
            <w:spacing w:line="0" w:lineRule="atLeast"/>
            <w:jc w:val="right"/>
            <w:rPr>
              <w:sz w:val="18"/>
            </w:rPr>
          </w:pPr>
        </w:p>
      </w:tc>
    </w:tr>
  </w:tbl>
  <w:p w:rsidR="002F7DC2" w:rsidRPr="003A3A02" w:rsidRDefault="003A3A02" w:rsidP="003A3A02">
    <w:pPr>
      <w:rPr>
        <w:rFonts w:cs="Times New Roman"/>
        <w:i/>
        <w:sz w:val="18"/>
      </w:rPr>
    </w:pPr>
    <w:r w:rsidRPr="003A3A02">
      <w:rPr>
        <w:rFonts w:cs="Times New Roman"/>
        <w:i/>
        <w:sz w:val="18"/>
      </w:rPr>
      <w:t>OPC63680 - A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7DC2" w:rsidRPr="00E33C1C" w:rsidRDefault="002F7DC2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2F7DC2" w:rsidTr="0033134F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2F7DC2" w:rsidRDefault="002F7DC2" w:rsidP="0033134F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2F7DC2" w:rsidRDefault="002F7DC2" w:rsidP="0033134F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DE2103">
            <w:rPr>
              <w:i/>
              <w:sz w:val="18"/>
            </w:rPr>
            <w:t>Remuneration Tribunal Amendment Determination (No. 3) 2018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2F7DC2" w:rsidRDefault="002F7DC2" w:rsidP="0033134F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3567C5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2F7DC2" w:rsidRPr="003A3A02" w:rsidRDefault="003A3A02" w:rsidP="003A3A02">
    <w:pPr>
      <w:rPr>
        <w:rFonts w:cs="Times New Roman"/>
        <w:i/>
        <w:sz w:val="18"/>
      </w:rPr>
    </w:pPr>
    <w:r w:rsidRPr="003A3A02">
      <w:rPr>
        <w:rFonts w:cs="Times New Roman"/>
        <w:i/>
        <w:sz w:val="18"/>
      </w:rPr>
      <w:t>OPC63680 - A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7DC2" w:rsidRPr="00E33C1C" w:rsidRDefault="002F7DC2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2F7DC2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2F7DC2" w:rsidRDefault="002F7DC2" w:rsidP="0033134F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2F7DC2" w:rsidRDefault="002F7DC2" w:rsidP="0033134F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DE2103">
            <w:rPr>
              <w:i/>
              <w:sz w:val="18"/>
            </w:rPr>
            <w:t>Remuneration Tribunal Amendment Determination (No. 3) 2018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2F7DC2" w:rsidRDefault="002F7DC2" w:rsidP="0033134F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DE2103">
            <w:rPr>
              <w:i/>
              <w:noProof/>
              <w:sz w:val="18"/>
            </w:rPr>
            <w:t>4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2F7DC2" w:rsidRPr="003A3A02" w:rsidRDefault="003A3A02" w:rsidP="003A3A02">
    <w:pPr>
      <w:rPr>
        <w:rFonts w:cs="Times New Roman"/>
        <w:i/>
        <w:sz w:val="18"/>
      </w:rPr>
    </w:pPr>
    <w:r w:rsidRPr="003A3A02">
      <w:rPr>
        <w:rFonts w:cs="Times New Roman"/>
        <w:i/>
        <w:sz w:val="18"/>
      </w:rPr>
      <w:t>OPC63680 - 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7DC2" w:rsidRDefault="002F7DC2" w:rsidP="0048364F">
      <w:pPr>
        <w:spacing w:line="240" w:lineRule="auto"/>
      </w:pPr>
      <w:r>
        <w:separator/>
      </w:r>
    </w:p>
  </w:footnote>
  <w:footnote w:type="continuationSeparator" w:id="0">
    <w:p w:rsidR="002F7DC2" w:rsidRDefault="002F7DC2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7DC2" w:rsidRPr="005F1388" w:rsidRDefault="002F7DC2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7DC2" w:rsidRPr="005F1388" w:rsidRDefault="002F7DC2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7DC2" w:rsidRPr="005F1388" w:rsidRDefault="002F7DC2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7DC2" w:rsidRPr="00ED79B6" w:rsidRDefault="002F7DC2" w:rsidP="00220A0C">
    <w:pPr>
      <w:pBdr>
        <w:bottom w:val="single" w:sz="6" w:space="1" w:color="auto"/>
      </w:pBdr>
      <w:spacing w:before="1000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7DC2" w:rsidRPr="00ED79B6" w:rsidRDefault="002F7DC2" w:rsidP="00220A0C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7DC2" w:rsidRPr="00ED79B6" w:rsidRDefault="002F7DC2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7DC2" w:rsidRPr="00A961C4" w:rsidRDefault="002F7DC2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3567C5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3567C5">
      <w:rPr>
        <w:noProof/>
        <w:sz w:val="20"/>
      </w:rPr>
      <w:t>Amendments</w:t>
    </w:r>
    <w:r>
      <w:rPr>
        <w:sz w:val="20"/>
      </w:rPr>
      <w:fldChar w:fldCharType="end"/>
    </w:r>
  </w:p>
  <w:p w:rsidR="002F7DC2" w:rsidRPr="00A961C4" w:rsidRDefault="002F7DC2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separate"/>
    </w:r>
    <w:r w:rsidR="003567C5">
      <w:rPr>
        <w:b/>
        <w:noProof/>
        <w:sz w:val="20"/>
      </w:rPr>
      <w:t>Part 1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separate"/>
    </w:r>
    <w:r w:rsidR="003567C5">
      <w:rPr>
        <w:noProof/>
        <w:sz w:val="20"/>
      </w:rPr>
      <w:t>Repeals of items that are being replaced</w:t>
    </w:r>
    <w:r>
      <w:rPr>
        <w:sz w:val="20"/>
      </w:rPr>
      <w:fldChar w:fldCharType="end"/>
    </w:r>
  </w:p>
  <w:p w:rsidR="002F7DC2" w:rsidRPr="00A961C4" w:rsidRDefault="002F7DC2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7DC2" w:rsidRPr="00A961C4" w:rsidRDefault="002F7DC2" w:rsidP="0048364F">
    <w:pPr>
      <w:jc w:val="right"/>
      <w:rPr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CharAmSchText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end"/>
    </w:r>
  </w:p>
  <w:p w:rsidR="002F7DC2" w:rsidRPr="00A961C4" w:rsidRDefault="002F7DC2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:rsidR="002F7DC2" w:rsidRPr="00A961C4" w:rsidRDefault="002F7DC2" w:rsidP="007F48ED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7DC2" w:rsidRPr="00A961C4" w:rsidRDefault="002F7DC2" w:rsidP="0048364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E15B3D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0EBB596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>
    <w:nsid w:val="152C7E0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6">
    <w:nsid w:val="3E1031EF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>
    <w:nsid w:val="404B4194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5"/>
  </w:num>
  <w:num w:numId="12">
    <w:abstractNumId w:val="11"/>
  </w:num>
  <w:num w:numId="13">
    <w:abstractNumId w:val="12"/>
  </w:num>
  <w:num w:numId="14">
    <w:abstractNumId w:val="14"/>
  </w:num>
  <w:num w:numId="15">
    <w:abstractNumId w:val="13"/>
  </w:num>
  <w:num w:numId="16">
    <w:abstractNumId w:val="10"/>
  </w:num>
  <w:num w:numId="17">
    <w:abstractNumId w:val="17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removePersonalInformation/>
  <w:embedTrueTypeFonts/>
  <w:saveSubsetFonts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4F9A"/>
    <w:rsid w:val="00000263"/>
    <w:rsid w:val="00007124"/>
    <w:rsid w:val="000113BC"/>
    <w:rsid w:val="000136AF"/>
    <w:rsid w:val="00013CC8"/>
    <w:rsid w:val="0004044E"/>
    <w:rsid w:val="0005120E"/>
    <w:rsid w:val="00054577"/>
    <w:rsid w:val="000614BF"/>
    <w:rsid w:val="0007169C"/>
    <w:rsid w:val="0007434D"/>
    <w:rsid w:val="00077593"/>
    <w:rsid w:val="00080E05"/>
    <w:rsid w:val="00083F48"/>
    <w:rsid w:val="000A7DF9"/>
    <w:rsid w:val="000D05EF"/>
    <w:rsid w:val="000D5485"/>
    <w:rsid w:val="000E03D8"/>
    <w:rsid w:val="000F21C1"/>
    <w:rsid w:val="00105D72"/>
    <w:rsid w:val="0010745C"/>
    <w:rsid w:val="00117277"/>
    <w:rsid w:val="00130834"/>
    <w:rsid w:val="00160BD7"/>
    <w:rsid w:val="001643C9"/>
    <w:rsid w:val="00165568"/>
    <w:rsid w:val="00166082"/>
    <w:rsid w:val="00166C2F"/>
    <w:rsid w:val="001716C9"/>
    <w:rsid w:val="00184261"/>
    <w:rsid w:val="00190DF5"/>
    <w:rsid w:val="00193461"/>
    <w:rsid w:val="001939E1"/>
    <w:rsid w:val="00195382"/>
    <w:rsid w:val="00197843"/>
    <w:rsid w:val="001A3B9F"/>
    <w:rsid w:val="001A65C0"/>
    <w:rsid w:val="001B6456"/>
    <w:rsid w:val="001B7A5D"/>
    <w:rsid w:val="001C69C4"/>
    <w:rsid w:val="001E0A8D"/>
    <w:rsid w:val="001E3590"/>
    <w:rsid w:val="001E7407"/>
    <w:rsid w:val="001F41D2"/>
    <w:rsid w:val="00201D27"/>
    <w:rsid w:val="0020300C"/>
    <w:rsid w:val="00220A0C"/>
    <w:rsid w:val="00223E4A"/>
    <w:rsid w:val="002302EA"/>
    <w:rsid w:val="00240749"/>
    <w:rsid w:val="002468D7"/>
    <w:rsid w:val="00261B6F"/>
    <w:rsid w:val="002816F1"/>
    <w:rsid w:val="00285CDD"/>
    <w:rsid w:val="00291167"/>
    <w:rsid w:val="00297ECB"/>
    <w:rsid w:val="002C152A"/>
    <w:rsid w:val="002D043A"/>
    <w:rsid w:val="002F7DC2"/>
    <w:rsid w:val="00302525"/>
    <w:rsid w:val="0031713F"/>
    <w:rsid w:val="00321913"/>
    <w:rsid w:val="00324EE6"/>
    <w:rsid w:val="0033134F"/>
    <w:rsid w:val="003316DC"/>
    <w:rsid w:val="00332E0D"/>
    <w:rsid w:val="003415D3"/>
    <w:rsid w:val="00344F9A"/>
    <w:rsid w:val="00346335"/>
    <w:rsid w:val="00352B0F"/>
    <w:rsid w:val="003561B0"/>
    <w:rsid w:val="003567C5"/>
    <w:rsid w:val="00367960"/>
    <w:rsid w:val="003A15AC"/>
    <w:rsid w:val="003A3A02"/>
    <w:rsid w:val="003A4FFE"/>
    <w:rsid w:val="003A56EB"/>
    <w:rsid w:val="003B0627"/>
    <w:rsid w:val="003C5F2B"/>
    <w:rsid w:val="003D0BFE"/>
    <w:rsid w:val="003D5700"/>
    <w:rsid w:val="003F0F5A"/>
    <w:rsid w:val="00400A30"/>
    <w:rsid w:val="004022CA"/>
    <w:rsid w:val="00402763"/>
    <w:rsid w:val="004116CD"/>
    <w:rsid w:val="00414ADE"/>
    <w:rsid w:val="00424CA9"/>
    <w:rsid w:val="004257BB"/>
    <w:rsid w:val="004261D9"/>
    <w:rsid w:val="0044291A"/>
    <w:rsid w:val="00453AC9"/>
    <w:rsid w:val="00460499"/>
    <w:rsid w:val="00474835"/>
    <w:rsid w:val="004819C7"/>
    <w:rsid w:val="0048364F"/>
    <w:rsid w:val="00490F2E"/>
    <w:rsid w:val="00496DB3"/>
    <w:rsid w:val="00496F97"/>
    <w:rsid w:val="004A53EA"/>
    <w:rsid w:val="004B4FEC"/>
    <w:rsid w:val="004B548E"/>
    <w:rsid w:val="004F1FAC"/>
    <w:rsid w:val="004F676E"/>
    <w:rsid w:val="00516B8D"/>
    <w:rsid w:val="005239F3"/>
    <w:rsid w:val="005256C0"/>
    <w:rsid w:val="0052686F"/>
    <w:rsid w:val="0052756C"/>
    <w:rsid w:val="00530230"/>
    <w:rsid w:val="00530CC9"/>
    <w:rsid w:val="00532FC1"/>
    <w:rsid w:val="00537FBC"/>
    <w:rsid w:val="00541D73"/>
    <w:rsid w:val="00543469"/>
    <w:rsid w:val="005452CC"/>
    <w:rsid w:val="00546FA3"/>
    <w:rsid w:val="00554243"/>
    <w:rsid w:val="00557C7A"/>
    <w:rsid w:val="00562A58"/>
    <w:rsid w:val="00581211"/>
    <w:rsid w:val="00584811"/>
    <w:rsid w:val="00591038"/>
    <w:rsid w:val="00593AA6"/>
    <w:rsid w:val="00594161"/>
    <w:rsid w:val="00594749"/>
    <w:rsid w:val="005A482B"/>
    <w:rsid w:val="005A5050"/>
    <w:rsid w:val="005B4067"/>
    <w:rsid w:val="005C36E0"/>
    <w:rsid w:val="005C3F41"/>
    <w:rsid w:val="005C5982"/>
    <w:rsid w:val="005D168D"/>
    <w:rsid w:val="005D5EA1"/>
    <w:rsid w:val="005E61D3"/>
    <w:rsid w:val="005F7738"/>
    <w:rsid w:val="00600219"/>
    <w:rsid w:val="00613A1B"/>
    <w:rsid w:val="00613EAD"/>
    <w:rsid w:val="006158AC"/>
    <w:rsid w:val="00640402"/>
    <w:rsid w:val="00640F78"/>
    <w:rsid w:val="00646E7B"/>
    <w:rsid w:val="00654C11"/>
    <w:rsid w:val="00655D6A"/>
    <w:rsid w:val="00656DE9"/>
    <w:rsid w:val="00677CC2"/>
    <w:rsid w:val="00685F42"/>
    <w:rsid w:val="006866A1"/>
    <w:rsid w:val="00686B1F"/>
    <w:rsid w:val="0069207B"/>
    <w:rsid w:val="006A4309"/>
    <w:rsid w:val="006B0E55"/>
    <w:rsid w:val="006B7006"/>
    <w:rsid w:val="006C3CE6"/>
    <w:rsid w:val="006C7F8C"/>
    <w:rsid w:val="006D7AB9"/>
    <w:rsid w:val="00700B2C"/>
    <w:rsid w:val="007123BA"/>
    <w:rsid w:val="00713084"/>
    <w:rsid w:val="00720FC2"/>
    <w:rsid w:val="00731E00"/>
    <w:rsid w:val="00732E9D"/>
    <w:rsid w:val="0073491A"/>
    <w:rsid w:val="007440B7"/>
    <w:rsid w:val="00747993"/>
    <w:rsid w:val="007634AD"/>
    <w:rsid w:val="007715C9"/>
    <w:rsid w:val="00774EDD"/>
    <w:rsid w:val="007757EC"/>
    <w:rsid w:val="007A115D"/>
    <w:rsid w:val="007A35E6"/>
    <w:rsid w:val="007A6863"/>
    <w:rsid w:val="007D3130"/>
    <w:rsid w:val="007D45C1"/>
    <w:rsid w:val="007E7D4A"/>
    <w:rsid w:val="007F48ED"/>
    <w:rsid w:val="007F7947"/>
    <w:rsid w:val="00804EB2"/>
    <w:rsid w:val="00812F45"/>
    <w:rsid w:val="0084172C"/>
    <w:rsid w:val="00853DD4"/>
    <w:rsid w:val="00856A31"/>
    <w:rsid w:val="008754D0"/>
    <w:rsid w:val="00877D48"/>
    <w:rsid w:val="0088345B"/>
    <w:rsid w:val="008A16A5"/>
    <w:rsid w:val="008C2B5D"/>
    <w:rsid w:val="008D0EE0"/>
    <w:rsid w:val="008D5B99"/>
    <w:rsid w:val="008D7A27"/>
    <w:rsid w:val="008E4702"/>
    <w:rsid w:val="008E500A"/>
    <w:rsid w:val="008E69AA"/>
    <w:rsid w:val="008F4F1C"/>
    <w:rsid w:val="00917F2B"/>
    <w:rsid w:val="00922764"/>
    <w:rsid w:val="00932377"/>
    <w:rsid w:val="00943102"/>
    <w:rsid w:val="0094523D"/>
    <w:rsid w:val="009559E6"/>
    <w:rsid w:val="00976A63"/>
    <w:rsid w:val="0098324D"/>
    <w:rsid w:val="00983419"/>
    <w:rsid w:val="009C3431"/>
    <w:rsid w:val="009C5989"/>
    <w:rsid w:val="009D032A"/>
    <w:rsid w:val="009D08DA"/>
    <w:rsid w:val="00A06860"/>
    <w:rsid w:val="00A136F5"/>
    <w:rsid w:val="00A231E2"/>
    <w:rsid w:val="00A2550D"/>
    <w:rsid w:val="00A27B0C"/>
    <w:rsid w:val="00A303D1"/>
    <w:rsid w:val="00A40F9B"/>
    <w:rsid w:val="00A4169B"/>
    <w:rsid w:val="00A445F2"/>
    <w:rsid w:val="00A50D55"/>
    <w:rsid w:val="00A5165B"/>
    <w:rsid w:val="00A52FDA"/>
    <w:rsid w:val="00A64912"/>
    <w:rsid w:val="00A65AEC"/>
    <w:rsid w:val="00A70A74"/>
    <w:rsid w:val="00AA0343"/>
    <w:rsid w:val="00AA2A5C"/>
    <w:rsid w:val="00AB78E9"/>
    <w:rsid w:val="00AD3467"/>
    <w:rsid w:val="00AD5641"/>
    <w:rsid w:val="00AE0F9B"/>
    <w:rsid w:val="00AE4A60"/>
    <w:rsid w:val="00AF55FF"/>
    <w:rsid w:val="00B032D8"/>
    <w:rsid w:val="00B148D7"/>
    <w:rsid w:val="00B2332A"/>
    <w:rsid w:val="00B33B3C"/>
    <w:rsid w:val="00B40D74"/>
    <w:rsid w:val="00B52663"/>
    <w:rsid w:val="00B5578E"/>
    <w:rsid w:val="00B56DCB"/>
    <w:rsid w:val="00B770D2"/>
    <w:rsid w:val="00B843F2"/>
    <w:rsid w:val="00BA47A3"/>
    <w:rsid w:val="00BA5026"/>
    <w:rsid w:val="00BB010F"/>
    <w:rsid w:val="00BB6E79"/>
    <w:rsid w:val="00BE3B31"/>
    <w:rsid w:val="00BE65F9"/>
    <w:rsid w:val="00BE719A"/>
    <w:rsid w:val="00BE720A"/>
    <w:rsid w:val="00BF6650"/>
    <w:rsid w:val="00C067E5"/>
    <w:rsid w:val="00C164CA"/>
    <w:rsid w:val="00C352F1"/>
    <w:rsid w:val="00C42BF8"/>
    <w:rsid w:val="00C460AE"/>
    <w:rsid w:val="00C50043"/>
    <w:rsid w:val="00C50A0F"/>
    <w:rsid w:val="00C7573B"/>
    <w:rsid w:val="00C76CF3"/>
    <w:rsid w:val="00CA7844"/>
    <w:rsid w:val="00CB58EF"/>
    <w:rsid w:val="00CE7D64"/>
    <w:rsid w:val="00CF0BB2"/>
    <w:rsid w:val="00D13441"/>
    <w:rsid w:val="00D243A3"/>
    <w:rsid w:val="00D3200B"/>
    <w:rsid w:val="00D33440"/>
    <w:rsid w:val="00D52EFE"/>
    <w:rsid w:val="00D550D5"/>
    <w:rsid w:val="00D56A0D"/>
    <w:rsid w:val="00D63EF6"/>
    <w:rsid w:val="00D66518"/>
    <w:rsid w:val="00D70DFB"/>
    <w:rsid w:val="00D71EEA"/>
    <w:rsid w:val="00D735CD"/>
    <w:rsid w:val="00D766DF"/>
    <w:rsid w:val="00D95891"/>
    <w:rsid w:val="00DA4435"/>
    <w:rsid w:val="00DB5CB4"/>
    <w:rsid w:val="00DC2BAE"/>
    <w:rsid w:val="00DE149E"/>
    <w:rsid w:val="00DE2103"/>
    <w:rsid w:val="00E05704"/>
    <w:rsid w:val="00E12F1A"/>
    <w:rsid w:val="00E21CFB"/>
    <w:rsid w:val="00E22935"/>
    <w:rsid w:val="00E54292"/>
    <w:rsid w:val="00E60191"/>
    <w:rsid w:val="00E74DC7"/>
    <w:rsid w:val="00E87699"/>
    <w:rsid w:val="00E92E27"/>
    <w:rsid w:val="00E9586B"/>
    <w:rsid w:val="00E97334"/>
    <w:rsid w:val="00EA0D36"/>
    <w:rsid w:val="00EB4A65"/>
    <w:rsid w:val="00ED4928"/>
    <w:rsid w:val="00EE6190"/>
    <w:rsid w:val="00EF2E3A"/>
    <w:rsid w:val="00EF6402"/>
    <w:rsid w:val="00F000FE"/>
    <w:rsid w:val="00F025DF"/>
    <w:rsid w:val="00F047E2"/>
    <w:rsid w:val="00F04D57"/>
    <w:rsid w:val="00F078DC"/>
    <w:rsid w:val="00F13E86"/>
    <w:rsid w:val="00F32FCB"/>
    <w:rsid w:val="00F34D42"/>
    <w:rsid w:val="00F55078"/>
    <w:rsid w:val="00F65BA2"/>
    <w:rsid w:val="00F6709F"/>
    <w:rsid w:val="00F677A9"/>
    <w:rsid w:val="00F723BD"/>
    <w:rsid w:val="00F732EA"/>
    <w:rsid w:val="00F84CF5"/>
    <w:rsid w:val="00F8612E"/>
    <w:rsid w:val="00FA420B"/>
    <w:rsid w:val="00FC230A"/>
    <w:rsid w:val="00FE0781"/>
    <w:rsid w:val="00FF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line number" w:uiPriority="99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Note Heading" w:uiPriority="99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613A1B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613A1B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13A1B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13A1B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13A1B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13A1B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13A1B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13A1B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13A1B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13A1B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613A1B"/>
  </w:style>
  <w:style w:type="paragraph" w:customStyle="1" w:styleId="OPCParaBase">
    <w:name w:val="OPCParaBase"/>
    <w:qFormat/>
    <w:rsid w:val="00613A1B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613A1B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613A1B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13A1B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13A1B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13A1B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613A1B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613A1B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613A1B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613A1B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613A1B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613A1B"/>
  </w:style>
  <w:style w:type="paragraph" w:customStyle="1" w:styleId="Blocks">
    <w:name w:val="Blocks"/>
    <w:aliases w:val="bb"/>
    <w:basedOn w:val="OPCParaBase"/>
    <w:qFormat/>
    <w:rsid w:val="00613A1B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613A1B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613A1B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613A1B"/>
    <w:rPr>
      <w:i/>
    </w:rPr>
  </w:style>
  <w:style w:type="paragraph" w:customStyle="1" w:styleId="BoxList">
    <w:name w:val="BoxList"/>
    <w:aliases w:val="bl"/>
    <w:basedOn w:val="BoxText"/>
    <w:qFormat/>
    <w:rsid w:val="00613A1B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613A1B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613A1B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613A1B"/>
    <w:pPr>
      <w:ind w:left="1985" w:hanging="851"/>
    </w:pPr>
  </w:style>
  <w:style w:type="character" w:customStyle="1" w:styleId="CharAmPartNo">
    <w:name w:val="CharAmPartNo"/>
    <w:basedOn w:val="OPCCharBase"/>
    <w:qFormat/>
    <w:rsid w:val="00613A1B"/>
  </w:style>
  <w:style w:type="character" w:customStyle="1" w:styleId="CharAmPartText">
    <w:name w:val="CharAmPartText"/>
    <w:basedOn w:val="OPCCharBase"/>
    <w:qFormat/>
    <w:rsid w:val="00613A1B"/>
  </w:style>
  <w:style w:type="character" w:customStyle="1" w:styleId="CharAmSchNo">
    <w:name w:val="CharAmSchNo"/>
    <w:basedOn w:val="OPCCharBase"/>
    <w:qFormat/>
    <w:rsid w:val="00613A1B"/>
  </w:style>
  <w:style w:type="character" w:customStyle="1" w:styleId="CharAmSchText">
    <w:name w:val="CharAmSchText"/>
    <w:basedOn w:val="OPCCharBase"/>
    <w:qFormat/>
    <w:rsid w:val="00613A1B"/>
  </w:style>
  <w:style w:type="character" w:customStyle="1" w:styleId="CharBoldItalic">
    <w:name w:val="CharBoldItalic"/>
    <w:basedOn w:val="OPCCharBase"/>
    <w:uiPriority w:val="1"/>
    <w:qFormat/>
    <w:rsid w:val="00613A1B"/>
    <w:rPr>
      <w:b/>
      <w:i/>
    </w:rPr>
  </w:style>
  <w:style w:type="character" w:customStyle="1" w:styleId="CharChapNo">
    <w:name w:val="CharChapNo"/>
    <w:basedOn w:val="OPCCharBase"/>
    <w:uiPriority w:val="1"/>
    <w:qFormat/>
    <w:rsid w:val="00613A1B"/>
  </w:style>
  <w:style w:type="character" w:customStyle="1" w:styleId="CharChapText">
    <w:name w:val="CharChapText"/>
    <w:basedOn w:val="OPCCharBase"/>
    <w:uiPriority w:val="1"/>
    <w:qFormat/>
    <w:rsid w:val="00613A1B"/>
  </w:style>
  <w:style w:type="character" w:customStyle="1" w:styleId="CharDivNo">
    <w:name w:val="CharDivNo"/>
    <w:basedOn w:val="OPCCharBase"/>
    <w:uiPriority w:val="1"/>
    <w:qFormat/>
    <w:rsid w:val="00613A1B"/>
  </w:style>
  <w:style w:type="character" w:customStyle="1" w:styleId="CharDivText">
    <w:name w:val="CharDivText"/>
    <w:basedOn w:val="OPCCharBase"/>
    <w:uiPriority w:val="1"/>
    <w:qFormat/>
    <w:rsid w:val="00613A1B"/>
  </w:style>
  <w:style w:type="character" w:customStyle="1" w:styleId="CharItalic">
    <w:name w:val="CharItalic"/>
    <w:basedOn w:val="OPCCharBase"/>
    <w:uiPriority w:val="1"/>
    <w:qFormat/>
    <w:rsid w:val="00613A1B"/>
    <w:rPr>
      <w:i/>
    </w:rPr>
  </w:style>
  <w:style w:type="character" w:customStyle="1" w:styleId="CharPartNo">
    <w:name w:val="CharPartNo"/>
    <w:basedOn w:val="OPCCharBase"/>
    <w:uiPriority w:val="1"/>
    <w:qFormat/>
    <w:rsid w:val="00613A1B"/>
  </w:style>
  <w:style w:type="character" w:customStyle="1" w:styleId="CharPartText">
    <w:name w:val="CharPartText"/>
    <w:basedOn w:val="OPCCharBase"/>
    <w:uiPriority w:val="1"/>
    <w:qFormat/>
    <w:rsid w:val="00613A1B"/>
  </w:style>
  <w:style w:type="character" w:customStyle="1" w:styleId="CharSectno">
    <w:name w:val="CharSectno"/>
    <w:basedOn w:val="OPCCharBase"/>
    <w:qFormat/>
    <w:rsid w:val="00613A1B"/>
  </w:style>
  <w:style w:type="character" w:customStyle="1" w:styleId="CharSubdNo">
    <w:name w:val="CharSubdNo"/>
    <w:basedOn w:val="OPCCharBase"/>
    <w:uiPriority w:val="1"/>
    <w:qFormat/>
    <w:rsid w:val="00613A1B"/>
  </w:style>
  <w:style w:type="character" w:customStyle="1" w:styleId="CharSubdText">
    <w:name w:val="CharSubdText"/>
    <w:basedOn w:val="OPCCharBase"/>
    <w:uiPriority w:val="1"/>
    <w:qFormat/>
    <w:rsid w:val="00613A1B"/>
  </w:style>
  <w:style w:type="paragraph" w:customStyle="1" w:styleId="CTA--">
    <w:name w:val="CTA --"/>
    <w:basedOn w:val="OPCParaBase"/>
    <w:next w:val="Normal"/>
    <w:rsid w:val="00613A1B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13A1B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13A1B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13A1B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613A1B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613A1B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613A1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613A1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613A1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613A1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613A1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613A1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613A1B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613A1B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613A1B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13A1B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613A1B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613A1B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613A1B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613A1B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613A1B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613A1B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613A1B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613A1B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613A1B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613A1B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613A1B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613A1B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613A1B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613A1B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613A1B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613A1B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613A1B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613A1B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613A1B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613A1B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613A1B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613A1B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613A1B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613A1B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613A1B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613A1B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613A1B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613A1B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613A1B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613A1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613A1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613A1B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613A1B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613A1B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613A1B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613A1B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613A1B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613A1B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613A1B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613A1B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613A1B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613A1B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613A1B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613A1B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613A1B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613A1B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613A1B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613A1B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613A1B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613A1B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613A1B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613A1B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613A1B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613A1B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613A1B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613A1B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613A1B"/>
    <w:rPr>
      <w:sz w:val="16"/>
    </w:rPr>
  </w:style>
  <w:style w:type="table" w:customStyle="1" w:styleId="CFlag">
    <w:name w:val="CFlag"/>
    <w:basedOn w:val="TableNormal"/>
    <w:uiPriority w:val="99"/>
    <w:rsid w:val="00613A1B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613A1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613A1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13A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613A1B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613A1B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613A1B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613A1B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613A1B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613A1B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613A1B"/>
    <w:pPr>
      <w:spacing w:before="120"/>
    </w:pPr>
  </w:style>
  <w:style w:type="paragraph" w:customStyle="1" w:styleId="CompiledActNo">
    <w:name w:val="CompiledActNo"/>
    <w:basedOn w:val="OPCParaBase"/>
    <w:next w:val="Normal"/>
    <w:rsid w:val="00613A1B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613A1B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613A1B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613A1B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613A1B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613A1B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613A1B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613A1B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613A1B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613A1B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613A1B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613A1B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613A1B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613A1B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613A1B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613A1B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613A1B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613A1B"/>
  </w:style>
  <w:style w:type="character" w:customStyle="1" w:styleId="CharSubPartNoCASA">
    <w:name w:val="CharSubPartNo(CASA)"/>
    <w:basedOn w:val="OPCCharBase"/>
    <w:uiPriority w:val="1"/>
    <w:rsid w:val="00613A1B"/>
  </w:style>
  <w:style w:type="paragraph" w:customStyle="1" w:styleId="ENoteTTIndentHeadingSub">
    <w:name w:val="ENoteTTIndentHeadingSub"/>
    <w:aliases w:val="enTTHis"/>
    <w:basedOn w:val="OPCParaBase"/>
    <w:rsid w:val="00613A1B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613A1B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613A1B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613A1B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613A1B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190DF5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613A1B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613A1B"/>
    <w:rPr>
      <w:sz w:val="22"/>
    </w:rPr>
  </w:style>
  <w:style w:type="paragraph" w:customStyle="1" w:styleId="SOTextNote">
    <w:name w:val="SO TextNote"/>
    <w:aliases w:val="sont"/>
    <w:basedOn w:val="SOText"/>
    <w:qFormat/>
    <w:rsid w:val="00613A1B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613A1B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613A1B"/>
    <w:rPr>
      <w:sz w:val="22"/>
    </w:rPr>
  </w:style>
  <w:style w:type="paragraph" w:customStyle="1" w:styleId="FileName">
    <w:name w:val="FileName"/>
    <w:basedOn w:val="Normal"/>
    <w:rsid w:val="00613A1B"/>
  </w:style>
  <w:style w:type="paragraph" w:customStyle="1" w:styleId="TableHeading">
    <w:name w:val="TableHeading"/>
    <w:aliases w:val="th"/>
    <w:basedOn w:val="OPCParaBase"/>
    <w:next w:val="Tabletext"/>
    <w:rsid w:val="00613A1B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613A1B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613A1B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613A1B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613A1B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613A1B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613A1B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613A1B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613A1B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613A1B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613A1B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613A1B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613A1B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613A1B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613A1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13A1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13A1B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613A1B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613A1B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613A1B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613A1B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613A1B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613A1B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ransitional">
    <w:name w:val="Transitional"/>
    <w:aliases w:val="tr"/>
    <w:basedOn w:val="ItemHead"/>
    <w:next w:val="Item"/>
    <w:rsid w:val="00613A1B"/>
  </w:style>
  <w:style w:type="character" w:customStyle="1" w:styleId="charlegsubtitle1">
    <w:name w:val="charlegsubtitle1"/>
    <w:basedOn w:val="DefaultParagraphFont"/>
    <w:rsid w:val="00613A1B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613A1B"/>
    <w:pPr>
      <w:ind w:left="240" w:hanging="240"/>
    </w:pPr>
  </w:style>
  <w:style w:type="paragraph" w:styleId="Index2">
    <w:name w:val="index 2"/>
    <w:basedOn w:val="Normal"/>
    <w:next w:val="Normal"/>
    <w:autoRedefine/>
    <w:rsid w:val="00613A1B"/>
    <w:pPr>
      <w:ind w:left="480" w:hanging="240"/>
    </w:pPr>
  </w:style>
  <w:style w:type="paragraph" w:styleId="Index3">
    <w:name w:val="index 3"/>
    <w:basedOn w:val="Normal"/>
    <w:next w:val="Normal"/>
    <w:autoRedefine/>
    <w:rsid w:val="00613A1B"/>
    <w:pPr>
      <w:ind w:left="720" w:hanging="240"/>
    </w:pPr>
  </w:style>
  <w:style w:type="paragraph" w:styleId="Index4">
    <w:name w:val="index 4"/>
    <w:basedOn w:val="Normal"/>
    <w:next w:val="Normal"/>
    <w:autoRedefine/>
    <w:rsid w:val="00613A1B"/>
    <w:pPr>
      <w:ind w:left="960" w:hanging="240"/>
    </w:pPr>
  </w:style>
  <w:style w:type="paragraph" w:styleId="Index5">
    <w:name w:val="index 5"/>
    <w:basedOn w:val="Normal"/>
    <w:next w:val="Normal"/>
    <w:autoRedefine/>
    <w:rsid w:val="00613A1B"/>
    <w:pPr>
      <w:ind w:left="1200" w:hanging="240"/>
    </w:pPr>
  </w:style>
  <w:style w:type="paragraph" w:styleId="Index6">
    <w:name w:val="index 6"/>
    <w:basedOn w:val="Normal"/>
    <w:next w:val="Normal"/>
    <w:autoRedefine/>
    <w:rsid w:val="00613A1B"/>
    <w:pPr>
      <w:ind w:left="1440" w:hanging="240"/>
    </w:pPr>
  </w:style>
  <w:style w:type="paragraph" w:styleId="Index7">
    <w:name w:val="index 7"/>
    <w:basedOn w:val="Normal"/>
    <w:next w:val="Normal"/>
    <w:autoRedefine/>
    <w:rsid w:val="00613A1B"/>
    <w:pPr>
      <w:ind w:left="1680" w:hanging="240"/>
    </w:pPr>
  </w:style>
  <w:style w:type="paragraph" w:styleId="Index8">
    <w:name w:val="index 8"/>
    <w:basedOn w:val="Normal"/>
    <w:next w:val="Normal"/>
    <w:autoRedefine/>
    <w:rsid w:val="00613A1B"/>
    <w:pPr>
      <w:ind w:left="1920" w:hanging="240"/>
    </w:pPr>
  </w:style>
  <w:style w:type="paragraph" w:styleId="Index9">
    <w:name w:val="index 9"/>
    <w:basedOn w:val="Normal"/>
    <w:next w:val="Normal"/>
    <w:autoRedefine/>
    <w:rsid w:val="00613A1B"/>
    <w:pPr>
      <w:ind w:left="2160" w:hanging="240"/>
    </w:pPr>
  </w:style>
  <w:style w:type="paragraph" w:styleId="NormalIndent">
    <w:name w:val="Normal Indent"/>
    <w:basedOn w:val="Normal"/>
    <w:rsid w:val="00613A1B"/>
    <w:pPr>
      <w:ind w:left="720"/>
    </w:pPr>
  </w:style>
  <w:style w:type="paragraph" w:styleId="FootnoteText">
    <w:name w:val="footnote text"/>
    <w:basedOn w:val="Normal"/>
    <w:link w:val="FootnoteTextChar"/>
    <w:rsid w:val="00613A1B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613A1B"/>
  </w:style>
  <w:style w:type="paragraph" w:styleId="CommentText">
    <w:name w:val="annotation text"/>
    <w:basedOn w:val="Normal"/>
    <w:link w:val="CommentTextChar"/>
    <w:rsid w:val="00613A1B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613A1B"/>
  </w:style>
  <w:style w:type="paragraph" w:styleId="IndexHeading">
    <w:name w:val="index heading"/>
    <w:basedOn w:val="Normal"/>
    <w:next w:val="Index1"/>
    <w:rsid w:val="00613A1B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613A1B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613A1B"/>
    <w:pPr>
      <w:ind w:left="480" w:hanging="480"/>
    </w:pPr>
  </w:style>
  <w:style w:type="paragraph" w:styleId="EnvelopeAddress">
    <w:name w:val="envelope address"/>
    <w:basedOn w:val="Normal"/>
    <w:rsid w:val="00613A1B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613A1B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613A1B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613A1B"/>
    <w:rPr>
      <w:sz w:val="16"/>
      <w:szCs w:val="16"/>
    </w:rPr>
  </w:style>
  <w:style w:type="character" w:styleId="PageNumber">
    <w:name w:val="page number"/>
    <w:basedOn w:val="DefaultParagraphFont"/>
    <w:rsid w:val="00613A1B"/>
  </w:style>
  <w:style w:type="character" w:styleId="EndnoteReference">
    <w:name w:val="endnote reference"/>
    <w:basedOn w:val="DefaultParagraphFont"/>
    <w:rsid w:val="00613A1B"/>
    <w:rPr>
      <w:vertAlign w:val="superscript"/>
    </w:rPr>
  </w:style>
  <w:style w:type="paragraph" w:styleId="EndnoteText">
    <w:name w:val="endnote text"/>
    <w:basedOn w:val="Normal"/>
    <w:link w:val="EndnoteTextChar"/>
    <w:rsid w:val="00613A1B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613A1B"/>
  </w:style>
  <w:style w:type="paragraph" w:styleId="TableofAuthorities">
    <w:name w:val="table of authorities"/>
    <w:basedOn w:val="Normal"/>
    <w:next w:val="Normal"/>
    <w:rsid w:val="00613A1B"/>
    <w:pPr>
      <w:ind w:left="240" w:hanging="240"/>
    </w:pPr>
  </w:style>
  <w:style w:type="paragraph" w:styleId="MacroText">
    <w:name w:val="macro"/>
    <w:link w:val="MacroTextChar"/>
    <w:rsid w:val="00613A1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613A1B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613A1B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613A1B"/>
    <w:pPr>
      <w:ind w:left="283" w:hanging="283"/>
    </w:pPr>
  </w:style>
  <w:style w:type="paragraph" w:styleId="ListBullet">
    <w:name w:val="List Bullet"/>
    <w:basedOn w:val="Normal"/>
    <w:autoRedefine/>
    <w:rsid w:val="00613A1B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613A1B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613A1B"/>
    <w:pPr>
      <w:ind w:left="566" w:hanging="283"/>
    </w:pPr>
  </w:style>
  <w:style w:type="paragraph" w:styleId="List3">
    <w:name w:val="List 3"/>
    <w:basedOn w:val="Normal"/>
    <w:rsid w:val="00613A1B"/>
    <w:pPr>
      <w:ind w:left="849" w:hanging="283"/>
    </w:pPr>
  </w:style>
  <w:style w:type="paragraph" w:styleId="List4">
    <w:name w:val="List 4"/>
    <w:basedOn w:val="Normal"/>
    <w:rsid w:val="00613A1B"/>
    <w:pPr>
      <w:ind w:left="1132" w:hanging="283"/>
    </w:pPr>
  </w:style>
  <w:style w:type="paragraph" w:styleId="List5">
    <w:name w:val="List 5"/>
    <w:basedOn w:val="Normal"/>
    <w:rsid w:val="00613A1B"/>
    <w:pPr>
      <w:ind w:left="1415" w:hanging="283"/>
    </w:pPr>
  </w:style>
  <w:style w:type="paragraph" w:styleId="ListBullet2">
    <w:name w:val="List Bullet 2"/>
    <w:basedOn w:val="Normal"/>
    <w:autoRedefine/>
    <w:rsid w:val="00613A1B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613A1B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613A1B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613A1B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613A1B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613A1B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613A1B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613A1B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613A1B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613A1B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613A1B"/>
    <w:pPr>
      <w:ind w:left="4252"/>
    </w:pPr>
  </w:style>
  <w:style w:type="character" w:customStyle="1" w:styleId="ClosingChar">
    <w:name w:val="Closing Char"/>
    <w:basedOn w:val="DefaultParagraphFont"/>
    <w:link w:val="Closing"/>
    <w:rsid w:val="00613A1B"/>
    <w:rPr>
      <w:sz w:val="22"/>
    </w:rPr>
  </w:style>
  <w:style w:type="paragraph" w:styleId="Signature">
    <w:name w:val="Signature"/>
    <w:basedOn w:val="Normal"/>
    <w:link w:val="SignatureChar"/>
    <w:rsid w:val="00613A1B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613A1B"/>
    <w:rPr>
      <w:sz w:val="22"/>
    </w:rPr>
  </w:style>
  <w:style w:type="paragraph" w:styleId="BodyText">
    <w:name w:val="Body Text"/>
    <w:basedOn w:val="Normal"/>
    <w:link w:val="BodyTextChar"/>
    <w:rsid w:val="00613A1B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613A1B"/>
    <w:rPr>
      <w:sz w:val="22"/>
    </w:rPr>
  </w:style>
  <w:style w:type="paragraph" w:styleId="BodyTextIndent">
    <w:name w:val="Body Text Indent"/>
    <w:basedOn w:val="Normal"/>
    <w:link w:val="BodyTextIndentChar"/>
    <w:rsid w:val="00613A1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613A1B"/>
    <w:rPr>
      <w:sz w:val="22"/>
    </w:rPr>
  </w:style>
  <w:style w:type="paragraph" w:styleId="ListContinue">
    <w:name w:val="List Continue"/>
    <w:basedOn w:val="Normal"/>
    <w:rsid w:val="00613A1B"/>
    <w:pPr>
      <w:spacing w:after="120"/>
      <w:ind w:left="283"/>
    </w:pPr>
  </w:style>
  <w:style w:type="paragraph" w:styleId="ListContinue2">
    <w:name w:val="List Continue 2"/>
    <w:basedOn w:val="Normal"/>
    <w:rsid w:val="00613A1B"/>
    <w:pPr>
      <w:spacing w:after="120"/>
      <w:ind w:left="566"/>
    </w:pPr>
  </w:style>
  <w:style w:type="paragraph" w:styleId="ListContinue3">
    <w:name w:val="List Continue 3"/>
    <w:basedOn w:val="Normal"/>
    <w:rsid w:val="00613A1B"/>
    <w:pPr>
      <w:spacing w:after="120"/>
      <w:ind w:left="849"/>
    </w:pPr>
  </w:style>
  <w:style w:type="paragraph" w:styleId="ListContinue4">
    <w:name w:val="List Continue 4"/>
    <w:basedOn w:val="Normal"/>
    <w:rsid w:val="00613A1B"/>
    <w:pPr>
      <w:spacing w:after="120"/>
      <w:ind w:left="1132"/>
    </w:pPr>
  </w:style>
  <w:style w:type="paragraph" w:styleId="ListContinue5">
    <w:name w:val="List Continue 5"/>
    <w:basedOn w:val="Normal"/>
    <w:rsid w:val="00613A1B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613A1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613A1B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613A1B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613A1B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613A1B"/>
  </w:style>
  <w:style w:type="character" w:customStyle="1" w:styleId="SalutationChar">
    <w:name w:val="Salutation Char"/>
    <w:basedOn w:val="DefaultParagraphFont"/>
    <w:link w:val="Salutation"/>
    <w:rsid w:val="00613A1B"/>
    <w:rPr>
      <w:sz w:val="22"/>
    </w:rPr>
  </w:style>
  <w:style w:type="paragraph" w:styleId="Date">
    <w:name w:val="Date"/>
    <w:basedOn w:val="Normal"/>
    <w:next w:val="Normal"/>
    <w:link w:val="DateChar"/>
    <w:rsid w:val="00613A1B"/>
  </w:style>
  <w:style w:type="character" w:customStyle="1" w:styleId="DateChar">
    <w:name w:val="Date Char"/>
    <w:basedOn w:val="DefaultParagraphFont"/>
    <w:link w:val="Date"/>
    <w:rsid w:val="00613A1B"/>
    <w:rPr>
      <w:sz w:val="22"/>
    </w:rPr>
  </w:style>
  <w:style w:type="paragraph" w:styleId="BodyTextFirstIndent">
    <w:name w:val="Body Text First Indent"/>
    <w:basedOn w:val="BodyText"/>
    <w:link w:val="BodyTextFirstIndentChar"/>
    <w:rsid w:val="00613A1B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613A1B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613A1B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613A1B"/>
    <w:rPr>
      <w:sz w:val="22"/>
    </w:rPr>
  </w:style>
  <w:style w:type="paragraph" w:styleId="BodyText2">
    <w:name w:val="Body Text 2"/>
    <w:basedOn w:val="Normal"/>
    <w:link w:val="BodyText2Char"/>
    <w:rsid w:val="00613A1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613A1B"/>
    <w:rPr>
      <w:sz w:val="22"/>
    </w:rPr>
  </w:style>
  <w:style w:type="paragraph" w:styleId="BodyText3">
    <w:name w:val="Body Text 3"/>
    <w:basedOn w:val="Normal"/>
    <w:link w:val="BodyText3Char"/>
    <w:rsid w:val="00613A1B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613A1B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613A1B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613A1B"/>
    <w:rPr>
      <w:sz w:val="22"/>
    </w:rPr>
  </w:style>
  <w:style w:type="paragraph" w:styleId="BodyTextIndent3">
    <w:name w:val="Body Text Indent 3"/>
    <w:basedOn w:val="Normal"/>
    <w:link w:val="BodyTextIndent3Char"/>
    <w:rsid w:val="00613A1B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613A1B"/>
    <w:rPr>
      <w:sz w:val="16"/>
      <w:szCs w:val="16"/>
    </w:rPr>
  </w:style>
  <w:style w:type="paragraph" w:styleId="BlockText">
    <w:name w:val="Block Text"/>
    <w:basedOn w:val="Normal"/>
    <w:rsid w:val="00613A1B"/>
    <w:pPr>
      <w:spacing w:after="120"/>
      <w:ind w:left="1440" w:right="1440"/>
    </w:pPr>
  </w:style>
  <w:style w:type="character" w:styleId="Hyperlink">
    <w:name w:val="Hyperlink"/>
    <w:basedOn w:val="DefaultParagraphFont"/>
    <w:rsid w:val="00613A1B"/>
    <w:rPr>
      <w:color w:val="0000FF"/>
      <w:u w:val="single"/>
    </w:rPr>
  </w:style>
  <w:style w:type="character" w:styleId="FollowedHyperlink">
    <w:name w:val="FollowedHyperlink"/>
    <w:basedOn w:val="DefaultParagraphFont"/>
    <w:rsid w:val="00613A1B"/>
    <w:rPr>
      <w:color w:val="800080"/>
      <w:u w:val="single"/>
    </w:rPr>
  </w:style>
  <w:style w:type="character" w:styleId="Strong">
    <w:name w:val="Strong"/>
    <w:basedOn w:val="DefaultParagraphFont"/>
    <w:qFormat/>
    <w:rsid w:val="00613A1B"/>
    <w:rPr>
      <w:b/>
      <w:bCs/>
    </w:rPr>
  </w:style>
  <w:style w:type="character" w:styleId="Emphasis">
    <w:name w:val="Emphasis"/>
    <w:basedOn w:val="DefaultParagraphFont"/>
    <w:qFormat/>
    <w:rsid w:val="00613A1B"/>
    <w:rPr>
      <w:i/>
      <w:iCs/>
    </w:rPr>
  </w:style>
  <w:style w:type="paragraph" w:styleId="DocumentMap">
    <w:name w:val="Document Map"/>
    <w:basedOn w:val="Normal"/>
    <w:link w:val="DocumentMapChar"/>
    <w:rsid w:val="00613A1B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613A1B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613A1B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613A1B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613A1B"/>
  </w:style>
  <w:style w:type="character" w:customStyle="1" w:styleId="E-mailSignatureChar">
    <w:name w:val="E-mail Signature Char"/>
    <w:basedOn w:val="DefaultParagraphFont"/>
    <w:link w:val="E-mailSignature"/>
    <w:rsid w:val="00613A1B"/>
    <w:rPr>
      <w:sz w:val="22"/>
    </w:rPr>
  </w:style>
  <w:style w:type="paragraph" w:styleId="NormalWeb">
    <w:name w:val="Normal (Web)"/>
    <w:basedOn w:val="Normal"/>
    <w:rsid w:val="00613A1B"/>
  </w:style>
  <w:style w:type="character" w:styleId="HTMLAcronym">
    <w:name w:val="HTML Acronym"/>
    <w:basedOn w:val="DefaultParagraphFont"/>
    <w:rsid w:val="00613A1B"/>
  </w:style>
  <w:style w:type="paragraph" w:styleId="HTMLAddress">
    <w:name w:val="HTML Address"/>
    <w:basedOn w:val="Normal"/>
    <w:link w:val="HTMLAddressChar"/>
    <w:rsid w:val="00613A1B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613A1B"/>
    <w:rPr>
      <w:i/>
      <w:iCs/>
      <w:sz w:val="22"/>
    </w:rPr>
  </w:style>
  <w:style w:type="character" w:styleId="HTMLCite">
    <w:name w:val="HTML Cite"/>
    <w:basedOn w:val="DefaultParagraphFont"/>
    <w:rsid w:val="00613A1B"/>
    <w:rPr>
      <w:i/>
      <w:iCs/>
    </w:rPr>
  </w:style>
  <w:style w:type="character" w:styleId="HTMLCode">
    <w:name w:val="HTML Code"/>
    <w:basedOn w:val="DefaultParagraphFont"/>
    <w:rsid w:val="00613A1B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613A1B"/>
    <w:rPr>
      <w:i/>
      <w:iCs/>
    </w:rPr>
  </w:style>
  <w:style w:type="character" w:styleId="HTMLKeyboard">
    <w:name w:val="HTML Keyboard"/>
    <w:basedOn w:val="DefaultParagraphFont"/>
    <w:rsid w:val="00613A1B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613A1B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613A1B"/>
    <w:rPr>
      <w:rFonts w:ascii="Courier New" w:hAnsi="Courier New" w:cs="Courier New"/>
    </w:rPr>
  </w:style>
  <w:style w:type="character" w:styleId="HTMLSample">
    <w:name w:val="HTML Sample"/>
    <w:basedOn w:val="DefaultParagraphFont"/>
    <w:rsid w:val="00613A1B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613A1B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613A1B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613A1B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613A1B"/>
    <w:rPr>
      <w:b/>
      <w:bCs/>
    </w:rPr>
  </w:style>
  <w:style w:type="numbering" w:styleId="1ai">
    <w:name w:val="Outline List 1"/>
    <w:basedOn w:val="NoList"/>
    <w:rsid w:val="00613A1B"/>
    <w:pPr>
      <w:numPr>
        <w:numId w:val="14"/>
      </w:numPr>
    </w:pPr>
  </w:style>
  <w:style w:type="numbering" w:styleId="111111">
    <w:name w:val="Outline List 2"/>
    <w:basedOn w:val="NoList"/>
    <w:rsid w:val="00613A1B"/>
    <w:pPr>
      <w:numPr>
        <w:numId w:val="15"/>
      </w:numPr>
    </w:pPr>
  </w:style>
  <w:style w:type="numbering" w:styleId="ArticleSection">
    <w:name w:val="Outline List 3"/>
    <w:basedOn w:val="NoList"/>
    <w:rsid w:val="00613A1B"/>
    <w:pPr>
      <w:numPr>
        <w:numId w:val="17"/>
      </w:numPr>
    </w:pPr>
  </w:style>
  <w:style w:type="table" w:styleId="TableSimple1">
    <w:name w:val="Table Simple 1"/>
    <w:basedOn w:val="TableNormal"/>
    <w:rsid w:val="00613A1B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613A1B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613A1B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613A1B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613A1B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613A1B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613A1B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613A1B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613A1B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613A1B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613A1B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613A1B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613A1B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613A1B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613A1B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613A1B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613A1B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613A1B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613A1B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613A1B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613A1B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613A1B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613A1B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613A1B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613A1B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613A1B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613A1B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613A1B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613A1B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613A1B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613A1B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613A1B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613A1B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613A1B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613A1B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613A1B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613A1B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613A1B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613A1B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613A1B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613A1B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613A1B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613A1B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613A1B"/>
    <w:rPr>
      <w:rFonts w:eastAsia="Times New Roman" w:cs="Times New Roman"/>
      <w:b/>
      <w:kern w:val="28"/>
      <w:sz w:val="24"/>
      <w:lang w:eastAsia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line number" w:uiPriority="99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Note Heading" w:uiPriority="99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613A1B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613A1B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13A1B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13A1B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13A1B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13A1B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13A1B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13A1B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13A1B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13A1B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613A1B"/>
  </w:style>
  <w:style w:type="paragraph" w:customStyle="1" w:styleId="OPCParaBase">
    <w:name w:val="OPCParaBase"/>
    <w:qFormat/>
    <w:rsid w:val="00613A1B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613A1B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613A1B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13A1B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13A1B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13A1B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613A1B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613A1B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613A1B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613A1B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613A1B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613A1B"/>
  </w:style>
  <w:style w:type="paragraph" w:customStyle="1" w:styleId="Blocks">
    <w:name w:val="Blocks"/>
    <w:aliases w:val="bb"/>
    <w:basedOn w:val="OPCParaBase"/>
    <w:qFormat/>
    <w:rsid w:val="00613A1B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613A1B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613A1B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613A1B"/>
    <w:rPr>
      <w:i/>
    </w:rPr>
  </w:style>
  <w:style w:type="paragraph" w:customStyle="1" w:styleId="BoxList">
    <w:name w:val="BoxList"/>
    <w:aliases w:val="bl"/>
    <w:basedOn w:val="BoxText"/>
    <w:qFormat/>
    <w:rsid w:val="00613A1B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613A1B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613A1B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613A1B"/>
    <w:pPr>
      <w:ind w:left="1985" w:hanging="851"/>
    </w:pPr>
  </w:style>
  <w:style w:type="character" w:customStyle="1" w:styleId="CharAmPartNo">
    <w:name w:val="CharAmPartNo"/>
    <w:basedOn w:val="OPCCharBase"/>
    <w:qFormat/>
    <w:rsid w:val="00613A1B"/>
  </w:style>
  <w:style w:type="character" w:customStyle="1" w:styleId="CharAmPartText">
    <w:name w:val="CharAmPartText"/>
    <w:basedOn w:val="OPCCharBase"/>
    <w:qFormat/>
    <w:rsid w:val="00613A1B"/>
  </w:style>
  <w:style w:type="character" w:customStyle="1" w:styleId="CharAmSchNo">
    <w:name w:val="CharAmSchNo"/>
    <w:basedOn w:val="OPCCharBase"/>
    <w:qFormat/>
    <w:rsid w:val="00613A1B"/>
  </w:style>
  <w:style w:type="character" w:customStyle="1" w:styleId="CharAmSchText">
    <w:name w:val="CharAmSchText"/>
    <w:basedOn w:val="OPCCharBase"/>
    <w:qFormat/>
    <w:rsid w:val="00613A1B"/>
  </w:style>
  <w:style w:type="character" w:customStyle="1" w:styleId="CharBoldItalic">
    <w:name w:val="CharBoldItalic"/>
    <w:basedOn w:val="OPCCharBase"/>
    <w:uiPriority w:val="1"/>
    <w:qFormat/>
    <w:rsid w:val="00613A1B"/>
    <w:rPr>
      <w:b/>
      <w:i/>
    </w:rPr>
  </w:style>
  <w:style w:type="character" w:customStyle="1" w:styleId="CharChapNo">
    <w:name w:val="CharChapNo"/>
    <w:basedOn w:val="OPCCharBase"/>
    <w:uiPriority w:val="1"/>
    <w:qFormat/>
    <w:rsid w:val="00613A1B"/>
  </w:style>
  <w:style w:type="character" w:customStyle="1" w:styleId="CharChapText">
    <w:name w:val="CharChapText"/>
    <w:basedOn w:val="OPCCharBase"/>
    <w:uiPriority w:val="1"/>
    <w:qFormat/>
    <w:rsid w:val="00613A1B"/>
  </w:style>
  <w:style w:type="character" w:customStyle="1" w:styleId="CharDivNo">
    <w:name w:val="CharDivNo"/>
    <w:basedOn w:val="OPCCharBase"/>
    <w:uiPriority w:val="1"/>
    <w:qFormat/>
    <w:rsid w:val="00613A1B"/>
  </w:style>
  <w:style w:type="character" w:customStyle="1" w:styleId="CharDivText">
    <w:name w:val="CharDivText"/>
    <w:basedOn w:val="OPCCharBase"/>
    <w:uiPriority w:val="1"/>
    <w:qFormat/>
    <w:rsid w:val="00613A1B"/>
  </w:style>
  <w:style w:type="character" w:customStyle="1" w:styleId="CharItalic">
    <w:name w:val="CharItalic"/>
    <w:basedOn w:val="OPCCharBase"/>
    <w:uiPriority w:val="1"/>
    <w:qFormat/>
    <w:rsid w:val="00613A1B"/>
    <w:rPr>
      <w:i/>
    </w:rPr>
  </w:style>
  <w:style w:type="character" w:customStyle="1" w:styleId="CharPartNo">
    <w:name w:val="CharPartNo"/>
    <w:basedOn w:val="OPCCharBase"/>
    <w:uiPriority w:val="1"/>
    <w:qFormat/>
    <w:rsid w:val="00613A1B"/>
  </w:style>
  <w:style w:type="character" w:customStyle="1" w:styleId="CharPartText">
    <w:name w:val="CharPartText"/>
    <w:basedOn w:val="OPCCharBase"/>
    <w:uiPriority w:val="1"/>
    <w:qFormat/>
    <w:rsid w:val="00613A1B"/>
  </w:style>
  <w:style w:type="character" w:customStyle="1" w:styleId="CharSectno">
    <w:name w:val="CharSectno"/>
    <w:basedOn w:val="OPCCharBase"/>
    <w:qFormat/>
    <w:rsid w:val="00613A1B"/>
  </w:style>
  <w:style w:type="character" w:customStyle="1" w:styleId="CharSubdNo">
    <w:name w:val="CharSubdNo"/>
    <w:basedOn w:val="OPCCharBase"/>
    <w:uiPriority w:val="1"/>
    <w:qFormat/>
    <w:rsid w:val="00613A1B"/>
  </w:style>
  <w:style w:type="character" w:customStyle="1" w:styleId="CharSubdText">
    <w:name w:val="CharSubdText"/>
    <w:basedOn w:val="OPCCharBase"/>
    <w:uiPriority w:val="1"/>
    <w:qFormat/>
    <w:rsid w:val="00613A1B"/>
  </w:style>
  <w:style w:type="paragraph" w:customStyle="1" w:styleId="CTA--">
    <w:name w:val="CTA --"/>
    <w:basedOn w:val="OPCParaBase"/>
    <w:next w:val="Normal"/>
    <w:rsid w:val="00613A1B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13A1B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13A1B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13A1B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613A1B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613A1B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613A1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613A1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613A1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613A1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613A1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613A1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613A1B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613A1B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613A1B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13A1B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613A1B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613A1B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613A1B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613A1B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613A1B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613A1B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613A1B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613A1B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613A1B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613A1B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613A1B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613A1B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613A1B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613A1B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613A1B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613A1B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613A1B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613A1B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613A1B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613A1B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613A1B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613A1B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613A1B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613A1B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613A1B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613A1B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613A1B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613A1B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613A1B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613A1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613A1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613A1B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613A1B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613A1B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613A1B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613A1B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613A1B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613A1B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613A1B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613A1B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613A1B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613A1B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613A1B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613A1B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613A1B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613A1B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613A1B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613A1B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613A1B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613A1B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613A1B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613A1B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613A1B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613A1B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613A1B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613A1B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613A1B"/>
    <w:rPr>
      <w:sz w:val="16"/>
    </w:rPr>
  </w:style>
  <w:style w:type="table" w:customStyle="1" w:styleId="CFlag">
    <w:name w:val="CFlag"/>
    <w:basedOn w:val="TableNormal"/>
    <w:uiPriority w:val="99"/>
    <w:rsid w:val="00613A1B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613A1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613A1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13A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613A1B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613A1B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613A1B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613A1B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613A1B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613A1B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613A1B"/>
    <w:pPr>
      <w:spacing w:before="120"/>
    </w:pPr>
  </w:style>
  <w:style w:type="paragraph" w:customStyle="1" w:styleId="CompiledActNo">
    <w:name w:val="CompiledActNo"/>
    <w:basedOn w:val="OPCParaBase"/>
    <w:next w:val="Normal"/>
    <w:rsid w:val="00613A1B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613A1B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613A1B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613A1B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613A1B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613A1B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613A1B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613A1B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613A1B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613A1B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613A1B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613A1B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613A1B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613A1B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613A1B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613A1B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613A1B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613A1B"/>
  </w:style>
  <w:style w:type="character" w:customStyle="1" w:styleId="CharSubPartNoCASA">
    <w:name w:val="CharSubPartNo(CASA)"/>
    <w:basedOn w:val="OPCCharBase"/>
    <w:uiPriority w:val="1"/>
    <w:rsid w:val="00613A1B"/>
  </w:style>
  <w:style w:type="paragraph" w:customStyle="1" w:styleId="ENoteTTIndentHeadingSub">
    <w:name w:val="ENoteTTIndentHeadingSub"/>
    <w:aliases w:val="enTTHis"/>
    <w:basedOn w:val="OPCParaBase"/>
    <w:rsid w:val="00613A1B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613A1B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613A1B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613A1B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613A1B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190DF5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613A1B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613A1B"/>
    <w:rPr>
      <w:sz w:val="22"/>
    </w:rPr>
  </w:style>
  <w:style w:type="paragraph" w:customStyle="1" w:styleId="SOTextNote">
    <w:name w:val="SO TextNote"/>
    <w:aliases w:val="sont"/>
    <w:basedOn w:val="SOText"/>
    <w:qFormat/>
    <w:rsid w:val="00613A1B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613A1B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613A1B"/>
    <w:rPr>
      <w:sz w:val="22"/>
    </w:rPr>
  </w:style>
  <w:style w:type="paragraph" w:customStyle="1" w:styleId="FileName">
    <w:name w:val="FileName"/>
    <w:basedOn w:val="Normal"/>
    <w:rsid w:val="00613A1B"/>
  </w:style>
  <w:style w:type="paragraph" w:customStyle="1" w:styleId="TableHeading">
    <w:name w:val="TableHeading"/>
    <w:aliases w:val="th"/>
    <w:basedOn w:val="OPCParaBase"/>
    <w:next w:val="Tabletext"/>
    <w:rsid w:val="00613A1B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613A1B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613A1B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613A1B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613A1B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613A1B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613A1B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613A1B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613A1B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613A1B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613A1B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613A1B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613A1B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613A1B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613A1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13A1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13A1B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613A1B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613A1B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613A1B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613A1B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613A1B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613A1B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ransitional">
    <w:name w:val="Transitional"/>
    <w:aliases w:val="tr"/>
    <w:basedOn w:val="ItemHead"/>
    <w:next w:val="Item"/>
    <w:rsid w:val="00613A1B"/>
  </w:style>
  <w:style w:type="character" w:customStyle="1" w:styleId="charlegsubtitle1">
    <w:name w:val="charlegsubtitle1"/>
    <w:basedOn w:val="DefaultParagraphFont"/>
    <w:rsid w:val="00613A1B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613A1B"/>
    <w:pPr>
      <w:ind w:left="240" w:hanging="240"/>
    </w:pPr>
  </w:style>
  <w:style w:type="paragraph" w:styleId="Index2">
    <w:name w:val="index 2"/>
    <w:basedOn w:val="Normal"/>
    <w:next w:val="Normal"/>
    <w:autoRedefine/>
    <w:rsid w:val="00613A1B"/>
    <w:pPr>
      <w:ind w:left="480" w:hanging="240"/>
    </w:pPr>
  </w:style>
  <w:style w:type="paragraph" w:styleId="Index3">
    <w:name w:val="index 3"/>
    <w:basedOn w:val="Normal"/>
    <w:next w:val="Normal"/>
    <w:autoRedefine/>
    <w:rsid w:val="00613A1B"/>
    <w:pPr>
      <w:ind w:left="720" w:hanging="240"/>
    </w:pPr>
  </w:style>
  <w:style w:type="paragraph" w:styleId="Index4">
    <w:name w:val="index 4"/>
    <w:basedOn w:val="Normal"/>
    <w:next w:val="Normal"/>
    <w:autoRedefine/>
    <w:rsid w:val="00613A1B"/>
    <w:pPr>
      <w:ind w:left="960" w:hanging="240"/>
    </w:pPr>
  </w:style>
  <w:style w:type="paragraph" w:styleId="Index5">
    <w:name w:val="index 5"/>
    <w:basedOn w:val="Normal"/>
    <w:next w:val="Normal"/>
    <w:autoRedefine/>
    <w:rsid w:val="00613A1B"/>
    <w:pPr>
      <w:ind w:left="1200" w:hanging="240"/>
    </w:pPr>
  </w:style>
  <w:style w:type="paragraph" w:styleId="Index6">
    <w:name w:val="index 6"/>
    <w:basedOn w:val="Normal"/>
    <w:next w:val="Normal"/>
    <w:autoRedefine/>
    <w:rsid w:val="00613A1B"/>
    <w:pPr>
      <w:ind w:left="1440" w:hanging="240"/>
    </w:pPr>
  </w:style>
  <w:style w:type="paragraph" w:styleId="Index7">
    <w:name w:val="index 7"/>
    <w:basedOn w:val="Normal"/>
    <w:next w:val="Normal"/>
    <w:autoRedefine/>
    <w:rsid w:val="00613A1B"/>
    <w:pPr>
      <w:ind w:left="1680" w:hanging="240"/>
    </w:pPr>
  </w:style>
  <w:style w:type="paragraph" w:styleId="Index8">
    <w:name w:val="index 8"/>
    <w:basedOn w:val="Normal"/>
    <w:next w:val="Normal"/>
    <w:autoRedefine/>
    <w:rsid w:val="00613A1B"/>
    <w:pPr>
      <w:ind w:left="1920" w:hanging="240"/>
    </w:pPr>
  </w:style>
  <w:style w:type="paragraph" w:styleId="Index9">
    <w:name w:val="index 9"/>
    <w:basedOn w:val="Normal"/>
    <w:next w:val="Normal"/>
    <w:autoRedefine/>
    <w:rsid w:val="00613A1B"/>
    <w:pPr>
      <w:ind w:left="2160" w:hanging="240"/>
    </w:pPr>
  </w:style>
  <w:style w:type="paragraph" w:styleId="NormalIndent">
    <w:name w:val="Normal Indent"/>
    <w:basedOn w:val="Normal"/>
    <w:rsid w:val="00613A1B"/>
    <w:pPr>
      <w:ind w:left="720"/>
    </w:pPr>
  </w:style>
  <w:style w:type="paragraph" w:styleId="FootnoteText">
    <w:name w:val="footnote text"/>
    <w:basedOn w:val="Normal"/>
    <w:link w:val="FootnoteTextChar"/>
    <w:rsid w:val="00613A1B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613A1B"/>
  </w:style>
  <w:style w:type="paragraph" w:styleId="CommentText">
    <w:name w:val="annotation text"/>
    <w:basedOn w:val="Normal"/>
    <w:link w:val="CommentTextChar"/>
    <w:rsid w:val="00613A1B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613A1B"/>
  </w:style>
  <w:style w:type="paragraph" w:styleId="IndexHeading">
    <w:name w:val="index heading"/>
    <w:basedOn w:val="Normal"/>
    <w:next w:val="Index1"/>
    <w:rsid w:val="00613A1B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613A1B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613A1B"/>
    <w:pPr>
      <w:ind w:left="480" w:hanging="480"/>
    </w:pPr>
  </w:style>
  <w:style w:type="paragraph" w:styleId="EnvelopeAddress">
    <w:name w:val="envelope address"/>
    <w:basedOn w:val="Normal"/>
    <w:rsid w:val="00613A1B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613A1B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613A1B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613A1B"/>
    <w:rPr>
      <w:sz w:val="16"/>
      <w:szCs w:val="16"/>
    </w:rPr>
  </w:style>
  <w:style w:type="character" w:styleId="PageNumber">
    <w:name w:val="page number"/>
    <w:basedOn w:val="DefaultParagraphFont"/>
    <w:rsid w:val="00613A1B"/>
  </w:style>
  <w:style w:type="character" w:styleId="EndnoteReference">
    <w:name w:val="endnote reference"/>
    <w:basedOn w:val="DefaultParagraphFont"/>
    <w:rsid w:val="00613A1B"/>
    <w:rPr>
      <w:vertAlign w:val="superscript"/>
    </w:rPr>
  </w:style>
  <w:style w:type="paragraph" w:styleId="EndnoteText">
    <w:name w:val="endnote text"/>
    <w:basedOn w:val="Normal"/>
    <w:link w:val="EndnoteTextChar"/>
    <w:rsid w:val="00613A1B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613A1B"/>
  </w:style>
  <w:style w:type="paragraph" w:styleId="TableofAuthorities">
    <w:name w:val="table of authorities"/>
    <w:basedOn w:val="Normal"/>
    <w:next w:val="Normal"/>
    <w:rsid w:val="00613A1B"/>
    <w:pPr>
      <w:ind w:left="240" w:hanging="240"/>
    </w:pPr>
  </w:style>
  <w:style w:type="paragraph" w:styleId="MacroText">
    <w:name w:val="macro"/>
    <w:link w:val="MacroTextChar"/>
    <w:rsid w:val="00613A1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613A1B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613A1B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613A1B"/>
    <w:pPr>
      <w:ind w:left="283" w:hanging="283"/>
    </w:pPr>
  </w:style>
  <w:style w:type="paragraph" w:styleId="ListBullet">
    <w:name w:val="List Bullet"/>
    <w:basedOn w:val="Normal"/>
    <w:autoRedefine/>
    <w:rsid w:val="00613A1B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613A1B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613A1B"/>
    <w:pPr>
      <w:ind w:left="566" w:hanging="283"/>
    </w:pPr>
  </w:style>
  <w:style w:type="paragraph" w:styleId="List3">
    <w:name w:val="List 3"/>
    <w:basedOn w:val="Normal"/>
    <w:rsid w:val="00613A1B"/>
    <w:pPr>
      <w:ind w:left="849" w:hanging="283"/>
    </w:pPr>
  </w:style>
  <w:style w:type="paragraph" w:styleId="List4">
    <w:name w:val="List 4"/>
    <w:basedOn w:val="Normal"/>
    <w:rsid w:val="00613A1B"/>
    <w:pPr>
      <w:ind w:left="1132" w:hanging="283"/>
    </w:pPr>
  </w:style>
  <w:style w:type="paragraph" w:styleId="List5">
    <w:name w:val="List 5"/>
    <w:basedOn w:val="Normal"/>
    <w:rsid w:val="00613A1B"/>
    <w:pPr>
      <w:ind w:left="1415" w:hanging="283"/>
    </w:pPr>
  </w:style>
  <w:style w:type="paragraph" w:styleId="ListBullet2">
    <w:name w:val="List Bullet 2"/>
    <w:basedOn w:val="Normal"/>
    <w:autoRedefine/>
    <w:rsid w:val="00613A1B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613A1B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613A1B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613A1B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613A1B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613A1B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613A1B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613A1B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613A1B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613A1B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613A1B"/>
    <w:pPr>
      <w:ind w:left="4252"/>
    </w:pPr>
  </w:style>
  <w:style w:type="character" w:customStyle="1" w:styleId="ClosingChar">
    <w:name w:val="Closing Char"/>
    <w:basedOn w:val="DefaultParagraphFont"/>
    <w:link w:val="Closing"/>
    <w:rsid w:val="00613A1B"/>
    <w:rPr>
      <w:sz w:val="22"/>
    </w:rPr>
  </w:style>
  <w:style w:type="paragraph" w:styleId="Signature">
    <w:name w:val="Signature"/>
    <w:basedOn w:val="Normal"/>
    <w:link w:val="SignatureChar"/>
    <w:rsid w:val="00613A1B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613A1B"/>
    <w:rPr>
      <w:sz w:val="22"/>
    </w:rPr>
  </w:style>
  <w:style w:type="paragraph" w:styleId="BodyText">
    <w:name w:val="Body Text"/>
    <w:basedOn w:val="Normal"/>
    <w:link w:val="BodyTextChar"/>
    <w:rsid w:val="00613A1B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613A1B"/>
    <w:rPr>
      <w:sz w:val="22"/>
    </w:rPr>
  </w:style>
  <w:style w:type="paragraph" w:styleId="BodyTextIndent">
    <w:name w:val="Body Text Indent"/>
    <w:basedOn w:val="Normal"/>
    <w:link w:val="BodyTextIndentChar"/>
    <w:rsid w:val="00613A1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613A1B"/>
    <w:rPr>
      <w:sz w:val="22"/>
    </w:rPr>
  </w:style>
  <w:style w:type="paragraph" w:styleId="ListContinue">
    <w:name w:val="List Continue"/>
    <w:basedOn w:val="Normal"/>
    <w:rsid w:val="00613A1B"/>
    <w:pPr>
      <w:spacing w:after="120"/>
      <w:ind w:left="283"/>
    </w:pPr>
  </w:style>
  <w:style w:type="paragraph" w:styleId="ListContinue2">
    <w:name w:val="List Continue 2"/>
    <w:basedOn w:val="Normal"/>
    <w:rsid w:val="00613A1B"/>
    <w:pPr>
      <w:spacing w:after="120"/>
      <w:ind w:left="566"/>
    </w:pPr>
  </w:style>
  <w:style w:type="paragraph" w:styleId="ListContinue3">
    <w:name w:val="List Continue 3"/>
    <w:basedOn w:val="Normal"/>
    <w:rsid w:val="00613A1B"/>
    <w:pPr>
      <w:spacing w:after="120"/>
      <w:ind w:left="849"/>
    </w:pPr>
  </w:style>
  <w:style w:type="paragraph" w:styleId="ListContinue4">
    <w:name w:val="List Continue 4"/>
    <w:basedOn w:val="Normal"/>
    <w:rsid w:val="00613A1B"/>
    <w:pPr>
      <w:spacing w:after="120"/>
      <w:ind w:left="1132"/>
    </w:pPr>
  </w:style>
  <w:style w:type="paragraph" w:styleId="ListContinue5">
    <w:name w:val="List Continue 5"/>
    <w:basedOn w:val="Normal"/>
    <w:rsid w:val="00613A1B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613A1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613A1B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613A1B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613A1B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613A1B"/>
  </w:style>
  <w:style w:type="character" w:customStyle="1" w:styleId="SalutationChar">
    <w:name w:val="Salutation Char"/>
    <w:basedOn w:val="DefaultParagraphFont"/>
    <w:link w:val="Salutation"/>
    <w:rsid w:val="00613A1B"/>
    <w:rPr>
      <w:sz w:val="22"/>
    </w:rPr>
  </w:style>
  <w:style w:type="paragraph" w:styleId="Date">
    <w:name w:val="Date"/>
    <w:basedOn w:val="Normal"/>
    <w:next w:val="Normal"/>
    <w:link w:val="DateChar"/>
    <w:rsid w:val="00613A1B"/>
  </w:style>
  <w:style w:type="character" w:customStyle="1" w:styleId="DateChar">
    <w:name w:val="Date Char"/>
    <w:basedOn w:val="DefaultParagraphFont"/>
    <w:link w:val="Date"/>
    <w:rsid w:val="00613A1B"/>
    <w:rPr>
      <w:sz w:val="22"/>
    </w:rPr>
  </w:style>
  <w:style w:type="paragraph" w:styleId="BodyTextFirstIndent">
    <w:name w:val="Body Text First Indent"/>
    <w:basedOn w:val="BodyText"/>
    <w:link w:val="BodyTextFirstIndentChar"/>
    <w:rsid w:val="00613A1B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613A1B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613A1B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613A1B"/>
    <w:rPr>
      <w:sz w:val="22"/>
    </w:rPr>
  </w:style>
  <w:style w:type="paragraph" w:styleId="BodyText2">
    <w:name w:val="Body Text 2"/>
    <w:basedOn w:val="Normal"/>
    <w:link w:val="BodyText2Char"/>
    <w:rsid w:val="00613A1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613A1B"/>
    <w:rPr>
      <w:sz w:val="22"/>
    </w:rPr>
  </w:style>
  <w:style w:type="paragraph" w:styleId="BodyText3">
    <w:name w:val="Body Text 3"/>
    <w:basedOn w:val="Normal"/>
    <w:link w:val="BodyText3Char"/>
    <w:rsid w:val="00613A1B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613A1B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613A1B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613A1B"/>
    <w:rPr>
      <w:sz w:val="22"/>
    </w:rPr>
  </w:style>
  <w:style w:type="paragraph" w:styleId="BodyTextIndent3">
    <w:name w:val="Body Text Indent 3"/>
    <w:basedOn w:val="Normal"/>
    <w:link w:val="BodyTextIndent3Char"/>
    <w:rsid w:val="00613A1B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613A1B"/>
    <w:rPr>
      <w:sz w:val="16"/>
      <w:szCs w:val="16"/>
    </w:rPr>
  </w:style>
  <w:style w:type="paragraph" w:styleId="BlockText">
    <w:name w:val="Block Text"/>
    <w:basedOn w:val="Normal"/>
    <w:rsid w:val="00613A1B"/>
    <w:pPr>
      <w:spacing w:after="120"/>
      <w:ind w:left="1440" w:right="1440"/>
    </w:pPr>
  </w:style>
  <w:style w:type="character" w:styleId="Hyperlink">
    <w:name w:val="Hyperlink"/>
    <w:basedOn w:val="DefaultParagraphFont"/>
    <w:rsid w:val="00613A1B"/>
    <w:rPr>
      <w:color w:val="0000FF"/>
      <w:u w:val="single"/>
    </w:rPr>
  </w:style>
  <w:style w:type="character" w:styleId="FollowedHyperlink">
    <w:name w:val="FollowedHyperlink"/>
    <w:basedOn w:val="DefaultParagraphFont"/>
    <w:rsid w:val="00613A1B"/>
    <w:rPr>
      <w:color w:val="800080"/>
      <w:u w:val="single"/>
    </w:rPr>
  </w:style>
  <w:style w:type="character" w:styleId="Strong">
    <w:name w:val="Strong"/>
    <w:basedOn w:val="DefaultParagraphFont"/>
    <w:qFormat/>
    <w:rsid w:val="00613A1B"/>
    <w:rPr>
      <w:b/>
      <w:bCs/>
    </w:rPr>
  </w:style>
  <w:style w:type="character" w:styleId="Emphasis">
    <w:name w:val="Emphasis"/>
    <w:basedOn w:val="DefaultParagraphFont"/>
    <w:qFormat/>
    <w:rsid w:val="00613A1B"/>
    <w:rPr>
      <w:i/>
      <w:iCs/>
    </w:rPr>
  </w:style>
  <w:style w:type="paragraph" w:styleId="DocumentMap">
    <w:name w:val="Document Map"/>
    <w:basedOn w:val="Normal"/>
    <w:link w:val="DocumentMapChar"/>
    <w:rsid w:val="00613A1B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613A1B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613A1B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613A1B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613A1B"/>
  </w:style>
  <w:style w:type="character" w:customStyle="1" w:styleId="E-mailSignatureChar">
    <w:name w:val="E-mail Signature Char"/>
    <w:basedOn w:val="DefaultParagraphFont"/>
    <w:link w:val="E-mailSignature"/>
    <w:rsid w:val="00613A1B"/>
    <w:rPr>
      <w:sz w:val="22"/>
    </w:rPr>
  </w:style>
  <w:style w:type="paragraph" w:styleId="NormalWeb">
    <w:name w:val="Normal (Web)"/>
    <w:basedOn w:val="Normal"/>
    <w:rsid w:val="00613A1B"/>
  </w:style>
  <w:style w:type="character" w:styleId="HTMLAcronym">
    <w:name w:val="HTML Acronym"/>
    <w:basedOn w:val="DefaultParagraphFont"/>
    <w:rsid w:val="00613A1B"/>
  </w:style>
  <w:style w:type="paragraph" w:styleId="HTMLAddress">
    <w:name w:val="HTML Address"/>
    <w:basedOn w:val="Normal"/>
    <w:link w:val="HTMLAddressChar"/>
    <w:rsid w:val="00613A1B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613A1B"/>
    <w:rPr>
      <w:i/>
      <w:iCs/>
      <w:sz w:val="22"/>
    </w:rPr>
  </w:style>
  <w:style w:type="character" w:styleId="HTMLCite">
    <w:name w:val="HTML Cite"/>
    <w:basedOn w:val="DefaultParagraphFont"/>
    <w:rsid w:val="00613A1B"/>
    <w:rPr>
      <w:i/>
      <w:iCs/>
    </w:rPr>
  </w:style>
  <w:style w:type="character" w:styleId="HTMLCode">
    <w:name w:val="HTML Code"/>
    <w:basedOn w:val="DefaultParagraphFont"/>
    <w:rsid w:val="00613A1B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613A1B"/>
    <w:rPr>
      <w:i/>
      <w:iCs/>
    </w:rPr>
  </w:style>
  <w:style w:type="character" w:styleId="HTMLKeyboard">
    <w:name w:val="HTML Keyboard"/>
    <w:basedOn w:val="DefaultParagraphFont"/>
    <w:rsid w:val="00613A1B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613A1B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613A1B"/>
    <w:rPr>
      <w:rFonts w:ascii="Courier New" w:hAnsi="Courier New" w:cs="Courier New"/>
    </w:rPr>
  </w:style>
  <w:style w:type="character" w:styleId="HTMLSample">
    <w:name w:val="HTML Sample"/>
    <w:basedOn w:val="DefaultParagraphFont"/>
    <w:rsid w:val="00613A1B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613A1B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613A1B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613A1B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613A1B"/>
    <w:rPr>
      <w:b/>
      <w:bCs/>
    </w:rPr>
  </w:style>
  <w:style w:type="numbering" w:styleId="1ai">
    <w:name w:val="Outline List 1"/>
    <w:basedOn w:val="NoList"/>
    <w:rsid w:val="00613A1B"/>
    <w:pPr>
      <w:numPr>
        <w:numId w:val="14"/>
      </w:numPr>
    </w:pPr>
  </w:style>
  <w:style w:type="numbering" w:styleId="111111">
    <w:name w:val="Outline List 2"/>
    <w:basedOn w:val="NoList"/>
    <w:rsid w:val="00613A1B"/>
    <w:pPr>
      <w:numPr>
        <w:numId w:val="15"/>
      </w:numPr>
    </w:pPr>
  </w:style>
  <w:style w:type="numbering" w:styleId="ArticleSection">
    <w:name w:val="Outline List 3"/>
    <w:basedOn w:val="NoList"/>
    <w:rsid w:val="00613A1B"/>
    <w:pPr>
      <w:numPr>
        <w:numId w:val="17"/>
      </w:numPr>
    </w:pPr>
  </w:style>
  <w:style w:type="table" w:styleId="TableSimple1">
    <w:name w:val="Table Simple 1"/>
    <w:basedOn w:val="TableNormal"/>
    <w:rsid w:val="00613A1B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613A1B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613A1B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613A1B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613A1B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613A1B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613A1B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613A1B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613A1B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613A1B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613A1B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613A1B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613A1B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613A1B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613A1B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613A1B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613A1B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613A1B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613A1B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613A1B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613A1B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613A1B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613A1B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613A1B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613A1B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613A1B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613A1B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613A1B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613A1B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613A1B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613A1B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613A1B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613A1B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613A1B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613A1B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613A1B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613A1B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613A1B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613A1B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613A1B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613A1B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613A1B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613A1B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613A1B"/>
    <w:rPr>
      <w:rFonts w:eastAsia="Times New Roman" w:cs="Times New Roman"/>
      <w:b/>
      <w:kern w:val="28"/>
      <w:sz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header" Target="header8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footer" Target="footer8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eader" Target="header9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oter" Target="footer7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6.xml"/><Relationship Id="rId27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Inst_Amd.dotx</Template>
  <TotalTime>0</TotalTime>
  <Pages>10</Pages>
  <Words>1342</Words>
  <Characters>7654</Characters>
  <Application>Microsoft Office Word</Application>
  <DocSecurity>0</DocSecurity>
  <PresentationFormat/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8979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2018-11-05T04:43:00Z</cp:lastPrinted>
  <dcterms:created xsi:type="dcterms:W3CDTF">2018-11-13T01:33:00Z</dcterms:created>
  <dcterms:modified xsi:type="dcterms:W3CDTF">2018-11-13T01:48:00Z</dcterms:modified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/>
  </property>
  <property fmtid="{D5CDD505-2E9C-101B-9397-08002B2CF9AE}" pid="3" name="ShortT">
    <vt:lpwstr>Remuneration Tribunal Amendment Determination (No. 3) 2018</vt:lpwstr>
  </property>
  <property fmtid="{D5CDD505-2E9C-101B-9397-08002B2CF9AE}" pid="4" name="Class">
    <vt:lpwstr>Determination</vt:lpwstr>
  </property>
  <property fmtid="{D5CDD505-2E9C-101B-9397-08002B2CF9AE}" pid="5" name="Type">
    <vt:lpwstr>LI</vt:lpwstr>
  </property>
  <property fmtid="{D5CDD505-2E9C-101B-9397-08002B2CF9AE}" pid="6" name="DocType">
    <vt:lpwstr>AMD</vt:lpwstr>
  </property>
  <property fmtid="{D5CDD505-2E9C-101B-9397-08002B2CF9AE}" pid="7" name="Exco">
    <vt:lpwstr>No</vt:lpwstr>
  </property>
  <property fmtid="{D5CDD505-2E9C-101B-9397-08002B2CF9AE}" pid="8" name="Authority">
    <vt:lpwstr>unk</vt:lpwstr>
  </property>
  <property fmtid="{D5CDD505-2E9C-101B-9397-08002B2CF9AE}" pid="9" name="ID">
    <vt:lpwstr>OPC63680</vt:lpwstr>
  </property>
  <property fmtid="{D5CDD505-2E9C-101B-9397-08002B2CF9AE}" pid="10" name="Classification">
    <vt:lpwstr> </vt:lpwstr>
  </property>
  <property fmtid="{D5CDD505-2E9C-101B-9397-08002B2CF9AE}" pid="11" name="DLM">
    <vt:lpwstr> </vt:lpwstr>
  </property>
  <property fmtid="{D5CDD505-2E9C-101B-9397-08002B2CF9AE}" pid="12" name="DoNotAsk">
    <vt:lpwstr>0</vt:lpwstr>
  </property>
  <property fmtid="{D5CDD505-2E9C-101B-9397-08002B2CF9AE}" pid="13" name="ChangedTitle">
    <vt:lpwstr/>
  </property>
  <property fmtid="{D5CDD505-2E9C-101B-9397-08002B2CF9AE}" pid="14" name="Number">
    <vt:lpwstr>A</vt:lpwstr>
  </property>
  <property fmtid="{D5CDD505-2E9C-101B-9397-08002B2CF9AE}" pid="15" name="CounterSign">
    <vt:lpwstr/>
  </property>
  <property fmtid="{D5CDD505-2E9C-101B-9397-08002B2CF9AE}" pid="16" name="DateMade">
    <vt:lpwstr>12 November 2018</vt:lpwstr>
  </property>
</Properties>
</file>