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5914" w:rsidRPr="003740AD" w:rsidRDefault="00DA186E" w:rsidP="00B05CF4">
      <w:pPr>
        <w:rPr>
          <w:sz w:val="28"/>
        </w:rPr>
      </w:pPr>
      <w:bookmarkStart w:id="0" w:name="_GoBack"/>
      <w:bookmarkEnd w:id="0"/>
      <w:r w:rsidRPr="003740AD">
        <w:rPr>
          <w:noProof/>
          <w:lang w:eastAsia="en-AU"/>
        </w:rPr>
        <w:drawing>
          <wp:inline distT="0" distB="0" distL="0" distR="0" wp14:anchorId="783C3F38" wp14:editId="3A523A22">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rsidR="00715914" w:rsidRPr="003740AD" w:rsidRDefault="00715914" w:rsidP="00715914">
      <w:pPr>
        <w:rPr>
          <w:sz w:val="19"/>
        </w:rPr>
      </w:pPr>
    </w:p>
    <w:p w:rsidR="00715914" w:rsidRPr="003740AD" w:rsidRDefault="00004884" w:rsidP="00715914">
      <w:pPr>
        <w:pStyle w:val="ShortT"/>
      </w:pPr>
      <w:r w:rsidRPr="003740AD">
        <w:t>Air Navigation (Essendon Fields Airport) Regulations</w:t>
      </w:r>
      <w:r w:rsidR="003740AD" w:rsidRPr="003740AD">
        <w:t> </w:t>
      </w:r>
      <w:r w:rsidRPr="003740AD">
        <w:t>2018</w:t>
      </w:r>
    </w:p>
    <w:p w:rsidR="00262749" w:rsidRPr="005653EB" w:rsidRDefault="00262749" w:rsidP="00262749">
      <w:pPr>
        <w:pStyle w:val="SignCoverPageStart"/>
        <w:spacing w:before="240"/>
        <w:rPr>
          <w:szCs w:val="22"/>
        </w:rPr>
      </w:pPr>
      <w:r w:rsidRPr="005653EB">
        <w:rPr>
          <w:szCs w:val="22"/>
        </w:rPr>
        <w:t xml:space="preserve">I, </w:t>
      </w:r>
      <w:r>
        <w:rPr>
          <w:szCs w:val="22"/>
        </w:rPr>
        <w:t xml:space="preserve">the Honourable </w:t>
      </w:r>
      <w:r w:rsidRPr="009249C7">
        <w:rPr>
          <w:szCs w:val="22"/>
        </w:rPr>
        <w:t>Paul de Jersey</w:t>
      </w:r>
      <w:r>
        <w:rPr>
          <w:szCs w:val="22"/>
        </w:rPr>
        <w:t xml:space="preserve"> AC</w:t>
      </w:r>
      <w:r w:rsidRPr="005653EB">
        <w:rPr>
          <w:szCs w:val="22"/>
        </w:rPr>
        <w:t xml:space="preserve">, </w:t>
      </w:r>
      <w:r w:rsidRPr="009249C7">
        <w:rPr>
          <w:szCs w:val="22"/>
        </w:rPr>
        <w:t>Administrator</w:t>
      </w:r>
      <w:r>
        <w:rPr>
          <w:szCs w:val="22"/>
        </w:rPr>
        <w:t xml:space="preserve"> of the Government of the Commonwealth of Australia</w:t>
      </w:r>
      <w:r w:rsidRPr="005653EB">
        <w:rPr>
          <w:szCs w:val="22"/>
        </w:rPr>
        <w:t>, acting with the advice of the Federal Executive Council, make the following regulations.</w:t>
      </w:r>
    </w:p>
    <w:p w:rsidR="00004884" w:rsidRPr="003740AD" w:rsidRDefault="00004884" w:rsidP="0059214C">
      <w:pPr>
        <w:keepNext/>
        <w:spacing w:before="720" w:line="240" w:lineRule="atLeast"/>
        <w:ind w:right="397"/>
        <w:jc w:val="both"/>
        <w:rPr>
          <w:szCs w:val="22"/>
        </w:rPr>
      </w:pPr>
      <w:r w:rsidRPr="003740AD">
        <w:rPr>
          <w:szCs w:val="22"/>
        </w:rPr>
        <w:t xml:space="preserve">Dated </w:t>
      </w:r>
      <w:r w:rsidRPr="003740AD">
        <w:rPr>
          <w:szCs w:val="22"/>
        </w:rPr>
        <w:fldChar w:fldCharType="begin"/>
      </w:r>
      <w:r w:rsidRPr="003740AD">
        <w:rPr>
          <w:szCs w:val="22"/>
        </w:rPr>
        <w:instrText xml:space="preserve"> DOCPROPERTY  DateMade </w:instrText>
      </w:r>
      <w:r w:rsidRPr="003740AD">
        <w:rPr>
          <w:szCs w:val="22"/>
        </w:rPr>
        <w:fldChar w:fldCharType="separate"/>
      </w:r>
      <w:r w:rsidR="00AB0860">
        <w:rPr>
          <w:szCs w:val="22"/>
        </w:rPr>
        <w:t>06 December 2018</w:t>
      </w:r>
      <w:r w:rsidRPr="003740AD">
        <w:rPr>
          <w:szCs w:val="22"/>
        </w:rPr>
        <w:fldChar w:fldCharType="end"/>
      </w:r>
    </w:p>
    <w:p w:rsidR="00262749" w:rsidRPr="009249C7" w:rsidRDefault="00262749" w:rsidP="00262749">
      <w:pPr>
        <w:keepNext/>
        <w:tabs>
          <w:tab w:val="left" w:pos="3402"/>
        </w:tabs>
        <w:spacing w:before="1080" w:line="300" w:lineRule="atLeast"/>
        <w:ind w:left="397" w:right="397"/>
        <w:jc w:val="right"/>
        <w:rPr>
          <w:szCs w:val="22"/>
        </w:rPr>
      </w:pPr>
      <w:r w:rsidRPr="009249C7">
        <w:rPr>
          <w:szCs w:val="22"/>
        </w:rPr>
        <w:t>Paul de Jersey</w:t>
      </w:r>
      <w:r>
        <w:rPr>
          <w:szCs w:val="22"/>
        </w:rPr>
        <w:t xml:space="preserve"> AC</w:t>
      </w:r>
    </w:p>
    <w:p w:rsidR="00262749" w:rsidRPr="009249C7" w:rsidRDefault="00262749" w:rsidP="00262749">
      <w:pPr>
        <w:keepNext/>
        <w:tabs>
          <w:tab w:val="left" w:pos="3402"/>
        </w:tabs>
        <w:spacing w:line="300" w:lineRule="atLeast"/>
        <w:ind w:left="397" w:right="397"/>
        <w:jc w:val="right"/>
        <w:rPr>
          <w:szCs w:val="22"/>
        </w:rPr>
      </w:pPr>
      <w:r w:rsidRPr="009249C7">
        <w:rPr>
          <w:szCs w:val="22"/>
        </w:rPr>
        <w:t>Administrator</w:t>
      </w:r>
      <w:r>
        <w:rPr>
          <w:szCs w:val="22"/>
        </w:rPr>
        <w:t xml:space="preserve"> of the Government of the Commonwealth of Australia</w:t>
      </w:r>
    </w:p>
    <w:p w:rsidR="00004884" w:rsidRPr="003740AD" w:rsidRDefault="00004884" w:rsidP="0059214C">
      <w:pPr>
        <w:keepNext/>
        <w:tabs>
          <w:tab w:val="left" w:pos="3402"/>
        </w:tabs>
        <w:spacing w:before="840" w:after="1080" w:line="300" w:lineRule="atLeast"/>
        <w:ind w:right="397"/>
        <w:rPr>
          <w:szCs w:val="22"/>
        </w:rPr>
      </w:pPr>
      <w:r w:rsidRPr="003740AD">
        <w:rPr>
          <w:szCs w:val="22"/>
        </w:rPr>
        <w:t>By His Excellency</w:t>
      </w:r>
      <w:r w:rsidR="000D74B9" w:rsidRPr="003740AD">
        <w:rPr>
          <w:szCs w:val="22"/>
        </w:rPr>
        <w:t>’</w:t>
      </w:r>
      <w:r w:rsidRPr="003740AD">
        <w:rPr>
          <w:szCs w:val="22"/>
        </w:rPr>
        <w:t>s Command</w:t>
      </w:r>
    </w:p>
    <w:p w:rsidR="00004884" w:rsidRPr="003740AD" w:rsidRDefault="00004884" w:rsidP="0059214C">
      <w:pPr>
        <w:keepNext/>
        <w:tabs>
          <w:tab w:val="left" w:pos="3402"/>
        </w:tabs>
        <w:spacing w:before="480" w:line="300" w:lineRule="atLeast"/>
        <w:ind w:right="397"/>
        <w:rPr>
          <w:szCs w:val="22"/>
        </w:rPr>
      </w:pPr>
      <w:r w:rsidRPr="003740AD">
        <w:rPr>
          <w:szCs w:val="22"/>
        </w:rPr>
        <w:t>Michael McCormack</w:t>
      </w:r>
    </w:p>
    <w:p w:rsidR="00004884" w:rsidRPr="003740AD" w:rsidRDefault="00004884" w:rsidP="0059214C">
      <w:pPr>
        <w:pStyle w:val="SignCoverPageEnd"/>
        <w:spacing w:after="0"/>
        <w:rPr>
          <w:szCs w:val="22"/>
        </w:rPr>
      </w:pPr>
      <w:r w:rsidRPr="003740AD">
        <w:rPr>
          <w:szCs w:val="22"/>
        </w:rPr>
        <w:t>Deputy Prime Minister and Minister for Infrastructure, Transport and Regional Development</w:t>
      </w:r>
    </w:p>
    <w:p w:rsidR="00004884" w:rsidRPr="003740AD" w:rsidRDefault="00004884" w:rsidP="0059214C"/>
    <w:p w:rsidR="00715914" w:rsidRPr="003740AD" w:rsidRDefault="00715914" w:rsidP="00715914">
      <w:pPr>
        <w:pStyle w:val="Header"/>
        <w:tabs>
          <w:tab w:val="clear" w:pos="4150"/>
          <w:tab w:val="clear" w:pos="8307"/>
        </w:tabs>
      </w:pPr>
      <w:r w:rsidRPr="003740AD">
        <w:rPr>
          <w:rStyle w:val="CharChapNo"/>
        </w:rPr>
        <w:t xml:space="preserve"> </w:t>
      </w:r>
      <w:r w:rsidRPr="003740AD">
        <w:rPr>
          <w:rStyle w:val="CharChapText"/>
        </w:rPr>
        <w:t xml:space="preserve"> </w:t>
      </w:r>
    </w:p>
    <w:p w:rsidR="00715914" w:rsidRPr="003740AD" w:rsidRDefault="00715914" w:rsidP="00715914">
      <w:pPr>
        <w:pStyle w:val="Header"/>
        <w:tabs>
          <w:tab w:val="clear" w:pos="4150"/>
          <w:tab w:val="clear" w:pos="8307"/>
        </w:tabs>
      </w:pPr>
      <w:r w:rsidRPr="003740AD">
        <w:rPr>
          <w:rStyle w:val="CharPartNo"/>
        </w:rPr>
        <w:t xml:space="preserve"> </w:t>
      </w:r>
      <w:r w:rsidRPr="003740AD">
        <w:rPr>
          <w:rStyle w:val="CharPartText"/>
        </w:rPr>
        <w:t xml:space="preserve"> </w:t>
      </w:r>
    </w:p>
    <w:p w:rsidR="00715914" w:rsidRPr="003740AD" w:rsidRDefault="00715914" w:rsidP="00715914">
      <w:pPr>
        <w:pStyle w:val="Header"/>
        <w:tabs>
          <w:tab w:val="clear" w:pos="4150"/>
          <w:tab w:val="clear" w:pos="8307"/>
        </w:tabs>
      </w:pPr>
      <w:r w:rsidRPr="003740AD">
        <w:rPr>
          <w:rStyle w:val="CharDivNo"/>
        </w:rPr>
        <w:t xml:space="preserve"> </w:t>
      </w:r>
      <w:r w:rsidRPr="003740AD">
        <w:rPr>
          <w:rStyle w:val="CharDivText"/>
        </w:rPr>
        <w:t xml:space="preserve"> </w:t>
      </w:r>
    </w:p>
    <w:p w:rsidR="00715914" w:rsidRPr="003740AD" w:rsidRDefault="00715914" w:rsidP="00715914">
      <w:pPr>
        <w:sectPr w:rsidR="00715914" w:rsidRPr="003740AD" w:rsidSect="004F5C42">
          <w:headerReference w:type="even" r:id="rId10"/>
          <w:headerReference w:type="default" r:id="rId11"/>
          <w:footerReference w:type="even" r:id="rId12"/>
          <w:footerReference w:type="default" r:id="rId13"/>
          <w:headerReference w:type="first" r:id="rId14"/>
          <w:footerReference w:type="first" r:id="rId15"/>
          <w:pgSz w:w="11907" w:h="16839"/>
          <w:pgMar w:top="1440" w:right="1797" w:bottom="1440" w:left="1797" w:header="720" w:footer="709" w:gutter="0"/>
          <w:cols w:space="708"/>
          <w:docGrid w:linePitch="360"/>
        </w:sectPr>
      </w:pPr>
    </w:p>
    <w:p w:rsidR="00465692" w:rsidRPr="003740AD" w:rsidRDefault="00465692" w:rsidP="0059214C">
      <w:pPr>
        <w:rPr>
          <w:sz w:val="36"/>
        </w:rPr>
      </w:pPr>
      <w:r w:rsidRPr="003740AD">
        <w:rPr>
          <w:sz w:val="36"/>
        </w:rPr>
        <w:lastRenderedPageBreak/>
        <w:t>Contents</w:t>
      </w:r>
    </w:p>
    <w:p w:rsidR="008B23C1" w:rsidRPr="003740AD" w:rsidRDefault="008B23C1">
      <w:pPr>
        <w:pStyle w:val="TOC2"/>
        <w:rPr>
          <w:rFonts w:asciiTheme="minorHAnsi" w:eastAsiaTheme="minorEastAsia" w:hAnsiTheme="minorHAnsi" w:cstheme="minorBidi"/>
          <w:b w:val="0"/>
          <w:noProof/>
          <w:kern w:val="0"/>
          <w:sz w:val="22"/>
          <w:szCs w:val="22"/>
        </w:rPr>
      </w:pPr>
      <w:r w:rsidRPr="003740AD">
        <w:fldChar w:fldCharType="begin"/>
      </w:r>
      <w:r w:rsidRPr="003740AD">
        <w:instrText xml:space="preserve"> TOC \o "1-9" </w:instrText>
      </w:r>
      <w:r w:rsidRPr="003740AD">
        <w:fldChar w:fldCharType="separate"/>
      </w:r>
      <w:r w:rsidRPr="003740AD">
        <w:rPr>
          <w:noProof/>
        </w:rPr>
        <w:t>Part</w:t>
      </w:r>
      <w:r w:rsidR="003740AD" w:rsidRPr="003740AD">
        <w:rPr>
          <w:noProof/>
        </w:rPr>
        <w:t> </w:t>
      </w:r>
      <w:r w:rsidRPr="003740AD">
        <w:rPr>
          <w:noProof/>
        </w:rPr>
        <w:t>1—Preliminary</w:t>
      </w:r>
      <w:r w:rsidRPr="003740AD">
        <w:rPr>
          <w:b w:val="0"/>
          <w:noProof/>
          <w:sz w:val="18"/>
        </w:rPr>
        <w:tab/>
      </w:r>
      <w:r w:rsidRPr="003740AD">
        <w:rPr>
          <w:b w:val="0"/>
          <w:noProof/>
          <w:sz w:val="18"/>
        </w:rPr>
        <w:fldChar w:fldCharType="begin"/>
      </w:r>
      <w:r w:rsidRPr="003740AD">
        <w:rPr>
          <w:b w:val="0"/>
          <w:noProof/>
          <w:sz w:val="18"/>
        </w:rPr>
        <w:instrText xml:space="preserve"> PAGEREF _Toc530047263 \h </w:instrText>
      </w:r>
      <w:r w:rsidRPr="003740AD">
        <w:rPr>
          <w:b w:val="0"/>
          <w:noProof/>
          <w:sz w:val="18"/>
        </w:rPr>
      </w:r>
      <w:r w:rsidRPr="003740AD">
        <w:rPr>
          <w:b w:val="0"/>
          <w:noProof/>
          <w:sz w:val="18"/>
        </w:rPr>
        <w:fldChar w:fldCharType="separate"/>
      </w:r>
      <w:r w:rsidR="00AB0860">
        <w:rPr>
          <w:b w:val="0"/>
          <w:noProof/>
          <w:sz w:val="18"/>
        </w:rPr>
        <w:t>1</w:t>
      </w:r>
      <w:r w:rsidRPr="003740AD">
        <w:rPr>
          <w:b w:val="0"/>
          <w:noProof/>
          <w:sz w:val="18"/>
        </w:rPr>
        <w:fldChar w:fldCharType="end"/>
      </w:r>
    </w:p>
    <w:p w:rsidR="008B23C1" w:rsidRPr="003740AD" w:rsidRDefault="008B23C1">
      <w:pPr>
        <w:pStyle w:val="TOC5"/>
        <w:rPr>
          <w:rFonts w:asciiTheme="minorHAnsi" w:eastAsiaTheme="minorEastAsia" w:hAnsiTheme="minorHAnsi" w:cstheme="minorBidi"/>
          <w:noProof/>
          <w:kern w:val="0"/>
          <w:sz w:val="22"/>
          <w:szCs w:val="22"/>
        </w:rPr>
      </w:pPr>
      <w:r w:rsidRPr="003740AD">
        <w:rPr>
          <w:noProof/>
        </w:rPr>
        <w:t>1</w:t>
      </w:r>
      <w:r w:rsidRPr="003740AD">
        <w:rPr>
          <w:noProof/>
        </w:rPr>
        <w:tab/>
        <w:t>Name</w:t>
      </w:r>
      <w:r w:rsidRPr="003740AD">
        <w:rPr>
          <w:noProof/>
        </w:rPr>
        <w:tab/>
      </w:r>
      <w:r w:rsidRPr="003740AD">
        <w:rPr>
          <w:noProof/>
        </w:rPr>
        <w:fldChar w:fldCharType="begin"/>
      </w:r>
      <w:r w:rsidRPr="003740AD">
        <w:rPr>
          <w:noProof/>
        </w:rPr>
        <w:instrText xml:space="preserve"> PAGEREF _Toc530047264 \h </w:instrText>
      </w:r>
      <w:r w:rsidRPr="003740AD">
        <w:rPr>
          <w:noProof/>
        </w:rPr>
      </w:r>
      <w:r w:rsidRPr="003740AD">
        <w:rPr>
          <w:noProof/>
        </w:rPr>
        <w:fldChar w:fldCharType="separate"/>
      </w:r>
      <w:r w:rsidR="00AB0860">
        <w:rPr>
          <w:noProof/>
        </w:rPr>
        <w:t>1</w:t>
      </w:r>
      <w:r w:rsidRPr="003740AD">
        <w:rPr>
          <w:noProof/>
        </w:rPr>
        <w:fldChar w:fldCharType="end"/>
      </w:r>
    </w:p>
    <w:p w:rsidR="008B23C1" w:rsidRPr="003740AD" w:rsidRDefault="008B23C1">
      <w:pPr>
        <w:pStyle w:val="TOC5"/>
        <w:rPr>
          <w:rFonts w:asciiTheme="minorHAnsi" w:eastAsiaTheme="minorEastAsia" w:hAnsiTheme="minorHAnsi" w:cstheme="minorBidi"/>
          <w:noProof/>
          <w:kern w:val="0"/>
          <w:sz w:val="22"/>
          <w:szCs w:val="22"/>
        </w:rPr>
      </w:pPr>
      <w:r w:rsidRPr="003740AD">
        <w:rPr>
          <w:noProof/>
        </w:rPr>
        <w:t>2</w:t>
      </w:r>
      <w:r w:rsidRPr="003740AD">
        <w:rPr>
          <w:noProof/>
        </w:rPr>
        <w:tab/>
        <w:t>Commencement</w:t>
      </w:r>
      <w:r w:rsidRPr="003740AD">
        <w:rPr>
          <w:noProof/>
        </w:rPr>
        <w:tab/>
      </w:r>
      <w:r w:rsidRPr="003740AD">
        <w:rPr>
          <w:noProof/>
        </w:rPr>
        <w:fldChar w:fldCharType="begin"/>
      </w:r>
      <w:r w:rsidRPr="003740AD">
        <w:rPr>
          <w:noProof/>
        </w:rPr>
        <w:instrText xml:space="preserve"> PAGEREF _Toc530047265 \h </w:instrText>
      </w:r>
      <w:r w:rsidRPr="003740AD">
        <w:rPr>
          <w:noProof/>
        </w:rPr>
      </w:r>
      <w:r w:rsidRPr="003740AD">
        <w:rPr>
          <w:noProof/>
        </w:rPr>
        <w:fldChar w:fldCharType="separate"/>
      </w:r>
      <w:r w:rsidR="00AB0860">
        <w:rPr>
          <w:noProof/>
        </w:rPr>
        <w:t>1</w:t>
      </w:r>
      <w:r w:rsidRPr="003740AD">
        <w:rPr>
          <w:noProof/>
        </w:rPr>
        <w:fldChar w:fldCharType="end"/>
      </w:r>
    </w:p>
    <w:p w:rsidR="008B23C1" w:rsidRPr="003740AD" w:rsidRDefault="008B23C1">
      <w:pPr>
        <w:pStyle w:val="TOC5"/>
        <w:rPr>
          <w:rFonts w:asciiTheme="minorHAnsi" w:eastAsiaTheme="minorEastAsia" w:hAnsiTheme="minorHAnsi" w:cstheme="minorBidi"/>
          <w:noProof/>
          <w:kern w:val="0"/>
          <w:sz w:val="22"/>
          <w:szCs w:val="22"/>
        </w:rPr>
      </w:pPr>
      <w:r w:rsidRPr="003740AD">
        <w:rPr>
          <w:noProof/>
        </w:rPr>
        <w:t>3</w:t>
      </w:r>
      <w:r w:rsidRPr="003740AD">
        <w:rPr>
          <w:noProof/>
        </w:rPr>
        <w:tab/>
        <w:t>Authority</w:t>
      </w:r>
      <w:r w:rsidRPr="003740AD">
        <w:rPr>
          <w:noProof/>
        </w:rPr>
        <w:tab/>
      </w:r>
      <w:r w:rsidRPr="003740AD">
        <w:rPr>
          <w:noProof/>
        </w:rPr>
        <w:fldChar w:fldCharType="begin"/>
      </w:r>
      <w:r w:rsidRPr="003740AD">
        <w:rPr>
          <w:noProof/>
        </w:rPr>
        <w:instrText xml:space="preserve"> PAGEREF _Toc530047266 \h </w:instrText>
      </w:r>
      <w:r w:rsidRPr="003740AD">
        <w:rPr>
          <w:noProof/>
        </w:rPr>
      </w:r>
      <w:r w:rsidRPr="003740AD">
        <w:rPr>
          <w:noProof/>
        </w:rPr>
        <w:fldChar w:fldCharType="separate"/>
      </w:r>
      <w:r w:rsidR="00AB0860">
        <w:rPr>
          <w:noProof/>
        </w:rPr>
        <w:t>1</w:t>
      </w:r>
      <w:r w:rsidRPr="003740AD">
        <w:rPr>
          <w:noProof/>
        </w:rPr>
        <w:fldChar w:fldCharType="end"/>
      </w:r>
    </w:p>
    <w:p w:rsidR="008B23C1" w:rsidRPr="003740AD" w:rsidRDefault="008B23C1">
      <w:pPr>
        <w:pStyle w:val="TOC5"/>
        <w:rPr>
          <w:rFonts w:asciiTheme="minorHAnsi" w:eastAsiaTheme="minorEastAsia" w:hAnsiTheme="minorHAnsi" w:cstheme="minorBidi"/>
          <w:noProof/>
          <w:kern w:val="0"/>
          <w:sz w:val="22"/>
          <w:szCs w:val="22"/>
        </w:rPr>
      </w:pPr>
      <w:r w:rsidRPr="003740AD">
        <w:rPr>
          <w:noProof/>
        </w:rPr>
        <w:t>4</w:t>
      </w:r>
      <w:r w:rsidRPr="003740AD">
        <w:rPr>
          <w:noProof/>
        </w:rPr>
        <w:tab/>
        <w:t>Schedules</w:t>
      </w:r>
      <w:r w:rsidRPr="003740AD">
        <w:rPr>
          <w:noProof/>
        </w:rPr>
        <w:tab/>
      </w:r>
      <w:r w:rsidRPr="003740AD">
        <w:rPr>
          <w:noProof/>
        </w:rPr>
        <w:fldChar w:fldCharType="begin"/>
      </w:r>
      <w:r w:rsidRPr="003740AD">
        <w:rPr>
          <w:noProof/>
        </w:rPr>
        <w:instrText xml:space="preserve"> PAGEREF _Toc530047267 \h </w:instrText>
      </w:r>
      <w:r w:rsidRPr="003740AD">
        <w:rPr>
          <w:noProof/>
        </w:rPr>
      </w:r>
      <w:r w:rsidRPr="003740AD">
        <w:rPr>
          <w:noProof/>
        </w:rPr>
        <w:fldChar w:fldCharType="separate"/>
      </w:r>
      <w:r w:rsidR="00AB0860">
        <w:rPr>
          <w:noProof/>
        </w:rPr>
        <w:t>1</w:t>
      </w:r>
      <w:r w:rsidRPr="003740AD">
        <w:rPr>
          <w:noProof/>
        </w:rPr>
        <w:fldChar w:fldCharType="end"/>
      </w:r>
    </w:p>
    <w:p w:rsidR="008B23C1" w:rsidRPr="003740AD" w:rsidRDefault="008B23C1">
      <w:pPr>
        <w:pStyle w:val="TOC5"/>
        <w:rPr>
          <w:rFonts w:asciiTheme="minorHAnsi" w:eastAsiaTheme="minorEastAsia" w:hAnsiTheme="minorHAnsi" w:cstheme="minorBidi"/>
          <w:noProof/>
          <w:kern w:val="0"/>
          <w:sz w:val="22"/>
          <w:szCs w:val="22"/>
        </w:rPr>
      </w:pPr>
      <w:r w:rsidRPr="003740AD">
        <w:rPr>
          <w:noProof/>
        </w:rPr>
        <w:t>5</w:t>
      </w:r>
      <w:r w:rsidRPr="003740AD">
        <w:rPr>
          <w:noProof/>
        </w:rPr>
        <w:tab/>
        <w:t>Definitions</w:t>
      </w:r>
      <w:r w:rsidRPr="003740AD">
        <w:rPr>
          <w:noProof/>
        </w:rPr>
        <w:tab/>
      </w:r>
      <w:r w:rsidRPr="003740AD">
        <w:rPr>
          <w:noProof/>
        </w:rPr>
        <w:fldChar w:fldCharType="begin"/>
      </w:r>
      <w:r w:rsidRPr="003740AD">
        <w:rPr>
          <w:noProof/>
        </w:rPr>
        <w:instrText xml:space="preserve"> PAGEREF _Toc530047268 \h </w:instrText>
      </w:r>
      <w:r w:rsidRPr="003740AD">
        <w:rPr>
          <w:noProof/>
        </w:rPr>
      </w:r>
      <w:r w:rsidRPr="003740AD">
        <w:rPr>
          <w:noProof/>
        </w:rPr>
        <w:fldChar w:fldCharType="separate"/>
      </w:r>
      <w:r w:rsidR="00AB0860">
        <w:rPr>
          <w:noProof/>
        </w:rPr>
        <w:t>1</w:t>
      </w:r>
      <w:r w:rsidRPr="003740AD">
        <w:rPr>
          <w:noProof/>
        </w:rPr>
        <w:fldChar w:fldCharType="end"/>
      </w:r>
    </w:p>
    <w:p w:rsidR="008B23C1" w:rsidRPr="003740AD" w:rsidRDefault="008B23C1">
      <w:pPr>
        <w:pStyle w:val="TOC2"/>
        <w:rPr>
          <w:rFonts w:asciiTheme="minorHAnsi" w:eastAsiaTheme="minorEastAsia" w:hAnsiTheme="minorHAnsi" w:cstheme="minorBidi"/>
          <w:b w:val="0"/>
          <w:noProof/>
          <w:kern w:val="0"/>
          <w:sz w:val="22"/>
          <w:szCs w:val="22"/>
        </w:rPr>
      </w:pPr>
      <w:r w:rsidRPr="003740AD">
        <w:rPr>
          <w:noProof/>
        </w:rPr>
        <w:t>Part</w:t>
      </w:r>
      <w:r w:rsidR="003740AD" w:rsidRPr="003740AD">
        <w:rPr>
          <w:noProof/>
        </w:rPr>
        <w:t> </w:t>
      </w:r>
      <w:r w:rsidRPr="003740AD">
        <w:rPr>
          <w:noProof/>
        </w:rPr>
        <w:t>2—Restrictions applying at all times</w:t>
      </w:r>
      <w:r w:rsidRPr="003740AD">
        <w:rPr>
          <w:b w:val="0"/>
          <w:noProof/>
          <w:sz w:val="18"/>
        </w:rPr>
        <w:tab/>
      </w:r>
      <w:r w:rsidRPr="003740AD">
        <w:rPr>
          <w:b w:val="0"/>
          <w:noProof/>
          <w:sz w:val="18"/>
        </w:rPr>
        <w:fldChar w:fldCharType="begin"/>
      </w:r>
      <w:r w:rsidRPr="003740AD">
        <w:rPr>
          <w:b w:val="0"/>
          <w:noProof/>
          <w:sz w:val="18"/>
        </w:rPr>
        <w:instrText xml:space="preserve"> PAGEREF _Toc530047269 \h </w:instrText>
      </w:r>
      <w:r w:rsidRPr="003740AD">
        <w:rPr>
          <w:b w:val="0"/>
          <w:noProof/>
          <w:sz w:val="18"/>
        </w:rPr>
      </w:r>
      <w:r w:rsidRPr="003740AD">
        <w:rPr>
          <w:b w:val="0"/>
          <w:noProof/>
          <w:sz w:val="18"/>
        </w:rPr>
        <w:fldChar w:fldCharType="separate"/>
      </w:r>
      <w:r w:rsidR="00AB0860">
        <w:rPr>
          <w:b w:val="0"/>
          <w:noProof/>
          <w:sz w:val="18"/>
        </w:rPr>
        <w:t>3</w:t>
      </w:r>
      <w:r w:rsidRPr="003740AD">
        <w:rPr>
          <w:b w:val="0"/>
          <w:noProof/>
          <w:sz w:val="18"/>
        </w:rPr>
        <w:fldChar w:fldCharType="end"/>
      </w:r>
    </w:p>
    <w:p w:rsidR="008B23C1" w:rsidRPr="003740AD" w:rsidRDefault="008B23C1">
      <w:pPr>
        <w:pStyle w:val="TOC5"/>
        <w:rPr>
          <w:rFonts w:asciiTheme="minorHAnsi" w:eastAsiaTheme="minorEastAsia" w:hAnsiTheme="minorHAnsi" w:cstheme="minorBidi"/>
          <w:noProof/>
          <w:kern w:val="0"/>
          <w:sz w:val="22"/>
          <w:szCs w:val="22"/>
        </w:rPr>
      </w:pPr>
      <w:r w:rsidRPr="003740AD">
        <w:rPr>
          <w:noProof/>
        </w:rPr>
        <w:t>6</w:t>
      </w:r>
      <w:r w:rsidRPr="003740AD">
        <w:rPr>
          <w:noProof/>
        </w:rPr>
        <w:tab/>
        <w:t>Aircraft with maximum take</w:t>
      </w:r>
      <w:r w:rsidR="003740AD">
        <w:rPr>
          <w:noProof/>
        </w:rPr>
        <w:noBreakHyphen/>
      </w:r>
      <w:r w:rsidRPr="003740AD">
        <w:rPr>
          <w:noProof/>
        </w:rPr>
        <w:t>off weight of 45,000 kg or more</w:t>
      </w:r>
      <w:r w:rsidRPr="003740AD">
        <w:rPr>
          <w:noProof/>
        </w:rPr>
        <w:tab/>
      </w:r>
      <w:r w:rsidRPr="003740AD">
        <w:rPr>
          <w:noProof/>
        </w:rPr>
        <w:fldChar w:fldCharType="begin"/>
      </w:r>
      <w:r w:rsidRPr="003740AD">
        <w:rPr>
          <w:noProof/>
        </w:rPr>
        <w:instrText xml:space="preserve"> PAGEREF _Toc530047270 \h </w:instrText>
      </w:r>
      <w:r w:rsidRPr="003740AD">
        <w:rPr>
          <w:noProof/>
        </w:rPr>
      </w:r>
      <w:r w:rsidRPr="003740AD">
        <w:rPr>
          <w:noProof/>
        </w:rPr>
        <w:fldChar w:fldCharType="separate"/>
      </w:r>
      <w:r w:rsidR="00AB0860">
        <w:rPr>
          <w:noProof/>
        </w:rPr>
        <w:t>3</w:t>
      </w:r>
      <w:r w:rsidRPr="003740AD">
        <w:rPr>
          <w:noProof/>
        </w:rPr>
        <w:fldChar w:fldCharType="end"/>
      </w:r>
    </w:p>
    <w:p w:rsidR="008B23C1" w:rsidRPr="003740AD" w:rsidRDefault="008B23C1">
      <w:pPr>
        <w:pStyle w:val="TOC2"/>
        <w:rPr>
          <w:rFonts w:asciiTheme="minorHAnsi" w:eastAsiaTheme="minorEastAsia" w:hAnsiTheme="minorHAnsi" w:cstheme="minorBidi"/>
          <w:b w:val="0"/>
          <w:noProof/>
          <w:kern w:val="0"/>
          <w:sz w:val="22"/>
          <w:szCs w:val="22"/>
        </w:rPr>
      </w:pPr>
      <w:r w:rsidRPr="003740AD">
        <w:rPr>
          <w:noProof/>
        </w:rPr>
        <w:t>Part</w:t>
      </w:r>
      <w:r w:rsidR="003740AD" w:rsidRPr="003740AD">
        <w:rPr>
          <w:noProof/>
        </w:rPr>
        <w:t> </w:t>
      </w:r>
      <w:r w:rsidRPr="003740AD">
        <w:rPr>
          <w:noProof/>
        </w:rPr>
        <w:t>3—Restrictions relating to curfew periods</w:t>
      </w:r>
      <w:r w:rsidRPr="003740AD">
        <w:rPr>
          <w:b w:val="0"/>
          <w:noProof/>
          <w:sz w:val="18"/>
        </w:rPr>
        <w:tab/>
      </w:r>
      <w:r w:rsidRPr="003740AD">
        <w:rPr>
          <w:b w:val="0"/>
          <w:noProof/>
          <w:sz w:val="18"/>
        </w:rPr>
        <w:fldChar w:fldCharType="begin"/>
      </w:r>
      <w:r w:rsidRPr="003740AD">
        <w:rPr>
          <w:b w:val="0"/>
          <w:noProof/>
          <w:sz w:val="18"/>
        </w:rPr>
        <w:instrText xml:space="preserve"> PAGEREF _Toc530047271 \h </w:instrText>
      </w:r>
      <w:r w:rsidRPr="003740AD">
        <w:rPr>
          <w:b w:val="0"/>
          <w:noProof/>
          <w:sz w:val="18"/>
        </w:rPr>
      </w:r>
      <w:r w:rsidRPr="003740AD">
        <w:rPr>
          <w:b w:val="0"/>
          <w:noProof/>
          <w:sz w:val="18"/>
        </w:rPr>
        <w:fldChar w:fldCharType="separate"/>
      </w:r>
      <w:r w:rsidR="00AB0860">
        <w:rPr>
          <w:b w:val="0"/>
          <w:noProof/>
          <w:sz w:val="18"/>
        </w:rPr>
        <w:t>4</w:t>
      </w:r>
      <w:r w:rsidRPr="003740AD">
        <w:rPr>
          <w:b w:val="0"/>
          <w:noProof/>
          <w:sz w:val="18"/>
        </w:rPr>
        <w:fldChar w:fldCharType="end"/>
      </w:r>
    </w:p>
    <w:p w:rsidR="008B23C1" w:rsidRPr="003740AD" w:rsidRDefault="008B23C1">
      <w:pPr>
        <w:pStyle w:val="TOC5"/>
        <w:rPr>
          <w:rFonts w:asciiTheme="minorHAnsi" w:eastAsiaTheme="minorEastAsia" w:hAnsiTheme="minorHAnsi" w:cstheme="minorBidi"/>
          <w:noProof/>
          <w:kern w:val="0"/>
          <w:sz w:val="22"/>
          <w:szCs w:val="22"/>
        </w:rPr>
      </w:pPr>
      <w:r w:rsidRPr="003740AD">
        <w:rPr>
          <w:noProof/>
        </w:rPr>
        <w:t>7</w:t>
      </w:r>
      <w:r w:rsidRPr="003740AD">
        <w:rPr>
          <w:noProof/>
        </w:rPr>
        <w:tab/>
        <w:t>Curfew period</w:t>
      </w:r>
      <w:r w:rsidRPr="003740AD">
        <w:rPr>
          <w:noProof/>
        </w:rPr>
        <w:tab/>
      </w:r>
      <w:r w:rsidRPr="003740AD">
        <w:rPr>
          <w:noProof/>
        </w:rPr>
        <w:fldChar w:fldCharType="begin"/>
      </w:r>
      <w:r w:rsidRPr="003740AD">
        <w:rPr>
          <w:noProof/>
        </w:rPr>
        <w:instrText xml:space="preserve"> PAGEREF _Toc530047272 \h </w:instrText>
      </w:r>
      <w:r w:rsidRPr="003740AD">
        <w:rPr>
          <w:noProof/>
        </w:rPr>
      </w:r>
      <w:r w:rsidRPr="003740AD">
        <w:rPr>
          <w:noProof/>
        </w:rPr>
        <w:fldChar w:fldCharType="separate"/>
      </w:r>
      <w:r w:rsidR="00AB0860">
        <w:rPr>
          <w:noProof/>
        </w:rPr>
        <w:t>4</w:t>
      </w:r>
      <w:r w:rsidRPr="003740AD">
        <w:rPr>
          <w:noProof/>
        </w:rPr>
        <w:fldChar w:fldCharType="end"/>
      </w:r>
    </w:p>
    <w:p w:rsidR="008B23C1" w:rsidRPr="003740AD" w:rsidRDefault="008B23C1">
      <w:pPr>
        <w:pStyle w:val="TOC5"/>
        <w:rPr>
          <w:rFonts w:asciiTheme="minorHAnsi" w:eastAsiaTheme="minorEastAsia" w:hAnsiTheme="minorHAnsi" w:cstheme="minorBidi"/>
          <w:noProof/>
          <w:kern w:val="0"/>
          <w:sz w:val="22"/>
          <w:szCs w:val="22"/>
        </w:rPr>
      </w:pPr>
      <w:r w:rsidRPr="003740AD">
        <w:rPr>
          <w:noProof/>
        </w:rPr>
        <w:t>8</w:t>
      </w:r>
      <w:r w:rsidRPr="003740AD">
        <w:rPr>
          <w:noProof/>
        </w:rPr>
        <w:tab/>
        <w:t>Prohibition on taking off or landing during curfew periods</w:t>
      </w:r>
      <w:r w:rsidRPr="003740AD">
        <w:rPr>
          <w:noProof/>
        </w:rPr>
        <w:tab/>
      </w:r>
      <w:r w:rsidRPr="003740AD">
        <w:rPr>
          <w:noProof/>
        </w:rPr>
        <w:fldChar w:fldCharType="begin"/>
      </w:r>
      <w:r w:rsidRPr="003740AD">
        <w:rPr>
          <w:noProof/>
        </w:rPr>
        <w:instrText xml:space="preserve"> PAGEREF _Toc530047273 \h </w:instrText>
      </w:r>
      <w:r w:rsidRPr="003740AD">
        <w:rPr>
          <w:noProof/>
        </w:rPr>
      </w:r>
      <w:r w:rsidRPr="003740AD">
        <w:rPr>
          <w:noProof/>
        </w:rPr>
        <w:fldChar w:fldCharType="separate"/>
      </w:r>
      <w:r w:rsidR="00AB0860">
        <w:rPr>
          <w:noProof/>
        </w:rPr>
        <w:t>4</w:t>
      </w:r>
      <w:r w:rsidRPr="003740AD">
        <w:rPr>
          <w:noProof/>
        </w:rPr>
        <w:fldChar w:fldCharType="end"/>
      </w:r>
    </w:p>
    <w:p w:rsidR="008B23C1" w:rsidRPr="003740AD" w:rsidRDefault="008B23C1">
      <w:pPr>
        <w:pStyle w:val="TOC5"/>
        <w:rPr>
          <w:rFonts w:asciiTheme="minorHAnsi" w:eastAsiaTheme="minorEastAsia" w:hAnsiTheme="minorHAnsi" w:cstheme="minorBidi"/>
          <w:noProof/>
          <w:kern w:val="0"/>
          <w:sz w:val="22"/>
          <w:szCs w:val="22"/>
        </w:rPr>
      </w:pPr>
      <w:r w:rsidRPr="003740AD">
        <w:rPr>
          <w:noProof/>
        </w:rPr>
        <w:t>9</w:t>
      </w:r>
      <w:r w:rsidRPr="003740AD">
        <w:rPr>
          <w:noProof/>
        </w:rPr>
        <w:tab/>
        <w:t>Prohibition on use of Essendon Fields Airport as alternate airport during curfew periods</w:t>
      </w:r>
      <w:r w:rsidRPr="003740AD">
        <w:rPr>
          <w:noProof/>
        </w:rPr>
        <w:tab/>
      </w:r>
      <w:r w:rsidRPr="003740AD">
        <w:rPr>
          <w:noProof/>
        </w:rPr>
        <w:fldChar w:fldCharType="begin"/>
      </w:r>
      <w:r w:rsidRPr="003740AD">
        <w:rPr>
          <w:noProof/>
        </w:rPr>
        <w:instrText xml:space="preserve"> PAGEREF _Toc530047274 \h </w:instrText>
      </w:r>
      <w:r w:rsidRPr="003740AD">
        <w:rPr>
          <w:noProof/>
        </w:rPr>
      </w:r>
      <w:r w:rsidRPr="003740AD">
        <w:rPr>
          <w:noProof/>
        </w:rPr>
        <w:fldChar w:fldCharType="separate"/>
      </w:r>
      <w:r w:rsidR="00AB0860">
        <w:rPr>
          <w:noProof/>
        </w:rPr>
        <w:t>4</w:t>
      </w:r>
      <w:r w:rsidRPr="003740AD">
        <w:rPr>
          <w:noProof/>
        </w:rPr>
        <w:fldChar w:fldCharType="end"/>
      </w:r>
    </w:p>
    <w:p w:rsidR="008B23C1" w:rsidRPr="003740AD" w:rsidRDefault="008B23C1">
      <w:pPr>
        <w:pStyle w:val="TOC5"/>
        <w:rPr>
          <w:rFonts w:asciiTheme="minorHAnsi" w:eastAsiaTheme="minorEastAsia" w:hAnsiTheme="minorHAnsi" w:cstheme="minorBidi"/>
          <w:noProof/>
          <w:kern w:val="0"/>
          <w:sz w:val="22"/>
          <w:szCs w:val="22"/>
        </w:rPr>
      </w:pPr>
      <w:r w:rsidRPr="003740AD">
        <w:rPr>
          <w:noProof/>
        </w:rPr>
        <w:t>10</w:t>
      </w:r>
      <w:r w:rsidRPr="003740AD">
        <w:rPr>
          <w:noProof/>
        </w:rPr>
        <w:tab/>
        <w:t>Failure to submit flight plan in relation to movements during curfew period</w:t>
      </w:r>
      <w:r w:rsidRPr="003740AD">
        <w:rPr>
          <w:noProof/>
        </w:rPr>
        <w:tab/>
      </w:r>
      <w:r w:rsidRPr="003740AD">
        <w:rPr>
          <w:noProof/>
        </w:rPr>
        <w:fldChar w:fldCharType="begin"/>
      </w:r>
      <w:r w:rsidRPr="003740AD">
        <w:rPr>
          <w:noProof/>
        </w:rPr>
        <w:instrText xml:space="preserve"> PAGEREF _Toc530047275 \h </w:instrText>
      </w:r>
      <w:r w:rsidRPr="003740AD">
        <w:rPr>
          <w:noProof/>
        </w:rPr>
      </w:r>
      <w:r w:rsidRPr="003740AD">
        <w:rPr>
          <w:noProof/>
        </w:rPr>
        <w:fldChar w:fldCharType="separate"/>
      </w:r>
      <w:r w:rsidR="00AB0860">
        <w:rPr>
          <w:noProof/>
        </w:rPr>
        <w:t>4</w:t>
      </w:r>
      <w:r w:rsidRPr="003740AD">
        <w:rPr>
          <w:noProof/>
        </w:rPr>
        <w:fldChar w:fldCharType="end"/>
      </w:r>
    </w:p>
    <w:p w:rsidR="008B23C1" w:rsidRPr="003740AD" w:rsidRDefault="008B23C1">
      <w:pPr>
        <w:pStyle w:val="TOC2"/>
        <w:rPr>
          <w:rFonts w:asciiTheme="minorHAnsi" w:eastAsiaTheme="minorEastAsia" w:hAnsiTheme="minorHAnsi" w:cstheme="minorBidi"/>
          <w:b w:val="0"/>
          <w:noProof/>
          <w:kern w:val="0"/>
          <w:sz w:val="22"/>
          <w:szCs w:val="22"/>
        </w:rPr>
      </w:pPr>
      <w:r w:rsidRPr="003740AD">
        <w:rPr>
          <w:noProof/>
        </w:rPr>
        <w:t>Part</w:t>
      </w:r>
      <w:r w:rsidR="003740AD" w:rsidRPr="003740AD">
        <w:rPr>
          <w:noProof/>
        </w:rPr>
        <w:t> </w:t>
      </w:r>
      <w:r w:rsidRPr="003740AD">
        <w:rPr>
          <w:noProof/>
        </w:rPr>
        <w:t>4—Permitted aircraft movements</w:t>
      </w:r>
      <w:r w:rsidRPr="003740AD">
        <w:rPr>
          <w:b w:val="0"/>
          <w:noProof/>
          <w:sz w:val="18"/>
        </w:rPr>
        <w:tab/>
      </w:r>
      <w:r w:rsidRPr="003740AD">
        <w:rPr>
          <w:b w:val="0"/>
          <w:noProof/>
          <w:sz w:val="18"/>
        </w:rPr>
        <w:fldChar w:fldCharType="begin"/>
      </w:r>
      <w:r w:rsidRPr="003740AD">
        <w:rPr>
          <w:b w:val="0"/>
          <w:noProof/>
          <w:sz w:val="18"/>
        </w:rPr>
        <w:instrText xml:space="preserve"> PAGEREF _Toc530047276 \h </w:instrText>
      </w:r>
      <w:r w:rsidRPr="003740AD">
        <w:rPr>
          <w:b w:val="0"/>
          <w:noProof/>
          <w:sz w:val="18"/>
        </w:rPr>
      </w:r>
      <w:r w:rsidRPr="003740AD">
        <w:rPr>
          <w:b w:val="0"/>
          <w:noProof/>
          <w:sz w:val="18"/>
        </w:rPr>
        <w:fldChar w:fldCharType="separate"/>
      </w:r>
      <w:r w:rsidR="00AB0860">
        <w:rPr>
          <w:b w:val="0"/>
          <w:noProof/>
          <w:sz w:val="18"/>
        </w:rPr>
        <w:t>6</w:t>
      </w:r>
      <w:r w:rsidRPr="003740AD">
        <w:rPr>
          <w:b w:val="0"/>
          <w:noProof/>
          <w:sz w:val="18"/>
        </w:rPr>
        <w:fldChar w:fldCharType="end"/>
      </w:r>
    </w:p>
    <w:p w:rsidR="008B23C1" w:rsidRPr="003740AD" w:rsidRDefault="008B23C1">
      <w:pPr>
        <w:pStyle w:val="TOC3"/>
        <w:rPr>
          <w:rFonts w:asciiTheme="minorHAnsi" w:eastAsiaTheme="minorEastAsia" w:hAnsiTheme="minorHAnsi" w:cstheme="minorBidi"/>
          <w:b w:val="0"/>
          <w:noProof/>
          <w:kern w:val="0"/>
          <w:szCs w:val="22"/>
        </w:rPr>
      </w:pPr>
      <w:r w:rsidRPr="003740AD">
        <w:rPr>
          <w:noProof/>
        </w:rPr>
        <w:t>Division</w:t>
      </w:r>
      <w:r w:rsidR="003740AD" w:rsidRPr="003740AD">
        <w:rPr>
          <w:noProof/>
        </w:rPr>
        <w:t> </w:t>
      </w:r>
      <w:r w:rsidRPr="003740AD">
        <w:rPr>
          <w:noProof/>
        </w:rPr>
        <w:t>1—Movements permitted during curfew periods</w:t>
      </w:r>
      <w:r w:rsidRPr="003740AD">
        <w:rPr>
          <w:b w:val="0"/>
          <w:noProof/>
          <w:sz w:val="18"/>
        </w:rPr>
        <w:tab/>
      </w:r>
      <w:r w:rsidRPr="003740AD">
        <w:rPr>
          <w:b w:val="0"/>
          <w:noProof/>
          <w:sz w:val="18"/>
        </w:rPr>
        <w:fldChar w:fldCharType="begin"/>
      </w:r>
      <w:r w:rsidRPr="003740AD">
        <w:rPr>
          <w:b w:val="0"/>
          <w:noProof/>
          <w:sz w:val="18"/>
        </w:rPr>
        <w:instrText xml:space="preserve"> PAGEREF _Toc530047277 \h </w:instrText>
      </w:r>
      <w:r w:rsidRPr="003740AD">
        <w:rPr>
          <w:b w:val="0"/>
          <w:noProof/>
          <w:sz w:val="18"/>
        </w:rPr>
      </w:r>
      <w:r w:rsidRPr="003740AD">
        <w:rPr>
          <w:b w:val="0"/>
          <w:noProof/>
          <w:sz w:val="18"/>
        </w:rPr>
        <w:fldChar w:fldCharType="separate"/>
      </w:r>
      <w:r w:rsidR="00AB0860">
        <w:rPr>
          <w:b w:val="0"/>
          <w:noProof/>
          <w:sz w:val="18"/>
        </w:rPr>
        <w:t>6</w:t>
      </w:r>
      <w:r w:rsidRPr="003740AD">
        <w:rPr>
          <w:b w:val="0"/>
          <w:noProof/>
          <w:sz w:val="18"/>
        </w:rPr>
        <w:fldChar w:fldCharType="end"/>
      </w:r>
    </w:p>
    <w:p w:rsidR="008B23C1" w:rsidRPr="003740AD" w:rsidRDefault="008B23C1">
      <w:pPr>
        <w:pStyle w:val="TOC5"/>
        <w:rPr>
          <w:rFonts w:asciiTheme="minorHAnsi" w:eastAsiaTheme="minorEastAsia" w:hAnsiTheme="minorHAnsi" w:cstheme="minorBidi"/>
          <w:noProof/>
          <w:kern w:val="0"/>
          <w:sz w:val="22"/>
          <w:szCs w:val="22"/>
        </w:rPr>
      </w:pPr>
      <w:r w:rsidRPr="003740AD">
        <w:rPr>
          <w:noProof/>
        </w:rPr>
        <w:t>11</w:t>
      </w:r>
      <w:r w:rsidRPr="003740AD">
        <w:rPr>
          <w:noProof/>
        </w:rPr>
        <w:tab/>
        <w:t>Taxi clearance received, or taxiing for take</w:t>
      </w:r>
      <w:r w:rsidR="003740AD">
        <w:rPr>
          <w:noProof/>
        </w:rPr>
        <w:noBreakHyphen/>
      </w:r>
      <w:r w:rsidRPr="003740AD">
        <w:rPr>
          <w:noProof/>
        </w:rPr>
        <w:t>off started, before start of curfew period</w:t>
      </w:r>
      <w:r w:rsidRPr="003740AD">
        <w:rPr>
          <w:noProof/>
        </w:rPr>
        <w:tab/>
      </w:r>
      <w:r w:rsidRPr="003740AD">
        <w:rPr>
          <w:noProof/>
        </w:rPr>
        <w:fldChar w:fldCharType="begin"/>
      </w:r>
      <w:r w:rsidRPr="003740AD">
        <w:rPr>
          <w:noProof/>
        </w:rPr>
        <w:instrText xml:space="preserve"> PAGEREF _Toc530047278 \h </w:instrText>
      </w:r>
      <w:r w:rsidRPr="003740AD">
        <w:rPr>
          <w:noProof/>
        </w:rPr>
      </w:r>
      <w:r w:rsidRPr="003740AD">
        <w:rPr>
          <w:noProof/>
        </w:rPr>
        <w:fldChar w:fldCharType="separate"/>
      </w:r>
      <w:r w:rsidR="00AB0860">
        <w:rPr>
          <w:noProof/>
        </w:rPr>
        <w:t>6</w:t>
      </w:r>
      <w:r w:rsidRPr="003740AD">
        <w:rPr>
          <w:noProof/>
        </w:rPr>
        <w:fldChar w:fldCharType="end"/>
      </w:r>
    </w:p>
    <w:p w:rsidR="008B23C1" w:rsidRPr="003740AD" w:rsidRDefault="008B23C1">
      <w:pPr>
        <w:pStyle w:val="TOC5"/>
        <w:rPr>
          <w:rFonts w:asciiTheme="minorHAnsi" w:eastAsiaTheme="minorEastAsia" w:hAnsiTheme="minorHAnsi" w:cstheme="minorBidi"/>
          <w:noProof/>
          <w:kern w:val="0"/>
          <w:sz w:val="22"/>
          <w:szCs w:val="22"/>
        </w:rPr>
      </w:pPr>
      <w:r w:rsidRPr="003740AD">
        <w:rPr>
          <w:noProof/>
        </w:rPr>
        <w:t>12</w:t>
      </w:r>
      <w:r w:rsidRPr="003740AD">
        <w:rPr>
          <w:noProof/>
        </w:rPr>
        <w:tab/>
        <w:t>Propeller</w:t>
      </w:r>
      <w:r w:rsidR="003740AD">
        <w:rPr>
          <w:noProof/>
        </w:rPr>
        <w:noBreakHyphen/>
      </w:r>
      <w:r w:rsidRPr="003740AD">
        <w:rPr>
          <w:noProof/>
        </w:rPr>
        <w:t>driven aircraft</w:t>
      </w:r>
      <w:r w:rsidRPr="003740AD">
        <w:rPr>
          <w:noProof/>
        </w:rPr>
        <w:tab/>
      </w:r>
      <w:r w:rsidRPr="003740AD">
        <w:rPr>
          <w:noProof/>
        </w:rPr>
        <w:fldChar w:fldCharType="begin"/>
      </w:r>
      <w:r w:rsidRPr="003740AD">
        <w:rPr>
          <w:noProof/>
        </w:rPr>
        <w:instrText xml:space="preserve"> PAGEREF _Toc530047279 \h </w:instrText>
      </w:r>
      <w:r w:rsidRPr="003740AD">
        <w:rPr>
          <w:noProof/>
        </w:rPr>
      </w:r>
      <w:r w:rsidRPr="003740AD">
        <w:rPr>
          <w:noProof/>
        </w:rPr>
        <w:fldChar w:fldCharType="separate"/>
      </w:r>
      <w:r w:rsidR="00AB0860">
        <w:rPr>
          <w:noProof/>
        </w:rPr>
        <w:t>6</w:t>
      </w:r>
      <w:r w:rsidRPr="003740AD">
        <w:rPr>
          <w:noProof/>
        </w:rPr>
        <w:fldChar w:fldCharType="end"/>
      </w:r>
    </w:p>
    <w:p w:rsidR="008B23C1" w:rsidRPr="003740AD" w:rsidRDefault="008B23C1">
      <w:pPr>
        <w:pStyle w:val="TOC5"/>
        <w:rPr>
          <w:rFonts w:asciiTheme="minorHAnsi" w:eastAsiaTheme="minorEastAsia" w:hAnsiTheme="minorHAnsi" w:cstheme="minorBidi"/>
          <w:noProof/>
          <w:kern w:val="0"/>
          <w:sz w:val="22"/>
          <w:szCs w:val="22"/>
        </w:rPr>
      </w:pPr>
      <w:r w:rsidRPr="003740AD">
        <w:rPr>
          <w:noProof/>
        </w:rPr>
        <w:t>13</w:t>
      </w:r>
      <w:r w:rsidRPr="003740AD">
        <w:rPr>
          <w:noProof/>
        </w:rPr>
        <w:tab/>
        <w:t>Helicopters</w:t>
      </w:r>
      <w:r w:rsidRPr="003740AD">
        <w:rPr>
          <w:noProof/>
        </w:rPr>
        <w:tab/>
      </w:r>
      <w:r w:rsidRPr="003740AD">
        <w:rPr>
          <w:noProof/>
        </w:rPr>
        <w:fldChar w:fldCharType="begin"/>
      </w:r>
      <w:r w:rsidRPr="003740AD">
        <w:rPr>
          <w:noProof/>
        </w:rPr>
        <w:instrText xml:space="preserve"> PAGEREF _Toc530047280 \h </w:instrText>
      </w:r>
      <w:r w:rsidRPr="003740AD">
        <w:rPr>
          <w:noProof/>
        </w:rPr>
      </w:r>
      <w:r w:rsidRPr="003740AD">
        <w:rPr>
          <w:noProof/>
        </w:rPr>
        <w:fldChar w:fldCharType="separate"/>
      </w:r>
      <w:r w:rsidR="00AB0860">
        <w:rPr>
          <w:noProof/>
        </w:rPr>
        <w:t>6</w:t>
      </w:r>
      <w:r w:rsidRPr="003740AD">
        <w:rPr>
          <w:noProof/>
        </w:rPr>
        <w:fldChar w:fldCharType="end"/>
      </w:r>
    </w:p>
    <w:p w:rsidR="008B23C1" w:rsidRPr="003740AD" w:rsidRDefault="008B23C1">
      <w:pPr>
        <w:pStyle w:val="TOC3"/>
        <w:rPr>
          <w:rFonts w:asciiTheme="minorHAnsi" w:eastAsiaTheme="minorEastAsia" w:hAnsiTheme="minorHAnsi" w:cstheme="minorBidi"/>
          <w:b w:val="0"/>
          <w:noProof/>
          <w:kern w:val="0"/>
          <w:szCs w:val="22"/>
        </w:rPr>
      </w:pPr>
      <w:r w:rsidRPr="003740AD">
        <w:rPr>
          <w:noProof/>
        </w:rPr>
        <w:t>Division</w:t>
      </w:r>
      <w:r w:rsidR="003740AD" w:rsidRPr="003740AD">
        <w:rPr>
          <w:noProof/>
        </w:rPr>
        <w:t> </w:t>
      </w:r>
      <w:r w:rsidRPr="003740AD">
        <w:rPr>
          <w:noProof/>
        </w:rPr>
        <w:t>2—Emergencies, police operations and dispensations</w:t>
      </w:r>
      <w:r w:rsidRPr="003740AD">
        <w:rPr>
          <w:b w:val="0"/>
          <w:noProof/>
          <w:sz w:val="18"/>
        </w:rPr>
        <w:tab/>
      </w:r>
      <w:r w:rsidRPr="003740AD">
        <w:rPr>
          <w:b w:val="0"/>
          <w:noProof/>
          <w:sz w:val="18"/>
        </w:rPr>
        <w:fldChar w:fldCharType="begin"/>
      </w:r>
      <w:r w:rsidRPr="003740AD">
        <w:rPr>
          <w:b w:val="0"/>
          <w:noProof/>
          <w:sz w:val="18"/>
        </w:rPr>
        <w:instrText xml:space="preserve"> PAGEREF _Toc530047281 \h </w:instrText>
      </w:r>
      <w:r w:rsidRPr="003740AD">
        <w:rPr>
          <w:b w:val="0"/>
          <w:noProof/>
          <w:sz w:val="18"/>
        </w:rPr>
      </w:r>
      <w:r w:rsidRPr="003740AD">
        <w:rPr>
          <w:b w:val="0"/>
          <w:noProof/>
          <w:sz w:val="18"/>
        </w:rPr>
        <w:fldChar w:fldCharType="separate"/>
      </w:r>
      <w:r w:rsidR="00AB0860">
        <w:rPr>
          <w:b w:val="0"/>
          <w:noProof/>
          <w:sz w:val="18"/>
        </w:rPr>
        <w:t>7</w:t>
      </w:r>
      <w:r w:rsidRPr="003740AD">
        <w:rPr>
          <w:b w:val="0"/>
          <w:noProof/>
          <w:sz w:val="18"/>
        </w:rPr>
        <w:fldChar w:fldCharType="end"/>
      </w:r>
    </w:p>
    <w:p w:rsidR="008B23C1" w:rsidRPr="003740AD" w:rsidRDefault="008B23C1">
      <w:pPr>
        <w:pStyle w:val="TOC5"/>
        <w:rPr>
          <w:rFonts w:asciiTheme="minorHAnsi" w:eastAsiaTheme="minorEastAsia" w:hAnsiTheme="minorHAnsi" w:cstheme="minorBidi"/>
          <w:noProof/>
          <w:kern w:val="0"/>
          <w:sz w:val="22"/>
          <w:szCs w:val="22"/>
        </w:rPr>
      </w:pPr>
      <w:r w:rsidRPr="003740AD">
        <w:rPr>
          <w:noProof/>
        </w:rPr>
        <w:t>14</w:t>
      </w:r>
      <w:r w:rsidRPr="003740AD">
        <w:rPr>
          <w:noProof/>
        </w:rPr>
        <w:tab/>
        <w:t>Aircraft involved in emergencies or police operations</w:t>
      </w:r>
      <w:r w:rsidRPr="003740AD">
        <w:rPr>
          <w:noProof/>
        </w:rPr>
        <w:tab/>
      </w:r>
      <w:r w:rsidRPr="003740AD">
        <w:rPr>
          <w:noProof/>
        </w:rPr>
        <w:fldChar w:fldCharType="begin"/>
      </w:r>
      <w:r w:rsidRPr="003740AD">
        <w:rPr>
          <w:noProof/>
        </w:rPr>
        <w:instrText xml:space="preserve"> PAGEREF _Toc530047282 \h </w:instrText>
      </w:r>
      <w:r w:rsidRPr="003740AD">
        <w:rPr>
          <w:noProof/>
        </w:rPr>
      </w:r>
      <w:r w:rsidRPr="003740AD">
        <w:rPr>
          <w:noProof/>
        </w:rPr>
        <w:fldChar w:fldCharType="separate"/>
      </w:r>
      <w:r w:rsidR="00AB0860">
        <w:rPr>
          <w:noProof/>
        </w:rPr>
        <w:t>7</w:t>
      </w:r>
      <w:r w:rsidRPr="003740AD">
        <w:rPr>
          <w:noProof/>
        </w:rPr>
        <w:fldChar w:fldCharType="end"/>
      </w:r>
    </w:p>
    <w:p w:rsidR="008B23C1" w:rsidRPr="003740AD" w:rsidRDefault="008B23C1">
      <w:pPr>
        <w:pStyle w:val="TOC5"/>
        <w:rPr>
          <w:rFonts w:asciiTheme="minorHAnsi" w:eastAsiaTheme="minorEastAsia" w:hAnsiTheme="minorHAnsi" w:cstheme="minorBidi"/>
          <w:noProof/>
          <w:kern w:val="0"/>
          <w:sz w:val="22"/>
          <w:szCs w:val="22"/>
        </w:rPr>
      </w:pPr>
      <w:r w:rsidRPr="003740AD">
        <w:rPr>
          <w:noProof/>
        </w:rPr>
        <w:t>15</w:t>
      </w:r>
      <w:r w:rsidRPr="003740AD">
        <w:rPr>
          <w:noProof/>
        </w:rPr>
        <w:tab/>
        <w:t>Dispensations relating to curfew periods in exceptional circumstances</w:t>
      </w:r>
      <w:r w:rsidRPr="003740AD">
        <w:rPr>
          <w:noProof/>
        </w:rPr>
        <w:tab/>
      </w:r>
      <w:r w:rsidRPr="003740AD">
        <w:rPr>
          <w:noProof/>
        </w:rPr>
        <w:fldChar w:fldCharType="begin"/>
      </w:r>
      <w:r w:rsidRPr="003740AD">
        <w:rPr>
          <w:noProof/>
        </w:rPr>
        <w:instrText xml:space="preserve"> PAGEREF _Toc530047283 \h </w:instrText>
      </w:r>
      <w:r w:rsidRPr="003740AD">
        <w:rPr>
          <w:noProof/>
        </w:rPr>
      </w:r>
      <w:r w:rsidRPr="003740AD">
        <w:rPr>
          <w:noProof/>
        </w:rPr>
        <w:fldChar w:fldCharType="separate"/>
      </w:r>
      <w:r w:rsidR="00AB0860">
        <w:rPr>
          <w:noProof/>
        </w:rPr>
        <w:t>7</w:t>
      </w:r>
      <w:r w:rsidRPr="003740AD">
        <w:rPr>
          <w:noProof/>
        </w:rPr>
        <w:fldChar w:fldCharType="end"/>
      </w:r>
    </w:p>
    <w:p w:rsidR="008B23C1" w:rsidRPr="003740AD" w:rsidRDefault="008B23C1">
      <w:pPr>
        <w:pStyle w:val="TOC2"/>
        <w:rPr>
          <w:rFonts w:asciiTheme="minorHAnsi" w:eastAsiaTheme="minorEastAsia" w:hAnsiTheme="minorHAnsi" w:cstheme="minorBidi"/>
          <w:b w:val="0"/>
          <w:noProof/>
          <w:kern w:val="0"/>
          <w:sz w:val="22"/>
          <w:szCs w:val="22"/>
        </w:rPr>
      </w:pPr>
      <w:r w:rsidRPr="003740AD">
        <w:rPr>
          <w:noProof/>
        </w:rPr>
        <w:t>Part</w:t>
      </w:r>
      <w:r w:rsidR="003740AD" w:rsidRPr="003740AD">
        <w:rPr>
          <w:noProof/>
        </w:rPr>
        <w:t> </w:t>
      </w:r>
      <w:r w:rsidRPr="003740AD">
        <w:rPr>
          <w:noProof/>
        </w:rPr>
        <w:t>5—Giving information to the Secretary</w:t>
      </w:r>
      <w:r w:rsidRPr="003740AD">
        <w:rPr>
          <w:b w:val="0"/>
          <w:noProof/>
          <w:sz w:val="18"/>
        </w:rPr>
        <w:tab/>
      </w:r>
      <w:r w:rsidRPr="003740AD">
        <w:rPr>
          <w:b w:val="0"/>
          <w:noProof/>
          <w:sz w:val="18"/>
        </w:rPr>
        <w:fldChar w:fldCharType="begin"/>
      </w:r>
      <w:r w:rsidRPr="003740AD">
        <w:rPr>
          <w:b w:val="0"/>
          <w:noProof/>
          <w:sz w:val="18"/>
        </w:rPr>
        <w:instrText xml:space="preserve"> PAGEREF _Toc530047284 \h </w:instrText>
      </w:r>
      <w:r w:rsidRPr="003740AD">
        <w:rPr>
          <w:b w:val="0"/>
          <w:noProof/>
          <w:sz w:val="18"/>
        </w:rPr>
      </w:r>
      <w:r w:rsidRPr="003740AD">
        <w:rPr>
          <w:b w:val="0"/>
          <w:noProof/>
          <w:sz w:val="18"/>
        </w:rPr>
        <w:fldChar w:fldCharType="separate"/>
      </w:r>
      <w:r w:rsidR="00AB0860">
        <w:rPr>
          <w:b w:val="0"/>
          <w:noProof/>
          <w:sz w:val="18"/>
        </w:rPr>
        <w:t>9</w:t>
      </w:r>
      <w:r w:rsidRPr="003740AD">
        <w:rPr>
          <w:b w:val="0"/>
          <w:noProof/>
          <w:sz w:val="18"/>
        </w:rPr>
        <w:fldChar w:fldCharType="end"/>
      </w:r>
    </w:p>
    <w:p w:rsidR="008B23C1" w:rsidRPr="003740AD" w:rsidRDefault="008B23C1">
      <w:pPr>
        <w:pStyle w:val="TOC5"/>
        <w:rPr>
          <w:rFonts w:asciiTheme="minorHAnsi" w:eastAsiaTheme="minorEastAsia" w:hAnsiTheme="minorHAnsi" w:cstheme="minorBidi"/>
          <w:noProof/>
          <w:kern w:val="0"/>
          <w:sz w:val="22"/>
          <w:szCs w:val="22"/>
        </w:rPr>
      </w:pPr>
      <w:r w:rsidRPr="003740AD">
        <w:rPr>
          <w:noProof/>
        </w:rPr>
        <w:t>16</w:t>
      </w:r>
      <w:r w:rsidRPr="003740AD">
        <w:rPr>
          <w:noProof/>
        </w:rPr>
        <w:tab/>
        <w:t>Giving information to the Secretary</w:t>
      </w:r>
      <w:r w:rsidRPr="003740AD">
        <w:rPr>
          <w:noProof/>
        </w:rPr>
        <w:tab/>
      </w:r>
      <w:r w:rsidRPr="003740AD">
        <w:rPr>
          <w:noProof/>
        </w:rPr>
        <w:fldChar w:fldCharType="begin"/>
      </w:r>
      <w:r w:rsidRPr="003740AD">
        <w:rPr>
          <w:noProof/>
        </w:rPr>
        <w:instrText xml:space="preserve"> PAGEREF _Toc530047285 \h </w:instrText>
      </w:r>
      <w:r w:rsidRPr="003740AD">
        <w:rPr>
          <w:noProof/>
        </w:rPr>
      </w:r>
      <w:r w:rsidRPr="003740AD">
        <w:rPr>
          <w:noProof/>
        </w:rPr>
        <w:fldChar w:fldCharType="separate"/>
      </w:r>
      <w:r w:rsidR="00AB0860">
        <w:rPr>
          <w:noProof/>
        </w:rPr>
        <w:t>9</w:t>
      </w:r>
      <w:r w:rsidRPr="003740AD">
        <w:rPr>
          <w:noProof/>
        </w:rPr>
        <w:fldChar w:fldCharType="end"/>
      </w:r>
    </w:p>
    <w:p w:rsidR="008B23C1" w:rsidRPr="003740AD" w:rsidRDefault="008B23C1">
      <w:pPr>
        <w:pStyle w:val="TOC2"/>
        <w:rPr>
          <w:rFonts w:asciiTheme="minorHAnsi" w:eastAsiaTheme="minorEastAsia" w:hAnsiTheme="minorHAnsi" w:cstheme="minorBidi"/>
          <w:b w:val="0"/>
          <w:noProof/>
          <w:kern w:val="0"/>
          <w:sz w:val="22"/>
          <w:szCs w:val="22"/>
        </w:rPr>
      </w:pPr>
      <w:r w:rsidRPr="003740AD">
        <w:rPr>
          <w:noProof/>
        </w:rPr>
        <w:t>Part</w:t>
      </w:r>
      <w:r w:rsidR="003740AD" w:rsidRPr="003740AD">
        <w:rPr>
          <w:noProof/>
        </w:rPr>
        <w:t> </w:t>
      </w:r>
      <w:r w:rsidRPr="003740AD">
        <w:rPr>
          <w:noProof/>
        </w:rPr>
        <w:t>6—Miscellaneous</w:t>
      </w:r>
      <w:r w:rsidRPr="003740AD">
        <w:rPr>
          <w:b w:val="0"/>
          <w:noProof/>
          <w:sz w:val="18"/>
        </w:rPr>
        <w:tab/>
      </w:r>
      <w:r w:rsidRPr="003740AD">
        <w:rPr>
          <w:b w:val="0"/>
          <w:noProof/>
          <w:sz w:val="18"/>
        </w:rPr>
        <w:fldChar w:fldCharType="begin"/>
      </w:r>
      <w:r w:rsidRPr="003740AD">
        <w:rPr>
          <w:b w:val="0"/>
          <w:noProof/>
          <w:sz w:val="18"/>
        </w:rPr>
        <w:instrText xml:space="preserve"> PAGEREF _Toc530047286 \h </w:instrText>
      </w:r>
      <w:r w:rsidRPr="003740AD">
        <w:rPr>
          <w:b w:val="0"/>
          <w:noProof/>
          <w:sz w:val="18"/>
        </w:rPr>
      </w:r>
      <w:r w:rsidRPr="003740AD">
        <w:rPr>
          <w:b w:val="0"/>
          <w:noProof/>
          <w:sz w:val="18"/>
        </w:rPr>
        <w:fldChar w:fldCharType="separate"/>
      </w:r>
      <w:r w:rsidR="00AB0860">
        <w:rPr>
          <w:b w:val="0"/>
          <w:noProof/>
          <w:sz w:val="18"/>
        </w:rPr>
        <w:t>10</w:t>
      </w:r>
      <w:r w:rsidRPr="003740AD">
        <w:rPr>
          <w:b w:val="0"/>
          <w:noProof/>
          <w:sz w:val="18"/>
        </w:rPr>
        <w:fldChar w:fldCharType="end"/>
      </w:r>
    </w:p>
    <w:p w:rsidR="008B23C1" w:rsidRPr="003740AD" w:rsidRDefault="008B23C1">
      <w:pPr>
        <w:pStyle w:val="TOC5"/>
        <w:rPr>
          <w:rFonts w:asciiTheme="minorHAnsi" w:eastAsiaTheme="minorEastAsia" w:hAnsiTheme="minorHAnsi" w:cstheme="minorBidi"/>
          <w:noProof/>
          <w:kern w:val="0"/>
          <w:sz w:val="22"/>
          <w:szCs w:val="22"/>
        </w:rPr>
      </w:pPr>
      <w:r w:rsidRPr="003740AD">
        <w:rPr>
          <w:noProof/>
        </w:rPr>
        <w:t>17</w:t>
      </w:r>
      <w:r w:rsidRPr="003740AD">
        <w:rPr>
          <w:noProof/>
        </w:rPr>
        <w:tab/>
        <w:t>Delegation</w:t>
      </w:r>
      <w:r w:rsidRPr="003740AD">
        <w:rPr>
          <w:noProof/>
        </w:rPr>
        <w:tab/>
      </w:r>
      <w:r w:rsidRPr="003740AD">
        <w:rPr>
          <w:noProof/>
        </w:rPr>
        <w:fldChar w:fldCharType="begin"/>
      </w:r>
      <w:r w:rsidRPr="003740AD">
        <w:rPr>
          <w:noProof/>
        </w:rPr>
        <w:instrText xml:space="preserve"> PAGEREF _Toc530047287 \h </w:instrText>
      </w:r>
      <w:r w:rsidRPr="003740AD">
        <w:rPr>
          <w:noProof/>
        </w:rPr>
      </w:r>
      <w:r w:rsidRPr="003740AD">
        <w:rPr>
          <w:noProof/>
        </w:rPr>
        <w:fldChar w:fldCharType="separate"/>
      </w:r>
      <w:r w:rsidR="00AB0860">
        <w:rPr>
          <w:noProof/>
        </w:rPr>
        <w:t>10</w:t>
      </w:r>
      <w:r w:rsidRPr="003740AD">
        <w:rPr>
          <w:noProof/>
        </w:rPr>
        <w:fldChar w:fldCharType="end"/>
      </w:r>
    </w:p>
    <w:p w:rsidR="008B23C1" w:rsidRPr="003740AD" w:rsidRDefault="008B23C1">
      <w:pPr>
        <w:pStyle w:val="TOC2"/>
        <w:rPr>
          <w:rFonts w:asciiTheme="minorHAnsi" w:eastAsiaTheme="minorEastAsia" w:hAnsiTheme="minorHAnsi" w:cstheme="minorBidi"/>
          <w:b w:val="0"/>
          <w:noProof/>
          <w:kern w:val="0"/>
          <w:sz w:val="22"/>
          <w:szCs w:val="22"/>
        </w:rPr>
      </w:pPr>
      <w:r w:rsidRPr="003740AD">
        <w:rPr>
          <w:noProof/>
        </w:rPr>
        <w:t>Part</w:t>
      </w:r>
      <w:r w:rsidR="003740AD" w:rsidRPr="003740AD">
        <w:rPr>
          <w:noProof/>
        </w:rPr>
        <w:t> </w:t>
      </w:r>
      <w:r w:rsidRPr="003740AD">
        <w:rPr>
          <w:noProof/>
        </w:rPr>
        <w:t>7—Transitional provisions</w:t>
      </w:r>
      <w:r w:rsidRPr="003740AD">
        <w:rPr>
          <w:b w:val="0"/>
          <w:noProof/>
          <w:sz w:val="18"/>
        </w:rPr>
        <w:tab/>
      </w:r>
      <w:r w:rsidRPr="003740AD">
        <w:rPr>
          <w:b w:val="0"/>
          <w:noProof/>
          <w:sz w:val="18"/>
        </w:rPr>
        <w:fldChar w:fldCharType="begin"/>
      </w:r>
      <w:r w:rsidRPr="003740AD">
        <w:rPr>
          <w:b w:val="0"/>
          <w:noProof/>
          <w:sz w:val="18"/>
        </w:rPr>
        <w:instrText xml:space="preserve"> PAGEREF _Toc530047288 \h </w:instrText>
      </w:r>
      <w:r w:rsidRPr="003740AD">
        <w:rPr>
          <w:b w:val="0"/>
          <w:noProof/>
          <w:sz w:val="18"/>
        </w:rPr>
      </w:r>
      <w:r w:rsidRPr="003740AD">
        <w:rPr>
          <w:b w:val="0"/>
          <w:noProof/>
          <w:sz w:val="18"/>
        </w:rPr>
        <w:fldChar w:fldCharType="separate"/>
      </w:r>
      <w:r w:rsidR="00AB0860">
        <w:rPr>
          <w:b w:val="0"/>
          <w:noProof/>
          <w:sz w:val="18"/>
        </w:rPr>
        <w:t>11</w:t>
      </w:r>
      <w:r w:rsidRPr="003740AD">
        <w:rPr>
          <w:b w:val="0"/>
          <w:noProof/>
          <w:sz w:val="18"/>
        </w:rPr>
        <w:fldChar w:fldCharType="end"/>
      </w:r>
    </w:p>
    <w:p w:rsidR="008B23C1" w:rsidRPr="003740AD" w:rsidRDefault="008B23C1">
      <w:pPr>
        <w:pStyle w:val="TOC5"/>
        <w:rPr>
          <w:rFonts w:asciiTheme="minorHAnsi" w:eastAsiaTheme="minorEastAsia" w:hAnsiTheme="minorHAnsi" w:cstheme="minorBidi"/>
          <w:noProof/>
          <w:kern w:val="0"/>
          <w:sz w:val="22"/>
          <w:szCs w:val="22"/>
        </w:rPr>
      </w:pPr>
      <w:r w:rsidRPr="003740AD">
        <w:rPr>
          <w:noProof/>
        </w:rPr>
        <w:t>18</w:t>
      </w:r>
      <w:r w:rsidRPr="003740AD">
        <w:rPr>
          <w:noProof/>
        </w:rPr>
        <w:tab/>
        <w:t>Saving of delegations</w:t>
      </w:r>
      <w:r w:rsidRPr="003740AD">
        <w:rPr>
          <w:noProof/>
        </w:rPr>
        <w:tab/>
      </w:r>
      <w:r w:rsidRPr="003740AD">
        <w:rPr>
          <w:noProof/>
        </w:rPr>
        <w:fldChar w:fldCharType="begin"/>
      </w:r>
      <w:r w:rsidRPr="003740AD">
        <w:rPr>
          <w:noProof/>
        </w:rPr>
        <w:instrText xml:space="preserve"> PAGEREF _Toc530047289 \h </w:instrText>
      </w:r>
      <w:r w:rsidRPr="003740AD">
        <w:rPr>
          <w:noProof/>
        </w:rPr>
      </w:r>
      <w:r w:rsidRPr="003740AD">
        <w:rPr>
          <w:noProof/>
        </w:rPr>
        <w:fldChar w:fldCharType="separate"/>
      </w:r>
      <w:r w:rsidR="00AB0860">
        <w:rPr>
          <w:noProof/>
        </w:rPr>
        <w:t>11</w:t>
      </w:r>
      <w:r w:rsidRPr="003740AD">
        <w:rPr>
          <w:noProof/>
        </w:rPr>
        <w:fldChar w:fldCharType="end"/>
      </w:r>
    </w:p>
    <w:p w:rsidR="008B23C1" w:rsidRPr="003740AD" w:rsidRDefault="008B23C1">
      <w:pPr>
        <w:pStyle w:val="TOC6"/>
        <w:rPr>
          <w:rFonts w:asciiTheme="minorHAnsi" w:eastAsiaTheme="minorEastAsia" w:hAnsiTheme="minorHAnsi" w:cstheme="minorBidi"/>
          <w:b w:val="0"/>
          <w:noProof/>
          <w:kern w:val="0"/>
          <w:sz w:val="22"/>
          <w:szCs w:val="22"/>
        </w:rPr>
      </w:pPr>
      <w:r w:rsidRPr="003740AD">
        <w:rPr>
          <w:noProof/>
        </w:rPr>
        <w:t>Schedule</w:t>
      </w:r>
      <w:r w:rsidR="003740AD" w:rsidRPr="003740AD">
        <w:rPr>
          <w:noProof/>
        </w:rPr>
        <w:t> </w:t>
      </w:r>
      <w:r w:rsidRPr="003740AD">
        <w:rPr>
          <w:noProof/>
        </w:rPr>
        <w:t>1—Repeals</w:t>
      </w:r>
      <w:r w:rsidRPr="003740AD">
        <w:rPr>
          <w:b w:val="0"/>
          <w:noProof/>
          <w:sz w:val="18"/>
        </w:rPr>
        <w:tab/>
      </w:r>
      <w:r w:rsidRPr="003740AD">
        <w:rPr>
          <w:b w:val="0"/>
          <w:noProof/>
          <w:sz w:val="18"/>
        </w:rPr>
        <w:fldChar w:fldCharType="begin"/>
      </w:r>
      <w:r w:rsidRPr="003740AD">
        <w:rPr>
          <w:b w:val="0"/>
          <w:noProof/>
          <w:sz w:val="18"/>
        </w:rPr>
        <w:instrText xml:space="preserve"> PAGEREF _Toc530047290 \h </w:instrText>
      </w:r>
      <w:r w:rsidRPr="003740AD">
        <w:rPr>
          <w:b w:val="0"/>
          <w:noProof/>
          <w:sz w:val="18"/>
        </w:rPr>
      </w:r>
      <w:r w:rsidRPr="003740AD">
        <w:rPr>
          <w:b w:val="0"/>
          <w:noProof/>
          <w:sz w:val="18"/>
        </w:rPr>
        <w:fldChar w:fldCharType="separate"/>
      </w:r>
      <w:r w:rsidR="00AB0860">
        <w:rPr>
          <w:b w:val="0"/>
          <w:noProof/>
          <w:sz w:val="18"/>
        </w:rPr>
        <w:t>12</w:t>
      </w:r>
      <w:r w:rsidRPr="003740AD">
        <w:rPr>
          <w:b w:val="0"/>
          <w:noProof/>
          <w:sz w:val="18"/>
        </w:rPr>
        <w:fldChar w:fldCharType="end"/>
      </w:r>
    </w:p>
    <w:p w:rsidR="008B23C1" w:rsidRPr="003740AD" w:rsidRDefault="008B23C1">
      <w:pPr>
        <w:pStyle w:val="TOC9"/>
        <w:rPr>
          <w:rFonts w:asciiTheme="minorHAnsi" w:eastAsiaTheme="minorEastAsia" w:hAnsiTheme="minorHAnsi" w:cstheme="minorBidi"/>
          <w:i w:val="0"/>
          <w:noProof/>
          <w:kern w:val="0"/>
          <w:sz w:val="22"/>
          <w:szCs w:val="22"/>
        </w:rPr>
      </w:pPr>
      <w:r w:rsidRPr="003740AD">
        <w:rPr>
          <w:noProof/>
        </w:rPr>
        <w:t>Air Navigation (Essendon Fields Airport) Regulations</w:t>
      </w:r>
      <w:r w:rsidR="003740AD" w:rsidRPr="003740AD">
        <w:rPr>
          <w:noProof/>
        </w:rPr>
        <w:t> </w:t>
      </w:r>
      <w:r w:rsidRPr="003740AD">
        <w:rPr>
          <w:noProof/>
        </w:rPr>
        <w:t>2001</w:t>
      </w:r>
      <w:r w:rsidRPr="003740AD">
        <w:rPr>
          <w:i w:val="0"/>
          <w:noProof/>
          <w:sz w:val="18"/>
        </w:rPr>
        <w:tab/>
      </w:r>
      <w:r w:rsidRPr="003740AD">
        <w:rPr>
          <w:i w:val="0"/>
          <w:noProof/>
          <w:sz w:val="18"/>
        </w:rPr>
        <w:fldChar w:fldCharType="begin"/>
      </w:r>
      <w:r w:rsidRPr="003740AD">
        <w:rPr>
          <w:i w:val="0"/>
          <w:noProof/>
          <w:sz w:val="18"/>
        </w:rPr>
        <w:instrText xml:space="preserve"> PAGEREF _Toc530047291 \h </w:instrText>
      </w:r>
      <w:r w:rsidRPr="003740AD">
        <w:rPr>
          <w:i w:val="0"/>
          <w:noProof/>
          <w:sz w:val="18"/>
        </w:rPr>
      </w:r>
      <w:r w:rsidRPr="003740AD">
        <w:rPr>
          <w:i w:val="0"/>
          <w:noProof/>
          <w:sz w:val="18"/>
        </w:rPr>
        <w:fldChar w:fldCharType="separate"/>
      </w:r>
      <w:r w:rsidR="00AB0860">
        <w:rPr>
          <w:i w:val="0"/>
          <w:noProof/>
          <w:sz w:val="18"/>
        </w:rPr>
        <w:t>12</w:t>
      </w:r>
      <w:r w:rsidRPr="003740AD">
        <w:rPr>
          <w:i w:val="0"/>
          <w:noProof/>
          <w:sz w:val="18"/>
        </w:rPr>
        <w:fldChar w:fldCharType="end"/>
      </w:r>
    </w:p>
    <w:p w:rsidR="00465692" w:rsidRPr="003740AD" w:rsidRDefault="008B23C1" w:rsidP="00465692">
      <w:r w:rsidRPr="003740AD">
        <w:fldChar w:fldCharType="end"/>
      </w:r>
    </w:p>
    <w:p w:rsidR="00465692" w:rsidRPr="003740AD" w:rsidRDefault="00465692" w:rsidP="00465692">
      <w:pPr>
        <w:sectPr w:rsidR="00465692" w:rsidRPr="003740AD" w:rsidSect="004F5C42">
          <w:headerReference w:type="even" r:id="rId16"/>
          <w:headerReference w:type="default" r:id="rId17"/>
          <w:footerReference w:type="even" r:id="rId18"/>
          <w:footerReference w:type="default" r:id="rId19"/>
          <w:headerReference w:type="first" r:id="rId20"/>
          <w:pgSz w:w="11907" w:h="16839"/>
          <w:pgMar w:top="2099" w:right="1797" w:bottom="1440" w:left="1797" w:header="720" w:footer="709" w:gutter="0"/>
          <w:pgNumType w:fmt="lowerRoman" w:start="1"/>
          <w:cols w:space="708"/>
          <w:docGrid w:linePitch="360"/>
        </w:sectPr>
      </w:pPr>
    </w:p>
    <w:p w:rsidR="00465692" w:rsidRPr="003740AD" w:rsidRDefault="00465692" w:rsidP="00465692">
      <w:pPr>
        <w:pStyle w:val="ActHead2"/>
      </w:pPr>
      <w:bookmarkStart w:id="1" w:name="_Toc530047263"/>
      <w:r w:rsidRPr="003740AD">
        <w:rPr>
          <w:rStyle w:val="CharPartNo"/>
        </w:rPr>
        <w:lastRenderedPageBreak/>
        <w:t>Part</w:t>
      </w:r>
      <w:r w:rsidR="003740AD" w:rsidRPr="003740AD">
        <w:rPr>
          <w:rStyle w:val="CharPartNo"/>
        </w:rPr>
        <w:t> </w:t>
      </w:r>
      <w:r w:rsidRPr="003740AD">
        <w:rPr>
          <w:rStyle w:val="CharPartNo"/>
        </w:rPr>
        <w:t>1</w:t>
      </w:r>
      <w:r w:rsidRPr="003740AD">
        <w:t>—</w:t>
      </w:r>
      <w:r w:rsidRPr="003740AD">
        <w:rPr>
          <w:rStyle w:val="CharPartText"/>
        </w:rPr>
        <w:t>Preliminary</w:t>
      </w:r>
      <w:bookmarkEnd w:id="1"/>
    </w:p>
    <w:p w:rsidR="00465692" w:rsidRPr="003740AD" w:rsidRDefault="00465692" w:rsidP="00465692">
      <w:pPr>
        <w:pStyle w:val="Header"/>
      </w:pPr>
      <w:r w:rsidRPr="003740AD">
        <w:rPr>
          <w:rStyle w:val="CharDivNo"/>
        </w:rPr>
        <w:t xml:space="preserve"> </w:t>
      </w:r>
      <w:r w:rsidRPr="003740AD">
        <w:rPr>
          <w:rStyle w:val="CharDivText"/>
        </w:rPr>
        <w:t xml:space="preserve"> </w:t>
      </w:r>
    </w:p>
    <w:p w:rsidR="00465692" w:rsidRPr="003740AD" w:rsidRDefault="00FA5ACD" w:rsidP="00465692">
      <w:pPr>
        <w:pStyle w:val="ActHead5"/>
      </w:pPr>
      <w:bookmarkStart w:id="2" w:name="_Toc530047264"/>
      <w:r w:rsidRPr="003740AD">
        <w:rPr>
          <w:rStyle w:val="CharSectno"/>
        </w:rPr>
        <w:t>1</w:t>
      </w:r>
      <w:r w:rsidR="00465692" w:rsidRPr="003740AD">
        <w:t xml:space="preserve">  Name</w:t>
      </w:r>
      <w:bookmarkEnd w:id="2"/>
    </w:p>
    <w:p w:rsidR="00465692" w:rsidRPr="003740AD" w:rsidRDefault="00465692" w:rsidP="00465692">
      <w:pPr>
        <w:pStyle w:val="subsection"/>
      </w:pPr>
      <w:r w:rsidRPr="003740AD">
        <w:tab/>
      </w:r>
      <w:r w:rsidRPr="003740AD">
        <w:tab/>
        <w:t xml:space="preserve">This instrument is the </w:t>
      </w:r>
      <w:r w:rsidRPr="003740AD">
        <w:rPr>
          <w:i/>
        </w:rPr>
        <w:fldChar w:fldCharType="begin"/>
      </w:r>
      <w:r w:rsidRPr="003740AD">
        <w:rPr>
          <w:i/>
        </w:rPr>
        <w:instrText xml:space="preserve"> STYLEREF  ShortT </w:instrText>
      </w:r>
      <w:r w:rsidRPr="003740AD">
        <w:rPr>
          <w:i/>
        </w:rPr>
        <w:fldChar w:fldCharType="separate"/>
      </w:r>
      <w:r w:rsidR="00AB0860">
        <w:rPr>
          <w:i/>
          <w:noProof/>
        </w:rPr>
        <w:t>Air Navigation (Essendon Fields Airport) Regulations 2018</w:t>
      </w:r>
      <w:r w:rsidRPr="003740AD">
        <w:rPr>
          <w:i/>
        </w:rPr>
        <w:fldChar w:fldCharType="end"/>
      </w:r>
      <w:r w:rsidRPr="003740AD">
        <w:t>.</w:t>
      </w:r>
    </w:p>
    <w:p w:rsidR="00465692" w:rsidRPr="003740AD" w:rsidRDefault="00FA5ACD" w:rsidP="00465692">
      <w:pPr>
        <w:pStyle w:val="ActHead5"/>
      </w:pPr>
      <w:bookmarkStart w:id="3" w:name="_Toc530047265"/>
      <w:r w:rsidRPr="003740AD">
        <w:rPr>
          <w:rStyle w:val="CharSectno"/>
        </w:rPr>
        <w:t>2</w:t>
      </w:r>
      <w:r w:rsidR="00465692" w:rsidRPr="003740AD">
        <w:t xml:space="preserve">  Commencement</w:t>
      </w:r>
      <w:bookmarkEnd w:id="3"/>
    </w:p>
    <w:p w:rsidR="00465692" w:rsidRPr="003740AD" w:rsidRDefault="00465692" w:rsidP="00465692">
      <w:pPr>
        <w:pStyle w:val="subsection"/>
      </w:pPr>
      <w:r w:rsidRPr="003740AD">
        <w:tab/>
        <w:t>(1)</w:t>
      </w:r>
      <w:r w:rsidRPr="003740AD">
        <w:tab/>
        <w:t>Each provision of this instrument specified in column 1 of the table commences, or is taken to have commenced, in accordance with column 2 of the table. Any other statement in column 2 has effect according to its terms.</w:t>
      </w:r>
    </w:p>
    <w:p w:rsidR="00465692" w:rsidRPr="003740AD" w:rsidRDefault="00465692" w:rsidP="00465692">
      <w:pPr>
        <w:pStyle w:val="Tabletext"/>
      </w:pPr>
    </w:p>
    <w:tbl>
      <w:tblPr>
        <w:tblW w:w="5000" w:type="pct"/>
        <w:tblBorders>
          <w:top w:val="single" w:sz="4" w:space="0" w:color="auto"/>
          <w:bottom w:val="single" w:sz="2" w:space="0" w:color="auto"/>
          <w:insideH w:val="single" w:sz="2" w:space="0" w:color="auto"/>
        </w:tblBorders>
        <w:tblCellMar>
          <w:left w:w="107" w:type="dxa"/>
          <w:right w:w="107" w:type="dxa"/>
        </w:tblCellMar>
        <w:tblLook w:val="04A0" w:firstRow="1" w:lastRow="0" w:firstColumn="1" w:lastColumn="0" w:noHBand="0" w:noVBand="1"/>
      </w:tblPr>
      <w:tblGrid>
        <w:gridCol w:w="2169"/>
        <w:gridCol w:w="4480"/>
        <w:gridCol w:w="1878"/>
      </w:tblGrid>
      <w:tr w:rsidR="00465692" w:rsidRPr="003740AD" w:rsidTr="00487C32">
        <w:trPr>
          <w:tblHeader/>
        </w:trPr>
        <w:tc>
          <w:tcPr>
            <w:tcW w:w="5000" w:type="pct"/>
            <w:gridSpan w:val="3"/>
            <w:tcBorders>
              <w:top w:val="single" w:sz="12" w:space="0" w:color="auto"/>
              <w:bottom w:val="single" w:sz="6" w:space="0" w:color="auto"/>
            </w:tcBorders>
            <w:shd w:val="clear" w:color="auto" w:fill="auto"/>
            <w:hideMark/>
          </w:tcPr>
          <w:p w:rsidR="00465692" w:rsidRPr="003740AD" w:rsidRDefault="00465692" w:rsidP="001D11E4">
            <w:pPr>
              <w:pStyle w:val="TableHeading"/>
            </w:pPr>
            <w:r w:rsidRPr="003740AD">
              <w:t>Commencement information</w:t>
            </w:r>
          </w:p>
        </w:tc>
      </w:tr>
      <w:tr w:rsidR="00465692" w:rsidRPr="003740AD" w:rsidTr="00487C32">
        <w:trPr>
          <w:tblHeader/>
        </w:trPr>
        <w:tc>
          <w:tcPr>
            <w:tcW w:w="1272" w:type="pct"/>
            <w:tcBorders>
              <w:top w:val="single" w:sz="6" w:space="0" w:color="auto"/>
              <w:bottom w:val="single" w:sz="6" w:space="0" w:color="auto"/>
            </w:tcBorders>
            <w:shd w:val="clear" w:color="auto" w:fill="auto"/>
            <w:hideMark/>
          </w:tcPr>
          <w:p w:rsidR="00465692" w:rsidRPr="003740AD" w:rsidRDefault="00465692" w:rsidP="001D11E4">
            <w:pPr>
              <w:pStyle w:val="TableHeading"/>
            </w:pPr>
            <w:r w:rsidRPr="003740AD">
              <w:t>Column 1</w:t>
            </w:r>
          </w:p>
        </w:tc>
        <w:tc>
          <w:tcPr>
            <w:tcW w:w="2627" w:type="pct"/>
            <w:tcBorders>
              <w:top w:val="single" w:sz="6" w:space="0" w:color="auto"/>
              <w:bottom w:val="single" w:sz="6" w:space="0" w:color="auto"/>
            </w:tcBorders>
            <w:shd w:val="clear" w:color="auto" w:fill="auto"/>
            <w:hideMark/>
          </w:tcPr>
          <w:p w:rsidR="00465692" w:rsidRPr="003740AD" w:rsidRDefault="00465692" w:rsidP="001D11E4">
            <w:pPr>
              <w:pStyle w:val="TableHeading"/>
            </w:pPr>
            <w:r w:rsidRPr="003740AD">
              <w:t>Column 2</w:t>
            </w:r>
          </w:p>
        </w:tc>
        <w:tc>
          <w:tcPr>
            <w:tcW w:w="1102" w:type="pct"/>
            <w:tcBorders>
              <w:top w:val="single" w:sz="6" w:space="0" w:color="auto"/>
              <w:bottom w:val="single" w:sz="6" w:space="0" w:color="auto"/>
            </w:tcBorders>
            <w:shd w:val="clear" w:color="auto" w:fill="auto"/>
            <w:hideMark/>
          </w:tcPr>
          <w:p w:rsidR="00465692" w:rsidRPr="003740AD" w:rsidRDefault="00465692" w:rsidP="001D11E4">
            <w:pPr>
              <w:pStyle w:val="TableHeading"/>
            </w:pPr>
            <w:r w:rsidRPr="003740AD">
              <w:t>Column 3</w:t>
            </w:r>
          </w:p>
        </w:tc>
      </w:tr>
      <w:tr w:rsidR="00465692" w:rsidRPr="003740AD" w:rsidTr="00487C32">
        <w:trPr>
          <w:tblHeader/>
        </w:trPr>
        <w:tc>
          <w:tcPr>
            <w:tcW w:w="1272" w:type="pct"/>
            <w:tcBorders>
              <w:top w:val="single" w:sz="6" w:space="0" w:color="auto"/>
              <w:bottom w:val="single" w:sz="12" w:space="0" w:color="auto"/>
            </w:tcBorders>
            <w:shd w:val="clear" w:color="auto" w:fill="auto"/>
            <w:hideMark/>
          </w:tcPr>
          <w:p w:rsidR="00465692" w:rsidRPr="003740AD" w:rsidRDefault="00465692" w:rsidP="001D11E4">
            <w:pPr>
              <w:pStyle w:val="TableHeading"/>
            </w:pPr>
            <w:r w:rsidRPr="003740AD">
              <w:t>Provisions</w:t>
            </w:r>
          </w:p>
        </w:tc>
        <w:tc>
          <w:tcPr>
            <w:tcW w:w="2627" w:type="pct"/>
            <w:tcBorders>
              <w:top w:val="single" w:sz="6" w:space="0" w:color="auto"/>
              <w:bottom w:val="single" w:sz="12" w:space="0" w:color="auto"/>
            </w:tcBorders>
            <w:shd w:val="clear" w:color="auto" w:fill="auto"/>
            <w:hideMark/>
          </w:tcPr>
          <w:p w:rsidR="00465692" w:rsidRPr="003740AD" w:rsidRDefault="00465692" w:rsidP="001D11E4">
            <w:pPr>
              <w:pStyle w:val="TableHeading"/>
            </w:pPr>
            <w:r w:rsidRPr="003740AD">
              <w:t>Commencement</w:t>
            </w:r>
          </w:p>
        </w:tc>
        <w:tc>
          <w:tcPr>
            <w:tcW w:w="1102" w:type="pct"/>
            <w:tcBorders>
              <w:top w:val="single" w:sz="6" w:space="0" w:color="auto"/>
              <w:bottom w:val="single" w:sz="12" w:space="0" w:color="auto"/>
            </w:tcBorders>
            <w:shd w:val="clear" w:color="auto" w:fill="auto"/>
            <w:hideMark/>
          </w:tcPr>
          <w:p w:rsidR="00465692" w:rsidRPr="003740AD" w:rsidRDefault="00465692" w:rsidP="001D11E4">
            <w:pPr>
              <w:pStyle w:val="TableHeading"/>
            </w:pPr>
            <w:r w:rsidRPr="003740AD">
              <w:t>Date/Details</w:t>
            </w:r>
          </w:p>
        </w:tc>
      </w:tr>
      <w:tr w:rsidR="00465692" w:rsidRPr="003740AD" w:rsidTr="00487C32">
        <w:tc>
          <w:tcPr>
            <w:tcW w:w="1272" w:type="pct"/>
            <w:tcBorders>
              <w:top w:val="single" w:sz="12" w:space="0" w:color="auto"/>
              <w:bottom w:val="single" w:sz="12" w:space="0" w:color="auto"/>
            </w:tcBorders>
            <w:shd w:val="clear" w:color="auto" w:fill="auto"/>
            <w:hideMark/>
          </w:tcPr>
          <w:p w:rsidR="00465692" w:rsidRPr="003740AD" w:rsidRDefault="00465692" w:rsidP="001D11E4">
            <w:pPr>
              <w:pStyle w:val="Tabletext"/>
            </w:pPr>
            <w:r w:rsidRPr="003740AD">
              <w:t xml:space="preserve">1.  </w:t>
            </w:r>
            <w:r w:rsidR="001D11E4" w:rsidRPr="003740AD">
              <w:t>The whole of this instrument</w:t>
            </w:r>
          </w:p>
        </w:tc>
        <w:tc>
          <w:tcPr>
            <w:tcW w:w="2627" w:type="pct"/>
            <w:tcBorders>
              <w:top w:val="single" w:sz="12" w:space="0" w:color="auto"/>
              <w:bottom w:val="single" w:sz="12" w:space="0" w:color="auto"/>
            </w:tcBorders>
            <w:shd w:val="clear" w:color="auto" w:fill="auto"/>
            <w:hideMark/>
          </w:tcPr>
          <w:p w:rsidR="00465692" w:rsidRPr="003740AD" w:rsidRDefault="00465692" w:rsidP="0059214C">
            <w:pPr>
              <w:pStyle w:val="Tabletext"/>
            </w:pPr>
            <w:r w:rsidRPr="003740AD">
              <w:t>The day after this instrument is registered.</w:t>
            </w:r>
          </w:p>
        </w:tc>
        <w:tc>
          <w:tcPr>
            <w:tcW w:w="1102" w:type="pct"/>
            <w:tcBorders>
              <w:top w:val="single" w:sz="12" w:space="0" w:color="auto"/>
              <w:bottom w:val="single" w:sz="12" w:space="0" w:color="auto"/>
            </w:tcBorders>
            <w:shd w:val="clear" w:color="auto" w:fill="auto"/>
          </w:tcPr>
          <w:p w:rsidR="00465692" w:rsidRPr="003740AD" w:rsidRDefault="00FB7975" w:rsidP="00FB7975">
            <w:pPr>
              <w:pStyle w:val="Tabletext"/>
            </w:pPr>
            <w:r>
              <w:t>8 December 2018</w:t>
            </w:r>
          </w:p>
        </w:tc>
      </w:tr>
    </w:tbl>
    <w:p w:rsidR="00465692" w:rsidRPr="003740AD" w:rsidRDefault="00465692" w:rsidP="00465692">
      <w:pPr>
        <w:pStyle w:val="notetext"/>
      </w:pPr>
      <w:r w:rsidRPr="003740AD">
        <w:rPr>
          <w:snapToGrid w:val="0"/>
          <w:lang w:eastAsia="en-US"/>
        </w:rPr>
        <w:t>Note:</w:t>
      </w:r>
      <w:r w:rsidRPr="003740AD">
        <w:rPr>
          <w:snapToGrid w:val="0"/>
          <w:lang w:eastAsia="en-US"/>
        </w:rPr>
        <w:tab/>
        <w:t>This table relates only to the provisions of this instrument</w:t>
      </w:r>
      <w:r w:rsidRPr="003740AD">
        <w:t xml:space="preserve"> </w:t>
      </w:r>
      <w:r w:rsidRPr="003740AD">
        <w:rPr>
          <w:snapToGrid w:val="0"/>
          <w:lang w:eastAsia="en-US"/>
        </w:rPr>
        <w:t>as originally made. It will not be amended to deal with any later amendments of this instrument.</w:t>
      </w:r>
    </w:p>
    <w:p w:rsidR="00465692" w:rsidRPr="003740AD" w:rsidRDefault="00465692" w:rsidP="00465692">
      <w:pPr>
        <w:pStyle w:val="subsection"/>
      </w:pPr>
      <w:r w:rsidRPr="003740AD">
        <w:tab/>
        <w:t>(2)</w:t>
      </w:r>
      <w:r w:rsidRPr="003740AD">
        <w:tab/>
        <w:t>Any information in column 3 of the table is not part of this instrument. Information may be inserted in this column, or information in it may be edited, in any published version of this instrument.</w:t>
      </w:r>
    </w:p>
    <w:p w:rsidR="00465692" w:rsidRPr="003740AD" w:rsidRDefault="00FA5ACD" w:rsidP="00465692">
      <w:pPr>
        <w:pStyle w:val="ActHead5"/>
      </w:pPr>
      <w:bookmarkStart w:id="4" w:name="_Toc530047266"/>
      <w:r w:rsidRPr="003740AD">
        <w:rPr>
          <w:rStyle w:val="CharSectno"/>
        </w:rPr>
        <w:t>3</w:t>
      </w:r>
      <w:r w:rsidR="00465692" w:rsidRPr="003740AD">
        <w:t xml:space="preserve">  Authority</w:t>
      </w:r>
      <w:bookmarkEnd w:id="4"/>
    </w:p>
    <w:p w:rsidR="00465692" w:rsidRPr="003740AD" w:rsidRDefault="00465692" w:rsidP="00465692">
      <w:pPr>
        <w:pStyle w:val="subsection"/>
      </w:pPr>
      <w:r w:rsidRPr="003740AD">
        <w:tab/>
      </w:r>
      <w:r w:rsidRPr="003740AD">
        <w:tab/>
        <w:t xml:space="preserve">This instrument is made under the </w:t>
      </w:r>
      <w:r w:rsidR="009E4D81" w:rsidRPr="003740AD">
        <w:rPr>
          <w:i/>
        </w:rPr>
        <w:t>Air Navigation Act 1920</w:t>
      </w:r>
      <w:r w:rsidRPr="003740AD">
        <w:t>.</w:t>
      </w:r>
    </w:p>
    <w:p w:rsidR="009E4D81" w:rsidRPr="003740AD" w:rsidRDefault="00FA5ACD" w:rsidP="009E4D81">
      <w:pPr>
        <w:pStyle w:val="ActHead5"/>
      </w:pPr>
      <w:bookmarkStart w:id="5" w:name="_Toc530047267"/>
      <w:r w:rsidRPr="003740AD">
        <w:rPr>
          <w:rStyle w:val="CharSectno"/>
        </w:rPr>
        <w:t>4</w:t>
      </w:r>
      <w:r w:rsidR="009E4D81" w:rsidRPr="003740AD">
        <w:t xml:space="preserve">  Schedules</w:t>
      </w:r>
      <w:bookmarkEnd w:id="5"/>
    </w:p>
    <w:p w:rsidR="00157B8B" w:rsidRPr="003740AD" w:rsidRDefault="009E4D81" w:rsidP="009E4D81">
      <w:pPr>
        <w:pStyle w:val="subsection"/>
      </w:pPr>
      <w:r w:rsidRPr="003740AD">
        <w:tab/>
      </w:r>
      <w:r w:rsidRPr="003740AD">
        <w:tab/>
        <w:t>Each instrument that is specified in a Schedule to this instrument is amended or repealed as set out in the applicable items in the Schedule concerned, and any other item in a Schedule to this instrument has effect according to its terms.</w:t>
      </w:r>
    </w:p>
    <w:p w:rsidR="00C81085" w:rsidRPr="003740AD" w:rsidRDefault="00FA5ACD" w:rsidP="00C81085">
      <w:pPr>
        <w:pStyle w:val="ActHead5"/>
      </w:pPr>
      <w:bookmarkStart w:id="6" w:name="_Toc530047268"/>
      <w:r w:rsidRPr="003740AD">
        <w:rPr>
          <w:rStyle w:val="CharSectno"/>
        </w:rPr>
        <w:t>5</w:t>
      </w:r>
      <w:r w:rsidR="00C81085" w:rsidRPr="003740AD">
        <w:t xml:space="preserve">  Definitions</w:t>
      </w:r>
      <w:bookmarkEnd w:id="6"/>
    </w:p>
    <w:p w:rsidR="00C81085" w:rsidRPr="003740AD" w:rsidRDefault="00C81085" w:rsidP="00C81085">
      <w:pPr>
        <w:pStyle w:val="notetext"/>
      </w:pPr>
      <w:r w:rsidRPr="003740AD">
        <w:t>Note:</w:t>
      </w:r>
      <w:r w:rsidRPr="003740AD">
        <w:tab/>
        <w:t>A number of expressions used in this instrument are defined in the Act, including the following:</w:t>
      </w:r>
    </w:p>
    <w:p w:rsidR="00C81085" w:rsidRPr="003740AD" w:rsidRDefault="00C81085" w:rsidP="00C81085">
      <w:pPr>
        <w:pStyle w:val="notepara"/>
      </w:pPr>
      <w:r w:rsidRPr="003740AD">
        <w:t>(a)</w:t>
      </w:r>
      <w:r w:rsidRPr="003740AD">
        <w:tab/>
        <w:t>aircraft;</w:t>
      </w:r>
    </w:p>
    <w:p w:rsidR="00C81085" w:rsidRPr="003740AD" w:rsidRDefault="00C81085" w:rsidP="00C81085">
      <w:pPr>
        <w:pStyle w:val="notepara"/>
      </w:pPr>
      <w:r w:rsidRPr="003740AD">
        <w:t>(b)</w:t>
      </w:r>
      <w:r w:rsidRPr="003740AD">
        <w:tab/>
        <w:t>the Chicago Convention.</w:t>
      </w:r>
    </w:p>
    <w:p w:rsidR="00C81085" w:rsidRPr="003740AD" w:rsidRDefault="00C81085" w:rsidP="00C81085">
      <w:pPr>
        <w:pStyle w:val="subsection"/>
      </w:pPr>
      <w:r w:rsidRPr="003740AD">
        <w:tab/>
      </w:r>
      <w:r w:rsidRPr="003740AD">
        <w:tab/>
        <w:t>In this instrument:</w:t>
      </w:r>
    </w:p>
    <w:p w:rsidR="00C81085" w:rsidRPr="003740AD" w:rsidRDefault="00C81085" w:rsidP="00C81085">
      <w:pPr>
        <w:pStyle w:val="Definition"/>
      </w:pPr>
      <w:r w:rsidRPr="003740AD">
        <w:rPr>
          <w:b/>
          <w:i/>
        </w:rPr>
        <w:t>Act</w:t>
      </w:r>
      <w:r w:rsidRPr="003740AD">
        <w:t xml:space="preserve"> means the </w:t>
      </w:r>
      <w:r w:rsidRPr="003740AD">
        <w:rPr>
          <w:i/>
        </w:rPr>
        <w:t>Air Navigation Act 1920</w:t>
      </w:r>
      <w:r w:rsidRPr="003740AD">
        <w:t>.</w:t>
      </w:r>
    </w:p>
    <w:p w:rsidR="0065650D" w:rsidRPr="003740AD" w:rsidRDefault="0065650D" w:rsidP="00C81085">
      <w:pPr>
        <w:pStyle w:val="Definition"/>
      </w:pPr>
      <w:r w:rsidRPr="003740AD">
        <w:rPr>
          <w:b/>
          <w:bCs/>
          <w:i/>
          <w:iCs/>
        </w:rPr>
        <w:t>alternate airport</w:t>
      </w:r>
      <w:r w:rsidR="00523362" w:rsidRPr="003740AD">
        <w:t>: see subsection</w:t>
      </w:r>
      <w:r w:rsidR="003740AD" w:rsidRPr="003740AD">
        <w:t> </w:t>
      </w:r>
      <w:r w:rsidR="00FA5ACD" w:rsidRPr="003740AD">
        <w:t>9</w:t>
      </w:r>
      <w:r w:rsidR="00523362" w:rsidRPr="003740AD">
        <w:t>(2).</w:t>
      </w:r>
    </w:p>
    <w:p w:rsidR="00C81085" w:rsidRPr="003740AD" w:rsidRDefault="00C81085" w:rsidP="00C81085">
      <w:pPr>
        <w:pStyle w:val="Definition"/>
      </w:pPr>
      <w:r w:rsidRPr="003740AD">
        <w:rPr>
          <w:b/>
          <w:i/>
        </w:rPr>
        <w:t>Annex</w:t>
      </w:r>
      <w:r w:rsidRPr="003740AD">
        <w:t xml:space="preserve"> means volume 1 of Ann</w:t>
      </w:r>
      <w:r w:rsidR="00230E1B" w:rsidRPr="003740AD">
        <w:t>ex 16 to the Chicago Convention, being that Annex as amended and in force at the commencement of this instrument.</w:t>
      </w:r>
    </w:p>
    <w:p w:rsidR="00C81085" w:rsidRPr="003740AD" w:rsidRDefault="00C81085" w:rsidP="00C81085">
      <w:pPr>
        <w:pStyle w:val="Definition"/>
      </w:pPr>
      <w:r w:rsidRPr="003740AD">
        <w:rPr>
          <w:b/>
          <w:i/>
        </w:rPr>
        <w:lastRenderedPageBreak/>
        <w:t>curfew period</w:t>
      </w:r>
      <w:r w:rsidRPr="003740AD">
        <w:t>: see section</w:t>
      </w:r>
      <w:r w:rsidR="003740AD" w:rsidRPr="003740AD">
        <w:t> </w:t>
      </w:r>
      <w:r w:rsidR="00FA5ACD" w:rsidRPr="003740AD">
        <w:t>7</w:t>
      </w:r>
      <w:r w:rsidRPr="003740AD">
        <w:t>.</w:t>
      </w:r>
    </w:p>
    <w:p w:rsidR="00C81085" w:rsidRPr="003740AD" w:rsidRDefault="00C81085" w:rsidP="00C81085">
      <w:pPr>
        <w:pStyle w:val="Definition"/>
      </w:pPr>
      <w:r w:rsidRPr="003740AD">
        <w:rPr>
          <w:b/>
          <w:i/>
        </w:rPr>
        <w:t>engage in conduct</w:t>
      </w:r>
      <w:r w:rsidRPr="003740AD">
        <w:t xml:space="preserve"> means:</w:t>
      </w:r>
    </w:p>
    <w:p w:rsidR="00C81085" w:rsidRPr="003740AD" w:rsidRDefault="00C81085" w:rsidP="00C81085">
      <w:pPr>
        <w:pStyle w:val="paragraph"/>
      </w:pPr>
      <w:r w:rsidRPr="003740AD">
        <w:tab/>
        <w:t>(a)</w:t>
      </w:r>
      <w:r w:rsidRPr="003740AD">
        <w:tab/>
        <w:t>do an act; or</w:t>
      </w:r>
    </w:p>
    <w:p w:rsidR="00C81085" w:rsidRPr="003740AD" w:rsidRDefault="00C81085" w:rsidP="00C81085">
      <w:pPr>
        <w:pStyle w:val="paragraph"/>
      </w:pPr>
      <w:r w:rsidRPr="003740AD">
        <w:tab/>
        <w:t>(b)</w:t>
      </w:r>
      <w:r w:rsidRPr="003740AD">
        <w:tab/>
        <w:t>omit to perform an act.</w:t>
      </w:r>
    </w:p>
    <w:p w:rsidR="000D74B9" w:rsidRPr="003740AD" w:rsidRDefault="000D74B9" w:rsidP="000D74B9">
      <w:pPr>
        <w:pStyle w:val="Definition"/>
      </w:pPr>
      <w:r w:rsidRPr="003740AD">
        <w:rPr>
          <w:b/>
          <w:i/>
        </w:rPr>
        <w:t>involved in an emergency</w:t>
      </w:r>
      <w:r w:rsidRPr="003740AD">
        <w:t>: see subsection</w:t>
      </w:r>
      <w:r w:rsidR="003740AD" w:rsidRPr="003740AD">
        <w:t> </w:t>
      </w:r>
      <w:r w:rsidR="00FA5ACD" w:rsidRPr="003740AD">
        <w:t>14</w:t>
      </w:r>
      <w:r w:rsidRPr="003740AD">
        <w:t>(</w:t>
      </w:r>
      <w:r w:rsidR="0027301A" w:rsidRPr="003740AD">
        <w:t>4</w:t>
      </w:r>
      <w:r w:rsidRPr="003740AD">
        <w:t>).</w:t>
      </w:r>
    </w:p>
    <w:p w:rsidR="00C81085" w:rsidRPr="003740AD" w:rsidRDefault="00C81085" w:rsidP="00C81085">
      <w:pPr>
        <w:pStyle w:val="Definition"/>
      </w:pPr>
      <w:r w:rsidRPr="003740AD">
        <w:rPr>
          <w:b/>
          <w:i/>
        </w:rPr>
        <w:t>land</w:t>
      </w:r>
      <w:r w:rsidRPr="003740AD">
        <w:t xml:space="preserve">: an aircraft </w:t>
      </w:r>
      <w:r w:rsidRPr="003740AD">
        <w:rPr>
          <w:b/>
          <w:i/>
        </w:rPr>
        <w:t>lands</w:t>
      </w:r>
      <w:r w:rsidRPr="003740AD">
        <w:t xml:space="preserve"> when it touches the ground.</w:t>
      </w:r>
    </w:p>
    <w:p w:rsidR="00FA5ACD" w:rsidRPr="003740AD" w:rsidRDefault="00FA5ACD" w:rsidP="00C81085">
      <w:pPr>
        <w:pStyle w:val="Definition"/>
      </w:pPr>
      <w:r w:rsidRPr="003740AD">
        <w:rPr>
          <w:b/>
          <w:i/>
        </w:rPr>
        <w:t>maximum take</w:t>
      </w:r>
      <w:r w:rsidR="003740AD">
        <w:rPr>
          <w:b/>
          <w:i/>
        </w:rPr>
        <w:noBreakHyphen/>
      </w:r>
      <w:r w:rsidRPr="003740AD">
        <w:rPr>
          <w:b/>
          <w:i/>
        </w:rPr>
        <w:t>off weight</w:t>
      </w:r>
      <w:r w:rsidRPr="003740AD">
        <w:t xml:space="preserve"> of an aircraft means the weight, or the highest of the weights, set out as </w:t>
      </w:r>
      <w:r w:rsidR="007963A5" w:rsidRPr="003740AD">
        <w:t>a</w:t>
      </w:r>
      <w:r w:rsidRPr="003740AD">
        <w:t xml:space="preserve"> maximum take</w:t>
      </w:r>
      <w:r w:rsidR="003740AD">
        <w:noBreakHyphen/>
      </w:r>
      <w:r w:rsidRPr="003740AD">
        <w:t xml:space="preserve">off weight </w:t>
      </w:r>
      <w:r w:rsidR="007963A5" w:rsidRPr="003740AD">
        <w:t>for</w:t>
      </w:r>
      <w:r w:rsidRPr="003740AD">
        <w:t xml:space="preserve"> the aircraft in the aircraft’s certificate of airworthiness (within the meaning of the </w:t>
      </w:r>
      <w:r w:rsidRPr="003740AD">
        <w:rPr>
          <w:i/>
        </w:rPr>
        <w:t>Civil Aviation Regulations</w:t>
      </w:r>
      <w:r w:rsidR="003740AD" w:rsidRPr="003740AD">
        <w:rPr>
          <w:i/>
        </w:rPr>
        <w:t> </w:t>
      </w:r>
      <w:r w:rsidRPr="003740AD">
        <w:rPr>
          <w:i/>
        </w:rPr>
        <w:t>1988</w:t>
      </w:r>
      <w:r w:rsidRPr="003740AD">
        <w:t>) or flight manual.</w:t>
      </w:r>
    </w:p>
    <w:p w:rsidR="000B4398" w:rsidRPr="003740AD" w:rsidRDefault="000B4398" w:rsidP="00C81085">
      <w:pPr>
        <w:pStyle w:val="Definition"/>
      </w:pPr>
      <w:r w:rsidRPr="003740AD">
        <w:rPr>
          <w:b/>
          <w:i/>
        </w:rPr>
        <w:t>noise certificate</w:t>
      </w:r>
      <w:r w:rsidRPr="003740AD">
        <w:t xml:space="preserve"> has the same meaning as in the </w:t>
      </w:r>
      <w:r w:rsidRPr="003740AD">
        <w:rPr>
          <w:i/>
        </w:rPr>
        <w:t>Air Navigation (Aircraft Noise) Regulations</w:t>
      </w:r>
      <w:r w:rsidR="003740AD" w:rsidRPr="003740AD">
        <w:rPr>
          <w:i/>
        </w:rPr>
        <w:t> </w:t>
      </w:r>
      <w:r w:rsidRPr="003740AD">
        <w:rPr>
          <w:i/>
        </w:rPr>
        <w:t>2018</w:t>
      </w:r>
      <w:r w:rsidRPr="003740AD">
        <w:t>.</w:t>
      </w:r>
    </w:p>
    <w:p w:rsidR="00C81085" w:rsidRPr="003740AD" w:rsidRDefault="00C81085" w:rsidP="003B313F">
      <w:pPr>
        <w:pStyle w:val="Definition"/>
      </w:pPr>
      <w:r w:rsidRPr="003740AD">
        <w:rPr>
          <w:b/>
          <w:i/>
        </w:rPr>
        <w:t>noise level</w:t>
      </w:r>
      <w:r w:rsidRPr="003740AD">
        <w:t xml:space="preserve"> of an aircraft, expressed as a figure of </w:t>
      </w:r>
      <w:proofErr w:type="spellStart"/>
      <w:r w:rsidRPr="003740AD">
        <w:t>EPNdB</w:t>
      </w:r>
      <w:proofErr w:type="spellEnd"/>
      <w:r w:rsidRPr="003740AD">
        <w:t>, means the effect</w:t>
      </w:r>
      <w:r w:rsidR="003B313F" w:rsidRPr="003740AD">
        <w:t xml:space="preserve">ive perceived noise in decibels </w:t>
      </w:r>
      <w:r w:rsidRPr="003740AD">
        <w:t>certified in a noise certificate for the aircraft.</w:t>
      </w:r>
    </w:p>
    <w:p w:rsidR="00C81085" w:rsidRPr="003740AD" w:rsidRDefault="00C81085" w:rsidP="00C81085">
      <w:pPr>
        <w:pStyle w:val="Definition"/>
      </w:pPr>
      <w:r w:rsidRPr="003740AD">
        <w:rPr>
          <w:b/>
          <w:i/>
        </w:rPr>
        <w:t>take off</w:t>
      </w:r>
      <w:r w:rsidRPr="003740AD">
        <w:t xml:space="preserve">: an aircraft </w:t>
      </w:r>
      <w:r w:rsidRPr="003740AD">
        <w:rPr>
          <w:b/>
          <w:i/>
        </w:rPr>
        <w:t>takes off</w:t>
      </w:r>
      <w:r w:rsidRPr="003740AD">
        <w:t xml:space="preserve"> when it leaves the ground.</w:t>
      </w:r>
    </w:p>
    <w:p w:rsidR="00C81085" w:rsidRPr="003740AD" w:rsidRDefault="00C81085" w:rsidP="00C81085">
      <w:pPr>
        <w:pStyle w:val="ActHead2"/>
        <w:pageBreakBefore/>
      </w:pPr>
      <w:bookmarkStart w:id="7" w:name="_Toc530047269"/>
      <w:r w:rsidRPr="003740AD">
        <w:rPr>
          <w:rStyle w:val="CharPartNo"/>
        </w:rPr>
        <w:lastRenderedPageBreak/>
        <w:t>Part</w:t>
      </w:r>
      <w:r w:rsidR="003740AD" w:rsidRPr="003740AD">
        <w:rPr>
          <w:rStyle w:val="CharPartNo"/>
        </w:rPr>
        <w:t> </w:t>
      </w:r>
      <w:r w:rsidRPr="003740AD">
        <w:rPr>
          <w:rStyle w:val="CharPartNo"/>
        </w:rPr>
        <w:t>2</w:t>
      </w:r>
      <w:r w:rsidRPr="003740AD">
        <w:t>—</w:t>
      </w:r>
      <w:r w:rsidRPr="003740AD">
        <w:rPr>
          <w:rStyle w:val="CharPartText"/>
        </w:rPr>
        <w:t xml:space="preserve">Restrictions </w:t>
      </w:r>
      <w:r w:rsidR="0081549E" w:rsidRPr="003740AD">
        <w:rPr>
          <w:rStyle w:val="CharPartText"/>
        </w:rPr>
        <w:t>applying at all times</w:t>
      </w:r>
      <w:bookmarkEnd w:id="7"/>
    </w:p>
    <w:p w:rsidR="000F4601" w:rsidRPr="003740AD" w:rsidRDefault="000F4601" w:rsidP="000F4601">
      <w:pPr>
        <w:pStyle w:val="Header"/>
      </w:pPr>
      <w:r w:rsidRPr="003740AD">
        <w:rPr>
          <w:rStyle w:val="CharDivNo"/>
        </w:rPr>
        <w:t xml:space="preserve"> </w:t>
      </w:r>
      <w:r w:rsidRPr="003740AD">
        <w:rPr>
          <w:rStyle w:val="CharDivText"/>
        </w:rPr>
        <w:t xml:space="preserve"> </w:t>
      </w:r>
    </w:p>
    <w:p w:rsidR="00C81085" w:rsidRPr="003740AD" w:rsidRDefault="00FA5ACD" w:rsidP="00C81085">
      <w:pPr>
        <w:pStyle w:val="ActHead5"/>
      </w:pPr>
      <w:bookmarkStart w:id="8" w:name="_Toc530047270"/>
      <w:r w:rsidRPr="003740AD">
        <w:rPr>
          <w:rStyle w:val="CharSectno"/>
        </w:rPr>
        <w:t>6</w:t>
      </w:r>
      <w:r w:rsidR="00C81085" w:rsidRPr="003740AD">
        <w:t xml:space="preserve">  </w:t>
      </w:r>
      <w:r w:rsidR="00670814" w:rsidRPr="003740AD">
        <w:t>Aircraft with m</w:t>
      </w:r>
      <w:r w:rsidR="00C81085" w:rsidRPr="003740AD">
        <w:t>aximum take</w:t>
      </w:r>
      <w:r w:rsidR="003740AD">
        <w:noBreakHyphen/>
      </w:r>
      <w:r w:rsidR="00C81085" w:rsidRPr="003740AD">
        <w:t>off weight</w:t>
      </w:r>
      <w:r w:rsidR="00670814" w:rsidRPr="003740AD">
        <w:t xml:space="preserve"> of 45,000 kg or more</w:t>
      </w:r>
      <w:bookmarkEnd w:id="8"/>
    </w:p>
    <w:p w:rsidR="00C81085" w:rsidRPr="003740AD" w:rsidRDefault="00C81085" w:rsidP="00C81085">
      <w:pPr>
        <w:pStyle w:val="subsection"/>
      </w:pPr>
      <w:r w:rsidRPr="003740AD">
        <w:tab/>
        <w:t>(1)</w:t>
      </w:r>
      <w:r w:rsidRPr="003740AD">
        <w:tab/>
        <w:t>An operator of an aircraft must not engage in conduct that results in an aircraft taking off from, or landing at, Essendon Fields Airport</w:t>
      </w:r>
      <w:r w:rsidR="00670814" w:rsidRPr="003740AD">
        <w:t xml:space="preserve"> if the aircraft has a maximum take</w:t>
      </w:r>
      <w:r w:rsidR="003740AD">
        <w:noBreakHyphen/>
      </w:r>
      <w:r w:rsidR="00670814" w:rsidRPr="003740AD">
        <w:t>off weight of 45,000 kilograms or more</w:t>
      </w:r>
      <w:r w:rsidRPr="003740AD">
        <w:t>.</w:t>
      </w:r>
    </w:p>
    <w:p w:rsidR="00EC248A" w:rsidRPr="003740AD" w:rsidRDefault="00EC248A" w:rsidP="00EC248A">
      <w:pPr>
        <w:pStyle w:val="Penalty"/>
        <w:rPr>
          <w:color w:val="000000"/>
        </w:rPr>
      </w:pPr>
      <w:r w:rsidRPr="003740AD">
        <w:t>Penalty:</w:t>
      </w:r>
      <w:r w:rsidRPr="003740AD">
        <w:tab/>
        <w:t>50</w:t>
      </w:r>
      <w:r w:rsidRPr="003740AD">
        <w:rPr>
          <w:color w:val="000000"/>
        </w:rPr>
        <w:t xml:space="preserve"> penalty units.</w:t>
      </w:r>
    </w:p>
    <w:p w:rsidR="00F87200" w:rsidRPr="003740AD" w:rsidRDefault="00EC248A" w:rsidP="00C81085">
      <w:pPr>
        <w:pStyle w:val="subsection"/>
      </w:pPr>
      <w:r w:rsidRPr="003740AD">
        <w:tab/>
      </w:r>
      <w:r w:rsidR="00C81085" w:rsidRPr="003740AD">
        <w:t>(2)</w:t>
      </w:r>
      <w:r w:rsidR="00C81085" w:rsidRPr="003740AD">
        <w:tab/>
      </w:r>
      <w:r w:rsidR="003740AD" w:rsidRPr="003740AD">
        <w:t>Subsection (</w:t>
      </w:r>
      <w:r w:rsidR="00C81085" w:rsidRPr="003740AD">
        <w:t>1) does not apply if</w:t>
      </w:r>
      <w:r w:rsidR="00055D28" w:rsidRPr="003740AD">
        <w:t xml:space="preserve"> the aircraft </w:t>
      </w:r>
      <w:r w:rsidR="009923DD" w:rsidRPr="003740AD">
        <w:t>has a maximum take</w:t>
      </w:r>
      <w:r w:rsidR="003740AD">
        <w:noBreakHyphen/>
      </w:r>
      <w:r w:rsidR="009923DD" w:rsidRPr="003740AD">
        <w:t>off weight of no more than 50,000 kilograms</w:t>
      </w:r>
      <w:r w:rsidR="005134AB" w:rsidRPr="003740AD">
        <w:t xml:space="preserve"> </w:t>
      </w:r>
      <w:r w:rsidR="00055D28" w:rsidRPr="003740AD">
        <w:t>and</w:t>
      </w:r>
      <w:r w:rsidR="00F87200" w:rsidRPr="003740AD">
        <w:t>:</w:t>
      </w:r>
    </w:p>
    <w:p w:rsidR="00C81085" w:rsidRPr="003740AD" w:rsidRDefault="00F87200" w:rsidP="00A53A3A">
      <w:pPr>
        <w:pStyle w:val="paragraph"/>
      </w:pPr>
      <w:r w:rsidRPr="003740AD">
        <w:tab/>
        <w:t>(a)</w:t>
      </w:r>
      <w:r w:rsidRPr="003740AD">
        <w:tab/>
      </w:r>
      <w:r w:rsidR="00C81085" w:rsidRPr="003740AD">
        <w:t>the take</w:t>
      </w:r>
      <w:r w:rsidR="003740AD">
        <w:noBreakHyphen/>
      </w:r>
      <w:r w:rsidR="00C81085" w:rsidRPr="003740AD">
        <w:t xml:space="preserve">off or landing is permitted under </w:t>
      </w:r>
      <w:r w:rsidR="007B3627" w:rsidRPr="003740AD">
        <w:t>section</w:t>
      </w:r>
      <w:r w:rsidR="003740AD" w:rsidRPr="003740AD">
        <w:t> </w:t>
      </w:r>
      <w:r w:rsidR="00FA5ACD" w:rsidRPr="003740AD">
        <w:t>14</w:t>
      </w:r>
      <w:r w:rsidR="007B3627" w:rsidRPr="003740AD">
        <w:t xml:space="preserve"> </w:t>
      </w:r>
      <w:r w:rsidR="00670814" w:rsidRPr="003740AD">
        <w:t>(</w:t>
      </w:r>
      <w:r w:rsidR="007B3627" w:rsidRPr="003740AD">
        <w:t>aircraft involved in emergencies or police operations</w:t>
      </w:r>
      <w:r w:rsidR="00670814" w:rsidRPr="003740AD">
        <w:t>)</w:t>
      </w:r>
      <w:r w:rsidRPr="003740AD">
        <w:t>; or</w:t>
      </w:r>
    </w:p>
    <w:p w:rsidR="00BF7712" w:rsidRPr="003740AD" w:rsidRDefault="00F87200" w:rsidP="00055D28">
      <w:pPr>
        <w:pStyle w:val="paragraph"/>
      </w:pPr>
      <w:r w:rsidRPr="003740AD">
        <w:tab/>
      </w:r>
      <w:r w:rsidR="00670814" w:rsidRPr="003740AD">
        <w:t>(b)</w:t>
      </w:r>
      <w:r w:rsidR="00670814" w:rsidRPr="003740AD">
        <w:tab/>
        <w:t>all of the following apply</w:t>
      </w:r>
      <w:r w:rsidRPr="003740AD">
        <w:t>:</w:t>
      </w:r>
    </w:p>
    <w:p w:rsidR="00F87200" w:rsidRPr="003740AD" w:rsidRDefault="00055D28" w:rsidP="00F87200">
      <w:pPr>
        <w:pStyle w:val="paragraphsub"/>
      </w:pPr>
      <w:r w:rsidRPr="003740AD">
        <w:tab/>
        <w:t>(</w:t>
      </w:r>
      <w:proofErr w:type="spellStart"/>
      <w:r w:rsidRPr="003740AD">
        <w:t>i</w:t>
      </w:r>
      <w:proofErr w:type="spellEnd"/>
      <w:r w:rsidR="00BF7712" w:rsidRPr="003740AD">
        <w:t>)</w:t>
      </w:r>
      <w:r w:rsidR="00BF7712" w:rsidRPr="003740AD">
        <w:tab/>
      </w:r>
      <w:r w:rsidR="00AF4CBE" w:rsidRPr="003740AD">
        <w:t>the aircraft complies with the maximum noise levels specified in Chapter</w:t>
      </w:r>
      <w:r w:rsidR="003740AD" w:rsidRPr="003740AD">
        <w:t> </w:t>
      </w:r>
      <w:r w:rsidR="00AF4CBE" w:rsidRPr="003740AD">
        <w:t>4 or 14 of the Annex that are applicable to the maximum take</w:t>
      </w:r>
      <w:r w:rsidR="003740AD">
        <w:noBreakHyphen/>
      </w:r>
      <w:r w:rsidR="00AF4CBE" w:rsidRPr="003740AD">
        <w:t>off weight of the aircraft (whether or not that Chapter is expressed to apply to the aircraft);</w:t>
      </w:r>
    </w:p>
    <w:p w:rsidR="00F87200" w:rsidRPr="003740AD" w:rsidRDefault="00F87200" w:rsidP="00F87200">
      <w:pPr>
        <w:pStyle w:val="paragraphsub"/>
      </w:pPr>
      <w:r w:rsidRPr="003740AD">
        <w:tab/>
        <w:t>(ii)</w:t>
      </w:r>
      <w:r w:rsidRPr="003740AD">
        <w:tab/>
        <w:t>th</w:t>
      </w:r>
      <w:r w:rsidR="00AF4CBE" w:rsidRPr="003740AD">
        <w:t xml:space="preserve">e aircraft </w:t>
      </w:r>
      <w:r w:rsidR="007B3627" w:rsidRPr="003740AD">
        <w:t xml:space="preserve">is permitted by its type certificate </w:t>
      </w:r>
      <w:r w:rsidR="007963A5" w:rsidRPr="003740AD">
        <w:t xml:space="preserve">(within the meaning of the </w:t>
      </w:r>
      <w:r w:rsidR="007963A5" w:rsidRPr="003740AD">
        <w:rPr>
          <w:i/>
        </w:rPr>
        <w:t>Civil Aviation Safety Regulations</w:t>
      </w:r>
      <w:r w:rsidR="003740AD" w:rsidRPr="003740AD">
        <w:rPr>
          <w:i/>
        </w:rPr>
        <w:t> </w:t>
      </w:r>
      <w:r w:rsidR="007963A5" w:rsidRPr="003740AD">
        <w:rPr>
          <w:i/>
        </w:rPr>
        <w:t>1998</w:t>
      </w:r>
      <w:r w:rsidR="007963A5" w:rsidRPr="003740AD">
        <w:t xml:space="preserve">) </w:t>
      </w:r>
      <w:r w:rsidR="007B3627" w:rsidRPr="003740AD">
        <w:t xml:space="preserve">to have a passenger seating capacity of </w:t>
      </w:r>
      <w:r w:rsidR="00AF4CBE" w:rsidRPr="003740AD">
        <w:t xml:space="preserve">19 </w:t>
      </w:r>
      <w:r w:rsidRPr="003740AD">
        <w:t>seats</w:t>
      </w:r>
      <w:r w:rsidR="007B3627" w:rsidRPr="003740AD">
        <w:t xml:space="preserve"> or fewer (other than seats for crew)</w:t>
      </w:r>
      <w:r w:rsidRPr="003740AD">
        <w:t>;</w:t>
      </w:r>
    </w:p>
    <w:p w:rsidR="00F87200" w:rsidRPr="003740AD" w:rsidRDefault="00055D28" w:rsidP="00F87200">
      <w:pPr>
        <w:pStyle w:val="paragraphsub"/>
      </w:pPr>
      <w:r w:rsidRPr="003740AD">
        <w:tab/>
        <w:t>(iii</w:t>
      </w:r>
      <w:r w:rsidR="00F87200" w:rsidRPr="003740AD">
        <w:t>)</w:t>
      </w:r>
      <w:r w:rsidR="00F87200" w:rsidRPr="003740AD">
        <w:tab/>
      </w:r>
      <w:r w:rsidR="001A0A61" w:rsidRPr="003740AD">
        <w:t xml:space="preserve">the aircraft </w:t>
      </w:r>
      <w:r w:rsidR="007963A5" w:rsidRPr="003740AD">
        <w:t>is not being used in</w:t>
      </w:r>
      <w:r w:rsidR="00DD73D7" w:rsidRPr="003740AD">
        <w:t xml:space="preserve"> </w:t>
      </w:r>
      <w:r w:rsidR="001A0A61" w:rsidRPr="003740AD">
        <w:t>regular public transport operation</w:t>
      </w:r>
      <w:r w:rsidR="00DD73D7" w:rsidRPr="003740AD">
        <w:t xml:space="preserve">s (within the meaning of the </w:t>
      </w:r>
      <w:r w:rsidR="00DD73D7" w:rsidRPr="003740AD">
        <w:rPr>
          <w:i/>
        </w:rPr>
        <w:t>Civil Aviation Safety Regulations</w:t>
      </w:r>
      <w:r w:rsidR="003740AD" w:rsidRPr="003740AD">
        <w:rPr>
          <w:i/>
        </w:rPr>
        <w:t> </w:t>
      </w:r>
      <w:r w:rsidR="00DD73D7" w:rsidRPr="003740AD">
        <w:rPr>
          <w:i/>
        </w:rPr>
        <w:t>1998</w:t>
      </w:r>
      <w:r w:rsidR="00DD73D7" w:rsidRPr="003740AD">
        <w:t>)</w:t>
      </w:r>
      <w:r w:rsidR="00F87200" w:rsidRPr="003740AD">
        <w:t>;</w:t>
      </w:r>
    </w:p>
    <w:p w:rsidR="00AF4CBE" w:rsidRPr="003740AD" w:rsidRDefault="00BF7712" w:rsidP="00AF4CBE">
      <w:pPr>
        <w:pStyle w:val="paragraphsub"/>
      </w:pPr>
      <w:r w:rsidRPr="003740AD">
        <w:tab/>
        <w:t>(</w:t>
      </w:r>
      <w:r w:rsidR="00055D28" w:rsidRPr="003740AD">
        <w:t>i</w:t>
      </w:r>
      <w:r w:rsidRPr="003740AD">
        <w:t>v</w:t>
      </w:r>
      <w:r w:rsidR="00F87200" w:rsidRPr="003740AD">
        <w:t>)</w:t>
      </w:r>
      <w:r w:rsidR="00F87200" w:rsidRPr="003740AD">
        <w:tab/>
      </w:r>
      <w:r w:rsidR="00AF4CBE" w:rsidRPr="003740AD">
        <w:t>the take</w:t>
      </w:r>
      <w:r w:rsidR="003740AD">
        <w:noBreakHyphen/>
      </w:r>
      <w:r w:rsidR="006E3C5D" w:rsidRPr="003740AD">
        <w:t xml:space="preserve">off or landing </w:t>
      </w:r>
      <w:r w:rsidR="00493B29" w:rsidRPr="003740AD">
        <w:t>does not occur during a curfew period</w:t>
      </w:r>
      <w:r w:rsidR="00AF4CBE" w:rsidRPr="003740AD">
        <w:t>;</w:t>
      </w:r>
    </w:p>
    <w:p w:rsidR="00F87200" w:rsidRPr="003740AD" w:rsidRDefault="00055D28" w:rsidP="00F87200">
      <w:pPr>
        <w:pStyle w:val="paragraphsub"/>
      </w:pPr>
      <w:r w:rsidRPr="003740AD">
        <w:tab/>
        <w:t>(v</w:t>
      </w:r>
      <w:r w:rsidR="00AF4CBE" w:rsidRPr="003740AD">
        <w:t>)</w:t>
      </w:r>
      <w:r w:rsidR="00AF4CBE" w:rsidRPr="003740AD">
        <w:tab/>
        <w:t>for a landing—the</w:t>
      </w:r>
      <w:r w:rsidR="001A0A61" w:rsidRPr="003740AD">
        <w:t xml:space="preserve"> </w:t>
      </w:r>
      <w:r w:rsidR="00AF4CBE" w:rsidRPr="003740AD">
        <w:t>minimum</w:t>
      </w:r>
      <w:r w:rsidR="00E17429" w:rsidRPr="003740AD">
        <w:t xml:space="preserve"> amount of</w:t>
      </w:r>
      <w:r w:rsidR="00AF4CBE" w:rsidRPr="003740AD">
        <w:t xml:space="preserve"> reverse thrust necessary for a safe landing</w:t>
      </w:r>
      <w:r w:rsidR="001A0A61" w:rsidRPr="003740AD">
        <w:t xml:space="preserve"> is used</w:t>
      </w:r>
      <w:r w:rsidR="00AF4CBE" w:rsidRPr="003740AD">
        <w:t>.</w:t>
      </w:r>
    </w:p>
    <w:p w:rsidR="006957F0" w:rsidRPr="003740AD" w:rsidRDefault="00EC248A" w:rsidP="009923DD">
      <w:pPr>
        <w:pStyle w:val="notetext"/>
      </w:pPr>
      <w:r w:rsidRPr="003740AD">
        <w:t>Note:</w:t>
      </w:r>
      <w:r w:rsidRPr="003740AD">
        <w:tab/>
        <w:t xml:space="preserve">A defendant bears an evidential burden in relation to </w:t>
      </w:r>
      <w:r w:rsidR="001A0A61" w:rsidRPr="003740AD">
        <w:t>a</w:t>
      </w:r>
      <w:r w:rsidRPr="003740AD">
        <w:t xml:space="preserve"> matter in this subsection: see subsection</w:t>
      </w:r>
      <w:r w:rsidR="003740AD" w:rsidRPr="003740AD">
        <w:t> </w:t>
      </w:r>
      <w:r w:rsidRPr="003740AD">
        <w:t xml:space="preserve">13.3(3) of the </w:t>
      </w:r>
      <w:r w:rsidRPr="003740AD">
        <w:rPr>
          <w:i/>
        </w:rPr>
        <w:t>Criminal Code</w:t>
      </w:r>
      <w:r w:rsidR="00E17429" w:rsidRPr="003740AD">
        <w:t>.</w:t>
      </w:r>
    </w:p>
    <w:p w:rsidR="00EC248A" w:rsidRPr="003740AD" w:rsidRDefault="00EC248A" w:rsidP="00867C4B">
      <w:pPr>
        <w:pStyle w:val="ActHead2"/>
        <w:pageBreakBefore/>
      </w:pPr>
      <w:bookmarkStart w:id="9" w:name="_Toc530047271"/>
      <w:r w:rsidRPr="003740AD">
        <w:rPr>
          <w:rStyle w:val="CharPartNo"/>
        </w:rPr>
        <w:lastRenderedPageBreak/>
        <w:t>Part</w:t>
      </w:r>
      <w:r w:rsidR="003740AD" w:rsidRPr="003740AD">
        <w:rPr>
          <w:rStyle w:val="CharPartNo"/>
        </w:rPr>
        <w:t> </w:t>
      </w:r>
      <w:r w:rsidRPr="003740AD">
        <w:rPr>
          <w:rStyle w:val="CharPartNo"/>
        </w:rPr>
        <w:t>3</w:t>
      </w:r>
      <w:r w:rsidRPr="003740AD">
        <w:t>—</w:t>
      </w:r>
      <w:r w:rsidR="003A6D7E" w:rsidRPr="003740AD">
        <w:rPr>
          <w:rStyle w:val="CharPartText"/>
        </w:rPr>
        <w:t xml:space="preserve">Restrictions relating to </w:t>
      </w:r>
      <w:r w:rsidRPr="003740AD">
        <w:rPr>
          <w:rStyle w:val="CharPartText"/>
        </w:rPr>
        <w:t>curfew</w:t>
      </w:r>
      <w:r w:rsidR="003A6D7E" w:rsidRPr="003740AD">
        <w:rPr>
          <w:rStyle w:val="CharPartText"/>
        </w:rPr>
        <w:t xml:space="preserve"> periods</w:t>
      </w:r>
      <w:bookmarkEnd w:id="9"/>
    </w:p>
    <w:p w:rsidR="000F4601" w:rsidRPr="003740AD" w:rsidRDefault="000F4601" w:rsidP="000F4601">
      <w:pPr>
        <w:pStyle w:val="Header"/>
      </w:pPr>
      <w:r w:rsidRPr="003740AD">
        <w:rPr>
          <w:rStyle w:val="CharDivNo"/>
        </w:rPr>
        <w:t xml:space="preserve"> </w:t>
      </w:r>
      <w:r w:rsidRPr="003740AD">
        <w:rPr>
          <w:rStyle w:val="CharDivText"/>
        </w:rPr>
        <w:t xml:space="preserve"> </w:t>
      </w:r>
    </w:p>
    <w:p w:rsidR="00EC248A" w:rsidRPr="003740AD" w:rsidRDefault="00FA5ACD" w:rsidP="00EC248A">
      <w:pPr>
        <w:pStyle w:val="ActHead5"/>
      </w:pPr>
      <w:bookmarkStart w:id="10" w:name="_Toc530047272"/>
      <w:r w:rsidRPr="003740AD">
        <w:rPr>
          <w:rStyle w:val="CharSectno"/>
        </w:rPr>
        <w:t>7</w:t>
      </w:r>
      <w:r w:rsidR="00EC248A" w:rsidRPr="003740AD">
        <w:t xml:space="preserve">  Curfew period</w:t>
      </w:r>
      <w:bookmarkEnd w:id="10"/>
    </w:p>
    <w:p w:rsidR="00EC248A" w:rsidRPr="003740AD" w:rsidRDefault="00EC248A" w:rsidP="00EC248A">
      <w:pPr>
        <w:pStyle w:val="subsection"/>
      </w:pPr>
      <w:r w:rsidRPr="003740AD">
        <w:tab/>
      </w:r>
      <w:r w:rsidRPr="003740AD">
        <w:tab/>
        <w:t xml:space="preserve">A </w:t>
      </w:r>
      <w:r w:rsidRPr="003740AD">
        <w:rPr>
          <w:b/>
          <w:i/>
        </w:rPr>
        <w:t>curfew period</w:t>
      </w:r>
      <w:r w:rsidRPr="003740AD">
        <w:t xml:space="preserve"> starts at 11 pm on a day and ends at 6 am on the next day.</w:t>
      </w:r>
    </w:p>
    <w:p w:rsidR="007816E8" w:rsidRPr="003740AD" w:rsidRDefault="007816E8" w:rsidP="007816E8">
      <w:pPr>
        <w:pStyle w:val="notetext"/>
      </w:pPr>
      <w:r w:rsidRPr="003740AD">
        <w:t>Note:</w:t>
      </w:r>
      <w:r w:rsidRPr="003740AD">
        <w:tab/>
        <w:t>In this instrument, references to time are references to legal time in Victoria: see section</w:t>
      </w:r>
      <w:r w:rsidR="003740AD" w:rsidRPr="003740AD">
        <w:t> </w:t>
      </w:r>
      <w:r w:rsidRPr="003740AD">
        <w:t xml:space="preserve">37 of the </w:t>
      </w:r>
      <w:r w:rsidRPr="003740AD">
        <w:rPr>
          <w:i/>
        </w:rPr>
        <w:t>Acts Interpretation Act 1901</w:t>
      </w:r>
      <w:r w:rsidRPr="003740AD">
        <w:t>.</w:t>
      </w:r>
    </w:p>
    <w:p w:rsidR="00EC248A" w:rsidRPr="003740AD" w:rsidRDefault="00FA5ACD" w:rsidP="00EC248A">
      <w:pPr>
        <w:pStyle w:val="ActHead5"/>
      </w:pPr>
      <w:bookmarkStart w:id="11" w:name="_Toc530047273"/>
      <w:r w:rsidRPr="003740AD">
        <w:rPr>
          <w:rStyle w:val="CharSectno"/>
        </w:rPr>
        <w:t>8</w:t>
      </w:r>
      <w:r w:rsidR="00EC248A" w:rsidRPr="003740AD">
        <w:t xml:space="preserve">  Prohibition on taking off or landing during curfew periods</w:t>
      </w:r>
      <w:bookmarkEnd w:id="11"/>
    </w:p>
    <w:p w:rsidR="0065650D" w:rsidRPr="003740AD" w:rsidRDefault="0065650D" w:rsidP="00EC248A">
      <w:pPr>
        <w:pStyle w:val="subsection"/>
      </w:pPr>
      <w:r w:rsidRPr="003740AD">
        <w:tab/>
        <w:t>(1)</w:t>
      </w:r>
      <w:r w:rsidRPr="003740AD">
        <w:tab/>
        <w:t>An operator of an aircraft must not engage in conduct that results in an aircraft taking off from, or landing at, Essendon Fields Airport during a curfew period.</w:t>
      </w:r>
    </w:p>
    <w:p w:rsidR="0065650D" w:rsidRPr="003740AD" w:rsidRDefault="0065650D" w:rsidP="0065650D">
      <w:pPr>
        <w:pStyle w:val="Penalty"/>
        <w:rPr>
          <w:color w:val="000000"/>
        </w:rPr>
      </w:pPr>
      <w:r w:rsidRPr="003740AD">
        <w:t>Penalty:</w:t>
      </w:r>
      <w:r w:rsidRPr="003740AD">
        <w:tab/>
        <w:t>50</w:t>
      </w:r>
      <w:r w:rsidRPr="003740AD">
        <w:rPr>
          <w:color w:val="000000"/>
        </w:rPr>
        <w:t xml:space="preserve"> penalty units.</w:t>
      </w:r>
    </w:p>
    <w:p w:rsidR="0065650D" w:rsidRPr="003740AD" w:rsidRDefault="0065650D" w:rsidP="00EC248A">
      <w:pPr>
        <w:pStyle w:val="subsection"/>
      </w:pPr>
      <w:r w:rsidRPr="003740AD">
        <w:tab/>
        <w:t>(2)</w:t>
      </w:r>
      <w:r w:rsidRPr="003740AD">
        <w:tab/>
      </w:r>
      <w:r w:rsidR="003740AD" w:rsidRPr="003740AD">
        <w:t>Subsection (</w:t>
      </w:r>
      <w:r w:rsidRPr="003740AD">
        <w:t>1) does not apply if the take</w:t>
      </w:r>
      <w:r w:rsidR="003740AD">
        <w:noBreakHyphen/>
      </w:r>
      <w:r w:rsidRPr="003740AD">
        <w:t>off or landing is permitted under Part</w:t>
      </w:r>
      <w:r w:rsidR="003740AD" w:rsidRPr="003740AD">
        <w:t> </w:t>
      </w:r>
      <w:r w:rsidRPr="003740AD">
        <w:t>4.</w:t>
      </w:r>
    </w:p>
    <w:p w:rsidR="0065650D" w:rsidRPr="003740AD" w:rsidRDefault="0065650D" w:rsidP="0065650D">
      <w:pPr>
        <w:pStyle w:val="notetext"/>
      </w:pPr>
      <w:r w:rsidRPr="003740AD">
        <w:t>Note:</w:t>
      </w:r>
      <w:r w:rsidRPr="003740AD">
        <w:tab/>
        <w:t>A defendant bears an evidential burden in relation to the matter in this subsection: see subsection</w:t>
      </w:r>
      <w:r w:rsidR="003740AD" w:rsidRPr="003740AD">
        <w:t> </w:t>
      </w:r>
      <w:r w:rsidRPr="003740AD">
        <w:t xml:space="preserve">13.3(3) of the </w:t>
      </w:r>
      <w:r w:rsidRPr="003740AD">
        <w:rPr>
          <w:i/>
        </w:rPr>
        <w:t>Criminal Code</w:t>
      </w:r>
      <w:r w:rsidRPr="003740AD">
        <w:t>.</w:t>
      </w:r>
    </w:p>
    <w:p w:rsidR="0065650D" w:rsidRPr="003740AD" w:rsidRDefault="00FA5ACD" w:rsidP="0065650D">
      <w:pPr>
        <w:pStyle w:val="ActHead5"/>
      </w:pPr>
      <w:bookmarkStart w:id="12" w:name="_Toc530047274"/>
      <w:r w:rsidRPr="003740AD">
        <w:rPr>
          <w:rStyle w:val="CharSectno"/>
        </w:rPr>
        <w:t>9</w:t>
      </w:r>
      <w:r w:rsidR="0065650D" w:rsidRPr="003740AD">
        <w:t xml:space="preserve">  </w:t>
      </w:r>
      <w:r w:rsidR="00127F0B" w:rsidRPr="003740AD">
        <w:t>Pro</w:t>
      </w:r>
      <w:r w:rsidR="003A6D7E" w:rsidRPr="003740AD">
        <w:t>hibition on</w:t>
      </w:r>
      <w:r w:rsidR="00127F0B" w:rsidRPr="003740AD">
        <w:t xml:space="preserve"> </w:t>
      </w:r>
      <w:r w:rsidR="003A6D7E" w:rsidRPr="003740AD">
        <w:t>use of</w:t>
      </w:r>
      <w:r w:rsidR="00127F0B" w:rsidRPr="003740AD">
        <w:t xml:space="preserve"> Essendon Fields Airport as a</w:t>
      </w:r>
      <w:r w:rsidR="0065650D" w:rsidRPr="003740AD">
        <w:t>lternate airport</w:t>
      </w:r>
      <w:r w:rsidR="00127F0B" w:rsidRPr="003740AD">
        <w:t xml:space="preserve"> during curfew periods</w:t>
      </w:r>
      <w:bookmarkEnd w:id="12"/>
    </w:p>
    <w:p w:rsidR="0065650D" w:rsidRPr="003740AD" w:rsidRDefault="00523362" w:rsidP="0065650D">
      <w:pPr>
        <w:pStyle w:val="subsection"/>
      </w:pPr>
      <w:r w:rsidRPr="003740AD">
        <w:tab/>
        <w:t>(1)</w:t>
      </w:r>
      <w:r w:rsidRPr="003740AD">
        <w:tab/>
      </w:r>
      <w:r w:rsidR="0065650D" w:rsidRPr="003740AD">
        <w:t>An operator of an aircraft involved in a scheduled flight commits an offence of strict liability if:</w:t>
      </w:r>
    </w:p>
    <w:p w:rsidR="0065650D" w:rsidRPr="003740AD" w:rsidRDefault="0065650D" w:rsidP="0065650D">
      <w:pPr>
        <w:pStyle w:val="paragraph"/>
      </w:pPr>
      <w:r w:rsidRPr="003740AD">
        <w:tab/>
        <w:t>(a)</w:t>
      </w:r>
      <w:r w:rsidRPr="003740AD">
        <w:tab/>
        <w:t xml:space="preserve">the flight plan for the flight </w:t>
      </w:r>
      <w:r w:rsidR="003A6D7E" w:rsidRPr="003740AD">
        <w:t>specifies</w:t>
      </w:r>
      <w:r w:rsidRPr="003740AD">
        <w:t xml:space="preserve"> Essendon Fields Airport as an alternate airport for the flight; and</w:t>
      </w:r>
    </w:p>
    <w:p w:rsidR="0065650D" w:rsidRPr="003740AD" w:rsidRDefault="0065650D" w:rsidP="0065650D">
      <w:pPr>
        <w:pStyle w:val="paragraph"/>
      </w:pPr>
      <w:r w:rsidRPr="003740AD">
        <w:tab/>
        <w:t>(b)</w:t>
      </w:r>
      <w:r w:rsidRPr="003740AD">
        <w:tab/>
        <w:t>the flight is scheduled to end during a curfew period.</w:t>
      </w:r>
    </w:p>
    <w:p w:rsidR="0065650D" w:rsidRPr="003740AD" w:rsidRDefault="0065650D" w:rsidP="0065650D">
      <w:pPr>
        <w:pStyle w:val="Penalty"/>
      </w:pPr>
      <w:r w:rsidRPr="003740AD">
        <w:t>Penalty:</w:t>
      </w:r>
      <w:r w:rsidRPr="003740AD">
        <w:tab/>
        <w:t>50 penalty units.</w:t>
      </w:r>
    </w:p>
    <w:p w:rsidR="00523362" w:rsidRPr="003740AD" w:rsidRDefault="00523362" w:rsidP="00523362">
      <w:pPr>
        <w:pStyle w:val="subsection"/>
      </w:pPr>
      <w:r w:rsidRPr="003740AD">
        <w:tab/>
        <w:t>(2)</w:t>
      </w:r>
      <w:r w:rsidRPr="003740AD">
        <w:tab/>
        <w:t xml:space="preserve">An </w:t>
      </w:r>
      <w:r w:rsidRPr="003740AD">
        <w:rPr>
          <w:b/>
          <w:i/>
        </w:rPr>
        <w:t>alternate airport</w:t>
      </w:r>
      <w:r w:rsidRPr="003740AD">
        <w:t xml:space="preserve">, for a flight, is an airport </w:t>
      </w:r>
      <w:r w:rsidR="003A6D7E" w:rsidRPr="003740AD">
        <w:t>t</w:t>
      </w:r>
      <w:r w:rsidRPr="003740AD">
        <w:t>o which the flight may proceed when it becomes inadvisable to land at the airport of intended landing.</w:t>
      </w:r>
    </w:p>
    <w:p w:rsidR="0065650D" w:rsidRPr="003740AD" w:rsidRDefault="00FA5ACD" w:rsidP="009923DD">
      <w:pPr>
        <w:pStyle w:val="ActHead5"/>
      </w:pPr>
      <w:bookmarkStart w:id="13" w:name="_Toc530047275"/>
      <w:r w:rsidRPr="003740AD">
        <w:rPr>
          <w:rStyle w:val="CharSectno"/>
        </w:rPr>
        <w:t>10</w:t>
      </w:r>
      <w:r w:rsidR="0065650D" w:rsidRPr="003740AD">
        <w:t xml:space="preserve">  F</w:t>
      </w:r>
      <w:r w:rsidR="00127F0B" w:rsidRPr="003740AD">
        <w:t>ailure to submit f</w:t>
      </w:r>
      <w:r w:rsidR="0065650D" w:rsidRPr="003740AD">
        <w:t>light plan</w:t>
      </w:r>
      <w:r w:rsidR="00790559" w:rsidRPr="003740AD">
        <w:t xml:space="preserve"> in relation to movements during curfew period</w:t>
      </w:r>
      <w:bookmarkEnd w:id="13"/>
    </w:p>
    <w:p w:rsidR="00917828" w:rsidRPr="003740AD" w:rsidRDefault="00BA72D4" w:rsidP="00BA72D4">
      <w:pPr>
        <w:pStyle w:val="subsection"/>
      </w:pPr>
      <w:r w:rsidRPr="003740AD">
        <w:tab/>
        <w:t>(1)</w:t>
      </w:r>
      <w:r w:rsidRPr="003740AD">
        <w:tab/>
      </w:r>
      <w:r w:rsidR="00917828" w:rsidRPr="003740AD">
        <w:t>Before an aircraft does either of the following during a curfew period:</w:t>
      </w:r>
    </w:p>
    <w:p w:rsidR="00917828" w:rsidRPr="003740AD" w:rsidRDefault="00917828" w:rsidP="00917828">
      <w:pPr>
        <w:pStyle w:val="paragraph"/>
      </w:pPr>
      <w:r w:rsidRPr="003740AD">
        <w:tab/>
        <w:t>(a)</w:t>
      </w:r>
      <w:r w:rsidRPr="003740AD">
        <w:tab/>
        <w:t>takes off from Essendon Fields Airport on a flight;</w:t>
      </w:r>
    </w:p>
    <w:p w:rsidR="00917828" w:rsidRPr="003740AD" w:rsidRDefault="00917828" w:rsidP="00917828">
      <w:pPr>
        <w:pStyle w:val="paragraph"/>
      </w:pPr>
      <w:r w:rsidRPr="003740AD">
        <w:tab/>
        <w:t>(b)</w:t>
      </w:r>
      <w:r w:rsidRPr="003740AD">
        <w:tab/>
        <w:t>lands at Essendon Fields Airport at the end of a flight;</w:t>
      </w:r>
    </w:p>
    <w:p w:rsidR="005B6DA5" w:rsidRPr="003740AD" w:rsidRDefault="00917828" w:rsidP="00917828">
      <w:pPr>
        <w:pStyle w:val="subsection2"/>
      </w:pPr>
      <w:r w:rsidRPr="003740AD">
        <w:t>the</w:t>
      </w:r>
      <w:r w:rsidR="005B6DA5" w:rsidRPr="003740AD">
        <w:t xml:space="preserve"> operator of </w:t>
      </w:r>
      <w:r w:rsidRPr="003740AD">
        <w:t>the</w:t>
      </w:r>
      <w:r w:rsidR="005B6DA5" w:rsidRPr="003740AD">
        <w:t xml:space="preserve"> aircraft must ensure a flight plan for </w:t>
      </w:r>
      <w:r w:rsidRPr="003740AD">
        <w:t>the</w:t>
      </w:r>
      <w:r w:rsidR="005B6DA5" w:rsidRPr="003740AD">
        <w:t xml:space="preserve"> flight is submitted to </w:t>
      </w:r>
      <w:proofErr w:type="spellStart"/>
      <w:r w:rsidR="005B6DA5" w:rsidRPr="003740AD">
        <w:t>Airservices</w:t>
      </w:r>
      <w:proofErr w:type="spellEnd"/>
      <w:r w:rsidR="005B6DA5" w:rsidRPr="003740AD">
        <w:t xml:space="preserve"> Australia</w:t>
      </w:r>
      <w:r w:rsidRPr="003740AD">
        <w:t>.</w:t>
      </w:r>
    </w:p>
    <w:p w:rsidR="00BA72D4" w:rsidRPr="003740AD" w:rsidRDefault="005B6DA5" w:rsidP="00BA72D4">
      <w:pPr>
        <w:pStyle w:val="subsection"/>
      </w:pPr>
      <w:r w:rsidRPr="003740AD">
        <w:tab/>
        <w:t>(2)</w:t>
      </w:r>
      <w:r w:rsidRPr="003740AD">
        <w:tab/>
      </w:r>
      <w:r w:rsidR="00BA72D4" w:rsidRPr="003740AD">
        <w:t>An operator of an aircraft commits an offence if:</w:t>
      </w:r>
    </w:p>
    <w:p w:rsidR="005B6DA5" w:rsidRPr="003740AD" w:rsidRDefault="00BA72D4" w:rsidP="00BA72D4">
      <w:pPr>
        <w:pStyle w:val="paragraph"/>
      </w:pPr>
      <w:r w:rsidRPr="003740AD">
        <w:tab/>
        <w:t>(a)</w:t>
      </w:r>
      <w:r w:rsidRPr="003740AD">
        <w:tab/>
        <w:t xml:space="preserve">the operator </w:t>
      </w:r>
      <w:r w:rsidR="005B6DA5" w:rsidRPr="003740AD">
        <w:t xml:space="preserve">is subject to a requirement under </w:t>
      </w:r>
      <w:r w:rsidR="003740AD" w:rsidRPr="003740AD">
        <w:t>subsection (</w:t>
      </w:r>
      <w:r w:rsidR="005B6DA5" w:rsidRPr="003740AD">
        <w:t>1); and</w:t>
      </w:r>
    </w:p>
    <w:p w:rsidR="00BA72D4" w:rsidRPr="003740AD" w:rsidRDefault="005B6DA5" w:rsidP="00BA72D4">
      <w:pPr>
        <w:pStyle w:val="paragraph"/>
      </w:pPr>
      <w:r w:rsidRPr="003740AD">
        <w:tab/>
        <w:t>(b)</w:t>
      </w:r>
      <w:r w:rsidRPr="003740AD">
        <w:tab/>
        <w:t xml:space="preserve">the operator </w:t>
      </w:r>
      <w:r w:rsidR="00BA72D4" w:rsidRPr="003740AD">
        <w:t>engages in conduct; and</w:t>
      </w:r>
    </w:p>
    <w:p w:rsidR="00BA72D4" w:rsidRPr="003740AD" w:rsidRDefault="000D74B9" w:rsidP="000D74B9">
      <w:pPr>
        <w:pStyle w:val="paragraph"/>
      </w:pPr>
      <w:r w:rsidRPr="003740AD">
        <w:tab/>
        <w:t>(c</w:t>
      </w:r>
      <w:r w:rsidR="00BA72D4" w:rsidRPr="003740AD">
        <w:t>)</w:t>
      </w:r>
      <w:r w:rsidR="00BA72D4" w:rsidRPr="003740AD">
        <w:tab/>
        <w:t>the conduct</w:t>
      </w:r>
      <w:r w:rsidRPr="003740AD">
        <w:t xml:space="preserve"> contravenes the requirement.</w:t>
      </w:r>
    </w:p>
    <w:p w:rsidR="00BA72D4" w:rsidRPr="003740AD" w:rsidRDefault="00BA72D4" w:rsidP="00BA72D4">
      <w:pPr>
        <w:pStyle w:val="Penalty"/>
      </w:pPr>
      <w:r w:rsidRPr="003740AD">
        <w:t>Penalty:</w:t>
      </w:r>
      <w:r w:rsidRPr="003740AD">
        <w:tab/>
        <w:t>50 penalty units.</w:t>
      </w:r>
    </w:p>
    <w:p w:rsidR="00BA72D4" w:rsidRPr="003740AD" w:rsidRDefault="00BA72D4" w:rsidP="000843E2">
      <w:pPr>
        <w:pStyle w:val="subsection"/>
      </w:pPr>
      <w:r w:rsidRPr="003740AD">
        <w:tab/>
      </w:r>
      <w:r w:rsidR="000D74B9" w:rsidRPr="003740AD">
        <w:t>(3</w:t>
      </w:r>
      <w:r w:rsidRPr="003740AD">
        <w:t>)</w:t>
      </w:r>
      <w:r w:rsidRPr="003740AD">
        <w:tab/>
      </w:r>
      <w:r w:rsidR="003740AD" w:rsidRPr="003740AD">
        <w:t>Subsections (</w:t>
      </w:r>
      <w:r w:rsidR="00790559" w:rsidRPr="003740AD">
        <w:t xml:space="preserve">1) </w:t>
      </w:r>
      <w:r w:rsidR="000D74B9" w:rsidRPr="003740AD">
        <w:t xml:space="preserve">and (2) </w:t>
      </w:r>
      <w:r w:rsidR="00790559" w:rsidRPr="003740AD">
        <w:t>do not apply</w:t>
      </w:r>
      <w:r w:rsidRPr="003740AD">
        <w:t xml:space="preserve"> </w:t>
      </w:r>
      <w:r w:rsidR="000D74B9" w:rsidRPr="003740AD">
        <w:t>in relation to the landing of an aircraft at</w:t>
      </w:r>
      <w:r w:rsidRPr="003740AD">
        <w:t xml:space="preserve"> Essendon Fields Ai</w:t>
      </w:r>
      <w:r w:rsidR="000843E2" w:rsidRPr="003740AD">
        <w:t xml:space="preserve">rport during a curfew period if the landing is permitted under </w:t>
      </w:r>
      <w:r w:rsidR="000843E2" w:rsidRPr="003740AD">
        <w:lastRenderedPageBreak/>
        <w:t>subsection</w:t>
      </w:r>
      <w:r w:rsidR="003740AD" w:rsidRPr="003740AD">
        <w:t> </w:t>
      </w:r>
      <w:r w:rsidR="000843E2" w:rsidRPr="003740AD">
        <w:t>14(2) (aircraft involved in an emergency) or section</w:t>
      </w:r>
      <w:r w:rsidR="003740AD" w:rsidRPr="003740AD">
        <w:t> </w:t>
      </w:r>
      <w:r w:rsidR="000843E2" w:rsidRPr="003740AD">
        <w:t>15 (dispensations in exceptional circumstances)</w:t>
      </w:r>
      <w:r w:rsidRPr="003740AD">
        <w:t>.</w:t>
      </w:r>
    </w:p>
    <w:p w:rsidR="00240382" w:rsidRPr="003740AD" w:rsidRDefault="00240382" w:rsidP="00240382">
      <w:pPr>
        <w:pStyle w:val="notetext"/>
      </w:pPr>
      <w:r w:rsidRPr="003740AD">
        <w:t>Note</w:t>
      </w:r>
      <w:r w:rsidR="000843E2" w:rsidRPr="003740AD">
        <w:t xml:space="preserve"> 1</w:t>
      </w:r>
      <w:r w:rsidRPr="003740AD">
        <w:t>:</w:t>
      </w:r>
      <w:r w:rsidRPr="003740AD">
        <w:tab/>
        <w:t xml:space="preserve">A defendant bears an evidential burden in relation to </w:t>
      </w:r>
      <w:r w:rsidR="000D74B9" w:rsidRPr="003740AD">
        <w:t>a</w:t>
      </w:r>
      <w:r w:rsidRPr="003740AD">
        <w:t xml:space="preserve"> matter in this subsection: see subsection</w:t>
      </w:r>
      <w:r w:rsidR="003740AD" w:rsidRPr="003740AD">
        <w:t> </w:t>
      </w:r>
      <w:r w:rsidRPr="003740AD">
        <w:t xml:space="preserve">13.3(3) of the </w:t>
      </w:r>
      <w:r w:rsidRPr="003740AD">
        <w:rPr>
          <w:i/>
        </w:rPr>
        <w:t>Criminal Code</w:t>
      </w:r>
      <w:r w:rsidRPr="003740AD">
        <w:t>.</w:t>
      </w:r>
    </w:p>
    <w:p w:rsidR="000843E2" w:rsidRPr="003740AD" w:rsidRDefault="000843E2" w:rsidP="00240382">
      <w:pPr>
        <w:pStyle w:val="notetext"/>
      </w:pPr>
      <w:r w:rsidRPr="003740AD">
        <w:t>Note 2:</w:t>
      </w:r>
      <w:r w:rsidRPr="003740AD">
        <w:tab/>
        <w:t>Before granting a dispensation authorising an aircraft to land despite this section, the Secretary must be satisfied that when the aircraft took off, the operator of the aircraft reasonably believed that the aircraft would land before the start of the curfew period: see paragraph</w:t>
      </w:r>
      <w:r w:rsidR="003740AD" w:rsidRPr="003740AD">
        <w:t> </w:t>
      </w:r>
      <w:r w:rsidRPr="003740AD">
        <w:t>15(3)(b)</w:t>
      </w:r>
      <w:r w:rsidR="001B3349" w:rsidRPr="003740AD">
        <w:t xml:space="preserve"> of this instrument</w:t>
      </w:r>
      <w:r w:rsidRPr="003740AD">
        <w:t>.</w:t>
      </w:r>
    </w:p>
    <w:p w:rsidR="00EC248A" w:rsidRPr="003740AD" w:rsidRDefault="00127F0B" w:rsidP="00127F0B">
      <w:pPr>
        <w:pStyle w:val="ActHead2"/>
        <w:pageBreakBefore/>
      </w:pPr>
      <w:bookmarkStart w:id="14" w:name="_Toc530047276"/>
      <w:r w:rsidRPr="003740AD">
        <w:rPr>
          <w:rStyle w:val="CharPartNo"/>
        </w:rPr>
        <w:lastRenderedPageBreak/>
        <w:t>Part</w:t>
      </w:r>
      <w:r w:rsidR="003740AD" w:rsidRPr="003740AD">
        <w:rPr>
          <w:rStyle w:val="CharPartNo"/>
        </w:rPr>
        <w:t> </w:t>
      </w:r>
      <w:r w:rsidRPr="003740AD">
        <w:rPr>
          <w:rStyle w:val="CharPartNo"/>
        </w:rPr>
        <w:t>4</w:t>
      </w:r>
      <w:r w:rsidRPr="003740AD">
        <w:t>—</w:t>
      </w:r>
      <w:r w:rsidRPr="003740AD">
        <w:rPr>
          <w:rStyle w:val="CharPartText"/>
        </w:rPr>
        <w:t>Permitted aircraft movements</w:t>
      </w:r>
      <w:bookmarkEnd w:id="14"/>
    </w:p>
    <w:p w:rsidR="00A1103B" w:rsidRPr="003740AD" w:rsidRDefault="00A1103B" w:rsidP="00A1103B">
      <w:pPr>
        <w:pStyle w:val="ActHead3"/>
      </w:pPr>
      <w:bookmarkStart w:id="15" w:name="_Toc530047277"/>
      <w:r w:rsidRPr="003740AD">
        <w:rPr>
          <w:rStyle w:val="CharDivNo"/>
        </w:rPr>
        <w:t>Division</w:t>
      </w:r>
      <w:r w:rsidR="003740AD" w:rsidRPr="003740AD">
        <w:rPr>
          <w:rStyle w:val="CharDivNo"/>
        </w:rPr>
        <w:t> </w:t>
      </w:r>
      <w:r w:rsidRPr="003740AD">
        <w:rPr>
          <w:rStyle w:val="CharDivNo"/>
        </w:rPr>
        <w:t>1</w:t>
      </w:r>
      <w:r w:rsidRPr="003740AD">
        <w:t>—</w:t>
      </w:r>
      <w:r w:rsidRPr="003740AD">
        <w:rPr>
          <w:rStyle w:val="CharDivText"/>
        </w:rPr>
        <w:t>Movements permitted during curfew periods</w:t>
      </w:r>
      <w:bookmarkEnd w:id="15"/>
    </w:p>
    <w:p w:rsidR="00867C4B" w:rsidRPr="003740AD" w:rsidRDefault="00FA5ACD" w:rsidP="00867C4B">
      <w:pPr>
        <w:pStyle w:val="ActHead5"/>
      </w:pPr>
      <w:bookmarkStart w:id="16" w:name="_Toc530047278"/>
      <w:r w:rsidRPr="003740AD">
        <w:rPr>
          <w:rStyle w:val="CharSectno"/>
        </w:rPr>
        <w:t>11</w:t>
      </w:r>
      <w:r w:rsidR="00867C4B" w:rsidRPr="003740AD">
        <w:t xml:space="preserve">  Taxi clearance received, or taxiing for take</w:t>
      </w:r>
      <w:r w:rsidR="003740AD">
        <w:noBreakHyphen/>
      </w:r>
      <w:r w:rsidR="00867C4B" w:rsidRPr="003740AD">
        <w:t>off started, before start of curfew period</w:t>
      </w:r>
      <w:bookmarkEnd w:id="16"/>
    </w:p>
    <w:p w:rsidR="00867C4B" w:rsidRPr="003740AD" w:rsidRDefault="00867C4B" w:rsidP="00867C4B">
      <w:pPr>
        <w:pStyle w:val="subsection"/>
      </w:pPr>
      <w:r w:rsidRPr="003740AD">
        <w:tab/>
      </w:r>
      <w:r w:rsidRPr="003740AD">
        <w:tab/>
      </w:r>
      <w:r w:rsidR="00917828" w:rsidRPr="003740AD">
        <w:t>A</w:t>
      </w:r>
      <w:r w:rsidRPr="003740AD">
        <w:t>n aircraft may take off from Essendon Fields Airport during a curfew period</w:t>
      </w:r>
      <w:r w:rsidR="00917828" w:rsidRPr="003740AD">
        <w:t>, despite section</w:t>
      </w:r>
      <w:r w:rsidR="003740AD" w:rsidRPr="003740AD">
        <w:t> </w:t>
      </w:r>
      <w:r w:rsidR="00917828" w:rsidRPr="003740AD">
        <w:t>8,</w:t>
      </w:r>
      <w:r w:rsidRPr="003740AD">
        <w:t xml:space="preserve"> if:</w:t>
      </w:r>
    </w:p>
    <w:p w:rsidR="00867C4B" w:rsidRPr="003740AD" w:rsidRDefault="00867C4B" w:rsidP="00867C4B">
      <w:pPr>
        <w:pStyle w:val="paragraph"/>
      </w:pPr>
      <w:r w:rsidRPr="003740AD">
        <w:tab/>
        <w:t>(a)</w:t>
      </w:r>
      <w:r w:rsidRPr="003740AD">
        <w:tab/>
        <w:t>the aircraft received taxi clearance for the take</w:t>
      </w:r>
      <w:r w:rsidR="003740AD">
        <w:noBreakHyphen/>
      </w:r>
      <w:r w:rsidRPr="003740AD">
        <w:t>off before the start of the curfew period; or</w:t>
      </w:r>
    </w:p>
    <w:p w:rsidR="00867C4B" w:rsidRPr="003740AD" w:rsidRDefault="00BE3A78" w:rsidP="00867C4B">
      <w:pPr>
        <w:pStyle w:val="paragraph"/>
      </w:pPr>
      <w:r w:rsidRPr="003740AD">
        <w:tab/>
        <w:t>(b)</w:t>
      </w:r>
      <w:r w:rsidRPr="003740AD">
        <w:tab/>
      </w:r>
      <w:r w:rsidR="00867C4B" w:rsidRPr="003740AD">
        <w:t xml:space="preserve">air traffic </w:t>
      </w:r>
      <w:r w:rsidR="00917828" w:rsidRPr="003740AD">
        <w:t xml:space="preserve">control </w:t>
      </w:r>
      <w:r w:rsidRPr="003740AD">
        <w:t xml:space="preserve">(within the meaning of the </w:t>
      </w:r>
      <w:r w:rsidR="00917828" w:rsidRPr="003740AD">
        <w:rPr>
          <w:i/>
        </w:rPr>
        <w:t>Civil Aviation Regulations</w:t>
      </w:r>
      <w:r w:rsidR="003740AD" w:rsidRPr="003740AD">
        <w:rPr>
          <w:i/>
        </w:rPr>
        <w:t> </w:t>
      </w:r>
      <w:r w:rsidR="00917828" w:rsidRPr="003740AD">
        <w:rPr>
          <w:i/>
        </w:rPr>
        <w:t>1988</w:t>
      </w:r>
      <w:r w:rsidRPr="003740AD">
        <w:t xml:space="preserve">) </w:t>
      </w:r>
      <w:r w:rsidR="00634ED5" w:rsidRPr="003740AD">
        <w:t>is not</w:t>
      </w:r>
      <w:r w:rsidR="00867C4B" w:rsidRPr="003740AD">
        <w:t xml:space="preserve"> available, and the aircraft began taxiing for take</w:t>
      </w:r>
      <w:r w:rsidR="003740AD">
        <w:noBreakHyphen/>
      </w:r>
      <w:r w:rsidR="00867C4B" w:rsidRPr="003740AD">
        <w:t>off before the start of the curfew period.</w:t>
      </w:r>
    </w:p>
    <w:p w:rsidR="000D74B9" w:rsidRPr="003740AD" w:rsidRDefault="000D74B9" w:rsidP="000D74B9">
      <w:pPr>
        <w:pStyle w:val="notetext"/>
      </w:pPr>
      <w:r w:rsidRPr="003740AD">
        <w:t>No</w:t>
      </w:r>
      <w:r w:rsidR="00A10B93" w:rsidRPr="003740AD">
        <w:t>te:</w:t>
      </w:r>
      <w:r w:rsidR="00A10B93" w:rsidRPr="003740AD">
        <w:tab/>
      </w:r>
      <w:r w:rsidR="009E517D" w:rsidRPr="003740AD">
        <w:t>T</w:t>
      </w:r>
      <w:r w:rsidR="00634ED5" w:rsidRPr="003740AD">
        <w:t xml:space="preserve">he </w:t>
      </w:r>
      <w:r w:rsidR="009E517D" w:rsidRPr="003740AD">
        <w:t>aircraft’s</w:t>
      </w:r>
      <w:r w:rsidR="00634ED5" w:rsidRPr="003740AD">
        <w:t xml:space="preserve"> maximum take</w:t>
      </w:r>
      <w:r w:rsidR="003740AD">
        <w:noBreakHyphen/>
      </w:r>
      <w:r w:rsidR="00634ED5" w:rsidRPr="003740AD">
        <w:t xml:space="preserve">off weight </w:t>
      </w:r>
      <w:r w:rsidR="009E517D" w:rsidRPr="003740AD">
        <w:t>must be less than</w:t>
      </w:r>
      <w:r w:rsidR="00634ED5" w:rsidRPr="003740AD">
        <w:t xml:space="preserve"> 45,000 kilograms</w:t>
      </w:r>
      <w:r w:rsidR="009E517D" w:rsidRPr="003740AD">
        <w:t>: see subsection</w:t>
      </w:r>
      <w:r w:rsidR="003740AD" w:rsidRPr="003740AD">
        <w:t> </w:t>
      </w:r>
      <w:r w:rsidR="009E517D" w:rsidRPr="003740AD">
        <w:t>6(1)</w:t>
      </w:r>
      <w:r w:rsidR="00634ED5" w:rsidRPr="003740AD">
        <w:t xml:space="preserve">. </w:t>
      </w:r>
      <w:r w:rsidR="00A10B93" w:rsidRPr="003740AD">
        <w:t xml:space="preserve">An operator of the aircraft must ensure a flight plan is submitted to </w:t>
      </w:r>
      <w:proofErr w:type="spellStart"/>
      <w:r w:rsidR="00A10B93" w:rsidRPr="003740AD">
        <w:t>Airservices</w:t>
      </w:r>
      <w:proofErr w:type="spellEnd"/>
      <w:r w:rsidR="00A10B93" w:rsidRPr="003740AD">
        <w:t xml:space="preserve"> Australia before the take</w:t>
      </w:r>
      <w:r w:rsidR="003740AD">
        <w:noBreakHyphen/>
      </w:r>
      <w:r w:rsidR="00A10B93" w:rsidRPr="003740AD">
        <w:t>off: see subsection</w:t>
      </w:r>
      <w:r w:rsidR="003740AD" w:rsidRPr="003740AD">
        <w:t> </w:t>
      </w:r>
      <w:r w:rsidR="00FA5ACD" w:rsidRPr="003740AD">
        <w:t>10</w:t>
      </w:r>
      <w:r w:rsidR="00A10B93" w:rsidRPr="003740AD">
        <w:t>(1).</w:t>
      </w:r>
    </w:p>
    <w:p w:rsidR="00896B65" w:rsidRPr="003740AD" w:rsidRDefault="00FA5ACD" w:rsidP="00896B65">
      <w:pPr>
        <w:pStyle w:val="ActHead5"/>
      </w:pPr>
      <w:bookmarkStart w:id="17" w:name="_Toc530047279"/>
      <w:r w:rsidRPr="003740AD">
        <w:rPr>
          <w:rStyle w:val="CharSectno"/>
        </w:rPr>
        <w:t>12</w:t>
      </w:r>
      <w:r w:rsidR="00896B65" w:rsidRPr="003740AD">
        <w:t xml:space="preserve">  Propeller</w:t>
      </w:r>
      <w:r w:rsidR="003740AD">
        <w:noBreakHyphen/>
      </w:r>
      <w:r w:rsidR="00896B65" w:rsidRPr="003740AD">
        <w:t>driven aircraft</w:t>
      </w:r>
      <w:bookmarkEnd w:id="17"/>
    </w:p>
    <w:p w:rsidR="00634ED5" w:rsidRPr="003740AD" w:rsidRDefault="00634ED5" w:rsidP="00634ED5">
      <w:pPr>
        <w:pStyle w:val="subsection"/>
      </w:pPr>
      <w:r w:rsidRPr="003740AD">
        <w:tab/>
      </w:r>
      <w:r w:rsidRPr="003740AD">
        <w:tab/>
      </w:r>
      <w:r w:rsidR="00917828" w:rsidRPr="003740AD">
        <w:t>A</w:t>
      </w:r>
      <w:r w:rsidR="00AF50E3" w:rsidRPr="003740AD">
        <w:t xml:space="preserve"> propeller</w:t>
      </w:r>
      <w:r w:rsidR="003740AD">
        <w:noBreakHyphen/>
      </w:r>
      <w:r w:rsidR="00AF50E3" w:rsidRPr="003740AD">
        <w:t>driven aircraft may take off from, or land at, Essendon Fields Airport during a curfew period</w:t>
      </w:r>
      <w:r w:rsidR="00917828" w:rsidRPr="003740AD">
        <w:t>, despite section</w:t>
      </w:r>
      <w:r w:rsidR="003740AD" w:rsidRPr="003740AD">
        <w:t> </w:t>
      </w:r>
      <w:r w:rsidR="00917828" w:rsidRPr="003740AD">
        <w:t>8,</w:t>
      </w:r>
      <w:r w:rsidR="00AF50E3" w:rsidRPr="003740AD">
        <w:t xml:space="preserve"> if</w:t>
      </w:r>
      <w:r w:rsidRPr="003740AD">
        <w:t>:</w:t>
      </w:r>
    </w:p>
    <w:p w:rsidR="00634ED5" w:rsidRPr="003740AD" w:rsidRDefault="00634ED5" w:rsidP="00634ED5">
      <w:pPr>
        <w:pStyle w:val="paragraph"/>
      </w:pPr>
      <w:r w:rsidRPr="003740AD">
        <w:tab/>
        <w:t>(a)</w:t>
      </w:r>
      <w:r w:rsidRPr="003740AD">
        <w:tab/>
        <w:t xml:space="preserve">a noise certificate </w:t>
      </w:r>
      <w:r w:rsidR="00D45184" w:rsidRPr="003740AD">
        <w:t>issued under section</w:t>
      </w:r>
      <w:r w:rsidR="003740AD" w:rsidRPr="003740AD">
        <w:t> </w:t>
      </w:r>
      <w:r w:rsidR="00D45184" w:rsidRPr="003740AD">
        <w:t xml:space="preserve">8 of the </w:t>
      </w:r>
      <w:r w:rsidR="00D45184" w:rsidRPr="003740AD">
        <w:rPr>
          <w:i/>
        </w:rPr>
        <w:t>Air Navigation (Aircraft Noise) Regulations</w:t>
      </w:r>
      <w:r w:rsidR="003740AD" w:rsidRPr="003740AD">
        <w:rPr>
          <w:i/>
        </w:rPr>
        <w:t> </w:t>
      </w:r>
      <w:r w:rsidR="00D45184" w:rsidRPr="003740AD">
        <w:rPr>
          <w:i/>
        </w:rPr>
        <w:t>2018</w:t>
      </w:r>
      <w:r w:rsidR="00D45184" w:rsidRPr="003740AD">
        <w:t xml:space="preserve"> </w:t>
      </w:r>
      <w:r w:rsidRPr="003740AD">
        <w:t>is in force for the aircraft; and</w:t>
      </w:r>
    </w:p>
    <w:p w:rsidR="00634ED5" w:rsidRPr="003740AD" w:rsidRDefault="00634ED5" w:rsidP="00634ED5">
      <w:pPr>
        <w:pStyle w:val="paragraph"/>
      </w:pPr>
      <w:r w:rsidRPr="003740AD">
        <w:tab/>
        <w:t>(b)</w:t>
      </w:r>
      <w:r w:rsidRPr="003740AD">
        <w:tab/>
      </w:r>
      <w:r w:rsidR="0027301A" w:rsidRPr="003740AD">
        <w:t>for an aircraft that has a maximum take</w:t>
      </w:r>
      <w:r w:rsidR="003740AD">
        <w:noBreakHyphen/>
      </w:r>
      <w:r w:rsidR="0027301A" w:rsidRPr="003740AD">
        <w:t>off weight of more than 8,168 kilograms—</w:t>
      </w:r>
      <w:r w:rsidRPr="003740AD">
        <w:t>the noise levels of the aircraft</w:t>
      </w:r>
      <w:r w:rsidR="00531894" w:rsidRPr="003740AD">
        <w:t xml:space="preserve"> </w:t>
      </w:r>
      <w:r w:rsidRPr="003740AD">
        <w:t>do not exceed:</w:t>
      </w:r>
    </w:p>
    <w:p w:rsidR="00634ED5" w:rsidRPr="003740AD" w:rsidRDefault="00634ED5" w:rsidP="00634ED5">
      <w:pPr>
        <w:pStyle w:val="paragraphsub"/>
      </w:pPr>
      <w:r w:rsidRPr="003740AD">
        <w:tab/>
        <w:t>(</w:t>
      </w:r>
      <w:proofErr w:type="spellStart"/>
      <w:r w:rsidRPr="003740AD">
        <w:t>i</w:t>
      </w:r>
      <w:proofErr w:type="spellEnd"/>
      <w:r w:rsidRPr="003740AD">
        <w:t>)</w:t>
      </w:r>
      <w:r w:rsidRPr="003740AD">
        <w:tab/>
        <w:t xml:space="preserve">90 </w:t>
      </w:r>
      <w:proofErr w:type="spellStart"/>
      <w:r w:rsidRPr="003740AD">
        <w:t>EPNdB</w:t>
      </w:r>
      <w:proofErr w:type="spellEnd"/>
      <w:r w:rsidRPr="003740AD">
        <w:t xml:space="preserve"> on take</w:t>
      </w:r>
      <w:r w:rsidR="003740AD">
        <w:noBreakHyphen/>
      </w:r>
      <w:r w:rsidRPr="003740AD">
        <w:t>off; and</w:t>
      </w:r>
    </w:p>
    <w:p w:rsidR="00634ED5" w:rsidRPr="003740AD" w:rsidRDefault="00634ED5" w:rsidP="00634ED5">
      <w:pPr>
        <w:pStyle w:val="paragraphsub"/>
      </w:pPr>
      <w:r w:rsidRPr="003740AD">
        <w:tab/>
        <w:t>(ii)</w:t>
      </w:r>
      <w:r w:rsidRPr="003740AD">
        <w:tab/>
        <w:t xml:space="preserve">95 </w:t>
      </w:r>
      <w:proofErr w:type="spellStart"/>
      <w:r w:rsidRPr="003740AD">
        <w:t>EPNdB</w:t>
      </w:r>
      <w:proofErr w:type="spellEnd"/>
      <w:r w:rsidRPr="003740AD">
        <w:t xml:space="preserve"> on landing.</w:t>
      </w:r>
    </w:p>
    <w:p w:rsidR="00634ED5" w:rsidRPr="003740AD" w:rsidRDefault="00AF50E3" w:rsidP="00634ED5">
      <w:pPr>
        <w:pStyle w:val="notetext"/>
      </w:pPr>
      <w:r w:rsidRPr="003740AD">
        <w:t>Note:</w:t>
      </w:r>
      <w:r w:rsidRPr="003740AD">
        <w:tab/>
      </w:r>
      <w:r w:rsidR="009E517D" w:rsidRPr="003740AD">
        <w:t>The aircraft’s maximum take</w:t>
      </w:r>
      <w:r w:rsidR="003740AD">
        <w:noBreakHyphen/>
      </w:r>
      <w:r w:rsidR="009E517D" w:rsidRPr="003740AD">
        <w:t>off weight must be less than 45,000 kilograms: see subsection</w:t>
      </w:r>
      <w:r w:rsidR="003740AD" w:rsidRPr="003740AD">
        <w:t> </w:t>
      </w:r>
      <w:r w:rsidR="009E517D" w:rsidRPr="003740AD">
        <w:t xml:space="preserve">6(1). An operator of the aircraft must ensure a flight plan is submitted to </w:t>
      </w:r>
      <w:proofErr w:type="spellStart"/>
      <w:r w:rsidR="009E517D" w:rsidRPr="003740AD">
        <w:t>Airservices</w:t>
      </w:r>
      <w:proofErr w:type="spellEnd"/>
      <w:r w:rsidR="009E517D" w:rsidRPr="003740AD">
        <w:t xml:space="preserve"> Australia before the take</w:t>
      </w:r>
      <w:r w:rsidR="003740AD">
        <w:noBreakHyphen/>
      </w:r>
      <w:r w:rsidR="009E517D" w:rsidRPr="003740AD">
        <w:t>off or landing: see subsection</w:t>
      </w:r>
      <w:r w:rsidR="003740AD" w:rsidRPr="003740AD">
        <w:t> </w:t>
      </w:r>
      <w:r w:rsidR="009E517D" w:rsidRPr="003740AD">
        <w:t>10(1).</w:t>
      </w:r>
    </w:p>
    <w:p w:rsidR="00896B65" w:rsidRPr="003740AD" w:rsidRDefault="00FA5ACD" w:rsidP="00EF7519">
      <w:pPr>
        <w:pStyle w:val="ActHead5"/>
      </w:pPr>
      <w:bookmarkStart w:id="18" w:name="_Toc530047280"/>
      <w:r w:rsidRPr="003740AD">
        <w:rPr>
          <w:rStyle w:val="CharSectno"/>
        </w:rPr>
        <w:t>13</w:t>
      </w:r>
      <w:r w:rsidR="00896B65" w:rsidRPr="003740AD">
        <w:t xml:space="preserve">  Helicopters</w:t>
      </w:r>
      <w:bookmarkEnd w:id="18"/>
    </w:p>
    <w:p w:rsidR="00896B65" w:rsidRPr="003740AD" w:rsidRDefault="00896B65" w:rsidP="0027301A">
      <w:pPr>
        <w:pStyle w:val="subsection"/>
      </w:pPr>
      <w:r w:rsidRPr="003740AD">
        <w:tab/>
      </w:r>
      <w:r w:rsidRPr="003740AD">
        <w:tab/>
      </w:r>
      <w:r w:rsidR="00917828" w:rsidRPr="003740AD">
        <w:t>A</w:t>
      </w:r>
      <w:r w:rsidRPr="003740AD">
        <w:t xml:space="preserve"> helicopter may take off from, </w:t>
      </w:r>
      <w:r w:rsidR="00A10B93" w:rsidRPr="003740AD">
        <w:t xml:space="preserve">or land at, </w:t>
      </w:r>
      <w:r w:rsidRPr="003740AD">
        <w:t>Essendon Fields Airport during a curfew period</w:t>
      </w:r>
      <w:r w:rsidR="00917828" w:rsidRPr="003740AD">
        <w:t>, despite section</w:t>
      </w:r>
      <w:r w:rsidR="003740AD" w:rsidRPr="003740AD">
        <w:t> </w:t>
      </w:r>
      <w:r w:rsidR="00917828" w:rsidRPr="003740AD">
        <w:t>8,</w:t>
      </w:r>
      <w:r w:rsidR="0027301A" w:rsidRPr="003740AD">
        <w:t xml:space="preserve"> if </w:t>
      </w:r>
      <w:r w:rsidR="00020951" w:rsidRPr="003740AD">
        <w:t>a noise certificate is in force for the helicopter</w:t>
      </w:r>
      <w:r w:rsidRPr="003740AD">
        <w:t>.</w:t>
      </w:r>
    </w:p>
    <w:p w:rsidR="00A10B93" w:rsidRPr="003740AD" w:rsidRDefault="00A10B93" w:rsidP="00A10B93">
      <w:pPr>
        <w:pStyle w:val="notetext"/>
      </w:pPr>
      <w:r w:rsidRPr="003740AD">
        <w:t>Note:</w:t>
      </w:r>
      <w:r w:rsidRPr="003740AD">
        <w:tab/>
      </w:r>
      <w:r w:rsidR="009E517D" w:rsidRPr="003740AD">
        <w:t>The helicopter’s maximum take</w:t>
      </w:r>
      <w:r w:rsidR="003740AD">
        <w:noBreakHyphen/>
      </w:r>
      <w:r w:rsidR="009E517D" w:rsidRPr="003740AD">
        <w:t>off weight must be less than 45,000 kilograms: see subsection</w:t>
      </w:r>
      <w:r w:rsidR="003740AD" w:rsidRPr="003740AD">
        <w:t> </w:t>
      </w:r>
      <w:r w:rsidR="009E517D" w:rsidRPr="003740AD">
        <w:t xml:space="preserve">6(1). An operator of the helicopter must ensure a flight plan is submitted to </w:t>
      </w:r>
      <w:proofErr w:type="spellStart"/>
      <w:r w:rsidR="009E517D" w:rsidRPr="003740AD">
        <w:t>Airservices</w:t>
      </w:r>
      <w:proofErr w:type="spellEnd"/>
      <w:r w:rsidR="009E517D" w:rsidRPr="003740AD">
        <w:t xml:space="preserve"> Australia before the take</w:t>
      </w:r>
      <w:r w:rsidR="003740AD">
        <w:noBreakHyphen/>
      </w:r>
      <w:r w:rsidR="009E517D" w:rsidRPr="003740AD">
        <w:t>off or landing: see subsection</w:t>
      </w:r>
      <w:r w:rsidR="003740AD" w:rsidRPr="003740AD">
        <w:t> </w:t>
      </w:r>
      <w:r w:rsidR="009E517D" w:rsidRPr="003740AD">
        <w:t>10(1).</w:t>
      </w:r>
    </w:p>
    <w:p w:rsidR="00640486" w:rsidRPr="003740AD" w:rsidRDefault="00640486" w:rsidP="00640486">
      <w:pPr>
        <w:pStyle w:val="ActHead3"/>
        <w:pageBreakBefore/>
      </w:pPr>
      <w:bookmarkStart w:id="19" w:name="_Toc530047281"/>
      <w:r w:rsidRPr="003740AD">
        <w:rPr>
          <w:rStyle w:val="CharDivNo"/>
        </w:rPr>
        <w:lastRenderedPageBreak/>
        <w:t>Division</w:t>
      </w:r>
      <w:r w:rsidR="003740AD" w:rsidRPr="003740AD">
        <w:rPr>
          <w:rStyle w:val="CharDivNo"/>
        </w:rPr>
        <w:t> </w:t>
      </w:r>
      <w:r w:rsidRPr="003740AD">
        <w:rPr>
          <w:rStyle w:val="CharDivNo"/>
        </w:rPr>
        <w:t>2</w:t>
      </w:r>
      <w:r w:rsidRPr="003740AD">
        <w:t>—</w:t>
      </w:r>
      <w:r w:rsidRPr="003740AD">
        <w:rPr>
          <w:rStyle w:val="CharDivText"/>
        </w:rPr>
        <w:t>Emergencies, police operations and dispensations</w:t>
      </w:r>
      <w:bookmarkEnd w:id="19"/>
    </w:p>
    <w:p w:rsidR="007D70FB" w:rsidRPr="003740AD" w:rsidRDefault="00FA5ACD" w:rsidP="007D70FB">
      <w:pPr>
        <w:pStyle w:val="ActHead5"/>
      </w:pPr>
      <w:bookmarkStart w:id="20" w:name="_Toc530047282"/>
      <w:r w:rsidRPr="003740AD">
        <w:rPr>
          <w:rStyle w:val="CharSectno"/>
        </w:rPr>
        <w:t>14</w:t>
      </w:r>
      <w:r w:rsidR="007D70FB" w:rsidRPr="003740AD">
        <w:t xml:space="preserve">  Aircraft </w:t>
      </w:r>
      <w:r w:rsidR="008261A2" w:rsidRPr="003740AD">
        <w:t>involved in emergencies or police operations</w:t>
      </w:r>
      <w:bookmarkEnd w:id="20"/>
    </w:p>
    <w:p w:rsidR="0027301A" w:rsidRPr="003740AD" w:rsidRDefault="0027301A" w:rsidP="00737454">
      <w:pPr>
        <w:pStyle w:val="SubsectionHead"/>
      </w:pPr>
      <w:r w:rsidRPr="003740AD">
        <w:t>Scope</w:t>
      </w:r>
    </w:p>
    <w:p w:rsidR="0027301A" w:rsidRPr="003740AD" w:rsidRDefault="0027301A" w:rsidP="0027301A">
      <w:pPr>
        <w:pStyle w:val="subsection"/>
      </w:pPr>
      <w:r w:rsidRPr="003740AD">
        <w:tab/>
        <w:t>(1)</w:t>
      </w:r>
      <w:r w:rsidRPr="003740AD">
        <w:tab/>
        <w:t>This section applies to an aircraft that has a maximum take</w:t>
      </w:r>
      <w:r w:rsidR="003740AD">
        <w:noBreakHyphen/>
      </w:r>
      <w:r w:rsidRPr="003740AD">
        <w:t>off weight of no more than 50,000 kilograms.</w:t>
      </w:r>
    </w:p>
    <w:p w:rsidR="00737454" w:rsidRPr="003740AD" w:rsidRDefault="00737454" w:rsidP="00737454">
      <w:pPr>
        <w:pStyle w:val="SubsectionHead"/>
      </w:pPr>
      <w:r w:rsidRPr="003740AD">
        <w:t>Emergencies</w:t>
      </w:r>
    </w:p>
    <w:p w:rsidR="00766114" w:rsidRPr="003740AD" w:rsidRDefault="00737454" w:rsidP="00766114">
      <w:pPr>
        <w:pStyle w:val="subsection"/>
      </w:pPr>
      <w:r w:rsidRPr="003740AD">
        <w:tab/>
      </w:r>
      <w:r w:rsidR="0027301A" w:rsidRPr="003740AD">
        <w:t>(2)</w:t>
      </w:r>
      <w:r w:rsidR="0027301A" w:rsidRPr="003740AD">
        <w:tab/>
        <w:t>If the</w:t>
      </w:r>
      <w:r w:rsidR="00766114" w:rsidRPr="003740AD">
        <w:t xml:space="preserve"> aircraft is involved in an emergency, the aircraft may:</w:t>
      </w:r>
    </w:p>
    <w:p w:rsidR="00766114" w:rsidRPr="003740AD" w:rsidRDefault="00766114" w:rsidP="00766114">
      <w:pPr>
        <w:pStyle w:val="paragraph"/>
      </w:pPr>
      <w:r w:rsidRPr="003740AD">
        <w:tab/>
        <w:t>(a)</w:t>
      </w:r>
      <w:r w:rsidRPr="003740AD">
        <w:tab/>
        <w:t>take off from Essendon Fields Airport despite section</w:t>
      </w:r>
      <w:r w:rsidR="003740AD" w:rsidRPr="003740AD">
        <w:t> </w:t>
      </w:r>
      <w:r w:rsidRPr="003740AD">
        <w:t>6 or 8; or</w:t>
      </w:r>
    </w:p>
    <w:p w:rsidR="00766114" w:rsidRPr="003740AD" w:rsidRDefault="00766114" w:rsidP="00766114">
      <w:pPr>
        <w:pStyle w:val="paragraph"/>
      </w:pPr>
      <w:r w:rsidRPr="003740AD">
        <w:tab/>
        <w:t>(b)</w:t>
      </w:r>
      <w:r w:rsidRPr="003740AD">
        <w:tab/>
        <w:t>land at Essendon Fields Airport despite section</w:t>
      </w:r>
      <w:r w:rsidR="003740AD" w:rsidRPr="003740AD">
        <w:t> </w:t>
      </w:r>
      <w:r w:rsidRPr="003740AD">
        <w:t>6, 8 or 10.</w:t>
      </w:r>
    </w:p>
    <w:p w:rsidR="00766114" w:rsidRPr="003740AD" w:rsidRDefault="0027301A" w:rsidP="00766114">
      <w:pPr>
        <w:pStyle w:val="subsection"/>
      </w:pPr>
      <w:r w:rsidRPr="003740AD">
        <w:tab/>
        <w:t>(3</w:t>
      </w:r>
      <w:r w:rsidR="00766114" w:rsidRPr="003740AD">
        <w:t>)</w:t>
      </w:r>
      <w:r w:rsidR="00766114" w:rsidRPr="003740AD">
        <w:tab/>
      </w:r>
      <w:r w:rsidRPr="003740AD">
        <w:t>The aircraft</w:t>
      </w:r>
      <w:r w:rsidR="00766114" w:rsidRPr="003740AD">
        <w:t xml:space="preserve"> may take off from Essendon Fields Airport despite section</w:t>
      </w:r>
      <w:r w:rsidR="003740AD" w:rsidRPr="003740AD">
        <w:t> </w:t>
      </w:r>
      <w:r w:rsidR="00766114" w:rsidRPr="003740AD">
        <w:t>6 or 8 to resume a flight interrupted because the aircraft was involved in an emergency.</w:t>
      </w:r>
    </w:p>
    <w:p w:rsidR="00737454" w:rsidRPr="003740AD" w:rsidRDefault="0027301A" w:rsidP="00737454">
      <w:pPr>
        <w:pStyle w:val="subsection"/>
      </w:pPr>
      <w:r w:rsidRPr="003740AD">
        <w:tab/>
        <w:t>(4</w:t>
      </w:r>
      <w:r w:rsidR="00737454" w:rsidRPr="003740AD">
        <w:t>)</w:t>
      </w:r>
      <w:r w:rsidR="00737454" w:rsidRPr="003740AD">
        <w:tab/>
      </w:r>
      <w:r w:rsidR="001B3349" w:rsidRPr="003740AD">
        <w:t>The</w:t>
      </w:r>
      <w:r w:rsidR="00737454" w:rsidRPr="003740AD">
        <w:t xml:space="preserve"> aircraft is </w:t>
      </w:r>
      <w:r w:rsidR="00737454" w:rsidRPr="003740AD">
        <w:rPr>
          <w:b/>
          <w:i/>
        </w:rPr>
        <w:t>involved in an emergency</w:t>
      </w:r>
      <w:r w:rsidR="00737454" w:rsidRPr="003740AD">
        <w:t xml:space="preserve"> if:</w:t>
      </w:r>
    </w:p>
    <w:p w:rsidR="00737454" w:rsidRPr="003740AD" w:rsidRDefault="00737454" w:rsidP="00737454">
      <w:pPr>
        <w:pStyle w:val="paragraph"/>
      </w:pPr>
      <w:r w:rsidRPr="003740AD">
        <w:tab/>
        <w:t>(a)</w:t>
      </w:r>
      <w:r w:rsidRPr="003740AD">
        <w:tab/>
        <w:t>the aircraft is being used for or in connection with:</w:t>
      </w:r>
    </w:p>
    <w:p w:rsidR="00737454" w:rsidRPr="003740AD" w:rsidRDefault="00737454" w:rsidP="00737454">
      <w:pPr>
        <w:pStyle w:val="paragraphsub"/>
      </w:pPr>
      <w:r w:rsidRPr="003740AD">
        <w:tab/>
        <w:t>(</w:t>
      </w:r>
      <w:proofErr w:type="spellStart"/>
      <w:r w:rsidRPr="003740AD">
        <w:t>i</w:t>
      </w:r>
      <w:proofErr w:type="spellEnd"/>
      <w:r w:rsidRPr="003740AD">
        <w:t>)</w:t>
      </w:r>
      <w:r w:rsidRPr="003740AD">
        <w:tab/>
        <w:t>a search and rescue operation; or</w:t>
      </w:r>
    </w:p>
    <w:p w:rsidR="00737454" w:rsidRPr="003740AD" w:rsidRDefault="00737454" w:rsidP="00737454">
      <w:pPr>
        <w:pStyle w:val="paragraphsub"/>
      </w:pPr>
      <w:r w:rsidRPr="003740AD">
        <w:tab/>
        <w:t>(ii)</w:t>
      </w:r>
      <w:r w:rsidRPr="003740AD">
        <w:tab/>
        <w:t>a medical emergency; or</w:t>
      </w:r>
    </w:p>
    <w:p w:rsidR="00737454" w:rsidRPr="003740AD" w:rsidRDefault="00737454" w:rsidP="00737454">
      <w:pPr>
        <w:pStyle w:val="paragraphsub"/>
      </w:pPr>
      <w:r w:rsidRPr="003740AD">
        <w:tab/>
        <w:t>(iii)</w:t>
      </w:r>
      <w:r w:rsidRPr="003740AD">
        <w:tab/>
        <w:t>a natural disaster; or</w:t>
      </w:r>
    </w:p>
    <w:p w:rsidR="00737454" w:rsidRPr="003740AD" w:rsidRDefault="00737454" w:rsidP="00737454">
      <w:pPr>
        <w:pStyle w:val="paragraphsub"/>
      </w:pPr>
      <w:r w:rsidRPr="003740AD">
        <w:tab/>
        <w:t>(iv)</w:t>
      </w:r>
      <w:r w:rsidRPr="003740AD">
        <w:tab/>
        <w:t>a mercy flight; or</w:t>
      </w:r>
    </w:p>
    <w:p w:rsidR="00737454" w:rsidRPr="003740AD" w:rsidRDefault="00737454" w:rsidP="00737454">
      <w:pPr>
        <w:pStyle w:val="paragraph"/>
      </w:pPr>
      <w:r w:rsidRPr="003740AD">
        <w:tab/>
        <w:t>(b)</w:t>
      </w:r>
      <w:r w:rsidRPr="003740AD">
        <w:tab/>
        <w:t>the pilot of the aircraft has declared an in</w:t>
      </w:r>
      <w:r w:rsidR="003740AD">
        <w:noBreakHyphen/>
      </w:r>
      <w:r w:rsidRPr="003740AD">
        <w:t>flight emergency; or</w:t>
      </w:r>
    </w:p>
    <w:p w:rsidR="00737454" w:rsidRPr="003740AD" w:rsidRDefault="00737454" w:rsidP="00737454">
      <w:pPr>
        <w:pStyle w:val="paragraph"/>
      </w:pPr>
      <w:r w:rsidRPr="003740AD">
        <w:tab/>
        <w:t>(c)</w:t>
      </w:r>
      <w:r w:rsidRPr="003740AD">
        <w:tab/>
        <w:t>the aircraft has insufficient fuel to be diverted to another airport; or</w:t>
      </w:r>
    </w:p>
    <w:p w:rsidR="00737454" w:rsidRPr="003740AD" w:rsidRDefault="00737454" w:rsidP="00737454">
      <w:pPr>
        <w:pStyle w:val="paragraph"/>
      </w:pPr>
      <w:r w:rsidRPr="003740AD">
        <w:tab/>
        <w:t>(d)</w:t>
      </w:r>
      <w:r w:rsidRPr="003740AD">
        <w:tab/>
        <w:t>there is an urgent need for the aircraft to land or take off:</w:t>
      </w:r>
    </w:p>
    <w:p w:rsidR="00737454" w:rsidRPr="003740AD" w:rsidRDefault="00737454" w:rsidP="00737454">
      <w:pPr>
        <w:pStyle w:val="paragraphsub"/>
      </w:pPr>
      <w:r w:rsidRPr="003740AD">
        <w:tab/>
        <w:t>(</w:t>
      </w:r>
      <w:proofErr w:type="spellStart"/>
      <w:r w:rsidRPr="003740AD">
        <w:t>i</w:t>
      </w:r>
      <w:proofErr w:type="spellEnd"/>
      <w:r w:rsidRPr="003740AD">
        <w:t>)</w:t>
      </w:r>
      <w:r w:rsidRPr="003740AD">
        <w:tab/>
        <w:t>to ensure the safety or security of the aircraft or a person; or</w:t>
      </w:r>
    </w:p>
    <w:p w:rsidR="00737454" w:rsidRPr="003740AD" w:rsidRDefault="00737454" w:rsidP="00737454">
      <w:pPr>
        <w:pStyle w:val="paragraphsub"/>
      </w:pPr>
      <w:r w:rsidRPr="003740AD">
        <w:tab/>
        <w:t>(ii)</w:t>
      </w:r>
      <w:r w:rsidRPr="003740AD">
        <w:tab/>
        <w:t>to avoid damage to property.</w:t>
      </w:r>
    </w:p>
    <w:p w:rsidR="00737454" w:rsidRPr="003740AD" w:rsidRDefault="00737454" w:rsidP="00737454">
      <w:pPr>
        <w:pStyle w:val="SubsectionHead"/>
      </w:pPr>
      <w:r w:rsidRPr="003740AD">
        <w:t>Police operations</w:t>
      </w:r>
    </w:p>
    <w:p w:rsidR="00766114" w:rsidRPr="003740AD" w:rsidRDefault="00766114" w:rsidP="00766114">
      <w:pPr>
        <w:pStyle w:val="subsection"/>
      </w:pPr>
      <w:r w:rsidRPr="003740AD">
        <w:tab/>
        <w:t>(</w:t>
      </w:r>
      <w:r w:rsidR="005B4F1D" w:rsidRPr="003740AD">
        <w:t>5</w:t>
      </w:r>
      <w:r w:rsidRPr="003740AD">
        <w:t>)</w:t>
      </w:r>
      <w:r w:rsidRPr="003740AD">
        <w:tab/>
      </w:r>
      <w:r w:rsidR="005B4F1D" w:rsidRPr="003740AD">
        <w:t>The aircraft</w:t>
      </w:r>
      <w:r w:rsidRPr="003740AD">
        <w:t xml:space="preserve"> may take off from, or land at, Essendon Fields Airport despite section</w:t>
      </w:r>
      <w:r w:rsidR="003740AD" w:rsidRPr="003740AD">
        <w:t> </w:t>
      </w:r>
      <w:r w:rsidRPr="003740AD">
        <w:t>6 or 8 if the aircraft is being used for an operation conducted by, or on behalf of, Victoria Police.</w:t>
      </w:r>
    </w:p>
    <w:p w:rsidR="008261A2" w:rsidRPr="003740AD" w:rsidRDefault="00FA5ACD" w:rsidP="00737454">
      <w:pPr>
        <w:pStyle w:val="ActHead5"/>
      </w:pPr>
      <w:bookmarkStart w:id="21" w:name="_Toc530047283"/>
      <w:r w:rsidRPr="003740AD">
        <w:rPr>
          <w:rStyle w:val="CharSectno"/>
        </w:rPr>
        <w:t>15</w:t>
      </w:r>
      <w:r w:rsidR="008261A2" w:rsidRPr="003740AD">
        <w:t xml:space="preserve">  Dispensations </w:t>
      </w:r>
      <w:r w:rsidR="00AA2651" w:rsidRPr="003740AD">
        <w:t xml:space="preserve">relating to curfew periods </w:t>
      </w:r>
      <w:r w:rsidR="008261A2" w:rsidRPr="003740AD">
        <w:t>in exceptional circumstances</w:t>
      </w:r>
      <w:bookmarkEnd w:id="21"/>
    </w:p>
    <w:p w:rsidR="0008291A" w:rsidRPr="003740AD" w:rsidRDefault="0008291A" w:rsidP="00AA2651">
      <w:pPr>
        <w:pStyle w:val="SubsectionHead"/>
      </w:pPr>
      <w:r w:rsidRPr="003740AD">
        <w:t>Scope</w:t>
      </w:r>
    </w:p>
    <w:p w:rsidR="0008291A" w:rsidRPr="003740AD" w:rsidRDefault="0008291A" w:rsidP="0008291A">
      <w:pPr>
        <w:pStyle w:val="subsection"/>
      </w:pPr>
      <w:r w:rsidRPr="003740AD">
        <w:tab/>
        <w:t>(1)</w:t>
      </w:r>
      <w:r w:rsidRPr="003740AD">
        <w:tab/>
        <w:t>This section applies to an aircraft that has a maximum take</w:t>
      </w:r>
      <w:r w:rsidR="003740AD">
        <w:noBreakHyphen/>
      </w:r>
      <w:r w:rsidRPr="003740AD">
        <w:t>off weight of less than 45,000 kilograms.</w:t>
      </w:r>
    </w:p>
    <w:p w:rsidR="00AA2651" w:rsidRPr="003740AD" w:rsidRDefault="00AA2651" w:rsidP="00AA2651">
      <w:pPr>
        <w:pStyle w:val="SubsectionHead"/>
      </w:pPr>
      <w:r w:rsidRPr="003740AD">
        <w:t>Grant of dispensation</w:t>
      </w:r>
    </w:p>
    <w:p w:rsidR="00737454" w:rsidRPr="003740AD" w:rsidRDefault="0008291A" w:rsidP="00737454">
      <w:pPr>
        <w:pStyle w:val="subsection"/>
      </w:pPr>
      <w:r w:rsidRPr="003740AD">
        <w:tab/>
        <w:t>(2</w:t>
      </w:r>
      <w:r w:rsidR="005B4F1D" w:rsidRPr="003740AD">
        <w:t>)</w:t>
      </w:r>
      <w:r w:rsidR="005B4F1D" w:rsidRPr="003740AD">
        <w:tab/>
      </w:r>
      <w:r w:rsidRPr="003740AD">
        <w:t>The</w:t>
      </w:r>
      <w:r w:rsidR="005B4F1D" w:rsidRPr="003740AD">
        <w:t xml:space="preserve"> aircraft</w:t>
      </w:r>
      <w:r w:rsidR="00737454" w:rsidRPr="003740AD">
        <w:t xml:space="preserve"> may take off from, or land at, Essendon Fields Airport </w:t>
      </w:r>
      <w:r w:rsidR="009C6BA4" w:rsidRPr="003740AD">
        <w:t xml:space="preserve">during a curfew period, </w:t>
      </w:r>
      <w:r w:rsidR="00737454" w:rsidRPr="003740AD">
        <w:t>despite a provision of this instrument</w:t>
      </w:r>
      <w:r w:rsidR="009C6BA4" w:rsidRPr="003740AD">
        <w:t>,</w:t>
      </w:r>
      <w:r w:rsidR="00737454" w:rsidRPr="003740AD">
        <w:t xml:space="preserve"> if:</w:t>
      </w:r>
    </w:p>
    <w:p w:rsidR="00737454" w:rsidRPr="003740AD" w:rsidRDefault="00737454" w:rsidP="00737454">
      <w:pPr>
        <w:pStyle w:val="paragraph"/>
      </w:pPr>
      <w:r w:rsidRPr="003740AD">
        <w:tab/>
        <w:t>(a)</w:t>
      </w:r>
      <w:r w:rsidRPr="003740AD">
        <w:tab/>
        <w:t xml:space="preserve">a dispensation granted by the Secretary under </w:t>
      </w:r>
      <w:r w:rsidR="003740AD" w:rsidRPr="003740AD">
        <w:t>subsection (</w:t>
      </w:r>
      <w:r w:rsidR="0008291A" w:rsidRPr="003740AD">
        <w:t>3</w:t>
      </w:r>
      <w:r w:rsidRPr="003740AD">
        <w:t>) authorises the take</w:t>
      </w:r>
      <w:r w:rsidR="003740AD">
        <w:noBreakHyphen/>
      </w:r>
      <w:r w:rsidRPr="003740AD">
        <w:t>off or landing despite that provision; and</w:t>
      </w:r>
    </w:p>
    <w:p w:rsidR="00737454" w:rsidRPr="003740AD" w:rsidRDefault="00737454" w:rsidP="00737454">
      <w:pPr>
        <w:pStyle w:val="paragraph"/>
      </w:pPr>
      <w:r w:rsidRPr="003740AD">
        <w:lastRenderedPageBreak/>
        <w:tab/>
        <w:t>(b)</w:t>
      </w:r>
      <w:r w:rsidRPr="003740AD">
        <w:tab/>
        <w:t>the take</w:t>
      </w:r>
      <w:r w:rsidR="003740AD">
        <w:noBreakHyphen/>
      </w:r>
      <w:r w:rsidRPr="003740AD">
        <w:t>off or landing is in accordance with any conditions of the dispensation.</w:t>
      </w:r>
    </w:p>
    <w:p w:rsidR="0008291A" w:rsidRPr="003740AD" w:rsidRDefault="0008291A" w:rsidP="0008291A">
      <w:pPr>
        <w:pStyle w:val="subsection"/>
      </w:pPr>
      <w:r w:rsidRPr="003740AD">
        <w:tab/>
        <w:t>(3</w:t>
      </w:r>
      <w:r w:rsidR="006C7D9A" w:rsidRPr="003740AD">
        <w:t>)</w:t>
      </w:r>
      <w:r w:rsidR="006C7D9A" w:rsidRPr="003740AD">
        <w:tab/>
      </w:r>
      <w:r w:rsidR="00AF4C94" w:rsidRPr="003740AD">
        <w:t>T</w:t>
      </w:r>
      <w:r w:rsidR="006C7D9A" w:rsidRPr="003740AD">
        <w:t xml:space="preserve">he Secretary may, on application by an operator of </w:t>
      </w:r>
      <w:r w:rsidRPr="003740AD">
        <w:t>the</w:t>
      </w:r>
      <w:r w:rsidR="006C7D9A" w:rsidRPr="003740AD">
        <w:t xml:space="preserve"> aircraft, grant a dispensation authorising the aircraft to</w:t>
      </w:r>
      <w:r w:rsidRPr="003740AD">
        <w:t xml:space="preserve"> </w:t>
      </w:r>
      <w:r w:rsidR="006C7D9A" w:rsidRPr="003740AD">
        <w:t>take off from Essendon Fi</w:t>
      </w:r>
      <w:r w:rsidR="005B4F1D" w:rsidRPr="003740AD">
        <w:t>elds Airport</w:t>
      </w:r>
      <w:r w:rsidRPr="003740AD">
        <w:t xml:space="preserve"> despite section</w:t>
      </w:r>
      <w:r w:rsidR="003740AD" w:rsidRPr="003740AD">
        <w:t> </w:t>
      </w:r>
      <w:r w:rsidRPr="003740AD">
        <w:t xml:space="preserve">8, or </w:t>
      </w:r>
      <w:r w:rsidR="006C7D9A" w:rsidRPr="003740AD">
        <w:t>land at Essendon Fie</w:t>
      </w:r>
      <w:r w:rsidRPr="003740AD">
        <w:t xml:space="preserve">lds Airport </w:t>
      </w:r>
      <w:r w:rsidR="006C7D9A" w:rsidRPr="003740AD">
        <w:t>despite section</w:t>
      </w:r>
      <w:r w:rsidR="003740AD" w:rsidRPr="003740AD">
        <w:t> </w:t>
      </w:r>
      <w:r w:rsidR="005B4F1D" w:rsidRPr="003740AD">
        <w:t>8 or 10</w:t>
      </w:r>
      <w:r w:rsidR="001D7337" w:rsidRPr="003740AD">
        <w:t>,</w:t>
      </w:r>
      <w:r w:rsidRPr="003740AD">
        <w:t xml:space="preserve"> if</w:t>
      </w:r>
      <w:r w:rsidR="001B3349" w:rsidRPr="003740AD">
        <w:t xml:space="preserve"> the Secretary is satisfied</w:t>
      </w:r>
      <w:r w:rsidRPr="003740AD">
        <w:t>:</w:t>
      </w:r>
    </w:p>
    <w:p w:rsidR="0008291A" w:rsidRPr="003740AD" w:rsidRDefault="0008291A" w:rsidP="0008291A">
      <w:pPr>
        <w:pStyle w:val="paragraph"/>
      </w:pPr>
      <w:r w:rsidRPr="003740AD">
        <w:tab/>
        <w:t>(a)</w:t>
      </w:r>
      <w:r w:rsidRPr="003740AD">
        <w:tab/>
      </w:r>
      <w:r w:rsidR="001B3349" w:rsidRPr="003740AD">
        <w:t xml:space="preserve">that </w:t>
      </w:r>
      <w:r w:rsidR="00AF4C94" w:rsidRPr="003740AD">
        <w:t>there are exceptional circumstances that justify permitting the take</w:t>
      </w:r>
      <w:r w:rsidR="003740AD">
        <w:noBreakHyphen/>
      </w:r>
      <w:r w:rsidRPr="003740AD">
        <w:t>off or landing; and</w:t>
      </w:r>
    </w:p>
    <w:p w:rsidR="005B4F1D" w:rsidRPr="003740AD" w:rsidRDefault="0008291A" w:rsidP="0008291A">
      <w:pPr>
        <w:pStyle w:val="paragraph"/>
      </w:pPr>
      <w:r w:rsidRPr="003740AD">
        <w:tab/>
        <w:t>(b)</w:t>
      </w:r>
      <w:r w:rsidRPr="003740AD">
        <w:tab/>
        <w:t>in relation to a landing despite section</w:t>
      </w:r>
      <w:r w:rsidR="003740AD" w:rsidRPr="003740AD">
        <w:t> </w:t>
      </w:r>
      <w:r w:rsidRPr="003740AD">
        <w:t>10—</w:t>
      </w:r>
      <w:r w:rsidR="001B3349" w:rsidRPr="003740AD">
        <w:t xml:space="preserve">that </w:t>
      </w:r>
      <w:r w:rsidR="000843E2" w:rsidRPr="003740AD">
        <w:t>when the aircraft took off, the operator of the aircraft reasonably believed that the aircraft would land before the start of the curfew period.</w:t>
      </w:r>
    </w:p>
    <w:p w:rsidR="00503A6E" w:rsidRPr="003740AD" w:rsidRDefault="0008291A" w:rsidP="006C7D9A">
      <w:pPr>
        <w:pStyle w:val="subsection"/>
      </w:pPr>
      <w:r w:rsidRPr="003740AD">
        <w:tab/>
        <w:t>(4</w:t>
      </w:r>
      <w:r w:rsidR="00503A6E" w:rsidRPr="003740AD">
        <w:t>)</w:t>
      </w:r>
      <w:r w:rsidR="00503A6E" w:rsidRPr="003740AD">
        <w:tab/>
        <w:t>The Secretary may grant the dispensation subject to conditions.</w:t>
      </w:r>
    </w:p>
    <w:p w:rsidR="00503A6E" w:rsidRPr="003740AD" w:rsidRDefault="00503A6E" w:rsidP="00503A6E">
      <w:pPr>
        <w:pStyle w:val="notetext"/>
      </w:pPr>
      <w:r w:rsidRPr="003740AD">
        <w:t>Example:</w:t>
      </w:r>
      <w:r w:rsidRPr="003740AD">
        <w:tab/>
        <w:t>A condition about when the take</w:t>
      </w:r>
      <w:r w:rsidR="003740AD">
        <w:noBreakHyphen/>
      </w:r>
      <w:r w:rsidRPr="003740AD">
        <w:t>off or landing must occur.</w:t>
      </w:r>
    </w:p>
    <w:p w:rsidR="00503A6E" w:rsidRPr="003740AD" w:rsidRDefault="0008291A" w:rsidP="00503A6E">
      <w:pPr>
        <w:pStyle w:val="subsection"/>
      </w:pPr>
      <w:r w:rsidRPr="003740AD">
        <w:tab/>
        <w:t>(5</w:t>
      </w:r>
      <w:r w:rsidR="00503A6E" w:rsidRPr="003740AD">
        <w:t>)</w:t>
      </w:r>
      <w:r w:rsidR="00503A6E" w:rsidRPr="003740AD">
        <w:tab/>
        <w:t>If the dispensation authorises the aircraft to take</w:t>
      </w:r>
      <w:r w:rsidR="0004333E" w:rsidRPr="003740AD">
        <w:t xml:space="preserve"> </w:t>
      </w:r>
      <w:r w:rsidR="00503A6E" w:rsidRPr="003740AD">
        <w:t>off or land despite section</w:t>
      </w:r>
      <w:r w:rsidR="003740AD" w:rsidRPr="003740AD">
        <w:t> </w:t>
      </w:r>
      <w:r w:rsidR="00FA5ACD" w:rsidRPr="003740AD">
        <w:t>8</w:t>
      </w:r>
      <w:r w:rsidR="00503A6E" w:rsidRPr="003740AD">
        <w:t>, the dispensation must relate only to one take</w:t>
      </w:r>
      <w:r w:rsidR="003740AD">
        <w:noBreakHyphen/>
      </w:r>
      <w:r w:rsidR="00503A6E" w:rsidRPr="003740AD">
        <w:t xml:space="preserve">off or one landing of </w:t>
      </w:r>
      <w:r w:rsidRPr="003740AD">
        <w:t>the</w:t>
      </w:r>
      <w:r w:rsidR="00503A6E" w:rsidRPr="003740AD">
        <w:t xml:space="preserve"> aircraft (but not both).</w:t>
      </w:r>
    </w:p>
    <w:p w:rsidR="00AA2651" w:rsidRPr="003740AD" w:rsidRDefault="00AA2651" w:rsidP="00AA2651">
      <w:pPr>
        <w:pStyle w:val="SubsectionHead"/>
      </w:pPr>
      <w:r w:rsidRPr="003740AD">
        <w:t>Record</w:t>
      </w:r>
      <w:r w:rsidR="006C7D9A" w:rsidRPr="003740AD">
        <w:t xml:space="preserve"> </w:t>
      </w:r>
      <w:r w:rsidRPr="003740AD">
        <w:t>keeping</w:t>
      </w:r>
    </w:p>
    <w:p w:rsidR="006C7D9A" w:rsidRPr="003740AD" w:rsidRDefault="0008291A" w:rsidP="00AA2651">
      <w:pPr>
        <w:pStyle w:val="subsection"/>
      </w:pPr>
      <w:r w:rsidRPr="003740AD">
        <w:tab/>
        <w:t>(6</w:t>
      </w:r>
      <w:r w:rsidR="00AA2651" w:rsidRPr="003740AD">
        <w:t>)</w:t>
      </w:r>
      <w:r w:rsidR="00AA2651" w:rsidRPr="003740AD">
        <w:tab/>
      </w:r>
      <w:r w:rsidR="006C7D9A" w:rsidRPr="003740AD">
        <w:t xml:space="preserve">The application need not be in writing. However, as soon as practicable after the grant of the dispensation, the operator must give a written statement to the Secretary </w:t>
      </w:r>
      <w:r w:rsidR="004F6378" w:rsidRPr="003740AD">
        <w:t xml:space="preserve">explaining </w:t>
      </w:r>
      <w:r w:rsidR="006C7D9A" w:rsidRPr="003740AD">
        <w:t xml:space="preserve">the exceptional circumstances that </w:t>
      </w:r>
      <w:r w:rsidR="004F6378" w:rsidRPr="003740AD">
        <w:t>gave rise to the</w:t>
      </w:r>
      <w:r w:rsidR="006C7D9A" w:rsidRPr="003740AD">
        <w:t xml:space="preserve"> application.</w:t>
      </w:r>
    </w:p>
    <w:p w:rsidR="00AA2651" w:rsidRPr="003740AD" w:rsidRDefault="006C7D9A" w:rsidP="006C7D9A">
      <w:pPr>
        <w:pStyle w:val="subsection"/>
      </w:pPr>
      <w:r w:rsidRPr="003740AD">
        <w:tab/>
        <w:t>(</w:t>
      </w:r>
      <w:r w:rsidR="0008291A" w:rsidRPr="003740AD">
        <w:t>7</w:t>
      </w:r>
      <w:r w:rsidRPr="003740AD">
        <w:t>)</w:t>
      </w:r>
      <w:r w:rsidRPr="003740AD">
        <w:tab/>
        <w:t>The dispensation need not be in writing. However, the Secretary must make and keep a record of the dispensation and the reasons for granting it.</w:t>
      </w:r>
    </w:p>
    <w:p w:rsidR="00AA2651" w:rsidRPr="003740AD" w:rsidRDefault="00AA2651" w:rsidP="00AA2651">
      <w:pPr>
        <w:pStyle w:val="SubsectionHead"/>
      </w:pPr>
      <w:r w:rsidRPr="003740AD">
        <w:t>Offence</w:t>
      </w:r>
    </w:p>
    <w:p w:rsidR="00724E26" w:rsidRPr="003740AD" w:rsidRDefault="0008291A" w:rsidP="00724E26">
      <w:pPr>
        <w:pStyle w:val="subsection"/>
      </w:pPr>
      <w:r w:rsidRPr="003740AD">
        <w:tab/>
        <w:t>(8</w:t>
      </w:r>
      <w:r w:rsidR="00724E26" w:rsidRPr="003740AD">
        <w:t>)</w:t>
      </w:r>
      <w:r w:rsidR="00724E26" w:rsidRPr="003740AD">
        <w:tab/>
      </w:r>
      <w:r w:rsidR="004F6378" w:rsidRPr="003740AD">
        <w:t>An</w:t>
      </w:r>
      <w:r w:rsidR="00724E26" w:rsidRPr="003740AD">
        <w:t xml:space="preserve"> operator of an aircraft commits an offence if:</w:t>
      </w:r>
    </w:p>
    <w:p w:rsidR="00724E26" w:rsidRPr="003740AD" w:rsidRDefault="00724E26" w:rsidP="00724E26">
      <w:pPr>
        <w:pStyle w:val="paragraph"/>
      </w:pPr>
      <w:r w:rsidRPr="003740AD">
        <w:tab/>
        <w:t>(a)</w:t>
      </w:r>
      <w:r w:rsidRPr="003740AD">
        <w:tab/>
        <w:t>the operator is subject t</w:t>
      </w:r>
      <w:r w:rsidR="00AA2651" w:rsidRPr="003740AD">
        <w:t xml:space="preserve">o a requirement under </w:t>
      </w:r>
      <w:r w:rsidR="003740AD" w:rsidRPr="003740AD">
        <w:t>subsection (</w:t>
      </w:r>
      <w:r w:rsidR="0008291A" w:rsidRPr="003740AD">
        <w:t>6</w:t>
      </w:r>
      <w:r w:rsidRPr="003740AD">
        <w:t>); and</w:t>
      </w:r>
    </w:p>
    <w:p w:rsidR="00724E26" w:rsidRPr="003740AD" w:rsidRDefault="00724E26" w:rsidP="00724E26">
      <w:pPr>
        <w:pStyle w:val="paragraph"/>
      </w:pPr>
      <w:r w:rsidRPr="003740AD">
        <w:tab/>
        <w:t>(b)</w:t>
      </w:r>
      <w:r w:rsidRPr="003740AD">
        <w:tab/>
        <w:t>the operator fails to comply with the requirement.</w:t>
      </w:r>
    </w:p>
    <w:p w:rsidR="00795E71" w:rsidRPr="003740AD" w:rsidRDefault="00724E26" w:rsidP="00737454">
      <w:pPr>
        <w:pStyle w:val="Penalty"/>
      </w:pPr>
      <w:r w:rsidRPr="003740AD">
        <w:t>Penalty:</w:t>
      </w:r>
      <w:r w:rsidRPr="003740AD">
        <w:tab/>
        <w:t>10 penalty units.</w:t>
      </w:r>
    </w:p>
    <w:p w:rsidR="00231544" w:rsidRPr="003740AD" w:rsidRDefault="00231544" w:rsidP="00231544">
      <w:pPr>
        <w:pStyle w:val="ActHead2"/>
        <w:pageBreakBefore/>
      </w:pPr>
      <w:bookmarkStart w:id="22" w:name="_Toc530047284"/>
      <w:r w:rsidRPr="003740AD">
        <w:rPr>
          <w:rStyle w:val="CharPartNo"/>
        </w:rPr>
        <w:lastRenderedPageBreak/>
        <w:t>Part</w:t>
      </w:r>
      <w:r w:rsidR="003740AD" w:rsidRPr="003740AD">
        <w:rPr>
          <w:rStyle w:val="CharPartNo"/>
        </w:rPr>
        <w:t> </w:t>
      </w:r>
      <w:r w:rsidRPr="003740AD">
        <w:rPr>
          <w:rStyle w:val="CharPartNo"/>
        </w:rPr>
        <w:t>5</w:t>
      </w:r>
      <w:r w:rsidRPr="003740AD">
        <w:t>—</w:t>
      </w:r>
      <w:r w:rsidRPr="003740AD">
        <w:rPr>
          <w:rStyle w:val="CharPartText"/>
        </w:rPr>
        <w:t>Giving information to the Secretary</w:t>
      </w:r>
      <w:bookmarkEnd w:id="22"/>
    </w:p>
    <w:p w:rsidR="000F4601" w:rsidRPr="003740AD" w:rsidRDefault="000F4601" w:rsidP="000F4601">
      <w:pPr>
        <w:pStyle w:val="Header"/>
      </w:pPr>
      <w:r w:rsidRPr="003740AD">
        <w:rPr>
          <w:rStyle w:val="CharDivNo"/>
        </w:rPr>
        <w:t xml:space="preserve"> </w:t>
      </w:r>
      <w:r w:rsidRPr="003740AD">
        <w:rPr>
          <w:rStyle w:val="CharDivText"/>
        </w:rPr>
        <w:t xml:space="preserve"> </w:t>
      </w:r>
    </w:p>
    <w:p w:rsidR="00231544" w:rsidRPr="003740AD" w:rsidRDefault="00FA5ACD" w:rsidP="00231544">
      <w:pPr>
        <w:pStyle w:val="ActHead5"/>
      </w:pPr>
      <w:bookmarkStart w:id="23" w:name="_Toc530047285"/>
      <w:r w:rsidRPr="003740AD">
        <w:rPr>
          <w:rStyle w:val="CharSectno"/>
        </w:rPr>
        <w:t>16</w:t>
      </w:r>
      <w:r w:rsidR="00231544" w:rsidRPr="003740AD">
        <w:t xml:space="preserve">  Giving information to the Secretary</w:t>
      </w:r>
      <w:bookmarkEnd w:id="23"/>
    </w:p>
    <w:p w:rsidR="006E071C" w:rsidRPr="003740AD" w:rsidRDefault="006E071C" w:rsidP="00795E71">
      <w:pPr>
        <w:pStyle w:val="subsection"/>
      </w:pPr>
      <w:r w:rsidRPr="003740AD">
        <w:tab/>
        <w:t>(1)</w:t>
      </w:r>
      <w:r w:rsidRPr="003740AD">
        <w:tab/>
        <w:t>The Secretary may, by notice in writing, require an operator of an aircraft to give the Secretary, within 30 days after receiving the notice, information relevant to determining whether a provision of this instrument has been complied with.</w:t>
      </w:r>
    </w:p>
    <w:p w:rsidR="006E071C" w:rsidRPr="003740AD" w:rsidRDefault="006E071C" w:rsidP="006E071C">
      <w:pPr>
        <w:pStyle w:val="notetext"/>
      </w:pPr>
      <w:r w:rsidRPr="003740AD">
        <w:t>Example:</w:t>
      </w:r>
      <w:r w:rsidRPr="003740AD">
        <w:tab/>
        <w:t>Information about the noise level of an aircraft, or information relevant to determining whether a take</w:t>
      </w:r>
      <w:r w:rsidR="003740AD">
        <w:noBreakHyphen/>
      </w:r>
      <w:r w:rsidRPr="003740AD">
        <w:t xml:space="preserve">off or landing of an aircraft was permitted </w:t>
      </w:r>
      <w:r w:rsidR="00573F5A" w:rsidRPr="003740AD">
        <w:t>under</w:t>
      </w:r>
      <w:r w:rsidRPr="003740AD">
        <w:t xml:space="preserve"> section</w:t>
      </w:r>
      <w:r w:rsidR="003740AD" w:rsidRPr="003740AD">
        <w:t> </w:t>
      </w:r>
      <w:r w:rsidR="00FA5ACD" w:rsidRPr="003740AD">
        <w:t>14</w:t>
      </w:r>
      <w:r w:rsidRPr="003740AD">
        <w:t xml:space="preserve"> (aircraft involved in emergencies or police operations).</w:t>
      </w:r>
    </w:p>
    <w:p w:rsidR="00231544" w:rsidRPr="003740AD" w:rsidRDefault="00231544" w:rsidP="00231544">
      <w:pPr>
        <w:pStyle w:val="subsection"/>
      </w:pPr>
      <w:r w:rsidRPr="003740AD">
        <w:tab/>
        <w:t>(2)</w:t>
      </w:r>
      <w:r w:rsidRPr="003740AD">
        <w:tab/>
        <w:t xml:space="preserve">A notice under </w:t>
      </w:r>
      <w:r w:rsidR="003740AD" w:rsidRPr="003740AD">
        <w:t>subsection (</w:t>
      </w:r>
      <w:r w:rsidRPr="003740AD">
        <w:t>1) must state:</w:t>
      </w:r>
    </w:p>
    <w:p w:rsidR="00231544" w:rsidRPr="003740AD" w:rsidRDefault="00231544" w:rsidP="00231544">
      <w:pPr>
        <w:pStyle w:val="paragraph"/>
      </w:pPr>
      <w:r w:rsidRPr="003740AD">
        <w:tab/>
        <w:t>(a)</w:t>
      </w:r>
      <w:r w:rsidRPr="003740AD">
        <w:tab/>
        <w:t>the information to be given</w:t>
      </w:r>
      <w:r w:rsidR="00C44A86" w:rsidRPr="003740AD">
        <w:t>;</w:t>
      </w:r>
      <w:r w:rsidRPr="003740AD">
        <w:t xml:space="preserve"> and</w:t>
      </w:r>
    </w:p>
    <w:p w:rsidR="00231544" w:rsidRPr="003740AD" w:rsidRDefault="00231544" w:rsidP="00231544">
      <w:pPr>
        <w:pStyle w:val="paragraph"/>
      </w:pPr>
      <w:r w:rsidRPr="003740AD">
        <w:tab/>
        <w:t>(b)</w:t>
      </w:r>
      <w:r w:rsidRPr="003740AD">
        <w:tab/>
        <w:t>how the information is to be given; and</w:t>
      </w:r>
    </w:p>
    <w:p w:rsidR="00231544" w:rsidRPr="003740AD" w:rsidRDefault="00231544" w:rsidP="00231544">
      <w:pPr>
        <w:pStyle w:val="paragraph"/>
      </w:pPr>
      <w:r w:rsidRPr="003740AD">
        <w:tab/>
        <w:t>(c)</w:t>
      </w:r>
      <w:r w:rsidRPr="003740AD">
        <w:tab/>
        <w:t>that the operator must comply with the notice within 30</w:t>
      </w:r>
      <w:r w:rsidR="0059214C" w:rsidRPr="003740AD">
        <w:t xml:space="preserve"> </w:t>
      </w:r>
      <w:r w:rsidRPr="003740AD">
        <w:t>days after receiving the notice.</w:t>
      </w:r>
    </w:p>
    <w:p w:rsidR="00231544" w:rsidRPr="003740AD" w:rsidRDefault="00231544" w:rsidP="00231544">
      <w:pPr>
        <w:pStyle w:val="subsection"/>
      </w:pPr>
      <w:r w:rsidRPr="003740AD">
        <w:tab/>
        <w:t>(3)</w:t>
      </w:r>
      <w:r w:rsidRPr="003740AD">
        <w:tab/>
        <w:t>The operator of an aircraft commits an offence if:</w:t>
      </w:r>
    </w:p>
    <w:p w:rsidR="00231544" w:rsidRPr="003740AD" w:rsidRDefault="00231544" w:rsidP="00231544">
      <w:pPr>
        <w:pStyle w:val="paragraph"/>
      </w:pPr>
      <w:r w:rsidRPr="003740AD">
        <w:tab/>
        <w:t>(a)</w:t>
      </w:r>
      <w:r w:rsidRPr="003740AD">
        <w:tab/>
        <w:t xml:space="preserve">the operator is subject to a requirement under </w:t>
      </w:r>
      <w:r w:rsidR="003740AD" w:rsidRPr="003740AD">
        <w:t>subsection (</w:t>
      </w:r>
      <w:r w:rsidRPr="003740AD">
        <w:t>1); and</w:t>
      </w:r>
    </w:p>
    <w:p w:rsidR="00231544" w:rsidRPr="003740AD" w:rsidRDefault="00231544" w:rsidP="00231544">
      <w:pPr>
        <w:pStyle w:val="paragraph"/>
      </w:pPr>
      <w:r w:rsidRPr="003740AD">
        <w:tab/>
        <w:t>(b)</w:t>
      </w:r>
      <w:r w:rsidRPr="003740AD">
        <w:tab/>
        <w:t>the operator fails to comply with the requirement.</w:t>
      </w:r>
    </w:p>
    <w:p w:rsidR="009E388D" w:rsidRPr="003740AD" w:rsidRDefault="00724E26" w:rsidP="00AF4C94">
      <w:pPr>
        <w:pStyle w:val="Penalty"/>
      </w:pPr>
      <w:r w:rsidRPr="003740AD">
        <w:t>Penalty:</w:t>
      </w:r>
      <w:r w:rsidRPr="003740AD">
        <w:tab/>
        <w:t>10 penalty units.</w:t>
      </w:r>
      <w:bookmarkStart w:id="24" w:name="f_Check_Lines_above"/>
      <w:bookmarkEnd w:id="24"/>
    </w:p>
    <w:p w:rsidR="00231544" w:rsidRPr="003740AD" w:rsidRDefault="00231544" w:rsidP="00231544">
      <w:pPr>
        <w:pStyle w:val="ActHead2"/>
        <w:pageBreakBefore/>
      </w:pPr>
      <w:bookmarkStart w:id="25" w:name="_Toc530047286"/>
      <w:r w:rsidRPr="003740AD">
        <w:rPr>
          <w:rStyle w:val="CharPartNo"/>
        </w:rPr>
        <w:lastRenderedPageBreak/>
        <w:t>Part</w:t>
      </w:r>
      <w:r w:rsidR="003740AD" w:rsidRPr="003740AD">
        <w:rPr>
          <w:rStyle w:val="CharPartNo"/>
        </w:rPr>
        <w:t> </w:t>
      </w:r>
      <w:r w:rsidRPr="003740AD">
        <w:rPr>
          <w:rStyle w:val="CharPartNo"/>
        </w:rPr>
        <w:t>6</w:t>
      </w:r>
      <w:r w:rsidRPr="003740AD">
        <w:t>—</w:t>
      </w:r>
      <w:r w:rsidRPr="003740AD">
        <w:rPr>
          <w:rStyle w:val="CharPartText"/>
        </w:rPr>
        <w:t>Miscellaneous</w:t>
      </w:r>
      <w:bookmarkEnd w:id="25"/>
    </w:p>
    <w:p w:rsidR="000F4601" w:rsidRPr="003740AD" w:rsidRDefault="000F4601" w:rsidP="000F4601">
      <w:pPr>
        <w:pStyle w:val="Header"/>
      </w:pPr>
      <w:r w:rsidRPr="003740AD">
        <w:rPr>
          <w:rStyle w:val="CharDivNo"/>
        </w:rPr>
        <w:t xml:space="preserve"> </w:t>
      </w:r>
      <w:r w:rsidRPr="003740AD">
        <w:rPr>
          <w:rStyle w:val="CharDivText"/>
        </w:rPr>
        <w:t xml:space="preserve"> </w:t>
      </w:r>
    </w:p>
    <w:p w:rsidR="00231544" w:rsidRPr="003740AD" w:rsidRDefault="00FA5ACD" w:rsidP="00724E26">
      <w:pPr>
        <w:pStyle w:val="ActHead5"/>
      </w:pPr>
      <w:bookmarkStart w:id="26" w:name="_Toc530047287"/>
      <w:r w:rsidRPr="003740AD">
        <w:rPr>
          <w:rStyle w:val="CharSectno"/>
        </w:rPr>
        <w:t>17</w:t>
      </w:r>
      <w:r w:rsidR="00231544" w:rsidRPr="003740AD">
        <w:t xml:space="preserve">  Delegation</w:t>
      </w:r>
      <w:bookmarkEnd w:id="26"/>
    </w:p>
    <w:p w:rsidR="0059214C" w:rsidRPr="003740AD" w:rsidRDefault="00A53A3A" w:rsidP="0059214C">
      <w:pPr>
        <w:pStyle w:val="subsection"/>
      </w:pPr>
      <w:r w:rsidRPr="003740AD">
        <w:tab/>
        <w:t>(1)</w:t>
      </w:r>
      <w:r w:rsidRPr="003740AD">
        <w:tab/>
      </w:r>
      <w:r w:rsidR="00231544" w:rsidRPr="003740AD">
        <w:t xml:space="preserve">The Secretary may, in writing, delegate any of </w:t>
      </w:r>
      <w:r w:rsidR="0059214C" w:rsidRPr="003740AD">
        <w:t>the Secretary</w:t>
      </w:r>
      <w:r w:rsidR="000D74B9" w:rsidRPr="003740AD">
        <w:t>’</w:t>
      </w:r>
      <w:r w:rsidR="0059214C" w:rsidRPr="003740AD">
        <w:t xml:space="preserve">s </w:t>
      </w:r>
      <w:r w:rsidR="00231544" w:rsidRPr="003740AD">
        <w:t xml:space="preserve">powers </w:t>
      </w:r>
      <w:r w:rsidR="00BA6003" w:rsidRPr="003740AD">
        <w:t xml:space="preserve">or functions </w:t>
      </w:r>
      <w:r w:rsidR="00231544" w:rsidRPr="003740AD">
        <w:t xml:space="preserve">under </w:t>
      </w:r>
      <w:r w:rsidR="0059214C" w:rsidRPr="003740AD">
        <w:t>this instrument</w:t>
      </w:r>
      <w:r w:rsidR="00231544" w:rsidRPr="003740AD">
        <w:t xml:space="preserve"> (other than this power of delegation) to an </w:t>
      </w:r>
      <w:r w:rsidR="0059214C" w:rsidRPr="003740AD">
        <w:t xml:space="preserve">APS </w:t>
      </w:r>
      <w:r w:rsidR="00231544" w:rsidRPr="003740AD">
        <w:t xml:space="preserve">employee </w:t>
      </w:r>
      <w:r w:rsidR="0059214C" w:rsidRPr="003740AD">
        <w:t>in</w:t>
      </w:r>
      <w:r w:rsidR="00231544" w:rsidRPr="003740AD">
        <w:t xml:space="preserve"> the Department who</w:t>
      </w:r>
      <w:r w:rsidR="0059214C" w:rsidRPr="003740AD">
        <w:t xml:space="preserve"> holds or performs the duties of:</w:t>
      </w:r>
    </w:p>
    <w:p w:rsidR="0059214C" w:rsidRPr="003740AD" w:rsidRDefault="00724E26" w:rsidP="0059214C">
      <w:pPr>
        <w:pStyle w:val="paragraph"/>
      </w:pPr>
      <w:r w:rsidRPr="003740AD">
        <w:tab/>
        <w:t>(a)</w:t>
      </w:r>
      <w:r w:rsidRPr="003740AD">
        <w:tab/>
        <w:t>an Executive Level 1</w:t>
      </w:r>
      <w:r w:rsidR="0059214C" w:rsidRPr="003740AD">
        <w:t xml:space="preserve"> position; or</w:t>
      </w:r>
    </w:p>
    <w:p w:rsidR="0059214C" w:rsidRPr="003740AD" w:rsidRDefault="0059214C" w:rsidP="0059214C">
      <w:pPr>
        <w:pStyle w:val="paragraph"/>
      </w:pPr>
      <w:r w:rsidRPr="003740AD">
        <w:tab/>
        <w:t>(b)</w:t>
      </w:r>
      <w:r w:rsidRPr="003740AD">
        <w:tab/>
        <w:t>an equivalent or higher position.</w:t>
      </w:r>
    </w:p>
    <w:p w:rsidR="0059214C" w:rsidRPr="003740AD" w:rsidRDefault="0059214C" w:rsidP="0059214C">
      <w:pPr>
        <w:pStyle w:val="subsection"/>
      </w:pPr>
      <w:r w:rsidRPr="003740AD">
        <w:tab/>
        <w:t>(2)</w:t>
      </w:r>
      <w:r w:rsidRPr="003740AD">
        <w:tab/>
        <w:t xml:space="preserve">Before delegating a power or function under </w:t>
      </w:r>
      <w:r w:rsidR="003740AD" w:rsidRPr="003740AD">
        <w:t>subsection (</w:t>
      </w:r>
      <w:r w:rsidRPr="003740AD">
        <w:t>1), the Secretary must have regard to:</w:t>
      </w:r>
    </w:p>
    <w:p w:rsidR="0059214C" w:rsidRPr="003740AD" w:rsidRDefault="0059214C" w:rsidP="0059214C">
      <w:pPr>
        <w:pStyle w:val="paragraph"/>
      </w:pPr>
      <w:r w:rsidRPr="003740AD">
        <w:tab/>
        <w:t>(a)</w:t>
      </w:r>
      <w:r w:rsidRPr="003740AD">
        <w:tab/>
        <w:t>if the power or function is to be delegated to an APS employee holding, occupying, or performing the duties of, a specified office or position—whether the office or position is sufficiently senior for the APS employee to exercise the power or perform the function or duty; or</w:t>
      </w:r>
    </w:p>
    <w:p w:rsidR="0059214C" w:rsidRPr="003740AD" w:rsidRDefault="0059214C" w:rsidP="0059214C">
      <w:pPr>
        <w:pStyle w:val="paragraph"/>
      </w:pPr>
      <w:r w:rsidRPr="003740AD">
        <w:tab/>
        <w:t>(b)</w:t>
      </w:r>
      <w:r w:rsidRPr="003740AD">
        <w:tab/>
        <w:t>otherwise—whether the APS employee has appropriate qualifications or expertise to exercise the power or perform the function.</w:t>
      </w:r>
    </w:p>
    <w:p w:rsidR="00487C32" w:rsidRPr="003740AD" w:rsidRDefault="0059214C" w:rsidP="00487C32">
      <w:pPr>
        <w:pStyle w:val="subsection"/>
      </w:pPr>
      <w:r w:rsidRPr="003740AD">
        <w:tab/>
        <w:t>(3)</w:t>
      </w:r>
      <w:r w:rsidRPr="003740AD">
        <w:tab/>
        <w:t>In doing anything under a delegation under this section, the delegate must comply with any directions of the Secretary.</w:t>
      </w:r>
    </w:p>
    <w:p w:rsidR="008B351E" w:rsidRPr="003740AD" w:rsidRDefault="008B351E" w:rsidP="008B351E">
      <w:pPr>
        <w:pStyle w:val="ActHead2"/>
        <w:pageBreakBefore/>
      </w:pPr>
      <w:bookmarkStart w:id="27" w:name="_Toc530047288"/>
      <w:r w:rsidRPr="003740AD">
        <w:rPr>
          <w:rStyle w:val="CharPartNo"/>
        </w:rPr>
        <w:lastRenderedPageBreak/>
        <w:t>Part</w:t>
      </w:r>
      <w:r w:rsidR="003740AD" w:rsidRPr="003740AD">
        <w:rPr>
          <w:rStyle w:val="CharPartNo"/>
        </w:rPr>
        <w:t> </w:t>
      </w:r>
      <w:r w:rsidRPr="003740AD">
        <w:rPr>
          <w:rStyle w:val="CharPartNo"/>
        </w:rPr>
        <w:t>7</w:t>
      </w:r>
      <w:r w:rsidRPr="003740AD">
        <w:t>—</w:t>
      </w:r>
      <w:r w:rsidR="0077540F" w:rsidRPr="003740AD">
        <w:rPr>
          <w:rStyle w:val="CharPartText"/>
        </w:rPr>
        <w:t>Transitional provisions</w:t>
      </w:r>
      <w:bookmarkEnd w:id="27"/>
    </w:p>
    <w:p w:rsidR="008B351E" w:rsidRPr="003740AD" w:rsidRDefault="008B351E" w:rsidP="008B351E">
      <w:pPr>
        <w:pStyle w:val="Header"/>
      </w:pPr>
      <w:r w:rsidRPr="003740AD">
        <w:rPr>
          <w:rStyle w:val="CharDivNo"/>
        </w:rPr>
        <w:t xml:space="preserve"> </w:t>
      </w:r>
      <w:r w:rsidRPr="003740AD">
        <w:rPr>
          <w:rStyle w:val="CharDivText"/>
        </w:rPr>
        <w:t xml:space="preserve"> </w:t>
      </w:r>
    </w:p>
    <w:p w:rsidR="008B351E" w:rsidRPr="003740AD" w:rsidRDefault="008B351E" w:rsidP="008B351E">
      <w:pPr>
        <w:pStyle w:val="ActHead5"/>
      </w:pPr>
      <w:bookmarkStart w:id="28" w:name="_Toc530047289"/>
      <w:r w:rsidRPr="003740AD">
        <w:rPr>
          <w:rStyle w:val="CharSectno"/>
        </w:rPr>
        <w:t>18</w:t>
      </w:r>
      <w:r w:rsidRPr="003740AD">
        <w:t xml:space="preserve">  Saving of delegations</w:t>
      </w:r>
      <w:bookmarkEnd w:id="28"/>
    </w:p>
    <w:p w:rsidR="00187F36" w:rsidRPr="003740AD" w:rsidRDefault="008B351E" w:rsidP="00187F36">
      <w:pPr>
        <w:pStyle w:val="subsection"/>
      </w:pPr>
      <w:r w:rsidRPr="003740AD">
        <w:tab/>
      </w:r>
      <w:r w:rsidRPr="003740AD">
        <w:tab/>
        <w:t xml:space="preserve">A delegation </w:t>
      </w:r>
      <w:r w:rsidR="0077540F" w:rsidRPr="003740AD">
        <w:t xml:space="preserve">to a person, </w:t>
      </w:r>
      <w:r w:rsidRPr="003740AD">
        <w:t xml:space="preserve">under </w:t>
      </w:r>
      <w:r w:rsidR="00D65431" w:rsidRPr="003740AD">
        <w:t>regulation</w:t>
      </w:r>
      <w:r w:rsidR="003740AD" w:rsidRPr="003740AD">
        <w:t> </w:t>
      </w:r>
      <w:r w:rsidRPr="003740AD">
        <w:t xml:space="preserve">18 of the </w:t>
      </w:r>
      <w:r w:rsidRPr="003740AD">
        <w:rPr>
          <w:i/>
        </w:rPr>
        <w:t>Air Navigation (Essendon Fields Airport) Regulations</w:t>
      </w:r>
      <w:r w:rsidR="003740AD" w:rsidRPr="003740AD">
        <w:rPr>
          <w:i/>
        </w:rPr>
        <w:t> </w:t>
      </w:r>
      <w:r w:rsidRPr="003740AD">
        <w:rPr>
          <w:i/>
        </w:rPr>
        <w:t>2001</w:t>
      </w:r>
      <w:r w:rsidR="0077540F" w:rsidRPr="003740AD">
        <w:rPr>
          <w:i/>
        </w:rPr>
        <w:t xml:space="preserve"> </w:t>
      </w:r>
      <w:r w:rsidR="0077540F" w:rsidRPr="003740AD">
        <w:t xml:space="preserve">(the </w:t>
      </w:r>
      <w:r w:rsidR="0077540F" w:rsidRPr="003740AD">
        <w:rPr>
          <w:b/>
          <w:i/>
        </w:rPr>
        <w:t>old law</w:t>
      </w:r>
      <w:r w:rsidR="0077540F" w:rsidRPr="003740AD">
        <w:t>),</w:t>
      </w:r>
      <w:r w:rsidR="00D931F3" w:rsidRPr="003740AD">
        <w:t xml:space="preserve"> that is</w:t>
      </w:r>
      <w:r w:rsidR="00187F36" w:rsidRPr="003740AD">
        <w:t>:</w:t>
      </w:r>
    </w:p>
    <w:p w:rsidR="00187F36" w:rsidRPr="003740AD" w:rsidRDefault="00187F36" w:rsidP="00187F36">
      <w:pPr>
        <w:pStyle w:val="paragraph"/>
      </w:pPr>
      <w:r w:rsidRPr="003740AD">
        <w:tab/>
        <w:t>(a)</w:t>
      </w:r>
      <w:r w:rsidRPr="003740AD">
        <w:tab/>
        <w:t xml:space="preserve">of a power </w:t>
      </w:r>
      <w:r w:rsidR="0077540F" w:rsidRPr="003740AD">
        <w:t xml:space="preserve">or function </w:t>
      </w:r>
      <w:r w:rsidRPr="003740AD">
        <w:t xml:space="preserve">of the Secretary under </w:t>
      </w:r>
      <w:r w:rsidR="0077540F" w:rsidRPr="003740AD">
        <w:t>the old law</w:t>
      </w:r>
      <w:r w:rsidRPr="003740AD">
        <w:t xml:space="preserve"> </w:t>
      </w:r>
      <w:r w:rsidR="0077540F" w:rsidRPr="003740AD">
        <w:t xml:space="preserve">described </w:t>
      </w:r>
      <w:r w:rsidR="008B351E" w:rsidRPr="003740AD">
        <w:t xml:space="preserve">in </w:t>
      </w:r>
      <w:r w:rsidRPr="003740AD">
        <w:t xml:space="preserve">column 1 </w:t>
      </w:r>
      <w:r w:rsidR="00D931F3" w:rsidRPr="003740AD">
        <w:t>of an item in</w:t>
      </w:r>
      <w:r w:rsidRPr="003740AD">
        <w:t xml:space="preserve"> the following table; and</w:t>
      </w:r>
    </w:p>
    <w:p w:rsidR="00187F36" w:rsidRPr="003740AD" w:rsidRDefault="00187F36" w:rsidP="00187F36">
      <w:pPr>
        <w:pStyle w:val="paragraph"/>
      </w:pPr>
      <w:r w:rsidRPr="003740AD">
        <w:tab/>
        <w:t>(b)</w:t>
      </w:r>
      <w:r w:rsidRPr="003740AD">
        <w:tab/>
      </w:r>
      <w:r w:rsidR="008B351E" w:rsidRPr="003740AD">
        <w:t>in force immediately before t</w:t>
      </w:r>
      <w:r w:rsidRPr="003740AD">
        <w:t>he commencement of this section;</w:t>
      </w:r>
    </w:p>
    <w:p w:rsidR="00187F36" w:rsidRPr="003740AD" w:rsidRDefault="008B351E" w:rsidP="00187F36">
      <w:pPr>
        <w:pStyle w:val="subsection2"/>
      </w:pPr>
      <w:r w:rsidRPr="003740AD">
        <w:t>has effect on</w:t>
      </w:r>
      <w:r w:rsidR="00F12CE3" w:rsidRPr="003740AD">
        <w:t xml:space="preserve"> and after</w:t>
      </w:r>
      <w:r w:rsidR="00D931F3" w:rsidRPr="003740AD">
        <w:t xml:space="preserve"> that commencement</w:t>
      </w:r>
      <w:r w:rsidR="00F12CE3" w:rsidRPr="003740AD">
        <w:t xml:space="preserve"> </w:t>
      </w:r>
      <w:r w:rsidRPr="003740AD">
        <w:t xml:space="preserve">as if it were a delegation </w:t>
      </w:r>
      <w:r w:rsidR="0077540F" w:rsidRPr="003740AD">
        <w:t xml:space="preserve">to that person, </w:t>
      </w:r>
      <w:r w:rsidRPr="003740AD">
        <w:t>under section</w:t>
      </w:r>
      <w:r w:rsidR="003740AD" w:rsidRPr="003740AD">
        <w:t> </w:t>
      </w:r>
      <w:r w:rsidRPr="003740AD">
        <w:t xml:space="preserve">17 </w:t>
      </w:r>
      <w:r w:rsidR="00D65431" w:rsidRPr="003740AD">
        <w:t>of this instrument</w:t>
      </w:r>
      <w:r w:rsidR="0077540F" w:rsidRPr="003740AD">
        <w:t>,</w:t>
      </w:r>
      <w:r w:rsidR="00D65431" w:rsidRPr="003740AD">
        <w:t xml:space="preserve"> </w:t>
      </w:r>
      <w:r w:rsidRPr="003740AD">
        <w:t>of a power</w:t>
      </w:r>
      <w:r w:rsidR="00187F36" w:rsidRPr="003740AD">
        <w:t xml:space="preserve"> </w:t>
      </w:r>
      <w:r w:rsidR="00D65431" w:rsidRPr="003740AD">
        <w:t xml:space="preserve">or function </w:t>
      </w:r>
      <w:r w:rsidR="00187F36" w:rsidRPr="003740AD">
        <w:t xml:space="preserve">under </w:t>
      </w:r>
      <w:r w:rsidR="0077540F" w:rsidRPr="003740AD">
        <w:t xml:space="preserve">this instrument described in </w:t>
      </w:r>
      <w:r w:rsidRPr="003740AD">
        <w:t>column 2 of that item.</w:t>
      </w:r>
    </w:p>
    <w:p w:rsidR="00187F36" w:rsidRPr="003740AD" w:rsidRDefault="00187F36" w:rsidP="00187F36">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799"/>
        <w:gridCol w:w="3799"/>
      </w:tblGrid>
      <w:tr w:rsidR="00187F36" w:rsidRPr="003740AD" w:rsidTr="00187F36">
        <w:trPr>
          <w:tblHeader/>
        </w:trPr>
        <w:tc>
          <w:tcPr>
            <w:tcW w:w="8312" w:type="dxa"/>
            <w:gridSpan w:val="3"/>
            <w:tcBorders>
              <w:top w:val="single" w:sz="12" w:space="0" w:color="auto"/>
              <w:bottom w:val="single" w:sz="6" w:space="0" w:color="auto"/>
            </w:tcBorders>
            <w:shd w:val="clear" w:color="auto" w:fill="auto"/>
          </w:tcPr>
          <w:p w:rsidR="00187F36" w:rsidRPr="003740AD" w:rsidRDefault="00D65431" w:rsidP="00187F36">
            <w:pPr>
              <w:pStyle w:val="TableHeading"/>
            </w:pPr>
            <w:r w:rsidRPr="003740AD">
              <w:t>Saving of delegations</w:t>
            </w:r>
          </w:p>
        </w:tc>
      </w:tr>
      <w:tr w:rsidR="00187F36" w:rsidRPr="003740AD" w:rsidTr="00187F36">
        <w:trPr>
          <w:tblHeader/>
        </w:trPr>
        <w:tc>
          <w:tcPr>
            <w:tcW w:w="714" w:type="dxa"/>
            <w:tcBorders>
              <w:top w:val="single" w:sz="6" w:space="0" w:color="auto"/>
              <w:bottom w:val="single" w:sz="12" w:space="0" w:color="auto"/>
            </w:tcBorders>
            <w:shd w:val="clear" w:color="auto" w:fill="auto"/>
          </w:tcPr>
          <w:p w:rsidR="00187F36" w:rsidRPr="003740AD" w:rsidRDefault="00187F36" w:rsidP="00187F36">
            <w:pPr>
              <w:pStyle w:val="TableHeading"/>
            </w:pPr>
            <w:r w:rsidRPr="003740AD">
              <w:t>Item</w:t>
            </w:r>
          </w:p>
        </w:tc>
        <w:tc>
          <w:tcPr>
            <w:tcW w:w="3799" w:type="dxa"/>
            <w:tcBorders>
              <w:top w:val="single" w:sz="6" w:space="0" w:color="auto"/>
              <w:bottom w:val="single" w:sz="12" w:space="0" w:color="auto"/>
            </w:tcBorders>
            <w:shd w:val="clear" w:color="auto" w:fill="auto"/>
          </w:tcPr>
          <w:p w:rsidR="00187F36" w:rsidRPr="003740AD" w:rsidRDefault="00EB7323" w:rsidP="00187F36">
            <w:pPr>
              <w:pStyle w:val="TableHeading"/>
            </w:pPr>
            <w:r w:rsidRPr="003740AD">
              <w:t>Column 1</w:t>
            </w:r>
          </w:p>
          <w:p w:rsidR="00EB7323" w:rsidRPr="003740AD" w:rsidRDefault="0077540F" w:rsidP="0077540F">
            <w:pPr>
              <w:pStyle w:val="TableHeading"/>
            </w:pPr>
            <w:r w:rsidRPr="003740AD">
              <w:t xml:space="preserve">Description of delegated power or function under </w:t>
            </w:r>
            <w:r w:rsidR="00BB6E9C" w:rsidRPr="003740AD">
              <w:t xml:space="preserve">the </w:t>
            </w:r>
            <w:r w:rsidRPr="003740AD">
              <w:t>old law</w:t>
            </w:r>
          </w:p>
        </w:tc>
        <w:tc>
          <w:tcPr>
            <w:tcW w:w="3799" w:type="dxa"/>
            <w:tcBorders>
              <w:top w:val="single" w:sz="6" w:space="0" w:color="auto"/>
              <w:bottom w:val="single" w:sz="12" w:space="0" w:color="auto"/>
            </w:tcBorders>
            <w:shd w:val="clear" w:color="auto" w:fill="auto"/>
          </w:tcPr>
          <w:p w:rsidR="00187F36" w:rsidRPr="003740AD" w:rsidRDefault="00EB7323" w:rsidP="00187F36">
            <w:pPr>
              <w:pStyle w:val="TableHeading"/>
            </w:pPr>
            <w:r w:rsidRPr="003740AD">
              <w:t>Column 2</w:t>
            </w:r>
          </w:p>
          <w:p w:rsidR="00EB7323" w:rsidRPr="003740AD" w:rsidRDefault="0077540F" w:rsidP="00EB7323">
            <w:pPr>
              <w:pStyle w:val="TableHeading"/>
            </w:pPr>
            <w:r w:rsidRPr="003740AD">
              <w:t>Description of delegated power or function under this instrument</w:t>
            </w:r>
          </w:p>
        </w:tc>
      </w:tr>
      <w:tr w:rsidR="00187F36" w:rsidRPr="003740AD" w:rsidTr="00187F36">
        <w:tc>
          <w:tcPr>
            <w:tcW w:w="714" w:type="dxa"/>
            <w:tcBorders>
              <w:top w:val="single" w:sz="12" w:space="0" w:color="auto"/>
              <w:bottom w:val="single" w:sz="2" w:space="0" w:color="auto"/>
            </w:tcBorders>
            <w:shd w:val="clear" w:color="auto" w:fill="auto"/>
          </w:tcPr>
          <w:p w:rsidR="00187F36" w:rsidRPr="003740AD" w:rsidRDefault="00187F36" w:rsidP="00187F36">
            <w:pPr>
              <w:pStyle w:val="Tabletext"/>
            </w:pPr>
            <w:r w:rsidRPr="003740AD">
              <w:t>1</w:t>
            </w:r>
          </w:p>
        </w:tc>
        <w:tc>
          <w:tcPr>
            <w:tcW w:w="3799" w:type="dxa"/>
            <w:tcBorders>
              <w:top w:val="single" w:sz="12" w:space="0" w:color="auto"/>
              <w:bottom w:val="single" w:sz="2" w:space="0" w:color="auto"/>
            </w:tcBorders>
            <w:shd w:val="clear" w:color="auto" w:fill="auto"/>
          </w:tcPr>
          <w:p w:rsidR="00187F36" w:rsidRPr="003740AD" w:rsidRDefault="0077540F" w:rsidP="0077540F">
            <w:pPr>
              <w:pStyle w:val="Tabletext"/>
            </w:pPr>
            <w:r w:rsidRPr="003740AD">
              <w:t xml:space="preserve">Power or function under </w:t>
            </w:r>
            <w:r w:rsidR="00EB7323" w:rsidRPr="003740AD">
              <w:t>regulation</w:t>
            </w:r>
            <w:r w:rsidR="003740AD" w:rsidRPr="003740AD">
              <w:t> </w:t>
            </w:r>
            <w:r w:rsidR="00EB7323" w:rsidRPr="003740AD">
              <w:t>15</w:t>
            </w:r>
            <w:r w:rsidRPr="003740AD">
              <w:t xml:space="preserve"> relating to grant of a dispensation</w:t>
            </w:r>
          </w:p>
        </w:tc>
        <w:tc>
          <w:tcPr>
            <w:tcW w:w="3799" w:type="dxa"/>
            <w:tcBorders>
              <w:top w:val="single" w:sz="12" w:space="0" w:color="auto"/>
              <w:bottom w:val="single" w:sz="2" w:space="0" w:color="auto"/>
            </w:tcBorders>
            <w:shd w:val="clear" w:color="auto" w:fill="auto"/>
          </w:tcPr>
          <w:p w:rsidR="00187F36" w:rsidRPr="003740AD" w:rsidRDefault="0077540F" w:rsidP="0077540F">
            <w:pPr>
              <w:pStyle w:val="Tabletext"/>
            </w:pPr>
            <w:r w:rsidRPr="003740AD">
              <w:t>Power or function under section</w:t>
            </w:r>
            <w:r w:rsidR="003740AD" w:rsidRPr="003740AD">
              <w:t> </w:t>
            </w:r>
            <w:r w:rsidRPr="003740AD">
              <w:t>15 relating to grant of a dispensation</w:t>
            </w:r>
          </w:p>
        </w:tc>
      </w:tr>
      <w:tr w:rsidR="00187F36" w:rsidRPr="003740AD" w:rsidTr="00187F36">
        <w:tc>
          <w:tcPr>
            <w:tcW w:w="714" w:type="dxa"/>
            <w:tcBorders>
              <w:top w:val="single" w:sz="2" w:space="0" w:color="auto"/>
              <w:bottom w:val="single" w:sz="12" w:space="0" w:color="auto"/>
            </w:tcBorders>
            <w:shd w:val="clear" w:color="auto" w:fill="auto"/>
          </w:tcPr>
          <w:p w:rsidR="00187F36" w:rsidRPr="003740AD" w:rsidRDefault="00187F36" w:rsidP="00187F36">
            <w:pPr>
              <w:pStyle w:val="Tabletext"/>
            </w:pPr>
            <w:r w:rsidRPr="003740AD">
              <w:t>2</w:t>
            </w:r>
          </w:p>
        </w:tc>
        <w:tc>
          <w:tcPr>
            <w:tcW w:w="3799" w:type="dxa"/>
            <w:tcBorders>
              <w:top w:val="single" w:sz="2" w:space="0" w:color="auto"/>
              <w:bottom w:val="single" w:sz="12" w:space="0" w:color="auto"/>
            </w:tcBorders>
            <w:shd w:val="clear" w:color="auto" w:fill="auto"/>
          </w:tcPr>
          <w:p w:rsidR="00187F36" w:rsidRPr="003740AD" w:rsidRDefault="0077540F" w:rsidP="0077540F">
            <w:pPr>
              <w:pStyle w:val="Tabletext"/>
            </w:pPr>
            <w:r w:rsidRPr="003740AD">
              <w:t>Power under regulation</w:t>
            </w:r>
            <w:r w:rsidR="003740AD" w:rsidRPr="003740AD">
              <w:t> </w:t>
            </w:r>
            <w:r w:rsidRPr="003740AD">
              <w:t>16 to ask for information</w:t>
            </w:r>
          </w:p>
        </w:tc>
        <w:tc>
          <w:tcPr>
            <w:tcW w:w="3799" w:type="dxa"/>
            <w:tcBorders>
              <w:top w:val="single" w:sz="2" w:space="0" w:color="auto"/>
              <w:bottom w:val="single" w:sz="12" w:space="0" w:color="auto"/>
            </w:tcBorders>
            <w:shd w:val="clear" w:color="auto" w:fill="auto"/>
          </w:tcPr>
          <w:p w:rsidR="00187F36" w:rsidRPr="003740AD" w:rsidRDefault="0077540F" w:rsidP="00187F36">
            <w:pPr>
              <w:pStyle w:val="Tabletext"/>
            </w:pPr>
            <w:r w:rsidRPr="003740AD">
              <w:t>Power under section</w:t>
            </w:r>
            <w:r w:rsidR="003740AD" w:rsidRPr="003740AD">
              <w:t> </w:t>
            </w:r>
            <w:r w:rsidRPr="003740AD">
              <w:t>16 to require information to be given</w:t>
            </w:r>
          </w:p>
        </w:tc>
      </w:tr>
    </w:tbl>
    <w:p w:rsidR="008B351E" w:rsidRPr="003740AD" w:rsidRDefault="008B351E" w:rsidP="002164B0">
      <w:pPr>
        <w:pStyle w:val="Tabletext"/>
        <w:sectPr w:rsidR="008B351E" w:rsidRPr="003740AD" w:rsidSect="004F5C42">
          <w:headerReference w:type="even" r:id="rId21"/>
          <w:headerReference w:type="default" r:id="rId22"/>
          <w:footerReference w:type="even" r:id="rId23"/>
          <w:footerReference w:type="default" r:id="rId24"/>
          <w:footerReference w:type="first" r:id="rId25"/>
          <w:pgSz w:w="11907" w:h="16839" w:code="9"/>
          <w:pgMar w:top="2233" w:right="1797" w:bottom="1440" w:left="1797" w:header="720" w:footer="709" w:gutter="0"/>
          <w:pgNumType w:start="1"/>
          <w:cols w:space="720"/>
          <w:docGrid w:linePitch="299"/>
        </w:sectPr>
      </w:pPr>
    </w:p>
    <w:p w:rsidR="00487C32" w:rsidRPr="003740AD" w:rsidRDefault="00487C32" w:rsidP="00487C32">
      <w:pPr>
        <w:pStyle w:val="ActHead6"/>
        <w:pageBreakBefore/>
      </w:pPr>
      <w:bookmarkStart w:id="29" w:name="_Toc530047290"/>
      <w:bookmarkStart w:id="30" w:name="opcAmSched"/>
      <w:bookmarkStart w:id="31" w:name="opcCurrentFind"/>
      <w:r w:rsidRPr="003740AD">
        <w:rPr>
          <w:rStyle w:val="CharAmSchNo"/>
        </w:rPr>
        <w:lastRenderedPageBreak/>
        <w:t>Schedule</w:t>
      </w:r>
      <w:r w:rsidR="003740AD" w:rsidRPr="003740AD">
        <w:rPr>
          <w:rStyle w:val="CharAmSchNo"/>
        </w:rPr>
        <w:t> </w:t>
      </w:r>
      <w:r w:rsidRPr="003740AD">
        <w:rPr>
          <w:rStyle w:val="CharAmSchNo"/>
        </w:rPr>
        <w:t>1</w:t>
      </w:r>
      <w:r w:rsidRPr="003740AD">
        <w:t>—</w:t>
      </w:r>
      <w:r w:rsidRPr="003740AD">
        <w:rPr>
          <w:rStyle w:val="CharAmSchText"/>
        </w:rPr>
        <w:t>Repeals</w:t>
      </w:r>
      <w:bookmarkEnd w:id="29"/>
    </w:p>
    <w:bookmarkEnd w:id="30"/>
    <w:bookmarkEnd w:id="31"/>
    <w:p w:rsidR="00487C32" w:rsidRPr="003740AD" w:rsidRDefault="00487C32">
      <w:pPr>
        <w:pStyle w:val="Header"/>
      </w:pPr>
      <w:r w:rsidRPr="003740AD">
        <w:rPr>
          <w:rStyle w:val="CharAmPartNo"/>
        </w:rPr>
        <w:t xml:space="preserve"> </w:t>
      </w:r>
      <w:r w:rsidRPr="003740AD">
        <w:rPr>
          <w:rStyle w:val="CharAmPartText"/>
        </w:rPr>
        <w:t xml:space="preserve"> </w:t>
      </w:r>
    </w:p>
    <w:p w:rsidR="00487C32" w:rsidRPr="003740AD" w:rsidRDefault="00487C32" w:rsidP="00487C32">
      <w:pPr>
        <w:pStyle w:val="ActHead9"/>
      </w:pPr>
      <w:bookmarkStart w:id="32" w:name="_Toc530047291"/>
      <w:r w:rsidRPr="003740AD">
        <w:t>Air Navigation (Essendon Fields Airport) Regulations</w:t>
      </w:r>
      <w:r w:rsidR="003740AD" w:rsidRPr="003740AD">
        <w:t> </w:t>
      </w:r>
      <w:r w:rsidRPr="003740AD">
        <w:t>2001</w:t>
      </w:r>
      <w:bookmarkEnd w:id="32"/>
    </w:p>
    <w:p w:rsidR="00487C32" w:rsidRPr="003740AD" w:rsidRDefault="00487C32" w:rsidP="00487C32">
      <w:pPr>
        <w:pStyle w:val="ItemHead"/>
      </w:pPr>
      <w:r w:rsidRPr="003740AD">
        <w:t>1  The whole of the instrument</w:t>
      </w:r>
    </w:p>
    <w:p w:rsidR="00487C32" w:rsidRPr="003740AD" w:rsidRDefault="00487C32" w:rsidP="00487C32">
      <w:pPr>
        <w:pStyle w:val="Item"/>
      </w:pPr>
      <w:r w:rsidRPr="003740AD">
        <w:t>Repeal the instrument.</w:t>
      </w:r>
    </w:p>
    <w:p w:rsidR="00487C32" w:rsidRPr="003740AD" w:rsidRDefault="00487C32">
      <w:pPr>
        <w:sectPr w:rsidR="00487C32" w:rsidRPr="003740AD" w:rsidSect="004F5C42">
          <w:headerReference w:type="even" r:id="rId26"/>
          <w:headerReference w:type="default" r:id="rId27"/>
          <w:footerReference w:type="even" r:id="rId28"/>
          <w:footerReference w:type="default" r:id="rId29"/>
          <w:headerReference w:type="first" r:id="rId30"/>
          <w:footerReference w:type="first" r:id="rId31"/>
          <w:pgSz w:w="11907" w:h="16839" w:code="9"/>
          <w:pgMar w:top="2233" w:right="1797" w:bottom="1440" w:left="1797" w:header="720" w:footer="709" w:gutter="0"/>
          <w:cols w:space="720"/>
          <w:docGrid w:linePitch="299"/>
        </w:sectPr>
      </w:pPr>
    </w:p>
    <w:p w:rsidR="00487C32" w:rsidRPr="003740AD" w:rsidRDefault="00487C32" w:rsidP="0059214C">
      <w:pPr>
        <w:rPr>
          <w:b/>
          <w:i/>
        </w:rPr>
      </w:pPr>
    </w:p>
    <w:sectPr w:rsidR="00487C32" w:rsidRPr="003740AD" w:rsidSect="004F5C42">
      <w:headerReference w:type="even" r:id="rId32"/>
      <w:headerReference w:type="default" r:id="rId33"/>
      <w:footerReference w:type="even" r:id="rId34"/>
      <w:footerReference w:type="default" r:id="rId35"/>
      <w:headerReference w:type="first" r:id="rId36"/>
      <w:footerReference w:type="first" r:id="rId37"/>
      <w:type w:val="continuous"/>
      <w:pgSz w:w="11907" w:h="16839" w:code="9"/>
      <w:pgMar w:top="2233"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540F" w:rsidRDefault="0077540F" w:rsidP="00715914">
      <w:pPr>
        <w:spacing w:line="240" w:lineRule="auto"/>
      </w:pPr>
      <w:r>
        <w:separator/>
      </w:r>
    </w:p>
  </w:endnote>
  <w:endnote w:type="continuationSeparator" w:id="0">
    <w:p w:rsidR="0077540F" w:rsidRDefault="0077540F"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5C42" w:rsidRPr="004F5C42" w:rsidRDefault="004F5C42" w:rsidP="004F5C42">
    <w:pPr>
      <w:pStyle w:val="Footer"/>
      <w:rPr>
        <w:i/>
        <w:sz w:val="18"/>
      </w:rPr>
    </w:pPr>
    <w:r w:rsidRPr="004F5C42">
      <w:rPr>
        <w:i/>
        <w:sz w:val="18"/>
      </w:rPr>
      <w:t>OPC63511 - A</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540F" w:rsidRPr="00D90ABA" w:rsidRDefault="0077540F" w:rsidP="00487C32">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07"/>
      <w:gridCol w:w="6262"/>
      <w:gridCol w:w="660"/>
    </w:tblGrid>
    <w:tr w:rsidR="0077540F" w:rsidTr="00487C32">
      <w:tc>
        <w:tcPr>
          <w:tcW w:w="942" w:type="pct"/>
        </w:tcPr>
        <w:p w:rsidR="0077540F" w:rsidRDefault="0077540F" w:rsidP="008B351E">
          <w:pPr>
            <w:spacing w:line="0" w:lineRule="atLeast"/>
            <w:rPr>
              <w:sz w:val="18"/>
            </w:rPr>
          </w:pPr>
        </w:p>
      </w:tc>
      <w:tc>
        <w:tcPr>
          <w:tcW w:w="3671" w:type="pct"/>
        </w:tcPr>
        <w:p w:rsidR="0077540F" w:rsidRDefault="0077540F" w:rsidP="008B351E">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AB0860">
            <w:rPr>
              <w:i/>
              <w:sz w:val="18"/>
            </w:rPr>
            <w:t>Air Navigation (Essendon Fields Airport) Regulations 2018</w:t>
          </w:r>
          <w:r w:rsidRPr="007A1328">
            <w:rPr>
              <w:i/>
              <w:sz w:val="18"/>
            </w:rPr>
            <w:fldChar w:fldCharType="end"/>
          </w:r>
        </w:p>
      </w:tc>
      <w:tc>
        <w:tcPr>
          <w:tcW w:w="387" w:type="pct"/>
        </w:tcPr>
        <w:p w:rsidR="0077540F" w:rsidRDefault="0077540F" w:rsidP="008B351E">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BB0B2A">
            <w:rPr>
              <w:i/>
              <w:noProof/>
              <w:sz w:val="18"/>
            </w:rPr>
            <w:t>12</w:t>
          </w:r>
          <w:r w:rsidRPr="00ED79B6">
            <w:rPr>
              <w:i/>
              <w:sz w:val="18"/>
            </w:rPr>
            <w:fldChar w:fldCharType="end"/>
          </w:r>
        </w:p>
      </w:tc>
    </w:tr>
  </w:tbl>
  <w:p w:rsidR="0077540F" w:rsidRPr="004F5C42" w:rsidRDefault="004F5C42" w:rsidP="004F5C42">
    <w:pPr>
      <w:rPr>
        <w:rFonts w:cs="Times New Roman"/>
        <w:i/>
        <w:sz w:val="18"/>
      </w:rPr>
    </w:pPr>
    <w:r w:rsidRPr="004F5C42">
      <w:rPr>
        <w:rFonts w:cs="Times New Roman"/>
        <w:i/>
        <w:sz w:val="18"/>
      </w:rPr>
      <w:t>OPC63511 - A</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540F" w:rsidRDefault="0077540F">
    <w:pPr>
      <w:pBdr>
        <w:top w:val="single" w:sz="6" w:space="1" w:color="auto"/>
      </w:pBdr>
      <w:rPr>
        <w:sz w:val="18"/>
      </w:rPr>
    </w:pPr>
  </w:p>
  <w:p w:rsidR="0077540F" w:rsidRDefault="0077540F">
    <w:pPr>
      <w:jc w:val="right"/>
      <w:rPr>
        <w:i/>
        <w:sz w:val="18"/>
      </w:rPr>
    </w:pPr>
    <w:r>
      <w:rPr>
        <w:i/>
        <w:sz w:val="18"/>
      </w:rPr>
      <w:fldChar w:fldCharType="begin"/>
    </w:r>
    <w:r>
      <w:rPr>
        <w:i/>
        <w:sz w:val="18"/>
      </w:rPr>
      <w:instrText xml:space="preserve"> STYLEREF ShortT </w:instrText>
    </w:r>
    <w:r>
      <w:rPr>
        <w:i/>
        <w:sz w:val="18"/>
      </w:rPr>
      <w:fldChar w:fldCharType="separate"/>
    </w:r>
    <w:r w:rsidR="00AB0860">
      <w:rPr>
        <w:i/>
        <w:noProof/>
        <w:sz w:val="18"/>
      </w:rPr>
      <w:t>Air Navigation (Essendon Fields Airport) Regulations 2018</w:t>
    </w:r>
    <w:r>
      <w:rPr>
        <w:i/>
        <w:sz w:val="18"/>
      </w:rPr>
      <w:fldChar w:fldCharType="end"/>
    </w:r>
    <w:r>
      <w:rPr>
        <w:i/>
        <w:sz w:val="18"/>
      </w:rPr>
      <w:t xml:space="preserve">       </w:t>
    </w:r>
    <w:r>
      <w:rPr>
        <w:i/>
        <w:sz w:val="18"/>
      </w:rPr>
      <w:fldChar w:fldCharType="begin"/>
    </w:r>
    <w:r>
      <w:rPr>
        <w:i/>
        <w:sz w:val="18"/>
      </w:rPr>
      <w:instrText xml:space="preserve"> STYLEREF Actno </w:instrText>
    </w:r>
    <w:r>
      <w:rPr>
        <w:i/>
        <w:sz w:val="18"/>
      </w:rPr>
      <w:fldChar w:fldCharType="separate"/>
    </w:r>
    <w:r w:rsidR="00AB0860">
      <w:rPr>
        <w:b/>
        <w:bCs/>
        <w:i/>
        <w:noProof/>
        <w:sz w:val="18"/>
        <w:lang w:val="en-US"/>
      </w:rPr>
      <w:t>Error! No text of specified style in document.</w:t>
    </w:r>
    <w:r>
      <w:rPr>
        <w:i/>
        <w:sz w:val="18"/>
      </w:rPr>
      <w:fldChar w:fldCharType="end"/>
    </w:r>
    <w:r>
      <w:rPr>
        <w:i/>
        <w:sz w:val="18"/>
      </w:rPr>
      <w:t xml:space="preserve">       </w:t>
    </w:r>
    <w:r>
      <w:rPr>
        <w:i/>
        <w:sz w:val="18"/>
      </w:rPr>
      <w:fldChar w:fldCharType="begin"/>
    </w:r>
    <w:r>
      <w:rPr>
        <w:i/>
        <w:sz w:val="18"/>
      </w:rPr>
      <w:instrText xml:space="preserve"> PAGE </w:instrText>
    </w:r>
    <w:r>
      <w:rPr>
        <w:i/>
        <w:sz w:val="18"/>
      </w:rPr>
      <w:fldChar w:fldCharType="separate"/>
    </w:r>
    <w:r w:rsidR="00BB0B2A">
      <w:rPr>
        <w:i/>
        <w:noProof/>
        <w:sz w:val="18"/>
      </w:rPr>
      <w:t>12</w:t>
    </w:r>
    <w:r>
      <w:rPr>
        <w:i/>
        <w:sz w:val="18"/>
      </w:rPr>
      <w:fldChar w:fldCharType="end"/>
    </w:r>
  </w:p>
  <w:p w:rsidR="0077540F" w:rsidRPr="004F5C42" w:rsidRDefault="004F5C42" w:rsidP="004F5C42">
    <w:pPr>
      <w:rPr>
        <w:rFonts w:cs="Times New Roman"/>
        <w:i/>
        <w:sz w:val="18"/>
      </w:rPr>
    </w:pPr>
    <w:r w:rsidRPr="004F5C42">
      <w:rPr>
        <w:rFonts w:cs="Times New Roman"/>
        <w:i/>
        <w:sz w:val="18"/>
      </w:rPr>
      <w:t>OPC63511 - A</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540F" w:rsidRPr="00E33C1C" w:rsidRDefault="0077540F" w:rsidP="00487C32">
    <w:pPr>
      <w:pBdr>
        <w:top w:val="single" w:sz="6" w:space="1" w:color="auto"/>
      </w:pBdr>
      <w:spacing w:before="120" w:line="0" w:lineRule="atLeast"/>
      <w:rPr>
        <w:sz w:val="16"/>
        <w:szCs w:val="16"/>
      </w:rPr>
    </w:pPr>
  </w:p>
  <w:tbl>
    <w:tblPr>
      <w:tblStyle w:val="TableGrid"/>
      <w:tblW w:w="5000" w:type="pct"/>
      <w:tblLook w:val="04A0" w:firstRow="1" w:lastRow="0" w:firstColumn="1" w:lastColumn="0" w:noHBand="0" w:noVBand="1"/>
    </w:tblPr>
    <w:tblGrid>
      <w:gridCol w:w="713"/>
      <w:gridCol w:w="6422"/>
      <w:gridCol w:w="1394"/>
    </w:tblGrid>
    <w:tr w:rsidR="0077540F" w:rsidTr="00487C32">
      <w:tc>
        <w:tcPr>
          <w:tcW w:w="418" w:type="pct"/>
          <w:tcBorders>
            <w:top w:val="nil"/>
            <w:left w:val="nil"/>
            <w:bottom w:val="nil"/>
            <w:right w:val="nil"/>
          </w:tcBorders>
        </w:tcPr>
        <w:p w:rsidR="0077540F" w:rsidRDefault="0077540F" w:rsidP="0059214C">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BB0B2A">
            <w:rPr>
              <w:i/>
              <w:noProof/>
              <w:sz w:val="18"/>
            </w:rPr>
            <w:t>12</w:t>
          </w:r>
          <w:r w:rsidRPr="00ED79B6">
            <w:rPr>
              <w:i/>
              <w:sz w:val="18"/>
            </w:rPr>
            <w:fldChar w:fldCharType="end"/>
          </w:r>
        </w:p>
      </w:tc>
      <w:tc>
        <w:tcPr>
          <w:tcW w:w="3765" w:type="pct"/>
          <w:tcBorders>
            <w:top w:val="nil"/>
            <w:left w:val="nil"/>
            <w:bottom w:val="nil"/>
            <w:right w:val="nil"/>
          </w:tcBorders>
        </w:tcPr>
        <w:p w:rsidR="0077540F" w:rsidRDefault="0077540F" w:rsidP="0059214C">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AB0860">
            <w:rPr>
              <w:i/>
              <w:sz w:val="18"/>
            </w:rPr>
            <w:t>Air Navigation (Essendon Fields Airport) Regulations 2018</w:t>
          </w:r>
          <w:r w:rsidRPr="007A1328">
            <w:rPr>
              <w:i/>
              <w:sz w:val="18"/>
            </w:rPr>
            <w:fldChar w:fldCharType="end"/>
          </w:r>
        </w:p>
      </w:tc>
      <w:tc>
        <w:tcPr>
          <w:tcW w:w="817" w:type="pct"/>
          <w:tcBorders>
            <w:top w:val="nil"/>
            <w:left w:val="nil"/>
            <w:bottom w:val="nil"/>
            <w:right w:val="nil"/>
          </w:tcBorders>
        </w:tcPr>
        <w:p w:rsidR="0077540F" w:rsidRDefault="0077540F" w:rsidP="0059214C">
          <w:pPr>
            <w:spacing w:line="0" w:lineRule="atLeast"/>
            <w:jc w:val="right"/>
            <w:rPr>
              <w:sz w:val="18"/>
            </w:rPr>
          </w:pPr>
        </w:p>
      </w:tc>
    </w:tr>
  </w:tbl>
  <w:p w:rsidR="0077540F" w:rsidRPr="004F5C42" w:rsidRDefault="004F5C42" w:rsidP="004F5C42">
    <w:pPr>
      <w:rPr>
        <w:rFonts w:cs="Times New Roman"/>
        <w:i/>
        <w:sz w:val="18"/>
      </w:rPr>
    </w:pPr>
    <w:r w:rsidRPr="004F5C42">
      <w:rPr>
        <w:rFonts w:cs="Times New Roman"/>
        <w:i/>
        <w:sz w:val="18"/>
      </w:rPr>
      <w:t>OPC63511 - A</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540F" w:rsidRPr="00E33C1C" w:rsidRDefault="0077540F" w:rsidP="00487C32">
    <w:pPr>
      <w:pBdr>
        <w:top w:val="single" w:sz="6" w:space="1" w:color="auto"/>
      </w:pBdr>
      <w:spacing w:before="120" w:line="0" w:lineRule="atLeast"/>
      <w:rPr>
        <w:sz w:val="16"/>
        <w:szCs w:val="16"/>
      </w:rPr>
    </w:pPr>
  </w:p>
  <w:tbl>
    <w:tblPr>
      <w:tblStyle w:val="TableGrid"/>
      <w:tblW w:w="5000" w:type="pct"/>
      <w:tblLook w:val="04A0" w:firstRow="1" w:lastRow="0" w:firstColumn="1" w:lastColumn="0" w:noHBand="0" w:noVBand="1"/>
    </w:tblPr>
    <w:tblGrid>
      <w:gridCol w:w="1394"/>
      <w:gridCol w:w="6422"/>
      <w:gridCol w:w="713"/>
    </w:tblGrid>
    <w:tr w:rsidR="0077540F" w:rsidTr="00487C32">
      <w:tc>
        <w:tcPr>
          <w:tcW w:w="817" w:type="pct"/>
          <w:tcBorders>
            <w:top w:val="nil"/>
            <w:left w:val="nil"/>
            <w:bottom w:val="nil"/>
            <w:right w:val="nil"/>
          </w:tcBorders>
        </w:tcPr>
        <w:p w:rsidR="0077540F" w:rsidRDefault="0077540F" w:rsidP="0059214C">
          <w:pPr>
            <w:spacing w:line="0" w:lineRule="atLeast"/>
            <w:rPr>
              <w:sz w:val="18"/>
            </w:rPr>
          </w:pPr>
        </w:p>
      </w:tc>
      <w:tc>
        <w:tcPr>
          <w:tcW w:w="3765" w:type="pct"/>
          <w:tcBorders>
            <w:top w:val="nil"/>
            <w:left w:val="nil"/>
            <w:bottom w:val="nil"/>
            <w:right w:val="nil"/>
          </w:tcBorders>
        </w:tcPr>
        <w:p w:rsidR="0077540F" w:rsidRDefault="0077540F" w:rsidP="0059214C">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AB0860">
            <w:rPr>
              <w:i/>
              <w:sz w:val="18"/>
            </w:rPr>
            <w:t>Air Navigation (Essendon Fields Airport) Regulations 2018</w:t>
          </w:r>
          <w:r w:rsidRPr="007A1328">
            <w:rPr>
              <w:i/>
              <w:sz w:val="18"/>
            </w:rPr>
            <w:fldChar w:fldCharType="end"/>
          </w:r>
        </w:p>
      </w:tc>
      <w:tc>
        <w:tcPr>
          <w:tcW w:w="418" w:type="pct"/>
          <w:tcBorders>
            <w:top w:val="nil"/>
            <w:left w:val="nil"/>
            <w:bottom w:val="nil"/>
            <w:right w:val="nil"/>
          </w:tcBorders>
        </w:tcPr>
        <w:p w:rsidR="0077540F" w:rsidRDefault="0077540F" w:rsidP="0059214C">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BB0B2A">
            <w:rPr>
              <w:i/>
              <w:noProof/>
              <w:sz w:val="18"/>
            </w:rPr>
            <w:t>12</w:t>
          </w:r>
          <w:r w:rsidRPr="00ED79B6">
            <w:rPr>
              <w:i/>
              <w:sz w:val="18"/>
            </w:rPr>
            <w:fldChar w:fldCharType="end"/>
          </w:r>
        </w:p>
      </w:tc>
    </w:tr>
  </w:tbl>
  <w:p w:rsidR="0077540F" w:rsidRPr="004F5C42" w:rsidRDefault="004F5C42" w:rsidP="004F5C42">
    <w:pPr>
      <w:rPr>
        <w:rFonts w:cs="Times New Roman"/>
        <w:i/>
        <w:sz w:val="18"/>
      </w:rPr>
    </w:pPr>
    <w:r w:rsidRPr="004F5C42">
      <w:rPr>
        <w:rFonts w:cs="Times New Roman"/>
        <w:i/>
        <w:sz w:val="18"/>
      </w:rPr>
      <w:t>OPC63511 - A</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540F" w:rsidRPr="00E33C1C" w:rsidRDefault="0077540F" w:rsidP="007500C8">
    <w:pPr>
      <w:pBdr>
        <w:top w:val="single" w:sz="6" w:space="1" w:color="auto"/>
      </w:pBdr>
      <w:spacing w:line="0" w:lineRule="atLeast"/>
      <w:rPr>
        <w:sz w:val="16"/>
        <w:szCs w:val="16"/>
      </w:rPr>
    </w:pPr>
  </w:p>
  <w:tbl>
    <w:tblPr>
      <w:tblStyle w:val="TableGrid"/>
      <w:tblW w:w="5000" w:type="pct"/>
      <w:tblLook w:val="04A0" w:firstRow="1" w:lastRow="0" w:firstColumn="1" w:lastColumn="0" w:noHBand="0" w:noVBand="1"/>
    </w:tblPr>
    <w:tblGrid>
      <w:gridCol w:w="1394"/>
      <w:gridCol w:w="6422"/>
      <w:gridCol w:w="713"/>
    </w:tblGrid>
    <w:tr w:rsidR="0077540F" w:rsidTr="00487C32">
      <w:tc>
        <w:tcPr>
          <w:tcW w:w="817" w:type="pct"/>
          <w:tcBorders>
            <w:top w:val="nil"/>
            <w:left w:val="nil"/>
            <w:bottom w:val="nil"/>
            <w:right w:val="nil"/>
          </w:tcBorders>
        </w:tcPr>
        <w:p w:rsidR="0077540F" w:rsidRDefault="0077540F" w:rsidP="0059214C">
          <w:pPr>
            <w:spacing w:line="0" w:lineRule="atLeast"/>
            <w:rPr>
              <w:sz w:val="18"/>
            </w:rPr>
          </w:pPr>
        </w:p>
      </w:tc>
      <w:tc>
        <w:tcPr>
          <w:tcW w:w="3765" w:type="pct"/>
          <w:tcBorders>
            <w:top w:val="nil"/>
            <w:left w:val="nil"/>
            <w:bottom w:val="nil"/>
            <w:right w:val="nil"/>
          </w:tcBorders>
        </w:tcPr>
        <w:p w:rsidR="0077540F" w:rsidRDefault="0077540F" w:rsidP="0059214C">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AB0860">
            <w:rPr>
              <w:i/>
              <w:sz w:val="18"/>
            </w:rPr>
            <w:t>Air Navigation (Essendon Fields Airport) Regulations 2018</w:t>
          </w:r>
          <w:r w:rsidRPr="007A1328">
            <w:rPr>
              <w:i/>
              <w:sz w:val="18"/>
            </w:rPr>
            <w:fldChar w:fldCharType="end"/>
          </w:r>
        </w:p>
      </w:tc>
      <w:tc>
        <w:tcPr>
          <w:tcW w:w="418" w:type="pct"/>
          <w:tcBorders>
            <w:top w:val="nil"/>
            <w:left w:val="nil"/>
            <w:bottom w:val="nil"/>
            <w:right w:val="nil"/>
          </w:tcBorders>
        </w:tcPr>
        <w:p w:rsidR="0077540F" w:rsidRDefault="0077540F" w:rsidP="0059214C">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BB0B2A">
            <w:rPr>
              <w:i/>
              <w:noProof/>
              <w:sz w:val="18"/>
            </w:rPr>
            <w:t>12</w:t>
          </w:r>
          <w:r w:rsidRPr="00ED79B6">
            <w:rPr>
              <w:i/>
              <w:sz w:val="18"/>
            </w:rPr>
            <w:fldChar w:fldCharType="end"/>
          </w:r>
        </w:p>
      </w:tc>
    </w:tr>
  </w:tbl>
  <w:p w:rsidR="0077540F" w:rsidRPr="004F5C42" w:rsidRDefault="004F5C42" w:rsidP="004F5C42">
    <w:pPr>
      <w:rPr>
        <w:rFonts w:cs="Times New Roman"/>
        <w:i/>
        <w:sz w:val="18"/>
      </w:rPr>
    </w:pPr>
    <w:r w:rsidRPr="004F5C42">
      <w:rPr>
        <w:rFonts w:cs="Times New Roman"/>
        <w:i/>
        <w:sz w:val="18"/>
      </w:rPr>
      <w:t>OPC63511 - A</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540F" w:rsidRDefault="0077540F" w:rsidP="00487C32">
    <w:pPr>
      <w:pStyle w:val="Footer"/>
      <w:spacing w:before="120"/>
    </w:pPr>
  </w:p>
  <w:p w:rsidR="0077540F" w:rsidRPr="004F5C42" w:rsidRDefault="004F5C42" w:rsidP="004F5C42">
    <w:pPr>
      <w:pStyle w:val="Footer"/>
      <w:rPr>
        <w:i/>
        <w:sz w:val="18"/>
      </w:rPr>
    </w:pPr>
    <w:r w:rsidRPr="004F5C42">
      <w:rPr>
        <w:i/>
        <w:sz w:val="18"/>
      </w:rPr>
      <w:t>OPC63511 - A</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540F" w:rsidRPr="004F5C42" w:rsidRDefault="004F5C42" w:rsidP="004F5C42">
    <w:pPr>
      <w:pStyle w:val="Footer"/>
      <w:tabs>
        <w:tab w:val="clear" w:pos="4153"/>
        <w:tab w:val="clear" w:pos="8306"/>
        <w:tab w:val="center" w:pos="4150"/>
        <w:tab w:val="right" w:pos="8307"/>
      </w:tabs>
      <w:spacing w:before="120"/>
      <w:rPr>
        <w:i/>
        <w:sz w:val="18"/>
      </w:rPr>
    </w:pPr>
    <w:r w:rsidRPr="004F5C42">
      <w:rPr>
        <w:i/>
        <w:sz w:val="18"/>
      </w:rPr>
      <w:t>OPC63511 - A</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540F" w:rsidRPr="00E33C1C" w:rsidRDefault="0077540F" w:rsidP="00487C32">
    <w:pPr>
      <w:pBdr>
        <w:top w:val="single" w:sz="6" w:space="1" w:color="auto"/>
      </w:pBdr>
      <w:spacing w:before="120" w:line="0" w:lineRule="atLeast"/>
      <w:rPr>
        <w:sz w:val="16"/>
        <w:szCs w:val="16"/>
      </w:rPr>
    </w:pPr>
  </w:p>
  <w:tbl>
    <w:tblPr>
      <w:tblStyle w:val="TableGrid"/>
      <w:tblW w:w="5000" w:type="pct"/>
      <w:tblLook w:val="04A0" w:firstRow="1" w:lastRow="0" w:firstColumn="1" w:lastColumn="0" w:noHBand="0" w:noVBand="1"/>
    </w:tblPr>
    <w:tblGrid>
      <w:gridCol w:w="713"/>
      <w:gridCol w:w="6422"/>
      <w:gridCol w:w="1394"/>
    </w:tblGrid>
    <w:tr w:rsidR="0077540F" w:rsidTr="00487C32">
      <w:tc>
        <w:tcPr>
          <w:tcW w:w="418" w:type="pct"/>
          <w:tcBorders>
            <w:top w:val="nil"/>
            <w:left w:val="nil"/>
            <w:bottom w:val="nil"/>
            <w:right w:val="nil"/>
          </w:tcBorders>
        </w:tcPr>
        <w:p w:rsidR="0077540F" w:rsidRDefault="0077540F" w:rsidP="0059214C">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BB0B2A">
            <w:rPr>
              <w:i/>
              <w:noProof/>
              <w:sz w:val="18"/>
            </w:rPr>
            <w:t>xii</w:t>
          </w:r>
          <w:r w:rsidRPr="00ED79B6">
            <w:rPr>
              <w:i/>
              <w:sz w:val="18"/>
            </w:rPr>
            <w:fldChar w:fldCharType="end"/>
          </w:r>
        </w:p>
      </w:tc>
      <w:tc>
        <w:tcPr>
          <w:tcW w:w="3765" w:type="pct"/>
          <w:tcBorders>
            <w:top w:val="nil"/>
            <w:left w:val="nil"/>
            <w:bottom w:val="nil"/>
            <w:right w:val="nil"/>
          </w:tcBorders>
        </w:tcPr>
        <w:p w:rsidR="0077540F" w:rsidRDefault="0077540F" w:rsidP="0059214C">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AB0860">
            <w:rPr>
              <w:i/>
              <w:sz w:val="18"/>
            </w:rPr>
            <w:t>Air Navigation (Essendon Fields Airport) Regulations 2018</w:t>
          </w:r>
          <w:r w:rsidRPr="007A1328">
            <w:rPr>
              <w:i/>
              <w:sz w:val="18"/>
            </w:rPr>
            <w:fldChar w:fldCharType="end"/>
          </w:r>
        </w:p>
      </w:tc>
      <w:tc>
        <w:tcPr>
          <w:tcW w:w="817" w:type="pct"/>
          <w:tcBorders>
            <w:top w:val="nil"/>
            <w:left w:val="nil"/>
            <w:bottom w:val="nil"/>
            <w:right w:val="nil"/>
          </w:tcBorders>
        </w:tcPr>
        <w:p w:rsidR="0077540F" w:rsidRDefault="0077540F" w:rsidP="0059214C">
          <w:pPr>
            <w:spacing w:line="0" w:lineRule="atLeast"/>
            <w:jc w:val="right"/>
            <w:rPr>
              <w:sz w:val="18"/>
            </w:rPr>
          </w:pPr>
        </w:p>
      </w:tc>
    </w:tr>
  </w:tbl>
  <w:p w:rsidR="0077540F" w:rsidRPr="004F5C42" w:rsidRDefault="004F5C42" w:rsidP="004F5C42">
    <w:pPr>
      <w:rPr>
        <w:rFonts w:cs="Times New Roman"/>
        <w:i/>
        <w:sz w:val="18"/>
      </w:rPr>
    </w:pPr>
    <w:r w:rsidRPr="004F5C42">
      <w:rPr>
        <w:rFonts w:cs="Times New Roman"/>
        <w:i/>
        <w:sz w:val="18"/>
      </w:rPr>
      <w:t>OPC63511 - A</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540F" w:rsidRPr="00E33C1C" w:rsidRDefault="0077540F" w:rsidP="00487C32">
    <w:pPr>
      <w:pBdr>
        <w:top w:val="single" w:sz="6" w:space="1" w:color="auto"/>
      </w:pBdr>
      <w:spacing w:before="120" w:line="0" w:lineRule="atLeast"/>
      <w:rPr>
        <w:sz w:val="16"/>
        <w:szCs w:val="16"/>
      </w:rPr>
    </w:pPr>
  </w:p>
  <w:tbl>
    <w:tblPr>
      <w:tblStyle w:val="TableGrid"/>
      <w:tblW w:w="5000" w:type="pct"/>
      <w:tblLook w:val="04A0" w:firstRow="1" w:lastRow="0" w:firstColumn="1" w:lastColumn="0" w:noHBand="0" w:noVBand="1"/>
    </w:tblPr>
    <w:tblGrid>
      <w:gridCol w:w="1392"/>
      <w:gridCol w:w="6422"/>
      <w:gridCol w:w="715"/>
    </w:tblGrid>
    <w:tr w:rsidR="0077540F" w:rsidTr="003740AD">
      <w:tc>
        <w:tcPr>
          <w:tcW w:w="816" w:type="pct"/>
          <w:tcBorders>
            <w:top w:val="nil"/>
            <w:left w:val="nil"/>
            <w:bottom w:val="nil"/>
            <w:right w:val="nil"/>
          </w:tcBorders>
        </w:tcPr>
        <w:p w:rsidR="0077540F" w:rsidRDefault="0077540F" w:rsidP="0059214C">
          <w:pPr>
            <w:spacing w:line="0" w:lineRule="atLeast"/>
            <w:rPr>
              <w:sz w:val="18"/>
            </w:rPr>
          </w:pPr>
        </w:p>
      </w:tc>
      <w:tc>
        <w:tcPr>
          <w:tcW w:w="3765" w:type="pct"/>
          <w:tcBorders>
            <w:top w:val="nil"/>
            <w:left w:val="nil"/>
            <w:bottom w:val="nil"/>
            <w:right w:val="nil"/>
          </w:tcBorders>
        </w:tcPr>
        <w:p w:rsidR="0077540F" w:rsidRDefault="0077540F" w:rsidP="0059214C">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AB0860">
            <w:rPr>
              <w:i/>
              <w:sz w:val="18"/>
            </w:rPr>
            <w:t>Air Navigation (Essendon Fields Airport) Regulations 2018</w:t>
          </w:r>
          <w:r w:rsidRPr="007A1328">
            <w:rPr>
              <w:i/>
              <w:sz w:val="18"/>
            </w:rPr>
            <w:fldChar w:fldCharType="end"/>
          </w:r>
        </w:p>
      </w:tc>
      <w:tc>
        <w:tcPr>
          <w:tcW w:w="419" w:type="pct"/>
          <w:tcBorders>
            <w:top w:val="nil"/>
            <w:left w:val="nil"/>
            <w:bottom w:val="nil"/>
            <w:right w:val="nil"/>
          </w:tcBorders>
        </w:tcPr>
        <w:p w:rsidR="0077540F" w:rsidRDefault="0077540F" w:rsidP="0059214C">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FB7975">
            <w:rPr>
              <w:i/>
              <w:noProof/>
              <w:sz w:val="18"/>
            </w:rPr>
            <w:t>i</w:t>
          </w:r>
          <w:r w:rsidRPr="00ED79B6">
            <w:rPr>
              <w:i/>
              <w:sz w:val="18"/>
            </w:rPr>
            <w:fldChar w:fldCharType="end"/>
          </w:r>
        </w:p>
      </w:tc>
    </w:tr>
  </w:tbl>
  <w:p w:rsidR="0077540F" w:rsidRPr="004F5C42" w:rsidRDefault="004F5C42" w:rsidP="004F5C42">
    <w:pPr>
      <w:rPr>
        <w:rFonts w:cs="Times New Roman"/>
        <w:i/>
        <w:sz w:val="18"/>
      </w:rPr>
    </w:pPr>
    <w:r w:rsidRPr="004F5C42">
      <w:rPr>
        <w:rFonts w:cs="Times New Roman"/>
        <w:i/>
        <w:sz w:val="18"/>
      </w:rPr>
      <w:t>OPC63511 - A</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540F" w:rsidRPr="00D90ABA" w:rsidRDefault="0077540F" w:rsidP="00487C32">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
      <w:gridCol w:w="6291"/>
      <w:gridCol w:w="1615"/>
    </w:tblGrid>
    <w:tr w:rsidR="0077540F" w:rsidTr="00487C32">
      <w:tc>
        <w:tcPr>
          <w:tcW w:w="365" w:type="pct"/>
        </w:tcPr>
        <w:p w:rsidR="0077540F" w:rsidRDefault="0077540F" w:rsidP="008B351E">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FB7975">
            <w:rPr>
              <w:i/>
              <w:noProof/>
              <w:sz w:val="18"/>
            </w:rPr>
            <w:t>10</w:t>
          </w:r>
          <w:r w:rsidRPr="00ED79B6">
            <w:rPr>
              <w:i/>
              <w:sz w:val="18"/>
            </w:rPr>
            <w:fldChar w:fldCharType="end"/>
          </w:r>
        </w:p>
      </w:tc>
      <w:tc>
        <w:tcPr>
          <w:tcW w:w="3688" w:type="pct"/>
        </w:tcPr>
        <w:p w:rsidR="0077540F" w:rsidRDefault="0077540F" w:rsidP="008B351E">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AB0860">
            <w:rPr>
              <w:i/>
              <w:sz w:val="18"/>
            </w:rPr>
            <w:t>Air Navigation (Essendon Fields Airport) Regulations 2018</w:t>
          </w:r>
          <w:r w:rsidRPr="007A1328">
            <w:rPr>
              <w:i/>
              <w:sz w:val="18"/>
            </w:rPr>
            <w:fldChar w:fldCharType="end"/>
          </w:r>
        </w:p>
      </w:tc>
      <w:tc>
        <w:tcPr>
          <w:tcW w:w="947" w:type="pct"/>
        </w:tcPr>
        <w:p w:rsidR="0077540F" w:rsidRDefault="0077540F" w:rsidP="008B351E">
          <w:pPr>
            <w:spacing w:line="0" w:lineRule="atLeast"/>
            <w:jc w:val="right"/>
            <w:rPr>
              <w:sz w:val="18"/>
            </w:rPr>
          </w:pPr>
        </w:p>
      </w:tc>
    </w:tr>
  </w:tbl>
  <w:p w:rsidR="0077540F" w:rsidRPr="004F5C42" w:rsidRDefault="004F5C42" w:rsidP="004F5C42">
    <w:pPr>
      <w:rPr>
        <w:rFonts w:cs="Times New Roman"/>
        <w:i/>
        <w:sz w:val="18"/>
      </w:rPr>
    </w:pPr>
    <w:r w:rsidRPr="004F5C42">
      <w:rPr>
        <w:rFonts w:cs="Times New Roman"/>
        <w:i/>
        <w:sz w:val="18"/>
      </w:rPr>
      <w:t>OPC63511 - A</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540F" w:rsidRPr="00D90ABA" w:rsidRDefault="0077540F" w:rsidP="00487C32">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5"/>
      <w:gridCol w:w="6291"/>
      <w:gridCol w:w="623"/>
    </w:tblGrid>
    <w:tr w:rsidR="0077540F" w:rsidTr="00487C32">
      <w:tc>
        <w:tcPr>
          <w:tcW w:w="947" w:type="pct"/>
        </w:tcPr>
        <w:p w:rsidR="0077540F" w:rsidRDefault="0077540F" w:rsidP="008B351E">
          <w:pPr>
            <w:spacing w:line="0" w:lineRule="atLeast"/>
            <w:rPr>
              <w:sz w:val="18"/>
            </w:rPr>
          </w:pPr>
        </w:p>
      </w:tc>
      <w:tc>
        <w:tcPr>
          <w:tcW w:w="3688" w:type="pct"/>
        </w:tcPr>
        <w:p w:rsidR="0077540F" w:rsidRDefault="0077540F" w:rsidP="008B351E">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AB0860">
            <w:rPr>
              <w:i/>
              <w:sz w:val="18"/>
            </w:rPr>
            <w:t>Air Navigation (Essendon Fields Airport) Regulations 2018</w:t>
          </w:r>
          <w:r w:rsidRPr="007A1328">
            <w:rPr>
              <w:i/>
              <w:sz w:val="18"/>
            </w:rPr>
            <w:fldChar w:fldCharType="end"/>
          </w:r>
        </w:p>
      </w:tc>
      <w:tc>
        <w:tcPr>
          <w:tcW w:w="365" w:type="pct"/>
        </w:tcPr>
        <w:p w:rsidR="0077540F" w:rsidRDefault="0077540F" w:rsidP="008B351E">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FB7975">
            <w:rPr>
              <w:i/>
              <w:noProof/>
              <w:sz w:val="18"/>
            </w:rPr>
            <w:t>1</w:t>
          </w:r>
          <w:r w:rsidRPr="00ED79B6">
            <w:rPr>
              <w:i/>
              <w:sz w:val="18"/>
            </w:rPr>
            <w:fldChar w:fldCharType="end"/>
          </w:r>
        </w:p>
      </w:tc>
    </w:tr>
  </w:tbl>
  <w:p w:rsidR="0077540F" w:rsidRPr="004F5C42" w:rsidRDefault="004F5C42" w:rsidP="004F5C42">
    <w:pPr>
      <w:rPr>
        <w:rFonts w:cs="Times New Roman"/>
        <w:i/>
        <w:sz w:val="18"/>
      </w:rPr>
    </w:pPr>
    <w:r w:rsidRPr="004F5C42">
      <w:rPr>
        <w:rFonts w:cs="Times New Roman"/>
        <w:i/>
        <w:sz w:val="18"/>
      </w:rPr>
      <w:t>OPC63511 - A</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540F" w:rsidRPr="00E33C1C" w:rsidRDefault="0077540F" w:rsidP="00487C32">
    <w:pPr>
      <w:pBdr>
        <w:top w:val="single" w:sz="6" w:space="1" w:color="auto"/>
      </w:pBdr>
      <w:spacing w:line="0" w:lineRule="atLeast"/>
      <w:rPr>
        <w:sz w:val="16"/>
        <w:szCs w:val="16"/>
      </w:rPr>
    </w:pPr>
  </w:p>
  <w:tbl>
    <w:tblPr>
      <w:tblStyle w:val="TableGrid"/>
      <w:tblW w:w="5000" w:type="pct"/>
      <w:tblLook w:val="04A0" w:firstRow="1" w:lastRow="0" w:firstColumn="1" w:lastColumn="0" w:noHBand="0" w:noVBand="1"/>
    </w:tblPr>
    <w:tblGrid>
      <w:gridCol w:w="1394"/>
      <w:gridCol w:w="6422"/>
      <w:gridCol w:w="713"/>
    </w:tblGrid>
    <w:tr w:rsidR="0077540F" w:rsidTr="00487C32">
      <w:tc>
        <w:tcPr>
          <w:tcW w:w="817" w:type="pct"/>
          <w:tcBorders>
            <w:top w:val="nil"/>
            <w:left w:val="nil"/>
            <w:bottom w:val="nil"/>
            <w:right w:val="nil"/>
          </w:tcBorders>
        </w:tcPr>
        <w:p w:rsidR="0077540F" w:rsidRDefault="0077540F" w:rsidP="008B351E">
          <w:pPr>
            <w:spacing w:line="0" w:lineRule="atLeast"/>
            <w:rPr>
              <w:sz w:val="18"/>
            </w:rPr>
          </w:pPr>
        </w:p>
      </w:tc>
      <w:tc>
        <w:tcPr>
          <w:tcW w:w="3765" w:type="pct"/>
          <w:tcBorders>
            <w:top w:val="nil"/>
            <w:left w:val="nil"/>
            <w:bottom w:val="nil"/>
            <w:right w:val="nil"/>
          </w:tcBorders>
        </w:tcPr>
        <w:p w:rsidR="0077540F" w:rsidRDefault="0077540F" w:rsidP="008B351E">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AB0860">
            <w:rPr>
              <w:i/>
              <w:sz w:val="18"/>
            </w:rPr>
            <w:t>Air Navigation (Essendon Fields Airport) Regulations 2018</w:t>
          </w:r>
          <w:r w:rsidRPr="007A1328">
            <w:rPr>
              <w:i/>
              <w:sz w:val="18"/>
            </w:rPr>
            <w:fldChar w:fldCharType="end"/>
          </w:r>
        </w:p>
      </w:tc>
      <w:tc>
        <w:tcPr>
          <w:tcW w:w="418" w:type="pct"/>
          <w:tcBorders>
            <w:top w:val="nil"/>
            <w:left w:val="nil"/>
            <w:bottom w:val="nil"/>
            <w:right w:val="nil"/>
          </w:tcBorders>
        </w:tcPr>
        <w:p w:rsidR="0077540F" w:rsidRDefault="0077540F" w:rsidP="008B351E">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BB0B2A">
            <w:rPr>
              <w:i/>
              <w:noProof/>
              <w:sz w:val="18"/>
            </w:rPr>
            <w:t>12</w:t>
          </w:r>
          <w:r w:rsidRPr="00ED79B6">
            <w:rPr>
              <w:i/>
              <w:sz w:val="18"/>
            </w:rPr>
            <w:fldChar w:fldCharType="end"/>
          </w:r>
        </w:p>
      </w:tc>
    </w:tr>
  </w:tbl>
  <w:p w:rsidR="0077540F" w:rsidRPr="00ED79B6" w:rsidRDefault="0077540F" w:rsidP="00487C32">
    <w:pPr>
      <w:rPr>
        <w:i/>
        <w:sz w:val="18"/>
      </w:rPr>
    </w:pPr>
  </w:p>
  <w:p w:rsidR="0077540F" w:rsidRPr="004F5C42" w:rsidRDefault="004F5C42" w:rsidP="004F5C42">
    <w:pPr>
      <w:pStyle w:val="Footer"/>
      <w:rPr>
        <w:i/>
        <w:sz w:val="18"/>
      </w:rPr>
    </w:pPr>
    <w:r w:rsidRPr="004F5C42">
      <w:rPr>
        <w:i/>
        <w:sz w:val="18"/>
      </w:rPr>
      <w:t>OPC63511 - A</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540F" w:rsidRPr="00D90ABA" w:rsidRDefault="0077540F" w:rsidP="00487C32">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
      <w:gridCol w:w="6291"/>
      <w:gridCol w:w="1615"/>
    </w:tblGrid>
    <w:tr w:rsidR="0077540F" w:rsidTr="00487C32">
      <w:tc>
        <w:tcPr>
          <w:tcW w:w="365" w:type="pct"/>
        </w:tcPr>
        <w:p w:rsidR="0077540F" w:rsidRDefault="0077540F" w:rsidP="008B351E">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FB7975">
            <w:rPr>
              <w:i/>
              <w:noProof/>
              <w:sz w:val="18"/>
            </w:rPr>
            <w:t>12</w:t>
          </w:r>
          <w:r w:rsidRPr="00ED79B6">
            <w:rPr>
              <w:i/>
              <w:sz w:val="18"/>
            </w:rPr>
            <w:fldChar w:fldCharType="end"/>
          </w:r>
        </w:p>
      </w:tc>
      <w:tc>
        <w:tcPr>
          <w:tcW w:w="3688" w:type="pct"/>
        </w:tcPr>
        <w:p w:rsidR="0077540F" w:rsidRDefault="0077540F" w:rsidP="008B351E">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AB0860">
            <w:rPr>
              <w:i/>
              <w:sz w:val="18"/>
            </w:rPr>
            <w:t>Air Navigation (Essendon Fields Airport) Regulations 2018</w:t>
          </w:r>
          <w:r w:rsidRPr="007A1328">
            <w:rPr>
              <w:i/>
              <w:sz w:val="18"/>
            </w:rPr>
            <w:fldChar w:fldCharType="end"/>
          </w:r>
        </w:p>
      </w:tc>
      <w:tc>
        <w:tcPr>
          <w:tcW w:w="947" w:type="pct"/>
        </w:tcPr>
        <w:p w:rsidR="0077540F" w:rsidRDefault="0077540F" w:rsidP="008B351E">
          <w:pPr>
            <w:spacing w:line="0" w:lineRule="atLeast"/>
            <w:jc w:val="right"/>
            <w:rPr>
              <w:sz w:val="18"/>
            </w:rPr>
          </w:pPr>
        </w:p>
      </w:tc>
    </w:tr>
  </w:tbl>
  <w:p w:rsidR="0077540F" w:rsidRPr="004F5C42" w:rsidRDefault="004F5C42" w:rsidP="004F5C42">
    <w:pPr>
      <w:rPr>
        <w:rFonts w:cs="Times New Roman"/>
        <w:i/>
        <w:sz w:val="18"/>
      </w:rPr>
    </w:pPr>
    <w:r w:rsidRPr="004F5C42">
      <w:rPr>
        <w:rFonts w:cs="Times New Roman"/>
        <w:i/>
        <w:sz w:val="18"/>
      </w:rPr>
      <w:t>OPC63511 - 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540F" w:rsidRDefault="0077540F" w:rsidP="00715914">
      <w:pPr>
        <w:spacing w:line="240" w:lineRule="auto"/>
      </w:pPr>
      <w:r>
        <w:separator/>
      </w:r>
    </w:p>
  </w:footnote>
  <w:footnote w:type="continuationSeparator" w:id="0">
    <w:p w:rsidR="0077540F" w:rsidRDefault="0077540F" w:rsidP="0071591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540F" w:rsidRPr="005F1388" w:rsidRDefault="0077540F" w:rsidP="00715914">
    <w:pPr>
      <w:pStyle w:val="Header"/>
      <w:tabs>
        <w:tab w:val="clear" w:pos="4150"/>
        <w:tab w:val="clear" w:pos="8307"/>
      </w:tabs>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540F" w:rsidRDefault="0077540F">
    <w:pPr>
      <w:jc w:val="right"/>
      <w:rPr>
        <w:sz w:val="20"/>
      </w:rPr>
    </w:pPr>
    <w:r>
      <w:rPr>
        <w:sz w:val="20"/>
      </w:rPr>
      <w:fldChar w:fldCharType="begin"/>
    </w:r>
    <w:r>
      <w:rPr>
        <w:sz w:val="20"/>
      </w:rPr>
      <w:instrText xml:space="preserve"> STYLEREF CharAmSchText </w:instrText>
    </w:r>
    <w:r>
      <w:rPr>
        <w:sz w:val="20"/>
      </w:rPr>
      <w:fldChar w:fldCharType="separate"/>
    </w:r>
    <w:r w:rsidR="00AB0860">
      <w:rPr>
        <w:noProof/>
        <w:sz w:val="20"/>
      </w:rPr>
      <w:t>Repeals</w:t>
    </w:r>
    <w:r>
      <w:rPr>
        <w:sz w:val="20"/>
      </w:rPr>
      <w:fldChar w:fldCharType="end"/>
    </w:r>
    <w:r>
      <w:rPr>
        <w:sz w:val="20"/>
      </w:rPr>
      <w:t xml:space="preserve">  </w:t>
    </w:r>
    <w:r>
      <w:rPr>
        <w:b/>
        <w:sz w:val="20"/>
      </w:rPr>
      <w:fldChar w:fldCharType="begin"/>
    </w:r>
    <w:r>
      <w:rPr>
        <w:b/>
        <w:sz w:val="20"/>
      </w:rPr>
      <w:instrText xml:space="preserve"> STYLEREF CharAmSchNo </w:instrText>
    </w:r>
    <w:r>
      <w:rPr>
        <w:b/>
        <w:sz w:val="20"/>
      </w:rPr>
      <w:fldChar w:fldCharType="separate"/>
    </w:r>
    <w:r w:rsidR="00AB0860">
      <w:rPr>
        <w:b/>
        <w:noProof/>
        <w:sz w:val="20"/>
      </w:rPr>
      <w:t>Schedule 1</w:t>
    </w:r>
    <w:r>
      <w:rPr>
        <w:b/>
        <w:sz w:val="20"/>
      </w:rPr>
      <w:fldChar w:fldCharType="end"/>
    </w:r>
  </w:p>
  <w:p w:rsidR="0077540F" w:rsidRDefault="0077540F">
    <w:pPr>
      <w:jc w:val="right"/>
      <w:rPr>
        <w:b/>
        <w:sz w:val="20"/>
      </w:rPr>
    </w:pPr>
    <w:r>
      <w:rPr>
        <w:sz w:val="20"/>
      </w:rPr>
      <w:fldChar w:fldCharType="begin"/>
    </w:r>
    <w:r>
      <w:rPr>
        <w:sz w:val="20"/>
      </w:rPr>
      <w:instrText xml:space="preserve"> STYLEREF CharAmPartText </w:instrText>
    </w:r>
    <w:r>
      <w:rPr>
        <w:sz w:val="20"/>
      </w:rPr>
      <w:fldChar w:fldCharType="end"/>
    </w:r>
    <w:r>
      <w:rPr>
        <w:sz w:val="20"/>
      </w:rPr>
      <w:t xml:space="preserve">  </w:t>
    </w:r>
    <w:r>
      <w:rPr>
        <w:b/>
        <w:sz w:val="20"/>
      </w:rPr>
      <w:fldChar w:fldCharType="begin"/>
    </w:r>
    <w:r>
      <w:rPr>
        <w:b/>
        <w:sz w:val="20"/>
      </w:rPr>
      <w:instrText xml:space="preserve"> STYLEREF CharAmPartNo </w:instrText>
    </w:r>
    <w:r>
      <w:rPr>
        <w:b/>
        <w:sz w:val="20"/>
      </w:rPr>
      <w:fldChar w:fldCharType="end"/>
    </w:r>
  </w:p>
  <w:p w:rsidR="0077540F" w:rsidRDefault="0077540F" w:rsidP="00487C32">
    <w:pPr>
      <w:pBdr>
        <w:bottom w:val="single" w:sz="6" w:space="1" w:color="auto"/>
      </w:pBdr>
      <w:spacing w:after="120"/>
      <w:jc w:val="right"/>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540F" w:rsidRDefault="0077540F"/>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540F" w:rsidRDefault="0077540F" w:rsidP="00715914">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77540F" w:rsidRDefault="0077540F" w:rsidP="00715914">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AB0860">
      <w:rPr>
        <w:b/>
        <w:noProof/>
        <w:sz w:val="20"/>
      </w:rPr>
      <w:t>Part 7</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AB0860">
      <w:rPr>
        <w:noProof/>
        <w:sz w:val="20"/>
      </w:rPr>
      <w:t>Transitional provisions</w:t>
    </w:r>
    <w:r>
      <w:rPr>
        <w:sz w:val="20"/>
      </w:rPr>
      <w:fldChar w:fldCharType="end"/>
    </w:r>
  </w:p>
  <w:p w:rsidR="0077540F" w:rsidRPr="007A1328" w:rsidRDefault="0077540F" w:rsidP="00715914">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77540F" w:rsidRPr="007A1328" w:rsidRDefault="0077540F" w:rsidP="00715914">
    <w:pPr>
      <w:rPr>
        <w:b/>
        <w:sz w:val="24"/>
      </w:rPr>
    </w:pPr>
  </w:p>
  <w:p w:rsidR="0077540F" w:rsidRPr="007A1328" w:rsidRDefault="0077540F" w:rsidP="00487C32">
    <w:pPr>
      <w:pBdr>
        <w:bottom w:val="single" w:sz="6" w:space="1" w:color="auto"/>
      </w:pBdr>
      <w:spacing w:after="120"/>
      <w:rPr>
        <w:sz w:val="24"/>
      </w:rPr>
    </w:pPr>
    <w:r>
      <w:rPr>
        <w:sz w:val="24"/>
      </w:rPr>
      <w:fldChar w:fldCharType="begin"/>
    </w:r>
    <w:r>
      <w:rPr>
        <w:sz w:val="24"/>
      </w:rPr>
      <w:instrText xml:space="preserve"> DOCPROPERTY  Header </w:instrText>
    </w:r>
    <w:r>
      <w:rPr>
        <w:sz w:val="24"/>
      </w:rPr>
      <w:fldChar w:fldCharType="separate"/>
    </w:r>
    <w:r w:rsidR="00AB0860">
      <w:rPr>
        <w:sz w:val="24"/>
      </w:rPr>
      <w:t>Section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AB0860">
      <w:rPr>
        <w:noProof/>
        <w:sz w:val="24"/>
      </w:rPr>
      <w:t>18</w:t>
    </w:r>
    <w:r w:rsidRPr="007A1328">
      <w:rPr>
        <w:sz w:val="24"/>
      </w:rPr>
      <w:fldChar w:fldCharType="end"/>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540F" w:rsidRPr="007A1328" w:rsidRDefault="0077540F" w:rsidP="00715914">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77540F" w:rsidRPr="007A1328" w:rsidRDefault="0077540F" w:rsidP="00715914">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sidR="00AB0860">
      <w:rPr>
        <w:noProof/>
        <w:sz w:val="20"/>
      </w:rPr>
      <w:t>Transitional provisions</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sidR="00AB0860">
      <w:rPr>
        <w:b/>
        <w:noProof/>
        <w:sz w:val="20"/>
      </w:rPr>
      <w:t>Part 7</w:t>
    </w:r>
    <w:r>
      <w:rPr>
        <w:b/>
        <w:sz w:val="20"/>
      </w:rPr>
      <w:fldChar w:fldCharType="end"/>
    </w:r>
  </w:p>
  <w:p w:rsidR="0077540F" w:rsidRPr="007A1328" w:rsidRDefault="0077540F" w:rsidP="00715914">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77540F" w:rsidRPr="007A1328" w:rsidRDefault="0077540F" w:rsidP="00715914">
    <w:pPr>
      <w:jc w:val="right"/>
      <w:rPr>
        <w:b/>
        <w:sz w:val="24"/>
      </w:rPr>
    </w:pPr>
  </w:p>
  <w:p w:rsidR="0077540F" w:rsidRPr="007A1328" w:rsidRDefault="0077540F" w:rsidP="00487C32">
    <w:pPr>
      <w:pBdr>
        <w:bottom w:val="single" w:sz="6" w:space="1" w:color="auto"/>
      </w:pBdr>
      <w:spacing w:after="120"/>
      <w:jc w:val="right"/>
      <w:rPr>
        <w:sz w:val="24"/>
      </w:rPr>
    </w:pPr>
    <w:r>
      <w:rPr>
        <w:sz w:val="24"/>
      </w:rPr>
      <w:fldChar w:fldCharType="begin"/>
    </w:r>
    <w:r>
      <w:rPr>
        <w:sz w:val="24"/>
      </w:rPr>
      <w:instrText xml:space="preserve"> DOCPROPERTY  Header </w:instrText>
    </w:r>
    <w:r>
      <w:rPr>
        <w:sz w:val="24"/>
      </w:rPr>
      <w:fldChar w:fldCharType="separate"/>
    </w:r>
    <w:r w:rsidR="00AB0860">
      <w:rPr>
        <w:sz w:val="24"/>
      </w:rPr>
      <w:t>Section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AB0860">
      <w:rPr>
        <w:noProof/>
        <w:sz w:val="24"/>
      </w:rPr>
      <w:t>18</w:t>
    </w:r>
    <w:r w:rsidRPr="007A1328">
      <w:rPr>
        <w:sz w:val="24"/>
      </w:rPr>
      <w:fldChar w:fldCharType="end"/>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540F" w:rsidRPr="007A1328" w:rsidRDefault="0077540F" w:rsidP="007159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540F" w:rsidRPr="005F1388" w:rsidRDefault="0077540F" w:rsidP="00715914">
    <w:pPr>
      <w:pStyle w:val="Header"/>
      <w:tabs>
        <w:tab w:val="clear" w:pos="4150"/>
        <w:tab w:val="clear" w:pos="8307"/>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540F" w:rsidRPr="005F1388" w:rsidRDefault="0077540F" w:rsidP="00715914">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540F" w:rsidRPr="00ED79B6" w:rsidRDefault="0077540F" w:rsidP="00F67BCA">
    <w:pPr>
      <w:pBdr>
        <w:bottom w:val="single" w:sz="6" w:space="1" w:color="auto"/>
      </w:pBdr>
      <w:spacing w:before="100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540F" w:rsidRPr="00ED79B6" w:rsidRDefault="0077540F" w:rsidP="00F67BCA">
    <w:pPr>
      <w:pBdr>
        <w:bottom w:val="single" w:sz="6" w:space="1" w:color="auto"/>
      </w:pBdr>
      <w:spacing w:before="100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540F" w:rsidRPr="00ED79B6" w:rsidRDefault="0077540F" w:rsidP="00715914">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540F" w:rsidRDefault="0077540F">
    <w:pPr>
      <w:rPr>
        <w:sz w:val="20"/>
      </w:rPr>
    </w:pPr>
    <w:r>
      <w:rPr>
        <w:b/>
        <w:sz w:val="20"/>
      </w:rPr>
      <w:fldChar w:fldCharType="begin"/>
    </w:r>
    <w:r>
      <w:rPr>
        <w:b/>
        <w:sz w:val="20"/>
      </w:rPr>
      <w:instrText xml:space="preserve"> STYLEREF CharChapNo </w:instrText>
    </w:r>
    <w:r>
      <w:rPr>
        <w:b/>
        <w:sz w:val="20"/>
      </w:rPr>
      <w:fldChar w:fldCharType="end"/>
    </w:r>
    <w:r>
      <w:rPr>
        <w:b/>
        <w:sz w:val="20"/>
      </w:rPr>
      <w:t xml:space="preserve">  </w:t>
    </w:r>
    <w:r>
      <w:rPr>
        <w:sz w:val="20"/>
      </w:rPr>
      <w:fldChar w:fldCharType="begin"/>
    </w:r>
    <w:r>
      <w:rPr>
        <w:sz w:val="20"/>
      </w:rPr>
      <w:instrText xml:space="preserve"> STYLEREF CharChapText </w:instrText>
    </w:r>
    <w:r>
      <w:rPr>
        <w:sz w:val="20"/>
      </w:rPr>
      <w:fldChar w:fldCharType="end"/>
    </w:r>
  </w:p>
  <w:p w:rsidR="0077540F" w:rsidRDefault="0077540F">
    <w:pPr>
      <w:rPr>
        <w:b/>
        <w:sz w:val="20"/>
      </w:rPr>
    </w:pPr>
    <w:r>
      <w:rPr>
        <w:b/>
        <w:sz w:val="20"/>
      </w:rPr>
      <w:fldChar w:fldCharType="begin"/>
    </w:r>
    <w:r>
      <w:rPr>
        <w:b/>
        <w:sz w:val="20"/>
      </w:rPr>
      <w:instrText xml:space="preserve"> STYLEREF CharPartNo </w:instrText>
    </w:r>
    <w:r>
      <w:rPr>
        <w:b/>
        <w:sz w:val="20"/>
      </w:rPr>
      <w:fldChar w:fldCharType="separate"/>
    </w:r>
    <w:r w:rsidR="00FB7975">
      <w:rPr>
        <w:b/>
        <w:noProof/>
        <w:sz w:val="20"/>
      </w:rPr>
      <w:t>Part 6</w:t>
    </w:r>
    <w:r>
      <w:rPr>
        <w:b/>
        <w:sz w:val="20"/>
      </w:rPr>
      <w:fldChar w:fldCharType="end"/>
    </w:r>
    <w:r>
      <w:rPr>
        <w:b/>
        <w:sz w:val="20"/>
      </w:rPr>
      <w:t xml:space="preserve">  </w:t>
    </w:r>
    <w:r>
      <w:rPr>
        <w:sz w:val="20"/>
      </w:rPr>
      <w:fldChar w:fldCharType="begin"/>
    </w:r>
    <w:r>
      <w:rPr>
        <w:sz w:val="20"/>
      </w:rPr>
      <w:instrText xml:space="preserve"> STYLEREF CharPartText </w:instrText>
    </w:r>
    <w:r>
      <w:rPr>
        <w:sz w:val="20"/>
      </w:rPr>
      <w:fldChar w:fldCharType="separate"/>
    </w:r>
    <w:r w:rsidR="00FB7975">
      <w:rPr>
        <w:noProof/>
        <w:sz w:val="20"/>
      </w:rPr>
      <w:t>Miscellaneous</w:t>
    </w:r>
    <w:r>
      <w:rPr>
        <w:sz w:val="20"/>
      </w:rPr>
      <w:fldChar w:fldCharType="end"/>
    </w:r>
  </w:p>
  <w:p w:rsidR="0077540F" w:rsidRDefault="0077540F">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fldChar w:fldCharType="begin"/>
    </w:r>
    <w:r>
      <w:rPr>
        <w:sz w:val="20"/>
      </w:rPr>
      <w:instrText xml:space="preserve"> STYLEREF CharDivText </w:instrText>
    </w:r>
    <w:r>
      <w:rPr>
        <w:sz w:val="20"/>
      </w:rPr>
      <w:fldChar w:fldCharType="end"/>
    </w:r>
  </w:p>
  <w:p w:rsidR="0077540F" w:rsidRDefault="0077540F">
    <w:pPr>
      <w:rPr>
        <w:b/>
        <w:sz w:val="24"/>
      </w:rPr>
    </w:pPr>
  </w:p>
  <w:p w:rsidR="0077540F" w:rsidRDefault="0077540F" w:rsidP="00487C32">
    <w:pPr>
      <w:pBdr>
        <w:bottom w:val="single" w:sz="6" w:space="1" w:color="auto"/>
      </w:pBdr>
      <w:spacing w:after="120"/>
      <w:rPr>
        <w:sz w:val="24"/>
      </w:rPr>
    </w:pPr>
    <w:r>
      <w:rPr>
        <w:sz w:val="24"/>
      </w:rPr>
      <w:t xml:space="preserve">Section </w:t>
    </w:r>
    <w:r>
      <w:rPr>
        <w:sz w:val="24"/>
      </w:rPr>
      <w:fldChar w:fldCharType="begin"/>
    </w:r>
    <w:r>
      <w:rPr>
        <w:sz w:val="24"/>
      </w:rPr>
      <w:instrText xml:space="preserve"> STYLEREF CharSectno </w:instrText>
    </w:r>
    <w:r>
      <w:rPr>
        <w:sz w:val="24"/>
      </w:rPr>
      <w:fldChar w:fldCharType="separate"/>
    </w:r>
    <w:r w:rsidR="00FB7975">
      <w:rPr>
        <w:noProof/>
        <w:sz w:val="24"/>
      </w:rPr>
      <w:t>17</w:t>
    </w:r>
    <w:r>
      <w:rPr>
        <w:sz w:val="24"/>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540F" w:rsidRDefault="0077540F">
    <w:pPr>
      <w:jc w:val="right"/>
      <w:rPr>
        <w:sz w:val="20"/>
      </w:rPr>
    </w:pPr>
    <w:r>
      <w:rPr>
        <w:sz w:val="20"/>
      </w:rPr>
      <w:fldChar w:fldCharType="begin"/>
    </w:r>
    <w:r>
      <w:rPr>
        <w:sz w:val="20"/>
      </w:rPr>
      <w:instrText xml:space="preserve"> STYLEREF CharChapText </w:instrText>
    </w:r>
    <w:r>
      <w:rPr>
        <w:sz w:val="20"/>
      </w:rPr>
      <w:fldChar w:fldCharType="end"/>
    </w:r>
    <w:r>
      <w:rPr>
        <w:sz w:val="20"/>
      </w:rPr>
      <w:t xml:space="preserve">  </w:t>
    </w:r>
    <w:r>
      <w:rPr>
        <w:b/>
        <w:sz w:val="20"/>
      </w:rPr>
      <w:fldChar w:fldCharType="begin"/>
    </w:r>
    <w:r>
      <w:rPr>
        <w:b/>
        <w:sz w:val="20"/>
      </w:rPr>
      <w:instrText xml:space="preserve"> STYLEREF CharChapNo </w:instrText>
    </w:r>
    <w:r>
      <w:rPr>
        <w:b/>
        <w:sz w:val="20"/>
      </w:rPr>
      <w:fldChar w:fldCharType="end"/>
    </w:r>
  </w:p>
  <w:p w:rsidR="0077540F" w:rsidRDefault="0077540F">
    <w:pPr>
      <w:jc w:val="right"/>
      <w:rPr>
        <w:b/>
        <w:sz w:val="20"/>
      </w:rPr>
    </w:pPr>
    <w:r>
      <w:rPr>
        <w:sz w:val="20"/>
      </w:rPr>
      <w:fldChar w:fldCharType="begin"/>
    </w:r>
    <w:r>
      <w:rPr>
        <w:sz w:val="20"/>
      </w:rPr>
      <w:instrText xml:space="preserve"> STYLEREF CharPartText </w:instrText>
    </w:r>
    <w:r w:rsidR="00FB7975">
      <w:rPr>
        <w:sz w:val="20"/>
      </w:rPr>
      <w:fldChar w:fldCharType="separate"/>
    </w:r>
    <w:r w:rsidR="00FB7975">
      <w:rPr>
        <w:noProof/>
        <w:sz w:val="20"/>
      </w:rPr>
      <w:t>Preliminary</w:t>
    </w:r>
    <w:r>
      <w:rPr>
        <w:sz w:val="20"/>
      </w:rPr>
      <w:fldChar w:fldCharType="end"/>
    </w:r>
    <w:r>
      <w:rPr>
        <w:sz w:val="20"/>
      </w:rPr>
      <w:t xml:space="preserve">  </w:t>
    </w:r>
    <w:r>
      <w:rPr>
        <w:b/>
        <w:sz w:val="20"/>
      </w:rPr>
      <w:fldChar w:fldCharType="begin"/>
    </w:r>
    <w:r>
      <w:rPr>
        <w:b/>
        <w:sz w:val="20"/>
      </w:rPr>
      <w:instrText xml:space="preserve"> STYLEREF CharPartNo </w:instrText>
    </w:r>
    <w:r w:rsidR="00FB7975">
      <w:rPr>
        <w:b/>
        <w:sz w:val="20"/>
      </w:rPr>
      <w:fldChar w:fldCharType="separate"/>
    </w:r>
    <w:r w:rsidR="00FB7975">
      <w:rPr>
        <w:b/>
        <w:noProof/>
        <w:sz w:val="20"/>
      </w:rPr>
      <w:t>Part 1</w:t>
    </w:r>
    <w:r>
      <w:rPr>
        <w:b/>
        <w:sz w:val="20"/>
      </w:rPr>
      <w:fldChar w:fldCharType="end"/>
    </w:r>
  </w:p>
  <w:p w:rsidR="0077540F" w:rsidRDefault="0077540F">
    <w:pPr>
      <w:jc w:val="right"/>
      <w:rPr>
        <w:sz w:val="20"/>
      </w:rPr>
    </w:pPr>
    <w:r>
      <w:rPr>
        <w:sz w:val="20"/>
      </w:rPr>
      <w:fldChar w:fldCharType="begin"/>
    </w:r>
    <w:r>
      <w:rPr>
        <w:sz w:val="20"/>
      </w:rPr>
      <w:instrText xml:space="preserve"> STYLEREF CharDivText </w:instrText>
    </w:r>
    <w:r>
      <w:rPr>
        <w:sz w:val="20"/>
      </w:rPr>
      <w:fldChar w:fldCharType="end"/>
    </w:r>
    <w:r>
      <w:rPr>
        <w:sz w:val="20"/>
      </w:rPr>
      <w:t xml:space="preserve">  </w:t>
    </w:r>
    <w:r>
      <w:rPr>
        <w:b/>
        <w:sz w:val="20"/>
      </w:rPr>
      <w:fldChar w:fldCharType="begin"/>
    </w:r>
    <w:r>
      <w:rPr>
        <w:b/>
        <w:sz w:val="20"/>
      </w:rPr>
      <w:instrText xml:space="preserve"> STYLEREF CharDivNo </w:instrText>
    </w:r>
    <w:r>
      <w:rPr>
        <w:b/>
        <w:sz w:val="20"/>
      </w:rPr>
      <w:fldChar w:fldCharType="end"/>
    </w:r>
  </w:p>
  <w:p w:rsidR="0077540F" w:rsidRDefault="0077540F">
    <w:pPr>
      <w:jc w:val="right"/>
      <w:rPr>
        <w:b/>
        <w:sz w:val="24"/>
      </w:rPr>
    </w:pPr>
  </w:p>
  <w:p w:rsidR="0077540F" w:rsidRDefault="0077540F" w:rsidP="00487C32">
    <w:pPr>
      <w:pBdr>
        <w:bottom w:val="single" w:sz="6" w:space="1" w:color="auto"/>
      </w:pBdr>
      <w:spacing w:after="120"/>
      <w:jc w:val="right"/>
      <w:rPr>
        <w:sz w:val="24"/>
      </w:rPr>
    </w:pPr>
    <w:r>
      <w:rPr>
        <w:sz w:val="24"/>
      </w:rPr>
      <w:t xml:space="preserve">Section </w:t>
    </w:r>
    <w:r>
      <w:rPr>
        <w:sz w:val="24"/>
      </w:rPr>
      <w:fldChar w:fldCharType="begin"/>
    </w:r>
    <w:r>
      <w:rPr>
        <w:sz w:val="24"/>
      </w:rPr>
      <w:instrText xml:space="preserve"> STYLEREF CharSectno </w:instrText>
    </w:r>
    <w:r>
      <w:rPr>
        <w:sz w:val="24"/>
      </w:rPr>
      <w:fldChar w:fldCharType="separate"/>
    </w:r>
    <w:r w:rsidR="00FB7975">
      <w:rPr>
        <w:noProof/>
        <w:sz w:val="24"/>
      </w:rPr>
      <w:t>1</w:t>
    </w:r>
    <w:r>
      <w:rPr>
        <w:sz w:val="24"/>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540F" w:rsidRDefault="0077540F">
    <w:pPr>
      <w:rPr>
        <w:sz w:val="20"/>
      </w:rPr>
    </w:pPr>
    <w:r>
      <w:rPr>
        <w:b/>
        <w:sz w:val="20"/>
      </w:rPr>
      <w:fldChar w:fldCharType="begin"/>
    </w:r>
    <w:r>
      <w:rPr>
        <w:b/>
        <w:sz w:val="20"/>
      </w:rPr>
      <w:instrText xml:space="preserve"> STYLEREF CharAmSchNo </w:instrText>
    </w:r>
    <w:r>
      <w:rPr>
        <w:b/>
        <w:sz w:val="20"/>
      </w:rPr>
      <w:fldChar w:fldCharType="separate"/>
    </w:r>
    <w:r w:rsidR="00FB7975">
      <w:rPr>
        <w:b/>
        <w:noProof/>
        <w:sz w:val="20"/>
      </w:rPr>
      <w:t>Schedule 1</w:t>
    </w:r>
    <w:r>
      <w:rPr>
        <w:b/>
        <w:sz w:val="20"/>
      </w:rPr>
      <w:fldChar w:fldCharType="end"/>
    </w:r>
    <w:r>
      <w:rPr>
        <w:sz w:val="20"/>
      </w:rPr>
      <w:t xml:space="preserve">  </w:t>
    </w:r>
    <w:r>
      <w:rPr>
        <w:sz w:val="20"/>
      </w:rPr>
      <w:fldChar w:fldCharType="begin"/>
    </w:r>
    <w:r>
      <w:rPr>
        <w:sz w:val="20"/>
      </w:rPr>
      <w:instrText xml:space="preserve"> STYLEREF CharAmSchText </w:instrText>
    </w:r>
    <w:r>
      <w:rPr>
        <w:sz w:val="20"/>
      </w:rPr>
      <w:fldChar w:fldCharType="separate"/>
    </w:r>
    <w:r w:rsidR="00FB7975">
      <w:rPr>
        <w:noProof/>
        <w:sz w:val="20"/>
      </w:rPr>
      <w:t>Repeals</w:t>
    </w:r>
    <w:r>
      <w:rPr>
        <w:sz w:val="20"/>
      </w:rPr>
      <w:fldChar w:fldCharType="end"/>
    </w:r>
  </w:p>
  <w:p w:rsidR="0077540F" w:rsidRDefault="0077540F">
    <w:pPr>
      <w:rPr>
        <w:b/>
        <w:sz w:val="20"/>
      </w:rPr>
    </w:pPr>
    <w:r>
      <w:rPr>
        <w:b/>
        <w:sz w:val="20"/>
      </w:rPr>
      <w:fldChar w:fldCharType="begin"/>
    </w:r>
    <w:r>
      <w:rPr>
        <w:b/>
        <w:sz w:val="20"/>
      </w:rPr>
      <w:instrText xml:space="preserve"> STYLEREF CharAmPartNo </w:instrText>
    </w:r>
    <w:r>
      <w:rPr>
        <w:b/>
        <w:sz w:val="20"/>
      </w:rPr>
      <w:fldChar w:fldCharType="end"/>
    </w:r>
    <w:r>
      <w:rPr>
        <w:sz w:val="20"/>
      </w:rPr>
      <w:t xml:space="preserve">  </w:t>
    </w:r>
    <w:r>
      <w:rPr>
        <w:sz w:val="20"/>
      </w:rPr>
      <w:fldChar w:fldCharType="begin"/>
    </w:r>
    <w:r>
      <w:rPr>
        <w:sz w:val="20"/>
      </w:rPr>
      <w:instrText xml:space="preserve"> STYLEREF CharAmPartText </w:instrText>
    </w:r>
    <w:r>
      <w:rPr>
        <w:sz w:val="20"/>
      </w:rPr>
      <w:fldChar w:fldCharType="end"/>
    </w:r>
  </w:p>
  <w:p w:rsidR="0077540F" w:rsidRDefault="0077540F" w:rsidP="00487C32">
    <w:pPr>
      <w:pBdr>
        <w:bottom w:val="single" w:sz="6" w:space="1" w:color="auto"/>
      </w:pBdr>
      <w:spacing w:after="1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98A502A"/>
    <w:lvl w:ilvl="0">
      <w:start w:val="1"/>
      <w:numFmt w:val="decimal"/>
      <w:lvlText w:val="%1."/>
      <w:lvlJc w:val="left"/>
      <w:pPr>
        <w:tabs>
          <w:tab w:val="num" w:pos="1492"/>
        </w:tabs>
        <w:ind w:left="1492" w:hanging="360"/>
      </w:pPr>
    </w:lvl>
  </w:abstractNum>
  <w:abstractNum w:abstractNumId="1">
    <w:nsid w:val="FFFFFF7D"/>
    <w:multiLevelType w:val="singleLevel"/>
    <w:tmpl w:val="538C9F04"/>
    <w:lvl w:ilvl="0">
      <w:start w:val="1"/>
      <w:numFmt w:val="decimal"/>
      <w:lvlText w:val="%1."/>
      <w:lvlJc w:val="left"/>
      <w:pPr>
        <w:tabs>
          <w:tab w:val="num" w:pos="1209"/>
        </w:tabs>
        <w:ind w:left="1209" w:hanging="360"/>
      </w:pPr>
    </w:lvl>
  </w:abstractNum>
  <w:abstractNum w:abstractNumId="2">
    <w:nsid w:val="FFFFFF7E"/>
    <w:multiLevelType w:val="singleLevel"/>
    <w:tmpl w:val="307C6FFA"/>
    <w:lvl w:ilvl="0">
      <w:start w:val="1"/>
      <w:numFmt w:val="decimal"/>
      <w:lvlText w:val="%1."/>
      <w:lvlJc w:val="left"/>
      <w:pPr>
        <w:tabs>
          <w:tab w:val="num" w:pos="926"/>
        </w:tabs>
        <w:ind w:left="926" w:hanging="360"/>
      </w:pPr>
    </w:lvl>
  </w:abstractNum>
  <w:abstractNum w:abstractNumId="3">
    <w:nsid w:val="FFFFFF7F"/>
    <w:multiLevelType w:val="singleLevel"/>
    <w:tmpl w:val="46664038"/>
    <w:lvl w:ilvl="0">
      <w:start w:val="1"/>
      <w:numFmt w:val="decimal"/>
      <w:lvlText w:val="%1."/>
      <w:lvlJc w:val="left"/>
      <w:pPr>
        <w:tabs>
          <w:tab w:val="num" w:pos="643"/>
        </w:tabs>
        <w:ind w:left="643" w:hanging="360"/>
      </w:pPr>
    </w:lvl>
  </w:abstractNum>
  <w:abstractNum w:abstractNumId="4">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BD4ECE2"/>
    <w:lvl w:ilvl="0">
      <w:start w:val="1"/>
      <w:numFmt w:val="decimal"/>
      <w:lvlText w:val="%1."/>
      <w:lvlJc w:val="left"/>
      <w:pPr>
        <w:tabs>
          <w:tab w:val="num" w:pos="360"/>
        </w:tabs>
        <w:ind w:left="360" w:hanging="360"/>
      </w:pPr>
    </w:lvl>
  </w:abstractNum>
  <w:abstractNum w:abstractNumId="9">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nsid w:val="04E15B3D"/>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nsid w:val="0EBB596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152C7E0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6">
    <w:nsid w:val="3E1031EF"/>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nsid w:val="404B4194"/>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1"/>
  </w:num>
  <w:num w:numId="13">
    <w:abstractNumId w:val="12"/>
  </w:num>
  <w:num w:numId="14">
    <w:abstractNumId w:val="14"/>
  </w:num>
  <w:num w:numId="15">
    <w:abstractNumId w:val="13"/>
  </w:num>
  <w:num w:numId="16">
    <w:abstractNumId w:val="10"/>
  </w:num>
  <w:num w:numId="17">
    <w:abstractNumId w:val="17"/>
  </w:num>
  <w:num w:numId="18">
    <w:abstractNumId w:val="16"/>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removePersonalInformation/>
  <w:embedTrueTypeFonts/>
  <w:saveSubsetFonts/>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860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4884"/>
    <w:rsid w:val="00004470"/>
    <w:rsid w:val="00004884"/>
    <w:rsid w:val="00006804"/>
    <w:rsid w:val="000136AF"/>
    <w:rsid w:val="00020951"/>
    <w:rsid w:val="00033AC4"/>
    <w:rsid w:val="0004333E"/>
    <w:rsid w:val="000437C1"/>
    <w:rsid w:val="0005365D"/>
    <w:rsid w:val="00055D28"/>
    <w:rsid w:val="000614BF"/>
    <w:rsid w:val="00066139"/>
    <w:rsid w:val="0008291A"/>
    <w:rsid w:val="00083A34"/>
    <w:rsid w:val="000843E2"/>
    <w:rsid w:val="00087E99"/>
    <w:rsid w:val="000A2DC8"/>
    <w:rsid w:val="000A5248"/>
    <w:rsid w:val="000B4398"/>
    <w:rsid w:val="000B58FA"/>
    <w:rsid w:val="000B7E30"/>
    <w:rsid w:val="000D05EF"/>
    <w:rsid w:val="000D74B9"/>
    <w:rsid w:val="000E2261"/>
    <w:rsid w:val="000F21C1"/>
    <w:rsid w:val="000F4601"/>
    <w:rsid w:val="000F5D8F"/>
    <w:rsid w:val="000F6BD8"/>
    <w:rsid w:val="000F6FD5"/>
    <w:rsid w:val="000F79ED"/>
    <w:rsid w:val="000F7DA1"/>
    <w:rsid w:val="0010745C"/>
    <w:rsid w:val="00127F0B"/>
    <w:rsid w:val="00132CEB"/>
    <w:rsid w:val="00142B62"/>
    <w:rsid w:val="0014539C"/>
    <w:rsid w:val="00153893"/>
    <w:rsid w:val="00157B8B"/>
    <w:rsid w:val="00163BE4"/>
    <w:rsid w:val="00166C2F"/>
    <w:rsid w:val="001809D7"/>
    <w:rsid w:val="00187F36"/>
    <w:rsid w:val="001939E1"/>
    <w:rsid w:val="00194C3E"/>
    <w:rsid w:val="00195382"/>
    <w:rsid w:val="001A0A61"/>
    <w:rsid w:val="001B0229"/>
    <w:rsid w:val="001B3349"/>
    <w:rsid w:val="001C61C5"/>
    <w:rsid w:val="001C69C4"/>
    <w:rsid w:val="001C799E"/>
    <w:rsid w:val="001D11E4"/>
    <w:rsid w:val="001D37EF"/>
    <w:rsid w:val="001D7337"/>
    <w:rsid w:val="001E3590"/>
    <w:rsid w:val="001E7407"/>
    <w:rsid w:val="001F5D5E"/>
    <w:rsid w:val="001F6219"/>
    <w:rsid w:val="001F6CD4"/>
    <w:rsid w:val="00206C4D"/>
    <w:rsid w:val="0021053C"/>
    <w:rsid w:val="00215AF1"/>
    <w:rsid w:val="002164B0"/>
    <w:rsid w:val="00226562"/>
    <w:rsid w:val="00230E1B"/>
    <w:rsid w:val="00231544"/>
    <w:rsid w:val="002321E8"/>
    <w:rsid w:val="00236EEC"/>
    <w:rsid w:val="0024010F"/>
    <w:rsid w:val="00240382"/>
    <w:rsid w:val="00240749"/>
    <w:rsid w:val="00243018"/>
    <w:rsid w:val="00252876"/>
    <w:rsid w:val="002564A4"/>
    <w:rsid w:val="00262749"/>
    <w:rsid w:val="0026619B"/>
    <w:rsid w:val="0026736C"/>
    <w:rsid w:val="0027301A"/>
    <w:rsid w:val="00281308"/>
    <w:rsid w:val="00284719"/>
    <w:rsid w:val="00285D41"/>
    <w:rsid w:val="00292DCE"/>
    <w:rsid w:val="00297ECB"/>
    <w:rsid w:val="002A7BCF"/>
    <w:rsid w:val="002D043A"/>
    <w:rsid w:val="002D6224"/>
    <w:rsid w:val="002E3F4B"/>
    <w:rsid w:val="002F44B7"/>
    <w:rsid w:val="00304F8B"/>
    <w:rsid w:val="003053E9"/>
    <w:rsid w:val="00320E67"/>
    <w:rsid w:val="003354D2"/>
    <w:rsid w:val="00335BC6"/>
    <w:rsid w:val="003415D3"/>
    <w:rsid w:val="00344701"/>
    <w:rsid w:val="00352B0F"/>
    <w:rsid w:val="00356690"/>
    <w:rsid w:val="00360459"/>
    <w:rsid w:val="00364FA3"/>
    <w:rsid w:val="003740AD"/>
    <w:rsid w:val="003A1795"/>
    <w:rsid w:val="003A6D7E"/>
    <w:rsid w:val="003B313F"/>
    <w:rsid w:val="003B77A7"/>
    <w:rsid w:val="003C6231"/>
    <w:rsid w:val="003D0BFE"/>
    <w:rsid w:val="003D5700"/>
    <w:rsid w:val="003E341B"/>
    <w:rsid w:val="004100FD"/>
    <w:rsid w:val="004116CD"/>
    <w:rsid w:val="004144EC"/>
    <w:rsid w:val="00416AC3"/>
    <w:rsid w:val="00417EB9"/>
    <w:rsid w:val="00424CA9"/>
    <w:rsid w:val="00431E9B"/>
    <w:rsid w:val="004379E3"/>
    <w:rsid w:val="0044015E"/>
    <w:rsid w:val="0044291A"/>
    <w:rsid w:val="00443658"/>
    <w:rsid w:val="00444ABD"/>
    <w:rsid w:val="0045732E"/>
    <w:rsid w:val="00461C81"/>
    <w:rsid w:val="00465692"/>
    <w:rsid w:val="00467661"/>
    <w:rsid w:val="004705B7"/>
    <w:rsid w:val="00472DBE"/>
    <w:rsid w:val="00474A19"/>
    <w:rsid w:val="00487C32"/>
    <w:rsid w:val="00492426"/>
    <w:rsid w:val="00493B29"/>
    <w:rsid w:val="00496F97"/>
    <w:rsid w:val="004C6AE8"/>
    <w:rsid w:val="004D3593"/>
    <w:rsid w:val="004E063A"/>
    <w:rsid w:val="004E7BEC"/>
    <w:rsid w:val="004F5C42"/>
    <w:rsid w:val="004F6378"/>
    <w:rsid w:val="00503A6E"/>
    <w:rsid w:val="00505D3D"/>
    <w:rsid w:val="00506AF6"/>
    <w:rsid w:val="005107E8"/>
    <w:rsid w:val="005134AB"/>
    <w:rsid w:val="00516B8D"/>
    <w:rsid w:val="00523362"/>
    <w:rsid w:val="00531894"/>
    <w:rsid w:val="00537FBC"/>
    <w:rsid w:val="00554954"/>
    <w:rsid w:val="005574D1"/>
    <w:rsid w:val="00573F5A"/>
    <w:rsid w:val="005825A0"/>
    <w:rsid w:val="00584811"/>
    <w:rsid w:val="00585784"/>
    <w:rsid w:val="0059214C"/>
    <w:rsid w:val="00593AA6"/>
    <w:rsid w:val="00594161"/>
    <w:rsid w:val="00594749"/>
    <w:rsid w:val="005A0159"/>
    <w:rsid w:val="005B4067"/>
    <w:rsid w:val="005B4F1D"/>
    <w:rsid w:val="005B6DA5"/>
    <w:rsid w:val="005C3F41"/>
    <w:rsid w:val="005C6213"/>
    <w:rsid w:val="005D2D09"/>
    <w:rsid w:val="00600219"/>
    <w:rsid w:val="00603DC4"/>
    <w:rsid w:val="00620076"/>
    <w:rsid w:val="00634ED5"/>
    <w:rsid w:val="006370ED"/>
    <w:rsid w:val="006402B3"/>
    <w:rsid w:val="00640486"/>
    <w:rsid w:val="00650551"/>
    <w:rsid w:val="00654ED9"/>
    <w:rsid w:val="0065650D"/>
    <w:rsid w:val="00670814"/>
    <w:rsid w:val="00670EA1"/>
    <w:rsid w:val="00677CC2"/>
    <w:rsid w:val="006905DE"/>
    <w:rsid w:val="0069207B"/>
    <w:rsid w:val="006944A8"/>
    <w:rsid w:val="006957F0"/>
    <w:rsid w:val="006B52D8"/>
    <w:rsid w:val="006B5789"/>
    <w:rsid w:val="006C0A64"/>
    <w:rsid w:val="006C30C5"/>
    <w:rsid w:val="006C7D9A"/>
    <w:rsid w:val="006C7F8C"/>
    <w:rsid w:val="006D2992"/>
    <w:rsid w:val="006E071C"/>
    <w:rsid w:val="006E3C5D"/>
    <w:rsid w:val="006E6246"/>
    <w:rsid w:val="006F318F"/>
    <w:rsid w:val="006F4226"/>
    <w:rsid w:val="0070017E"/>
    <w:rsid w:val="00700B2C"/>
    <w:rsid w:val="007050A2"/>
    <w:rsid w:val="00713084"/>
    <w:rsid w:val="00714F20"/>
    <w:rsid w:val="0071590F"/>
    <w:rsid w:val="00715914"/>
    <w:rsid w:val="00724E26"/>
    <w:rsid w:val="007254E5"/>
    <w:rsid w:val="00731E00"/>
    <w:rsid w:val="00737454"/>
    <w:rsid w:val="007440B7"/>
    <w:rsid w:val="00747E15"/>
    <w:rsid w:val="007500C8"/>
    <w:rsid w:val="00756272"/>
    <w:rsid w:val="0076287D"/>
    <w:rsid w:val="00766114"/>
    <w:rsid w:val="0076681A"/>
    <w:rsid w:val="007715C9"/>
    <w:rsid w:val="00771613"/>
    <w:rsid w:val="00774EDD"/>
    <w:rsid w:val="0077540F"/>
    <w:rsid w:val="007757EC"/>
    <w:rsid w:val="007816E8"/>
    <w:rsid w:val="00783375"/>
    <w:rsid w:val="00783E89"/>
    <w:rsid w:val="00790559"/>
    <w:rsid w:val="00793915"/>
    <w:rsid w:val="00795E71"/>
    <w:rsid w:val="007963A5"/>
    <w:rsid w:val="007A743F"/>
    <w:rsid w:val="007B3627"/>
    <w:rsid w:val="007C01DD"/>
    <w:rsid w:val="007C2253"/>
    <w:rsid w:val="007D5A63"/>
    <w:rsid w:val="007D70FB"/>
    <w:rsid w:val="007D7B81"/>
    <w:rsid w:val="007E163D"/>
    <w:rsid w:val="007E667A"/>
    <w:rsid w:val="007F28C9"/>
    <w:rsid w:val="00803587"/>
    <w:rsid w:val="00803BE6"/>
    <w:rsid w:val="008117E9"/>
    <w:rsid w:val="0081549E"/>
    <w:rsid w:val="00824498"/>
    <w:rsid w:val="008261A2"/>
    <w:rsid w:val="00856A31"/>
    <w:rsid w:val="00864B24"/>
    <w:rsid w:val="00865087"/>
    <w:rsid w:val="00867B37"/>
    <w:rsid w:val="00867C4B"/>
    <w:rsid w:val="008754D0"/>
    <w:rsid w:val="008855C9"/>
    <w:rsid w:val="00886456"/>
    <w:rsid w:val="00896B65"/>
    <w:rsid w:val="008A46E1"/>
    <w:rsid w:val="008A4CF2"/>
    <w:rsid w:val="008A4F43"/>
    <w:rsid w:val="008B23C1"/>
    <w:rsid w:val="008B2706"/>
    <w:rsid w:val="008B351E"/>
    <w:rsid w:val="008B5197"/>
    <w:rsid w:val="008D0EE0"/>
    <w:rsid w:val="008E6067"/>
    <w:rsid w:val="008F54E7"/>
    <w:rsid w:val="00903422"/>
    <w:rsid w:val="00915DF9"/>
    <w:rsid w:val="00917828"/>
    <w:rsid w:val="009254C3"/>
    <w:rsid w:val="00932377"/>
    <w:rsid w:val="00932BFB"/>
    <w:rsid w:val="00944718"/>
    <w:rsid w:val="00947D5A"/>
    <w:rsid w:val="009532A5"/>
    <w:rsid w:val="00966878"/>
    <w:rsid w:val="00982242"/>
    <w:rsid w:val="009868E9"/>
    <w:rsid w:val="009923DD"/>
    <w:rsid w:val="009B020E"/>
    <w:rsid w:val="009C6BA4"/>
    <w:rsid w:val="009E388D"/>
    <w:rsid w:val="009E4D81"/>
    <w:rsid w:val="009E517D"/>
    <w:rsid w:val="009E5CFC"/>
    <w:rsid w:val="00A079CB"/>
    <w:rsid w:val="00A10B93"/>
    <w:rsid w:val="00A1103B"/>
    <w:rsid w:val="00A12128"/>
    <w:rsid w:val="00A22C98"/>
    <w:rsid w:val="00A231E2"/>
    <w:rsid w:val="00A25631"/>
    <w:rsid w:val="00A53A3A"/>
    <w:rsid w:val="00A64912"/>
    <w:rsid w:val="00A70A74"/>
    <w:rsid w:val="00A84EC0"/>
    <w:rsid w:val="00A93DF4"/>
    <w:rsid w:val="00AA22AF"/>
    <w:rsid w:val="00AA2651"/>
    <w:rsid w:val="00AB0860"/>
    <w:rsid w:val="00AB181A"/>
    <w:rsid w:val="00AC2604"/>
    <w:rsid w:val="00AD5641"/>
    <w:rsid w:val="00AD7889"/>
    <w:rsid w:val="00AF021B"/>
    <w:rsid w:val="00AF06CF"/>
    <w:rsid w:val="00AF4C94"/>
    <w:rsid w:val="00AF4CBE"/>
    <w:rsid w:val="00AF50E3"/>
    <w:rsid w:val="00B0450A"/>
    <w:rsid w:val="00B05CF4"/>
    <w:rsid w:val="00B07CDB"/>
    <w:rsid w:val="00B16A31"/>
    <w:rsid w:val="00B17DFD"/>
    <w:rsid w:val="00B308FE"/>
    <w:rsid w:val="00B33709"/>
    <w:rsid w:val="00B33B3C"/>
    <w:rsid w:val="00B50ADC"/>
    <w:rsid w:val="00B566B1"/>
    <w:rsid w:val="00B63834"/>
    <w:rsid w:val="00B6569D"/>
    <w:rsid w:val="00B65F8A"/>
    <w:rsid w:val="00B72734"/>
    <w:rsid w:val="00B7368F"/>
    <w:rsid w:val="00B80199"/>
    <w:rsid w:val="00B83204"/>
    <w:rsid w:val="00B9406D"/>
    <w:rsid w:val="00BA0C87"/>
    <w:rsid w:val="00BA220B"/>
    <w:rsid w:val="00BA3A57"/>
    <w:rsid w:val="00BA6003"/>
    <w:rsid w:val="00BA691F"/>
    <w:rsid w:val="00BA72D4"/>
    <w:rsid w:val="00BB00B3"/>
    <w:rsid w:val="00BB0B2A"/>
    <w:rsid w:val="00BB4E1A"/>
    <w:rsid w:val="00BB6E9C"/>
    <w:rsid w:val="00BC015E"/>
    <w:rsid w:val="00BC76AC"/>
    <w:rsid w:val="00BC77F4"/>
    <w:rsid w:val="00BD0ECB"/>
    <w:rsid w:val="00BE2155"/>
    <w:rsid w:val="00BE2213"/>
    <w:rsid w:val="00BE3A78"/>
    <w:rsid w:val="00BE50AD"/>
    <w:rsid w:val="00BE719A"/>
    <w:rsid w:val="00BE720A"/>
    <w:rsid w:val="00BF0D73"/>
    <w:rsid w:val="00BF2465"/>
    <w:rsid w:val="00BF2D42"/>
    <w:rsid w:val="00BF7712"/>
    <w:rsid w:val="00C11ABD"/>
    <w:rsid w:val="00C2286A"/>
    <w:rsid w:val="00C25E7F"/>
    <w:rsid w:val="00C2746F"/>
    <w:rsid w:val="00C324A0"/>
    <w:rsid w:val="00C3300F"/>
    <w:rsid w:val="00C42BF8"/>
    <w:rsid w:val="00C44A86"/>
    <w:rsid w:val="00C50043"/>
    <w:rsid w:val="00C7573B"/>
    <w:rsid w:val="00C81085"/>
    <w:rsid w:val="00C8671F"/>
    <w:rsid w:val="00C93C03"/>
    <w:rsid w:val="00CB2C8E"/>
    <w:rsid w:val="00CB602E"/>
    <w:rsid w:val="00CD294A"/>
    <w:rsid w:val="00CD29A8"/>
    <w:rsid w:val="00CD570F"/>
    <w:rsid w:val="00CE051D"/>
    <w:rsid w:val="00CE1335"/>
    <w:rsid w:val="00CE493D"/>
    <w:rsid w:val="00CF07FA"/>
    <w:rsid w:val="00CF0BB2"/>
    <w:rsid w:val="00CF3047"/>
    <w:rsid w:val="00CF3EE8"/>
    <w:rsid w:val="00CF57E8"/>
    <w:rsid w:val="00D050E6"/>
    <w:rsid w:val="00D12900"/>
    <w:rsid w:val="00D13441"/>
    <w:rsid w:val="00D150E7"/>
    <w:rsid w:val="00D22432"/>
    <w:rsid w:val="00D31848"/>
    <w:rsid w:val="00D32F65"/>
    <w:rsid w:val="00D44E22"/>
    <w:rsid w:val="00D45184"/>
    <w:rsid w:val="00D4788E"/>
    <w:rsid w:val="00D52DC2"/>
    <w:rsid w:val="00D53BCC"/>
    <w:rsid w:val="00D65431"/>
    <w:rsid w:val="00D70DFB"/>
    <w:rsid w:val="00D766DF"/>
    <w:rsid w:val="00D931F3"/>
    <w:rsid w:val="00DA186E"/>
    <w:rsid w:val="00DA4116"/>
    <w:rsid w:val="00DA4C30"/>
    <w:rsid w:val="00DB251C"/>
    <w:rsid w:val="00DB4630"/>
    <w:rsid w:val="00DC4F88"/>
    <w:rsid w:val="00DD73D7"/>
    <w:rsid w:val="00DF7E88"/>
    <w:rsid w:val="00E00F89"/>
    <w:rsid w:val="00E05704"/>
    <w:rsid w:val="00E11E44"/>
    <w:rsid w:val="00E17429"/>
    <w:rsid w:val="00E21BC8"/>
    <w:rsid w:val="00E3270E"/>
    <w:rsid w:val="00E338EF"/>
    <w:rsid w:val="00E36264"/>
    <w:rsid w:val="00E544BB"/>
    <w:rsid w:val="00E620C9"/>
    <w:rsid w:val="00E662CB"/>
    <w:rsid w:val="00E74DC7"/>
    <w:rsid w:val="00E76806"/>
    <w:rsid w:val="00E8075A"/>
    <w:rsid w:val="00E94D5E"/>
    <w:rsid w:val="00EA7100"/>
    <w:rsid w:val="00EA7F9F"/>
    <w:rsid w:val="00EB1274"/>
    <w:rsid w:val="00EB418D"/>
    <w:rsid w:val="00EB6AD0"/>
    <w:rsid w:val="00EB7323"/>
    <w:rsid w:val="00EB7691"/>
    <w:rsid w:val="00EC248A"/>
    <w:rsid w:val="00ED2BB6"/>
    <w:rsid w:val="00ED34E1"/>
    <w:rsid w:val="00ED3B8D"/>
    <w:rsid w:val="00ED659C"/>
    <w:rsid w:val="00EF2E3A"/>
    <w:rsid w:val="00EF7519"/>
    <w:rsid w:val="00F072A7"/>
    <w:rsid w:val="00F078DC"/>
    <w:rsid w:val="00F12CE3"/>
    <w:rsid w:val="00F32BA8"/>
    <w:rsid w:val="00F349F1"/>
    <w:rsid w:val="00F4350D"/>
    <w:rsid w:val="00F567F7"/>
    <w:rsid w:val="00F62036"/>
    <w:rsid w:val="00F65B52"/>
    <w:rsid w:val="00F67BCA"/>
    <w:rsid w:val="00F73BD6"/>
    <w:rsid w:val="00F83989"/>
    <w:rsid w:val="00F85099"/>
    <w:rsid w:val="00F87200"/>
    <w:rsid w:val="00F9379C"/>
    <w:rsid w:val="00F9632C"/>
    <w:rsid w:val="00FA1E52"/>
    <w:rsid w:val="00FA5ACD"/>
    <w:rsid w:val="00FB7975"/>
    <w:rsid w:val="00FC1DAB"/>
    <w:rsid w:val="00FD4459"/>
    <w:rsid w:val="00FE468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60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0" w:defSemiHidden="1" w:defUnhideWhenUsed="1" w:defQFormat="0" w:count="267">
    <w:lsdException w:name="Normal" w:semiHidden="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ne number" w:uiPriority="99"/>
    <w:lsdException w:name="Title" w:semiHidden="0" w:unhideWhenUsed="0" w:qFormat="1"/>
    <w:lsdException w:name="Default Paragraph Font" w:uiPriority="1"/>
    <w:lsdException w:name="Subtitle" w:semiHidden="0" w:unhideWhenUsed="0" w:qFormat="1"/>
    <w:lsdException w:name="Note Heading" w:uiPriority="99"/>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3740AD"/>
    <w:pPr>
      <w:spacing w:line="260" w:lineRule="atLeast"/>
    </w:pPr>
    <w:rPr>
      <w:sz w:val="22"/>
    </w:rPr>
  </w:style>
  <w:style w:type="paragraph" w:styleId="Heading1">
    <w:name w:val="heading 1"/>
    <w:basedOn w:val="Normal"/>
    <w:next w:val="Normal"/>
    <w:link w:val="Heading1Char"/>
    <w:uiPriority w:val="9"/>
    <w:qFormat/>
    <w:rsid w:val="003740AD"/>
    <w:pPr>
      <w:keepNext/>
      <w:keepLines/>
      <w:numPr>
        <w:numId w:val="17"/>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3740AD"/>
    <w:pPr>
      <w:keepNext/>
      <w:keepLines/>
      <w:numPr>
        <w:ilvl w:val="1"/>
        <w:numId w:val="17"/>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3740AD"/>
    <w:pPr>
      <w:keepNext/>
      <w:keepLines/>
      <w:numPr>
        <w:ilvl w:val="2"/>
        <w:numId w:val="17"/>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3740AD"/>
    <w:pPr>
      <w:keepNext/>
      <w:keepLines/>
      <w:numPr>
        <w:ilvl w:val="3"/>
        <w:numId w:val="17"/>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3740AD"/>
    <w:pPr>
      <w:keepNext/>
      <w:keepLines/>
      <w:numPr>
        <w:ilvl w:val="4"/>
        <w:numId w:val="17"/>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3740AD"/>
    <w:pPr>
      <w:keepNext/>
      <w:keepLines/>
      <w:numPr>
        <w:ilvl w:val="5"/>
        <w:numId w:val="17"/>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3740AD"/>
    <w:pPr>
      <w:keepNext/>
      <w:keepLines/>
      <w:numPr>
        <w:ilvl w:val="6"/>
        <w:numId w:val="1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3740AD"/>
    <w:pPr>
      <w:keepNext/>
      <w:keepLines/>
      <w:numPr>
        <w:ilvl w:val="7"/>
        <w:numId w:val="17"/>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3740AD"/>
    <w:pPr>
      <w:keepNext/>
      <w:keepLines/>
      <w:numPr>
        <w:ilvl w:val="8"/>
        <w:numId w:val="17"/>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3740AD"/>
  </w:style>
  <w:style w:type="paragraph" w:customStyle="1" w:styleId="OPCParaBase">
    <w:name w:val="OPCParaBase"/>
    <w:qFormat/>
    <w:rsid w:val="003740AD"/>
    <w:pPr>
      <w:spacing w:line="260" w:lineRule="atLeast"/>
    </w:pPr>
    <w:rPr>
      <w:rFonts w:eastAsia="Times New Roman" w:cs="Times New Roman"/>
      <w:sz w:val="22"/>
      <w:lang w:eastAsia="en-AU"/>
    </w:rPr>
  </w:style>
  <w:style w:type="paragraph" w:customStyle="1" w:styleId="ShortT">
    <w:name w:val="ShortT"/>
    <w:basedOn w:val="OPCParaBase"/>
    <w:next w:val="Normal"/>
    <w:qFormat/>
    <w:rsid w:val="003740AD"/>
    <w:pPr>
      <w:spacing w:line="240" w:lineRule="auto"/>
    </w:pPr>
    <w:rPr>
      <w:b/>
      <w:sz w:val="40"/>
    </w:rPr>
  </w:style>
  <w:style w:type="paragraph" w:customStyle="1" w:styleId="ActHead1">
    <w:name w:val="ActHead 1"/>
    <w:aliases w:val="c"/>
    <w:basedOn w:val="OPCParaBase"/>
    <w:next w:val="Normal"/>
    <w:qFormat/>
    <w:rsid w:val="003740AD"/>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3740AD"/>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3740AD"/>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3740AD"/>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3740AD"/>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3740AD"/>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3740A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3740A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3740A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3740AD"/>
  </w:style>
  <w:style w:type="paragraph" w:customStyle="1" w:styleId="Blocks">
    <w:name w:val="Blocks"/>
    <w:aliases w:val="bb"/>
    <w:basedOn w:val="OPCParaBase"/>
    <w:qFormat/>
    <w:rsid w:val="003740AD"/>
    <w:pPr>
      <w:spacing w:line="240" w:lineRule="auto"/>
    </w:pPr>
    <w:rPr>
      <w:sz w:val="24"/>
    </w:rPr>
  </w:style>
  <w:style w:type="paragraph" w:customStyle="1" w:styleId="BoxText">
    <w:name w:val="BoxText"/>
    <w:aliases w:val="bt"/>
    <w:basedOn w:val="OPCParaBase"/>
    <w:qFormat/>
    <w:rsid w:val="003740AD"/>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3740AD"/>
    <w:rPr>
      <w:b/>
    </w:rPr>
  </w:style>
  <w:style w:type="paragraph" w:customStyle="1" w:styleId="BoxHeadItalic">
    <w:name w:val="BoxHeadItalic"/>
    <w:aliases w:val="bhi"/>
    <w:basedOn w:val="BoxText"/>
    <w:next w:val="BoxStep"/>
    <w:qFormat/>
    <w:rsid w:val="003740AD"/>
    <w:rPr>
      <w:i/>
    </w:rPr>
  </w:style>
  <w:style w:type="paragraph" w:customStyle="1" w:styleId="BoxList">
    <w:name w:val="BoxList"/>
    <w:aliases w:val="bl"/>
    <w:basedOn w:val="BoxText"/>
    <w:qFormat/>
    <w:rsid w:val="003740AD"/>
    <w:pPr>
      <w:ind w:left="1559" w:hanging="425"/>
    </w:pPr>
  </w:style>
  <w:style w:type="paragraph" w:customStyle="1" w:styleId="BoxNote">
    <w:name w:val="BoxNote"/>
    <w:aliases w:val="bn"/>
    <w:basedOn w:val="BoxText"/>
    <w:qFormat/>
    <w:rsid w:val="003740AD"/>
    <w:pPr>
      <w:tabs>
        <w:tab w:val="left" w:pos="1985"/>
      </w:tabs>
      <w:spacing w:before="122" w:line="198" w:lineRule="exact"/>
      <w:ind w:left="2948" w:hanging="1814"/>
    </w:pPr>
    <w:rPr>
      <w:sz w:val="18"/>
    </w:rPr>
  </w:style>
  <w:style w:type="paragraph" w:customStyle="1" w:styleId="BoxPara">
    <w:name w:val="BoxPara"/>
    <w:aliases w:val="bp"/>
    <w:basedOn w:val="BoxText"/>
    <w:qFormat/>
    <w:rsid w:val="003740AD"/>
    <w:pPr>
      <w:tabs>
        <w:tab w:val="right" w:pos="2268"/>
      </w:tabs>
      <w:ind w:left="2552" w:hanging="1418"/>
    </w:pPr>
  </w:style>
  <w:style w:type="paragraph" w:customStyle="1" w:styleId="BoxStep">
    <w:name w:val="BoxStep"/>
    <w:aliases w:val="bs"/>
    <w:basedOn w:val="BoxText"/>
    <w:qFormat/>
    <w:rsid w:val="003740AD"/>
    <w:pPr>
      <w:ind w:left="1985" w:hanging="851"/>
    </w:pPr>
  </w:style>
  <w:style w:type="character" w:customStyle="1" w:styleId="CharAmPartNo">
    <w:name w:val="CharAmPartNo"/>
    <w:basedOn w:val="OPCCharBase"/>
    <w:qFormat/>
    <w:rsid w:val="003740AD"/>
  </w:style>
  <w:style w:type="character" w:customStyle="1" w:styleId="CharAmPartText">
    <w:name w:val="CharAmPartText"/>
    <w:basedOn w:val="OPCCharBase"/>
    <w:qFormat/>
    <w:rsid w:val="003740AD"/>
  </w:style>
  <w:style w:type="character" w:customStyle="1" w:styleId="CharAmSchNo">
    <w:name w:val="CharAmSchNo"/>
    <w:basedOn w:val="OPCCharBase"/>
    <w:qFormat/>
    <w:rsid w:val="003740AD"/>
  </w:style>
  <w:style w:type="character" w:customStyle="1" w:styleId="CharAmSchText">
    <w:name w:val="CharAmSchText"/>
    <w:basedOn w:val="OPCCharBase"/>
    <w:qFormat/>
    <w:rsid w:val="003740AD"/>
  </w:style>
  <w:style w:type="character" w:customStyle="1" w:styleId="CharBoldItalic">
    <w:name w:val="CharBoldItalic"/>
    <w:basedOn w:val="OPCCharBase"/>
    <w:uiPriority w:val="1"/>
    <w:qFormat/>
    <w:rsid w:val="003740AD"/>
    <w:rPr>
      <w:b/>
      <w:i/>
    </w:rPr>
  </w:style>
  <w:style w:type="character" w:customStyle="1" w:styleId="CharChapNo">
    <w:name w:val="CharChapNo"/>
    <w:basedOn w:val="OPCCharBase"/>
    <w:uiPriority w:val="1"/>
    <w:qFormat/>
    <w:rsid w:val="003740AD"/>
  </w:style>
  <w:style w:type="character" w:customStyle="1" w:styleId="CharChapText">
    <w:name w:val="CharChapText"/>
    <w:basedOn w:val="OPCCharBase"/>
    <w:uiPriority w:val="1"/>
    <w:qFormat/>
    <w:rsid w:val="003740AD"/>
  </w:style>
  <w:style w:type="character" w:customStyle="1" w:styleId="CharDivNo">
    <w:name w:val="CharDivNo"/>
    <w:basedOn w:val="OPCCharBase"/>
    <w:uiPriority w:val="1"/>
    <w:qFormat/>
    <w:rsid w:val="003740AD"/>
  </w:style>
  <w:style w:type="character" w:customStyle="1" w:styleId="CharDivText">
    <w:name w:val="CharDivText"/>
    <w:basedOn w:val="OPCCharBase"/>
    <w:uiPriority w:val="1"/>
    <w:qFormat/>
    <w:rsid w:val="003740AD"/>
  </w:style>
  <w:style w:type="character" w:customStyle="1" w:styleId="CharItalic">
    <w:name w:val="CharItalic"/>
    <w:basedOn w:val="OPCCharBase"/>
    <w:uiPriority w:val="1"/>
    <w:qFormat/>
    <w:rsid w:val="003740AD"/>
    <w:rPr>
      <w:i/>
    </w:rPr>
  </w:style>
  <w:style w:type="character" w:customStyle="1" w:styleId="CharPartNo">
    <w:name w:val="CharPartNo"/>
    <w:basedOn w:val="OPCCharBase"/>
    <w:uiPriority w:val="1"/>
    <w:qFormat/>
    <w:rsid w:val="003740AD"/>
  </w:style>
  <w:style w:type="character" w:customStyle="1" w:styleId="CharPartText">
    <w:name w:val="CharPartText"/>
    <w:basedOn w:val="OPCCharBase"/>
    <w:uiPriority w:val="1"/>
    <w:qFormat/>
    <w:rsid w:val="003740AD"/>
  </w:style>
  <w:style w:type="character" w:customStyle="1" w:styleId="CharSectno">
    <w:name w:val="CharSectno"/>
    <w:basedOn w:val="OPCCharBase"/>
    <w:qFormat/>
    <w:rsid w:val="003740AD"/>
  </w:style>
  <w:style w:type="character" w:customStyle="1" w:styleId="CharSubdNo">
    <w:name w:val="CharSubdNo"/>
    <w:basedOn w:val="OPCCharBase"/>
    <w:uiPriority w:val="1"/>
    <w:qFormat/>
    <w:rsid w:val="003740AD"/>
  </w:style>
  <w:style w:type="character" w:customStyle="1" w:styleId="CharSubdText">
    <w:name w:val="CharSubdText"/>
    <w:basedOn w:val="OPCCharBase"/>
    <w:uiPriority w:val="1"/>
    <w:qFormat/>
    <w:rsid w:val="003740AD"/>
  </w:style>
  <w:style w:type="paragraph" w:customStyle="1" w:styleId="CTA--">
    <w:name w:val="CTA --"/>
    <w:basedOn w:val="OPCParaBase"/>
    <w:next w:val="Normal"/>
    <w:rsid w:val="003740AD"/>
    <w:pPr>
      <w:spacing w:before="60" w:line="240" w:lineRule="atLeast"/>
      <w:ind w:left="142" w:hanging="142"/>
    </w:pPr>
    <w:rPr>
      <w:sz w:val="20"/>
    </w:rPr>
  </w:style>
  <w:style w:type="paragraph" w:customStyle="1" w:styleId="CTA-">
    <w:name w:val="CTA -"/>
    <w:basedOn w:val="OPCParaBase"/>
    <w:rsid w:val="003740AD"/>
    <w:pPr>
      <w:spacing w:before="60" w:line="240" w:lineRule="atLeast"/>
      <w:ind w:left="85" w:hanging="85"/>
    </w:pPr>
    <w:rPr>
      <w:sz w:val="20"/>
    </w:rPr>
  </w:style>
  <w:style w:type="paragraph" w:customStyle="1" w:styleId="CTA---">
    <w:name w:val="CTA ---"/>
    <w:basedOn w:val="OPCParaBase"/>
    <w:next w:val="Normal"/>
    <w:rsid w:val="003740AD"/>
    <w:pPr>
      <w:spacing w:before="60" w:line="240" w:lineRule="atLeast"/>
      <w:ind w:left="198" w:hanging="198"/>
    </w:pPr>
    <w:rPr>
      <w:sz w:val="20"/>
    </w:rPr>
  </w:style>
  <w:style w:type="paragraph" w:customStyle="1" w:styleId="CTA----">
    <w:name w:val="CTA ----"/>
    <w:basedOn w:val="OPCParaBase"/>
    <w:next w:val="Normal"/>
    <w:rsid w:val="003740AD"/>
    <w:pPr>
      <w:spacing w:before="60" w:line="240" w:lineRule="atLeast"/>
      <w:ind w:left="255" w:hanging="255"/>
    </w:pPr>
    <w:rPr>
      <w:sz w:val="20"/>
    </w:rPr>
  </w:style>
  <w:style w:type="paragraph" w:customStyle="1" w:styleId="CTA1a">
    <w:name w:val="CTA 1(a)"/>
    <w:basedOn w:val="OPCParaBase"/>
    <w:rsid w:val="003740AD"/>
    <w:pPr>
      <w:tabs>
        <w:tab w:val="right" w:pos="414"/>
      </w:tabs>
      <w:spacing w:before="40" w:line="240" w:lineRule="atLeast"/>
      <w:ind w:left="675" w:hanging="675"/>
    </w:pPr>
    <w:rPr>
      <w:sz w:val="20"/>
    </w:rPr>
  </w:style>
  <w:style w:type="paragraph" w:customStyle="1" w:styleId="CTA1ai">
    <w:name w:val="CTA 1(a)(i)"/>
    <w:basedOn w:val="OPCParaBase"/>
    <w:rsid w:val="003740AD"/>
    <w:pPr>
      <w:tabs>
        <w:tab w:val="right" w:pos="1004"/>
      </w:tabs>
      <w:spacing w:before="40" w:line="240" w:lineRule="atLeast"/>
      <w:ind w:left="1253" w:hanging="1253"/>
    </w:pPr>
    <w:rPr>
      <w:sz w:val="20"/>
    </w:rPr>
  </w:style>
  <w:style w:type="paragraph" w:customStyle="1" w:styleId="CTA2a">
    <w:name w:val="CTA 2(a)"/>
    <w:basedOn w:val="OPCParaBase"/>
    <w:rsid w:val="003740AD"/>
    <w:pPr>
      <w:tabs>
        <w:tab w:val="right" w:pos="482"/>
      </w:tabs>
      <w:spacing w:before="40" w:line="240" w:lineRule="atLeast"/>
      <w:ind w:left="748" w:hanging="748"/>
    </w:pPr>
    <w:rPr>
      <w:sz w:val="20"/>
    </w:rPr>
  </w:style>
  <w:style w:type="paragraph" w:customStyle="1" w:styleId="CTA2ai">
    <w:name w:val="CTA 2(a)(i)"/>
    <w:basedOn w:val="OPCParaBase"/>
    <w:rsid w:val="003740AD"/>
    <w:pPr>
      <w:tabs>
        <w:tab w:val="right" w:pos="1089"/>
      </w:tabs>
      <w:spacing w:before="40" w:line="240" w:lineRule="atLeast"/>
      <w:ind w:left="1327" w:hanging="1327"/>
    </w:pPr>
    <w:rPr>
      <w:sz w:val="20"/>
    </w:rPr>
  </w:style>
  <w:style w:type="paragraph" w:customStyle="1" w:styleId="CTA3a">
    <w:name w:val="CTA 3(a)"/>
    <w:basedOn w:val="OPCParaBase"/>
    <w:rsid w:val="003740AD"/>
    <w:pPr>
      <w:tabs>
        <w:tab w:val="right" w:pos="556"/>
      </w:tabs>
      <w:spacing w:before="40" w:line="240" w:lineRule="atLeast"/>
      <w:ind w:left="805" w:hanging="805"/>
    </w:pPr>
    <w:rPr>
      <w:sz w:val="20"/>
    </w:rPr>
  </w:style>
  <w:style w:type="paragraph" w:customStyle="1" w:styleId="CTA3ai">
    <w:name w:val="CTA 3(a)(i)"/>
    <w:basedOn w:val="OPCParaBase"/>
    <w:rsid w:val="003740AD"/>
    <w:pPr>
      <w:tabs>
        <w:tab w:val="right" w:pos="1140"/>
      </w:tabs>
      <w:spacing w:before="40" w:line="240" w:lineRule="atLeast"/>
      <w:ind w:left="1361" w:hanging="1361"/>
    </w:pPr>
    <w:rPr>
      <w:sz w:val="20"/>
    </w:rPr>
  </w:style>
  <w:style w:type="paragraph" w:customStyle="1" w:styleId="CTA4a">
    <w:name w:val="CTA 4(a)"/>
    <w:basedOn w:val="OPCParaBase"/>
    <w:rsid w:val="003740AD"/>
    <w:pPr>
      <w:tabs>
        <w:tab w:val="right" w:pos="624"/>
      </w:tabs>
      <w:spacing w:before="40" w:line="240" w:lineRule="atLeast"/>
      <w:ind w:left="873" w:hanging="873"/>
    </w:pPr>
    <w:rPr>
      <w:sz w:val="20"/>
    </w:rPr>
  </w:style>
  <w:style w:type="paragraph" w:customStyle="1" w:styleId="CTA4ai">
    <w:name w:val="CTA 4(a)(i)"/>
    <w:basedOn w:val="OPCParaBase"/>
    <w:rsid w:val="003740AD"/>
    <w:pPr>
      <w:tabs>
        <w:tab w:val="right" w:pos="1213"/>
      </w:tabs>
      <w:spacing w:before="40" w:line="240" w:lineRule="atLeast"/>
      <w:ind w:left="1452" w:hanging="1452"/>
    </w:pPr>
    <w:rPr>
      <w:sz w:val="20"/>
    </w:rPr>
  </w:style>
  <w:style w:type="paragraph" w:customStyle="1" w:styleId="CTACAPS">
    <w:name w:val="CTA CAPS"/>
    <w:basedOn w:val="OPCParaBase"/>
    <w:rsid w:val="003740AD"/>
    <w:pPr>
      <w:spacing w:before="60" w:line="240" w:lineRule="atLeast"/>
    </w:pPr>
    <w:rPr>
      <w:sz w:val="20"/>
    </w:rPr>
  </w:style>
  <w:style w:type="paragraph" w:customStyle="1" w:styleId="CTAright">
    <w:name w:val="CTA right"/>
    <w:basedOn w:val="OPCParaBase"/>
    <w:rsid w:val="003740AD"/>
    <w:pPr>
      <w:spacing w:before="60" w:line="240" w:lineRule="auto"/>
      <w:jc w:val="right"/>
    </w:pPr>
    <w:rPr>
      <w:sz w:val="20"/>
    </w:rPr>
  </w:style>
  <w:style w:type="paragraph" w:customStyle="1" w:styleId="subsection">
    <w:name w:val="subsection"/>
    <w:aliases w:val="ss,Subsection"/>
    <w:basedOn w:val="OPCParaBase"/>
    <w:link w:val="subsectionChar"/>
    <w:rsid w:val="003740AD"/>
    <w:pPr>
      <w:tabs>
        <w:tab w:val="right" w:pos="1021"/>
      </w:tabs>
      <w:spacing w:before="180" w:line="240" w:lineRule="auto"/>
      <w:ind w:left="1134" w:hanging="1134"/>
    </w:pPr>
  </w:style>
  <w:style w:type="paragraph" w:customStyle="1" w:styleId="Definition">
    <w:name w:val="Definition"/>
    <w:aliases w:val="dd"/>
    <w:basedOn w:val="OPCParaBase"/>
    <w:rsid w:val="003740AD"/>
    <w:pPr>
      <w:spacing w:before="180" w:line="240" w:lineRule="auto"/>
      <w:ind w:left="1134"/>
    </w:pPr>
  </w:style>
  <w:style w:type="paragraph" w:customStyle="1" w:styleId="EndNotespara">
    <w:name w:val="EndNotes(para)"/>
    <w:aliases w:val="eta"/>
    <w:basedOn w:val="OPCParaBase"/>
    <w:next w:val="EndNotessubpara"/>
    <w:rsid w:val="003740AD"/>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3740AD"/>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3740AD"/>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3740AD"/>
    <w:pPr>
      <w:tabs>
        <w:tab w:val="right" w:pos="1412"/>
      </w:tabs>
      <w:spacing w:before="60" w:line="240" w:lineRule="auto"/>
      <w:ind w:left="1525" w:hanging="1525"/>
    </w:pPr>
    <w:rPr>
      <w:sz w:val="20"/>
    </w:rPr>
  </w:style>
  <w:style w:type="paragraph" w:customStyle="1" w:styleId="Formula">
    <w:name w:val="Formula"/>
    <w:basedOn w:val="OPCParaBase"/>
    <w:rsid w:val="003740AD"/>
    <w:pPr>
      <w:spacing w:line="240" w:lineRule="auto"/>
      <w:ind w:left="1134"/>
    </w:pPr>
    <w:rPr>
      <w:sz w:val="20"/>
    </w:rPr>
  </w:style>
  <w:style w:type="paragraph" w:styleId="Header">
    <w:name w:val="header"/>
    <w:basedOn w:val="OPCParaBase"/>
    <w:link w:val="HeaderChar"/>
    <w:unhideWhenUsed/>
    <w:rsid w:val="003740AD"/>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3740AD"/>
    <w:rPr>
      <w:rFonts w:eastAsia="Times New Roman" w:cs="Times New Roman"/>
      <w:sz w:val="16"/>
      <w:lang w:eastAsia="en-AU"/>
    </w:rPr>
  </w:style>
  <w:style w:type="paragraph" w:customStyle="1" w:styleId="House">
    <w:name w:val="House"/>
    <w:basedOn w:val="OPCParaBase"/>
    <w:rsid w:val="003740AD"/>
    <w:pPr>
      <w:spacing w:line="240" w:lineRule="auto"/>
    </w:pPr>
    <w:rPr>
      <w:sz w:val="28"/>
    </w:rPr>
  </w:style>
  <w:style w:type="paragraph" w:customStyle="1" w:styleId="Item">
    <w:name w:val="Item"/>
    <w:aliases w:val="i"/>
    <w:basedOn w:val="OPCParaBase"/>
    <w:next w:val="ItemHead"/>
    <w:rsid w:val="003740AD"/>
    <w:pPr>
      <w:keepLines/>
      <w:spacing w:before="80" w:line="240" w:lineRule="auto"/>
      <w:ind w:left="709"/>
    </w:pPr>
  </w:style>
  <w:style w:type="paragraph" w:customStyle="1" w:styleId="ItemHead">
    <w:name w:val="ItemHead"/>
    <w:aliases w:val="ih"/>
    <w:basedOn w:val="OPCParaBase"/>
    <w:next w:val="Item"/>
    <w:rsid w:val="003740AD"/>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3740AD"/>
    <w:pPr>
      <w:spacing w:line="240" w:lineRule="auto"/>
    </w:pPr>
    <w:rPr>
      <w:b/>
      <w:sz w:val="32"/>
    </w:rPr>
  </w:style>
  <w:style w:type="paragraph" w:customStyle="1" w:styleId="notedraft">
    <w:name w:val="note(draft)"/>
    <w:aliases w:val="nd"/>
    <w:basedOn w:val="OPCParaBase"/>
    <w:rsid w:val="003740AD"/>
    <w:pPr>
      <w:spacing w:before="240" w:line="240" w:lineRule="auto"/>
      <w:ind w:left="284" w:hanging="284"/>
    </w:pPr>
    <w:rPr>
      <w:i/>
      <w:sz w:val="24"/>
    </w:rPr>
  </w:style>
  <w:style w:type="paragraph" w:customStyle="1" w:styleId="notemargin">
    <w:name w:val="note(margin)"/>
    <w:aliases w:val="nm"/>
    <w:basedOn w:val="OPCParaBase"/>
    <w:rsid w:val="003740AD"/>
    <w:pPr>
      <w:tabs>
        <w:tab w:val="left" w:pos="709"/>
      </w:tabs>
      <w:spacing w:before="122" w:line="198" w:lineRule="exact"/>
      <w:ind w:left="709" w:hanging="709"/>
    </w:pPr>
    <w:rPr>
      <w:sz w:val="18"/>
    </w:rPr>
  </w:style>
  <w:style w:type="paragraph" w:customStyle="1" w:styleId="noteToPara">
    <w:name w:val="noteToPara"/>
    <w:aliases w:val="ntp"/>
    <w:basedOn w:val="OPCParaBase"/>
    <w:rsid w:val="003740AD"/>
    <w:pPr>
      <w:spacing w:before="122" w:line="198" w:lineRule="exact"/>
      <w:ind w:left="2353" w:hanging="709"/>
    </w:pPr>
    <w:rPr>
      <w:sz w:val="18"/>
    </w:rPr>
  </w:style>
  <w:style w:type="paragraph" w:customStyle="1" w:styleId="noteParlAmend">
    <w:name w:val="note(ParlAmend)"/>
    <w:aliases w:val="npp"/>
    <w:basedOn w:val="OPCParaBase"/>
    <w:next w:val="ParlAmend"/>
    <w:rsid w:val="003740AD"/>
    <w:pPr>
      <w:spacing w:line="240" w:lineRule="auto"/>
      <w:jc w:val="right"/>
    </w:pPr>
    <w:rPr>
      <w:rFonts w:ascii="Arial" w:hAnsi="Arial"/>
      <w:b/>
      <w:i/>
    </w:rPr>
  </w:style>
  <w:style w:type="paragraph" w:customStyle="1" w:styleId="Page1">
    <w:name w:val="Page1"/>
    <w:basedOn w:val="OPCParaBase"/>
    <w:rsid w:val="003740AD"/>
    <w:pPr>
      <w:spacing w:before="5600" w:line="240" w:lineRule="auto"/>
    </w:pPr>
    <w:rPr>
      <w:b/>
      <w:sz w:val="32"/>
    </w:rPr>
  </w:style>
  <w:style w:type="paragraph" w:customStyle="1" w:styleId="PageBreak">
    <w:name w:val="PageBreak"/>
    <w:aliases w:val="pb"/>
    <w:basedOn w:val="OPCParaBase"/>
    <w:rsid w:val="003740AD"/>
    <w:pPr>
      <w:spacing w:line="240" w:lineRule="auto"/>
    </w:pPr>
    <w:rPr>
      <w:sz w:val="20"/>
    </w:rPr>
  </w:style>
  <w:style w:type="paragraph" w:customStyle="1" w:styleId="paragraphsub">
    <w:name w:val="paragraph(sub)"/>
    <w:aliases w:val="aa"/>
    <w:basedOn w:val="OPCParaBase"/>
    <w:rsid w:val="003740AD"/>
    <w:pPr>
      <w:tabs>
        <w:tab w:val="right" w:pos="1985"/>
      </w:tabs>
      <w:spacing w:before="40" w:line="240" w:lineRule="auto"/>
      <w:ind w:left="2098" w:hanging="2098"/>
    </w:pPr>
  </w:style>
  <w:style w:type="paragraph" w:customStyle="1" w:styleId="paragraphsub-sub">
    <w:name w:val="paragraph(sub-sub)"/>
    <w:aliases w:val="aaa"/>
    <w:basedOn w:val="OPCParaBase"/>
    <w:rsid w:val="003740AD"/>
    <w:pPr>
      <w:tabs>
        <w:tab w:val="right" w:pos="2722"/>
      </w:tabs>
      <w:spacing w:before="40" w:line="240" w:lineRule="auto"/>
      <w:ind w:left="2835" w:hanging="2835"/>
    </w:pPr>
  </w:style>
  <w:style w:type="paragraph" w:customStyle="1" w:styleId="paragraph">
    <w:name w:val="paragraph"/>
    <w:aliases w:val="a"/>
    <w:basedOn w:val="OPCParaBase"/>
    <w:rsid w:val="003740AD"/>
    <w:pPr>
      <w:tabs>
        <w:tab w:val="right" w:pos="1531"/>
      </w:tabs>
      <w:spacing w:before="40" w:line="240" w:lineRule="auto"/>
      <w:ind w:left="1644" w:hanging="1644"/>
    </w:pPr>
  </w:style>
  <w:style w:type="paragraph" w:customStyle="1" w:styleId="ParlAmend">
    <w:name w:val="ParlAmend"/>
    <w:aliases w:val="pp"/>
    <w:basedOn w:val="OPCParaBase"/>
    <w:rsid w:val="003740AD"/>
    <w:pPr>
      <w:spacing w:before="240" w:line="240" w:lineRule="atLeast"/>
      <w:ind w:hanging="567"/>
    </w:pPr>
    <w:rPr>
      <w:sz w:val="24"/>
    </w:rPr>
  </w:style>
  <w:style w:type="paragraph" w:customStyle="1" w:styleId="Penalty">
    <w:name w:val="Penalty"/>
    <w:basedOn w:val="OPCParaBase"/>
    <w:rsid w:val="003740AD"/>
    <w:pPr>
      <w:tabs>
        <w:tab w:val="left" w:pos="2977"/>
      </w:tabs>
      <w:spacing w:before="180" w:line="240" w:lineRule="auto"/>
      <w:ind w:left="1985" w:hanging="851"/>
    </w:pPr>
  </w:style>
  <w:style w:type="paragraph" w:customStyle="1" w:styleId="Portfolio">
    <w:name w:val="Portfolio"/>
    <w:basedOn w:val="OPCParaBase"/>
    <w:rsid w:val="003740AD"/>
    <w:pPr>
      <w:spacing w:line="240" w:lineRule="auto"/>
    </w:pPr>
    <w:rPr>
      <w:i/>
      <w:sz w:val="20"/>
    </w:rPr>
  </w:style>
  <w:style w:type="paragraph" w:customStyle="1" w:styleId="Preamble">
    <w:name w:val="Preamble"/>
    <w:basedOn w:val="OPCParaBase"/>
    <w:next w:val="Normal"/>
    <w:rsid w:val="003740AD"/>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740AD"/>
    <w:pPr>
      <w:spacing w:line="240" w:lineRule="auto"/>
    </w:pPr>
    <w:rPr>
      <w:i/>
      <w:sz w:val="20"/>
    </w:rPr>
  </w:style>
  <w:style w:type="paragraph" w:customStyle="1" w:styleId="Session">
    <w:name w:val="Session"/>
    <w:basedOn w:val="OPCParaBase"/>
    <w:rsid w:val="003740AD"/>
    <w:pPr>
      <w:spacing w:line="240" w:lineRule="auto"/>
    </w:pPr>
    <w:rPr>
      <w:sz w:val="28"/>
    </w:rPr>
  </w:style>
  <w:style w:type="paragraph" w:customStyle="1" w:styleId="Sponsor">
    <w:name w:val="Sponsor"/>
    <w:basedOn w:val="OPCParaBase"/>
    <w:rsid w:val="003740AD"/>
    <w:pPr>
      <w:spacing w:line="240" w:lineRule="auto"/>
    </w:pPr>
    <w:rPr>
      <w:i/>
    </w:rPr>
  </w:style>
  <w:style w:type="paragraph" w:customStyle="1" w:styleId="Subitem">
    <w:name w:val="Subitem"/>
    <w:aliases w:val="iss"/>
    <w:basedOn w:val="OPCParaBase"/>
    <w:rsid w:val="003740AD"/>
    <w:pPr>
      <w:spacing w:before="180" w:line="240" w:lineRule="auto"/>
      <w:ind w:left="709" w:hanging="709"/>
    </w:pPr>
  </w:style>
  <w:style w:type="paragraph" w:customStyle="1" w:styleId="SubitemHead">
    <w:name w:val="SubitemHead"/>
    <w:aliases w:val="issh"/>
    <w:basedOn w:val="OPCParaBase"/>
    <w:rsid w:val="003740AD"/>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3740AD"/>
    <w:pPr>
      <w:spacing w:before="40" w:line="240" w:lineRule="auto"/>
      <w:ind w:left="1134"/>
    </w:pPr>
  </w:style>
  <w:style w:type="paragraph" w:customStyle="1" w:styleId="SubsectionHead">
    <w:name w:val="SubsectionHead"/>
    <w:aliases w:val="ssh"/>
    <w:basedOn w:val="OPCParaBase"/>
    <w:next w:val="subsection"/>
    <w:rsid w:val="003740AD"/>
    <w:pPr>
      <w:keepNext/>
      <w:keepLines/>
      <w:spacing w:before="240" w:line="240" w:lineRule="auto"/>
      <w:ind w:left="1134"/>
    </w:pPr>
    <w:rPr>
      <w:i/>
    </w:rPr>
  </w:style>
  <w:style w:type="paragraph" w:customStyle="1" w:styleId="Tablea">
    <w:name w:val="Table(a)"/>
    <w:aliases w:val="ta"/>
    <w:basedOn w:val="OPCParaBase"/>
    <w:rsid w:val="003740AD"/>
    <w:pPr>
      <w:spacing w:before="60" w:line="240" w:lineRule="auto"/>
      <w:ind w:left="284" w:hanging="284"/>
    </w:pPr>
    <w:rPr>
      <w:sz w:val="20"/>
    </w:rPr>
  </w:style>
  <w:style w:type="paragraph" w:customStyle="1" w:styleId="TableAA">
    <w:name w:val="Table(AA)"/>
    <w:aliases w:val="taaa"/>
    <w:basedOn w:val="OPCParaBase"/>
    <w:rsid w:val="003740AD"/>
    <w:pPr>
      <w:tabs>
        <w:tab w:val="left" w:pos="-6543"/>
        <w:tab w:val="left" w:pos="-6260"/>
      </w:tabs>
      <w:spacing w:line="240" w:lineRule="exact"/>
      <w:ind w:left="1055" w:hanging="284"/>
    </w:pPr>
    <w:rPr>
      <w:sz w:val="20"/>
    </w:rPr>
  </w:style>
  <w:style w:type="paragraph" w:customStyle="1" w:styleId="Tablei">
    <w:name w:val="Table(i)"/>
    <w:aliases w:val="taa"/>
    <w:basedOn w:val="OPCParaBase"/>
    <w:rsid w:val="003740AD"/>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3740AD"/>
    <w:pPr>
      <w:spacing w:before="60" w:line="240" w:lineRule="atLeast"/>
    </w:pPr>
    <w:rPr>
      <w:sz w:val="20"/>
    </w:rPr>
  </w:style>
  <w:style w:type="paragraph" w:customStyle="1" w:styleId="TLPBoxTextnote">
    <w:name w:val="TLPBoxText(note"/>
    <w:aliases w:val="right)"/>
    <w:basedOn w:val="OPCParaBase"/>
    <w:rsid w:val="003740AD"/>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3740AD"/>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3740AD"/>
    <w:pPr>
      <w:spacing w:before="122" w:line="198" w:lineRule="exact"/>
      <w:ind w:left="1985" w:hanging="851"/>
      <w:jc w:val="right"/>
    </w:pPr>
    <w:rPr>
      <w:sz w:val="18"/>
    </w:rPr>
  </w:style>
  <w:style w:type="paragraph" w:customStyle="1" w:styleId="TLPTableBullet">
    <w:name w:val="TLPTableBullet"/>
    <w:aliases w:val="ttb"/>
    <w:basedOn w:val="OPCParaBase"/>
    <w:rsid w:val="003740AD"/>
    <w:pPr>
      <w:spacing w:line="240" w:lineRule="exact"/>
      <w:ind w:left="284" w:hanging="284"/>
    </w:pPr>
    <w:rPr>
      <w:sz w:val="20"/>
    </w:rPr>
  </w:style>
  <w:style w:type="paragraph" w:styleId="TOC1">
    <w:name w:val="toc 1"/>
    <w:basedOn w:val="Normal"/>
    <w:next w:val="Normal"/>
    <w:uiPriority w:val="39"/>
    <w:unhideWhenUsed/>
    <w:rsid w:val="003740AD"/>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3740AD"/>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3740AD"/>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Normal"/>
    <w:next w:val="Normal"/>
    <w:uiPriority w:val="39"/>
    <w:unhideWhenUsed/>
    <w:rsid w:val="003740AD"/>
    <w:pPr>
      <w:keepLines/>
      <w:tabs>
        <w:tab w:val="right" w:pos="8278"/>
      </w:tabs>
      <w:spacing w:before="80" w:line="240" w:lineRule="auto"/>
      <w:ind w:left="2183" w:right="567" w:hanging="1332"/>
    </w:pPr>
    <w:rPr>
      <w:rFonts w:eastAsia="Times New Roman" w:cs="Times New Roman"/>
      <w:b/>
      <w:kern w:val="28"/>
      <w:sz w:val="20"/>
      <w:lang w:eastAsia="en-AU"/>
    </w:rPr>
  </w:style>
  <w:style w:type="paragraph" w:styleId="TOC5">
    <w:name w:val="toc 5"/>
    <w:basedOn w:val="Normal"/>
    <w:next w:val="Normal"/>
    <w:uiPriority w:val="39"/>
    <w:unhideWhenUsed/>
    <w:rsid w:val="003740AD"/>
    <w:pPr>
      <w:keepLines/>
      <w:tabs>
        <w:tab w:val="right" w:leader="dot" w:pos="8278"/>
      </w:tabs>
      <w:spacing w:before="40" w:line="240" w:lineRule="auto"/>
      <w:ind w:left="2098" w:right="567" w:hanging="680"/>
    </w:pPr>
    <w:rPr>
      <w:rFonts w:eastAsia="Times New Roman" w:cs="Times New Roman"/>
      <w:kern w:val="28"/>
      <w:sz w:val="18"/>
      <w:lang w:eastAsia="en-AU"/>
    </w:rPr>
  </w:style>
  <w:style w:type="paragraph" w:styleId="TOC6">
    <w:name w:val="toc 6"/>
    <w:basedOn w:val="Normal"/>
    <w:next w:val="Normal"/>
    <w:uiPriority w:val="39"/>
    <w:unhideWhenUsed/>
    <w:rsid w:val="003740AD"/>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7">
    <w:name w:val="toc 7"/>
    <w:basedOn w:val="Normal"/>
    <w:next w:val="Normal"/>
    <w:uiPriority w:val="39"/>
    <w:unhideWhenUsed/>
    <w:rsid w:val="003740AD"/>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8">
    <w:name w:val="toc 8"/>
    <w:basedOn w:val="Normal"/>
    <w:next w:val="Normal"/>
    <w:uiPriority w:val="39"/>
    <w:unhideWhenUsed/>
    <w:rsid w:val="003740AD"/>
    <w:pPr>
      <w:keepLines/>
      <w:tabs>
        <w:tab w:val="right" w:pos="8278"/>
      </w:tabs>
      <w:spacing w:before="80" w:line="240" w:lineRule="auto"/>
      <w:ind w:left="1900" w:right="567" w:hanging="1049"/>
    </w:pPr>
    <w:rPr>
      <w:rFonts w:eastAsia="Times New Roman" w:cs="Times New Roman"/>
      <w:kern w:val="28"/>
      <w:sz w:val="20"/>
      <w:lang w:eastAsia="en-AU"/>
    </w:rPr>
  </w:style>
  <w:style w:type="paragraph" w:styleId="TOC9">
    <w:name w:val="toc 9"/>
    <w:basedOn w:val="Normal"/>
    <w:next w:val="Normal"/>
    <w:uiPriority w:val="39"/>
    <w:unhideWhenUsed/>
    <w:rsid w:val="003740AD"/>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TofSectsGroupHeading">
    <w:name w:val="TofSects(GroupHeading)"/>
    <w:basedOn w:val="OPCParaBase"/>
    <w:next w:val="TofSectsSection"/>
    <w:rsid w:val="003740AD"/>
    <w:pPr>
      <w:keepLines/>
      <w:spacing w:before="240" w:after="120" w:line="240" w:lineRule="auto"/>
      <w:ind w:left="794"/>
    </w:pPr>
    <w:rPr>
      <w:b/>
      <w:kern w:val="28"/>
      <w:sz w:val="20"/>
    </w:rPr>
  </w:style>
  <w:style w:type="paragraph" w:customStyle="1" w:styleId="TofSectsHeading">
    <w:name w:val="TofSects(Heading)"/>
    <w:basedOn w:val="OPCParaBase"/>
    <w:rsid w:val="003740AD"/>
    <w:pPr>
      <w:spacing w:before="240" w:after="120" w:line="240" w:lineRule="auto"/>
    </w:pPr>
    <w:rPr>
      <w:b/>
      <w:sz w:val="24"/>
    </w:rPr>
  </w:style>
  <w:style w:type="paragraph" w:customStyle="1" w:styleId="TofSectsSection">
    <w:name w:val="TofSects(Section)"/>
    <w:basedOn w:val="OPCParaBase"/>
    <w:rsid w:val="003740AD"/>
    <w:pPr>
      <w:keepLines/>
      <w:spacing w:before="40" w:line="240" w:lineRule="auto"/>
      <w:ind w:left="1588" w:hanging="794"/>
    </w:pPr>
    <w:rPr>
      <w:kern w:val="28"/>
      <w:sz w:val="18"/>
    </w:rPr>
  </w:style>
  <w:style w:type="paragraph" w:customStyle="1" w:styleId="TofSectsSubdiv">
    <w:name w:val="TofSects(Subdiv)"/>
    <w:basedOn w:val="OPCParaBase"/>
    <w:rsid w:val="003740AD"/>
    <w:pPr>
      <w:keepLines/>
      <w:spacing w:before="80" w:line="240" w:lineRule="auto"/>
      <w:ind w:left="1588" w:hanging="794"/>
    </w:pPr>
    <w:rPr>
      <w:kern w:val="28"/>
    </w:rPr>
  </w:style>
  <w:style w:type="paragraph" w:customStyle="1" w:styleId="WRStyle">
    <w:name w:val="WR Style"/>
    <w:aliases w:val="WR"/>
    <w:basedOn w:val="OPCParaBase"/>
    <w:rsid w:val="003740AD"/>
    <w:pPr>
      <w:spacing w:before="240" w:line="240" w:lineRule="auto"/>
      <w:ind w:left="284" w:hanging="284"/>
    </w:pPr>
    <w:rPr>
      <w:b/>
      <w:i/>
      <w:kern w:val="28"/>
      <w:sz w:val="24"/>
    </w:rPr>
  </w:style>
  <w:style w:type="paragraph" w:customStyle="1" w:styleId="notepara">
    <w:name w:val="note(para)"/>
    <w:aliases w:val="na"/>
    <w:basedOn w:val="OPCParaBase"/>
    <w:rsid w:val="003740AD"/>
    <w:pPr>
      <w:spacing w:before="40" w:line="198" w:lineRule="exact"/>
      <w:ind w:left="2354" w:hanging="369"/>
    </w:pPr>
    <w:rPr>
      <w:sz w:val="18"/>
    </w:rPr>
  </w:style>
  <w:style w:type="paragraph" w:styleId="Footer">
    <w:name w:val="footer"/>
    <w:link w:val="FooterChar"/>
    <w:rsid w:val="003740AD"/>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3740AD"/>
    <w:rPr>
      <w:rFonts w:eastAsia="Times New Roman" w:cs="Times New Roman"/>
      <w:sz w:val="22"/>
      <w:szCs w:val="24"/>
      <w:lang w:eastAsia="en-AU"/>
    </w:rPr>
  </w:style>
  <w:style w:type="character" w:styleId="LineNumber">
    <w:name w:val="line number"/>
    <w:basedOn w:val="OPCCharBase"/>
    <w:uiPriority w:val="99"/>
    <w:unhideWhenUsed/>
    <w:rsid w:val="003740AD"/>
    <w:rPr>
      <w:sz w:val="16"/>
    </w:rPr>
  </w:style>
  <w:style w:type="table" w:customStyle="1" w:styleId="CFlag">
    <w:name w:val="CFlag"/>
    <w:basedOn w:val="TableNormal"/>
    <w:uiPriority w:val="99"/>
    <w:rsid w:val="003740AD"/>
    <w:rPr>
      <w:rFonts w:eastAsia="Times New Roman" w:cs="Times New Roman"/>
      <w:lang w:eastAsia="en-AU"/>
    </w:rPr>
    <w:tblPr/>
  </w:style>
  <w:style w:type="paragraph" w:styleId="BalloonText">
    <w:name w:val="Balloon Text"/>
    <w:basedOn w:val="Normal"/>
    <w:link w:val="BalloonTextChar"/>
    <w:uiPriority w:val="99"/>
    <w:unhideWhenUsed/>
    <w:rsid w:val="003740A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3740AD"/>
    <w:rPr>
      <w:rFonts w:ascii="Tahoma" w:hAnsi="Tahoma" w:cs="Tahoma"/>
      <w:sz w:val="16"/>
      <w:szCs w:val="16"/>
    </w:rPr>
  </w:style>
  <w:style w:type="table" w:styleId="TableGrid">
    <w:name w:val="Table Grid"/>
    <w:basedOn w:val="TableNormal"/>
    <w:uiPriority w:val="59"/>
    <w:rsid w:val="003740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3740AD"/>
    <w:rPr>
      <w:b/>
      <w:sz w:val="28"/>
      <w:szCs w:val="32"/>
    </w:rPr>
  </w:style>
  <w:style w:type="paragraph" w:customStyle="1" w:styleId="LegislationMadeUnder">
    <w:name w:val="LegislationMadeUnder"/>
    <w:basedOn w:val="OPCParaBase"/>
    <w:next w:val="Normal"/>
    <w:rsid w:val="003740AD"/>
    <w:rPr>
      <w:i/>
      <w:sz w:val="32"/>
      <w:szCs w:val="32"/>
    </w:rPr>
  </w:style>
  <w:style w:type="paragraph" w:customStyle="1" w:styleId="SignCoverPageEnd">
    <w:name w:val="SignCoverPageEnd"/>
    <w:basedOn w:val="OPCParaBase"/>
    <w:next w:val="Normal"/>
    <w:rsid w:val="003740AD"/>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3740AD"/>
    <w:pPr>
      <w:pBdr>
        <w:top w:val="single" w:sz="4" w:space="1" w:color="auto"/>
      </w:pBdr>
      <w:spacing w:before="360"/>
      <w:ind w:right="397"/>
      <w:jc w:val="both"/>
    </w:pPr>
  </w:style>
  <w:style w:type="paragraph" w:customStyle="1" w:styleId="NotesHeading1">
    <w:name w:val="NotesHeading 1"/>
    <w:basedOn w:val="OPCParaBase"/>
    <w:next w:val="Normal"/>
    <w:rsid w:val="003740AD"/>
    <w:rPr>
      <w:b/>
      <w:sz w:val="28"/>
      <w:szCs w:val="28"/>
    </w:rPr>
  </w:style>
  <w:style w:type="paragraph" w:customStyle="1" w:styleId="NotesHeading2">
    <w:name w:val="NotesHeading 2"/>
    <w:basedOn w:val="OPCParaBase"/>
    <w:next w:val="Normal"/>
    <w:rsid w:val="003740AD"/>
    <w:rPr>
      <w:b/>
      <w:sz w:val="28"/>
      <w:szCs w:val="28"/>
    </w:rPr>
  </w:style>
  <w:style w:type="paragraph" w:customStyle="1" w:styleId="CompiledActNo">
    <w:name w:val="CompiledActNo"/>
    <w:basedOn w:val="OPCParaBase"/>
    <w:next w:val="Normal"/>
    <w:rsid w:val="003740AD"/>
    <w:rPr>
      <w:b/>
      <w:sz w:val="24"/>
      <w:szCs w:val="24"/>
    </w:rPr>
  </w:style>
  <w:style w:type="paragraph" w:customStyle="1" w:styleId="ENotesText">
    <w:name w:val="ENotesText"/>
    <w:aliases w:val="Ent"/>
    <w:basedOn w:val="OPCParaBase"/>
    <w:next w:val="Normal"/>
    <w:rsid w:val="003740AD"/>
    <w:pPr>
      <w:spacing w:before="120"/>
    </w:pPr>
  </w:style>
  <w:style w:type="paragraph" w:customStyle="1" w:styleId="CompiledMadeUnder">
    <w:name w:val="CompiledMadeUnder"/>
    <w:basedOn w:val="OPCParaBase"/>
    <w:next w:val="Normal"/>
    <w:rsid w:val="003740AD"/>
    <w:rPr>
      <w:i/>
      <w:sz w:val="24"/>
      <w:szCs w:val="24"/>
    </w:rPr>
  </w:style>
  <w:style w:type="paragraph" w:customStyle="1" w:styleId="Paragraphsub-sub-sub">
    <w:name w:val="Paragraph(sub-sub-sub)"/>
    <w:aliases w:val="aaaa"/>
    <w:basedOn w:val="OPCParaBase"/>
    <w:rsid w:val="003740AD"/>
    <w:pPr>
      <w:tabs>
        <w:tab w:val="right" w:pos="3402"/>
      </w:tabs>
      <w:spacing w:before="40" w:line="240" w:lineRule="auto"/>
      <w:ind w:left="3402" w:hanging="3402"/>
    </w:pPr>
  </w:style>
  <w:style w:type="paragraph" w:customStyle="1" w:styleId="TableTextEndNotes">
    <w:name w:val="TableTextEndNotes"/>
    <w:aliases w:val="Tten"/>
    <w:basedOn w:val="Normal"/>
    <w:rsid w:val="003740AD"/>
    <w:pPr>
      <w:spacing w:before="60" w:line="240" w:lineRule="auto"/>
    </w:pPr>
    <w:rPr>
      <w:rFonts w:cs="Arial"/>
      <w:sz w:val="20"/>
      <w:szCs w:val="22"/>
    </w:rPr>
  </w:style>
  <w:style w:type="paragraph" w:customStyle="1" w:styleId="NoteToSubpara">
    <w:name w:val="NoteToSubpara"/>
    <w:aliases w:val="nts"/>
    <w:basedOn w:val="OPCParaBase"/>
    <w:rsid w:val="003740AD"/>
    <w:pPr>
      <w:spacing w:before="40" w:line="198" w:lineRule="exact"/>
      <w:ind w:left="2835" w:hanging="709"/>
    </w:pPr>
    <w:rPr>
      <w:sz w:val="18"/>
    </w:rPr>
  </w:style>
  <w:style w:type="paragraph" w:customStyle="1" w:styleId="ENoteTableHeading">
    <w:name w:val="ENoteTableHeading"/>
    <w:aliases w:val="enth"/>
    <w:basedOn w:val="OPCParaBase"/>
    <w:rsid w:val="003740AD"/>
    <w:pPr>
      <w:keepNext/>
      <w:spacing w:before="60" w:line="240" w:lineRule="atLeast"/>
    </w:pPr>
    <w:rPr>
      <w:rFonts w:ascii="Arial" w:hAnsi="Arial"/>
      <w:b/>
      <w:sz w:val="16"/>
    </w:rPr>
  </w:style>
  <w:style w:type="paragraph" w:customStyle="1" w:styleId="ENoteTTi">
    <w:name w:val="ENoteTTi"/>
    <w:aliases w:val="entti"/>
    <w:basedOn w:val="OPCParaBase"/>
    <w:rsid w:val="003740AD"/>
    <w:pPr>
      <w:keepNext/>
      <w:spacing w:before="60" w:line="240" w:lineRule="atLeast"/>
      <w:ind w:left="170"/>
    </w:pPr>
    <w:rPr>
      <w:sz w:val="16"/>
    </w:rPr>
  </w:style>
  <w:style w:type="paragraph" w:customStyle="1" w:styleId="ENotesHeading1">
    <w:name w:val="ENotesHeading 1"/>
    <w:aliases w:val="Enh1"/>
    <w:basedOn w:val="OPCParaBase"/>
    <w:next w:val="Normal"/>
    <w:rsid w:val="003740AD"/>
    <w:pPr>
      <w:spacing w:before="120"/>
      <w:outlineLvl w:val="1"/>
    </w:pPr>
    <w:rPr>
      <w:b/>
      <w:sz w:val="28"/>
      <w:szCs w:val="28"/>
    </w:rPr>
  </w:style>
  <w:style w:type="paragraph" w:customStyle="1" w:styleId="ENotesHeading2">
    <w:name w:val="ENotesHeading 2"/>
    <w:aliases w:val="Enh2"/>
    <w:basedOn w:val="OPCParaBase"/>
    <w:next w:val="Normal"/>
    <w:rsid w:val="003740AD"/>
    <w:pPr>
      <w:spacing w:before="120" w:after="120"/>
      <w:outlineLvl w:val="2"/>
    </w:pPr>
    <w:rPr>
      <w:b/>
      <w:sz w:val="24"/>
      <w:szCs w:val="28"/>
    </w:rPr>
  </w:style>
  <w:style w:type="paragraph" w:customStyle="1" w:styleId="ENoteTTIndentHeading">
    <w:name w:val="ENoteTTIndentHeading"/>
    <w:aliases w:val="enTTHi"/>
    <w:basedOn w:val="OPCParaBase"/>
    <w:rsid w:val="003740AD"/>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3740AD"/>
    <w:pPr>
      <w:spacing w:before="60" w:line="240" w:lineRule="atLeast"/>
    </w:pPr>
    <w:rPr>
      <w:sz w:val="16"/>
    </w:rPr>
  </w:style>
  <w:style w:type="paragraph" w:customStyle="1" w:styleId="MadeunderText">
    <w:name w:val="MadeunderText"/>
    <w:basedOn w:val="OPCParaBase"/>
    <w:next w:val="Normal"/>
    <w:rsid w:val="003740AD"/>
    <w:pPr>
      <w:spacing w:before="240"/>
    </w:pPr>
    <w:rPr>
      <w:sz w:val="24"/>
      <w:szCs w:val="24"/>
    </w:rPr>
  </w:style>
  <w:style w:type="paragraph" w:customStyle="1" w:styleId="ENotesHeading3">
    <w:name w:val="ENotesHeading 3"/>
    <w:aliases w:val="Enh3"/>
    <w:basedOn w:val="OPCParaBase"/>
    <w:next w:val="Normal"/>
    <w:rsid w:val="003740AD"/>
    <w:pPr>
      <w:keepNext/>
      <w:spacing w:before="120" w:line="240" w:lineRule="auto"/>
      <w:outlineLvl w:val="4"/>
    </w:pPr>
    <w:rPr>
      <w:b/>
      <w:szCs w:val="24"/>
    </w:rPr>
  </w:style>
  <w:style w:type="character" w:customStyle="1" w:styleId="CharSubPartTextCASA">
    <w:name w:val="CharSubPartText(CASA)"/>
    <w:basedOn w:val="OPCCharBase"/>
    <w:uiPriority w:val="1"/>
    <w:rsid w:val="003740AD"/>
  </w:style>
  <w:style w:type="character" w:customStyle="1" w:styleId="CharSubPartNoCASA">
    <w:name w:val="CharSubPartNo(CASA)"/>
    <w:basedOn w:val="OPCCharBase"/>
    <w:uiPriority w:val="1"/>
    <w:rsid w:val="003740AD"/>
  </w:style>
  <w:style w:type="paragraph" w:customStyle="1" w:styleId="ENoteTTIndentHeadingSub">
    <w:name w:val="ENoteTTIndentHeadingSub"/>
    <w:aliases w:val="enTTHis"/>
    <w:basedOn w:val="OPCParaBase"/>
    <w:rsid w:val="003740AD"/>
    <w:pPr>
      <w:keepNext/>
      <w:spacing w:before="60" w:line="240" w:lineRule="atLeast"/>
      <w:ind w:left="340"/>
    </w:pPr>
    <w:rPr>
      <w:b/>
      <w:sz w:val="16"/>
    </w:rPr>
  </w:style>
  <w:style w:type="paragraph" w:customStyle="1" w:styleId="ENoteTTiSub">
    <w:name w:val="ENoteTTiSub"/>
    <w:aliases w:val="enttis"/>
    <w:basedOn w:val="OPCParaBase"/>
    <w:rsid w:val="003740AD"/>
    <w:pPr>
      <w:keepNext/>
      <w:spacing w:before="60" w:line="240" w:lineRule="atLeast"/>
      <w:ind w:left="340"/>
    </w:pPr>
    <w:rPr>
      <w:sz w:val="16"/>
    </w:rPr>
  </w:style>
  <w:style w:type="paragraph" w:customStyle="1" w:styleId="SubDivisionMigration">
    <w:name w:val="SubDivisionMigration"/>
    <w:aliases w:val="sdm"/>
    <w:basedOn w:val="OPCParaBase"/>
    <w:rsid w:val="003740AD"/>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3740AD"/>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3740AD"/>
    <w:pPr>
      <w:spacing w:before="122" w:line="240" w:lineRule="auto"/>
      <w:ind w:left="1985" w:hanging="851"/>
    </w:pPr>
    <w:rPr>
      <w:sz w:val="18"/>
    </w:rPr>
  </w:style>
  <w:style w:type="paragraph" w:customStyle="1" w:styleId="FreeForm">
    <w:name w:val="FreeForm"/>
    <w:rsid w:val="00487C32"/>
    <w:rPr>
      <w:rFonts w:ascii="Arial" w:hAnsi="Arial"/>
      <w:sz w:val="22"/>
    </w:rPr>
  </w:style>
  <w:style w:type="paragraph" w:customStyle="1" w:styleId="SOText">
    <w:name w:val="SO Text"/>
    <w:aliases w:val="sot"/>
    <w:link w:val="SOTextChar"/>
    <w:rsid w:val="003740AD"/>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3740AD"/>
    <w:rPr>
      <w:sz w:val="22"/>
    </w:rPr>
  </w:style>
  <w:style w:type="paragraph" w:customStyle="1" w:styleId="SOTextNote">
    <w:name w:val="SO TextNote"/>
    <w:aliases w:val="sont"/>
    <w:basedOn w:val="SOText"/>
    <w:qFormat/>
    <w:rsid w:val="003740AD"/>
    <w:pPr>
      <w:spacing w:before="122" w:line="198" w:lineRule="exact"/>
      <w:ind w:left="1843" w:hanging="709"/>
    </w:pPr>
    <w:rPr>
      <w:sz w:val="18"/>
    </w:rPr>
  </w:style>
  <w:style w:type="paragraph" w:customStyle="1" w:styleId="SOPara">
    <w:name w:val="SO Para"/>
    <w:aliases w:val="soa"/>
    <w:basedOn w:val="SOText"/>
    <w:link w:val="SOParaChar"/>
    <w:qFormat/>
    <w:rsid w:val="003740AD"/>
    <w:pPr>
      <w:tabs>
        <w:tab w:val="right" w:pos="1786"/>
      </w:tabs>
      <w:spacing w:before="40"/>
      <w:ind w:left="2070" w:hanging="936"/>
    </w:pPr>
  </w:style>
  <w:style w:type="character" w:customStyle="1" w:styleId="SOParaChar">
    <w:name w:val="SO Para Char"/>
    <w:aliases w:val="soa Char"/>
    <w:basedOn w:val="DefaultParagraphFont"/>
    <w:link w:val="SOPara"/>
    <w:rsid w:val="003740AD"/>
    <w:rPr>
      <w:sz w:val="22"/>
    </w:rPr>
  </w:style>
  <w:style w:type="paragraph" w:customStyle="1" w:styleId="FileName">
    <w:name w:val="FileName"/>
    <w:basedOn w:val="Normal"/>
    <w:rsid w:val="003740AD"/>
  </w:style>
  <w:style w:type="paragraph" w:customStyle="1" w:styleId="TableHeading">
    <w:name w:val="TableHeading"/>
    <w:aliases w:val="th"/>
    <w:basedOn w:val="OPCParaBase"/>
    <w:next w:val="Tabletext"/>
    <w:rsid w:val="003740AD"/>
    <w:pPr>
      <w:keepNext/>
      <w:spacing w:before="60" w:line="240" w:lineRule="atLeast"/>
    </w:pPr>
    <w:rPr>
      <w:b/>
      <w:sz w:val="20"/>
    </w:rPr>
  </w:style>
  <w:style w:type="paragraph" w:customStyle="1" w:styleId="SOHeadBold">
    <w:name w:val="SO HeadBold"/>
    <w:aliases w:val="sohb"/>
    <w:basedOn w:val="SOText"/>
    <w:next w:val="SOText"/>
    <w:link w:val="SOHeadBoldChar"/>
    <w:qFormat/>
    <w:rsid w:val="003740AD"/>
    <w:rPr>
      <w:b/>
    </w:rPr>
  </w:style>
  <w:style w:type="character" w:customStyle="1" w:styleId="SOHeadBoldChar">
    <w:name w:val="SO HeadBold Char"/>
    <w:aliases w:val="sohb Char"/>
    <w:basedOn w:val="DefaultParagraphFont"/>
    <w:link w:val="SOHeadBold"/>
    <w:rsid w:val="003740AD"/>
    <w:rPr>
      <w:b/>
      <w:sz w:val="22"/>
    </w:rPr>
  </w:style>
  <w:style w:type="paragraph" w:customStyle="1" w:styleId="SOHeadItalic">
    <w:name w:val="SO HeadItalic"/>
    <w:aliases w:val="sohi"/>
    <w:basedOn w:val="SOText"/>
    <w:next w:val="SOText"/>
    <w:link w:val="SOHeadItalicChar"/>
    <w:qFormat/>
    <w:rsid w:val="003740AD"/>
    <w:rPr>
      <w:i/>
    </w:rPr>
  </w:style>
  <w:style w:type="character" w:customStyle="1" w:styleId="SOHeadItalicChar">
    <w:name w:val="SO HeadItalic Char"/>
    <w:aliases w:val="sohi Char"/>
    <w:basedOn w:val="DefaultParagraphFont"/>
    <w:link w:val="SOHeadItalic"/>
    <w:rsid w:val="003740AD"/>
    <w:rPr>
      <w:i/>
      <w:sz w:val="22"/>
    </w:rPr>
  </w:style>
  <w:style w:type="paragraph" w:customStyle="1" w:styleId="SOBullet">
    <w:name w:val="SO Bullet"/>
    <w:aliases w:val="sotb"/>
    <w:basedOn w:val="SOText"/>
    <w:link w:val="SOBulletChar"/>
    <w:qFormat/>
    <w:rsid w:val="003740AD"/>
    <w:pPr>
      <w:ind w:left="1559" w:hanging="425"/>
    </w:pPr>
  </w:style>
  <w:style w:type="character" w:customStyle="1" w:styleId="SOBulletChar">
    <w:name w:val="SO Bullet Char"/>
    <w:aliases w:val="sotb Char"/>
    <w:basedOn w:val="DefaultParagraphFont"/>
    <w:link w:val="SOBullet"/>
    <w:rsid w:val="003740AD"/>
    <w:rPr>
      <w:sz w:val="22"/>
    </w:rPr>
  </w:style>
  <w:style w:type="paragraph" w:customStyle="1" w:styleId="SOBulletNote">
    <w:name w:val="SO BulletNote"/>
    <w:aliases w:val="sonb"/>
    <w:basedOn w:val="SOTextNote"/>
    <w:link w:val="SOBulletNoteChar"/>
    <w:qFormat/>
    <w:rsid w:val="003740AD"/>
    <w:pPr>
      <w:tabs>
        <w:tab w:val="left" w:pos="1560"/>
      </w:tabs>
      <w:ind w:left="2268" w:hanging="1134"/>
    </w:pPr>
  </w:style>
  <w:style w:type="character" w:customStyle="1" w:styleId="SOBulletNoteChar">
    <w:name w:val="SO BulletNote Char"/>
    <w:aliases w:val="sonb Char"/>
    <w:basedOn w:val="DefaultParagraphFont"/>
    <w:link w:val="SOBulletNote"/>
    <w:rsid w:val="003740AD"/>
    <w:rPr>
      <w:sz w:val="18"/>
    </w:rPr>
  </w:style>
  <w:style w:type="paragraph" w:customStyle="1" w:styleId="SOText2">
    <w:name w:val="SO Text2"/>
    <w:aliases w:val="sot2"/>
    <w:basedOn w:val="Normal"/>
    <w:next w:val="SOText"/>
    <w:link w:val="SOText2Char"/>
    <w:rsid w:val="003740AD"/>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3740AD"/>
    <w:rPr>
      <w:sz w:val="22"/>
    </w:rPr>
  </w:style>
  <w:style w:type="paragraph" w:customStyle="1" w:styleId="SubPartCASA">
    <w:name w:val="SubPart(CASA)"/>
    <w:aliases w:val="csp"/>
    <w:basedOn w:val="OPCParaBase"/>
    <w:next w:val="ActHead3"/>
    <w:rsid w:val="003740AD"/>
    <w:pPr>
      <w:keepNext/>
      <w:keepLines/>
      <w:spacing w:before="280"/>
      <w:outlineLvl w:val="1"/>
    </w:pPr>
    <w:rPr>
      <w:b/>
      <w:kern w:val="28"/>
      <w:sz w:val="32"/>
    </w:rPr>
  </w:style>
  <w:style w:type="character" w:customStyle="1" w:styleId="subsectionChar">
    <w:name w:val="subsection Char"/>
    <w:aliases w:val="ss Char"/>
    <w:basedOn w:val="DefaultParagraphFont"/>
    <w:link w:val="subsection"/>
    <w:locked/>
    <w:rsid w:val="003740AD"/>
    <w:rPr>
      <w:rFonts w:eastAsia="Times New Roman" w:cs="Times New Roman"/>
      <w:sz w:val="22"/>
      <w:lang w:eastAsia="en-AU"/>
    </w:rPr>
  </w:style>
  <w:style w:type="character" w:customStyle="1" w:styleId="notetextChar">
    <w:name w:val="note(text) Char"/>
    <w:aliases w:val="n Char"/>
    <w:basedOn w:val="DefaultParagraphFont"/>
    <w:link w:val="notetext"/>
    <w:rsid w:val="003740AD"/>
    <w:rPr>
      <w:rFonts w:eastAsia="Times New Roman" w:cs="Times New Roman"/>
      <w:sz w:val="18"/>
      <w:lang w:eastAsia="en-AU"/>
    </w:rPr>
  </w:style>
  <w:style w:type="character" w:customStyle="1" w:styleId="Heading1Char">
    <w:name w:val="Heading 1 Char"/>
    <w:basedOn w:val="DefaultParagraphFont"/>
    <w:link w:val="Heading1"/>
    <w:uiPriority w:val="9"/>
    <w:rsid w:val="003740A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3740A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3740AD"/>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3740AD"/>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3740AD"/>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3740AD"/>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3740AD"/>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3740AD"/>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3740AD"/>
    <w:rPr>
      <w:rFonts w:asciiTheme="majorHAnsi" w:eastAsiaTheme="majorEastAsia" w:hAnsiTheme="majorHAnsi" w:cstheme="majorBidi"/>
      <w:i/>
      <w:iCs/>
      <w:color w:val="404040" w:themeColor="text1" w:themeTint="BF"/>
    </w:rPr>
  </w:style>
  <w:style w:type="character" w:customStyle="1" w:styleId="charlegsubtitle1">
    <w:name w:val="charlegsubtitle1"/>
    <w:basedOn w:val="DefaultParagraphFont"/>
    <w:rsid w:val="003740AD"/>
    <w:rPr>
      <w:rFonts w:ascii="Arial" w:hAnsi="Arial" w:cs="Arial" w:hint="default"/>
      <w:b/>
      <w:bCs/>
      <w:sz w:val="28"/>
      <w:szCs w:val="28"/>
    </w:rPr>
  </w:style>
  <w:style w:type="paragraph" w:styleId="Index1">
    <w:name w:val="index 1"/>
    <w:basedOn w:val="Normal"/>
    <w:next w:val="Normal"/>
    <w:autoRedefine/>
    <w:rsid w:val="003740AD"/>
    <w:pPr>
      <w:ind w:left="240" w:hanging="240"/>
    </w:pPr>
  </w:style>
  <w:style w:type="paragraph" w:styleId="Index2">
    <w:name w:val="index 2"/>
    <w:basedOn w:val="Normal"/>
    <w:next w:val="Normal"/>
    <w:autoRedefine/>
    <w:rsid w:val="003740AD"/>
    <w:pPr>
      <w:ind w:left="480" w:hanging="240"/>
    </w:pPr>
  </w:style>
  <w:style w:type="paragraph" w:styleId="Index3">
    <w:name w:val="index 3"/>
    <w:basedOn w:val="Normal"/>
    <w:next w:val="Normal"/>
    <w:autoRedefine/>
    <w:rsid w:val="003740AD"/>
    <w:pPr>
      <w:ind w:left="720" w:hanging="240"/>
    </w:pPr>
  </w:style>
  <w:style w:type="paragraph" w:styleId="Index4">
    <w:name w:val="index 4"/>
    <w:basedOn w:val="Normal"/>
    <w:next w:val="Normal"/>
    <w:autoRedefine/>
    <w:rsid w:val="003740AD"/>
    <w:pPr>
      <w:ind w:left="960" w:hanging="240"/>
    </w:pPr>
  </w:style>
  <w:style w:type="paragraph" w:styleId="Index5">
    <w:name w:val="index 5"/>
    <w:basedOn w:val="Normal"/>
    <w:next w:val="Normal"/>
    <w:autoRedefine/>
    <w:rsid w:val="003740AD"/>
    <w:pPr>
      <w:ind w:left="1200" w:hanging="240"/>
    </w:pPr>
  </w:style>
  <w:style w:type="paragraph" w:styleId="Index6">
    <w:name w:val="index 6"/>
    <w:basedOn w:val="Normal"/>
    <w:next w:val="Normal"/>
    <w:autoRedefine/>
    <w:rsid w:val="003740AD"/>
    <w:pPr>
      <w:ind w:left="1440" w:hanging="240"/>
    </w:pPr>
  </w:style>
  <w:style w:type="paragraph" w:styleId="Index7">
    <w:name w:val="index 7"/>
    <w:basedOn w:val="Normal"/>
    <w:next w:val="Normal"/>
    <w:autoRedefine/>
    <w:rsid w:val="003740AD"/>
    <w:pPr>
      <w:ind w:left="1680" w:hanging="240"/>
    </w:pPr>
  </w:style>
  <w:style w:type="paragraph" w:styleId="Index8">
    <w:name w:val="index 8"/>
    <w:basedOn w:val="Normal"/>
    <w:next w:val="Normal"/>
    <w:autoRedefine/>
    <w:rsid w:val="003740AD"/>
    <w:pPr>
      <w:ind w:left="1920" w:hanging="240"/>
    </w:pPr>
  </w:style>
  <w:style w:type="paragraph" w:styleId="Index9">
    <w:name w:val="index 9"/>
    <w:basedOn w:val="Normal"/>
    <w:next w:val="Normal"/>
    <w:autoRedefine/>
    <w:rsid w:val="003740AD"/>
    <w:pPr>
      <w:ind w:left="2160" w:hanging="240"/>
    </w:pPr>
  </w:style>
  <w:style w:type="paragraph" w:styleId="NormalIndent">
    <w:name w:val="Normal Indent"/>
    <w:basedOn w:val="Normal"/>
    <w:rsid w:val="003740AD"/>
    <w:pPr>
      <w:ind w:left="720"/>
    </w:pPr>
  </w:style>
  <w:style w:type="paragraph" w:styleId="FootnoteText">
    <w:name w:val="footnote text"/>
    <w:basedOn w:val="Normal"/>
    <w:link w:val="FootnoteTextChar"/>
    <w:rsid w:val="003740AD"/>
    <w:rPr>
      <w:sz w:val="20"/>
    </w:rPr>
  </w:style>
  <w:style w:type="character" w:customStyle="1" w:styleId="FootnoteTextChar">
    <w:name w:val="Footnote Text Char"/>
    <w:basedOn w:val="DefaultParagraphFont"/>
    <w:link w:val="FootnoteText"/>
    <w:rsid w:val="003740AD"/>
  </w:style>
  <w:style w:type="paragraph" w:styleId="CommentText">
    <w:name w:val="annotation text"/>
    <w:basedOn w:val="Normal"/>
    <w:link w:val="CommentTextChar"/>
    <w:rsid w:val="003740AD"/>
    <w:rPr>
      <w:sz w:val="20"/>
    </w:rPr>
  </w:style>
  <w:style w:type="character" w:customStyle="1" w:styleId="CommentTextChar">
    <w:name w:val="Comment Text Char"/>
    <w:basedOn w:val="DefaultParagraphFont"/>
    <w:link w:val="CommentText"/>
    <w:rsid w:val="003740AD"/>
  </w:style>
  <w:style w:type="paragraph" w:styleId="IndexHeading">
    <w:name w:val="index heading"/>
    <w:basedOn w:val="Normal"/>
    <w:next w:val="Index1"/>
    <w:rsid w:val="003740AD"/>
    <w:rPr>
      <w:rFonts w:ascii="Arial" w:hAnsi="Arial" w:cs="Arial"/>
      <w:b/>
      <w:bCs/>
    </w:rPr>
  </w:style>
  <w:style w:type="paragraph" w:styleId="Caption">
    <w:name w:val="caption"/>
    <w:basedOn w:val="Normal"/>
    <w:next w:val="Normal"/>
    <w:qFormat/>
    <w:rsid w:val="003740AD"/>
    <w:pPr>
      <w:spacing w:before="120" w:after="120"/>
    </w:pPr>
    <w:rPr>
      <w:b/>
      <w:bCs/>
      <w:sz w:val="20"/>
    </w:rPr>
  </w:style>
  <w:style w:type="paragraph" w:styleId="TableofFigures">
    <w:name w:val="table of figures"/>
    <w:basedOn w:val="Normal"/>
    <w:next w:val="Normal"/>
    <w:rsid w:val="003740AD"/>
    <w:pPr>
      <w:ind w:left="480" w:hanging="480"/>
    </w:pPr>
  </w:style>
  <w:style w:type="paragraph" w:styleId="EnvelopeAddress">
    <w:name w:val="envelope address"/>
    <w:basedOn w:val="Normal"/>
    <w:rsid w:val="003740AD"/>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3740AD"/>
    <w:rPr>
      <w:rFonts w:ascii="Arial" w:hAnsi="Arial" w:cs="Arial"/>
      <w:sz w:val="20"/>
    </w:rPr>
  </w:style>
  <w:style w:type="character" w:styleId="FootnoteReference">
    <w:name w:val="footnote reference"/>
    <w:basedOn w:val="DefaultParagraphFont"/>
    <w:rsid w:val="003740AD"/>
    <w:rPr>
      <w:rFonts w:ascii="Times New Roman" w:hAnsi="Times New Roman"/>
      <w:sz w:val="20"/>
      <w:vertAlign w:val="superscript"/>
    </w:rPr>
  </w:style>
  <w:style w:type="character" w:styleId="CommentReference">
    <w:name w:val="annotation reference"/>
    <w:basedOn w:val="DefaultParagraphFont"/>
    <w:rsid w:val="003740AD"/>
    <w:rPr>
      <w:sz w:val="16"/>
      <w:szCs w:val="16"/>
    </w:rPr>
  </w:style>
  <w:style w:type="character" w:styleId="PageNumber">
    <w:name w:val="page number"/>
    <w:basedOn w:val="DefaultParagraphFont"/>
    <w:rsid w:val="003740AD"/>
  </w:style>
  <w:style w:type="character" w:styleId="EndnoteReference">
    <w:name w:val="endnote reference"/>
    <w:basedOn w:val="DefaultParagraphFont"/>
    <w:rsid w:val="003740AD"/>
    <w:rPr>
      <w:vertAlign w:val="superscript"/>
    </w:rPr>
  </w:style>
  <w:style w:type="paragraph" w:styleId="EndnoteText">
    <w:name w:val="endnote text"/>
    <w:basedOn w:val="Normal"/>
    <w:link w:val="EndnoteTextChar"/>
    <w:rsid w:val="003740AD"/>
    <w:rPr>
      <w:sz w:val="20"/>
    </w:rPr>
  </w:style>
  <w:style w:type="character" w:customStyle="1" w:styleId="EndnoteTextChar">
    <w:name w:val="Endnote Text Char"/>
    <w:basedOn w:val="DefaultParagraphFont"/>
    <w:link w:val="EndnoteText"/>
    <w:rsid w:val="003740AD"/>
  </w:style>
  <w:style w:type="paragraph" w:styleId="TableofAuthorities">
    <w:name w:val="table of authorities"/>
    <w:basedOn w:val="Normal"/>
    <w:next w:val="Normal"/>
    <w:rsid w:val="003740AD"/>
    <w:pPr>
      <w:ind w:left="240" w:hanging="240"/>
    </w:pPr>
  </w:style>
  <w:style w:type="paragraph" w:styleId="MacroText">
    <w:name w:val="macro"/>
    <w:link w:val="MacroTextChar"/>
    <w:rsid w:val="003740AD"/>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3740AD"/>
    <w:rPr>
      <w:rFonts w:ascii="Courier New" w:eastAsia="Times New Roman" w:hAnsi="Courier New" w:cs="Courier New"/>
      <w:lang w:eastAsia="en-AU"/>
    </w:rPr>
  </w:style>
  <w:style w:type="paragraph" w:styleId="TOAHeading">
    <w:name w:val="toa heading"/>
    <w:basedOn w:val="Normal"/>
    <w:next w:val="Normal"/>
    <w:rsid w:val="003740AD"/>
    <w:pPr>
      <w:spacing w:before="120"/>
    </w:pPr>
    <w:rPr>
      <w:rFonts w:ascii="Arial" w:hAnsi="Arial" w:cs="Arial"/>
      <w:b/>
      <w:bCs/>
    </w:rPr>
  </w:style>
  <w:style w:type="paragraph" w:styleId="List">
    <w:name w:val="List"/>
    <w:basedOn w:val="Normal"/>
    <w:rsid w:val="003740AD"/>
    <w:pPr>
      <w:ind w:left="283" w:hanging="283"/>
    </w:pPr>
  </w:style>
  <w:style w:type="paragraph" w:styleId="ListBullet">
    <w:name w:val="List Bullet"/>
    <w:basedOn w:val="Normal"/>
    <w:autoRedefine/>
    <w:rsid w:val="003740AD"/>
    <w:pPr>
      <w:tabs>
        <w:tab w:val="num" w:pos="360"/>
      </w:tabs>
      <w:ind w:left="360" w:hanging="360"/>
    </w:pPr>
  </w:style>
  <w:style w:type="paragraph" w:styleId="ListNumber">
    <w:name w:val="List Number"/>
    <w:basedOn w:val="Normal"/>
    <w:rsid w:val="003740AD"/>
    <w:pPr>
      <w:tabs>
        <w:tab w:val="num" w:pos="360"/>
      </w:tabs>
      <w:ind w:left="360" w:hanging="360"/>
    </w:pPr>
  </w:style>
  <w:style w:type="paragraph" w:styleId="List2">
    <w:name w:val="List 2"/>
    <w:basedOn w:val="Normal"/>
    <w:rsid w:val="003740AD"/>
    <w:pPr>
      <w:ind w:left="566" w:hanging="283"/>
    </w:pPr>
  </w:style>
  <w:style w:type="paragraph" w:styleId="List3">
    <w:name w:val="List 3"/>
    <w:basedOn w:val="Normal"/>
    <w:rsid w:val="003740AD"/>
    <w:pPr>
      <w:ind w:left="849" w:hanging="283"/>
    </w:pPr>
  </w:style>
  <w:style w:type="paragraph" w:styleId="List4">
    <w:name w:val="List 4"/>
    <w:basedOn w:val="Normal"/>
    <w:rsid w:val="003740AD"/>
    <w:pPr>
      <w:ind w:left="1132" w:hanging="283"/>
    </w:pPr>
  </w:style>
  <w:style w:type="paragraph" w:styleId="List5">
    <w:name w:val="List 5"/>
    <w:basedOn w:val="Normal"/>
    <w:rsid w:val="003740AD"/>
    <w:pPr>
      <w:ind w:left="1415" w:hanging="283"/>
    </w:pPr>
  </w:style>
  <w:style w:type="paragraph" w:styleId="ListBullet2">
    <w:name w:val="List Bullet 2"/>
    <w:basedOn w:val="Normal"/>
    <w:autoRedefine/>
    <w:rsid w:val="003740AD"/>
    <w:pPr>
      <w:tabs>
        <w:tab w:val="num" w:pos="360"/>
      </w:tabs>
    </w:pPr>
  </w:style>
  <w:style w:type="paragraph" w:styleId="ListBullet3">
    <w:name w:val="List Bullet 3"/>
    <w:basedOn w:val="Normal"/>
    <w:autoRedefine/>
    <w:rsid w:val="003740AD"/>
    <w:pPr>
      <w:tabs>
        <w:tab w:val="num" w:pos="926"/>
      </w:tabs>
      <w:ind w:left="926" w:hanging="360"/>
    </w:pPr>
  </w:style>
  <w:style w:type="paragraph" w:styleId="ListBullet4">
    <w:name w:val="List Bullet 4"/>
    <w:basedOn w:val="Normal"/>
    <w:autoRedefine/>
    <w:rsid w:val="003740AD"/>
    <w:pPr>
      <w:tabs>
        <w:tab w:val="num" w:pos="1209"/>
      </w:tabs>
      <w:ind w:left="1209" w:hanging="360"/>
    </w:pPr>
  </w:style>
  <w:style w:type="paragraph" w:styleId="ListBullet5">
    <w:name w:val="List Bullet 5"/>
    <w:basedOn w:val="Normal"/>
    <w:autoRedefine/>
    <w:rsid w:val="003740AD"/>
    <w:pPr>
      <w:tabs>
        <w:tab w:val="num" w:pos="1492"/>
      </w:tabs>
      <w:ind w:left="1492" w:hanging="360"/>
    </w:pPr>
  </w:style>
  <w:style w:type="paragraph" w:styleId="ListNumber2">
    <w:name w:val="List Number 2"/>
    <w:basedOn w:val="Normal"/>
    <w:rsid w:val="003740AD"/>
    <w:pPr>
      <w:tabs>
        <w:tab w:val="num" w:pos="643"/>
      </w:tabs>
      <w:ind w:left="643" w:hanging="360"/>
    </w:pPr>
  </w:style>
  <w:style w:type="paragraph" w:styleId="ListNumber3">
    <w:name w:val="List Number 3"/>
    <w:basedOn w:val="Normal"/>
    <w:rsid w:val="003740AD"/>
    <w:pPr>
      <w:tabs>
        <w:tab w:val="num" w:pos="926"/>
      </w:tabs>
      <w:ind w:left="926" w:hanging="360"/>
    </w:pPr>
  </w:style>
  <w:style w:type="paragraph" w:styleId="ListNumber4">
    <w:name w:val="List Number 4"/>
    <w:basedOn w:val="Normal"/>
    <w:rsid w:val="003740AD"/>
    <w:pPr>
      <w:tabs>
        <w:tab w:val="num" w:pos="1209"/>
      </w:tabs>
      <w:ind w:left="1209" w:hanging="360"/>
    </w:pPr>
  </w:style>
  <w:style w:type="paragraph" w:styleId="ListNumber5">
    <w:name w:val="List Number 5"/>
    <w:basedOn w:val="Normal"/>
    <w:rsid w:val="003740AD"/>
    <w:pPr>
      <w:tabs>
        <w:tab w:val="num" w:pos="1492"/>
      </w:tabs>
      <w:ind w:left="1492" w:hanging="360"/>
    </w:pPr>
  </w:style>
  <w:style w:type="paragraph" w:styleId="Title">
    <w:name w:val="Title"/>
    <w:basedOn w:val="Normal"/>
    <w:link w:val="TitleChar"/>
    <w:qFormat/>
    <w:rsid w:val="003740AD"/>
    <w:pPr>
      <w:spacing w:before="240" w:after="60"/>
    </w:pPr>
    <w:rPr>
      <w:rFonts w:ascii="Arial" w:hAnsi="Arial" w:cs="Arial"/>
      <w:b/>
      <w:bCs/>
      <w:sz w:val="40"/>
      <w:szCs w:val="40"/>
    </w:rPr>
  </w:style>
  <w:style w:type="character" w:customStyle="1" w:styleId="TitleChar">
    <w:name w:val="Title Char"/>
    <w:basedOn w:val="DefaultParagraphFont"/>
    <w:link w:val="Title"/>
    <w:rsid w:val="003740AD"/>
    <w:rPr>
      <w:rFonts w:ascii="Arial" w:hAnsi="Arial" w:cs="Arial"/>
      <w:b/>
      <w:bCs/>
      <w:sz w:val="40"/>
      <w:szCs w:val="40"/>
    </w:rPr>
  </w:style>
  <w:style w:type="paragraph" w:styleId="Closing">
    <w:name w:val="Closing"/>
    <w:basedOn w:val="Normal"/>
    <w:link w:val="ClosingChar"/>
    <w:rsid w:val="003740AD"/>
    <w:pPr>
      <w:ind w:left="4252"/>
    </w:pPr>
  </w:style>
  <w:style w:type="character" w:customStyle="1" w:styleId="ClosingChar">
    <w:name w:val="Closing Char"/>
    <w:basedOn w:val="DefaultParagraphFont"/>
    <w:link w:val="Closing"/>
    <w:rsid w:val="003740AD"/>
    <w:rPr>
      <w:sz w:val="22"/>
    </w:rPr>
  </w:style>
  <w:style w:type="paragraph" w:styleId="Signature">
    <w:name w:val="Signature"/>
    <w:basedOn w:val="Normal"/>
    <w:link w:val="SignatureChar"/>
    <w:rsid w:val="003740AD"/>
    <w:pPr>
      <w:ind w:left="4252"/>
    </w:pPr>
  </w:style>
  <w:style w:type="character" w:customStyle="1" w:styleId="SignatureChar">
    <w:name w:val="Signature Char"/>
    <w:basedOn w:val="DefaultParagraphFont"/>
    <w:link w:val="Signature"/>
    <w:rsid w:val="003740AD"/>
    <w:rPr>
      <w:sz w:val="22"/>
    </w:rPr>
  </w:style>
  <w:style w:type="paragraph" w:styleId="BodyText">
    <w:name w:val="Body Text"/>
    <w:basedOn w:val="Normal"/>
    <w:link w:val="BodyTextChar"/>
    <w:rsid w:val="003740AD"/>
    <w:pPr>
      <w:spacing w:after="120"/>
    </w:pPr>
  </w:style>
  <w:style w:type="character" w:customStyle="1" w:styleId="BodyTextChar">
    <w:name w:val="Body Text Char"/>
    <w:basedOn w:val="DefaultParagraphFont"/>
    <w:link w:val="BodyText"/>
    <w:rsid w:val="003740AD"/>
    <w:rPr>
      <w:sz w:val="22"/>
    </w:rPr>
  </w:style>
  <w:style w:type="paragraph" w:styleId="BodyTextIndent">
    <w:name w:val="Body Text Indent"/>
    <w:basedOn w:val="Normal"/>
    <w:link w:val="BodyTextIndentChar"/>
    <w:rsid w:val="003740AD"/>
    <w:pPr>
      <w:spacing w:after="120"/>
      <w:ind w:left="283"/>
    </w:pPr>
  </w:style>
  <w:style w:type="character" w:customStyle="1" w:styleId="BodyTextIndentChar">
    <w:name w:val="Body Text Indent Char"/>
    <w:basedOn w:val="DefaultParagraphFont"/>
    <w:link w:val="BodyTextIndent"/>
    <w:rsid w:val="003740AD"/>
    <w:rPr>
      <w:sz w:val="22"/>
    </w:rPr>
  </w:style>
  <w:style w:type="paragraph" w:styleId="ListContinue">
    <w:name w:val="List Continue"/>
    <w:basedOn w:val="Normal"/>
    <w:rsid w:val="003740AD"/>
    <w:pPr>
      <w:spacing w:after="120"/>
      <w:ind w:left="283"/>
    </w:pPr>
  </w:style>
  <w:style w:type="paragraph" w:styleId="ListContinue2">
    <w:name w:val="List Continue 2"/>
    <w:basedOn w:val="Normal"/>
    <w:rsid w:val="003740AD"/>
    <w:pPr>
      <w:spacing w:after="120"/>
      <w:ind w:left="566"/>
    </w:pPr>
  </w:style>
  <w:style w:type="paragraph" w:styleId="ListContinue3">
    <w:name w:val="List Continue 3"/>
    <w:basedOn w:val="Normal"/>
    <w:rsid w:val="003740AD"/>
    <w:pPr>
      <w:spacing w:after="120"/>
      <w:ind w:left="849"/>
    </w:pPr>
  </w:style>
  <w:style w:type="paragraph" w:styleId="ListContinue4">
    <w:name w:val="List Continue 4"/>
    <w:basedOn w:val="Normal"/>
    <w:rsid w:val="003740AD"/>
    <w:pPr>
      <w:spacing w:after="120"/>
      <w:ind w:left="1132"/>
    </w:pPr>
  </w:style>
  <w:style w:type="paragraph" w:styleId="ListContinue5">
    <w:name w:val="List Continue 5"/>
    <w:basedOn w:val="Normal"/>
    <w:rsid w:val="003740AD"/>
    <w:pPr>
      <w:spacing w:after="120"/>
      <w:ind w:left="1415"/>
    </w:pPr>
  </w:style>
  <w:style w:type="paragraph" w:styleId="MessageHeader">
    <w:name w:val="Message Header"/>
    <w:basedOn w:val="Normal"/>
    <w:link w:val="MessageHeaderChar"/>
    <w:rsid w:val="003740AD"/>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3740AD"/>
    <w:rPr>
      <w:rFonts w:ascii="Arial" w:hAnsi="Arial" w:cs="Arial"/>
      <w:sz w:val="22"/>
      <w:shd w:val="pct20" w:color="auto" w:fill="auto"/>
    </w:rPr>
  </w:style>
  <w:style w:type="paragraph" w:styleId="Subtitle">
    <w:name w:val="Subtitle"/>
    <w:basedOn w:val="Normal"/>
    <w:link w:val="SubtitleChar"/>
    <w:qFormat/>
    <w:rsid w:val="003740AD"/>
    <w:pPr>
      <w:spacing w:after="60"/>
      <w:jc w:val="center"/>
      <w:outlineLvl w:val="1"/>
    </w:pPr>
    <w:rPr>
      <w:rFonts w:ascii="Arial" w:hAnsi="Arial" w:cs="Arial"/>
    </w:rPr>
  </w:style>
  <w:style w:type="character" w:customStyle="1" w:styleId="SubtitleChar">
    <w:name w:val="Subtitle Char"/>
    <w:basedOn w:val="DefaultParagraphFont"/>
    <w:link w:val="Subtitle"/>
    <w:rsid w:val="003740AD"/>
    <w:rPr>
      <w:rFonts w:ascii="Arial" w:hAnsi="Arial" w:cs="Arial"/>
      <w:sz w:val="22"/>
    </w:rPr>
  </w:style>
  <w:style w:type="paragraph" w:styleId="Salutation">
    <w:name w:val="Salutation"/>
    <w:basedOn w:val="Normal"/>
    <w:next w:val="Normal"/>
    <w:link w:val="SalutationChar"/>
    <w:rsid w:val="003740AD"/>
  </w:style>
  <w:style w:type="character" w:customStyle="1" w:styleId="SalutationChar">
    <w:name w:val="Salutation Char"/>
    <w:basedOn w:val="DefaultParagraphFont"/>
    <w:link w:val="Salutation"/>
    <w:rsid w:val="003740AD"/>
    <w:rPr>
      <w:sz w:val="22"/>
    </w:rPr>
  </w:style>
  <w:style w:type="paragraph" w:styleId="Date">
    <w:name w:val="Date"/>
    <w:basedOn w:val="Normal"/>
    <w:next w:val="Normal"/>
    <w:link w:val="DateChar"/>
    <w:rsid w:val="003740AD"/>
  </w:style>
  <w:style w:type="character" w:customStyle="1" w:styleId="DateChar">
    <w:name w:val="Date Char"/>
    <w:basedOn w:val="DefaultParagraphFont"/>
    <w:link w:val="Date"/>
    <w:rsid w:val="003740AD"/>
    <w:rPr>
      <w:sz w:val="22"/>
    </w:rPr>
  </w:style>
  <w:style w:type="paragraph" w:styleId="BodyTextFirstIndent">
    <w:name w:val="Body Text First Indent"/>
    <w:basedOn w:val="BodyText"/>
    <w:link w:val="BodyTextFirstIndentChar"/>
    <w:rsid w:val="003740AD"/>
    <w:pPr>
      <w:ind w:firstLine="210"/>
    </w:pPr>
  </w:style>
  <w:style w:type="character" w:customStyle="1" w:styleId="BodyTextFirstIndentChar">
    <w:name w:val="Body Text First Indent Char"/>
    <w:basedOn w:val="BodyTextChar"/>
    <w:link w:val="BodyTextFirstIndent"/>
    <w:rsid w:val="003740AD"/>
    <w:rPr>
      <w:sz w:val="22"/>
    </w:rPr>
  </w:style>
  <w:style w:type="paragraph" w:styleId="BodyTextFirstIndent2">
    <w:name w:val="Body Text First Indent 2"/>
    <w:basedOn w:val="BodyTextIndent"/>
    <w:link w:val="BodyTextFirstIndent2Char"/>
    <w:rsid w:val="003740AD"/>
    <w:pPr>
      <w:ind w:firstLine="210"/>
    </w:pPr>
  </w:style>
  <w:style w:type="character" w:customStyle="1" w:styleId="BodyTextFirstIndent2Char">
    <w:name w:val="Body Text First Indent 2 Char"/>
    <w:basedOn w:val="BodyTextIndentChar"/>
    <w:link w:val="BodyTextFirstIndent2"/>
    <w:rsid w:val="003740AD"/>
    <w:rPr>
      <w:sz w:val="22"/>
    </w:rPr>
  </w:style>
  <w:style w:type="paragraph" w:styleId="BodyText2">
    <w:name w:val="Body Text 2"/>
    <w:basedOn w:val="Normal"/>
    <w:link w:val="BodyText2Char"/>
    <w:rsid w:val="003740AD"/>
    <w:pPr>
      <w:spacing w:after="120" w:line="480" w:lineRule="auto"/>
    </w:pPr>
  </w:style>
  <w:style w:type="character" w:customStyle="1" w:styleId="BodyText2Char">
    <w:name w:val="Body Text 2 Char"/>
    <w:basedOn w:val="DefaultParagraphFont"/>
    <w:link w:val="BodyText2"/>
    <w:rsid w:val="003740AD"/>
    <w:rPr>
      <w:sz w:val="22"/>
    </w:rPr>
  </w:style>
  <w:style w:type="paragraph" w:styleId="BodyText3">
    <w:name w:val="Body Text 3"/>
    <w:basedOn w:val="Normal"/>
    <w:link w:val="BodyText3Char"/>
    <w:rsid w:val="003740AD"/>
    <w:pPr>
      <w:spacing w:after="120"/>
    </w:pPr>
    <w:rPr>
      <w:sz w:val="16"/>
      <w:szCs w:val="16"/>
    </w:rPr>
  </w:style>
  <w:style w:type="character" w:customStyle="1" w:styleId="BodyText3Char">
    <w:name w:val="Body Text 3 Char"/>
    <w:basedOn w:val="DefaultParagraphFont"/>
    <w:link w:val="BodyText3"/>
    <w:rsid w:val="003740AD"/>
    <w:rPr>
      <w:sz w:val="16"/>
      <w:szCs w:val="16"/>
    </w:rPr>
  </w:style>
  <w:style w:type="paragraph" w:styleId="BodyTextIndent2">
    <w:name w:val="Body Text Indent 2"/>
    <w:basedOn w:val="Normal"/>
    <w:link w:val="BodyTextIndent2Char"/>
    <w:rsid w:val="003740AD"/>
    <w:pPr>
      <w:spacing w:after="120" w:line="480" w:lineRule="auto"/>
      <w:ind w:left="283"/>
    </w:pPr>
  </w:style>
  <w:style w:type="character" w:customStyle="1" w:styleId="BodyTextIndent2Char">
    <w:name w:val="Body Text Indent 2 Char"/>
    <w:basedOn w:val="DefaultParagraphFont"/>
    <w:link w:val="BodyTextIndent2"/>
    <w:rsid w:val="003740AD"/>
    <w:rPr>
      <w:sz w:val="22"/>
    </w:rPr>
  </w:style>
  <w:style w:type="paragraph" w:styleId="BodyTextIndent3">
    <w:name w:val="Body Text Indent 3"/>
    <w:basedOn w:val="Normal"/>
    <w:link w:val="BodyTextIndent3Char"/>
    <w:rsid w:val="003740AD"/>
    <w:pPr>
      <w:spacing w:after="120"/>
      <w:ind w:left="283"/>
    </w:pPr>
    <w:rPr>
      <w:sz w:val="16"/>
      <w:szCs w:val="16"/>
    </w:rPr>
  </w:style>
  <w:style w:type="character" w:customStyle="1" w:styleId="BodyTextIndent3Char">
    <w:name w:val="Body Text Indent 3 Char"/>
    <w:basedOn w:val="DefaultParagraphFont"/>
    <w:link w:val="BodyTextIndent3"/>
    <w:rsid w:val="003740AD"/>
    <w:rPr>
      <w:sz w:val="16"/>
      <w:szCs w:val="16"/>
    </w:rPr>
  </w:style>
  <w:style w:type="paragraph" w:styleId="BlockText">
    <w:name w:val="Block Text"/>
    <w:basedOn w:val="Normal"/>
    <w:rsid w:val="003740AD"/>
    <w:pPr>
      <w:spacing w:after="120"/>
      <w:ind w:left="1440" w:right="1440"/>
    </w:pPr>
  </w:style>
  <w:style w:type="character" w:styleId="Hyperlink">
    <w:name w:val="Hyperlink"/>
    <w:basedOn w:val="DefaultParagraphFont"/>
    <w:rsid w:val="003740AD"/>
    <w:rPr>
      <w:color w:val="0000FF"/>
      <w:u w:val="single"/>
    </w:rPr>
  </w:style>
  <w:style w:type="character" w:styleId="FollowedHyperlink">
    <w:name w:val="FollowedHyperlink"/>
    <w:basedOn w:val="DefaultParagraphFont"/>
    <w:rsid w:val="003740AD"/>
    <w:rPr>
      <w:color w:val="800080"/>
      <w:u w:val="single"/>
    </w:rPr>
  </w:style>
  <w:style w:type="character" w:styleId="Strong">
    <w:name w:val="Strong"/>
    <w:basedOn w:val="DefaultParagraphFont"/>
    <w:qFormat/>
    <w:rsid w:val="003740AD"/>
    <w:rPr>
      <w:b/>
      <w:bCs/>
    </w:rPr>
  </w:style>
  <w:style w:type="character" w:styleId="Emphasis">
    <w:name w:val="Emphasis"/>
    <w:basedOn w:val="DefaultParagraphFont"/>
    <w:qFormat/>
    <w:rsid w:val="003740AD"/>
    <w:rPr>
      <w:i/>
      <w:iCs/>
    </w:rPr>
  </w:style>
  <w:style w:type="paragraph" w:styleId="DocumentMap">
    <w:name w:val="Document Map"/>
    <w:basedOn w:val="Normal"/>
    <w:link w:val="DocumentMapChar"/>
    <w:rsid w:val="003740AD"/>
    <w:pPr>
      <w:shd w:val="clear" w:color="auto" w:fill="000080"/>
    </w:pPr>
    <w:rPr>
      <w:rFonts w:ascii="Tahoma" w:hAnsi="Tahoma" w:cs="Tahoma"/>
    </w:rPr>
  </w:style>
  <w:style w:type="character" w:customStyle="1" w:styleId="DocumentMapChar">
    <w:name w:val="Document Map Char"/>
    <w:basedOn w:val="DefaultParagraphFont"/>
    <w:link w:val="DocumentMap"/>
    <w:rsid w:val="003740AD"/>
    <w:rPr>
      <w:rFonts w:ascii="Tahoma" w:hAnsi="Tahoma" w:cs="Tahoma"/>
      <w:sz w:val="22"/>
      <w:shd w:val="clear" w:color="auto" w:fill="000080"/>
    </w:rPr>
  </w:style>
  <w:style w:type="paragraph" w:styleId="PlainText">
    <w:name w:val="Plain Text"/>
    <w:basedOn w:val="Normal"/>
    <w:link w:val="PlainTextChar"/>
    <w:rsid w:val="003740AD"/>
    <w:rPr>
      <w:rFonts w:ascii="Courier New" w:hAnsi="Courier New" w:cs="Courier New"/>
      <w:sz w:val="20"/>
    </w:rPr>
  </w:style>
  <w:style w:type="character" w:customStyle="1" w:styleId="PlainTextChar">
    <w:name w:val="Plain Text Char"/>
    <w:basedOn w:val="DefaultParagraphFont"/>
    <w:link w:val="PlainText"/>
    <w:rsid w:val="003740AD"/>
    <w:rPr>
      <w:rFonts w:ascii="Courier New" w:hAnsi="Courier New" w:cs="Courier New"/>
    </w:rPr>
  </w:style>
  <w:style w:type="paragraph" w:styleId="E-mailSignature">
    <w:name w:val="E-mail Signature"/>
    <w:basedOn w:val="Normal"/>
    <w:link w:val="E-mailSignatureChar"/>
    <w:rsid w:val="003740AD"/>
  </w:style>
  <w:style w:type="character" w:customStyle="1" w:styleId="E-mailSignatureChar">
    <w:name w:val="E-mail Signature Char"/>
    <w:basedOn w:val="DefaultParagraphFont"/>
    <w:link w:val="E-mailSignature"/>
    <w:rsid w:val="003740AD"/>
    <w:rPr>
      <w:sz w:val="22"/>
    </w:rPr>
  </w:style>
  <w:style w:type="paragraph" w:styleId="NormalWeb">
    <w:name w:val="Normal (Web)"/>
    <w:basedOn w:val="Normal"/>
    <w:rsid w:val="003740AD"/>
  </w:style>
  <w:style w:type="character" w:styleId="HTMLAcronym">
    <w:name w:val="HTML Acronym"/>
    <w:basedOn w:val="DefaultParagraphFont"/>
    <w:rsid w:val="003740AD"/>
  </w:style>
  <w:style w:type="paragraph" w:styleId="HTMLAddress">
    <w:name w:val="HTML Address"/>
    <w:basedOn w:val="Normal"/>
    <w:link w:val="HTMLAddressChar"/>
    <w:rsid w:val="003740AD"/>
    <w:rPr>
      <w:i/>
      <w:iCs/>
    </w:rPr>
  </w:style>
  <w:style w:type="character" w:customStyle="1" w:styleId="HTMLAddressChar">
    <w:name w:val="HTML Address Char"/>
    <w:basedOn w:val="DefaultParagraphFont"/>
    <w:link w:val="HTMLAddress"/>
    <w:rsid w:val="003740AD"/>
    <w:rPr>
      <w:i/>
      <w:iCs/>
      <w:sz w:val="22"/>
    </w:rPr>
  </w:style>
  <w:style w:type="character" w:styleId="HTMLCite">
    <w:name w:val="HTML Cite"/>
    <w:basedOn w:val="DefaultParagraphFont"/>
    <w:rsid w:val="003740AD"/>
    <w:rPr>
      <w:i/>
      <w:iCs/>
    </w:rPr>
  </w:style>
  <w:style w:type="character" w:styleId="HTMLCode">
    <w:name w:val="HTML Code"/>
    <w:basedOn w:val="DefaultParagraphFont"/>
    <w:rsid w:val="003740AD"/>
    <w:rPr>
      <w:rFonts w:ascii="Courier New" w:hAnsi="Courier New" w:cs="Courier New"/>
      <w:sz w:val="20"/>
      <w:szCs w:val="20"/>
    </w:rPr>
  </w:style>
  <w:style w:type="character" w:styleId="HTMLDefinition">
    <w:name w:val="HTML Definition"/>
    <w:basedOn w:val="DefaultParagraphFont"/>
    <w:rsid w:val="003740AD"/>
    <w:rPr>
      <w:i/>
      <w:iCs/>
    </w:rPr>
  </w:style>
  <w:style w:type="character" w:styleId="HTMLKeyboard">
    <w:name w:val="HTML Keyboard"/>
    <w:basedOn w:val="DefaultParagraphFont"/>
    <w:rsid w:val="003740AD"/>
    <w:rPr>
      <w:rFonts w:ascii="Courier New" w:hAnsi="Courier New" w:cs="Courier New"/>
      <w:sz w:val="20"/>
      <w:szCs w:val="20"/>
    </w:rPr>
  </w:style>
  <w:style w:type="paragraph" w:styleId="HTMLPreformatted">
    <w:name w:val="HTML Preformatted"/>
    <w:basedOn w:val="Normal"/>
    <w:link w:val="HTMLPreformattedChar"/>
    <w:rsid w:val="003740AD"/>
    <w:rPr>
      <w:rFonts w:ascii="Courier New" w:hAnsi="Courier New" w:cs="Courier New"/>
      <w:sz w:val="20"/>
    </w:rPr>
  </w:style>
  <w:style w:type="character" w:customStyle="1" w:styleId="HTMLPreformattedChar">
    <w:name w:val="HTML Preformatted Char"/>
    <w:basedOn w:val="DefaultParagraphFont"/>
    <w:link w:val="HTMLPreformatted"/>
    <w:rsid w:val="003740AD"/>
    <w:rPr>
      <w:rFonts w:ascii="Courier New" w:hAnsi="Courier New" w:cs="Courier New"/>
    </w:rPr>
  </w:style>
  <w:style w:type="character" w:styleId="HTMLSample">
    <w:name w:val="HTML Sample"/>
    <w:basedOn w:val="DefaultParagraphFont"/>
    <w:rsid w:val="003740AD"/>
    <w:rPr>
      <w:rFonts w:ascii="Courier New" w:hAnsi="Courier New" w:cs="Courier New"/>
    </w:rPr>
  </w:style>
  <w:style w:type="character" w:styleId="HTMLTypewriter">
    <w:name w:val="HTML Typewriter"/>
    <w:basedOn w:val="DefaultParagraphFont"/>
    <w:rsid w:val="003740AD"/>
    <w:rPr>
      <w:rFonts w:ascii="Courier New" w:hAnsi="Courier New" w:cs="Courier New"/>
      <w:sz w:val="20"/>
      <w:szCs w:val="20"/>
    </w:rPr>
  </w:style>
  <w:style w:type="character" w:styleId="HTMLVariable">
    <w:name w:val="HTML Variable"/>
    <w:basedOn w:val="DefaultParagraphFont"/>
    <w:rsid w:val="003740AD"/>
    <w:rPr>
      <w:i/>
      <w:iCs/>
    </w:rPr>
  </w:style>
  <w:style w:type="paragraph" w:styleId="CommentSubject">
    <w:name w:val="annotation subject"/>
    <w:basedOn w:val="CommentText"/>
    <w:next w:val="CommentText"/>
    <w:link w:val="CommentSubjectChar"/>
    <w:rsid w:val="003740AD"/>
    <w:rPr>
      <w:b/>
      <w:bCs/>
    </w:rPr>
  </w:style>
  <w:style w:type="character" w:customStyle="1" w:styleId="CommentSubjectChar">
    <w:name w:val="Comment Subject Char"/>
    <w:basedOn w:val="CommentTextChar"/>
    <w:link w:val="CommentSubject"/>
    <w:rsid w:val="003740AD"/>
    <w:rPr>
      <w:b/>
      <w:bCs/>
    </w:rPr>
  </w:style>
  <w:style w:type="numbering" w:styleId="1ai">
    <w:name w:val="Outline List 1"/>
    <w:basedOn w:val="NoList"/>
    <w:rsid w:val="003740AD"/>
    <w:pPr>
      <w:numPr>
        <w:numId w:val="14"/>
      </w:numPr>
    </w:pPr>
  </w:style>
  <w:style w:type="numbering" w:styleId="111111">
    <w:name w:val="Outline List 2"/>
    <w:basedOn w:val="NoList"/>
    <w:rsid w:val="003740AD"/>
    <w:pPr>
      <w:numPr>
        <w:numId w:val="15"/>
      </w:numPr>
    </w:pPr>
  </w:style>
  <w:style w:type="numbering" w:styleId="ArticleSection">
    <w:name w:val="Outline List 3"/>
    <w:basedOn w:val="NoList"/>
    <w:rsid w:val="003740AD"/>
    <w:pPr>
      <w:numPr>
        <w:numId w:val="17"/>
      </w:numPr>
    </w:pPr>
  </w:style>
  <w:style w:type="table" w:styleId="TableSimple1">
    <w:name w:val="Table Simple 1"/>
    <w:basedOn w:val="TableNormal"/>
    <w:rsid w:val="003740AD"/>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3740AD"/>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3740AD"/>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3740AD"/>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3740AD"/>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3740AD"/>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3740AD"/>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3740AD"/>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3740AD"/>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3740AD"/>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3740AD"/>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3740AD"/>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3740AD"/>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3740AD"/>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3740AD"/>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3740AD"/>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3740AD"/>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3740AD"/>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3740AD"/>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3740AD"/>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3740AD"/>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3740AD"/>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3740AD"/>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3740AD"/>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3740AD"/>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3740AD"/>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3740AD"/>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3740AD"/>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3740AD"/>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3740AD"/>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3740AD"/>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rsid w:val="003740AD"/>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3740AD"/>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3740AD"/>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3740AD"/>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3740AD"/>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3740AD"/>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3740AD"/>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3740AD"/>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3740AD"/>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3740AD"/>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3740AD"/>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3740AD"/>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tHead5Char">
    <w:name w:val="ActHead 5 Char"/>
    <w:aliases w:val="s Char"/>
    <w:link w:val="ActHead5"/>
    <w:rsid w:val="003740AD"/>
    <w:rPr>
      <w:rFonts w:eastAsia="Times New Roman" w:cs="Times New Roman"/>
      <w:b/>
      <w:kern w:val="28"/>
      <w:sz w:val="24"/>
      <w:lang w:eastAsia="en-AU"/>
    </w:rPr>
  </w:style>
  <w:style w:type="paragraph" w:customStyle="1" w:styleId="ETAsubitem">
    <w:name w:val="ETA(subitem)"/>
    <w:basedOn w:val="OPCParaBase"/>
    <w:rsid w:val="003740AD"/>
    <w:pPr>
      <w:tabs>
        <w:tab w:val="right" w:pos="340"/>
      </w:tabs>
      <w:spacing w:before="60" w:line="240" w:lineRule="auto"/>
      <w:ind w:left="454" w:hanging="454"/>
    </w:pPr>
    <w:rPr>
      <w:sz w:val="20"/>
    </w:rPr>
  </w:style>
  <w:style w:type="paragraph" w:customStyle="1" w:styleId="ETApara">
    <w:name w:val="ETA(para)"/>
    <w:basedOn w:val="OPCParaBase"/>
    <w:rsid w:val="003740AD"/>
    <w:pPr>
      <w:tabs>
        <w:tab w:val="right" w:pos="754"/>
      </w:tabs>
      <w:spacing w:before="60" w:line="240" w:lineRule="auto"/>
      <w:ind w:left="828" w:hanging="828"/>
    </w:pPr>
    <w:rPr>
      <w:sz w:val="20"/>
    </w:rPr>
  </w:style>
  <w:style w:type="paragraph" w:customStyle="1" w:styleId="ETAsubpara">
    <w:name w:val="ETA(subpara)"/>
    <w:basedOn w:val="OPCParaBase"/>
    <w:rsid w:val="003740AD"/>
    <w:pPr>
      <w:tabs>
        <w:tab w:val="right" w:pos="1083"/>
      </w:tabs>
      <w:spacing w:before="60" w:line="240" w:lineRule="auto"/>
      <w:ind w:left="1191" w:hanging="1191"/>
    </w:pPr>
    <w:rPr>
      <w:sz w:val="20"/>
    </w:rPr>
  </w:style>
  <w:style w:type="paragraph" w:customStyle="1" w:styleId="ETAsub-subpara">
    <w:name w:val="ETA(sub-subpara)"/>
    <w:basedOn w:val="OPCParaBase"/>
    <w:rsid w:val="003740AD"/>
    <w:pPr>
      <w:tabs>
        <w:tab w:val="right" w:pos="1412"/>
      </w:tabs>
      <w:spacing w:before="60" w:line="240" w:lineRule="auto"/>
      <w:ind w:left="1525" w:hanging="1525"/>
    </w:pPr>
    <w:rPr>
      <w:sz w:val="20"/>
    </w:rPr>
  </w:style>
  <w:style w:type="paragraph" w:customStyle="1" w:styleId="Transitional">
    <w:name w:val="Transitional"/>
    <w:aliases w:val="tr"/>
    <w:basedOn w:val="ItemHead"/>
    <w:next w:val="Item"/>
    <w:rsid w:val="003740AD"/>
  </w:style>
  <w:style w:type="paragraph" w:styleId="NoteHeading">
    <w:name w:val="Note Heading"/>
    <w:basedOn w:val="Normal"/>
    <w:next w:val="Normal"/>
    <w:link w:val="NoteHeadingChar"/>
    <w:uiPriority w:val="99"/>
    <w:semiHidden/>
    <w:unhideWhenUsed/>
    <w:rsid w:val="00004884"/>
    <w:pPr>
      <w:spacing w:line="240" w:lineRule="auto"/>
    </w:pPr>
  </w:style>
  <w:style w:type="character" w:customStyle="1" w:styleId="NoteHeadingChar">
    <w:name w:val="Note Heading Char"/>
    <w:basedOn w:val="DefaultParagraphFont"/>
    <w:link w:val="NoteHeading"/>
    <w:uiPriority w:val="99"/>
    <w:semiHidden/>
    <w:rsid w:val="00004884"/>
    <w:rPr>
      <w:sz w:val="22"/>
    </w:rPr>
  </w:style>
  <w:style w:type="paragraph" w:styleId="Revision">
    <w:name w:val="Revision"/>
    <w:hidden/>
    <w:uiPriority w:val="99"/>
    <w:semiHidden/>
    <w:rsid w:val="00CF3047"/>
    <w:rPr>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0" w:defSemiHidden="1" w:defUnhideWhenUsed="1" w:defQFormat="0" w:count="267">
    <w:lsdException w:name="Normal" w:semiHidden="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ne number" w:uiPriority="99"/>
    <w:lsdException w:name="Title" w:semiHidden="0" w:unhideWhenUsed="0" w:qFormat="1"/>
    <w:lsdException w:name="Default Paragraph Font" w:uiPriority="1"/>
    <w:lsdException w:name="Subtitle" w:semiHidden="0" w:unhideWhenUsed="0" w:qFormat="1"/>
    <w:lsdException w:name="Note Heading" w:uiPriority="99"/>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3740AD"/>
    <w:pPr>
      <w:spacing w:line="260" w:lineRule="atLeast"/>
    </w:pPr>
    <w:rPr>
      <w:sz w:val="22"/>
    </w:rPr>
  </w:style>
  <w:style w:type="paragraph" w:styleId="Heading1">
    <w:name w:val="heading 1"/>
    <w:basedOn w:val="Normal"/>
    <w:next w:val="Normal"/>
    <w:link w:val="Heading1Char"/>
    <w:uiPriority w:val="9"/>
    <w:qFormat/>
    <w:rsid w:val="003740AD"/>
    <w:pPr>
      <w:keepNext/>
      <w:keepLines/>
      <w:numPr>
        <w:numId w:val="17"/>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3740AD"/>
    <w:pPr>
      <w:keepNext/>
      <w:keepLines/>
      <w:numPr>
        <w:ilvl w:val="1"/>
        <w:numId w:val="17"/>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3740AD"/>
    <w:pPr>
      <w:keepNext/>
      <w:keepLines/>
      <w:numPr>
        <w:ilvl w:val="2"/>
        <w:numId w:val="17"/>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3740AD"/>
    <w:pPr>
      <w:keepNext/>
      <w:keepLines/>
      <w:numPr>
        <w:ilvl w:val="3"/>
        <w:numId w:val="17"/>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3740AD"/>
    <w:pPr>
      <w:keepNext/>
      <w:keepLines/>
      <w:numPr>
        <w:ilvl w:val="4"/>
        <w:numId w:val="17"/>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3740AD"/>
    <w:pPr>
      <w:keepNext/>
      <w:keepLines/>
      <w:numPr>
        <w:ilvl w:val="5"/>
        <w:numId w:val="17"/>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3740AD"/>
    <w:pPr>
      <w:keepNext/>
      <w:keepLines/>
      <w:numPr>
        <w:ilvl w:val="6"/>
        <w:numId w:val="1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3740AD"/>
    <w:pPr>
      <w:keepNext/>
      <w:keepLines/>
      <w:numPr>
        <w:ilvl w:val="7"/>
        <w:numId w:val="17"/>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3740AD"/>
    <w:pPr>
      <w:keepNext/>
      <w:keepLines/>
      <w:numPr>
        <w:ilvl w:val="8"/>
        <w:numId w:val="17"/>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3740AD"/>
  </w:style>
  <w:style w:type="paragraph" w:customStyle="1" w:styleId="OPCParaBase">
    <w:name w:val="OPCParaBase"/>
    <w:qFormat/>
    <w:rsid w:val="003740AD"/>
    <w:pPr>
      <w:spacing w:line="260" w:lineRule="atLeast"/>
    </w:pPr>
    <w:rPr>
      <w:rFonts w:eastAsia="Times New Roman" w:cs="Times New Roman"/>
      <w:sz w:val="22"/>
      <w:lang w:eastAsia="en-AU"/>
    </w:rPr>
  </w:style>
  <w:style w:type="paragraph" w:customStyle="1" w:styleId="ShortT">
    <w:name w:val="ShortT"/>
    <w:basedOn w:val="OPCParaBase"/>
    <w:next w:val="Normal"/>
    <w:qFormat/>
    <w:rsid w:val="003740AD"/>
    <w:pPr>
      <w:spacing w:line="240" w:lineRule="auto"/>
    </w:pPr>
    <w:rPr>
      <w:b/>
      <w:sz w:val="40"/>
    </w:rPr>
  </w:style>
  <w:style w:type="paragraph" w:customStyle="1" w:styleId="ActHead1">
    <w:name w:val="ActHead 1"/>
    <w:aliases w:val="c"/>
    <w:basedOn w:val="OPCParaBase"/>
    <w:next w:val="Normal"/>
    <w:qFormat/>
    <w:rsid w:val="003740AD"/>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3740AD"/>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3740AD"/>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3740AD"/>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3740AD"/>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3740AD"/>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3740A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3740A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3740A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3740AD"/>
  </w:style>
  <w:style w:type="paragraph" w:customStyle="1" w:styleId="Blocks">
    <w:name w:val="Blocks"/>
    <w:aliases w:val="bb"/>
    <w:basedOn w:val="OPCParaBase"/>
    <w:qFormat/>
    <w:rsid w:val="003740AD"/>
    <w:pPr>
      <w:spacing w:line="240" w:lineRule="auto"/>
    </w:pPr>
    <w:rPr>
      <w:sz w:val="24"/>
    </w:rPr>
  </w:style>
  <w:style w:type="paragraph" w:customStyle="1" w:styleId="BoxText">
    <w:name w:val="BoxText"/>
    <w:aliases w:val="bt"/>
    <w:basedOn w:val="OPCParaBase"/>
    <w:qFormat/>
    <w:rsid w:val="003740AD"/>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3740AD"/>
    <w:rPr>
      <w:b/>
    </w:rPr>
  </w:style>
  <w:style w:type="paragraph" w:customStyle="1" w:styleId="BoxHeadItalic">
    <w:name w:val="BoxHeadItalic"/>
    <w:aliases w:val="bhi"/>
    <w:basedOn w:val="BoxText"/>
    <w:next w:val="BoxStep"/>
    <w:qFormat/>
    <w:rsid w:val="003740AD"/>
    <w:rPr>
      <w:i/>
    </w:rPr>
  </w:style>
  <w:style w:type="paragraph" w:customStyle="1" w:styleId="BoxList">
    <w:name w:val="BoxList"/>
    <w:aliases w:val="bl"/>
    <w:basedOn w:val="BoxText"/>
    <w:qFormat/>
    <w:rsid w:val="003740AD"/>
    <w:pPr>
      <w:ind w:left="1559" w:hanging="425"/>
    </w:pPr>
  </w:style>
  <w:style w:type="paragraph" w:customStyle="1" w:styleId="BoxNote">
    <w:name w:val="BoxNote"/>
    <w:aliases w:val="bn"/>
    <w:basedOn w:val="BoxText"/>
    <w:qFormat/>
    <w:rsid w:val="003740AD"/>
    <w:pPr>
      <w:tabs>
        <w:tab w:val="left" w:pos="1985"/>
      </w:tabs>
      <w:spacing w:before="122" w:line="198" w:lineRule="exact"/>
      <w:ind w:left="2948" w:hanging="1814"/>
    </w:pPr>
    <w:rPr>
      <w:sz w:val="18"/>
    </w:rPr>
  </w:style>
  <w:style w:type="paragraph" w:customStyle="1" w:styleId="BoxPara">
    <w:name w:val="BoxPara"/>
    <w:aliases w:val="bp"/>
    <w:basedOn w:val="BoxText"/>
    <w:qFormat/>
    <w:rsid w:val="003740AD"/>
    <w:pPr>
      <w:tabs>
        <w:tab w:val="right" w:pos="2268"/>
      </w:tabs>
      <w:ind w:left="2552" w:hanging="1418"/>
    </w:pPr>
  </w:style>
  <w:style w:type="paragraph" w:customStyle="1" w:styleId="BoxStep">
    <w:name w:val="BoxStep"/>
    <w:aliases w:val="bs"/>
    <w:basedOn w:val="BoxText"/>
    <w:qFormat/>
    <w:rsid w:val="003740AD"/>
    <w:pPr>
      <w:ind w:left="1985" w:hanging="851"/>
    </w:pPr>
  </w:style>
  <w:style w:type="character" w:customStyle="1" w:styleId="CharAmPartNo">
    <w:name w:val="CharAmPartNo"/>
    <w:basedOn w:val="OPCCharBase"/>
    <w:qFormat/>
    <w:rsid w:val="003740AD"/>
  </w:style>
  <w:style w:type="character" w:customStyle="1" w:styleId="CharAmPartText">
    <w:name w:val="CharAmPartText"/>
    <w:basedOn w:val="OPCCharBase"/>
    <w:qFormat/>
    <w:rsid w:val="003740AD"/>
  </w:style>
  <w:style w:type="character" w:customStyle="1" w:styleId="CharAmSchNo">
    <w:name w:val="CharAmSchNo"/>
    <w:basedOn w:val="OPCCharBase"/>
    <w:qFormat/>
    <w:rsid w:val="003740AD"/>
  </w:style>
  <w:style w:type="character" w:customStyle="1" w:styleId="CharAmSchText">
    <w:name w:val="CharAmSchText"/>
    <w:basedOn w:val="OPCCharBase"/>
    <w:qFormat/>
    <w:rsid w:val="003740AD"/>
  </w:style>
  <w:style w:type="character" w:customStyle="1" w:styleId="CharBoldItalic">
    <w:name w:val="CharBoldItalic"/>
    <w:basedOn w:val="OPCCharBase"/>
    <w:uiPriority w:val="1"/>
    <w:qFormat/>
    <w:rsid w:val="003740AD"/>
    <w:rPr>
      <w:b/>
      <w:i/>
    </w:rPr>
  </w:style>
  <w:style w:type="character" w:customStyle="1" w:styleId="CharChapNo">
    <w:name w:val="CharChapNo"/>
    <w:basedOn w:val="OPCCharBase"/>
    <w:uiPriority w:val="1"/>
    <w:qFormat/>
    <w:rsid w:val="003740AD"/>
  </w:style>
  <w:style w:type="character" w:customStyle="1" w:styleId="CharChapText">
    <w:name w:val="CharChapText"/>
    <w:basedOn w:val="OPCCharBase"/>
    <w:uiPriority w:val="1"/>
    <w:qFormat/>
    <w:rsid w:val="003740AD"/>
  </w:style>
  <w:style w:type="character" w:customStyle="1" w:styleId="CharDivNo">
    <w:name w:val="CharDivNo"/>
    <w:basedOn w:val="OPCCharBase"/>
    <w:uiPriority w:val="1"/>
    <w:qFormat/>
    <w:rsid w:val="003740AD"/>
  </w:style>
  <w:style w:type="character" w:customStyle="1" w:styleId="CharDivText">
    <w:name w:val="CharDivText"/>
    <w:basedOn w:val="OPCCharBase"/>
    <w:uiPriority w:val="1"/>
    <w:qFormat/>
    <w:rsid w:val="003740AD"/>
  </w:style>
  <w:style w:type="character" w:customStyle="1" w:styleId="CharItalic">
    <w:name w:val="CharItalic"/>
    <w:basedOn w:val="OPCCharBase"/>
    <w:uiPriority w:val="1"/>
    <w:qFormat/>
    <w:rsid w:val="003740AD"/>
    <w:rPr>
      <w:i/>
    </w:rPr>
  </w:style>
  <w:style w:type="character" w:customStyle="1" w:styleId="CharPartNo">
    <w:name w:val="CharPartNo"/>
    <w:basedOn w:val="OPCCharBase"/>
    <w:uiPriority w:val="1"/>
    <w:qFormat/>
    <w:rsid w:val="003740AD"/>
  </w:style>
  <w:style w:type="character" w:customStyle="1" w:styleId="CharPartText">
    <w:name w:val="CharPartText"/>
    <w:basedOn w:val="OPCCharBase"/>
    <w:uiPriority w:val="1"/>
    <w:qFormat/>
    <w:rsid w:val="003740AD"/>
  </w:style>
  <w:style w:type="character" w:customStyle="1" w:styleId="CharSectno">
    <w:name w:val="CharSectno"/>
    <w:basedOn w:val="OPCCharBase"/>
    <w:qFormat/>
    <w:rsid w:val="003740AD"/>
  </w:style>
  <w:style w:type="character" w:customStyle="1" w:styleId="CharSubdNo">
    <w:name w:val="CharSubdNo"/>
    <w:basedOn w:val="OPCCharBase"/>
    <w:uiPriority w:val="1"/>
    <w:qFormat/>
    <w:rsid w:val="003740AD"/>
  </w:style>
  <w:style w:type="character" w:customStyle="1" w:styleId="CharSubdText">
    <w:name w:val="CharSubdText"/>
    <w:basedOn w:val="OPCCharBase"/>
    <w:uiPriority w:val="1"/>
    <w:qFormat/>
    <w:rsid w:val="003740AD"/>
  </w:style>
  <w:style w:type="paragraph" w:customStyle="1" w:styleId="CTA--">
    <w:name w:val="CTA --"/>
    <w:basedOn w:val="OPCParaBase"/>
    <w:next w:val="Normal"/>
    <w:rsid w:val="003740AD"/>
    <w:pPr>
      <w:spacing w:before="60" w:line="240" w:lineRule="atLeast"/>
      <w:ind w:left="142" w:hanging="142"/>
    </w:pPr>
    <w:rPr>
      <w:sz w:val="20"/>
    </w:rPr>
  </w:style>
  <w:style w:type="paragraph" w:customStyle="1" w:styleId="CTA-">
    <w:name w:val="CTA -"/>
    <w:basedOn w:val="OPCParaBase"/>
    <w:rsid w:val="003740AD"/>
    <w:pPr>
      <w:spacing w:before="60" w:line="240" w:lineRule="atLeast"/>
      <w:ind w:left="85" w:hanging="85"/>
    </w:pPr>
    <w:rPr>
      <w:sz w:val="20"/>
    </w:rPr>
  </w:style>
  <w:style w:type="paragraph" w:customStyle="1" w:styleId="CTA---">
    <w:name w:val="CTA ---"/>
    <w:basedOn w:val="OPCParaBase"/>
    <w:next w:val="Normal"/>
    <w:rsid w:val="003740AD"/>
    <w:pPr>
      <w:spacing w:before="60" w:line="240" w:lineRule="atLeast"/>
      <w:ind w:left="198" w:hanging="198"/>
    </w:pPr>
    <w:rPr>
      <w:sz w:val="20"/>
    </w:rPr>
  </w:style>
  <w:style w:type="paragraph" w:customStyle="1" w:styleId="CTA----">
    <w:name w:val="CTA ----"/>
    <w:basedOn w:val="OPCParaBase"/>
    <w:next w:val="Normal"/>
    <w:rsid w:val="003740AD"/>
    <w:pPr>
      <w:spacing w:before="60" w:line="240" w:lineRule="atLeast"/>
      <w:ind w:left="255" w:hanging="255"/>
    </w:pPr>
    <w:rPr>
      <w:sz w:val="20"/>
    </w:rPr>
  </w:style>
  <w:style w:type="paragraph" w:customStyle="1" w:styleId="CTA1a">
    <w:name w:val="CTA 1(a)"/>
    <w:basedOn w:val="OPCParaBase"/>
    <w:rsid w:val="003740AD"/>
    <w:pPr>
      <w:tabs>
        <w:tab w:val="right" w:pos="414"/>
      </w:tabs>
      <w:spacing w:before="40" w:line="240" w:lineRule="atLeast"/>
      <w:ind w:left="675" w:hanging="675"/>
    </w:pPr>
    <w:rPr>
      <w:sz w:val="20"/>
    </w:rPr>
  </w:style>
  <w:style w:type="paragraph" w:customStyle="1" w:styleId="CTA1ai">
    <w:name w:val="CTA 1(a)(i)"/>
    <w:basedOn w:val="OPCParaBase"/>
    <w:rsid w:val="003740AD"/>
    <w:pPr>
      <w:tabs>
        <w:tab w:val="right" w:pos="1004"/>
      </w:tabs>
      <w:spacing w:before="40" w:line="240" w:lineRule="atLeast"/>
      <w:ind w:left="1253" w:hanging="1253"/>
    </w:pPr>
    <w:rPr>
      <w:sz w:val="20"/>
    </w:rPr>
  </w:style>
  <w:style w:type="paragraph" w:customStyle="1" w:styleId="CTA2a">
    <w:name w:val="CTA 2(a)"/>
    <w:basedOn w:val="OPCParaBase"/>
    <w:rsid w:val="003740AD"/>
    <w:pPr>
      <w:tabs>
        <w:tab w:val="right" w:pos="482"/>
      </w:tabs>
      <w:spacing w:before="40" w:line="240" w:lineRule="atLeast"/>
      <w:ind w:left="748" w:hanging="748"/>
    </w:pPr>
    <w:rPr>
      <w:sz w:val="20"/>
    </w:rPr>
  </w:style>
  <w:style w:type="paragraph" w:customStyle="1" w:styleId="CTA2ai">
    <w:name w:val="CTA 2(a)(i)"/>
    <w:basedOn w:val="OPCParaBase"/>
    <w:rsid w:val="003740AD"/>
    <w:pPr>
      <w:tabs>
        <w:tab w:val="right" w:pos="1089"/>
      </w:tabs>
      <w:spacing w:before="40" w:line="240" w:lineRule="atLeast"/>
      <w:ind w:left="1327" w:hanging="1327"/>
    </w:pPr>
    <w:rPr>
      <w:sz w:val="20"/>
    </w:rPr>
  </w:style>
  <w:style w:type="paragraph" w:customStyle="1" w:styleId="CTA3a">
    <w:name w:val="CTA 3(a)"/>
    <w:basedOn w:val="OPCParaBase"/>
    <w:rsid w:val="003740AD"/>
    <w:pPr>
      <w:tabs>
        <w:tab w:val="right" w:pos="556"/>
      </w:tabs>
      <w:spacing w:before="40" w:line="240" w:lineRule="atLeast"/>
      <w:ind w:left="805" w:hanging="805"/>
    </w:pPr>
    <w:rPr>
      <w:sz w:val="20"/>
    </w:rPr>
  </w:style>
  <w:style w:type="paragraph" w:customStyle="1" w:styleId="CTA3ai">
    <w:name w:val="CTA 3(a)(i)"/>
    <w:basedOn w:val="OPCParaBase"/>
    <w:rsid w:val="003740AD"/>
    <w:pPr>
      <w:tabs>
        <w:tab w:val="right" w:pos="1140"/>
      </w:tabs>
      <w:spacing w:before="40" w:line="240" w:lineRule="atLeast"/>
      <w:ind w:left="1361" w:hanging="1361"/>
    </w:pPr>
    <w:rPr>
      <w:sz w:val="20"/>
    </w:rPr>
  </w:style>
  <w:style w:type="paragraph" w:customStyle="1" w:styleId="CTA4a">
    <w:name w:val="CTA 4(a)"/>
    <w:basedOn w:val="OPCParaBase"/>
    <w:rsid w:val="003740AD"/>
    <w:pPr>
      <w:tabs>
        <w:tab w:val="right" w:pos="624"/>
      </w:tabs>
      <w:spacing w:before="40" w:line="240" w:lineRule="atLeast"/>
      <w:ind w:left="873" w:hanging="873"/>
    </w:pPr>
    <w:rPr>
      <w:sz w:val="20"/>
    </w:rPr>
  </w:style>
  <w:style w:type="paragraph" w:customStyle="1" w:styleId="CTA4ai">
    <w:name w:val="CTA 4(a)(i)"/>
    <w:basedOn w:val="OPCParaBase"/>
    <w:rsid w:val="003740AD"/>
    <w:pPr>
      <w:tabs>
        <w:tab w:val="right" w:pos="1213"/>
      </w:tabs>
      <w:spacing w:before="40" w:line="240" w:lineRule="atLeast"/>
      <w:ind w:left="1452" w:hanging="1452"/>
    </w:pPr>
    <w:rPr>
      <w:sz w:val="20"/>
    </w:rPr>
  </w:style>
  <w:style w:type="paragraph" w:customStyle="1" w:styleId="CTACAPS">
    <w:name w:val="CTA CAPS"/>
    <w:basedOn w:val="OPCParaBase"/>
    <w:rsid w:val="003740AD"/>
    <w:pPr>
      <w:spacing w:before="60" w:line="240" w:lineRule="atLeast"/>
    </w:pPr>
    <w:rPr>
      <w:sz w:val="20"/>
    </w:rPr>
  </w:style>
  <w:style w:type="paragraph" w:customStyle="1" w:styleId="CTAright">
    <w:name w:val="CTA right"/>
    <w:basedOn w:val="OPCParaBase"/>
    <w:rsid w:val="003740AD"/>
    <w:pPr>
      <w:spacing w:before="60" w:line="240" w:lineRule="auto"/>
      <w:jc w:val="right"/>
    </w:pPr>
    <w:rPr>
      <w:sz w:val="20"/>
    </w:rPr>
  </w:style>
  <w:style w:type="paragraph" w:customStyle="1" w:styleId="subsection">
    <w:name w:val="subsection"/>
    <w:aliases w:val="ss,Subsection"/>
    <w:basedOn w:val="OPCParaBase"/>
    <w:link w:val="subsectionChar"/>
    <w:rsid w:val="003740AD"/>
    <w:pPr>
      <w:tabs>
        <w:tab w:val="right" w:pos="1021"/>
      </w:tabs>
      <w:spacing w:before="180" w:line="240" w:lineRule="auto"/>
      <w:ind w:left="1134" w:hanging="1134"/>
    </w:pPr>
  </w:style>
  <w:style w:type="paragraph" w:customStyle="1" w:styleId="Definition">
    <w:name w:val="Definition"/>
    <w:aliases w:val="dd"/>
    <w:basedOn w:val="OPCParaBase"/>
    <w:rsid w:val="003740AD"/>
    <w:pPr>
      <w:spacing w:before="180" w:line="240" w:lineRule="auto"/>
      <w:ind w:left="1134"/>
    </w:pPr>
  </w:style>
  <w:style w:type="paragraph" w:customStyle="1" w:styleId="EndNotespara">
    <w:name w:val="EndNotes(para)"/>
    <w:aliases w:val="eta"/>
    <w:basedOn w:val="OPCParaBase"/>
    <w:next w:val="EndNotessubpara"/>
    <w:rsid w:val="003740AD"/>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3740AD"/>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3740AD"/>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3740AD"/>
    <w:pPr>
      <w:tabs>
        <w:tab w:val="right" w:pos="1412"/>
      </w:tabs>
      <w:spacing w:before="60" w:line="240" w:lineRule="auto"/>
      <w:ind w:left="1525" w:hanging="1525"/>
    </w:pPr>
    <w:rPr>
      <w:sz w:val="20"/>
    </w:rPr>
  </w:style>
  <w:style w:type="paragraph" w:customStyle="1" w:styleId="Formula">
    <w:name w:val="Formula"/>
    <w:basedOn w:val="OPCParaBase"/>
    <w:rsid w:val="003740AD"/>
    <w:pPr>
      <w:spacing w:line="240" w:lineRule="auto"/>
      <w:ind w:left="1134"/>
    </w:pPr>
    <w:rPr>
      <w:sz w:val="20"/>
    </w:rPr>
  </w:style>
  <w:style w:type="paragraph" w:styleId="Header">
    <w:name w:val="header"/>
    <w:basedOn w:val="OPCParaBase"/>
    <w:link w:val="HeaderChar"/>
    <w:unhideWhenUsed/>
    <w:rsid w:val="003740AD"/>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3740AD"/>
    <w:rPr>
      <w:rFonts w:eastAsia="Times New Roman" w:cs="Times New Roman"/>
      <w:sz w:val="16"/>
      <w:lang w:eastAsia="en-AU"/>
    </w:rPr>
  </w:style>
  <w:style w:type="paragraph" w:customStyle="1" w:styleId="House">
    <w:name w:val="House"/>
    <w:basedOn w:val="OPCParaBase"/>
    <w:rsid w:val="003740AD"/>
    <w:pPr>
      <w:spacing w:line="240" w:lineRule="auto"/>
    </w:pPr>
    <w:rPr>
      <w:sz w:val="28"/>
    </w:rPr>
  </w:style>
  <w:style w:type="paragraph" w:customStyle="1" w:styleId="Item">
    <w:name w:val="Item"/>
    <w:aliases w:val="i"/>
    <w:basedOn w:val="OPCParaBase"/>
    <w:next w:val="ItemHead"/>
    <w:rsid w:val="003740AD"/>
    <w:pPr>
      <w:keepLines/>
      <w:spacing w:before="80" w:line="240" w:lineRule="auto"/>
      <w:ind w:left="709"/>
    </w:pPr>
  </w:style>
  <w:style w:type="paragraph" w:customStyle="1" w:styleId="ItemHead">
    <w:name w:val="ItemHead"/>
    <w:aliases w:val="ih"/>
    <w:basedOn w:val="OPCParaBase"/>
    <w:next w:val="Item"/>
    <w:rsid w:val="003740AD"/>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3740AD"/>
    <w:pPr>
      <w:spacing w:line="240" w:lineRule="auto"/>
    </w:pPr>
    <w:rPr>
      <w:b/>
      <w:sz w:val="32"/>
    </w:rPr>
  </w:style>
  <w:style w:type="paragraph" w:customStyle="1" w:styleId="notedraft">
    <w:name w:val="note(draft)"/>
    <w:aliases w:val="nd"/>
    <w:basedOn w:val="OPCParaBase"/>
    <w:rsid w:val="003740AD"/>
    <w:pPr>
      <w:spacing w:before="240" w:line="240" w:lineRule="auto"/>
      <w:ind w:left="284" w:hanging="284"/>
    </w:pPr>
    <w:rPr>
      <w:i/>
      <w:sz w:val="24"/>
    </w:rPr>
  </w:style>
  <w:style w:type="paragraph" w:customStyle="1" w:styleId="notemargin">
    <w:name w:val="note(margin)"/>
    <w:aliases w:val="nm"/>
    <w:basedOn w:val="OPCParaBase"/>
    <w:rsid w:val="003740AD"/>
    <w:pPr>
      <w:tabs>
        <w:tab w:val="left" w:pos="709"/>
      </w:tabs>
      <w:spacing w:before="122" w:line="198" w:lineRule="exact"/>
      <w:ind w:left="709" w:hanging="709"/>
    </w:pPr>
    <w:rPr>
      <w:sz w:val="18"/>
    </w:rPr>
  </w:style>
  <w:style w:type="paragraph" w:customStyle="1" w:styleId="noteToPara">
    <w:name w:val="noteToPara"/>
    <w:aliases w:val="ntp"/>
    <w:basedOn w:val="OPCParaBase"/>
    <w:rsid w:val="003740AD"/>
    <w:pPr>
      <w:spacing w:before="122" w:line="198" w:lineRule="exact"/>
      <w:ind w:left="2353" w:hanging="709"/>
    </w:pPr>
    <w:rPr>
      <w:sz w:val="18"/>
    </w:rPr>
  </w:style>
  <w:style w:type="paragraph" w:customStyle="1" w:styleId="noteParlAmend">
    <w:name w:val="note(ParlAmend)"/>
    <w:aliases w:val="npp"/>
    <w:basedOn w:val="OPCParaBase"/>
    <w:next w:val="ParlAmend"/>
    <w:rsid w:val="003740AD"/>
    <w:pPr>
      <w:spacing w:line="240" w:lineRule="auto"/>
      <w:jc w:val="right"/>
    </w:pPr>
    <w:rPr>
      <w:rFonts w:ascii="Arial" w:hAnsi="Arial"/>
      <w:b/>
      <w:i/>
    </w:rPr>
  </w:style>
  <w:style w:type="paragraph" w:customStyle="1" w:styleId="Page1">
    <w:name w:val="Page1"/>
    <w:basedOn w:val="OPCParaBase"/>
    <w:rsid w:val="003740AD"/>
    <w:pPr>
      <w:spacing w:before="5600" w:line="240" w:lineRule="auto"/>
    </w:pPr>
    <w:rPr>
      <w:b/>
      <w:sz w:val="32"/>
    </w:rPr>
  </w:style>
  <w:style w:type="paragraph" w:customStyle="1" w:styleId="PageBreak">
    <w:name w:val="PageBreak"/>
    <w:aliases w:val="pb"/>
    <w:basedOn w:val="OPCParaBase"/>
    <w:rsid w:val="003740AD"/>
    <w:pPr>
      <w:spacing w:line="240" w:lineRule="auto"/>
    </w:pPr>
    <w:rPr>
      <w:sz w:val="20"/>
    </w:rPr>
  </w:style>
  <w:style w:type="paragraph" w:customStyle="1" w:styleId="paragraphsub">
    <w:name w:val="paragraph(sub)"/>
    <w:aliases w:val="aa"/>
    <w:basedOn w:val="OPCParaBase"/>
    <w:rsid w:val="003740AD"/>
    <w:pPr>
      <w:tabs>
        <w:tab w:val="right" w:pos="1985"/>
      </w:tabs>
      <w:spacing w:before="40" w:line="240" w:lineRule="auto"/>
      <w:ind w:left="2098" w:hanging="2098"/>
    </w:pPr>
  </w:style>
  <w:style w:type="paragraph" w:customStyle="1" w:styleId="paragraphsub-sub">
    <w:name w:val="paragraph(sub-sub)"/>
    <w:aliases w:val="aaa"/>
    <w:basedOn w:val="OPCParaBase"/>
    <w:rsid w:val="003740AD"/>
    <w:pPr>
      <w:tabs>
        <w:tab w:val="right" w:pos="2722"/>
      </w:tabs>
      <w:spacing w:before="40" w:line="240" w:lineRule="auto"/>
      <w:ind w:left="2835" w:hanging="2835"/>
    </w:pPr>
  </w:style>
  <w:style w:type="paragraph" w:customStyle="1" w:styleId="paragraph">
    <w:name w:val="paragraph"/>
    <w:aliases w:val="a"/>
    <w:basedOn w:val="OPCParaBase"/>
    <w:rsid w:val="003740AD"/>
    <w:pPr>
      <w:tabs>
        <w:tab w:val="right" w:pos="1531"/>
      </w:tabs>
      <w:spacing w:before="40" w:line="240" w:lineRule="auto"/>
      <w:ind w:left="1644" w:hanging="1644"/>
    </w:pPr>
  </w:style>
  <w:style w:type="paragraph" w:customStyle="1" w:styleId="ParlAmend">
    <w:name w:val="ParlAmend"/>
    <w:aliases w:val="pp"/>
    <w:basedOn w:val="OPCParaBase"/>
    <w:rsid w:val="003740AD"/>
    <w:pPr>
      <w:spacing w:before="240" w:line="240" w:lineRule="atLeast"/>
      <w:ind w:hanging="567"/>
    </w:pPr>
    <w:rPr>
      <w:sz w:val="24"/>
    </w:rPr>
  </w:style>
  <w:style w:type="paragraph" w:customStyle="1" w:styleId="Penalty">
    <w:name w:val="Penalty"/>
    <w:basedOn w:val="OPCParaBase"/>
    <w:rsid w:val="003740AD"/>
    <w:pPr>
      <w:tabs>
        <w:tab w:val="left" w:pos="2977"/>
      </w:tabs>
      <w:spacing w:before="180" w:line="240" w:lineRule="auto"/>
      <w:ind w:left="1985" w:hanging="851"/>
    </w:pPr>
  </w:style>
  <w:style w:type="paragraph" w:customStyle="1" w:styleId="Portfolio">
    <w:name w:val="Portfolio"/>
    <w:basedOn w:val="OPCParaBase"/>
    <w:rsid w:val="003740AD"/>
    <w:pPr>
      <w:spacing w:line="240" w:lineRule="auto"/>
    </w:pPr>
    <w:rPr>
      <w:i/>
      <w:sz w:val="20"/>
    </w:rPr>
  </w:style>
  <w:style w:type="paragraph" w:customStyle="1" w:styleId="Preamble">
    <w:name w:val="Preamble"/>
    <w:basedOn w:val="OPCParaBase"/>
    <w:next w:val="Normal"/>
    <w:rsid w:val="003740AD"/>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740AD"/>
    <w:pPr>
      <w:spacing w:line="240" w:lineRule="auto"/>
    </w:pPr>
    <w:rPr>
      <w:i/>
      <w:sz w:val="20"/>
    </w:rPr>
  </w:style>
  <w:style w:type="paragraph" w:customStyle="1" w:styleId="Session">
    <w:name w:val="Session"/>
    <w:basedOn w:val="OPCParaBase"/>
    <w:rsid w:val="003740AD"/>
    <w:pPr>
      <w:spacing w:line="240" w:lineRule="auto"/>
    </w:pPr>
    <w:rPr>
      <w:sz w:val="28"/>
    </w:rPr>
  </w:style>
  <w:style w:type="paragraph" w:customStyle="1" w:styleId="Sponsor">
    <w:name w:val="Sponsor"/>
    <w:basedOn w:val="OPCParaBase"/>
    <w:rsid w:val="003740AD"/>
    <w:pPr>
      <w:spacing w:line="240" w:lineRule="auto"/>
    </w:pPr>
    <w:rPr>
      <w:i/>
    </w:rPr>
  </w:style>
  <w:style w:type="paragraph" w:customStyle="1" w:styleId="Subitem">
    <w:name w:val="Subitem"/>
    <w:aliases w:val="iss"/>
    <w:basedOn w:val="OPCParaBase"/>
    <w:rsid w:val="003740AD"/>
    <w:pPr>
      <w:spacing w:before="180" w:line="240" w:lineRule="auto"/>
      <w:ind w:left="709" w:hanging="709"/>
    </w:pPr>
  </w:style>
  <w:style w:type="paragraph" w:customStyle="1" w:styleId="SubitemHead">
    <w:name w:val="SubitemHead"/>
    <w:aliases w:val="issh"/>
    <w:basedOn w:val="OPCParaBase"/>
    <w:rsid w:val="003740AD"/>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3740AD"/>
    <w:pPr>
      <w:spacing w:before="40" w:line="240" w:lineRule="auto"/>
      <w:ind w:left="1134"/>
    </w:pPr>
  </w:style>
  <w:style w:type="paragraph" w:customStyle="1" w:styleId="SubsectionHead">
    <w:name w:val="SubsectionHead"/>
    <w:aliases w:val="ssh"/>
    <w:basedOn w:val="OPCParaBase"/>
    <w:next w:val="subsection"/>
    <w:rsid w:val="003740AD"/>
    <w:pPr>
      <w:keepNext/>
      <w:keepLines/>
      <w:spacing w:before="240" w:line="240" w:lineRule="auto"/>
      <w:ind w:left="1134"/>
    </w:pPr>
    <w:rPr>
      <w:i/>
    </w:rPr>
  </w:style>
  <w:style w:type="paragraph" w:customStyle="1" w:styleId="Tablea">
    <w:name w:val="Table(a)"/>
    <w:aliases w:val="ta"/>
    <w:basedOn w:val="OPCParaBase"/>
    <w:rsid w:val="003740AD"/>
    <w:pPr>
      <w:spacing w:before="60" w:line="240" w:lineRule="auto"/>
      <w:ind w:left="284" w:hanging="284"/>
    </w:pPr>
    <w:rPr>
      <w:sz w:val="20"/>
    </w:rPr>
  </w:style>
  <w:style w:type="paragraph" w:customStyle="1" w:styleId="TableAA">
    <w:name w:val="Table(AA)"/>
    <w:aliases w:val="taaa"/>
    <w:basedOn w:val="OPCParaBase"/>
    <w:rsid w:val="003740AD"/>
    <w:pPr>
      <w:tabs>
        <w:tab w:val="left" w:pos="-6543"/>
        <w:tab w:val="left" w:pos="-6260"/>
      </w:tabs>
      <w:spacing w:line="240" w:lineRule="exact"/>
      <w:ind w:left="1055" w:hanging="284"/>
    </w:pPr>
    <w:rPr>
      <w:sz w:val="20"/>
    </w:rPr>
  </w:style>
  <w:style w:type="paragraph" w:customStyle="1" w:styleId="Tablei">
    <w:name w:val="Table(i)"/>
    <w:aliases w:val="taa"/>
    <w:basedOn w:val="OPCParaBase"/>
    <w:rsid w:val="003740AD"/>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3740AD"/>
    <w:pPr>
      <w:spacing w:before="60" w:line="240" w:lineRule="atLeast"/>
    </w:pPr>
    <w:rPr>
      <w:sz w:val="20"/>
    </w:rPr>
  </w:style>
  <w:style w:type="paragraph" w:customStyle="1" w:styleId="TLPBoxTextnote">
    <w:name w:val="TLPBoxText(note"/>
    <w:aliases w:val="right)"/>
    <w:basedOn w:val="OPCParaBase"/>
    <w:rsid w:val="003740AD"/>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3740AD"/>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3740AD"/>
    <w:pPr>
      <w:spacing w:before="122" w:line="198" w:lineRule="exact"/>
      <w:ind w:left="1985" w:hanging="851"/>
      <w:jc w:val="right"/>
    </w:pPr>
    <w:rPr>
      <w:sz w:val="18"/>
    </w:rPr>
  </w:style>
  <w:style w:type="paragraph" w:customStyle="1" w:styleId="TLPTableBullet">
    <w:name w:val="TLPTableBullet"/>
    <w:aliases w:val="ttb"/>
    <w:basedOn w:val="OPCParaBase"/>
    <w:rsid w:val="003740AD"/>
    <w:pPr>
      <w:spacing w:line="240" w:lineRule="exact"/>
      <w:ind w:left="284" w:hanging="284"/>
    </w:pPr>
    <w:rPr>
      <w:sz w:val="20"/>
    </w:rPr>
  </w:style>
  <w:style w:type="paragraph" w:styleId="TOC1">
    <w:name w:val="toc 1"/>
    <w:basedOn w:val="Normal"/>
    <w:next w:val="Normal"/>
    <w:uiPriority w:val="39"/>
    <w:unhideWhenUsed/>
    <w:rsid w:val="003740AD"/>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3740AD"/>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3740AD"/>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Normal"/>
    <w:next w:val="Normal"/>
    <w:uiPriority w:val="39"/>
    <w:unhideWhenUsed/>
    <w:rsid w:val="003740AD"/>
    <w:pPr>
      <w:keepLines/>
      <w:tabs>
        <w:tab w:val="right" w:pos="8278"/>
      </w:tabs>
      <w:spacing w:before="80" w:line="240" w:lineRule="auto"/>
      <w:ind w:left="2183" w:right="567" w:hanging="1332"/>
    </w:pPr>
    <w:rPr>
      <w:rFonts w:eastAsia="Times New Roman" w:cs="Times New Roman"/>
      <w:b/>
      <w:kern w:val="28"/>
      <w:sz w:val="20"/>
      <w:lang w:eastAsia="en-AU"/>
    </w:rPr>
  </w:style>
  <w:style w:type="paragraph" w:styleId="TOC5">
    <w:name w:val="toc 5"/>
    <w:basedOn w:val="Normal"/>
    <w:next w:val="Normal"/>
    <w:uiPriority w:val="39"/>
    <w:unhideWhenUsed/>
    <w:rsid w:val="003740AD"/>
    <w:pPr>
      <w:keepLines/>
      <w:tabs>
        <w:tab w:val="right" w:leader="dot" w:pos="8278"/>
      </w:tabs>
      <w:spacing w:before="40" w:line="240" w:lineRule="auto"/>
      <w:ind w:left="2098" w:right="567" w:hanging="680"/>
    </w:pPr>
    <w:rPr>
      <w:rFonts w:eastAsia="Times New Roman" w:cs="Times New Roman"/>
      <w:kern w:val="28"/>
      <w:sz w:val="18"/>
      <w:lang w:eastAsia="en-AU"/>
    </w:rPr>
  </w:style>
  <w:style w:type="paragraph" w:styleId="TOC6">
    <w:name w:val="toc 6"/>
    <w:basedOn w:val="Normal"/>
    <w:next w:val="Normal"/>
    <w:uiPriority w:val="39"/>
    <w:unhideWhenUsed/>
    <w:rsid w:val="003740AD"/>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7">
    <w:name w:val="toc 7"/>
    <w:basedOn w:val="Normal"/>
    <w:next w:val="Normal"/>
    <w:uiPriority w:val="39"/>
    <w:unhideWhenUsed/>
    <w:rsid w:val="003740AD"/>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8">
    <w:name w:val="toc 8"/>
    <w:basedOn w:val="Normal"/>
    <w:next w:val="Normal"/>
    <w:uiPriority w:val="39"/>
    <w:unhideWhenUsed/>
    <w:rsid w:val="003740AD"/>
    <w:pPr>
      <w:keepLines/>
      <w:tabs>
        <w:tab w:val="right" w:pos="8278"/>
      </w:tabs>
      <w:spacing w:before="80" w:line="240" w:lineRule="auto"/>
      <w:ind w:left="1900" w:right="567" w:hanging="1049"/>
    </w:pPr>
    <w:rPr>
      <w:rFonts w:eastAsia="Times New Roman" w:cs="Times New Roman"/>
      <w:kern w:val="28"/>
      <w:sz w:val="20"/>
      <w:lang w:eastAsia="en-AU"/>
    </w:rPr>
  </w:style>
  <w:style w:type="paragraph" w:styleId="TOC9">
    <w:name w:val="toc 9"/>
    <w:basedOn w:val="Normal"/>
    <w:next w:val="Normal"/>
    <w:uiPriority w:val="39"/>
    <w:unhideWhenUsed/>
    <w:rsid w:val="003740AD"/>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TofSectsGroupHeading">
    <w:name w:val="TofSects(GroupHeading)"/>
    <w:basedOn w:val="OPCParaBase"/>
    <w:next w:val="TofSectsSection"/>
    <w:rsid w:val="003740AD"/>
    <w:pPr>
      <w:keepLines/>
      <w:spacing w:before="240" w:after="120" w:line="240" w:lineRule="auto"/>
      <w:ind w:left="794"/>
    </w:pPr>
    <w:rPr>
      <w:b/>
      <w:kern w:val="28"/>
      <w:sz w:val="20"/>
    </w:rPr>
  </w:style>
  <w:style w:type="paragraph" w:customStyle="1" w:styleId="TofSectsHeading">
    <w:name w:val="TofSects(Heading)"/>
    <w:basedOn w:val="OPCParaBase"/>
    <w:rsid w:val="003740AD"/>
    <w:pPr>
      <w:spacing w:before="240" w:after="120" w:line="240" w:lineRule="auto"/>
    </w:pPr>
    <w:rPr>
      <w:b/>
      <w:sz w:val="24"/>
    </w:rPr>
  </w:style>
  <w:style w:type="paragraph" w:customStyle="1" w:styleId="TofSectsSection">
    <w:name w:val="TofSects(Section)"/>
    <w:basedOn w:val="OPCParaBase"/>
    <w:rsid w:val="003740AD"/>
    <w:pPr>
      <w:keepLines/>
      <w:spacing w:before="40" w:line="240" w:lineRule="auto"/>
      <w:ind w:left="1588" w:hanging="794"/>
    </w:pPr>
    <w:rPr>
      <w:kern w:val="28"/>
      <w:sz w:val="18"/>
    </w:rPr>
  </w:style>
  <w:style w:type="paragraph" w:customStyle="1" w:styleId="TofSectsSubdiv">
    <w:name w:val="TofSects(Subdiv)"/>
    <w:basedOn w:val="OPCParaBase"/>
    <w:rsid w:val="003740AD"/>
    <w:pPr>
      <w:keepLines/>
      <w:spacing w:before="80" w:line="240" w:lineRule="auto"/>
      <w:ind w:left="1588" w:hanging="794"/>
    </w:pPr>
    <w:rPr>
      <w:kern w:val="28"/>
    </w:rPr>
  </w:style>
  <w:style w:type="paragraph" w:customStyle="1" w:styleId="WRStyle">
    <w:name w:val="WR Style"/>
    <w:aliases w:val="WR"/>
    <w:basedOn w:val="OPCParaBase"/>
    <w:rsid w:val="003740AD"/>
    <w:pPr>
      <w:spacing w:before="240" w:line="240" w:lineRule="auto"/>
      <w:ind w:left="284" w:hanging="284"/>
    </w:pPr>
    <w:rPr>
      <w:b/>
      <w:i/>
      <w:kern w:val="28"/>
      <w:sz w:val="24"/>
    </w:rPr>
  </w:style>
  <w:style w:type="paragraph" w:customStyle="1" w:styleId="notepara">
    <w:name w:val="note(para)"/>
    <w:aliases w:val="na"/>
    <w:basedOn w:val="OPCParaBase"/>
    <w:rsid w:val="003740AD"/>
    <w:pPr>
      <w:spacing w:before="40" w:line="198" w:lineRule="exact"/>
      <w:ind w:left="2354" w:hanging="369"/>
    </w:pPr>
    <w:rPr>
      <w:sz w:val="18"/>
    </w:rPr>
  </w:style>
  <w:style w:type="paragraph" w:styleId="Footer">
    <w:name w:val="footer"/>
    <w:link w:val="FooterChar"/>
    <w:rsid w:val="003740AD"/>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3740AD"/>
    <w:rPr>
      <w:rFonts w:eastAsia="Times New Roman" w:cs="Times New Roman"/>
      <w:sz w:val="22"/>
      <w:szCs w:val="24"/>
      <w:lang w:eastAsia="en-AU"/>
    </w:rPr>
  </w:style>
  <w:style w:type="character" w:styleId="LineNumber">
    <w:name w:val="line number"/>
    <w:basedOn w:val="OPCCharBase"/>
    <w:uiPriority w:val="99"/>
    <w:unhideWhenUsed/>
    <w:rsid w:val="003740AD"/>
    <w:rPr>
      <w:sz w:val="16"/>
    </w:rPr>
  </w:style>
  <w:style w:type="table" w:customStyle="1" w:styleId="CFlag">
    <w:name w:val="CFlag"/>
    <w:basedOn w:val="TableNormal"/>
    <w:uiPriority w:val="99"/>
    <w:rsid w:val="003740AD"/>
    <w:rPr>
      <w:rFonts w:eastAsia="Times New Roman" w:cs="Times New Roman"/>
      <w:lang w:eastAsia="en-AU"/>
    </w:rPr>
    <w:tblPr/>
  </w:style>
  <w:style w:type="paragraph" w:styleId="BalloonText">
    <w:name w:val="Balloon Text"/>
    <w:basedOn w:val="Normal"/>
    <w:link w:val="BalloonTextChar"/>
    <w:uiPriority w:val="99"/>
    <w:unhideWhenUsed/>
    <w:rsid w:val="003740A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3740AD"/>
    <w:rPr>
      <w:rFonts w:ascii="Tahoma" w:hAnsi="Tahoma" w:cs="Tahoma"/>
      <w:sz w:val="16"/>
      <w:szCs w:val="16"/>
    </w:rPr>
  </w:style>
  <w:style w:type="table" w:styleId="TableGrid">
    <w:name w:val="Table Grid"/>
    <w:basedOn w:val="TableNormal"/>
    <w:uiPriority w:val="59"/>
    <w:rsid w:val="003740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3740AD"/>
    <w:rPr>
      <w:b/>
      <w:sz w:val="28"/>
      <w:szCs w:val="32"/>
    </w:rPr>
  </w:style>
  <w:style w:type="paragraph" w:customStyle="1" w:styleId="LegislationMadeUnder">
    <w:name w:val="LegislationMadeUnder"/>
    <w:basedOn w:val="OPCParaBase"/>
    <w:next w:val="Normal"/>
    <w:rsid w:val="003740AD"/>
    <w:rPr>
      <w:i/>
      <w:sz w:val="32"/>
      <w:szCs w:val="32"/>
    </w:rPr>
  </w:style>
  <w:style w:type="paragraph" w:customStyle="1" w:styleId="SignCoverPageEnd">
    <w:name w:val="SignCoverPageEnd"/>
    <w:basedOn w:val="OPCParaBase"/>
    <w:next w:val="Normal"/>
    <w:rsid w:val="003740AD"/>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3740AD"/>
    <w:pPr>
      <w:pBdr>
        <w:top w:val="single" w:sz="4" w:space="1" w:color="auto"/>
      </w:pBdr>
      <w:spacing w:before="360"/>
      <w:ind w:right="397"/>
      <w:jc w:val="both"/>
    </w:pPr>
  </w:style>
  <w:style w:type="paragraph" w:customStyle="1" w:styleId="NotesHeading1">
    <w:name w:val="NotesHeading 1"/>
    <w:basedOn w:val="OPCParaBase"/>
    <w:next w:val="Normal"/>
    <w:rsid w:val="003740AD"/>
    <w:rPr>
      <w:b/>
      <w:sz w:val="28"/>
      <w:szCs w:val="28"/>
    </w:rPr>
  </w:style>
  <w:style w:type="paragraph" w:customStyle="1" w:styleId="NotesHeading2">
    <w:name w:val="NotesHeading 2"/>
    <w:basedOn w:val="OPCParaBase"/>
    <w:next w:val="Normal"/>
    <w:rsid w:val="003740AD"/>
    <w:rPr>
      <w:b/>
      <w:sz w:val="28"/>
      <w:szCs w:val="28"/>
    </w:rPr>
  </w:style>
  <w:style w:type="paragraph" w:customStyle="1" w:styleId="CompiledActNo">
    <w:name w:val="CompiledActNo"/>
    <w:basedOn w:val="OPCParaBase"/>
    <w:next w:val="Normal"/>
    <w:rsid w:val="003740AD"/>
    <w:rPr>
      <w:b/>
      <w:sz w:val="24"/>
      <w:szCs w:val="24"/>
    </w:rPr>
  </w:style>
  <w:style w:type="paragraph" w:customStyle="1" w:styleId="ENotesText">
    <w:name w:val="ENotesText"/>
    <w:aliases w:val="Ent"/>
    <w:basedOn w:val="OPCParaBase"/>
    <w:next w:val="Normal"/>
    <w:rsid w:val="003740AD"/>
    <w:pPr>
      <w:spacing w:before="120"/>
    </w:pPr>
  </w:style>
  <w:style w:type="paragraph" w:customStyle="1" w:styleId="CompiledMadeUnder">
    <w:name w:val="CompiledMadeUnder"/>
    <w:basedOn w:val="OPCParaBase"/>
    <w:next w:val="Normal"/>
    <w:rsid w:val="003740AD"/>
    <w:rPr>
      <w:i/>
      <w:sz w:val="24"/>
      <w:szCs w:val="24"/>
    </w:rPr>
  </w:style>
  <w:style w:type="paragraph" w:customStyle="1" w:styleId="Paragraphsub-sub-sub">
    <w:name w:val="Paragraph(sub-sub-sub)"/>
    <w:aliases w:val="aaaa"/>
    <w:basedOn w:val="OPCParaBase"/>
    <w:rsid w:val="003740AD"/>
    <w:pPr>
      <w:tabs>
        <w:tab w:val="right" w:pos="3402"/>
      </w:tabs>
      <w:spacing w:before="40" w:line="240" w:lineRule="auto"/>
      <w:ind w:left="3402" w:hanging="3402"/>
    </w:pPr>
  </w:style>
  <w:style w:type="paragraph" w:customStyle="1" w:styleId="TableTextEndNotes">
    <w:name w:val="TableTextEndNotes"/>
    <w:aliases w:val="Tten"/>
    <w:basedOn w:val="Normal"/>
    <w:rsid w:val="003740AD"/>
    <w:pPr>
      <w:spacing w:before="60" w:line="240" w:lineRule="auto"/>
    </w:pPr>
    <w:rPr>
      <w:rFonts w:cs="Arial"/>
      <w:sz w:val="20"/>
      <w:szCs w:val="22"/>
    </w:rPr>
  </w:style>
  <w:style w:type="paragraph" w:customStyle="1" w:styleId="NoteToSubpara">
    <w:name w:val="NoteToSubpara"/>
    <w:aliases w:val="nts"/>
    <w:basedOn w:val="OPCParaBase"/>
    <w:rsid w:val="003740AD"/>
    <w:pPr>
      <w:spacing w:before="40" w:line="198" w:lineRule="exact"/>
      <w:ind w:left="2835" w:hanging="709"/>
    </w:pPr>
    <w:rPr>
      <w:sz w:val="18"/>
    </w:rPr>
  </w:style>
  <w:style w:type="paragraph" w:customStyle="1" w:styleId="ENoteTableHeading">
    <w:name w:val="ENoteTableHeading"/>
    <w:aliases w:val="enth"/>
    <w:basedOn w:val="OPCParaBase"/>
    <w:rsid w:val="003740AD"/>
    <w:pPr>
      <w:keepNext/>
      <w:spacing w:before="60" w:line="240" w:lineRule="atLeast"/>
    </w:pPr>
    <w:rPr>
      <w:rFonts w:ascii="Arial" w:hAnsi="Arial"/>
      <w:b/>
      <w:sz w:val="16"/>
    </w:rPr>
  </w:style>
  <w:style w:type="paragraph" w:customStyle="1" w:styleId="ENoteTTi">
    <w:name w:val="ENoteTTi"/>
    <w:aliases w:val="entti"/>
    <w:basedOn w:val="OPCParaBase"/>
    <w:rsid w:val="003740AD"/>
    <w:pPr>
      <w:keepNext/>
      <w:spacing w:before="60" w:line="240" w:lineRule="atLeast"/>
      <w:ind w:left="170"/>
    </w:pPr>
    <w:rPr>
      <w:sz w:val="16"/>
    </w:rPr>
  </w:style>
  <w:style w:type="paragraph" w:customStyle="1" w:styleId="ENotesHeading1">
    <w:name w:val="ENotesHeading 1"/>
    <w:aliases w:val="Enh1"/>
    <w:basedOn w:val="OPCParaBase"/>
    <w:next w:val="Normal"/>
    <w:rsid w:val="003740AD"/>
    <w:pPr>
      <w:spacing w:before="120"/>
      <w:outlineLvl w:val="1"/>
    </w:pPr>
    <w:rPr>
      <w:b/>
      <w:sz w:val="28"/>
      <w:szCs w:val="28"/>
    </w:rPr>
  </w:style>
  <w:style w:type="paragraph" w:customStyle="1" w:styleId="ENotesHeading2">
    <w:name w:val="ENotesHeading 2"/>
    <w:aliases w:val="Enh2"/>
    <w:basedOn w:val="OPCParaBase"/>
    <w:next w:val="Normal"/>
    <w:rsid w:val="003740AD"/>
    <w:pPr>
      <w:spacing w:before="120" w:after="120"/>
      <w:outlineLvl w:val="2"/>
    </w:pPr>
    <w:rPr>
      <w:b/>
      <w:sz w:val="24"/>
      <w:szCs w:val="28"/>
    </w:rPr>
  </w:style>
  <w:style w:type="paragraph" w:customStyle="1" w:styleId="ENoteTTIndentHeading">
    <w:name w:val="ENoteTTIndentHeading"/>
    <w:aliases w:val="enTTHi"/>
    <w:basedOn w:val="OPCParaBase"/>
    <w:rsid w:val="003740AD"/>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3740AD"/>
    <w:pPr>
      <w:spacing w:before="60" w:line="240" w:lineRule="atLeast"/>
    </w:pPr>
    <w:rPr>
      <w:sz w:val="16"/>
    </w:rPr>
  </w:style>
  <w:style w:type="paragraph" w:customStyle="1" w:styleId="MadeunderText">
    <w:name w:val="MadeunderText"/>
    <w:basedOn w:val="OPCParaBase"/>
    <w:next w:val="Normal"/>
    <w:rsid w:val="003740AD"/>
    <w:pPr>
      <w:spacing w:before="240"/>
    </w:pPr>
    <w:rPr>
      <w:sz w:val="24"/>
      <w:szCs w:val="24"/>
    </w:rPr>
  </w:style>
  <w:style w:type="paragraph" w:customStyle="1" w:styleId="ENotesHeading3">
    <w:name w:val="ENotesHeading 3"/>
    <w:aliases w:val="Enh3"/>
    <w:basedOn w:val="OPCParaBase"/>
    <w:next w:val="Normal"/>
    <w:rsid w:val="003740AD"/>
    <w:pPr>
      <w:keepNext/>
      <w:spacing w:before="120" w:line="240" w:lineRule="auto"/>
      <w:outlineLvl w:val="4"/>
    </w:pPr>
    <w:rPr>
      <w:b/>
      <w:szCs w:val="24"/>
    </w:rPr>
  </w:style>
  <w:style w:type="character" w:customStyle="1" w:styleId="CharSubPartTextCASA">
    <w:name w:val="CharSubPartText(CASA)"/>
    <w:basedOn w:val="OPCCharBase"/>
    <w:uiPriority w:val="1"/>
    <w:rsid w:val="003740AD"/>
  </w:style>
  <w:style w:type="character" w:customStyle="1" w:styleId="CharSubPartNoCASA">
    <w:name w:val="CharSubPartNo(CASA)"/>
    <w:basedOn w:val="OPCCharBase"/>
    <w:uiPriority w:val="1"/>
    <w:rsid w:val="003740AD"/>
  </w:style>
  <w:style w:type="paragraph" w:customStyle="1" w:styleId="ENoteTTIndentHeadingSub">
    <w:name w:val="ENoteTTIndentHeadingSub"/>
    <w:aliases w:val="enTTHis"/>
    <w:basedOn w:val="OPCParaBase"/>
    <w:rsid w:val="003740AD"/>
    <w:pPr>
      <w:keepNext/>
      <w:spacing w:before="60" w:line="240" w:lineRule="atLeast"/>
      <w:ind w:left="340"/>
    </w:pPr>
    <w:rPr>
      <w:b/>
      <w:sz w:val="16"/>
    </w:rPr>
  </w:style>
  <w:style w:type="paragraph" w:customStyle="1" w:styleId="ENoteTTiSub">
    <w:name w:val="ENoteTTiSub"/>
    <w:aliases w:val="enttis"/>
    <w:basedOn w:val="OPCParaBase"/>
    <w:rsid w:val="003740AD"/>
    <w:pPr>
      <w:keepNext/>
      <w:spacing w:before="60" w:line="240" w:lineRule="atLeast"/>
      <w:ind w:left="340"/>
    </w:pPr>
    <w:rPr>
      <w:sz w:val="16"/>
    </w:rPr>
  </w:style>
  <w:style w:type="paragraph" w:customStyle="1" w:styleId="SubDivisionMigration">
    <w:name w:val="SubDivisionMigration"/>
    <w:aliases w:val="sdm"/>
    <w:basedOn w:val="OPCParaBase"/>
    <w:rsid w:val="003740AD"/>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3740AD"/>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3740AD"/>
    <w:pPr>
      <w:spacing w:before="122" w:line="240" w:lineRule="auto"/>
      <w:ind w:left="1985" w:hanging="851"/>
    </w:pPr>
    <w:rPr>
      <w:sz w:val="18"/>
    </w:rPr>
  </w:style>
  <w:style w:type="paragraph" w:customStyle="1" w:styleId="FreeForm">
    <w:name w:val="FreeForm"/>
    <w:rsid w:val="00487C32"/>
    <w:rPr>
      <w:rFonts w:ascii="Arial" w:hAnsi="Arial"/>
      <w:sz w:val="22"/>
    </w:rPr>
  </w:style>
  <w:style w:type="paragraph" w:customStyle="1" w:styleId="SOText">
    <w:name w:val="SO Text"/>
    <w:aliases w:val="sot"/>
    <w:link w:val="SOTextChar"/>
    <w:rsid w:val="003740AD"/>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3740AD"/>
    <w:rPr>
      <w:sz w:val="22"/>
    </w:rPr>
  </w:style>
  <w:style w:type="paragraph" w:customStyle="1" w:styleId="SOTextNote">
    <w:name w:val="SO TextNote"/>
    <w:aliases w:val="sont"/>
    <w:basedOn w:val="SOText"/>
    <w:qFormat/>
    <w:rsid w:val="003740AD"/>
    <w:pPr>
      <w:spacing w:before="122" w:line="198" w:lineRule="exact"/>
      <w:ind w:left="1843" w:hanging="709"/>
    </w:pPr>
    <w:rPr>
      <w:sz w:val="18"/>
    </w:rPr>
  </w:style>
  <w:style w:type="paragraph" w:customStyle="1" w:styleId="SOPara">
    <w:name w:val="SO Para"/>
    <w:aliases w:val="soa"/>
    <w:basedOn w:val="SOText"/>
    <w:link w:val="SOParaChar"/>
    <w:qFormat/>
    <w:rsid w:val="003740AD"/>
    <w:pPr>
      <w:tabs>
        <w:tab w:val="right" w:pos="1786"/>
      </w:tabs>
      <w:spacing w:before="40"/>
      <w:ind w:left="2070" w:hanging="936"/>
    </w:pPr>
  </w:style>
  <w:style w:type="character" w:customStyle="1" w:styleId="SOParaChar">
    <w:name w:val="SO Para Char"/>
    <w:aliases w:val="soa Char"/>
    <w:basedOn w:val="DefaultParagraphFont"/>
    <w:link w:val="SOPara"/>
    <w:rsid w:val="003740AD"/>
    <w:rPr>
      <w:sz w:val="22"/>
    </w:rPr>
  </w:style>
  <w:style w:type="paragraph" w:customStyle="1" w:styleId="FileName">
    <w:name w:val="FileName"/>
    <w:basedOn w:val="Normal"/>
    <w:rsid w:val="003740AD"/>
  </w:style>
  <w:style w:type="paragraph" w:customStyle="1" w:styleId="TableHeading">
    <w:name w:val="TableHeading"/>
    <w:aliases w:val="th"/>
    <w:basedOn w:val="OPCParaBase"/>
    <w:next w:val="Tabletext"/>
    <w:rsid w:val="003740AD"/>
    <w:pPr>
      <w:keepNext/>
      <w:spacing w:before="60" w:line="240" w:lineRule="atLeast"/>
    </w:pPr>
    <w:rPr>
      <w:b/>
      <w:sz w:val="20"/>
    </w:rPr>
  </w:style>
  <w:style w:type="paragraph" w:customStyle="1" w:styleId="SOHeadBold">
    <w:name w:val="SO HeadBold"/>
    <w:aliases w:val="sohb"/>
    <w:basedOn w:val="SOText"/>
    <w:next w:val="SOText"/>
    <w:link w:val="SOHeadBoldChar"/>
    <w:qFormat/>
    <w:rsid w:val="003740AD"/>
    <w:rPr>
      <w:b/>
    </w:rPr>
  </w:style>
  <w:style w:type="character" w:customStyle="1" w:styleId="SOHeadBoldChar">
    <w:name w:val="SO HeadBold Char"/>
    <w:aliases w:val="sohb Char"/>
    <w:basedOn w:val="DefaultParagraphFont"/>
    <w:link w:val="SOHeadBold"/>
    <w:rsid w:val="003740AD"/>
    <w:rPr>
      <w:b/>
      <w:sz w:val="22"/>
    </w:rPr>
  </w:style>
  <w:style w:type="paragraph" w:customStyle="1" w:styleId="SOHeadItalic">
    <w:name w:val="SO HeadItalic"/>
    <w:aliases w:val="sohi"/>
    <w:basedOn w:val="SOText"/>
    <w:next w:val="SOText"/>
    <w:link w:val="SOHeadItalicChar"/>
    <w:qFormat/>
    <w:rsid w:val="003740AD"/>
    <w:rPr>
      <w:i/>
    </w:rPr>
  </w:style>
  <w:style w:type="character" w:customStyle="1" w:styleId="SOHeadItalicChar">
    <w:name w:val="SO HeadItalic Char"/>
    <w:aliases w:val="sohi Char"/>
    <w:basedOn w:val="DefaultParagraphFont"/>
    <w:link w:val="SOHeadItalic"/>
    <w:rsid w:val="003740AD"/>
    <w:rPr>
      <w:i/>
      <w:sz w:val="22"/>
    </w:rPr>
  </w:style>
  <w:style w:type="paragraph" w:customStyle="1" w:styleId="SOBullet">
    <w:name w:val="SO Bullet"/>
    <w:aliases w:val="sotb"/>
    <w:basedOn w:val="SOText"/>
    <w:link w:val="SOBulletChar"/>
    <w:qFormat/>
    <w:rsid w:val="003740AD"/>
    <w:pPr>
      <w:ind w:left="1559" w:hanging="425"/>
    </w:pPr>
  </w:style>
  <w:style w:type="character" w:customStyle="1" w:styleId="SOBulletChar">
    <w:name w:val="SO Bullet Char"/>
    <w:aliases w:val="sotb Char"/>
    <w:basedOn w:val="DefaultParagraphFont"/>
    <w:link w:val="SOBullet"/>
    <w:rsid w:val="003740AD"/>
    <w:rPr>
      <w:sz w:val="22"/>
    </w:rPr>
  </w:style>
  <w:style w:type="paragraph" w:customStyle="1" w:styleId="SOBulletNote">
    <w:name w:val="SO BulletNote"/>
    <w:aliases w:val="sonb"/>
    <w:basedOn w:val="SOTextNote"/>
    <w:link w:val="SOBulletNoteChar"/>
    <w:qFormat/>
    <w:rsid w:val="003740AD"/>
    <w:pPr>
      <w:tabs>
        <w:tab w:val="left" w:pos="1560"/>
      </w:tabs>
      <w:ind w:left="2268" w:hanging="1134"/>
    </w:pPr>
  </w:style>
  <w:style w:type="character" w:customStyle="1" w:styleId="SOBulletNoteChar">
    <w:name w:val="SO BulletNote Char"/>
    <w:aliases w:val="sonb Char"/>
    <w:basedOn w:val="DefaultParagraphFont"/>
    <w:link w:val="SOBulletNote"/>
    <w:rsid w:val="003740AD"/>
    <w:rPr>
      <w:sz w:val="18"/>
    </w:rPr>
  </w:style>
  <w:style w:type="paragraph" w:customStyle="1" w:styleId="SOText2">
    <w:name w:val="SO Text2"/>
    <w:aliases w:val="sot2"/>
    <w:basedOn w:val="Normal"/>
    <w:next w:val="SOText"/>
    <w:link w:val="SOText2Char"/>
    <w:rsid w:val="003740AD"/>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3740AD"/>
    <w:rPr>
      <w:sz w:val="22"/>
    </w:rPr>
  </w:style>
  <w:style w:type="paragraph" w:customStyle="1" w:styleId="SubPartCASA">
    <w:name w:val="SubPart(CASA)"/>
    <w:aliases w:val="csp"/>
    <w:basedOn w:val="OPCParaBase"/>
    <w:next w:val="ActHead3"/>
    <w:rsid w:val="003740AD"/>
    <w:pPr>
      <w:keepNext/>
      <w:keepLines/>
      <w:spacing w:before="280"/>
      <w:outlineLvl w:val="1"/>
    </w:pPr>
    <w:rPr>
      <w:b/>
      <w:kern w:val="28"/>
      <w:sz w:val="32"/>
    </w:rPr>
  </w:style>
  <w:style w:type="character" w:customStyle="1" w:styleId="subsectionChar">
    <w:name w:val="subsection Char"/>
    <w:aliases w:val="ss Char"/>
    <w:basedOn w:val="DefaultParagraphFont"/>
    <w:link w:val="subsection"/>
    <w:locked/>
    <w:rsid w:val="003740AD"/>
    <w:rPr>
      <w:rFonts w:eastAsia="Times New Roman" w:cs="Times New Roman"/>
      <w:sz w:val="22"/>
      <w:lang w:eastAsia="en-AU"/>
    </w:rPr>
  </w:style>
  <w:style w:type="character" w:customStyle="1" w:styleId="notetextChar">
    <w:name w:val="note(text) Char"/>
    <w:aliases w:val="n Char"/>
    <w:basedOn w:val="DefaultParagraphFont"/>
    <w:link w:val="notetext"/>
    <w:rsid w:val="003740AD"/>
    <w:rPr>
      <w:rFonts w:eastAsia="Times New Roman" w:cs="Times New Roman"/>
      <w:sz w:val="18"/>
      <w:lang w:eastAsia="en-AU"/>
    </w:rPr>
  </w:style>
  <w:style w:type="character" w:customStyle="1" w:styleId="Heading1Char">
    <w:name w:val="Heading 1 Char"/>
    <w:basedOn w:val="DefaultParagraphFont"/>
    <w:link w:val="Heading1"/>
    <w:uiPriority w:val="9"/>
    <w:rsid w:val="003740A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3740A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3740AD"/>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3740AD"/>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3740AD"/>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3740AD"/>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3740AD"/>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3740AD"/>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3740AD"/>
    <w:rPr>
      <w:rFonts w:asciiTheme="majorHAnsi" w:eastAsiaTheme="majorEastAsia" w:hAnsiTheme="majorHAnsi" w:cstheme="majorBidi"/>
      <w:i/>
      <w:iCs/>
      <w:color w:val="404040" w:themeColor="text1" w:themeTint="BF"/>
    </w:rPr>
  </w:style>
  <w:style w:type="character" w:customStyle="1" w:styleId="charlegsubtitle1">
    <w:name w:val="charlegsubtitle1"/>
    <w:basedOn w:val="DefaultParagraphFont"/>
    <w:rsid w:val="003740AD"/>
    <w:rPr>
      <w:rFonts w:ascii="Arial" w:hAnsi="Arial" w:cs="Arial" w:hint="default"/>
      <w:b/>
      <w:bCs/>
      <w:sz w:val="28"/>
      <w:szCs w:val="28"/>
    </w:rPr>
  </w:style>
  <w:style w:type="paragraph" w:styleId="Index1">
    <w:name w:val="index 1"/>
    <w:basedOn w:val="Normal"/>
    <w:next w:val="Normal"/>
    <w:autoRedefine/>
    <w:rsid w:val="003740AD"/>
    <w:pPr>
      <w:ind w:left="240" w:hanging="240"/>
    </w:pPr>
  </w:style>
  <w:style w:type="paragraph" w:styleId="Index2">
    <w:name w:val="index 2"/>
    <w:basedOn w:val="Normal"/>
    <w:next w:val="Normal"/>
    <w:autoRedefine/>
    <w:rsid w:val="003740AD"/>
    <w:pPr>
      <w:ind w:left="480" w:hanging="240"/>
    </w:pPr>
  </w:style>
  <w:style w:type="paragraph" w:styleId="Index3">
    <w:name w:val="index 3"/>
    <w:basedOn w:val="Normal"/>
    <w:next w:val="Normal"/>
    <w:autoRedefine/>
    <w:rsid w:val="003740AD"/>
    <w:pPr>
      <w:ind w:left="720" w:hanging="240"/>
    </w:pPr>
  </w:style>
  <w:style w:type="paragraph" w:styleId="Index4">
    <w:name w:val="index 4"/>
    <w:basedOn w:val="Normal"/>
    <w:next w:val="Normal"/>
    <w:autoRedefine/>
    <w:rsid w:val="003740AD"/>
    <w:pPr>
      <w:ind w:left="960" w:hanging="240"/>
    </w:pPr>
  </w:style>
  <w:style w:type="paragraph" w:styleId="Index5">
    <w:name w:val="index 5"/>
    <w:basedOn w:val="Normal"/>
    <w:next w:val="Normal"/>
    <w:autoRedefine/>
    <w:rsid w:val="003740AD"/>
    <w:pPr>
      <w:ind w:left="1200" w:hanging="240"/>
    </w:pPr>
  </w:style>
  <w:style w:type="paragraph" w:styleId="Index6">
    <w:name w:val="index 6"/>
    <w:basedOn w:val="Normal"/>
    <w:next w:val="Normal"/>
    <w:autoRedefine/>
    <w:rsid w:val="003740AD"/>
    <w:pPr>
      <w:ind w:left="1440" w:hanging="240"/>
    </w:pPr>
  </w:style>
  <w:style w:type="paragraph" w:styleId="Index7">
    <w:name w:val="index 7"/>
    <w:basedOn w:val="Normal"/>
    <w:next w:val="Normal"/>
    <w:autoRedefine/>
    <w:rsid w:val="003740AD"/>
    <w:pPr>
      <w:ind w:left="1680" w:hanging="240"/>
    </w:pPr>
  </w:style>
  <w:style w:type="paragraph" w:styleId="Index8">
    <w:name w:val="index 8"/>
    <w:basedOn w:val="Normal"/>
    <w:next w:val="Normal"/>
    <w:autoRedefine/>
    <w:rsid w:val="003740AD"/>
    <w:pPr>
      <w:ind w:left="1920" w:hanging="240"/>
    </w:pPr>
  </w:style>
  <w:style w:type="paragraph" w:styleId="Index9">
    <w:name w:val="index 9"/>
    <w:basedOn w:val="Normal"/>
    <w:next w:val="Normal"/>
    <w:autoRedefine/>
    <w:rsid w:val="003740AD"/>
    <w:pPr>
      <w:ind w:left="2160" w:hanging="240"/>
    </w:pPr>
  </w:style>
  <w:style w:type="paragraph" w:styleId="NormalIndent">
    <w:name w:val="Normal Indent"/>
    <w:basedOn w:val="Normal"/>
    <w:rsid w:val="003740AD"/>
    <w:pPr>
      <w:ind w:left="720"/>
    </w:pPr>
  </w:style>
  <w:style w:type="paragraph" w:styleId="FootnoteText">
    <w:name w:val="footnote text"/>
    <w:basedOn w:val="Normal"/>
    <w:link w:val="FootnoteTextChar"/>
    <w:rsid w:val="003740AD"/>
    <w:rPr>
      <w:sz w:val="20"/>
    </w:rPr>
  </w:style>
  <w:style w:type="character" w:customStyle="1" w:styleId="FootnoteTextChar">
    <w:name w:val="Footnote Text Char"/>
    <w:basedOn w:val="DefaultParagraphFont"/>
    <w:link w:val="FootnoteText"/>
    <w:rsid w:val="003740AD"/>
  </w:style>
  <w:style w:type="paragraph" w:styleId="CommentText">
    <w:name w:val="annotation text"/>
    <w:basedOn w:val="Normal"/>
    <w:link w:val="CommentTextChar"/>
    <w:rsid w:val="003740AD"/>
    <w:rPr>
      <w:sz w:val="20"/>
    </w:rPr>
  </w:style>
  <w:style w:type="character" w:customStyle="1" w:styleId="CommentTextChar">
    <w:name w:val="Comment Text Char"/>
    <w:basedOn w:val="DefaultParagraphFont"/>
    <w:link w:val="CommentText"/>
    <w:rsid w:val="003740AD"/>
  </w:style>
  <w:style w:type="paragraph" w:styleId="IndexHeading">
    <w:name w:val="index heading"/>
    <w:basedOn w:val="Normal"/>
    <w:next w:val="Index1"/>
    <w:rsid w:val="003740AD"/>
    <w:rPr>
      <w:rFonts w:ascii="Arial" w:hAnsi="Arial" w:cs="Arial"/>
      <w:b/>
      <w:bCs/>
    </w:rPr>
  </w:style>
  <w:style w:type="paragraph" w:styleId="Caption">
    <w:name w:val="caption"/>
    <w:basedOn w:val="Normal"/>
    <w:next w:val="Normal"/>
    <w:qFormat/>
    <w:rsid w:val="003740AD"/>
    <w:pPr>
      <w:spacing w:before="120" w:after="120"/>
    </w:pPr>
    <w:rPr>
      <w:b/>
      <w:bCs/>
      <w:sz w:val="20"/>
    </w:rPr>
  </w:style>
  <w:style w:type="paragraph" w:styleId="TableofFigures">
    <w:name w:val="table of figures"/>
    <w:basedOn w:val="Normal"/>
    <w:next w:val="Normal"/>
    <w:rsid w:val="003740AD"/>
    <w:pPr>
      <w:ind w:left="480" w:hanging="480"/>
    </w:pPr>
  </w:style>
  <w:style w:type="paragraph" w:styleId="EnvelopeAddress">
    <w:name w:val="envelope address"/>
    <w:basedOn w:val="Normal"/>
    <w:rsid w:val="003740AD"/>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3740AD"/>
    <w:rPr>
      <w:rFonts w:ascii="Arial" w:hAnsi="Arial" w:cs="Arial"/>
      <w:sz w:val="20"/>
    </w:rPr>
  </w:style>
  <w:style w:type="character" w:styleId="FootnoteReference">
    <w:name w:val="footnote reference"/>
    <w:basedOn w:val="DefaultParagraphFont"/>
    <w:rsid w:val="003740AD"/>
    <w:rPr>
      <w:rFonts w:ascii="Times New Roman" w:hAnsi="Times New Roman"/>
      <w:sz w:val="20"/>
      <w:vertAlign w:val="superscript"/>
    </w:rPr>
  </w:style>
  <w:style w:type="character" w:styleId="CommentReference">
    <w:name w:val="annotation reference"/>
    <w:basedOn w:val="DefaultParagraphFont"/>
    <w:rsid w:val="003740AD"/>
    <w:rPr>
      <w:sz w:val="16"/>
      <w:szCs w:val="16"/>
    </w:rPr>
  </w:style>
  <w:style w:type="character" w:styleId="PageNumber">
    <w:name w:val="page number"/>
    <w:basedOn w:val="DefaultParagraphFont"/>
    <w:rsid w:val="003740AD"/>
  </w:style>
  <w:style w:type="character" w:styleId="EndnoteReference">
    <w:name w:val="endnote reference"/>
    <w:basedOn w:val="DefaultParagraphFont"/>
    <w:rsid w:val="003740AD"/>
    <w:rPr>
      <w:vertAlign w:val="superscript"/>
    </w:rPr>
  </w:style>
  <w:style w:type="paragraph" w:styleId="EndnoteText">
    <w:name w:val="endnote text"/>
    <w:basedOn w:val="Normal"/>
    <w:link w:val="EndnoteTextChar"/>
    <w:rsid w:val="003740AD"/>
    <w:rPr>
      <w:sz w:val="20"/>
    </w:rPr>
  </w:style>
  <w:style w:type="character" w:customStyle="1" w:styleId="EndnoteTextChar">
    <w:name w:val="Endnote Text Char"/>
    <w:basedOn w:val="DefaultParagraphFont"/>
    <w:link w:val="EndnoteText"/>
    <w:rsid w:val="003740AD"/>
  </w:style>
  <w:style w:type="paragraph" w:styleId="TableofAuthorities">
    <w:name w:val="table of authorities"/>
    <w:basedOn w:val="Normal"/>
    <w:next w:val="Normal"/>
    <w:rsid w:val="003740AD"/>
    <w:pPr>
      <w:ind w:left="240" w:hanging="240"/>
    </w:pPr>
  </w:style>
  <w:style w:type="paragraph" w:styleId="MacroText">
    <w:name w:val="macro"/>
    <w:link w:val="MacroTextChar"/>
    <w:rsid w:val="003740AD"/>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3740AD"/>
    <w:rPr>
      <w:rFonts w:ascii="Courier New" w:eastAsia="Times New Roman" w:hAnsi="Courier New" w:cs="Courier New"/>
      <w:lang w:eastAsia="en-AU"/>
    </w:rPr>
  </w:style>
  <w:style w:type="paragraph" w:styleId="TOAHeading">
    <w:name w:val="toa heading"/>
    <w:basedOn w:val="Normal"/>
    <w:next w:val="Normal"/>
    <w:rsid w:val="003740AD"/>
    <w:pPr>
      <w:spacing w:before="120"/>
    </w:pPr>
    <w:rPr>
      <w:rFonts w:ascii="Arial" w:hAnsi="Arial" w:cs="Arial"/>
      <w:b/>
      <w:bCs/>
    </w:rPr>
  </w:style>
  <w:style w:type="paragraph" w:styleId="List">
    <w:name w:val="List"/>
    <w:basedOn w:val="Normal"/>
    <w:rsid w:val="003740AD"/>
    <w:pPr>
      <w:ind w:left="283" w:hanging="283"/>
    </w:pPr>
  </w:style>
  <w:style w:type="paragraph" w:styleId="ListBullet">
    <w:name w:val="List Bullet"/>
    <w:basedOn w:val="Normal"/>
    <w:autoRedefine/>
    <w:rsid w:val="003740AD"/>
    <w:pPr>
      <w:tabs>
        <w:tab w:val="num" w:pos="360"/>
      </w:tabs>
      <w:ind w:left="360" w:hanging="360"/>
    </w:pPr>
  </w:style>
  <w:style w:type="paragraph" w:styleId="ListNumber">
    <w:name w:val="List Number"/>
    <w:basedOn w:val="Normal"/>
    <w:rsid w:val="003740AD"/>
    <w:pPr>
      <w:tabs>
        <w:tab w:val="num" w:pos="360"/>
      </w:tabs>
      <w:ind w:left="360" w:hanging="360"/>
    </w:pPr>
  </w:style>
  <w:style w:type="paragraph" w:styleId="List2">
    <w:name w:val="List 2"/>
    <w:basedOn w:val="Normal"/>
    <w:rsid w:val="003740AD"/>
    <w:pPr>
      <w:ind w:left="566" w:hanging="283"/>
    </w:pPr>
  </w:style>
  <w:style w:type="paragraph" w:styleId="List3">
    <w:name w:val="List 3"/>
    <w:basedOn w:val="Normal"/>
    <w:rsid w:val="003740AD"/>
    <w:pPr>
      <w:ind w:left="849" w:hanging="283"/>
    </w:pPr>
  </w:style>
  <w:style w:type="paragraph" w:styleId="List4">
    <w:name w:val="List 4"/>
    <w:basedOn w:val="Normal"/>
    <w:rsid w:val="003740AD"/>
    <w:pPr>
      <w:ind w:left="1132" w:hanging="283"/>
    </w:pPr>
  </w:style>
  <w:style w:type="paragraph" w:styleId="List5">
    <w:name w:val="List 5"/>
    <w:basedOn w:val="Normal"/>
    <w:rsid w:val="003740AD"/>
    <w:pPr>
      <w:ind w:left="1415" w:hanging="283"/>
    </w:pPr>
  </w:style>
  <w:style w:type="paragraph" w:styleId="ListBullet2">
    <w:name w:val="List Bullet 2"/>
    <w:basedOn w:val="Normal"/>
    <w:autoRedefine/>
    <w:rsid w:val="003740AD"/>
    <w:pPr>
      <w:tabs>
        <w:tab w:val="num" w:pos="360"/>
      </w:tabs>
    </w:pPr>
  </w:style>
  <w:style w:type="paragraph" w:styleId="ListBullet3">
    <w:name w:val="List Bullet 3"/>
    <w:basedOn w:val="Normal"/>
    <w:autoRedefine/>
    <w:rsid w:val="003740AD"/>
    <w:pPr>
      <w:tabs>
        <w:tab w:val="num" w:pos="926"/>
      </w:tabs>
      <w:ind w:left="926" w:hanging="360"/>
    </w:pPr>
  </w:style>
  <w:style w:type="paragraph" w:styleId="ListBullet4">
    <w:name w:val="List Bullet 4"/>
    <w:basedOn w:val="Normal"/>
    <w:autoRedefine/>
    <w:rsid w:val="003740AD"/>
    <w:pPr>
      <w:tabs>
        <w:tab w:val="num" w:pos="1209"/>
      </w:tabs>
      <w:ind w:left="1209" w:hanging="360"/>
    </w:pPr>
  </w:style>
  <w:style w:type="paragraph" w:styleId="ListBullet5">
    <w:name w:val="List Bullet 5"/>
    <w:basedOn w:val="Normal"/>
    <w:autoRedefine/>
    <w:rsid w:val="003740AD"/>
    <w:pPr>
      <w:tabs>
        <w:tab w:val="num" w:pos="1492"/>
      </w:tabs>
      <w:ind w:left="1492" w:hanging="360"/>
    </w:pPr>
  </w:style>
  <w:style w:type="paragraph" w:styleId="ListNumber2">
    <w:name w:val="List Number 2"/>
    <w:basedOn w:val="Normal"/>
    <w:rsid w:val="003740AD"/>
    <w:pPr>
      <w:tabs>
        <w:tab w:val="num" w:pos="643"/>
      </w:tabs>
      <w:ind w:left="643" w:hanging="360"/>
    </w:pPr>
  </w:style>
  <w:style w:type="paragraph" w:styleId="ListNumber3">
    <w:name w:val="List Number 3"/>
    <w:basedOn w:val="Normal"/>
    <w:rsid w:val="003740AD"/>
    <w:pPr>
      <w:tabs>
        <w:tab w:val="num" w:pos="926"/>
      </w:tabs>
      <w:ind w:left="926" w:hanging="360"/>
    </w:pPr>
  </w:style>
  <w:style w:type="paragraph" w:styleId="ListNumber4">
    <w:name w:val="List Number 4"/>
    <w:basedOn w:val="Normal"/>
    <w:rsid w:val="003740AD"/>
    <w:pPr>
      <w:tabs>
        <w:tab w:val="num" w:pos="1209"/>
      </w:tabs>
      <w:ind w:left="1209" w:hanging="360"/>
    </w:pPr>
  </w:style>
  <w:style w:type="paragraph" w:styleId="ListNumber5">
    <w:name w:val="List Number 5"/>
    <w:basedOn w:val="Normal"/>
    <w:rsid w:val="003740AD"/>
    <w:pPr>
      <w:tabs>
        <w:tab w:val="num" w:pos="1492"/>
      </w:tabs>
      <w:ind w:left="1492" w:hanging="360"/>
    </w:pPr>
  </w:style>
  <w:style w:type="paragraph" w:styleId="Title">
    <w:name w:val="Title"/>
    <w:basedOn w:val="Normal"/>
    <w:link w:val="TitleChar"/>
    <w:qFormat/>
    <w:rsid w:val="003740AD"/>
    <w:pPr>
      <w:spacing w:before="240" w:after="60"/>
    </w:pPr>
    <w:rPr>
      <w:rFonts w:ascii="Arial" w:hAnsi="Arial" w:cs="Arial"/>
      <w:b/>
      <w:bCs/>
      <w:sz w:val="40"/>
      <w:szCs w:val="40"/>
    </w:rPr>
  </w:style>
  <w:style w:type="character" w:customStyle="1" w:styleId="TitleChar">
    <w:name w:val="Title Char"/>
    <w:basedOn w:val="DefaultParagraphFont"/>
    <w:link w:val="Title"/>
    <w:rsid w:val="003740AD"/>
    <w:rPr>
      <w:rFonts w:ascii="Arial" w:hAnsi="Arial" w:cs="Arial"/>
      <w:b/>
      <w:bCs/>
      <w:sz w:val="40"/>
      <w:szCs w:val="40"/>
    </w:rPr>
  </w:style>
  <w:style w:type="paragraph" w:styleId="Closing">
    <w:name w:val="Closing"/>
    <w:basedOn w:val="Normal"/>
    <w:link w:val="ClosingChar"/>
    <w:rsid w:val="003740AD"/>
    <w:pPr>
      <w:ind w:left="4252"/>
    </w:pPr>
  </w:style>
  <w:style w:type="character" w:customStyle="1" w:styleId="ClosingChar">
    <w:name w:val="Closing Char"/>
    <w:basedOn w:val="DefaultParagraphFont"/>
    <w:link w:val="Closing"/>
    <w:rsid w:val="003740AD"/>
    <w:rPr>
      <w:sz w:val="22"/>
    </w:rPr>
  </w:style>
  <w:style w:type="paragraph" w:styleId="Signature">
    <w:name w:val="Signature"/>
    <w:basedOn w:val="Normal"/>
    <w:link w:val="SignatureChar"/>
    <w:rsid w:val="003740AD"/>
    <w:pPr>
      <w:ind w:left="4252"/>
    </w:pPr>
  </w:style>
  <w:style w:type="character" w:customStyle="1" w:styleId="SignatureChar">
    <w:name w:val="Signature Char"/>
    <w:basedOn w:val="DefaultParagraphFont"/>
    <w:link w:val="Signature"/>
    <w:rsid w:val="003740AD"/>
    <w:rPr>
      <w:sz w:val="22"/>
    </w:rPr>
  </w:style>
  <w:style w:type="paragraph" w:styleId="BodyText">
    <w:name w:val="Body Text"/>
    <w:basedOn w:val="Normal"/>
    <w:link w:val="BodyTextChar"/>
    <w:rsid w:val="003740AD"/>
    <w:pPr>
      <w:spacing w:after="120"/>
    </w:pPr>
  </w:style>
  <w:style w:type="character" w:customStyle="1" w:styleId="BodyTextChar">
    <w:name w:val="Body Text Char"/>
    <w:basedOn w:val="DefaultParagraphFont"/>
    <w:link w:val="BodyText"/>
    <w:rsid w:val="003740AD"/>
    <w:rPr>
      <w:sz w:val="22"/>
    </w:rPr>
  </w:style>
  <w:style w:type="paragraph" w:styleId="BodyTextIndent">
    <w:name w:val="Body Text Indent"/>
    <w:basedOn w:val="Normal"/>
    <w:link w:val="BodyTextIndentChar"/>
    <w:rsid w:val="003740AD"/>
    <w:pPr>
      <w:spacing w:after="120"/>
      <w:ind w:left="283"/>
    </w:pPr>
  </w:style>
  <w:style w:type="character" w:customStyle="1" w:styleId="BodyTextIndentChar">
    <w:name w:val="Body Text Indent Char"/>
    <w:basedOn w:val="DefaultParagraphFont"/>
    <w:link w:val="BodyTextIndent"/>
    <w:rsid w:val="003740AD"/>
    <w:rPr>
      <w:sz w:val="22"/>
    </w:rPr>
  </w:style>
  <w:style w:type="paragraph" w:styleId="ListContinue">
    <w:name w:val="List Continue"/>
    <w:basedOn w:val="Normal"/>
    <w:rsid w:val="003740AD"/>
    <w:pPr>
      <w:spacing w:after="120"/>
      <w:ind w:left="283"/>
    </w:pPr>
  </w:style>
  <w:style w:type="paragraph" w:styleId="ListContinue2">
    <w:name w:val="List Continue 2"/>
    <w:basedOn w:val="Normal"/>
    <w:rsid w:val="003740AD"/>
    <w:pPr>
      <w:spacing w:after="120"/>
      <w:ind w:left="566"/>
    </w:pPr>
  </w:style>
  <w:style w:type="paragraph" w:styleId="ListContinue3">
    <w:name w:val="List Continue 3"/>
    <w:basedOn w:val="Normal"/>
    <w:rsid w:val="003740AD"/>
    <w:pPr>
      <w:spacing w:after="120"/>
      <w:ind w:left="849"/>
    </w:pPr>
  </w:style>
  <w:style w:type="paragraph" w:styleId="ListContinue4">
    <w:name w:val="List Continue 4"/>
    <w:basedOn w:val="Normal"/>
    <w:rsid w:val="003740AD"/>
    <w:pPr>
      <w:spacing w:after="120"/>
      <w:ind w:left="1132"/>
    </w:pPr>
  </w:style>
  <w:style w:type="paragraph" w:styleId="ListContinue5">
    <w:name w:val="List Continue 5"/>
    <w:basedOn w:val="Normal"/>
    <w:rsid w:val="003740AD"/>
    <w:pPr>
      <w:spacing w:after="120"/>
      <w:ind w:left="1415"/>
    </w:pPr>
  </w:style>
  <w:style w:type="paragraph" w:styleId="MessageHeader">
    <w:name w:val="Message Header"/>
    <w:basedOn w:val="Normal"/>
    <w:link w:val="MessageHeaderChar"/>
    <w:rsid w:val="003740AD"/>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3740AD"/>
    <w:rPr>
      <w:rFonts w:ascii="Arial" w:hAnsi="Arial" w:cs="Arial"/>
      <w:sz w:val="22"/>
      <w:shd w:val="pct20" w:color="auto" w:fill="auto"/>
    </w:rPr>
  </w:style>
  <w:style w:type="paragraph" w:styleId="Subtitle">
    <w:name w:val="Subtitle"/>
    <w:basedOn w:val="Normal"/>
    <w:link w:val="SubtitleChar"/>
    <w:qFormat/>
    <w:rsid w:val="003740AD"/>
    <w:pPr>
      <w:spacing w:after="60"/>
      <w:jc w:val="center"/>
      <w:outlineLvl w:val="1"/>
    </w:pPr>
    <w:rPr>
      <w:rFonts w:ascii="Arial" w:hAnsi="Arial" w:cs="Arial"/>
    </w:rPr>
  </w:style>
  <w:style w:type="character" w:customStyle="1" w:styleId="SubtitleChar">
    <w:name w:val="Subtitle Char"/>
    <w:basedOn w:val="DefaultParagraphFont"/>
    <w:link w:val="Subtitle"/>
    <w:rsid w:val="003740AD"/>
    <w:rPr>
      <w:rFonts w:ascii="Arial" w:hAnsi="Arial" w:cs="Arial"/>
      <w:sz w:val="22"/>
    </w:rPr>
  </w:style>
  <w:style w:type="paragraph" w:styleId="Salutation">
    <w:name w:val="Salutation"/>
    <w:basedOn w:val="Normal"/>
    <w:next w:val="Normal"/>
    <w:link w:val="SalutationChar"/>
    <w:rsid w:val="003740AD"/>
  </w:style>
  <w:style w:type="character" w:customStyle="1" w:styleId="SalutationChar">
    <w:name w:val="Salutation Char"/>
    <w:basedOn w:val="DefaultParagraphFont"/>
    <w:link w:val="Salutation"/>
    <w:rsid w:val="003740AD"/>
    <w:rPr>
      <w:sz w:val="22"/>
    </w:rPr>
  </w:style>
  <w:style w:type="paragraph" w:styleId="Date">
    <w:name w:val="Date"/>
    <w:basedOn w:val="Normal"/>
    <w:next w:val="Normal"/>
    <w:link w:val="DateChar"/>
    <w:rsid w:val="003740AD"/>
  </w:style>
  <w:style w:type="character" w:customStyle="1" w:styleId="DateChar">
    <w:name w:val="Date Char"/>
    <w:basedOn w:val="DefaultParagraphFont"/>
    <w:link w:val="Date"/>
    <w:rsid w:val="003740AD"/>
    <w:rPr>
      <w:sz w:val="22"/>
    </w:rPr>
  </w:style>
  <w:style w:type="paragraph" w:styleId="BodyTextFirstIndent">
    <w:name w:val="Body Text First Indent"/>
    <w:basedOn w:val="BodyText"/>
    <w:link w:val="BodyTextFirstIndentChar"/>
    <w:rsid w:val="003740AD"/>
    <w:pPr>
      <w:ind w:firstLine="210"/>
    </w:pPr>
  </w:style>
  <w:style w:type="character" w:customStyle="1" w:styleId="BodyTextFirstIndentChar">
    <w:name w:val="Body Text First Indent Char"/>
    <w:basedOn w:val="BodyTextChar"/>
    <w:link w:val="BodyTextFirstIndent"/>
    <w:rsid w:val="003740AD"/>
    <w:rPr>
      <w:sz w:val="22"/>
    </w:rPr>
  </w:style>
  <w:style w:type="paragraph" w:styleId="BodyTextFirstIndent2">
    <w:name w:val="Body Text First Indent 2"/>
    <w:basedOn w:val="BodyTextIndent"/>
    <w:link w:val="BodyTextFirstIndent2Char"/>
    <w:rsid w:val="003740AD"/>
    <w:pPr>
      <w:ind w:firstLine="210"/>
    </w:pPr>
  </w:style>
  <w:style w:type="character" w:customStyle="1" w:styleId="BodyTextFirstIndent2Char">
    <w:name w:val="Body Text First Indent 2 Char"/>
    <w:basedOn w:val="BodyTextIndentChar"/>
    <w:link w:val="BodyTextFirstIndent2"/>
    <w:rsid w:val="003740AD"/>
    <w:rPr>
      <w:sz w:val="22"/>
    </w:rPr>
  </w:style>
  <w:style w:type="paragraph" w:styleId="BodyText2">
    <w:name w:val="Body Text 2"/>
    <w:basedOn w:val="Normal"/>
    <w:link w:val="BodyText2Char"/>
    <w:rsid w:val="003740AD"/>
    <w:pPr>
      <w:spacing w:after="120" w:line="480" w:lineRule="auto"/>
    </w:pPr>
  </w:style>
  <w:style w:type="character" w:customStyle="1" w:styleId="BodyText2Char">
    <w:name w:val="Body Text 2 Char"/>
    <w:basedOn w:val="DefaultParagraphFont"/>
    <w:link w:val="BodyText2"/>
    <w:rsid w:val="003740AD"/>
    <w:rPr>
      <w:sz w:val="22"/>
    </w:rPr>
  </w:style>
  <w:style w:type="paragraph" w:styleId="BodyText3">
    <w:name w:val="Body Text 3"/>
    <w:basedOn w:val="Normal"/>
    <w:link w:val="BodyText3Char"/>
    <w:rsid w:val="003740AD"/>
    <w:pPr>
      <w:spacing w:after="120"/>
    </w:pPr>
    <w:rPr>
      <w:sz w:val="16"/>
      <w:szCs w:val="16"/>
    </w:rPr>
  </w:style>
  <w:style w:type="character" w:customStyle="1" w:styleId="BodyText3Char">
    <w:name w:val="Body Text 3 Char"/>
    <w:basedOn w:val="DefaultParagraphFont"/>
    <w:link w:val="BodyText3"/>
    <w:rsid w:val="003740AD"/>
    <w:rPr>
      <w:sz w:val="16"/>
      <w:szCs w:val="16"/>
    </w:rPr>
  </w:style>
  <w:style w:type="paragraph" w:styleId="BodyTextIndent2">
    <w:name w:val="Body Text Indent 2"/>
    <w:basedOn w:val="Normal"/>
    <w:link w:val="BodyTextIndent2Char"/>
    <w:rsid w:val="003740AD"/>
    <w:pPr>
      <w:spacing w:after="120" w:line="480" w:lineRule="auto"/>
      <w:ind w:left="283"/>
    </w:pPr>
  </w:style>
  <w:style w:type="character" w:customStyle="1" w:styleId="BodyTextIndent2Char">
    <w:name w:val="Body Text Indent 2 Char"/>
    <w:basedOn w:val="DefaultParagraphFont"/>
    <w:link w:val="BodyTextIndent2"/>
    <w:rsid w:val="003740AD"/>
    <w:rPr>
      <w:sz w:val="22"/>
    </w:rPr>
  </w:style>
  <w:style w:type="paragraph" w:styleId="BodyTextIndent3">
    <w:name w:val="Body Text Indent 3"/>
    <w:basedOn w:val="Normal"/>
    <w:link w:val="BodyTextIndent3Char"/>
    <w:rsid w:val="003740AD"/>
    <w:pPr>
      <w:spacing w:after="120"/>
      <w:ind w:left="283"/>
    </w:pPr>
    <w:rPr>
      <w:sz w:val="16"/>
      <w:szCs w:val="16"/>
    </w:rPr>
  </w:style>
  <w:style w:type="character" w:customStyle="1" w:styleId="BodyTextIndent3Char">
    <w:name w:val="Body Text Indent 3 Char"/>
    <w:basedOn w:val="DefaultParagraphFont"/>
    <w:link w:val="BodyTextIndent3"/>
    <w:rsid w:val="003740AD"/>
    <w:rPr>
      <w:sz w:val="16"/>
      <w:szCs w:val="16"/>
    </w:rPr>
  </w:style>
  <w:style w:type="paragraph" w:styleId="BlockText">
    <w:name w:val="Block Text"/>
    <w:basedOn w:val="Normal"/>
    <w:rsid w:val="003740AD"/>
    <w:pPr>
      <w:spacing w:after="120"/>
      <w:ind w:left="1440" w:right="1440"/>
    </w:pPr>
  </w:style>
  <w:style w:type="character" w:styleId="Hyperlink">
    <w:name w:val="Hyperlink"/>
    <w:basedOn w:val="DefaultParagraphFont"/>
    <w:rsid w:val="003740AD"/>
    <w:rPr>
      <w:color w:val="0000FF"/>
      <w:u w:val="single"/>
    </w:rPr>
  </w:style>
  <w:style w:type="character" w:styleId="FollowedHyperlink">
    <w:name w:val="FollowedHyperlink"/>
    <w:basedOn w:val="DefaultParagraphFont"/>
    <w:rsid w:val="003740AD"/>
    <w:rPr>
      <w:color w:val="800080"/>
      <w:u w:val="single"/>
    </w:rPr>
  </w:style>
  <w:style w:type="character" w:styleId="Strong">
    <w:name w:val="Strong"/>
    <w:basedOn w:val="DefaultParagraphFont"/>
    <w:qFormat/>
    <w:rsid w:val="003740AD"/>
    <w:rPr>
      <w:b/>
      <w:bCs/>
    </w:rPr>
  </w:style>
  <w:style w:type="character" w:styleId="Emphasis">
    <w:name w:val="Emphasis"/>
    <w:basedOn w:val="DefaultParagraphFont"/>
    <w:qFormat/>
    <w:rsid w:val="003740AD"/>
    <w:rPr>
      <w:i/>
      <w:iCs/>
    </w:rPr>
  </w:style>
  <w:style w:type="paragraph" w:styleId="DocumentMap">
    <w:name w:val="Document Map"/>
    <w:basedOn w:val="Normal"/>
    <w:link w:val="DocumentMapChar"/>
    <w:rsid w:val="003740AD"/>
    <w:pPr>
      <w:shd w:val="clear" w:color="auto" w:fill="000080"/>
    </w:pPr>
    <w:rPr>
      <w:rFonts w:ascii="Tahoma" w:hAnsi="Tahoma" w:cs="Tahoma"/>
    </w:rPr>
  </w:style>
  <w:style w:type="character" w:customStyle="1" w:styleId="DocumentMapChar">
    <w:name w:val="Document Map Char"/>
    <w:basedOn w:val="DefaultParagraphFont"/>
    <w:link w:val="DocumentMap"/>
    <w:rsid w:val="003740AD"/>
    <w:rPr>
      <w:rFonts w:ascii="Tahoma" w:hAnsi="Tahoma" w:cs="Tahoma"/>
      <w:sz w:val="22"/>
      <w:shd w:val="clear" w:color="auto" w:fill="000080"/>
    </w:rPr>
  </w:style>
  <w:style w:type="paragraph" w:styleId="PlainText">
    <w:name w:val="Plain Text"/>
    <w:basedOn w:val="Normal"/>
    <w:link w:val="PlainTextChar"/>
    <w:rsid w:val="003740AD"/>
    <w:rPr>
      <w:rFonts w:ascii="Courier New" w:hAnsi="Courier New" w:cs="Courier New"/>
      <w:sz w:val="20"/>
    </w:rPr>
  </w:style>
  <w:style w:type="character" w:customStyle="1" w:styleId="PlainTextChar">
    <w:name w:val="Plain Text Char"/>
    <w:basedOn w:val="DefaultParagraphFont"/>
    <w:link w:val="PlainText"/>
    <w:rsid w:val="003740AD"/>
    <w:rPr>
      <w:rFonts w:ascii="Courier New" w:hAnsi="Courier New" w:cs="Courier New"/>
    </w:rPr>
  </w:style>
  <w:style w:type="paragraph" w:styleId="E-mailSignature">
    <w:name w:val="E-mail Signature"/>
    <w:basedOn w:val="Normal"/>
    <w:link w:val="E-mailSignatureChar"/>
    <w:rsid w:val="003740AD"/>
  </w:style>
  <w:style w:type="character" w:customStyle="1" w:styleId="E-mailSignatureChar">
    <w:name w:val="E-mail Signature Char"/>
    <w:basedOn w:val="DefaultParagraphFont"/>
    <w:link w:val="E-mailSignature"/>
    <w:rsid w:val="003740AD"/>
    <w:rPr>
      <w:sz w:val="22"/>
    </w:rPr>
  </w:style>
  <w:style w:type="paragraph" w:styleId="NormalWeb">
    <w:name w:val="Normal (Web)"/>
    <w:basedOn w:val="Normal"/>
    <w:rsid w:val="003740AD"/>
  </w:style>
  <w:style w:type="character" w:styleId="HTMLAcronym">
    <w:name w:val="HTML Acronym"/>
    <w:basedOn w:val="DefaultParagraphFont"/>
    <w:rsid w:val="003740AD"/>
  </w:style>
  <w:style w:type="paragraph" w:styleId="HTMLAddress">
    <w:name w:val="HTML Address"/>
    <w:basedOn w:val="Normal"/>
    <w:link w:val="HTMLAddressChar"/>
    <w:rsid w:val="003740AD"/>
    <w:rPr>
      <w:i/>
      <w:iCs/>
    </w:rPr>
  </w:style>
  <w:style w:type="character" w:customStyle="1" w:styleId="HTMLAddressChar">
    <w:name w:val="HTML Address Char"/>
    <w:basedOn w:val="DefaultParagraphFont"/>
    <w:link w:val="HTMLAddress"/>
    <w:rsid w:val="003740AD"/>
    <w:rPr>
      <w:i/>
      <w:iCs/>
      <w:sz w:val="22"/>
    </w:rPr>
  </w:style>
  <w:style w:type="character" w:styleId="HTMLCite">
    <w:name w:val="HTML Cite"/>
    <w:basedOn w:val="DefaultParagraphFont"/>
    <w:rsid w:val="003740AD"/>
    <w:rPr>
      <w:i/>
      <w:iCs/>
    </w:rPr>
  </w:style>
  <w:style w:type="character" w:styleId="HTMLCode">
    <w:name w:val="HTML Code"/>
    <w:basedOn w:val="DefaultParagraphFont"/>
    <w:rsid w:val="003740AD"/>
    <w:rPr>
      <w:rFonts w:ascii="Courier New" w:hAnsi="Courier New" w:cs="Courier New"/>
      <w:sz w:val="20"/>
      <w:szCs w:val="20"/>
    </w:rPr>
  </w:style>
  <w:style w:type="character" w:styleId="HTMLDefinition">
    <w:name w:val="HTML Definition"/>
    <w:basedOn w:val="DefaultParagraphFont"/>
    <w:rsid w:val="003740AD"/>
    <w:rPr>
      <w:i/>
      <w:iCs/>
    </w:rPr>
  </w:style>
  <w:style w:type="character" w:styleId="HTMLKeyboard">
    <w:name w:val="HTML Keyboard"/>
    <w:basedOn w:val="DefaultParagraphFont"/>
    <w:rsid w:val="003740AD"/>
    <w:rPr>
      <w:rFonts w:ascii="Courier New" w:hAnsi="Courier New" w:cs="Courier New"/>
      <w:sz w:val="20"/>
      <w:szCs w:val="20"/>
    </w:rPr>
  </w:style>
  <w:style w:type="paragraph" w:styleId="HTMLPreformatted">
    <w:name w:val="HTML Preformatted"/>
    <w:basedOn w:val="Normal"/>
    <w:link w:val="HTMLPreformattedChar"/>
    <w:rsid w:val="003740AD"/>
    <w:rPr>
      <w:rFonts w:ascii="Courier New" w:hAnsi="Courier New" w:cs="Courier New"/>
      <w:sz w:val="20"/>
    </w:rPr>
  </w:style>
  <w:style w:type="character" w:customStyle="1" w:styleId="HTMLPreformattedChar">
    <w:name w:val="HTML Preformatted Char"/>
    <w:basedOn w:val="DefaultParagraphFont"/>
    <w:link w:val="HTMLPreformatted"/>
    <w:rsid w:val="003740AD"/>
    <w:rPr>
      <w:rFonts w:ascii="Courier New" w:hAnsi="Courier New" w:cs="Courier New"/>
    </w:rPr>
  </w:style>
  <w:style w:type="character" w:styleId="HTMLSample">
    <w:name w:val="HTML Sample"/>
    <w:basedOn w:val="DefaultParagraphFont"/>
    <w:rsid w:val="003740AD"/>
    <w:rPr>
      <w:rFonts w:ascii="Courier New" w:hAnsi="Courier New" w:cs="Courier New"/>
    </w:rPr>
  </w:style>
  <w:style w:type="character" w:styleId="HTMLTypewriter">
    <w:name w:val="HTML Typewriter"/>
    <w:basedOn w:val="DefaultParagraphFont"/>
    <w:rsid w:val="003740AD"/>
    <w:rPr>
      <w:rFonts w:ascii="Courier New" w:hAnsi="Courier New" w:cs="Courier New"/>
      <w:sz w:val="20"/>
      <w:szCs w:val="20"/>
    </w:rPr>
  </w:style>
  <w:style w:type="character" w:styleId="HTMLVariable">
    <w:name w:val="HTML Variable"/>
    <w:basedOn w:val="DefaultParagraphFont"/>
    <w:rsid w:val="003740AD"/>
    <w:rPr>
      <w:i/>
      <w:iCs/>
    </w:rPr>
  </w:style>
  <w:style w:type="paragraph" w:styleId="CommentSubject">
    <w:name w:val="annotation subject"/>
    <w:basedOn w:val="CommentText"/>
    <w:next w:val="CommentText"/>
    <w:link w:val="CommentSubjectChar"/>
    <w:rsid w:val="003740AD"/>
    <w:rPr>
      <w:b/>
      <w:bCs/>
    </w:rPr>
  </w:style>
  <w:style w:type="character" w:customStyle="1" w:styleId="CommentSubjectChar">
    <w:name w:val="Comment Subject Char"/>
    <w:basedOn w:val="CommentTextChar"/>
    <w:link w:val="CommentSubject"/>
    <w:rsid w:val="003740AD"/>
    <w:rPr>
      <w:b/>
      <w:bCs/>
    </w:rPr>
  </w:style>
  <w:style w:type="numbering" w:styleId="1ai">
    <w:name w:val="Outline List 1"/>
    <w:basedOn w:val="NoList"/>
    <w:rsid w:val="003740AD"/>
    <w:pPr>
      <w:numPr>
        <w:numId w:val="14"/>
      </w:numPr>
    </w:pPr>
  </w:style>
  <w:style w:type="numbering" w:styleId="111111">
    <w:name w:val="Outline List 2"/>
    <w:basedOn w:val="NoList"/>
    <w:rsid w:val="003740AD"/>
    <w:pPr>
      <w:numPr>
        <w:numId w:val="15"/>
      </w:numPr>
    </w:pPr>
  </w:style>
  <w:style w:type="numbering" w:styleId="ArticleSection">
    <w:name w:val="Outline List 3"/>
    <w:basedOn w:val="NoList"/>
    <w:rsid w:val="003740AD"/>
    <w:pPr>
      <w:numPr>
        <w:numId w:val="17"/>
      </w:numPr>
    </w:pPr>
  </w:style>
  <w:style w:type="table" w:styleId="TableSimple1">
    <w:name w:val="Table Simple 1"/>
    <w:basedOn w:val="TableNormal"/>
    <w:rsid w:val="003740AD"/>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3740AD"/>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3740AD"/>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3740AD"/>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3740AD"/>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3740AD"/>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3740AD"/>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3740AD"/>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3740AD"/>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3740AD"/>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3740AD"/>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3740AD"/>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3740AD"/>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3740AD"/>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3740AD"/>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3740AD"/>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3740AD"/>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3740AD"/>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3740AD"/>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3740AD"/>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3740AD"/>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3740AD"/>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3740AD"/>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3740AD"/>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3740AD"/>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3740AD"/>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3740AD"/>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3740AD"/>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3740AD"/>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3740AD"/>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3740AD"/>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rsid w:val="003740AD"/>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3740AD"/>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3740AD"/>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3740AD"/>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3740AD"/>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3740AD"/>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3740AD"/>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3740AD"/>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3740AD"/>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3740AD"/>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3740AD"/>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3740AD"/>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tHead5Char">
    <w:name w:val="ActHead 5 Char"/>
    <w:aliases w:val="s Char"/>
    <w:link w:val="ActHead5"/>
    <w:rsid w:val="003740AD"/>
    <w:rPr>
      <w:rFonts w:eastAsia="Times New Roman" w:cs="Times New Roman"/>
      <w:b/>
      <w:kern w:val="28"/>
      <w:sz w:val="24"/>
      <w:lang w:eastAsia="en-AU"/>
    </w:rPr>
  </w:style>
  <w:style w:type="paragraph" w:customStyle="1" w:styleId="ETAsubitem">
    <w:name w:val="ETA(subitem)"/>
    <w:basedOn w:val="OPCParaBase"/>
    <w:rsid w:val="003740AD"/>
    <w:pPr>
      <w:tabs>
        <w:tab w:val="right" w:pos="340"/>
      </w:tabs>
      <w:spacing w:before="60" w:line="240" w:lineRule="auto"/>
      <w:ind w:left="454" w:hanging="454"/>
    </w:pPr>
    <w:rPr>
      <w:sz w:val="20"/>
    </w:rPr>
  </w:style>
  <w:style w:type="paragraph" w:customStyle="1" w:styleId="ETApara">
    <w:name w:val="ETA(para)"/>
    <w:basedOn w:val="OPCParaBase"/>
    <w:rsid w:val="003740AD"/>
    <w:pPr>
      <w:tabs>
        <w:tab w:val="right" w:pos="754"/>
      </w:tabs>
      <w:spacing w:before="60" w:line="240" w:lineRule="auto"/>
      <w:ind w:left="828" w:hanging="828"/>
    </w:pPr>
    <w:rPr>
      <w:sz w:val="20"/>
    </w:rPr>
  </w:style>
  <w:style w:type="paragraph" w:customStyle="1" w:styleId="ETAsubpara">
    <w:name w:val="ETA(subpara)"/>
    <w:basedOn w:val="OPCParaBase"/>
    <w:rsid w:val="003740AD"/>
    <w:pPr>
      <w:tabs>
        <w:tab w:val="right" w:pos="1083"/>
      </w:tabs>
      <w:spacing w:before="60" w:line="240" w:lineRule="auto"/>
      <w:ind w:left="1191" w:hanging="1191"/>
    </w:pPr>
    <w:rPr>
      <w:sz w:val="20"/>
    </w:rPr>
  </w:style>
  <w:style w:type="paragraph" w:customStyle="1" w:styleId="ETAsub-subpara">
    <w:name w:val="ETA(sub-subpara)"/>
    <w:basedOn w:val="OPCParaBase"/>
    <w:rsid w:val="003740AD"/>
    <w:pPr>
      <w:tabs>
        <w:tab w:val="right" w:pos="1412"/>
      </w:tabs>
      <w:spacing w:before="60" w:line="240" w:lineRule="auto"/>
      <w:ind w:left="1525" w:hanging="1525"/>
    </w:pPr>
    <w:rPr>
      <w:sz w:val="20"/>
    </w:rPr>
  </w:style>
  <w:style w:type="paragraph" w:customStyle="1" w:styleId="Transitional">
    <w:name w:val="Transitional"/>
    <w:aliases w:val="tr"/>
    <w:basedOn w:val="ItemHead"/>
    <w:next w:val="Item"/>
    <w:rsid w:val="003740AD"/>
  </w:style>
  <w:style w:type="paragraph" w:styleId="NoteHeading">
    <w:name w:val="Note Heading"/>
    <w:basedOn w:val="Normal"/>
    <w:next w:val="Normal"/>
    <w:link w:val="NoteHeadingChar"/>
    <w:uiPriority w:val="99"/>
    <w:semiHidden/>
    <w:unhideWhenUsed/>
    <w:rsid w:val="00004884"/>
    <w:pPr>
      <w:spacing w:line="240" w:lineRule="auto"/>
    </w:pPr>
  </w:style>
  <w:style w:type="character" w:customStyle="1" w:styleId="NoteHeadingChar">
    <w:name w:val="Note Heading Char"/>
    <w:basedOn w:val="DefaultParagraphFont"/>
    <w:link w:val="NoteHeading"/>
    <w:uiPriority w:val="99"/>
    <w:semiHidden/>
    <w:rsid w:val="00004884"/>
    <w:rPr>
      <w:sz w:val="22"/>
    </w:rPr>
  </w:style>
  <w:style w:type="paragraph" w:styleId="Revision">
    <w:name w:val="Revision"/>
    <w:hidden/>
    <w:uiPriority w:val="99"/>
    <w:semiHidden/>
    <w:rsid w:val="00CF3047"/>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32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7.xml"/><Relationship Id="rId34" Type="http://schemas.openxmlformats.org/officeDocument/2006/relationships/footer" Target="footer12.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8.xml"/><Relationship Id="rId33" Type="http://schemas.openxmlformats.org/officeDocument/2006/relationships/header" Target="header13.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oter" Target="footer10.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header" Target="header12.xml"/><Relationship Id="rId37" Type="http://schemas.openxmlformats.org/officeDocument/2006/relationships/footer" Target="footer14.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footer" Target="footer9.xml"/><Relationship Id="rId36" Type="http://schemas.openxmlformats.org/officeDocument/2006/relationships/header" Target="header14.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footer" Target="footer11.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header" Target="header11.xml"/><Relationship Id="rId35" Type="http://schemas.openxmlformats.org/officeDocument/2006/relationships/footer" Target="footer13.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Ins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FCFB9A-6FA7-412F-8AC0-3491E9EA4A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Inst_New.dotx</Template>
  <TotalTime>0</TotalTime>
  <Pages>16</Pages>
  <Words>3006</Words>
  <Characters>14851</Characters>
  <Application>Microsoft Office Word</Application>
  <DocSecurity>0</DocSecurity>
  <PresentationFormat/>
  <Lines>1237</Lines>
  <Paragraphs>558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17299</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2017-04-26T00:22:00Z</cp:lastPrinted>
  <dcterms:created xsi:type="dcterms:W3CDTF">2018-12-06T03:02:00Z</dcterms:created>
  <dcterms:modified xsi:type="dcterms:W3CDTF">2018-12-06T03:03:00Z</dcterms:modified>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No. , 2018</vt:lpwstr>
  </property>
  <property fmtid="{D5CDD505-2E9C-101B-9397-08002B2CF9AE}" pid="3" name="ShortT">
    <vt:lpwstr>Air Navigation (Essendon Fields Airport) Regulations 2018</vt:lpwstr>
  </property>
  <property fmtid="{D5CDD505-2E9C-101B-9397-08002B2CF9AE}" pid="4" name="Header">
    <vt:lpwstr>Section</vt:lpwstr>
  </property>
  <property fmtid="{D5CDD505-2E9C-101B-9397-08002B2CF9AE}" pid="5" name="Class">
    <vt:lpwstr>Regulations</vt:lpwstr>
  </property>
  <property fmtid="{D5CDD505-2E9C-101B-9397-08002B2CF9AE}" pid="6" name="Type">
    <vt:lpwstr>SLI</vt:lpwstr>
  </property>
  <property fmtid="{D5CDD505-2E9C-101B-9397-08002B2CF9AE}" pid="7" name="DocType">
    <vt:lpwstr>NEW</vt:lpwstr>
  </property>
  <property fmtid="{D5CDD505-2E9C-101B-9397-08002B2CF9AE}" pid="8" name="Exco">
    <vt:lpwstr>No</vt:lpwstr>
  </property>
  <property fmtid="{D5CDD505-2E9C-101B-9397-08002B2CF9AE}" pid="9" name="DateMade">
    <vt:lpwstr>06 December 2018</vt:lpwstr>
  </property>
  <property fmtid="{D5CDD505-2E9C-101B-9397-08002B2CF9AE}" pid="10" name="Authority">
    <vt:lpwstr>Unk</vt:lpwstr>
  </property>
  <property fmtid="{D5CDD505-2E9C-101B-9397-08002B2CF9AE}" pid="11" name="ID">
    <vt:lpwstr>OPC63511</vt:lpwstr>
  </property>
  <property fmtid="{D5CDD505-2E9C-101B-9397-08002B2CF9AE}" pid="12" name="Classification">
    <vt:lpwstr> </vt:lpwstr>
  </property>
  <property fmtid="{D5CDD505-2E9C-101B-9397-08002B2CF9AE}" pid="13" name="DLM">
    <vt:lpwstr> </vt:lpwstr>
  </property>
  <property fmtid="{D5CDD505-2E9C-101B-9397-08002B2CF9AE}" pid="14" name="DoNotAsk">
    <vt:lpwstr>0</vt:lpwstr>
  </property>
  <property fmtid="{D5CDD505-2E9C-101B-9397-08002B2CF9AE}" pid="15" name="ChangedTitle">
    <vt:lpwstr/>
  </property>
  <property fmtid="{D5CDD505-2E9C-101B-9397-08002B2CF9AE}" pid="16" name="Number">
    <vt:lpwstr>A</vt:lpwstr>
  </property>
  <property fmtid="{D5CDD505-2E9C-101B-9397-08002B2CF9AE}" pid="17" name="CounterSign">
    <vt:lpwstr/>
  </property>
  <property fmtid="{D5CDD505-2E9C-101B-9397-08002B2CF9AE}" pid="18" name="ExcoDate">
    <vt:lpwstr>06 December 2018</vt:lpwstr>
  </property>
</Properties>
</file>