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E5DAE" w:rsidRDefault="00DA186E" w:rsidP="00B05CF4">
      <w:pPr>
        <w:rPr>
          <w:sz w:val="28"/>
        </w:rPr>
      </w:pPr>
      <w:r w:rsidRPr="003E5DAE">
        <w:rPr>
          <w:noProof/>
          <w:lang w:eastAsia="en-AU"/>
        </w:rPr>
        <w:drawing>
          <wp:inline distT="0" distB="0" distL="0" distR="0" wp14:anchorId="593B226D" wp14:editId="4CA49D1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E5DAE" w:rsidRDefault="00715914" w:rsidP="00715914">
      <w:pPr>
        <w:rPr>
          <w:sz w:val="19"/>
        </w:rPr>
      </w:pPr>
    </w:p>
    <w:p w:rsidR="00715914" w:rsidRPr="003E5DAE" w:rsidRDefault="00821BEC" w:rsidP="00715914">
      <w:pPr>
        <w:pStyle w:val="ShortT"/>
      </w:pPr>
      <w:r w:rsidRPr="003E5DAE">
        <w:t>Weapons of Mass Destruction Regulations</w:t>
      </w:r>
      <w:r w:rsidR="003E5DAE" w:rsidRPr="003E5DAE">
        <w:t> </w:t>
      </w:r>
      <w:r w:rsidRPr="003E5DAE">
        <w:t>2018</w:t>
      </w:r>
    </w:p>
    <w:p w:rsidR="00A44342" w:rsidRPr="003E5DAE" w:rsidRDefault="00A44342" w:rsidP="00654F42">
      <w:pPr>
        <w:pStyle w:val="SignCoverPageStart"/>
        <w:spacing w:before="240"/>
        <w:rPr>
          <w:szCs w:val="22"/>
        </w:rPr>
      </w:pPr>
      <w:r w:rsidRPr="003E5DAE">
        <w:rPr>
          <w:szCs w:val="22"/>
        </w:rPr>
        <w:t>I, General the Honourable Sir Peter Cosgrove AK MC (</w:t>
      </w:r>
      <w:proofErr w:type="spellStart"/>
      <w:r w:rsidRPr="003E5DAE">
        <w:rPr>
          <w:szCs w:val="22"/>
        </w:rPr>
        <w:t>Ret’d</w:t>
      </w:r>
      <w:proofErr w:type="spellEnd"/>
      <w:r w:rsidRPr="003E5DAE">
        <w:rPr>
          <w:szCs w:val="22"/>
        </w:rPr>
        <w:t>), Governor</w:t>
      </w:r>
      <w:r w:rsidR="003E5DAE">
        <w:rPr>
          <w:szCs w:val="22"/>
        </w:rPr>
        <w:noBreakHyphen/>
      </w:r>
      <w:r w:rsidRPr="003E5DAE">
        <w:rPr>
          <w:szCs w:val="22"/>
        </w:rPr>
        <w:t>General of the Commonwealth of Australia, acting with the advice of the Federal Executive Council, make the following regulations.</w:t>
      </w:r>
    </w:p>
    <w:p w:rsidR="00A44342" w:rsidRPr="003E5DAE" w:rsidRDefault="00A44342" w:rsidP="00654F42">
      <w:pPr>
        <w:keepNext/>
        <w:spacing w:before="720" w:line="240" w:lineRule="atLeast"/>
        <w:ind w:right="397"/>
        <w:jc w:val="both"/>
        <w:rPr>
          <w:szCs w:val="22"/>
        </w:rPr>
      </w:pPr>
      <w:r w:rsidRPr="003E5DAE">
        <w:rPr>
          <w:szCs w:val="22"/>
        </w:rPr>
        <w:t xml:space="preserve">Dated </w:t>
      </w:r>
      <w:r w:rsidRPr="003E5DAE">
        <w:rPr>
          <w:szCs w:val="22"/>
        </w:rPr>
        <w:fldChar w:fldCharType="begin"/>
      </w:r>
      <w:r w:rsidRPr="003E5DAE">
        <w:rPr>
          <w:szCs w:val="22"/>
        </w:rPr>
        <w:instrText xml:space="preserve"> DOCPROPERTY  DateMade </w:instrText>
      </w:r>
      <w:r w:rsidRPr="003E5DAE">
        <w:rPr>
          <w:szCs w:val="22"/>
        </w:rPr>
        <w:fldChar w:fldCharType="separate"/>
      </w:r>
      <w:r w:rsidR="0048287F">
        <w:rPr>
          <w:szCs w:val="22"/>
        </w:rPr>
        <w:t>13 December 2018</w:t>
      </w:r>
      <w:r w:rsidRPr="003E5DAE">
        <w:rPr>
          <w:szCs w:val="22"/>
        </w:rPr>
        <w:fldChar w:fldCharType="end"/>
      </w:r>
    </w:p>
    <w:p w:rsidR="00A44342" w:rsidRPr="003E5DAE" w:rsidRDefault="00A44342" w:rsidP="00654F42">
      <w:pPr>
        <w:keepNext/>
        <w:tabs>
          <w:tab w:val="left" w:pos="3402"/>
        </w:tabs>
        <w:spacing w:before="1080" w:line="300" w:lineRule="atLeast"/>
        <w:ind w:left="397" w:right="397"/>
        <w:jc w:val="right"/>
        <w:rPr>
          <w:szCs w:val="22"/>
        </w:rPr>
      </w:pPr>
      <w:r w:rsidRPr="003E5DAE">
        <w:rPr>
          <w:szCs w:val="22"/>
        </w:rPr>
        <w:t>Peter Cosgrove</w:t>
      </w:r>
    </w:p>
    <w:p w:rsidR="00A44342" w:rsidRPr="003E5DAE" w:rsidRDefault="00A44342" w:rsidP="00654F42">
      <w:pPr>
        <w:keepNext/>
        <w:tabs>
          <w:tab w:val="left" w:pos="3402"/>
        </w:tabs>
        <w:spacing w:line="300" w:lineRule="atLeast"/>
        <w:ind w:left="397" w:right="397"/>
        <w:jc w:val="right"/>
        <w:rPr>
          <w:szCs w:val="22"/>
        </w:rPr>
      </w:pPr>
      <w:r w:rsidRPr="003E5DAE">
        <w:rPr>
          <w:szCs w:val="22"/>
        </w:rPr>
        <w:t>Governor</w:t>
      </w:r>
      <w:r w:rsidR="003E5DAE">
        <w:rPr>
          <w:szCs w:val="22"/>
        </w:rPr>
        <w:noBreakHyphen/>
      </w:r>
      <w:r w:rsidRPr="003E5DAE">
        <w:rPr>
          <w:szCs w:val="22"/>
        </w:rPr>
        <w:t>General</w:t>
      </w:r>
    </w:p>
    <w:p w:rsidR="00A44342" w:rsidRPr="003E5DAE" w:rsidRDefault="00A44342" w:rsidP="00654F42">
      <w:pPr>
        <w:keepNext/>
        <w:tabs>
          <w:tab w:val="left" w:pos="3402"/>
        </w:tabs>
        <w:spacing w:before="840" w:after="1080" w:line="300" w:lineRule="atLeast"/>
        <w:ind w:right="397"/>
        <w:rPr>
          <w:szCs w:val="22"/>
        </w:rPr>
      </w:pPr>
      <w:r w:rsidRPr="003E5DAE">
        <w:rPr>
          <w:szCs w:val="22"/>
        </w:rPr>
        <w:t>By His Excellency’s Command</w:t>
      </w:r>
    </w:p>
    <w:p w:rsidR="00A44342" w:rsidRPr="003E5DAE" w:rsidRDefault="00A44342" w:rsidP="00654F42">
      <w:pPr>
        <w:keepNext/>
        <w:tabs>
          <w:tab w:val="left" w:pos="3402"/>
        </w:tabs>
        <w:spacing w:before="480" w:line="300" w:lineRule="atLeast"/>
        <w:ind w:right="397"/>
        <w:rPr>
          <w:szCs w:val="22"/>
        </w:rPr>
      </w:pPr>
      <w:r w:rsidRPr="003E5DAE">
        <w:rPr>
          <w:szCs w:val="22"/>
        </w:rPr>
        <w:t xml:space="preserve">Christopher </w:t>
      </w:r>
      <w:proofErr w:type="spellStart"/>
      <w:r w:rsidRPr="003E5DAE">
        <w:rPr>
          <w:szCs w:val="22"/>
        </w:rPr>
        <w:t>Pyne</w:t>
      </w:r>
      <w:proofErr w:type="spellEnd"/>
    </w:p>
    <w:p w:rsidR="00A44342" w:rsidRPr="003E5DAE" w:rsidRDefault="00A44342" w:rsidP="00654F42">
      <w:pPr>
        <w:pStyle w:val="SignCoverPageEnd"/>
        <w:rPr>
          <w:szCs w:val="22"/>
        </w:rPr>
      </w:pPr>
      <w:r w:rsidRPr="003E5DAE">
        <w:rPr>
          <w:szCs w:val="22"/>
        </w:rPr>
        <w:t>Minister for Defence</w:t>
      </w:r>
    </w:p>
    <w:p w:rsidR="00A44342" w:rsidRPr="003E5DAE" w:rsidRDefault="00A44342" w:rsidP="00654F42"/>
    <w:p w:rsidR="00A44342" w:rsidRPr="003E5DAE" w:rsidRDefault="00A44342" w:rsidP="00654F42"/>
    <w:p w:rsidR="00A44342" w:rsidRPr="003E5DAE" w:rsidRDefault="00A44342" w:rsidP="00654F42"/>
    <w:p w:rsidR="00A44342" w:rsidRPr="003E5DAE" w:rsidRDefault="00A44342" w:rsidP="00A44342"/>
    <w:p w:rsidR="00715914" w:rsidRPr="003E5DAE" w:rsidRDefault="00715914" w:rsidP="00715914">
      <w:pPr>
        <w:pStyle w:val="Header"/>
        <w:tabs>
          <w:tab w:val="clear" w:pos="4150"/>
          <w:tab w:val="clear" w:pos="8307"/>
        </w:tabs>
      </w:pPr>
      <w:r w:rsidRPr="003E5DAE">
        <w:rPr>
          <w:rStyle w:val="CharChapNo"/>
        </w:rPr>
        <w:t xml:space="preserve"> </w:t>
      </w:r>
      <w:r w:rsidRPr="003E5DAE">
        <w:rPr>
          <w:rStyle w:val="CharChapText"/>
        </w:rPr>
        <w:t xml:space="preserve"> </w:t>
      </w:r>
    </w:p>
    <w:p w:rsidR="00715914" w:rsidRPr="003E5DAE" w:rsidRDefault="00715914" w:rsidP="00715914">
      <w:pPr>
        <w:pStyle w:val="Header"/>
        <w:tabs>
          <w:tab w:val="clear" w:pos="4150"/>
          <w:tab w:val="clear" w:pos="8307"/>
        </w:tabs>
      </w:pPr>
      <w:r w:rsidRPr="003E5DAE">
        <w:rPr>
          <w:rStyle w:val="CharPartNo"/>
        </w:rPr>
        <w:t xml:space="preserve"> </w:t>
      </w:r>
      <w:r w:rsidRPr="003E5DAE">
        <w:rPr>
          <w:rStyle w:val="CharPartText"/>
        </w:rPr>
        <w:t xml:space="preserve"> </w:t>
      </w:r>
    </w:p>
    <w:p w:rsidR="00715914" w:rsidRPr="003E5DAE" w:rsidRDefault="00715914" w:rsidP="00715914">
      <w:pPr>
        <w:pStyle w:val="Header"/>
        <w:tabs>
          <w:tab w:val="clear" w:pos="4150"/>
          <w:tab w:val="clear" w:pos="8307"/>
        </w:tabs>
      </w:pPr>
      <w:r w:rsidRPr="003E5DAE">
        <w:rPr>
          <w:rStyle w:val="CharDivNo"/>
        </w:rPr>
        <w:t xml:space="preserve"> </w:t>
      </w:r>
      <w:r w:rsidRPr="003E5DAE">
        <w:rPr>
          <w:rStyle w:val="CharDivText"/>
        </w:rPr>
        <w:t xml:space="preserve"> </w:t>
      </w:r>
    </w:p>
    <w:p w:rsidR="00715914" w:rsidRPr="003E5DAE" w:rsidRDefault="00715914" w:rsidP="00715914">
      <w:pPr>
        <w:sectPr w:rsidR="00715914" w:rsidRPr="003E5DAE" w:rsidSect="00982A1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E5DAE" w:rsidRDefault="00715914" w:rsidP="001405E8">
      <w:pPr>
        <w:rPr>
          <w:sz w:val="36"/>
        </w:rPr>
      </w:pPr>
      <w:r w:rsidRPr="003E5DAE">
        <w:rPr>
          <w:sz w:val="36"/>
        </w:rPr>
        <w:lastRenderedPageBreak/>
        <w:t>Contents</w:t>
      </w:r>
    </w:p>
    <w:p w:rsidR="00576DEB" w:rsidRPr="003E5DAE" w:rsidRDefault="00576DEB">
      <w:pPr>
        <w:pStyle w:val="TOC5"/>
        <w:rPr>
          <w:rFonts w:asciiTheme="minorHAnsi" w:eastAsiaTheme="minorEastAsia" w:hAnsiTheme="minorHAnsi" w:cstheme="minorBidi"/>
          <w:noProof/>
          <w:kern w:val="0"/>
          <w:sz w:val="22"/>
          <w:szCs w:val="22"/>
        </w:rPr>
      </w:pPr>
      <w:r w:rsidRPr="003E5DAE">
        <w:fldChar w:fldCharType="begin"/>
      </w:r>
      <w:r w:rsidRPr="003E5DAE">
        <w:instrText xml:space="preserve"> TOC \o "1-9" </w:instrText>
      </w:r>
      <w:r w:rsidRPr="003E5DAE">
        <w:fldChar w:fldCharType="separate"/>
      </w:r>
      <w:r w:rsidRPr="003E5DAE">
        <w:rPr>
          <w:noProof/>
        </w:rPr>
        <w:t>1</w:t>
      </w:r>
      <w:r w:rsidRPr="003E5DAE">
        <w:rPr>
          <w:noProof/>
        </w:rPr>
        <w:tab/>
        <w:t>Name</w:t>
      </w:r>
      <w:r w:rsidRPr="003E5DAE">
        <w:rPr>
          <w:noProof/>
        </w:rPr>
        <w:tab/>
      </w:r>
      <w:r w:rsidRPr="003E5DAE">
        <w:rPr>
          <w:noProof/>
        </w:rPr>
        <w:fldChar w:fldCharType="begin"/>
      </w:r>
      <w:r w:rsidRPr="003E5DAE">
        <w:rPr>
          <w:noProof/>
        </w:rPr>
        <w:instrText xml:space="preserve"> PAGEREF _Toc523987775 \h </w:instrText>
      </w:r>
      <w:r w:rsidRPr="003E5DAE">
        <w:rPr>
          <w:noProof/>
        </w:rPr>
      </w:r>
      <w:r w:rsidRPr="003E5DAE">
        <w:rPr>
          <w:noProof/>
        </w:rPr>
        <w:fldChar w:fldCharType="separate"/>
      </w:r>
      <w:r w:rsidR="0048287F">
        <w:rPr>
          <w:noProof/>
        </w:rPr>
        <w:t>1</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2</w:t>
      </w:r>
      <w:r w:rsidRPr="003E5DAE">
        <w:rPr>
          <w:noProof/>
        </w:rPr>
        <w:tab/>
        <w:t>Commencement</w:t>
      </w:r>
      <w:r w:rsidRPr="003E5DAE">
        <w:rPr>
          <w:noProof/>
        </w:rPr>
        <w:tab/>
      </w:r>
      <w:r w:rsidRPr="003E5DAE">
        <w:rPr>
          <w:noProof/>
        </w:rPr>
        <w:fldChar w:fldCharType="begin"/>
      </w:r>
      <w:r w:rsidRPr="003E5DAE">
        <w:rPr>
          <w:noProof/>
        </w:rPr>
        <w:instrText xml:space="preserve"> PAGEREF _Toc523987776 \h </w:instrText>
      </w:r>
      <w:r w:rsidRPr="003E5DAE">
        <w:rPr>
          <w:noProof/>
        </w:rPr>
      </w:r>
      <w:r w:rsidRPr="003E5DAE">
        <w:rPr>
          <w:noProof/>
        </w:rPr>
        <w:fldChar w:fldCharType="separate"/>
      </w:r>
      <w:r w:rsidR="0048287F">
        <w:rPr>
          <w:noProof/>
        </w:rPr>
        <w:t>1</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3</w:t>
      </w:r>
      <w:r w:rsidRPr="003E5DAE">
        <w:rPr>
          <w:noProof/>
        </w:rPr>
        <w:tab/>
        <w:t>Authority</w:t>
      </w:r>
      <w:r w:rsidRPr="003E5DAE">
        <w:rPr>
          <w:noProof/>
        </w:rPr>
        <w:tab/>
      </w:r>
      <w:r w:rsidRPr="003E5DAE">
        <w:rPr>
          <w:noProof/>
        </w:rPr>
        <w:fldChar w:fldCharType="begin"/>
      </w:r>
      <w:r w:rsidRPr="003E5DAE">
        <w:rPr>
          <w:noProof/>
        </w:rPr>
        <w:instrText xml:space="preserve"> PAGEREF _Toc523987777 \h </w:instrText>
      </w:r>
      <w:r w:rsidRPr="003E5DAE">
        <w:rPr>
          <w:noProof/>
        </w:rPr>
      </w:r>
      <w:r w:rsidRPr="003E5DAE">
        <w:rPr>
          <w:noProof/>
        </w:rPr>
        <w:fldChar w:fldCharType="separate"/>
      </w:r>
      <w:r w:rsidR="0048287F">
        <w:rPr>
          <w:noProof/>
        </w:rPr>
        <w:t>1</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4</w:t>
      </w:r>
      <w:r w:rsidRPr="003E5DAE">
        <w:rPr>
          <w:noProof/>
        </w:rPr>
        <w:tab/>
        <w:t>Schedules</w:t>
      </w:r>
      <w:r w:rsidRPr="003E5DAE">
        <w:rPr>
          <w:noProof/>
        </w:rPr>
        <w:tab/>
      </w:r>
      <w:r w:rsidRPr="003E5DAE">
        <w:rPr>
          <w:noProof/>
        </w:rPr>
        <w:fldChar w:fldCharType="begin"/>
      </w:r>
      <w:r w:rsidRPr="003E5DAE">
        <w:rPr>
          <w:noProof/>
        </w:rPr>
        <w:instrText xml:space="preserve"> PAGEREF _Toc523987778 \h </w:instrText>
      </w:r>
      <w:r w:rsidRPr="003E5DAE">
        <w:rPr>
          <w:noProof/>
        </w:rPr>
      </w:r>
      <w:r w:rsidRPr="003E5DAE">
        <w:rPr>
          <w:noProof/>
        </w:rPr>
        <w:fldChar w:fldCharType="separate"/>
      </w:r>
      <w:r w:rsidR="0048287F">
        <w:rPr>
          <w:noProof/>
        </w:rPr>
        <w:t>1</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5</w:t>
      </w:r>
      <w:r w:rsidRPr="003E5DAE">
        <w:rPr>
          <w:noProof/>
        </w:rPr>
        <w:tab/>
        <w:t>Definitions</w:t>
      </w:r>
      <w:r w:rsidRPr="003E5DAE">
        <w:rPr>
          <w:noProof/>
        </w:rPr>
        <w:tab/>
      </w:r>
      <w:r w:rsidRPr="003E5DAE">
        <w:rPr>
          <w:noProof/>
        </w:rPr>
        <w:fldChar w:fldCharType="begin"/>
      </w:r>
      <w:r w:rsidRPr="003E5DAE">
        <w:rPr>
          <w:noProof/>
        </w:rPr>
        <w:instrText xml:space="preserve"> PAGEREF _Toc523987779 \h </w:instrText>
      </w:r>
      <w:r w:rsidRPr="003E5DAE">
        <w:rPr>
          <w:noProof/>
        </w:rPr>
      </w:r>
      <w:r w:rsidRPr="003E5DAE">
        <w:rPr>
          <w:noProof/>
        </w:rPr>
        <w:fldChar w:fldCharType="separate"/>
      </w:r>
      <w:r w:rsidR="0048287F">
        <w:rPr>
          <w:noProof/>
        </w:rPr>
        <w:t>1</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6</w:t>
      </w:r>
      <w:r w:rsidRPr="003E5DAE">
        <w:rPr>
          <w:noProof/>
        </w:rPr>
        <w:tab/>
        <w:t>Request to the Minister for information</w:t>
      </w:r>
      <w:r w:rsidRPr="003E5DAE">
        <w:rPr>
          <w:noProof/>
        </w:rPr>
        <w:tab/>
      </w:r>
      <w:r w:rsidRPr="003E5DAE">
        <w:rPr>
          <w:noProof/>
        </w:rPr>
        <w:fldChar w:fldCharType="begin"/>
      </w:r>
      <w:r w:rsidRPr="003E5DAE">
        <w:rPr>
          <w:noProof/>
        </w:rPr>
        <w:instrText xml:space="preserve"> PAGEREF _Toc523987780 \h </w:instrText>
      </w:r>
      <w:r w:rsidRPr="003E5DAE">
        <w:rPr>
          <w:noProof/>
        </w:rPr>
      </w:r>
      <w:r w:rsidRPr="003E5DAE">
        <w:rPr>
          <w:noProof/>
        </w:rPr>
        <w:fldChar w:fldCharType="separate"/>
      </w:r>
      <w:r w:rsidR="0048287F">
        <w:rPr>
          <w:noProof/>
        </w:rPr>
        <w:t>2</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7</w:t>
      </w:r>
      <w:r w:rsidRPr="003E5DAE">
        <w:rPr>
          <w:noProof/>
        </w:rPr>
        <w:tab/>
        <w:t>Permit to supply or export goods or provide services</w:t>
      </w:r>
      <w:r w:rsidRPr="003E5DAE">
        <w:rPr>
          <w:noProof/>
        </w:rPr>
        <w:tab/>
      </w:r>
      <w:r w:rsidRPr="003E5DAE">
        <w:rPr>
          <w:noProof/>
        </w:rPr>
        <w:fldChar w:fldCharType="begin"/>
      </w:r>
      <w:r w:rsidRPr="003E5DAE">
        <w:rPr>
          <w:noProof/>
        </w:rPr>
        <w:instrText xml:space="preserve"> PAGEREF _Toc523987781 \h </w:instrText>
      </w:r>
      <w:r w:rsidRPr="003E5DAE">
        <w:rPr>
          <w:noProof/>
        </w:rPr>
      </w:r>
      <w:r w:rsidRPr="003E5DAE">
        <w:rPr>
          <w:noProof/>
        </w:rPr>
        <w:fldChar w:fldCharType="separate"/>
      </w:r>
      <w:r w:rsidR="0048287F">
        <w:rPr>
          <w:noProof/>
        </w:rPr>
        <w:t>2</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8</w:t>
      </w:r>
      <w:r w:rsidRPr="003E5DAE">
        <w:rPr>
          <w:noProof/>
        </w:rPr>
        <w:tab/>
        <w:t>Notice prohibiting supply or export of goods or provision of services</w:t>
      </w:r>
      <w:r w:rsidRPr="003E5DAE">
        <w:rPr>
          <w:noProof/>
        </w:rPr>
        <w:tab/>
      </w:r>
      <w:r w:rsidRPr="003E5DAE">
        <w:rPr>
          <w:noProof/>
        </w:rPr>
        <w:fldChar w:fldCharType="begin"/>
      </w:r>
      <w:r w:rsidRPr="003E5DAE">
        <w:rPr>
          <w:noProof/>
        </w:rPr>
        <w:instrText xml:space="preserve"> PAGEREF _Toc523987782 \h </w:instrText>
      </w:r>
      <w:r w:rsidRPr="003E5DAE">
        <w:rPr>
          <w:noProof/>
        </w:rPr>
      </w:r>
      <w:r w:rsidRPr="003E5DAE">
        <w:rPr>
          <w:noProof/>
        </w:rPr>
        <w:fldChar w:fldCharType="separate"/>
      </w:r>
      <w:r w:rsidR="0048287F">
        <w:rPr>
          <w:noProof/>
        </w:rPr>
        <w:t>2</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9</w:t>
      </w:r>
      <w:r w:rsidRPr="003E5DAE">
        <w:rPr>
          <w:noProof/>
        </w:rPr>
        <w:tab/>
        <w:t>Revocation of notice of prohibition</w:t>
      </w:r>
      <w:r w:rsidRPr="003E5DAE">
        <w:rPr>
          <w:noProof/>
        </w:rPr>
        <w:tab/>
      </w:r>
      <w:r w:rsidRPr="003E5DAE">
        <w:rPr>
          <w:noProof/>
        </w:rPr>
        <w:fldChar w:fldCharType="begin"/>
      </w:r>
      <w:r w:rsidRPr="003E5DAE">
        <w:rPr>
          <w:noProof/>
        </w:rPr>
        <w:instrText xml:space="preserve"> PAGEREF _Toc523987783 \h </w:instrText>
      </w:r>
      <w:r w:rsidRPr="003E5DAE">
        <w:rPr>
          <w:noProof/>
        </w:rPr>
      </w:r>
      <w:r w:rsidRPr="003E5DAE">
        <w:rPr>
          <w:noProof/>
        </w:rPr>
        <w:fldChar w:fldCharType="separate"/>
      </w:r>
      <w:r w:rsidR="0048287F">
        <w:rPr>
          <w:noProof/>
        </w:rPr>
        <w:t>3</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10</w:t>
      </w:r>
      <w:r w:rsidRPr="003E5DAE">
        <w:rPr>
          <w:noProof/>
        </w:rPr>
        <w:tab/>
        <w:t>Storage of seized goods—prescribed procedures</w:t>
      </w:r>
      <w:r w:rsidRPr="003E5DAE">
        <w:rPr>
          <w:noProof/>
        </w:rPr>
        <w:tab/>
      </w:r>
      <w:r w:rsidRPr="003E5DAE">
        <w:rPr>
          <w:noProof/>
        </w:rPr>
        <w:fldChar w:fldCharType="begin"/>
      </w:r>
      <w:r w:rsidRPr="003E5DAE">
        <w:rPr>
          <w:noProof/>
        </w:rPr>
        <w:instrText xml:space="preserve"> PAGEREF _Toc523987784 \h </w:instrText>
      </w:r>
      <w:r w:rsidRPr="003E5DAE">
        <w:rPr>
          <w:noProof/>
        </w:rPr>
      </w:r>
      <w:r w:rsidRPr="003E5DAE">
        <w:rPr>
          <w:noProof/>
        </w:rPr>
        <w:fldChar w:fldCharType="separate"/>
      </w:r>
      <w:r w:rsidR="0048287F">
        <w:rPr>
          <w:noProof/>
        </w:rPr>
        <w:t>3</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11</w:t>
      </w:r>
      <w:r w:rsidRPr="003E5DAE">
        <w:rPr>
          <w:noProof/>
        </w:rPr>
        <w:tab/>
        <w:t>Destruction of condemned goods—prescribed procedures</w:t>
      </w:r>
      <w:r w:rsidRPr="003E5DAE">
        <w:rPr>
          <w:noProof/>
        </w:rPr>
        <w:tab/>
      </w:r>
      <w:r w:rsidRPr="003E5DAE">
        <w:rPr>
          <w:noProof/>
        </w:rPr>
        <w:fldChar w:fldCharType="begin"/>
      </w:r>
      <w:r w:rsidRPr="003E5DAE">
        <w:rPr>
          <w:noProof/>
        </w:rPr>
        <w:instrText xml:space="preserve"> PAGEREF _Toc523987785 \h </w:instrText>
      </w:r>
      <w:r w:rsidRPr="003E5DAE">
        <w:rPr>
          <w:noProof/>
        </w:rPr>
      </w:r>
      <w:r w:rsidRPr="003E5DAE">
        <w:rPr>
          <w:noProof/>
        </w:rPr>
        <w:fldChar w:fldCharType="separate"/>
      </w:r>
      <w:r w:rsidR="0048287F">
        <w:rPr>
          <w:noProof/>
        </w:rPr>
        <w:t>3</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12</w:t>
      </w:r>
      <w:r w:rsidRPr="003E5DAE">
        <w:rPr>
          <w:noProof/>
        </w:rPr>
        <w:tab/>
        <w:t>Dealing with condemned goods—prescribed procedures</w:t>
      </w:r>
      <w:r w:rsidRPr="003E5DAE">
        <w:rPr>
          <w:noProof/>
        </w:rPr>
        <w:tab/>
      </w:r>
      <w:r w:rsidRPr="003E5DAE">
        <w:rPr>
          <w:noProof/>
        </w:rPr>
        <w:fldChar w:fldCharType="begin"/>
      </w:r>
      <w:r w:rsidRPr="003E5DAE">
        <w:rPr>
          <w:noProof/>
        </w:rPr>
        <w:instrText xml:space="preserve"> PAGEREF _Toc523987786 \h </w:instrText>
      </w:r>
      <w:r w:rsidRPr="003E5DAE">
        <w:rPr>
          <w:noProof/>
        </w:rPr>
      </w:r>
      <w:r w:rsidRPr="003E5DAE">
        <w:rPr>
          <w:noProof/>
        </w:rPr>
        <w:fldChar w:fldCharType="separate"/>
      </w:r>
      <w:r w:rsidR="0048287F">
        <w:rPr>
          <w:noProof/>
        </w:rPr>
        <w:t>3</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13</w:t>
      </w:r>
      <w:r w:rsidRPr="003E5DAE">
        <w:rPr>
          <w:noProof/>
        </w:rPr>
        <w:tab/>
        <w:t>Storage of condemned goods—prescribed procedures</w:t>
      </w:r>
      <w:r w:rsidRPr="003E5DAE">
        <w:rPr>
          <w:noProof/>
        </w:rPr>
        <w:tab/>
      </w:r>
      <w:r w:rsidRPr="003E5DAE">
        <w:rPr>
          <w:noProof/>
        </w:rPr>
        <w:fldChar w:fldCharType="begin"/>
      </w:r>
      <w:r w:rsidRPr="003E5DAE">
        <w:rPr>
          <w:noProof/>
        </w:rPr>
        <w:instrText xml:space="preserve"> PAGEREF _Toc523987787 \h </w:instrText>
      </w:r>
      <w:r w:rsidRPr="003E5DAE">
        <w:rPr>
          <w:noProof/>
        </w:rPr>
      </w:r>
      <w:r w:rsidRPr="003E5DAE">
        <w:rPr>
          <w:noProof/>
        </w:rPr>
        <w:fldChar w:fldCharType="separate"/>
      </w:r>
      <w:r w:rsidR="0048287F">
        <w:rPr>
          <w:noProof/>
        </w:rPr>
        <w:t>4</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14</w:t>
      </w:r>
      <w:r w:rsidRPr="003E5DAE">
        <w:rPr>
          <w:noProof/>
        </w:rPr>
        <w:tab/>
        <w:t>Notices</w:t>
      </w:r>
      <w:r w:rsidRPr="003E5DAE">
        <w:rPr>
          <w:noProof/>
        </w:rPr>
        <w:tab/>
      </w:r>
      <w:r w:rsidRPr="003E5DAE">
        <w:rPr>
          <w:noProof/>
        </w:rPr>
        <w:fldChar w:fldCharType="begin"/>
      </w:r>
      <w:r w:rsidRPr="003E5DAE">
        <w:rPr>
          <w:noProof/>
        </w:rPr>
        <w:instrText xml:space="preserve"> PAGEREF _Toc523987788 \h </w:instrText>
      </w:r>
      <w:r w:rsidRPr="003E5DAE">
        <w:rPr>
          <w:noProof/>
        </w:rPr>
      </w:r>
      <w:r w:rsidRPr="003E5DAE">
        <w:rPr>
          <w:noProof/>
        </w:rPr>
        <w:fldChar w:fldCharType="separate"/>
      </w:r>
      <w:r w:rsidR="0048287F">
        <w:rPr>
          <w:noProof/>
        </w:rPr>
        <w:t>4</w:t>
      </w:r>
      <w:r w:rsidRPr="003E5DAE">
        <w:rPr>
          <w:noProof/>
        </w:rPr>
        <w:fldChar w:fldCharType="end"/>
      </w:r>
    </w:p>
    <w:p w:rsidR="00576DEB" w:rsidRPr="003E5DAE" w:rsidRDefault="00576DEB">
      <w:pPr>
        <w:pStyle w:val="TOC5"/>
        <w:rPr>
          <w:rFonts w:asciiTheme="minorHAnsi" w:eastAsiaTheme="minorEastAsia" w:hAnsiTheme="minorHAnsi" w:cstheme="minorBidi"/>
          <w:noProof/>
          <w:kern w:val="0"/>
          <w:sz w:val="22"/>
          <w:szCs w:val="22"/>
        </w:rPr>
      </w:pPr>
      <w:r w:rsidRPr="003E5DAE">
        <w:rPr>
          <w:noProof/>
        </w:rPr>
        <w:t>15</w:t>
      </w:r>
      <w:r w:rsidRPr="003E5DAE">
        <w:rPr>
          <w:noProof/>
        </w:rPr>
        <w:tab/>
        <w:t>Delegation by Minister</w:t>
      </w:r>
      <w:r w:rsidRPr="003E5DAE">
        <w:rPr>
          <w:noProof/>
        </w:rPr>
        <w:tab/>
      </w:r>
      <w:r w:rsidRPr="003E5DAE">
        <w:rPr>
          <w:noProof/>
        </w:rPr>
        <w:fldChar w:fldCharType="begin"/>
      </w:r>
      <w:r w:rsidRPr="003E5DAE">
        <w:rPr>
          <w:noProof/>
        </w:rPr>
        <w:instrText xml:space="preserve"> PAGEREF _Toc523987789 \h </w:instrText>
      </w:r>
      <w:r w:rsidRPr="003E5DAE">
        <w:rPr>
          <w:noProof/>
        </w:rPr>
      </w:r>
      <w:r w:rsidRPr="003E5DAE">
        <w:rPr>
          <w:noProof/>
        </w:rPr>
        <w:fldChar w:fldCharType="separate"/>
      </w:r>
      <w:r w:rsidR="0048287F">
        <w:rPr>
          <w:noProof/>
        </w:rPr>
        <w:t>5</w:t>
      </w:r>
      <w:r w:rsidRPr="003E5DAE">
        <w:rPr>
          <w:noProof/>
        </w:rPr>
        <w:fldChar w:fldCharType="end"/>
      </w:r>
    </w:p>
    <w:p w:rsidR="00576DEB" w:rsidRPr="003E5DAE" w:rsidRDefault="00576DEB">
      <w:pPr>
        <w:pStyle w:val="TOC6"/>
        <w:rPr>
          <w:rFonts w:asciiTheme="minorHAnsi" w:eastAsiaTheme="minorEastAsia" w:hAnsiTheme="minorHAnsi" w:cstheme="minorBidi"/>
          <w:b w:val="0"/>
          <w:noProof/>
          <w:kern w:val="0"/>
          <w:sz w:val="22"/>
          <w:szCs w:val="22"/>
        </w:rPr>
      </w:pPr>
      <w:r w:rsidRPr="003E5DAE">
        <w:rPr>
          <w:noProof/>
        </w:rPr>
        <w:t>Schedule</w:t>
      </w:r>
      <w:r w:rsidR="003E5DAE" w:rsidRPr="003E5DAE">
        <w:rPr>
          <w:noProof/>
        </w:rPr>
        <w:t> </w:t>
      </w:r>
      <w:r w:rsidRPr="003E5DAE">
        <w:rPr>
          <w:noProof/>
        </w:rPr>
        <w:t>1—Repeals</w:t>
      </w:r>
      <w:r w:rsidRPr="003E5DAE">
        <w:rPr>
          <w:b w:val="0"/>
          <w:noProof/>
          <w:sz w:val="18"/>
        </w:rPr>
        <w:tab/>
      </w:r>
      <w:r w:rsidRPr="003E5DAE">
        <w:rPr>
          <w:b w:val="0"/>
          <w:noProof/>
          <w:sz w:val="18"/>
        </w:rPr>
        <w:fldChar w:fldCharType="begin"/>
      </w:r>
      <w:r w:rsidRPr="003E5DAE">
        <w:rPr>
          <w:b w:val="0"/>
          <w:noProof/>
          <w:sz w:val="18"/>
        </w:rPr>
        <w:instrText xml:space="preserve"> PAGEREF _Toc523987790 \h </w:instrText>
      </w:r>
      <w:r w:rsidRPr="003E5DAE">
        <w:rPr>
          <w:b w:val="0"/>
          <w:noProof/>
          <w:sz w:val="18"/>
        </w:rPr>
      </w:r>
      <w:r w:rsidRPr="003E5DAE">
        <w:rPr>
          <w:b w:val="0"/>
          <w:noProof/>
          <w:sz w:val="18"/>
        </w:rPr>
        <w:fldChar w:fldCharType="separate"/>
      </w:r>
      <w:r w:rsidR="0048287F">
        <w:rPr>
          <w:b w:val="0"/>
          <w:noProof/>
          <w:sz w:val="18"/>
        </w:rPr>
        <w:t>6</w:t>
      </w:r>
      <w:r w:rsidRPr="003E5DAE">
        <w:rPr>
          <w:b w:val="0"/>
          <w:noProof/>
          <w:sz w:val="18"/>
        </w:rPr>
        <w:fldChar w:fldCharType="end"/>
      </w:r>
    </w:p>
    <w:p w:rsidR="00576DEB" w:rsidRPr="003E5DAE" w:rsidRDefault="00576DEB">
      <w:pPr>
        <w:pStyle w:val="TOC9"/>
        <w:rPr>
          <w:rFonts w:asciiTheme="minorHAnsi" w:eastAsiaTheme="minorEastAsia" w:hAnsiTheme="minorHAnsi" w:cstheme="minorBidi"/>
          <w:i w:val="0"/>
          <w:noProof/>
          <w:kern w:val="0"/>
          <w:sz w:val="22"/>
          <w:szCs w:val="22"/>
        </w:rPr>
      </w:pPr>
      <w:r w:rsidRPr="003E5DAE">
        <w:rPr>
          <w:noProof/>
        </w:rPr>
        <w:t>Weapons of Mass Destruction Regulations</w:t>
      </w:r>
      <w:r w:rsidR="003E5DAE" w:rsidRPr="003E5DAE">
        <w:rPr>
          <w:noProof/>
        </w:rPr>
        <w:t> </w:t>
      </w:r>
      <w:r w:rsidRPr="003E5DAE">
        <w:rPr>
          <w:noProof/>
        </w:rPr>
        <w:t>1995</w:t>
      </w:r>
      <w:r w:rsidRPr="003E5DAE">
        <w:rPr>
          <w:i w:val="0"/>
          <w:noProof/>
          <w:sz w:val="18"/>
        </w:rPr>
        <w:tab/>
      </w:r>
      <w:r w:rsidRPr="003E5DAE">
        <w:rPr>
          <w:i w:val="0"/>
          <w:noProof/>
          <w:sz w:val="18"/>
        </w:rPr>
        <w:fldChar w:fldCharType="begin"/>
      </w:r>
      <w:r w:rsidRPr="003E5DAE">
        <w:rPr>
          <w:i w:val="0"/>
          <w:noProof/>
          <w:sz w:val="18"/>
        </w:rPr>
        <w:instrText xml:space="preserve"> PAGEREF _Toc523987791 \h </w:instrText>
      </w:r>
      <w:r w:rsidRPr="003E5DAE">
        <w:rPr>
          <w:i w:val="0"/>
          <w:noProof/>
          <w:sz w:val="18"/>
        </w:rPr>
      </w:r>
      <w:r w:rsidRPr="003E5DAE">
        <w:rPr>
          <w:i w:val="0"/>
          <w:noProof/>
          <w:sz w:val="18"/>
        </w:rPr>
        <w:fldChar w:fldCharType="separate"/>
      </w:r>
      <w:r w:rsidR="0048287F">
        <w:rPr>
          <w:i w:val="0"/>
          <w:noProof/>
          <w:sz w:val="18"/>
        </w:rPr>
        <w:t>6</w:t>
      </w:r>
      <w:r w:rsidRPr="003E5DAE">
        <w:rPr>
          <w:i w:val="0"/>
          <w:noProof/>
          <w:sz w:val="18"/>
        </w:rPr>
        <w:fldChar w:fldCharType="end"/>
      </w:r>
    </w:p>
    <w:p w:rsidR="00670EA1" w:rsidRPr="003E5DAE" w:rsidRDefault="00576DEB" w:rsidP="00715914">
      <w:r w:rsidRPr="003E5DAE">
        <w:fldChar w:fldCharType="end"/>
      </w:r>
    </w:p>
    <w:p w:rsidR="00670EA1" w:rsidRPr="003E5DAE" w:rsidRDefault="00670EA1" w:rsidP="00715914">
      <w:pPr>
        <w:sectPr w:rsidR="00670EA1" w:rsidRPr="003E5DAE" w:rsidSect="00982A1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E5DAE" w:rsidRDefault="00487879" w:rsidP="00715914">
      <w:pPr>
        <w:pStyle w:val="ActHead5"/>
      </w:pPr>
      <w:bookmarkStart w:id="0" w:name="_Toc523987775"/>
      <w:r w:rsidRPr="003E5DAE">
        <w:rPr>
          <w:rStyle w:val="CharSectno"/>
        </w:rPr>
        <w:lastRenderedPageBreak/>
        <w:t>1</w:t>
      </w:r>
      <w:r w:rsidR="00715914" w:rsidRPr="003E5DAE">
        <w:t xml:space="preserve">  </w:t>
      </w:r>
      <w:r w:rsidR="00CE493D" w:rsidRPr="003E5DAE">
        <w:t>Name</w:t>
      </w:r>
      <w:bookmarkEnd w:id="0"/>
    </w:p>
    <w:p w:rsidR="00715914" w:rsidRPr="003E5DAE" w:rsidRDefault="00715914" w:rsidP="00715914">
      <w:pPr>
        <w:pStyle w:val="subsection"/>
      </w:pPr>
      <w:r w:rsidRPr="003E5DAE">
        <w:tab/>
      </w:r>
      <w:r w:rsidRPr="003E5DAE">
        <w:tab/>
      </w:r>
      <w:r w:rsidR="00821BEC" w:rsidRPr="003E5DAE">
        <w:t>This instrument is</w:t>
      </w:r>
      <w:r w:rsidR="00CE493D" w:rsidRPr="003E5DAE">
        <w:t xml:space="preserve"> the </w:t>
      </w:r>
      <w:r w:rsidR="00BC76AC" w:rsidRPr="003E5DAE">
        <w:rPr>
          <w:i/>
        </w:rPr>
        <w:fldChar w:fldCharType="begin"/>
      </w:r>
      <w:r w:rsidR="00BC76AC" w:rsidRPr="003E5DAE">
        <w:rPr>
          <w:i/>
        </w:rPr>
        <w:instrText xml:space="preserve"> STYLEREF  ShortT </w:instrText>
      </w:r>
      <w:r w:rsidR="00BC76AC" w:rsidRPr="003E5DAE">
        <w:rPr>
          <w:i/>
        </w:rPr>
        <w:fldChar w:fldCharType="separate"/>
      </w:r>
      <w:r w:rsidR="0048287F">
        <w:rPr>
          <w:i/>
          <w:noProof/>
        </w:rPr>
        <w:t>Weapons of Mass Destruction Regulations 2018</w:t>
      </w:r>
      <w:r w:rsidR="00BC76AC" w:rsidRPr="003E5DAE">
        <w:rPr>
          <w:i/>
        </w:rPr>
        <w:fldChar w:fldCharType="end"/>
      </w:r>
      <w:r w:rsidRPr="003E5DAE">
        <w:t>.</w:t>
      </w:r>
    </w:p>
    <w:p w:rsidR="00715914" w:rsidRPr="003E5DAE" w:rsidRDefault="00487879" w:rsidP="00715914">
      <w:pPr>
        <w:pStyle w:val="ActHead5"/>
      </w:pPr>
      <w:bookmarkStart w:id="1" w:name="_Toc523987776"/>
      <w:r w:rsidRPr="003E5DAE">
        <w:rPr>
          <w:rStyle w:val="CharSectno"/>
        </w:rPr>
        <w:t>2</w:t>
      </w:r>
      <w:r w:rsidR="00715914" w:rsidRPr="003E5DAE">
        <w:t xml:space="preserve">  Commencement</w:t>
      </w:r>
      <w:bookmarkEnd w:id="1"/>
    </w:p>
    <w:p w:rsidR="00BA0C87" w:rsidRPr="003E5DAE" w:rsidRDefault="00BA0C87" w:rsidP="00F15E95">
      <w:pPr>
        <w:pStyle w:val="subsection"/>
      </w:pPr>
      <w:r w:rsidRPr="003E5DAE">
        <w:tab/>
        <w:t>(1)</w:t>
      </w:r>
      <w:r w:rsidRPr="003E5DAE">
        <w:tab/>
        <w:t xml:space="preserve">Each provision of </w:t>
      </w:r>
      <w:r w:rsidR="00821BEC" w:rsidRPr="003E5DAE">
        <w:t>this instrument</w:t>
      </w:r>
      <w:r w:rsidRPr="003E5DAE">
        <w:t xml:space="preserve"> specified in column 1 of the table commences, or is taken to have commenced, in accordance with column 2 of the table. Any other statement in column 2 has effect according to its terms.</w:t>
      </w:r>
    </w:p>
    <w:p w:rsidR="00BA0C87" w:rsidRPr="003E5DAE" w:rsidRDefault="00BA0C87" w:rsidP="00F15E9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3E5DAE" w:rsidTr="00454A24">
        <w:trPr>
          <w:tblHeader/>
        </w:trPr>
        <w:tc>
          <w:tcPr>
            <w:tcW w:w="5000" w:type="pct"/>
            <w:gridSpan w:val="3"/>
            <w:tcBorders>
              <w:top w:val="single" w:sz="12" w:space="0" w:color="auto"/>
              <w:bottom w:val="single" w:sz="6" w:space="0" w:color="auto"/>
            </w:tcBorders>
            <w:shd w:val="clear" w:color="auto" w:fill="auto"/>
            <w:hideMark/>
          </w:tcPr>
          <w:p w:rsidR="00BA0C87" w:rsidRPr="003E5DAE" w:rsidRDefault="00BA0C87" w:rsidP="00F15E95">
            <w:pPr>
              <w:pStyle w:val="TableHeading"/>
            </w:pPr>
            <w:r w:rsidRPr="003E5DAE">
              <w:t>Commencement information</w:t>
            </w:r>
          </w:p>
        </w:tc>
      </w:tr>
      <w:tr w:rsidR="00BA0C87" w:rsidRPr="003E5DAE" w:rsidTr="00454A24">
        <w:trPr>
          <w:tblHeader/>
        </w:trPr>
        <w:tc>
          <w:tcPr>
            <w:tcW w:w="1272" w:type="pct"/>
            <w:tcBorders>
              <w:top w:val="single" w:sz="6" w:space="0" w:color="auto"/>
              <w:bottom w:val="single" w:sz="6" w:space="0" w:color="auto"/>
            </w:tcBorders>
            <w:shd w:val="clear" w:color="auto" w:fill="auto"/>
            <w:hideMark/>
          </w:tcPr>
          <w:p w:rsidR="00BA0C87" w:rsidRPr="003E5DAE" w:rsidRDefault="00BA0C87" w:rsidP="00F15E95">
            <w:pPr>
              <w:pStyle w:val="TableHeading"/>
            </w:pPr>
            <w:r w:rsidRPr="003E5DAE">
              <w:t>Column 1</w:t>
            </w:r>
          </w:p>
        </w:tc>
        <w:tc>
          <w:tcPr>
            <w:tcW w:w="2627" w:type="pct"/>
            <w:tcBorders>
              <w:top w:val="single" w:sz="6" w:space="0" w:color="auto"/>
              <w:bottom w:val="single" w:sz="6" w:space="0" w:color="auto"/>
            </w:tcBorders>
            <w:shd w:val="clear" w:color="auto" w:fill="auto"/>
            <w:hideMark/>
          </w:tcPr>
          <w:p w:rsidR="00BA0C87" w:rsidRPr="003E5DAE" w:rsidRDefault="00BA0C87" w:rsidP="00F15E95">
            <w:pPr>
              <w:pStyle w:val="TableHeading"/>
            </w:pPr>
            <w:r w:rsidRPr="003E5DAE">
              <w:t>Column 2</w:t>
            </w:r>
          </w:p>
        </w:tc>
        <w:tc>
          <w:tcPr>
            <w:tcW w:w="1102" w:type="pct"/>
            <w:tcBorders>
              <w:top w:val="single" w:sz="6" w:space="0" w:color="auto"/>
              <w:bottom w:val="single" w:sz="6" w:space="0" w:color="auto"/>
            </w:tcBorders>
            <w:shd w:val="clear" w:color="auto" w:fill="auto"/>
            <w:hideMark/>
          </w:tcPr>
          <w:p w:rsidR="00BA0C87" w:rsidRPr="003E5DAE" w:rsidRDefault="00BA0C87" w:rsidP="00F15E95">
            <w:pPr>
              <w:pStyle w:val="TableHeading"/>
            </w:pPr>
            <w:r w:rsidRPr="003E5DAE">
              <w:t>Column 3</w:t>
            </w:r>
          </w:p>
        </w:tc>
      </w:tr>
      <w:tr w:rsidR="00BA0C87" w:rsidRPr="003E5DAE" w:rsidTr="00454A24">
        <w:trPr>
          <w:tblHeader/>
        </w:trPr>
        <w:tc>
          <w:tcPr>
            <w:tcW w:w="1272" w:type="pct"/>
            <w:tcBorders>
              <w:top w:val="single" w:sz="6" w:space="0" w:color="auto"/>
              <w:bottom w:val="single" w:sz="12" w:space="0" w:color="auto"/>
            </w:tcBorders>
            <w:shd w:val="clear" w:color="auto" w:fill="auto"/>
            <w:hideMark/>
          </w:tcPr>
          <w:p w:rsidR="00BA0C87" w:rsidRPr="003E5DAE" w:rsidRDefault="00BA0C87" w:rsidP="00F15E95">
            <w:pPr>
              <w:pStyle w:val="TableHeading"/>
            </w:pPr>
            <w:r w:rsidRPr="003E5DAE">
              <w:t>Provisions</w:t>
            </w:r>
          </w:p>
        </w:tc>
        <w:tc>
          <w:tcPr>
            <w:tcW w:w="2627" w:type="pct"/>
            <w:tcBorders>
              <w:top w:val="single" w:sz="6" w:space="0" w:color="auto"/>
              <w:bottom w:val="single" w:sz="12" w:space="0" w:color="auto"/>
            </w:tcBorders>
            <w:shd w:val="clear" w:color="auto" w:fill="auto"/>
            <w:hideMark/>
          </w:tcPr>
          <w:p w:rsidR="00BA0C87" w:rsidRPr="003E5DAE" w:rsidRDefault="00BA0C87" w:rsidP="00F15E95">
            <w:pPr>
              <w:pStyle w:val="TableHeading"/>
            </w:pPr>
            <w:r w:rsidRPr="003E5DAE">
              <w:t>Commencement</w:t>
            </w:r>
          </w:p>
        </w:tc>
        <w:tc>
          <w:tcPr>
            <w:tcW w:w="1102" w:type="pct"/>
            <w:tcBorders>
              <w:top w:val="single" w:sz="6" w:space="0" w:color="auto"/>
              <w:bottom w:val="single" w:sz="12" w:space="0" w:color="auto"/>
            </w:tcBorders>
            <w:shd w:val="clear" w:color="auto" w:fill="auto"/>
            <w:hideMark/>
          </w:tcPr>
          <w:p w:rsidR="00BA0C87" w:rsidRPr="003E5DAE" w:rsidRDefault="00BA0C87" w:rsidP="00F15E95">
            <w:pPr>
              <w:pStyle w:val="TableHeading"/>
            </w:pPr>
            <w:r w:rsidRPr="003E5DAE">
              <w:t>Date/Details</w:t>
            </w:r>
          </w:p>
        </w:tc>
      </w:tr>
      <w:tr w:rsidR="00BA0C87" w:rsidRPr="003E5DAE" w:rsidTr="00454A24">
        <w:tc>
          <w:tcPr>
            <w:tcW w:w="1272" w:type="pct"/>
            <w:tcBorders>
              <w:top w:val="single" w:sz="12" w:space="0" w:color="auto"/>
              <w:bottom w:val="single" w:sz="12" w:space="0" w:color="auto"/>
            </w:tcBorders>
            <w:shd w:val="clear" w:color="auto" w:fill="auto"/>
            <w:hideMark/>
          </w:tcPr>
          <w:p w:rsidR="00BA0C87" w:rsidRPr="003E5DAE" w:rsidRDefault="00BA0C87" w:rsidP="00821BEC">
            <w:pPr>
              <w:pStyle w:val="Tabletext"/>
            </w:pPr>
            <w:r w:rsidRPr="003E5DAE">
              <w:t xml:space="preserve">1.  </w:t>
            </w:r>
            <w:r w:rsidR="00821BEC" w:rsidRPr="003E5DAE">
              <w:t>The whole of this instrument</w:t>
            </w:r>
          </w:p>
        </w:tc>
        <w:tc>
          <w:tcPr>
            <w:tcW w:w="2627" w:type="pct"/>
            <w:tcBorders>
              <w:top w:val="single" w:sz="12" w:space="0" w:color="auto"/>
              <w:bottom w:val="single" w:sz="12" w:space="0" w:color="auto"/>
            </w:tcBorders>
            <w:shd w:val="clear" w:color="auto" w:fill="auto"/>
            <w:hideMark/>
          </w:tcPr>
          <w:p w:rsidR="00BA0C87" w:rsidRPr="003E5DAE" w:rsidRDefault="00BA0C87" w:rsidP="00BA0C87">
            <w:pPr>
              <w:pStyle w:val="Tabletext"/>
            </w:pPr>
            <w:r w:rsidRPr="003E5DAE">
              <w:t xml:space="preserve">The day after </w:t>
            </w:r>
            <w:r w:rsidR="00821BEC" w:rsidRPr="003E5DAE">
              <w:t>this instrument is</w:t>
            </w:r>
            <w:r w:rsidRPr="003E5DAE">
              <w:t xml:space="preserve"> registered.</w:t>
            </w:r>
          </w:p>
        </w:tc>
        <w:tc>
          <w:tcPr>
            <w:tcW w:w="1102" w:type="pct"/>
            <w:tcBorders>
              <w:top w:val="single" w:sz="12" w:space="0" w:color="auto"/>
              <w:bottom w:val="single" w:sz="12" w:space="0" w:color="auto"/>
            </w:tcBorders>
            <w:shd w:val="clear" w:color="auto" w:fill="auto"/>
          </w:tcPr>
          <w:p w:rsidR="00BA0C87" w:rsidRPr="003E5DAE" w:rsidRDefault="00D11F9F">
            <w:pPr>
              <w:pStyle w:val="Tabletext"/>
            </w:pPr>
            <w:r>
              <w:t>15 December 2018</w:t>
            </w:r>
            <w:bookmarkStart w:id="2" w:name="_GoBack"/>
            <w:bookmarkEnd w:id="2"/>
          </w:p>
        </w:tc>
      </w:tr>
    </w:tbl>
    <w:p w:rsidR="00BA0C87" w:rsidRPr="003E5DAE" w:rsidRDefault="00BA0C87" w:rsidP="00F15E95">
      <w:pPr>
        <w:pStyle w:val="notetext"/>
      </w:pPr>
      <w:r w:rsidRPr="003E5DAE">
        <w:rPr>
          <w:snapToGrid w:val="0"/>
          <w:lang w:eastAsia="en-US"/>
        </w:rPr>
        <w:t>Note:</w:t>
      </w:r>
      <w:r w:rsidRPr="003E5DAE">
        <w:rPr>
          <w:snapToGrid w:val="0"/>
          <w:lang w:eastAsia="en-US"/>
        </w:rPr>
        <w:tab/>
        <w:t xml:space="preserve">This table relates only to the provisions of </w:t>
      </w:r>
      <w:r w:rsidR="00821BEC" w:rsidRPr="003E5DAE">
        <w:rPr>
          <w:snapToGrid w:val="0"/>
          <w:lang w:eastAsia="en-US"/>
        </w:rPr>
        <w:t>this instrument</w:t>
      </w:r>
      <w:r w:rsidRPr="003E5DAE">
        <w:t xml:space="preserve"> </w:t>
      </w:r>
      <w:r w:rsidRPr="003E5DAE">
        <w:rPr>
          <w:snapToGrid w:val="0"/>
          <w:lang w:eastAsia="en-US"/>
        </w:rPr>
        <w:t xml:space="preserve">as originally made. It will not be amended to deal with any later amendments of </w:t>
      </w:r>
      <w:r w:rsidR="00821BEC" w:rsidRPr="003E5DAE">
        <w:rPr>
          <w:snapToGrid w:val="0"/>
          <w:lang w:eastAsia="en-US"/>
        </w:rPr>
        <w:t>this instrument</w:t>
      </w:r>
      <w:r w:rsidRPr="003E5DAE">
        <w:rPr>
          <w:snapToGrid w:val="0"/>
          <w:lang w:eastAsia="en-US"/>
        </w:rPr>
        <w:t>.</w:t>
      </w:r>
    </w:p>
    <w:p w:rsidR="00BA0C87" w:rsidRPr="003E5DAE" w:rsidRDefault="00BA0C87" w:rsidP="00F15E95">
      <w:pPr>
        <w:pStyle w:val="subsection"/>
      </w:pPr>
      <w:r w:rsidRPr="003E5DAE">
        <w:tab/>
        <w:t>(2)</w:t>
      </w:r>
      <w:r w:rsidRPr="003E5DAE">
        <w:tab/>
        <w:t xml:space="preserve">Any information in column 3 of the table is not part of </w:t>
      </w:r>
      <w:r w:rsidR="00821BEC" w:rsidRPr="003E5DAE">
        <w:t>this instrument</w:t>
      </w:r>
      <w:r w:rsidRPr="003E5DAE">
        <w:t xml:space="preserve">. Information may be inserted in this column, or information in it may be edited, in any published version of </w:t>
      </w:r>
      <w:r w:rsidR="00821BEC" w:rsidRPr="003E5DAE">
        <w:t>this instrument</w:t>
      </w:r>
      <w:r w:rsidRPr="003E5DAE">
        <w:t>.</w:t>
      </w:r>
    </w:p>
    <w:p w:rsidR="007500C8" w:rsidRPr="003E5DAE" w:rsidRDefault="00487879" w:rsidP="007500C8">
      <w:pPr>
        <w:pStyle w:val="ActHead5"/>
      </w:pPr>
      <w:bookmarkStart w:id="3" w:name="_Toc523987777"/>
      <w:r w:rsidRPr="003E5DAE">
        <w:rPr>
          <w:rStyle w:val="CharSectno"/>
        </w:rPr>
        <w:t>3</w:t>
      </w:r>
      <w:r w:rsidR="007500C8" w:rsidRPr="003E5DAE">
        <w:t xml:space="preserve">  Authority</w:t>
      </w:r>
      <w:bookmarkEnd w:id="3"/>
    </w:p>
    <w:p w:rsidR="00157B8B" w:rsidRPr="003E5DAE" w:rsidRDefault="007500C8" w:rsidP="007E667A">
      <w:pPr>
        <w:pStyle w:val="subsection"/>
      </w:pPr>
      <w:r w:rsidRPr="003E5DAE">
        <w:tab/>
      </w:r>
      <w:r w:rsidRPr="003E5DAE">
        <w:tab/>
      </w:r>
      <w:r w:rsidR="00821BEC" w:rsidRPr="003E5DAE">
        <w:t>This instrument is</w:t>
      </w:r>
      <w:r w:rsidRPr="003E5DAE">
        <w:t xml:space="preserve"> made under the </w:t>
      </w:r>
      <w:bookmarkStart w:id="4" w:name="Act"/>
      <w:r w:rsidR="007F1F46" w:rsidRPr="003E5DAE">
        <w:rPr>
          <w:i/>
        </w:rPr>
        <w:t>Weapons of Mass Destruction (Prevention of Proliferation) Act 1995</w:t>
      </w:r>
      <w:bookmarkEnd w:id="4"/>
      <w:r w:rsidR="00F4350D" w:rsidRPr="003E5DAE">
        <w:t>.</w:t>
      </w:r>
    </w:p>
    <w:p w:rsidR="00454A24" w:rsidRPr="003E5DAE" w:rsidRDefault="00487879" w:rsidP="00454A24">
      <w:pPr>
        <w:pStyle w:val="ActHead5"/>
      </w:pPr>
      <w:bookmarkStart w:id="5" w:name="_Toc523987778"/>
      <w:r w:rsidRPr="003E5DAE">
        <w:rPr>
          <w:rStyle w:val="CharSectno"/>
        </w:rPr>
        <w:t>4</w:t>
      </w:r>
      <w:r w:rsidR="00454A24" w:rsidRPr="003E5DAE">
        <w:t xml:space="preserve">  Schedules</w:t>
      </w:r>
      <w:bookmarkEnd w:id="5"/>
    </w:p>
    <w:p w:rsidR="00A84EBB" w:rsidRPr="003E5DAE" w:rsidRDefault="00454A24" w:rsidP="00A84EBB">
      <w:pPr>
        <w:pStyle w:val="subsection"/>
      </w:pPr>
      <w:r w:rsidRPr="003E5DAE">
        <w:tab/>
      </w:r>
      <w:r w:rsidRPr="003E5DAE">
        <w:tab/>
        <w:t>Each instrument that is specified in a Schedule to this instrument is amended or repealed as set out in the applicable items in the Schedule concerned, and any other item in a Schedule to this instrument ha</w:t>
      </w:r>
      <w:r w:rsidR="003E5DAE" w:rsidRPr="003E5DAE">
        <w:t>s effect according to its terms</w:t>
      </w:r>
    </w:p>
    <w:p w:rsidR="00454A24" w:rsidRPr="003E5DAE" w:rsidRDefault="00487879" w:rsidP="00A84EBB">
      <w:pPr>
        <w:pStyle w:val="ActHead5"/>
      </w:pPr>
      <w:bookmarkStart w:id="6" w:name="_Toc523987779"/>
      <w:r w:rsidRPr="003E5DAE">
        <w:rPr>
          <w:rStyle w:val="CharSectno"/>
        </w:rPr>
        <w:t>5</w:t>
      </w:r>
      <w:r w:rsidR="00A84EBB" w:rsidRPr="003E5DAE">
        <w:t xml:space="preserve">  Definitions</w:t>
      </w:r>
      <w:bookmarkEnd w:id="6"/>
    </w:p>
    <w:p w:rsidR="005E051C" w:rsidRPr="003E5DAE" w:rsidRDefault="005E051C" w:rsidP="005E051C">
      <w:pPr>
        <w:pStyle w:val="notetext"/>
      </w:pPr>
      <w:r w:rsidRPr="003E5DAE">
        <w:t>Note:</w:t>
      </w:r>
      <w:r w:rsidRPr="003E5DAE">
        <w:tab/>
        <w:t>A number of expressions used in this instrument are defined in the Act, including the following:</w:t>
      </w:r>
    </w:p>
    <w:p w:rsidR="005E051C" w:rsidRPr="003E5DAE" w:rsidRDefault="005E051C" w:rsidP="005E051C">
      <w:pPr>
        <w:pStyle w:val="notepara"/>
      </w:pPr>
      <w:r w:rsidRPr="003E5DAE">
        <w:t>(a)</w:t>
      </w:r>
      <w:r w:rsidRPr="003E5DAE">
        <w:tab/>
        <w:t>authorised person;</w:t>
      </w:r>
    </w:p>
    <w:p w:rsidR="005E051C" w:rsidRPr="003E5DAE" w:rsidRDefault="005E051C" w:rsidP="005E051C">
      <w:pPr>
        <w:pStyle w:val="notepara"/>
      </w:pPr>
      <w:r w:rsidRPr="003E5DAE">
        <w:t>(b)</w:t>
      </w:r>
      <w:r w:rsidRPr="003E5DAE">
        <w:tab/>
        <w:t>goods;</w:t>
      </w:r>
    </w:p>
    <w:p w:rsidR="005E051C" w:rsidRPr="003E5DAE" w:rsidRDefault="005E051C" w:rsidP="005E051C">
      <w:pPr>
        <w:pStyle w:val="notepara"/>
      </w:pPr>
      <w:r w:rsidRPr="003E5DAE">
        <w:t>(c)</w:t>
      </w:r>
      <w:r w:rsidRPr="003E5DAE">
        <w:tab/>
        <w:t>supply;</w:t>
      </w:r>
    </w:p>
    <w:p w:rsidR="005E051C" w:rsidRPr="003E5DAE" w:rsidRDefault="005E051C" w:rsidP="005E051C">
      <w:pPr>
        <w:pStyle w:val="notepara"/>
      </w:pPr>
      <w:r w:rsidRPr="003E5DAE">
        <w:t>(d)</w:t>
      </w:r>
      <w:r w:rsidRPr="003E5DAE">
        <w:tab/>
        <w:t xml:space="preserve">Weapons of Mass Destruction program (or </w:t>
      </w:r>
      <w:proofErr w:type="spellStart"/>
      <w:r w:rsidRPr="003E5DAE">
        <w:t>WMD</w:t>
      </w:r>
      <w:proofErr w:type="spellEnd"/>
      <w:r w:rsidRPr="003E5DAE">
        <w:t xml:space="preserve"> program).</w:t>
      </w:r>
    </w:p>
    <w:p w:rsidR="00A84EBB" w:rsidRPr="003E5DAE" w:rsidRDefault="008607AE" w:rsidP="00A84EBB">
      <w:pPr>
        <w:pStyle w:val="subsection"/>
      </w:pPr>
      <w:r w:rsidRPr="003E5DAE">
        <w:tab/>
      </w:r>
      <w:r w:rsidRPr="003E5DAE">
        <w:tab/>
        <w:t>In this instrument:</w:t>
      </w:r>
    </w:p>
    <w:p w:rsidR="008607AE" w:rsidRPr="003E5DAE" w:rsidRDefault="008607AE" w:rsidP="008607AE">
      <w:pPr>
        <w:pStyle w:val="Definition"/>
      </w:pPr>
      <w:r w:rsidRPr="003E5DAE">
        <w:rPr>
          <w:b/>
          <w:i/>
        </w:rPr>
        <w:t xml:space="preserve">Act </w:t>
      </w:r>
      <w:r w:rsidRPr="003E5DAE">
        <w:t xml:space="preserve">means the </w:t>
      </w:r>
      <w:r w:rsidRPr="003E5DAE">
        <w:rPr>
          <w:i/>
        </w:rPr>
        <w:t>Weapons of Mass Destruction (Prevention of Proliferation) Act 1995</w:t>
      </w:r>
      <w:r w:rsidRPr="003E5DAE">
        <w:t>.</w:t>
      </w:r>
    </w:p>
    <w:p w:rsidR="008607AE" w:rsidRPr="003E5DAE" w:rsidRDefault="008607AE" w:rsidP="008607AE">
      <w:pPr>
        <w:pStyle w:val="Definition"/>
      </w:pPr>
      <w:r w:rsidRPr="003E5DAE">
        <w:rPr>
          <w:b/>
          <w:i/>
        </w:rPr>
        <w:t>store securely</w:t>
      </w:r>
      <w:r w:rsidRPr="003E5DAE">
        <w:t>, in relation to goods, means store the goods in a manner that:</w:t>
      </w:r>
    </w:p>
    <w:p w:rsidR="008607AE" w:rsidRPr="003E5DAE" w:rsidRDefault="008607AE" w:rsidP="008607AE">
      <w:pPr>
        <w:pStyle w:val="paragraph"/>
      </w:pPr>
      <w:r w:rsidRPr="003E5DAE">
        <w:tab/>
        <w:t>(a)</w:t>
      </w:r>
      <w:r w:rsidRPr="003E5DAE">
        <w:tab/>
        <w:t>prevents unauthorised access to the goods; and</w:t>
      </w:r>
    </w:p>
    <w:p w:rsidR="008607AE" w:rsidRPr="003E5DAE" w:rsidRDefault="008607AE" w:rsidP="008607AE">
      <w:pPr>
        <w:pStyle w:val="paragraph"/>
      </w:pPr>
      <w:r w:rsidRPr="003E5DAE">
        <w:tab/>
        <w:t>(b)</w:t>
      </w:r>
      <w:r w:rsidRPr="003E5DAE">
        <w:tab/>
        <w:t>prevents injury to, or harm to the health of, a person, arising from the goods or a property of the goods.</w:t>
      </w:r>
    </w:p>
    <w:p w:rsidR="008607AE" w:rsidRPr="003E5DAE" w:rsidRDefault="00487879" w:rsidP="008607AE">
      <w:pPr>
        <w:pStyle w:val="ActHead5"/>
      </w:pPr>
      <w:bookmarkStart w:id="7" w:name="_Toc523987780"/>
      <w:r w:rsidRPr="003E5DAE">
        <w:rPr>
          <w:rStyle w:val="CharSectno"/>
        </w:rPr>
        <w:t>6</w:t>
      </w:r>
      <w:r w:rsidR="008607AE" w:rsidRPr="003E5DAE">
        <w:t xml:space="preserve">  </w:t>
      </w:r>
      <w:r w:rsidR="00EA5CB8" w:rsidRPr="003E5DAE">
        <w:t>Request to the Minister for information</w:t>
      </w:r>
      <w:bookmarkEnd w:id="7"/>
    </w:p>
    <w:p w:rsidR="008607AE" w:rsidRPr="003E5DAE" w:rsidRDefault="008607AE" w:rsidP="008607AE">
      <w:pPr>
        <w:pStyle w:val="subsection"/>
      </w:pPr>
      <w:r w:rsidRPr="003E5DAE">
        <w:tab/>
      </w:r>
      <w:r w:rsidRPr="003E5DAE">
        <w:tab/>
      </w:r>
      <w:r w:rsidR="005E051C" w:rsidRPr="003E5DAE">
        <w:t>A</w:t>
      </w:r>
      <w:r w:rsidRPr="003E5DAE">
        <w:t xml:space="preserve"> request for information from the Minister </w:t>
      </w:r>
      <w:r w:rsidR="005E051C" w:rsidRPr="003E5DAE">
        <w:t>under subsection</w:t>
      </w:r>
      <w:r w:rsidR="003E5DAE" w:rsidRPr="003E5DAE">
        <w:t> </w:t>
      </w:r>
      <w:r w:rsidR="005E051C" w:rsidRPr="003E5DAE">
        <w:t xml:space="preserve">12(1) of the Act </w:t>
      </w:r>
      <w:r w:rsidRPr="003E5DAE">
        <w:t>must set out the following particulars:</w:t>
      </w:r>
    </w:p>
    <w:p w:rsidR="008607AE" w:rsidRPr="003E5DAE" w:rsidRDefault="008607AE" w:rsidP="008607AE">
      <w:pPr>
        <w:pStyle w:val="paragraph"/>
      </w:pPr>
      <w:r w:rsidRPr="003E5DAE">
        <w:tab/>
        <w:t>(a)</w:t>
      </w:r>
      <w:r w:rsidRPr="003E5DAE">
        <w:tab/>
        <w:t>the name and address of the person making the request;</w:t>
      </w:r>
    </w:p>
    <w:p w:rsidR="008607AE" w:rsidRPr="003E5DAE" w:rsidRDefault="008607AE" w:rsidP="008607AE">
      <w:pPr>
        <w:pStyle w:val="paragraph"/>
      </w:pPr>
      <w:r w:rsidRPr="003E5DAE">
        <w:tab/>
        <w:t>(b)</w:t>
      </w:r>
      <w:r w:rsidRPr="003E5DAE">
        <w:tab/>
        <w:t xml:space="preserve">if the person has a postal address that is different from the address set out under </w:t>
      </w:r>
      <w:r w:rsidR="003E5DAE" w:rsidRPr="003E5DAE">
        <w:t>paragraph (</w:t>
      </w:r>
      <w:r w:rsidRPr="003E5DAE">
        <w:t>a)—that address;</w:t>
      </w:r>
    </w:p>
    <w:p w:rsidR="008607AE" w:rsidRPr="003E5DAE" w:rsidRDefault="008607AE" w:rsidP="008607AE">
      <w:pPr>
        <w:pStyle w:val="paragraph"/>
      </w:pPr>
      <w:r w:rsidRPr="003E5DAE">
        <w:tab/>
        <w:t>(c)</w:t>
      </w:r>
      <w:r w:rsidRPr="003E5DAE">
        <w:tab/>
        <w:t>a description of:</w:t>
      </w:r>
    </w:p>
    <w:p w:rsidR="008607AE" w:rsidRPr="003E5DAE" w:rsidRDefault="008607AE" w:rsidP="008607AE">
      <w:pPr>
        <w:pStyle w:val="paragraphsub"/>
      </w:pPr>
      <w:r w:rsidRPr="003E5DAE">
        <w:tab/>
        <w:t>(</w:t>
      </w:r>
      <w:proofErr w:type="spellStart"/>
      <w:r w:rsidRPr="003E5DAE">
        <w:t>i</w:t>
      </w:r>
      <w:proofErr w:type="spellEnd"/>
      <w:r w:rsidRPr="003E5DAE">
        <w:t>)</w:t>
      </w:r>
      <w:r w:rsidRPr="003E5DAE">
        <w:tab/>
        <w:t>the goods to be supplied; or</w:t>
      </w:r>
    </w:p>
    <w:p w:rsidR="008607AE" w:rsidRPr="003E5DAE" w:rsidRDefault="008607AE" w:rsidP="008607AE">
      <w:pPr>
        <w:pStyle w:val="paragraphsub"/>
      </w:pPr>
      <w:r w:rsidRPr="003E5DAE">
        <w:tab/>
        <w:t>(ii)</w:t>
      </w:r>
      <w:r w:rsidRPr="003E5DAE">
        <w:tab/>
        <w:t>the non</w:t>
      </w:r>
      <w:r w:rsidR="003E5DAE">
        <w:noBreakHyphen/>
      </w:r>
      <w:r w:rsidRPr="003E5DAE">
        <w:t>regulated goods to be exported; or</w:t>
      </w:r>
    </w:p>
    <w:p w:rsidR="008607AE" w:rsidRPr="003E5DAE" w:rsidRDefault="008607AE" w:rsidP="008607AE">
      <w:pPr>
        <w:pStyle w:val="paragraphsub"/>
      </w:pPr>
      <w:r w:rsidRPr="003E5DAE">
        <w:tab/>
        <w:t>(iii)</w:t>
      </w:r>
      <w:r w:rsidRPr="003E5DAE">
        <w:tab/>
        <w:t>the services to be provided;</w:t>
      </w:r>
    </w:p>
    <w:p w:rsidR="008607AE" w:rsidRPr="003E5DAE" w:rsidRDefault="008607AE" w:rsidP="008607AE">
      <w:pPr>
        <w:pStyle w:val="paragraph"/>
      </w:pPr>
      <w:r w:rsidRPr="003E5DAE">
        <w:tab/>
        <w:t>(d)</w:t>
      </w:r>
      <w:r w:rsidRPr="003E5DAE">
        <w:tab/>
        <w:t>the name and address of the intended recipient of the goods or services;</w:t>
      </w:r>
    </w:p>
    <w:p w:rsidR="008607AE" w:rsidRPr="003E5DAE" w:rsidRDefault="008607AE" w:rsidP="008607AE">
      <w:pPr>
        <w:pStyle w:val="paragraph"/>
      </w:pPr>
      <w:r w:rsidRPr="003E5DAE">
        <w:tab/>
        <w:t>(e)</w:t>
      </w:r>
      <w:r w:rsidRPr="003E5DAE">
        <w:tab/>
        <w:t>the reasons why the person believes or suspects that:</w:t>
      </w:r>
    </w:p>
    <w:p w:rsidR="008607AE" w:rsidRPr="003E5DAE" w:rsidRDefault="008607AE" w:rsidP="008607AE">
      <w:pPr>
        <w:pStyle w:val="paragraphsub"/>
      </w:pPr>
      <w:r w:rsidRPr="003E5DAE">
        <w:tab/>
        <w:t>(</w:t>
      </w:r>
      <w:proofErr w:type="spellStart"/>
      <w:r w:rsidRPr="003E5DAE">
        <w:t>i</w:t>
      </w:r>
      <w:proofErr w:type="spellEnd"/>
      <w:r w:rsidRPr="003E5DAE">
        <w:t>)</w:t>
      </w:r>
      <w:r w:rsidRPr="003E5DAE">
        <w:tab/>
        <w:t xml:space="preserve">the goods will or may be used in a </w:t>
      </w:r>
      <w:proofErr w:type="spellStart"/>
      <w:r w:rsidRPr="003E5DAE">
        <w:t>WMD</w:t>
      </w:r>
      <w:proofErr w:type="spellEnd"/>
      <w:r w:rsidRPr="003E5DAE">
        <w:t xml:space="preserve"> program; or</w:t>
      </w:r>
    </w:p>
    <w:p w:rsidR="008607AE" w:rsidRPr="003E5DAE" w:rsidRDefault="008607AE" w:rsidP="008607AE">
      <w:pPr>
        <w:pStyle w:val="paragraphsub"/>
      </w:pPr>
      <w:r w:rsidRPr="003E5DAE">
        <w:tab/>
        <w:t>(ii)</w:t>
      </w:r>
      <w:r w:rsidRPr="003E5DAE">
        <w:tab/>
        <w:t>the services w</w:t>
      </w:r>
      <w:r w:rsidR="00EA5CB8" w:rsidRPr="003E5DAE">
        <w:t xml:space="preserve">ill or may assist a </w:t>
      </w:r>
      <w:proofErr w:type="spellStart"/>
      <w:r w:rsidR="00EA5CB8" w:rsidRPr="003E5DAE">
        <w:t>WMD</w:t>
      </w:r>
      <w:proofErr w:type="spellEnd"/>
      <w:r w:rsidR="00EA5CB8" w:rsidRPr="003E5DAE">
        <w:t xml:space="preserve"> program.</w:t>
      </w:r>
    </w:p>
    <w:p w:rsidR="008607AE" w:rsidRPr="003E5DAE" w:rsidRDefault="00487879" w:rsidP="008607AE">
      <w:pPr>
        <w:pStyle w:val="ActHead5"/>
      </w:pPr>
      <w:bookmarkStart w:id="8" w:name="_Toc523987781"/>
      <w:r w:rsidRPr="003E5DAE">
        <w:rPr>
          <w:rStyle w:val="CharSectno"/>
        </w:rPr>
        <w:t>7</w:t>
      </w:r>
      <w:r w:rsidR="008607AE" w:rsidRPr="003E5DAE">
        <w:t xml:space="preserve">  Permit to supply or export goods or provide services</w:t>
      </w:r>
      <w:bookmarkEnd w:id="8"/>
    </w:p>
    <w:p w:rsidR="008607AE" w:rsidRPr="003E5DAE" w:rsidRDefault="008607AE" w:rsidP="008607AE">
      <w:pPr>
        <w:pStyle w:val="subsection"/>
      </w:pPr>
      <w:r w:rsidRPr="003E5DAE">
        <w:tab/>
      </w:r>
      <w:r w:rsidRPr="003E5DAE">
        <w:tab/>
        <w:t xml:space="preserve">For the </w:t>
      </w:r>
      <w:r w:rsidR="00EA5CB8" w:rsidRPr="003E5DAE">
        <w:t>purposes of paragraph</w:t>
      </w:r>
      <w:r w:rsidR="003E5DAE" w:rsidRPr="003E5DAE">
        <w:t> </w:t>
      </w:r>
      <w:r w:rsidR="00EA5CB8" w:rsidRPr="003E5DAE">
        <w:t>13(1)</w:t>
      </w:r>
      <w:r w:rsidRPr="003E5DAE">
        <w:t>(c) of the Act, an application for a permit to supply or export goods, or provide services, must be in writing, and must set out the following particulars:</w:t>
      </w:r>
    </w:p>
    <w:p w:rsidR="008607AE" w:rsidRPr="003E5DAE" w:rsidRDefault="008607AE" w:rsidP="008607AE">
      <w:pPr>
        <w:pStyle w:val="paragraph"/>
      </w:pPr>
      <w:r w:rsidRPr="003E5DAE">
        <w:tab/>
        <w:t>(a)</w:t>
      </w:r>
      <w:r w:rsidRPr="003E5DAE">
        <w:tab/>
        <w:t>the name and address (not being a post office address) of the person applying for the permit;</w:t>
      </w:r>
    </w:p>
    <w:p w:rsidR="008607AE" w:rsidRPr="003E5DAE" w:rsidRDefault="008607AE" w:rsidP="008607AE">
      <w:pPr>
        <w:pStyle w:val="paragraph"/>
      </w:pPr>
      <w:r w:rsidRPr="003E5DAE">
        <w:tab/>
        <w:t>(b)</w:t>
      </w:r>
      <w:r w:rsidRPr="003E5DAE">
        <w:tab/>
        <w:t xml:space="preserve">if the person has a postal address that is different from the address set out under </w:t>
      </w:r>
      <w:r w:rsidR="003E5DAE" w:rsidRPr="003E5DAE">
        <w:t>paragraph (</w:t>
      </w:r>
      <w:r w:rsidRPr="003E5DAE">
        <w:t>a)—that address;</w:t>
      </w:r>
    </w:p>
    <w:p w:rsidR="008607AE" w:rsidRPr="003E5DAE" w:rsidRDefault="008607AE" w:rsidP="008607AE">
      <w:pPr>
        <w:pStyle w:val="paragraph"/>
      </w:pPr>
      <w:r w:rsidRPr="003E5DAE">
        <w:tab/>
        <w:t>(c)</w:t>
      </w:r>
      <w:r w:rsidRPr="003E5DAE">
        <w:tab/>
        <w:t>a description of:</w:t>
      </w:r>
    </w:p>
    <w:p w:rsidR="008607AE" w:rsidRPr="003E5DAE" w:rsidRDefault="008607AE" w:rsidP="008607AE">
      <w:pPr>
        <w:pStyle w:val="paragraphsub"/>
      </w:pPr>
      <w:r w:rsidRPr="003E5DAE">
        <w:tab/>
        <w:t>(</w:t>
      </w:r>
      <w:proofErr w:type="spellStart"/>
      <w:r w:rsidRPr="003E5DAE">
        <w:t>i</w:t>
      </w:r>
      <w:proofErr w:type="spellEnd"/>
      <w:r w:rsidRPr="003E5DAE">
        <w:t>)</w:t>
      </w:r>
      <w:r w:rsidRPr="003E5DAE">
        <w:tab/>
        <w:t>the goods to be supplied; or</w:t>
      </w:r>
    </w:p>
    <w:p w:rsidR="008607AE" w:rsidRPr="003E5DAE" w:rsidRDefault="008607AE" w:rsidP="008607AE">
      <w:pPr>
        <w:pStyle w:val="paragraphsub"/>
      </w:pPr>
      <w:r w:rsidRPr="003E5DAE">
        <w:tab/>
        <w:t>(ii)</w:t>
      </w:r>
      <w:r w:rsidRPr="003E5DAE">
        <w:tab/>
        <w:t>the non</w:t>
      </w:r>
      <w:r w:rsidR="003E5DAE">
        <w:noBreakHyphen/>
      </w:r>
      <w:r w:rsidRPr="003E5DAE">
        <w:t>regulated goods to be exported; or</w:t>
      </w:r>
    </w:p>
    <w:p w:rsidR="008607AE" w:rsidRPr="003E5DAE" w:rsidRDefault="008607AE" w:rsidP="008607AE">
      <w:pPr>
        <w:pStyle w:val="paragraphsub"/>
      </w:pPr>
      <w:r w:rsidRPr="003E5DAE">
        <w:tab/>
        <w:t>(iii)</w:t>
      </w:r>
      <w:r w:rsidRPr="003E5DAE">
        <w:tab/>
        <w:t>the services to be provided;</w:t>
      </w:r>
    </w:p>
    <w:p w:rsidR="008607AE" w:rsidRPr="003E5DAE" w:rsidRDefault="008607AE" w:rsidP="008607AE">
      <w:pPr>
        <w:pStyle w:val="paragraph"/>
      </w:pPr>
      <w:r w:rsidRPr="003E5DAE">
        <w:tab/>
        <w:t>(d)</w:t>
      </w:r>
      <w:r w:rsidRPr="003E5DAE">
        <w:tab/>
        <w:t>the name and address of the intended recipient of the goods or services;</w:t>
      </w:r>
    </w:p>
    <w:p w:rsidR="008607AE" w:rsidRPr="003E5DAE" w:rsidRDefault="008607AE" w:rsidP="008607AE">
      <w:pPr>
        <w:pStyle w:val="paragraph"/>
      </w:pPr>
      <w:r w:rsidRPr="003E5DAE">
        <w:tab/>
        <w:t>(e)</w:t>
      </w:r>
      <w:r w:rsidRPr="003E5DAE">
        <w:tab/>
        <w:t>the reasons why the person believes that the supply or export of the goods, or provision of the services, would not be contrary to Australia’s international or treaty obligations or the national interest.</w:t>
      </w:r>
    </w:p>
    <w:p w:rsidR="008607AE" w:rsidRPr="003E5DAE" w:rsidRDefault="00487879" w:rsidP="008607AE">
      <w:pPr>
        <w:pStyle w:val="ActHead5"/>
      </w:pPr>
      <w:bookmarkStart w:id="9" w:name="_Toc523987782"/>
      <w:r w:rsidRPr="003E5DAE">
        <w:rPr>
          <w:rStyle w:val="CharSectno"/>
        </w:rPr>
        <w:t>8</w:t>
      </w:r>
      <w:r w:rsidR="008607AE" w:rsidRPr="003E5DAE">
        <w:t xml:space="preserve">  Notice prohibiting supply or export of goods or provision of services</w:t>
      </w:r>
      <w:bookmarkEnd w:id="9"/>
    </w:p>
    <w:p w:rsidR="008607AE" w:rsidRPr="003E5DAE" w:rsidRDefault="008607AE" w:rsidP="008607AE">
      <w:pPr>
        <w:pStyle w:val="subsection"/>
      </w:pPr>
      <w:r w:rsidRPr="003E5DAE">
        <w:tab/>
        <w:t>(1)</w:t>
      </w:r>
      <w:r w:rsidRPr="003E5DAE">
        <w:tab/>
        <w:t>Fo</w:t>
      </w:r>
      <w:r w:rsidR="00EA5CB8" w:rsidRPr="003E5DAE">
        <w:t>r the purposes of subsection</w:t>
      </w:r>
      <w:r w:rsidR="003E5DAE" w:rsidRPr="003E5DAE">
        <w:t> </w:t>
      </w:r>
      <w:r w:rsidR="00EA5CB8" w:rsidRPr="003E5DAE">
        <w:t>14</w:t>
      </w:r>
      <w:r w:rsidRPr="003E5DAE">
        <w:t>(1) of the Act, a notice by the Minister:</w:t>
      </w:r>
    </w:p>
    <w:p w:rsidR="008607AE" w:rsidRPr="003E5DAE" w:rsidRDefault="008607AE" w:rsidP="008607AE">
      <w:pPr>
        <w:pStyle w:val="paragraph"/>
      </w:pPr>
      <w:r w:rsidRPr="003E5DAE">
        <w:tab/>
        <w:t>(a)</w:t>
      </w:r>
      <w:r w:rsidRPr="003E5DAE">
        <w:tab/>
        <w:t>must be in writing; and</w:t>
      </w:r>
    </w:p>
    <w:p w:rsidR="00281C2F" w:rsidRPr="003E5DAE" w:rsidRDefault="008607AE" w:rsidP="008607AE">
      <w:pPr>
        <w:pStyle w:val="paragraph"/>
      </w:pPr>
      <w:r w:rsidRPr="003E5DAE">
        <w:tab/>
        <w:t>(b)</w:t>
      </w:r>
      <w:r w:rsidRPr="003E5DAE">
        <w:tab/>
        <w:t xml:space="preserve">must set out the Minister’s reasons for giving the notice, except to the extent that disclosure of those reasons </w:t>
      </w:r>
      <w:r w:rsidR="00281C2F" w:rsidRPr="003E5DAE">
        <w:t>would prejudice the security, defence or international relations of Australia.</w:t>
      </w:r>
    </w:p>
    <w:p w:rsidR="008607AE" w:rsidRPr="003E5DAE" w:rsidRDefault="008607AE" w:rsidP="008607AE">
      <w:pPr>
        <w:pStyle w:val="subsection"/>
      </w:pPr>
      <w:r w:rsidRPr="003E5DAE">
        <w:tab/>
        <w:t>(2)</w:t>
      </w:r>
      <w:r w:rsidRPr="003E5DAE">
        <w:tab/>
        <w:t xml:space="preserve">If a notice does not set out the Minister’s reasons, or some of the Minister’s reasons, for giving the notice because disclosure of those reasons </w:t>
      </w:r>
      <w:r w:rsidR="00281C2F" w:rsidRPr="003E5DAE">
        <w:t>would prejudice the security, defence or international relations of Australia</w:t>
      </w:r>
      <w:r w:rsidRPr="003E5DAE">
        <w:t>, that fact must be stated in the notice.</w:t>
      </w:r>
    </w:p>
    <w:p w:rsidR="008607AE" w:rsidRPr="003E5DAE" w:rsidRDefault="00487879" w:rsidP="008607AE">
      <w:pPr>
        <w:pStyle w:val="ActHead5"/>
      </w:pPr>
      <w:bookmarkStart w:id="10" w:name="_Toc523987783"/>
      <w:r w:rsidRPr="003E5DAE">
        <w:rPr>
          <w:rStyle w:val="CharSectno"/>
        </w:rPr>
        <w:t>9</w:t>
      </w:r>
      <w:r w:rsidR="008607AE" w:rsidRPr="003E5DAE">
        <w:t xml:space="preserve">  Revocation of notice of prohibition</w:t>
      </w:r>
      <w:bookmarkEnd w:id="10"/>
    </w:p>
    <w:p w:rsidR="008607AE" w:rsidRPr="003E5DAE" w:rsidRDefault="008607AE" w:rsidP="008607AE">
      <w:pPr>
        <w:pStyle w:val="subsection"/>
      </w:pPr>
      <w:r w:rsidRPr="003E5DAE">
        <w:tab/>
      </w:r>
      <w:r w:rsidRPr="003E5DAE">
        <w:tab/>
        <w:t>Fo</w:t>
      </w:r>
      <w:r w:rsidR="00EA5CB8" w:rsidRPr="003E5DAE">
        <w:t>r the purposes of subsection</w:t>
      </w:r>
      <w:r w:rsidR="003E5DAE" w:rsidRPr="003E5DAE">
        <w:t> </w:t>
      </w:r>
      <w:r w:rsidR="00EA5CB8" w:rsidRPr="003E5DAE">
        <w:t>14</w:t>
      </w:r>
      <w:r w:rsidRPr="003E5DAE">
        <w:t>(3) of the Act, the revocation of a notice given un</w:t>
      </w:r>
      <w:r w:rsidR="00EA5CB8" w:rsidRPr="003E5DAE">
        <w:t>der subsection</w:t>
      </w:r>
      <w:r w:rsidR="003E5DAE" w:rsidRPr="003E5DAE">
        <w:t> </w:t>
      </w:r>
      <w:r w:rsidR="00EA5CB8" w:rsidRPr="003E5DAE">
        <w:t>14</w:t>
      </w:r>
      <w:r w:rsidRPr="003E5DAE">
        <w:t>(1) of the Act must:</w:t>
      </w:r>
    </w:p>
    <w:p w:rsidR="008607AE" w:rsidRPr="003E5DAE" w:rsidRDefault="008607AE" w:rsidP="008607AE">
      <w:pPr>
        <w:pStyle w:val="paragraph"/>
      </w:pPr>
      <w:r w:rsidRPr="003E5DAE">
        <w:tab/>
        <w:t>(a)</w:t>
      </w:r>
      <w:r w:rsidRPr="003E5DAE">
        <w:tab/>
        <w:t>be in writing; and</w:t>
      </w:r>
    </w:p>
    <w:p w:rsidR="008607AE" w:rsidRPr="003E5DAE" w:rsidRDefault="008607AE" w:rsidP="008607AE">
      <w:pPr>
        <w:pStyle w:val="paragraph"/>
      </w:pPr>
      <w:r w:rsidRPr="003E5DAE">
        <w:tab/>
        <w:t>(b)</w:t>
      </w:r>
      <w:r w:rsidRPr="003E5DAE">
        <w:tab/>
        <w:t>be notified to the person affected by the notice</w:t>
      </w:r>
      <w:r w:rsidR="00EA5CB8" w:rsidRPr="003E5DAE">
        <w:t xml:space="preserve"> without delay</w:t>
      </w:r>
      <w:r w:rsidRPr="003E5DAE">
        <w:t>.</w:t>
      </w:r>
    </w:p>
    <w:p w:rsidR="008607AE" w:rsidRPr="003E5DAE" w:rsidRDefault="00487879" w:rsidP="008607AE">
      <w:pPr>
        <w:pStyle w:val="ActHead5"/>
      </w:pPr>
      <w:bookmarkStart w:id="11" w:name="_Toc523987784"/>
      <w:r w:rsidRPr="003E5DAE">
        <w:rPr>
          <w:rStyle w:val="CharSectno"/>
        </w:rPr>
        <w:t>10</w:t>
      </w:r>
      <w:r w:rsidR="008607AE" w:rsidRPr="003E5DAE">
        <w:t xml:space="preserve">  Storage of seized goods</w:t>
      </w:r>
      <w:r w:rsidR="00281C2F" w:rsidRPr="003E5DAE">
        <w:t>—prescribed procedures</w:t>
      </w:r>
      <w:bookmarkEnd w:id="11"/>
    </w:p>
    <w:p w:rsidR="008607AE" w:rsidRPr="003E5DAE" w:rsidRDefault="008607AE" w:rsidP="008607AE">
      <w:pPr>
        <w:pStyle w:val="subsection"/>
      </w:pPr>
      <w:r w:rsidRPr="003E5DAE">
        <w:tab/>
        <w:t>(1)</w:t>
      </w:r>
      <w:r w:rsidRPr="003E5DAE">
        <w:tab/>
        <w:t>Fo</w:t>
      </w:r>
      <w:r w:rsidR="00EA5CB8" w:rsidRPr="003E5DAE">
        <w:t>r the purposes of subsection</w:t>
      </w:r>
      <w:r w:rsidR="003E5DAE" w:rsidRPr="003E5DAE">
        <w:t> </w:t>
      </w:r>
      <w:r w:rsidR="00EA5CB8" w:rsidRPr="003E5DAE">
        <w:t>17</w:t>
      </w:r>
      <w:r w:rsidRPr="003E5DAE">
        <w:t>(6) of the Act, seized goods must be stored securely by an authorised person at a place approved by the Minister, in writing, as being a place suitable for the storage of goods of the kind seized.</w:t>
      </w:r>
    </w:p>
    <w:p w:rsidR="008607AE" w:rsidRPr="003E5DAE" w:rsidRDefault="008607AE" w:rsidP="008607AE">
      <w:pPr>
        <w:pStyle w:val="subsection"/>
      </w:pPr>
      <w:r w:rsidRPr="003E5DAE">
        <w:tab/>
        <w:t>(2)</w:t>
      </w:r>
      <w:r w:rsidRPr="003E5DAE">
        <w:tab/>
        <w:t xml:space="preserve">In </w:t>
      </w:r>
      <w:r w:rsidR="00965D3F" w:rsidRPr="003E5DAE">
        <w:t>so approving a place</w:t>
      </w:r>
      <w:r w:rsidRPr="003E5DAE">
        <w:t>, the Minister must consider:</w:t>
      </w:r>
    </w:p>
    <w:p w:rsidR="008607AE" w:rsidRPr="003E5DAE" w:rsidRDefault="008607AE" w:rsidP="008607AE">
      <w:pPr>
        <w:pStyle w:val="paragraph"/>
      </w:pPr>
      <w:r w:rsidRPr="003E5DAE">
        <w:tab/>
        <w:t>(a)</w:t>
      </w:r>
      <w:r w:rsidRPr="003E5DAE">
        <w:tab/>
        <w:t>the nature of goods of that kind; and</w:t>
      </w:r>
    </w:p>
    <w:p w:rsidR="008607AE" w:rsidRPr="003E5DAE" w:rsidRDefault="00965D3F" w:rsidP="008607AE">
      <w:pPr>
        <w:pStyle w:val="paragraph"/>
      </w:pPr>
      <w:r w:rsidRPr="003E5DAE">
        <w:tab/>
        <w:t>(b)</w:t>
      </w:r>
      <w:r w:rsidRPr="003E5DAE">
        <w:tab/>
        <w:t>the suitability of the</w:t>
      </w:r>
      <w:r w:rsidR="008607AE" w:rsidRPr="003E5DAE">
        <w:t xml:space="preserve"> place for storing securely goods of that kind; and</w:t>
      </w:r>
    </w:p>
    <w:p w:rsidR="008607AE" w:rsidRPr="003E5DAE" w:rsidRDefault="008607AE" w:rsidP="008607AE">
      <w:pPr>
        <w:pStyle w:val="paragraph"/>
      </w:pPr>
      <w:r w:rsidRPr="003E5DAE">
        <w:tab/>
        <w:t>(c)</w:t>
      </w:r>
      <w:r w:rsidRPr="003E5DAE">
        <w:tab/>
        <w:t>the need to preserve the condition and value of the goods as far as is practicable.</w:t>
      </w:r>
    </w:p>
    <w:p w:rsidR="008607AE" w:rsidRPr="003E5DAE" w:rsidRDefault="00487879" w:rsidP="008607AE">
      <w:pPr>
        <w:pStyle w:val="ActHead5"/>
      </w:pPr>
      <w:bookmarkStart w:id="12" w:name="_Toc523987785"/>
      <w:r w:rsidRPr="003E5DAE">
        <w:rPr>
          <w:rStyle w:val="CharSectno"/>
        </w:rPr>
        <w:t>11</w:t>
      </w:r>
      <w:r w:rsidR="008607AE" w:rsidRPr="003E5DAE">
        <w:t xml:space="preserve">  Destruction of condemned goods—prescribed procedures</w:t>
      </w:r>
      <w:bookmarkEnd w:id="12"/>
    </w:p>
    <w:p w:rsidR="008607AE" w:rsidRPr="003E5DAE" w:rsidRDefault="008607AE" w:rsidP="008607AE">
      <w:pPr>
        <w:pStyle w:val="subsection"/>
      </w:pPr>
      <w:r w:rsidRPr="003E5DAE">
        <w:tab/>
        <w:t>(1)</w:t>
      </w:r>
      <w:r w:rsidRPr="003E5DAE">
        <w:tab/>
        <w:t>Fo</w:t>
      </w:r>
      <w:r w:rsidR="00965D3F" w:rsidRPr="003E5DAE">
        <w:t>r the purposes of subsection</w:t>
      </w:r>
      <w:r w:rsidR="003E5DAE" w:rsidRPr="003E5DAE">
        <w:t> </w:t>
      </w:r>
      <w:r w:rsidR="00965D3F" w:rsidRPr="003E5DAE">
        <w:t>17</w:t>
      </w:r>
      <w:r w:rsidRPr="003E5DAE">
        <w:t xml:space="preserve">(7) of the Act, if particular condemned goods are goods that the Minister is satisfied can safely be destroyed, the goods must be destroyed at a place, and in a manner, </w:t>
      </w:r>
      <w:r w:rsidR="00F15E95" w:rsidRPr="003E5DAE">
        <w:t xml:space="preserve">that the Minister is satisfied are </w:t>
      </w:r>
      <w:r w:rsidRPr="003E5DAE">
        <w:t>suitable for safely destro</w:t>
      </w:r>
      <w:r w:rsidR="00F15E95" w:rsidRPr="003E5DAE">
        <w:t>ying goods of that kind.</w:t>
      </w:r>
    </w:p>
    <w:p w:rsidR="00F15E95" w:rsidRPr="003E5DAE" w:rsidRDefault="00F15E95" w:rsidP="008607AE">
      <w:pPr>
        <w:pStyle w:val="subsection"/>
      </w:pPr>
      <w:r w:rsidRPr="003E5DAE">
        <w:tab/>
        <w:t>(2)</w:t>
      </w:r>
      <w:r w:rsidRPr="003E5DAE">
        <w:tab/>
        <w:t xml:space="preserve">However, </w:t>
      </w:r>
      <w:r w:rsidR="003E5DAE" w:rsidRPr="003E5DAE">
        <w:t>subsection (</w:t>
      </w:r>
      <w:r w:rsidRPr="003E5DAE">
        <w:t>1) does not apply if:</w:t>
      </w:r>
    </w:p>
    <w:p w:rsidR="008607AE" w:rsidRPr="003E5DAE" w:rsidRDefault="008607AE" w:rsidP="008607AE">
      <w:pPr>
        <w:pStyle w:val="paragraph"/>
      </w:pPr>
      <w:r w:rsidRPr="003E5DAE">
        <w:tab/>
        <w:t>(a)</w:t>
      </w:r>
      <w:r w:rsidRPr="003E5DAE">
        <w:tab/>
        <w:t xml:space="preserve">the goods are goods to which an approval under </w:t>
      </w:r>
      <w:r w:rsidR="00965D3F" w:rsidRPr="003E5DAE">
        <w:t>section</w:t>
      </w:r>
      <w:r w:rsidR="003E5DAE" w:rsidRPr="003E5DAE">
        <w:t> </w:t>
      </w:r>
      <w:r w:rsidR="00487879" w:rsidRPr="003E5DAE">
        <w:t>12</w:t>
      </w:r>
      <w:r w:rsidRPr="003E5DAE">
        <w:t xml:space="preserve"> </w:t>
      </w:r>
      <w:r w:rsidR="00F15E95" w:rsidRPr="003E5DAE">
        <w:t xml:space="preserve">of this instrument </w:t>
      </w:r>
      <w:r w:rsidRPr="003E5DAE">
        <w:t>applies; and</w:t>
      </w:r>
    </w:p>
    <w:p w:rsidR="008607AE" w:rsidRPr="003E5DAE" w:rsidRDefault="008607AE" w:rsidP="008607AE">
      <w:pPr>
        <w:pStyle w:val="paragraph"/>
      </w:pPr>
      <w:r w:rsidRPr="003E5DAE">
        <w:tab/>
        <w:t>(b)</w:t>
      </w:r>
      <w:r w:rsidRPr="003E5DAE">
        <w:tab/>
        <w:t>the goods are sold in accordance with the approval.</w:t>
      </w:r>
    </w:p>
    <w:p w:rsidR="008607AE" w:rsidRPr="003E5DAE" w:rsidRDefault="00F15E95" w:rsidP="008607AE">
      <w:pPr>
        <w:pStyle w:val="subsection"/>
      </w:pPr>
      <w:r w:rsidRPr="003E5DAE">
        <w:tab/>
        <w:t>(3</w:t>
      </w:r>
      <w:r w:rsidR="008607AE" w:rsidRPr="003E5DAE">
        <w:t>)</w:t>
      </w:r>
      <w:r w:rsidR="008607AE" w:rsidRPr="003E5DAE">
        <w:tab/>
        <w:t>In determining a suitable place for safely destroying the goods, and the manner in which the goods may be destroyed, the Minister must consider:</w:t>
      </w:r>
    </w:p>
    <w:p w:rsidR="008607AE" w:rsidRPr="003E5DAE" w:rsidRDefault="008607AE" w:rsidP="008607AE">
      <w:pPr>
        <w:pStyle w:val="paragraph"/>
      </w:pPr>
      <w:r w:rsidRPr="003E5DAE">
        <w:tab/>
        <w:t>(a)</w:t>
      </w:r>
      <w:r w:rsidRPr="003E5DAE">
        <w:tab/>
        <w:t>the nature of the goods; and</w:t>
      </w:r>
    </w:p>
    <w:p w:rsidR="008607AE" w:rsidRPr="003E5DAE" w:rsidRDefault="008607AE" w:rsidP="008607AE">
      <w:pPr>
        <w:pStyle w:val="paragraph"/>
      </w:pPr>
      <w:r w:rsidRPr="003E5DAE">
        <w:tab/>
        <w:t>(b)</w:t>
      </w:r>
      <w:r w:rsidRPr="003E5DAE">
        <w:tab/>
        <w:t>the suitability of the place for safely destroying goods of that kind; and</w:t>
      </w:r>
    </w:p>
    <w:p w:rsidR="008607AE" w:rsidRPr="003E5DAE" w:rsidRDefault="008607AE" w:rsidP="008607AE">
      <w:pPr>
        <w:pStyle w:val="paragraph"/>
      </w:pPr>
      <w:r w:rsidRPr="003E5DAE">
        <w:tab/>
        <w:t>(c)</w:t>
      </w:r>
      <w:r w:rsidRPr="003E5DAE">
        <w:tab/>
        <w:t>the availability of suitable methods with which to safely destroy goods of that kind.</w:t>
      </w:r>
    </w:p>
    <w:p w:rsidR="008607AE" w:rsidRPr="003E5DAE" w:rsidRDefault="00487879" w:rsidP="008607AE">
      <w:pPr>
        <w:pStyle w:val="ActHead5"/>
      </w:pPr>
      <w:bookmarkStart w:id="13" w:name="_Toc523987786"/>
      <w:r w:rsidRPr="003E5DAE">
        <w:rPr>
          <w:rStyle w:val="CharSectno"/>
        </w:rPr>
        <w:t>12</w:t>
      </w:r>
      <w:r w:rsidR="008607AE" w:rsidRPr="003E5DAE">
        <w:t xml:space="preserve">  Dealing with condemned goods—prescribed procedures</w:t>
      </w:r>
      <w:bookmarkEnd w:id="13"/>
    </w:p>
    <w:p w:rsidR="008607AE" w:rsidRPr="003E5DAE" w:rsidRDefault="008607AE" w:rsidP="008607AE">
      <w:pPr>
        <w:pStyle w:val="subsection"/>
      </w:pPr>
      <w:r w:rsidRPr="003E5DAE">
        <w:tab/>
        <w:t>(1)</w:t>
      </w:r>
      <w:r w:rsidRPr="003E5DAE">
        <w:tab/>
        <w:t xml:space="preserve">If the Minister is reasonably satisfied that particular condemned goods are of a kind to which </w:t>
      </w:r>
      <w:r w:rsidR="003E5DAE" w:rsidRPr="003E5DAE">
        <w:t>subsection (</w:t>
      </w:r>
      <w:r w:rsidR="00F15E95" w:rsidRPr="003E5DAE">
        <w:t>2) applies</w:t>
      </w:r>
      <w:r w:rsidRPr="003E5DAE">
        <w:t>, the Minister may give an authorised person written approval to sell the goods.</w:t>
      </w:r>
    </w:p>
    <w:p w:rsidR="008607AE" w:rsidRPr="003E5DAE" w:rsidRDefault="008607AE" w:rsidP="008607AE">
      <w:pPr>
        <w:pStyle w:val="subsection"/>
      </w:pPr>
      <w:r w:rsidRPr="003E5DAE">
        <w:tab/>
        <w:t>(2)</w:t>
      </w:r>
      <w:r w:rsidRPr="003E5DAE">
        <w:tab/>
        <w:t xml:space="preserve">This </w:t>
      </w:r>
      <w:r w:rsidR="00965D3F" w:rsidRPr="003E5DAE">
        <w:t>subsection</w:t>
      </w:r>
      <w:r w:rsidR="001405E8" w:rsidRPr="003E5DAE">
        <w:t xml:space="preserve"> </w:t>
      </w:r>
      <w:r w:rsidRPr="003E5DAE">
        <w:t>applies to goods that:</w:t>
      </w:r>
    </w:p>
    <w:p w:rsidR="008607AE" w:rsidRPr="003E5DAE" w:rsidRDefault="008607AE" w:rsidP="008607AE">
      <w:pPr>
        <w:pStyle w:val="paragraph"/>
      </w:pPr>
      <w:r w:rsidRPr="003E5DAE">
        <w:tab/>
        <w:t>(a)</w:t>
      </w:r>
      <w:r w:rsidRPr="003E5DAE">
        <w:tab/>
        <w:t>are not, under another law of the Commonwealth, or a State or Territory:</w:t>
      </w:r>
    </w:p>
    <w:p w:rsidR="008607AE" w:rsidRPr="003E5DAE" w:rsidRDefault="008607AE" w:rsidP="008607AE">
      <w:pPr>
        <w:pStyle w:val="paragraphsub"/>
      </w:pPr>
      <w:r w:rsidRPr="003E5DAE">
        <w:tab/>
        <w:t>(</w:t>
      </w:r>
      <w:proofErr w:type="spellStart"/>
      <w:r w:rsidRPr="003E5DAE">
        <w:t>i</w:t>
      </w:r>
      <w:proofErr w:type="spellEnd"/>
      <w:r w:rsidRPr="003E5DAE">
        <w:t>)</w:t>
      </w:r>
      <w:r w:rsidRPr="003E5DAE">
        <w:tab/>
        <w:t>required to be destroyed; or</w:t>
      </w:r>
    </w:p>
    <w:p w:rsidR="008607AE" w:rsidRPr="003E5DAE" w:rsidRDefault="008607AE" w:rsidP="008607AE">
      <w:pPr>
        <w:pStyle w:val="paragraphsub"/>
      </w:pPr>
      <w:r w:rsidRPr="003E5DAE">
        <w:tab/>
        <w:t>(ii)</w:t>
      </w:r>
      <w:r w:rsidRPr="003E5DAE">
        <w:tab/>
        <w:t>illegal to sell; and</w:t>
      </w:r>
    </w:p>
    <w:p w:rsidR="008607AE" w:rsidRPr="003E5DAE" w:rsidRDefault="008607AE" w:rsidP="008607AE">
      <w:pPr>
        <w:pStyle w:val="paragraph"/>
      </w:pPr>
      <w:r w:rsidRPr="003E5DAE">
        <w:tab/>
        <w:t>(b)</w:t>
      </w:r>
      <w:r w:rsidRPr="003E5DAE">
        <w:tab/>
        <w:t>are of a kind that can be:</w:t>
      </w:r>
    </w:p>
    <w:p w:rsidR="008607AE" w:rsidRPr="003E5DAE" w:rsidRDefault="008607AE" w:rsidP="008607AE">
      <w:pPr>
        <w:pStyle w:val="paragraphsub"/>
      </w:pPr>
      <w:r w:rsidRPr="003E5DAE">
        <w:tab/>
        <w:t>(</w:t>
      </w:r>
      <w:proofErr w:type="spellStart"/>
      <w:r w:rsidRPr="003E5DAE">
        <w:t>i</w:t>
      </w:r>
      <w:proofErr w:type="spellEnd"/>
      <w:r w:rsidRPr="003E5DAE">
        <w:t>)</w:t>
      </w:r>
      <w:r w:rsidRPr="003E5DAE">
        <w:tab/>
        <w:t xml:space="preserve">given a use other than in a </w:t>
      </w:r>
      <w:proofErr w:type="spellStart"/>
      <w:r w:rsidRPr="003E5DAE">
        <w:t>WMD</w:t>
      </w:r>
      <w:proofErr w:type="spellEnd"/>
      <w:r w:rsidRPr="003E5DAE">
        <w:t xml:space="preserve"> program; or</w:t>
      </w:r>
    </w:p>
    <w:p w:rsidR="008607AE" w:rsidRPr="003E5DAE" w:rsidRDefault="008607AE" w:rsidP="008607AE">
      <w:pPr>
        <w:pStyle w:val="paragraphsub"/>
      </w:pPr>
      <w:r w:rsidRPr="003E5DAE">
        <w:tab/>
        <w:t>(ii)</w:t>
      </w:r>
      <w:r w:rsidRPr="003E5DAE">
        <w:tab/>
        <w:t xml:space="preserve">readily, and safely, altered so that they are no longer of a kind that can be used in a </w:t>
      </w:r>
      <w:proofErr w:type="spellStart"/>
      <w:r w:rsidRPr="003E5DAE">
        <w:t>WMD</w:t>
      </w:r>
      <w:proofErr w:type="spellEnd"/>
      <w:r w:rsidRPr="003E5DAE">
        <w:t xml:space="preserve"> program.</w:t>
      </w:r>
    </w:p>
    <w:p w:rsidR="008607AE" w:rsidRPr="003E5DAE" w:rsidRDefault="008607AE" w:rsidP="008607AE">
      <w:pPr>
        <w:pStyle w:val="subsection"/>
      </w:pPr>
      <w:r w:rsidRPr="003E5DAE">
        <w:tab/>
        <w:t>(3)</w:t>
      </w:r>
      <w:r w:rsidRPr="003E5DAE">
        <w:tab/>
        <w:t>On receiving the Minister’s approval to sell the goods, the authorised person must:</w:t>
      </w:r>
    </w:p>
    <w:p w:rsidR="008607AE" w:rsidRPr="003E5DAE" w:rsidRDefault="008607AE" w:rsidP="008607AE">
      <w:pPr>
        <w:pStyle w:val="paragraph"/>
      </w:pPr>
      <w:r w:rsidRPr="003E5DAE">
        <w:tab/>
        <w:t>(a)</w:t>
      </w:r>
      <w:r w:rsidRPr="003E5DAE">
        <w:tab/>
        <w:t xml:space="preserve">if the Minister so requires—alter the goods so that they are no longer of a kind that can be used in a </w:t>
      </w:r>
      <w:proofErr w:type="spellStart"/>
      <w:r w:rsidRPr="003E5DAE">
        <w:t>WMD</w:t>
      </w:r>
      <w:proofErr w:type="spellEnd"/>
      <w:r w:rsidRPr="003E5DAE">
        <w:t xml:space="preserve"> program; and</w:t>
      </w:r>
    </w:p>
    <w:p w:rsidR="008607AE" w:rsidRPr="003E5DAE" w:rsidRDefault="008607AE" w:rsidP="008607AE">
      <w:pPr>
        <w:pStyle w:val="paragraph"/>
      </w:pPr>
      <w:r w:rsidRPr="003E5DAE">
        <w:tab/>
        <w:t>(b)</w:t>
      </w:r>
      <w:r w:rsidRPr="003E5DAE">
        <w:tab/>
        <w:t>offer the goods for sale at the best reasonably achievable price; and</w:t>
      </w:r>
    </w:p>
    <w:p w:rsidR="008607AE" w:rsidRPr="003E5DAE" w:rsidRDefault="008607AE" w:rsidP="008607AE">
      <w:pPr>
        <w:pStyle w:val="paragraph"/>
      </w:pPr>
      <w:r w:rsidRPr="003E5DAE">
        <w:tab/>
        <w:t>(c)</w:t>
      </w:r>
      <w:r w:rsidRPr="003E5DAE">
        <w:tab/>
        <w:t xml:space="preserve">if the goods are sold—pay the proceeds </w:t>
      </w:r>
      <w:r w:rsidRPr="003E5DAE">
        <w:rPr>
          <w:color w:val="000000"/>
        </w:rPr>
        <w:t>to the Commonwealth</w:t>
      </w:r>
      <w:r w:rsidRPr="003E5DAE">
        <w:t>.</w:t>
      </w:r>
    </w:p>
    <w:p w:rsidR="008607AE" w:rsidRPr="003E5DAE" w:rsidRDefault="008607AE" w:rsidP="008607AE">
      <w:pPr>
        <w:pStyle w:val="subsection"/>
      </w:pPr>
      <w:r w:rsidRPr="003E5DAE">
        <w:tab/>
        <w:t>(4)</w:t>
      </w:r>
      <w:r w:rsidRPr="003E5DAE">
        <w:tab/>
        <w:t>The goods must not be transferred to a buyer until the buyer agrees, in writing:</w:t>
      </w:r>
    </w:p>
    <w:p w:rsidR="008607AE" w:rsidRPr="003E5DAE" w:rsidRDefault="008607AE" w:rsidP="008607AE">
      <w:pPr>
        <w:pStyle w:val="paragraph"/>
      </w:pPr>
      <w:r w:rsidRPr="003E5DAE">
        <w:tab/>
        <w:t>(a)</w:t>
      </w:r>
      <w:r w:rsidRPr="003E5DAE">
        <w:tab/>
        <w:t xml:space="preserve">not to use the goods in a </w:t>
      </w:r>
      <w:proofErr w:type="spellStart"/>
      <w:r w:rsidRPr="003E5DAE">
        <w:t>WMD</w:t>
      </w:r>
      <w:proofErr w:type="spellEnd"/>
      <w:r w:rsidRPr="003E5DAE">
        <w:t xml:space="preserve"> program and not to cause or allow another person to use the goods in a </w:t>
      </w:r>
      <w:proofErr w:type="spellStart"/>
      <w:r w:rsidRPr="003E5DAE">
        <w:t>WMD</w:t>
      </w:r>
      <w:proofErr w:type="spellEnd"/>
      <w:r w:rsidRPr="003E5DAE">
        <w:t xml:space="preserve"> program; and</w:t>
      </w:r>
    </w:p>
    <w:p w:rsidR="008607AE" w:rsidRPr="003E5DAE" w:rsidRDefault="008607AE" w:rsidP="008607AE">
      <w:pPr>
        <w:pStyle w:val="paragraph"/>
      </w:pPr>
      <w:r w:rsidRPr="003E5DAE">
        <w:tab/>
        <w:t>(b)</w:t>
      </w:r>
      <w:r w:rsidRPr="003E5DAE">
        <w:tab/>
        <w:t>to use the goods, or cause or allow the goods to be used, only for a lawful purpose.</w:t>
      </w:r>
    </w:p>
    <w:p w:rsidR="008607AE" w:rsidRPr="003E5DAE" w:rsidRDefault="00487879" w:rsidP="008607AE">
      <w:pPr>
        <w:pStyle w:val="ActHead5"/>
      </w:pPr>
      <w:bookmarkStart w:id="14" w:name="_Toc523987787"/>
      <w:r w:rsidRPr="003E5DAE">
        <w:rPr>
          <w:rStyle w:val="CharSectno"/>
        </w:rPr>
        <w:t>13</w:t>
      </w:r>
      <w:r w:rsidR="008607AE" w:rsidRPr="003E5DAE">
        <w:t xml:space="preserve">  Storage of condemned goods—prescribed procedures</w:t>
      </w:r>
      <w:bookmarkEnd w:id="14"/>
    </w:p>
    <w:p w:rsidR="008607AE" w:rsidRPr="003E5DAE" w:rsidRDefault="008607AE" w:rsidP="008607AE">
      <w:pPr>
        <w:pStyle w:val="subsection"/>
      </w:pPr>
      <w:r w:rsidRPr="003E5DAE">
        <w:tab/>
      </w:r>
      <w:r w:rsidRPr="003E5DAE">
        <w:tab/>
        <w:t>Fo</w:t>
      </w:r>
      <w:r w:rsidR="00965D3F" w:rsidRPr="003E5DAE">
        <w:t>r the purposes of subsection</w:t>
      </w:r>
      <w:r w:rsidR="003E5DAE" w:rsidRPr="003E5DAE">
        <w:t> </w:t>
      </w:r>
      <w:r w:rsidR="00965D3F" w:rsidRPr="003E5DAE">
        <w:t>17</w:t>
      </w:r>
      <w:r w:rsidRPr="003E5DAE">
        <w:t xml:space="preserve">(8) of the Act, until condemned goods are destroyed or otherwise dealt with, they must be stored securely as if they were goods to which </w:t>
      </w:r>
      <w:r w:rsidR="00F15E95" w:rsidRPr="003E5DAE">
        <w:t>section</w:t>
      </w:r>
      <w:r w:rsidR="003E5DAE" w:rsidRPr="003E5DAE">
        <w:t> </w:t>
      </w:r>
      <w:r w:rsidR="00487879" w:rsidRPr="003E5DAE">
        <w:t>10</w:t>
      </w:r>
      <w:r w:rsidR="00F15E95" w:rsidRPr="003E5DAE">
        <w:t xml:space="preserve"> of this instrument applied</w:t>
      </w:r>
      <w:r w:rsidRPr="003E5DAE">
        <w:t>.</w:t>
      </w:r>
    </w:p>
    <w:p w:rsidR="008607AE" w:rsidRPr="003E5DAE" w:rsidRDefault="00487879" w:rsidP="008607AE">
      <w:pPr>
        <w:pStyle w:val="ActHead5"/>
      </w:pPr>
      <w:bookmarkStart w:id="15" w:name="_Toc523987788"/>
      <w:r w:rsidRPr="003E5DAE">
        <w:rPr>
          <w:rStyle w:val="CharSectno"/>
        </w:rPr>
        <w:t>14</w:t>
      </w:r>
      <w:r w:rsidR="008607AE" w:rsidRPr="003E5DAE">
        <w:t xml:space="preserve">  Notices</w:t>
      </w:r>
      <w:bookmarkEnd w:id="15"/>
    </w:p>
    <w:p w:rsidR="00644E54" w:rsidRPr="003E5DAE" w:rsidRDefault="008607AE" w:rsidP="008607AE">
      <w:pPr>
        <w:pStyle w:val="subsection"/>
      </w:pPr>
      <w:r w:rsidRPr="003E5DAE">
        <w:tab/>
      </w:r>
      <w:r w:rsidR="00644E54" w:rsidRPr="003E5DAE">
        <w:t>(1)</w:t>
      </w:r>
      <w:r w:rsidRPr="003E5DAE">
        <w:tab/>
      </w:r>
      <w:r w:rsidR="00644E54" w:rsidRPr="003E5DAE">
        <w:t>This section sets out:</w:t>
      </w:r>
    </w:p>
    <w:p w:rsidR="00644E54" w:rsidRPr="003E5DAE" w:rsidRDefault="00644E54" w:rsidP="00644E54">
      <w:pPr>
        <w:pStyle w:val="paragraph"/>
      </w:pPr>
      <w:r w:rsidRPr="003E5DAE">
        <w:tab/>
        <w:t>(a)</w:t>
      </w:r>
      <w:r w:rsidRPr="003E5DAE">
        <w:tab/>
        <w:t>methods for giving a notice</w:t>
      </w:r>
      <w:r w:rsidR="004A4C81" w:rsidRPr="003E5DAE">
        <w:t xml:space="preserve"> required or permitted to be given to a person under the Act or this instrument</w:t>
      </w:r>
      <w:r w:rsidRPr="003E5DAE">
        <w:t>; and</w:t>
      </w:r>
    </w:p>
    <w:p w:rsidR="00644E54" w:rsidRPr="003E5DAE" w:rsidRDefault="00644E54" w:rsidP="00644E54">
      <w:pPr>
        <w:pStyle w:val="paragraph"/>
      </w:pPr>
      <w:r w:rsidRPr="003E5DAE">
        <w:tab/>
        <w:t>(b)</w:t>
      </w:r>
      <w:r w:rsidRPr="003E5DAE">
        <w:tab/>
        <w:t xml:space="preserve">the time at which the person is taken to have received </w:t>
      </w:r>
      <w:r w:rsidR="004A4C81" w:rsidRPr="003E5DAE">
        <w:t>the</w:t>
      </w:r>
      <w:r w:rsidRPr="003E5DAE">
        <w:t xml:space="preserve"> notice.</w:t>
      </w:r>
    </w:p>
    <w:p w:rsidR="004A4C81" w:rsidRPr="003E5DAE" w:rsidRDefault="004A4C81" w:rsidP="004A4C81">
      <w:pPr>
        <w:pStyle w:val="SubsectionHead"/>
      </w:pPr>
      <w:r w:rsidRPr="003E5DAE">
        <w:t>Given personally</w:t>
      </w:r>
    </w:p>
    <w:p w:rsidR="004A4C81" w:rsidRPr="003E5DAE" w:rsidRDefault="004A4C81" w:rsidP="004A4C81">
      <w:pPr>
        <w:pStyle w:val="subsection"/>
      </w:pPr>
      <w:r w:rsidRPr="003E5DAE">
        <w:tab/>
        <w:t>(2)</w:t>
      </w:r>
      <w:r w:rsidRPr="003E5DAE">
        <w:tab/>
        <w:t>The notice</w:t>
      </w:r>
      <w:r w:rsidR="00F4029A" w:rsidRPr="003E5DAE">
        <w:t xml:space="preserve"> </w:t>
      </w:r>
      <w:r w:rsidRPr="003E5DAE">
        <w:t>may be given to the person:</w:t>
      </w:r>
    </w:p>
    <w:p w:rsidR="004A4C81" w:rsidRPr="003E5DAE" w:rsidRDefault="004A4C81" w:rsidP="00F4029A">
      <w:pPr>
        <w:pStyle w:val="paragraph"/>
      </w:pPr>
      <w:r w:rsidRPr="003E5DAE">
        <w:tab/>
        <w:t>(a)</w:t>
      </w:r>
      <w:r w:rsidRPr="003E5DAE">
        <w:tab/>
        <w:t>at the last address notified to the Minister for the purpose of receiving notices, permits and approvals; and</w:t>
      </w:r>
    </w:p>
    <w:p w:rsidR="004A4C81" w:rsidRPr="003E5DAE" w:rsidRDefault="004A4C81" w:rsidP="00F4029A">
      <w:pPr>
        <w:pStyle w:val="paragraph"/>
      </w:pPr>
      <w:r w:rsidRPr="003E5DAE">
        <w:tab/>
        <w:t>(b)</w:t>
      </w:r>
      <w:r w:rsidRPr="003E5DAE">
        <w:tab/>
        <w:t xml:space="preserve">by a person authorised by the Minister for </w:t>
      </w:r>
      <w:r w:rsidR="00F4029A" w:rsidRPr="003E5DAE">
        <w:t xml:space="preserve">the purposes of </w:t>
      </w:r>
      <w:r w:rsidRPr="003E5DAE">
        <w:t>this subsection; and</w:t>
      </w:r>
    </w:p>
    <w:p w:rsidR="004A4C81" w:rsidRPr="003E5DAE" w:rsidRDefault="004A4C81" w:rsidP="00F4029A">
      <w:pPr>
        <w:pStyle w:val="paragraph"/>
      </w:pPr>
      <w:r w:rsidRPr="003E5DAE">
        <w:tab/>
        <w:t>(c)</w:t>
      </w:r>
      <w:r w:rsidRPr="003E5DAE">
        <w:tab/>
        <w:t>either:</w:t>
      </w:r>
    </w:p>
    <w:p w:rsidR="004A4C81" w:rsidRPr="003E5DAE" w:rsidRDefault="004A4C81" w:rsidP="00F4029A">
      <w:pPr>
        <w:pStyle w:val="paragraphsub"/>
      </w:pPr>
      <w:r w:rsidRPr="003E5DAE">
        <w:tab/>
        <w:t>(</w:t>
      </w:r>
      <w:proofErr w:type="spellStart"/>
      <w:r w:rsidRPr="003E5DAE">
        <w:t>i</w:t>
      </w:r>
      <w:proofErr w:type="spellEnd"/>
      <w:r w:rsidRPr="003E5DAE">
        <w:t>)</w:t>
      </w:r>
      <w:r w:rsidRPr="003E5DAE">
        <w:tab/>
        <w:t>by giving it to the person; or</w:t>
      </w:r>
    </w:p>
    <w:p w:rsidR="004A4C81" w:rsidRPr="003E5DAE" w:rsidRDefault="004A4C81" w:rsidP="00F4029A">
      <w:pPr>
        <w:pStyle w:val="paragraphsub"/>
      </w:pPr>
      <w:r w:rsidRPr="003E5DAE">
        <w:tab/>
        <w:t>(ii)</w:t>
      </w:r>
      <w:r w:rsidRPr="003E5DAE">
        <w:tab/>
        <w:t>by giving it to a</w:t>
      </w:r>
      <w:r w:rsidR="00F4029A" w:rsidRPr="003E5DAE">
        <w:t>nother</w:t>
      </w:r>
      <w:r w:rsidRPr="003E5DAE">
        <w:t xml:space="preserve"> person who appears to work at that address in a management or executive position.</w:t>
      </w:r>
    </w:p>
    <w:p w:rsidR="004A4C81" w:rsidRPr="003E5DAE" w:rsidRDefault="004A4C81" w:rsidP="004A4C81">
      <w:pPr>
        <w:pStyle w:val="subsection"/>
      </w:pPr>
      <w:r w:rsidRPr="003E5DAE">
        <w:tab/>
        <w:t>(3)</w:t>
      </w:r>
      <w:r w:rsidRPr="003E5DAE">
        <w:tab/>
      </w:r>
      <w:r w:rsidR="00F4029A" w:rsidRPr="003E5DAE">
        <w:t xml:space="preserve">If the notice is given under </w:t>
      </w:r>
      <w:r w:rsidR="003E5DAE" w:rsidRPr="003E5DAE">
        <w:t>subsection (</w:t>
      </w:r>
      <w:r w:rsidR="00F4029A" w:rsidRPr="003E5DAE">
        <w:t>2), t</w:t>
      </w:r>
      <w:r w:rsidRPr="003E5DAE">
        <w:t>he person is taken to have received the notice</w:t>
      </w:r>
      <w:r w:rsidR="00F4029A" w:rsidRPr="003E5DAE">
        <w:t xml:space="preserve"> </w:t>
      </w:r>
      <w:r w:rsidRPr="003E5DAE">
        <w:t>a</w:t>
      </w:r>
      <w:r w:rsidR="00F4029A" w:rsidRPr="003E5DAE">
        <w:t>t the time at which it is given</w:t>
      </w:r>
      <w:r w:rsidRPr="003E5DAE">
        <w:t>.</w:t>
      </w:r>
    </w:p>
    <w:p w:rsidR="004A4C81" w:rsidRPr="003E5DAE" w:rsidRDefault="004A4C81" w:rsidP="00F4029A">
      <w:pPr>
        <w:pStyle w:val="SubsectionHead"/>
      </w:pPr>
      <w:r w:rsidRPr="003E5DAE">
        <w:t>Sent by mail</w:t>
      </w:r>
    </w:p>
    <w:p w:rsidR="004A4C81" w:rsidRPr="003E5DAE" w:rsidRDefault="004A4C81" w:rsidP="004A4C81">
      <w:pPr>
        <w:pStyle w:val="subsection"/>
      </w:pPr>
      <w:r w:rsidRPr="003E5DAE">
        <w:tab/>
        <w:t>(4)</w:t>
      </w:r>
      <w:r w:rsidRPr="003E5DAE">
        <w:tab/>
        <w:t>The notice may be posted to the person at the postal addres</w:t>
      </w:r>
      <w:r w:rsidR="00F4029A" w:rsidRPr="003E5DAE">
        <w:t>s last notified to the Minister for the purposes of receiving notices.</w:t>
      </w:r>
    </w:p>
    <w:p w:rsidR="004A4C81" w:rsidRPr="003E5DAE" w:rsidRDefault="004A4C81" w:rsidP="004A4C81">
      <w:pPr>
        <w:pStyle w:val="subsection"/>
      </w:pPr>
      <w:r w:rsidRPr="003E5DAE">
        <w:tab/>
        <w:t>(5)</w:t>
      </w:r>
      <w:r w:rsidRPr="003E5DAE">
        <w:tab/>
      </w:r>
      <w:r w:rsidR="00F4029A" w:rsidRPr="003E5DAE">
        <w:t xml:space="preserve">If the notice is given under </w:t>
      </w:r>
      <w:r w:rsidR="003E5DAE" w:rsidRPr="003E5DAE">
        <w:t>subsection (</w:t>
      </w:r>
      <w:r w:rsidR="00F4029A" w:rsidRPr="003E5DAE">
        <w:t>4), t</w:t>
      </w:r>
      <w:r w:rsidRPr="003E5DAE">
        <w:t>he person is taken to have received the notice:</w:t>
      </w:r>
    </w:p>
    <w:p w:rsidR="004A4C81" w:rsidRPr="003E5DAE" w:rsidRDefault="004A4C81" w:rsidP="00F4029A">
      <w:pPr>
        <w:pStyle w:val="paragraph"/>
      </w:pPr>
      <w:r w:rsidRPr="003E5DAE">
        <w:tab/>
        <w:t>(a)</w:t>
      </w:r>
      <w:r w:rsidRPr="003E5DAE">
        <w:tab/>
        <w:t>if the notice was posted from a place in Australia to an address in Australia—7 business days after the date of the notice</w:t>
      </w:r>
      <w:r w:rsidR="00F4029A" w:rsidRPr="003E5DAE">
        <w:t xml:space="preserve"> </w:t>
      </w:r>
      <w:r w:rsidRPr="003E5DAE">
        <w:t>in the place of the address to which it was sent; or</w:t>
      </w:r>
    </w:p>
    <w:p w:rsidR="004A4C81" w:rsidRPr="003E5DAE" w:rsidRDefault="004A4C81" w:rsidP="00F4029A">
      <w:pPr>
        <w:pStyle w:val="paragraph"/>
      </w:pPr>
      <w:r w:rsidRPr="003E5DAE">
        <w:tab/>
        <w:t>(b)</w:t>
      </w:r>
      <w:r w:rsidRPr="003E5DAE">
        <w:tab/>
        <w:t xml:space="preserve">if </w:t>
      </w:r>
      <w:r w:rsidR="003E5DAE" w:rsidRPr="003E5DAE">
        <w:t>paragraph (</w:t>
      </w:r>
      <w:r w:rsidRPr="003E5DAE">
        <w:t>a) does not apply—21 days after the date of the notice</w:t>
      </w:r>
      <w:r w:rsidR="00F4029A" w:rsidRPr="003E5DAE">
        <w:t xml:space="preserve"> </w:t>
      </w:r>
      <w:r w:rsidRPr="003E5DAE">
        <w:t>in the place of the address to which it was sent.</w:t>
      </w:r>
    </w:p>
    <w:p w:rsidR="004A4C81" w:rsidRPr="003E5DAE" w:rsidRDefault="004A4C81" w:rsidP="00F4029A">
      <w:pPr>
        <w:pStyle w:val="SubsectionHead"/>
      </w:pPr>
      <w:r w:rsidRPr="003E5DAE">
        <w:t>Faxed, emailed or sent by other electronic means</w:t>
      </w:r>
    </w:p>
    <w:p w:rsidR="004A4C81" w:rsidRPr="003E5DAE" w:rsidRDefault="004A4C81" w:rsidP="004A4C81">
      <w:pPr>
        <w:pStyle w:val="subsection"/>
      </w:pPr>
      <w:r w:rsidRPr="003E5DAE">
        <w:tab/>
        <w:t>(6)</w:t>
      </w:r>
      <w:r w:rsidRPr="003E5DAE">
        <w:tab/>
        <w:t>If the person has notified to the Minister a fax number, email address or other electronic address for the purpose of receiving notices</w:t>
      </w:r>
      <w:r w:rsidR="00F4029A" w:rsidRPr="003E5DAE">
        <w:t>,</w:t>
      </w:r>
      <w:r w:rsidRPr="003E5DAE">
        <w:t xml:space="preserve"> the notice may be:</w:t>
      </w:r>
    </w:p>
    <w:p w:rsidR="004A4C81" w:rsidRPr="003E5DAE" w:rsidRDefault="004A4C81" w:rsidP="00F4029A">
      <w:pPr>
        <w:pStyle w:val="paragraph"/>
      </w:pPr>
      <w:r w:rsidRPr="003E5DAE">
        <w:tab/>
        <w:t>(a)</w:t>
      </w:r>
      <w:r w:rsidRPr="003E5DAE">
        <w:tab/>
        <w:t>faxed to the person at the fax number last notified to the Minister for that purpose; or</w:t>
      </w:r>
    </w:p>
    <w:p w:rsidR="004A4C81" w:rsidRPr="003E5DAE" w:rsidRDefault="004A4C81" w:rsidP="00F4029A">
      <w:pPr>
        <w:pStyle w:val="paragraph"/>
      </w:pPr>
      <w:r w:rsidRPr="003E5DAE">
        <w:tab/>
        <w:t>(b)</w:t>
      </w:r>
      <w:r w:rsidRPr="003E5DAE">
        <w:tab/>
        <w:t>sent to the person at the email address last notified to the Minister for that purpose; or</w:t>
      </w:r>
    </w:p>
    <w:p w:rsidR="004A4C81" w:rsidRPr="003E5DAE" w:rsidRDefault="004A4C81" w:rsidP="00F4029A">
      <w:pPr>
        <w:pStyle w:val="paragraph"/>
      </w:pPr>
      <w:r w:rsidRPr="003E5DAE">
        <w:tab/>
        <w:t>(c)</w:t>
      </w:r>
      <w:r w:rsidRPr="003E5DAE">
        <w:tab/>
        <w:t>sent to the person by any other electronic means to the electronic address last notified to the Minister for that purpose.</w:t>
      </w:r>
    </w:p>
    <w:p w:rsidR="004A4C81" w:rsidRPr="003E5DAE" w:rsidRDefault="004A4C81" w:rsidP="004A4C81">
      <w:pPr>
        <w:pStyle w:val="subsection"/>
      </w:pPr>
      <w:r w:rsidRPr="003E5DAE">
        <w:tab/>
        <w:t>(7)</w:t>
      </w:r>
      <w:r w:rsidRPr="003E5DAE">
        <w:tab/>
      </w:r>
      <w:r w:rsidR="00F4029A" w:rsidRPr="003E5DAE">
        <w:t xml:space="preserve">If the notice is given under </w:t>
      </w:r>
      <w:r w:rsidR="003E5DAE" w:rsidRPr="003E5DAE">
        <w:t>subsection (</w:t>
      </w:r>
      <w:r w:rsidR="00F4029A" w:rsidRPr="003E5DAE">
        <w:t>6), t</w:t>
      </w:r>
      <w:r w:rsidRPr="003E5DAE">
        <w:t>he person is ta</w:t>
      </w:r>
      <w:r w:rsidR="00F4029A" w:rsidRPr="003E5DAE">
        <w:t>ken to have received the notice</w:t>
      </w:r>
      <w:r w:rsidRPr="003E5DAE">
        <w:t xml:space="preserve"> at the end of the day (in the person’s location) </w:t>
      </w:r>
      <w:r w:rsidR="00F4029A" w:rsidRPr="003E5DAE">
        <w:t>on which</w:t>
      </w:r>
      <w:r w:rsidRPr="003E5DAE">
        <w:t xml:space="preserve"> it was sent or, if that day is not a business day, at the end of the next following business day.</w:t>
      </w:r>
    </w:p>
    <w:p w:rsidR="008607AE" w:rsidRPr="003E5DAE" w:rsidRDefault="00487879" w:rsidP="008607AE">
      <w:pPr>
        <w:pStyle w:val="ActHead5"/>
      </w:pPr>
      <w:bookmarkStart w:id="16" w:name="_Toc523987789"/>
      <w:r w:rsidRPr="003E5DAE">
        <w:rPr>
          <w:rStyle w:val="CharSectno"/>
        </w:rPr>
        <w:t>15</w:t>
      </w:r>
      <w:r w:rsidR="008607AE" w:rsidRPr="003E5DAE">
        <w:t xml:space="preserve">  Delegation by Minister</w:t>
      </w:r>
      <w:bookmarkEnd w:id="16"/>
    </w:p>
    <w:p w:rsidR="008607AE" w:rsidRPr="003E5DAE" w:rsidRDefault="008607AE" w:rsidP="008607AE">
      <w:pPr>
        <w:pStyle w:val="subsection"/>
      </w:pPr>
      <w:r w:rsidRPr="003E5DAE">
        <w:tab/>
      </w:r>
      <w:r w:rsidR="003C2889" w:rsidRPr="003E5DAE">
        <w:t>(1)</w:t>
      </w:r>
      <w:r w:rsidRPr="003E5DAE">
        <w:tab/>
        <w:t xml:space="preserve">The Minister may delegate any of </w:t>
      </w:r>
      <w:r w:rsidR="00F734CC" w:rsidRPr="003E5DAE">
        <w:t>the Minister’s</w:t>
      </w:r>
      <w:r w:rsidRPr="003E5DAE">
        <w:t xml:space="preserve"> powers under </w:t>
      </w:r>
      <w:r w:rsidR="003C2889" w:rsidRPr="003E5DAE">
        <w:t>this instrument</w:t>
      </w:r>
      <w:r w:rsidRPr="003E5DAE">
        <w:t xml:space="preserve"> to:</w:t>
      </w:r>
    </w:p>
    <w:p w:rsidR="008607AE" w:rsidRPr="003E5DAE" w:rsidRDefault="008607AE" w:rsidP="008607AE">
      <w:pPr>
        <w:pStyle w:val="paragraph"/>
      </w:pPr>
      <w:r w:rsidRPr="003E5DAE">
        <w:tab/>
        <w:t>(a)</w:t>
      </w:r>
      <w:r w:rsidRPr="003E5DAE">
        <w:tab/>
        <w:t>an SES employee in the Department; or</w:t>
      </w:r>
    </w:p>
    <w:p w:rsidR="008607AE" w:rsidRPr="003E5DAE" w:rsidRDefault="008607AE" w:rsidP="008607AE">
      <w:pPr>
        <w:pStyle w:val="paragraph"/>
      </w:pPr>
      <w:r w:rsidRPr="003E5DAE">
        <w:tab/>
        <w:t>(b)</w:t>
      </w:r>
      <w:r w:rsidRPr="003E5DAE">
        <w:tab/>
        <w:t>an APS employee in the Department with the classification of Executive Level 2, or an equivalent classification.</w:t>
      </w:r>
    </w:p>
    <w:p w:rsidR="00281C2F" w:rsidRPr="003E5DAE" w:rsidRDefault="00281C2F" w:rsidP="00281C2F">
      <w:pPr>
        <w:pStyle w:val="subsection"/>
      </w:pPr>
      <w:r w:rsidRPr="003E5DAE">
        <w:tab/>
        <w:t>(2)</w:t>
      </w:r>
      <w:r w:rsidRPr="003E5DAE">
        <w:tab/>
        <w:t xml:space="preserve">However, the Minister must not delegate </w:t>
      </w:r>
      <w:r w:rsidR="00C72D65" w:rsidRPr="003E5DAE">
        <w:t xml:space="preserve">such a power to a person </w:t>
      </w:r>
      <w:r w:rsidRPr="003E5DAE">
        <w:t>unless the Minister is satisfied that the person has appropriate expertise.</w:t>
      </w:r>
    </w:p>
    <w:p w:rsidR="003C2889" w:rsidRPr="003E5DAE" w:rsidRDefault="003C2889" w:rsidP="003C2889">
      <w:pPr>
        <w:pStyle w:val="SubsectionHead"/>
      </w:pPr>
      <w:r w:rsidRPr="003E5DAE">
        <w:t>Delegations to continue in effect</w:t>
      </w:r>
    </w:p>
    <w:p w:rsidR="003C2889" w:rsidRPr="003E5DAE" w:rsidRDefault="00C72D65" w:rsidP="003C2889">
      <w:pPr>
        <w:pStyle w:val="subsection"/>
      </w:pPr>
      <w:r w:rsidRPr="003E5DAE">
        <w:tab/>
        <w:t>(3</w:t>
      </w:r>
      <w:r w:rsidR="003C2889" w:rsidRPr="003E5DAE">
        <w:t>)</w:t>
      </w:r>
      <w:r w:rsidR="003C2889" w:rsidRPr="003E5DAE">
        <w:tab/>
        <w:t>A delegation in force under regulation</w:t>
      </w:r>
      <w:r w:rsidR="003E5DAE" w:rsidRPr="003E5DAE">
        <w:t> </w:t>
      </w:r>
      <w:r w:rsidR="003C2889" w:rsidRPr="003E5DAE">
        <w:t xml:space="preserve">12 of the </w:t>
      </w:r>
      <w:r w:rsidR="003C2889" w:rsidRPr="003E5DAE">
        <w:rPr>
          <w:i/>
        </w:rPr>
        <w:t>Weapons of Mass Destruction Regulations</w:t>
      </w:r>
      <w:r w:rsidR="003E5DAE" w:rsidRPr="003E5DAE">
        <w:rPr>
          <w:i/>
        </w:rPr>
        <w:t> </w:t>
      </w:r>
      <w:r w:rsidR="003C2889" w:rsidRPr="003E5DAE">
        <w:rPr>
          <w:i/>
        </w:rPr>
        <w:t>1995</w:t>
      </w:r>
      <w:r w:rsidR="003C2889" w:rsidRPr="003E5DAE">
        <w:t xml:space="preserve"> immediately before t</w:t>
      </w:r>
      <w:r w:rsidR="00F734CC" w:rsidRPr="003E5DAE">
        <w:t>he commencement of this section</w:t>
      </w:r>
      <w:r w:rsidR="003C2889" w:rsidRPr="003E5DAE">
        <w:t xml:space="preserve"> has effect, immediately after that commencement</w:t>
      </w:r>
      <w:r w:rsidR="00F734CC" w:rsidRPr="003E5DAE">
        <w:t>,</w:t>
      </w:r>
      <w:r w:rsidR="003C2889" w:rsidRPr="003E5DAE">
        <w:t xml:space="preserve"> as if it had been made under </w:t>
      </w:r>
      <w:r w:rsidR="003E5DAE" w:rsidRPr="003E5DAE">
        <w:t>subsection (</w:t>
      </w:r>
      <w:r w:rsidR="003C2889" w:rsidRPr="003E5DAE">
        <w:t>1).</w:t>
      </w:r>
    </w:p>
    <w:p w:rsidR="00454A24" w:rsidRPr="003E5DAE" w:rsidRDefault="00454A24">
      <w:pPr>
        <w:sectPr w:rsidR="00454A24" w:rsidRPr="003E5DAE" w:rsidSect="00982A11">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454A24" w:rsidRPr="003E5DAE" w:rsidRDefault="00A84EBB" w:rsidP="00454A24">
      <w:pPr>
        <w:pStyle w:val="ActHead6"/>
      </w:pPr>
      <w:bookmarkStart w:id="17" w:name="_Toc523987790"/>
      <w:bookmarkStart w:id="18" w:name="opcAmSched"/>
      <w:bookmarkStart w:id="19" w:name="opcCurrentFind"/>
      <w:r w:rsidRPr="003E5DAE">
        <w:rPr>
          <w:rStyle w:val="CharAmSchNo"/>
        </w:rPr>
        <w:t>Schedule</w:t>
      </w:r>
      <w:r w:rsidR="003E5DAE" w:rsidRPr="003E5DAE">
        <w:rPr>
          <w:rStyle w:val="CharAmSchNo"/>
        </w:rPr>
        <w:t> </w:t>
      </w:r>
      <w:r w:rsidRPr="003E5DAE">
        <w:rPr>
          <w:rStyle w:val="CharAmSchNo"/>
        </w:rPr>
        <w:t>1</w:t>
      </w:r>
      <w:r w:rsidR="00454A24" w:rsidRPr="003E5DAE">
        <w:t>—</w:t>
      </w:r>
      <w:r w:rsidRPr="003E5DAE">
        <w:rPr>
          <w:rStyle w:val="CharAmSchText"/>
        </w:rPr>
        <w:t>Repeals</w:t>
      </w:r>
      <w:bookmarkEnd w:id="17"/>
    </w:p>
    <w:bookmarkEnd w:id="18"/>
    <w:bookmarkEnd w:id="19"/>
    <w:p w:rsidR="00454A24" w:rsidRPr="003E5DAE" w:rsidRDefault="00454A24">
      <w:pPr>
        <w:pStyle w:val="Header"/>
      </w:pPr>
      <w:r w:rsidRPr="003E5DAE">
        <w:rPr>
          <w:rStyle w:val="CharAmPartNo"/>
        </w:rPr>
        <w:t xml:space="preserve"> </w:t>
      </w:r>
      <w:r w:rsidRPr="003E5DAE">
        <w:rPr>
          <w:rStyle w:val="CharAmPartText"/>
        </w:rPr>
        <w:t xml:space="preserve"> </w:t>
      </w:r>
    </w:p>
    <w:p w:rsidR="00A84EBB" w:rsidRPr="003E5DAE" w:rsidRDefault="00A84EBB" w:rsidP="00A84EBB">
      <w:pPr>
        <w:pStyle w:val="ActHead9"/>
      </w:pPr>
      <w:bookmarkStart w:id="20" w:name="Citation"/>
      <w:bookmarkStart w:id="21" w:name="_Toc523987791"/>
      <w:r w:rsidRPr="003E5DAE">
        <w:t>Weapons of Mass Destruction Regulations</w:t>
      </w:r>
      <w:r w:rsidR="003E5DAE" w:rsidRPr="003E5DAE">
        <w:t> </w:t>
      </w:r>
      <w:r w:rsidRPr="003E5DAE">
        <w:t>1995</w:t>
      </w:r>
      <w:bookmarkEnd w:id="20"/>
      <w:bookmarkEnd w:id="21"/>
    </w:p>
    <w:p w:rsidR="00454A24" w:rsidRPr="003E5DAE" w:rsidRDefault="00454A24" w:rsidP="00F15E95">
      <w:pPr>
        <w:pStyle w:val="ItemHead"/>
      </w:pPr>
      <w:r w:rsidRPr="003E5DAE">
        <w:t xml:space="preserve">1  </w:t>
      </w:r>
      <w:r w:rsidR="00A84EBB" w:rsidRPr="003E5DAE">
        <w:t>The whole of the instrument</w:t>
      </w:r>
    </w:p>
    <w:p w:rsidR="00A84EBB" w:rsidRPr="003E5DAE" w:rsidRDefault="00A84EBB" w:rsidP="00A84EBB">
      <w:pPr>
        <w:pStyle w:val="Item"/>
      </w:pPr>
      <w:r w:rsidRPr="003E5DAE">
        <w:t>Repeal the instrument.</w:t>
      </w:r>
    </w:p>
    <w:p w:rsidR="00454A24" w:rsidRPr="003E5DAE" w:rsidRDefault="00454A24">
      <w:pPr>
        <w:sectPr w:rsidR="00454A24" w:rsidRPr="003E5DAE" w:rsidSect="00982A11">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454A24" w:rsidRPr="003E5DAE" w:rsidRDefault="00454A24">
      <w:pPr>
        <w:rPr>
          <w:b/>
          <w:i/>
        </w:rPr>
      </w:pPr>
    </w:p>
    <w:sectPr w:rsidR="00454A24" w:rsidRPr="003E5DAE" w:rsidSect="00982A11">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42" w:rsidRDefault="00654F42" w:rsidP="00715914">
      <w:pPr>
        <w:spacing w:line="240" w:lineRule="auto"/>
      </w:pPr>
      <w:r>
        <w:separator/>
      </w:r>
    </w:p>
  </w:endnote>
  <w:endnote w:type="continuationSeparator" w:id="0">
    <w:p w:rsidR="00654F42" w:rsidRDefault="00654F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11" w:rsidRPr="00982A11" w:rsidRDefault="00982A11" w:rsidP="00982A11">
    <w:pPr>
      <w:pStyle w:val="Footer"/>
      <w:rPr>
        <w:i/>
        <w:sz w:val="18"/>
      </w:rPr>
    </w:pPr>
    <w:r w:rsidRPr="00982A11">
      <w:rPr>
        <w:i/>
        <w:sz w:val="18"/>
      </w:rPr>
      <w:t>OPC63418 -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D90ABA" w:rsidRDefault="00654F42" w:rsidP="00454A2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54F42" w:rsidTr="00454A24">
      <w:tc>
        <w:tcPr>
          <w:tcW w:w="942" w:type="pct"/>
        </w:tcPr>
        <w:p w:rsidR="00654F42" w:rsidRDefault="00654F42" w:rsidP="00F15E95">
          <w:pPr>
            <w:spacing w:line="0" w:lineRule="atLeast"/>
            <w:rPr>
              <w:sz w:val="18"/>
            </w:rPr>
          </w:pPr>
        </w:p>
      </w:tc>
      <w:tc>
        <w:tcPr>
          <w:tcW w:w="3671" w:type="pct"/>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387" w:type="pct"/>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6</w:t>
          </w:r>
          <w:r w:rsidRPr="00ED79B6">
            <w:rPr>
              <w:i/>
              <w:sz w:val="18"/>
            </w:rPr>
            <w:fldChar w:fldCharType="end"/>
          </w:r>
        </w:p>
      </w:tc>
    </w:tr>
  </w:tbl>
  <w:p w:rsidR="00654F42" w:rsidRPr="00982A11" w:rsidRDefault="00982A11" w:rsidP="00982A11">
    <w:pPr>
      <w:rPr>
        <w:rFonts w:cs="Times New Roman"/>
        <w:i/>
        <w:sz w:val="18"/>
      </w:rPr>
    </w:pPr>
    <w:r w:rsidRPr="00982A11">
      <w:rPr>
        <w:rFonts w:cs="Times New Roman"/>
        <w:i/>
        <w:sz w:val="18"/>
      </w:rPr>
      <w:t>OPC63418 -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pPr>
      <w:pBdr>
        <w:top w:val="single" w:sz="6" w:space="1" w:color="auto"/>
      </w:pBdr>
      <w:rPr>
        <w:sz w:val="18"/>
      </w:rPr>
    </w:pPr>
  </w:p>
  <w:p w:rsidR="00654F42" w:rsidRDefault="00654F42">
    <w:pPr>
      <w:jc w:val="right"/>
      <w:rPr>
        <w:i/>
        <w:sz w:val="18"/>
      </w:rPr>
    </w:pPr>
    <w:r>
      <w:rPr>
        <w:i/>
        <w:sz w:val="18"/>
      </w:rPr>
      <w:fldChar w:fldCharType="begin"/>
    </w:r>
    <w:r>
      <w:rPr>
        <w:i/>
        <w:sz w:val="18"/>
      </w:rPr>
      <w:instrText xml:space="preserve"> STYLEREF ShortT </w:instrText>
    </w:r>
    <w:r>
      <w:rPr>
        <w:i/>
        <w:sz w:val="18"/>
      </w:rPr>
      <w:fldChar w:fldCharType="separate"/>
    </w:r>
    <w:r w:rsidR="0048287F">
      <w:rPr>
        <w:i/>
        <w:noProof/>
        <w:sz w:val="18"/>
      </w:rPr>
      <w:t>Weapons of Mass Destruction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287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01478">
      <w:rPr>
        <w:i/>
        <w:noProof/>
        <w:sz w:val="18"/>
      </w:rPr>
      <w:t>6</w:t>
    </w:r>
    <w:r>
      <w:rPr>
        <w:i/>
        <w:sz w:val="18"/>
      </w:rPr>
      <w:fldChar w:fldCharType="end"/>
    </w:r>
  </w:p>
  <w:p w:rsidR="00654F42" w:rsidRPr="00982A11" w:rsidRDefault="00982A11" w:rsidP="00982A11">
    <w:pPr>
      <w:rPr>
        <w:rFonts w:cs="Times New Roman"/>
        <w:i/>
        <w:sz w:val="18"/>
      </w:rPr>
    </w:pPr>
    <w:r w:rsidRPr="00982A11">
      <w:rPr>
        <w:rFonts w:cs="Times New Roman"/>
        <w:i/>
        <w:sz w:val="18"/>
      </w:rPr>
      <w:t>OPC63418 -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454A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54F42" w:rsidTr="00454A24">
      <w:tc>
        <w:tcPr>
          <w:tcW w:w="418" w:type="pct"/>
          <w:tcBorders>
            <w:top w:val="nil"/>
            <w:left w:val="nil"/>
            <w:bottom w:val="nil"/>
            <w:right w:val="nil"/>
          </w:tcBorders>
        </w:tcPr>
        <w:p w:rsidR="00654F42" w:rsidRDefault="00654F42" w:rsidP="00F15E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6</w:t>
          </w:r>
          <w:r w:rsidRPr="00ED79B6">
            <w:rPr>
              <w:i/>
              <w:sz w:val="18"/>
            </w:rPr>
            <w:fldChar w:fldCharType="end"/>
          </w: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817" w:type="pct"/>
          <w:tcBorders>
            <w:top w:val="nil"/>
            <w:left w:val="nil"/>
            <w:bottom w:val="nil"/>
            <w:right w:val="nil"/>
          </w:tcBorders>
        </w:tcPr>
        <w:p w:rsidR="00654F42" w:rsidRDefault="00654F42" w:rsidP="00F15E95">
          <w:pPr>
            <w:spacing w:line="0" w:lineRule="atLeast"/>
            <w:jc w:val="right"/>
            <w:rPr>
              <w:sz w:val="18"/>
            </w:rPr>
          </w:pPr>
        </w:p>
      </w:tc>
    </w:tr>
  </w:tbl>
  <w:p w:rsidR="00654F42" w:rsidRPr="00982A11" w:rsidRDefault="00982A11" w:rsidP="00982A11">
    <w:pPr>
      <w:rPr>
        <w:rFonts w:cs="Times New Roman"/>
        <w:i/>
        <w:sz w:val="18"/>
      </w:rPr>
    </w:pPr>
    <w:r w:rsidRPr="00982A11">
      <w:rPr>
        <w:rFonts w:cs="Times New Roman"/>
        <w:i/>
        <w:sz w:val="18"/>
      </w:rPr>
      <w:t>OPC63418 -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454A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54F42" w:rsidTr="00454A24">
      <w:tc>
        <w:tcPr>
          <w:tcW w:w="817" w:type="pct"/>
          <w:tcBorders>
            <w:top w:val="nil"/>
            <w:left w:val="nil"/>
            <w:bottom w:val="nil"/>
            <w:right w:val="nil"/>
          </w:tcBorders>
        </w:tcPr>
        <w:p w:rsidR="00654F42" w:rsidRDefault="00654F42" w:rsidP="00F15E95">
          <w:pPr>
            <w:spacing w:line="0" w:lineRule="atLeast"/>
            <w:rPr>
              <w:sz w:val="18"/>
            </w:rPr>
          </w:pP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418" w:type="pct"/>
          <w:tcBorders>
            <w:top w:val="nil"/>
            <w:left w:val="nil"/>
            <w:bottom w:val="nil"/>
            <w:right w:val="nil"/>
          </w:tcBorders>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6</w:t>
          </w:r>
          <w:r w:rsidRPr="00ED79B6">
            <w:rPr>
              <w:i/>
              <w:sz w:val="18"/>
            </w:rPr>
            <w:fldChar w:fldCharType="end"/>
          </w:r>
        </w:p>
      </w:tc>
    </w:tr>
  </w:tbl>
  <w:p w:rsidR="00654F42" w:rsidRPr="00982A11" w:rsidRDefault="00982A11" w:rsidP="00982A11">
    <w:pPr>
      <w:rPr>
        <w:rFonts w:cs="Times New Roman"/>
        <w:i/>
        <w:sz w:val="18"/>
      </w:rPr>
    </w:pPr>
    <w:r w:rsidRPr="00982A11">
      <w:rPr>
        <w:rFonts w:cs="Times New Roman"/>
        <w:i/>
        <w:sz w:val="18"/>
      </w:rPr>
      <w:t>OPC63418 -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54F42" w:rsidTr="00454A24">
      <w:tc>
        <w:tcPr>
          <w:tcW w:w="817" w:type="pct"/>
          <w:tcBorders>
            <w:top w:val="nil"/>
            <w:left w:val="nil"/>
            <w:bottom w:val="nil"/>
            <w:right w:val="nil"/>
          </w:tcBorders>
        </w:tcPr>
        <w:p w:rsidR="00654F42" w:rsidRDefault="00654F42" w:rsidP="00F15E95">
          <w:pPr>
            <w:spacing w:line="0" w:lineRule="atLeast"/>
            <w:rPr>
              <w:sz w:val="18"/>
            </w:rPr>
          </w:pP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418" w:type="pct"/>
          <w:tcBorders>
            <w:top w:val="nil"/>
            <w:left w:val="nil"/>
            <w:bottom w:val="nil"/>
            <w:right w:val="nil"/>
          </w:tcBorders>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6</w:t>
          </w:r>
          <w:r w:rsidRPr="00ED79B6">
            <w:rPr>
              <w:i/>
              <w:sz w:val="18"/>
            </w:rPr>
            <w:fldChar w:fldCharType="end"/>
          </w:r>
        </w:p>
      </w:tc>
    </w:tr>
  </w:tbl>
  <w:p w:rsidR="00654F42" w:rsidRPr="00982A11" w:rsidRDefault="00982A11" w:rsidP="00982A11">
    <w:pPr>
      <w:rPr>
        <w:rFonts w:cs="Times New Roman"/>
        <w:i/>
        <w:sz w:val="18"/>
      </w:rPr>
    </w:pPr>
    <w:r w:rsidRPr="00982A11">
      <w:rPr>
        <w:rFonts w:cs="Times New Roman"/>
        <w:i/>
        <w:sz w:val="18"/>
      </w:rPr>
      <w:t>OPC63418 -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rsidP="00454A24">
    <w:pPr>
      <w:pStyle w:val="Footer"/>
      <w:spacing w:before="120"/>
    </w:pPr>
  </w:p>
  <w:p w:rsidR="00654F42" w:rsidRPr="00982A11" w:rsidRDefault="00982A11" w:rsidP="00982A11">
    <w:pPr>
      <w:pStyle w:val="Footer"/>
      <w:rPr>
        <w:i/>
        <w:sz w:val="18"/>
      </w:rPr>
    </w:pPr>
    <w:r w:rsidRPr="00982A11">
      <w:rPr>
        <w:i/>
        <w:sz w:val="18"/>
      </w:rPr>
      <w:t>OPC63418 -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982A11" w:rsidRDefault="00982A11" w:rsidP="00982A11">
    <w:pPr>
      <w:pStyle w:val="Footer"/>
      <w:tabs>
        <w:tab w:val="clear" w:pos="4153"/>
        <w:tab w:val="clear" w:pos="8306"/>
        <w:tab w:val="center" w:pos="4150"/>
        <w:tab w:val="right" w:pos="8307"/>
      </w:tabs>
      <w:spacing w:before="120"/>
      <w:rPr>
        <w:i/>
        <w:sz w:val="18"/>
      </w:rPr>
    </w:pPr>
    <w:r w:rsidRPr="00982A11">
      <w:rPr>
        <w:i/>
        <w:sz w:val="18"/>
      </w:rPr>
      <w:t>OPC63418 -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454A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54F42" w:rsidTr="00454A24">
      <w:tc>
        <w:tcPr>
          <w:tcW w:w="418" w:type="pct"/>
          <w:tcBorders>
            <w:top w:val="nil"/>
            <w:left w:val="nil"/>
            <w:bottom w:val="nil"/>
            <w:right w:val="nil"/>
          </w:tcBorders>
        </w:tcPr>
        <w:p w:rsidR="00654F42" w:rsidRDefault="00654F42" w:rsidP="00F15E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vi</w:t>
          </w:r>
          <w:r w:rsidRPr="00ED79B6">
            <w:rPr>
              <w:i/>
              <w:sz w:val="18"/>
            </w:rPr>
            <w:fldChar w:fldCharType="end"/>
          </w: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817" w:type="pct"/>
          <w:tcBorders>
            <w:top w:val="nil"/>
            <w:left w:val="nil"/>
            <w:bottom w:val="nil"/>
            <w:right w:val="nil"/>
          </w:tcBorders>
        </w:tcPr>
        <w:p w:rsidR="00654F42" w:rsidRDefault="00654F42" w:rsidP="00F15E95">
          <w:pPr>
            <w:spacing w:line="0" w:lineRule="atLeast"/>
            <w:jc w:val="right"/>
            <w:rPr>
              <w:sz w:val="18"/>
            </w:rPr>
          </w:pPr>
        </w:p>
      </w:tc>
    </w:tr>
  </w:tbl>
  <w:p w:rsidR="00654F42" w:rsidRPr="00982A11" w:rsidRDefault="00982A11" w:rsidP="00982A11">
    <w:pPr>
      <w:rPr>
        <w:rFonts w:cs="Times New Roman"/>
        <w:i/>
        <w:sz w:val="18"/>
      </w:rPr>
    </w:pPr>
    <w:r w:rsidRPr="00982A11">
      <w:rPr>
        <w:rFonts w:cs="Times New Roman"/>
        <w:i/>
        <w:sz w:val="18"/>
      </w:rPr>
      <w:t>OPC63418 -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454A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654F42" w:rsidTr="003E5DAE">
      <w:tc>
        <w:tcPr>
          <w:tcW w:w="816" w:type="pct"/>
          <w:tcBorders>
            <w:top w:val="nil"/>
            <w:left w:val="nil"/>
            <w:bottom w:val="nil"/>
            <w:right w:val="nil"/>
          </w:tcBorders>
        </w:tcPr>
        <w:p w:rsidR="00654F42" w:rsidRDefault="00654F42" w:rsidP="00F15E95">
          <w:pPr>
            <w:spacing w:line="0" w:lineRule="atLeast"/>
            <w:rPr>
              <w:sz w:val="18"/>
            </w:rPr>
          </w:pP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419" w:type="pct"/>
          <w:tcBorders>
            <w:top w:val="nil"/>
            <w:left w:val="nil"/>
            <w:bottom w:val="nil"/>
            <w:right w:val="nil"/>
          </w:tcBorders>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9F">
            <w:rPr>
              <w:i/>
              <w:noProof/>
              <w:sz w:val="18"/>
            </w:rPr>
            <w:t>i</w:t>
          </w:r>
          <w:r w:rsidRPr="00ED79B6">
            <w:rPr>
              <w:i/>
              <w:sz w:val="18"/>
            </w:rPr>
            <w:fldChar w:fldCharType="end"/>
          </w:r>
        </w:p>
      </w:tc>
    </w:tr>
  </w:tbl>
  <w:p w:rsidR="00654F42" w:rsidRPr="00982A11" w:rsidRDefault="00982A11" w:rsidP="00982A11">
    <w:pPr>
      <w:rPr>
        <w:rFonts w:cs="Times New Roman"/>
        <w:i/>
        <w:sz w:val="18"/>
      </w:rPr>
    </w:pPr>
    <w:r w:rsidRPr="00982A11">
      <w:rPr>
        <w:rFonts w:cs="Times New Roman"/>
        <w:i/>
        <w:sz w:val="18"/>
      </w:rPr>
      <w:t>OPC63418 -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D90ABA" w:rsidRDefault="00654F42" w:rsidP="00454A2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54F42" w:rsidTr="00454A24">
      <w:tc>
        <w:tcPr>
          <w:tcW w:w="365" w:type="pct"/>
        </w:tcPr>
        <w:p w:rsidR="00654F42" w:rsidRDefault="00654F42" w:rsidP="00F15E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9F">
            <w:rPr>
              <w:i/>
              <w:noProof/>
              <w:sz w:val="18"/>
            </w:rPr>
            <w:t>4</w:t>
          </w:r>
          <w:r w:rsidRPr="00ED79B6">
            <w:rPr>
              <w:i/>
              <w:sz w:val="18"/>
            </w:rPr>
            <w:fldChar w:fldCharType="end"/>
          </w:r>
        </w:p>
      </w:tc>
      <w:tc>
        <w:tcPr>
          <w:tcW w:w="3688" w:type="pct"/>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947" w:type="pct"/>
        </w:tcPr>
        <w:p w:rsidR="00654F42" w:rsidRDefault="00654F42" w:rsidP="00F15E95">
          <w:pPr>
            <w:spacing w:line="0" w:lineRule="atLeast"/>
            <w:jc w:val="right"/>
            <w:rPr>
              <w:sz w:val="18"/>
            </w:rPr>
          </w:pPr>
        </w:p>
      </w:tc>
    </w:tr>
  </w:tbl>
  <w:p w:rsidR="00654F42" w:rsidRPr="00982A11" w:rsidRDefault="00982A11" w:rsidP="00982A11">
    <w:pPr>
      <w:rPr>
        <w:rFonts w:cs="Times New Roman"/>
        <w:i/>
        <w:sz w:val="18"/>
      </w:rPr>
    </w:pPr>
    <w:r w:rsidRPr="00982A11">
      <w:rPr>
        <w:rFonts w:cs="Times New Roman"/>
        <w:i/>
        <w:sz w:val="18"/>
      </w:rPr>
      <w:t>OPC63418 -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D90ABA" w:rsidRDefault="00654F42" w:rsidP="00454A2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54F42" w:rsidTr="00454A24">
      <w:tc>
        <w:tcPr>
          <w:tcW w:w="947" w:type="pct"/>
        </w:tcPr>
        <w:p w:rsidR="00654F42" w:rsidRDefault="00654F42" w:rsidP="00F15E95">
          <w:pPr>
            <w:spacing w:line="0" w:lineRule="atLeast"/>
            <w:rPr>
              <w:sz w:val="18"/>
            </w:rPr>
          </w:pPr>
        </w:p>
      </w:tc>
      <w:tc>
        <w:tcPr>
          <w:tcW w:w="3688" w:type="pct"/>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365" w:type="pct"/>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9F">
            <w:rPr>
              <w:i/>
              <w:noProof/>
              <w:sz w:val="18"/>
            </w:rPr>
            <w:t>1</w:t>
          </w:r>
          <w:r w:rsidRPr="00ED79B6">
            <w:rPr>
              <w:i/>
              <w:sz w:val="18"/>
            </w:rPr>
            <w:fldChar w:fldCharType="end"/>
          </w:r>
        </w:p>
      </w:tc>
    </w:tr>
  </w:tbl>
  <w:p w:rsidR="00654F42" w:rsidRPr="00982A11" w:rsidRDefault="00982A11" w:rsidP="00982A11">
    <w:pPr>
      <w:rPr>
        <w:rFonts w:cs="Times New Roman"/>
        <w:i/>
        <w:sz w:val="18"/>
      </w:rPr>
    </w:pPr>
    <w:r w:rsidRPr="00982A11">
      <w:rPr>
        <w:rFonts w:cs="Times New Roman"/>
        <w:i/>
        <w:sz w:val="18"/>
      </w:rPr>
      <w:t>OPC63418 -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33C1C" w:rsidRDefault="00654F42" w:rsidP="00454A2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54F42" w:rsidTr="00454A24">
      <w:tc>
        <w:tcPr>
          <w:tcW w:w="817" w:type="pct"/>
          <w:tcBorders>
            <w:top w:val="nil"/>
            <w:left w:val="nil"/>
            <w:bottom w:val="nil"/>
            <w:right w:val="nil"/>
          </w:tcBorders>
        </w:tcPr>
        <w:p w:rsidR="00654F42" w:rsidRDefault="00654F42" w:rsidP="00F15E95">
          <w:pPr>
            <w:spacing w:line="0" w:lineRule="atLeast"/>
            <w:rPr>
              <w:sz w:val="18"/>
            </w:rPr>
          </w:pPr>
        </w:p>
      </w:tc>
      <w:tc>
        <w:tcPr>
          <w:tcW w:w="3765" w:type="pct"/>
          <w:tcBorders>
            <w:top w:val="nil"/>
            <w:left w:val="nil"/>
            <w:bottom w:val="nil"/>
            <w:right w:val="nil"/>
          </w:tcBorders>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418" w:type="pct"/>
          <w:tcBorders>
            <w:top w:val="nil"/>
            <w:left w:val="nil"/>
            <w:bottom w:val="nil"/>
            <w:right w:val="nil"/>
          </w:tcBorders>
        </w:tcPr>
        <w:p w:rsidR="00654F42" w:rsidRDefault="00654F42" w:rsidP="00F15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478">
            <w:rPr>
              <w:i/>
              <w:noProof/>
              <w:sz w:val="18"/>
            </w:rPr>
            <w:t>6</w:t>
          </w:r>
          <w:r w:rsidRPr="00ED79B6">
            <w:rPr>
              <w:i/>
              <w:sz w:val="18"/>
            </w:rPr>
            <w:fldChar w:fldCharType="end"/>
          </w:r>
        </w:p>
      </w:tc>
    </w:tr>
  </w:tbl>
  <w:p w:rsidR="00654F42" w:rsidRPr="00ED79B6" w:rsidRDefault="00654F42" w:rsidP="00454A24">
    <w:pPr>
      <w:rPr>
        <w:i/>
        <w:sz w:val="18"/>
      </w:rPr>
    </w:pPr>
  </w:p>
  <w:p w:rsidR="00654F42" w:rsidRPr="00982A11" w:rsidRDefault="00982A11" w:rsidP="00982A11">
    <w:pPr>
      <w:pStyle w:val="Footer"/>
      <w:rPr>
        <w:i/>
        <w:sz w:val="18"/>
      </w:rPr>
    </w:pPr>
    <w:r w:rsidRPr="00982A11">
      <w:rPr>
        <w:i/>
        <w:sz w:val="18"/>
      </w:rPr>
      <w:t>OPC63418 -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D90ABA" w:rsidRDefault="00654F42" w:rsidP="00454A2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54F42" w:rsidTr="00454A24">
      <w:tc>
        <w:tcPr>
          <w:tcW w:w="365" w:type="pct"/>
        </w:tcPr>
        <w:p w:rsidR="00654F42" w:rsidRDefault="00654F42" w:rsidP="00F15E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1F9F">
            <w:rPr>
              <w:i/>
              <w:noProof/>
              <w:sz w:val="18"/>
            </w:rPr>
            <w:t>6</w:t>
          </w:r>
          <w:r w:rsidRPr="00ED79B6">
            <w:rPr>
              <w:i/>
              <w:sz w:val="18"/>
            </w:rPr>
            <w:fldChar w:fldCharType="end"/>
          </w:r>
        </w:p>
      </w:tc>
      <w:tc>
        <w:tcPr>
          <w:tcW w:w="3688" w:type="pct"/>
        </w:tcPr>
        <w:p w:rsidR="00654F42" w:rsidRDefault="00654F42" w:rsidP="00F15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87F">
            <w:rPr>
              <w:i/>
              <w:sz w:val="18"/>
            </w:rPr>
            <w:t>Weapons of Mass Destruction Regulations 2018</w:t>
          </w:r>
          <w:r w:rsidRPr="007A1328">
            <w:rPr>
              <w:i/>
              <w:sz w:val="18"/>
            </w:rPr>
            <w:fldChar w:fldCharType="end"/>
          </w:r>
        </w:p>
      </w:tc>
      <w:tc>
        <w:tcPr>
          <w:tcW w:w="947" w:type="pct"/>
        </w:tcPr>
        <w:p w:rsidR="00654F42" w:rsidRDefault="00654F42" w:rsidP="00F15E95">
          <w:pPr>
            <w:spacing w:line="0" w:lineRule="atLeast"/>
            <w:jc w:val="right"/>
            <w:rPr>
              <w:sz w:val="18"/>
            </w:rPr>
          </w:pPr>
        </w:p>
      </w:tc>
    </w:tr>
  </w:tbl>
  <w:p w:rsidR="00654F42" w:rsidRPr="00982A11" w:rsidRDefault="00982A11" w:rsidP="00982A11">
    <w:pPr>
      <w:rPr>
        <w:rFonts w:cs="Times New Roman"/>
        <w:i/>
        <w:sz w:val="18"/>
      </w:rPr>
    </w:pPr>
    <w:r w:rsidRPr="00982A11">
      <w:rPr>
        <w:rFonts w:cs="Times New Roman"/>
        <w:i/>
        <w:sz w:val="18"/>
      </w:rPr>
      <w:t>OPC63418 -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42" w:rsidRDefault="00654F42" w:rsidP="00715914">
      <w:pPr>
        <w:spacing w:line="240" w:lineRule="auto"/>
      </w:pPr>
      <w:r>
        <w:separator/>
      </w:r>
    </w:p>
  </w:footnote>
  <w:footnote w:type="continuationSeparator" w:id="0">
    <w:p w:rsidR="00654F42" w:rsidRDefault="00654F4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5F1388" w:rsidRDefault="00654F4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pPr>
      <w:jc w:val="right"/>
      <w:rPr>
        <w:sz w:val="20"/>
      </w:rPr>
    </w:pPr>
    <w:r>
      <w:rPr>
        <w:sz w:val="20"/>
      </w:rPr>
      <w:fldChar w:fldCharType="begin"/>
    </w:r>
    <w:r>
      <w:rPr>
        <w:sz w:val="20"/>
      </w:rPr>
      <w:instrText xml:space="preserve"> STYLEREF CharAmSchText </w:instrText>
    </w:r>
    <w:r>
      <w:rPr>
        <w:sz w:val="20"/>
      </w:rPr>
      <w:fldChar w:fldCharType="separate"/>
    </w:r>
    <w:r w:rsidR="0048287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8287F">
      <w:rPr>
        <w:b/>
        <w:noProof/>
        <w:sz w:val="20"/>
      </w:rPr>
      <w:t>Schedule 1</w:t>
    </w:r>
    <w:r>
      <w:rPr>
        <w:b/>
        <w:sz w:val="20"/>
      </w:rPr>
      <w:fldChar w:fldCharType="end"/>
    </w:r>
  </w:p>
  <w:p w:rsidR="00654F42" w:rsidRDefault="00654F4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54F42" w:rsidRDefault="00654F42" w:rsidP="00454A2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4F42" w:rsidRDefault="00654F4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54F42" w:rsidRPr="007A1328" w:rsidRDefault="00654F4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54F42" w:rsidRPr="007A1328" w:rsidRDefault="00654F42" w:rsidP="00715914">
    <w:pPr>
      <w:rPr>
        <w:b/>
        <w:sz w:val="24"/>
      </w:rPr>
    </w:pPr>
  </w:p>
  <w:p w:rsidR="00654F42" w:rsidRPr="007A1328" w:rsidRDefault="00654F42" w:rsidP="00454A2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8287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287F">
      <w:rPr>
        <w:noProof/>
        <w:sz w:val="24"/>
      </w:rPr>
      <w:t>15</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7A1328" w:rsidRDefault="00654F4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4F42" w:rsidRPr="007A1328" w:rsidRDefault="00654F4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54F42" w:rsidRPr="007A1328" w:rsidRDefault="00654F4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4F42" w:rsidRPr="007A1328" w:rsidRDefault="00654F42" w:rsidP="00715914">
    <w:pPr>
      <w:jc w:val="right"/>
      <w:rPr>
        <w:b/>
        <w:sz w:val="24"/>
      </w:rPr>
    </w:pPr>
  </w:p>
  <w:p w:rsidR="00654F42" w:rsidRPr="007A1328" w:rsidRDefault="00654F42" w:rsidP="00454A2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8287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287F">
      <w:rPr>
        <w:noProof/>
        <w:sz w:val="24"/>
      </w:rPr>
      <w:t>15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7A1328" w:rsidRDefault="00654F4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5F1388" w:rsidRDefault="00654F4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5F1388" w:rsidRDefault="00654F4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D79B6" w:rsidRDefault="00654F4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D79B6" w:rsidRDefault="00654F4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Pr="00ED79B6" w:rsidRDefault="00654F4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54F42" w:rsidRDefault="00654F4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54F42" w:rsidRDefault="00654F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654F42" w:rsidRDefault="00654F42">
    <w:pPr>
      <w:rPr>
        <w:b/>
        <w:sz w:val="24"/>
      </w:rPr>
    </w:pPr>
  </w:p>
  <w:p w:rsidR="00654F42" w:rsidRDefault="00654F42" w:rsidP="00454A24">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11F9F">
      <w:rPr>
        <w:noProof/>
        <w:sz w:val="24"/>
      </w:rPr>
      <w:t>13</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54F42" w:rsidRDefault="00654F4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54F42" w:rsidRDefault="00654F4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54F42" w:rsidRDefault="00654F42">
    <w:pPr>
      <w:jc w:val="right"/>
      <w:rPr>
        <w:b/>
        <w:sz w:val="24"/>
      </w:rPr>
    </w:pPr>
  </w:p>
  <w:p w:rsidR="00654F42" w:rsidRDefault="00654F42" w:rsidP="00454A24">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11F9F">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42" w:rsidRDefault="00654F42">
    <w:pPr>
      <w:rPr>
        <w:sz w:val="20"/>
      </w:rPr>
    </w:pPr>
    <w:r>
      <w:rPr>
        <w:b/>
        <w:sz w:val="20"/>
      </w:rPr>
      <w:fldChar w:fldCharType="begin"/>
    </w:r>
    <w:r>
      <w:rPr>
        <w:b/>
        <w:sz w:val="20"/>
      </w:rPr>
      <w:instrText xml:space="preserve"> STYLEREF CharAmSchNo </w:instrText>
    </w:r>
    <w:r>
      <w:rPr>
        <w:b/>
        <w:sz w:val="20"/>
      </w:rPr>
      <w:fldChar w:fldCharType="separate"/>
    </w:r>
    <w:r w:rsidR="00D11F9F">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11F9F">
      <w:rPr>
        <w:noProof/>
        <w:sz w:val="20"/>
      </w:rPr>
      <w:t>Repeals</w:t>
    </w:r>
    <w:r>
      <w:rPr>
        <w:sz w:val="20"/>
      </w:rPr>
      <w:fldChar w:fldCharType="end"/>
    </w:r>
  </w:p>
  <w:p w:rsidR="00654F42" w:rsidRDefault="00654F4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54F42" w:rsidRDefault="00654F42" w:rsidP="00454A2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EC"/>
    <w:rsid w:val="00004470"/>
    <w:rsid w:val="000136AF"/>
    <w:rsid w:val="000437C1"/>
    <w:rsid w:val="00046021"/>
    <w:rsid w:val="0005365D"/>
    <w:rsid w:val="000614BF"/>
    <w:rsid w:val="000B58FA"/>
    <w:rsid w:val="000D05EF"/>
    <w:rsid w:val="000E2261"/>
    <w:rsid w:val="000F21C1"/>
    <w:rsid w:val="0010745C"/>
    <w:rsid w:val="00132CEB"/>
    <w:rsid w:val="001405E8"/>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564A4"/>
    <w:rsid w:val="0026736C"/>
    <w:rsid w:val="00281308"/>
    <w:rsid w:val="00281C2F"/>
    <w:rsid w:val="00284719"/>
    <w:rsid w:val="00297ECB"/>
    <w:rsid w:val="002A7BCF"/>
    <w:rsid w:val="002D043A"/>
    <w:rsid w:val="002D6224"/>
    <w:rsid w:val="002E3F4B"/>
    <w:rsid w:val="00304F8B"/>
    <w:rsid w:val="003354D2"/>
    <w:rsid w:val="00335BC6"/>
    <w:rsid w:val="003415D3"/>
    <w:rsid w:val="00344701"/>
    <w:rsid w:val="00352B0F"/>
    <w:rsid w:val="00356690"/>
    <w:rsid w:val="00360459"/>
    <w:rsid w:val="003C2889"/>
    <w:rsid w:val="003C6231"/>
    <w:rsid w:val="003D0BFE"/>
    <w:rsid w:val="003D5700"/>
    <w:rsid w:val="003E341B"/>
    <w:rsid w:val="003E5DAE"/>
    <w:rsid w:val="004116CD"/>
    <w:rsid w:val="004144EC"/>
    <w:rsid w:val="00417EB9"/>
    <w:rsid w:val="00424CA9"/>
    <w:rsid w:val="00431E9B"/>
    <w:rsid w:val="004379E3"/>
    <w:rsid w:val="0044015E"/>
    <w:rsid w:val="0044291A"/>
    <w:rsid w:val="00444ABD"/>
    <w:rsid w:val="00454A24"/>
    <w:rsid w:val="00461C81"/>
    <w:rsid w:val="00467661"/>
    <w:rsid w:val="004705B7"/>
    <w:rsid w:val="00472DBE"/>
    <w:rsid w:val="00474A19"/>
    <w:rsid w:val="0048287F"/>
    <w:rsid w:val="00487879"/>
    <w:rsid w:val="00496F97"/>
    <w:rsid w:val="004A4C81"/>
    <w:rsid w:val="004C6AE8"/>
    <w:rsid w:val="004D3593"/>
    <w:rsid w:val="004D7419"/>
    <w:rsid w:val="004E063A"/>
    <w:rsid w:val="004E7BEC"/>
    <w:rsid w:val="00505D3D"/>
    <w:rsid w:val="00506AF6"/>
    <w:rsid w:val="00516B8D"/>
    <w:rsid w:val="00537FBC"/>
    <w:rsid w:val="00554954"/>
    <w:rsid w:val="005574D1"/>
    <w:rsid w:val="00576DEB"/>
    <w:rsid w:val="00584811"/>
    <w:rsid w:val="00585784"/>
    <w:rsid w:val="00593AA6"/>
    <w:rsid w:val="00594161"/>
    <w:rsid w:val="00594749"/>
    <w:rsid w:val="005B4067"/>
    <w:rsid w:val="005C3F41"/>
    <w:rsid w:val="005D2D09"/>
    <w:rsid w:val="005E051C"/>
    <w:rsid w:val="00600219"/>
    <w:rsid w:val="00603DC4"/>
    <w:rsid w:val="00620076"/>
    <w:rsid w:val="00644E54"/>
    <w:rsid w:val="00654F42"/>
    <w:rsid w:val="00670EA1"/>
    <w:rsid w:val="00677CC2"/>
    <w:rsid w:val="006905DE"/>
    <w:rsid w:val="0069207B"/>
    <w:rsid w:val="006B5789"/>
    <w:rsid w:val="006B67D2"/>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1F46"/>
    <w:rsid w:val="007F28C9"/>
    <w:rsid w:val="00803587"/>
    <w:rsid w:val="008117E9"/>
    <w:rsid w:val="00821BEC"/>
    <w:rsid w:val="00824498"/>
    <w:rsid w:val="00856A31"/>
    <w:rsid w:val="008607AE"/>
    <w:rsid w:val="00864B24"/>
    <w:rsid w:val="00867B37"/>
    <w:rsid w:val="008754D0"/>
    <w:rsid w:val="008855C9"/>
    <w:rsid w:val="00886456"/>
    <w:rsid w:val="008A2A92"/>
    <w:rsid w:val="008A46E1"/>
    <w:rsid w:val="008A4F43"/>
    <w:rsid w:val="008B2706"/>
    <w:rsid w:val="008D0EE0"/>
    <w:rsid w:val="008E6067"/>
    <w:rsid w:val="008F54E7"/>
    <w:rsid w:val="00903422"/>
    <w:rsid w:val="00915DF9"/>
    <w:rsid w:val="009254C3"/>
    <w:rsid w:val="00932377"/>
    <w:rsid w:val="00947D5A"/>
    <w:rsid w:val="009532A5"/>
    <w:rsid w:val="00965D3F"/>
    <w:rsid w:val="00982242"/>
    <w:rsid w:val="00982A11"/>
    <w:rsid w:val="009868E9"/>
    <w:rsid w:val="009E5CFC"/>
    <w:rsid w:val="00A01478"/>
    <w:rsid w:val="00A079CB"/>
    <w:rsid w:val="00A12128"/>
    <w:rsid w:val="00A22C98"/>
    <w:rsid w:val="00A231E2"/>
    <w:rsid w:val="00A44342"/>
    <w:rsid w:val="00A64912"/>
    <w:rsid w:val="00A70A74"/>
    <w:rsid w:val="00A84EBB"/>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2D65"/>
    <w:rsid w:val="00C7573B"/>
    <w:rsid w:val="00C93C03"/>
    <w:rsid w:val="00CB2C8E"/>
    <w:rsid w:val="00CB602E"/>
    <w:rsid w:val="00CE051D"/>
    <w:rsid w:val="00CE1335"/>
    <w:rsid w:val="00CE493D"/>
    <w:rsid w:val="00CF07FA"/>
    <w:rsid w:val="00CF0BB2"/>
    <w:rsid w:val="00CF3EE8"/>
    <w:rsid w:val="00D050E6"/>
    <w:rsid w:val="00D11F9F"/>
    <w:rsid w:val="00D13441"/>
    <w:rsid w:val="00D150E7"/>
    <w:rsid w:val="00D32F65"/>
    <w:rsid w:val="00D52DC2"/>
    <w:rsid w:val="00D53BCC"/>
    <w:rsid w:val="00D70DFB"/>
    <w:rsid w:val="00D766DF"/>
    <w:rsid w:val="00DA186E"/>
    <w:rsid w:val="00DA4116"/>
    <w:rsid w:val="00DB251C"/>
    <w:rsid w:val="00DB4630"/>
    <w:rsid w:val="00DC4F88"/>
    <w:rsid w:val="00E0069A"/>
    <w:rsid w:val="00E05704"/>
    <w:rsid w:val="00E11E44"/>
    <w:rsid w:val="00E3270E"/>
    <w:rsid w:val="00E338EF"/>
    <w:rsid w:val="00E511EE"/>
    <w:rsid w:val="00E544BB"/>
    <w:rsid w:val="00E662CB"/>
    <w:rsid w:val="00E66B1C"/>
    <w:rsid w:val="00E733BA"/>
    <w:rsid w:val="00E74DC7"/>
    <w:rsid w:val="00E76806"/>
    <w:rsid w:val="00E8075A"/>
    <w:rsid w:val="00E94D5E"/>
    <w:rsid w:val="00EA5CB8"/>
    <w:rsid w:val="00EA7100"/>
    <w:rsid w:val="00EA7F9F"/>
    <w:rsid w:val="00EB1274"/>
    <w:rsid w:val="00EB6AD0"/>
    <w:rsid w:val="00ED2BB6"/>
    <w:rsid w:val="00ED34E1"/>
    <w:rsid w:val="00ED3B8D"/>
    <w:rsid w:val="00ED659C"/>
    <w:rsid w:val="00EF2E3A"/>
    <w:rsid w:val="00F072A7"/>
    <w:rsid w:val="00F078DC"/>
    <w:rsid w:val="00F15E95"/>
    <w:rsid w:val="00F21949"/>
    <w:rsid w:val="00F32BA8"/>
    <w:rsid w:val="00F349F1"/>
    <w:rsid w:val="00F4029A"/>
    <w:rsid w:val="00F4350D"/>
    <w:rsid w:val="00F567F7"/>
    <w:rsid w:val="00F62036"/>
    <w:rsid w:val="00F65B52"/>
    <w:rsid w:val="00F67BCA"/>
    <w:rsid w:val="00F734CC"/>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DAE"/>
    <w:pPr>
      <w:spacing w:line="260" w:lineRule="atLeast"/>
    </w:pPr>
    <w:rPr>
      <w:sz w:val="22"/>
    </w:rPr>
  </w:style>
  <w:style w:type="paragraph" w:styleId="Heading1">
    <w:name w:val="heading 1"/>
    <w:basedOn w:val="Normal"/>
    <w:next w:val="Normal"/>
    <w:link w:val="Heading1Char"/>
    <w:uiPriority w:val="9"/>
    <w:qFormat/>
    <w:rsid w:val="003E5DA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DA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DA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5DA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E5DA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E5DA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E5DA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E5DA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E5DA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DAE"/>
  </w:style>
  <w:style w:type="paragraph" w:customStyle="1" w:styleId="OPCParaBase">
    <w:name w:val="OPCParaBase"/>
    <w:qFormat/>
    <w:rsid w:val="003E5DAE"/>
    <w:pPr>
      <w:spacing w:line="260" w:lineRule="atLeast"/>
    </w:pPr>
    <w:rPr>
      <w:rFonts w:eastAsia="Times New Roman" w:cs="Times New Roman"/>
      <w:sz w:val="22"/>
      <w:lang w:eastAsia="en-AU"/>
    </w:rPr>
  </w:style>
  <w:style w:type="paragraph" w:customStyle="1" w:styleId="ShortT">
    <w:name w:val="ShortT"/>
    <w:basedOn w:val="OPCParaBase"/>
    <w:next w:val="Normal"/>
    <w:qFormat/>
    <w:rsid w:val="003E5DAE"/>
    <w:pPr>
      <w:spacing w:line="240" w:lineRule="auto"/>
    </w:pPr>
    <w:rPr>
      <w:b/>
      <w:sz w:val="40"/>
    </w:rPr>
  </w:style>
  <w:style w:type="paragraph" w:customStyle="1" w:styleId="ActHead1">
    <w:name w:val="ActHead 1"/>
    <w:aliases w:val="c"/>
    <w:basedOn w:val="OPCParaBase"/>
    <w:next w:val="Normal"/>
    <w:qFormat/>
    <w:rsid w:val="003E5D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D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5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5DAE"/>
  </w:style>
  <w:style w:type="paragraph" w:customStyle="1" w:styleId="Blocks">
    <w:name w:val="Blocks"/>
    <w:aliases w:val="bb"/>
    <w:basedOn w:val="OPCParaBase"/>
    <w:qFormat/>
    <w:rsid w:val="003E5DAE"/>
    <w:pPr>
      <w:spacing w:line="240" w:lineRule="auto"/>
    </w:pPr>
    <w:rPr>
      <w:sz w:val="24"/>
    </w:rPr>
  </w:style>
  <w:style w:type="paragraph" w:customStyle="1" w:styleId="BoxText">
    <w:name w:val="BoxText"/>
    <w:aliases w:val="bt"/>
    <w:basedOn w:val="OPCParaBase"/>
    <w:qFormat/>
    <w:rsid w:val="003E5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DAE"/>
    <w:rPr>
      <w:b/>
    </w:rPr>
  </w:style>
  <w:style w:type="paragraph" w:customStyle="1" w:styleId="BoxHeadItalic">
    <w:name w:val="BoxHeadItalic"/>
    <w:aliases w:val="bhi"/>
    <w:basedOn w:val="BoxText"/>
    <w:next w:val="BoxStep"/>
    <w:qFormat/>
    <w:rsid w:val="003E5DAE"/>
    <w:rPr>
      <w:i/>
    </w:rPr>
  </w:style>
  <w:style w:type="paragraph" w:customStyle="1" w:styleId="BoxList">
    <w:name w:val="BoxList"/>
    <w:aliases w:val="bl"/>
    <w:basedOn w:val="BoxText"/>
    <w:qFormat/>
    <w:rsid w:val="003E5DAE"/>
    <w:pPr>
      <w:ind w:left="1559" w:hanging="425"/>
    </w:pPr>
  </w:style>
  <w:style w:type="paragraph" w:customStyle="1" w:styleId="BoxNote">
    <w:name w:val="BoxNote"/>
    <w:aliases w:val="bn"/>
    <w:basedOn w:val="BoxText"/>
    <w:qFormat/>
    <w:rsid w:val="003E5DAE"/>
    <w:pPr>
      <w:tabs>
        <w:tab w:val="left" w:pos="1985"/>
      </w:tabs>
      <w:spacing w:before="122" w:line="198" w:lineRule="exact"/>
      <w:ind w:left="2948" w:hanging="1814"/>
    </w:pPr>
    <w:rPr>
      <w:sz w:val="18"/>
    </w:rPr>
  </w:style>
  <w:style w:type="paragraph" w:customStyle="1" w:styleId="BoxPara">
    <w:name w:val="BoxPara"/>
    <w:aliases w:val="bp"/>
    <w:basedOn w:val="BoxText"/>
    <w:qFormat/>
    <w:rsid w:val="003E5DAE"/>
    <w:pPr>
      <w:tabs>
        <w:tab w:val="right" w:pos="2268"/>
      </w:tabs>
      <w:ind w:left="2552" w:hanging="1418"/>
    </w:pPr>
  </w:style>
  <w:style w:type="paragraph" w:customStyle="1" w:styleId="BoxStep">
    <w:name w:val="BoxStep"/>
    <w:aliases w:val="bs"/>
    <w:basedOn w:val="BoxText"/>
    <w:qFormat/>
    <w:rsid w:val="003E5DAE"/>
    <w:pPr>
      <w:ind w:left="1985" w:hanging="851"/>
    </w:pPr>
  </w:style>
  <w:style w:type="character" w:customStyle="1" w:styleId="CharAmPartNo">
    <w:name w:val="CharAmPartNo"/>
    <w:basedOn w:val="OPCCharBase"/>
    <w:qFormat/>
    <w:rsid w:val="003E5DAE"/>
  </w:style>
  <w:style w:type="character" w:customStyle="1" w:styleId="CharAmPartText">
    <w:name w:val="CharAmPartText"/>
    <w:basedOn w:val="OPCCharBase"/>
    <w:qFormat/>
    <w:rsid w:val="003E5DAE"/>
  </w:style>
  <w:style w:type="character" w:customStyle="1" w:styleId="CharAmSchNo">
    <w:name w:val="CharAmSchNo"/>
    <w:basedOn w:val="OPCCharBase"/>
    <w:qFormat/>
    <w:rsid w:val="003E5DAE"/>
  </w:style>
  <w:style w:type="character" w:customStyle="1" w:styleId="CharAmSchText">
    <w:name w:val="CharAmSchText"/>
    <w:basedOn w:val="OPCCharBase"/>
    <w:qFormat/>
    <w:rsid w:val="003E5DAE"/>
  </w:style>
  <w:style w:type="character" w:customStyle="1" w:styleId="CharBoldItalic">
    <w:name w:val="CharBoldItalic"/>
    <w:basedOn w:val="OPCCharBase"/>
    <w:uiPriority w:val="1"/>
    <w:qFormat/>
    <w:rsid w:val="003E5DAE"/>
    <w:rPr>
      <w:b/>
      <w:i/>
    </w:rPr>
  </w:style>
  <w:style w:type="character" w:customStyle="1" w:styleId="CharChapNo">
    <w:name w:val="CharChapNo"/>
    <w:basedOn w:val="OPCCharBase"/>
    <w:uiPriority w:val="1"/>
    <w:qFormat/>
    <w:rsid w:val="003E5DAE"/>
  </w:style>
  <w:style w:type="character" w:customStyle="1" w:styleId="CharChapText">
    <w:name w:val="CharChapText"/>
    <w:basedOn w:val="OPCCharBase"/>
    <w:uiPriority w:val="1"/>
    <w:qFormat/>
    <w:rsid w:val="003E5DAE"/>
  </w:style>
  <w:style w:type="character" w:customStyle="1" w:styleId="CharDivNo">
    <w:name w:val="CharDivNo"/>
    <w:basedOn w:val="OPCCharBase"/>
    <w:uiPriority w:val="1"/>
    <w:qFormat/>
    <w:rsid w:val="003E5DAE"/>
  </w:style>
  <w:style w:type="character" w:customStyle="1" w:styleId="CharDivText">
    <w:name w:val="CharDivText"/>
    <w:basedOn w:val="OPCCharBase"/>
    <w:uiPriority w:val="1"/>
    <w:qFormat/>
    <w:rsid w:val="003E5DAE"/>
  </w:style>
  <w:style w:type="character" w:customStyle="1" w:styleId="CharItalic">
    <w:name w:val="CharItalic"/>
    <w:basedOn w:val="OPCCharBase"/>
    <w:uiPriority w:val="1"/>
    <w:qFormat/>
    <w:rsid w:val="003E5DAE"/>
    <w:rPr>
      <w:i/>
    </w:rPr>
  </w:style>
  <w:style w:type="character" w:customStyle="1" w:styleId="CharPartNo">
    <w:name w:val="CharPartNo"/>
    <w:basedOn w:val="OPCCharBase"/>
    <w:uiPriority w:val="1"/>
    <w:qFormat/>
    <w:rsid w:val="003E5DAE"/>
  </w:style>
  <w:style w:type="character" w:customStyle="1" w:styleId="CharPartText">
    <w:name w:val="CharPartText"/>
    <w:basedOn w:val="OPCCharBase"/>
    <w:uiPriority w:val="1"/>
    <w:qFormat/>
    <w:rsid w:val="003E5DAE"/>
  </w:style>
  <w:style w:type="character" w:customStyle="1" w:styleId="CharSectno">
    <w:name w:val="CharSectno"/>
    <w:basedOn w:val="OPCCharBase"/>
    <w:qFormat/>
    <w:rsid w:val="003E5DAE"/>
  </w:style>
  <w:style w:type="character" w:customStyle="1" w:styleId="CharSubdNo">
    <w:name w:val="CharSubdNo"/>
    <w:basedOn w:val="OPCCharBase"/>
    <w:uiPriority w:val="1"/>
    <w:qFormat/>
    <w:rsid w:val="003E5DAE"/>
  </w:style>
  <w:style w:type="character" w:customStyle="1" w:styleId="CharSubdText">
    <w:name w:val="CharSubdText"/>
    <w:basedOn w:val="OPCCharBase"/>
    <w:uiPriority w:val="1"/>
    <w:qFormat/>
    <w:rsid w:val="003E5DAE"/>
  </w:style>
  <w:style w:type="paragraph" w:customStyle="1" w:styleId="CTA--">
    <w:name w:val="CTA --"/>
    <w:basedOn w:val="OPCParaBase"/>
    <w:next w:val="Normal"/>
    <w:rsid w:val="003E5DAE"/>
    <w:pPr>
      <w:spacing w:before="60" w:line="240" w:lineRule="atLeast"/>
      <w:ind w:left="142" w:hanging="142"/>
    </w:pPr>
    <w:rPr>
      <w:sz w:val="20"/>
    </w:rPr>
  </w:style>
  <w:style w:type="paragraph" w:customStyle="1" w:styleId="CTA-">
    <w:name w:val="CTA -"/>
    <w:basedOn w:val="OPCParaBase"/>
    <w:rsid w:val="003E5DAE"/>
    <w:pPr>
      <w:spacing w:before="60" w:line="240" w:lineRule="atLeast"/>
      <w:ind w:left="85" w:hanging="85"/>
    </w:pPr>
    <w:rPr>
      <w:sz w:val="20"/>
    </w:rPr>
  </w:style>
  <w:style w:type="paragraph" w:customStyle="1" w:styleId="CTA---">
    <w:name w:val="CTA ---"/>
    <w:basedOn w:val="OPCParaBase"/>
    <w:next w:val="Normal"/>
    <w:rsid w:val="003E5DAE"/>
    <w:pPr>
      <w:spacing w:before="60" w:line="240" w:lineRule="atLeast"/>
      <w:ind w:left="198" w:hanging="198"/>
    </w:pPr>
    <w:rPr>
      <w:sz w:val="20"/>
    </w:rPr>
  </w:style>
  <w:style w:type="paragraph" w:customStyle="1" w:styleId="CTA----">
    <w:name w:val="CTA ----"/>
    <w:basedOn w:val="OPCParaBase"/>
    <w:next w:val="Normal"/>
    <w:rsid w:val="003E5DAE"/>
    <w:pPr>
      <w:spacing w:before="60" w:line="240" w:lineRule="atLeast"/>
      <w:ind w:left="255" w:hanging="255"/>
    </w:pPr>
    <w:rPr>
      <w:sz w:val="20"/>
    </w:rPr>
  </w:style>
  <w:style w:type="paragraph" w:customStyle="1" w:styleId="CTA1a">
    <w:name w:val="CTA 1(a)"/>
    <w:basedOn w:val="OPCParaBase"/>
    <w:rsid w:val="003E5DAE"/>
    <w:pPr>
      <w:tabs>
        <w:tab w:val="right" w:pos="414"/>
      </w:tabs>
      <w:spacing w:before="40" w:line="240" w:lineRule="atLeast"/>
      <w:ind w:left="675" w:hanging="675"/>
    </w:pPr>
    <w:rPr>
      <w:sz w:val="20"/>
    </w:rPr>
  </w:style>
  <w:style w:type="paragraph" w:customStyle="1" w:styleId="CTA1ai">
    <w:name w:val="CTA 1(a)(i)"/>
    <w:basedOn w:val="OPCParaBase"/>
    <w:rsid w:val="003E5DAE"/>
    <w:pPr>
      <w:tabs>
        <w:tab w:val="right" w:pos="1004"/>
      </w:tabs>
      <w:spacing w:before="40" w:line="240" w:lineRule="atLeast"/>
      <w:ind w:left="1253" w:hanging="1253"/>
    </w:pPr>
    <w:rPr>
      <w:sz w:val="20"/>
    </w:rPr>
  </w:style>
  <w:style w:type="paragraph" w:customStyle="1" w:styleId="CTA2a">
    <w:name w:val="CTA 2(a)"/>
    <w:basedOn w:val="OPCParaBase"/>
    <w:rsid w:val="003E5DAE"/>
    <w:pPr>
      <w:tabs>
        <w:tab w:val="right" w:pos="482"/>
      </w:tabs>
      <w:spacing w:before="40" w:line="240" w:lineRule="atLeast"/>
      <w:ind w:left="748" w:hanging="748"/>
    </w:pPr>
    <w:rPr>
      <w:sz w:val="20"/>
    </w:rPr>
  </w:style>
  <w:style w:type="paragraph" w:customStyle="1" w:styleId="CTA2ai">
    <w:name w:val="CTA 2(a)(i)"/>
    <w:basedOn w:val="OPCParaBase"/>
    <w:rsid w:val="003E5DAE"/>
    <w:pPr>
      <w:tabs>
        <w:tab w:val="right" w:pos="1089"/>
      </w:tabs>
      <w:spacing w:before="40" w:line="240" w:lineRule="atLeast"/>
      <w:ind w:left="1327" w:hanging="1327"/>
    </w:pPr>
    <w:rPr>
      <w:sz w:val="20"/>
    </w:rPr>
  </w:style>
  <w:style w:type="paragraph" w:customStyle="1" w:styleId="CTA3a">
    <w:name w:val="CTA 3(a)"/>
    <w:basedOn w:val="OPCParaBase"/>
    <w:rsid w:val="003E5DAE"/>
    <w:pPr>
      <w:tabs>
        <w:tab w:val="right" w:pos="556"/>
      </w:tabs>
      <w:spacing w:before="40" w:line="240" w:lineRule="atLeast"/>
      <w:ind w:left="805" w:hanging="805"/>
    </w:pPr>
    <w:rPr>
      <w:sz w:val="20"/>
    </w:rPr>
  </w:style>
  <w:style w:type="paragraph" w:customStyle="1" w:styleId="CTA3ai">
    <w:name w:val="CTA 3(a)(i)"/>
    <w:basedOn w:val="OPCParaBase"/>
    <w:rsid w:val="003E5DAE"/>
    <w:pPr>
      <w:tabs>
        <w:tab w:val="right" w:pos="1140"/>
      </w:tabs>
      <w:spacing w:before="40" w:line="240" w:lineRule="atLeast"/>
      <w:ind w:left="1361" w:hanging="1361"/>
    </w:pPr>
    <w:rPr>
      <w:sz w:val="20"/>
    </w:rPr>
  </w:style>
  <w:style w:type="paragraph" w:customStyle="1" w:styleId="CTA4a">
    <w:name w:val="CTA 4(a)"/>
    <w:basedOn w:val="OPCParaBase"/>
    <w:rsid w:val="003E5DAE"/>
    <w:pPr>
      <w:tabs>
        <w:tab w:val="right" w:pos="624"/>
      </w:tabs>
      <w:spacing w:before="40" w:line="240" w:lineRule="atLeast"/>
      <w:ind w:left="873" w:hanging="873"/>
    </w:pPr>
    <w:rPr>
      <w:sz w:val="20"/>
    </w:rPr>
  </w:style>
  <w:style w:type="paragraph" w:customStyle="1" w:styleId="CTA4ai">
    <w:name w:val="CTA 4(a)(i)"/>
    <w:basedOn w:val="OPCParaBase"/>
    <w:rsid w:val="003E5DAE"/>
    <w:pPr>
      <w:tabs>
        <w:tab w:val="right" w:pos="1213"/>
      </w:tabs>
      <w:spacing w:before="40" w:line="240" w:lineRule="atLeast"/>
      <w:ind w:left="1452" w:hanging="1452"/>
    </w:pPr>
    <w:rPr>
      <w:sz w:val="20"/>
    </w:rPr>
  </w:style>
  <w:style w:type="paragraph" w:customStyle="1" w:styleId="CTACAPS">
    <w:name w:val="CTA CAPS"/>
    <w:basedOn w:val="OPCParaBase"/>
    <w:rsid w:val="003E5DAE"/>
    <w:pPr>
      <w:spacing w:before="60" w:line="240" w:lineRule="atLeast"/>
    </w:pPr>
    <w:rPr>
      <w:sz w:val="20"/>
    </w:rPr>
  </w:style>
  <w:style w:type="paragraph" w:customStyle="1" w:styleId="CTAright">
    <w:name w:val="CTA right"/>
    <w:basedOn w:val="OPCParaBase"/>
    <w:rsid w:val="003E5DAE"/>
    <w:pPr>
      <w:spacing w:before="60" w:line="240" w:lineRule="auto"/>
      <w:jc w:val="right"/>
    </w:pPr>
    <w:rPr>
      <w:sz w:val="20"/>
    </w:rPr>
  </w:style>
  <w:style w:type="paragraph" w:customStyle="1" w:styleId="subsection">
    <w:name w:val="subsection"/>
    <w:aliases w:val="ss,Subsection"/>
    <w:basedOn w:val="OPCParaBase"/>
    <w:link w:val="subsectionChar"/>
    <w:rsid w:val="003E5DAE"/>
    <w:pPr>
      <w:tabs>
        <w:tab w:val="right" w:pos="1021"/>
      </w:tabs>
      <w:spacing w:before="180" w:line="240" w:lineRule="auto"/>
      <w:ind w:left="1134" w:hanging="1134"/>
    </w:pPr>
  </w:style>
  <w:style w:type="paragraph" w:customStyle="1" w:styleId="Definition">
    <w:name w:val="Definition"/>
    <w:aliases w:val="dd"/>
    <w:basedOn w:val="OPCParaBase"/>
    <w:rsid w:val="003E5DAE"/>
    <w:pPr>
      <w:spacing w:before="180" w:line="240" w:lineRule="auto"/>
      <w:ind w:left="1134"/>
    </w:pPr>
  </w:style>
  <w:style w:type="paragraph" w:customStyle="1" w:styleId="EndNotespara">
    <w:name w:val="EndNotes(para)"/>
    <w:aliases w:val="eta"/>
    <w:basedOn w:val="OPCParaBase"/>
    <w:next w:val="EndNotessubpara"/>
    <w:rsid w:val="003E5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5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5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5DAE"/>
    <w:pPr>
      <w:tabs>
        <w:tab w:val="right" w:pos="1412"/>
      </w:tabs>
      <w:spacing w:before="60" w:line="240" w:lineRule="auto"/>
      <w:ind w:left="1525" w:hanging="1525"/>
    </w:pPr>
    <w:rPr>
      <w:sz w:val="20"/>
    </w:rPr>
  </w:style>
  <w:style w:type="paragraph" w:customStyle="1" w:styleId="Formula">
    <w:name w:val="Formula"/>
    <w:basedOn w:val="OPCParaBase"/>
    <w:rsid w:val="003E5DAE"/>
    <w:pPr>
      <w:spacing w:line="240" w:lineRule="auto"/>
      <w:ind w:left="1134"/>
    </w:pPr>
    <w:rPr>
      <w:sz w:val="20"/>
    </w:rPr>
  </w:style>
  <w:style w:type="paragraph" w:styleId="Header">
    <w:name w:val="header"/>
    <w:basedOn w:val="OPCParaBase"/>
    <w:link w:val="HeaderChar"/>
    <w:unhideWhenUsed/>
    <w:rsid w:val="003E5D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DAE"/>
    <w:rPr>
      <w:rFonts w:eastAsia="Times New Roman" w:cs="Times New Roman"/>
      <w:sz w:val="16"/>
      <w:lang w:eastAsia="en-AU"/>
    </w:rPr>
  </w:style>
  <w:style w:type="paragraph" w:customStyle="1" w:styleId="House">
    <w:name w:val="House"/>
    <w:basedOn w:val="OPCParaBase"/>
    <w:rsid w:val="003E5DAE"/>
    <w:pPr>
      <w:spacing w:line="240" w:lineRule="auto"/>
    </w:pPr>
    <w:rPr>
      <w:sz w:val="28"/>
    </w:rPr>
  </w:style>
  <w:style w:type="paragraph" w:customStyle="1" w:styleId="Item">
    <w:name w:val="Item"/>
    <w:aliases w:val="i"/>
    <w:basedOn w:val="OPCParaBase"/>
    <w:next w:val="ItemHead"/>
    <w:rsid w:val="003E5DAE"/>
    <w:pPr>
      <w:keepLines/>
      <w:spacing w:before="80" w:line="240" w:lineRule="auto"/>
      <w:ind w:left="709"/>
    </w:pPr>
  </w:style>
  <w:style w:type="paragraph" w:customStyle="1" w:styleId="ItemHead">
    <w:name w:val="ItemHead"/>
    <w:aliases w:val="ih"/>
    <w:basedOn w:val="OPCParaBase"/>
    <w:next w:val="Item"/>
    <w:rsid w:val="003E5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5DAE"/>
    <w:pPr>
      <w:spacing w:line="240" w:lineRule="auto"/>
    </w:pPr>
    <w:rPr>
      <w:b/>
      <w:sz w:val="32"/>
    </w:rPr>
  </w:style>
  <w:style w:type="paragraph" w:customStyle="1" w:styleId="notedraft">
    <w:name w:val="note(draft)"/>
    <w:aliases w:val="nd"/>
    <w:basedOn w:val="OPCParaBase"/>
    <w:rsid w:val="003E5DAE"/>
    <w:pPr>
      <w:spacing w:before="240" w:line="240" w:lineRule="auto"/>
      <w:ind w:left="284" w:hanging="284"/>
    </w:pPr>
    <w:rPr>
      <w:i/>
      <w:sz w:val="24"/>
    </w:rPr>
  </w:style>
  <w:style w:type="paragraph" w:customStyle="1" w:styleId="notemargin">
    <w:name w:val="note(margin)"/>
    <w:aliases w:val="nm"/>
    <w:basedOn w:val="OPCParaBase"/>
    <w:rsid w:val="003E5DAE"/>
    <w:pPr>
      <w:tabs>
        <w:tab w:val="left" w:pos="709"/>
      </w:tabs>
      <w:spacing w:before="122" w:line="198" w:lineRule="exact"/>
      <w:ind w:left="709" w:hanging="709"/>
    </w:pPr>
    <w:rPr>
      <w:sz w:val="18"/>
    </w:rPr>
  </w:style>
  <w:style w:type="paragraph" w:customStyle="1" w:styleId="noteToPara">
    <w:name w:val="noteToPara"/>
    <w:aliases w:val="ntp"/>
    <w:basedOn w:val="OPCParaBase"/>
    <w:rsid w:val="003E5DAE"/>
    <w:pPr>
      <w:spacing w:before="122" w:line="198" w:lineRule="exact"/>
      <w:ind w:left="2353" w:hanging="709"/>
    </w:pPr>
    <w:rPr>
      <w:sz w:val="18"/>
    </w:rPr>
  </w:style>
  <w:style w:type="paragraph" w:customStyle="1" w:styleId="noteParlAmend">
    <w:name w:val="note(ParlAmend)"/>
    <w:aliases w:val="npp"/>
    <w:basedOn w:val="OPCParaBase"/>
    <w:next w:val="ParlAmend"/>
    <w:rsid w:val="003E5DAE"/>
    <w:pPr>
      <w:spacing w:line="240" w:lineRule="auto"/>
      <w:jc w:val="right"/>
    </w:pPr>
    <w:rPr>
      <w:rFonts w:ascii="Arial" w:hAnsi="Arial"/>
      <w:b/>
      <w:i/>
    </w:rPr>
  </w:style>
  <w:style w:type="paragraph" w:customStyle="1" w:styleId="Page1">
    <w:name w:val="Page1"/>
    <w:basedOn w:val="OPCParaBase"/>
    <w:rsid w:val="003E5DAE"/>
    <w:pPr>
      <w:spacing w:before="5600" w:line="240" w:lineRule="auto"/>
    </w:pPr>
    <w:rPr>
      <w:b/>
      <w:sz w:val="32"/>
    </w:rPr>
  </w:style>
  <w:style w:type="paragraph" w:customStyle="1" w:styleId="PageBreak">
    <w:name w:val="PageBreak"/>
    <w:aliases w:val="pb"/>
    <w:basedOn w:val="OPCParaBase"/>
    <w:rsid w:val="003E5DAE"/>
    <w:pPr>
      <w:spacing w:line="240" w:lineRule="auto"/>
    </w:pPr>
    <w:rPr>
      <w:sz w:val="20"/>
    </w:rPr>
  </w:style>
  <w:style w:type="paragraph" w:customStyle="1" w:styleId="paragraphsub">
    <w:name w:val="paragraph(sub)"/>
    <w:aliases w:val="aa"/>
    <w:basedOn w:val="OPCParaBase"/>
    <w:rsid w:val="003E5DAE"/>
    <w:pPr>
      <w:tabs>
        <w:tab w:val="right" w:pos="1985"/>
      </w:tabs>
      <w:spacing w:before="40" w:line="240" w:lineRule="auto"/>
      <w:ind w:left="2098" w:hanging="2098"/>
    </w:pPr>
  </w:style>
  <w:style w:type="paragraph" w:customStyle="1" w:styleId="paragraphsub-sub">
    <w:name w:val="paragraph(sub-sub)"/>
    <w:aliases w:val="aaa"/>
    <w:basedOn w:val="OPCParaBase"/>
    <w:rsid w:val="003E5DAE"/>
    <w:pPr>
      <w:tabs>
        <w:tab w:val="right" w:pos="2722"/>
      </w:tabs>
      <w:spacing w:before="40" w:line="240" w:lineRule="auto"/>
      <w:ind w:left="2835" w:hanging="2835"/>
    </w:pPr>
  </w:style>
  <w:style w:type="paragraph" w:customStyle="1" w:styleId="paragraph">
    <w:name w:val="paragraph"/>
    <w:aliases w:val="a"/>
    <w:basedOn w:val="OPCParaBase"/>
    <w:rsid w:val="003E5DAE"/>
    <w:pPr>
      <w:tabs>
        <w:tab w:val="right" w:pos="1531"/>
      </w:tabs>
      <w:spacing w:before="40" w:line="240" w:lineRule="auto"/>
      <w:ind w:left="1644" w:hanging="1644"/>
    </w:pPr>
  </w:style>
  <w:style w:type="paragraph" w:customStyle="1" w:styleId="ParlAmend">
    <w:name w:val="ParlAmend"/>
    <w:aliases w:val="pp"/>
    <w:basedOn w:val="OPCParaBase"/>
    <w:rsid w:val="003E5DAE"/>
    <w:pPr>
      <w:spacing w:before="240" w:line="240" w:lineRule="atLeast"/>
      <w:ind w:hanging="567"/>
    </w:pPr>
    <w:rPr>
      <w:sz w:val="24"/>
    </w:rPr>
  </w:style>
  <w:style w:type="paragraph" w:customStyle="1" w:styleId="Penalty">
    <w:name w:val="Penalty"/>
    <w:basedOn w:val="OPCParaBase"/>
    <w:rsid w:val="003E5DAE"/>
    <w:pPr>
      <w:tabs>
        <w:tab w:val="left" w:pos="2977"/>
      </w:tabs>
      <w:spacing w:before="180" w:line="240" w:lineRule="auto"/>
      <w:ind w:left="1985" w:hanging="851"/>
    </w:pPr>
  </w:style>
  <w:style w:type="paragraph" w:customStyle="1" w:styleId="Portfolio">
    <w:name w:val="Portfolio"/>
    <w:basedOn w:val="OPCParaBase"/>
    <w:rsid w:val="003E5DAE"/>
    <w:pPr>
      <w:spacing w:line="240" w:lineRule="auto"/>
    </w:pPr>
    <w:rPr>
      <w:i/>
      <w:sz w:val="20"/>
    </w:rPr>
  </w:style>
  <w:style w:type="paragraph" w:customStyle="1" w:styleId="Preamble">
    <w:name w:val="Preamble"/>
    <w:basedOn w:val="OPCParaBase"/>
    <w:next w:val="Normal"/>
    <w:rsid w:val="003E5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DAE"/>
    <w:pPr>
      <w:spacing w:line="240" w:lineRule="auto"/>
    </w:pPr>
    <w:rPr>
      <w:i/>
      <w:sz w:val="20"/>
    </w:rPr>
  </w:style>
  <w:style w:type="paragraph" w:customStyle="1" w:styleId="Session">
    <w:name w:val="Session"/>
    <w:basedOn w:val="OPCParaBase"/>
    <w:rsid w:val="003E5DAE"/>
    <w:pPr>
      <w:spacing w:line="240" w:lineRule="auto"/>
    </w:pPr>
    <w:rPr>
      <w:sz w:val="28"/>
    </w:rPr>
  </w:style>
  <w:style w:type="paragraph" w:customStyle="1" w:styleId="Sponsor">
    <w:name w:val="Sponsor"/>
    <w:basedOn w:val="OPCParaBase"/>
    <w:rsid w:val="003E5DAE"/>
    <w:pPr>
      <w:spacing w:line="240" w:lineRule="auto"/>
    </w:pPr>
    <w:rPr>
      <w:i/>
    </w:rPr>
  </w:style>
  <w:style w:type="paragraph" w:customStyle="1" w:styleId="Subitem">
    <w:name w:val="Subitem"/>
    <w:aliases w:val="iss"/>
    <w:basedOn w:val="OPCParaBase"/>
    <w:rsid w:val="003E5DAE"/>
    <w:pPr>
      <w:spacing w:before="180" w:line="240" w:lineRule="auto"/>
      <w:ind w:left="709" w:hanging="709"/>
    </w:pPr>
  </w:style>
  <w:style w:type="paragraph" w:customStyle="1" w:styleId="SubitemHead">
    <w:name w:val="SubitemHead"/>
    <w:aliases w:val="issh"/>
    <w:basedOn w:val="OPCParaBase"/>
    <w:rsid w:val="003E5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DAE"/>
    <w:pPr>
      <w:spacing w:before="40" w:line="240" w:lineRule="auto"/>
      <w:ind w:left="1134"/>
    </w:pPr>
  </w:style>
  <w:style w:type="paragraph" w:customStyle="1" w:styleId="SubsectionHead">
    <w:name w:val="SubsectionHead"/>
    <w:aliases w:val="ssh"/>
    <w:basedOn w:val="OPCParaBase"/>
    <w:next w:val="subsection"/>
    <w:rsid w:val="003E5DAE"/>
    <w:pPr>
      <w:keepNext/>
      <w:keepLines/>
      <w:spacing w:before="240" w:line="240" w:lineRule="auto"/>
      <w:ind w:left="1134"/>
    </w:pPr>
    <w:rPr>
      <w:i/>
    </w:rPr>
  </w:style>
  <w:style w:type="paragraph" w:customStyle="1" w:styleId="Tablea">
    <w:name w:val="Table(a)"/>
    <w:aliases w:val="ta"/>
    <w:basedOn w:val="OPCParaBase"/>
    <w:rsid w:val="003E5DAE"/>
    <w:pPr>
      <w:spacing w:before="60" w:line="240" w:lineRule="auto"/>
      <w:ind w:left="284" w:hanging="284"/>
    </w:pPr>
    <w:rPr>
      <w:sz w:val="20"/>
    </w:rPr>
  </w:style>
  <w:style w:type="paragraph" w:customStyle="1" w:styleId="TableAA">
    <w:name w:val="Table(AA)"/>
    <w:aliases w:val="taaa"/>
    <w:basedOn w:val="OPCParaBase"/>
    <w:rsid w:val="003E5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DAE"/>
    <w:pPr>
      <w:spacing w:before="60" w:line="240" w:lineRule="atLeast"/>
    </w:pPr>
    <w:rPr>
      <w:sz w:val="20"/>
    </w:rPr>
  </w:style>
  <w:style w:type="paragraph" w:customStyle="1" w:styleId="TLPBoxTextnote">
    <w:name w:val="TLPBoxText(note"/>
    <w:aliases w:val="right)"/>
    <w:basedOn w:val="OPCParaBase"/>
    <w:rsid w:val="003E5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D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DAE"/>
    <w:pPr>
      <w:spacing w:before="122" w:line="198" w:lineRule="exact"/>
      <w:ind w:left="1985" w:hanging="851"/>
      <w:jc w:val="right"/>
    </w:pPr>
    <w:rPr>
      <w:sz w:val="18"/>
    </w:rPr>
  </w:style>
  <w:style w:type="paragraph" w:customStyle="1" w:styleId="TLPTableBullet">
    <w:name w:val="TLPTableBullet"/>
    <w:aliases w:val="ttb"/>
    <w:basedOn w:val="OPCParaBase"/>
    <w:rsid w:val="003E5DAE"/>
    <w:pPr>
      <w:spacing w:line="240" w:lineRule="exact"/>
      <w:ind w:left="284" w:hanging="284"/>
    </w:pPr>
    <w:rPr>
      <w:sz w:val="20"/>
    </w:rPr>
  </w:style>
  <w:style w:type="paragraph" w:styleId="TOC1">
    <w:name w:val="toc 1"/>
    <w:basedOn w:val="Normal"/>
    <w:next w:val="Normal"/>
    <w:uiPriority w:val="39"/>
    <w:unhideWhenUsed/>
    <w:rsid w:val="003E5D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E5D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E5D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E5D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E5D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E5D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E5D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E5D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E5D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E5DAE"/>
    <w:pPr>
      <w:keepLines/>
      <w:spacing w:before="240" w:after="120" w:line="240" w:lineRule="auto"/>
      <w:ind w:left="794"/>
    </w:pPr>
    <w:rPr>
      <w:b/>
      <w:kern w:val="28"/>
      <w:sz w:val="20"/>
    </w:rPr>
  </w:style>
  <w:style w:type="paragraph" w:customStyle="1" w:styleId="TofSectsHeading">
    <w:name w:val="TofSects(Heading)"/>
    <w:basedOn w:val="OPCParaBase"/>
    <w:rsid w:val="003E5DAE"/>
    <w:pPr>
      <w:spacing w:before="240" w:after="120" w:line="240" w:lineRule="auto"/>
    </w:pPr>
    <w:rPr>
      <w:b/>
      <w:sz w:val="24"/>
    </w:rPr>
  </w:style>
  <w:style w:type="paragraph" w:customStyle="1" w:styleId="TofSectsSection">
    <w:name w:val="TofSects(Section)"/>
    <w:basedOn w:val="OPCParaBase"/>
    <w:rsid w:val="003E5DAE"/>
    <w:pPr>
      <w:keepLines/>
      <w:spacing w:before="40" w:line="240" w:lineRule="auto"/>
      <w:ind w:left="1588" w:hanging="794"/>
    </w:pPr>
    <w:rPr>
      <w:kern w:val="28"/>
      <w:sz w:val="18"/>
    </w:rPr>
  </w:style>
  <w:style w:type="paragraph" w:customStyle="1" w:styleId="TofSectsSubdiv">
    <w:name w:val="TofSects(Subdiv)"/>
    <w:basedOn w:val="OPCParaBase"/>
    <w:rsid w:val="003E5DAE"/>
    <w:pPr>
      <w:keepLines/>
      <w:spacing w:before="80" w:line="240" w:lineRule="auto"/>
      <w:ind w:left="1588" w:hanging="794"/>
    </w:pPr>
    <w:rPr>
      <w:kern w:val="28"/>
    </w:rPr>
  </w:style>
  <w:style w:type="paragraph" w:customStyle="1" w:styleId="WRStyle">
    <w:name w:val="WR Style"/>
    <w:aliases w:val="WR"/>
    <w:basedOn w:val="OPCParaBase"/>
    <w:rsid w:val="003E5DAE"/>
    <w:pPr>
      <w:spacing w:before="240" w:line="240" w:lineRule="auto"/>
      <w:ind w:left="284" w:hanging="284"/>
    </w:pPr>
    <w:rPr>
      <w:b/>
      <w:i/>
      <w:kern w:val="28"/>
      <w:sz w:val="24"/>
    </w:rPr>
  </w:style>
  <w:style w:type="paragraph" w:customStyle="1" w:styleId="notepara">
    <w:name w:val="note(para)"/>
    <w:aliases w:val="na"/>
    <w:basedOn w:val="OPCParaBase"/>
    <w:rsid w:val="003E5DAE"/>
    <w:pPr>
      <w:spacing w:before="40" w:line="198" w:lineRule="exact"/>
      <w:ind w:left="2354" w:hanging="369"/>
    </w:pPr>
    <w:rPr>
      <w:sz w:val="18"/>
    </w:rPr>
  </w:style>
  <w:style w:type="paragraph" w:styleId="Footer">
    <w:name w:val="footer"/>
    <w:link w:val="FooterChar"/>
    <w:rsid w:val="003E5D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DAE"/>
    <w:rPr>
      <w:rFonts w:eastAsia="Times New Roman" w:cs="Times New Roman"/>
      <w:sz w:val="22"/>
      <w:szCs w:val="24"/>
      <w:lang w:eastAsia="en-AU"/>
    </w:rPr>
  </w:style>
  <w:style w:type="character" w:styleId="LineNumber">
    <w:name w:val="line number"/>
    <w:basedOn w:val="OPCCharBase"/>
    <w:uiPriority w:val="99"/>
    <w:unhideWhenUsed/>
    <w:rsid w:val="003E5DAE"/>
    <w:rPr>
      <w:sz w:val="16"/>
    </w:rPr>
  </w:style>
  <w:style w:type="table" w:customStyle="1" w:styleId="CFlag">
    <w:name w:val="CFlag"/>
    <w:basedOn w:val="TableNormal"/>
    <w:uiPriority w:val="99"/>
    <w:rsid w:val="003E5DAE"/>
    <w:rPr>
      <w:rFonts w:eastAsia="Times New Roman" w:cs="Times New Roman"/>
      <w:lang w:eastAsia="en-AU"/>
    </w:rPr>
    <w:tblPr/>
  </w:style>
  <w:style w:type="paragraph" w:styleId="BalloonText">
    <w:name w:val="Balloon Text"/>
    <w:basedOn w:val="Normal"/>
    <w:link w:val="BalloonTextChar"/>
    <w:uiPriority w:val="99"/>
    <w:unhideWhenUsed/>
    <w:rsid w:val="003E5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5DAE"/>
    <w:rPr>
      <w:rFonts w:ascii="Tahoma" w:hAnsi="Tahoma" w:cs="Tahoma"/>
      <w:sz w:val="16"/>
      <w:szCs w:val="16"/>
    </w:rPr>
  </w:style>
  <w:style w:type="table" w:styleId="TableGrid">
    <w:name w:val="Table Grid"/>
    <w:basedOn w:val="TableNormal"/>
    <w:uiPriority w:val="59"/>
    <w:rsid w:val="003E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5DAE"/>
    <w:rPr>
      <w:b/>
      <w:sz w:val="28"/>
      <w:szCs w:val="32"/>
    </w:rPr>
  </w:style>
  <w:style w:type="paragraph" w:customStyle="1" w:styleId="LegislationMadeUnder">
    <w:name w:val="LegislationMadeUnder"/>
    <w:basedOn w:val="OPCParaBase"/>
    <w:next w:val="Normal"/>
    <w:rsid w:val="003E5DAE"/>
    <w:rPr>
      <w:i/>
      <w:sz w:val="32"/>
      <w:szCs w:val="32"/>
    </w:rPr>
  </w:style>
  <w:style w:type="paragraph" w:customStyle="1" w:styleId="SignCoverPageEnd">
    <w:name w:val="SignCoverPageEnd"/>
    <w:basedOn w:val="OPCParaBase"/>
    <w:next w:val="Normal"/>
    <w:rsid w:val="003E5D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5DAE"/>
    <w:pPr>
      <w:pBdr>
        <w:top w:val="single" w:sz="4" w:space="1" w:color="auto"/>
      </w:pBdr>
      <w:spacing w:before="360"/>
      <w:ind w:right="397"/>
      <w:jc w:val="both"/>
    </w:pPr>
  </w:style>
  <w:style w:type="paragraph" w:customStyle="1" w:styleId="NotesHeading1">
    <w:name w:val="NotesHeading 1"/>
    <w:basedOn w:val="OPCParaBase"/>
    <w:next w:val="Normal"/>
    <w:rsid w:val="003E5DAE"/>
    <w:rPr>
      <w:b/>
      <w:sz w:val="28"/>
      <w:szCs w:val="28"/>
    </w:rPr>
  </w:style>
  <w:style w:type="paragraph" w:customStyle="1" w:styleId="NotesHeading2">
    <w:name w:val="NotesHeading 2"/>
    <w:basedOn w:val="OPCParaBase"/>
    <w:next w:val="Normal"/>
    <w:rsid w:val="003E5DAE"/>
    <w:rPr>
      <w:b/>
      <w:sz w:val="28"/>
      <w:szCs w:val="28"/>
    </w:rPr>
  </w:style>
  <w:style w:type="paragraph" w:customStyle="1" w:styleId="CompiledActNo">
    <w:name w:val="CompiledActNo"/>
    <w:basedOn w:val="OPCParaBase"/>
    <w:next w:val="Normal"/>
    <w:rsid w:val="003E5DAE"/>
    <w:rPr>
      <w:b/>
      <w:sz w:val="24"/>
      <w:szCs w:val="24"/>
    </w:rPr>
  </w:style>
  <w:style w:type="paragraph" w:customStyle="1" w:styleId="ENotesText">
    <w:name w:val="ENotesText"/>
    <w:aliases w:val="Ent"/>
    <w:basedOn w:val="OPCParaBase"/>
    <w:next w:val="Normal"/>
    <w:rsid w:val="003E5DAE"/>
    <w:pPr>
      <w:spacing w:before="120"/>
    </w:pPr>
  </w:style>
  <w:style w:type="paragraph" w:customStyle="1" w:styleId="CompiledMadeUnder">
    <w:name w:val="CompiledMadeUnder"/>
    <w:basedOn w:val="OPCParaBase"/>
    <w:next w:val="Normal"/>
    <w:rsid w:val="003E5DAE"/>
    <w:rPr>
      <w:i/>
      <w:sz w:val="24"/>
      <w:szCs w:val="24"/>
    </w:rPr>
  </w:style>
  <w:style w:type="paragraph" w:customStyle="1" w:styleId="Paragraphsub-sub-sub">
    <w:name w:val="Paragraph(sub-sub-sub)"/>
    <w:aliases w:val="aaaa"/>
    <w:basedOn w:val="OPCParaBase"/>
    <w:rsid w:val="003E5DAE"/>
    <w:pPr>
      <w:tabs>
        <w:tab w:val="right" w:pos="3402"/>
      </w:tabs>
      <w:spacing w:before="40" w:line="240" w:lineRule="auto"/>
      <w:ind w:left="3402" w:hanging="3402"/>
    </w:pPr>
  </w:style>
  <w:style w:type="paragraph" w:customStyle="1" w:styleId="TableTextEndNotes">
    <w:name w:val="TableTextEndNotes"/>
    <w:aliases w:val="Tten"/>
    <w:basedOn w:val="Normal"/>
    <w:rsid w:val="003E5DAE"/>
    <w:pPr>
      <w:spacing w:before="60" w:line="240" w:lineRule="auto"/>
    </w:pPr>
    <w:rPr>
      <w:rFonts w:cs="Arial"/>
      <w:sz w:val="20"/>
      <w:szCs w:val="22"/>
    </w:rPr>
  </w:style>
  <w:style w:type="paragraph" w:customStyle="1" w:styleId="NoteToSubpara">
    <w:name w:val="NoteToSubpara"/>
    <w:aliases w:val="nts"/>
    <w:basedOn w:val="OPCParaBase"/>
    <w:rsid w:val="003E5DAE"/>
    <w:pPr>
      <w:spacing w:before="40" w:line="198" w:lineRule="exact"/>
      <w:ind w:left="2835" w:hanging="709"/>
    </w:pPr>
    <w:rPr>
      <w:sz w:val="18"/>
    </w:rPr>
  </w:style>
  <w:style w:type="paragraph" w:customStyle="1" w:styleId="ENoteTableHeading">
    <w:name w:val="ENoteTableHeading"/>
    <w:aliases w:val="enth"/>
    <w:basedOn w:val="OPCParaBase"/>
    <w:rsid w:val="003E5DAE"/>
    <w:pPr>
      <w:keepNext/>
      <w:spacing w:before="60" w:line="240" w:lineRule="atLeast"/>
    </w:pPr>
    <w:rPr>
      <w:rFonts w:ascii="Arial" w:hAnsi="Arial"/>
      <w:b/>
      <w:sz w:val="16"/>
    </w:rPr>
  </w:style>
  <w:style w:type="paragraph" w:customStyle="1" w:styleId="ENoteTTi">
    <w:name w:val="ENoteTTi"/>
    <w:aliases w:val="entti"/>
    <w:basedOn w:val="OPCParaBase"/>
    <w:rsid w:val="003E5DAE"/>
    <w:pPr>
      <w:keepNext/>
      <w:spacing w:before="60" w:line="240" w:lineRule="atLeast"/>
      <w:ind w:left="170"/>
    </w:pPr>
    <w:rPr>
      <w:sz w:val="16"/>
    </w:rPr>
  </w:style>
  <w:style w:type="paragraph" w:customStyle="1" w:styleId="ENotesHeading1">
    <w:name w:val="ENotesHeading 1"/>
    <w:aliases w:val="Enh1"/>
    <w:basedOn w:val="OPCParaBase"/>
    <w:next w:val="Normal"/>
    <w:rsid w:val="003E5DAE"/>
    <w:pPr>
      <w:spacing w:before="120"/>
      <w:outlineLvl w:val="1"/>
    </w:pPr>
    <w:rPr>
      <w:b/>
      <w:sz w:val="28"/>
      <w:szCs w:val="28"/>
    </w:rPr>
  </w:style>
  <w:style w:type="paragraph" w:customStyle="1" w:styleId="ENotesHeading2">
    <w:name w:val="ENotesHeading 2"/>
    <w:aliases w:val="Enh2"/>
    <w:basedOn w:val="OPCParaBase"/>
    <w:next w:val="Normal"/>
    <w:rsid w:val="003E5DAE"/>
    <w:pPr>
      <w:spacing w:before="120" w:after="120"/>
      <w:outlineLvl w:val="2"/>
    </w:pPr>
    <w:rPr>
      <w:b/>
      <w:sz w:val="24"/>
      <w:szCs w:val="28"/>
    </w:rPr>
  </w:style>
  <w:style w:type="paragraph" w:customStyle="1" w:styleId="ENoteTTIndentHeading">
    <w:name w:val="ENoteTTIndentHeading"/>
    <w:aliases w:val="enTTHi"/>
    <w:basedOn w:val="OPCParaBase"/>
    <w:rsid w:val="003E5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5DAE"/>
    <w:pPr>
      <w:spacing w:before="60" w:line="240" w:lineRule="atLeast"/>
    </w:pPr>
    <w:rPr>
      <w:sz w:val="16"/>
    </w:rPr>
  </w:style>
  <w:style w:type="paragraph" w:customStyle="1" w:styleId="MadeunderText">
    <w:name w:val="MadeunderText"/>
    <w:basedOn w:val="OPCParaBase"/>
    <w:next w:val="Normal"/>
    <w:rsid w:val="003E5DAE"/>
    <w:pPr>
      <w:spacing w:before="240"/>
    </w:pPr>
    <w:rPr>
      <w:sz w:val="24"/>
      <w:szCs w:val="24"/>
    </w:rPr>
  </w:style>
  <w:style w:type="paragraph" w:customStyle="1" w:styleId="ENotesHeading3">
    <w:name w:val="ENotesHeading 3"/>
    <w:aliases w:val="Enh3"/>
    <w:basedOn w:val="OPCParaBase"/>
    <w:next w:val="Normal"/>
    <w:rsid w:val="003E5DAE"/>
    <w:pPr>
      <w:keepNext/>
      <w:spacing w:before="120" w:line="240" w:lineRule="auto"/>
      <w:outlineLvl w:val="4"/>
    </w:pPr>
    <w:rPr>
      <w:b/>
      <w:szCs w:val="24"/>
    </w:rPr>
  </w:style>
  <w:style w:type="character" w:customStyle="1" w:styleId="CharSubPartTextCASA">
    <w:name w:val="CharSubPartText(CASA)"/>
    <w:basedOn w:val="OPCCharBase"/>
    <w:uiPriority w:val="1"/>
    <w:rsid w:val="003E5DAE"/>
  </w:style>
  <w:style w:type="character" w:customStyle="1" w:styleId="CharSubPartNoCASA">
    <w:name w:val="CharSubPartNo(CASA)"/>
    <w:basedOn w:val="OPCCharBase"/>
    <w:uiPriority w:val="1"/>
    <w:rsid w:val="003E5DAE"/>
  </w:style>
  <w:style w:type="paragraph" w:customStyle="1" w:styleId="ENoteTTIndentHeadingSub">
    <w:name w:val="ENoteTTIndentHeadingSub"/>
    <w:aliases w:val="enTTHis"/>
    <w:basedOn w:val="OPCParaBase"/>
    <w:rsid w:val="003E5DAE"/>
    <w:pPr>
      <w:keepNext/>
      <w:spacing w:before="60" w:line="240" w:lineRule="atLeast"/>
      <w:ind w:left="340"/>
    </w:pPr>
    <w:rPr>
      <w:b/>
      <w:sz w:val="16"/>
    </w:rPr>
  </w:style>
  <w:style w:type="paragraph" w:customStyle="1" w:styleId="ENoteTTiSub">
    <w:name w:val="ENoteTTiSub"/>
    <w:aliases w:val="enttis"/>
    <w:basedOn w:val="OPCParaBase"/>
    <w:rsid w:val="003E5DAE"/>
    <w:pPr>
      <w:keepNext/>
      <w:spacing w:before="60" w:line="240" w:lineRule="atLeast"/>
      <w:ind w:left="340"/>
    </w:pPr>
    <w:rPr>
      <w:sz w:val="16"/>
    </w:rPr>
  </w:style>
  <w:style w:type="paragraph" w:customStyle="1" w:styleId="SubDivisionMigration">
    <w:name w:val="SubDivisionMigration"/>
    <w:aliases w:val="sdm"/>
    <w:basedOn w:val="OPCParaBase"/>
    <w:rsid w:val="003E5D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5D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E5DAE"/>
    <w:pPr>
      <w:spacing w:before="122" w:line="240" w:lineRule="auto"/>
      <w:ind w:left="1985" w:hanging="851"/>
    </w:pPr>
    <w:rPr>
      <w:sz w:val="18"/>
    </w:rPr>
  </w:style>
  <w:style w:type="paragraph" w:customStyle="1" w:styleId="FreeForm">
    <w:name w:val="FreeForm"/>
    <w:rsid w:val="00454A24"/>
    <w:rPr>
      <w:rFonts w:ascii="Arial" w:hAnsi="Arial"/>
      <w:sz w:val="22"/>
    </w:rPr>
  </w:style>
  <w:style w:type="paragraph" w:customStyle="1" w:styleId="SOText">
    <w:name w:val="SO Text"/>
    <w:aliases w:val="sot"/>
    <w:link w:val="SOTextChar"/>
    <w:rsid w:val="003E5D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5DAE"/>
    <w:rPr>
      <w:sz w:val="22"/>
    </w:rPr>
  </w:style>
  <w:style w:type="paragraph" w:customStyle="1" w:styleId="SOTextNote">
    <w:name w:val="SO TextNote"/>
    <w:aliases w:val="sont"/>
    <w:basedOn w:val="SOText"/>
    <w:qFormat/>
    <w:rsid w:val="003E5DAE"/>
    <w:pPr>
      <w:spacing w:before="122" w:line="198" w:lineRule="exact"/>
      <w:ind w:left="1843" w:hanging="709"/>
    </w:pPr>
    <w:rPr>
      <w:sz w:val="18"/>
    </w:rPr>
  </w:style>
  <w:style w:type="paragraph" w:customStyle="1" w:styleId="SOPara">
    <w:name w:val="SO Para"/>
    <w:aliases w:val="soa"/>
    <w:basedOn w:val="SOText"/>
    <w:link w:val="SOParaChar"/>
    <w:qFormat/>
    <w:rsid w:val="003E5DAE"/>
    <w:pPr>
      <w:tabs>
        <w:tab w:val="right" w:pos="1786"/>
      </w:tabs>
      <w:spacing w:before="40"/>
      <w:ind w:left="2070" w:hanging="936"/>
    </w:pPr>
  </w:style>
  <w:style w:type="character" w:customStyle="1" w:styleId="SOParaChar">
    <w:name w:val="SO Para Char"/>
    <w:aliases w:val="soa Char"/>
    <w:basedOn w:val="DefaultParagraphFont"/>
    <w:link w:val="SOPara"/>
    <w:rsid w:val="003E5DAE"/>
    <w:rPr>
      <w:sz w:val="22"/>
    </w:rPr>
  </w:style>
  <w:style w:type="paragraph" w:customStyle="1" w:styleId="FileName">
    <w:name w:val="FileName"/>
    <w:basedOn w:val="Normal"/>
    <w:rsid w:val="003E5DAE"/>
  </w:style>
  <w:style w:type="paragraph" w:customStyle="1" w:styleId="TableHeading">
    <w:name w:val="TableHeading"/>
    <w:aliases w:val="th"/>
    <w:basedOn w:val="OPCParaBase"/>
    <w:next w:val="Tabletext"/>
    <w:rsid w:val="003E5DAE"/>
    <w:pPr>
      <w:keepNext/>
      <w:spacing w:before="60" w:line="240" w:lineRule="atLeast"/>
    </w:pPr>
    <w:rPr>
      <w:b/>
      <w:sz w:val="20"/>
    </w:rPr>
  </w:style>
  <w:style w:type="paragraph" w:customStyle="1" w:styleId="SOHeadBold">
    <w:name w:val="SO HeadBold"/>
    <w:aliases w:val="sohb"/>
    <w:basedOn w:val="SOText"/>
    <w:next w:val="SOText"/>
    <w:link w:val="SOHeadBoldChar"/>
    <w:qFormat/>
    <w:rsid w:val="003E5DAE"/>
    <w:rPr>
      <w:b/>
    </w:rPr>
  </w:style>
  <w:style w:type="character" w:customStyle="1" w:styleId="SOHeadBoldChar">
    <w:name w:val="SO HeadBold Char"/>
    <w:aliases w:val="sohb Char"/>
    <w:basedOn w:val="DefaultParagraphFont"/>
    <w:link w:val="SOHeadBold"/>
    <w:rsid w:val="003E5DAE"/>
    <w:rPr>
      <w:b/>
      <w:sz w:val="22"/>
    </w:rPr>
  </w:style>
  <w:style w:type="paragraph" w:customStyle="1" w:styleId="SOHeadItalic">
    <w:name w:val="SO HeadItalic"/>
    <w:aliases w:val="sohi"/>
    <w:basedOn w:val="SOText"/>
    <w:next w:val="SOText"/>
    <w:link w:val="SOHeadItalicChar"/>
    <w:qFormat/>
    <w:rsid w:val="003E5DAE"/>
    <w:rPr>
      <w:i/>
    </w:rPr>
  </w:style>
  <w:style w:type="character" w:customStyle="1" w:styleId="SOHeadItalicChar">
    <w:name w:val="SO HeadItalic Char"/>
    <w:aliases w:val="sohi Char"/>
    <w:basedOn w:val="DefaultParagraphFont"/>
    <w:link w:val="SOHeadItalic"/>
    <w:rsid w:val="003E5DAE"/>
    <w:rPr>
      <w:i/>
      <w:sz w:val="22"/>
    </w:rPr>
  </w:style>
  <w:style w:type="paragraph" w:customStyle="1" w:styleId="SOBullet">
    <w:name w:val="SO Bullet"/>
    <w:aliases w:val="sotb"/>
    <w:basedOn w:val="SOText"/>
    <w:link w:val="SOBulletChar"/>
    <w:qFormat/>
    <w:rsid w:val="003E5DAE"/>
    <w:pPr>
      <w:ind w:left="1559" w:hanging="425"/>
    </w:pPr>
  </w:style>
  <w:style w:type="character" w:customStyle="1" w:styleId="SOBulletChar">
    <w:name w:val="SO Bullet Char"/>
    <w:aliases w:val="sotb Char"/>
    <w:basedOn w:val="DefaultParagraphFont"/>
    <w:link w:val="SOBullet"/>
    <w:rsid w:val="003E5DAE"/>
    <w:rPr>
      <w:sz w:val="22"/>
    </w:rPr>
  </w:style>
  <w:style w:type="paragraph" w:customStyle="1" w:styleId="SOBulletNote">
    <w:name w:val="SO BulletNote"/>
    <w:aliases w:val="sonb"/>
    <w:basedOn w:val="SOTextNote"/>
    <w:link w:val="SOBulletNoteChar"/>
    <w:qFormat/>
    <w:rsid w:val="003E5DAE"/>
    <w:pPr>
      <w:tabs>
        <w:tab w:val="left" w:pos="1560"/>
      </w:tabs>
      <w:ind w:left="2268" w:hanging="1134"/>
    </w:pPr>
  </w:style>
  <w:style w:type="character" w:customStyle="1" w:styleId="SOBulletNoteChar">
    <w:name w:val="SO BulletNote Char"/>
    <w:aliases w:val="sonb Char"/>
    <w:basedOn w:val="DefaultParagraphFont"/>
    <w:link w:val="SOBulletNote"/>
    <w:rsid w:val="003E5DAE"/>
    <w:rPr>
      <w:sz w:val="18"/>
    </w:rPr>
  </w:style>
  <w:style w:type="paragraph" w:customStyle="1" w:styleId="SOText2">
    <w:name w:val="SO Text2"/>
    <w:aliases w:val="sot2"/>
    <w:basedOn w:val="Normal"/>
    <w:next w:val="SOText"/>
    <w:link w:val="SOText2Char"/>
    <w:rsid w:val="003E5D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5DAE"/>
    <w:rPr>
      <w:sz w:val="22"/>
    </w:rPr>
  </w:style>
  <w:style w:type="paragraph" w:customStyle="1" w:styleId="SubPartCASA">
    <w:name w:val="SubPart(CASA)"/>
    <w:aliases w:val="csp"/>
    <w:basedOn w:val="OPCParaBase"/>
    <w:next w:val="ActHead3"/>
    <w:rsid w:val="003E5D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E5DAE"/>
    <w:rPr>
      <w:rFonts w:eastAsia="Times New Roman" w:cs="Times New Roman"/>
      <w:sz w:val="22"/>
      <w:lang w:eastAsia="en-AU"/>
    </w:rPr>
  </w:style>
  <w:style w:type="character" w:customStyle="1" w:styleId="notetextChar">
    <w:name w:val="note(text) Char"/>
    <w:aliases w:val="n Char"/>
    <w:basedOn w:val="DefaultParagraphFont"/>
    <w:link w:val="notetext"/>
    <w:rsid w:val="003E5DAE"/>
    <w:rPr>
      <w:rFonts w:eastAsia="Times New Roman" w:cs="Times New Roman"/>
      <w:sz w:val="18"/>
      <w:lang w:eastAsia="en-AU"/>
    </w:rPr>
  </w:style>
  <w:style w:type="character" w:customStyle="1" w:styleId="Heading1Char">
    <w:name w:val="Heading 1 Char"/>
    <w:basedOn w:val="DefaultParagraphFont"/>
    <w:link w:val="Heading1"/>
    <w:uiPriority w:val="9"/>
    <w:rsid w:val="003E5D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D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5D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E5D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E5D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E5D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E5D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E5D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E5DA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E5DAE"/>
    <w:rPr>
      <w:rFonts w:ascii="Arial" w:hAnsi="Arial" w:cs="Arial" w:hint="default"/>
      <w:b/>
      <w:bCs/>
      <w:sz w:val="28"/>
      <w:szCs w:val="28"/>
    </w:rPr>
  </w:style>
  <w:style w:type="paragraph" w:styleId="Index1">
    <w:name w:val="index 1"/>
    <w:basedOn w:val="Normal"/>
    <w:next w:val="Normal"/>
    <w:autoRedefine/>
    <w:rsid w:val="003E5DAE"/>
    <w:pPr>
      <w:ind w:left="240" w:hanging="240"/>
    </w:pPr>
  </w:style>
  <w:style w:type="paragraph" w:styleId="Index2">
    <w:name w:val="index 2"/>
    <w:basedOn w:val="Normal"/>
    <w:next w:val="Normal"/>
    <w:autoRedefine/>
    <w:rsid w:val="003E5DAE"/>
    <w:pPr>
      <w:ind w:left="480" w:hanging="240"/>
    </w:pPr>
  </w:style>
  <w:style w:type="paragraph" w:styleId="Index3">
    <w:name w:val="index 3"/>
    <w:basedOn w:val="Normal"/>
    <w:next w:val="Normal"/>
    <w:autoRedefine/>
    <w:rsid w:val="003E5DAE"/>
    <w:pPr>
      <w:ind w:left="720" w:hanging="240"/>
    </w:pPr>
  </w:style>
  <w:style w:type="paragraph" w:styleId="Index4">
    <w:name w:val="index 4"/>
    <w:basedOn w:val="Normal"/>
    <w:next w:val="Normal"/>
    <w:autoRedefine/>
    <w:rsid w:val="003E5DAE"/>
    <w:pPr>
      <w:ind w:left="960" w:hanging="240"/>
    </w:pPr>
  </w:style>
  <w:style w:type="paragraph" w:styleId="Index5">
    <w:name w:val="index 5"/>
    <w:basedOn w:val="Normal"/>
    <w:next w:val="Normal"/>
    <w:autoRedefine/>
    <w:rsid w:val="003E5DAE"/>
    <w:pPr>
      <w:ind w:left="1200" w:hanging="240"/>
    </w:pPr>
  </w:style>
  <w:style w:type="paragraph" w:styleId="Index6">
    <w:name w:val="index 6"/>
    <w:basedOn w:val="Normal"/>
    <w:next w:val="Normal"/>
    <w:autoRedefine/>
    <w:rsid w:val="003E5DAE"/>
    <w:pPr>
      <w:ind w:left="1440" w:hanging="240"/>
    </w:pPr>
  </w:style>
  <w:style w:type="paragraph" w:styleId="Index7">
    <w:name w:val="index 7"/>
    <w:basedOn w:val="Normal"/>
    <w:next w:val="Normal"/>
    <w:autoRedefine/>
    <w:rsid w:val="003E5DAE"/>
    <w:pPr>
      <w:ind w:left="1680" w:hanging="240"/>
    </w:pPr>
  </w:style>
  <w:style w:type="paragraph" w:styleId="Index8">
    <w:name w:val="index 8"/>
    <w:basedOn w:val="Normal"/>
    <w:next w:val="Normal"/>
    <w:autoRedefine/>
    <w:rsid w:val="003E5DAE"/>
    <w:pPr>
      <w:ind w:left="1920" w:hanging="240"/>
    </w:pPr>
  </w:style>
  <w:style w:type="paragraph" w:styleId="Index9">
    <w:name w:val="index 9"/>
    <w:basedOn w:val="Normal"/>
    <w:next w:val="Normal"/>
    <w:autoRedefine/>
    <w:rsid w:val="003E5DAE"/>
    <w:pPr>
      <w:ind w:left="2160" w:hanging="240"/>
    </w:pPr>
  </w:style>
  <w:style w:type="paragraph" w:styleId="NormalIndent">
    <w:name w:val="Normal Indent"/>
    <w:basedOn w:val="Normal"/>
    <w:rsid w:val="003E5DAE"/>
    <w:pPr>
      <w:ind w:left="720"/>
    </w:pPr>
  </w:style>
  <w:style w:type="paragraph" w:styleId="FootnoteText">
    <w:name w:val="footnote text"/>
    <w:basedOn w:val="Normal"/>
    <w:link w:val="FootnoteTextChar"/>
    <w:rsid w:val="003E5DAE"/>
    <w:rPr>
      <w:sz w:val="20"/>
    </w:rPr>
  </w:style>
  <w:style w:type="character" w:customStyle="1" w:styleId="FootnoteTextChar">
    <w:name w:val="Footnote Text Char"/>
    <w:basedOn w:val="DefaultParagraphFont"/>
    <w:link w:val="FootnoteText"/>
    <w:rsid w:val="003E5DAE"/>
  </w:style>
  <w:style w:type="paragraph" w:styleId="CommentText">
    <w:name w:val="annotation text"/>
    <w:basedOn w:val="Normal"/>
    <w:link w:val="CommentTextChar"/>
    <w:rsid w:val="003E5DAE"/>
    <w:rPr>
      <w:sz w:val="20"/>
    </w:rPr>
  </w:style>
  <w:style w:type="character" w:customStyle="1" w:styleId="CommentTextChar">
    <w:name w:val="Comment Text Char"/>
    <w:basedOn w:val="DefaultParagraphFont"/>
    <w:link w:val="CommentText"/>
    <w:rsid w:val="003E5DAE"/>
  </w:style>
  <w:style w:type="paragraph" w:styleId="IndexHeading">
    <w:name w:val="index heading"/>
    <w:basedOn w:val="Normal"/>
    <w:next w:val="Index1"/>
    <w:rsid w:val="003E5DAE"/>
    <w:rPr>
      <w:rFonts w:ascii="Arial" w:hAnsi="Arial" w:cs="Arial"/>
      <w:b/>
      <w:bCs/>
    </w:rPr>
  </w:style>
  <w:style w:type="paragraph" w:styleId="Caption">
    <w:name w:val="caption"/>
    <w:basedOn w:val="Normal"/>
    <w:next w:val="Normal"/>
    <w:qFormat/>
    <w:rsid w:val="003E5DAE"/>
    <w:pPr>
      <w:spacing w:before="120" w:after="120"/>
    </w:pPr>
    <w:rPr>
      <w:b/>
      <w:bCs/>
      <w:sz w:val="20"/>
    </w:rPr>
  </w:style>
  <w:style w:type="paragraph" w:styleId="TableofFigures">
    <w:name w:val="table of figures"/>
    <w:basedOn w:val="Normal"/>
    <w:next w:val="Normal"/>
    <w:rsid w:val="003E5DAE"/>
    <w:pPr>
      <w:ind w:left="480" w:hanging="480"/>
    </w:pPr>
  </w:style>
  <w:style w:type="paragraph" w:styleId="EnvelopeAddress">
    <w:name w:val="envelope address"/>
    <w:basedOn w:val="Normal"/>
    <w:rsid w:val="003E5D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E5DAE"/>
    <w:rPr>
      <w:rFonts w:ascii="Arial" w:hAnsi="Arial" w:cs="Arial"/>
      <w:sz w:val="20"/>
    </w:rPr>
  </w:style>
  <w:style w:type="character" w:styleId="FootnoteReference">
    <w:name w:val="footnote reference"/>
    <w:basedOn w:val="DefaultParagraphFont"/>
    <w:rsid w:val="003E5DAE"/>
    <w:rPr>
      <w:rFonts w:ascii="Times New Roman" w:hAnsi="Times New Roman"/>
      <w:sz w:val="20"/>
      <w:vertAlign w:val="superscript"/>
    </w:rPr>
  </w:style>
  <w:style w:type="character" w:styleId="CommentReference">
    <w:name w:val="annotation reference"/>
    <w:basedOn w:val="DefaultParagraphFont"/>
    <w:rsid w:val="003E5DAE"/>
    <w:rPr>
      <w:sz w:val="16"/>
      <w:szCs w:val="16"/>
    </w:rPr>
  </w:style>
  <w:style w:type="character" w:styleId="PageNumber">
    <w:name w:val="page number"/>
    <w:basedOn w:val="DefaultParagraphFont"/>
    <w:rsid w:val="003E5DAE"/>
  </w:style>
  <w:style w:type="character" w:styleId="EndnoteReference">
    <w:name w:val="endnote reference"/>
    <w:basedOn w:val="DefaultParagraphFont"/>
    <w:rsid w:val="003E5DAE"/>
    <w:rPr>
      <w:vertAlign w:val="superscript"/>
    </w:rPr>
  </w:style>
  <w:style w:type="paragraph" w:styleId="EndnoteText">
    <w:name w:val="endnote text"/>
    <w:basedOn w:val="Normal"/>
    <w:link w:val="EndnoteTextChar"/>
    <w:rsid w:val="003E5DAE"/>
    <w:rPr>
      <w:sz w:val="20"/>
    </w:rPr>
  </w:style>
  <w:style w:type="character" w:customStyle="1" w:styleId="EndnoteTextChar">
    <w:name w:val="Endnote Text Char"/>
    <w:basedOn w:val="DefaultParagraphFont"/>
    <w:link w:val="EndnoteText"/>
    <w:rsid w:val="003E5DAE"/>
  </w:style>
  <w:style w:type="paragraph" w:styleId="TableofAuthorities">
    <w:name w:val="table of authorities"/>
    <w:basedOn w:val="Normal"/>
    <w:next w:val="Normal"/>
    <w:rsid w:val="003E5DAE"/>
    <w:pPr>
      <w:ind w:left="240" w:hanging="240"/>
    </w:pPr>
  </w:style>
  <w:style w:type="paragraph" w:styleId="MacroText">
    <w:name w:val="macro"/>
    <w:link w:val="MacroTextChar"/>
    <w:rsid w:val="003E5D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E5DAE"/>
    <w:rPr>
      <w:rFonts w:ascii="Courier New" w:eastAsia="Times New Roman" w:hAnsi="Courier New" w:cs="Courier New"/>
      <w:lang w:eastAsia="en-AU"/>
    </w:rPr>
  </w:style>
  <w:style w:type="paragraph" w:styleId="TOAHeading">
    <w:name w:val="toa heading"/>
    <w:basedOn w:val="Normal"/>
    <w:next w:val="Normal"/>
    <w:rsid w:val="003E5DAE"/>
    <w:pPr>
      <w:spacing w:before="120"/>
    </w:pPr>
    <w:rPr>
      <w:rFonts w:ascii="Arial" w:hAnsi="Arial" w:cs="Arial"/>
      <w:b/>
      <w:bCs/>
    </w:rPr>
  </w:style>
  <w:style w:type="paragraph" w:styleId="List">
    <w:name w:val="List"/>
    <w:basedOn w:val="Normal"/>
    <w:rsid w:val="003E5DAE"/>
    <w:pPr>
      <w:ind w:left="283" w:hanging="283"/>
    </w:pPr>
  </w:style>
  <w:style w:type="paragraph" w:styleId="ListBullet">
    <w:name w:val="List Bullet"/>
    <w:basedOn w:val="Normal"/>
    <w:autoRedefine/>
    <w:rsid w:val="003E5DAE"/>
    <w:pPr>
      <w:tabs>
        <w:tab w:val="num" w:pos="360"/>
      </w:tabs>
      <w:ind w:left="360" w:hanging="360"/>
    </w:pPr>
  </w:style>
  <w:style w:type="paragraph" w:styleId="ListNumber">
    <w:name w:val="List Number"/>
    <w:basedOn w:val="Normal"/>
    <w:rsid w:val="003E5DAE"/>
    <w:pPr>
      <w:tabs>
        <w:tab w:val="num" w:pos="360"/>
      </w:tabs>
      <w:ind w:left="360" w:hanging="360"/>
    </w:pPr>
  </w:style>
  <w:style w:type="paragraph" w:styleId="List2">
    <w:name w:val="List 2"/>
    <w:basedOn w:val="Normal"/>
    <w:rsid w:val="003E5DAE"/>
    <w:pPr>
      <w:ind w:left="566" w:hanging="283"/>
    </w:pPr>
  </w:style>
  <w:style w:type="paragraph" w:styleId="List3">
    <w:name w:val="List 3"/>
    <w:basedOn w:val="Normal"/>
    <w:rsid w:val="003E5DAE"/>
    <w:pPr>
      <w:ind w:left="849" w:hanging="283"/>
    </w:pPr>
  </w:style>
  <w:style w:type="paragraph" w:styleId="List4">
    <w:name w:val="List 4"/>
    <w:basedOn w:val="Normal"/>
    <w:rsid w:val="003E5DAE"/>
    <w:pPr>
      <w:ind w:left="1132" w:hanging="283"/>
    </w:pPr>
  </w:style>
  <w:style w:type="paragraph" w:styleId="List5">
    <w:name w:val="List 5"/>
    <w:basedOn w:val="Normal"/>
    <w:rsid w:val="003E5DAE"/>
    <w:pPr>
      <w:ind w:left="1415" w:hanging="283"/>
    </w:pPr>
  </w:style>
  <w:style w:type="paragraph" w:styleId="ListBullet2">
    <w:name w:val="List Bullet 2"/>
    <w:basedOn w:val="Normal"/>
    <w:autoRedefine/>
    <w:rsid w:val="003E5DAE"/>
    <w:pPr>
      <w:tabs>
        <w:tab w:val="num" w:pos="360"/>
      </w:tabs>
    </w:pPr>
  </w:style>
  <w:style w:type="paragraph" w:styleId="ListBullet3">
    <w:name w:val="List Bullet 3"/>
    <w:basedOn w:val="Normal"/>
    <w:autoRedefine/>
    <w:rsid w:val="003E5DAE"/>
    <w:pPr>
      <w:tabs>
        <w:tab w:val="num" w:pos="926"/>
      </w:tabs>
      <w:ind w:left="926" w:hanging="360"/>
    </w:pPr>
  </w:style>
  <w:style w:type="paragraph" w:styleId="ListBullet4">
    <w:name w:val="List Bullet 4"/>
    <w:basedOn w:val="Normal"/>
    <w:autoRedefine/>
    <w:rsid w:val="003E5DAE"/>
    <w:pPr>
      <w:tabs>
        <w:tab w:val="num" w:pos="1209"/>
      </w:tabs>
      <w:ind w:left="1209" w:hanging="360"/>
    </w:pPr>
  </w:style>
  <w:style w:type="paragraph" w:styleId="ListBullet5">
    <w:name w:val="List Bullet 5"/>
    <w:basedOn w:val="Normal"/>
    <w:autoRedefine/>
    <w:rsid w:val="003E5DAE"/>
    <w:pPr>
      <w:tabs>
        <w:tab w:val="num" w:pos="1492"/>
      </w:tabs>
      <w:ind w:left="1492" w:hanging="360"/>
    </w:pPr>
  </w:style>
  <w:style w:type="paragraph" w:styleId="ListNumber2">
    <w:name w:val="List Number 2"/>
    <w:basedOn w:val="Normal"/>
    <w:rsid w:val="003E5DAE"/>
    <w:pPr>
      <w:tabs>
        <w:tab w:val="num" w:pos="643"/>
      </w:tabs>
      <w:ind w:left="643" w:hanging="360"/>
    </w:pPr>
  </w:style>
  <w:style w:type="paragraph" w:styleId="ListNumber3">
    <w:name w:val="List Number 3"/>
    <w:basedOn w:val="Normal"/>
    <w:rsid w:val="003E5DAE"/>
    <w:pPr>
      <w:tabs>
        <w:tab w:val="num" w:pos="926"/>
      </w:tabs>
      <w:ind w:left="926" w:hanging="360"/>
    </w:pPr>
  </w:style>
  <w:style w:type="paragraph" w:styleId="ListNumber4">
    <w:name w:val="List Number 4"/>
    <w:basedOn w:val="Normal"/>
    <w:rsid w:val="003E5DAE"/>
    <w:pPr>
      <w:tabs>
        <w:tab w:val="num" w:pos="1209"/>
      </w:tabs>
      <w:ind w:left="1209" w:hanging="360"/>
    </w:pPr>
  </w:style>
  <w:style w:type="paragraph" w:styleId="ListNumber5">
    <w:name w:val="List Number 5"/>
    <w:basedOn w:val="Normal"/>
    <w:rsid w:val="003E5DAE"/>
    <w:pPr>
      <w:tabs>
        <w:tab w:val="num" w:pos="1492"/>
      </w:tabs>
      <w:ind w:left="1492" w:hanging="360"/>
    </w:pPr>
  </w:style>
  <w:style w:type="paragraph" w:styleId="Title">
    <w:name w:val="Title"/>
    <w:basedOn w:val="Normal"/>
    <w:link w:val="TitleChar"/>
    <w:qFormat/>
    <w:rsid w:val="003E5DAE"/>
    <w:pPr>
      <w:spacing w:before="240" w:after="60"/>
    </w:pPr>
    <w:rPr>
      <w:rFonts w:ascii="Arial" w:hAnsi="Arial" w:cs="Arial"/>
      <w:b/>
      <w:bCs/>
      <w:sz w:val="40"/>
      <w:szCs w:val="40"/>
    </w:rPr>
  </w:style>
  <w:style w:type="character" w:customStyle="1" w:styleId="TitleChar">
    <w:name w:val="Title Char"/>
    <w:basedOn w:val="DefaultParagraphFont"/>
    <w:link w:val="Title"/>
    <w:rsid w:val="003E5DAE"/>
    <w:rPr>
      <w:rFonts w:ascii="Arial" w:hAnsi="Arial" w:cs="Arial"/>
      <w:b/>
      <w:bCs/>
      <w:sz w:val="40"/>
      <w:szCs w:val="40"/>
    </w:rPr>
  </w:style>
  <w:style w:type="paragraph" w:styleId="Closing">
    <w:name w:val="Closing"/>
    <w:basedOn w:val="Normal"/>
    <w:link w:val="ClosingChar"/>
    <w:rsid w:val="003E5DAE"/>
    <w:pPr>
      <w:ind w:left="4252"/>
    </w:pPr>
  </w:style>
  <w:style w:type="character" w:customStyle="1" w:styleId="ClosingChar">
    <w:name w:val="Closing Char"/>
    <w:basedOn w:val="DefaultParagraphFont"/>
    <w:link w:val="Closing"/>
    <w:rsid w:val="003E5DAE"/>
    <w:rPr>
      <w:sz w:val="22"/>
    </w:rPr>
  </w:style>
  <w:style w:type="paragraph" w:styleId="Signature">
    <w:name w:val="Signature"/>
    <w:basedOn w:val="Normal"/>
    <w:link w:val="SignatureChar"/>
    <w:rsid w:val="003E5DAE"/>
    <w:pPr>
      <w:ind w:left="4252"/>
    </w:pPr>
  </w:style>
  <w:style w:type="character" w:customStyle="1" w:styleId="SignatureChar">
    <w:name w:val="Signature Char"/>
    <w:basedOn w:val="DefaultParagraphFont"/>
    <w:link w:val="Signature"/>
    <w:rsid w:val="003E5DAE"/>
    <w:rPr>
      <w:sz w:val="22"/>
    </w:rPr>
  </w:style>
  <w:style w:type="paragraph" w:styleId="BodyText">
    <w:name w:val="Body Text"/>
    <w:basedOn w:val="Normal"/>
    <w:link w:val="BodyTextChar"/>
    <w:rsid w:val="003E5DAE"/>
    <w:pPr>
      <w:spacing w:after="120"/>
    </w:pPr>
  </w:style>
  <w:style w:type="character" w:customStyle="1" w:styleId="BodyTextChar">
    <w:name w:val="Body Text Char"/>
    <w:basedOn w:val="DefaultParagraphFont"/>
    <w:link w:val="BodyText"/>
    <w:rsid w:val="003E5DAE"/>
    <w:rPr>
      <w:sz w:val="22"/>
    </w:rPr>
  </w:style>
  <w:style w:type="paragraph" w:styleId="BodyTextIndent">
    <w:name w:val="Body Text Indent"/>
    <w:basedOn w:val="Normal"/>
    <w:link w:val="BodyTextIndentChar"/>
    <w:rsid w:val="003E5DAE"/>
    <w:pPr>
      <w:spacing w:after="120"/>
      <w:ind w:left="283"/>
    </w:pPr>
  </w:style>
  <w:style w:type="character" w:customStyle="1" w:styleId="BodyTextIndentChar">
    <w:name w:val="Body Text Indent Char"/>
    <w:basedOn w:val="DefaultParagraphFont"/>
    <w:link w:val="BodyTextIndent"/>
    <w:rsid w:val="003E5DAE"/>
    <w:rPr>
      <w:sz w:val="22"/>
    </w:rPr>
  </w:style>
  <w:style w:type="paragraph" w:styleId="ListContinue">
    <w:name w:val="List Continue"/>
    <w:basedOn w:val="Normal"/>
    <w:rsid w:val="003E5DAE"/>
    <w:pPr>
      <w:spacing w:after="120"/>
      <w:ind w:left="283"/>
    </w:pPr>
  </w:style>
  <w:style w:type="paragraph" w:styleId="ListContinue2">
    <w:name w:val="List Continue 2"/>
    <w:basedOn w:val="Normal"/>
    <w:rsid w:val="003E5DAE"/>
    <w:pPr>
      <w:spacing w:after="120"/>
      <w:ind w:left="566"/>
    </w:pPr>
  </w:style>
  <w:style w:type="paragraph" w:styleId="ListContinue3">
    <w:name w:val="List Continue 3"/>
    <w:basedOn w:val="Normal"/>
    <w:rsid w:val="003E5DAE"/>
    <w:pPr>
      <w:spacing w:after="120"/>
      <w:ind w:left="849"/>
    </w:pPr>
  </w:style>
  <w:style w:type="paragraph" w:styleId="ListContinue4">
    <w:name w:val="List Continue 4"/>
    <w:basedOn w:val="Normal"/>
    <w:rsid w:val="003E5DAE"/>
    <w:pPr>
      <w:spacing w:after="120"/>
      <w:ind w:left="1132"/>
    </w:pPr>
  </w:style>
  <w:style w:type="paragraph" w:styleId="ListContinue5">
    <w:name w:val="List Continue 5"/>
    <w:basedOn w:val="Normal"/>
    <w:rsid w:val="003E5DAE"/>
    <w:pPr>
      <w:spacing w:after="120"/>
      <w:ind w:left="1415"/>
    </w:pPr>
  </w:style>
  <w:style w:type="paragraph" w:styleId="MessageHeader">
    <w:name w:val="Message Header"/>
    <w:basedOn w:val="Normal"/>
    <w:link w:val="MessageHeaderChar"/>
    <w:rsid w:val="003E5D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E5DAE"/>
    <w:rPr>
      <w:rFonts w:ascii="Arial" w:hAnsi="Arial" w:cs="Arial"/>
      <w:sz w:val="22"/>
      <w:shd w:val="pct20" w:color="auto" w:fill="auto"/>
    </w:rPr>
  </w:style>
  <w:style w:type="paragraph" w:styleId="Subtitle">
    <w:name w:val="Subtitle"/>
    <w:basedOn w:val="Normal"/>
    <w:link w:val="SubtitleChar"/>
    <w:qFormat/>
    <w:rsid w:val="003E5DAE"/>
    <w:pPr>
      <w:spacing w:after="60"/>
      <w:jc w:val="center"/>
      <w:outlineLvl w:val="1"/>
    </w:pPr>
    <w:rPr>
      <w:rFonts w:ascii="Arial" w:hAnsi="Arial" w:cs="Arial"/>
    </w:rPr>
  </w:style>
  <w:style w:type="character" w:customStyle="1" w:styleId="SubtitleChar">
    <w:name w:val="Subtitle Char"/>
    <w:basedOn w:val="DefaultParagraphFont"/>
    <w:link w:val="Subtitle"/>
    <w:rsid w:val="003E5DAE"/>
    <w:rPr>
      <w:rFonts w:ascii="Arial" w:hAnsi="Arial" w:cs="Arial"/>
      <w:sz w:val="22"/>
    </w:rPr>
  </w:style>
  <w:style w:type="paragraph" w:styleId="Salutation">
    <w:name w:val="Salutation"/>
    <w:basedOn w:val="Normal"/>
    <w:next w:val="Normal"/>
    <w:link w:val="SalutationChar"/>
    <w:rsid w:val="003E5DAE"/>
  </w:style>
  <w:style w:type="character" w:customStyle="1" w:styleId="SalutationChar">
    <w:name w:val="Salutation Char"/>
    <w:basedOn w:val="DefaultParagraphFont"/>
    <w:link w:val="Salutation"/>
    <w:rsid w:val="003E5DAE"/>
    <w:rPr>
      <w:sz w:val="22"/>
    </w:rPr>
  </w:style>
  <w:style w:type="paragraph" w:styleId="Date">
    <w:name w:val="Date"/>
    <w:basedOn w:val="Normal"/>
    <w:next w:val="Normal"/>
    <w:link w:val="DateChar"/>
    <w:rsid w:val="003E5DAE"/>
  </w:style>
  <w:style w:type="character" w:customStyle="1" w:styleId="DateChar">
    <w:name w:val="Date Char"/>
    <w:basedOn w:val="DefaultParagraphFont"/>
    <w:link w:val="Date"/>
    <w:rsid w:val="003E5DAE"/>
    <w:rPr>
      <w:sz w:val="22"/>
    </w:rPr>
  </w:style>
  <w:style w:type="paragraph" w:styleId="BodyTextFirstIndent">
    <w:name w:val="Body Text First Indent"/>
    <w:basedOn w:val="BodyText"/>
    <w:link w:val="BodyTextFirstIndentChar"/>
    <w:rsid w:val="003E5DAE"/>
    <w:pPr>
      <w:ind w:firstLine="210"/>
    </w:pPr>
  </w:style>
  <w:style w:type="character" w:customStyle="1" w:styleId="BodyTextFirstIndentChar">
    <w:name w:val="Body Text First Indent Char"/>
    <w:basedOn w:val="BodyTextChar"/>
    <w:link w:val="BodyTextFirstIndent"/>
    <w:rsid w:val="003E5DAE"/>
    <w:rPr>
      <w:sz w:val="22"/>
    </w:rPr>
  </w:style>
  <w:style w:type="paragraph" w:styleId="BodyTextFirstIndent2">
    <w:name w:val="Body Text First Indent 2"/>
    <w:basedOn w:val="BodyTextIndent"/>
    <w:link w:val="BodyTextFirstIndent2Char"/>
    <w:rsid w:val="003E5DAE"/>
    <w:pPr>
      <w:ind w:firstLine="210"/>
    </w:pPr>
  </w:style>
  <w:style w:type="character" w:customStyle="1" w:styleId="BodyTextFirstIndent2Char">
    <w:name w:val="Body Text First Indent 2 Char"/>
    <w:basedOn w:val="BodyTextIndentChar"/>
    <w:link w:val="BodyTextFirstIndent2"/>
    <w:rsid w:val="003E5DAE"/>
    <w:rPr>
      <w:sz w:val="22"/>
    </w:rPr>
  </w:style>
  <w:style w:type="paragraph" w:styleId="BodyText2">
    <w:name w:val="Body Text 2"/>
    <w:basedOn w:val="Normal"/>
    <w:link w:val="BodyText2Char"/>
    <w:rsid w:val="003E5DAE"/>
    <w:pPr>
      <w:spacing w:after="120" w:line="480" w:lineRule="auto"/>
    </w:pPr>
  </w:style>
  <w:style w:type="character" w:customStyle="1" w:styleId="BodyText2Char">
    <w:name w:val="Body Text 2 Char"/>
    <w:basedOn w:val="DefaultParagraphFont"/>
    <w:link w:val="BodyText2"/>
    <w:rsid w:val="003E5DAE"/>
    <w:rPr>
      <w:sz w:val="22"/>
    </w:rPr>
  </w:style>
  <w:style w:type="paragraph" w:styleId="BodyText3">
    <w:name w:val="Body Text 3"/>
    <w:basedOn w:val="Normal"/>
    <w:link w:val="BodyText3Char"/>
    <w:rsid w:val="003E5DAE"/>
    <w:pPr>
      <w:spacing w:after="120"/>
    </w:pPr>
    <w:rPr>
      <w:sz w:val="16"/>
      <w:szCs w:val="16"/>
    </w:rPr>
  </w:style>
  <w:style w:type="character" w:customStyle="1" w:styleId="BodyText3Char">
    <w:name w:val="Body Text 3 Char"/>
    <w:basedOn w:val="DefaultParagraphFont"/>
    <w:link w:val="BodyText3"/>
    <w:rsid w:val="003E5DAE"/>
    <w:rPr>
      <w:sz w:val="16"/>
      <w:szCs w:val="16"/>
    </w:rPr>
  </w:style>
  <w:style w:type="paragraph" w:styleId="BodyTextIndent2">
    <w:name w:val="Body Text Indent 2"/>
    <w:basedOn w:val="Normal"/>
    <w:link w:val="BodyTextIndent2Char"/>
    <w:rsid w:val="003E5DAE"/>
    <w:pPr>
      <w:spacing w:after="120" w:line="480" w:lineRule="auto"/>
      <w:ind w:left="283"/>
    </w:pPr>
  </w:style>
  <w:style w:type="character" w:customStyle="1" w:styleId="BodyTextIndent2Char">
    <w:name w:val="Body Text Indent 2 Char"/>
    <w:basedOn w:val="DefaultParagraphFont"/>
    <w:link w:val="BodyTextIndent2"/>
    <w:rsid w:val="003E5DAE"/>
    <w:rPr>
      <w:sz w:val="22"/>
    </w:rPr>
  </w:style>
  <w:style w:type="paragraph" w:styleId="BodyTextIndent3">
    <w:name w:val="Body Text Indent 3"/>
    <w:basedOn w:val="Normal"/>
    <w:link w:val="BodyTextIndent3Char"/>
    <w:rsid w:val="003E5DAE"/>
    <w:pPr>
      <w:spacing w:after="120"/>
      <w:ind w:left="283"/>
    </w:pPr>
    <w:rPr>
      <w:sz w:val="16"/>
      <w:szCs w:val="16"/>
    </w:rPr>
  </w:style>
  <w:style w:type="character" w:customStyle="1" w:styleId="BodyTextIndent3Char">
    <w:name w:val="Body Text Indent 3 Char"/>
    <w:basedOn w:val="DefaultParagraphFont"/>
    <w:link w:val="BodyTextIndent3"/>
    <w:rsid w:val="003E5DAE"/>
    <w:rPr>
      <w:sz w:val="16"/>
      <w:szCs w:val="16"/>
    </w:rPr>
  </w:style>
  <w:style w:type="paragraph" w:styleId="BlockText">
    <w:name w:val="Block Text"/>
    <w:basedOn w:val="Normal"/>
    <w:rsid w:val="003E5DAE"/>
    <w:pPr>
      <w:spacing w:after="120"/>
      <w:ind w:left="1440" w:right="1440"/>
    </w:pPr>
  </w:style>
  <w:style w:type="character" w:styleId="Hyperlink">
    <w:name w:val="Hyperlink"/>
    <w:basedOn w:val="DefaultParagraphFont"/>
    <w:rsid w:val="003E5DAE"/>
    <w:rPr>
      <w:color w:val="0000FF"/>
      <w:u w:val="single"/>
    </w:rPr>
  </w:style>
  <w:style w:type="character" w:styleId="FollowedHyperlink">
    <w:name w:val="FollowedHyperlink"/>
    <w:basedOn w:val="DefaultParagraphFont"/>
    <w:rsid w:val="003E5DAE"/>
    <w:rPr>
      <w:color w:val="800080"/>
      <w:u w:val="single"/>
    </w:rPr>
  </w:style>
  <w:style w:type="character" w:styleId="Strong">
    <w:name w:val="Strong"/>
    <w:basedOn w:val="DefaultParagraphFont"/>
    <w:qFormat/>
    <w:rsid w:val="003E5DAE"/>
    <w:rPr>
      <w:b/>
      <w:bCs/>
    </w:rPr>
  </w:style>
  <w:style w:type="character" w:styleId="Emphasis">
    <w:name w:val="Emphasis"/>
    <w:basedOn w:val="DefaultParagraphFont"/>
    <w:qFormat/>
    <w:rsid w:val="003E5DAE"/>
    <w:rPr>
      <w:i/>
      <w:iCs/>
    </w:rPr>
  </w:style>
  <w:style w:type="paragraph" w:styleId="DocumentMap">
    <w:name w:val="Document Map"/>
    <w:basedOn w:val="Normal"/>
    <w:link w:val="DocumentMapChar"/>
    <w:rsid w:val="003E5DAE"/>
    <w:pPr>
      <w:shd w:val="clear" w:color="auto" w:fill="000080"/>
    </w:pPr>
    <w:rPr>
      <w:rFonts w:ascii="Tahoma" w:hAnsi="Tahoma" w:cs="Tahoma"/>
    </w:rPr>
  </w:style>
  <w:style w:type="character" w:customStyle="1" w:styleId="DocumentMapChar">
    <w:name w:val="Document Map Char"/>
    <w:basedOn w:val="DefaultParagraphFont"/>
    <w:link w:val="DocumentMap"/>
    <w:rsid w:val="003E5DAE"/>
    <w:rPr>
      <w:rFonts w:ascii="Tahoma" w:hAnsi="Tahoma" w:cs="Tahoma"/>
      <w:sz w:val="22"/>
      <w:shd w:val="clear" w:color="auto" w:fill="000080"/>
    </w:rPr>
  </w:style>
  <w:style w:type="paragraph" w:styleId="PlainText">
    <w:name w:val="Plain Text"/>
    <w:basedOn w:val="Normal"/>
    <w:link w:val="PlainTextChar"/>
    <w:rsid w:val="003E5DAE"/>
    <w:rPr>
      <w:rFonts w:ascii="Courier New" w:hAnsi="Courier New" w:cs="Courier New"/>
      <w:sz w:val="20"/>
    </w:rPr>
  </w:style>
  <w:style w:type="character" w:customStyle="1" w:styleId="PlainTextChar">
    <w:name w:val="Plain Text Char"/>
    <w:basedOn w:val="DefaultParagraphFont"/>
    <w:link w:val="PlainText"/>
    <w:rsid w:val="003E5DAE"/>
    <w:rPr>
      <w:rFonts w:ascii="Courier New" w:hAnsi="Courier New" w:cs="Courier New"/>
    </w:rPr>
  </w:style>
  <w:style w:type="paragraph" w:styleId="E-mailSignature">
    <w:name w:val="E-mail Signature"/>
    <w:basedOn w:val="Normal"/>
    <w:link w:val="E-mailSignatureChar"/>
    <w:rsid w:val="003E5DAE"/>
  </w:style>
  <w:style w:type="character" w:customStyle="1" w:styleId="E-mailSignatureChar">
    <w:name w:val="E-mail Signature Char"/>
    <w:basedOn w:val="DefaultParagraphFont"/>
    <w:link w:val="E-mailSignature"/>
    <w:rsid w:val="003E5DAE"/>
    <w:rPr>
      <w:sz w:val="22"/>
    </w:rPr>
  </w:style>
  <w:style w:type="paragraph" w:styleId="NormalWeb">
    <w:name w:val="Normal (Web)"/>
    <w:basedOn w:val="Normal"/>
    <w:rsid w:val="003E5DAE"/>
  </w:style>
  <w:style w:type="character" w:styleId="HTMLAcronym">
    <w:name w:val="HTML Acronym"/>
    <w:basedOn w:val="DefaultParagraphFont"/>
    <w:rsid w:val="003E5DAE"/>
  </w:style>
  <w:style w:type="paragraph" w:styleId="HTMLAddress">
    <w:name w:val="HTML Address"/>
    <w:basedOn w:val="Normal"/>
    <w:link w:val="HTMLAddressChar"/>
    <w:rsid w:val="003E5DAE"/>
    <w:rPr>
      <w:i/>
      <w:iCs/>
    </w:rPr>
  </w:style>
  <w:style w:type="character" w:customStyle="1" w:styleId="HTMLAddressChar">
    <w:name w:val="HTML Address Char"/>
    <w:basedOn w:val="DefaultParagraphFont"/>
    <w:link w:val="HTMLAddress"/>
    <w:rsid w:val="003E5DAE"/>
    <w:rPr>
      <w:i/>
      <w:iCs/>
      <w:sz w:val="22"/>
    </w:rPr>
  </w:style>
  <w:style w:type="character" w:styleId="HTMLCite">
    <w:name w:val="HTML Cite"/>
    <w:basedOn w:val="DefaultParagraphFont"/>
    <w:rsid w:val="003E5DAE"/>
    <w:rPr>
      <w:i/>
      <w:iCs/>
    </w:rPr>
  </w:style>
  <w:style w:type="character" w:styleId="HTMLCode">
    <w:name w:val="HTML Code"/>
    <w:basedOn w:val="DefaultParagraphFont"/>
    <w:rsid w:val="003E5DAE"/>
    <w:rPr>
      <w:rFonts w:ascii="Courier New" w:hAnsi="Courier New" w:cs="Courier New"/>
      <w:sz w:val="20"/>
      <w:szCs w:val="20"/>
    </w:rPr>
  </w:style>
  <w:style w:type="character" w:styleId="HTMLDefinition">
    <w:name w:val="HTML Definition"/>
    <w:basedOn w:val="DefaultParagraphFont"/>
    <w:rsid w:val="003E5DAE"/>
    <w:rPr>
      <w:i/>
      <w:iCs/>
    </w:rPr>
  </w:style>
  <w:style w:type="character" w:styleId="HTMLKeyboard">
    <w:name w:val="HTML Keyboard"/>
    <w:basedOn w:val="DefaultParagraphFont"/>
    <w:rsid w:val="003E5DAE"/>
    <w:rPr>
      <w:rFonts w:ascii="Courier New" w:hAnsi="Courier New" w:cs="Courier New"/>
      <w:sz w:val="20"/>
      <w:szCs w:val="20"/>
    </w:rPr>
  </w:style>
  <w:style w:type="paragraph" w:styleId="HTMLPreformatted">
    <w:name w:val="HTML Preformatted"/>
    <w:basedOn w:val="Normal"/>
    <w:link w:val="HTMLPreformattedChar"/>
    <w:rsid w:val="003E5DAE"/>
    <w:rPr>
      <w:rFonts w:ascii="Courier New" w:hAnsi="Courier New" w:cs="Courier New"/>
      <w:sz w:val="20"/>
    </w:rPr>
  </w:style>
  <w:style w:type="character" w:customStyle="1" w:styleId="HTMLPreformattedChar">
    <w:name w:val="HTML Preformatted Char"/>
    <w:basedOn w:val="DefaultParagraphFont"/>
    <w:link w:val="HTMLPreformatted"/>
    <w:rsid w:val="003E5DAE"/>
    <w:rPr>
      <w:rFonts w:ascii="Courier New" w:hAnsi="Courier New" w:cs="Courier New"/>
    </w:rPr>
  </w:style>
  <w:style w:type="character" w:styleId="HTMLSample">
    <w:name w:val="HTML Sample"/>
    <w:basedOn w:val="DefaultParagraphFont"/>
    <w:rsid w:val="003E5DAE"/>
    <w:rPr>
      <w:rFonts w:ascii="Courier New" w:hAnsi="Courier New" w:cs="Courier New"/>
    </w:rPr>
  </w:style>
  <w:style w:type="character" w:styleId="HTMLTypewriter">
    <w:name w:val="HTML Typewriter"/>
    <w:basedOn w:val="DefaultParagraphFont"/>
    <w:rsid w:val="003E5DAE"/>
    <w:rPr>
      <w:rFonts w:ascii="Courier New" w:hAnsi="Courier New" w:cs="Courier New"/>
      <w:sz w:val="20"/>
      <w:szCs w:val="20"/>
    </w:rPr>
  </w:style>
  <w:style w:type="character" w:styleId="HTMLVariable">
    <w:name w:val="HTML Variable"/>
    <w:basedOn w:val="DefaultParagraphFont"/>
    <w:rsid w:val="003E5DAE"/>
    <w:rPr>
      <w:i/>
      <w:iCs/>
    </w:rPr>
  </w:style>
  <w:style w:type="paragraph" w:styleId="CommentSubject">
    <w:name w:val="annotation subject"/>
    <w:basedOn w:val="CommentText"/>
    <w:next w:val="CommentText"/>
    <w:link w:val="CommentSubjectChar"/>
    <w:rsid w:val="003E5DAE"/>
    <w:rPr>
      <w:b/>
      <w:bCs/>
    </w:rPr>
  </w:style>
  <w:style w:type="character" w:customStyle="1" w:styleId="CommentSubjectChar">
    <w:name w:val="Comment Subject Char"/>
    <w:basedOn w:val="CommentTextChar"/>
    <w:link w:val="CommentSubject"/>
    <w:rsid w:val="003E5DAE"/>
    <w:rPr>
      <w:b/>
      <w:bCs/>
    </w:rPr>
  </w:style>
  <w:style w:type="numbering" w:styleId="1ai">
    <w:name w:val="Outline List 1"/>
    <w:basedOn w:val="NoList"/>
    <w:rsid w:val="003E5DAE"/>
    <w:pPr>
      <w:numPr>
        <w:numId w:val="14"/>
      </w:numPr>
    </w:pPr>
  </w:style>
  <w:style w:type="numbering" w:styleId="111111">
    <w:name w:val="Outline List 2"/>
    <w:basedOn w:val="NoList"/>
    <w:rsid w:val="003E5DAE"/>
    <w:pPr>
      <w:numPr>
        <w:numId w:val="15"/>
      </w:numPr>
    </w:pPr>
  </w:style>
  <w:style w:type="numbering" w:styleId="ArticleSection">
    <w:name w:val="Outline List 3"/>
    <w:basedOn w:val="NoList"/>
    <w:rsid w:val="003E5DAE"/>
    <w:pPr>
      <w:numPr>
        <w:numId w:val="17"/>
      </w:numPr>
    </w:pPr>
  </w:style>
  <w:style w:type="table" w:styleId="TableSimple1">
    <w:name w:val="Table Simple 1"/>
    <w:basedOn w:val="TableNormal"/>
    <w:rsid w:val="003E5D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5D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E5D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E5D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E5D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E5D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E5D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5D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5D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5D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E5D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E5D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E5D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E5D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E5D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E5D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E5D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E5D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E5D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E5D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E5D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E5D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E5D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5D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5D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E5D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5D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E5D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E5D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5D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5D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E5D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E5D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E5D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E5D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E5D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E5DAE"/>
    <w:rPr>
      <w:rFonts w:eastAsia="Times New Roman" w:cs="Times New Roman"/>
      <w:b/>
      <w:kern w:val="28"/>
      <w:sz w:val="24"/>
      <w:lang w:eastAsia="en-AU"/>
    </w:rPr>
  </w:style>
  <w:style w:type="paragraph" w:customStyle="1" w:styleId="ETAsubitem">
    <w:name w:val="ETA(subitem)"/>
    <w:basedOn w:val="OPCParaBase"/>
    <w:rsid w:val="003E5DAE"/>
    <w:pPr>
      <w:tabs>
        <w:tab w:val="right" w:pos="340"/>
      </w:tabs>
      <w:spacing w:before="60" w:line="240" w:lineRule="auto"/>
      <w:ind w:left="454" w:hanging="454"/>
    </w:pPr>
    <w:rPr>
      <w:sz w:val="20"/>
    </w:rPr>
  </w:style>
  <w:style w:type="paragraph" w:customStyle="1" w:styleId="ETApara">
    <w:name w:val="ETA(para)"/>
    <w:basedOn w:val="OPCParaBase"/>
    <w:rsid w:val="003E5DAE"/>
    <w:pPr>
      <w:tabs>
        <w:tab w:val="right" w:pos="754"/>
      </w:tabs>
      <w:spacing w:before="60" w:line="240" w:lineRule="auto"/>
      <w:ind w:left="828" w:hanging="828"/>
    </w:pPr>
    <w:rPr>
      <w:sz w:val="20"/>
    </w:rPr>
  </w:style>
  <w:style w:type="paragraph" w:customStyle="1" w:styleId="ETAsubpara">
    <w:name w:val="ETA(subpara)"/>
    <w:basedOn w:val="OPCParaBase"/>
    <w:rsid w:val="003E5DAE"/>
    <w:pPr>
      <w:tabs>
        <w:tab w:val="right" w:pos="1083"/>
      </w:tabs>
      <w:spacing w:before="60" w:line="240" w:lineRule="auto"/>
      <w:ind w:left="1191" w:hanging="1191"/>
    </w:pPr>
    <w:rPr>
      <w:sz w:val="20"/>
    </w:rPr>
  </w:style>
  <w:style w:type="paragraph" w:customStyle="1" w:styleId="ETAsub-subpara">
    <w:name w:val="ETA(sub-subpara)"/>
    <w:basedOn w:val="OPCParaBase"/>
    <w:rsid w:val="003E5DA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E5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DAE"/>
    <w:pPr>
      <w:spacing w:line="260" w:lineRule="atLeast"/>
    </w:pPr>
    <w:rPr>
      <w:sz w:val="22"/>
    </w:rPr>
  </w:style>
  <w:style w:type="paragraph" w:styleId="Heading1">
    <w:name w:val="heading 1"/>
    <w:basedOn w:val="Normal"/>
    <w:next w:val="Normal"/>
    <w:link w:val="Heading1Char"/>
    <w:uiPriority w:val="9"/>
    <w:qFormat/>
    <w:rsid w:val="003E5DA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DA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DA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5DA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E5DA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E5DA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E5DA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E5DA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E5DA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DAE"/>
  </w:style>
  <w:style w:type="paragraph" w:customStyle="1" w:styleId="OPCParaBase">
    <w:name w:val="OPCParaBase"/>
    <w:qFormat/>
    <w:rsid w:val="003E5DAE"/>
    <w:pPr>
      <w:spacing w:line="260" w:lineRule="atLeast"/>
    </w:pPr>
    <w:rPr>
      <w:rFonts w:eastAsia="Times New Roman" w:cs="Times New Roman"/>
      <w:sz w:val="22"/>
      <w:lang w:eastAsia="en-AU"/>
    </w:rPr>
  </w:style>
  <w:style w:type="paragraph" w:customStyle="1" w:styleId="ShortT">
    <w:name w:val="ShortT"/>
    <w:basedOn w:val="OPCParaBase"/>
    <w:next w:val="Normal"/>
    <w:qFormat/>
    <w:rsid w:val="003E5DAE"/>
    <w:pPr>
      <w:spacing w:line="240" w:lineRule="auto"/>
    </w:pPr>
    <w:rPr>
      <w:b/>
      <w:sz w:val="40"/>
    </w:rPr>
  </w:style>
  <w:style w:type="paragraph" w:customStyle="1" w:styleId="ActHead1">
    <w:name w:val="ActHead 1"/>
    <w:aliases w:val="c"/>
    <w:basedOn w:val="OPCParaBase"/>
    <w:next w:val="Normal"/>
    <w:qFormat/>
    <w:rsid w:val="003E5D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D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5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5DAE"/>
  </w:style>
  <w:style w:type="paragraph" w:customStyle="1" w:styleId="Blocks">
    <w:name w:val="Blocks"/>
    <w:aliases w:val="bb"/>
    <w:basedOn w:val="OPCParaBase"/>
    <w:qFormat/>
    <w:rsid w:val="003E5DAE"/>
    <w:pPr>
      <w:spacing w:line="240" w:lineRule="auto"/>
    </w:pPr>
    <w:rPr>
      <w:sz w:val="24"/>
    </w:rPr>
  </w:style>
  <w:style w:type="paragraph" w:customStyle="1" w:styleId="BoxText">
    <w:name w:val="BoxText"/>
    <w:aliases w:val="bt"/>
    <w:basedOn w:val="OPCParaBase"/>
    <w:qFormat/>
    <w:rsid w:val="003E5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DAE"/>
    <w:rPr>
      <w:b/>
    </w:rPr>
  </w:style>
  <w:style w:type="paragraph" w:customStyle="1" w:styleId="BoxHeadItalic">
    <w:name w:val="BoxHeadItalic"/>
    <w:aliases w:val="bhi"/>
    <w:basedOn w:val="BoxText"/>
    <w:next w:val="BoxStep"/>
    <w:qFormat/>
    <w:rsid w:val="003E5DAE"/>
    <w:rPr>
      <w:i/>
    </w:rPr>
  </w:style>
  <w:style w:type="paragraph" w:customStyle="1" w:styleId="BoxList">
    <w:name w:val="BoxList"/>
    <w:aliases w:val="bl"/>
    <w:basedOn w:val="BoxText"/>
    <w:qFormat/>
    <w:rsid w:val="003E5DAE"/>
    <w:pPr>
      <w:ind w:left="1559" w:hanging="425"/>
    </w:pPr>
  </w:style>
  <w:style w:type="paragraph" w:customStyle="1" w:styleId="BoxNote">
    <w:name w:val="BoxNote"/>
    <w:aliases w:val="bn"/>
    <w:basedOn w:val="BoxText"/>
    <w:qFormat/>
    <w:rsid w:val="003E5DAE"/>
    <w:pPr>
      <w:tabs>
        <w:tab w:val="left" w:pos="1985"/>
      </w:tabs>
      <w:spacing w:before="122" w:line="198" w:lineRule="exact"/>
      <w:ind w:left="2948" w:hanging="1814"/>
    </w:pPr>
    <w:rPr>
      <w:sz w:val="18"/>
    </w:rPr>
  </w:style>
  <w:style w:type="paragraph" w:customStyle="1" w:styleId="BoxPara">
    <w:name w:val="BoxPara"/>
    <w:aliases w:val="bp"/>
    <w:basedOn w:val="BoxText"/>
    <w:qFormat/>
    <w:rsid w:val="003E5DAE"/>
    <w:pPr>
      <w:tabs>
        <w:tab w:val="right" w:pos="2268"/>
      </w:tabs>
      <w:ind w:left="2552" w:hanging="1418"/>
    </w:pPr>
  </w:style>
  <w:style w:type="paragraph" w:customStyle="1" w:styleId="BoxStep">
    <w:name w:val="BoxStep"/>
    <w:aliases w:val="bs"/>
    <w:basedOn w:val="BoxText"/>
    <w:qFormat/>
    <w:rsid w:val="003E5DAE"/>
    <w:pPr>
      <w:ind w:left="1985" w:hanging="851"/>
    </w:pPr>
  </w:style>
  <w:style w:type="character" w:customStyle="1" w:styleId="CharAmPartNo">
    <w:name w:val="CharAmPartNo"/>
    <w:basedOn w:val="OPCCharBase"/>
    <w:qFormat/>
    <w:rsid w:val="003E5DAE"/>
  </w:style>
  <w:style w:type="character" w:customStyle="1" w:styleId="CharAmPartText">
    <w:name w:val="CharAmPartText"/>
    <w:basedOn w:val="OPCCharBase"/>
    <w:qFormat/>
    <w:rsid w:val="003E5DAE"/>
  </w:style>
  <w:style w:type="character" w:customStyle="1" w:styleId="CharAmSchNo">
    <w:name w:val="CharAmSchNo"/>
    <w:basedOn w:val="OPCCharBase"/>
    <w:qFormat/>
    <w:rsid w:val="003E5DAE"/>
  </w:style>
  <w:style w:type="character" w:customStyle="1" w:styleId="CharAmSchText">
    <w:name w:val="CharAmSchText"/>
    <w:basedOn w:val="OPCCharBase"/>
    <w:qFormat/>
    <w:rsid w:val="003E5DAE"/>
  </w:style>
  <w:style w:type="character" w:customStyle="1" w:styleId="CharBoldItalic">
    <w:name w:val="CharBoldItalic"/>
    <w:basedOn w:val="OPCCharBase"/>
    <w:uiPriority w:val="1"/>
    <w:qFormat/>
    <w:rsid w:val="003E5DAE"/>
    <w:rPr>
      <w:b/>
      <w:i/>
    </w:rPr>
  </w:style>
  <w:style w:type="character" w:customStyle="1" w:styleId="CharChapNo">
    <w:name w:val="CharChapNo"/>
    <w:basedOn w:val="OPCCharBase"/>
    <w:uiPriority w:val="1"/>
    <w:qFormat/>
    <w:rsid w:val="003E5DAE"/>
  </w:style>
  <w:style w:type="character" w:customStyle="1" w:styleId="CharChapText">
    <w:name w:val="CharChapText"/>
    <w:basedOn w:val="OPCCharBase"/>
    <w:uiPriority w:val="1"/>
    <w:qFormat/>
    <w:rsid w:val="003E5DAE"/>
  </w:style>
  <w:style w:type="character" w:customStyle="1" w:styleId="CharDivNo">
    <w:name w:val="CharDivNo"/>
    <w:basedOn w:val="OPCCharBase"/>
    <w:uiPriority w:val="1"/>
    <w:qFormat/>
    <w:rsid w:val="003E5DAE"/>
  </w:style>
  <w:style w:type="character" w:customStyle="1" w:styleId="CharDivText">
    <w:name w:val="CharDivText"/>
    <w:basedOn w:val="OPCCharBase"/>
    <w:uiPriority w:val="1"/>
    <w:qFormat/>
    <w:rsid w:val="003E5DAE"/>
  </w:style>
  <w:style w:type="character" w:customStyle="1" w:styleId="CharItalic">
    <w:name w:val="CharItalic"/>
    <w:basedOn w:val="OPCCharBase"/>
    <w:uiPriority w:val="1"/>
    <w:qFormat/>
    <w:rsid w:val="003E5DAE"/>
    <w:rPr>
      <w:i/>
    </w:rPr>
  </w:style>
  <w:style w:type="character" w:customStyle="1" w:styleId="CharPartNo">
    <w:name w:val="CharPartNo"/>
    <w:basedOn w:val="OPCCharBase"/>
    <w:uiPriority w:val="1"/>
    <w:qFormat/>
    <w:rsid w:val="003E5DAE"/>
  </w:style>
  <w:style w:type="character" w:customStyle="1" w:styleId="CharPartText">
    <w:name w:val="CharPartText"/>
    <w:basedOn w:val="OPCCharBase"/>
    <w:uiPriority w:val="1"/>
    <w:qFormat/>
    <w:rsid w:val="003E5DAE"/>
  </w:style>
  <w:style w:type="character" w:customStyle="1" w:styleId="CharSectno">
    <w:name w:val="CharSectno"/>
    <w:basedOn w:val="OPCCharBase"/>
    <w:qFormat/>
    <w:rsid w:val="003E5DAE"/>
  </w:style>
  <w:style w:type="character" w:customStyle="1" w:styleId="CharSubdNo">
    <w:name w:val="CharSubdNo"/>
    <w:basedOn w:val="OPCCharBase"/>
    <w:uiPriority w:val="1"/>
    <w:qFormat/>
    <w:rsid w:val="003E5DAE"/>
  </w:style>
  <w:style w:type="character" w:customStyle="1" w:styleId="CharSubdText">
    <w:name w:val="CharSubdText"/>
    <w:basedOn w:val="OPCCharBase"/>
    <w:uiPriority w:val="1"/>
    <w:qFormat/>
    <w:rsid w:val="003E5DAE"/>
  </w:style>
  <w:style w:type="paragraph" w:customStyle="1" w:styleId="CTA--">
    <w:name w:val="CTA --"/>
    <w:basedOn w:val="OPCParaBase"/>
    <w:next w:val="Normal"/>
    <w:rsid w:val="003E5DAE"/>
    <w:pPr>
      <w:spacing w:before="60" w:line="240" w:lineRule="atLeast"/>
      <w:ind w:left="142" w:hanging="142"/>
    </w:pPr>
    <w:rPr>
      <w:sz w:val="20"/>
    </w:rPr>
  </w:style>
  <w:style w:type="paragraph" w:customStyle="1" w:styleId="CTA-">
    <w:name w:val="CTA -"/>
    <w:basedOn w:val="OPCParaBase"/>
    <w:rsid w:val="003E5DAE"/>
    <w:pPr>
      <w:spacing w:before="60" w:line="240" w:lineRule="atLeast"/>
      <w:ind w:left="85" w:hanging="85"/>
    </w:pPr>
    <w:rPr>
      <w:sz w:val="20"/>
    </w:rPr>
  </w:style>
  <w:style w:type="paragraph" w:customStyle="1" w:styleId="CTA---">
    <w:name w:val="CTA ---"/>
    <w:basedOn w:val="OPCParaBase"/>
    <w:next w:val="Normal"/>
    <w:rsid w:val="003E5DAE"/>
    <w:pPr>
      <w:spacing w:before="60" w:line="240" w:lineRule="atLeast"/>
      <w:ind w:left="198" w:hanging="198"/>
    </w:pPr>
    <w:rPr>
      <w:sz w:val="20"/>
    </w:rPr>
  </w:style>
  <w:style w:type="paragraph" w:customStyle="1" w:styleId="CTA----">
    <w:name w:val="CTA ----"/>
    <w:basedOn w:val="OPCParaBase"/>
    <w:next w:val="Normal"/>
    <w:rsid w:val="003E5DAE"/>
    <w:pPr>
      <w:spacing w:before="60" w:line="240" w:lineRule="atLeast"/>
      <w:ind w:left="255" w:hanging="255"/>
    </w:pPr>
    <w:rPr>
      <w:sz w:val="20"/>
    </w:rPr>
  </w:style>
  <w:style w:type="paragraph" w:customStyle="1" w:styleId="CTA1a">
    <w:name w:val="CTA 1(a)"/>
    <w:basedOn w:val="OPCParaBase"/>
    <w:rsid w:val="003E5DAE"/>
    <w:pPr>
      <w:tabs>
        <w:tab w:val="right" w:pos="414"/>
      </w:tabs>
      <w:spacing w:before="40" w:line="240" w:lineRule="atLeast"/>
      <w:ind w:left="675" w:hanging="675"/>
    </w:pPr>
    <w:rPr>
      <w:sz w:val="20"/>
    </w:rPr>
  </w:style>
  <w:style w:type="paragraph" w:customStyle="1" w:styleId="CTA1ai">
    <w:name w:val="CTA 1(a)(i)"/>
    <w:basedOn w:val="OPCParaBase"/>
    <w:rsid w:val="003E5DAE"/>
    <w:pPr>
      <w:tabs>
        <w:tab w:val="right" w:pos="1004"/>
      </w:tabs>
      <w:spacing w:before="40" w:line="240" w:lineRule="atLeast"/>
      <w:ind w:left="1253" w:hanging="1253"/>
    </w:pPr>
    <w:rPr>
      <w:sz w:val="20"/>
    </w:rPr>
  </w:style>
  <w:style w:type="paragraph" w:customStyle="1" w:styleId="CTA2a">
    <w:name w:val="CTA 2(a)"/>
    <w:basedOn w:val="OPCParaBase"/>
    <w:rsid w:val="003E5DAE"/>
    <w:pPr>
      <w:tabs>
        <w:tab w:val="right" w:pos="482"/>
      </w:tabs>
      <w:spacing w:before="40" w:line="240" w:lineRule="atLeast"/>
      <w:ind w:left="748" w:hanging="748"/>
    </w:pPr>
    <w:rPr>
      <w:sz w:val="20"/>
    </w:rPr>
  </w:style>
  <w:style w:type="paragraph" w:customStyle="1" w:styleId="CTA2ai">
    <w:name w:val="CTA 2(a)(i)"/>
    <w:basedOn w:val="OPCParaBase"/>
    <w:rsid w:val="003E5DAE"/>
    <w:pPr>
      <w:tabs>
        <w:tab w:val="right" w:pos="1089"/>
      </w:tabs>
      <w:spacing w:before="40" w:line="240" w:lineRule="atLeast"/>
      <w:ind w:left="1327" w:hanging="1327"/>
    </w:pPr>
    <w:rPr>
      <w:sz w:val="20"/>
    </w:rPr>
  </w:style>
  <w:style w:type="paragraph" w:customStyle="1" w:styleId="CTA3a">
    <w:name w:val="CTA 3(a)"/>
    <w:basedOn w:val="OPCParaBase"/>
    <w:rsid w:val="003E5DAE"/>
    <w:pPr>
      <w:tabs>
        <w:tab w:val="right" w:pos="556"/>
      </w:tabs>
      <w:spacing w:before="40" w:line="240" w:lineRule="atLeast"/>
      <w:ind w:left="805" w:hanging="805"/>
    </w:pPr>
    <w:rPr>
      <w:sz w:val="20"/>
    </w:rPr>
  </w:style>
  <w:style w:type="paragraph" w:customStyle="1" w:styleId="CTA3ai">
    <w:name w:val="CTA 3(a)(i)"/>
    <w:basedOn w:val="OPCParaBase"/>
    <w:rsid w:val="003E5DAE"/>
    <w:pPr>
      <w:tabs>
        <w:tab w:val="right" w:pos="1140"/>
      </w:tabs>
      <w:spacing w:before="40" w:line="240" w:lineRule="atLeast"/>
      <w:ind w:left="1361" w:hanging="1361"/>
    </w:pPr>
    <w:rPr>
      <w:sz w:val="20"/>
    </w:rPr>
  </w:style>
  <w:style w:type="paragraph" w:customStyle="1" w:styleId="CTA4a">
    <w:name w:val="CTA 4(a)"/>
    <w:basedOn w:val="OPCParaBase"/>
    <w:rsid w:val="003E5DAE"/>
    <w:pPr>
      <w:tabs>
        <w:tab w:val="right" w:pos="624"/>
      </w:tabs>
      <w:spacing w:before="40" w:line="240" w:lineRule="atLeast"/>
      <w:ind w:left="873" w:hanging="873"/>
    </w:pPr>
    <w:rPr>
      <w:sz w:val="20"/>
    </w:rPr>
  </w:style>
  <w:style w:type="paragraph" w:customStyle="1" w:styleId="CTA4ai">
    <w:name w:val="CTA 4(a)(i)"/>
    <w:basedOn w:val="OPCParaBase"/>
    <w:rsid w:val="003E5DAE"/>
    <w:pPr>
      <w:tabs>
        <w:tab w:val="right" w:pos="1213"/>
      </w:tabs>
      <w:spacing w:before="40" w:line="240" w:lineRule="atLeast"/>
      <w:ind w:left="1452" w:hanging="1452"/>
    </w:pPr>
    <w:rPr>
      <w:sz w:val="20"/>
    </w:rPr>
  </w:style>
  <w:style w:type="paragraph" w:customStyle="1" w:styleId="CTACAPS">
    <w:name w:val="CTA CAPS"/>
    <w:basedOn w:val="OPCParaBase"/>
    <w:rsid w:val="003E5DAE"/>
    <w:pPr>
      <w:spacing w:before="60" w:line="240" w:lineRule="atLeast"/>
    </w:pPr>
    <w:rPr>
      <w:sz w:val="20"/>
    </w:rPr>
  </w:style>
  <w:style w:type="paragraph" w:customStyle="1" w:styleId="CTAright">
    <w:name w:val="CTA right"/>
    <w:basedOn w:val="OPCParaBase"/>
    <w:rsid w:val="003E5DAE"/>
    <w:pPr>
      <w:spacing w:before="60" w:line="240" w:lineRule="auto"/>
      <w:jc w:val="right"/>
    </w:pPr>
    <w:rPr>
      <w:sz w:val="20"/>
    </w:rPr>
  </w:style>
  <w:style w:type="paragraph" w:customStyle="1" w:styleId="subsection">
    <w:name w:val="subsection"/>
    <w:aliases w:val="ss,Subsection"/>
    <w:basedOn w:val="OPCParaBase"/>
    <w:link w:val="subsectionChar"/>
    <w:rsid w:val="003E5DAE"/>
    <w:pPr>
      <w:tabs>
        <w:tab w:val="right" w:pos="1021"/>
      </w:tabs>
      <w:spacing w:before="180" w:line="240" w:lineRule="auto"/>
      <w:ind w:left="1134" w:hanging="1134"/>
    </w:pPr>
  </w:style>
  <w:style w:type="paragraph" w:customStyle="1" w:styleId="Definition">
    <w:name w:val="Definition"/>
    <w:aliases w:val="dd"/>
    <w:basedOn w:val="OPCParaBase"/>
    <w:rsid w:val="003E5DAE"/>
    <w:pPr>
      <w:spacing w:before="180" w:line="240" w:lineRule="auto"/>
      <w:ind w:left="1134"/>
    </w:pPr>
  </w:style>
  <w:style w:type="paragraph" w:customStyle="1" w:styleId="EndNotespara">
    <w:name w:val="EndNotes(para)"/>
    <w:aliases w:val="eta"/>
    <w:basedOn w:val="OPCParaBase"/>
    <w:next w:val="EndNotessubpara"/>
    <w:rsid w:val="003E5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5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5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5DAE"/>
    <w:pPr>
      <w:tabs>
        <w:tab w:val="right" w:pos="1412"/>
      </w:tabs>
      <w:spacing w:before="60" w:line="240" w:lineRule="auto"/>
      <w:ind w:left="1525" w:hanging="1525"/>
    </w:pPr>
    <w:rPr>
      <w:sz w:val="20"/>
    </w:rPr>
  </w:style>
  <w:style w:type="paragraph" w:customStyle="1" w:styleId="Formula">
    <w:name w:val="Formula"/>
    <w:basedOn w:val="OPCParaBase"/>
    <w:rsid w:val="003E5DAE"/>
    <w:pPr>
      <w:spacing w:line="240" w:lineRule="auto"/>
      <w:ind w:left="1134"/>
    </w:pPr>
    <w:rPr>
      <w:sz w:val="20"/>
    </w:rPr>
  </w:style>
  <w:style w:type="paragraph" w:styleId="Header">
    <w:name w:val="header"/>
    <w:basedOn w:val="OPCParaBase"/>
    <w:link w:val="HeaderChar"/>
    <w:unhideWhenUsed/>
    <w:rsid w:val="003E5D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DAE"/>
    <w:rPr>
      <w:rFonts w:eastAsia="Times New Roman" w:cs="Times New Roman"/>
      <w:sz w:val="16"/>
      <w:lang w:eastAsia="en-AU"/>
    </w:rPr>
  </w:style>
  <w:style w:type="paragraph" w:customStyle="1" w:styleId="House">
    <w:name w:val="House"/>
    <w:basedOn w:val="OPCParaBase"/>
    <w:rsid w:val="003E5DAE"/>
    <w:pPr>
      <w:spacing w:line="240" w:lineRule="auto"/>
    </w:pPr>
    <w:rPr>
      <w:sz w:val="28"/>
    </w:rPr>
  </w:style>
  <w:style w:type="paragraph" w:customStyle="1" w:styleId="Item">
    <w:name w:val="Item"/>
    <w:aliases w:val="i"/>
    <w:basedOn w:val="OPCParaBase"/>
    <w:next w:val="ItemHead"/>
    <w:rsid w:val="003E5DAE"/>
    <w:pPr>
      <w:keepLines/>
      <w:spacing w:before="80" w:line="240" w:lineRule="auto"/>
      <w:ind w:left="709"/>
    </w:pPr>
  </w:style>
  <w:style w:type="paragraph" w:customStyle="1" w:styleId="ItemHead">
    <w:name w:val="ItemHead"/>
    <w:aliases w:val="ih"/>
    <w:basedOn w:val="OPCParaBase"/>
    <w:next w:val="Item"/>
    <w:rsid w:val="003E5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5DAE"/>
    <w:pPr>
      <w:spacing w:line="240" w:lineRule="auto"/>
    </w:pPr>
    <w:rPr>
      <w:b/>
      <w:sz w:val="32"/>
    </w:rPr>
  </w:style>
  <w:style w:type="paragraph" w:customStyle="1" w:styleId="notedraft">
    <w:name w:val="note(draft)"/>
    <w:aliases w:val="nd"/>
    <w:basedOn w:val="OPCParaBase"/>
    <w:rsid w:val="003E5DAE"/>
    <w:pPr>
      <w:spacing w:before="240" w:line="240" w:lineRule="auto"/>
      <w:ind w:left="284" w:hanging="284"/>
    </w:pPr>
    <w:rPr>
      <w:i/>
      <w:sz w:val="24"/>
    </w:rPr>
  </w:style>
  <w:style w:type="paragraph" w:customStyle="1" w:styleId="notemargin">
    <w:name w:val="note(margin)"/>
    <w:aliases w:val="nm"/>
    <w:basedOn w:val="OPCParaBase"/>
    <w:rsid w:val="003E5DAE"/>
    <w:pPr>
      <w:tabs>
        <w:tab w:val="left" w:pos="709"/>
      </w:tabs>
      <w:spacing w:before="122" w:line="198" w:lineRule="exact"/>
      <w:ind w:left="709" w:hanging="709"/>
    </w:pPr>
    <w:rPr>
      <w:sz w:val="18"/>
    </w:rPr>
  </w:style>
  <w:style w:type="paragraph" w:customStyle="1" w:styleId="noteToPara">
    <w:name w:val="noteToPara"/>
    <w:aliases w:val="ntp"/>
    <w:basedOn w:val="OPCParaBase"/>
    <w:rsid w:val="003E5DAE"/>
    <w:pPr>
      <w:spacing w:before="122" w:line="198" w:lineRule="exact"/>
      <w:ind w:left="2353" w:hanging="709"/>
    </w:pPr>
    <w:rPr>
      <w:sz w:val="18"/>
    </w:rPr>
  </w:style>
  <w:style w:type="paragraph" w:customStyle="1" w:styleId="noteParlAmend">
    <w:name w:val="note(ParlAmend)"/>
    <w:aliases w:val="npp"/>
    <w:basedOn w:val="OPCParaBase"/>
    <w:next w:val="ParlAmend"/>
    <w:rsid w:val="003E5DAE"/>
    <w:pPr>
      <w:spacing w:line="240" w:lineRule="auto"/>
      <w:jc w:val="right"/>
    </w:pPr>
    <w:rPr>
      <w:rFonts w:ascii="Arial" w:hAnsi="Arial"/>
      <w:b/>
      <w:i/>
    </w:rPr>
  </w:style>
  <w:style w:type="paragraph" w:customStyle="1" w:styleId="Page1">
    <w:name w:val="Page1"/>
    <w:basedOn w:val="OPCParaBase"/>
    <w:rsid w:val="003E5DAE"/>
    <w:pPr>
      <w:spacing w:before="5600" w:line="240" w:lineRule="auto"/>
    </w:pPr>
    <w:rPr>
      <w:b/>
      <w:sz w:val="32"/>
    </w:rPr>
  </w:style>
  <w:style w:type="paragraph" w:customStyle="1" w:styleId="PageBreak">
    <w:name w:val="PageBreak"/>
    <w:aliases w:val="pb"/>
    <w:basedOn w:val="OPCParaBase"/>
    <w:rsid w:val="003E5DAE"/>
    <w:pPr>
      <w:spacing w:line="240" w:lineRule="auto"/>
    </w:pPr>
    <w:rPr>
      <w:sz w:val="20"/>
    </w:rPr>
  </w:style>
  <w:style w:type="paragraph" w:customStyle="1" w:styleId="paragraphsub">
    <w:name w:val="paragraph(sub)"/>
    <w:aliases w:val="aa"/>
    <w:basedOn w:val="OPCParaBase"/>
    <w:rsid w:val="003E5DAE"/>
    <w:pPr>
      <w:tabs>
        <w:tab w:val="right" w:pos="1985"/>
      </w:tabs>
      <w:spacing w:before="40" w:line="240" w:lineRule="auto"/>
      <w:ind w:left="2098" w:hanging="2098"/>
    </w:pPr>
  </w:style>
  <w:style w:type="paragraph" w:customStyle="1" w:styleId="paragraphsub-sub">
    <w:name w:val="paragraph(sub-sub)"/>
    <w:aliases w:val="aaa"/>
    <w:basedOn w:val="OPCParaBase"/>
    <w:rsid w:val="003E5DAE"/>
    <w:pPr>
      <w:tabs>
        <w:tab w:val="right" w:pos="2722"/>
      </w:tabs>
      <w:spacing w:before="40" w:line="240" w:lineRule="auto"/>
      <w:ind w:left="2835" w:hanging="2835"/>
    </w:pPr>
  </w:style>
  <w:style w:type="paragraph" w:customStyle="1" w:styleId="paragraph">
    <w:name w:val="paragraph"/>
    <w:aliases w:val="a"/>
    <w:basedOn w:val="OPCParaBase"/>
    <w:rsid w:val="003E5DAE"/>
    <w:pPr>
      <w:tabs>
        <w:tab w:val="right" w:pos="1531"/>
      </w:tabs>
      <w:spacing w:before="40" w:line="240" w:lineRule="auto"/>
      <w:ind w:left="1644" w:hanging="1644"/>
    </w:pPr>
  </w:style>
  <w:style w:type="paragraph" w:customStyle="1" w:styleId="ParlAmend">
    <w:name w:val="ParlAmend"/>
    <w:aliases w:val="pp"/>
    <w:basedOn w:val="OPCParaBase"/>
    <w:rsid w:val="003E5DAE"/>
    <w:pPr>
      <w:spacing w:before="240" w:line="240" w:lineRule="atLeast"/>
      <w:ind w:hanging="567"/>
    </w:pPr>
    <w:rPr>
      <w:sz w:val="24"/>
    </w:rPr>
  </w:style>
  <w:style w:type="paragraph" w:customStyle="1" w:styleId="Penalty">
    <w:name w:val="Penalty"/>
    <w:basedOn w:val="OPCParaBase"/>
    <w:rsid w:val="003E5DAE"/>
    <w:pPr>
      <w:tabs>
        <w:tab w:val="left" w:pos="2977"/>
      </w:tabs>
      <w:spacing w:before="180" w:line="240" w:lineRule="auto"/>
      <w:ind w:left="1985" w:hanging="851"/>
    </w:pPr>
  </w:style>
  <w:style w:type="paragraph" w:customStyle="1" w:styleId="Portfolio">
    <w:name w:val="Portfolio"/>
    <w:basedOn w:val="OPCParaBase"/>
    <w:rsid w:val="003E5DAE"/>
    <w:pPr>
      <w:spacing w:line="240" w:lineRule="auto"/>
    </w:pPr>
    <w:rPr>
      <w:i/>
      <w:sz w:val="20"/>
    </w:rPr>
  </w:style>
  <w:style w:type="paragraph" w:customStyle="1" w:styleId="Preamble">
    <w:name w:val="Preamble"/>
    <w:basedOn w:val="OPCParaBase"/>
    <w:next w:val="Normal"/>
    <w:rsid w:val="003E5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DAE"/>
    <w:pPr>
      <w:spacing w:line="240" w:lineRule="auto"/>
    </w:pPr>
    <w:rPr>
      <w:i/>
      <w:sz w:val="20"/>
    </w:rPr>
  </w:style>
  <w:style w:type="paragraph" w:customStyle="1" w:styleId="Session">
    <w:name w:val="Session"/>
    <w:basedOn w:val="OPCParaBase"/>
    <w:rsid w:val="003E5DAE"/>
    <w:pPr>
      <w:spacing w:line="240" w:lineRule="auto"/>
    </w:pPr>
    <w:rPr>
      <w:sz w:val="28"/>
    </w:rPr>
  </w:style>
  <w:style w:type="paragraph" w:customStyle="1" w:styleId="Sponsor">
    <w:name w:val="Sponsor"/>
    <w:basedOn w:val="OPCParaBase"/>
    <w:rsid w:val="003E5DAE"/>
    <w:pPr>
      <w:spacing w:line="240" w:lineRule="auto"/>
    </w:pPr>
    <w:rPr>
      <w:i/>
    </w:rPr>
  </w:style>
  <w:style w:type="paragraph" w:customStyle="1" w:styleId="Subitem">
    <w:name w:val="Subitem"/>
    <w:aliases w:val="iss"/>
    <w:basedOn w:val="OPCParaBase"/>
    <w:rsid w:val="003E5DAE"/>
    <w:pPr>
      <w:spacing w:before="180" w:line="240" w:lineRule="auto"/>
      <w:ind w:left="709" w:hanging="709"/>
    </w:pPr>
  </w:style>
  <w:style w:type="paragraph" w:customStyle="1" w:styleId="SubitemHead">
    <w:name w:val="SubitemHead"/>
    <w:aliases w:val="issh"/>
    <w:basedOn w:val="OPCParaBase"/>
    <w:rsid w:val="003E5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DAE"/>
    <w:pPr>
      <w:spacing w:before="40" w:line="240" w:lineRule="auto"/>
      <w:ind w:left="1134"/>
    </w:pPr>
  </w:style>
  <w:style w:type="paragraph" w:customStyle="1" w:styleId="SubsectionHead">
    <w:name w:val="SubsectionHead"/>
    <w:aliases w:val="ssh"/>
    <w:basedOn w:val="OPCParaBase"/>
    <w:next w:val="subsection"/>
    <w:rsid w:val="003E5DAE"/>
    <w:pPr>
      <w:keepNext/>
      <w:keepLines/>
      <w:spacing w:before="240" w:line="240" w:lineRule="auto"/>
      <w:ind w:left="1134"/>
    </w:pPr>
    <w:rPr>
      <w:i/>
    </w:rPr>
  </w:style>
  <w:style w:type="paragraph" w:customStyle="1" w:styleId="Tablea">
    <w:name w:val="Table(a)"/>
    <w:aliases w:val="ta"/>
    <w:basedOn w:val="OPCParaBase"/>
    <w:rsid w:val="003E5DAE"/>
    <w:pPr>
      <w:spacing w:before="60" w:line="240" w:lineRule="auto"/>
      <w:ind w:left="284" w:hanging="284"/>
    </w:pPr>
    <w:rPr>
      <w:sz w:val="20"/>
    </w:rPr>
  </w:style>
  <w:style w:type="paragraph" w:customStyle="1" w:styleId="TableAA">
    <w:name w:val="Table(AA)"/>
    <w:aliases w:val="taaa"/>
    <w:basedOn w:val="OPCParaBase"/>
    <w:rsid w:val="003E5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DAE"/>
    <w:pPr>
      <w:spacing w:before="60" w:line="240" w:lineRule="atLeast"/>
    </w:pPr>
    <w:rPr>
      <w:sz w:val="20"/>
    </w:rPr>
  </w:style>
  <w:style w:type="paragraph" w:customStyle="1" w:styleId="TLPBoxTextnote">
    <w:name w:val="TLPBoxText(note"/>
    <w:aliases w:val="right)"/>
    <w:basedOn w:val="OPCParaBase"/>
    <w:rsid w:val="003E5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D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DAE"/>
    <w:pPr>
      <w:spacing w:before="122" w:line="198" w:lineRule="exact"/>
      <w:ind w:left="1985" w:hanging="851"/>
      <w:jc w:val="right"/>
    </w:pPr>
    <w:rPr>
      <w:sz w:val="18"/>
    </w:rPr>
  </w:style>
  <w:style w:type="paragraph" w:customStyle="1" w:styleId="TLPTableBullet">
    <w:name w:val="TLPTableBullet"/>
    <w:aliases w:val="ttb"/>
    <w:basedOn w:val="OPCParaBase"/>
    <w:rsid w:val="003E5DAE"/>
    <w:pPr>
      <w:spacing w:line="240" w:lineRule="exact"/>
      <w:ind w:left="284" w:hanging="284"/>
    </w:pPr>
    <w:rPr>
      <w:sz w:val="20"/>
    </w:rPr>
  </w:style>
  <w:style w:type="paragraph" w:styleId="TOC1">
    <w:name w:val="toc 1"/>
    <w:basedOn w:val="Normal"/>
    <w:next w:val="Normal"/>
    <w:uiPriority w:val="39"/>
    <w:unhideWhenUsed/>
    <w:rsid w:val="003E5D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E5D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E5D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E5D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E5DA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E5D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E5D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E5D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E5D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E5DAE"/>
    <w:pPr>
      <w:keepLines/>
      <w:spacing w:before="240" w:after="120" w:line="240" w:lineRule="auto"/>
      <w:ind w:left="794"/>
    </w:pPr>
    <w:rPr>
      <w:b/>
      <w:kern w:val="28"/>
      <w:sz w:val="20"/>
    </w:rPr>
  </w:style>
  <w:style w:type="paragraph" w:customStyle="1" w:styleId="TofSectsHeading">
    <w:name w:val="TofSects(Heading)"/>
    <w:basedOn w:val="OPCParaBase"/>
    <w:rsid w:val="003E5DAE"/>
    <w:pPr>
      <w:spacing w:before="240" w:after="120" w:line="240" w:lineRule="auto"/>
    </w:pPr>
    <w:rPr>
      <w:b/>
      <w:sz w:val="24"/>
    </w:rPr>
  </w:style>
  <w:style w:type="paragraph" w:customStyle="1" w:styleId="TofSectsSection">
    <w:name w:val="TofSects(Section)"/>
    <w:basedOn w:val="OPCParaBase"/>
    <w:rsid w:val="003E5DAE"/>
    <w:pPr>
      <w:keepLines/>
      <w:spacing w:before="40" w:line="240" w:lineRule="auto"/>
      <w:ind w:left="1588" w:hanging="794"/>
    </w:pPr>
    <w:rPr>
      <w:kern w:val="28"/>
      <w:sz w:val="18"/>
    </w:rPr>
  </w:style>
  <w:style w:type="paragraph" w:customStyle="1" w:styleId="TofSectsSubdiv">
    <w:name w:val="TofSects(Subdiv)"/>
    <w:basedOn w:val="OPCParaBase"/>
    <w:rsid w:val="003E5DAE"/>
    <w:pPr>
      <w:keepLines/>
      <w:spacing w:before="80" w:line="240" w:lineRule="auto"/>
      <w:ind w:left="1588" w:hanging="794"/>
    </w:pPr>
    <w:rPr>
      <w:kern w:val="28"/>
    </w:rPr>
  </w:style>
  <w:style w:type="paragraph" w:customStyle="1" w:styleId="WRStyle">
    <w:name w:val="WR Style"/>
    <w:aliases w:val="WR"/>
    <w:basedOn w:val="OPCParaBase"/>
    <w:rsid w:val="003E5DAE"/>
    <w:pPr>
      <w:spacing w:before="240" w:line="240" w:lineRule="auto"/>
      <w:ind w:left="284" w:hanging="284"/>
    </w:pPr>
    <w:rPr>
      <w:b/>
      <w:i/>
      <w:kern w:val="28"/>
      <w:sz w:val="24"/>
    </w:rPr>
  </w:style>
  <w:style w:type="paragraph" w:customStyle="1" w:styleId="notepara">
    <w:name w:val="note(para)"/>
    <w:aliases w:val="na"/>
    <w:basedOn w:val="OPCParaBase"/>
    <w:rsid w:val="003E5DAE"/>
    <w:pPr>
      <w:spacing w:before="40" w:line="198" w:lineRule="exact"/>
      <w:ind w:left="2354" w:hanging="369"/>
    </w:pPr>
    <w:rPr>
      <w:sz w:val="18"/>
    </w:rPr>
  </w:style>
  <w:style w:type="paragraph" w:styleId="Footer">
    <w:name w:val="footer"/>
    <w:link w:val="FooterChar"/>
    <w:rsid w:val="003E5D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DAE"/>
    <w:rPr>
      <w:rFonts w:eastAsia="Times New Roman" w:cs="Times New Roman"/>
      <w:sz w:val="22"/>
      <w:szCs w:val="24"/>
      <w:lang w:eastAsia="en-AU"/>
    </w:rPr>
  </w:style>
  <w:style w:type="character" w:styleId="LineNumber">
    <w:name w:val="line number"/>
    <w:basedOn w:val="OPCCharBase"/>
    <w:uiPriority w:val="99"/>
    <w:unhideWhenUsed/>
    <w:rsid w:val="003E5DAE"/>
    <w:rPr>
      <w:sz w:val="16"/>
    </w:rPr>
  </w:style>
  <w:style w:type="table" w:customStyle="1" w:styleId="CFlag">
    <w:name w:val="CFlag"/>
    <w:basedOn w:val="TableNormal"/>
    <w:uiPriority w:val="99"/>
    <w:rsid w:val="003E5DAE"/>
    <w:rPr>
      <w:rFonts w:eastAsia="Times New Roman" w:cs="Times New Roman"/>
      <w:lang w:eastAsia="en-AU"/>
    </w:rPr>
    <w:tblPr/>
  </w:style>
  <w:style w:type="paragraph" w:styleId="BalloonText">
    <w:name w:val="Balloon Text"/>
    <w:basedOn w:val="Normal"/>
    <w:link w:val="BalloonTextChar"/>
    <w:uiPriority w:val="99"/>
    <w:unhideWhenUsed/>
    <w:rsid w:val="003E5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5DAE"/>
    <w:rPr>
      <w:rFonts w:ascii="Tahoma" w:hAnsi="Tahoma" w:cs="Tahoma"/>
      <w:sz w:val="16"/>
      <w:szCs w:val="16"/>
    </w:rPr>
  </w:style>
  <w:style w:type="table" w:styleId="TableGrid">
    <w:name w:val="Table Grid"/>
    <w:basedOn w:val="TableNormal"/>
    <w:uiPriority w:val="59"/>
    <w:rsid w:val="003E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5DAE"/>
    <w:rPr>
      <w:b/>
      <w:sz w:val="28"/>
      <w:szCs w:val="32"/>
    </w:rPr>
  </w:style>
  <w:style w:type="paragraph" w:customStyle="1" w:styleId="LegislationMadeUnder">
    <w:name w:val="LegislationMadeUnder"/>
    <w:basedOn w:val="OPCParaBase"/>
    <w:next w:val="Normal"/>
    <w:rsid w:val="003E5DAE"/>
    <w:rPr>
      <w:i/>
      <w:sz w:val="32"/>
      <w:szCs w:val="32"/>
    </w:rPr>
  </w:style>
  <w:style w:type="paragraph" w:customStyle="1" w:styleId="SignCoverPageEnd">
    <w:name w:val="SignCoverPageEnd"/>
    <w:basedOn w:val="OPCParaBase"/>
    <w:next w:val="Normal"/>
    <w:rsid w:val="003E5D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5DAE"/>
    <w:pPr>
      <w:pBdr>
        <w:top w:val="single" w:sz="4" w:space="1" w:color="auto"/>
      </w:pBdr>
      <w:spacing w:before="360"/>
      <w:ind w:right="397"/>
      <w:jc w:val="both"/>
    </w:pPr>
  </w:style>
  <w:style w:type="paragraph" w:customStyle="1" w:styleId="NotesHeading1">
    <w:name w:val="NotesHeading 1"/>
    <w:basedOn w:val="OPCParaBase"/>
    <w:next w:val="Normal"/>
    <w:rsid w:val="003E5DAE"/>
    <w:rPr>
      <w:b/>
      <w:sz w:val="28"/>
      <w:szCs w:val="28"/>
    </w:rPr>
  </w:style>
  <w:style w:type="paragraph" w:customStyle="1" w:styleId="NotesHeading2">
    <w:name w:val="NotesHeading 2"/>
    <w:basedOn w:val="OPCParaBase"/>
    <w:next w:val="Normal"/>
    <w:rsid w:val="003E5DAE"/>
    <w:rPr>
      <w:b/>
      <w:sz w:val="28"/>
      <w:szCs w:val="28"/>
    </w:rPr>
  </w:style>
  <w:style w:type="paragraph" w:customStyle="1" w:styleId="CompiledActNo">
    <w:name w:val="CompiledActNo"/>
    <w:basedOn w:val="OPCParaBase"/>
    <w:next w:val="Normal"/>
    <w:rsid w:val="003E5DAE"/>
    <w:rPr>
      <w:b/>
      <w:sz w:val="24"/>
      <w:szCs w:val="24"/>
    </w:rPr>
  </w:style>
  <w:style w:type="paragraph" w:customStyle="1" w:styleId="ENotesText">
    <w:name w:val="ENotesText"/>
    <w:aliases w:val="Ent"/>
    <w:basedOn w:val="OPCParaBase"/>
    <w:next w:val="Normal"/>
    <w:rsid w:val="003E5DAE"/>
    <w:pPr>
      <w:spacing w:before="120"/>
    </w:pPr>
  </w:style>
  <w:style w:type="paragraph" w:customStyle="1" w:styleId="CompiledMadeUnder">
    <w:name w:val="CompiledMadeUnder"/>
    <w:basedOn w:val="OPCParaBase"/>
    <w:next w:val="Normal"/>
    <w:rsid w:val="003E5DAE"/>
    <w:rPr>
      <w:i/>
      <w:sz w:val="24"/>
      <w:szCs w:val="24"/>
    </w:rPr>
  </w:style>
  <w:style w:type="paragraph" w:customStyle="1" w:styleId="Paragraphsub-sub-sub">
    <w:name w:val="Paragraph(sub-sub-sub)"/>
    <w:aliases w:val="aaaa"/>
    <w:basedOn w:val="OPCParaBase"/>
    <w:rsid w:val="003E5DAE"/>
    <w:pPr>
      <w:tabs>
        <w:tab w:val="right" w:pos="3402"/>
      </w:tabs>
      <w:spacing w:before="40" w:line="240" w:lineRule="auto"/>
      <w:ind w:left="3402" w:hanging="3402"/>
    </w:pPr>
  </w:style>
  <w:style w:type="paragraph" w:customStyle="1" w:styleId="TableTextEndNotes">
    <w:name w:val="TableTextEndNotes"/>
    <w:aliases w:val="Tten"/>
    <w:basedOn w:val="Normal"/>
    <w:rsid w:val="003E5DAE"/>
    <w:pPr>
      <w:spacing w:before="60" w:line="240" w:lineRule="auto"/>
    </w:pPr>
    <w:rPr>
      <w:rFonts w:cs="Arial"/>
      <w:sz w:val="20"/>
      <w:szCs w:val="22"/>
    </w:rPr>
  </w:style>
  <w:style w:type="paragraph" w:customStyle="1" w:styleId="NoteToSubpara">
    <w:name w:val="NoteToSubpara"/>
    <w:aliases w:val="nts"/>
    <w:basedOn w:val="OPCParaBase"/>
    <w:rsid w:val="003E5DAE"/>
    <w:pPr>
      <w:spacing w:before="40" w:line="198" w:lineRule="exact"/>
      <w:ind w:left="2835" w:hanging="709"/>
    </w:pPr>
    <w:rPr>
      <w:sz w:val="18"/>
    </w:rPr>
  </w:style>
  <w:style w:type="paragraph" w:customStyle="1" w:styleId="ENoteTableHeading">
    <w:name w:val="ENoteTableHeading"/>
    <w:aliases w:val="enth"/>
    <w:basedOn w:val="OPCParaBase"/>
    <w:rsid w:val="003E5DAE"/>
    <w:pPr>
      <w:keepNext/>
      <w:spacing w:before="60" w:line="240" w:lineRule="atLeast"/>
    </w:pPr>
    <w:rPr>
      <w:rFonts w:ascii="Arial" w:hAnsi="Arial"/>
      <w:b/>
      <w:sz w:val="16"/>
    </w:rPr>
  </w:style>
  <w:style w:type="paragraph" w:customStyle="1" w:styleId="ENoteTTi">
    <w:name w:val="ENoteTTi"/>
    <w:aliases w:val="entti"/>
    <w:basedOn w:val="OPCParaBase"/>
    <w:rsid w:val="003E5DAE"/>
    <w:pPr>
      <w:keepNext/>
      <w:spacing w:before="60" w:line="240" w:lineRule="atLeast"/>
      <w:ind w:left="170"/>
    </w:pPr>
    <w:rPr>
      <w:sz w:val="16"/>
    </w:rPr>
  </w:style>
  <w:style w:type="paragraph" w:customStyle="1" w:styleId="ENotesHeading1">
    <w:name w:val="ENotesHeading 1"/>
    <w:aliases w:val="Enh1"/>
    <w:basedOn w:val="OPCParaBase"/>
    <w:next w:val="Normal"/>
    <w:rsid w:val="003E5DAE"/>
    <w:pPr>
      <w:spacing w:before="120"/>
      <w:outlineLvl w:val="1"/>
    </w:pPr>
    <w:rPr>
      <w:b/>
      <w:sz w:val="28"/>
      <w:szCs w:val="28"/>
    </w:rPr>
  </w:style>
  <w:style w:type="paragraph" w:customStyle="1" w:styleId="ENotesHeading2">
    <w:name w:val="ENotesHeading 2"/>
    <w:aliases w:val="Enh2"/>
    <w:basedOn w:val="OPCParaBase"/>
    <w:next w:val="Normal"/>
    <w:rsid w:val="003E5DAE"/>
    <w:pPr>
      <w:spacing w:before="120" w:after="120"/>
      <w:outlineLvl w:val="2"/>
    </w:pPr>
    <w:rPr>
      <w:b/>
      <w:sz w:val="24"/>
      <w:szCs w:val="28"/>
    </w:rPr>
  </w:style>
  <w:style w:type="paragraph" w:customStyle="1" w:styleId="ENoteTTIndentHeading">
    <w:name w:val="ENoteTTIndentHeading"/>
    <w:aliases w:val="enTTHi"/>
    <w:basedOn w:val="OPCParaBase"/>
    <w:rsid w:val="003E5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5DAE"/>
    <w:pPr>
      <w:spacing w:before="60" w:line="240" w:lineRule="atLeast"/>
    </w:pPr>
    <w:rPr>
      <w:sz w:val="16"/>
    </w:rPr>
  </w:style>
  <w:style w:type="paragraph" w:customStyle="1" w:styleId="MadeunderText">
    <w:name w:val="MadeunderText"/>
    <w:basedOn w:val="OPCParaBase"/>
    <w:next w:val="Normal"/>
    <w:rsid w:val="003E5DAE"/>
    <w:pPr>
      <w:spacing w:before="240"/>
    </w:pPr>
    <w:rPr>
      <w:sz w:val="24"/>
      <w:szCs w:val="24"/>
    </w:rPr>
  </w:style>
  <w:style w:type="paragraph" w:customStyle="1" w:styleId="ENotesHeading3">
    <w:name w:val="ENotesHeading 3"/>
    <w:aliases w:val="Enh3"/>
    <w:basedOn w:val="OPCParaBase"/>
    <w:next w:val="Normal"/>
    <w:rsid w:val="003E5DAE"/>
    <w:pPr>
      <w:keepNext/>
      <w:spacing w:before="120" w:line="240" w:lineRule="auto"/>
      <w:outlineLvl w:val="4"/>
    </w:pPr>
    <w:rPr>
      <w:b/>
      <w:szCs w:val="24"/>
    </w:rPr>
  </w:style>
  <w:style w:type="character" w:customStyle="1" w:styleId="CharSubPartTextCASA">
    <w:name w:val="CharSubPartText(CASA)"/>
    <w:basedOn w:val="OPCCharBase"/>
    <w:uiPriority w:val="1"/>
    <w:rsid w:val="003E5DAE"/>
  </w:style>
  <w:style w:type="character" w:customStyle="1" w:styleId="CharSubPartNoCASA">
    <w:name w:val="CharSubPartNo(CASA)"/>
    <w:basedOn w:val="OPCCharBase"/>
    <w:uiPriority w:val="1"/>
    <w:rsid w:val="003E5DAE"/>
  </w:style>
  <w:style w:type="paragraph" w:customStyle="1" w:styleId="ENoteTTIndentHeadingSub">
    <w:name w:val="ENoteTTIndentHeadingSub"/>
    <w:aliases w:val="enTTHis"/>
    <w:basedOn w:val="OPCParaBase"/>
    <w:rsid w:val="003E5DAE"/>
    <w:pPr>
      <w:keepNext/>
      <w:spacing w:before="60" w:line="240" w:lineRule="atLeast"/>
      <w:ind w:left="340"/>
    </w:pPr>
    <w:rPr>
      <w:b/>
      <w:sz w:val="16"/>
    </w:rPr>
  </w:style>
  <w:style w:type="paragraph" w:customStyle="1" w:styleId="ENoteTTiSub">
    <w:name w:val="ENoteTTiSub"/>
    <w:aliases w:val="enttis"/>
    <w:basedOn w:val="OPCParaBase"/>
    <w:rsid w:val="003E5DAE"/>
    <w:pPr>
      <w:keepNext/>
      <w:spacing w:before="60" w:line="240" w:lineRule="atLeast"/>
      <w:ind w:left="340"/>
    </w:pPr>
    <w:rPr>
      <w:sz w:val="16"/>
    </w:rPr>
  </w:style>
  <w:style w:type="paragraph" w:customStyle="1" w:styleId="SubDivisionMigration">
    <w:name w:val="SubDivisionMigration"/>
    <w:aliases w:val="sdm"/>
    <w:basedOn w:val="OPCParaBase"/>
    <w:rsid w:val="003E5D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5DA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E5DAE"/>
    <w:pPr>
      <w:spacing w:before="122" w:line="240" w:lineRule="auto"/>
      <w:ind w:left="1985" w:hanging="851"/>
    </w:pPr>
    <w:rPr>
      <w:sz w:val="18"/>
    </w:rPr>
  </w:style>
  <w:style w:type="paragraph" w:customStyle="1" w:styleId="FreeForm">
    <w:name w:val="FreeForm"/>
    <w:rsid w:val="00454A24"/>
    <w:rPr>
      <w:rFonts w:ascii="Arial" w:hAnsi="Arial"/>
      <w:sz w:val="22"/>
    </w:rPr>
  </w:style>
  <w:style w:type="paragraph" w:customStyle="1" w:styleId="SOText">
    <w:name w:val="SO Text"/>
    <w:aliases w:val="sot"/>
    <w:link w:val="SOTextChar"/>
    <w:rsid w:val="003E5D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5DAE"/>
    <w:rPr>
      <w:sz w:val="22"/>
    </w:rPr>
  </w:style>
  <w:style w:type="paragraph" w:customStyle="1" w:styleId="SOTextNote">
    <w:name w:val="SO TextNote"/>
    <w:aliases w:val="sont"/>
    <w:basedOn w:val="SOText"/>
    <w:qFormat/>
    <w:rsid w:val="003E5DAE"/>
    <w:pPr>
      <w:spacing w:before="122" w:line="198" w:lineRule="exact"/>
      <w:ind w:left="1843" w:hanging="709"/>
    </w:pPr>
    <w:rPr>
      <w:sz w:val="18"/>
    </w:rPr>
  </w:style>
  <w:style w:type="paragraph" w:customStyle="1" w:styleId="SOPara">
    <w:name w:val="SO Para"/>
    <w:aliases w:val="soa"/>
    <w:basedOn w:val="SOText"/>
    <w:link w:val="SOParaChar"/>
    <w:qFormat/>
    <w:rsid w:val="003E5DAE"/>
    <w:pPr>
      <w:tabs>
        <w:tab w:val="right" w:pos="1786"/>
      </w:tabs>
      <w:spacing w:before="40"/>
      <w:ind w:left="2070" w:hanging="936"/>
    </w:pPr>
  </w:style>
  <w:style w:type="character" w:customStyle="1" w:styleId="SOParaChar">
    <w:name w:val="SO Para Char"/>
    <w:aliases w:val="soa Char"/>
    <w:basedOn w:val="DefaultParagraphFont"/>
    <w:link w:val="SOPara"/>
    <w:rsid w:val="003E5DAE"/>
    <w:rPr>
      <w:sz w:val="22"/>
    </w:rPr>
  </w:style>
  <w:style w:type="paragraph" w:customStyle="1" w:styleId="FileName">
    <w:name w:val="FileName"/>
    <w:basedOn w:val="Normal"/>
    <w:rsid w:val="003E5DAE"/>
  </w:style>
  <w:style w:type="paragraph" w:customStyle="1" w:styleId="TableHeading">
    <w:name w:val="TableHeading"/>
    <w:aliases w:val="th"/>
    <w:basedOn w:val="OPCParaBase"/>
    <w:next w:val="Tabletext"/>
    <w:rsid w:val="003E5DAE"/>
    <w:pPr>
      <w:keepNext/>
      <w:spacing w:before="60" w:line="240" w:lineRule="atLeast"/>
    </w:pPr>
    <w:rPr>
      <w:b/>
      <w:sz w:val="20"/>
    </w:rPr>
  </w:style>
  <w:style w:type="paragraph" w:customStyle="1" w:styleId="SOHeadBold">
    <w:name w:val="SO HeadBold"/>
    <w:aliases w:val="sohb"/>
    <w:basedOn w:val="SOText"/>
    <w:next w:val="SOText"/>
    <w:link w:val="SOHeadBoldChar"/>
    <w:qFormat/>
    <w:rsid w:val="003E5DAE"/>
    <w:rPr>
      <w:b/>
    </w:rPr>
  </w:style>
  <w:style w:type="character" w:customStyle="1" w:styleId="SOHeadBoldChar">
    <w:name w:val="SO HeadBold Char"/>
    <w:aliases w:val="sohb Char"/>
    <w:basedOn w:val="DefaultParagraphFont"/>
    <w:link w:val="SOHeadBold"/>
    <w:rsid w:val="003E5DAE"/>
    <w:rPr>
      <w:b/>
      <w:sz w:val="22"/>
    </w:rPr>
  </w:style>
  <w:style w:type="paragraph" w:customStyle="1" w:styleId="SOHeadItalic">
    <w:name w:val="SO HeadItalic"/>
    <w:aliases w:val="sohi"/>
    <w:basedOn w:val="SOText"/>
    <w:next w:val="SOText"/>
    <w:link w:val="SOHeadItalicChar"/>
    <w:qFormat/>
    <w:rsid w:val="003E5DAE"/>
    <w:rPr>
      <w:i/>
    </w:rPr>
  </w:style>
  <w:style w:type="character" w:customStyle="1" w:styleId="SOHeadItalicChar">
    <w:name w:val="SO HeadItalic Char"/>
    <w:aliases w:val="sohi Char"/>
    <w:basedOn w:val="DefaultParagraphFont"/>
    <w:link w:val="SOHeadItalic"/>
    <w:rsid w:val="003E5DAE"/>
    <w:rPr>
      <w:i/>
      <w:sz w:val="22"/>
    </w:rPr>
  </w:style>
  <w:style w:type="paragraph" w:customStyle="1" w:styleId="SOBullet">
    <w:name w:val="SO Bullet"/>
    <w:aliases w:val="sotb"/>
    <w:basedOn w:val="SOText"/>
    <w:link w:val="SOBulletChar"/>
    <w:qFormat/>
    <w:rsid w:val="003E5DAE"/>
    <w:pPr>
      <w:ind w:left="1559" w:hanging="425"/>
    </w:pPr>
  </w:style>
  <w:style w:type="character" w:customStyle="1" w:styleId="SOBulletChar">
    <w:name w:val="SO Bullet Char"/>
    <w:aliases w:val="sotb Char"/>
    <w:basedOn w:val="DefaultParagraphFont"/>
    <w:link w:val="SOBullet"/>
    <w:rsid w:val="003E5DAE"/>
    <w:rPr>
      <w:sz w:val="22"/>
    </w:rPr>
  </w:style>
  <w:style w:type="paragraph" w:customStyle="1" w:styleId="SOBulletNote">
    <w:name w:val="SO BulletNote"/>
    <w:aliases w:val="sonb"/>
    <w:basedOn w:val="SOTextNote"/>
    <w:link w:val="SOBulletNoteChar"/>
    <w:qFormat/>
    <w:rsid w:val="003E5DAE"/>
    <w:pPr>
      <w:tabs>
        <w:tab w:val="left" w:pos="1560"/>
      </w:tabs>
      <w:ind w:left="2268" w:hanging="1134"/>
    </w:pPr>
  </w:style>
  <w:style w:type="character" w:customStyle="1" w:styleId="SOBulletNoteChar">
    <w:name w:val="SO BulletNote Char"/>
    <w:aliases w:val="sonb Char"/>
    <w:basedOn w:val="DefaultParagraphFont"/>
    <w:link w:val="SOBulletNote"/>
    <w:rsid w:val="003E5DAE"/>
    <w:rPr>
      <w:sz w:val="18"/>
    </w:rPr>
  </w:style>
  <w:style w:type="paragraph" w:customStyle="1" w:styleId="SOText2">
    <w:name w:val="SO Text2"/>
    <w:aliases w:val="sot2"/>
    <w:basedOn w:val="Normal"/>
    <w:next w:val="SOText"/>
    <w:link w:val="SOText2Char"/>
    <w:rsid w:val="003E5D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5DAE"/>
    <w:rPr>
      <w:sz w:val="22"/>
    </w:rPr>
  </w:style>
  <w:style w:type="paragraph" w:customStyle="1" w:styleId="SubPartCASA">
    <w:name w:val="SubPart(CASA)"/>
    <w:aliases w:val="csp"/>
    <w:basedOn w:val="OPCParaBase"/>
    <w:next w:val="ActHead3"/>
    <w:rsid w:val="003E5DA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E5DAE"/>
    <w:rPr>
      <w:rFonts w:eastAsia="Times New Roman" w:cs="Times New Roman"/>
      <w:sz w:val="22"/>
      <w:lang w:eastAsia="en-AU"/>
    </w:rPr>
  </w:style>
  <w:style w:type="character" w:customStyle="1" w:styleId="notetextChar">
    <w:name w:val="note(text) Char"/>
    <w:aliases w:val="n Char"/>
    <w:basedOn w:val="DefaultParagraphFont"/>
    <w:link w:val="notetext"/>
    <w:rsid w:val="003E5DAE"/>
    <w:rPr>
      <w:rFonts w:eastAsia="Times New Roman" w:cs="Times New Roman"/>
      <w:sz w:val="18"/>
      <w:lang w:eastAsia="en-AU"/>
    </w:rPr>
  </w:style>
  <w:style w:type="character" w:customStyle="1" w:styleId="Heading1Char">
    <w:name w:val="Heading 1 Char"/>
    <w:basedOn w:val="DefaultParagraphFont"/>
    <w:link w:val="Heading1"/>
    <w:uiPriority w:val="9"/>
    <w:rsid w:val="003E5D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D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5D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E5D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E5D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E5D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E5D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E5D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E5DA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E5DAE"/>
    <w:rPr>
      <w:rFonts w:ascii="Arial" w:hAnsi="Arial" w:cs="Arial" w:hint="default"/>
      <w:b/>
      <w:bCs/>
      <w:sz w:val="28"/>
      <w:szCs w:val="28"/>
    </w:rPr>
  </w:style>
  <w:style w:type="paragraph" w:styleId="Index1">
    <w:name w:val="index 1"/>
    <w:basedOn w:val="Normal"/>
    <w:next w:val="Normal"/>
    <w:autoRedefine/>
    <w:rsid w:val="003E5DAE"/>
    <w:pPr>
      <w:ind w:left="240" w:hanging="240"/>
    </w:pPr>
  </w:style>
  <w:style w:type="paragraph" w:styleId="Index2">
    <w:name w:val="index 2"/>
    <w:basedOn w:val="Normal"/>
    <w:next w:val="Normal"/>
    <w:autoRedefine/>
    <w:rsid w:val="003E5DAE"/>
    <w:pPr>
      <w:ind w:left="480" w:hanging="240"/>
    </w:pPr>
  </w:style>
  <w:style w:type="paragraph" w:styleId="Index3">
    <w:name w:val="index 3"/>
    <w:basedOn w:val="Normal"/>
    <w:next w:val="Normal"/>
    <w:autoRedefine/>
    <w:rsid w:val="003E5DAE"/>
    <w:pPr>
      <w:ind w:left="720" w:hanging="240"/>
    </w:pPr>
  </w:style>
  <w:style w:type="paragraph" w:styleId="Index4">
    <w:name w:val="index 4"/>
    <w:basedOn w:val="Normal"/>
    <w:next w:val="Normal"/>
    <w:autoRedefine/>
    <w:rsid w:val="003E5DAE"/>
    <w:pPr>
      <w:ind w:left="960" w:hanging="240"/>
    </w:pPr>
  </w:style>
  <w:style w:type="paragraph" w:styleId="Index5">
    <w:name w:val="index 5"/>
    <w:basedOn w:val="Normal"/>
    <w:next w:val="Normal"/>
    <w:autoRedefine/>
    <w:rsid w:val="003E5DAE"/>
    <w:pPr>
      <w:ind w:left="1200" w:hanging="240"/>
    </w:pPr>
  </w:style>
  <w:style w:type="paragraph" w:styleId="Index6">
    <w:name w:val="index 6"/>
    <w:basedOn w:val="Normal"/>
    <w:next w:val="Normal"/>
    <w:autoRedefine/>
    <w:rsid w:val="003E5DAE"/>
    <w:pPr>
      <w:ind w:left="1440" w:hanging="240"/>
    </w:pPr>
  </w:style>
  <w:style w:type="paragraph" w:styleId="Index7">
    <w:name w:val="index 7"/>
    <w:basedOn w:val="Normal"/>
    <w:next w:val="Normal"/>
    <w:autoRedefine/>
    <w:rsid w:val="003E5DAE"/>
    <w:pPr>
      <w:ind w:left="1680" w:hanging="240"/>
    </w:pPr>
  </w:style>
  <w:style w:type="paragraph" w:styleId="Index8">
    <w:name w:val="index 8"/>
    <w:basedOn w:val="Normal"/>
    <w:next w:val="Normal"/>
    <w:autoRedefine/>
    <w:rsid w:val="003E5DAE"/>
    <w:pPr>
      <w:ind w:left="1920" w:hanging="240"/>
    </w:pPr>
  </w:style>
  <w:style w:type="paragraph" w:styleId="Index9">
    <w:name w:val="index 9"/>
    <w:basedOn w:val="Normal"/>
    <w:next w:val="Normal"/>
    <w:autoRedefine/>
    <w:rsid w:val="003E5DAE"/>
    <w:pPr>
      <w:ind w:left="2160" w:hanging="240"/>
    </w:pPr>
  </w:style>
  <w:style w:type="paragraph" w:styleId="NormalIndent">
    <w:name w:val="Normal Indent"/>
    <w:basedOn w:val="Normal"/>
    <w:rsid w:val="003E5DAE"/>
    <w:pPr>
      <w:ind w:left="720"/>
    </w:pPr>
  </w:style>
  <w:style w:type="paragraph" w:styleId="FootnoteText">
    <w:name w:val="footnote text"/>
    <w:basedOn w:val="Normal"/>
    <w:link w:val="FootnoteTextChar"/>
    <w:rsid w:val="003E5DAE"/>
    <w:rPr>
      <w:sz w:val="20"/>
    </w:rPr>
  </w:style>
  <w:style w:type="character" w:customStyle="1" w:styleId="FootnoteTextChar">
    <w:name w:val="Footnote Text Char"/>
    <w:basedOn w:val="DefaultParagraphFont"/>
    <w:link w:val="FootnoteText"/>
    <w:rsid w:val="003E5DAE"/>
  </w:style>
  <w:style w:type="paragraph" w:styleId="CommentText">
    <w:name w:val="annotation text"/>
    <w:basedOn w:val="Normal"/>
    <w:link w:val="CommentTextChar"/>
    <w:rsid w:val="003E5DAE"/>
    <w:rPr>
      <w:sz w:val="20"/>
    </w:rPr>
  </w:style>
  <w:style w:type="character" w:customStyle="1" w:styleId="CommentTextChar">
    <w:name w:val="Comment Text Char"/>
    <w:basedOn w:val="DefaultParagraphFont"/>
    <w:link w:val="CommentText"/>
    <w:rsid w:val="003E5DAE"/>
  </w:style>
  <w:style w:type="paragraph" w:styleId="IndexHeading">
    <w:name w:val="index heading"/>
    <w:basedOn w:val="Normal"/>
    <w:next w:val="Index1"/>
    <w:rsid w:val="003E5DAE"/>
    <w:rPr>
      <w:rFonts w:ascii="Arial" w:hAnsi="Arial" w:cs="Arial"/>
      <w:b/>
      <w:bCs/>
    </w:rPr>
  </w:style>
  <w:style w:type="paragraph" w:styleId="Caption">
    <w:name w:val="caption"/>
    <w:basedOn w:val="Normal"/>
    <w:next w:val="Normal"/>
    <w:qFormat/>
    <w:rsid w:val="003E5DAE"/>
    <w:pPr>
      <w:spacing w:before="120" w:after="120"/>
    </w:pPr>
    <w:rPr>
      <w:b/>
      <w:bCs/>
      <w:sz w:val="20"/>
    </w:rPr>
  </w:style>
  <w:style w:type="paragraph" w:styleId="TableofFigures">
    <w:name w:val="table of figures"/>
    <w:basedOn w:val="Normal"/>
    <w:next w:val="Normal"/>
    <w:rsid w:val="003E5DAE"/>
    <w:pPr>
      <w:ind w:left="480" w:hanging="480"/>
    </w:pPr>
  </w:style>
  <w:style w:type="paragraph" w:styleId="EnvelopeAddress">
    <w:name w:val="envelope address"/>
    <w:basedOn w:val="Normal"/>
    <w:rsid w:val="003E5D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E5DAE"/>
    <w:rPr>
      <w:rFonts w:ascii="Arial" w:hAnsi="Arial" w:cs="Arial"/>
      <w:sz w:val="20"/>
    </w:rPr>
  </w:style>
  <w:style w:type="character" w:styleId="FootnoteReference">
    <w:name w:val="footnote reference"/>
    <w:basedOn w:val="DefaultParagraphFont"/>
    <w:rsid w:val="003E5DAE"/>
    <w:rPr>
      <w:rFonts w:ascii="Times New Roman" w:hAnsi="Times New Roman"/>
      <w:sz w:val="20"/>
      <w:vertAlign w:val="superscript"/>
    </w:rPr>
  </w:style>
  <w:style w:type="character" w:styleId="CommentReference">
    <w:name w:val="annotation reference"/>
    <w:basedOn w:val="DefaultParagraphFont"/>
    <w:rsid w:val="003E5DAE"/>
    <w:rPr>
      <w:sz w:val="16"/>
      <w:szCs w:val="16"/>
    </w:rPr>
  </w:style>
  <w:style w:type="character" w:styleId="PageNumber">
    <w:name w:val="page number"/>
    <w:basedOn w:val="DefaultParagraphFont"/>
    <w:rsid w:val="003E5DAE"/>
  </w:style>
  <w:style w:type="character" w:styleId="EndnoteReference">
    <w:name w:val="endnote reference"/>
    <w:basedOn w:val="DefaultParagraphFont"/>
    <w:rsid w:val="003E5DAE"/>
    <w:rPr>
      <w:vertAlign w:val="superscript"/>
    </w:rPr>
  </w:style>
  <w:style w:type="paragraph" w:styleId="EndnoteText">
    <w:name w:val="endnote text"/>
    <w:basedOn w:val="Normal"/>
    <w:link w:val="EndnoteTextChar"/>
    <w:rsid w:val="003E5DAE"/>
    <w:rPr>
      <w:sz w:val="20"/>
    </w:rPr>
  </w:style>
  <w:style w:type="character" w:customStyle="1" w:styleId="EndnoteTextChar">
    <w:name w:val="Endnote Text Char"/>
    <w:basedOn w:val="DefaultParagraphFont"/>
    <w:link w:val="EndnoteText"/>
    <w:rsid w:val="003E5DAE"/>
  </w:style>
  <w:style w:type="paragraph" w:styleId="TableofAuthorities">
    <w:name w:val="table of authorities"/>
    <w:basedOn w:val="Normal"/>
    <w:next w:val="Normal"/>
    <w:rsid w:val="003E5DAE"/>
    <w:pPr>
      <w:ind w:left="240" w:hanging="240"/>
    </w:pPr>
  </w:style>
  <w:style w:type="paragraph" w:styleId="MacroText">
    <w:name w:val="macro"/>
    <w:link w:val="MacroTextChar"/>
    <w:rsid w:val="003E5D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E5DAE"/>
    <w:rPr>
      <w:rFonts w:ascii="Courier New" w:eastAsia="Times New Roman" w:hAnsi="Courier New" w:cs="Courier New"/>
      <w:lang w:eastAsia="en-AU"/>
    </w:rPr>
  </w:style>
  <w:style w:type="paragraph" w:styleId="TOAHeading">
    <w:name w:val="toa heading"/>
    <w:basedOn w:val="Normal"/>
    <w:next w:val="Normal"/>
    <w:rsid w:val="003E5DAE"/>
    <w:pPr>
      <w:spacing w:before="120"/>
    </w:pPr>
    <w:rPr>
      <w:rFonts w:ascii="Arial" w:hAnsi="Arial" w:cs="Arial"/>
      <w:b/>
      <w:bCs/>
    </w:rPr>
  </w:style>
  <w:style w:type="paragraph" w:styleId="List">
    <w:name w:val="List"/>
    <w:basedOn w:val="Normal"/>
    <w:rsid w:val="003E5DAE"/>
    <w:pPr>
      <w:ind w:left="283" w:hanging="283"/>
    </w:pPr>
  </w:style>
  <w:style w:type="paragraph" w:styleId="ListBullet">
    <w:name w:val="List Bullet"/>
    <w:basedOn w:val="Normal"/>
    <w:autoRedefine/>
    <w:rsid w:val="003E5DAE"/>
    <w:pPr>
      <w:tabs>
        <w:tab w:val="num" w:pos="360"/>
      </w:tabs>
      <w:ind w:left="360" w:hanging="360"/>
    </w:pPr>
  </w:style>
  <w:style w:type="paragraph" w:styleId="ListNumber">
    <w:name w:val="List Number"/>
    <w:basedOn w:val="Normal"/>
    <w:rsid w:val="003E5DAE"/>
    <w:pPr>
      <w:tabs>
        <w:tab w:val="num" w:pos="360"/>
      </w:tabs>
      <w:ind w:left="360" w:hanging="360"/>
    </w:pPr>
  </w:style>
  <w:style w:type="paragraph" w:styleId="List2">
    <w:name w:val="List 2"/>
    <w:basedOn w:val="Normal"/>
    <w:rsid w:val="003E5DAE"/>
    <w:pPr>
      <w:ind w:left="566" w:hanging="283"/>
    </w:pPr>
  </w:style>
  <w:style w:type="paragraph" w:styleId="List3">
    <w:name w:val="List 3"/>
    <w:basedOn w:val="Normal"/>
    <w:rsid w:val="003E5DAE"/>
    <w:pPr>
      <w:ind w:left="849" w:hanging="283"/>
    </w:pPr>
  </w:style>
  <w:style w:type="paragraph" w:styleId="List4">
    <w:name w:val="List 4"/>
    <w:basedOn w:val="Normal"/>
    <w:rsid w:val="003E5DAE"/>
    <w:pPr>
      <w:ind w:left="1132" w:hanging="283"/>
    </w:pPr>
  </w:style>
  <w:style w:type="paragraph" w:styleId="List5">
    <w:name w:val="List 5"/>
    <w:basedOn w:val="Normal"/>
    <w:rsid w:val="003E5DAE"/>
    <w:pPr>
      <w:ind w:left="1415" w:hanging="283"/>
    </w:pPr>
  </w:style>
  <w:style w:type="paragraph" w:styleId="ListBullet2">
    <w:name w:val="List Bullet 2"/>
    <w:basedOn w:val="Normal"/>
    <w:autoRedefine/>
    <w:rsid w:val="003E5DAE"/>
    <w:pPr>
      <w:tabs>
        <w:tab w:val="num" w:pos="360"/>
      </w:tabs>
    </w:pPr>
  </w:style>
  <w:style w:type="paragraph" w:styleId="ListBullet3">
    <w:name w:val="List Bullet 3"/>
    <w:basedOn w:val="Normal"/>
    <w:autoRedefine/>
    <w:rsid w:val="003E5DAE"/>
    <w:pPr>
      <w:tabs>
        <w:tab w:val="num" w:pos="926"/>
      </w:tabs>
      <w:ind w:left="926" w:hanging="360"/>
    </w:pPr>
  </w:style>
  <w:style w:type="paragraph" w:styleId="ListBullet4">
    <w:name w:val="List Bullet 4"/>
    <w:basedOn w:val="Normal"/>
    <w:autoRedefine/>
    <w:rsid w:val="003E5DAE"/>
    <w:pPr>
      <w:tabs>
        <w:tab w:val="num" w:pos="1209"/>
      </w:tabs>
      <w:ind w:left="1209" w:hanging="360"/>
    </w:pPr>
  </w:style>
  <w:style w:type="paragraph" w:styleId="ListBullet5">
    <w:name w:val="List Bullet 5"/>
    <w:basedOn w:val="Normal"/>
    <w:autoRedefine/>
    <w:rsid w:val="003E5DAE"/>
    <w:pPr>
      <w:tabs>
        <w:tab w:val="num" w:pos="1492"/>
      </w:tabs>
      <w:ind w:left="1492" w:hanging="360"/>
    </w:pPr>
  </w:style>
  <w:style w:type="paragraph" w:styleId="ListNumber2">
    <w:name w:val="List Number 2"/>
    <w:basedOn w:val="Normal"/>
    <w:rsid w:val="003E5DAE"/>
    <w:pPr>
      <w:tabs>
        <w:tab w:val="num" w:pos="643"/>
      </w:tabs>
      <w:ind w:left="643" w:hanging="360"/>
    </w:pPr>
  </w:style>
  <w:style w:type="paragraph" w:styleId="ListNumber3">
    <w:name w:val="List Number 3"/>
    <w:basedOn w:val="Normal"/>
    <w:rsid w:val="003E5DAE"/>
    <w:pPr>
      <w:tabs>
        <w:tab w:val="num" w:pos="926"/>
      </w:tabs>
      <w:ind w:left="926" w:hanging="360"/>
    </w:pPr>
  </w:style>
  <w:style w:type="paragraph" w:styleId="ListNumber4">
    <w:name w:val="List Number 4"/>
    <w:basedOn w:val="Normal"/>
    <w:rsid w:val="003E5DAE"/>
    <w:pPr>
      <w:tabs>
        <w:tab w:val="num" w:pos="1209"/>
      </w:tabs>
      <w:ind w:left="1209" w:hanging="360"/>
    </w:pPr>
  </w:style>
  <w:style w:type="paragraph" w:styleId="ListNumber5">
    <w:name w:val="List Number 5"/>
    <w:basedOn w:val="Normal"/>
    <w:rsid w:val="003E5DAE"/>
    <w:pPr>
      <w:tabs>
        <w:tab w:val="num" w:pos="1492"/>
      </w:tabs>
      <w:ind w:left="1492" w:hanging="360"/>
    </w:pPr>
  </w:style>
  <w:style w:type="paragraph" w:styleId="Title">
    <w:name w:val="Title"/>
    <w:basedOn w:val="Normal"/>
    <w:link w:val="TitleChar"/>
    <w:qFormat/>
    <w:rsid w:val="003E5DAE"/>
    <w:pPr>
      <w:spacing w:before="240" w:after="60"/>
    </w:pPr>
    <w:rPr>
      <w:rFonts w:ascii="Arial" w:hAnsi="Arial" w:cs="Arial"/>
      <w:b/>
      <w:bCs/>
      <w:sz w:val="40"/>
      <w:szCs w:val="40"/>
    </w:rPr>
  </w:style>
  <w:style w:type="character" w:customStyle="1" w:styleId="TitleChar">
    <w:name w:val="Title Char"/>
    <w:basedOn w:val="DefaultParagraphFont"/>
    <w:link w:val="Title"/>
    <w:rsid w:val="003E5DAE"/>
    <w:rPr>
      <w:rFonts w:ascii="Arial" w:hAnsi="Arial" w:cs="Arial"/>
      <w:b/>
      <w:bCs/>
      <w:sz w:val="40"/>
      <w:szCs w:val="40"/>
    </w:rPr>
  </w:style>
  <w:style w:type="paragraph" w:styleId="Closing">
    <w:name w:val="Closing"/>
    <w:basedOn w:val="Normal"/>
    <w:link w:val="ClosingChar"/>
    <w:rsid w:val="003E5DAE"/>
    <w:pPr>
      <w:ind w:left="4252"/>
    </w:pPr>
  </w:style>
  <w:style w:type="character" w:customStyle="1" w:styleId="ClosingChar">
    <w:name w:val="Closing Char"/>
    <w:basedOn w:val="DefaultParagraphFont"/>
    <w:link w:val="Closing"/>
    <w:rsid w:val="003E5DAE"/>
    <w:rPr>
      <w:sz w:val="22"/>
    </w:rPr>
  </w:style>
  <w:style w:type="paragraph" w:styleId="Signature">
    <w:name w:val="Signature"/>
    <w:basedOn w:val="Normal"/>
    <w:link w:val="SignatureChar"/>
    <w:rsid w:val="003E5DAE"/>
    <w:pPr>
      <w:ind w:left="4252"/>
    </w:pPr>
  </w:style>
  <w:style w:type="character" w:customStyle="1" w:styleId="SignatureChar">
    <w:name w:val="Signature Char"/>
    <w:basedOn w:val="DefaultParagraphFont"/>
    <w:link w:val="Signature"/>
    <w:rsid w:val="003E5DAE"/>
    <w:rPr>
      <w:sz w:val="22"/>
    </w:rPr>
  </w:style>
  <w:style w:type="paragraph" w:styleId="BodyText">
    <w:name w:val="Body Text"/>
    <w:basedOn w:val="Normal"/>
    <w:link w:val="BodyTextChar"/>
    <w:rsid w:val="003E5DAE"/>
    <w:pPr>
      <w:spacing w:after="120"/>
    </w:pPr>
  </w:style>
  <w:style w:type="character" w:customStyle="1" w:styleId="BodyTextChar">
    <w:name w:val="Body Text Char"/>
    <w:basedOn w:val="DefaultParagraphFont"/>
    <w:link w:val="BodyText"/>
    <w:rsid w:val="003E5DAE"/>
    <w:rPr>
      <w:sz w:val="22"/>
    </w:rPr>
  </w:style>
  <w:style w:type="paragraph" w:styleId="BodyTextIndent">
    <w:name w:val="Body Text Indent"/>
    <w:basedOn w:val="Normal"/>
    <w:link w:val="BodyTextIndentChar"/>
    <w:rsid w:val="003E5DAE"/>
    <w:pPr>
      <w:spacing w:after="120"/>
      <w:ind w:left="283"/>
    </w:pPr>
  </w:style>
  <w:style w:type="character" w:customStyle="1" w:styleId="BodyTextIndentChar">
    <w:name w:val="Body Text Indent Char"/>
    <w:basedOn w:val="DefaultParagraphFont"/>
    <w:link w:val="BodyTextIndent"/>
    <w:rsid w:val="003E5DAE"/>
    <w:rPr>
      <w:sz w:val="22"/>
    </w:rPr>
  </w:style>
  <w:style w:type="paragraph" w:styleId="ListContinue">
    <w:name w:val="List Continue"/>
    <w:basedOn w:val="Normal"/>
    <w:rsid w:val="003E5DAE"/>
    <w:pPr>
      <w:spacing w:after="120"/>
      <w:ind w:left="283"/>
    </w:pPr>
  </w:style>
  <w:style w:type="paragraph" w:styleId="ListContinue2">
    <w:name w:val="List Continue 2"/>
    <w:basedOn w:val="Normal"/>
    <w:rsid w:val="003E5DAE"/>
    <w:pPr>
      <w:spacing w:after="120"/>
      <w:ind w:left="566"/>
    </w:pPr>
  </w:style>
  <w:style w:type="paragraph" w:styleId="ListContinue3">
    <w:name w:val="List Continue 3"/>
    <w:basedOn w:val="Normal"/>
    <w:rsid w:val="003E5DAE"/>
    <w:pPr>
      <w:spacing w:after="120"/>
      <w:ind w:left="849"/>
    </w:pPr>
  </w:style>
  <w:style w:type="paragraph" w:styleId="ListContinue4">
    <w:name w:val="List Continue 4"/>
    <w:basedOn w:val="Normal"/>
    <w:rsid w:val="003E5DAE"/>
    <w:pPr>
      <w:spacing w:after="120"/>
      <w:ind w:left="1132"/>
    </w:pPr>
  </w:style>
  <w:style w:type="paragraph" w:styleId="ListContinue5">
    <w:name w:val="List Continue 5"/>
    <w:basedOn w:val="Normal"/>
    <w:rsid w:val="003E5DAE"/>
    <w:pPr>
      <w:spacing w:after="120"/>
      <w:ind w:left="1415"/>
    </w:pPr>
  </w:style>
  <w:style w:type="paragraph" w:styleId="MessageHeader">
    <w:name w:val="Message Header"/>
    <w:basedOn w:val="Normal"/>
    <w:link w:val="MessageHeaderChar"/>
    <w:rsid w:val="003E5D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E5DAE"/>
    <w:rPr>
      <w:rFonts w:ascii="Arial" w:hAnsi="Arial" w:cs="Arial"/>
      <w:sz w:val="22"/>
      <w:shd w:val="pct20" w:color="auto" w:fill="auto"/>
    </w:rPr>
  </w:style>
  <w:style w:type="paragraph" w:styleId="Subtitle">
    <w:name w:val="Subtitle"/>
    <w:basedOn w:val="Normal"/>
    <w:link w:val="SubtitleChar"/>
    <w:qFormat/>
    <w:rsid w:val="003E5DAE"/>
    <w:pPr>
      <w:spacing w:after="60"/>
      <w:jc w:val="center"/>
      <w:outlineLvl w:val="1"/>
    </w:pPr>
    <w:rPr>
      <w:rFonts w:ascii="Arial" w:hAnsi="Arial" w:cs="Arial"/>
    </w:rPr>
  </w:style>
  <w:style w:type="character" w:customStyle="1" w:styleId="SubtitleChar">
    <w:name w:val="Subtitle Char"/>
    <w:basedOn w:val="DefaultParagraphFont"/>
    <w:link w:val="Subtitle"/>
    <w:rsid w:val="003E5DAE"/>
    <w:rPr>
      <w:rFonts w:ascii="Arial" w:hAnsi="Arial" w:cs="Arial"/>
      <w:sz w:val="22"/>
    </w:rPr>
  </w:style>
  <w:style w:type="paragraph" w:styleId="Salutation">
    <w:name w:val="Salutation"/>
    <w:basedOn w:val="Normal"/>
    <w:next w:val="Normal"/>
    <w:link w:val="SalutationChar"/>
    <w:rsid w:val="003E5DAE"/>
  </w:style>
  <w:style w:type="character" w:customStyle="1" w:styleId="SalutationChar">
    <w:name w:val="Salutation Char"/>
    <w:basedOn w:val="DefaultParagraphFont"/>
    <w:link w:val="Salutation"/>
    <w:rsid w:val="003E5DAE"/>
    <w:rPr>
      <w:sz w:val="22"/>
    </w:rPr>
  </w:style>
  <w:style w:type="paragraph" w:styleId="Date">
    <w:name w:val="Date"/>
    <w:basedOn w:val="Normal"/>
    <w:next w:val="Normal"/>
    <w:link w:val="DateChar"/>
    <w:rsid w:val="003E5DAE"/>
  </w:style>
  <w:style w:type="character" w:customStyle="1" w:styleId="DateChar">
    <w:name w:val="Date Char"/>
    <w:basedOn w:val="DefaultParagraphFont"/>
    <w:link w:val="Date"/>
    <w:rsid w:val="003E5DAE"/>
    <w:rPr>
      <w:sz w:val="22"/>
    </w:rPr>
  </w:style>
  <w:style w:type="paragraph" w:styleId="BodyTextFirstIndent">
    <w:name w:val="Body Text First Indent"/>
    <w:basedOn w:val="BodyText"/>
    <w:link w:val="BodyTextFirstIndentChar"/>
    <w:rsid w:val="003E5DAE"/>
    <w:pPr>
      <w:ind w:firstLine="210"/>
    </w:pPr>
  </w:style>
  <w:style w:type="character" w:customStyle="1" w:styleId="BodyTextFirstIndentChar">
    <w:name w:val="Body Text First Indent Char"/>
    <w:basedOn w:val="BodyTextChar"/>
    <w:link w:val="BodyTextFirstIndent"/>
    <w:rsid w:val="003E5DAE"/>
    <w:rPr>
      <w:sz w:val="22"/>
    </w:rPr>
  </w:style>
  <w:style w:type="paragraph" w:styleId="BodyTextFirstIndent2">
    <w:name w:val="Body Text First Indent 2"/>
    <w:basedOn w:val="BodyTextIndent"/>
    <w:link w:val="BodyTextFirstIndent2Char"/>
    <w:rsid w:val="003E5DAE"/>
    <w:pPr>
      <w:ind w:firstLine="210"/>
    </w:pPr>
  </w:style>
  <w:style w:type="character" w:customStyle="1" w:styleId="BodyTextFirstIndent2Char">
    <w:name w:val="Body Text First Indent 2 Char"/>
    <w:basedOn w:val="BodyTextIndentChar"/>
    <w:link w:val="BodyTextFirstIndent2"/>
    <w:rsid w:val="003E5DAE"/>
    <w:rPr>
      <w:sz w:val="22"/>
    </w:rPr>
  </w:style>
  <w:style w:type="paragraph" w:styleId="BodyText2">
    <w:name w:val="Body Text 2"/>
    <w:basedOn w:val="Normal"/>
    <w:link w:val="BodyText2Char"/>
    <w:rsid w:val="003E5DAE"/>
    <w:pPr>
      <w:spacing w:after="120" w:line="480" w:lineRule="auto"/>
    </w:pPr>
  </w:style>
  <w:style w:type="character" w:customStyle="1" w:styleId="BodyText2Char">
    <w:name w:val="Body Text 2 Char"/>
    <w:basedOn w:val="DefaultParagraphFont"/>
    <w:link w:val="BodyText2"/>
    <w:rsid w:val="003E5DAE"/>
    <w:rPr>
      <w:sz w:val="22"/>
    </w:rPr>
  </w:style>
  <w:style w:type="paragraph" w:styleId="BodyText3">
    <w:name w:val="Body Text 3"/>
    <w:basedOn w:val="Normal"/>
    <w:link w:val="BodyText3Char"/>
    <w:rsid w:val="003E5DAE"/>
    <w:pPr>
      <w:spacing w:after="120"/>
    </w:pPr>
    <w:rPr>
      <w:sz w:val="16"/>
      <w:szCs w:val="16"/>
    </w:rPr>
  </w:style>
  <w:style w:type="character" w:customStyle="1" w:styleId="BodyText3Char">
    <w:name w:val="Body Text 3 Char"/>
    <w:basedOn w:val="DefaultParagraphFont"/>
    <w:link w:val="BodyText3"/>
    <w:rsid w:val="003E5DAE"/>
    <w:rPr>
      <w:sz w:val="16"/>
      <w:szCs w:val="16"/>
    </w:rPr>
  </w:style>
  <w:style w:type="paragraph" w:styleId="BodyTextIndent2">
    <w:name w:val="Body Text Indent 2"/>
    <w:basedOn w:val="Normal"/>
    <w:link w:val="BodyTextIndent2Char"/>
    <w:rsid w:val="003E5DAE"/>
    <w:pPr>
      <w:spacing w:after="120" w:line="480" w:lineRule="auto"/>
      <w:ind w:left="283"/>
    </w:pPr>
  </w:style>
  <w:style w:type="character" w:customStyle="1" w:styleId="BodyTextIndent2Char">
    <w:name w:val="Body Text Indent 2 Char"/>
    <w:basedOn w:val="DefaultParagraphFont"/>
    <w:link w:val="BodyTextIndent2"/>
    <w:rsid w:val="003E5DAE"/>
    <w:rPr>
      <w:sz w:val="22"/>
    </w:rPr>
  </w:style>
  <w:style w:type="paragraph" w:styleId="BodyTextIndent3">
    <w:name w:val="Body Text Indent 3"/>
    <w:basedOn w:val="Normal"/>
    <w:link w:val="BodyTextIndent3Char"/>
    <w:rsid w:val="003E5DAE"/>
    <w:pPr>
      <w:spacing w:after="120"/>
      <w:ind w:left="283"/>
    </w:pPr>
    <w:rPr>
      <w:sz w:val="16"/>
      <w:szCs w:val="16"/>
    </w:rPr>
  </w:style>
  <w:style w:type="character" w:customStyle="1" w:styleId="BodyTextIndent3Char">
    <w:name w:val="Body Text Indent 3 Char"/>
    <w:basedOn w:val="DefaultParagraphFont"/>
    <w:link w:val="BodyTextIndent3"/>
    <w:rsid w:val="003E5DAE"/>
    <w:rPr>
      <w:sz w:val="16"/>
      <w:szCs w:val="16"/>
    </w:rPr>
  </w:style>
  <w:style w:type="paragraph" w:styleId="BlockText">
    <w:name w:val="Block Text"/>
    <w:basedOn w:val="Normal"/>
    <w:rsid w:val="003E5DAE"/>
    <w:pPr>
      <w:spacing w:after="120"/>
      <w:ind w:left="1440" w:right="1440"/>
    </w:pPr>
  </w:style>
  <w:style w:type="character" w:styleId="Hyperlink">
    <w:name w:val="Hyperlink"/>
    <w:basedOn w:val="DefaultParagraphFont"/>
    <w:rsid w:val="003E5DAE"/>
    <w:rPr>
      <w:color w:val="0000FF"/>
      <w:u w:val="single"/>
    </w:rPr>
  </w:style>
  <w:style w:type="character" w:styleId="FollowedHyperlink">
    <w:name w:val="FollowedHyperlink"/>
    <w:basedOn w:val="DefaultParagraphFont"/>
    <w:rsid w:val="003E5DAE"/>
    <w:rPr>
      <w:color w:val="800080"/>
      <w:u w:val="single"/>
    </w:rPr>
  </w:style>
  <w:style w:type="character" w:styleId="Strong">
    <w:name w:val="Strong"/>
    <w:basedOn w:val="DefaultParagraphFont"/>
    <w:qFormat/>
    <w:rsid w:val="003E5DAE"/>
    <w:rPr>
      <w:b/>
      <w:bCs/>
    </w:rPr>
  </w:style>
  <w:style w:type="character" w:styleId="Emphasis">
    <w:name w:val="Emphasis"/>
    <w:basedOn w:val="DefaultParagraphFont"/>
    <w:qFormat/>
    <w:rsid w:val="003E5DAE"/>
    <w:rPr>
      <w:i/>
      <w:iCs/>
    </w:rPr>
  </w:style>
  <w:style w:type="paragraph" w:styleId="DocumentMap">
    <w:name w:val="Document Map"/>
    <w:basedOn w:val="Normal"/>
    <w:link w:val="DocumentMapChar"/>
    <w:rsid w:val="003E5DAE"/>
    <w:pPr>
      <w:shd w:val="clear" w:color="auto" w:fill="000080"/>
    </w:pPr>
    <w:rPr>
      <w:rFonts w:ascii="Tahoma" w:hAnsi="Tahoma" w:cs="Tahoma"/>
    </w:rPr>
  </w:style>
  <w:style w:type="character" w:customStyle="1" w:styleId="DocumentMapChar">
    <w:name w:val="Document Map Char"/>
    <w:basedOn w:val="DefaultParagraphFont"/>
    <w:link w:val="DocumentMap"/>
    <w:rsid w:val="003E5DAE"/>
    <w:rPr>
      <w:rFonts w:ascii="Tahoma" w:hAnsi="Tahoma" w:cs="Tahoma"/>
      <w:sz w:val="22"/>
      <w:shd w:val="clear" w:color="auto" w:fill="000080"/>
    </w:rPr>
  </w:style>
  <w:style w:type="paragraph" w:styleId="PlainText">
    <w:name w:val="Plain Text"/>
    <w:basedOn w:val="Normal"/>
    <w:link w:val="PlainTextChar"/>
    <w:rsid w:val="003E5DAE"/>
    <w:rPr>
      <w:rFonts w:ascii="Courier New" w:hAnsi="Courier New" w:cs="Courier New"/>
      <w:sz w:val="20"/>
    </w:rPr>
  </w:style>
  <w:style w:type="character" w:customStyle="1" w:styleId="PlainTextChar">
    <w:name w:val="Plain Text Char"/>
    <w:basedOn w:val="DefaultParagraphFont"/>
    <w:link w:val="PlainText"/>
    <w:rsid w:val="003E5DAE"/>
    <w:rPr>
      <w:rFonts w:ascii="Courier New" w:hAnsi="Courier New" w:cs="Courier New"/>
    </w:rPr>
  </w:style>
  <w:style w:type="paragraph" w:styleId="E-mailSignature">
    <w:name w:val="E-mail Signature"/>
    <w:basedOn w:val="Normal"/>
    <w:link w:val="E-mailSignatureChar"/>
    <w:rsid w:val="003E5DAE"/>
  </w:style>
  <w:style w:type="character" w:customStyle="1" w:styleId="E-mailSignatureChar">
    <w:name w:val="E-mail Signature Char"/>
    <w:basedOn w:val="DefaultParagraphFont"/>
    <w:link w:val="E-mailSignature"/>
    <w:rsid w:val="003E5DAE"/>
    <w:rPr>
      <w:sz w:val="22"/>
    </w:rPr>
  </w:style>
  <w:style w:type="paragraph" w:styleId="NormalWeb">
    <w:name w:val="Normal (Web)"/>
    <w:basedOn w:val="Normal"/>
    <w:rsid w:val="003E5DAE"/>
  </w:style>
  <w:style w:type="character" w:styleId="HTMLAcronym">
    <w:name w:val="HTML Acronym"/>
    <w:basedOn w:val="DefaultParagraphFont"/>
    <w:rsid w:val="003E5DAE"/>
  </w:style>
  <w:style w:type="paragraph" w:styleId="HTMLAddress">
    <w:name w:val="HTML Address"/>
    <w:basedOn w:val="Normal"/>
    <w:link w:val="HTMLAddressChar"/>
    <w:rsid w:val="003E5DAE"/>
    <w:rPr>
      <w:i/>
      <w:iCs/>
    </w:rPr>
  </w:style>
  <w:style w:type="character" w:customStyle="1" w:styleId="HTMLAddressChar">
    <w:name w:val="HTML Address Char"/>
    <w:basedOn w:val="DefaultParagraphFont"/>
    <w:link w:val="HTMLAddress"/>
    <w:rsid w:val="003E5DAE"/>
    <w:rPr>
      <w:i/>
      <w:iCs/>
      <w:sz w:val="22"/>
    </w:rPr>
  </w:style>
  <w:style w:type="character" w:styleId="HTMLCite">
    <w:name w:val="HTML Cite"/>
    <w:basedOn w:val="DefaultParagraphFont"/>
    <w:rsid w:val="003E5DAE"/>
    <w:rPr>
      <w:i/>
      <w:iCs/>
    </w:rPr>
  </w:style>
  <w:style w:type="character" w:styleId="HTMLCode">
    <w:name w:val="HTML Code"/>
    <w:basedOn w:val="DefaultParagraphFont"/>
    <w:rsid w:val="003E5DAE"/>
    <w:rPr>
      <w:rFonts w:ascii="Courier New" w:hAnsi="Courier New" w:cs="Courier New"/>
      <w:sz w:val="20"/>
      <w:szCs w:val="20"/>
    </w:rPr>
  </w:style>
  <w:style w:type="character" w:styleId="HTMLDefinition">
    <w:name w:val="HTML Definition"/>
    <w:basedOn w:val="DefaultParagraphFont"/>
    <w:rsid w:val="003E5DAE"/>
    <w:rPr>
      <w:i/>
      <w:iCs/>
    </w:rPr>
  </w:style>
  <w:style w:type="character" w:styleId="HTMLKeyboard">
    <w:name w:val="HTML Keyboard"/>
    <w:basedOn w:val="DefaultParagraphFont"/>
    <w:rsid w:val="003E5DAE"/>
    <w:rPr>
      <w:rFonts w:ascii="Courier New" w:hAnsi="Courier New" w:cs="Courier New"/>
      <w:sz w:val="20"/>
      <w:szCs w:val="20"/>
    </w:rPr>
  </w:style>
  <w:style w:type="paragraph" w:styleId="HTMLPreformatted">
    <w:name w:val="HTML Preformatted"/>
    <w:basedOn w:val="Normal"/>
    <w:link w:val="HTMLPreformattedChar"/>
    <w:rsid w:val="003E5DAE"/>
    <w:rPr>
      <w:rFonts w:ascii="Courier New" w:hAnsi="Courier New" w:cs="Courier New"/>
      <w:sz w:val="20"/>
    </w:rPr>
  </w:style>
  <w:style w:type="character" w:customStyle="1" w:styleId="HTMLPreformattedChar">
    <w:name w:val="HTML Preformatted Char"/>
    <w:basedOn w:val="DefaultParagraphFont"/>
    <w:link w:val="HTMLPreformatted"/>
    <w:rsid w:val="003E5DAE"/>
    <w:rPr>
      <w:rFonts w:ascii="Courier New" w:hAnsi="Courier New" w:cs="Courier New"/>
    </w:rPr>
  </w:style>
  <w:style w:type="character" w:styleId="HTMLSample">
    <w:name w:val="HTML Sample"/>
    <w:basedOn w:val="DefaultParagraphFont"/>
    <w:rsid w:val="003E5DAE"/>
    <w:rPr>
      <w:rFonts w:ascii="Courier New" w:hAnsi="Courier New" w:cs="Courier New"/>
    </w:rPr>
  </w:style>
  <w:style w:type="character" w:styleId="HTMLTypewriter">
    <w:name w:val="HTML Typewriter"/>
    <w:basedOn w:val="DefaultParagraphFont"/>
    <w:rsid w:val="003E5DAE"/>
    <w:rPr>
      <w:rFonts w:ascii="Courier New" w:hAnsi="Courier New" w:cs="Courier New"/>
      <w:sz w:val="20"/>
      <w:szCs w:val="20"/>
    </w:rPr>
  </w:style>
  <w:style w:type="character" w:styleId="HTMLVariable">
    <w:name w:val="HTML Variable"/>
    <w:basedOn w:val="DefaultParagraphFont"/>
    <w:rsid w:val="003E5DAE"/>
    <w:rPr>
      <w:i/>
      <w:iCs/>
    </w:rPr>
  </w:style>
  <w:style w:type="paragraph" w:styleId="CommentSubject">
    <w:name w:val="annotation subject"/>
    <w:basedOn w:val="CommentText"/>
    <w:next w:val="CommentText"/>
    <w:link w:val="CommentSubjectChar"/>
    <w:rsid w:val="003E5DAE"/>
    <w:rPr>
      <w:b/>
      <w:bCs/>
    </w:rPr>
  </w:style>
  <w:style w:type="character" w:customStyle="1" w:styleId="CommentSubjectChar">
    <w:name w:val="Comment Subject Char"/>
    <w:basedOn w:val="CommentTextChar"/>
    <w:link w:val="CommentSubject"/>
    <w:rsid w:val="003E5DAE"/>
    <w:rPr>
      <w:b/>
      <w:bCs/>
    </w:rPr>
  </w:style>
  <w:style w:type="numbering" w:styleId="1ai">
    <w:name w:val="Outline List 1"/>
    <w:basedOn w:val="NoList"/>
    <w:rsid w:val="003E5DAE"/>
    <w:pPr>
      <w:numPr>
        <w:numId w:val="14"/>
      </w:numPr>
    </w:pPr>
  </w:style>
  <w:style w:type="numbering" w:styleId="111111">
    <w:name w:val="Outline List 2"/>
    <w:basedOn w:val="NoList"/>
    <w:rsid w:val="003E5DAE"/>
    <w:pPr>
      <w:numPr>
        <w:numId w:val="15"/>
      </w:numPr>
    </w:pPr>
  </w:style>
  <w:style w:type="numbering" w:styleId="ArticleSection">
    <w:name w:val="Outline List 3"/>
    <w:basedOn w:val="NoList"/>
    <w:rsid w:val="003E5DAE"/>
    <w:pPr>
      <w:numPr>
        <w:numId w:val="17"/>
      </w:numPr>
    </w:pPr>
  </w:style>
  <w:style w:type="table" w:styleId="TableSimple1">
    <w:name w:val="Table Simple 1"/>
    <w:basedOn w:val="TableNormal"/>
    <w:rsid w:val="003E5DA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5DA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E5D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E5DA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E5DA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E5DA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E5DA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5DA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5DA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5DA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E5DA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E5DA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E5DA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E5DA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E5DA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E5DA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E5DA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E5DA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E5DA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E5DA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E5DA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E5DA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E5DA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E5D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5DA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5DA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E5DA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5DA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E5DA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E5DA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5DA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E5DA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5DA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E5DA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E5DA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E5DA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E5DA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E5DA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E5DAE"/>
    <w:rPr>
      <w:rFonts w:eastAsia="Times New Roman" w:cs="Times New Roman"/>
      <w:b/>
      <w:kern w:val="28"/>
      <w:sz w:val="24"/>
      <w:lang w:eastAsia="en-AU"/>
    </w:rPr>
  </w:style>
  <w:style w:type="paragraph" w:customStyle="1" w:styleId="ETAsubitem">
    <w:name w:val="ETA(subitem)"/>
    <w:basedOn w:val="OPCParaBase"/>
    <w:rsid w:val="003E5DAE"/>
    <w:pPr>
      <w:tabs>
        <w:tab w:val="right" w:pos="340"/>
      </w:tabs>
      <w:spacing w:before="60" w:line="240" w:lineRule="auto"/>
      <w:ind w:left="454" w:hanging="454"/>
    </w:pPr>
    <w:rPr>
      <w:sz w:val="20"/>
    </w:rPr>
  </w:style>
  <w:style w:type="paragraph" w:customStyle="1" w:styleId="ETApara">
    <w:name w:val="ETA(para)"/>
    <w:basedOn w:val="OPCParaBase"/>
    <w:rsid w:val="003E5DAE"/>
    <w:pPr>
      <w:tabs>
        <w:tab w:val="right" w:pos="754"/>
      </w:tabs>
      <w:spacing w:before="60" w:line="240" w:lineRule="auto"/>
      <w:ind w:left="828" w:hanging="828"/>
    </w:pPr>
    <w:rPr>
      <w:sz w:val="20"/>
    </w:rPr>
  </w:style>
  <w:style w:type="paragraph" w:customStyle="1" w:styleId="ETAsubpara">
    <w:name w:val="ETA(subpara)"/>
    <w:basedOn w:val="OPCParaBase"/>
    <w:rsid w:val="003E5DAE"/>
    <w:pPr>
      <w:tabs>
        <w:tab w:val="right" w:pos="1083"/>
      </w:tabs>
      <w:spacing w:before="60" w:line="240" w:lineRule="auto"/>
      <w:ind w:left="1191" w:hanging="1191"/>
    </w:pPr>
    <w:rPr>
      <w:sz w:val="20"/>
    </w:rPr>
  </w:style>
  <w:style w:type="paragraph" w:customStyle="1" w:styleId="ETAsub-subpara">
    <w:name w:val="ETA(sub-subpara)"/>
    <w:basedOn w:val="OPCParaBase"/>
    <w:rsid w:val="003E5DA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E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1265-BBFB-4F1B-97B8-971D7024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1539</Words>
  <Characters>10329</Characters>
  <Application>Microsoft Office Word</Application>
  <DocSecurity>4</DocSecurity>
  <PresentationFormat/>
  <Lines>344</Lines>
  <Paragraphs>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2018-12-14T00:46:00Z</dcterms:created>
  <dcterms:modified xsi:type="dcterms:W3CDTF">2018-12-14T00:46:00Z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Weapons of Mass Destruction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13 December 2018</vt:lpwstr>
  </property>
  <property fmtid="{D5CDD505-2E9C-101B-9397-08002B2CF9AE}" pid="10" name="Authority">
    <vt:lpwstr>Unk</vt:lpwstr>
  </property>
  <property fmtid="{D5CDD505-2E9C-101B-9397-08002B2CF9AE}" pid="11" name="ID">
    <vt:lpwstr>OPC63418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13 December 2018</vt:lpwstr>
  </property>
</Properties>
</file>