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6F52" w:rsidRDefault="00193461" w:rsidP="0020300C">
      <w:pPr>
        <w:rPr>
          <w:sz w:val="28"/>
        </w:rPr>
      </w:pPr>
      <w:r w:rsidRPr="00146F52">
        <w:rPr>
          <w:noProof/>
          <w:lang w:eastAsia="en-AU"/>
        </w:rPr>
        <w:drawing>
          <wp:inline distT="0" distB="0" distL="0" distR="0" wp14:anchorId="755C66DE" wp14:editId="74E358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6F52" w:rsidRDefault="0048364F" w:rsidP="0048364F">
      <w:pPr>
        <w:rPr>
          <w:sz w:val="19"/>
        </w:rPr>
      </w:pPr>
    </w:p>
    <w:p w:rsidR="0048364F" w:rsidRPr="00146F52" w:rsidRDefault="00226F29" w:rsidP="0048364F">
      <w:pPr>
        <w:pStyle w:val="ShortT"/>
      </w:pPr>
      <w:r w:rsidRPr="00146F52">
        <w:t xml:space="preserve">Higher Education Support (VET) Amendment </w:t>
      </w:r>
      <w:r w:rsidR="001B7C26" w:rsidRPr="00146F52">
        <w:t>(VET FEE</w:t>
      </w:r>
      <w:r w:rsidR="00146F52">
        <w:noBreakHyphen/>
      </w:r>
      <w:r w:rsidR="001B7C26" w:rsidRPr="00146F52">
        <w:t xml:space="preserve">HELP Student Protection) </w:t>
      </w:r>
      <w:r w:rsidRPr="00146F52">
        <w:t>Guidelines</w:t>
      </w:r>
      <w:r w:rsidR="00146F52" w:rsidRPr="00146F52">
        <w:t> </w:t>
      </w:r>
      <w:r w:rsidRPr="00146F52">
        <w:t>2018</w:t>
      </w:r>
    </w:p>
    <w:p w:rsidR="0000540B" w:rsidRPr="00146F52" w:rsidRDefault="0000540B" w:rsidP="008E4315">
      <w:pPr>
        <w:pStyle w:val="SignCoverPageStart"/>
        <w:rPr>
          <w:szCs w:val="22"/>
        </w:rPr>
      </w:pPr>
      <w:r w:rsidRPr="00146F52">
        <w:rPr>
          <w:szCs w:val="22"/>
        </w:rPr>
        <w:t xml:space="preserve">I, </w:t>
      </w:r>
      <w:proofErr w:type="spellStart"/>
      <w:r w:rsidRPr="00146F52">
        <w:rPr>
          <w:szCs w:val="22"/>
        </w:rPr>
        <w:t>Michaelia</w:t>
      </w:r>
      <w:proofErr w:type="spellEnd"/>
      <w:r w:rsidRPr="00146F52">
        <w:rPr>
          <w:szCs w:val="22"/>
        </w:rPr>
        <w:t xml:space="preserve"> Cash, Minister for Small and Family Business, Skills and Vocational Education, make the following guidelines.</w:t>
      </w:r>
    </w:p>
    <w:p w:rsidR="0000540B" w:rsidRPr="00146F52" w:rsidRDefault="0000540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46F52">
        <w:rPr>
          <w:szCs w:val="22"/>
        </w:rPr>
        <w:t>Dated</w:t>
      </w:r>
      <w:r w:rsidRPr="00146F52">
        <w:rPr>
          <w:szCs w:val="22"/>
        </w:rPr>
        <w:tab/>
      </w:r>
      <w:r w:rsidR="00D838E7">
        <w:rPr>
          <w:szCs w:val="22"/>
        </w:rPr>
        <w:t xml:space="preserve">      21 December </w:t>
      </w:r>
      <w:r w:rsidRPr="00146F52">
        <w:rPr>
          <w:szCs w:val="22"/>
        </w:rPr>
        <w:fldChar w:fldCharType="begin"/>
      </w:r>
      <w:r w:rsidRPr="00146F52">
        <w:rPr>
          <w:szCs w:val="22"/>
        </w:rPr>
        <w:instrText xml:space="preserve"> DOCPROPERTY  DateMade </w:instrText>
      </w:r>
      <w:r w:rsidRPr="00146F52">
        <w:rPr>
          <w:szCs w:val="22"/>
        </w:rPr>
        <w:fldChar w:fldCharType="separate"/>
      </w:r>
      <w:r w:rsidR="000E7A78">
        <w:rPr>
          <w:szCs w:val="22"/>
        </w:rPr>
        <w:t>2018</w:t>
      </w:r>
      <w:r w:rsidRPr="00146F52">
        <w:rPr>
          <w:szCs w:val="22"/>
        </w:rPr>
        <w:fldChar w:fldCharType="end"/>
      </w:r>
    </w:p>
    <w:p w:rsidR="0000540B" w:rsidRPr="00146F52" w:rsidRDefault="0000540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146F52">
        <w:rPr>
          <w:szCs w:val="22"/>
        </w:rPr>
        <w:t>Michaelia</w:t>
      </w:r>
      <w:proofErr w:type="spellEnd"/>
      <w:r w:rsidRPr="00146F52">
        <w:rPr>
          <w:szCs w:val="22"/>
        </w:rPr>
        <w:t xml:space="preserve"> Cash</w:t>
      </w:r>
    </w:p>
    <w:p w:rsidR="0000540B" w:rsidRPr="00146F52" w:rsidRDefault="0000540B" w:rsidP="008E4315">
      <w:pPr>
        <w:pStyle w:val="SignCoverPageEnd"/>
        <w:spacing w:after="0"/>
        <w:rPr>
          <w:szCs w:val="22"/>
        </w:rPr>
      </w:pPr>
      <w:r w:rsidRPr="00146F52">
        <w:rPr>
          <w:szCs w:val="22"/>
        </w:rPr>
        <w:t>Minister for Small and Family Business, Skills and Vocational Education</w:t>
      </w:r>
    </w:p>
    <w:p w:rsidR="0000540B" w:rsidRPr="00146F52" w:rsidRDefault="0000540B" w:rsidP="008E4315"/>
    <w:p w:rsidR="0000540B" w:rsidRPr="00146F52" w:rsidRDefault="0000540B" w:rsidP="0000540B"/>
    <w:p w:rsidR="0048364F" w:rsidRPr="00146F52" w:rsidRDefault="0048364F" w:rsidP="0048364F">
      <w:pPr>
        <w:pStyle w:val="Header"/>
        <w:tabs>
          <w:tab w:val="clear" w:pos="4150"/>
          <w:tab w:val="clear" w:pos="8307"/>
        </w:tabs>
      </w:pPr>
      <w:r w:rsidRPr="00146F52">
        <w:rPr>
          <w:rStyle w:val="CharAmSchNo"/>
        </w:rPr>
        <w:t xml:space="preserve"> </w:t>
      </w:r>
      <w:r w:rsidRPr="00146F52">
        <w:rPr>
          <w:rStyle w:val="CharAmSchText"/>
        </w:rPr>
        <w:t xml:space="preserve"> </w:t>
      </w:r>
    </w:p>
    <w:p w:rsidR="0048364F" w:rsidRPr="00146F52" w:rsidRDefault="0048364F" w:rsidP="0048364F">
      <w:pPr>
        <w:pStyle w:val="Header"/>
        <w:tabs>
          <w:tab w:val="clear" w:pos="4150"/>
          <w:tab w:val="clear" w:pos="8307"/>
        </w:tabs>
      </w:pPr>
      <w:r w:rsidRPr="00146F52">
        <w:rPr>
          <w:rStyle w:val="CharAmPartNo"/>
        </w:rPr>
        <w:t xml:space="preserve"> </w:t>
      </w:r>
      <w:r w:rsidRPr="00146F52">
        <w:rPr>
          <w:rStyle w:val="CharAmPartText"/>
        </w:rPr>
        <w:t xml:space="preserve"> </w:t>
      </w:r>
    </w:p>
    <w:p w:rsidR="0048364F" w:rsidRPr="00146F52" w:rsidRDefault="0048364F" w:rsidP="0048364F">
      <w:pPr>
        <w:sectPr w:rsidR="0048364F" w:rsidRPr="00146F52" w:rsidSect="001B00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46F52" w:rsidRDefault="0048364F" w:rsidP="00AE3FBE">
      <w:pPr>
        <w:rPr>
          <w:sz w:val="36"/>
        </w:rPr>
      </w:pPr>
      <w:r w:rsidRPr="00146F52">
        <w:rPr>
          <w:sz w:val="36"/>
        </w:rPr>
        <w:lastRenderedPageBreak/>
        <w:t>Contents</w:t>
      </w:r>
    </w:p>
    <w:p w:rsidR="00FA2CF5" w:rsidRPr="00146F52" w:rsidRDefault="00FA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6F52">
        <w:fldChar w:fldCharType="begin"/>
      </w:r>
      <w:r w:rsidRPr="00146F52">
        <w:instrText xml:space="preserve"> TOC \o "1-9" </w:instrText>
      </w:r>
      <w:r w:rsidRPr="00146F52">
        <w:fldChar w:fldCharType="separate"/>
      </w:r>
      <w:r w:rsidRPr="00146F52">
        <w:rPr>
          <w:noProof/>
        </w:rPr>
        <w:t>1</w:t>
      </w:r>
      <w:r w:rsidRPr="00146F52">
        <w:rPr>
          <w:noProof/>
        </w:rPr>
        <w:tab/>
        <w:t>Name</w:t>
      </w:r>
      <w:r w:rsidRPr="00146F52">
        <w:rPr>
          <w:noProof/>
        </w:rPr>
        <w:tab/>
      </w:r>
      <w:r w:rsidRPr="00146F52">
        <w:rPr>
          <w:noProof/>
        </w:rPr>
        <w:fldChar w:fldCharType="begin"/>
      </w:r>
      <w:r w:rsidRPr="00146F52">
        <w:rPr>
          <w:noProof/>
        </w:rPr>
        <w:instrText xml:space="preserve"> PAGEREF _Toc531779130 \h </w:instrText>
      </w:r>
      <w:r w:rsidRPr="00146F52">
        <w:rPr>
          <w:noProof/>
        </w:rPr>
      </w:r>
      <w:r w:rsidRPr="00146F52">
        <w:rPr>
          <w:noProof/>
        </w:rPr>
        <w:fldChar w:fldCharType="separate"/>
      </w:r>
      <w:r w:rsidR="000E7A78">
        <w:rPr>
          <w:noProof/>
        </w:rPr>
        <w:t>1</w:t>
      </w:r>
      <w:r w:rsidRPr="00146F52">
        <w:rPr>
          <w:noProof/>
        </w:rPr>
        <w:fldChar w:fldCharType="end"/>
      </w:r>
    </w:p>
    <w:p w:rsidR="00FA2CF5" w:rsidRPr="00146F52" w:rsidRDefault="00FA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6F52">
        <w:rPr>
          <w:noProof/>
        </w:rPr>
        <w:t>2</w:t>
      </w:r>
      <w:r w:rsidRPr="00146F52">
        <w:rPr>
          <w:noProof/>
        </w:rPr>
        <w:tab/>
        <w:t>Commencement</w:t>
      </w:r>
      <w:r w:rsidRPr="00146F52">
        <w:rPr>
          <w:noProof/>
        </w:rPr>
        <w:tab/>
      </w:r>
      <w:r w:rsidRPr="00146F52">
        <w:rPr>
          <w:noProof/>
        </w:rPr>
        <w:fldChar w:fldCharType="begin"/>
      </w:r>
      <w:r w:rsidRPr="00146F52">
        <w:rPr>
          <w:noProof/>
        </w:rPr>
        <w:instrText xml:space="preserve"> PAGEREF _Toc531779131 \h </w:instrText>
      </w:r>
      <w:r w:rsidRPr="00146F52">
        <w:rPr>
          <w:noProof/>
        </w:rPr>
      </w:r>
      <w:r w:rsidRPr="00146F52">
        <w:rPr>
          <w:noProof/>
        </w:rPr>
        <w:fldChar w:fldCharType="separate"/>
      </w:r>
      <w:r w:rsidR="000E7A78">
        <w:rPr>
          <w:noProof/>
        </w:rPr>
        <w:t>1</w:t>
      </w:r>
      <w:r w:rsidRPr="00146F52">
        <w:rPr>
          <w:noProof/>
        </w:rPr>
        <w:fldChar w:fldCharType="end"/>
      </w:r>
    </w:p>
    <w:p w:rsidR="00FA2CF5" w:rsidRPr="00146F52" w:rsidRDefault="00FA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6F52">
        <w:rPr>
          <w:noProof/>
        </w:rPr>
        <w:t>3</w:t>
      </w:r>
      <w:r w:rsidRPr="00146F52">
        <w:rPr>
          <w:noProof/>
        </w:rPr>
        <w:tab/>
        <w:t>Authority</w:t>
      </w:r>
      <w:r w:rsidRPr="00146F52">
        <w:rPr>
          <w:noProof/>
        </w:rPr>
        <w:tab/>
      </w:r>
      <w:r w:rsidRPr="00146F52">
        <w:rPr>
          <w:noProof/>
        </w:rPr>
        <w:fldChar w:fldCharType="begin"/>
      </w:r>
      <w:r w:rsidRPr="00146F52">
        <w:rPr>
          <w:noProof/>
        </w:rPr>
        <w:instrText xml:space="preserve"> PAGEREF _Toc531779132 \h </w:instrText>
      </w:r>
      <w:r w:rsidRPr="00146F52">
        <w:rPr>
          <w:noProof/>
        </w:rPr>
      </w:r>
      <w:r w:rsidRPr="00146F52">
        <w:rPr>
          <w:noProof/>
        </w:rPr>
        <w:fldChar w:fldCharType="separate"/>
      </w:r>
      <w:r w:rsidR="000E7A78">
        <w:rPr>
          <w:noProof/>
        </w:rPr>
        <w:t>1</w:t>
      </w:r>
      <w:r w:rsidRPr="00146F52">
        <w:rPr>
          <w:noProof/>
        </w:rPr>
        <w:fldChar w:fldCharType="end"/>
      </w:r>
    </w:p>
    <w:p w:rsidR="00FA2CF5" w:rsidRPr="00146F52" w:rsidRDefault="00FA2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6F52">
        <w:rPr>
          <w:noProof/>
        </w:rPr>
        <w:t>4</w:t>
      </w:r>
      <w:r w:rsidRPr="00146F52">
        <w:rPr>
          <w:noProof/>
        </w:rPr>
        <w:tab/>
        <w:t>Schedules</w:t>
      </w:r>
      <w:r w:rsidRPr="00146F52">
        <w:rPr>
          <w:noProof/>
        </w:rPr>
        <w:tab/>
      </w:r>
      <w:r w:rsidRPr="00146F52">
        <w:rPr>
          <w:noProof/>
        </w:rPr>
        <w:fldChar w:fldCharType="begin"/>
      </w:r>
      <w:r w:rsidRPr="00146F52">
        <w:rPr>
          <w:noProof/>
        </w:rPr>
        <w:instrText xml:space="preserve"> PAGEREF _Toc531779133 \h </w:instrText>
      </w:r>
      <w:r w:rsidRPr="00146F52">
        <w:rPr>
          <w:noProof/>
        </w:rPr>
      </w:r>
      <w:r w:rsidRPr="00146F52">
        <w:rPr>
          <w:noProof/>
        </w:rPr>
        <w:fldChar w:fldCharType="separate"/>
      </w:r>
      <w:r w:rsidR="000E7A78">
        <w:rPr>
          <w:noProof/>
        </w:rPr>
        <w:t>1</w:t>
      </w:r>
      <w:r w:rsidRPr="00146F52">
        <w:rPr>
          <w:noProof/>
        </w:rPr>
        <w:fldChar w:fldCharType="end"/>
      </w:r>
    </w:p>
    <w:p w:rsidR="00FA2CF5" w:rsidRPr="00146F52" w:rsidRDefault="00FA2C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6F52">
        <w:rPr>
          <w:noProof/>
        </w:rPr>
        <w:t>Schedule</w:t>
      </w:r>
      <w:r w:rsidR="00146F52" w:rsidRPr="00146F52">
        <w:rPr>
          <w:noProof/>
        </w:rPr>
        <w:t> </w:t>
      </w:r>
      <w:r w:rsidRPr="00146F52">
        <w:rPr>
          <w:noProof/>
        </w:rPr>
        <w:t>1—Amendments</w:t>
      </w:r>
      <w:r w:rsidRPr="00146F52">
        <w:rPr>
          <w:b w:val="0"/>
          <w:noProof/>
          <w:sz w:val="18"/>
        </w:rPr>
        <w:tab/>
      </w:r>
      <w:r w:rsidRPr="00146F52">
        <w:rPr>
          <w:b w:val="0"/>
          <w:noProof/>
          <w:sz w:val="18"/>
        </w:rPr>
        <w:fldChar w:fldCharType="begin"/>
      </w:r>
      <w:r w:rsidRPr="00146F52">
        <w:rPr>
          <w:b w:val="0"/>
          <w:noProof/>
          <w:sz w:val="18"/>
        </w:rPr>
        <w:instrText xml:space="preserve"> PAGEREF _Toc531779134 \h </w:instrText>
      </w:r>
      <w:r w:rsidRPr="00146F52">
        <w:rPr>
          <w:b w:val="0"/>
          <w:noProof/>
          <w:sz w:val="18"/>
        </w:rPr>
      </w:r>
      <w:r w:rsidRPr="00146F52">
        <w:rPr>
          <w:b w:val="0"/>
          <w:noProof/>
          <w:sz w:val="18"/>
        </w:rPr>
        <w:fldChar w:fldCharType="separate"/>
      </w:r>
      <w:r w:rsidR="000E7A78">
        <w:rPr>
          <w:b w:val="0"/>
          <w:noProof/>
          <w:sz w:val="18"/>
        </w:rPr>
        <w:t>2</w:t>
      </w:r>
      <w:r w:rsidRPr="00146F52">
        <w:rPr>
          <w:b w:val="0"/>
          <w:noProof/>
          <w:sz w:val="18"/>
        </w:rPr>
        <w:fldChar w:fldCharType="end"/>
      </w:r>
    </w:p>
    <w:p w:rsidR="00FA2CF5" w:rsidRPr="00146F52" w:rsidRDefault="00FA2C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6F52">
        <w:rPr>
          <w:noProof/>
        </w:rPr>
        <w:t>Higher Education Support (VET) Guideline</w:t>
      </w:r>
      <w:r w:rsidR="00146F52" w:rsidRPr="00146F52">
        <w:rPr>
          <w:noProof/>
        </w:rPr>
        <w:t> </w:t>
      </w:r>
      <w:r w:rsidRPr="00146F52">
        <w:rPr>
          <w:noProof/>
        </w:rPr>
        <w:t>2015</w:t>
      </w:r>
      <w:r w:rsidRPr="00146F52">
        <w:rPr>
          <w:i w:val="0"/>
          <w:noProof/>
          <w:sz w:val="18"/>
        </w:rPr>
        <w:tab/>
      </w:r>
      <w:r w:rsidRPr="00146F52">
        <w:rPr>
          <w:i w:val="0"/>
          <w:noProof/>
          <w:sz w:val="18"/>
        </w:rPr>
        <w:fldChar w:fldCharType="begin"/>
      </w:r>
      <w:r w:rsidRPr="00146F52">
        <w:rPr>
          <w:i w:val="0"/>
          <w:noProof/>
          <w:sz w:val="18"/>
        </w:rPr>
        <w:instrText xml:space="preserve"> PAGEREF _Toc531779135 \h </w:instrText>
      </w:r>
      <w:r w:rsidRPr="00146F52">
        <w:rPr>
          <w:i w:val="0"/>
          <w:noProof/>
          <w:sz w:val="18"/>
        </w:rPr>
      </w:r>
      <w:r w:rsidRPr="00146F52">
        <w:rPr>
          <w:i w:val="0"/>
          <w:noProof/>
          <w:sz w:val="18"/>
        </w:rPr>
        <w:fldChar w:fldCharType="separate"/>
      </w:r>
      <w:r w:rsidR="000E7A78">
        <w:rPr>
          <w:i w:val="0"/>
          <w:noProof/>
          <w:sz w:val="18"/>
        </w:rPr>
        <w:t>2</w:t>
      </w:r>
      <w:r w:rsidRPr="00146F52">
        <w:rPr>
          <w:i w:val="0"/>
          <w:noProof/>
          <w:sz w:val="18"/>
        </w:rPr>
        <w:fldChar w:fldCharType="end"/>
      </w:r>
    </w:p>
    <w:p w:rsidR="00FA2CF5" w:rsidRPr="00146F52" w:rsidRDefault="00FA2C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6F52">
        <w:rPr>
          <w:noProof/>
        </w:rPr>
        <w:t>Schedule</w:t>
      </w:r>
      <w:r w:rsidR="00146F52" w:rsidRPr="00146F52">
        <w:rPr>
          <w:noProof/>
        </w:rPr>
        <w:t> </w:t>
      </w:r>
      <w:r w:rsidRPr="00146F52">
        <w:rPr>
          <w:noProof/>
        </w:rPr>
        <w:t>2—Consequential amendments</w:t>
      </w:r>
      <w:r w:rsidRPr="00146F52">
        <w:rPr>
          <w:b w:val="0"/>
          <w:noProof/>
          <w:sz w:val="18"/>
        </w:rPr>
        <w:tab/>
      </w:r>
      <w:r w:rsidRPr="00146F52">
        <w:rPr>
          <w:b w:val="0"/>
          <w:noProof/>
          <w:sz w:val="18"/>
        </w:rPr>
        <w:fldChar w:fldCharType="begin"/>
      </w:r>
      <w:r w:rsidRPr="00146F52">
        <w:rPr>
          <w:b w:val="0"/>
          <w:noProof/>
          <w:sz w:val="18"/>
        </w:rPr>
        <w:instrText xml:space="preserve"> PAGEREF _Toc531779139 \h </w:instrText>
      </w:r>
      <w:r w:rsidRPr="00146F52">
        <w:rPr>
          <w:b w:val="0"/>
          <w:noProof/>
          <w:sz w:val="18"/>
        </w:rPr>
      </w:r>
      <w:r w:rsidRPr="00146F52">
        <w:rPr>
          <w:b w:val="0"/>
          <w:noProof/>
          <w:sz w:val="18"/>
        </w:rPr>
        <w:fldChar w:fldCharType="separate"/>
      </w:r>
      <w:r w:rsidR="000E7A78">
        <w:rPr>
          <w:b w:val="0"/>
          <w:noProof/>
          <w:sz w:val="18"/>
        </w:rPr>
        <w:t>4</w:t>
      </w:r>
      <w:r w:rsidRPr="00146F52">
        <w:rPr>
          <w:b w:val="0"/>
          <w:noProof/>
          <w:sz w:val="18"/>
        </w:rPr>
        <w:fldChar w:fldCharType="end"/>
      </w:r>
    </w:p>
    <w:p w:rsidR="00FA2CF5" w:rsidRPr="00146F52" w:rsidRDefault="00FA2C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6F52">
        <w:rPr>
          <w:noProof/>
        </w:rPr>
        <w:t>Higher Education Support (VET) Guideline</w:t>
      </w:r>
      <w:r w:rsidR="00146F52" w:rsidRPr="00146F52">
        <w:rPr>
          <w:noProof/>
        </w:rPr>
        <w:t> </w:t>
      </w:r>
      <w:r w:rsidRPr="00146F52">
        <w:rPr>
          <w:noProof/>
        </w:rPr>
        <w:t>2015</w:t>
      </w:r>
      <w:r w:rsidRPr="00146F52">
        <w:rPr>
          <w:i w:val="0"/>
          <w:noProof/>
          <w:sz w:val="18"/>
        </w:rPr>
        <w:tab/>
      </w:r>
      <w:r w:rsidRPr="00146F52">
        <w:rPr>
          <w:i w:val="0"/>
          <w:noProof/>
          <w:sz w:val="18"/>
        </w:rPr>
        <w:fldChar w:fldCharType="begin"/>
      </w:r>
      <w:r w:rsidRPr="00146F52">
        <w:rPr>
          <w:i w:val="0"/>
          <w:noProof/>
          <w:sz w:val="18"/>
        </w:rPr>
        <w:instrText xml:space="preserve"> PAGEREF _Toc531779140 \h </w:instrText>
      </w:r>
      <w:r w:rsidRPr="00146F52">
        <w:rPr>
          <w:i w:val="0"/>
          <w:noProof/>
          <w:sz w:val="18"/>
        </w:rPr>
      </w:r>
      <w:r w:rsidRPr="00146F52">
        <w:rPr>
          <w:i w:val="0"/>
          <w:noProof/>
          <w:sz w:val="18"/>
        </w:rPr>
        <w:fldChar w:fldCharType="separate"/>
      </w:r>
      <w:r w:rsidR="000E7A78">
        <w:rPr>
          <w:i w:val="0"/>
          <w:noProof/>
          <w:sz w:val="18"/>
        </w:rPr>
        <w:t>4</w:t>
      </w:r>
      <w:r w:rsidRPr="00146F52">
        <w:rPr>
          <w:i w:val="0"/>
          <w:noProof/>
          <w:sz w:val="18"/>
        </w:rPr>
        <w:fldChar w:fldCharType="end"/>
      </w:r>
    </w:p>
    <w:p w:rsidR="0048364F" w:rsidRPr="00146F52" w:rsidRDefault="00FA2CF5" w:rsidP="0048364F">
      <w:r w:rsidRPr="00146F52">
        <w:fldChar w:fldCharType="end"/>
      </w:r>
    </w:p>
    <w:p w:rsidR="0048364F" w:rsidRPr="00146F52" w:rsidRDefault="0048364F" w:rsidP="0048364F">
      <w:pPr>
        <w:sectPr w:rsidR="0048364F" w:rsidRPr="00146F52" w:rsidSect="001B00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6F52" w:rsidRDefault="0048364F" w:rsidP="0048364F">
      <w:pPr>
        <w:pStyle w:val="ActHead5"/>
      </w:pPr>
      <w:bookmarkStart w:id="0" w:name="_Toc531779130"/>
      <w:r w:rsidRPr="00146F52">
        <w:rPr>
          <w:rStyle w:val="CharSectno"/>
        </w:rPr>
        <w:lastRenderedPageBreak/>
        <w:t>1</w:t>
      </w:r>
      <w:r w:rsidRPr="00146F52">
        <w:t xml:space="preserve">  </w:t>
      </w:r>
      <w:r w:rsidR="004F676E" w:rsidRPr="00146F52">
        <w:t>Name</w:t>
      </w:r>
      <w:bookmarkEnd w:id="0"/>
    </w:p>
    <w:p w:rsidR="0048364F" w:rsidRPr="00146F52" w:rsidRDefault="0048364F" w:rsidP="0048364F">
      <w:pPr>
        <w:pStyle w:val="subsection"/>
      </w:pPr>
      <w:r w:rsidRPr="00146F52">
        <w:tab/>
      </w:r>
      <w:r w:rsidRPr="00146F52">
        <w:tab/>
      </w:r>
      <w:r w:rsidR="00226F29" w:rsidRPr="00146F52">
        <w:t>This instrument is</w:t>
      </w:r>
      <w:r w:rsidRPr="00146F52">
        <w:t xml:space="preserve"> the </w:t>
      </w:r>
      <w:r w:rsidR="00414ADE" w:rsidRPr="00146F52">
        <w:rPr>
          <w:i/>
        </w:rPr>
        <w:fldChar w:fldCharType="begin"/>
      </w:r>
      <w:r w:rsidR="00414ADE" w:rsidRPr="00146F52">
        <w:rPr>
          <w:i/>
        </w:rPr>
        <w:instrText xml:space="preserve"> STYLEREF  ShortT </w:instrText>
      </w:r>
      <w:r w:rsidR="00414ADE" w:rsidRPr="00146F52">
        <w:rPr>
          <w:i/>
        </w:rPr>
        <w:fldChar w:fldCharType="separate"/>
      </w:r>
      <w:r w:rsidR="000E7A78">
        <w:rPr>
          <w:i/>
          <w:noProof/>
        </w:rPr>
        <w:t>Higher Education Support (VET) Amendment (VET FEE-HELP Student Protection) Guidelines 2018</w:t>
      </w:r>
      <w:r w:rsidR="00414ADE" w:rsidRPr="00146F52">
        <w:rPr>
          <w:i/>
        </w:rPr>
        <w:fldChar w:fldCharType="end"/>
      </w:r>
      <w:r w:rsidRPr="00146F52">
        <w:t>.</w:t>
      </w:r>
    </w:p>
    <w:p w:rsidR="004F676E" w:rsidRPr="00146F52" w:rsidRDefault="0048364F" w:rsidP="005452CC">
      <w:pPr>
        <w:pStyle w:val="ActHead5"/>
      </w:pPr>
      <w:bookmarkStart w:id="1" w:name="_Toc531779131"/>
      <w:r w:rsidRPr="00146F52">
        <w:rPr>
          <w:rStyle w:val="CharSectno"/>
        </w:rPr>
        <w:t>2</w:t>
      </w:r>
      <w:r w:rsidRPr="00146F52">
        <w:t xml:space="preserve">  Commencement</w:t>
      </w:r>
      <w:bookmarkEnd w:id="1"/>
    </w:p>
    <w:p w:rsidR="005452CC" w:rsidRPr="00146F52" w:rsidRDefault="005452CC" w:rsidP="00593449">
      <w:pPr>
        <w:pStyle w:val="subsection"/>
      </w:pPr>
      <w:r w:rsidRPr="00146F52">
        <w:tab/>
        <w:t>(1)</w:t>
      </w:r>
      <w:r w:rsidRPr="00146F52">
        <w:tab/>
        <w:t xml:space="preserve">Each provision of </w:t>
      </w:r>
      <w:r w:rsidR="00226F29" w:rsidRPr="00146F52">
        <w:t>this instrument</w:t>
      </w:r>
      <w:r w:rsidRPr="00146F5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46F5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46F52" w:rsidTr="00E919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Commencement information</w:t>
            </w:r>
          </w:p>
        </w:tc>
      </w:tr>
      <w:tr w:rsidR="005452CC" w:rsidRPr="00146F52" w:rsidTr="00E919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Column 3</w:t>
            </w:r>
          </w:p>
        </w:tc>
      </w:tr>
      <w:tr w:rsidR="005452CC" w:rsidRPr="00146F52" w:rsidTr="00E919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6F52" w:rsidRDefault="005452CC" w:rsidP="00612709">
            <w:pPr>
              <w:pStyle w:val="TableHeading"/>
            </w:pPr>
            <w:r w:rsidRPr="00146F52">
              <w:t>Date/Details</w:t>
            </w:r>
          </w:p>
        </w:tc>
      </w:tr>
      <w:tr w:rsidR="005452CC" w:rsidRPr="00146F52" w:rsidTr="00E91965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46F52" w:rsidRDefault="005452CC" w:rsidP="005452CC">
            <w:pPr>
              <w:pStyle w:val="Tabletext"/>
            </w:pPr>
            <w:r w:rsidRPr="00146F52">
              <w:t>1.  Sections</w:t>
            </w:r>
            <w:r w:rsidR="00146F52" w:rsidRPr="00146F52">
              <w:t> </w:t>
            </w:r>
            <w:r w:rsidRPr="00146F52">
              <w:t xml:space="preserve">1 to 4 and anything in </w:t>
            </w:r>
            <w:r w:rsidR="00226F29" w:rsidRPr="00146F52">
              <w:t>this instrument</w:t>
            </w:r>
            <w:r w:rsidRPr="00146F52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46F52" w:rsidRDefault="005452CC" w:rsidP="005452CC">
            <w:pPr>
              <w:pStyle w:val="Tabletext"/>
            </w:pPr>
            <w:r w:rsidRPr="00146F52">
              <w:t xml:space="preserve">The day after </w:t>
            </w:r>
            <w:r w:rsidR="00226F29" w:rsidRPr="00146F52">
              <w:t>this instrument is</w:t>
            </w:r>
            <w:r w:rsidRPr="00146F5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452CC" w:rsidRPr="00146F52" w:rsidRDefault="006837B4">
            <w:pPr>
              <w:pStyle w:val="Tabletext"/>
            </w:pPr>
            <w:r>
              <w:t>25 December 2018</w:t>
            </w:r>
          </w:p>
        </w:tc>
      </w:tr>
      <w:tr w:rsidR="005452CC" w:rsidRPr="00146F52" w:rsidTr="00F46B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46F52" w:rsidRDefault="005452CC">
            <w:pPr>
              <w:pStyle w:val="Tabletext"/>
            </w:pPr>
            <w:r w:rsidRPr="00146F52">
              <w:t xml:space="preserve">2.  </w:t>
            </w:r>
            <w:r w:rsidR="00E91965" w:rsidRPr="00146F52">
              <w:t>Schedule</w:t>
            </w:r>
            <w:r w:rsidR="00146F52" w:rsidRPr="00146F52">
              <w:t> </w:t>
            </w:r>
            <w:r w:rsidR="00E91965" w:rsidRPr="00146F52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91965" w:rsidRPr="00146F52" w:rsidRDefault="00E91965" w:rsidP="00915FCE">
            <w:pPr>
              <w:pStyle w:val="Tabletext"/>
            </w:pPr>
            <w:r w:rsidRPr="00146F52">
              <w:t>The later of:</w:t>
            </w:r>
          </w:p>
          <w:p w:rsidR="00E91965" w:rsidRPr="00146F52" w:rsidRDefault="00E91965" w:rsidP="00915FCE">
            <w:pPr>
              <w:pStyle w:val="Tablea"/>
            </w:pPr>
            <w:r w:rsidRPr="00146F52">
              <w:t>(a) the start of the day after this instrument is registered; and</w:t>
            </w:r>
          </w:p>
          <w:p w:rsidR="005452CC" w:rsidRPr="00146F52" w:rsidRDefault="00E91965" w:rsidP="00FC6C77">
            <w:pPr>
              <w:pStyle w:val="Tablea"/>
            </w:pPr>
            <w:r w:rsidRPr="00146F52">
              <w:t>(b) immediately after the commencement of Schedule</w:t>
            </w:r>
            <w:r w:rsidR="00146F52" w:rsidRPr="00146F52">
              <w:t> </w:t>
            </w:r>
            <w:r w:rsidRPr="00146F52">
              <w:t xml:space="preserve">1 to the </w:t>
            </w:r>
            <w:r w:rsidRPr="00146F52">
              <w:rPr>
                <w:i/>
              </w:rPr>
              <w:t>Higher Education Support Amendment (VET FEE</w:t>
            </w:r>
            <w:r w:rsidR="00146F52">
              <w:rPr>
                <w:i/>
              </w:rPr>
              <w:noBreakHyphen/>
            </w:r>
            <w:r w:rsidRPr="00146F52">
              <w:rPr>
                <w:i/>
              </w:rPr>
              <w:t>HELP Student Protection) Act 2018</w:t>
            </w:r>
            <w:r w:rsidRPr="00146F52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52CC" w:rsidRPr="00146F52" w:rsidRDefault="006837B4">
            <w:pPr>
              <w:pStyle w:val="Tabletext"/>
            </w:pPr>
            <w:r>
              <w:t>1 January 2019</w:t>
            </w:r>
            <w:bookmarkStart w:id="2" w:name="_GoBack"/>
            <w:bookmarkEnd w:id="2"/>
          </w:p>
        </w:tc>
      </w:tr>
      <w:tr w:rsidR="00F46B72" w:rsidRPr="00146F52" w:rsidTr="00E91965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6B72" w:rsidRPr="00146F52" w:rsidRDefault="00F46B72">
            <w:pPr>
              <w:pStyle w:val="Tabletext"/>
            </w:pPr>
            <w:r w:rsidRPr="00146F52">
              <w:t>3</w:t>
            </w:r>
            <w:r w:rsidR="00717911" w:rsidRPr="00146F52">
              <w:t>.</w:t>
            </w:r>
            <w:r w:rsidRPr="00146F52">
              <w:t xml:space="preserve">  Schedule</w:t>
            </w:r>
            <w:r w:rsidR="00146F52" w:rsidRPr="00146F52">
              <w:t> </w:t>
            </w:r>
            <w:r w:rsidRPr="00146F52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6B72" w:rsidRPr="00146F52" w:rsidRDefault="00F46B72" w:rsidP="00F46B72">
            <w:pPr>
              <w:pStyle w:val="Tabletext"/>
            </w:pPr>
            <w:r w:rsidRPr="00146F52">
              <w:t>Immediately after the commencement of Schedule</w:t>
            </w:r>
            <w:r w:rsidR="00146F52" w:rsidRPr="00146F52">
              <w:t> </w:t>
            </w:r>
            <w:r w:rsidRPr="00146F52">
              <w:t xml:space="preserve">3 to the </w:t>
            </w:r>
            <w:r w:rsidRPr="00146F52">
              <w:rPr>
                <w:i/>
              </w:rPr>
              <w:t>Higher Education Support Legislation Amendment (Student Loan Sustainability) Act 2018</w:t>
            </w:r>
            <w:r w:rsidR="00734910" w:rsidRPr="00146F52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6B72" w:rsidRPr="00146F52" w:rsidRDefault="00006F24">
            <w:pPr>
              <w:pStyle w:val="Tabletext"/>
            </w:pPr>
            <w:r w:rsidRPr="00146F52">
              <w:t>1</w:t>
            </w:r>
            <w:r w:rsidR="00146F52" w:rsidRPr="00146F52">
              <w:t> </w:t>
            </w:r>
            <w:r w:rsidRPr="00146F52">
              <w:t>January 2020</w:t>
            </w:r>
          </w:p>
        </w:tc>
      </w:tr>
    </w:tbl>
    <w:p w:rsidR="005452CC" w:rsidRPr="00146F52" w:rsidRDefault="005452CC" w:rsidP="00D21F74">
      <w:pPr>
        <w:pStyle w:val="notetext"/>
      </w:pPr>
      <w:r w:rsidRPr="00146F52">
        <w:rPr>
          <w:snapToGrid w:val="0"/>
          <w:lang w:eastAsia="en-US"/>
        </w:rPr>
        <w:t>Note:</w:t>
      </w:r>
      <w:r w:rsidRPr="00146F52">
        <w:rPr>
          <w:snapToGrid w:val="0"/>
          <w:lang w:eastAsia="en-US"/>
        </w:rPr>
        <w:tab/>
        <w:t xml:space="preserve">This table relates only to the provisions of </w:t>
      </w:r>
      <w:r w:rsidR="00226F29" w:rsidRPr="00146F52">
        <w:rPr>
          <w:snapToGrid w:val="0"/>
          <w:lang w:eastAsia="en-US"/>
        </w:rPr>
        <w:t>this instrument</w:t>
      </w:r>
      <w:r w:rsidRPr="00146F52">
        <w:t xml:space="preserve"> </w:t>
      </w:r>
      <w:r w:rsidRPr="00146F52">
        <w:rPr>
          <w:snapToGrid w:val="0"/>
          <w:lang w:eastAsia="en-US"/>
        </w:rPr>
        <w:t xml:space="preserve">as originally made. It will not be amended to deal with any later amendments of </w:t>
      </w:r>
      <w:r w:rsidR="00226F29" w:rsidRPr="00146F52">
        <w:rPr>
          <w:snapToGrid w:val="0"/>
          <w:lang w:eastAsia="en-US"/>
        </w:rPr>
        <w:t>this instrument</w:t>
      </w:r>
      <w:r w:rsidRPr="00146F52">
        <w:rPr>
          <w:snapToGrid w:val="0"/>
          <w:lang w:eastAsia="en-US"/>
        </w:rPr>
        <w:t>.</w:t>
      </w:r>
    </w:p>
    <w:p w:rsidR="005452CC" w:rsidRPr="00146F52" w:rsidRDefault="005452CC" w:rsidP="00D455E3">
      <w:pPr>
        <w:pStyle w:val="subsection"/>
      </w:pPr>
      <w:r w:rsidRPr="00146F52">
        <w:tab/>
        <w:t>(2)</w:t>
      </w:r>
      <w:r w:rsidRPr="00146F52">
        <w:tab/>
        <w:t xml:space="preserve">Any information in column 3 of the table is not part of </w:t>
      </w:r>
      <w:r w:rsidR="00226F29" w:rsidRPr="00146F52">
        <w:t>this instrument</w:t>
      </w:r>
      <w:r w:rsidRPr="00146F52">
        <w:t xml:space="preserve">. Information may be inserted in this column, or information in it may be edited, in any published version of </w:t>
      </w:r>
      <w:r w:rsidR="00226F29" w:rsidRPr="00146F52">
        <w:t>this instrument</w:t>
      </w:r>
      <w:r w:rsidRPr="00146F52">
        <w:t>.</w:t>
      </w:r>
    </w:p>
    <w:p w:rsidR="00BF6650" w:rsidRPr="00146F52" w:rsidRDefault="00BF6650" w:rsidP="00BF6650">
      <w:pPr>
        <w:pStyle w:val="ActHead5"/>
      </w:pPr>
      <w:bookmarkStart w:id="3" w:name="_Toc531779132"/>
      <w:r w:rsidRPr="00146F52">
        <w:rPr>
          <w:rStyle w:val="CharSectno"/>
        </w:rPr>
        <w:t>3</w:t>
      </w:r>
      <w:r w:rsidRPr="00146F52">
        <w:t xml:space="preserve">  Authority</w:t>
      </w:r>
      <w:bookmarkEnd w:id="3"/>
    </w:p>
    <w:p w:rsidR="00BF6650" w:rsidRPr="00146F52" w:rsidRDefault="00BF6650" w:rsidP="00BF6650">
      <w:pPr>
        <w:pStyle w:val="subsection"/>
      </w:pPr>
      <w:r w:rsidRPr="00146F52">
        <w:tab/>
      </w:r>
      <w:r w:rsidRPr="00146F52">
        <w:tab/>
      </w:r>
      <w:r w:rsidR="00226F29" w:rsidRPr="00146F52">
        <w:t>This instrument is</w:t>
      </w:r>
      <w:r w:rsidRPr="00146F52">
        <w:t xml:space="preserve"> made under the </w:t>
      </w:r>
      <w:r w:rsidR="004A34B6" w:rsidRPr="00146F52">
        <w:rPr>
          <w:i/>
        </w:rPr>
        <w:t>Higher Education Support Act 2003</w:t>
      </w:r>
      <w:r w:rsidR="00546FA3" w:rsidRPr="00146F52">
        <w:rPr>
          <w:i/>
        </w:rPr>
        <w:t>.</w:t>
      </w:r>
    </w:p>
    <w:p w:rsidR="00557C7A" w:rsidRPr="00146F52" w:rsidRDefault="00BF6650" w:rsidP="00557C7A">
      <w:pPr>
        <w:pStyle w:val="ActHead5"/>
      </w:pPr>
      <w:bookmarkStart w:id="4" w:name="_Toc531779133"/>
      <w:r w:rsidRPr="00146F52">
        <w:rPr>
          <w:rStyle w:val="CharSectno"/>
        </w:rPr>
        <w:t>4</w:t>
      </w:r>
      <w:r w:rsidR="00557C7A" w:rsidRPr="00146F52">
        <w:t xml:space="preserve">  </w:t>
      </w:r>
      <w:r w:rsidR="00083F48" w:rsidRPr="00146F52">
        <w:t>Schedules</w:t>
      </w:r>
      <w:bookmarkEnd w:id="4"/>
    </w:p>
    <w:p w:rsidR="00557C7A" w:rsidRPr="00146F52" w:rsidRDefault="00557C7A" w:rsidP="00557C7A">
      <w:pPr>
        <w:pStyle w:val="subsection"/>
      </w:pPr>
      <w:r w:rsidRPr="00146F52">
        <w:tab/>
      </w:r>
      <w:r w:rsidRPr="00146F52">
        <w:tab/>
      </w:r>
      <w:r w:rsidR="00083F48" w:rsidRPr="00146F52">
        <w:t xml:space="preserve">Each </w:t>
      </w:r>
      <w:r w:rsidR="00160BD7" w:rsidRPr="00146F52">
        <w:t>instrument</w:t>
      </w:r>
      <w:r w:rsidR="00083F48" w:rsidRPr="00146F52">
        <w:t xml:space="preserve"> that is specified in a Schedule to </w:t>
      </w:r>
      <w:r w:rsidR="00226F29" w:rsidRPr="00146F52">
        <w:t>this instrument</w:t>
      </w:r>
      <w:r w:rsidR="00083F48" w:rsidRPr="00146F52">
        <w:t xml:space="preserve"> is amended or repealed as set out in the applicable items in the Schedule concerned, and any other item in a Schedule to </w:t>
      </w:r>
      <w:r w:rsidR="00226F29" w:rsidRPr="00146F52">
        <w:t>this instrument</w:t>
      </w:r>
      <w:r w:rsidR="00083F48" w:rsidRPr="00146F52">
        <w:t xml:space="preserve"> has effect according to its terms.</w:t>
      </w:r>
    </w:p>
    <w:p w:rsidR="0048364F" w:rsidRPr="00146F52" w:rsidRDefault="0048364F" w:rsidP="009C5989">
      <w:pPr>
        <w:pStyle w:val="ActHead6"/>
        <w:pageBreakBefore/>
      </w:pPr>
      <w:bookmarkStart w:id="5" w:name="_Toc531779134"/>
      <w:bookmarkStart w:id="6" w:name="opcAmSched"/>
      <w:r w:rsidRPr="00146F52">
        <w:rPr>
          <w:rStyle w:val="CharAmSchNo"/>
        </w:rPr>
        <w:lastRenderedPageBreak/>
        <w:t>Schedule</w:t>
      </w:r>
      <w:r w:rsidR="00146F52" w:rsidRPr="00146F52">
        <w:rPr>
          <w:rStyle w:val="CharAmSchNo"/>
        </w:rPr>
        <w:t> </w:t>
      </w:r>
      <w:r w:rsidRPr="00146F52">
        <w:rPr>
          <w:rStyle w:val="CharAmSchNo"/>
        </w:rPr>
        <w:t>1</w:t>
      </w:r>
      <w:r w:rsidRPr="00146F52">
        <w:t>—</w:t>
      </w:r>
      <w:r w:rsidR="00460499" w:rsidRPr="00146F52">
        <w:rPr>
          <w:rStyle w:val="CharAmSchText"/>
        </w:rPr>
        <w:t>Amendments</w:t>
      </w:r>
      <w:bookmarkEnd w:id="5"/>
    </w:p>
    <w:bookmarkEnd w:id="6"/>
    <w:p w:rsidR="0004044E" w:rsidRPr="00146F52" w:rsidRDefault="0004044E" w:rsidP="0004044E">
      <w:pPr>
        <w:pStyle w:val="Header"/>
      </w:pPr>
      <w:r w:rsidRPr="00146F52">
        <w:rPr>
          <w:rStyle w:val="CharAmPartNo"/>
        </w:rPr>
        <w:t xml:space="preserve"> </w:t>
      </w:r>
      <w:r w:rsidRPr="00146F52">
        <w:rPr>
          <w:rStyle w:val="CharAmPartText"/>
        </w:rPr>
        <w:t xml:space="preserve"> </w:t>
      </w:r>
    </w:p>
    <w:p w:rsidR="00110827" w:rsidRPr="00146F52" w:rsidRDefault="004A34B6" w:rsidP="00110827">
      <w:pPr>
        <w:pStyle w:val="ActHead9"/>
      </w:pPr>
      <w:bookmarkStart w:id="7" w:name="_Toc531779135"/>
      <w:r w:rsidRPr="00146F52">
        <w:t>Higher Education Support (VET) Guideline</w:t>
      </w:r>
      <w:r w:rsidR="00146F52" w:rsidRPr="00146F52">
        <w:t> </w:t>
      </w:r>
      <w:r w:rsidRPr="00146F52">
        <w:t>2015</w:t>
      </w:r>
      <w:bookmarkEnd w:id="7"/>
    </w:p>
    <w:p w:rsidR="001D1CA5" w:rsidRPr="00146F52" w:rsidRDefault="00B51ABF" w:rsidP="001D1CA5">
      <w:pPr>
        <w:pStyle w:val="ItemHead"/>
      </w:pPr>
      <w:r w:rsidRPr="00146F52">
        <w:t>1</w:t>
      </w:r>
      <w:r w:rsidR="001D1CA5" w:rsidRPr="00146F52">
        <w:t xml:space="preserve">  Section</w:t>
      </w:r>
      <w:r w:rsidR="00146F52" w:rsidRPr="00146F52">
        <w:t> </w:t>
      </w:r>
      <w:r w:rsidR="001D1CA5" w:rsidRPr="00146F52">
        <w:t>5</w:t>
      </w:r>
    </w:p>
    <w:p w:rsidR="001D1CA5" w:rsidRPr="00146F52" w:rsidRDefault="001D1CA5" w:rsidP="001D1CA5">
      <w:pPr>
        <w:pStyle w:val="Item"/>
      </w:pPr>
      <w:r w:rsidRPr="00146F52">
        <w:t>Insert:</w:t>
      </w:r>
    </w:p>
    <w:p w:rsidR="0074555A" w:rsidRPr="00146F52" w:rsidRDefault="0074555A" w:rsidP="00503662">
      <w:pPr>
        <w:pStyle w:val="Definition"/>
      </w:pPr>
      <w:r w:rsidRPr="00146F52">
        <w:rPr>
          <w:b/>
          <w:i/>
        </w:rPr>
        <w:t>Australian Consumer Law</w:t>
      </w:r>
      <w:r w:rsidRPr="00146F52">
        <w:t xml:space="preserve"> means Schedule</w:t>
      </w:r>
      <w:r w:rsidR="00146F52" w:rsidRPr="00146F52">
        <w:t> </w:t>
      </w:r>
      <w:r w:rsidRPr="00146F52">
        <w:t xml:space="preserve">2 to the </w:t>
      </w:r>
      <w:r w:rsidRPr="00146F52">
        <w:rPr>
          <w:i/>
        </w:rPr>
        <w:t>Competition and Consumer Act 2010</w:t>
      </w:r>
      <w:r w:rsidRPr="00146F52">
        <w:t xml:space="preserve"> as applied under Subdivision A of Division</w:t>
      </w:r>
      <w:r w:rsidR="00146F52" w:rsidRPr="00146F52">
        <w:t> </w:t>
      </w:r>
      <w:r w:rsidRPr="00146F52">
        <w:t>2 of Part</w:t>
      </w:r>
      <w:r w:rsidR="00146F52" w:rsidRPr="00146F52">
        <w:t> </w:t>
      </w:r>
      <w:r w:rsidRPr="00146F52">
        <w:t>XI of that Act.</w:t>
      </w:r>
    </w:p>
    <w:p w:rsidR="00BC79CD" w:rsidRPr="00146F52" w:rsidRDefault="001D1CA5" w:rsidP="00503662">
      <w:pPr>
        <w:pStyle w:val="Definition"/>
      </w:pPr>
      <w:r w:rsidRPr="00146F52">
        <w:rPr>
          <w:b/>
          <w:i/>
        </w:rPr>
        <w:t>vulnerable person</w:t>
      </w:r>
      <w:r w:rsidR="00503662" w:rsidRPr="00146F52">
        <w:t xml:space="preserve"> includes:</w:t>
      </w:r>
    </w:p>
    <w:p w:rsidR="00BC79CD" w:rsidRPr="00146F52" w:rsidRDefault="00503662" w:rsidP="00503662">
      <w:pPr>
        <w:pStyle w:val="paragraph"/>
      </w:pPr>
      <w:r w:rsidRPr="00146F52">
        <w:tab/>
        <w:t>(a</w:t>
      </w:r>
      <w:r w:rsidR="00BC79CD" w:rsidRPr="00146F52">
        <w:t>)</w:t>
      </w:r>
      <w:r w:rsidR="00BC79CD" w:rsidRPr="00146F52">
        <w:tab/>
      </w:r>
      <w:r w:rsidRPr="00146F52">
        <w:t xml:space="preserve">a person </w:t>
      </w:r>
      <w:r w:rsidR="00BC79CD" w:rsidRPr="00146F52">
        <w:t xml:space="preserve">with a physical </w:t>
      </w:r>
      <w:r w:rsidR="009A1406" w:rsidRPr="00146F52">
        <w:t xml:space="preserve">or intellectual disability </w:t>
      </w:r>
      <w:r w:rsidR="00BC79CD" w:rsidRPr="00146F52">
        <w:t xml:space="preserve">or </w:t>
      </w:r>
      <w:r w:rsidR="009A1406" w:rsidRPr="00146F52">
        <w:t xml:space="preserve">a physical or </w:t>
      </w:r>
      <w:r w:rsidR="00BC79CD" w:rsidRPr="00146F52">
        <w:t xml:space="preserve">mental </w:t>
      </w:r>
      <w:r w:rsidR="009A1406" w:rsidRPr="00146F52">
        <w:t>illness</w:t>
      </w:r>
      <w:r w:rsidR="00BC79CD" w:rsidRPr="00146F52">
        <w:t xml:space="preserve">; </w:t>
      </w:r>
      <w:r w:rsidRPr="00146F52">
        <w:t>and</w:t>
      </w:r>
    </w:p>
    <w:p w:rsidR="00BC79CD" w:rsidRPr="00146F52" w:rsidRDefault="00503662" w:rsidP="00503662">
      <w:pPr>
        <w:pStyle w:val="paragraph"/>
      </w:pPr>
      <w:r w:rsidRPr="00146F52">
        <w:tab/>
        <w:t>(b</w:t>
      </w:r>
      <w:r w:rsidR="00BC79CD" w:rsidRPr="00146F52">
        <w:t>)</w:t>
      </w:r>
      <w:r w:rsidR="00BC79CD" w:rsidRPr="00146F52">
        <w:tab/>
      </w:r>
      <w:r w:rsidRPr="00146F52">
        <w:t xml:space="preserve">a person </w:t>
      </w:r>
      <w:r w:rsidR="00BC79CD" w:rsidRPr="00146F52">
        <w:t xml:space="preserve">who suffers </w:t>
      </w:r>
      <w:r w:rsidRPr="00146F52">
        <w:t>social or financial hardship; and</w:t>
      </w:r>
    </w:p>
    <w:p w:rsidR="00BC79CD" w:rsidRPr="00146F52" w:rsidRDefault="00503662" w:rsidP="00503662">
      <w:pPr>
        <w:pStyle w:val="paragraph"/>
      </w:pPr>
      <w:r w:rsidRPr="00146F52">
        <w:tab/>
        <w:t>(c</w:t>
      </w:r>
      <w:r w:rsidR="00BC79CD" w:rsidRPr="00146F52">
        <w:t>)</w:t>
      </w:r>
      <w:r w:rsidR="00BC79CD" w:rsidRPr="00146F52">
        <w:tab/>
      </w:r>
      <w:r w:rsidRPr="00146F52">
        <w:t xml:space="preserve">a person </w:t>
      </w:r>
      <w:r w:rsidR="00BC79CD" w:rsidRPr="00146F52">
        <w:t>who cannot communicate, or has difficulty communicating</w:t>
      </w:r>
      <w:r w:rsidR="008868BE" w:rsidRPr="00146F52">
        <w:t>,</w:t>
      </w:r>
      <w:r w:rsidR="00BC79CD" w:rsidRPr="00146F52">
        <w:t xml:space="preserve"> in English; </w:t>
      </w:r>
      <w:r w:rsidRPr="00146F52">
        <w:t>and</w:t>
      </w:r>
    </w:p>
    <w:p w:rsidR="00BC79CD" w:rsidRPr="00146F52" w:rsidRDefault="00503662" w:rsidP="00503662">
      <w:pPr>
        <w:pStyle w:val="paragraph"/>
      </w:pPr>
      <w:r w:rsidRPr="00146F52">
        <w:tab/>
        <w:t>(d</w:t>
      </w:r>
      <w:r w:rsidR="00BC79CD" w:rsidRPr="00146F52">
        <w:t>)</w:t>
      </w:r>
      <w:r w:rsidR="00BC79CD" w:rsidRPr="00146F52">
        <w:tab/>
      </w:r>
      <w:r w:rsidRPr="00146F52">
        <w:t xml:space="preserve">a person </w:t>
      </w:r>
      <w:r w:rsidR="00BC79CD" w:rsidRPr="00146F52">
        <w:t>who is otherwise disadvantaged.</w:t>
      </w:r>
    </w:p>
    <w:p w:rsidR="004A34B6" w:rsidRPr="00146F52" w:rsidRDefault="00B51ABF" w:rsidP="009C71E0">
      <w:pPr>
        <w:pStyle w:val="ItemHead"/>
      </w:pPr>
      <w:r w:rsidRPr="00146F52">
        <w:t>2</w:t>
      </w:r>
      <w:r w:rsidR="004A34B6" w:rsidRPr="00146F52">
        <w:t xml:space="preserve">  </w:t>
      </w:r>
      <w:r w:rsidR="009C71E0" w:rsidRPr="00146F52">
        <w:t>At the end of Part</w:t>
      </w:r>
      <w:r w:rsidR="00146F52" w:rsidRPr="00146F52">
        <w:t> </w:t>
      </w:r>
      <w:r w:rsidR="009C71E0" w:rsidRPr="00146F52">
        <w:t>6</w:t>
      </w:r>
    </w:p>
    <w:p w:rsidR="009C71E0" w:rsidRPr="00146F52" w:rsidRDefault="009C71E0" w:rsidP="009C71E0">
      <w:pPr>
        <w:pStyle w:val="Item"/>
      </w:pPr>
      <w:r w:rsidRPr="00146F52">
        <w:t>Add:</w:t>
      </w:r>
    </w:p>
    <w:p w:rsidR="009C71E0" w:rsidRPr="00146F52" w:rsidRDefault="009C71E0" w:rsidP="009C71E0">
      <w:pPr>
        <w:pStyle w:val="ActHead3"/>
      </w:pPr>
      <w:bookmarkStart w:id="8" w:name="_Toc531779136"/>
      <w:r w:rsidRPr="00146F52">
        <w:rPr>
          <w:rStyle w:val="CharDivNo"/>
        </w:rPr>
        <w:t>Division</w:t>
      </w:r>
      <w:r w:rsidR="00146F52" w:rsidRPr="00146F52">
        <w:rPr>
          <w:rStyle w:val="CharDivNo"/>
        </w:rPr>
        <w:t> </w:t>
      </w:r>
      <w:r w:rsidRPr="00146F52">
        <w:rPr>
          <w:rStyle w:val="CharDivNo"/>
        </w:rPr>
        <w:t>3</w:t>
      </w:r>
      <w:r w:rsidRPr="00146F52">
        <w:t>—</w:t>
      </w:r>
      <w:r w:rsidRPr="00146F52">
        <w:rPr>
          <w:rStyle w:val="CharDivText"/>
        </w:rPr>
        <w:t>Re</w:t>
      </w:r>
      <w:r w:rsidR="00146F52" w:rsidRPr="00146F52">
        <w:rPr>
          <w:rStyle w:val="CharDivText"/>
        </w:rPr>
        <w:noBreakHyphen/>
      </w:r>
      <w:r w:rsidRPr="00146F52">
        <w:rPr>
          <w:rStyle w:val="CharDivText"/>
        </w:rPr>
        <w:t>crediting FEE</w:t>
      </w:r>
      <w:r w:rsidR="00146F52" w:rsidRPr="00146F52">
        <w:rPr>
          <w:rStyle w:val="CharDivText"/>
        </w:rPr>
        <w:noBreakHyphen/>
      </w:r>
      <w:r w:rsidRPr="00146F52">
        <w:rPr>
          <w:rStyle w:val="CharDivText"/>
        </w:rPr>
        <w:t>HELP balance if inappropriate conduct</w:t>
      </w:r>
      <w:bookmarkEnd w:id="8"/>
    </w:p>
    <w:p w:rsidR="00287D4D" w:rsidRPr="00146F52" w:rsidRDefault="00287D4D" w:rsidP="009C71E0">
      <w:pPr>
        <w:pStyle w:val="ActHead5"/>
      </w:pPr>
      <w:bookmarkStart w:id="9" w:name="_Toc531779137"/>
      <w:r w:rsidRPr="00146F52">
        <w:rPr>
          <w:rStyle w:val="CharSectno"/>
        </w:rPr>
        <w:t>58A</w:t>
      </w:r>
      <w:r w:rsidRPr="00146F52">
        <w:t xml:space="preserve">  When a person is taken not to have completed</w:t>
      </w:r>
      <w:r w:rsidR="0016517B" w:rsidRPr="00146F52">
        <w:t xml:space="preserve"> the</w:t>
      </w:r>
      <w:r w:rsidRPr="00146F52">
        <w:t xml:space="preserve"> requirements </w:t>
      </w:r>
      <w:r w:rsidR="0016517B" w:rsidRPr="00146F52">
        <w:t xml:space="preserve">for </w:t>
      </w:r>
      <w:r w:rsidRPr="00146F52">
        <w:t>a VET unit of study</w:t>
      </w:r>
      <w:bookmarkEnd w:id="9"/>
    </w:p>
    <w:p w:rsidR="00287D4D" w:rsidRPr="00146F52" w:rsidRDefault="00287D4D" w:rsidP="00213ADC">
      <w:pPr>
        <w:pStyle w:val="subsection"/>
      </w:pPr>
      <w:r w:rsidRPr="00146F52">
        <w:tab/>
      </w:r>
      <w:r w:rsidRPr="00146F52">
        <w:tab/>
        <w:t>For the purposes of subparagraph</w:t>
      </w:r>
      <w:r w:rsidR="00146F52" w:rsidRPr="00146F52">
        <w:t> </w:t>
      </w:r>
      <w:r w:rsidRPr="00146F52">
        <w:t xml:space="preserve">46AA(1)(a)(ii) of </w:t>
      </w:r>
      <w:r w:rsidR="00205C40" w:rsidRPr="00146F52">
        <w:t>Schedule</w:t>
      </w:r>
      <w:r w:rsidR="00146F52" w:rsidRPr="00146F52">
        <w:t> </w:t>
      </w:r>
      <w:r w:rsidR="00205C40" w:rsidRPr="00146F52">
        <w:t xml:space="preserve">1A to </w:t>
      </w:r>
      <w:r w:rsidRPr="00146F52">
        <w:t xml:space="preserve">the Act, a person (the </w:t>
      </w:r>
      <w:r w:rsidRPr="00146F52">
        <w:rPr>
          <w:b/>
          <w:i/>
        </w:rPr>
        <w:t>student</w:t>
      </w:r>
      <w:r w:rsidRPr="00146F52">
        <w:t>) is taken not to have completed the requirements for a VET unit of</w:t>
      </w:r>
      <w:r w:rsidR="00213ADC" w:rsidRPr="00146F52">
        <w:t xml:space="preserve"> study with a VET provider if</w:t>
      </w:r>
      <w:r w:rsidR="00503662" w:rsidRPr="00146F52">
        <w:t xml:space="preserve"> it is reasonably likely that</w:t>
      </w:r>
      <w:r w:rsidR="00213ADC" w:rsidRPr="00146F52">
        <w:t xml:space="preserve"> </w:t>
      </w:r>
      <w:r w:rsidR="0013164D" w:rsidRPr="00146F52">
        <w:t>the student did not complete the req</w:t>
      </w:r>
      <w:r w:rsidR="0000540B" w:rsidRPr="00146F52">
        <w:t xml:space="preserve">uirements for the unit, </w:t>
      </w:r>
      <w:r w:rsidR="003E79D8" w:rsidRPr="00146F52">
        <w:t>regardless</w:t>
      </w:r>
      <w:r w:rsidR="00D7570D" w:rsidRPr="00146F52">
        <w:t xml:space="preserve"> of whether </w:t>
      </w:r>
      <w:r w:rsidRPr="00146F52">
        <w:t>the studen</w:t>
      </w:r>
      <w:r w:rsidR="00734910" w:rsidRPr="00146F52">
        <w:t xml:space="preserve">t </w:t>
      </w:r>
      <w:r w:rsidR="00D7570D" w:rsidRPr="00146F52">
        <w:t xml:space="preserve">is </w:t>
      </w:r>
      <w:r w:rsidR="0000540B" w:rsidRPr="00146F52">
        <w:t xml:space="preserve">recorded as </w:t>
      </w:r>
      <w:r w:rsidR="0013164D" w:rsidRPr="00146F52">
        <w:t>having completed the unit</w:t>
      </w:r>
      <w:r w:rsidR="00213ADC" w:rsidRPr="00146F52">
        <w:t>.</w:t>
      </w:r>
    </w:p>
    <w:p w:rsidR="009C71E0" w:rsidRPr="00146F52" w:rsidRDefault="00287D4D" w:rsidP="009C71E0">
      <w:pPr>
        <w:pStyle w:val="ActHead5"/>
      </w:pPr>
      <w:bookmarkStart w:id="10" w:name="_Toc531779138"/>
      <w:r w:rsidRPr="00146F52">
        <w:rPr>
          <w:rStyle w:val="CharSectno"/>
        </w:rPr>
        <w:t>58AB</w:t>
      </w:r>
      <w:r w:rsidR="009C71E0" w:rsidRPr="00146F52">
        <w:t xml:space="preserve">  </w:t>
      </w:r>
      <w:r w:rsidR="007F537C" w:rsidRPr="00146F52">
        <w:t>Prescribed m</w:t>
      </w:r>
      <w:r w:rsidR="000950CA" w:rsidRPr="00146F52">
        <w:t xml:space="preserve">atters </w:t>
      </w:r>
      <w:r w:rsidR="007F537C" w:rsidRPr="00146F52">
        <w:t>for inappropriate conduct</w:t>
      </w:r>
      <w:bookmarkEnd w:id="10"/>
    </w:p>
    <w:p w:rsidR="000950CA" w:rsidRPr="00146F52" w:rsidRDefault="000950CA" w:rsidP="005F0936">
      <w:pPr>
        <w:pStyle w:val="subsection"/>
      </w:pPr>
      <w:r w:rsidRPr="00146F52">
        <w:tab/>
      </w:r>
      <w:r w:rsidR="007F537C" w:rsidRPr="00146F52">
        <w:t>(1)</w:t>
      </w:r>
      <w:r w:rsidRPr="00146F52">
        <w:tab/>
        <w:t>For the purposes of paragraph</w:t>
      </w:r>
      <w:r w:rsidR="00146F52" w:rsidRPr="00146F52">
        <w:t> </w:t>
      </w:r>
      <w:r w:rsidRPr="00146F52">
        <w:t>46AA(1)(b)</w:t>
      </w:r>
      <w:r w:rsidR="00B13259" w:rsidRPr="00146F52">
        <w:t xml:space="preserve"> </w:t>
      </w:r>
      <w:r w:rsidR="00205C40" w:rsidRPr="00146F52">
        <w:t>of Schedule</w:t>
      </w:r>
      <w:r w:rsidR="00146F52" w:rsidRPr="00146F52">
        <w:t> </w:t>
      </w:r>
      <w:r w:rsidR="00205C40" w:rsidRPr="00146F52">
        <w:t xml:space="preserve">1A to </w:t>
      </w:r>
      <w:r w:rsidR="00B13259" w:rsidRPr="00146F52">
        <w:t>the Act</w:t>
      </w:r>
      <w:r w:rsidR="00523CEE" w:rsidRPr="00146F52">
        <w:t>,</w:t>
      </w:r>
      <w:r w:rsidRPr="00146F52">
        <w:t xml:space="preserve"> in </w:t>
      </w:r>
      <w:r w:rsidR="000541C4" w:rsidRPr="00146F52">
        <w:t>determining</w:t>
      </w:r>
      <w:r w:rsidRPr="00146F52">
        <w:t xml:space="preserve"> whether</w:t>
      </w:r>
      <w:r w:rsidR="00B13259" w:rsidRPr="00146F52">
        <w:t xml:space="preserve"> it is reasonably likely that</w:t>
      </w:r>
      <w:r w:rsidRPr="00146F52">
        <w:t xml:space="preserve"> a VET provider (or an agent of the VET provider) engaged in inappr</w:t>
      </w:r>
      <w:r w:rsidR="007F537C" w:rsidRPr="00146F52">
        <w:t>opriate conduct</w:t>
      </w:r>
      <w:r w:rsidR="000541C4" w:rsidRPr="00146F52">
        <w:t xml:space="preserve"> </w:t>
      </w:r>
      <w:r w:rsidR="007024A8" w:rsidRPr="00146F52">
        <w:t xml:space="preserve">towards a person (the </w:t>
      </w:r>
      <w:r w:rsidR="007024A8" w:rsidRPr="00146F52">
        <w:rPr>
          <w:b/>
          <w:i/>
        </w:rPr>
        <w:t>student</w:t>
      </w:r>
      <w:r w:rsidR="007024A8" w:rsidRPr="00146F52">
        <w:t xml:space="preserve">) </w:t>
      </w:r>
      <w:r w:rsidR="00C4043C" w:rsidRPr="00146F52">
        <w:t xml:space="preserve">in relation to a VET unit of study, or a VET course of study of which the unit forms a part, </w:t>
      </w:r>
      <w:r w:rsidR="00523CEE" w:rsidRPr="00146F52">
        <w:t xml:space="preserve">the matters that the Secretary must have regard to </w:t>
      </w:r>
      <w:r w:rsidR="00C4043C" w:rsidRPr="00146F52">
        <w:t xml:space="preserve">are </w:t>
      </w:r>
      <w:r w:rsidRPr="00146F52">
        <w:t>the following:</w:t>
      </w:r>
    </w:p>
    <w:p w:rsidR="006D54D4" w:rsidRPr="00146F52" w:rsidRDefault="006D54D4" w:rsidP="000950CA">
      <w:pPr>
        <w:pStyle w:val="paragraph"/>
      </w:pPr>
      <w:r w:rsidRPr="00146F52">
        <w:tab/>
        <w:t>(a)</w:t>
      </w:r>
      <w:r w:rsidRPr="00146F52">
        <w:tab/>
        <w:t>whether the provider engaged in conduct towards the student that involved treating the student as being entitled to VET FEE</w:t>
      </w:r>
      <w:r w:rsidR="00146F52">
        <w:noBreakHyphen/>
      </w:r>
      <w:r w:rsidRPr="00146F52">
        <w:t>HELP assistance</w:t>
      </w:r>
      <w:r w:rsidR="006F5FD1" w:rsidRPr="00146F52">
        <w:t xml:space="preserve"> under clause</w:t>
      </w:r>
      <w:r w:rsidR="00146F52" w:rsidRPr="00146F52">
        <w:t> </w:t>
      </w:r>
      <w:r w:rsidR="006F5FD1" w:rsidRPr="00146F52">
        <w:t>43 of Schedule</w:t>
      </w:r>
      <w:r w:rsidR="00146F52" w:rsidRPr="00146F52">
        <w:t> </w:t>
      </w:r>
      <w:r w:rsidR="006F5FD1" w:rsidRPr="00146F52">
        <w:t>1A to the Act</w:t>
      </w:r>
      <w:r w:rsidRPr="00146F52">
        <w:t xml:space="preserve">, when the student was not entitled to </w:t>
      </w:r>
      <w:r w:rsidR="006F5FD1" w:rsidRPr="00146F52">
        <w:t>that assistance</w:t>
      </w:r>
      <w:r w:rsidRPr="00146F52">
        <w:t>;</w:t>
      </w:r>
    </w:p>
    <w:p w:rsidR="006D54D4" w:rsidRPr="00146F52" w:rsidRDefault="006D54D4" w:rsidP="006D54D4">
      <w:pPr>
        <w:pStyle w:val="paragraph"/>
      </w:pPr>
      <w:r w:rsidRPr="00146F52">
        <w:tab/>
        <w:t>(b)</w:t>
      </w:r>
      <w:r w:rsidRPr="00146F52">
        <w:tab/>
        <w:t>whether the provider or agent engaged in any of the following conduct:</w:t>
      </w:r>
    </w:p>
    <w:p w:rsidR="006D54D4" w:rsidRPr="00146F52" w:rsidRDefault="002E5586" w:rsidP="006D54D4">
      <w:pPr>
        <w:pStyle w:val="paragraphsub"/>
      </w:pPr>
      <w:r w:rsidRPr="00146F52">
        <w:tab/>
        <w:t>(</w:t>
      </w:r>
      <w:proofErr w:type="spellStart"/>
      <w:r w:rsidR="006D54D4" w:rsidRPr="00146F52">
        <w:t>i</w:t>
      </w:r>
      <w:proofErr w:type="spellEnd"/>
      <w:r w:rsidR="006D54D4" w:rsidRPr="00146F52">
        <w:t>)</w:t>
      </w:r>
      <w:r w:rsidR="006D54D4" w:rsidRPr="00146F52">
        <w:tab/>
        <w:t>unconscionable conduct;</w:t>
      </w:r>
    </w:p>
    <w:p w:rsidR="00D7570D" w:rsidRPr="00146F52" w:rsidRDefault="00D7570D" w:rsidP="006D54D4">
      <w:pPr>
        <w:pStyle w:val="paragraphsub"/>
      </w:pPr>
      <w:r w:rsidRPr="00146F52">
        <w:tab/>
        <w:t>(ii)</w:t>
      </w:r>
      <w:r w:rsidRPr="00146F52">
        <w:tab/>
      </w:r>
      <w:r w:rsidR="003E79D8" w:rsidRPr="00146F52">
        <w:t>systemic conduct, or a pattern of behaviour, that is unconscionable</w:t>
      </w:r>
      <w:r w:rsidRPr="00146F52">
        <w:t>;</w:t>
      </w:r>
    </w:p>
    <w:p w:rsidR="006D54D4" w:rsidRPr="00146F52" w:rsidRDefault="002E5586" w:rsidP="006D54D4">
      <w:pPr>
        <w:pStyle w:val="paragraphsub"/>
      </w:pPr>
      <w:r w:rsidRPr="00146F52">
        <w:tab/>
        <w:t>(i</w:t>
      </w:r>
      <w:r w:rsidR="00D7570D" w:rsidRPr="00146F52">
        <w:t>i</w:t>
      </w:r>
      <w:r w:rsidRPr="00146F52">
        <w:t>i</w:t>
      </w:r>
      <w:r w:rsidR="006D54D4" w:rsidRPr="00146F52">
        <w:t>)</w:t>
      </w:r>
      <w:r w:rsidR="006D54D4" w:rsidRPr="00146F52">
        <w:tab/>
        <w:t>misleading or deceptive conduct;</w:t>
      </w:r>
    </w:p>
    <w:p w:rsidR="006D54D4" w:rsidRPr="00146F52" w:rsidRDefault="00D7570D" w:rsidP="006D54D4">
      <w:pPr>
        <w:pStyle w:val="paragraphsub"/>
      </w:pPr>
      <w:r w:rsidRPr="00146F52">
        <w:lastRenderedPageBreak/>
        <w:tab/>
        <w:t>(iv</w:t>
      </w:r>
      <w:r w:rsidR="006D54D4" w:rsidRPr="00146F52">
        <w:t>)</w:t>
      </w:r>
      <w:r w:rsidR="006D54D4" w:rsidRPr="00146F52">
        <w:tab/>
        <w:t xml:space="preserve">making a representation about a future matter (for example, </w:t>
      </w:r>
      <w:r w:rsidR="0044166F" w:rsidRPr="00146F52">
        <w:t>doing</w:t>
      </w:r>
      <w:r w:rsidR="006D54D4" w:rsidRPr="00146F52">
        <w:t>, or refusing to do, any act) where there were no reasonable grounds for making the representation;</w:t>
      </w:r>
    </w:p>
    <w:p w:rsidR="006D54D4" w:rsidRPr="00146F52" w:rsidRDefault="00D7570D" w:rsidP="006D54D4">
      <w:pPr>
        <w:pStyle w:val="paragraphsub"/>
      </w:pPr>
      <w:r w:rsidRPr="00146F52">
        <w:tab/>
        <w:t>(</w:t>
      </w:r>
      <w:r w:rsidR="002E5586" w:rsidRPr="00146F52">
        <w:t>v</w:t>
      </w:r>
      <w:r w:rsidR="006D54D4" w:rsidRPr="00146F52">
        <w:t>)</w:t>
      </w:r>
      <w:r w:rsidR="006D54D4" w:rsidRPr="00146F52">
        <w:tab/>
        <w:t>advertising tuition fees for the course where there were reasonable grounds for believing that the provider would not be able to provide the course for those fees;</w:t>
      </w:r>
    </w:p>
    <w:p w:rsidR="006D54D4" w:rsidRPr="00146F52" w:rsidRDefault="006D54D4" w:rsidP="006D54D4">
      <w:pPr>
        <w:pStyle w:val="paragraphsub"/>
      </w:pPr>
      <w:r w:rsidRPr="00146F52">
        <w:tab/>
      </w:r>
      <w:r w:rsidR="002E5586" w:rsidRPr="00146F52">
        <w:rPr>
          <w:lang w:eastAsia="en-US"/>
        </w:rPr>
        <w:t>(v</w:t>
      </w:r>
      <w:r w:rsidR="00D7570D" w:rsidRPr="00146F52">
        <w:rPr>
          <w:lang w:eastAsia="en-US"/>
        </w:rPr>
        <w:t>i</w:t>
      </w:r>
      <w:r w:rsidRPr="00146F52">
        <w:rPr>
          <w:lang w:eastAsia="en-US"/>
        </w:rPr>
        <w:t>)</w:t>
      </w:r>
      <w:r w:rsidRPr="00146F52">
        <w:rPr>
          <w:lang w:eastAsia="en-US"/>
        </w:rPr>
        <w:tab/>
      </w:r>
      <w:r w:rsidRPr="00146F52">
        <w:t>the use of physical force, harassment or coercion;</w:t>
      </w:r>
    </w:p>
    <w:p w:rsidR="006D54D4" w:rsidRPr="00146F52" w:rsidRDefault="006D54D4" w:rsidP="006D54D4">
      <w:pPr>
        <w:pStyle w:val="paragraph"/>
      </w:pPr>
      <w:r w:rsidRPr="00146F52">
        <w:tab/>
        <w:t>(c)</w:t>
      </w:r>
      <w:r w:rsidRPr="00146F52">
        <w:tab/>
        <w:t>whether any of the circumstances involving unacceptable conduct specified in Division</w:t>
      </w:r>
      <w:r w:rsidR="00146F52" w:rsidRPr="00146F52">
        <w:t> </w:t>
      </w:r>
      <w:r w:rsidRPr="00146F52">
        <w:t>2 of this Part (other than sections</w:t>
      </w:r>
      <w:r w:rsidR="00146F52" w:rsidRPr="00146F52">
        <w:t> </w:t>
      </w:r>
      <w:r w:rsidRPr="00146F52">
        <w:t>53, 57 and 58) exist;</w:t>
      </w:r>
    </w:p>
    <w:p w:rsidR="006D54D4" w:rsidRPr="00146F52" w:rsidRDefault="006D54D4" w:rsidP="006D54D4">
      <w:pPr>
        <w:pStyle w:val="paragraph"/>
      </w:pPr>
      <w:r w:rsidRPr="00146F52">
        <w:tab/>
        <w:t>(d)</w:t>
      </w:r>
      <w:r w:rsidRPr="00146F52">
        <w:tab/>
        <w:t>whether any of the circumstances involving unacceptable conduct specified in section</w:t>
      </w:r>
      <w:r w:rsidR="00146F52" w:rsidRPr="00146F52">
        <w:t> </w:t>
      </w:r>
      <w:r w:rsidRPr="00146F52">
        <w:t>53, 57 or 58 exist on or after 1</w:t>
      </w:r>
      <w:r w:rsidR="00146F52" w:rsidRPr="00146F52">
        <w:t> </w:t>
      </w:r>
      <w:r w:rsidRPr="00146F52">
        <w:t>January 2016</w:t>
      </w:r>
      <w:r w:rsidR="001D1CA5" w:rsidRPr="00146F52">
        <w:t>;</w:t>
      </w:r>
    </w:p>
    <w:p w:rsidR="00D7570D" w:rsidRPr="00146F52" w:rsidRDefault="00D7570D" w:rsidP="006D54D4">
      <w:pPr>
        <w:pStyle w:val="paragraph"/>
      </w:pPr>
      <w:r w:rsidRPr="00146F52">
        <w:tab/>
        <w:t>(e)</w:t>
      </w:r>
      <w:r w:rsidRPr="00146F52">
        <w:tab/>
        <w:t xml:space="preserve">whether the provider </w:t>
      </w:r>
      <w:r w:rsidR="0074555A" w:rsidRPr="00146F52">
        <w:t xml:space="preserve">or agent </w:t>
      </w:r>
      <w:r w:rsidRPr="00146F52">
        <w:t>failed to comply with</w:t>
      </w:r>
      <w:r w:rsidR="0074555A" w:rsidRPr="00146F52">
        <w:t xml:space="preserve"> a requirement under Division</w:t>
      </w:r>
      <w:r w:rsidR="00146F52" w:rsidRPr="00146F52">
        <w:t> </w:t>
      </w:r>
      <w:r w:rsidR="0074555A" w:rsidRPr="00146F52">
        <w:t>2 of Part</w:t>
      </w:r>
      <w:r w:rsidR="00146F52" w:rsidRPr="00146F52">
        <w:t> </w:t>
      </w:r>
      <w:r w:rsidR="0074555A" w:rsidRPr="00146F52">
        <w:t>3</w:t>
      </w:r>
      <w:r w:rsidR="00146F52">
        <w:noBreakHyphen/>
      </w:r>
      <w:r w:rsidR="0074555A" w:rsidRPr="00146F52">
        <w:t>2 of Chapter</w:t>
      </w:r>
      <w:r w:rsidR="00146F52" w:rsidRPr="00146F52">
        <w:t> </w:t>
      </w:r>
      <w:r w:rsidR="0074555A" w:rsidRPr="00146F52">
        <w:t>3 of the Australian Consumer Law (unsolicited consumer agreements);</w:t>
      </w:r>
    </w:p>
    <w:p w:rsidR="009349D9" w:rsidRPr="00146F52" w:rsidRDefault="009349D9" w:rsidP="009A1406">
      <w:pPr>
        <w:pStyle w:val="paragraph"/>
      </w:pPr>
      <w:r w:rsidRPr="00146F52">
        <w:tab/>
        <w:t>(f)</w:t>
      </w:r>
      <w:r w:rsidRPr="00146F52">
        <w:tab/>
        <w:t xml:space="preserve">whether </w:t>
      </w:r>
      <w:r w:rsidR="001A6662" w:rsidRPr="00146F52">
        <w:t xml:space="preserve">the provider has </w:t>
      </w:r>
      <w:r w:rsidR="003E79D8" w:rsidRPr="00146F52">
        <w:t>financial, administrative or other barriers</w:t>
      </w:r>
      <w:r w:rsidR="001A6662" w:rsidRPr="00146F52">
        <w:t xml:space="preserve"> that</w:t>
      </w:r>
      <w:r w:rsidR="004C3DFC" w:rsidRPr="00146F52">
        <w:t xml:space="preserve"> prevented the student </w:t>
      </w:r>
      <w:r w:rsidR="003E79D8" w:rsidRPr="00146F52">
        <w:t>from fulfilling an expressed intention to</w:t>
      </w:r>
      <w:r w:rsidR="009A1406" w:rsidRPr="00146F52">
        <w:t xml:space="preserve"> </w:t>
      </w:r>
      <w:r w:rsidR="003E79D8" w:rsidRPr="00146F52">
        <w:t xml:space="preserve">withdraw from the VET unit of </w:t>
      </w:r>
      <w:r w:rsidR="009A1406" w:rsidRPr="00146F52">
        <w:t>study before the census date</w:t>
      </w:r>
      <w:r w:rsidRPr="00146F52">
        <w:t>;</w:t>
      </w:r>
    </w:p>
    <w:p w:rsidR="006D54D4" w:rsidRPr="00146F52" w:rsidRDefault="009349D9" w:rsidP="006D54D4">
      <w:pPr>
        <w:pStyle w:val="paragraph"/>
      </w:pPr>
      <w:r w:rsidRPr="00146F52">
        <w:tab/>
        <w:t>(g</w:t>
      </w:r>
      <w:r w:rsidR="006D54D4" w:rsidRPr="00146F52">
        <w:t>)</w:t>
      </w:r>
      <w:r w:rsidR="006D54D4" w:rsidRPr="00146F52">
        <w:tab/>
        <w:t xml:space="preserve">whether the student was </w:t>
      </w:r>
      <w:r w:rsidR="001D1CA5" w:rsidRPr="00146F52">
        <w:t xml:space="preserve">a </w:t>
      </w:r>
      <w:r w:rsidR="006D54D4" w:rsidRPr="00146F52">
        <w:t>vulnerable</w:t>
      </w:r>
      <w:r w:rsidR="001D1CA5" w:rsidRPr="00146F52">
        <w:t xml:space="preserve"> person</w:t>
      </w:r>
      <w:r w:rsidR="006D54D4" w:rsidRPr="00146F52">
        <w:t>;</w:t>
      </w:r>
    </w:p>
    <w:p w:rsidR="00A87AAB" w:rsidRPr="00146F52" w:rsidRDefault="00A87AAB" w:rsidP="006D54D4">
      <w:pPr>
        <w:pStyle w:val="paragraph"/>
      </w:pPr>
      <w:r w:rsidRPr="00146F52">
        <w:tab/>
        <w:t>(h)</w:t>
      </w:r>
      <w:r w:rsidRPr="00146F52">
        <w:tab/>
        <w:t>any recommendation</w:t>
      </w:r>
      <w:r w:rsidR="00661E8F" w:rsidRPr="00146F52">
        <w:t xml:space="preserve"> </w:t>
      </w:r>
      <w:r w:rsidRPr="00146F52">
        <w:t xml:space="preserve">made by the VET Student Loans Ombudsman </w:t>
      </w:r>
      <w:r w:rsidR="00102AFB" w:rsidRPr="00146F52">
        <w:t>under paragraph</w:t>
      </w:r>
      <w:r w:rsidR="00146F52" w:rsidRPr="00146F52">
        <w:t> </w:t>
      </w:r>
      <w:r w:rsidR="00102AFB" w:rsidRPr="00146F52">
        <w:t xml:space="preserve">20ZM(1)(ca) of the </w:t>
      </w:r>
      <w:r w:rsidR="00102AFB" w:rsidRPr="00146F52">
        <w:rPr>
          <w:i/>
        </w:rPr>
        <w:t>Ombudsman Act 1976</w:t>
      </w:r>
      <w:r w:rsidR="00102AFB" w:rsidRPr="00146F52">
        <w:t xml:space="preserve"> regarding the student or any other student of the provider;</w:t>
      </w:r>
    </w:p>
    <w:p w:rsidR="001914E1" w:rsidRPr="00146F52" w:rsidRDefault="009349D9" w:rsidP="000950CA">
      <w:pPr>
        <w:pStyle w:val="paragraph"/>
      </w:pPr>
      <w:r w:rsidRPr="00146F52">
        <w:tab/>
        <w:t>(</w:t>
      </w:r>
      <w:proofErr w:type="spellStart"/>
      <w:r w:rsidR="00A87AAB" w:rsidRPr="00146F52">
        <w:t>i</w:t>
      </w:r>
      <w:proofErr w:type="spellEnd"/>
      <w:r w:rsidR="00B51ABF" w:rsidRPr="00146F52">
        <w:t>)</w:t>
      </w:r>
      <w:r w:rsidR="00B51ABF" w:rsidRPr="00146F52">
        <w:tab/>
      </w:r>
      <w:r w:rsidR="001914E1" w:rsidRPr="00146F52">
        <w:t xml:space="preserve">the provider’s </w:t>
      </w:r>
      <w:r w:rsidR="00CB3163" w:rsidRPr="00146F52">
        <w:t>(</w:t>
      </w:r>
      <w:r w:rsidR="00B37C31" w:rsidRPr="00146F52">
        <w:t xml:space="preserve">or </w:t>
      </w:r>
      <w:r w:rsidR="00CB3163" w:rsidRPr="00146F52">
        <w:t xml:space="preserve">the </w:t>
      </w:r>
      <w:r w:rsidR="00B37C31" w:rsidRPr="00146F52">
        <w:t>agent’s</w:t>
      </w:r>
      <w:r w:rsidR="00CB3163" w:rsidRPr="00146F52">
        <w:t>)</w:t>
      </w:r>
      <w:r w:rsidR="00B37C31" w:rsidRPr="00146F52">
        <w:t xml:space="preserve"> </w:t>
      </w:r>
      <w:r w:rsidR="001914E1" w:rsidRPr="00146F52">
        <w:t>history of compliance with:</w:t>
      </w:r>
    </w:p>
    <w:p w:rsidR="001914E1" w:rsidRPr="00146F52" w:rsidRDefault="001914E1" w:rsidP="001914E1">
      <w:pPr>
        <w:pStyle w:val="paragraphsub"/>
      </w:pPr>
      <w:r w:rsidRPr="00146F52">
        <w:tab/>
        <w:t>(</w:t>
      </w:r>
      <w:proofErr w:type="spellStart"/>
      <w:r w:rsidRPr="00146F52">
        <w:t>i</w:t>
      </w:r>
      <w:proofErr w:type="spellEnd"/>
      <w:r w:rsidRPr="00146F52">
        <w:t>)</w:t>
      </w:r>
      <w:r w:rsidRPr="00146F52">
        <w:tab/>
        <w:t>the Act and the regulation</w:t>
      </w:r>
      <w:r w:rsidR="00B37C31" w:rsidRPr="00146F52">
        <w:t>s</w:t>
      </w:r>
      <w:r w:rsidRPr="00146F52">
        <w:t>;</w:t>
      </w:r>
      <w:r w:rsidR="002555EB" w:rsidRPr="00146F52">
        <w:t xml:space="preserve"> and</w:t>
      </w:r>
    </w:p>
    <w:p w:rsidR="001914E1" w:rsidRPr="00146F52" w:rsidRDefault="001914E1" w:rsidP="001914E1">
      <w:pPr>
        <w:pStyle w:val="paragraphsub"/>
      </w:pPr>
      <w:r w:rsidRPr="00146F52">
        <w:tab/>
        <w:t>(ii)</w:t>
      </w:r>
      <w:r w:rsidRPr="00146F52">
        <w:tab/>
      </w:r>
      <w:r w:rsidR="00502A0F" w:rsidRPr="00146F52">
        <w:t>this Guideline</w:t>
      </w:r>
      <w:r w:rsidRPr="00146F52">
        <w:t>;</w:t>
      </w:r>
      <w:r w:rsidR="002555EB" w:rsidRPr="00146F52">
        <w:t xml:space="preserve"> and</w:t>
      </w:r>
    </w:p>
    <w:p w:rsidR="005A73F0" w:rsidRPr="00146F52" w:rsidRDefault="001914E1" w:rsidP="005A73F0">
      <w:pPr>
        <w:pStyle w:val="paragraphsub"/>
      </w:pPr>
      <w:r w:rsidRPr="00146F52">
        <w:tab/>
        <w:t>(iii)</w:t>
      </w:r>
      <w:r w:rsidRPr="00146F52">
        <w:tab/>
        <w:t>any conditions imposed on the provider’s approval as a VET provider</w:t>
      </w:r>
      <w:r w:rsidR="004503AC" w:rsidRPr="00146F52">
        <w:t>;</w:t>
      </w:r>
      <w:r w:rsidR="00D7570D" w:rsidRPr="00146F52">
        <w:t xml:space="preserve"> and</w:t>
      </w:r>
    </w:p>
    <w:p w:rsidR="00D7570D" w:rsidRPr="00146F52" w:rsidRDefault="00D7570D" w:rsidP="005A73F0">
      <w:pPr>
        <w:pStyle w:val="paragraphsub"/>
      </w:pPr>
      <w:r w:rsidRPr="00146F52">
        <w:tab/>
        <w:t>(iv)</w:t>
      </w:r>
      <w:r w:rsidRPr="00146F52">
        <w:tab/>
        <w:t xml:space="preserve">the </w:t>
      </w:r>
      <w:r w:rsidRPr="00146F52">
        <w:rPr>
          <w:i/>
        </w:rPr>
        <w:t>National Vocational Education and Training Regulator Act 2011</w:t>
      </w:r>
      <w:r w:rsidRPr="00146F52">
        <w:t>;</w:t>
      </w:r>
    </w:p>
    <w:p w:rsidR="0000540B" w:rsidRPr="00146F52" w:rsidRDefault="00092357" w:rsidP="0000540B">
      <w:pPr>
        <w:pStyle w:val="paragraph"/>
      </w:pPr>
      <w:r w:rsidRPr="00146F52">
        <w:tab/>
      </w:r>
      <w:r w:rsidRPr="00146F52">
        <w:tab/>
        <w:t>in relation to the provider’s (or the agent</w:t>
      </w:r>
      <w:r w:rsidR="00B51ABF" w:rsidRPr="00146F52">
        <w:t>’s) conduct towards any student</w:t>
      </w:r>
      <w:r w:rsidR="001B6F3B" w:rsidRPr="00146F52">
        <w:t>;</w:t>
      </w:r>
    </w:p>
    <w:p w:rsidR="00866645" w:rsidRPr="00146F52" w:rsidRDefault="00661E8F" w:rsidP="0000540B">
      <w:pPr>
        <w:pStyle w:val="paragraph"/>
      </w:pPr>
      <w:r w:rsidRPr="00146F52">
        <w:tab/>
        <w:t>(j)</w:t>
      </w:r>
      <w:r w:rsidRPr="00146F52">
        <w:tab/>
        <w:t xml:space="preserve">any other matter </w:t>
      </w:r>
      <w:r w:rsidR="00866645" w:rsidRPr="00146F52">
        <w:t>that the Secretary considers relevant.</w:t>
      </w:r>
    </w:p>
    <w:p w:rsidR="00391135" w:rsidRPr="00146F52" w:rsidRDefault="00391135" w:rsidP="00391135">
      <w:pPr>
        <w:pStyle w:val="subsection"/>
      </w:pPr>
      <w:r w:rsidRPr="00146F52">
        <w:tab/>
      </w:r>
      <w:r w:rsidR="00742576" w:rsidRPr="00146F52">
        <w:t>(</w:t>
      </w:r>
      <w:r w:rsidR="00833929" w:rsidRPr="00146F52">
        <w:t>2</w:t>
      </w:r>
      <w:r w:rsidRPr="00146F52">
        <w:t>)</w:t>
      </w:r>
      <w:r w:rsidRPr="00146F52">
        <w:tab/>
      </w:r>
      <w:r w:rsidR="007F537C" w:rsidRPr="00146F52">
        <w:t xml:space="preserve">In </w:t>
      </w:r>
      <w:r w:rsidR="000419C4" w:rsidRPr="00146F52">
        <w:t xml:space="preserve">considering </w:t>
      </w:r>
      <w:r w:rsidR="007F537C" w:rsidRPr="00146F52">
        <w:t>whether</w:t>
      </w:r>
      <w:r w:rsidR="000419C4" w:rsidRPr="00146F52">
        <w:t xml:space="preserve"> the </w:t>
      </w:r>
      <w:r w:rsidR="007F537C" w:rsidRPr="00146F52">
        <w:t xml:space="preserve">conduct </w:t>
      </w:r>
      <w:r w:rsidR="00CB3163" w:rsidRPr="00146F52">
        <w:t>was</w:t>
      </w:r>
      <w:r w:rsidR="007F537C" w:rsidRPr="00146F52">
        <w:t xml:space="preserve"> unconscionable</w:t>
      </w:r>
      <w:r w:rsidR="000419C4" w:rsidRPr="00146F52">
        <w:t xml:space="preserve"> for the purposes of </w:t>
      </w:r>
      <w:r w:rsidR="00146F52" w:rsidRPr="00146F52">
        <w:t>subparagraph (</w:t>
      </w:r>
      <w:r w:rsidR="000419C4" w:rsidRPr="00146F52">
        <w:t>1)(</w:t>
      </w:r>
      <w:r w:rsidR="003C5F3F" w:rsidRPr="00146F52">
        <w:t>b</w:t>
      </w:r>
      <w:r w:rsidR="000419C4" w:rsidRPr="00146F52">
        <w:t>)</w:t>
      </w:r>
      <w:r w:rsidR="003C5F3F" w:rsidRPr="00146F52">
        <w:t>(</w:t>
      </w:r>
      <w:proofErr w:type="spellStart"/>
      <w:r w:rsidR="00F6091D" w:rsidRPr="00146F52">
        <w:t>i</w:t>
      </w:r>
      <w:proofErr w:type="spellEnd"/>
      <w:r w:rsidR="003C5F3F" w:rsidRPr="00146F52">
        <w:t>)</w:t>
      </w:r>
      <w:r w:rsidR="007F537C" w:rsidRPr="00146F52">
        <w:t>, the Secretary may have regard to the following:</w:t>
      </w:r>
    </w:p>
    <w:p w:rsidR="007F537C" w:rsidRPr="00146F52" w:rsidRDefault="006D54D4" w:rsidP="007F537C">
      <w:pPr>
        <w:pStyle w:val="paragraph"/>
      </w:pPr>
      <w:r w:rsidRPr="00146F52">
        <w:tab/>
        <w:t>(a)</w:t>
      </w:r>
      <w:r w:rsidRPr="00146F52">
        <w:tab/>
      </w:r>
      <w:r w:rsidR="007F537C" w:rsidRPr="00146F52">
        <w:t>the relative strengths of the bargaining positions of the persons concerned;</w:t>
      </w:r>
    </w:p>
    <w:p w:rsidR="007F537C" w:rsidRPr="00146F52" w:rsidRDefault="006D54D4" w:rsidP="007F537C">
      <w:pPr>
        <w:pStyle w:val="paragraph"/>
      </w:pPr>
      <w:r w:rsidRPr="00146F52">
        <w:tab/>
        <w:t>(b)</w:t>
      </w:r>
      <w:r w:rsidRPr="00146F52">
        <w:tab/>
      </w:r>
      <w:r w:rsidR="007F537C" w:rsidRPr="00146F52">
        <w:t>whether the student was required to comply with conditions that were not reasonably necessary for the protection of the legitimate interests of another person;</w:t>
      </w:r>
    </w:p>
    <w:p w:rsidR="007F537C" w:rsidRPr="00146F52" w:rsidRDefault="006D54D4" w:rsidP="007F537C">
      <w:pPr>
        <w:pStyle w:val="paragraph"/>
      </w:pPr>
      <w:r w:rsidRPr="00146F52">
        <w:tab/>
        <w:t>(c)</w:t>
      </w:r>
      <w:r w:rsidRPr="00146F52">
        <w:tab/>
      </w:r>
      <w:r w:rsidR="007F537C" w:rsidRPr="00146F52">
        <w:t>whether the student was able to understand any documents related to the application for the VET student loan;</w:t>
      </w:r>
    </w:p>
    <w:p w:rsidR="007F537C" w:rsidRPr="00146F52" w:rsidRDefault="006D54D4" w:rsidP="007F537C">
      <w:pPr>
        <w:pStyle w:val="paragraph"/>
      </w:pPr>
      <w:r w:rsidRPr="00146F52">
        <w:tab/>
        <w:t>(d)</w:t>
      </w:r>
      <w:r w:rsidRPr="00146F52">
        <w:tab/>
      </w:r>
      <w:r w:rsidR="007F537C" w:rsidRPr="00146F52">
        <w:t>whether any undue influence or pressure was exerted on, or any unfair tactics were used against, the student or a person acting on behalf of the student;</w:t>
      </w:r>
    </w:p>
    <w:p w:rsidR="007F537C" w:rsidRPr="00146F52" w:rsidRDefault="006D54D4" w:rsidP="007F537C">
      <w:pPr>
        <w:pStyle w:val="paragraph"/>
      </w:pPr>
      <w:r w:rsidRPr="00146F52">
        <w:tab/>
        <w:t>(e)</w:t>
      </w:r>
      <w:r w:rsidRPr="00146F52">
        <w:tab/>
      </w:r>
      <w:r w:rsidR="007F537C" w:rsidRPr="00146F52">
        <w:t>whether the provider, or person acting on the provider’s behalf, failed to disclose anything to the student;</w:t>
      </w:r>
    </w:p>
    <w:p w:rsidR="007F537C" w:rsidRPr="00146F52" w:rsidRDefault="006D54D4" w:rsidP="007F537C">
      <w:pPr>
        <w:pStyle w:val="paragraph"/>
      </w:pPr>
      <w:r w:rsidRPr="00146F52">
        <w:tab/>
        <w:t>(f)</w:t>
      </w:r>
      <w:r w:rsidRPr="00146F52">
        <w:tab/>
      </w:r>
      <w:r w:rsidR="007F537C" w:rsidRPr="00146F52">
        <w:t>the extent to which the provider, or person acting on the provider’s behalf, acted in good faith.</w:t>
      </w:r>
    </w:p>
    <w:p w:rsidR="000950CA" w:rsidRPr="00146F52" w:rsidRDefault="00110827" w:rsidP="00110827">
      <w:pPr>
        <w:pStyle w:val="ActHead6"/>
        <w:pageBreakBefore/>
      </w:pPr>
      <w:bookmarkStart w:id="11" w:name="_Toc531779139"/>
      <w:bookmarkStart w:id="12" w:name="opcCurrentFind"/>
      <w:r w:rsidRPr="00146F52">
        <w:rPr>
          <w:rStyle w:val="CharAmSchNo"/>
        </w:rPr>
        <w:lastRenderedPageBreak/>
        <w:t>Schedule</w:t>
      </w:r>
      <w:r w:rsidR="00146F52" w:rsidRPr="00146F52">
        <w:rPr>
          <w:rStyle w:val="CharAmSchNo"/>
        </w:rPr>
        <w:t> </w:t>
      </w:r>
      <w:r w:rsidRPr="00146F52">
        <w:rPr>
          <w:rStyle w:val="CharAmSchNo"/>
        </w:rPr>
        <w:t>2</w:t>
      </w:r>
      <w:r w:rsidRPr="00146F52">
        <w:t>—</w:t>
      </w:r>
      <w:r w:rsidR="00177509" w:rsidRPr="00146F52">
        <w:rPr>
          <w:rStyle w:val="CharAmSchText"/>
        </w:rPr>
        <w:t>Consequential</w:t>
      </w:r>
      <w:r w:rsidRPr="00146F52">
        <w:rPr>
          <w:rStyle w:val="CharAmSchText"/>
        </w:rPr>
        <w:t xml:space="preserve"> amendments</w:t>
      </w:r>
      <w:bookmarkEnd w:id="11"/>
    </w:p>
    <w:bookmarkEnd w:id="12"/>
    <w:p w:rsidR="00110827" w:rsidRPr="00146F52" w:rsidRDefault="00110827" w:rsidP="00110827">
      <w:pPr>
        <w:pStyle w:val="Header"/>
      </w:pPr>
      <w:r w:rsidRPr="00146F52">
        <w:rPr>
          <w:rStyle w:val="CharAmPartNo"/>
        </w:rPr>
        <w:t xml:space="preserve"> </w:t>
      </w:r>
      <w:r w:rsidRPr="00146F52">
        <w:rPr>
          <w:rStyle w:val="CharAmPartText"/>
        </w:rPr>
        <w:t xml:space="preserve"> </w:t>
      </w:r>
    </w:p>
    <w:p w:rsidR="00110827" w:rsidRPr="00146F52" w:rsidRDefault="00110827" w:rsidP="00110827">
      <w:pPr>
        <w:pStyle w:val="ActHead9"/>
      </w:pPr>
      <w:bookmarkStart w:id="13" w:name="_Toc531779140"/>
      <w:r w:rsidRPr="00146F52">
        <w:t>Higher Education Support (VET) Guideline</w:t>
      </w:r>
      <w:r w:rsidR="00146F52" w:rsidRPr="00146F52">
        <w:t> </w:t>
      </w:r>
      <w:r w:rsidRPr="00146F52">
        <w:t>2015</w:t>
      </w:r>
      <w:bookmarkEnd w:id="13"/>
    </w:p>
    <w:p w:rsidR="00FD521C" w:rsidRPr="00146F52" w:rsidRDefault="00F26ECF" w:rsidP="00FD521C">
      <w:pPr>
        <w:pStyle w:val="ItemHead"/>
      </w:pPr>
      <w:r w:rsidRPr="00146F52">
        <w:t>1</w:t>
      </w:r>
      <w:r w:rsidR="00FD521C" w:rsidRPr="00146F52">
        <w:t xml:space="preserve">  Section</w:t>
      </w:r>
      <w:r w:rsidR="00146F52" w:rsidRPr="00146F52">
        <w:t> </w:t>
      </w:r>
      <w:r w:rsidR="00FD521C" w:rsidRPr="00146F52">
        <w:t>7 (</w:t>
      </w:r>
      <w:r w:rsidR="00146F52" w:rsidRPr="00146F52">
        <w:t>paragraph (</w:t>
      </w:r>
      <w:r w:rsidR="00FD521C" w:rsidRPr="00146F52">
        <w:t>c) of note 2)</w:t>
      </w:r>
    </w:p>
    <w:p w:rsidR="00FD521C" w:rsidRPr="00146F52" w:rsidRDefault="00FD521C" w:rsidP="00FD521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FD521C" w:rsidRPr="00146F52" w:rsidRDefault="00F26ECF" w:rsidP="00FD521C">
      <w:pPr>
        <w:pStyle w:val="ItemHead"/>
      </w:pPr>
      <w:r w:rsidRPr="00146F52">
        <w:t>2</w:t>
      </w:r>
      <w:r w:rsidR="00FD521C" w:rsidRPr="00146F52">
        <w:t xml:space="preserve">  Paragraph 10(5)(a)</w:t>
      </w:r>
    </w:p>
    <w:p w:rsidR="00FD521C" w:rsidRPr="00146F52" w:rsidRDefault="00FD521C" w:rsidP="00FD521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FD521C" w:rsidRPr="00146F52" w:rsidRDefault="00F26ECF" w:rsidP="009C0B5C">
      <w:pPr>
        <w:pStyle w:val="ItemHead"/>
      </w:pPr>
      <w:r w:rsidRPr="00146F52">
        <w:t>3</w:t>
      </w:r>
      <w:r w:rsidR="009C0B5C" w:rsidRPr="00146F52">
        <w:t xml:space="preserve">  Subsection</w:t>
      </w:r>
      <w:r w:rsidR="00146F52" w:rsidRPr="00146F52">
        <w:t> </w:t>
      </w:r>
      <w:r w:rsidR="009C0B5C" w:rsidRPr="00146F52">
        <w:t>10(5) (note)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4</w:t>
      </w:r>
      <w:r w:rsidR="009C0B5C" w:rsidRPr="00146F52">
        <w:t xml:space="preserve">  Subsection</w:t>
      </w:r>
      <w:r w:rsidR="00146F52" w:rsidRPr="00146F52">
        <w:t> </w:t>
      </w:r>
      <w:r w:rsidR="009C0B5C" w:rsidRPr="00146F52">
        <w:t>10(7)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5</w:t>
      </w:r>
      <w:r w:rsidR="009C0B5C" w:rsidRPr="00146F52">
        <w:t xml:space="preserve">  Subparagraph 16(2)(d)(ii)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6</w:t>
      </w:r>
      <w:r w:rsidR="009C0B5C" w:rsidRPr="00146F52">
        <w:t xml:space="preserve">  Subsection</w:t>
      </w:r>
      <w:r w:rsidR="00146F52" w:rsidRPr="00146F52">
        <w:t> </w:t>
      </w:r>
      <w:r w:rsidR="009C0B5C" w:rsidRPr="00146F52">
        <w:t>21(4)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7</w:t>
      </w:r>
      <w:r w:rsidR="009C0B5C" w:rsidRPr="00146F52">
        <w:t xml:space="preserve">  Subsection</w:t>
      </w:r>
      <w:r w:rsidR="00146F52" w:rsidRPr="00146F52">
        <w:t> </w:t>
      </w:r>
      <w:r w:rsidR="009C0B5C" w:rsidRPr="00146F52">
        <w:t>21(4) (note)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8</w:t>
      </w:r>
      <w:r w:rsidR="009C0B5C" w:rsidRPr="00146F52">
        <w:t xml:space="preserve">  Section</w:t>
      </w:r>
      <w:r w:rsidR="00146F52" w:rsidRPr="00146F52">
        <w:t> </w:t>
      </w:r>
      <w:r w:rsidR="009C0B5C" w:rsidRPr="00146F52">
        <w:t>43 (heading)</w:t>
      </w:r>
    </w:p>
    <w:p w:rsidR="009C0B5C" w:rsidRPr="00146F52" w:rsidRDefault="009C0B5C" w:rsidP="009C0B5C">
      <w:pPr>
        <w:pStyle w:val="Item"/>
      </w:pPr>
      <w:r w:rsidRPr="00146F52">
        <w:t>Omit “</w:t>
      </w:r>
      <w:r w:rsidRPr="00146F52">
        <w:rPr>
          <w:b/>
        </w:rPr>
        <w:t>FEE</w:t>
      </w:r>
      <w:r w:rsidR="00146F52">
        <w:rPr>
          <w:b/>
        </w:rPr>
        <w:noBreakHyphen/>
      </w:r>
      <w:r w:rsidRPr="00146F52">
        <w:rPr>
          <w:b/>
        </w:rPr>
        <w:t>HELP balances</w:t>
      </w:r>
      <w:r w:rsidRPr="00146F52">
        <w:t>”, substitute “</w:t>
      </w:r>
      <w:r w:rsidRPr="00146F52">
        <w:rPr>
          <w:b/>
        </w:rPr>
        <w:t>HELP balances</w:t>
      </w:r>
      <w:r w:rsidRPr="00146F52">
        <w:t>”.</w:t>
      </w:r>
    </w:p>
    <w:p w:rsidR="009C0B5C" w:rsidRPr="00146F52" w:rsidRDefault="00F26ECF" w:rsidP="009C0B5C">
      <w:pPr>
        <w:pStyle w:val="ItemHead"/>
      </w:pPr>
      <w:r w:rsidRPr="00146F52">
        <w:t>9</w:t>
      </w:r>
      <w:r w:rsidR="009C0B5C" w:rsidRPr="00146F52">
        <w:t xml:space="preserve">  Paragraphs 43(2)(a) and (b)</w:t>
      </w:r>
    </w:p>
    <w:p w:rsidR="009C0B5C" w:rsidRPr="00146F52" w:rsidRDefault="009C0B5C" w:rsidP="009C0B5C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9C0B5C" w:rsidRPr="00146F52" w:rsidRDefault="00F26ECF" w:rsidP="009C0B5C">
      <w:pPr>
        <w:pStyle w:val="ItemHead"/>
      </w:pPr>
      <w:r w:rsidRPr="00146F52">
        <w:t>10</w:t>
      </w:r>
      <w:r w:rsidR="009C0B5C" w:rsidRPr="00146F52">
        <w:t xml:space="preserve">  Part</w:t>
      </w:r>
      <w:r w:rsidR="00146F52" w:rsidRPr="00146F52">
        <w:t> </w:t>
      </w:r>
      <w:r w:rsidR="009C0B5C" w:rsidRPr="00146F52">
        <w:t>6 (heading)</w:t>
      </w:r>
    </w:p>
    <w:p w:rsidR="009C0B5C" w:rsidRPr="00146F52" w:rsidRDefault="009C0B5C" w:rsidP="009C0B5C">
      <w:pPr>
        <w:pStyle w:val="Item"/>
        <w:rPr>
          <w:b/>
        </w:rPr>
      </w:pPr>
      <w:r w:rsidRPr="00146F52">
        <w:t>Omit “</w:t>
      </w:r>
      <w:r w:rsidRPr="00146F52">
        <w:rPr>
          <w:b/>
        </w:rPr>
        <w:t>FEE</w:t>
      </w:r>
      <w:r w:rsidR="00146F52">
        <w:rPr>
          <w:b/>
        </w:rPr>
        <w:noBreakHyphen/>
      </w:r>
      <w:r w:rsidRPr="00146F52">
        <w:rPr>
          <w:b/>
        </w:rPr>
        <w:t>HELP balances</w:t>
      </w:r>
      <w:r w:rsidRPr="00146F52">
        <w:t>”, substitute “</w:t>
      </w:r>
      <w:r w:rsidRPr="00146F52">
        <w:rPr>
          <w:b/>
        </w:rPr>
        <w:t>HELP balances</w:t>
      </w:r>
      <w:r w:rsidRPr="00146F52">
        <w:t>”.</w:t>
      </w:r>
    </w:p>
    <w:p w:rsidR="009C0B5C" w:rsidRPr="00146F52" w:rsidRDefault="00F26ECF" w:rsidP="009C0B5C">
      <w:pPr>
        <w:pStyle w:val="ItemHead"/>
      </w:pPr>
      <w:r w:rsidRPr="00146F52">
        <w:t>11</w:t>
      </w:r>
      <w:r w:rsidR="009C0B5C" w:rsidRPr="00146F52">
        <w:t xml:space="preserve">  Division</w:t>
      </w:r>
      <w:r w:rsidR="00146F52" w:rsidRPr="00146F52">
        <w:t> </w:t>
      </w:r>
      <w:r w:rsidR="009C0B5C" w:rsidRPr="00146F52">
        <w:t>2 of Part</w:t>
      </w:r>
      <w:r w:rsidR="00146F52" w:rsidRPr="00146F52">
        <w:t> </w:t>
      </w:r>
      <w:r w:rsidR="009C0B5C" w:rsidRPr="00146F52">
        <w:t>6 (heading)</w:t>
      </w:r>
    </w:p>
    <w:p w:rsidR="009C0B5C" w:rsidRPr="00146F52" w:rsidRDefault="009C0B5C" w:rsidP="009C0B5C">
      <w:pPr>
        <w:pStyle w:val="Item"/>
      </w:pPr>
      <w:r w:rsidRPr="00146F52">
        <w:t>Omit “</w:t>
      </w:r>
      <w:r w:rsidRPr="00146F52">
        <w:rPr>
          <w:b/>
        </w:rPr>
        <w:t>FEE</w:t>
      </w:r>
      <w:r w:rsidR="00146F52">
        <w:rPr>
          <w:b/>
        </w:rPr>
        <w:noBreakHyphen/>
      </w:r>
      <w:r w:rsidRPr="00146F52">
        <w:rPr>
          <w:b/>
        </w:rPr>
        <w:t>HELP balance</w:t>
      </w:r>
      <w:r w:rsidRPr="00146F52">
        <w:t>”, substitute “</w:t>
      </w:r>
      <w:r w:rsidRPr="00146F52">
        <w:rPr>
          <w:b/>
        </w:rPr>
        <w:t>HELP balance</w:t>
      </w:r>
      <w:r w:rsidRPr="00146F52">
        <w:t>”.</w:t>
      </w:r>
    </w:p>
    <w:p w:rsidR="00F26ECF" w:rsidRPr="00146F52" w:rsidRDefault="00F26ECF" w:rsidP="00F26ECF">
      <w:pPr>
        <w:pStyle w:val="ItemHead"/>
      </w:pPr>
      <w:r w:rsidRPr="00146F52">
        <w:t>12  Division</w:t>
      </w:r>
      <w:r w:rsidR="00146F52" w:rsidRPr="00146F52">
        <w:t> </w:t>
      </w:r>
      <w:r w:rsidRPr="00146F52">
        <w:t>3 of Part</w:t>
      </w:r>
      <w:r w:rsidR="00146F52" w:rsidRPr="00146F52">
        <w:t> </w:t>
      </w:r>
      <w:r w:rsidRPr="00146F52">
        <w:t>6 (heading)</w:t>
      </w:r>
    </w:p>
    <w:p w:rsidR="00F26ECF" w:rsidRPr="00146F52" w:rsidRDefault="00F26ECF" w:rsidP="00F26ECF">
      <w:pPr>
        <w:pStyle w:val="Item"/>
      </w:pPr>
      <w:r w:rsidRPr="00146F52">
        <w:t>Omit “</w:t>
      </w:r>
      <w:r w:rsidRPr="00146F52">
        <w:rPr>
          <w:b/>
        </w:rPr>
        <w:t>FEE</w:t>
      </w:r>
      <w:r w:rsidR="00146F52">
        <w:rPr>
          <w:b/>
        </w:rPr>
        <w:noBreakHyphen/>
      </w:r>
      <w:r w:rsidRPr="00146F52">
        <w:rPr>
          <w:b/>
        </w:rPr>
        <w:t>HELP balance</w:t>
      </w:r>
      <w:r w:rsidRPr="00146F52">
        <w:t>”, substitute “</w:t>
      </w:r>
      <w:r w:rsidRPr="00146F52">
        <w:rPr>
          <w:b/>
        </w:rPr>
        <w:t>HELP balance</w:t>
      </w:r>
      <w:r w:rsidRPr="00146F52">
        <w:t>”.</w:t>
      </w:r>
    </w:p>
    <w:p w:rsidR="009C0B5C" w:rsidRPr="00146F52" w:rsidRDefault="00F26ECF" w:rsidP="00A85F33">
      <w:pPr>
        <w:pStyle w:val="ItemHead"/>
      </w:pPr>
      <w:r w:rsidRPr="00146F52">
        <w:t>13</w:t>
      </w:r>
      <w:r w:rsidR="009C0B5C" w:rsidRPr="00146F52">
        <w:t xml:space="preserve">  </w:t>
      </w:r>
      <w:r w:rsidR="00A85F33" w:rsidRPr="00146F52">
        <w:t>Paragraph 79(4)(f)</w:t>
      </w:r>
    </w:p>
    <w:p w:rsidR="00A85F33" w:rsidRPr="00146F52" w:rsidRDefault="00A85F33" w:rsidP="00A85F33">
      <w:pPr>
        <w:pStyle w:val="Item"/>
      </w:pPr>
      <w:r w:rsidRPr="00146F52">
        <w:t>Omit “FEE</w:t>
      </w:r>
      <w:r w:rsidR="00146F52">
        <w:noBreakHyphen/>
      </w:r>
      <w:r w:rsidRPr="00146F52">
        <w:t>HELP balance”, substitute “HELP balance”.</w:t>
      </w:r>
    </w:p>
    <w:p w:rsidR="00A85F33" w:rsidRPr="00146F52" w:rsidRDefault="00F26ECF" w:rsidP="00A85F33">
      <w:pPr>
        <w:pStyle w:val="ItemHead"/>
      </w:pPr>
      <w:r w:rsidRPr="00146F52">
        <w:t>14</w:t>
      </w:r>
      <w:r w:rsidR="00A85F33" w:rsidRPr="00146F52">
        <w:t xml:space="preserve">  Subsection</w:t>
      </w:r>
      <w:r w:rsidR="00146F52" w:rsidRPr="00146F52">
        <w:t> </w:t>
      </w:r>
      <w:r w:rsidR="00A85F33" w:rsidRPr="00146F52">
        <w:t>80(4)</w:t>
      </w:r>
    </w:p>
    <w:p w:rsidR="00A85F33" w:rsidRPr="00146F52" w:rsidRDefault="00A85F33" w:rsidP="00A85F33">
      <w:pPr>
        <w:pStyle w:val="Item"/>
      </w:pPr>
      <w:r w:rsidRPr="00146F52">
        <w:t>Omit “FEE</w:t>
      </w:r>
      <w:r w:rsidR="00146F52">
        <w:noBreakHyphen/>
      </w:r>
      <w:r w:rsidRPr="00146F52">
        <w:t>HELP balance” (wherever occurring), substitute “HELP balance”.</w:t>
      </w:r>
    </w:p>
    <w:p w:rsidR="00A85F33" w:rsidRPr="00146F52" w:rsidRDefault="00F26ECF" w:rsidP="00A85F33">
      <w:pPr>
        <w:pStyle w:val="ItemHead"/>
      </w:pPr>
      <w:r w:rsidRPr="00146F52">
        <w:lastRenderedPageBreak/>
        <w:t>15</w:t>
      </w:r>
      <w:r w:rsidR="00A85F33" w:rsidRPr="00146F52">
        <w:t xml:space="preserve">  Subsection</w:t>
      </w:r>
      <w:r w:rsidR="00146F52" w:rsidRPr="00146F52">
        <w:t> </w:t>
      </w:r>
      <w:r w:rsidR="00A85F33" w:rsidRPr="00146F52">
        <w:t>92(5) (heading)</w:t>
      </w:r>
    </w:p>
    <w:p w:rsidR="00F26ECF" w:rsidRPr="00146F52" w:rsidRDefault="00A85F33" w:rsidP="006936D6">
      <w:pPr>
        <w:pStyle w:val="Item"/>
      </w:pPr>
      <w:r w:rsidRPr="00146F52">
        <w:t>Omit “</w:t>
      </w:r>
      <w:r w:rsidRPr="00146F52">
        <w:rPr>
          <w:i/>
        </w:rPr>
        <w:t>FEE</w:t>
      </w:r>
      <w:r w:rsidR="00146F52">
        <w:rPr>
          <w:i/>
        </w:rPr>
        <w:noBreakHyphen/>
      </w:r>
      <w:r w:rsidRPr="00146F52">
        <w:rPr>
          <w:i/>
        </w:rPr>
        <w:t>HELP balances</w:t>
      </w:r>
      <w:r w:rsidRPr="00146F52">
        <w:t>”, substitute “</w:t>
      </w:r>
      <w:r w:rsidRPr="00146F52">
        <w:rPr>
          <w:i/>
        </w:rPr>
        <w:t>HELP balances</w:t>
      </w:r>
      <w:r w:rsidRPr="00146F52">
        <w:t>”.</w:t>
      </w:r>
    </w:p>
    <w:sectPr w:rsidR="00F26ECF" w:rsidRPr="00146F52" w:rsidSect="001B00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29" w:rsidRDefault="00226F29" w:rsidP="0048364F">
      <w:pPr>
        <w:spacing w:line="240" w:lineRule="auto"/>
      </w:pPr>
      <w:r>
        <w:separator/>
      </w:r>
    </w:p>
  </w:endnote>
  <w:endnote w:type="continuationSeparator" w:id="0">
    <w:p w:rsidR="00226F29" w:rsidRDefault="00226F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0090" w:rsidRDefault="001B0090" w:rsidP="001B00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0090">
      <w:rPr>
        <w:i/>
        <w:sz w:val="18"/>
      </w:rPr>
      <w:t>OPC63541 -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0090" w:rsidRDefault="001B0090" w:rsidP="001B00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0090">
      <w:rPr>
        <w:i/>
        <w:sz w:val="18"/>
      </w:rPr>
      <w:t>OPC63541 -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6F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7A78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7A78">
            <w:rPr>
              <w:i/>
              <w:sz w:val="18"/>
            </w:rPr>
            <w:t>Higher Education Support (VET) Amendment (VET FEE-HELP Student Protection) Guidelines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46F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7A78">
            <w:rPr>
              <w:i/>
              <w:sz w:val="18"/>
            </w:rPr>
            <w:t>Higher Education Support (VET) Amendment (VET FEE-HELP Student Protection) Guidelines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7B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6F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7B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7A78">
            <w:rPr>
              <w:i/>
              <w:sz w:val="18"/>
            </w:rPr>
            <w:t>Higher Education Support (VET) Amendment (VET FEE-HELP Student Protection) Guidelines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7A78">
            <w:rPr>
              <w:i/>
              <w:sz w:val="18"/>
            </w:rPr>
            <w:t>Higher Education Support (VET) Amendment (VET FEE-HELP Student Protection) Guidelines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7B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7A78">
            <w:rPr>
              <w:i/>
              <w:sz w:val="18"/>
            </w:rPr>
            <w:t>Higher Education Support (VET) Amendment (VET FEE-HELP Student Protection) Guidelines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7A7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0090" w:rsidRDefault="001B0090" w:rsidP="001B0090">
    <w:pPr>
      <w:rPr>
        <w:rFonts w:cs="Times New Roman"/>
        <w:i/>
        <w:sz w:val="18"/>
      </w:rPr>
    </w:pPr>
    <w:r w:rsidRPr="001B0090">
      <w:rPr>
        <w:rFonts w:cs="Times New Roman"/>
        <w:i/>
        <w:sz w:val="18"/>
      </w:rPr>
      <w:t>OPC63541 -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29" w:rsidRDefault="00226F29" w:rsidP="0048364F">
      <w:pPr>
        <w:spacing w:line="240" w:lineRule="auto"/>
      </w:pPr>
      <w:r>
        <w:separator/>
      </w:r>
    </w:p>
  </w:footnote>
  <w:footnote w:type="continuationSeparator" w:id="0">
    <w:p w:rsidR="00226F29" w:rsidRDefault="00226F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37B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37B4">
      <w:rPr>
        <w:noProof/>
        <w:sz w:val="20"/>
      </w:rPr>
      <w:t>Consequential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29"/>
    <w:rsid w:val="00000263"/>
    <w:rsid w:val="00001EF4"/>
    <w:rsid w:val="0000540B"/>
    <w:rsid w:val="00006AB6"/>
    <w:rsid w:val="00006F24"/>
    <w:rsid w:val="000113BC"/>
    <w:rsid w:val="000115AA"/>
    <w:rsid w:val="000136AF"/>
    <w:rsid w:val="00034086"/>
    <w:rsid w:val="0004044E"/>
    <w:rsid w:val="000419C4"/>
    <w:rsid w:val="00044FC4"/>
    <w:rsid w:val="000475B8"/>
    <w:rsid w:val="0005120E"/>
    <w:rsid w:val="000541C4"/>
    <w:rsid w:val="00054577"/>
    <w:rsid w:val="000614BF"/>
    <w:rsid w:val="00062996"/>
    <w:rsid w:val="00070B49"/>
    <w:rsid w:val="0007169C"/>
    <w:rsid w:val="00077593"/>
    <w:rsid w:val="00083F48"/>
    <w:rsid w:val="000873DA"/>
    <w:rsid w:val="00092357"/>
    <w:rsid w:val="000950CA"/>
    <w:rsid w:val="00096C5B"/>
    <w:rsid w:val="000A7DF9"/>
    <w:rsid w:val="000B08E1"/>
    <w:rsid w:val="000D05EF"/>
    <w:rsid w:val="000D1093"/>
    <w:rsid w:val="000D5485"/>
    <w:rsid w:val="000E7A78"/>
    <w:rsid w:val="000F21C1"/>
    <w:rsid w:val="00102AFB"/>
    <w:rsid w:val="00105D72"/>
    <w:rsid w:val="0010745C"/>
    <w:rsid w:val="00110827"/>
    <w:rsid w:val="00117277"/>
    <w:rsid w:val="001215D8"/>
    <w:rsid w:val="0013164D"/>
    <w:rsid w:val="00134682"/>
    <w:rsid w:val="001352E1"/>
    <w:rsid w:val="00146F52"/>
    <w:rsid w:val="00154735"/>
    <w:rsid w:val="00156DFB"/>
    <w:rsid w:val="00160BD7"/>
    <w:rsid w:val="00162B52"/>
    <w:rsid w:val="001643C9"/>
    <w:rsid w:val="0016517B"/>
    <w:rsid w:val="00165568"/>
    <w:rsid w:val="00166082"/>
    <w:rsid w:val="00166C2F"/>
    <w:rsid w:val="001716C9"/>
    <w:rsid w:val="00171B28"/>
    <w:rsid w:val="00177509"/>
    <w:rsid w:val="00180C89"/>
    <w:rsid w:val="00184261"/>
    <w:rsid w:val="00190DF5"/>
    <w:rsid w:val="001914E1"/>
    <w:rsid w:val="00193461"/>
    <w:rsid w:val="001939E1"/>
    <w:rsid w:val="00195382"/>
    <w:rsid w:val="001A3409"/>
    <w:rsid w:val="001A3B9F"/>
    <w:rsid w:val="001A4E14"/>
    <w:rsid w:val="001A65C0"/>
    <w:rsid w:val="001A6662"/>
    <w:rsid w:val="001B0090"/>
    <w:rsid w:val="001B6456"/>
    <w:rsid w:val="001B6F3B"/>
    <w:rsid w:val="001B7A5D"/>
    <w:rsid w:val="001B7C26"/>
    <w:rsid w:val="001C6680"/>
    <w:rsid w:val="001C69C4"/>
    <w:rsid w:val="001D1CA5"/>
    <w:rsid w:val="001E0A8D"/>
    <w:rsid w:val="001E3590"/>
    <w:rsid w:val="001E7407"/>
    <w:rsid w:val="00201D27"/>
    <w:rsid w:val="0020300C"/>
    <w:rsid w:val="00205C40"/>
    <w:rsid w:val="0021056B"/>
    <w:rsid w:val="00211A30"/>
    <w:rsid w:val="00213ADC"/>
    <w:rsid w:val="002161A9"/>
    <w:rsid w:val="00220A0C"/>
    <w:rsid w:val="00223E4A"/>
    <w:rsid w:val="00226F29"/>
    <w:rsid w:val="002302EA"/>
    <w:rsid w:val="00232737"/>
    <w:rsid w:val="00234227"/>
    <w:rsid w:val="00240749"/>
    <w:rsid w:val="00244217"/>
    <w:rsid w:val="002468D7"/>
    <w:rsid w:val="00253E56"/>
    <w:rsid w:val="002541F0"/>
    <w:rsid w:val="002555EB"/>
    <w:rsid w:val="0028003D"/>
    <w:rsid w:val="00285CDD"/>
    <w:rsid w:val="00287D4D"/>
    <w:rsid w:val="00291167"/>
    <w:rsid w:val="00297ECB"/>
    <w:rsid w:val="002B562A"/>
    <w:rsid w:val="002C152A"/>
    <w:rsid w:val="002D043A"/>
    <w:rsid w:val="002D0BAD"/>
    <w:rsid w:val="002D12E5"/>
    <w:rsid w:val="002E46BD"/>
    <w:rsid w:val="002E5586"/>
    <w:rsid w:val="00302E83"/>
    <w:rsid w:val="0030570C"/>
    <w:rsid w:val="00310F00"/>
    <w:rsid w:val="0031713F"/>
    <w:rsid w:val="00321913"/>
    <w:rsid w:val="00324EE6"/>
    <w:rsid w:val="00331191"/>
    <w:rsid w:val="003316DC"/>
    <w:rsid w:val="00332E0D"/>
    <w:rsid w:val="003349E4"/>
    <w:rsid w:val="0033700D"/>
    <w:rsid w:val="003415D3"/>
    <w:rsid w:val="00341A68"/>
    <w:rsid w:val="00342096"/>
    <w:rsid w:val="003453BA"/>
    <w:rsid w:val="00346335"/>
    <w:rsid w:val="00352B0F"/>
    <w:rsid w:val="003561B0"/>
    <w:rsid w:val="00360ED1"/>
    <w:rsid w:val="00366FF0"/>
    <w:rsid w:val="00367960"/>
    <w:rsid w:val="00387289"/>
    <w:rsid w:val="00391135"/>
    <w:rsid w:val="003A15AC"/>
    <w:rsid w:val="003A56EB"/>
    <w:rsid w:val="003B0627"/>
    <w:rsid w:val="003B4CCA"/>
    <w:rsid w:val="003C28D3"/>
    <w:rsid w:val="003C34AE"/>
    <w:rsid w:val="003C5F2B"/>
    <w:rsid w:val="003C5F3F"/>
    <w:rsid w:val="003D0BFE"/>
    <w:rsid w:val="003D4C2A"/>
    <w:rsid w:val="003D5700"/>
    <w:rsid w:val="003E419A"/>
    <w:rsid w:val="003E79D8"/>
    <w:rsid w:val="003F0F5A"/>
    <w:rsid w:val="00400A30"/>
    <w:rsid w:val="004022CA"/>
    <w:rsid w:val="004116CD"/>
    <w:rsid w:val="00414ADE"/>
    <w:rsid w:val="0041585E"/>
    <w:rsid w:val="0041732A"/>
    <w:rsid w:val="00424CA9"/>
    <w:rsid w:val="00425297"/>
    <w:rsid w:val="004257BB"/>
    <w:rsid w:val="004261D9"/>
    <w:rsid w:val="004356EB"/>
    <w:rsid w:val="00440205"/>
    <w:rsid w:val="0044166F"/>
    <w:rsid w:val="0044291A"/>
    <w:rsid w:val="004503AC"/>
    <w:rsid w:val="004551EB"/>
    <w:rsid w:val="00455EFE"/>
    <w:rsid w:val="00460499"/>
    <w:rsid w:val="00461664"/>
    <w:rsid w:val="00462FA0"/>
    <w:rsid w:val="00470E52"/>
    <w:rsid w:val="00474835"/>
    <w:rsid w:val="00474B4F"/>
    <w:rsid w:val="00475A9D"/>
    <w:rsid w:val="004819C7"/>
    <w:rsid w:val="0048364F"/>
    <w:rsid w:val="00490F2E"/>
    <w:rsid w:val="00496DB3"/>
    <w:rsid w:val="00496F97"/>
    <w:rsid w:val="004A34B6"/>
    <w:rsid w:val="004A53EA"/>
    <w:rsid w:val="004C3DFC"/>
    <w:rsid w:val="004E6EFC"/>
    <w:rsid w:val="004F1FAC"/>
    <w:rsid w:val="004F676E"/>
    <w:rsid w:val="00502A0F"/>
    <w:rsid w:val="00503662"/>
    <w:rsid w:val="00512AF4"/>
    <w:rsid w:val="00516B8D"/>
    <w:rsid w:val="00523C92"/>
    <w:rsid w:val="00523CEE"/>
    <w:rsid w:val="0052686F"/>
    <w:rsid w:val="0052756C"/>
    <w:rsid w:val="00530161"/>
    <w:rsid w:val="00530230"/>
    <w:rsid w:val="00530CC9"/>
    <w:rsid w:val="005356E0"/>
    <w:rsid w:val="00537FBC"/>
    <w:rsid w:val="00540FFE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8C7"/>
    <w:rsid w:val="0059107F"/>
    <w:rsid w:val="00593AA6"/>
    <w:rsid w:val="00594161"/>
    <w:rsid w:val="00594749"/>
    <w:rsid w:val="00594C10"/>
    <w:rsid w:val="005A4074"/>
    <w:rsid w:val="005A482B"/>
    <w:rsid w:val="005A531A"/>
    <w:rsid w:val="005A73F0"/>
    <w:rsid w:val="005B200A"/>
    <w:rsid w:val="005B2DCF"/>
    <w:rsid w:val="005B4067"/>
    <w:rsid w:val="005B4208"/>
    <w:rsid w:val="005C2CBF"/>
    <w:rsid w:val="005C36E0"/>
    <w:rsid w:val="005C3F41"/>
    <w:rsid w:val="005D168D"/>
    <w:rsid w:val="005D5EA1"/>
    <w:rsid w:val="005E1DD3"/>
    <w:rsid w:val="005E61D3"/>
    <w:rsid w:val="005F0936"/>
    <w:rsid w:val="005F7738"/>
    <w:rsid w:val="005F7D22"/>
    <w:rsid w:val="00600219"/>
    <w:rsid w:val="00604501"/>
    <w:rsid w:val="006125F8"/>
    <w:rsid w:val="00613EAD"/>
    <w:rsid w:val="006158AC"/>
    <w:rsid w:val="00634794"/>
    <w:rsid w:val="00640402"/>
    <w:rsid w:val="00640F78"/>
    <w:rsid w:val="00646E7B"/>
    <w:rsid w:val="00651B8E"/>
    <w:rsid w:val="00655D6A"/>
    <w:rsid w:val="00656DE9"/>
    <w:rsid w:val="00661E8F"/>
    <w:rsid w:val="00677CC2"/>
    <w:rsid w:val="006837B4"/>
    <w:rsid w:val="00685F42"/>
    <w:rsid w:val="006866A1"/>
    <w:rsid w:val="0069207B"/>
    <w:rsid w:val="006936D6"/>
    <w:rsid w:val="00693A26"/>
    <w:rsid w:val="006A4203"/>
    <w:rsid w:val="006A4309"/>
    <w:rsid w:val="006B0E55"/>
    <w:rsid w:val="006B7006"/>
    <w:rsid w:val="006C7F8C"/>
    <w:rsid w:val="006D0AA7"/>
    <w:rsid w:val="006D54D4"/>
    <w:rsid w:val="006D7AB9"/>
    <w:rsid w:val="006F5A51"/>
    <w:rsid w:val="006F5FD1"/>
    <w:rsid w:val="00700B2C"/>
    <w:rsid w:val="007024A8"/>
    <w:rsid w:val="00713084"/>
    <w:rsid w:val="00714580"/>
    <w:rsid w:val="00717911"/>
    <w:rsid w:val="00720FC2"/>
    <w:rsid w:val="00731E00"/>
    <w:rsid w:val="00732452"/>
    <w:rsid w:val="00732E9D"/>
    <w:rsid w:val="00733075"/>
    <w:rsid w:val="00734910"/>
    <w:rsid w:val="0073491A"/>
    <w:rsid w:val="00742576"/>
    <w:rsid w:val="007440B7"/>
    <w:rsid w:val="0074555A"/>
    <w:rsid w:val="00747993"/>
    <w:rsid w:val="00760607"/>
    <w:rsid w:val="007634AD"/>
    <w:rsid w:val="007715C9"/>
    <w:rsid w:val="00774EDD"/>
    <w:rsid w:val="007757EC"/>
    <w:rsid w:val="00777E4B"/>
    <w:rsid w:val="00787938"/>
    <w:rsid w:val="007914FA"/>
    <w:rsid w:val="007A115D"/>
    <w:rsid w:val="007A35E6"/>
    <w:rsid w:val="007A6863"/>
    <w:rsid w:val="007B4CB1"/>
    <w:rsid w:val="007D45C1"/>
    <w:rsid w:val="007D664D"/>
    <w:rsid w:val="007E012A"/>
    <w:rsid w:val="007E7D4A"/>
    <w:rsid w:val="007F48ED"/>
    <w:rsid w:val="007F537C"/>
    <w:rsid w:val="007F680D"/>
    <w:rsid w:val="007F7947"/>
    <w:rsid w:val="0080429D"/>
    <w:rsid w:val="00812F45"/>
    <w:rsid w:val="00817FD5"/>
    <w:rsid w:val="00823C78"/>
    <w:rsid w:val="00833929"/>
    <w:rsid w:val="00833DF4"/>
    <w:rsid w:val="0084172C"/>
    <w:rsid w:val="00856A31"/>
    <w:rsid w:val="00866645"/>
    <w:rsid w:val="008754D0"/>
    <w:rsid w:val="00877D48"/>
    <w:rsid w:val="0088345B"/>
    <w:rsid w:val="008868BE"/>
    <w:rsid w:val="00892F6B"/>
    <w:rsid w:val="008A16A5"/>
    <w:rsid w:val="008A1ECD"/>
    <w:rsid w:val="008B7F0E"/>
    <w:rsid w:val="008C2B5D"/>
    <w:rsid w:val="008D0EE0"/>
    <w:rsid w:val="008D3429"/>
    <w:rsid w:val="008D5B99"/>
    <w:rsid w:val="008D7A27"/>
    <w:rsid w:val="008E4702"/>
    <w:rsid w:val="008E4F9F"/>
    <w:rsid w:val="008E69AA"/>
    <w:rsid w:val="008F05BF"/>
    <w:rsid w:val="008F4F1C"/>
    <w:rsid w:val="00913AC3"/>
    <w:rsid w:val="00922764"/>
    <w:rsid w:val="009234C5"/>
    <w:rsid w:val="00932377"/>
    <w:rsid w:val="009349D9"/>
    <w:rsid w:val="00943102"/>
    <w:rsid w:val="0094523D"/>
    <w:rsid w:val="009559E6"/>
    <w:rsid w:val="00966AE7"/>
    <w:rsid w:val="00976A63"/>
    <w:rsid w:val="00983419"/>
    <w:rsid w:val="00986DD3"/>
    <w:rsid w:val="009A1406"/>
    <w:rsid w:val="009A247F"/>
    <w:rsid w:val="009C0B5C"/>
    <w:rsid w:val="009C3431"/>
    <w:rsid w:val="009C424D"/>
    <w:rsid w:val="009C5989"/>
    <w:rsid w:val="009C71E0"/>
    <w:rsid w:val="009D08DA"/>
    <w:rsid w:val="009D3ADC"/>
    <w:rsid w:val="009E3907"/>
    <w:rsid w:val="009F2FEB"/>
    <w:rsid w:val="00A06860"/>
    <w:rsid w:val="00A103B3"/>
    <w:rsid w:val="00A116D4"/>
    <w:rsid w:val="00A136F5"/>
    <w:rsid w:val="00A231E2"/>
    <w:rsid w:val="00A23372"/>
    <w:rsid w:val="00A2550D"/>
    <w:rsid w:val="00A32AA8"/>
    <w:rsid w:val="00A34784"/>
    <w:rsid w:val="00A34A46"/>
    <w:rsid w:val="00A374D2"/>
    <w:rsid w:val="00A41466"/>
    <w:rsid w:val="00A4169B"/>
    <w:rsid w:val="00A445F2"/>
    <w:rsid w:val="00A50D55"/>
    <w:rsid w:val="00A5165B"/>
    <w:rsid w:val="00A52FDA"/>
    <w:rsid w:val="00A64912"/>
    <w:rsid w:val="00A65DCD"/>
    <w:rsid w:val="00A70A74"/>
    <w:rsid w:val="00A73655"/>
    <w:rsid w:val="00A77D04"/>
    <w:rsid w:val="00A85F33"/>
    <w:rsid w:val="00A87AAB"/>
    <w:rsid w:val="00AA0343"/>
    <w:rsid w:val="00AA2A5C"/>
    <w:rsid w:val="00AB574F"/>
    <w:rsid w:val="00AB78E9"/>
    <w:rsid w:val="00AC2993"/>
    <w:rsid w:val="00AD11DE"/>
    <w:rsid w:val="00AD3467"/>
    <w:rsid w:val="00AD5641"/>
    <w:rsid w:val="00AE0F9B"/>
    <w:rsid w:val="00AE3FBE"/>
    <w:rsid w:val="00AF55FF"/>
    <w:rsid w:val="00B016A7"/>
    <w:rsid w:val="00B032D8"/>
    <w:rsid w:val="00B13259"/>
    <w:rsid w:val="00B33B3C"/>
    <w:rsid w:val="00B34769"/>
    <w:rsid w:val="00B37C31"/>
    <w:rsid w:val="00B40D74"/>
    <w:rsid w:val="00B43E3E"/>
    <w:rsid w:val="00B51ABF"/>
    <w:rsid w:val="00B52663"/>
    <w:rsid w:val="00B53CCC"/>
    <w:rsid w:val="00B56DCB"/>
    <w:rsid w:val="00B66A07"/>
    <w:rsid w:val="00B66F63"/>
    <w:rsid w:val="00B770D2"/>
    <w:rsid w:val="00B77110"/>
    <w:rsid w:val="00BA25A7"/>
    <w:rsid w:val="00BA47A3"/>
    <w:rsid w:val="00BA5026"/>
    <w:rsid w:val="00BB6E79"/>
    <w:rsid w:val="00BB7104"/>
    <w:rsid w:val="00BB7DC7"/>
    <w:rsid w:val="00BC1E5E"/>
    <w:rsid w:val="00BC79CD"/>
    <w:rsid w:val="00BE3B31"/>
    <w:rsid w:val="00BE6A12"/>
    <w:rsid w:val="00BE719A"/>
    <w:rsid w:val="00BE720A"/>
    <w:rsid w:val="00BF27BB"/>
    <w:rsid w:val="00BF6650"/>
    <w:rsid w:val="00C027A3"/>
    <w:rsid w:val="00C067E5"/>
    <w:rsid w:val="00C164CA"/>
    <w:rsid w:val="00C4043C"/>
    <w:rsid w:val="00C42BF8"/>
    <w:rsid w:val="00C460AE"/>
    <w:rsid w:val="00C50043"/>
    <w:rsid w:val="00C50A0F"/>
    <w:rsid w:val="00C7573B"/>
    <w:rsid w:val="00C76CF3"/>
    <w:rsid w:val="00C873D8"/>
    <w:rsid w:val="00CA4E4E"/>
    <w:rsid w:val="00CA7844"/>
    <w:rsid w:val="00CB3163"/>
    <w:rsid w:val="00CB58EF"/>
    <w:rsid w:val="00CD68B7"/>
    <w:rsid w:val="00CE7D64"/>
    <w:rsid w:val="00CF0BB2"/>
    <w:rsid w:val="00D03962"/>
    <w:rsid w:val="00D102A9"/>
    <w:rsid w:val="00D1181B"/>
    <w:rsid w:val="00D13441"/>
    <w:rsid w:val="00D2269D"/>
    <w:rsid w:val="00D228B9"/>
    <w:rsid w:val="00D243A3"/>
    <w:rsid w:val="00D3200B"/>
    <w:rsid w:val="00D33440"/>
    <w:rsid w:val="00D41A28"/>
    <w:rsid w:val="00D52EFE"/>
    <w:rsid w:val="00D56A0D"/>
    <w:rsid w:val="00D63EF6"/>
    <w:rsid w:val="00D66518"/>
    <w:rsid w:val="00D70DFB"/>
    <w:rsid w:val="00D71EEA"/>
    <w:rsid w:val="00D735CD"/>
    <w:rsid w:val="00D74760"/>
    <w:rsid w:val="00D7570D"/>
    <w:rsid w:val="00D766DF"/>
    <w:rsid w:val="00D838E7"/>
    <w:rsid w:val="00D91F3B"/>
    <w:rsid w:val="00D95891"/>
    <w:rsid w:val="00DA2274"/>
    <w:rsid w:val="00DA5113"/>
    <w:rsid w:val="00DA6AB4"/>
    <w:rsid w:val="00DB5CB4"/>
    <w:rsid w:val="00DC7A8B"/>
    <w:rsid w:val="00DE149E"/>
    <w:rsid w:val="00E05704"/>
    <w:rsid w:val="00E07247"/>
    <w:rsid w:val="00E12F1A"/>
    <w:rsid w:val="00E142CE"/>
    <w:rsid w:val="00E21CFB"/>
    <w:rsid w:val="00E22935"/>
    <w:rsid w:val="00E260EA"/>
    <w:rsid w:val="00E27F92"/>
    <w:rsid w:val="00E37E0B"/>
    <w:rsid w:val="00E474D3"/>
    <w:rsid w:val="00E54292"/>
    <w:rsid w:val="00E5607F"/>
    <w:rsid w:val="00E60191"/>
    <w:rsid w:val="00E74DC7"/>
    <w:rsid w:val="00E87699"/>
    <w:rsid w:val="00E91965"/>
    <w:rsid w:val="00E92E27"/>
    <w:rsid w:val="00E9586B"/>
    <w:rsid w:val="00E97334"/>
    <w:rsid w:val="00E97871"/>
    <w:rsid w:val="00EA0D36"/>
    <w:rsid w:val="00EB0733"/>
    <w:rsid w:val="00EB1582"/>
    <w:rsid w:val="00ED4928"/>
    <w:rsid w:val="00EE6190"/>
    <w:rsid w:val="00EF2E3A"/>
    <w:rsid w:val="00EF4276"/>
    <w:rsid w:val="00EF6402"/>
    <w:rsid w:val="00F025DF"/>
    <w:rsid w:val="00F047E2"/>
    <w:rsid w:val="00F04D57"/>
    <w:rsid w:val="00F078DC"/>
    <w:rsid w:val="00F13E86"/>
    <w:rsid w:val="00F17C34"/>
    <w:rsid w:val="00F26ECF"/>
    <w:rsid w:val="00F32FCB"/>
    <w:rsid w:val="00F40B01"/>
    <w:rsid w:val="00F41CEB"/>
    <w:rsid w:val="00F45D9B"/>
    <w:rsid w:val="00F46B72"/>
    <w:rsid w:val="00F51B6E"/>
    <w:rsid w:val="00F526A8"/>
    <w:rsid w:val="00F6091D"/>
    <w:rsid w:val="00F6709F"/>
    <w:rsid w:val="00F677A9"/>
    <w:rsid w:val="00F723BD"/>
    <w:rsid w:val="00F732EA"/>
    <w:rsid w:val="00F7478C"/>
    <w:rsid w:val="00F76EF9"/>
    <w:rsid w:val="00F76F57"/>
    <w:rsid w:val="00F82D4A"/>
    <w:rsid w:val="00F84CF5"/>
    <w:rsid w:val="00F8612E"/>
    <w:rsid w:val="00F86218"/>
    <w:rsid w:val="00FA176B"/>
    <w:rsid w:val="00FA2CF5"/>
    <w:rsid w:val="00FA420B"/>
    <w:rsid w:val="00FA52C7"/>
    <w:rsid w:val="00FC46F4"/>
    <w:rsid w:val="00FC6C77"/>
    <w:rsid w:val="00FD2D0B"/>
    <w:rsid w:val="00FD37F1"/>
    <w:rsid w:val="00FD521C"/>
    <w:rsid w:val="00FE0781"/>
    <w:rsid w:val="00FF39DE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6F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5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F5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F5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F5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F5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6F5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6F5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6F5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6F5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F52"/>
  </w:style>
  <w:style w:type="paragraph" w:customStyle="1" w:styleId="OPCParaBase">
    <w:name w:val="OPCParaBase"/>
    <w:qFormat/>
    <w:rsid w:val="00146F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6F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F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F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F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F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6F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F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F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F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F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6F52"/>
  </w:style>
  <w:style w:type="paragraph" w:customStyle="1" w:styleId="Blocks">
    <w:name w:val="Blocks"/>
    <w:aliases w:val="bb"/>
    <w:basedOn w:val="OPCParaBase"/>
    <w:qFormat/>
    <w:rsid w:val="00146F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F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F52"/>
    <w:rPr>
      <w:i/>
    </w:rPr>
  </w:style>
  <w:style w:type="paragraph" w:customStyle="1" w:styleId="BoxList">
    <w:name w:val="BoxList"/>
    <w:aliases w:val="bl"/>
    <w:basedOn w:val="BoxText"/>
    <w:qFormat/>
    <w:rsid w:val="00146F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F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F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F52"/>
    <w:pPr>
      <w:ind w:left="1985" w:hanging="851"/>
    </w:pPr>
  </w:style>
  <w:style w:type="character" w:customStyle="1" w:styleId="CharAmPartNo">
    <w:name w:val="CharAmPartNo"/>
    <w:basedOn w:val="OPCCharBase"/>
    <w:qFormat/>
    <w:rsid w:val="00146F52"/>
  </w:style>
  <w:style w:type="character" w:customStyle="1" w:styleId="CharAmPartText">
    <w:name w:val="CharAmPartText"/>
    <w:basedOn w:val="OPCCharBase"/>
    <w:qFormat/>
    <w:rsid w:val="00146F52"/>
  </w:style>
  <w:style w:type="character" w:customStyle="1" w:styleId="CharAmSchNo">
    <w:name w:val="CharAmSchNo"/>
    <w:basedOn w:val="OPCCharBase"/>
    <w:qFormat/>
    <w:rsid w:val="00146F52"/>
  </w:style>
  <w:style w:type="character" w:customStyle="1" w:styleId="CharAmSchText">
    <w:name w:val="CharAmSchText"/>
    <w:basedOn w:val="OPCCharBase"/>
    <w:qFormat/>
    <w:rsid w:val="00146F52"/>
  </w:style>
  <w:style w:type="character" w:customStyle="1" w:styleId="CharBoldItalic">
    <w:name w:val="CharBoldItalic"/>
    <w:basedOn w:val="OPCCharBase"/>
    <w:uiPriority w:val="1"/>
    <w:qFormat/>
    <w:rsid w:val="00146F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F52"/>
  </w:style>
  <w:style w:type="character" w:customStyle="1" w:styleId="CharChapText">
    <w:name w:val="CharChapText"/>
    <w:basedOn w:val="OPCCharBase"/>
    <w:uiPriority w:val="1"/>
    <w:qFormat/>
    <w:rsid w:val="00146F52"/>
  </w:style>
  <w:style w:type="character" w:customStyle="1" w:styleId="CharDivNo">
    <w:name w:val="CharDivNo"/>
    <w:basedOn w:val="OPCCharBase"/>
    <w:uiPriority w:val="1"/>
    <w:qFormat/>
    <w:rsid w:val="00146F52"/>
  </w:style>
  <w:style w:type="character" w:customStyle="1" w:styleId="CharDivText">
    <w:name w:val="CharDivText"/>
    <w:basedOn w:val="OPCCharBase"/>
    <w:uiPriority w:val="1"/>
    <w:qFormat/>
    <w:rsid w:val="00146F52"/>
  </w:style>
  <w:style w:type="character" w:customStyle="1" w:styleId="CharItalic">
    <w:name w:val="CharItalic"/>
    <w:basedOn w:val="OPCCharBase"/>
    <w:uiPriority w:val="1"/>
    <w:qFormat/>
    <w:rsid w:val="00146F52"/>
    <w:rPr>
      <w:i/>
    </w:rPr>
  </w:style>
  <w:style w:type="character" w:customStyle="1" w:styleId="CharPartNo">
    <w:name w:val="CharPartNo"/>
    <w:basedOn w:val="OPCCharBase"/>
    <w:uiPriority w:val="1"/>
    <w:qFormat/>
    <w:rsid w:val="00146F52"/>
  </w:style>
  <w:style w:type="character" w:customStyle="1" w:styleId="CharPartText">
    <w:name w:val="CharPartText"/>
    <w:basedOn w:val="OPCCharBase"/>
    <w:uiPriority w:val="1"/>
    <w:qFormat/>
    <w:rsid w:val="00146F52"/>
  </w:style>
  <w:style w:type="character" w:customStyle="1" w:styleId="CharSectno">
    <w:name w:val="CharSectno"/>
    <w:basedOn w:val="OPCCharBase"/>
    <w:qFormat/>
    <w:rsid w:val="00146F52"/>
  </w:style>
  <w:style w:type="character" w:customStyle="1" w:styleId="CharSubdNo">
    <w:name w:val="CharSubdNo"/>
    <w:basedOn w:val="OPCCharBase"/>
    <w:uiPriority w:val="1"/>
    <w:qFormat/>
    <w:rsid w:val="00146F52"/>
  </w:style>
  <w:style w:type="character" w:customStyle="1" w:styleId="CharSubdText">
    <w:name w:val="CharSubdText"/>
    <w:basedOn w:val="OPCCharBase"/>
    <w:uiPriority w:val="1"/>
    <w:qFormat/>
    <w:rsid w:val="00146F52"/>
  </w:style>
  <w:style w:type="paragraph" w:customStyle="1" w:styleId="CTA--">
    <w:name w:val="CTA --"/>
    <w:basedOn w:val="OPCParaBase"/>
    <w:next w:val="Normal"/>
    <w:rsid w:val="00146F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F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F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F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F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F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F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F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F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F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F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F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F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F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6F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F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F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F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F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F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F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F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F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F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F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F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F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F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F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F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F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F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F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F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F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F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F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F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F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F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F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F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F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F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F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F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F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F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F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F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F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F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F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F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6F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6F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F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F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F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F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F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F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F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6F52"/>
    <w:rPr>
      <w:sz w:val="16"/>
    </w:rPr>
  </w:style>
  <w:style w:type="table" w:customStyle="1" w:styleId="CFlag">
    <w:name w:val="CFlag"/>
    <w:basedOn w:val="TableNormal"/>
    <w:uiPriority w:val="99"/>
    <w:rsid w:val="00146F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6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6F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6F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6F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F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6F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F5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6F52"/>
    <w:pPr>
      <w:spacing w:before="120"/>
    </w:pPr>
  </w:style>
  <w:style w:type="paragraph" w:customStyle="1" w:styleId="CompiledActNo">
    <w:name w:val="CompiledActNo"/>
    <w:basedOn w:val="OPCParaBase"/>
    <w:next w:val="Normal"/>
    <w:rsid w:val="00146F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6F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6F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F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F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F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F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6F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6F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F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F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F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F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F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F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F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F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6F52"/>
  </w:style>
  <w:style w:type="character" w:customStyle="1" w:styleId="CharSubPartNoCASA">
    <w:name w:val="CharSubPartNo(CASA)"/>
    <w:basedOn w:val="OPCCharBase"/>
    <w:uiPriority w:val="1"/>
    <w:rsid w:val="00146F52"/>
  </w:style>
  <w:style w:type="paragraph" w:customStyle="1" w:styleId="ENoteTTIndentHeadingSub">
    <w:name w:val="ENoteTTIndentHeadingSub"/>
    <w:aliases w:val="enTTHis"/>
    <w:basedOn w:val="OPCParaBase"/>
    <w:rsid w:val="00146F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F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F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F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6F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F52"/>
    <w:rPr>
      <w:sz w:val="22"/>
    </w:rPr>
  </w:style>
  <w:style w:type="paragraph" w:customStyle="1" w:styleId="SOTextNote">
    <w:name w:val="SO TextNote"/>
    <w:aliases w:val="sont"/>
    <w:basedOn w:val="SOText"/>
    <w:qFormat/>
    <w:rsid w:val="00146F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F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F52"/>
    <w:rPr>
      <w:sz w:val="22"/>
    </w:rPr>
  </w:style>
  <w:style w:type="paragraph" w:customStyle="1" w:styleId="FileName">
    <w:name w:val="FileName"/>
    <w:basedOn w:val="Normal"/>
    <w:rsid w:val="00146F52"/>
  </w:style>
  <w:style w:type="paragraph" w:customStyle="1" w:styleId="TableHeading">
    <w:name w:val="TableHeading"/>
    <w:aliases w:val="th"/>
    <w:basedOn w:val="OPCParaBase"/>
    <w:next w:val="Tabletext"/>
    <w:rsid w:val="00146F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F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F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F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F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F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F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F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F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F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6F5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6F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6F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6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F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6F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6F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6F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6F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6F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6F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6F52"/>
  </w:style>
  <w:style w:type="character" w:customStyle="1" w:styleId="charlegsubtitle1">
    <w:name w:val="charlegsubtitle1"/>
    <w:basedOn w:val="DefaultParagraphFont"/>
    <w:rsid w:val="00146F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6F52"/>
    <w:pPr>
      <w:ind w:left="240" w:hanging="240"/>
    </w:pPr>
  </w:style>
  <w:style w:type="paragraph" w:styleId="Index2">
    <w:name w:val="index 2"/>
    <w:basedOn w:val="Normal"/>
    <w:next w:val="Normal"/>
    <w:autoRedefine/>
    <w:rsid w:val="00146F52"/>
    <w:pPr>
      <w:ind w:left="480" w:hanging="240"/>
    </w:pPr>
  </w:style>
  <w:style w:type="paragraph" w:styleId="Index3">
    <w:name w:val="index 3"/>
    <w:basedOn w:val="Normal"/>
    <w:next w:val="Normal"/>
    <w:autoRedefine/>
    <w:rsid w:val="00146F52"/>
    <w:pPr>
      <w:ind w:left="720" w:hanging="240"/>
    </w:pPr>
  </w:style>
  <w:style w:type="paragraph" w:styleId="Index4">
    <w:name w:val="index 4"/>
    <w:basedOn w:val="Normal"/>
    <w:next w:val="Normal"/>
    <w:autoRedefine/>
    <w:rsid w:val="00146F52"/>
    <w:pPr>
      <w:ind w:left="960" w:hanging="240"/>
    </w:pPr>
  </w:style>
  <w:style w:type="paragraph" w:styleId="Index5">
    <w:name w:val="index 5"/>
    <w:basedOn w:val="Normal"/>
    <w:next w:val="Normal"/>
    <w:autoRedefine/>
    <w:rsid w:val="00146F52"/>
    <w:pPr>
      <w:ind w:left="1200" w:hanging="240"/>
    </w:pPr>
  </w:style>
  <w:style w:type="paragraph" w:styleId="Index6">
    <w:name w:val="index 6"/>
    <w:basedOn w:val="Normal"/>
    <w:next w:val="Normal"/>
    <w:autoRedefine/>
    <w:rsid w:val="00146F52"/>
    <w:pPr>
      <w:ind w:left="1440" w:hanging="240"/>
    </w:pPr>
  </w:style>
  <w:style w:type="paragraph" w:styleId="Index7">
    <w:name w:val="index 7"/>
    <w:basedOn w:val="Normal"/>
    <w:next w:val="Normal"/>
    <w:autoRedefine/>
    <w:rsid w:val="00146F52"/>
    <w:pPr>
      <w:ind w:left="1680" w:hanging="240"/>
    </w:pPr>
  </w:style>
  <w:style w:type="paragraph" w:styleId="Index8">
    <w:name w:val="index 8"/>
    <w:basedOn w:val="Normal"/>
    <w:next w:val="Normal"/>
    <w:autoRedefine/>
    <w:rsid w:val="00146F52"/>
    <w:pPr>
      <w:ind w:left="1920" w:hanging="240"/>
    </w:pPr>
  </w:style>
  <w:style w:type="paragraph" w:styleId="Index9">
    <w:name w:val="index 9"/>
    <w:basedOn w:val="Normal"/>
    <w:next w:val="Normal"/>
    <w:autoRedefine/>
    <w:rsid w:val="00146F52"/>
    <w:pPr>
      <w:ind w:left="2160" w:hanging="240"/>
    </w:pPr>
  </w:style>
  <w:style w:type="paragraph" w:styleId="NormalIndent">
    <w:name w:val="Normal Indent"/>
    <w:basedOn w:val="Normal"/>
    <w:rsid w:val="00146F52"/>
    <w:pPr>
      <w:ind w:left="720"/>
    </w:pPr>
  </w:style>
  <w:style w:type="paragraph" w:styleId="FootnoteText">
    <w:name w:val="footnote text"/>
    <w:basedOn w:val="Normal"/>
    <w:link w:val="FootnoteTextChar"/>
    <w:rsid w:val="00146F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6F52"/>
  </w:style>
  <w:style w:type="paragraph" w:styleId="CommentText">
    <w:name w:val="annotation text"/>
    <w:basedOn w:val="Normal"/>
    <w:link w:val="CommentTextChar"/>
    <w:rsid w:val="00146F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F52"/>
  </w:style>
  <w:style w:type="paragraph" w:styleId="IndexHeading">
    <w:name w:val="index heading"/>
    <w:basedOn w:val="Normal"/>
    <w:next w:val="Index1"/>
    <w:rsid w:val="00146F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6F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6F52"/>
    <w:pPr>
      <w:ind w:left="480" w:hanging="480"/>
    </w:pPr>
  </w:style>
  <w:style w:type="paragraph" w:styleId="EnvelopeAddress">
    <w:name w:val="envelope address"/>
    <w:basedOn w:val="Normal"/>
    <w:rsid w:val="00146F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6F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6F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6F52"/>
    <w:rPr>
      <w:sz w:val="16"/>
      <w:szCs w:val="16"/>
    </w:rPr>
  </w:style>
  <w:style w:type="character" w:styleId="PageNumber">
    <w:name w:val="page number"/>
    <w:basedOn w:val="DefaultParagraphFont"/>
    <w:rsid w:val="00146F52"/>
  </w:style>
  <w:style w:type="character" w:styleId="EndnoteReference">
    <w:name w:val="endnote reference"/>
    <w:basedOn w:val="DefaultParagraphFont"/>
    <w:rsid w:val="00146F52"/>
    <w:rPr>
      <w:vertAlign w:val="superscript"/>
    </w:rPr>
  </w:style>
  <w:style w:type="paragraph" w:styleId="EndnoteText">
    <w:name w:val="endnote text"/>
    <w:basedOn w:val="Normal"/>
    <w:link w:val="EndnoteTextChar"/>
    <w:rsid w:val="00146F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6F52"/>
  </w:style>
  <w:style w:type="paragraph" w:styleId="TableofAuthorities">
    <w:name w:val="table of authorities"/>
    <w:basedOn w:val="Normal"/>
    <w:next w:val="Normal"/>
    <w:rsid w:val="00146F52"/>
    <w:pPr>
      <w:ind w:left="240" w:hanging="240"/>
    </w:pPr>
  </w:style>
  <w:style w:type="paragraph" w:styleId="MacroText">
    <w:name w:val="macro"/>
    <w:link w:val="MacroTextChar"/>
    <w:rsid w:val="00146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6F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6F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6F52"/>
    <w:pPr>
      <w:ind w:left="283" w:hanging="283"/>
    </w:pPr>
  </w:style>
  <w:style w:type="paragraph" w:styleId="ListBullet">
    <w:name w:val="List Bullet"/>
    <w:basedOn w:val="Normal"/>
    <w:autoRedefine/>
    <w:rsid w:val="00146F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6F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6F52"/>
    <w:pPr>
      <w:ind w:left="566" w:hanging="283"/>
    </w:pPr>
  </w:style>
  <w:style w:type="paragraph" w:styleId="List3">
    <w:name w:val="List 3"/>
    <w:basedOn w:val="Normal"/>
    <w:rsid w:val="00146F52"/>
    <w:pPr>
      <w:ind w:left="849" w:hanging="283"/>
    </w:pPr>
  </w:style>
  <w:style w:type="paragraph" w:styleId="List4">
    <w:name w:val="List 4"/>
    <w:basedOn w:val="Normal"/>
    <w:rsid w:val="00146F52"/>
    <w:pPr>
      <w:ind w:left="1132" w:hanging="283"/>
    </w:pPr>
  </w:style>
  <w:style w:type="paragraph" w:styleId="List5">
    <w:name w:val="List 5"/>
    <w:basedOn w:val="Normal"/>
    <w:rsid w:val="00146F52"/>
    <w:pPr>
      <w:ind w:left="1415" w:hanging="283"/>
    </w:pPr>
  </w:style>
  <w:style w:type="paragraph" w:styleId="ListBullet2">
    <w:name w:val="List Bullet 2"/>
    <w:basedOn w:val="Normal"/>
    <w:autoRedefine/>
    <w:rsid w:val="00146F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6F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6F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6F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6F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6F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6F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6F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6F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6F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6F52"/>
    <w:pPr>
      <w:ind w:left="4252"/>
    </w:pPr>
  </w:style>
  <w:style w:type="character" w:customStyle="1" w:styleId="ClosingChar">
    <w:name w:val="Closing Char"/>
    <w:basedOn w:val="DefaultParagraphFont"/>
    <w:link w:val="Closing"/>
    <w:rsid w:val="00146F52"/>
    <w:rPr>
      <w:sz w:val="22"/>
    </w:rPr>
  </w:style>
  <w:style w:type="paragraph" w:styleId="Signature">
    <w:name w:val="Signature"/>
    <w:basedOn w:val="Normal"/>
    <w:link w:val="SignatureChar"/>
    <w:rsid w:val="00146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6F52"/>
    <w:rPr>
      <w:sz w:val="22"/>
    </w:rPr>
  </w:style>
  <w:style w:type="paragraph" w:styleId="BodyText">
    <w:name w:val="Body Text"/>
    <w:basedOn w:val="Normal"/>
    <w:link w:val="BodyTextChar"/>
    <w:rsid w:val="00146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6F52"/>
    <w:rPr>
      <w:sz w:val="22"/>
    </w:rPr>
  </w:style>
  <w:style w:type="paragraph" w:styleId="BodyTextIndent">
    <w:name w:val="Body Text Indent"/>
    <w:basedOn w:val="Normal"/>
    <w:link w:val="BodyTextIndentChar"/>
    <w:rsid w:val="00146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6F52"/>
    <w:rPr>
      <w:sz w:val="22"/>
    </w:rPr>
  </w:style>
  <w:style w:type="paragraph" w:styleId="ListContinue">
    <w:name w:val="List Continue"/>
    <w:basedOn w:val="Normal"/>
    <w:rsid w:val="00146F52"/>
    <w:pPr>
      <w:spacing w:after="120"/>
      <w:ind w:left="283"/>
    </w:pPr>
  </w:style>
  <w:style w:type="paragraph" w:styleId="ListContinue2">
    <w:name w:val="List Continue 2"/>
    <w:basedOn w:val="Normal"/>
    <w:rsid w:val="00146F52"/>
    <w:pPr>
      <w:spacing w:after="120"/>
      <w:ind w:left="566"/>
    </w:pPr>
  </w:style>
  <w:style w:type="paragraph" w:styleId="ListContinue3">
    <w:name w:val="List Continue 3"/>
    <w:basedOn w:val="Normal"/>
    <w:rsid w:val="00146F52"/>
    <w:pPr>
      <w:spacing w:after="120"/>
      <w:ind w:left="849"/>
    </w:pPr>
  </w:style>
  <w:style w:type="paragraph" w:styleId="ListContinue4">
    <w:name w:val="List Continue 4"/>
    <w:basedOn w:val="Normal"/>
    <w:rsid w:val="00146F52"/>
    <w:pPr>
      <w:spacing w:after="120"/>
      <w:ind w:left="1132"/>
    </w:pPr>
  </w:style>
  <w:style w:type="paragraph" w:styleId="ListContinue5">
    <w:name w:val="List Continue 5"/>
    <w:basedOn w:val="Normal"/>
    <w:rsid w:val="00146F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6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6F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6F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6F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6F52"/>
  </w:style>
  <w:style w:type="character" w:customStyle="1" w:styleId="SalutationChar">
    <w:name w:val="Salutation Char"/>
    <w:basedOn w:val="DefaultParagraphFont"/>
    <w:link w:val="Salutation"/>
    <w:rsid w:val="00146F52"/>
    <w:rPr>
      <w:sz w:val="22"/>
    </w:rPr>
  </w:style>
  <w:style w:type="paragraph" w:styleId="Date">
    <w:name w:val="Date"/>
    <w:basedOn w:val="Normal"/>
    <w:next w:val="Normal"/>
    <w:link w:val="DateChar"/>
    <w:rsid w:val="00146F52"/>
  </w:style>
  <w:style w:type="character" w:customStyle="1" w:styleId="DateChar">
    <w:name w:val="Date Char"/>
    <w:basedOn w:val="DefaultParagraphFont"/>
    <w:link w:val="Date"/>
    <w:rsid w:val="00146F52"/>
    <w:rPr>
      <w:sz w:val="22"/>
    </w:rPr>
  </w:style>
  <w:style w:type="paragraph" w:styleId="BodyTextFirstIndent">
    <w:name w:val="Body Text First Indent"/>
    <w:basedOn w:val="BodyText"/>
    <w:link w:val="BodyTextFirstIndentChar"/>
    <w:rsid w:val="00146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6F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6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6F52"/>
    <w:rPr>
      <w:sz w:val="22"/>
    </w:rPr>
  </w:style>
  <w:style w:type="paragraph" w:styleId="BodyText2">
    <w:name w:val="Body Text 2"/>
    <w:basedOn w:val="Normal"/>
    <w:link w:val="BodyText2Char"/>
    <w:rsid w:val="00146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F52"/>
    <w:rPr>
      <w:sz w:val="22"/>
    </w:rPr>
  </w:style>
  <w:style w:type="paragraph" w:styleId="BodyText3">
    <w:name w:val="Body Text 3"/>
    <w:basedOn w:val="Normal"/>
    <w:link w:val="BodyText3Char"/>
    <w:rsid w:val="00146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F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6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6F52"/>
    <w:rPr>
      <w:sz w:val="22"/>
    </w:rPr>
  </w:style>
  <w:style w:type="paragraph" w:styleId="BodyTextIndent3">
    <w:name w:val="Body Text Indent 3"/>
    <w:basedOn w:val="Normal"/>
    <w:link w:val="BodyTextIndent3Char"/>
    <w:rsid w:val="00146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6F52"/>
    <w:rPr>
      <w:sz w:val="16"/>
      <w:szCs w:val="16"/>
    </w:rPr>
  </w:style>
  <w:style w:type="paragraph" w:styleId="BlockText">
    <w:name w:val="Block Text"/>
    <w:basedOn w:val="Normal"/>
    <w:rsid w:val="00146F52"/>
    <w:pPr>
      <w:spacing w:after="120"/>
      <w:ind w:left="1440" w:right="1440"/>
    </w:pPr>
  </w:style>
  <w:style w:type="character" w:styleId="Hyperlink">
    <w:name w:val="Hyperlink"/>
    <w:basedOn w:val="DefaultParagraphFont"/>
    <w:rsid w:val="00146F52"/>
    <w:rPr>
      <w:color w:val="0000FF"/>
      <w:u w:val="single"/>
    </w:rPr>
  </w:style>
  <w:style w:type="character" w:styleId="FollowedHyperlink">
    <w:name w:val="FollowedHyperlink"/>
    <w:basedOn w:val="DefaultParagraphFont"/>
    <w:rsid w:val="00146F52"/>
    <w:rPr>
      <w:color w:val="800080"/>
      <w:u w:val="single"/>
    </w:rPr>
  </w:style>
  <w:style w:type="character" w:styleId="Strong">
    <w:name w:val="Strong"/>
    <w:basedOn w:val="DefaultParagraphFont"/>
    <w:qFormat/>
    <w:rsid w:val="00146F52"/>
    <w:rPr>
      <w:b/>
      <w:bCs/>
    </w:rPr>
  </w:style>
  <w:style w:type="character" w:styleId="Emphasis">
    <w:name w:val="Emphasis"/>
    <w:basedOn w:val="DefaultParagraphFont"/>
    <w:qFormat/>
    <w:rsid w:val="00146F52"/>
    <w:rPr>
      <w:i/>
      <w:iCs/>
    </w:rPr>
  </w:style>
  <w:style w:type="paragraph" w:styleId="DocumentMap">
    <w:name w:val="Document Map"/>
    <w:basedOn w:val="Normal"/>
    <w:link w:val="DocumentMapChar"/>
    <w:rsid w:val="00146F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6F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6F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6F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6F52"/>
  </w:style>
  <w:style w:type="character" w:customStyle="1" w:styleId="E-mailSignatureChar">
    <w:name w:val="E-mail Signature Char"/>
    <w:basedOn w:val="DefaultParagraphFont"/>
    <w:link w:val="E-mailSignature"/>
    <w:rsid w:val="00146F52"/>
    <w:rPr>
      <w:sz w:val="22"/>
    </w:rPr>
  </w:style>
  <w:style w:type="paragraph" w:styleId="NormalWeb">
    <w:name w:val="Normal (Web)"/>
    <w:basedOn w:val="Normal"/>
    <w:rsid w:val="00146F52"/>
  </w:style>
  <w:style w:type="character" w:styleId="HTMLAcronym">
    <w:name w:val="HTML Acronym"/>
    <w:basedOn w:val="DefaultParagraphFont"/>
    <w:rsid w:val="00146F52"/>
  </w:style>
  <w:style w:type="paragraph" w:styleId="HTMLAddress">
    <w:name w:val="HTML Address"/>
    <w:basedOn w:val="Normal"/>
    <w:link w:val="HTMLAddressChar"/>
    <w:rsid w:val="00146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6F52"/>
    <w:rPr>
      <w:i/>
      <w:iCs/>
      <w:sz w:val="22"/>
    </w:rPr>
  </w:style>
  <w:style w:type="character" w:styleId="HTMLCite">
    <w:name w:val="HTML Cite"/>
    <w:basedOn w:val="DefaultParagraphFont"/>
    <w:rsid w:val="00146F52"/>
    <w:rPr>
      <w:i/>
      <w:iCs/>
    </w:rPr>
  </w:style>
  <w:style w:type="character" w:styleId="HTMLCode">
    <w:name w:val="HTML Code"/>
    <w:basedOn w:val="DefaultParagraphFont"/>
    <w:rsid w:val="00146F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6F52"/>
    <w:rPr>
      <w:i/>
      <w:iCs/>
    </w:rPr>
  </w:style>
  <w:style w:type="character" w:styleId="HTMLKeyboard">
    <w:name w:val="HTML Keyboard"/>
    <w:basedOn w:val="DefaultParagraphFont"/>
    <w:rsid w:val="00146F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6F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6F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6F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6F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6F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F52"/>
    <w:rPr>
      <w:b/>
      <w:bCs/>
    </w:rPr>
  </w:style>
  <w:style w:type="numbering" w:styleId="1ai">
    <w:name w:val="Outline List 1"/>
    <w:basedOn w:val="NoList"/>
    <w:rsid w:val="00146F52"/>
    <w:pPr>
      <w:numPr>
        <w:numId w:val="14"/>
      </w:numPr>
    </w:pPr>
  </w:style>
  <w:style w:type="numbering" w:styleId="111111">
    <w:name w:val="Outline List 2"/>
    <w:basedOn w:val="NoList"/>
    <w:rsid w:val="00146F52"/>
    <w:pPr>
      <w:numPr>
        <w:numId w:val="15"/>
      </w:numPr>
    </w:pPr>
  </w:style>
  <w:style w:type="numbering" w:styleId="ArticleSection">
    <w:name w:val="Outline List 3"/>
    <w:basedOn w:val="NoList"/>
    <w:rsid w:val="00146F52"/>
    <w:pPr>
      <w:numPr>
        <w:numId w:val="17"/>
      </w:numPr>
    </w:pPr>
  </w:style>
  <w:style w:type="table" w:styleId="TableSimple1">
    <w:name w:val="Table Simple 1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6F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6F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6F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6F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6F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6F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6F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6F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6F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6F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6F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6F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6F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6F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6F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6F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6F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6F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6F5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6F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5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F5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F5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F5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F5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6F5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6F5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6F5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6F5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F52"/>
  </w:style>
  <w:style w:type="paragraph" w:customStyle="1" w:styleId="OPCParaBase">
    <w:name w:val="OPCParaBase"/>
    <w:qFormat/>
    <w:rsid w:val="00146F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6F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F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F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F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F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6F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F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F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F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F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6F52"/>
  </w:style>
  <w:style w:type="paragraph" w:customStyle="1" w:styleId="Blocks">
    <w:name w:val="Blocks"/>
    <w:aliases w:val="bb"/>
    <w:basedOn w:val="OPCParaBase"/>
    <w:qFormat/>
    <w:rsid w:val="00146F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F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F52"/>
    <w:rPr>
      <w:i/>
    </w:rPr>
  </w:style>
  <w:style w:type="paragraph" w:customStyle="1" w:styleId="BoxList">
    <w:name w:val="BoxList"/>
    <w:aliases w:val="bl"/>
    <w:basedOn w:val="BoxText"/>
    <w:qFormat/>
    <w:rsid w:val="00146F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F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F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F52"/>
    <w:pPr>
      <w:ind w:left="1985" w:hanging="851"/>
    </w:pPr>
  </w:style>
  <w:style w:type="character" w:customStyle="1" w:styleId="CharAmPartNo">
    <w:name w:val="CharAmPartNo"/>
    <w:basedOn w:val="OPCCharBase"/>
    <w:qFormat/>
    <w:rsid w:val="00146F52"/>
  </w:style>
  <w:style w:type="character" w:customStyle="1" w:styleId="CharAmPartText">
    <w:name w:val="CharAmPartText"/>
    <w:basedOn w:val="OPCCharBase"/>
    <w:qFormat/>
    <w:rsid w:val="00146F52"/>
  </w:style>
  <w:style w:type="character" w:customStyle="1" w:styleId="CharAmSchNo">
    <w:name w:val="CharAmSchNo"/>
    <w:basedOn w:val="OPCCharBase"/>
    <w:qFormat/>
    <w:rsid w:val="00146F52"/>
  </w:style>
  <w:style w:type="character" w:customStyle="1" w:styleId="CharAmSchText">
    <w:name w:val="CharAmSchText"/>
    <w:basedOn w:val="OPCCharBase"/>
    <w:qFormat/>
    <w:rsid w:val="00146F52"/>
  </w:style>
  <w:style w:type="character" w:customStyle="1" w:styleId="CharBoldItalic">
    <w:name w:val="CharBoldItalic"/>
    <w:basedOn w:val="OPCCharBase"/>
    <w:uiPriority w:val="1"/>
    <w:qFormat/>
    <w:rsid w:val="00146F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F52"/>
  </w:style>
  <w:style w:type="character" w:customStyle="1" w:styleId="CharChapText">
    <w:name w:val="CharChapText"/>
    <w:basedOn w:val="OPCCharBase"/>
    <w:uiPriority w:val="1"/>
    <w:qFormat/>
    <w:rsid w:val="00146F52"/>
  </w:style>
  <w:style w:type="character" w:customStyle="1" w:styleId="CharDivNo">
    <w:name w:val="CharDivNo"/>
    <w:basedOn w:val="OPCCharBase"/>
    <w:uiPriority w:val="1"/>
    <w:qFormat/>
    <w:rsid w:val="00146F52"/>
  </w:style>
  <w:style w:type="character" w:customStyle="1" w:styleId="CharDivText">
    <w:name w:val="CharDivText"/>
    <w:basedOn w:val="OPCCharBase"/>
    <w:uiPriority w:val="1"/>
    <w:qFormat/>
    <w:rsid w:val="00146F52"/>
  </w:style>
  <w:style w:type="character" w:customStyle="1" w:styleId="CharItalic">
    <w:name w:val="CharItalic"/>
    <w:basedOn w:val="OPCCharBase"/>
    <w:uiPriority w:val="1"/>
    <w:qFormat/>
    <w:rsid w:val="00146F52"/>
    <w:rPr>
      <w:i/>
    </w:rPr>
  </w:style>
  <w:style w:type="character" w:customStyle="1" w:styleId="CharPartNo">
    <w:name w:val="CharPartNo"/>
    <w:basedOn w:val="OPCCharBase"/>
    <w:uiPriority w:val="1"/>
    <w:qFormat/>
    <w:rsid w:val="00146F52"/>
  </w:style>
  <w:style w:type="character" w:customStyle="1" w:styleId="CharPartText">
    <w:name w:val="CharPartText"/>
    <w:basedOn w:val="OPCCharBase"/>
    <w:uiPriority w:val="1"/>
    <w:qFormat/>
    <w:rsid w:val="00146F52"/>
  </w:style>
  <w:style w:type="character" w:customStyle="1" w:styleId="CharSectno">
    <w:name w:val="CharSectno"/>
    <w:basedOn w:val="OPCCharBase"/>
    <w:qFormat/>
    <w:rsid w:val="00146F52"/>
  </w:style>
  <w:style w:type="character" w:customStyle="1" w:styleId="CharSubdNo">
    <w:name w:val="CharSubdNo"/>
    <w:basedOn w:val="OPCCharBase"/>
    <w:uiPriority w:val="1"/>
    <w:qFormat/>
    <w:rsid w:val="00146F52"/>
  </w:style>
  <w:style w:type="character" w:customStyle="1" w:styleId="CharSubdText">
    <w:name w:val="CharSubdText"/>
    <w:basedOn w:val="OPCCharBase"/>
    <w:uiPriority w:val="1"/>
    <w:qFormat/>
    <w:rsid w:val="00146F52"/>
  </w:style>
  <w:style w:type="paragraph" w:customStyle="1" w:styleId="CTA--">
    <w:name w:val="CTA --"/>
    <w:basedOn w:val="OPCParaBase"/>
    <w:next w:val="Normal"/>
    <w:rsid w:val="00146F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F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F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F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F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F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F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F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F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F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F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F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F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F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6F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F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F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F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F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F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F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F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F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F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F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F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F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F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F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F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F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F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F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F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F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F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F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F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F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F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F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F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F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F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F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F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F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F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F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F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F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F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F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F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6F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6F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6F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6F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F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F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F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F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F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F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F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6F52"/>
    <w:rPr>
      <w:sz w:val="16"/>
    </w:rPr>
  </w:style>
  <w:style w:type="table" w:customStyle="1" w:styleId="CFlag">
    <w:name w:val="CFlag"/>
    <w:basedOn w:val="TableNormal"/>
    <w:uiPriority w:val="99"/>
    <w:rsid w:val="00146F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6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6F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6F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6F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F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6F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F5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6F52"/>
    <w:pPr>
      <w:spacing w:before="120"/>
    </w:pPr>
  </w:style>
  <w:style w:type="paragraph" w:customStyle="1" w:styleId="CompiledActNo">
    <w:name w:val="CompiledActNo"/>
    <w:basedOn w:val="OPCParaBase"/>
    <w:next w:val="Normal"/>
    <w:rsid w:val="00146F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6F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6F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F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F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F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F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6F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6F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F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F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F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F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F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F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F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F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6F52"/>
  </w:style>
  <w:style w:type="character" w:customStyle="1" w:styleId="CharSubPartNoCASA">
    <w:name w:val="CharSubPartNo(CASA)"/>
    <w:basedOn w:val="OPCCharBase"/>
    <w:uiPriority w:val="1"/>
    <w:rsid w:val="00146F52"/>
  </w:style>
  <w:style w:type="paragraph" w:customStyle="1" w:styleId="ENoteTTIndentHeadingSub">
    <w:name w:val="ENoteTTIndentHeadingSub"/>
    <w:aliases w:val="enTTHis"/>
    <w:basedOn w:val="OPCParaBase"/>
    <w:rsid w:val="00146F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F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F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F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6F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F52"/>
    <w:rPr>
      <w:sz w:val="22"/>
    </w:rPr>
  </w:style>
  <w:style w:type="paragraph" w:customStyle="1" w:styleId="SOTextNote">
    <w:name w:val="SO TextNote"/>
    <w:aliases w:val="sont"/>
    <w:basedOn w:val="SOText"/>
    <w:qFormat/>
    <w:rsid w:val="00146F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F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F52"/>
    <w:rPr>
      <w:sz w:val="22"/>
    </w:rPr>
  </w:style>
  <w:style w:type="paragraph" w:customStyle="1" w:styleId="FileName">
    <w:name w:val="FileName"/>
    <w:basedOn w:val="Normal"/>
    <w:rsid w:val="00146F52"/>
  </w:style>
  <w:style w:type="paragraph" w:customStyle="1" w:styleId="TableHeading">
    <w:name w:val="TableHeading"/>
    <w:aliases w:val="th"/>
    <w:basedOn w:val="OPCParaBase"/>
    <w:next w:val="Tabletext"/>
    <w:rsid w:val="00146F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F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F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F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F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F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F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F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F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F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F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6F5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6F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6F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6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F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6F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6F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6F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6F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6F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6F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6F52"/>
  </w:style>
  <w:style w:type="character" w:customStyle="1" w:styleId="charlegsubtitle1">
    <w:name w:val="charlegsubtitle1"/>
    <w:basedOn w:val="DefaultParagraphFont"/>
    <w:rsid w:val="00146F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6F52"/>
    <w:pPr>
      <w:ind w:left="240" w:hanging="240"/>
    </w:pPr>
  </w:style>
  <w:style w:type="paragraph" w:styleId="Index2">
    <w:name w:val="index 2"/>
    <w:basedOn w:val="Normal"/>
    <w:next w:val="Normal"/>
    <w:autoRedefine/>
    <w:rsid w:val="00146F52"/>
    <w:pPr>
      <w:ind w:left="480" w:hanging="240"/>
    </w:pPr>
  </w:style>
  <w:style w:type="paragraph" w:styleId="Index3">
    <w:name w:val="index 3"/>
    <w:basedOn w:val="Normal"/>
    <w:next w:val="Normal"/>
    <w:autoRedefine/>
    <w:rsid w:val="00146F52"/>
    <w:pPr>
      <w:ind w:left="720" w:hanging="240"/>
    </w:pPr>
  </w:style>
  <w:style w:type="paragraph" w:styleId="Index4">
    <w:name w:val="index 4"/>
    <w:basedOn w:val="Normal"/>
    <w:next w:val="Normal"/>
    <w:autoRedefine/>
    <w:rsid w:val="00146F52"/>
    <w:pPr>
      <w:ind w:left="960" w:hanging="240"/>
    </w:pPr>
  </w:style>
  <w:style w:type="paragraph" w:styleId="Index5">
    <w:name w:val="index 5"/>
    <w:basedOn w:val="Normal"/>
    <w:next w:val="Normal"/>
    <w:autoRedefine/>
    <w:rsid w:val="00146F52"/>
    <w:pPr>
      <w:ind w:left="1200" w:hanging="240"/>
    </w:pPr>
  </w:style>
  <w:style w:type="paragraph" w:styleId="Index6">
    <w:name w:val="index 6"/>
    <w:basedOn w:val="Normal"/>
    <w:next w:val="Normal"/>
    <w:autoRedefine/>
    <w:rsid w:val="00146F52"/>
    <w:pPr>
      <w:ind w:left="1440" w:hanging="240"/>
    </w:pPr>
  </w:style>
  <w:style w:type="paragraph" w:styleId="Index7">
    <w:name w:val="index 7"/>
    <w:basedOn w:val="Normal"/>
    <w:next w:val="Normal"/>
    <w:autoRedefine/>
    <w:rsid w:val="00146F52"/>
    <w:pPr>
      <w:ind w:left="1680" w:hanging="240"/>
    </w:pPr>
  </w:style>
  <w:style w:type="paragraph" w:styleId="Index8">
    <w:name w:val="index 8"/>
    <w:basedOn w:val="Normal"/>
    <w:next w:val="Normal"/>
    <w:autoRedefine/>
    <w:rsid w:val="00146F52"/>
    <w:pPr>
      <w:ind w:left="1920" w:hanging="240"/>
    </w:pPr>
  </w:style>
  <w:style w:type="paragraph" w:styleId="Index9">
    <w:name w:val="index 9"/>
    <w:basedOn w:val="Normal"/>
    <w:next w:val="Normal"/>
    <w:autoRedefine/>
    <w:rsid w:val="00146F52"/>
    <w:pPr>
      <w:ind w:left="2160" w:hanging="240"/>
    </w:pPr>
  </w:style>
  <w:style w:type="paragraph" w:styleId="NormalIndent">
    <w:name w:val="Normal Indent"/>
    <w:basedOn w:val="Normal"/>
    <w:rsid w:val="00146F52"/>
    <w:pPr>
      <w:ind w:left="720"/>
    </w:pPr>
  </w:style>
  <w:style w:type="paragraph" w:styleId="FootnoteText">
    <w:name w:val="footnote text"/>
    <w:basedOn w:val="Normal"/>
    <w:link w:val="FootnoteTextChar"/>
    <w:rsid w:val="00146F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6F52"/>
  </w:style>
  <w:style w:type="paragraph" w:styleId="CommentText">
    <w:name w:val="annotation text"/>
    <w:basedOn w:val="Normal"/>
    <w:link w:val="CommentTextChar"/>
    <w:rsid w:val="00146F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F52"/>
  </w:style>
  <w:style w:type="paragraph" w:styleId="IndexHeading">
    <w:name w:val="index heading"/>
    <w:basedOn w:val="Normal"/>
    <w:next w:val="Index1"/>
    <w:rsid w:val="00146F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6F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6F52"/>
    <w:pPr>
      <w:ind w:left="480" w:hanging="480"/>
    </w:pPr>
  </w:style>
  <w:style w:type="paragraph" w:styleId="EnvelopeAddress">
    <w:name w:val="envelope address"/>
    <w:basedOn w:val="Normal"/>
    <w:rsid w:val="00146F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6F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6F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6F52"/>
    <w:rPr>
      <w:sz w:val="16"/>
      <w:szCs w:val="16"/>
    </w:rPr>
  </w:style>
  <w:style w:type="character" w:styleId="PageNumber">
    <w:name w:val="page number"/>
    <w:basedOn w:val="DefaultParagraphFont"/>
    <w:rsid w:val="00146F52"/>
  </w:style>
  <w:style w:type="character" w:styleId="EndnoteReference">
    <w:name w:val="endnote reference"/>
    <w:basedOn w:val="DefaultParagraphFont"/>
    <w:rsid w:val="00146F52"/>
    <w:rPr>
      <w:vertAlign w:val="superscript"/>
    </w:rPr>
  </w:style>
  <w:style w:type="paragraph" w:styleId="EndnoteText">
    <w:name w:val="endnote text"/>
    <w:basedOn w:val="Normal"/>
    <w:link w:val="EndnoteTextChar"/>
    <w:rsid w:val="00146F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6F52"/>
  </w:style>
  <w:style w:type="paragraph" w:styleId="TableofAuthorities">
    <w:name w:val="table of authorities"/>
    <w:basedOn w:val="Normal"/>
    <w:next w:val="Normal"/>
    <w:rsid w:val="00146F52"/>
    <w:pPr>
      <w:ind w:left="240" w:hanging="240"/>
    </w:pPr>
  </w:style>
  <w:style w:type="paragraph" w:styleId="MacroText">
    <w:name w:val="macro"/>
    <w:link w:val="MacroTextChar"/>
    <w:rsid w:val="00146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6F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6F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6F52"/>
    <w:pPr>
      <w:ind w:left="283" w:hanging="283"/>
    </w:pPr>
  </w:style>
  <w:style w:type="paragraph" w:styleId="ListBullet">
    <w:name w:val="List Bullet"/>
    <w:basedOn w:val="Normal"/>
    <w:autoRedefine/>
    <w:rsid w:val="00146F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6F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6F52"/>
    <w:pPr>
      <w:ind w:left="566" w:hanging="283"/>
    </w:pPr>
  </w:style>
  <w:style w:type="paragraph" w:styleId="List3">
    <w:name w:val="List 3"/>
    <w:basedOn w:val="Normal"/>
    <w:rsid w:val="00146F52"/>
    <w:pPr>
      <w:ind w:left="849" w:hanging="283"/>
    </w:pPr>
  </w:style>
  <w:style w:type="paragraph" w:styleId="List4">
    <w:name w:val="List 4"/>
    <w:basedOn w:val="Normal"/>
    <w:rsid w:val="00146F52"/>
    <w:pPr>
      <w:ind w:left="1132" w:hanging="283"/>
    </w:pPr>
  </w:style>
  <w:style w:type="paragraph" w:styleId="List5">
    <w:name w:val="List 5"/>
    <w:basedOn w:val="Normal"/>
    <w:rsid w:val="00146F52"/>
    <w:pPr>
      <w:ind w:left="1415" w:hanging="283"/>
    </w:pPr>
  </w:style>
  <w:style w:type="paragraph" w:styleId="ListBullet2">
    <w:name w:val="List Bullet 2"/>
    <w:basedOn w:val="Normal"/>
    <w:autoRedefine/>
    <w:rsid w:val="00146F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6F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6F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6F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6F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6F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6F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6F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6F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6F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6F52"/>
    <w:pPr>
      <w:ind w:left="4252"/>
    </w:pPr>
  </w:style>
  <w:style w:type="character" w:customStyle="1" w:styleId="ClosingChar">
    <w:name w:val="Closing Char"/>
    <w:basedOn w:val="DefaultParagraphFont"/>
    <w:link w:val="Closing"/>
    <w:rsid w:val="00146F52"/>
    <w:rPr>
      <w:sz w:val="22"/>
    </w:rPr>
  </w:style>
  <w:style w:type="paragraph" w:styleId="Signature">
    <w:name w:val="Signature"/>
    <w:basedOn w:val="Normal"/>
    <w:link w:val="SignatureChar"/>
    <w:rsid w:val="00146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6F52"/>
    <w:rPr>
      <w:sz w:val="22"/>
    </w:rPr>
  </w:style>
  <w:style w:type="paragraph" w:styleId="BodyText">
    <w:name w:val="Body Text"/>
    <w:basedOn w:val="Normal"/>
    <w:link w:val="BodyTextChar"/>
    <w:rsid w:val="00146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6F52"/>
    <w:rPr>
      <w:sz w:val="22"/>
    </w:rPr>
  </w:style>
  <w:style w:type="paragraph" w:styleId="BodyTextIndent">
    <w:name w:val="Body Text Indent"/>
    <w:basedOn w:val="Normal"/>
    <w:link w:val="BodyTextIndentChar"/>
    <w:rsid w:val="00146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6F52"/>
    <w:rPr>
      <w:sz w:val="22"/>
    </w:rPr>
  </w:style>
  <w:style w:type="paragraph" w:styleId="ListContinue">
    <w:name w:val="List Continue"/>
    <w:basedOn w:val="Normal"/>
    <w:rsid w:val="00146F52"/>
    <w:pPr>
      <w:spacing w:after="120"/>
      <w:ind w:left="283"/>
    </w:pPr>
  </w:style>
  <w:style w:type="paragraph" w:styleId="ListContinue2">
    <w:name w:val="List Continue 2"/>
    <w:basedOn w:val="Normal"/>
    <w:rsid w:val="00146F52"/>
    <w:pPr>
      <w:spacing w:after="120"/>
      <w:ind w:left="566"/>
    </w:pPr>
  </w:style>
  <w:style w:type="paragraph" w:styleId="ListContinue3">
    <w:name w:val="List Continue 3"/>
    <w:basedOn w:val="Normal"/>
    <w:rsid w:val="00146F52"/>
    <w:pPr>
      <w:spacing w:after="120"/>
      <w:ind w:left="849"/>
    </w:pPr>
  </w:style>
  <w:style w:type="paragraph" w:styleId="ListContinue4">
    <w:name w:val="List Continue 4"/>
    <w:basedOn w:val="Normal"/>
    <w:rsid w:val="00146F52"/>
    <w:pPr>
      <w:spacing w:after="120"/>
      <w:ind w:left="1132"/>
    </w:pPr>
  </w:style>
  <w:style w:type="paragraph" w:styleId="ListContinue5">
    <w:name w:val="List Continue 5"/>
    <w:basedOn w:val="Normal"/>
    <w:rsid w:val="00146F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6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6F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6F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6F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6F52"/>
  </w:style>
  <w:style w:type="character" w:customStyle="1" w:styleId="SalutationChar">
    <w:name w:val="Salutation Char"/>
    <w:basedOn w:val="DefaultParagraphFont"/>
    <w:link w:val="Salutation"/>
    <w:rsid w:val="00146F52"/>
    <w:rPr>
      <w:sz w:val="22"/>
    </w:rPr>
  </w:style>
  <w:style w:type="paragraph" w:styleId="Date">
    <w:name w:val="Date"/>
    <w:basedOn w:val="Normal"/>
    <w:next w:val="Normal"/>
    <w:link w:val="DateChar"/>
    <w:rsid w:val="00146F52"/>
  </w:style>
  <w:style w:type="character" w:customStyle="1" w:styleId="DateChar">
    <w:name w:val="Date Char"/>
    <w:basedOn w:val="DefaultParagraphFont"/>
    <w:link w:val="Date"/>
    <w:rsid w:val="00146F52"/>
    <w:rPr>
      <w:sz w:val="22"/>
    </w:rPr>
  </w:style>
  <w:style w:type="paragraph" w:styleId="BodyTextFirstIndent">
    <w:name w:val="Body Text First Indent"/>
    <w:basedOn w:val="BodyText"/>
    <w:link w:val="BodyTextFirstIndentChar"/>
    <w:rsid w:val="00146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6F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6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6F52"/>
    <w:rPr>
      <w:sz w:val="22"/>
    </w:rPr>
  </w:style>
  <w:style w:type="paragraph" w:styleId="BodyText2">
    <w:name w:val="Body Text 2"/>
    <w:basedOn w:val="Normal"/>
    <w:link w:val="BodyText2Char"/>
    <w:rsid w:val="00146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F52"/>
    <w:rPr>
      <w:sz w:val="22"/>
    </w:rPr>
  </w:style>
  <w:style w:type="paragraph" w:styleId="BodyText3">
    <w:name w:val="Body Text 3"/>
    <w:basedOn w:val="Normal"/>
    <w:link w:val="BodyText3Char"/>
    <w:rsid w:val="00146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F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6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6F52"/>
    <w:rPr>
      <w:sz w:val="22"/>
    </w:rPr>
  </w:style>
  <w:style w:type="paragraph" w:styleId="BodyTextIndent3">
    <w:name w:val="Body Text Indent 3"/>
    <w:basedOn w:val="Normal"/>
    <w:link w:val="BodyTextIndent3Char"/>
    <w:rsid w:val="00146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6F52"/>
    <w:rPr>
      <w:sz w:val="16"/>
      <w:szCs w:val="16"/>
    </w:rPr>
  </w:style>
  <w:style w:type="paragraph" w:styleId="BlockText">
    <w:name w:val="Block Text"/>
    <w:basedOn w:val="Normal"/>
    <w:rsid w:val="00146F52"/>
    <w:pPr>
      <w:spacing w:after="120"/>
      <w:ind w:left="1440" w:right="1440"/>
    </w:pPr>
  </w:style>
  <w:style w:type="character" w:styleId="Hyperlink">
    <w:name w:val="Hyperlink"/>
    <w:basedOn w:val="DefaultParagraphFont"/>
    <w:rsid w:val="00146F52"/>
    <w:rPr>
      <w:color w:val="0000FF"/>
      <w:u w:val="single"/>
    </w:rPr>
  </w:style>
  <w:style w:type="character" w:styleId="FollowedHyperlink">
    <w:name w:val="FollowedHyperlink"/>
    <w:basedOn w:val="DefaultParagraphFont"/>
    <w:rsid w:val="00146F52"/>
    <w:rPr>
      <w:color w:val="800080"/>
      <w:u w:val="single"/>
    </w:rPr>
  </w:style>
  <w:style w:type="character" w:styleId="Strong">
    <w:name w:val="Strong"/>
    <w:basedOn w:val="DefaultParagraphFont"/>
    <w:qFormat/>
    <w:rsid w:val="00146F52"/>
    <w:rPr>
      <w:b/>
      <w:bCs/>
    </w:rPr>
  </w:style>
  <w:style w:type="character" w:styleId="Emphasis">
    <w:name w:val="Emphasis"/>
    <w:basedOn w:val="DefaultParagraphFont"/>
    <w:qFormat/>
    <w:rsid w:val="00146F52"/>
    <w:rPr>
      <w:i/>
      <w:iCs/>
    </w:rPr>
  </w:style>
  <w:style w:type="paragraph" w:styleId="DocumentMap">
    <w:name w:val="Document Map"/>
    <w:basedOn w:val="Normal"/>
    <w:link w:val="DocumentMapChar"/>
    <w:rsid w:val="00146F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6F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6F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6F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6F52"/>
  </w:style>
  <w:style w:type="character" w:customStyle="1" w:styleId="E-mailSignatureChar">
    <w:name w:val="E-mail Signature Char"/>
    <w:basedOn w:val="DefaultParagraphFont"/>
    <w:link w:val="E-mailSignature"/>
    <w:rsid w:val="00146F52"/>
    <w:rPr>
      <w:sz w:val="22"/>
    </w:rPr>
  </w:style>
  <w:style w:type="paragraph" w:styleId="NormalWeb">
    <w:name w:val="Normal (Web)"/>
    <w:basedOn w:val="Normal"/>
    <w:rsid w:val="00146F52"/>
  </w:style>
  <w:style w:type="character" w:styleId="HTMLAcronym">
    <w:name w:val="HTML Acronym"/>
    <w:basedOn w:val="DefaultParagraphFont"/>
    <w:rsid w:val="00146F52"/>
  </w:style>
  <w:style w:type="paragraph" w:styleId="HTMLAddress">
    <w:name w:val="HTML Address"/>
    <w:basedOn w:val="Normal"/>
    <w:link w:val="HTMLAddressChar"/>
    <w:rsid w:val="00146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6F52"/>
    <w:rPr>
      <w:i/>
      <w:iCs/>
      <w:sz w:val="22"/>
    </w:rPr>
  </w:style>
  <w:style w:type="character" w:styleId="HTMLCite">
    <w:name w:val="HTML Cite"/>
    <w:basedOn w:val="DefaultParagraphFont"/>
    <w:rsid w:val="00146F52"/>
    <w:rPr>
      <w:i/>
      <w:iCs/>
    </w:rPr>
  </w:style>
  <w:style w:type="character" w:styleId="HTMLCode">
    <w:name w:val="HTML Code"/>
    <w:basedOn w:val="DefaultParagraphFont"/>
    <w:rsid w:val="00146F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6F52"/>
    <w:rPr>
      <w:i/>
      <w:iCs/>
    </w:rPr>
  </w:style>
  <w:style w:type="character" w:styleId="HTMLKeyboard">
    <w:name w:val="HTML Keyboard"/>
    <w:basedOn w:val="DefaultParagraphFont"/>
    <w:rsid w:val="00146F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6F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6F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6F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6F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6F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F52"/>
    <w:rPr>
      <w:b/>
      <w:bCs/>
    </w:rPr>
  </w:style>
  <w:style w:type="numbering" w:styleId="1ai">
    <w:name w:val="Outline List 1"/>
    <w:basedOn w:val="NoList"/>
    <w:rsid w:val="00146F52"/>
    <w:pPr>
      <w:numPr>
        <w:numId w:val="14"/>
      </w:numPr>
    </w:pPr>
  </w:style>
  <w:style w:type="numbering" w:styleId="111111">
    <w:name w:val="Outline List 2"/>
    <w:basedOn w:val="NoList"/>
    <w:rsid w:val="00146F52"/>
    <w:pPr>
      <w:numPr>
        <w:numId w:val="15"/>
      </w:numPr>
    </w:pPr>
  </w:style>
  <w:style w:type="numbering" w:styleId="ArticleSection">
    <w:name w:val="Outline List 3"/>
    <w:basedOn w:val="NoList"/>
    <w:rsid w:val="00146F52"/>
    <w:pPr>
      <w:numPr>
        <w:numId w:val="17"/>
      </w:numPr>
    </w:pPr>
  </w:style>
  <w:style w:type="table" w:styleId="TableSimple1">
    <w:name w:val="Table Simple 1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6F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6F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6F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6F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6F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6F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6F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6F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6F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6F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6F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6F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6F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6F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6F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6F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6F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6F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6F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6F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6F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6F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6F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6F5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AE94-B9F0-4CE5-838C-6899DB3C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1073</Words>
  <Characters>7453</Characters>
  <Application>Microsoft Office Word</Application>
  <DocSecurity>6</DocSecurity>
  <PresentationFormat/>
  <Lines>266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2018-11-12T23:32:00Z</cp:lastPrinted>
  <dcterms:created xsi:type="dcterms:W3CDTF">2018-12-21T03:17:00Z</dcterms:created>
  <dcterms:modified xsi:type="dcterms:W3CDTF">2018-12-21T03:17:00Z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Higher Education Support (VET) Amendment (VET FEE-HELP Student Protection) Guidelines 2018</vt:lpwstr>
  </property>
  <property fmtid="{D5CDD505-2E9C-101B-9397-08002B2CF9AE}" pid="4" name="Class">
    <vt:lpwstr>Guidelines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2018</vt:lpwstr>
  </property>
  <property fmtid="{D5CDD505-2E9C-101B-9397-08002B2CF9AE}" pid="10" name="ID">
    <vt:lpwstr>OPC63541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PC:D18/17651</vt:lpwstr>
  </property>
</Properties>
</file>