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01982" w14:textId="77777777"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3110540" wp14:editId="5F031D5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F6798" w14:textId="77777777" w:rsidR="0048364F" w:rsidRDefault="0048364F" w:rsidP="0048364F">
      <w:pPr>
        <w:rPr>
          <w:sz w:val="19"/>
        </w:rPr>
      </w:pPr>
    </w:p>
    <w:p w14:paraId="5816041D" w14:textId="3BBDFE03" w:rsidR="006065DA" w:rsidRPr="00E500D4" w:rsidRDefault="00570DAD" w:rsidP="006065DA">
      <w:pPr>
        <w:pStyle w:val="ShortT"/>
      </w:pPr>
      <w:r>
        <w:t>National Redress Scheme for Institutional Child Sexual Abuse</w:t>
      </w:r>
      <w:r w:rsidR="006065DA" w:rsidRPr="00DA182D">
        <w:t xml:space="preserve"> </w:t>
      </w:r>
      <w:r w:rsidR="00BF0723">
        <w:t xml:space="preserve">Amendment </w:t>
      </w:r>
      <w:r w:rsidR="006065DA">
        <w:t>(</w:t>
      </w:r>
      <w:r>
        <w:t>2018 Measures No.</w:t>
      </w:r>
      <w:r w:rsidR="003D270B">
        <w:t> </w:t>
      </w:r>
      <w:r>
        <w:t>5</w:t>
      </w:r>
      <w:r w:rsidR="006065DA">
        <w:t xml:space="preserve">) </w:t>
      </w:r>
      <w:r>
        <w:t>Declaration</w:t>
      </w:r>
      <w:r w:rsidR="00B973E5" w:rsidRPr="00B973E5">
        <w:t xml:space="preserve"> </w:t>
      </w:r>
      <w:r>
        <w:t>2018</w:t>
      </w:r>
    </w:p>
    <w:p w14:paraId="5FA8BAD4" w14:textId="77777777" w:rsidR="006065DA" w:rsidRDefault="006065DA" w:rsidP="006065DA"/>
    <w:p w14:paraId="67143F3D" w14:textId="77777777" w:rsidR="006065DA" w:rsidRDefault="006065DA" w:rsidP="006065DA"/>
    <w:p w14:paraId="0ECAFA67" w14:textId="77777777" w:rsidR="006065DA" w:rsidRDefault="006065DA" w:rsidP="006065DA"/>
    <w:p w14:paraId="1BF502D5" w14:textId="77777777" w:rsidR="006065DA" w:rsidRPr="00DA182D" w:rsidRDefault="006065DA" w:rsidP="006065DA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CF59E3">
        <w:rPr>
          <w:szCs w:val="22"/>
        </w:rPr>
        <w:t>Paul Fletcher</w:t>
      </w:r>
      <w:r w:rsidRPr="00DA182D">
        <w:rPr>
          <w:szCs w:val="22"/>
        </w:rPr>
        <w:t xml:space="preserve">, </w:t>
      </w:r>
      <w:r w:rsidR="00CF59E3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 w:rsidR="00F33523">
        <w:rPr>
          <w:szCs w:val="22"/>
        </w:rPr>
        <w:t>make the following</w:t>
      </w:r>
      <w:r>
        <w:rPr>
          <w:szCs w:val="22"/>
        </w:rPr>
        <w:t xml:space="preserve"> </w:t>
      </w:r>
      <w:r w:rsidR="00CF59E3">
        <w:rPr>
          <w:szCs w:val="22"/>
        </w:rPr>
        <w:t>Declaration</w:t>
      </w:r>
      <w:r w:rsidRPr="00DA182D">
        <w:rPr>
          <w:szCs w:val="22"/>
        </w:rPr>
        <w:t>.</w:t>
      </w:r>
    </w:p>
    <w:p w14:paraId="217A6ED0" w14:textId="18033C66" w:rsidR="006065DA" w:rsidRPr="00001A63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20689F">
        <w:rPr>
          <w:szCs w:val="22"/>
        </w:rPr>
        <w:t xml:space="preserve"> 4 </w:t>
      </w:r>
      <w:r w:rsidR="007C03C9" w:rsidRPr="00247FB4">
        <w:rPr>
          <w:szCs w:val="22"/>
        </w:rPr>
        <w:t>December</w:t>
      </w:r>
      <w:r w:rsidR="007C03C9">
        <w:rPr>
          <w:szCs w:val="22"/>
        </w:rPr>
        <w:t xml:space="preserve"> 2018</w:t>
      </w:r>
    </w:p>
    <w:p w14:paraId="70F9D556" w14:textId="0F416242" w:rsidR="006065DA" w:rsidRDefault="00CF59E3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F59E3">
        <w:rPr>
          <w:szCs w:val="22"/>
        </w:rPr>
        <w:t>Paul Fletcher</w:t>
      </w:r>
    </w:p>
    <w:p w14:paraId="3B7A31CA" w14:textId="77777777" w:rsidR="006065DA" w:rsidRPr="000D3FB9" w:rsidRDefault="00CF59E3" w:rsidP="006065DA">
      <w:pPr>
        <w:pStyle w:val="SignCoverPageEnd"/>
        <w:rPr>
          <w:sz w:val="22"/>
        </w:rPr>
      </w:pPr>
      <w:r>
        <w:rPr>
          <w:sz w:val="22"/>
        </w:rPr>
        <w:t>Minister for Families and Social Services</w:t>
      </w:r>
    </w:p>
    <w:p w14:paraId="59D4DB70" w14:textId="77777777" w:rsidR="0048364F" w:rsidRDefault="0048364F" w:rsidP="009346E3">
      <w:pPr>
        <w:jc w:val="both"/>
      </w:pPr>
    </w:p>
    <w:p w14:paraId="55F33559" w14:textId="77777777" w:rsidR="00B20990" w:rsidRDefault="00B20990" w:rsidP="00B20990"/>
    <w:p w14:paraId="6E52731E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C17334B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CC10316" w14:textId="2E0DCF20" w:rsidR="007C03C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C03C9">
        <w:rPr>
          <w:noProof/>
        </w:rPr>
        <w:t>1  Name</w:t>
      </w:r>
      <w:r w:rsidR="007C03C9">
        <w:rPr>
          <w:noProof/>
        </w:rPr>
        <w:tab/>
      </w:r>
      <w:r w:rsidR="007C03C9">
        <w:rPr>
          <w:noProof/>
        </w:rPr>
        <w:fldChar w:fldCharType="begin"/>
      </w:r>
      <w:r w:rsidR="007C03C9">
        <w:rPr>
          <w:noProof/>
        </w:rPr>
        <w:instrText xml:space="preserve"> PAGEREF _Toc531354159 \h </w:instrText>
      </w:r>
      <w:r w:rsidR="007C03C9">
        <w:rPr>
          <w:noProof/>
        </w:rPr>
      </w:r>
      <w:r w:rsidR="007C03C9">
        <w:rPr>
          <w:noProof/>
        </w:rPr>
        <w:fldChar w:fldCharType="separate"/>
      </w:r>
      <w:r w:rsidR="007C03C9">
        <w:rPr>
          <w:noProof/>
        </w:rPr>
        <w:t>1</w:t>
      </w:r>
      <w:r w:rsidR="007C03C9">
        <w:rPr>
          <w:noProof/>
        </w:rPr>
        <w:fldChar w:fldCharType="end"/>
      </w:r>
    </w:p>
    <w:p w14:paraId="43A06033" w14:textId="4025BCD3" w:rsidR="007C03C9" w:rsidRDefault="007C0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_Toc531354160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974C15" w14:textId="43A4BA69" w:rsidR="007C03C9" w:rsidRDefault="007C0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_Toc531354161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94EAD61" w14:textId="79C90829" w:rsidR="007C03C9" w:rsidRDefault="007C03C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_Toc531354162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5E1D81" w14:textId="15F9B16E" w:rsidR="007C03C9" w:rsidRDefault="007C03C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_Toc531354163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79ED1B5" w14:textId="25A20F17" w:rsidR="007C03C9" w:rsidRDefault="007C03C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Redress Scheme for Institutional Child Sexual Abuse Declaration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_Toc531354164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82AABF" w14:textId="6E41C8CB" w:rsidR="00B20990" w:rsidRDefault="00B20990" w:rsidP="00B20990">
      <w:r>
        <w:fldChar w:fldCharType="end"/>
      </w:r>
    </w:p>
    <w:p w14:paraId="28DD3BAD" w14:textId="77777777" w:rsidR="00B20990" w:rsidRDefault="00B20990" w:rsidP="00B20990"/>
    <w:p w14:paraId="4A4730F7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2E5AC2" w14:textId="77777777" w:rsidR="006065DA" w:rsidRPr="009C2562" w:rsidRDefault="006065DA" w:rsidP="006065DA">
      <w:pPr>
        <w:pStyle w:val="ActHead5"/>
      </w:pPr>
      <w:bookmarkStart w:id="1" w:name="_Toc455049256"/>
      <w:bookmarkStart w:id="2" w:name="_Toc53135415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bookmarkEnd w:id="2"/>
      <w:proofErr w:type="gramEnd"/>
    </w:p>
    <w:p w14:paraId="155C94F4" w14:textId="118C42AB"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CF59E3" w:rsidRPr="00CF59E3">
        <w:rPr>
          <w:i/>
        </w:rPr>
        <w:t>National Redress Scheme for Institutional Child Sexual Abuse Amendment (2018 Measures No.</w:t>
      </w:r>
      <w:r w:rsidR="003D270B">
        <w:rPr>
          <w:i/>
        </w:rPr>
        <w:t xml:space="preserve"> </w:t>
      </w:r>
      <w:r w:rsidR="00CF59E3" w:rsidRPr="00CF59E3">
        <w:rPr>
          <w:i/>
        </w:rPr>
        <w:t>5) Declaration 2018</w:t>
      </w:r>
      <w:r w:rsidRPr="009C2562">
        <w:t>.</w:t>
      </w:r>
    </w:p>
    <w:p w14:paraId="1BCB0B44" w14:textId="77777777" w:rsidR="006065DA" w:rsidRDefault="006065DA" w:rsidP="006065DA">
      <w:pPr>
        <w:pStyle w:val="ActHead5"/>
      </w:pPr>
      <w:bookmarkStart w:id="4" w:name="_Toc455049257"/>
      <w:bookmarkStart w:id="5" w:name="_Toc53135416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bookmarkEnd w:id="5"/>
      <w:proofErr w:type="gramEnd"/>
    </w:p>
    <w:p w14:paraId="577BF323" w14:textId="77777777" w:rsidR="00CF59E3" w:rsidRPr="00CF59E3" w:rsidRDefault="00CF59E3" w:rsidP="00CF59E3">
      <w:pPr>
        <w:pStyle w:val="subsection"/>
      </w:pPr>
      <w:r>
        <w:tab/>
      </w:r>
      <w:r w:rsidRPr="00CF59E3">
        <w:t>(1)</w:t>
      </w:r>
      <w:r w:rsidRPr="00CF59E3">
        <w:tab/>
        <w:t xml:space="preserve">Each provision of this instrument specified in column 1 of the table commences, or </w:t>
      </w:r>
      <w:proofErr w:type="gramStart"/>
      <w:r w:rsidRPr="00CF59E3">
        <w:t>is taken</w:t>
      </w:r>
      <w:proofErr w:type="gramEnd"/>
      <w:r w:rsidRPr="00CF59E3">
        <w:t xml:space="preserve"> to have commenced, in accordance with column 2 of the table. Any other statement in column 2 has effect according to its terms.</w:t>
      </w:r>
    </w:p>
    <w:p w14:paraId="492B71D6" w14:textId="77777777" w:rsidR="00CF59E3" w:rsidRPr="00CF59E3" w:rsidRDefault="00CF59E3" w:rsidP="00CF59E3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F59E3" w:rsidRPr="00CF59E3" w14:paraId="7A7D56AF" w14:textId="77777777" w:rsidTr="00CF59E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2BAFCB4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Commencement information</w:t>
            </w:r>
          </w:p>
        </w:tc>
      </w:tr>
      <w:tr w:rsidR="00CF59E3" w:rsidRPr="00CF59E3" w14:paraId="2B3FE2CD" w14:textId="77777777" w:rsidTr="00CF59E3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5737AD9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A3CB9AA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6AB78A2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Column 3</w:t>
            </w:r>
          </w:p>
        </w:tc>
      </w:tr>
      <w:tr w:rsidR="00CF59E3" w:rsidRPr="00CF59E3" w14:paraId="29AE6BC8" w14:textId="77777777" w:rsidTr="00CF59E3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ECA75E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DD9345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8679AE8" w14:textId="77777777" w:rsidR="00CF59E3" w:rsidRPr="00CF59E3" w:rsidRDefault="00CF59E3" w:rsidP="00CF59E3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b/>
                <w:sz w:val="20"/>
                <w:lang w:eastAsia="en-AU"/>
              </w:rPr>
              <w:t>Date/Details</w:t>
            </w:r>
          </w:p>
        </w:tc>
      </w:tr>
      <w:tr w:rsidR="00CF59E3" w:rsidRPr="00CF59E3" w14:paraId="507C6B0B" w14:textId="77777777" w:rsidTr="00CF59E3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369A5A9" w14:textId="77777777" w:rsidR="00CF59E3" w:rsidRPr="00CF59E3" w:rsidRDefault="00CF59E3" w:rsidP="00CF59E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704FB3E" w14:textId="77777777" w:rsidR="00CF59E3" w:rsidRPr="00CF59E3" w:rsidRDefault="00CF59E3" w:rsidP="00CF59E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CF59E3">
              <w:rPr>
                <w:rFonts w:eastAsia="Times New Roman" w:cs="Times New Roman"/>
                <w:sz w:val="20"/>
                <w:lang w:eastAsia="en-AU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2751DE" w14:textId="77777777" w:rsidR="00CF59E3" w:rsidRPr="00CF59E3" w:rsidRDefault="00CF59E3" w:rsidP="00CF59E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50236414" w14:textId="77777777" w:rsidR="00CF59E3" w:rsidRPr="00CF59E3" w:rsidRDefault="00CF59E3" w:rsidP="00CF59E3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CF59E3">
        <w:rPr>
          <w:rFonts w:eastAsia="Times New Roman" w:cs="Times New Roman"/>
          <w:snapToGrid w:val="0"/>
          <w:sz w:val="18"/>
        </w:rPr>
        <w:t>Note:</w:t>
      </w:r>
      <w:r w:rsidRPr="00CF59E3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CF59E3">
        <w:rPr>
          <w:rFonts w:eastAsia="Times New Roman" w:cs="Times New Roman"/>
          <w:sz w:val="18"/>
          <w:lang w:eastAsia="en-AU"/>
        </w:rPr>
        <w:t xml:space="preserve"> </w:t>
      </w:r>
      <w:r w:rsidRPr="00CF59E3">
        <w:rPr>
          <w:rFonts w:eastAsia="Times New Roman" w:cs="Times New Roman"/>
          <w:snapToGrid w:val="0"/>
          <w:sz w:val="18"/>
        </w:rPr>
        <w:t xml:space="preserve">as originally made. It </w:t>
      </w:r>
      <w:proofErr w:type="gramStart"/>
      <w:r w:rsidRPr="00CF59E3">
        <w:rPr>
          <w:rFonts w:eastAsia="Times New Roman" w:cs="Times New Roman"/>
          <w:snapToGrid w:val="0"/>
          <w:sz w:val="18"/>
        </w:rPr>
        <w:t>will not be amended</w:t>
      </w:r>
      <w:proofErr w:type="gramEnd"/>
      <w:r w:rsidRPr="00CF59E3">
        <w:rPr>
          <w:rFonts w:eastAsia="Times New Roman" w:cs="Times New Roman"/>
          <w:snapToGrid w:val="0"/>
          <w:sz w:val="18"/>
        </w:rPr>
        <w:t xml:space="preserve"> to deal with any later amendments of this instrument.</w:t>
      </w:r>
    </w:p>
    <w:p w14:paraId="78C3405C" w14:textId="77777777" w:rsidR="006065DA" w:rsidRPr="00232984" w:rsidRDefault="00CF59E3" w:rsidP="00CF59E3">
      <w:pPr>
        <w:pStyle w:val="subsection"/>
      </w:pPr>
      <w:r w:rsidRPr="00CF59E3">
        <w:rPr>
          <w:rFonts w:eastAsia="Calibri"/>
          <w:lang w:eastAsia="en-US"/>
        </w:rPr>
        <w:tab/>
        <w:t>(2)</w:t>
      </w:r>
      <w:r w:rsidRPr="00CF59E3">
        <w:rPr>
          <w:rFonts w:eastAsia="Calibri"/>
          <w:lang w:eastAsia="en-US"/>
        </w:rPr>
        <w:tab/>
        <w:t xml:space="preserve">Any information in column 3 of the table is not part of this instrument. Information </w:t>
      </w:r>
      <w:proofErr w:type="gramStart"/>
      <w:r w:rsidRPr="00CF59E3">
        <w:rPr>
          <w:rFonts w:eastAsia="Calibri"/>
          <w:lang w:eastAsia="en-US"/>
        </w:rPr>
        <w:t>may be inserted</w:t>
      </w:r>
      <w:proofErr w:type="gramEnd"/>
      <w:r w:rsidRPr="00CF59E3">
        <w:rPr>
          <w:rFonts w:eastAsia="Calibri"/>
          <w:lang w:eastAsia="en-US"/>
        </w:rPr>
        <w:t xml:space="preserve"> in this column, or information in it may be edited, in any published version of this instrument.</w:t>
      </w:r>
    </w:p>
    <w:p w14:paraId="7588F53E" w14:textId="77777777" w:rsidR="006065DA" w:rsidRPr="009C2562" w:rsidRDefault="006065DA" w:rsidP="006065DA">
      <w:pPr>
        <w:pStyle w:val="ActHead5"/>
      </w:pPr>
      <w:bookmarkStart w:id="6" w:name="_Toc455049258"/>
      <w:bookmarkStart w:id="7" w:name="_Toc53135416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6"/>
      <w:bookmarkEnd w:id="7"/>
      <w:proofErr w:type="gramEnd"/>
    </w:p>
    <w:p w14:paraId="2235340D" w14:textId="77777777" w:rsidR="006065DA" w:rsidRPr="009C2562" w:rsidRDefault="006065DA" w:rsidP="006065DA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CF59E3" w:rsidRPr="00CF59E3">
        <w:t xml:space="preserve"> </w:t>
      </w:r>
      <w:r w:rsidR="00CF59E3" w:rsidRPr="00CF59E3">
        <w:rPr>
          <w:i/>
        </w:rPr>
        <w:t>National Redress Scheme for Institutional Child Sexual Abuse Declar</w:t>
      </w:r>
      <w:r w:rsidR="00CF59E3">
        <w:rPr>
          <w:i/>
        </w:rPr>
        <w:t>ation 2018</w:t>
      </w:r>
      <w:r w:rsidRPr="009C2562">
        <w:t>.</w:t>
      </w:r>
    </w:p>
    <w:p w14:paraId="6E1A992E" w14:textId="77777777" w:rsidR="006065DA" w:rsidRPr="006065DA" w:rsidRDefault="006065DA" w:rsidP="009346E3">
      <w:pPr>
        <w:pStyle w:val="ActHead5"/>
      </w:pPr>
      <w:bookmarkStart w:id="8" w:name="_Toc455049259"/>
      <w:bookmarkStart w:id="9" w:name="_Toc531354162"/>
      <w:proofErr w:type="gramStart"/>
      <w:r w:rsidRPr="006065DA">
        <w:t>4  Schedules</w:t>
      </w:r>
      <w:bookmarkEnd w:id="8"/>
      <w:bookmarkEnd w:id="9"/>
      <w:proofErr w:type="gramEnd"/>
    </w:p>
    <w:p w14:paraId="0D737E56" w14:textId="77777777" w:rsidR="00557C7A" w:rsidRDefault="006065DA" w:rsidP="006065DA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22C27034" w14:textId="77777777" w:rsidR="0048364F" w:rsidRDefault="0048364F" w:rsidP="009C5989">
      <w:pPr>
        <w:pStyle w:val="ActHead6"/>
        <w:pageBreakBefore/>
      </w:pPr>
      <w:bookmarkStart w:id="10" w:name="_Toc455049260"/>
      <w:bookmarkStart w:id="11" w:name="_Toc531354163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0"/>
      <w:bookmarkEnd w:id="11"/>
    </w:p>
    <w:p w14:paraId="18572EE5" w14:textId="77777777" w:rsidR="0084172C" w:rsidRDefault="00CF59E3" w:rsidP="007E32B6">
      <w:pPr>
        <w:pStyle w:val="ActHead9"/>
      </w:pPr>
      <w:bookmarkStart w:id="12" w:name="_Toc531354164"/>
      <w:r>
        <w:t>National Redress Scheme for Institutional Child Sexual Abuse Declaration 2018</w:t>
      </w:r>
      <w:bookmarkEnd w:id="12"/>
    </w:p>
    <w:p w14:paraId="63AEBCEA" w14:textId="77777777" w:rsidR="001C5A47" w:rsidRDefault="001C5A47" w:rsidP="006065DA">
      <w:pPr>
        <w:pStyle w:val="ItemHead"/>
      </w:pPr>
      <w:proofErr w:type="gramStart"/>
      <w:r>
        <w:t xml:space="preserve">1  </w:t>
      </w:r>
      <w:r w:rsidR="0048434C">
        <w:t>Subparagraph</w:t>
      </w:r>
      <w:proofErr w:type="gramEnd"/>
      <w:r>
        <w:t xml:space="preserve"> 8C</w:t>
      </w:r>
      <w:r w:rsidR="0048434C">
        <w:t>(a)(</w:t>
      </w:r>
      <w:proofErr w:type="spellStart"/>
      <w:r w:rsidR="0048434C">
        <w:t>i</w:t>
      </w:r>
      <w:proofErr w:type="spellEnd"/>
      <w:r w:rsidR="0048434C">
        <w:t>)</w:t>
      </w:r>
    </w:p>
    <w:p w14:paraId="41923FEA" w14:textId="21EFC04B" w:rsidR="001C5A47" w:rsidRDefault="0048434C" w:rsidP="001C5A47">
      <w:pPr>
        <w:pStyle w:val="Item"/>
      </w:pPr>
      <w:r>
        <w:t>Before “mentioned”, insert “is”.</w:t>
      </w:r>
    </w:p>
    <w:p w14:paraId="05B0B9A4" w14:textId="7796429A" w:rsidR="006C1F31" w:rsidRDefault="006C1F31" w:rsidP="006C1F31">
      <w:pPr>
        <w:pStyle w:val="ItemHead"/>
      </w:pPr>
      <w:proofErr w:type="gramStart"/>
      <w:r>
        <w:t>2  Paragraph</w:t>
      </w:r>
      <w:proofErr w:type="gramEnd"/>
      <w:r>
        <w:t xml:space="preserve"> 8C(e)</w:t>
      </w:r>
    </w:p>
    <w:p w14:paraId="5A85F8DE" w14:textId="27F87B21" w:rsidR="006C1F31" w:rsidRPr="006C1F31" w:rsidRDefault="006C1F31" w:rsidP="006C1F31">
      <w:pPr>
        <w:pStyle w:val="Item"/>
      </w:pPr>
      <w:r>
        <w:t>Omit “described”, substitute “described)”.</w:t>
      </w:r>
    </w:p>
    <w:p w14:paraId="22AAC4DC" w14:textId="01479EB7" w:rsidR="006065DA" w:rsidRDefault="006C1F31" w:rsidP="006065DA">
      <w:pPr>
        <w:pStyle w:val="ItemHead"/>
      </w:pPr>
      <w:proofErr w:type="gramStart"/>
      <w:r>
        <w:t>3</w:t>
      </w:r>
      <w:r w:rsidR="006065DA">
        <w:t xml:space="preserve">  </w:t>
      </w:r>
      <w:r w:rsidR="00E460CA">
        <w:t>After</w:t>
      </w:r>
      <w:proofErr w:type="gramEnd"/>
      <w:r w:rsidR="00E460CA">
        <w:t xml:space="preserve"> paragraph 9(</w:t>
      </w:r>
      <w:proofErr w:type="spellStart"/>
      <w:r w:rsidR="00E460CA">
        <w:t>fd</w:t>
      </w:r>
      <w:proofErr w:type="spellEnd"/>
      <w:r w:rsidR="00E460CA">
        <w:t>)</w:t>
      </w:r>
    </w:p>
    <w:p w14:paraId="0C4EDF07" w14:textId="77777777" w:rsidR="006065DA" w:rsidRDefault="00E460CA" w:rsidP="006065DA">
      <w:pPr>
        <w:pStyle w:val="Item"/>
      </w:pPr>
      <w:r>
        <w:t>Repeal paragraph 9(</w:t>
      </w:r>
      <w:proofErr w:type="spellStart"/>
      <w:proofErr w:type="gramStart"/>
      <w:r>
        <w:t>fe</w:t>
      </w:r>
      <w:proofErr w:type="spellEnd"/>
      <w:proofErr w:type="gramEnd"/>
      <w:r>
        <w:t>), substitute:</w:t>
      </w:r>
    </w:p>
    <w:p w14:paraId="48CEBE5F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fe</w:t>
      </w:r>
      <w:proofErr w:type="spellEnd"/>
      <w:proofErr w:type="gramEnd"/>
      <w:r>
        <w:t>)</w:t>
      </w:r>
      <w:r>
        <w:tab/>
        <w:t xml:space="preserve">Global Interaction </w:t>
      </w:r>
      <w:proofErr w:type="spellStart"/>
      <w:r>
        <w:t>Inc</w:t>
      </w:r>
      <w:proofErr w:type="spellEnd"/>
      <w:r>
        <w:t>;</w:t>
      </w:r>
    </w:p>
    <w:p w14:paraId="3E6A3082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ff</w:t>
      </w:r>
      <w:proofErr w:type="spellEnd"/>
      <w:proofErr w:type="gramEnd"/>
      <w:r>
        <w:t>)</w:t>
      </w:r>
      <w:r>
        <w:tab/>
        <w:t>Ballarat Anglican Diocesan Corporation Ltd;</w:t>
      </w:r>
    </w:p>
    <w:p w14:paraId="0AD3B795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fg</w:t>
      </w:r>
      <w:proofErr w:type="spellEnd"/>
      <w:proofErr w:type="gramEnd"/>
      <w:r>
        <w:t>)</w:t>
      </w:r>
      <w:r>
        <w:tab/>
        <w:t xml:space="preserve">The </w:t>
      </w:r>
      <w:r w:rsidRPr="00E460CA">
        <w:t>Corporation of the Synod of the Diocese of Brisbane</w:t>
      </w:r>
      <w:r>
        <w:t>;</w:t>
      </w:r>
    </w:p>
    <w:p w14:paraId="77368620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fh</w:t>
      </w:r>
      <w:proofErr w:type="spellEnd"/>
      <w:proofErr w:type="gramEnd"/>
      <w:r>
        <w:t>)</w:t>
      </w:r>
      <w:r>
        <w:tab/>
        <w:t xml:space="preserve">Perth </w:t>
      </w:r>
      <w:r w:rsidRPr="00E460CA">
        <w:t>Diocesan Trustees</w:t>
      </w:r>
      <w:r>
        <w:t>;</w:t>
      </w:r>
    </w:p>
    <w:p w14:paraId="01C45FE8" w14:textId="77777777" w:rsidR="00E460CA" w:rsidRDefault="00E460CA" w:rsidP="00E460CA">
      <w:pPr>
        <w:pStyle w:val="paragraph"/>
      </w:pPr>
      <w:r>
        <w:tab/>
        <w:t>(</w:t>
      </w:r>
      <w:proofErr w:type="gramStart"/>
      <w:r>
        <w:t>fi</w:t>
      </w:r>
      <w:proofErr w:type="gramEnd"/>
      <w:r>
        <w:t>)</w:t>
      </w:r>
      <w:r>
        <w:tab/>
        <w:t xml:space="preserve">Corporation of </w:t>
      </w:r>
      <w:proofErr w:type="gramStart"/>
      <w:r w:rsidRPr="00E460CA">
        <w:t>The</w:t>
      </w:r>
      <w:proofErr w:type="gramEnd"/>
      <w:r w:rsidRPr="00E460CA">
        <w:t xml:space="preserve"> Synod of the Diocese of Rockhampton</w:t>
      </w:r>
      <w:r>
        <w:t>;</w:t>
      </w:r>
    </w:p>
    <w:p w14:paraId="659FF882" w14:textId="77777777" w:rsidR="00E460CA" w:rsidRDefault="00E460CA" w:rsidP="00E460CA">
      <w:pPr>
        <w:pStyle w:val="paragraph"/>
      </w:pPr>
      <w:r>
        <w:tab/>
        <w:t>(</w:t>
      </w:r>
      <w:proofErr w:type="gramStart"/>
      <w:r>
        <w:t>fj</w:t>
      </w:r>
      <w:proofErr w:type="gramEnd"/>
      <w:r>
        <w:t>)</w:t>
      </w:r>
      <w:r>
        <w:tab/>
        <w:t>The Anglican Schools Commission (</w:t>
      </w:r>
      <w:proofErr w:type="spellStart"/>
      <w:r>
        <w:t>Inc</w:t>
      </w:r>
      <w:proofErr w:type="spellEnd"/>
      <w:r>
        <w:t>)</w:t>
      </w:r>
    </w:p>
    <w:p w14:paraId="450D7A08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fk</w:t>
      </w:r>
      <w:proofErr w:type="spellEnd"/>
      <w:proofErr w:type="gramEnd"/>
      <w:r>
        <w:t>)</w:t>
      </w:r>
      <w:r>
        <w:tab/>
        <w:t xml:space="preserve">Anglicare Tasmania </w:t>
      </w:r>
      <w:proofErr w:type="spellStart"/>
      <w:r>
        <w:t>Inc</w:t>
      </w:r>
      <w:proofErr w:type="spellEnd"/>
      <w:r>
        <w:t>;</w:t>
      </w:r>
    </w:p>
    <w:p w14:paraId="310F577A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fl</w:t>
      </w:r>
      <w:proofErr w:type="spellEnd"/>
      <w:proofErr w:type="gramEnd"/>
      <w:r>
        <w:t>)</w:t>
      </w:r>
      <w:r>
        <w:tab/>
        <w:t>Anglican Community Services (trading as Anglicare Sydney);</w:t>
      </w:r>
    </w:p>
    <w:p w14:paraId="349BC39B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fm</w:t>
      </w:r>
      <w:proofErr w:type="spellEnd"/>
      <w:proofErr w:type="gramEnd"/>
      <w:r>
        <w:t>)</w:t>
      </w:r>
      <w:r>
        <w:tab/>
        <w:t>Sydney Anglican Home Mission Society Council;</w:t>
      </w:r>
    </w:p>
    <w:p w14:paraId="56ABD471" w14:textId="77777777" w:rsidR="00E460CA" w:rsidRDefault="00E460CA" w:rsidP="00E460CA">
      <w:pPr>
        <w:pStyle w:val="paragraph"/>
      </w:pPr>
      <w:r>
        <w:tab/>
        <w:t>(</w:t>
      </w:r>
      <w:proofErr w:type="spellStart"/>
      <w:proofErr w:type="gramStart"/>
      <w:r>
        <w:t>fn</w:t>
      </w:r>
      <w:proofErr w:type="spellEnd"/>
      <w:proofErr w:type="gramEnd"/>
      <w:r>
        <w:t>)</w:t>
      </w:r>
      <w:r>
        <w:tab/>
        <w:t>The Committee of the Church of England Homes;</w:t>
      </w:r>
    </w:p>
    <w:p w14:paraId="796DE6D6" w14:textId="0830A04E" w:rsidR="00FB0029" w:rsidRPr="003E5868" w:rsidRDefault="00E460CA" w:rsidP="00FB0029">
      <w:pPr>
        <w:pStyle w:val="paragraph"/>
      </w:pPr>
      <w:r>
        <w:tab/>
        <w:t>(</w:t>
      </w:r>
      <w:proofErr w:type="spellStart"/>
      <w:proofErr w:type="gramStart"/>
      <w:r>
        <w:t>fo</w:t>
      </w:r>
      <w:proofErr w:type="spellEnd"/>
      <w:proofErr w:type="gramEnd"/>
      <w:r>
        <w:t>)</w:t>
      </w:r>
      <w:r>
        <w:tab/>
        <w:t>Trinity Grammar School, Kew</w:t>
      </w:r>
      <w:r w:rsidR="00FB0029">
        <w:t>.</w:t>
      </w:r>
    </w:p>
    <w:p w14:paraId="085738EF" w14:textId="4AD3CB24" w:rsidR="003B6B2C" w:rsidRPr="003E5868" w:rsidRDefault="003B6B2C" w:rsidP="003E5868">
      <w:pPr>
        <w:pStyle w:val="paragraph"/>
      </w:pPr>
    </w:p>
    <w:p w14:paraId="152FD2F0" w14:textId="2DFA3ED3" w:rsidR="006065DA" w:rsidRDefault="006C1F31" w:rsidP="006065DA">
      <w:pPr>
        <w:pStyle w:val="ItemHead"/>
      </w:pPr>
      <w:proofErr w:type="gramStart"/>
      <w:r>
        <w:t>4</w:t>
      </w:r>
      <w:r w:rsidR="006065DA">
        <w:t xml:space="preserve">  </w:t>
      </w:r>
      <w:r w:rsidR="00874B6D">
        <w:t>Section</w:t>
      </w:r>
      <w:proofErr w:type="gramEnd"/>
      <w:r w:rsidR="00874B6D">
        <w:t xml:space="preserve"> 15 (table)</w:t>
      </w:r>
    </w:p>
    <w:p w14:paraId="66BBF7CF" w14:textId="77777777" w:rsidR="006065DA" w:rsidRDefault="008D6428" w:rsidP="006065DA">
      <w:pPr>
        <w:pStyle w:val="Item"/>
      </w:pPr>
      <w:r>
        <w:t xml:space="preserve">Following Item </w:t>
      </w:r>
      <w:proofErr w:type="gramStart"/>
      <w:r>
        <w:t>2</w:t>
      </w:r>
      <w:proofErr w:type="gramEnd"/>
      <w:r>
        <w:t xml:space="preserve"> add:</w:t>
      </w:r>
    </w:p>
    <w:p w14:paraId="541EA9FF" w14:textId="77777777" w:rsidR="008D6428" w:rsidRPr="008D6428" w:rsidRDefault="008D6428" w:rsidP="008D6428">
      <w:pPr>
        <w:pStyle w:val="Item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18"/>
        <w:gridCol w:w="3519"/>
      </w:tblGrid>
      <w:tr w:rsidR="008D6428" w14:paraId="575D4875" w14:textId="77777777" w:rsidTr="008D6428">
        <w:tc>
          <w:tcPr>
            <w:tcW w:w="567" w:type="dxa"/>
          </w:tcPr>
          <w:p w14:paraId="376C87C2" w14:textId="77777777" w:rsidR="008D6428" w:rsidRDefault="008D6428" w:rsidP="008D6428">
            <w:pPr>
              <w:pStyle w:val="Item"/>
              <w:ind w:left="0"/>
            </w:pPr>
            <w:r>
              <w:t>3</w:t>
            </w:r>
          </w:p>
        </w:tc>
        <w:tc>
          <w:tcPr>
            <w:tcW w:w="3518" w:type="dxa"/>
          </w:tcPr>
          <w:p w14:paraId="59A0FB6F" w14:textId="0E9801AD" w:rsidR="008D6428" w:rsidRPr="008D6428" w:rsidRDefault="008D6428" w:rsidP="00FA28E6">
            <w:pPr>
              <w:pStyle w:val="Item"/>
              <w:ind w:left="0"/>
            </w:pPr>
            <w:r>
              <w:t>All</w:t>
            </w:r>
            <w:r w:rsidR="00FA28E6">
              <w:t xml:space="preserve"> </w:t>
            </w:r>
            <w:r w:rsidR="00547A22" w:rsidRPr="00FA28E6">
              <w:t>Anglican Church of Australia</w:t>
            </w:r>
            <w:r>
              <w:t xml:space="preserve"> institutions as at Part 2, paragraphs 9(</w:t>
            </w:r>
            <w:proofErr w:type="spellStart"/>
            <w:r>
              <w:t>ff</w:t>
            </w:r>
            <w:proofErr w:type="spellEnd"/>
            <w:r>
              <w:t>) – (</w:t>
            </w:r>
            <w:proofErr w:type="spellStart"/>
            <w:r>
              <w:t>fo</w:t>
            </w:r>
            <w:proofErr w:type="spellEnd"/>
            <w:r>
              <w:t>)</w:t>
            </w:r>
          </w:p>
        </w:tc>
        <w:tc>
          <w:tcPr>
            <w:tcW w:w="3519" w:type="dxa"/>
          </w:tcPr>
          <w:p w14:paraId="0FDAC8FD" w14:textId="77777777" w:rsidR="008D6428" w:rsidRDefault="008D6428" w:rsidP="008D6428">
            <w:pPr>
              <w:pStyle w:val="Item"/>
              <w:ind w:left="0"/>
            </w:pPr>
            <w:r w:rsidRPr="008D6428">
              <w:t>Anglican Representative (National Redress Scheme) Limited</w:t>
            </w:r>
          </w:p>
        </w:tc>
      </w:tr>
    </w:tbl>
    <w:p w14:paraId="22549CD3" w14:textId="77777777" w:rsidR="003F6F52" w:rsidRPr="00DA182D" w:rsidRDefault="003F6F52" w:rsidP="000A0DCF">
      <w:pPr>
        <w:pStyle w:val="Item"/>
        <w:ind w:left="0"/>
      </w:pPr>
      <w:bookmarkStart w:id="13" w:name="_GoBack"/>
      <w:bookmarkEnd w:id="13"/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BA42" w14:textId="77777777" w:rsidR="0089196B" w:rsidRDefault="0089196B" w:rsidP="0048364F">
      <w:pPr>
        <w:spacing w:line="240" w:lineRule="auto"/>
      </w:pPr>
      <w:r>
        <w:separator/>
      </w:r>
    </w:p>
  </w:endnote>
  <w:endnote w:type="continuationSeparator" w:id="0">
    <w:p w14:paraId="1FA6B37C" w14:textId="77777777" w:rsidR="0089196B" w:rsidRDefault="0089196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3D4DE970" w14:textId="77777777" w:rsidTr="0001176A">
      <w:tc>
        <w:tcPr>
          <w:tcW w:w="5000" w:type="pct"/>
        </w:tcPr>
        <w:p w14:paraId="085B9ACA" w14:textId="77777777" w:rsidR="009278C1" w:rsidRDefault="009278C1" w:rsidP="0001176A">
          <w:pPr>
            <w:rPr>
              <w:sz w:val="18"/>
            </w:rPr>
          </w:pPr>
        </w:p>
      </w:tc>
    </w:tr>
  </w:tbl>
  <w:p w14:paraId="71013C6D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717D893B" w14:textId="77777777" w:rsidTr="00C160A1">
      <w:tc>
        <w:tcPr>
          <w:tcW w:w="5000" w:type="pct"/>
        </w:tcPr>
        <w:p w14:paraId="33DE4804" w14:textId="77777777" w:rsidR="00B20990" w:rsidRDefault="00B20990" w:rsidP="007946FE">
          <w:pPr>
            <w:rPr>
              <w:sz w:val="18"/>
            </w:rPr>
          </w:pPr>
        </w:p>
      </w:tc>
    </w:tr>
  </w:tbl>
  <w:p w14:paraId="78069D15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78B15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9EF5F5E" w14:textId="77777777" w:rsidTr="00C160A1">
      <w:tc>
        <w:tcPr>
          <w:tcW w:w="5000" w:type="pct"/>
        </w:tcPr>
        <w:p w14:paraId="6C9F64EA" w14:textId="77777777" w:rsidR="00B20990" w:rsidRDefault="00B20990" w:rsidP="00465764">
          <w:pPr>
            <w:rPr>
              <w:sz w:val="18"/>
            </w:rPr>
          </w:pPr>
        </w:p>
      </w:tc>
    </w:tr>
  </w:tbl>
  <w:p w14:paraId="2F2A6474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D34F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6C840848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6A41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5168C3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43133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2CBE0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06FC39E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3EB34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AB059A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588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7FDDA27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4597E4B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84EE1E2" w14:textId="763D3EB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National Redress Scheme for Institutional Child Sexual Abuse Amendment (2018 Measures No. 5) Declaration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53C5E63" w14:textId="7073C054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9A07F4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0A6CA02" w14:textId="77777777" w:rsidR="00B20990" w:rsidRDefault="00B20990" w:rsidP="007946FE">
          <w:pPr>
            <w:rPr>
              <w:sz w:val="18"/>
            </w:rPr>
          </w:pPr>
        </w:p>
      </w:tc>
    </w:tr>
  </w:tbl>
  <w:p w14:paraId="5D3F8462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53A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E923DB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85768D" w14:textId="4FC97495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21D83C" w14:textId="1E37A91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National Redress Scheme for Institutional Child Sexual Abuse Amendment (2018 Measures No. 5) Declaration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716DE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CABFD7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5666A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D2782F1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D97D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14AAA3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86EAC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E9757C" w14:textId="197216F2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National Redress Scheme for Institutional Child Sexual Abuse Amendment (2018 Measures No. 5) Declaration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4D01CB" w14:textId="609D00C6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F6F2380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87158F9" w14:textId="77777777" w:rsidR="00EE57E8" w:rsidRDefault="00EE57E8" w:rsidP="00EE57E8">
          <w:pPr>
            <w:rPr>
              <w:sz w:val="18"/>
            </w:rPr>
          </w:pPr>
        </w:p>
      </w:tc>
    </w:tr>
  </w:tbl>
  <w:p w14:paraId="35B18D3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4A53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AE4AA4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6958A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7AB3F1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4313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56040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60D2C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1662331" w14:textId="0EB5384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F43133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0689F">
            <w:rPr>
              <w:i/>
              <w:noProof/>
              <w:sz w:val="18"/>
            </w:rPr>
            <w:t>4/12/2018 4:58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B825304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223F" w14:textId="77777777" w:rsidR="0089196B" w:rsidRDefault="0089196B" w:rsidP="0048364F">
      <w:pPr>
        <w:spacing w:line="240" w:lineRule="auto"/>
      </w:pPr>
      <w:r>
        <w:separator/>
      </w:r>
    </w:p>
  </w:footnote>
  <w:footnote w:type="continuationSeparator" w:id="0">
    <w:p w14:paraId="78918994" w14:textId="77777777" w:rsidR="0089196B" w:rsidRDefault="0089196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E998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585F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03B2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5FBA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CC4AA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D554B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76D9" w14:textId="77777777" w:rsidR="00EE57E8" w:rsidRPr="00A961C4" w:rsidRDefault="00EE57E8" w:rsidP="0048364F">
    <w:pPr>
      <w:rPr>
        <w:b/>
        <w:sz w:val="20"/>
      </w:rPr>
    </w:pPr>
  </w:p>
  <w:p w14:paraId="1CBE1B42" w14:textId="77777777" w:rsidR="00EE57E8" w:rsidRPr="00A961C4" w:rsidRDefault="00EE57E8" w:rsidP="0048364F">
    <w:pPr>
      <w:rPr>
        <w:b/>
        <w:sz w:val="20"/>
      </w:rPr>
    </w:pPr>
  </w:p>
  <w:p w14:paraId="44286B79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58A0" w14:textId="77777777" w:rsidR="00EE57E8" w:rsidRPr="00A961C4" w:rsidRDefault="00EE57E8" w:rsidP="0048364F">
    <w:pPr>
      <w:jc w:val="right"/>
      <w:rPr>
        <w:sz w:val="20"/>
      </w:rPr>
    </w:pPr>
  </w:p>
  <w:p w14:paraId="7996D973" w14:textId="77777777" w:rsidR="00EE57E8" w:rsidRPr="00A961C4" w:rsidRDefault="00EE57E8" w:rsidP="0048364F">
    <w:pPr>
      <w:jc w:val="right"/>
      <w:rPr>
        <w:b/>
        <w:sz w:val="20"/>
      </w:rPr>
    </w:pPr>
  </w:p>
  <w:p w14:paraId="2B20FD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4629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C22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56E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88F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4E3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4A6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023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5EA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E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9648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33"/>
    <w:rsid w:val="00000263"/>
    <w:rsid w:val="000113BC"/>
    <w:rsid w:val="000136AF"/>
    <w:rsid w:val="0004044E"/>
    <w:rsid w:val="0005120E"/>
    <w:rsid w:val="00051CA7"/>
    <w:rsid w:val="00052689"/>
    <w:rsid w:val="00054577"/>
    <w:rsid w:val="000614BF"/>
    <w:rsid w:val="0007169C"/>
    <w:rsid w:val="00077593"/>
    <w:rsid w:val="00083F48"/>
    <w:rsid w:val="000A0DCF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4906"/>
    <w:rsid w:val="0010745C"/>
    <w:rsid w:val="001122FF"/>
    <w:rsid w:val="00127992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5A47"/>
    <w:rsid w:val="001C69C4"/>
    <w:rsid w:val="001C6FD7"/>
    <w:rsid w:val="001E0A8D"/>
    <w:rsid w:val="001E3590"/>
    <w:rsid w:val="001E7407"/>
    <w:rsid w:val="001F1A46"/>
    <w:rsid w:val="00201D27"/>
    <w:rsid w:val="0020689F"/>
    <w:rsid w:val="0021153A"/>
    <w:rsid w:val="002245A6"/>
    <w:rsid w:val="002249E5"/>
    <w:rsid w:val="002302EA"/>
    <w:rsid w:val="00237614"/>
    <w:rsid w:val="00240749"/>
    <w:rsid w:val="002468D7"/>
    <w:rsid w:val="00247E97"/>
    <w:rsid w:val="00247FB4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0F54"/>
    <w:rsid w:val="00352B0F"/>
    <w:rsid w:val="003561B0"/>
    <w:rsid w:val="00397893"/>
    <w:rsid w:val="003A15AC"/>
    <w:rsid w:val="003B0627"/>
    <w:rsid w:val="003B1270"/>
    <w:rsid w:val="003B6B2C"/>
    <w:rsid w:val="003C5F2B"/>
    <w:rsid w:val="003C7D35"/>
    <w:rsid w:val="003D0BFE"/>
    <w:rsid w:val="003D270B"/>
    <w:rsid w:val="003D5700"/>
    <w:rsid w:val="003E5868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434C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1DF2"/>
    <w:rsid w:val="00543469"/>
    <w:rsid w:val="00546FA3"/>
    <w:rsid w:val="00547A22"/>
    <w:rsid w:val="00557C7A"/>
    <w:rsid w:val="00562A58"/>
    <w:rsid w:val="0056541A"/>
    <w:rsid w:val="00570DA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61D3"/>
    <w:rsid w:val="00600219"/>
    <w:rsid w:val="00603D14"/>
    <w:rsid w:val="006065DA"/>
    <w:rsid w:val="00606AA4"/>
    <w:rsid w:val="00640402"/>
    <w:rsid w:val="00640F78"/>
    <w:rsid w:val="00644F23"/>
    <w:rsid w:val="00655D6A"/>
    <w:rsid w:val="00656DE9"/>
    <w:rsid w:val="00672876"/>
    <w:rsid w:val="00677CC2"/>
    <w:rsid w:val="00685F42"/>
    <w:rsid w:val="0069207B"/>
    <w:rsid w:val="006A304E"/>
    <w:rsid w:val="006B7006"/>
    <w:rsid w:val="006C1F31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664D0"/>
    <w:rsid w:val="007715C9"/>
    <w:rsid w:val="00774EDD"/>
    <w:rsid w:val="007757EC"/>
    <w:rsid w:val="00780B11"/>
    <w:rsid w:val="007A6863"/>
    <w:rsid w:val="007C03C9"/>
    <w:rsid w:val="007C78B4"/>
    <w:rsid w:val="007E32B6"/>
    <w:rsid w:val="007E486B"/>
    <w:rsid w:val="007E6B0B"/>
    <w:rsid w:val="007E7D4A"/>
    <w:rsid w:val="007F48ED"/>
    <w:rsid w:val="007F5E3F"/>
    <w:rsid w:val="00812F45"/>
    <w:rsid w:val="00836FE9"/>
    <w:rsid w:val="0084172C"/>
    <w:rsid w:val="0085175E"/>
    <w:rsid w:val="00856A31"/>
    <w:rsid w:val="00874B6D"/>
    <w:rsid w:val="008754D0"/>
    <w:rsid w:val="00877C69"/>
    <w:rsid w:val="00877D48"/>
    <w:rsid w:val="0088345B"/>
    <w:rsid w:val="0089196B"/>
    <w:rsid w:val="008A16A5"/>
    <w:rsid w:val="008A5C57"/>
    <w:rsid w:val="008C0629"/>
    <w:rsid w:val="008D0EE0"/>
    <w:rsid w:val="008D6428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831C8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044"/>
    <w:rsid w:val="00BA47A3"/>
    <w:rsid w:val="00BA5026"/>
    <w:rsid w:val="00BA72AA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E7472"/>
    <w:rsid w:val="00CF0BB2"/>
    <w:rsid w:val="00CF59E3"/>
    <w:rsid w:val="00D10181"/>
    <w:rsid w:val="00D12B0D"/>
    <w:rsid w:val="00D13441"/>
    <w:rsid w:val="00D243A3"/>
    <w:rsid w:val="00D33440"/>
    <w:rsid w:val="00D51DA3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60CA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1B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43133"/>
    <w:rsid w:val="00F677A9"/>
    <w:rsid w:val="00F8121C"/>
    <w:rsid w:val="00F84CF5"/>
    <w:rsid w:val="00F85648"/>
    <w:rsid w:val="00F8612E"/>
    <w:rsid w:val="00F94583"/>
    <w:rsid w:val="00FA28E6"/>
    <w:rsid w:val="00FA420B"/>
    <w:rsid w:val="00FB0029"/>
    <w:rsid w:val="00FB6AEE"/>
    <w:rsid w:val="00FC3EAC"/>
    <w:rsid w:val="00FD274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2E98D"/>
  <w15:docId w15:val="{607494B9-D466-4160-8A61-05EFEE88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4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A2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A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0043\AppData\Local\Hewlett-Packard\HP%20TRIM\TEMP\HPTRIM.9052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C44BDD-5CF9-409F-96B6-60347E0FF2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1965F82160561409E7C2A13F97AED70" ma:contentTypeVersion="" ma:contentTypeDescription="PDMS Document Site Content Type" ma:contentTypeScope="" ma:versionID="d6f77bb1c2e5937a44e3a3a168718991">
  <xsd:schema xmlns:xsd="http://www.w3.org/2001/XMLSchema" xmlns:xs="http://www.w3.org/2001/XMLSchema" xmlns:p="http://schemas.microsoft.com/office/2006/metadata/properties" xmlns:ns2="00C44BDD-5CF9-409F-96B6-60347E0FF254" targetNamespace="http://schemas.microsoft.com/office/2006/metadata/properties" ma:root="true" ma:fieldsID="d96d6cc64144b3bdabb3057c7e8b0f8e" ns2:_="">
    <xsd:import namespace="00C44BDD-5CF9-409F-96B6-60347E0FF25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4BDD-5CF9-409F-96B6-60347E0FF25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8D766-51A0-49A1-8164-722C0AA6CB20}">
  <ds:schemaRefs>
    <ds:schemaRef ds:uri="http://schemas.microsoft.com/office/2006/metadata/properties"/>
    <ds:schemaRef ds:uri="http://schemas.microsoft.com/office/infopath/2007/PartnerControls"/>
    <ds:schemaRef ds:uri="00C44BDD-5CF9-409F-96B6-60347E0FF254"/>
  </ds:schemaRefs>
</ds:datastoreItem>
</file>

<file path=customXml/itemProps2.xml><?xml version="1.0" encoding="utf-8"?>
<ds:datastoreItem xmlns:ds="http://schemas.openxmlformats.org/officeDocument/2006/customXml" ds:itemID="{C79CD94D-7A3B-4616-BF92-DA7DB4808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44BDD-5CF9-409F-96B6-60347E0FF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8683D-10EB-472B-A081-0CF343A6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</Template>
  <TotalTime>3</TotalTime>
  <Pages>6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DSS LEGAL</dc:creator>
  <cp:lastModifiedBy>VOSS, Kathy</cp:lastModifiedBy>
  <cp:revision>3</cp:revision>
  <dcterms:created xsi:type="dcterms:W3CDTF">2018-12-04T05:58:00Z</dcterms:created>
  <dcterms:modified xsi:type="dcterms:W3CDTF">2018-12-04T06:01:00Z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0x010100266966F133664895A6EE3632470D45F50041965F82160561409E7C2A13F97AED70</vt:lpwstr>
  </property>
</Properties>
</file>