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14305" w14:textId="795AB98D" w:rsidR="00A55C0B"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4B9886E0" w:rsidR="004D2843" w:rsidRDefault="00277D7F" w:rsidP="004D2843">
      <w:pPr>
        <w:jc w:val="center"/>
        <w:rPr>
          <w:rFonts w:ascii="Times New Roman" w:hAnsi="Times New Roman" w:cs="Times New Roman"/>
          <w:i/>
        </w:rPr>
      </w:pPr>
      <w:r>
        <w:rPr>
          <w:rFonts w:ascii="Times New Roman" w:hAnsi="Times New Roman" w:cs="Times New Roman"/>
          <w:i/>
        </w:rPr>
        <w:t>Radiocommunications Act 1992</w:t>
      </w:r>
    </w:p>
    <w:p w14:paraId="3E70F89F" w14:textId="6898E4DD" w:rsidR="004D2843" w:rsidRPr="00641906" w:rsidRDefault="00277D7F" w:rsidP="004D2843">
      <w:pPr>
        <w:jc w:val="center"/>
        <w:rPr>
          <w:rFonts w:ascii="Times New Roman" w:hAnsi="Times New Roman" w:cs="Times New Roman"/>
          <w:b/>
          <w:i/>
        </w:rPr>
      </w:pPr>
      <w:r>
        <w:rPr>
          <w:rFonts w:ascii="Times New Roman" w:hAnsi="Times New Roman" w:cs="Times New Roman"/>
          <w:b/>
          <w:i/>
        </w:rPr>
        <w:t>Radiocommunications (Digital Radio Channels – NSW/ACT) Plan Variation 2019 (No.1)</w:t>
      </w:r>
    </w:p>
    <w:p w14:paraId="0EFEBE09" w14:textId="77777777" w:rsidR="004D2843" w:rsidRPr="00171414" w:rsidRDefault="004D2843" w:rsidP="00AD500F">
      <w:pPr>
        <w:spacing w:before="280"/>
        <w:rPr>
          <w:rFonts w:ascii="Times New Roman" w:hAnsi="Times New Roman" w:cs="Times New Roman"/>
          <w:b/>
        </w:rPr>
      </w:pPr>
      <w:r w:rsidRPr="00171414">
        <w:rPr>
          <w:rFonts w:ascii="Times New Roman" w:hAnsi="Times New Roman" w:cs="Times New Roman"/>
          <w:b/>
        </w:rPr>
        <w:t>Authority</w:t>
      </w:r>
    </w:p>
    <w:p w14:paraId="5DCD23AD" w14:textId="109D2F03" w:rsidR="000B4B6C" w:rsidRPr="00171414" w:rsidRDefault="00B727F3" w:rsidP="0091080B">
      <w:pPr>
        <w:rPr>
          <w:rFonts w:ascii="Times New Roman" w:hAnsi="Times New Roman" w:cs="Times New Roman"/>
          <w:i/>
          <w:iCs/>
          <w:color w:val="000000"/>
          <w:shd w:val="clear" w:color="auto" w:fill="FFFFFF"/>
        </w:rPr>
      </w:pPr>
      <w:r w:rsidRPr="00171414">
        <w:rPr>
          <w:rFonts w:ascii="Times New Roman" w:hAnsi="Times New Roman" w:cs="Times New Roman"/>
        </w:rPr>
        <w:t>T</w:t>
      </w:r>
      <w:r w:rsidR="000B4B6C" w:rsidRPr="00171414">
        <w:rPr>
          <w:rFonts w:ascii="Times New Roman" w:hAnsi="Times New Roman" w:cs="Times New Roman"/>
        </w:rPr>
        <w:t>he</w:t>
      </w:r>
      <w:r w:rsidR="0091080B" w:rsidRPr="00171414">
        <w:rPr>
          <w:rFonts w:ascii="Times New Roman" w:hAnsi="Times New Roman" w:cs="Times New Roman"/>
        </w:rPr>
        <w:t xml:space="preserve"> Australian Communications and Media Authority (</w:t>
      </w:r>
      <w:r w:rsidR="0091080B" w:rsidRPr="00171414">
        <w:rPr>
          <w:rFonts w:ascii="Times New Roman" w:hAnsi="Times New Roman" w:cs="Times New Roman"/>
          <w:b/>
        </w:rPr>
        <w:t>the ACMA</w:t>
      </w:r>
      <w:r w:rsidR="0091080B" w:rsidRPr="00171414">
        <w:rPr>
          <w:rFonts w:ascii="Times New Roman" w:hAnsi="Times New Roman" w:cs="Times New Roman"/>
        </w:rPr>
        <w:t xml:space="preserve">) </w:t>
      </w:r>
      <w:r w:rsidR="001E343E" w:rsidRPr="00171414">
        <w:rPr>
          <w:rFonts w:ascii="Times New Roman" w:hAnsi="Times New Roman" w:cs="Times New Roman"/>
        </w:rPr>
        <w:t>has mad</w:t>
      </w:r>
      <w:r w:rsidR="0091080B" w:rsidRPr="00171414">
        <w:rPr>
          <w:rFonts w:ascii="Times New Roman" w:hAnsi="Times New Roman" w:cs="Times New Roman"/>
        </w:rPr>
        <w:t>e the</w:t>
      </w:r>
      <w:r w:rsidR="00A31D2B" w:rsidRPr="00171414">
        <w:rPr>
          <w:rFonts w:ascii="Times New Roman" w:hAnsi="Times New Roman" w:cs="Times New Roman"/>
        </w:rPr>
        <w:t xml:space="preserve"> </w:t>
      </w:r>
      <w:r w:rsidR="00DB3890" w:rsidRPr="00171414">
        <w:rPr>
          <w:rFonts w:ascii="Times New Roman" w:hAnsi="Times New Roman" w:cs="Times New Roman"/>
          <w:i/>
          <w:iCs/>
          <w:color w:val="000000"/>
          <w:shd w:val="clear" w:color="auto" w:fill="FFFFFF"/>
        </w:rPr>
        <w:t>Radiocommunications (Digital Radio Channels – NSW/ACT) Plan Variation 201</w:t>
      </w:r>
      <w:r w:rsidR="00A31D2B" w:rsidRPr="00171414">
        <w:rPr>
          <w:rFonts w:ascii="Times New Roman" w:hAnsi="Times New Roman" w:cs="Times New Roman"/>
          <w:i/>
          <w:iCs/>
          <w:color w:val="000000"/>
          <w:shd w:val="clear" w:color="auto" w:fill="FFFFFF"/>
        </w:rPr>
        <w:t>9</w:t>
      </w:r>
      <w:r w:rsidR="00DB3890" w:rsidRPr="00171414">
        <w:rPr>
          <w:rFonts w:ascii="Times New Roman" w:hAnsi="Times New Roman" w:cs="Times New Roman"/>
          <w:i/>
          <w:iCs/>
          <w:color w:val="000000"/>
          <w:shd w:val="clear" w:color="auto" w:fill="FFFFFF"/>
        </w:rPr>
        <w:t xml:space="preserve"> (No. 1)</w:t>
      </w:r>
      <w:r w:rsidR="0091080B" w:rsidRPr="00171414">
        <w:rPr>
          <w:rFonts w:ascii="Times New Roman" w:hAnsi="Times New Roman" w:cs="Times New Roman"/>
          <w:i/>
        </w:rPr>
        <w:t xml:space="preserve"> </w:t>
      </w:r>
      <w:r w:rsidR="0091080B" w:rsidRPr="00171414">
        <w:rPr>
          <w:rFonts w:ascii="Times New Roman" w:hAnsi="Times New Roman" w:cs="Times New Roman"/>
        </w:rPr>
        <w:t>(</w:t>
      </w:r>
      <w:r w:rsidR="0091080B" w:rsidRPr="00171414">
        <w:rPr>
          <w:rFonts w:ascii="Times New Roman" w:hAnsi="Times New Roman" w:cs="Times New Roman"/>
          <w:b/>
        </w:rPr>
        <w:t>the instrument</w:t>
      </w:r>
      <w:r w:rsidR="0091080B" w:rsidRPr="00171414">
        <w:rPr>
          <w:rFonts w:ascii="Times New Roman" w:hAnsi="Times New Roman" w:cs="Times New Roman"/>
        </w:rPr>
        <w:t xml:space="preserve">) under </w:t>
      </w:r>
      <w:r w:rsidR="00047F86" w:rsidRPr="00171414">
        <w:rPr>
          <w:rFonts w:ascii="Times New Roman" w:hAnsi="Times New Roman" w:cs="Times New Roman"/>
          <w:color w:val="000000"/>
          <w:shd w:val="clear" w:color="auto" w:fill="FFFFFF"/>
        </w:rPr>
        <w:t>subsection 44A(6) of the </w:t>
      </w:r>
      <w:r w:rsidR="00047F86" w:rsidRPr="00171414">
        <w:rPr>
          <w:rFonts w:ascii="Times New Roman" w:hAnsi="Times New Roman" w:cs="Times New Roman"/>
          <w:i/>
          <w:iCs/>
          <w:color w:val="000000"/>
          <w:shd w:val="clear" w:color="auto" w:fill="FFFFFF"/>
        </w:rPr>
        <w:t>Radiocommunications Act 1992</w:t>
      </w:r>
      <w:r w:rsidR="00047F86" w:rsidRPr="00171414">
        <w:rPr>
          <w:rFonts w:ascii="Times New Roman" w:hAnsi="Times New Roman" w:cs="Times New Roman"/>
        </w:rPr>
        <w:t xml:space="preserve"> </w:t>
      </w:r>
      <w:r w:rsidR="0091080B" w:rsidRPr="00171414">
        <w:rPr>
          <w:rFonts w:ascii="Times New Roman" w:hAnsi="Times New Roman" w:cs="Times New Roman"/>
        </w:rPr>
        <w:t>(</w:t>
      </w:r>
      <w:r w:rsidR="0091080B" w:rsidRPr="00171414">
        <w:rPr>
          <w:rFonts w:ascii="Times New Roman" w:hAnsi="Times New Roman" w:cs="Times New Roman"/>
          <w:b/>
        </w:rPr>
        <w:t>the Act</w:t>
      </w:r>
      <w:r w:rsidR="0091080B" w:rsidRPr="00171414">
        <w:rPr>
          <w:rFonts w:ascii="Times New Roman" w:hAnsi="Times New Roman" w:cs="Times New Roman"/>
        </w:rPr>
        <w:t>)</w:t>
      </w:r>
      <w:r w:rsidR="00584034" w:rsidRPr="00171414">
        <w:rPr>
          <w:rFonts w:ascii="Times New Roman" w:hAnsi="Times New Roman" w:cs="Times New Roman"/>
        </w:rPr>
        <w:t>.</w:t>
      </w:r>
    </w:p>
    <w:p w14:paraId="6FD64DEA" w14:textId="2BC32E20" w:rsidR="0081639F" w:rsidRPr="00171414" w:rsidRDefault="0081639F" w:rsidP="00553CBB">
      <w:pPr>
        <w:rPr>
          <w:rFonts w:ascii="Times New Roman" w:hAnsi="Times New Roman" w:cs="Times New Roman"/>
          <w:color w:val="000000"/>
          <w:shd w:val="clear" w:color="auto" w:fill="FFFFFF"/>
        </w:rPr>
      </w:pPr>
      <w:r w:rsidRPr="00171414">
        <w:rPr>
          <w:rFonts w:ascii="Times New Roman" w:hAnsi="Times New Roman" w:cs="Times New Roman"/>
          <w:color w:val="000000"/>
          <w:shd w:val="clear" w:color="auto" w:fill="FFFFFF"/>
        </w:rPr>
        <w:t>Subsection 44A(6) of the Act provides that the ACMA may, by legislative instrument, vary a digital radio channel plan.</w:t>
      </w:r>
      <w:r w:rsidR="00EA77CC">
        <w:rPr>
          <w:rFonts w:ascii="Times New Roman" w:hAnsi="Times New Roman" w:cs="Times New Roman"/>
          <w:color w:val="000000"/>
          <w:shd w:val="clear" w:color="auto" w:fill="FFFFFF"/>
        </w:rPr>
        <w:t xml:space="preserve"> </w:t>
      </w:r>
    </w:p>
    <w:p w14:paraId="329F9F28" w14:textId="57039C5A" w:rsidR="00C57E29" w:rsidRPr="00171414" w:rsidRDefault="00C57E29" w:rsidP="004D2843">
      <w:pPr>
        <w:rPr>
          <w:rFonts w:ascii="Times New Roman" w:hAnsi="Times New Roman" w:cs="Times New Roman"/>
          <w:b/>
        </w:rPr>
      </w:pPr>
      <w:r w:rsidRPr="00171414">
        <w:rPr>
          <w:rFonts w:ascii="Times New Roman" w:hAnsi="Times New Roman" w:cs="Times New Roman"/>
          <w:b/>
        </w:rPr>
        <w:t xml:space="preserve">Purpose </w:t>
      </w:r>
      <w:r w:rsidR="00185BDC" w:rsidRPr="00171414">
        <w:rPr>
          <w:rFonts w:ascii="Times New Roman" w:hAnsi="Times New Roman" w:cs="Times New Roman"/>
          <w:b/>
        </w:rPr>
        <w:t xml:space="preserve">and operation </w:t>
      </w:r>
      <w:r w:rsidRPr="00171414">
        <w:rPr>
          <w:rFonts w:ascii="Times New Roman" w:hAnsi="Times New Roman" w:cs="Times New Roman"/>
          <w:b/>
        </w:rPr>
        <w:t>of the instrument</w:t>
      </w:r>
    </w:p>
    <w:p w14:paraId="3B3B851C" w14:textId="4AB7450F" w:rsidR="001C6B37" w:rsidRPr="00171414" w:rsidRDefault="001C6B37" w:rsidP="00171414">
      <w:pPr>
        <w:shd w:val="clear" w:color="auto" w:fill="FFFFFF"/>
        <w:rPr>
          <w:rFonts w:ascii="Times New Roman" w:hAnsi="Times New Roman" w:cs="Times New Roman"/>
          <w:color w:val="000000"/>
        </w:rPr>
      </w:pPr>
      <w:bookmarkStart w:id="0" w:name="_GoBack"/>
      <w:r w:rsidRPr="00171414">
        <w:rPr>
          <w:rFonts w:ascii="Times New Roman" w:hAnsi="Times New Roman" w:cs="Times New Roman"/>
          <w:color w:val="000000"/>
        </w:rPr>
        <w:t>The instrument varies an existing legislative instrument –– the </w:t>
      </w:r>
      <w:r w:rsidRPr="00171414">
        <w:rPr>
          <w:rFonts w:ascii="Times New Roman" w:hAnsi="Times New Roman" w:cs="Times New Roman"/>
          <w:i/>
          <w:iCs/>
          <w:color w:val="000000"/>
        </w:rPr>
        <w:t>Radiocommunications (Digital Radio Channels –– NSW/ACT) Plan 2007</w:t>
      </w:r>
      <w:bookmarkEnd w:id="0"/>
      <w:r w:rsidRPr="00171414">
        <w:rPr>
          <w:rFonts w:ascii="Times New Roman" w:hAnsi="Times New Roman" w:cs="Times New Roman"/>
          <w:i/>
          <w:iCs/>
          <w:color w:val="000000"/>
        </w:rPr>
        <w:t> </w:t>
      </w:r>
      <w:r w:rsidRPr="00171414">
        <w:rPr>
          <w:rFonts w:ascii="Times New Roman" w:hAnsi="Times New Roman" w:cs="Times New Roman"/>
          <w:color w:val="000000"/>
        </w:rPr>
        <w:t>(</w:t>
      </w:r>
      <w:r w:rsidRPr="00171414">
        <w:rPr>
          <w:rFonts w:ascii="Times New Roman" w:hAnsi="Times New Roman" w:cs="Times New Roman"/>
          <w:b/>
          <w:bCs/>
          <w:color w:val="000000"/>
        </w:rPr>
        <w:t>the Plan</w:t>
      </w:r>
      <w:r w:rsidRPr="00171414">
        <w:rPr>
          <w:rFonts w:ascii="Times New Roman" w:hAnsi="Times New Roman" w:cs="Times New Roman"/>
          <w:color w:val="000000"/>
        </w:rPr>
        <w:t xml:space="preserve">) –– which is made under subsection 44A(1) of the Act. The Plan allots the frequency channels and determines the technical specifications for each </w:t>
      </w:r>
      <w:r w:rsidR="007C6577" w:rsidRPr="00171414">
        <w:rPr>
          <w:rFonts w:ascii="Times New Roman" w:hAnsi="Times New Roman" w:cs="Times New Roman"/>
          <w:color w:val="000000"/>
        </w:rPr>
        <w:t>digital radio multiplex transmitter</w:t>
      </w:r>
      <w:r w:rsidRPr="00171414">
        <w:rPr>
          <w:rFonts w:ascii="Times New Roman" w:hAnsi="Times New Roman" w:cs="Times New Roman"/>
          <w:color w:val="000000"/>
        </w:rPr>
        <w:t xml:space="preserve"> licence in </w:t>
      </w:r>
      <w:r w:rsidR="00484CFC">
        <w:rPr>
          <w:rFonts w:ascii="Times New Roman" w:hAnsi="Times New Roman" w:cs="Times New Roman"/>
          <w:color w:val="000000"/>
        </w:rPr>
        <w:t>the</w:t>
      </w:r>
      <w:r w:rsidRPr="00171414">
        <w:rPr>
          <w:rFonts w:ascii="Times New Roman" w:hAnsi="Times New Roman" w:cs="Times New Roman"/>
          <w:color w:val="000000"/>
        </w:rPr>
        <w:t xml:space="preserve"> designated BSA radio area</w:t>
      </w:r>
      <w:r w:rsidR="00484CFC">
        <w:rPr>
          <w:rFonts w:ascii="Times New Roman" w:hAnsi="Times New Roman" w:cs="Times New Roman"/>
          <w:color w:val="000000"/>
        </w:rPr>
        <w:t>s</w:t>
      </w:r>
      <w:r w:rsidRPr="00171414">
        <w:rPr>
          <w:rFonts w:ascii="Times New Roman" w:hAnsi="Times New Roman" w:cs="Times New Roman"/>
          <w:color w:val="000000"/>
        </w:rPr>
        <w:t xml:space="preserve"> known as</w:t>
      </w:r>
      <w:r w:rsidR="00484CFC">
        <w:rPr>
          <w:rFonts w:ascii="Times New Roman" w:hAnsi="Times New Roman" w:cs="Times New Roman"/>
          <w:color w:val="000000"/>
        </w:rPr>
        <w:t xml:space="preserve"> ‘Sydney RA1</w:t>
      </w:r>
      <w:r w:rsidR="00F43386">
        <w:rPr>
          <w:rFonts w:ascii="Times New Roman" w:hAnsi="Times New Roman" w:cs="Times New Roman"/>
          <w:color w:val="000000"/>
        </w:rPr>
        <w:t>’ (see Schedule 1</w:t>
      </w:r>
      <w:r w:rsidR="00DB28E6">
        <w:rPr>
          <w:rFonts w:ascii="Times New Roman" w:hAnsi="Times New Roman" w:cs="Times New Roman"/>
          <w:color w:val="000000"/>
        </w:rPr>
        <w:t xml:space="preserve"> to the Plan</w:t>
      </w:r>
      <w:r w:rsidR="00F43386">
        <w:rPr>
          <w:rFonts w:ascii="Times New Roman" w:hAnsi="Times New Roman" w:cs="Times New Roman"/>
          <w:color w:val="000000"/>
        </w:rPr>
        <w:t>) and</w:t>
      </w:r>
      <w:r w:rsidRPr="00171414">
        <w:rPr>
          <w:rFonts w:ascii="Times New Roman" w:hAnsi="Times New Roman" w:cs="Times New Roman"/>
          <w:color w:val="000000"/>
        </w:rPr>
        <w:t xml:space="preserve"> ‘</w:t>
      </w:r>
      <w:r w:rsidR="00696436" w:rsidRPr="00171414">
        <w:rPr>
          <w:rFonts w:ascii="Times New Roman" w:hAnsi="Times New Roman" w:cs="Times New Roman"/>
          <w:color w:val="000000"/>
        </w:rPr>
        <w:t>Canberra</w:t>
      </w:r>
      <w:r w:rsidRPr="00171414">
        <w:rPr>
          <w:rFonts w:ascii="Times New Roman" w:hAnsi="Times New Roman" w:cs="Times New Roman"/>
          <w:color w:val="000000"/>
        </w:rPr>
        <w:t xml:space="preserve"> RA1’</w:t>
      </w:r>
      <w:r w:rsidR="009C24C5" w:rsidRPr="00171414">
        <w:rPr>
          <w:rFonts w:ascii="Times New Roman" w:hAnsi="Times New Roman" w:cs="Times New Roman"/>
          <w:color w:val="000000"/>
        </w:rPr>
        <w:t xml:space="preserve"> (see Schedule 2</w:t>
      </w:r>
      <w:r w:rsidR="00DB28E6">
        <w:rPr>
          <w:rFonts w:ascii="Times New Roman" w:hAnsi="Times New Roman" w:cs="Times New Roman"/>
          <w:color w:val="000000"/>
        </w:rPr>
        <w:t xml:space="preserve"> to the Plan</w:t>
      </w:r>
      <w:r w:rsidR="009C24C5" w:rsidRPr="00171414">
        <w:rPr>
          <w:rFonts w:ascii="Times New Roman" w:hAnsi="Times New Roman" w:cs="Times New Roman"/>
          <w:color w:val="000000"/>
        </w:rPr>
        <w:t>)</w:t>
      </w:r>
      <w:r w:rsidRPr="00171414">
        <w:rPr>
          <w:rFonts w:ascii="Times New Roman" w:hAnsi="Times New Roman" w:cs="Times New Roman"/>
          <w:color w:val="000000"/>
        </w:rPr>
        <w:t xml:space="preserve">. The </w:t>
      </w:r>
      <w:r w:rsidR="00696436" w:rsidRPr="00171414">
        <w:rPr>
          <w:rFonts w:ascii="Times New Roman" w:hAnsi="Times New Roman" w:cs="Times New Roman"/>
          <w:color w:val="000000"/>
        </w:rPr>
        <w:t>Canberra</w:t>
      </w:r>
      <w:r w:rsidRPr="00171414">
        <w:rPr>
          <w:rFonts w:ascii="Times New Roman" w:hAnsi="Times New Roman" w:cs="Times New Roman"/>
          <w:color w:val="000000"/>
        </w:rPr>
        <w:t xml:space="preserve"> RA1 licence area is the area defined by Attachment 1.1 to the </w:t>
      </w:r>
      <w:r w:rsidR="0048555D" w:rsidRPr="00417193">
        <w:rPr>
          <w:rStyle w:val="Hyperlink"/>
          <w:rFonts w:ascii="Times New Roman" w:hAnsi="Times New Roman" w:cs="Times New Roman"/>
          <w:i/>
          <w:iCs/>
          <w:color w:val="000000" w:themeColor="text1"/>
          <w:u w:val="none"/>
        </w:rPr>
        <w:t>Licence Area Plan –– Canberra Radio</w:t>
      </w:r>
      <w:r w:rsidRPr="00171414">
        <w:rPr>
          <w:rFonts w:ascii="Times New Roman" w:hAnsi="Times New Roman" w:cs="Times New Roman"/>
          <w:color w:val="000000"/>
        </w:rPr>
        <w:t>, a legislative instrument made under subsection 26(1) of the </w:t>
      </w:r>
      <w:r w:rsidRPr="00171414">
        <w:rPr>
          <w:rFonts w:ascii="Times New Roman" w:hAnsi="Times New Roman" w:cs="Times New Roman"/>
          <w:i/>
          <w:iCs/>
          <w:color w:val="000000"/>
        </w:rPr>
        <w:t>Broadcasting Services Act 1992</w:t>
      </w:r>
      <w:r w:rsidRPr="00171414">
        <w:rPr>
          <w:rFonts w:ascii="Times New Roman" w:hAnsi="Times New Roman" w:cs="Times New Roman"/>
          <w:color w:val="000000"/>
        </w:rPr>
        <w:t>.</w:t>
      </w:r>
    </w:p>
    <w:p w14:paraId="756E5464" w14:textId="18266A9A" w:rsidR="001C6B37" w:rsidRPr="00171414" w:rsidRDefault="001C6B37" w:rsidP="00171414">
      <w:pPr>
        <w:shd w:val="clear" w:color="auto" w:fill="FFFFFF"/>
        <w:rPr>
          <w:rFonts w:ascii="Times New Roman" w:hAnsi="Times New Roman" w:cs="Times New Roman"/>
          <w:color w:val="000000"/>
        </w:rPr>
      </w:pPr>
      <w:r w:rsidRPr="00171414">
        <w:rPr>
          <w:rFonts w:ascii="Times New Roman" w:hAnsi="Times New Roman" w:cs="Times New Roman"/>
          <w:color w:val="000000"/>
        </w:rPr>
        <w:t xml:space="preserve">The instrument </w:t>
      </w:r>
      <w:r w:rsidR="001B7BF6" w:rsidRPr="00171414">
        <w:rPr>
          <w:rFonts w:ascii="Times New Roman" w:hAnsi="Times New Roman" w:cs="Times New Roman"/>
          <w:color w:val="000000"/>
        </w:rPr>
        <w:t>amends</w:t>
      </w:r>
      <w:r w:rsidRPr="00171414">
        <w:rPr>
          <w:rFonts w:ascii="Times New Roman" w:hAnsi="Times New Roman" w:cs="Times New Roman"/>
          <w:color w:val="000000"/>
        </w:rPr>
        <w:t xml:space="preserve"> </w:t>
      </w:r>
      <w:r w:rsidR="00A7086C" w:rsidRPr="00171414">
        <w:rPr>
          <w:rFonts w:ascii="Times New Roman" w:hAnsi="Times New Roman" w:cs="Times New Roman"/>
          <w:color w:val="000000"/>
        </w:rPr>
        <w:t>Attachment</w:t>
      </w:r>
      <w:r w:rsidRPr="00171414">
        <w:rPr>
          <w:rFonts w:ascii="Times New Roman" w:hAnsi="Times New Roman" w:cs="Times New Roman"/>
          <w:color w:val="000000"/>
        </w:rPr>
        <w:t xml:space="preserve"> </w:t>
      </w:r>
      <w:r w:rsidR="003139D3" w:rsidRPr="00171414">
        <w:rPr>
          <w:rFonts w:ascii="Times New Roman" w:hAnsi="Times New Roman" w:cs="Times New Roman"/>
          <w:color w:val="000000"/>
        </w:rPr>
        <w:t>2</w:t>
      </w:r>
      <w:r w:rsidR="00A7086C" w:rsidRPr="00171414">
        <w:rPr>
          <w:rFonts w:ascii="Times New Roman" w:hAnsi="Times New Roman" w:cs="Times New Roman"/>
          <w:color w:val="000000"/>
        </w:rPr>
        <w:t>.1 and Attachment 2.2</w:t>
      </w:r>
      <w:r w:rsidRPr="00171414">
        <w:rPr>
          <w:rFonts w:ascii="Times New Roman" w:hAnsi="Times New Roman" w:cs="Times New Roman"/>
          <w:color w:val="000000"/>
        </w:rPr>
        <w:t xml:space="preserve"> </w:t>
      </w:r>
      <w:r w:rsidR="003139D3" w:rsidRPr="00171414">
        <w:rPr>
          <w:rFonts w:ascii="Times New Roman" w:hAnsi="Times New Roman" w:cs="Times New Roman"/>
          <w:color w:val="000000"/>
        </w:rPr>
        <w:t>of</w:t>
      </w:r>
      <w:r w:rsidRPr="00171414">
        <w:rPr>
          <w:rFonts w:ascii="Times New Roman" w:hAnsi="Times New Roman" w:cs="Times New Roman"/>
          <w:color w:val="000000"/>
        </w:rPr>
        <w:t xml:space="preserve"> the Plan, </w:t>
      </w:r>
      <w:r w:rsidR="003139D3" w:rsidRPr="00171414">
        <w:rPr>
          <w:rFonts w:ascii="Times New Roman" w:hAnsi="Times New Roman" w:cs="Times New Roman"/>
          <w:color w:val="000000"/>
        </w:rPr>
        <w:t>increasing the maximum effective radiated power (ERP) of the digital radio transmission from 5 kW to 20 kW</w:t>
      </w:r>
      <w:r w:rsidRPr="00171414">
        <w:rPr>
          <w:rFonts w:ascii="Times New Roman" w:hAnsi="Times New Roman" w:cs="Times New Roman"/>
          <w:color w:val="000000"/>
        </w:rPr>
        <w:t>. </w:t>
      </w:r>
      <w:r w:rsidR="003051C2" w:rsidRPr="00171414">
        <w:rPr>
          <w:rFonts w:ascii="Times New Roman" w:hAnsi="Times New Roman" w:cs="Times New Roman"/>
          <w:color w:val="000000"/>
        </w:rPr>
        <w:t>Th</w:t>
      </w:r>
      <w:r w:rsidR="008E643E" w:rsidRPr="00171414">
        <w:rPr>
          <w:rFonts w:ascii="Times New Roman" w:hAnsi="Times New Roman" w:cs="Times New Roman"/>
          <w:color w:val="000000"/>
        </w:rPr>
        <w:t>is will provide better digital radio transmission coverage for the Canberra RA1 licence area.</w:t>
      </w:r>
    </w:p>
    <w:p w14:paraId="01173E68" w14:textId="074CB2F2" w:rsidR="00805358" w:rsidRPr="00171414" w:rsidRDefault="00025ACE" w:rsidP="00171414">
      <w:pPr>
        <w:rPr>
          <w:rFonts w:ascii="Times New Roman" w:hAnsi="Times New Roman" w:cs="Times New Roman"/>
        </w:rPr>
      </w:pPr>
      <w:r w:rsidRPr="00171414">
        <w:rPr>
          <w:rFonts w:ascii="Times New Roman" w:hAnsi="Times New Roman" w:cs="Times New Roman"/>
        </w:rPr>
        <w:t xml:space="preserve">A provision-by-provision </w:t>
      </w:r>
      <w:r w:rsidR="00805358" w:rsidRPr="00171414">
        <w:rPr>
          <w:rFonts w:ascii="Times New Roman" w:hAnsi="Times New Roman" w:cs="Times New Roman"/>
        </w:rPr>
        <w:t>description</w:t>
      </w:r>
      <w:r w:rsidRPr="00171414">
        <w:rPr>
          <w:rFonts w:ascii="Times New Roman" w:hAnsi="Times New Roman" w:cs="Times New Roman"/>
        </w:rPr>
        <w:t xml:space="preserve"> of the instrument is </w:t>
      </w:r>
      <w:r w:rsidR="00AD3414" w:rsidRPr="00171414">
        <w:rPr>
          <w:rFonts w:ascii="Times New Roman" w:hAnsi="Times New Roman" w:cs="Times New Roman"/>
        </w:rPr>
        <w:t>set out</w:t>
      </w:r>
      <w:r w:rsidR="001C4BF8" w:rsidRPr="00171414">
        <w:rPr>
          <w:rFonts w:ascii="Times New Roman" w:hAnsi="Times New Roman" w:cs="Times New Roman"/>
        </w:rPr>
        <w:t xml:space="preserve"> in the n</w:t>
      </w:r>
      <w:r w:rsidRPr="00171414">
        <w:rPr>
          <w:rFonts w:ascii="Times New Roman" w:hAnsi="Times New Roman" w:cs="Times New Roman"/>
        </w:rPr>
        <w:t>otes</w:t>
      </w:r>
      <w:r w:rsidR="001C4BF8" w:rsidRPr="00171414">
        <w:rPr>
          <w:rFonts w:ascii="Times New Roman" w:hAnsi="Times New Roman" w:cs="Times New Roman"/>
        </w:rPr>
        <w:t xml:space="preserve"> </w:t>
      </w:r>
      <w:r w:rsidRPr="00171414">
        <w:rPr>
          <w:rFonts w:ascii="Times New Roman" w:hAnsi="Times New Roman" w:cs="Times New Roman"/>
        </w:rPr>
        <w:t xml:space="preserve">at </w:t>
      </w:r>
      <w:r w:rsidRPr="00171414">
        <w:rPr>
          <w:rFonts w:ascii="Times New Roman" w:hAnsi="Times New Roman" w:cs="Times New Roman"/>
          <w:b/>
        </w:rPr>
        <w:t>Attachment A</w:t>
      </w:r>
      <w:r w:rsidRPr="00171414">
        <w:rPr>
          <w:rFonts w:ascii="Times New Roman" w:hAnsi="Times New Roman" w:cs="Times New Roman"/>
        </w:rPr>
        <w:t>.</w:t>
      </w:r>
    </w:p>
    <w:p w14:paraId="6D026E2B" w14:textId="4B22A9E0" w:rsidR="00025ACE" w:rsidRPr="00171414" w:rsidRDefault="00805358" w:rsidP="00171414">
      <w:pPr>
        <w:rPr>
          <w:rFonts w:ascii="Times New Roman" w:hAnsi="Times New Roman" w:cs="Times New Roman"/>
        </w:rPr>
      </w:pPr>
      <w:r w:rsidRPr="00171414">
        <w:rPr>
          <w:rFonts w:ascii="Times New Roman" w:hAnsi="Times New Roman" w:cs="Times New Roman"/>
        </w:rPr>
        <w:t xml:space="preserve">The instrument is a legislative instrument for the purposes of the </w:t>
      </w:r>
      <w:r w:rsidRPr="00171414">
        <w:rPr>
          <w:rFonts w:ascii="Times New Roman" w:hAnsi="Times New Roman" w:cs="Times New Roman"/>
          <w:i/>
        </w:rPr>
        <w:t>Legislation Act 2003</w:t>
      </w:r>
      <w:r w:rsidR="00696659" w:rsidRPr="00171414">
        <w:rPr>
          <w:rFonts w:ascii="Times New Roman" w:hAnsi="Times New Roman" w:cs="Times New Roman"/>
          <w:i/>
        </w:rPr>
        <w:t xml:space="preserve"> </w:t>
      </w:r>
      <w:r w:rsidR="00696659" w:rsidRPr="00171414">
        <w:rPr>
          <w:rFonts w:ascii="Times New Roman" w:hAnsi="Times New Roman" w:cs="Times New Roman"/>
        </w:rPr>
        <w:t>(</w:t>
      </w:r>
      <w:r w:rsidR="00696659" w:rsidRPr="00171414">
        <w:rPr>
          <w:rFonts w:ascii="Times New Roman" w:hAnsi="Times New Roman" w:cs="Times New Roman"/>
          <w:b/>
        </w:rPr>
        <w:t>the LA</w:t>
      </w:r>
      <w:r w:rsidR="00696659" w:rsidRPr="00171414">
        <w:rPr>
          <w:rFonts w:ascii="Times New Roman" w:hAnsi="Times New Roman" w:cs="Times New Roman"/>
        </w:rPr>
        <w:t>)</w:t>
      </w:r>
      <w:r w:rsidRPr="00171414">
        <w:rPr>
          <w:rFonts w:ascii="Times New Roman" w:hAnsi="Times New Roman" w:cs="Times New Roman"/>
        </w:rPr>
        <w:t xml:space="preserve">. </w:t>
      </w:r>
    </w:p>
    <w:p w14:paraId="6A2E8396" w14:textId="77777777" w:rsidR="00BB076E" w:rsidRPr="00171414" w:rsidRDefault="00BB076E" w:rsidP="004D2843">
      <w:pPr>
        <w:rPr>
          <w:rFonts w:ascii="Times New Roman" w:hAnsi="Times New Roman" w:cs="Times New Roman"/>
          <w:b/>
        </w:rPr>
      </w:pPr>
      <w:r w:rsidRPr="00171414">
        <w:rPr>
          <w:rFonts w:ascii="Times New Roman" w:hAnsi="Times New Roman" w:cs="Times New Roman"/>
          <w:b/>
        </w:rPr>
        <w:t>Documents incorporated by reference</w:t>
      </w:r>
    </w:p>
    <w:p w14:paraId="157AF12E" w14:textId="43EB40EC" w:rsidR="00BB076E" w:rsidRPr="00171414" w:rsidRDefault="00A97768" w:rsidP="00171414">
      <w:pPr>
        <w:rPr>
          <w:rFonts w:ascii="Times New Roman" w:hAnsi="Times New Roman" w:cs="Times New Roman"/>
        </w:rPr>
      </w:pPr>
      <w:r w:rsidRPr="00171414">
        <w:rPr>
          <w:rFonts w:ascii="Times New Roman" w:hAnsi="Times New Roman" w:cs="Times New Roman"/>
        </w:rPr>
        <w:t>T</w:t>
      </w:r>
      <w:r w:rsidR="0052687A" w:rsidRPr="00171414">
        <w:rPr>
          <w:rFonts w:ascii="Times New Roman" w:hAnsi="Times New Roman" w:cs="Times New Roman"/>
        </w:rPr>
        <w:t>he instrument does not incorporate a</w:t>
      </w:r>
      <w:r w:rsidR="00F47CDF">
        <w:rPr>
          <w:rFonts w:ascii="Times New Roman" w:hAnsi="Times New Roman" w:cs="Times New Roman"/>
        </w:rPr>
        <w:t>ny other</w:t>
      </w:r>
      <w:r w:rsidR="0052687A" w:rsidRPr="00171414">
        <w:rPr>
          <w:rFonts w:ascii="Times New Roman" w:hAnsi="Times New Roman" w:cs="Times New Roman"/>
        </w:rPr>
        <w:t xml:space="preserve"> document by reference</w:t>
      </w:r>
      <w:r w:rsidR="00D967CF" w:rsidRPr="00171414">
        <w:rPr>
          <w:rFonts w:ascii="Times New Roman" w:hAnsi="Times New Roman" w:cs="Times New Roman"/>
        </w:rPr>
        <w:t>.</w:t>
      </w:r>
    </w:p>
    <w:p w14:paraId="28832377" w14:textId="77777777" w:rsidR="00BB076E" w:rsidRPr="00171414" w:rsidRDefault="00BB076E" w:rsidP="004D2843">
      <w:pPr>
        <w:rPr>
          <w:rFonts w:ascii="Times New Roman" w:hAnsi="Times New Roman" w:cs="Times New Roman"/>
          <w:b/>
        </w:rPr>
      </w:pPr>
      <w:r w:rsidRPr="00171414">
        <w:rPr>
          <w:rFonts w:ascii="Times New Roman" w:hAnsi="Times New Roman" w:cs="Times New Roman"/>
          <w:b/>
        </w:rPr>
        <w:t>Consultation</w:t>
      </w:r>
    </w:p>
    <w:p w14:paraId="1EB4A0D6" w14:textId="77BB7482" w:rsidR="00681986" w:rsidRPr="00171414" w:rsidRDefault="00681986" w:rsidP="00171414">
      <w:pPr>
        <w:rPr>
          <w:rFonts w:ascii="Times New Roman" w:hAnsi="Times New Roman" w:cs="Times New Roman"/>
        </w:rPr>
      </w:pPr>
      <w:r w:rsidRPr="00171414">
        <w:rPr>
          <w:rFonts w:ascii="Times New Roman" w:hAnsi="Times New Roman" w:cs="Times New Roman"/>
        </w:rPr>
        <w:t>B</w:t>
      </w:r>
      <w:r w:rsidR="00CA40FA" w:rsidRPr="00171414">
        <w:rPr>
          <w:rFonts w:ascii="Times New Roman" w:hAnsi="Times New Roman" w:cs="Times New Roman"/>
        </w:rPr>
        <w:t>efore</w:t>
      </w:r>
      <w:r w:rsidRPr="00171414">
        <w:rPr>
          <w:rFonts w:ascii="Times New Roman" w:hAnsi="Times New Roman" w:cs="Times New Roman"/>
        </w:rPr>
        <w:t xml:space="preserve"> the instrument</w:t>
      </w:r>
      <w:r w:rsidR="00CA40FA" w:rsidRPr="00171414">
        <w:rPr>
          <w:rFonts w:ascii="Times New Roman" w:hAnsi="Times New Roman" w:cs="Times New Roman"/>
        </w:rPr>
        <w:t xml:space="preserve"> was made</w:t>
      </w:r>
      <w:r w:rsidRPr="00171414">
        <w:rPr>
          <w:rFonts w:ascii="Times New Roman" w:hAnsi="Times New Roman" w:cs="Times New Roman"/>
        </w:rPr>
        <w:t xml:space="preserve">, the ACMA was satisfied that consultation </w:t>
      </w:r>
      <w:r w:rsidR="00696659" w:rsidRPr="00171414">
        <w:rPr>
          <w:rFonts w:ascii="Times New Roman" w:hAnsi="Times New Roman" w:cs="Times New Roman"/>
        </w:rPr>
        <w:t>was</w:t>
      </w:r>
      <w:r w:rsidRPr="00171414">
        <w:rPr>
          <w:rFonts w:ascii="Times New Roman" w:hAnsi="Times New Roman" w:cs="Times New Roman"/>
        </w:rPr>
        <w:t xml:space="preserve"> undertaken to the extent appropriate and reasonably practicable, in accordance with section 17 of the</w:t>
      </w:r>
      <w:r w:rsidR="00696659" w:rsidRPr="00171414">
        <w:rPr>
          <w:rFonts w:ascii="Times New Roman" w:hAnsi="Times New Roman" w:cs="Times New Roman"/>
        </w:rPr>
        <w:t xml:space="preserve"> LA</w:t>
      </w:r>
      <w:r w:rsidRPr="00171414">
        <w:rPr>
          <w:rFonts w:ascii="Times New Roman" w:hAnsi="Times New Roman" w:cs="Times New Roman"/>
        </w:rPr>
        <w:t>.</w:t>
      </w:r>
      <w:r w:rsidR="000C6436" w:rsidRPr="00171414">
        <w:rPr>
          <w:rFonts w:ascii="Times New Roman" w:hAnsi="Times New Roman" w:cs="Times New Roman"/>
        </w:rPr>
        <w:t xml:space="preserve">  </w:t>
      </w:r>
    </w:p>
    <w:p w14:paraId="37F55288" w14:textId="5A4EF439" w:rsidR="00D67858" w:rsidRPr="00171414" w:rsidRDefault="006A2BE4" w:rsidP="00171414">
      <w:pPr>
        <w:pStyle w:val="ACMANumberedList"/>
        <w:numPr>
          <w:ilvl w:val="0"/>
          <w:numId w:val="0"/>
        </w:numPr>
        <w:spacing w:before="0" w:after="160" w:line="259" w:lineRule="auto"/>
        <w:rPr>
          <w:color w:val="000000" w:themeColor="text1"/>
          <w:sz w:val="22"/>
          <w:szCs w:val="22"/>
        </w:rPr>
      </w:pPr>
      <w:r w:rsidRPr="00171414">
        <w:rPr>
          <w:color w:val="000000" w:themeColor="text1"/>
          <w:sz w:val="22"/>
          <w:szCs w:val="22"/>
        </w:rPr>
        <w:t>When varying a digital radio channel plan the ACMA must have regard to the digital commercial, community and national radio broadcasting services, that are, or will be, authorised by radio broadcasting licences for the designated BSA radio area (subsection 44A(8) of the Act).</w:t>
      </w:r>
    </w:p>
    <w:p w14:paraId="5C0062E3" w14:textId="351D7FFB" w:rsidR="00D67858" w:rsidRPr="00171414" w:rsidRDefault="008E0BB7" w:rsidP="00171414">
      <w:pPr>
        <w:pStyle w:val="ACMANumberedList"/>
        <w:numPr>
          <w:ilvl w:val="0"/>
          <w:numId w:val="0"/>
        </w:numPr>
        <w:spacing w:before="0" w:after="160" w:line="259" w:lineRule="auto"/>
        <w:rPr>
          <w:color w:val="000000" w:themeColor="text1"/>
          <w:sz w:val="22"/>
          <w:szCs w:val="22"/>
        </w:rPr>
      </w:pPr>
      <w:r w:rsidRPr="00171414">
        <w:rPr>
          <w:color w:val="000000" w:themeColor="text1"/>
          <w:sz w:val="22"/>
          <w:szCs w:val="22"/>
        </w:rPr>
        <w:t>On 23 November 2018</w:t>
      </w:r>
      <w:r w:rsidR="00641850" w:rsidRPr="00171414">
        <w:rPr>
          <w:color w:val="000000" w:themeColor="text1"/>
          <w:sz w:val="22"/>
          <w:szCs w:val="22"/>
        </w:rPr>
        <w:t>, a draft version of the instrument and an accompanying consultation paper were</w:t>
      </w:r>
      <w:r w:rsidR="00286937" w:rsidRPr="00171414">
        <w:rPr>
          <w:color w:val="000000" w:themeColor="text1"/>
          <w:sz w:val="22"/>
          <w:szCs w:val="22"/>
        </w:rPr>
        <w:t xml:space="preserve"> released on the ACMA website.</w:t>
      </w:r>
      <w:r w:rsidR="00D67858" w:rsidRPr="00171414">
        <w:rPr>
          <w:color w:val="000000" w:themeColor="text1"/>
          <w:sz w:val="22"/>
          <w:szCs w:val="22"/>
        </w:rPr>
        <w:t xml:space="preserve"> Radio broadcasters in the Canberra </w:t>
      </w:r>
      <w:r w:rsidR="008F4076">
        <w:rPr>
          <w:color w:val="000000" w:themeColor="text1"/>
          <w:sz w:val="22"/>
          <w:szCs w:val="22"/>
        </w:rPr>
        <w:t xml:space="preserve">RA1 </w:t>
      </w:r>
      <w:r w:rsidR="00D67858" w:rsidRPr="00171414">
        <w:rPr>
          <w:color w:val="000000" w:themeColor="text1"/>
          <w:sz w:val="22"/>
          <w:szCs w:val="22"/>
        </w:rPr>
        <w:t xml:space="preserve">licence area, relevant industry associations and licensees in surrounding licence areas were alerted to the proposal and the consultation process. </w:t>
      </w:r>
      <w:r w:rsidR="001A16C7" w:rsidRPr="00171414">
        <w:rPr>
          <w:color w:val="000000" w:themeColor="text1"/>
          <w:sz w:val="22"/>
          <w:szCs w:val="22"/>
        </w:rPr>
        <w:t>The invitation to comment closed on</w:t>
      </w:r>
      <w:r w:rsidR="00D67858" w:rsidRPr="00171414">
        <w:rPr>
          <w:color w:val="000000" w:themeColor="text1"/>
          <w:sz w:val="22"/>
          <w:szCs w:val="22"/>
        </w:rPr>
        <w:t xml:space="preserve"> 17 December 2018. </w:t>
      </w:r>
      <w:r w:rsidR="008F4076">
        <w:rPr>
          <w:color w:val="000000" w:themeColor="text1"/>
          <w:sz w:val="22"/>
          <w:szCs w:val="22"/>
        </w:rPr>
        <w:t>Six</w:t>
      </w:r>
      <w:r w:rsidR="004E7CF8" w:rsidRPr="00171414">
        <w:rPr>
          <w:color w:val="000000" w:themeColor="text1"/>
          <w:sz w:val="22"/>
          <w:szCs w:val="22"/>
        </w:rPr>
        <w:t xml:space="preserve"> submissions were received</w:t>
      </w:r>
      <w:r w:rsidR="00EA2607" w:rsidRPr="00171414">
        <w:rPr>
          <w:color w:val="000000" w:themeColor="text1"/>
          <w:sz w:val="22"/>
          <w:szCs w:val="22"/>
        </w:rPr>
        <w:t>,</w:t>
      </w:r>
      <w:r w:rsidR="00613CF9" w:rsidRPr="00171414">
        <w:rPr>
          <w:color w:val="000000" w:themeColor="text1"/>
          <w:sz w:val="22"/>
          <w:szCs w:val="22"/>
        </w:rPr>
        <w:t xml:space="preserve"> representing the interests of </w:t>
      </w:r>
      <w:r w:rsidR="00E673D2" w:rsidRPr="00171414">
        <w:rPr>
          <w:color w:val="000000" w:themeColor="text1"/>
          <w:sz w:val="22"/>
          <w:szCs w:val="22"/>
        </w:rPr>
        <w:t xml:space="preserve">digital radio listeners as well as </w:t>
      </w:r>
      <w:r w:rsidR="00613CF9" w:rsidRPr="00171414">
        <w:rPr>
          <w:color w:val="000000" w:themeColor="text1"/>
          <w:sz w:val="22"/>
          <w:szCs w:val="22"/>
        </w:rPr>
        <w:t>commercial, community and national licensees within and neighbouring the Canberra RA1 licence area</w:t>
      </w:r>
      <w:r w:rsidR="00E673D2" w:rsidRPr="00171414">
        <w:rPr>
          <w:color w:val="000000" w:themeColor="text1"/>
          <w:sz w:val="22"/>
          <w:szCs w:val="22"/>
        </w:rPr>
        <w:t>.</w:t>
      </w:r>
      <w:r w:rsidR="00D84D3C" w:rsidRPr="00171414">
        <w:rPr>
          <w:color w:val="000000" w:themeColor="text1"/>
          <w:sz w:val="22"/>
          <w:szCs w:val="22"/>
        </w:rPr>
        <w:t xml:space="preserve"> All submissions supported the propos</w:t>
      </w:r>
      <w:r w:rsidR="00FC6A59" w:rsidRPr="00171414">
        <w:rPr>
          <w:color w:val="000000" w:themeColor="text1"/>
          <w:sz w:val="22"/>
          <w:szCs w:val="22"/>
        </w:rPr>
        <w:t>al.</w:t>
      </w:r>
      <w:r w:rsidR="00D84D3C" w:rsidRPr="00171414">
        <w:rPr>
          <w:color w:val="000000" w:themeColor="text1"/>
          <w:sz w:val="22"/>
          <w:szCs w:val="22"/>
        </w:rPr>
        <w:t xml:space="preserve"> </w:t>
      </w:r>
    </w:p>
    <w:p w14:paraId="3DBDAC14" w14:textId="2D5984CE" w:rsidR="0091080B" w:rsidRPr="00171414" w:rsidRDefault="00FB4437" w:rsidP="000D0AEE">
      <w:pPr>
        <w:keepNext/>
        <w:rPr>
          <w:rFonts w:ascii="Times New Roman" w:hAnsi="Times New Roman" w:cs="Times New Roman"/>
          <w:b/>
        </w:rPr>
      </w:pPr>
      <w:r w:rsidRPr="00171414">
        <w:rPr>
          <w:rFonts w:ascii="Times New Roman" w:hAnsi="Times New Roman" w:cs="Times New Roman"/>
          <w:b/>
        </w:rPr>
        <w:lastRenderedPageBreak/>
        <w:t>Regulatory impact assessment</w:t>
      </w:r>
    </w:p>
    <w:p w14:paraId="0C3A5DDD" w14:textId="5FC91DDE" w:rsidR="006718A6" w:rsidRPr="00171414" w:rsidRDefault="006718A6" w:rsidP="00171414">
      <w:pPr>
        <w:rPr>
          <w:rFonts w:ascii="Times New Roman" w:hAnsi="Times New Roman" w:cs="Times New Roman"/>
          <w:color w:val="000000" w:themeColor="text1"/>
        </w:rPr>
      </w:pPr>
      <w:r w:rsidRPr="00171414">
        <w:rPr>
          <w:rFonts w:ascii="Times New Roman" w:hAnsi="Times New Roman" w:cs="Times New Roman"/>
          <w:color w:val="000000"/>
          <w:shd w:val="clear" w:color="auto" w:fill="FFFFFF"/>
        </w:rPr>
        <w:t>The Office of Best Practice Regulation</w:t>
      </w:r>
      <w:r w:rsidR="00C10094">
        <w:rPr>
          <w:rFonts w:ascii="Times New Roman" w:hAnsi="Times New Roman" w:cs="Times New Roman"/>
          <w:color w:val="000000"/>
          <w:shd w:val="clear" w:color="auto" w:fill="FFFFFF"/>
        </w:rPr>
        <w:t xml:space="preserve"> (OBPR)</w:t>
      </w:r>
      <w:r w:rsidRPr="00171414">
        <w:rPr>
          <w:rFonts w:ascii="Times New Roman" w:hAnsi="Times New Roman" w:cs="Times New Roman"/>
          <w:color w:val="000000"/>
          <w:shd w:val="clear" w:color="auto" w:fill="FFFFFF"/>
        </w:rPr>
        <w:t xml:space="preserve"> has determined that any regulatory change effected by the instrument is minor and machinery in nature and that no further regulatory impact analysis is required (OBPR reference number: 2138).   </w:t>
      </w:r>
    </w:p>
    <w:p w14:paraId="307F40E0" w14:textId="26261325" w:rsidR="004D2843" w:rsidRPr="00171414" w:rsidRDefault="00FB4437" w:rsidP="004D2843">
      <w:pPr>
        <w:rPr>
          <w:rFonts w:ascii="Times New Roman" w:hAnsi="Times New Roman" w:cs="Times New Roman"/>
          <w:b/>
        </w:rPr>
      </w:pPr>
      <w:r w:rsidRPr="00171414">
        <w:rPr>
          <w:rFonts w:ascii="Times New Roman" w:hAnsi="Times New Roman" w:cs="Times New Roman"/>
          <w:b/>
        </w:rPr>
        <w:t>Statement of compatibility with human r</w:t>
      </w:r>
      <w:r w:rsidR="004D2843" w:rsidRPr="00171414">
        <w:rPr>
          <w:rFonts w:ascii="Times New Roman" w:hAnsi="Times New Roman" w:cs="Times New Roman"/>
          <w:b/>
        </w:rPr>
        <w:t>ights</w:t>
      </w:r>
    </w:p>
    <w:p w14:paraId="226AEDCA" w14:textId="351173C4" w:rsidR="00134705" w:rsidRPr="00171414" w:rsidRDefault="00FB4437" w:rsidP="00171414">
      <w:pPr>
        <w:rPr>
          <w:rFonts w:ascii="Times New Roman" w:hAnsi="Times New Roman" w:cs="Times New Roman"/>
        </w:rPr>
      </w:pPr>
      <w:r w:rsidRPr="00171414">
        <w:rPr>
          <w:rFonts w:ascii="Times New Roman" w:hAnsi="Times New Roman" w:cs="Times New Roman"/>
        </w:rPr>
        <w:t xml:space="preserve">Subsection 9(1) of the </w:t>
      </w:r>
      <w:r w:rsidRPr="00171414">
        <w:rPr>
          <w:rFonts w:ascii="Times New Roman" w:hAnsi="Times New Roman" w:cs="Times New Roman"/>
          <w:i/>
        </w:rPr>
        <w:t>Human Rights (Parliamentary Scrutiny) Act 2011</w:t>
      </w:r>
      <w:r w:rsidRPr="00171414">
        <w:rPr>
          <w:rFonts w:ascii="Times New Roman" w:hAnsi="Times New Roman" w:cs="Times New Roman"/>
        </w:rPr>
        <w:t xml:space="preserve"> requires the rule-maker in relation to a legislative instrument to which section 42 (disallowance) of the</w:t>
      </w:r>
      <w:r w:rsidR="00696659" w:rsidRPr="00171414">
        <w:rPr>
          <w:rFonts w:ascii="Times New Roman" w:hAnsi="Times New Roman" w:cs="Times New Roman"/>
        </w:rPr>
        <w:t xml:space="preserve"> LA</w:t>
      </w:r>
      <w:r w:rsidRPr="00171414">
        <w:rPr>
          <w:rFonts w:ascii="Times New Roman" w:hAnsi="Times New Roman" w:cs="Times New Roman"/>
        </w:rPr>
        <w:t xml:space="preserve"> applies to cause a statement of compatibility</w:t>
      </w:r>
      <w:r w:rsidR="00FD02E9">
        <w:rPr>
          <w:rFonts w:ascii="Times New Roman" w:hAnsi="Times New Roman" w:cs="Times New Roman"/>
        </w:rPr>
        <w:t xml:space="preserve"> with human rights</w:t>
      </w:r>
      <w:r w:rsidRPr="00171414">
        <w:rPr>
          <w:rFonts w:ascii="Times New Roman" w:hAnsi="Times New Roman" w:cs="Times New Roman"/>
        </w:rPr>
        <w:t xml:space="preserve"> to be prepared in respect of that legislative instrument.</w:t>
      </w:r>
      <w:r w:rsidR="005F5BE6" w:rsidRPr="00171414">
        <w:rPr>
          <w:rFonts w:ascii="Times New Roman" w:hAnsi="Times New Roman" w:cs="Times New Roman"/>
        </w:rPr>
        <w:t xml:space="preserve">  </w:t>
      </w:r>
    </w:p>
    <w:p w14:paraId="245A3CAD" w14:textId="7B312B7B" w:rsidR="00134705" w:rsidRPr="00171414" w:rsidRDefault="00134705" w:rsidP="00171414">
      <w:pPr>
        <w:rPr>
          <w:rFonts w:ascii="Times New Roman" w:hAnsi="Times New Roman" w:cs="Times New Roman"/>
        </w:rPr>
      </w:pPr>
      <w:r w:rsidRPr="00171414">
        <w:rPr>
          <w:rFonts w:ascii="Times New Roman" w:hAnsi="Times New Roman" w:cs="Times New Roman"/>
        </w:rPr>
        <w:t>The statement of compatibility set out below has been prepared to meet that requirement.</w:t>
      </w:r>
    </w:p>
    <w:p w14:paraId="29DF75CB" w14:textId="77777777" w:rsidR="00134705" w:rsidRPr="00171414" w:rsidRDefault="00134705" w:rsidP="00134705">
      <w:pPr>
        <w:rPr>
          <w:rFonts w:ascii="Times New Roman" w:hAnsi="Times New Roman" w:cs="Times New Roman"/>
          <w:b/>
          <w:i/>
        </w:rPr>
      </w:pPr>
      <w:r w:rsidRPr="00171414">
        <w:rPr>
          <w:rFonts w:ascii="Times New Roman" w:hAnsi="Times New Roman" w:cs="Times New Roman"/>
          <w:b/>
          <w:i/>
        </w:rPr>
        <w:t>Overview of the instrument</w:t>
      </w:r>
    </w:p>
    <w:p w14:paraId="51407DA8" w14:textId="2F664BC7" w:rsidR="00AB65E7" w:rsidRPr="00171414" w:rsidRDefault="00FB19FF" w:rsidP="00171414">
      <w:pPr>
        <w:pStyle w:val="Default"/>
        <w:spacing w:after="160" w:line="259" w:lineRule="auto"/>
        <w:rPr>
          <w:sz w:val="22"/>
          <w:szCs w:val="22"/>
        </w:rPr>
      </w:pPr>
      <w:r w:rsidRPr="00171414">
        <w:rPr>
          <w:sz w:val="22"/>
          <w:szCs w:val="22"/>
          <w:shd w:val="clear" w:color="auto" w:fill="FFFFFF"/>
        </w:rPr>
        <w:t>The instrument varies an existing legislative instrument –– the </w:t>
      </w:r>
      <w:r w:rsidRPr="00171414">
        <w:rPr>
          <w:i/>
          <w:iCs/>
          <w:sz w:val="22"/>
          <w:szCs w:val="22"/>
          <w:shd w:val="clear" w:color="auto" w:fill="FFFFFF"/>
        </w:rPr>
        <w:t>Radiocommunications (Digital Radio Channels –– NSW/ACT) Plan 2007</w:t>
      </w:r>
      <w:r w:rsidRPr="00171414">
        <w:rPr>
          <w:sz w:val="22"/>
          <w:szCs w:val="22"/>
          <w:shd w:val="clear" w:color="auto" w:fill="FFFFFF"/>
        </w:rPr>
        <w:t xml:space="preserve"> by amending the technical specifications for digital radio multiplex transmitters authorised to operate in the Canberra RA1 licence area.</w:t>
      </w:r>
      <w:r w:rsidR="00292EF4" w:rsidRPr="00171414">
        <w:rPr>
          <w:sz w:val="22"/>
          <w:szCs w:val="22"/>
          <w:shd w:val="clear" w:color="auto" w:fill="FFFFFF"/>
        </w:rPr>
        <w:t xml:space="preserve"> The </w:t>
      </w:r>
      <w:r w:rsidR="007018CC" w:rsidRPr="00171414">
        <w:rPr>
          <w:sz w:val="22"/>
          <w:szCs w:val="22"/>
          <w:shd w:val="clear" w:color="auto" w:fill="FFFFFF"/>
        </w:rPr>
        <w:t xml:space="preserve">anticipated outcome is </w:t>
      </w:r>
      <w:r w:rsidR="00BC459C">
        <w:rPr>
          <w:sz w:val="22"/>
          <w:szCs w:val="22"/>
          <w:shd w:val="clear" w:color="auto" w:fill="FFFFFF"/>
        </w:rPr>
        <w:t>improved</w:t>
      </w:r>
      <w:r w:rsidR="007018CC" w:rsidRPr="00171414">
        <w:rPr>
          <w:sz w:val="22"/>
          <w:szCs w:val="22"/>
          <w:shd w:val="clear" w:color="auto" w:fill="FFFFFF"/>
        </w:rPr>
        <w:t xml:space="preserve"> digital radio coverage of the licence area.</w:t>
      </w:r>
      <w:r w:rsidR="00146A0C" w:rsidRPr="00171414">
        <w:rPr>
          <w:sz w:val="22"/>
          <w:szCs w:val="22"/>
        </w:rPr>
        <w:t xml:space="preserve"> </w:t>
      </w:r>
    </w:p>
    <w:p w14:paraId="06CB69C3" w14:textId="77777777" w:rsidR="00134705" w:rsidRPr="00171414" w:rsidRDefault="00134705" w:rsidP="00134705">
      <w:pPr>
        <w:rPr>
          <w:rFonts w:ascii="Times New Roman" w:hAnsi="Times New Roman" w:cs="Times New Roman"/>
          <w:b/>
          <w:i/>
        </w:rPr>
      </w:pPr>
      <w:r w:rsidRPr="00171414">
        <w:rPr>
          <w:rFonts w:ascii="Times New Roman" w:hAnsi="Times New Roman" w:cs="Times New Roman"/>
          <w:b/>
          <w:i/>
        </w:rPr>
        <w:t>Human rights implications</w:t>
      </w:r>
    </w:p>
    <w:p w14:paraId="44A4FF08" w14:textId="0A9433C9" w:rsidR="00134705" w:rsidRPr="00171414" w:rsidRDefault="00134705" w:rsidP="00785A25">
      <w:pPr>
        <w:rPr>
          <w:rFonts w:ascii="Times New Roman" w:hAnsi="Times New Roman" w:cs="Times New Roman"/>
        </w:rPr>
      </w:pPr>
      <w:r w:rsidRPr="00171414">
        <w:rPr>
          <w:rFonts w:ascii="Times New Roman" w:hAnsi="Times New Roman" w:cs="Times New Roman"/>
        </w:rPr>
        <w:t>The ACMA has assessed whether the instrument is compatible with human rights, being the rights and freedoms recognised or declared by the international instruments listed in subsection 3(1) of th</w:t>
      </w:r>
      <w:r w:rsidR="000124F9" w:rsidRPr="00171414">
        <w:rPr>
          <w:rFonts w:ascii="Times New Roman" w:hAnsi="Times New Roman" w:cs="Times New Roman"/>
        </w:rPr>
        <w:t>e</w:t>
      </w:r>
      <w:r w:rsidR="000124F9" w:rsidRPr="00171414">
        <w:rPr>
          <w:rFonts w:ascii="Times New Roman" w:hAnsi="Times New Roman" w:cs="Times New Roman"/>
          <w:i/>
        </w:rPr>
        <w:t xml:space="preserve"> Human Rights (Parliamentary Scrutiny) Act 2011 </w:t>
      </w:r>
      <w:r w:rsidRPr="00171414">
        <w:rPr>
          <w:rFonts w:ascii="Times New Roman" w:hAnsi="Times New Roman" w:cs="Times New Roman"/>
        </w:rPr>
        <w:t xml:space="preserve">as they apply to Australia. </w:t>
      </w:r>
    </w:p>
    <w:p w14:paraId="08D8C1A8" w14:textId="77777777" w:rsidR="00134705" w:rsidRPr="00171414" w:rsidRDefault="00134705" w:rsidP="00785A25">
      <w:pPr>
        <w:rPr>
          <w:rFonts w:ascii="Times New Roman" w:hAnsi="Times New Roman" w:cs="Times New Roman"/>
        </w:rPr>
      </w:pPr>
      <w:r w:rsidRPr="00171414">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E8A0525" w14:textId="77777777" w:rsidR="00134705" w:rsidRPr="00171414" w:rsidRDefault="00134705" w:rsidP="00134705">
      <w:pPr>
        <w:rPr>
          <w:rFonts w:ascii="Times New Roman" w:hAnsi="Times New Roman" w:cs="Times New Roman"/>
          <w:b/>
          <w:i/>
        </w:rPr>
      </w:pPr>
      <w:r w:rsidRPr="00171414">
        <w:rPr>
          <w:rFonts w:ascii="Times New Roman" w:hAnsi="Times New Roman" w:cs="Times New Roman"/>
          <w:b/>
          <w:i/>
        </w:rPr>
        <w:t>Conclusion</w:t>
      </w:r>
    </w:p>
    <w:p w14:paraId="0FF468B6" w14:textId="3B8E87C0" w:rsidR="00134705" w:rsidRPr="00171414" w:rsidRDefault="00134705" w:rsidP="00134705">
      <w:pPr>
        <w:rPr>
          <w:rFonts w:ascii="Times New Roman" w:hAnsi="Times New Roman" w:cs="Times New Roman"/>
        </w:rPr>
      </w:pPr>
      <w:r w:rsidRPr="00171414">
        <w:rPr>
          <w:rFonts w:ascii="Times New Roman" w:hAnsi="Times New Roman" w:cs="Times New Roman"/>
        </w:rPr>
        <w:t>The instrument is compatible with human rights as it does not raise any human rights issues.</w:t>
      </w:r>
    </w:p>
    <w:p w14:paraId="1A3622BD" w14:textId="77777777" w:rsidR="00134705" w:rsidRDefault="00134705" w:rsidP="00134705">
      <w:pPr>
        <w:rPr>
          <w:rFonts w:ascii="Times New Roman" w:hAnsi="Times New Roman" w:cs="Times New Roman"/>
        </w:rPr>
      </w:pPr>
    </w:p>
    <w:p w14:paraId="0362E6C6" w14:textId="77777777" w:rsidR="00AD3414" w:rsidRDefault="00AD3414" w:rsidP="004D2843">
      <w:pPr>
        <w:rPr>
          <w:rFonts w:ascii="Times New Roman" w:hAnsi="Times New Roman" w:cs="Times New Roman"/>
        </w:rPr>
      </w:pPr>
    </w:p>
    <w:p w14:paraId="7BA2CCED" w14:textId="77777777" w:rsidR="00AD3414" w:rsidRDefault="00AD3414" w:rsidP="004D2843">
      <w:pPr>
        <w:rPr>
          <w:rFonts w:ascii="Times New Roman" w:hAnsi="Times New Roman" w:cs="Times New Roman"/>
        </w:rPr>
      </w:pPr>
    </w:p>
    <w:p w14:paraId="7DBF78BA" w14:textId="77777777" w:rsidR="00641906" w:rsidRDefault="00641906">
      <w:pPr>
        <w:rPr>
          <w:rFonts w:ascii="Times New Roman" w:hAnsi="Times New Roman" w:cs="Times New Roman"/>
          <w:b/>
        </w:rPr>
      </w:pPr>
      <w:r>
        <w:rPr>
          <w:rFonts w:ascii="Times New Roman" w:hAnsi="Times New Roman" w:cs="Times New Roman"/>
          <w:b/>
        </w:rPr>
        <w:br w:type="page"/>
      </w:r>
    </w:p>
    <w:p w14:paraId="0A465983" w14:textId="74445D62"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7637C0FC"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B84A56">
        <w:rPr>
          <w:rFonts w:ascii="Times New Roman" w:hAnsi="Times New Roman" w:cs="Times New Roman"/>
          <w:b/>
          <w:i/>
          <w:sz w:val="28"/>
          <w:szCs w:val="28"/>
        </w:rPr>
        <w:t>Radiocommunications (</w:t>
      </w:r>
      <w:r w:rsidR="001B4106">
        <w:rPr>
          <w:rFonts w:ascii="Times New Roman" w:hAnsi="Times New Roman" w:cs="Times New Roman"/>
          <w:b/>
          <w:i/>
          <w:sz w:val="28"/>
          <w:szCs w:val="28"/>
        </w:rPr>
        <w:t>Digital</w:t>
      </w:r>
      <w:r w:rsidR="00B84A56">
        <w:rPr>
          <w:rFonts w:ascii="Times New Roman" w:hAnsi="Times New Roman" w:cs="Times New Roman"/>
          <w:b/>
          <w:i/>
          <w:sz w:val="28"/>
          <w:szCs w:val="28"/>
        </w:rPr>
        <w:t xml:space="preserve"> Radio Channels – NSW/ACT) Plan Variation 2019 (No. 1)</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575075FB"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1B4106">
        <w:rPr>
          <w:rFonts w:ascii="Times New Roman" w:hAnsi="Times New Roman" w:cs="Times New Roman"/>
          <w:i/>
        </w:rPr>
        <w:t>Radiocommunications (Digital Radio Channel – NSW/ACT) Plan Variation 2019 (No. 1)</w:t>
      </w:r>
      <w:r>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7974FC62" w:rsidR="006940DB" w:rsidRDefault="006940DB" w:rsidP="004D2843">
      <w:pPr>
        <w:rPr>
          <w:rFonts w:ascii="Times New Roman" w:hAnsi="Times New Roman" w:cs="Times New Roman"/>
        </w:rPr>
      </w:pPr>
      <w:r>
        <w:rPr>
          <w:rFonts w:ascii="Times New Roman" w:hAnsi="Times New Roman" w:cs="Times New Roman"/>
        </w:rPr>
        <w:t>This section provides for the instrument to commence at the start of the day after it is registered</w:t>
      </w:r>
      <w:r w:rsidR="00603B3F">
        <w:rPr>
          <w:rFonts w:ascii="Times New Roman" w:hAnsi="Times New Roman" w:cs="Times New Roman"/>
        </w:rPr>
        <w:t xml:space="preserve"> on the Federal Register of Legislation</w:t>
      </w:r>
      <w:r>
        <w:rPr>
          <w:rFonts w:ascii="Times New Roman" w:hAnsi="Times New Roman" w:cs="Times New Roman"/>
        </w:rPr>
        <w:t xml:space="preserve">.  </w:t>
      </w:r>
    </w:p>
    <w:p w14:paraId="7D143460" w14:textId="7214439F"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at </w:t>
      </w:r>
      <w:hyperlink r:id="rId12" w:history="1">
        <w:r w:rsidR="006940DB" w:rsidRPr="00816B09">
          <w:rPr>
            <w:rStyle w:val="Hyperlink"/>
            <w:rFonts w:ascii="Times New Roman" w:hAnsi="Times New Roman" w:cs="Times New Roman"/>
          </w:rPr>
          <w:t>www.legislation.gov.au</w:t>
        </w:r>
      </w:hyperlink>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7F0277E2"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the instrument, namely </w:t>
      </w:r>
      <w:r w:rsidR="004E17CA">
        <w:rPr>
          <w:rFonts w:ascii="Times New Roman" w:hAnsi="Times New Roman" w:cs="Times New Roman"/>
        </w:rPr>
        <w:t>subsection 44</w:t>
      </w:r>
      <w:r w:rsidR="00292507">
        <w:rPr>
          <w:rFonts w:ascii="Times New Roman" w:hAnsi="Times New Roman" w:cs="Times New Roman"/>
        </w:rPr>
        <w:t>A</w:t>
      </w:r>
      <w:r w:rsidR="004E17CA">
        <w:rPr>
          <w:rFonts w:ascii="Times New Roman" w:hAnsi="Times New Roman" w:cs="Times New Roman"/>
        </w:rPr>
        <w:t>(6)</w:t>
      </w:r>
      <w:r w:rsidR="00C14388">
        <w:rPr>
          <w:rFonts w:ascii="Times New Roman" w:hAnsi="Times New Roman" w:cs="Times New Roman"/>
        </w:rPr>
        <w:t xml:space="preserve"> of </w:t>
      </w:r>
      <w:r>
        <w:rPr>
          <w:rFonts w:ascii="Times New Roman" w:hAnsi="Times New Roman" w:cs="Times New Roman"/>
        </w:rPr>
        <w:t xml:space="preserve">the </w:t>
      </w:r>
      <w:r w:rsidR="00292507">
        <w:rPr>
          <w:rFonts w:ascii="Times New Roman" w:hAnsi="Times New Roman" w:cs="Times New Roman"/>
          <w:i/>
        </w:rPr>
        <w:t>Radiocommunications Act 1992</w:t>
      </w:r>
      <w:r>
        <w:rPr>
          <w:rFonts w:ascii="Times New Roman" w:hAnsi="Times New Roman" w:cs="Times New Roman"/>
        </w:rPr>
        <w:t>.</w:t>
      </w:r>
    </w:p>
    <w:p w14:paraId="2AE7A164" w14:textId="1CBE1B08" w:rsidR="005958D6" w:rsidRDefault="00FB4437" w:rsidP="005958D6">
      <w:pPr>
        <w:rPr>
          <w:rFonts w:ascii="Times New Roman" w:hAnsi="Times New Roman" w:cs="Times New Roman"/>
          <w:b/>
        </w:rPr>
      </w:pPr>
      <w:r>
        <w:rPr>
          <w:rFonts w:ascii="Times New Roman" w:hAnsi="Times New Roman" w:cs="Times New Roman"/>
          <w:b/>
        </w:rPr>
        <w:t xml:space="preserve">Section </w:t>
      </w:r>
      <w:r w:rsidR="00134BB0">
        <w:rPr>
          <w:rFonts w:ascii="Times New Roman" w:hAnsi="Times New Roman" w:cs="Times New Roman"/>
          <w:b/>
        </w:rPr>
        <w:t>4</w:t>
      </w:r>
      <w:r w:rsidR="00670716">
        <w:rPr>
          <w:rFonts w:ascii="Times New Roman" w:hAnsi="Times New Roman" w:cs="Times New Roman"/>
          <w:b/>
        </w:rPr>
        <w:tab/>
      </w:r>
      <w:r w:rsidR="00134BB0">
        <w:rPr>
          <w:rFonts w:ascii="Times New Roman" w:hAnsi="Times New Roman" w:cs="Times New Roman"/>
          <w:b/>
        </w:rPr>
        <w:t>Amendment</w:t>
      </w:r>
    </w:p>
    <w:p w14:paraId="3239B649" w14:textId="441FB42F" w:rsidR="00134BB0" w:rsidRDefault="005958D6" w:rsidP="00884648">
      <w:pPr>
        <w:rPr>
          <w:rFonts w:ascii="Times New Roman" w:hAnsi="Times New Roman" w:cs="Times New Roman"/>
        </w:rPr>
      </w:pPr>
      <w:r>
        <w:rPr>
          <w:rFonts w:ascii="Times New Roman" w:hAnsi="Times New Roman" w:cs="Times New Roman"/>
        </w:rPr>
        <w:t xml:space="preserve">This section provides that </w:t>
      </w:r>
      <w:r w:rsidR="00134BB0">
        <w:rPr>
          <w:rFonts w:ascii="Times New Roman" w:hAnsi="Times New Roman" w:cs="Times New Roman"/>
        </w:rPr>
        <w:t xml:space="preserve">the Plan is amended </w:t>
      </w:r>
      <w:r w:rsidR="00FD02E9">
        <w:rPr>
          <w:rFonts w:ascii="Times New Roman" w:hAnsi="Times New Roman" w:cs="Times New Roman"/>
        </w:rPr>
        <w:t>as set out</w:t>
      </w:r>
      <w:r w:rsidR="00134BB0">
        <w:rPr>
          <w:rFonts w:ascii="Times New Roman" w:hAnsi="Times New Roman" w:cs="Times New Roman"/>
        </w:rPr>
        <w:t xml:space="preserve"> in Schedule 1.</w:t>
      </w:r>
    </w:p>
    <w:p w14:paraId="4931A8AA" w14:textId="0F504459" w:rsidR="005958D6" w:rsidRDefault="00884648" w:rsidP="005958D6">
      <w:pPr>
        <w:rPr>
          <w:rFonts w:ascii="Times New Roman" w:hAnsi="Times New Roman" w:cs="Times New Roman"/>
          <w:b/>
        </w:rPr>
      </w:pPr>
      <w:r>
        <w:rPr>
          <w:rFonts w:ascii="Times New Roman" w:hAnsi="Times New Roman" w:cs="Times New Roman"/>
          <w:b/>
        </w:rPr>
        <w:t>Schedule 1 - Amendment</w:t>
      </w:r>
    </w:p>
    <w:p w14:paraId="429FFF58" w14:textId="7A0DED8E" w:rsidR="005958D6" w:rsidRDefault="00212F8B" w:rsidP="005958D6">
      <w:pPr>
        <w:rPr>
          <w:rFonts w:ascii="Times New Roman" w:hAnsi="Times New Roman" w:cs="Times New Roman"/>
          <w:b/>
        </w:rPr>
      </w:pPr>
      <w:r>
        <w:rPr>
          <w:rFonts w:ascii="Times New Roman" w:hAnsi="Times New Roman" w:cs="Times New Roman"/>
          <w:b/>
        </w:rPr>
        <w:t>Item</w:t>
      </w:r>
      <w:r w:rsidR="005958D6">
        <w:rPr>
          <w:rFonts w:ascii="Times New Roman" w:hAnsi="Times New Roman" w:cs="Times New Roman"/>
          <w:b/>
        </w:rPr>
        <w:t xml:space="preserve"> </w:t>
      </w:r>
      <w:r>
        <w:rPr>
          <w:rFonts w:ascii="Times New Roman" w:hAnsi="Times New Roman" w:cs="Times New Roman"/>
          <w:b/>
        </w:rPr>
        <w:t>1</w:t>
      </w:r>
      <w:r w:rsidR="005958D6">
        <w:rPr>
          <w:rFonts w:ascii="Times New Roman" w:hAnsi="Times New Roman" w:cs="Times New Roman"/>
          <w:b/>
        </w:rPr>
        <w:tab/>
      </w:r>
    </w:p>
    <w:p w14:paraId="6662D2A1" w14:textId="3F394A77" w:rsidR="00420E34" w:rsidRDefault="00212F8B" w:rsidP="004D2843">
      <w:pPr>
        <w:rPr>
          <w:rFonts w:ascii="Times New Roman" w:hAnsi="Times New Roman" w:cs="Times New Roman"/>
        </w:rPr>
      </w:pPr>
      <w:r>
        <w:rPr>
          <w:rFonts w:ascii="Times New Roman" w:hAnsi="Times New Roman" w:cs="Times New Roman"/>
        </w:rPr>
        <w:t>This item</w:t>
      </w:r>
      <w:r w:rsidR="00066C8B">
        <w:rPr>
          <w:rFonts w:ascii="Times New Roman" w:hAnsi="Times New Roman" w:cs="Times New Roman"/>
        </w:rPr>
        <w:t xml:space="preserve"> </w:t>
      </w:r>
      <w:r w:rsidR="006E118A">
        <w:rPr>
          <w:rFonts w:ascii="Times New Roman" w:hAnsi="Times New Roman" w:cs="Times New Roman"/>
        </w:rPr>
        <w:t xml:space="preserve">amends Schedule 2 to the Plan and </w:t>
      </w:r>
      <w:r w:rsidR="002A2023">
        <w:rPr>
          <w:rFonts w:ascii="Times New Roman" w:hAnsi="Times New Roman" w:cs="Times New Roman"/>
        </w:rPr>
        <w:t>increases</w:t>
      </w:r>
      <w:r w:rsidR="00664A68">
        <w:rPr>
          <w:rFonts w:ascii="Times New Roman" w:hAnsi="Times New Roman" w:cs="Times New Roman"/>
        </w:rPr>
        <w:t xml:space="preserve"> the maximum effective radiated power (ERP) of </w:t>
      </w:r>
      <w:r w:rsidR="001A207B">
        <w:rPr>
          <w:rFonts w:ascii="Times New Roman" w:hAnsi="Times New Roman" w:cs="Times New Roman"/>
        </w:rPr>
        <w:t xml:space="preserve">the </w:t>
      </w:r>
      <w:r w:rsidR="00420E34">
        <w:rPr>
          <w:rFonts w:ascii="Times New Roman" w:hAnsi="Times New Roman" w:cs="Times New Roman"/>
        </w:rPr>
        <w:t xml:space="preserve">digital radio multiplex transmitters </w:t>
      </w:r>
      <w:r w:rsidR="0055005C">
        <w:rPr>
          <w:rFonts w:ascii="Times New Roman" w:hAnsi="Times New Roman" w:cs="Times New Roman"/>
        </w:rPr>
        <w:t>for the category 1 and category 3 licences</w:t>
      </w:r>
      <w:r w:rsidR="00BC459C">
        <w:rPr>
          <w:rFonts w:ascii="Times New Roman" w:hAnsi="Times New Roman" w:cs="Times New Roman"/>
        </w:rPr>
        <w:t xml:space="preserve"> for the Canberra RA1 licence area</w:t>
      </w:r>
      <w:r w:rsidR="0055005C">
        <w:rPr>
          <w:rFonts w:ascii="Times New Roman" w:hAnsi="Times New Roman" w:cs="Times New Roman"/>
        </w:rPr>
        <w:t xml:space="preserve"> from 5 kW to 20 kW</w:t>
      </w:r>
      <w:r w:rsidR="002A2023">
        <w:rPr>
          <w:rFonts w:ascii="Times New Roman" w:hAnsi="Times New Roman" w:cs="Times New Roman"/>
        </w:rPr>
        <w:t>.</w:t>
      </w:r>
    </w:p>
    <w:p w14:paraId="458AF617" w14:textId="54DE0EBA" w:rsidR="00025ACE" w:rsidRPr="00BB076E" w:rsidRDefault="00025ACE" w:rsidP="00B048AC">
      <w:pPr>
        <w:rPr>
          <w:rFonts w:ascii="Times New Roman" w:hAnsi="Times New Roman" w:cs="Times New Roman"/>
          <w:b/>
        </w:rPr>
      </w:pPr>
    </w:p>
    <w:sectPr w:rsidR="00025ACE" w:rsidRPr="00BB076E" w:rsidSect="00082354">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A4464" w14:textId="77777777" w:rsidR="00CD1527" w:rsidRDefault="00CD1527" w:rsidP="00025ACE">
      <w:pPr>
        <w:spacing w:after="0" w:line="240" w:lineRule="auto"/>
      </w:pPr>
      <w:r>
        <w:separator/>
      </w:r>
    </w:p>
  </w:endnote>
  <w:endnote w:type="continuationSeparator" w:id="0">
    <w:p w14:paraId="674F168C" w14:textId="77777777" w:rsidR="00CD1527" w:rsidRDefault="00CD1527"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1A4AAA04"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204C00">
          <w:rPr>
            <w:rFonts w:ascii="Times New Roman" w:hAnsi="Times New Roman" w:cs="Times New Roman"/>
            <w:i/>
          </w:rPr>
          <w:t>Radiocommunications (Digital Radio Channels – NSW/ACT) Plan Variation</w:t>
        </w:r>
        <w:r w:rsidR="008F4076">
          <w:rPr>
            <w:rFonts w:ascii="Times New Roman" w:hAnsi="Times New Roman" w:cs="Times New Roman"/>
            <w:i/>
          </w:rPr>
          <w:t xml:space="preserve"> 2019</w:t>
        </w:r>
        <w:r w:rsidR="00204C00">
          <w:rPr>
            <w:rFonts w:ascii="Times New Roman" w:hAnsi="Times New Roman" w:cs="Times New Roman"/>
            <w:i/>
          </w:rPr>
          <w:t xml:space="preserve"> (No. 1)</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B77CB" w14:textId="77777777" w:rsidR="00CD1527" w:rsidRDefault="00CD1527" w:rsidP="00025ACE">
      <w:pPr>
        <w:spacing w:after="0" w:line="240" w:lineRule="auto"/>
      </w:pPr>
      <w:r>
        <w:separator/>
      </w:r>
    </w:p>
  </w:footnote>
  <w:footnote w:type="continuationSeparator" w:id="0">
    <w:p w14:paraId="176512A2" w14:textId="77777777" w:rsidR="00CD1527" w:rsidRDefault="00CD1527"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A55DA"/>
    <w:multiLevelType w:val="hybridMultilevel"/>
    <w:tmpl w:val="2AAA1B9C"/>
    <w:lvl w:ilvl="0" w:tplc="5F98CE16">
      <w:start w:val="1"/>
      <w:numFmt w:val="decimal"/>
      <w:lvlText w:val="%1."/>
      <w:lvlJc w:val="left"/>
      <w:pPr>
        <w:ind w:left="720" w:hanging="360"/>
      </w:pPr>
      <w:rPr>
        <w:rFonts w:ascii="Arial" w:hAnsi="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6"/>
  </w:num>
  <w:num w:numId="5">
    <w:abstractNumId w:val="5"/>
  </w:num>
  <w:num w:numId="6">
    <w:abstractNumId w:val="0"/>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24F9"/>
    <w:rsid w:val="00013079"/>
    <w:rsid w:val="00025ACE"/>
    <w:rsid w:val="00037F0E"/>
    <w:rsid w:val="00045701"/>
    <w:rsid w:val="00047F86"/>
    <w:rsid w:val="00066C8B"/>
    <w:rsid w:val="00070D91"/>
    <w:rsid w:val="00071B72"/>
    <w:rsid w:val="000726C7"/>
    <w:rsid w:val="0007426A"/>
    <w:rsid w:val="00074A8D"/>
    <w:rsid w:val="00082354"/>
    <w:rsid w:val="00095AB3"/>
    <w:rsid w:val="0009687D"/>
    <w:rsid w:val="000A3A94"/>
    <w:rsid w:val="000A6230"/>
    <w:rsid w:val="000B0BA7"/>
    <w:rsid w:val="000B33B6"/>
    <w:rsid w:val="000B3677"/>
    <w:rsid w:val="000B4B6C"/>
    <w:rsid w:val="000C6436"/>
    <w:rsid w:val="000D0AEE"/>
    <w:rsid w:val="000D4ECE"/>
    <w:rsid w:val="000E0FA1"/>
    <w:rsid w:val="000E38C9"/>
    <w:rsid w:val="000E6F58"/>
    <w:rsid w:val="000F6255"/>
    <w:rsid w:val="00104130"/>
    <w:rsid w:val="00106776"/>
    <w:rsid w:val="001107BB"/>
    <w:rsid w:val="00112987"/>
    <w:rsid w:val="00117351"/>
    <w:rsid w:val="00121B9E"/>
    <w:rsid w:val="00122072"/>
    <w:rsid w:val="00134705"/>
    <w:rsid w:val="00134BB0"/>
    <w:rsid w:val="00146A0C"/>
    <w:rsid w:val="00161C73"/>
    <w:rsid w:val="00171414"/>
    <w:rsid w:val="00185BDC"/>
    <w:rsid w:val="001A103B"/>
    <w:rsid w:val="001A16C7"/>
    <w:rsid w:val="001A207B"/>
    <w:rsid w:val="001B4106"/>
    <w:rsid w:val="001B7BF6"/>
    <w:rsid w:val="001C4BF8"/>
    <w:rsid w:val="001C5421"/>
    <w:rsid w:val="001C6B37"/>
    <w:rsid w:val="001D5C25"/>
    <w:rsid w:val="001D77E9"/>
    <w:rsid w:val="001E343E"/>
    <w:rsid w:val="00204C00"/>
    <w:rsid w:val="00212847"/>
    <w:rsid w:val="00212F8B"/>
    <w:rsid w:val="002508F7"/>
    <w:rsid w:val="002674E7"/>
    <w:rsid w:val="00277D7F"/>
    <w:rsid w:val="00286937"/>
    <w:rsid w:val="00292507"/>
    <w:rsid w:val="00292EF4"/>
    <w:rsid w:val="002A2023"/>
    <w:rsid w:val="002A3F3B"/>
    <w:rsid w:val="002B6699"/>
    <w:rsid w:val="002C2256"/>
    <w:rsid w:val="002E3B2A"/>
    <w:rsid w:val="002E6AA0"/>
    <w:rsid w:val="002F36E0"/>
    <w:rsid w:val="003051C2"/>
    <w:rsid w:val="003139D3"/>
    <w:rsid w:val="0032479C"/>
    <w:rsid w:val="003434D4"/>
    <w:rsid w:val="00345861"/>
    <w:rsid w:val="0036752E"/>
    <w:rsid w:val="00370620"/>
    <w:rsid w:val="00375FA7"/>
    <w:rsid w:val="00385EF1"/>
    <w:rsid w:val="003927E7"/>
    <w:rsid w:val="003A2CFB"/>
    <w:rsid w:val="003A3635"/>
    <w:rsid w:val="003A7407"/>
    <w:rsid w:val="003B3D92"/>
    <w:rsid w:val="003B514E"/>
    <w:rsid w:val="003C2F82"/>
    <w:rsid w:val="003C44B4"/>
    <w:rsid w:val="003D74BE"/>
    <w:rsid w:val="0041003E"/>
    <w:rsid w:val="00417193"/>
    <w:rsid w:val="00420E34"/>
    <w:rsid w:val="004362E3"/>
    <w:rsid w:val="00450F48"/>
    <w:rsid w:val="0045489F"/>
    <w:rsid w:val="00474889"/>
    <w:rsid w:val="00474C12"/>
    <w:rsid w:val="004826DD"/>
    <w:rsid w:val="00484CFC"/>
    <w:rsid w:val="0048555D"/>
    <w:rsid w:val="00491C95"/>
    <w:rsid w:val="004971D6"/>
    <w:rsid w:val="004A1064"/>
    <w:rsid w:val="004C0F68"/>
    <w:rsid w:val="004D2843"/>
    <w:rsid w:val="004E17CA"/>
    <w:rsid w:val="004E790E"/>
    <w:rsid w:val="004E7CF8"/>
    <w:rsid w:val="004F53B0"/>
    <w:rsid w:val="0050389F"/>
    <w:rsid w:val="0052687A"/>
    <w:rsid w:val="0055005C"/>
    <w:rsid w:val="00553CBB"/>
    <w:rsid w:val="00570974"/>
    <w:rsid w:val="0057415A"/>
    <w:rsid w:val="00584034"/>
    <w:rsid w:val="005958D6"/>
    <w:rsid w:val="005964CF"/>
    <w:rsid w:val="005C5A1B"/>
    <w:rsid w:val="005C65EB"/>
    <w:rsid w:val="005D7464"/>
    <w:rsid w:val="005F5BE6"/>
    <w:rsid w:val="00603B3F"/>
    <w:rsid w:val="00613CF9"/>
    <w:rsid w:val="00641850"/>
    <w:rsid w:val="00641906"/>
    <w:rsid w:val="00663AF2"/>
    <w:rsid w:val="00664A68"/>
    <w:rsid w:val="00670716"/>
    <w:rsid w:val="00671216"/>
    <w:rsid w:val="006718A6"/>
    <w:rsid w:val="00681986"/>
    <w:rsid w:val="00686F06"/>
    <w:rsid w:val="00687290"/>
    <w:rsid w:val="006940DB"/>
    <w:rsid w:val="00696436"/>
    <w:rsid w:val="00696659"/>
    <w:rsid w:val="006A0BDF"/>
    <w:rsid w:val="006A2BE4"/>
    <w:rsid w:val="006A53BB"/>
    <w:rsid w:val="006C59D5"/>
    <w:rsid w:val="006E118A"/>
    <w:rsid w:val="006F32BF"/>
    <w:rsid w:val="007018CC"/>
    <w:rsid w:val="00706F43"/>
    <w:rsid w:val="00710256"/>
    <w:rsid w:val="0074661C"/>
    <w:rsid w:val="00750397"/>
    <w:rsid w:val="00766475"/>
    <w:rsid w:val="00771A98"/>
    <w:rsid w:val="0077364D"/>
    <w:rsid w:val="00785A25"/>
    <w:rsid w:val="0078642A"/>
    <w:rsid w:val="00794C5F"/>
    <w:rsid w:val="007A0103"/>
    <w:rsid w:val="007A2277"/>
    <w:rsid w:val="007C30EC"/>
    <w:rsid w:val="007C6577"/>
    <w:rsid w:val="00805358"/>
    <w:rsid w:val="008070A8"/>
    <w:rsid w:val="00810499"/>
    <w:rsid w:val="0081166D"/>
    <w:rsid w:val="0081203C"/>
    <w:rsid w:val="0081639F"/>
    <w:rsid w:val="00821F3F"/>
    <w:rsid w:val="0084340C"/>
    <w:rsid w:val="008441CF"/>
    <w:rsid w:val="0084470A"/>
    <w:rsid w:val="0087707C"/>
    <w:rsid w:val="00884648"/>
    <w:rsid w:val="00894F7E"/>
    <w:rsid w:val="008A1FDF"/>
    <w:rsid w:val="008C584E"/>
    <w:rsid w:val="008D2BCA"/>
    <w:rsid w:val="008D4383"/>
    <w:rsid w:val="008E0BB7"/>
    <w:rsid w:val="008E3483"/>
    <w:rsid w:val="008E643E"/>
    <w:rsid w:val="008F4076"/>
    <w:rsid w:val="008F4C58"/>
    <w:rsid w:val="00900ED4"/>
    <w:rsid w:val="00903238"/>
    <w:rsid w:val="0090572C"/>
    <w:rsid w:val="0091080B"/>
    <w:rsid w:val="00926833"/>
    <w:rsid w:val="009670B7"/>
    <w:rsid w:val="0097058A"/>
    <w:rsid w:val="009723D1"/>
    <w:rsid w:val="009732C1"/>
    <w:rsid w:val="00977705"/>
    <w:rsid w:val="009C24C5"/>
    <w:rsid w:val="009D4BAF"/>
    <w:rsid w:val="009D5783"/>
    <w:rsid w:val="009D67A8"/>
    <w:rsid w:val="009F7219"/>
    <w:rsid w:val="00A07A2F"/>
    <w:rsid w:val="00A213A8"/>
    <w:rsid w:val="00A21F3E"/>
    <w:rsid w:val="00A31D2B"/>
    <w:rsid w:val="00A64EC4"/>
    <w:rsid w:val="00A7023B"/>
    <w:rsid w:val="00A7086C"/>
    <w:rsid w:val="00A97768"/>
    <w:rsid w:val="00AA6088"/>
    <w:rsid w:val="00AB65E7"/>
    <w:rsid w:val="00AD3414"/>
    <w:rsid w:val="00AD500F"/>
    <w:rsid w:val="00AE2CB4"/>
    <w:rsid w:val="00AE6898"/>
    <w:rsid w:val="00AF080D"/>
    <w:rsid w:val="00AF6545"/>
    <w:rsid w:val="00B00FC3"/>
    <w:rsid w:val="00B048AC"/>
    <w:rsid w:val="00B13F38"/>
    <w:rsid w:val="00B52584"/>
    <w:rsid w:val="00B52F5E"/>
    <w:rsid w:val="00B61135"/>
    <w:rsid w:val="00B665E6"/>
    <w:rsid w:val="00B727F3"/>
    <w:rsid w:val="00B834EA"/>
    <w:rsid w:val="00B84A56"/>
    <w:rsid w:val="00B90F17"/>
    <w:rsid w:val="00B94B30"/>
    <w:rsid w:val="00BA7D17"/>
    <w:rsid w:val="00BB076E"/>
    <w:rsid w:val="00BB1CF2"/>
    <w:rsid w:val="00BB7A25"/>
    <w:rsid w:val="00BC0A3C"/>
    <w:rsid w:val="00BC459C"/>
    <w:rsid w:val="00BC5916"/>
    <w:rsid w:val="00BC621F"/>
    <w:rsid w:val="00BF1C66"/>
    <w:rsid w:val="00C032F0"/>
    <w:rsid w:val="00C03503"/>
    <w:rsid w:val="00C10094"/>
    <w:rsid w:val="00C10E3A"/>
    <w:rsid w:val="00C14388"/>
    <w:rsid w:val="00C20621"/>
    <w:rsid w:val="00C21933"/>
    <w:rsid w:val="00C26B7A"/>
    <w:rsid w:val="00C35067"/>
    <w:rsid w:val="00C52681"/>
    <w:rsid w:val="00C57E29"/>
    <w:rsid w:val="00C63E8C"/>
    <w:rsid w:val="00C659A7"/>
    <w:rsid w:val="00C76FFC"/>
    <w:rsid w:val="00C9259F"/>
    <w:rsid w:val="00CA3398"/>
    <w:rsid w:val="00CA40FA"/>
    <w:rsid w:val="00CA6926"/>
    <w:rsid w:val="00CA735C"/>
    <w:rsid w:val="00CB3AD5"/>
    <w:rsid w:val="00CD0D86"/>
    <w:rsid w:val="00CD1527"/>
    <w:rsid w:val="00CD71EB"/>
    <w:rsid w:val="00CE3CC8"/>
    <w:rsid w:val="00CE5861"/>
    <w:rsid w:val="00D13D39"/>
    <w:rsid w:val="00D2273E"/>
    <w:rsid w:val="00D23BD5"/>
    <w:rsid w:val="00D2518B"/>
    <w:rsid w:val="00D32E4E"/>
    <w:rsid w:val="00D35790"/>
    <w:rsid w:val="00D5385A"/>
    <w:rsid w:val="00D5664E"/>
    <w:rsid w:val="00D57387"/>
    <w:rsid w:val="00D636B7"/>
    <w:rsid w:val="00D67858"/>
    <w:rsid w:val="00D84D3C"/>
    <w:rsid w:val="00D967CF"/>
    <w:rsid w:val="00DA0D39"/>
    <w:rsid w:val="00DB28E6"/>
    <w:rsid w:val="00DB3890"/>
    <w:rsid w:val="00DB4A50"/>
    <w:rsid w:val="00DE6376"/>
    <w:rsid w:val="00DF2758"/>
    <w:rsid w:val="00E1519C"/>
    <w:rsid w:val="00E673D2"/>
    <w:rsid w:val="00E71047"/>
    <w:rsid w:val="00E715C2"/>
    <w:rsid w:val="00E833DA"/>
    <w:rsid w:val="00EA2607"/>
    <w:rsid w:val="00EA77CC"/>
    <w:rsid w:val="00EB0C79"/>
    <w:rsid w:val="00EC54C3"/>
    <w:rsid w:val="00EC76A0"/>
    <w:rsid w:val="00EE5E7F"/>
    <w:rsid w:val="00F33BD8"/>
    <w:rsid w:val="00F406BB"/>
    <w:rsid w:val="00F43386"/>
    <w:rsid w:val="00F4414D"/>
    <w:rsid w:val="00F47CDF"/>
    <w:rsid w:val="00F605BA"/>
    <w:rsid w:val="00F675AA"/>
    <w:rsid w:val="00F76815"/>
    <w:rsid w:val="00FB19FF"/>
    <w:rsid w:val="00FB4437"/>
    <w:rsid w:val="00FB655C"/>
    <w:rsid w:val="00FC0BF3"/>
    <w:rsid w:val="00FC67DA"/>
    <w:rsid w:val="00FC6A59"/>
    <w:rsid w:val="00FD02E9"/>
    <w:rsid w:val="00FD6A58"/>
    <w:rsid w:val="00FE1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96436"/>
    <w:rPr>
      <w:color w:val="954F72" w:themeColor="followedHyperlink"/>
      <w:u w:val="single"/>
    </w:rPr>
  </w:style>
  <w:style w:type="character" w:styleId="UnresolvedMention">
    <w:name w:val="Unresolved Mention"/>
    <w:basedOn w:val="DefaultParagraphFont"/>
    <w:uiPriority w:val="99"/>
    <w:semiHidden/>
    <w:unhideWhenUsed/>
    <w:rsid w:val="00D636B7"/>
    <w:rPr>
      <w:color w:val="605E5C"/>
      <w:shd w:val="clear" w:color="auto" w:fill="E1DFDD"/>
    </w:rPr>
  </w:style>
  <w:style w:type="paragraph" w:customStyle="1" w:styleId="ACMANumberedList">
    <w:name w:val="ACMA Numbered List"/>
    <w:rsid w:val="006A2BE4"/>
    <w:pPr>
      <w:numPr>
        <w:numId w:val="8"/>
      </w:numPr>
      <w:spacing w:before="20" w:after="20" w:line="240" w:lineRule="auto"/>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locked/>
    <w:rsid w:val="00D67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6466">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3f364d92-07cb-4b3e-a872-160096f8dd54">(none)</Category>
    <_dlc_DocId xmlns="04b8ec43-391f-4ce4-8841-d6a482add564">UQVA7MFFXVNW-833623546-28</_dlc_DocId>
    <_dlc_DocIdUrl xmlns="04b8ec43-391f-4ce4-8841-d6a482add564">
      <Url>http://collaboration/organisation/auth/Chair/Auth/_layouts/15/DocIdRedir.aspx?ID=UQVA7MFFXVNW-833623546-28</Url>
      <Description>UQVA7MFFXVNW-833623546-28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6F77ECEC346A42A621482E4BD7A92E" ma:contentTypeVersion="6" ma:contentTypeDescription="Create a new document." ma:contentTypeScope="" ma:versionID="4593f546757816185e5a00ede77fa9c1">
  <xsd:schema xmlns:xsd="http://www.w3.org/2001/XMLSchema" xmlns:xs="http://www.w3.org/2001/XMLSchema" xmlns:p="http://schemas.microsoft.com/office/2006/metadata/properties" xmlns:ns2="04b8ec43-391f-4ce4-8841-d6a482add564" xmlns:ns3="3f364d92-07cb-4b3e-a872-160096f8dd54" targetNamespace="http://schemas.microsoft.com/office/2006/metadata/properties" ma:root="true" ma:fieldsID="014f185616fecdd5a119a0b760501d53" ns2:_="" ns3:_="">
    <xsd:import namespace="04b8ec43-391f-4ce4-8841-d6a482add564"/>
    <xsd:import namespace="3f364d92-07cb-4b3e-a872-160096f8dd5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364d92-07cb-4b3e-a872-160096f8dd54"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3f364d92-07cb-4b3e-a872-160096f8dd54"/>
    <ds:schemaRef ds:uri="04b8ec43-391f-4ce4-8841-d6a482add564"/>
  </ds:schemaRefs>
</ds:datastoreItem>
</file>

<file path=customXml/itemProps2.xml><?xml version="1.0" encoding="utf-8"?>
<ds:datastoreItem xmlns:ds="http://schemas.openxmlformats.org/officeDocument/2006/customXml" ds:itemID="{B58AFDE3-64FB-4409-B95E-E6A6F3A07B34}">
  <ds:schemaRefs>
    <ds:schemaRef ds:uri="http://schemas.microsoft.com/sharepoint/events"/>
  </ds:schemaRefs>
</ds:datastoreItem>
</file>

<file path=customXml/itemProps3.xml><?xml version="1.0" encoding="utf-8"?>
<ds:datastoreItem xmlns:ds="http://schemas.openxmlformats.org/officeDocument/2006/customXml" ds:itemID="{B61C9565-0F1A-498C-83D1-E552F0B76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3f364d92-07cb-4b3e-a872-160096f8d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5.xml><?xml version="1.0" encoding="utf-8"?>
<ds:datastoreItem xmlns:ds="http://schemas.openxmlformats.org/officeDocument/2006/customXml" ds:itemID="{FD935C5F-0AF7-46D4-859F-04C1B44C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Morgan Vaudrey</cp:lastModifiedBy>
  <cp:revision>5</cp:revision>
  <cp:lastPrinted>2016-07-25T00:08:00Z</cp:lastPrinted>
  <dcterms:created xsi:type="dcterms:W3CDTF">2019-01-21T05:27:00Z</dcterms:created>
  <dcterms:modified xsi:type="dcterms:W3CDTF">2019-01-29T00:25:00Z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0x010100D56F77ECEC346A42A621482E4BD7A92E</vt:lpwstr>
  </property>
  <property fmtid="{D5CDD505-2E9C-101B-9397-08002B2CF9AE}" pid="3" name="_dlc_DocIdItemGuid">
    <vt:lpwstr>993e00d3-3962-4bfb-8fe5-5a1ddd4806a3</vt:lpwstr>
  </property>
</Properties>
</file>