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9922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03DC" w14:textId="77777777" w:rsidR="005E317F" w:rsidRDefault="005E317F" w:rsidP="005E317F">
      <w:pPr>
        <w:rPr>
          <w:sz w:val="19"/>
        </w:rPr>
      </w:pPr>
    </w:p>
    <w:p w14:paraId="4A560E86" w14:textId="77777777" w:rsidR="005E317F" w:rsidRPr="00E500D4" w:rsidRDefault="00CC2213" w:rsidP="005E317F">
      <w:pPr>
        <w:pStyle w:val="ShortT"/>
      </w:pPr>
      <w:r>
        <w:t>Superannuation (PSSAP) Membership Eligibility (Inclusion)</w:t>
      </w:r>
      <w:r w:rsidR="005E317F" w:rsidRPr="00DA182D">
        <w:t xml:space="preserve"> </w:t>
      </w:r>
      <w:r w:rsidR="005E317F">
        <w:t xml:space="preserve">Amendment </w:t>
      </w:r>
      <w:r>
        <w:t>Declaration 201</w:t>
      </w:r>
      <w:r w:rsidR="002B513F">
        <w:t>9</w:t>
      </w:r>
      <w:r>
        <w:t xml:space="preserve"> (No. 1)</w:t>
      </w:r>
    </w:p>
    <w:p w14:paraId="62781168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C2213">
        <w:rPr>
          <w:szCs w:val="22"/>
        </w:rPr>
        <w:t>MATHIAS HUBERT PAUL CORMANN, Minister for Finance and the Public Service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C2213">
        <w:rPr>
          <w:szCs w:val="22"/>
        </w:rPr>
        <w:t>Declaration</w:t>
      </w:r>
      <w:r w:rsidRPr="00DA182D">
        <w:rPr>
          <w:szCs w:val="22"/>
        </w:rPr>
        <w:t>.</w:t>
      </w:r>
    </w:p>
    <w:p w14:paraId="33409DBF" w14:textId="056D112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3799B">
        <w:rPr>
          <w:szCs w:val="22"/>
        </w:rPr>
        <w:t>19/02/19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0F06F7E" w14:textId="77777777" w:rsidR="005E317F" w:rsidRDefault="00614ED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MATHIAS HUBERT PAUL CORMANN</w:t>
      </w:r>
    </w:p>
    <w:p w14:paraId="32F21D13" w14:textId="77777777" w:rsidR="005E317F" w:rsidRPr="000D3FB9" w:rsidRDefault="00614ED3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 and the Public Service</w:t>
      </w:r>
    </w:p>
    <w:p w14:paraId="0D5235C0" w14:textId="77777777" w:rsidR="00B20990" w:rsidRDefault="00B20990" w:rsidP="00B20990"/>
    <w:p w14:paraId="39F1C4FA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1E7F6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C0AE21F" w14:textId="77777777" w:rsidR="0002764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27644">
        <w:rPr>
          <w:noProof/>
        </w:rPr>
        <w:t>1  Name</w:t>
      </w:r>
      <w:r w:rsidR="00027644">
        <w:rPr>
          <w:noProof/>
        </w:rPr>
        <w:tab/>
      </w:r>
      <w:r w:rsidR="00027644">
        <w:rPr>
          <w:noProof/>
        </w:rPr>
        <w:fldChar w:fldCharType="begin"/>
      </w:r>
      <w:r w:rsidR="00027644">
        <w:rPr>
          <w:noProof/>
        </w:rPr>
        <w:instrText xml:space="preserve"> PAGEREF _Toc944122 \h </w:instrText>
      </w:r>
      <w:r w:rsidR="00027644">
        <w:rPr>
          <w:noProof/>
        </w:rPr>
      </w:r>
      <w:r w:rsidR="00027644">
        <w:rPr>
          <w:noProof/>
        </w:rPr>
        <w:fldChar w:fldCharType="separate"/>
      </w:r>
      <w:r w:rsidR="00027644">
        <w:rPr>
          <w:noProof/>
        </w:rPr>
        <w:t>1</w:t>
      </w:r>
      <w:r w:rsidR="00027644">
        <w:rPr>
          <w:noProof/>
        </w:rPr>
        <w:fldChar w:fldCharType="end"/>
      </w:r>
    </w:p>
    <w:p w14:paraId="38918638" w14:textId="77777777" w:rsidR="00027644" w:rsidRDefault="000276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D6ECB5" w14:textId="77777777" w:rsidR="00027644" w:rsidRDefault="000276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43B7D7" w14:textId="77777777" w:rsidR="00027644" w:rsidRDefault="000276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F09602" w14:textId="77777777" w:rsidR="00027644" w:rsidRDefault="000276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B7C1EF" w14:textId="77777777" w:rsidR="00027644" w:rsidRDefault="000276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(PSSAP) Membership Eligibility (Inclusion) Declaration 2005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97EDA8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884F504" w14:textId="77777777" w:rsidR="00B20990" w:rsidRDefault="00B20990" w:rsidP="00B20990"/>
    <w:p w14:paraId="70CC2AFA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99B2A7" w14:textId="77777777" w:rsidR="005E317F" w:rsidRPr="009C2562" w:rsidRDefault="005E317F" w:rsidP="005E317F">
      <w:pPr>
        <w:pStyle w:val="ActHead5"/>
      </w:pPr>
      <w:bookmarkStart w:id="2" w:name="_Toc534906972"/>
      <w:bookmarkStart w:id="3" w:name="_Toc94412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</w:p>
    <w:p w14:paraId="1A67AEED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AD6BED">
        <w:rPr>
          <w:i/>
        </w:rPr>
        <w:t>Superannuation (PSSAP) Membership Eligibility (Inclusion) Amendment Declaration 201</w:t>
      </w:r>
      <w:r w:rsidR="002B513F">
        <w:rPr>
          <w:i/>
        </w:rPr>
        <w:t>9</w:t>
      </w:r>
      <w:r w:rsidR="00AD6BED">
        <w:rPr>
          <w:i/>
        </w:rPr>
        <w:t xml:space="preserve"> (No. 1)</w:t>
      </w:r>
      <w:r w:rsidRPr="009C2562">
        <w:t>.</w:t>
      </w:r>
    </w:p>
    <w:p w14:paraId="16AE700D" w14:textId="77777777" w:rsidR="005E317F" w:rsidRDefault="005E317F" w:rsidP="005E317F">
      <w:pPr>
        <w:pStyle w:val="ActHead5"/>
      </w:pPr>
      <w:bookmarkStart w:id="5" w:name="_Toc534906973"/>
      <w:bookmarkStart w:id="6" w:name="_Toc944123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</w:p>
    <w:p w14:paraId="3D0D4DCF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AD6BED">
        <w:t>on 1 July 2019</w:t>
      </w:r>
      <w:r>
        <w:t>.</w:t>
      </w:r>
    </w:p>
    <w:p w14:paraId="426EC2AF" w14:textId="77777777" w:rsidR="005E317F" w:rsidRPr="009C2562" w:rsidRDefault="005E317F" w:rsidP="005E317F">
      <w:pPr>
        <w:pStyle w:val="ActHead5"/>
      </w:pPr>
      <w:bookmarkStart w:id="7" w:name="_Toc534906974"/>
      <w:bookmarkStart w:id="8" w:name="_Toc944124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</w:p>
    <w:p w14:paraId="2E2F8E2A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D6BED">
        <w:t xml:space="preserve">subparagraph 13(1)(a)(ii) of the </w:t>
      </w:r>
      <w:r w:rsidR="00AD6BED" w:rsidRPr="00AD6BED">
        <w:rPr>
          <w:i/>
        </w:rPr>
        <w:t>Superannuation Act 2005</w:t>
      </w:r>
      <w:r w:rsidRPr="00AD6BED">
        <w:rPr>
          <w:i/>
        </w:rPr>
        <w:t>.</w:t>
      </w:r>
    </w:p>
    <w:p w14:paraId="716DABE2" w14:textId="77777777" w:rsidR="005E317F" w:rsidRPr="006065DA" w:rsidRDefault="005E317F" w:rsidP="005E317F">
      <w:pPr>
        <w:pStyle w:val="ActHead5"/>
      </w:pPr>
      <w:bookmarkStart w:id="9" w:name="_Toc534906975"/>
      <w:bookmarkStart w:id="10" w:name="_Toc944125"/>
      <w:r w:rsidRPr="006065DA">
        <w:t>4  Schedules</w:t>
      </w:r>
      <w:bookmarkEnd w:id="9"/>
      <w:bookmarkEnd w:id="10"/>
    </w:p>
    <w:p w14:paraId="1767FA03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AEEF0C7" w14:textId="77777777" w:rsidR="005E317F" w:rsidRDefault="005E317F" w:rsidP="005E317F">
      <w:pPr>
        <w:pStyle w:val="ActHead6"/>
        <w:pageBreakBefore/>
      </w:pPr>
      <w:bookmarkStart w:id="11" w:name="_Toc534906976"/>
      <w:bookmarkStart w:id="12" w:name="_Toc94412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1"/>
      <w:bookmarkEnd w:id="12"/>
    </w:p>
    <w:p w14:paraId="0B97B1CD" w14:textId="77777777" w:rsidR="005E317F" w:rsidRDefault="00AD6BED" w:rsidP="005E317F">
      <w:pPr>
        <w:pStyle w:val="ActHead9"/>
      </w:pPr>
      <w:bookmarkStart w:id="13" w:name="_Toc534906977"/>
      <w:bookmarkStart w:id="14" w:name="_Toc944127"/>
      <w:r>
        <w:t>Superannuation (PSSAP) Membership Eligibility (Inclusion) Declaration 2005</w:t>
      </w:r>
      <w:bookmarkEnd w:id="13"/>
      <w:bookmarkEnd w:id="14"/>
    </w:p>
    <w:p w14:paraId="558CBF17" w14:textId="77777777" w:rsidR="005E317F" w:rsidRDefault="005E317F" w:rsidP="005E317F">
      <w:pPr>
        <w:pStyle w:val="ItemHead"/>
      </w:pPr>
      <w:r>
        <w:t xml:space="preserve">1  </w:t>
      </w:r>
      <w:r w:rsidR="00AD6BED">
        <w:t>Section 3</w:t>
      </w:r>
      <w:r w:rsidR="003D5CCB">
        <w:t xml:space="preserve"> (after the definition of APRA)</w:t>
      </w:r>
    </w:p>
    <w:p w14:paraId="138BC959" w14:textId="77777777" w:rsidR="00934669" w:rsidRDefault="003D5CCB" w:rsidP="005E317F">
      <w:pPr>
        <w:pStyle w:val="Item"/>
      </w:pPr>
      <w:r>
        <w:t>I</w:t>
      </w:r>
      <w:r w:rsidR="00934669">
        <w:t>nsert</w:t>
      </w:r>
      <w:r w:rsidR="00ED1CB9">
        <w:t xml:space="preserve"> the following new definition</w:t>
      </w:r>
      <w:r w:rsidR="00934669">
        <w:t>:</w:t>
      </w:r>
    </w:p>
    <w:p w14:paraId="74B815B3" w14:textId="77777777" w:rsidR="003B168E" w:rsidRPr="003B168E" w:rsidRDefault="00934669" w:rsidP="006C4E25">
      <w:pPr>
        <w:pStyle w:val="Item"/>
      </w:pPr>
      <w:r w:rsidRPr="00487349">
        <w:rPr>
          <w:b/>
          <w:i/>
        </w:rPr>
        <w:t>ASIC</w:t>
      </w:r>
      <w:r>
        <w:t xml:space="preserve"> means the Australian Securities and Investments Commission established by </w:t>
      </w:r>
      <w:r w:rsidR="00034818">
        <w:t xml:space="preserve">the </w:t>
      </w:r>
      <w:r w:rsidR="00034818" w:rsidRPr="00034818">
        <w:rPr>
          <w:i/>
        </w:rPr>
        <w:t>Australian Securities and Investments Commission Act 1989</w:t>
      </w:r>
      <w:r w:rsidR="00034818">
        <w:t xml:space="preserve"> and continued in existence by the </w:t>
      </w:r>
      <w:r w:rsidR="00034818" w:rsidRPr="00034818">
        <w:rPr>
          <w:i/>
        </w:rPr>
        <w:t>Australian Securities and Investment</w:t>
      </w:r>
      <w:r w:rsidR="003D5CCB">
        <w:rPr>
          <w:i/>
        </w:rPr>
        <w:t>s</w:t>
      </w:r>
      <w:r w:rsidR="00034818" w:rsidRPr="00034818">
        <w:rPr>
          <w:i/>
        </w:rPr>
        <w:t xml:space="preserve"> Commission Act 2001</w:t>
      </w:r>
      <w:r w:rsidR="00034818">
        <w:t>.</w:t>
      </w:r>
    </w:p>
    <w:p w14:paraId="552560F9" w14:textId="77777777" w:rsidR="00796D7F" w:rsidRDefault="00343A11" w:rsidP="003B168E">
      <w:pPr>
        <w:pStyle w:val="ItemHead"/>
        <w:ind w:left="0" w:firstLine="0"/>
      </w:pPr>
      <w:r>
        <w:t>2</w:t>
      </w:r>
      <w:r w:rsidR="003541BC">
        <w:t xml:space="preserve">  </w:t>
      </w:r>
      <w:r w:rsidR="00796D7F">
        <w:t>Subparagraph 4(2)(g)(ii)</w:t>
      </w:r>
    </w:p>
    <w:p w14:paraId="16060E7F" w14:textId="77777777" w:rsidR="00796D7F" w:rsidRPr="00796D7F" w:rsidRDefault="00796D7F" w:rsidP="00796D7F">
      <w:pPr>
        <w:pStyle w:val="Item"/>
      </w:pPr>
      <w:r>
        <w:t>Omit “CSC”, substitute “</w:t>
      </w:r>
      <w:r w:rsidRPr="00796D7F">
        <w:rPr>
          <w:b/>
        </w:rPr>
        <w:t>CSC</w:t>
      </w:r>
      <w:r>
        <w:t>”.</w:t>
      </w:r>
    </w:p>
    <w:p w14:paraId="0166D00B" w14:textId="77777777" w:rsidR="00796D7F" w:rsidRDefault="00343A11" w:rsidP="003B168E">
      <w:pPr>
        <w:pStyle w:val="ItemHead"/>
        <w:ind w:left="0" w:firstLine="0"/>
      </w:pPr>
      <w:r>
        <w:t>3</w:t>
      </w:r>
      <w:r w:rsidR="00796D7F">
        <w:t xml:space="preserve">  Subparagraph 4(2)(h)(iii)</w:t>
      </w:r>
    </w:p>
    <w:p w14:paraId="6047E86C" w14:textId="77777777" w:rsidR="00796D7F" w:rsidRPr="00796D7F" w:rsidRDefault="00796D7F" w:rsidP="00796D7F">
      <w:pPr>
        <w:pStyle w:val="Item"/>
      </w:pPr>
      <w:r>
        <w:t>Omit “.”, substitute “; and”.</w:t>
      </w:r>
    </w:p>
    <w:p w14:paraId="41AC5A71" w14:textId="77777777" w:rsidR="00796D7F" w:rsidRDefault="00343A11" w:rsidP="003B168E">
      <w:pPr>
        <w:pStyle w:val="ItemHead"/>
        <w:ind w:left="0" w:firstLine="0"/>
      </w:pPr>
      <w:r>
        <w:t>4</w:t>
      </w:r>
      <w:r w:rsidR="00796D7F">
        <w:t xml:space="preserve">  Subparagraph 4(2)(i)(ii)</w:t>
      </w:r>
    </w:p>
    <w:p w14:paraId="0C1672E0" w14:textId="77777777" w:rsidR="00796D7F" w:rsidRPr="00796D7F" w:rsidRDefault="00796D7F" w:rsidP="00796D7F">
      <w:pPr>
        <w:pStyle w:val="Item"/>
      </w:pPr>
      <w:r>
        <w:t>Omit “alternative superannuation scheme”, substitute “</w:t>
      </w:r>
      <w:r w:rsidRPr="00796D7F">
        <w:rPr>
          <w:b/>
        </w:rPr>
        <w:t>alternative superannuation scheme</w:t>
      </w:r>
      <w:r>
        <w:t>”.</w:t>
      </w:r>
    </w:p>
    <w:p w14:paraId="5441BC56" w14:textId="77777777" w:rsidR="001C4DC8" w:rsidRDefault="00343A11" w:rsidP="003B168E">
      <w:pPr>
        <w:pStyle w:val="ItemHead"/>
        <w:ind w:left="0" w:firstLine="0"/>
      </w:pPr>
      <w:r>
        <w:t>5</w:t>
      </w:r>
      <w:r w:rsidR="001C4DC8">
        <w:t xml:space="preserve">  Subparagraph 4(2)(i)(iii) </w:t>
      </w:r>
    </w:p>
    <w:p w14:paraId="78E31B96" w14:textId="77777777" w:rsidR="001C4DC8" w:rsidRPr="001C4DC8" w:rsidRDefault="001C4DC8" w:rsidP="001C4DC8">
      <w:pPr>
        <w:pStyle w:val="Item"/>
      </w:pPr>
      <w:r>
        <w:t>Omit “Australian Hearing Services” (first occurring), substitute “</w:t>
      </w:r>
      <w:r w:rsidRPr="001C4DC8">
        <w:rPr>
          <w:b/>
        </w:rPr>
        <w:t>Australian Hearing Services</w:t>
      </w:r>
      <w:r>
        <w:t>”.</w:t>
      </w:r>
    </w:p>
    <w:p w14:paraId="3BA63C5C" w14:textId="77777777" w:rsidR="006827F2" w:rsidRDefault="00343A11" w:rsidP="003B168E">
      <w:pPr>
        <w:pStyle w:val="ItemHead"/>
        <w:ind w:left="0" w:firstLine="0"/>
      </w:pPr>
      <w:r>
        <w:t>6</w:t>
      </w:r>
      <w:r w:rsidR="00E422EE">
        <w:t xml:space="preserve">  </w:t>
      </w:r>
      <w:r w:rsidR="006827F2">
        <w:t>Subparagraph 4(2)(j)(ii)</w:t>
      </w:r>
    </w:p>
    <w:p w14:paraId="73665A6E" w14:textId="77777777" w:rsidR="006827F2" w:rsidRPr="006827F2" w:rsidRDefault="006827F2" w:rsidP="006827F2">
      <w:pPr>
        <w:pStyle w:val="Item"/>
      </w:pPr>
      <w:r>
        <w:t>Omit “</w:t>
      </w:r>
      <w:r w:rsidRPr="006827F2">
        <w:rPr>
          <w:b/>
        </w:rPr>
        <w:t>immediately</w:t>
      </w:r>
      <w:r>
        <w:t>”, substitute “immediately”.</w:t>
      </w:r>
    </w:p>
    <w:p w14:paraId="38A812F7" w14:textId="77777777" w:rsidR="006C4E25" w:rsidRDefault="00343A11" w:rsidP="003B168E">
      <w:pPr>
        <w:pStyle w:val="ItemHead"/>
        <w:ind w:left="0" w:firstLine="0"/>
      </w:pPr>
      <w:r>
        <w:t>7</w:t>
      </w:r>
      <w:r w:rsidR="006827F2">
        <w:t xml:space="preserve">  </w:t>
      </w:r>
      <w:r w:rsidR="003D5CCB">
        <w:t>S</w:t>
      </w:r>
      <w:r w:rsidR="006C4E25">
        <w:t>ubparagraph 4(2)(j</w:t>
      </w:r>
      <w:r w:rsidR="00C7744F">
        <w:t>)</w:t>
      </w:r>
      <w:r w:rsidR="003D5CCB">
        <w:t>(iii)</w:t>
      </w:r>
    </w:p>
    <w:p w14:paraId="22EC61E1" w14:textId="77777777" w:rsidR="006C4E25" w:rsidRPr="006C4E25" w:rsidRDefault="006C4E25" w:rsidP="006C4E25">
      <w:pPr>
        <w:pStyle w:val="Item"/>
      </w:pPr>
      <w:r>
        <w:t>Omit “.”, substitute “</w:t>
      </w:r>
      <w:r w:rsidR="00796D7F">
        <w:t xml:space="preserve">; </w:t>
      </w:r>
      <w:r>
        <w:t>and”.</w:t>
      </w:r>
    </w:p>
    <w:p w14:paraId="6173A78A" w14:textId="77777777" w:rsidR="005E317F" w:rsidRDefault="00343A11" w:rsidP="003B168E">
      <w:pPr>
        <w:pStyle w:val="ItemHead"/>
        <w:ind w:left="0" w:firstLine="0"/>
      </w:pPr>
      <w:r>
        <w:t>8</w:t>
      </w:r>
      <w:r w:rsidR="006C4E25">
        <w:t xml:space="preserve">  </w:t>
      </w:r>
      <w:r w:rsidR="003D5CCB">
        <w:t>After paragraph 4(2)(j)</w:t>
      </w:r>
    </w:p>
    <w:p w14:paraId="2CEF38D1" w14:textId="77777777" w:rsidR="00F91BD8" w:rsidRDefault="003D5CCB" w:rsidP="005E317F">
      <w:pPr>
        <w:pStyle w:val="Item"/>
      </w:pPr>
      <w:r>
        <w:t>I</w:t>
      </w:r>
      <w:r w:rsidR="00F91BD8">
        <w:t>nsert</w:t>
      </w:r>
      <w:r w:rsidR="00343A11">
        <w:t xml:space="preserve"> the following new paragraph</w:t>
      </w:r>
      <w:r w:rsidR="00F91BD8">
        <w:t>:</w:t>
      </w:r>
    </w:p>
    <w:p w14:paraId="7063820A" w14:textId="77777777" w:rsidR="003B168E" w:rsidRDefault="00F91BD8" w:rsidP="005E317F">
      <w:pPr>
        <w:pStyle w:val="Item"/>
      </w:pPr>
      <w:r>
        <w:t xml:space="preserve">(k) in item </w:t>
      </w:r>
      <w:r w:rsidR="003C0C88">
        <w:t>[</w:t>
      </w:r>
      <w:r w:rsidR="00DB57F9" w:rsidRPr="00DB57F9">
        <w:t>15</w:t>
      </w:r>
      <w:r w:rsidR="003C0C88">
        <w:t>]</w:t>
      </w:r>
      <w:r w:rsidR="003B168E">
        <w:t xml:space="preserve"> of the Schedule, at the end of the earlier of:</w:t>
      </w:r>
    </w:p>
    <w:p w14:paraId="3480AADA" w14:textId="77777777" w:rsidR="003B168E" w:rsidRDefault="003B168E" w:rsidP="003B168E">
      <w:pPr>
        <w:pStyle w:val="Item"/>
        <w:numPr>
          <w:ilvl w:val="1"/>
          <w:numId w:val="14"/>
        </w:numPr>
      </w:pPr>
      <w:r>
        <w:t xml:space="preserve">the day on which the person ceases to be an employee of </w:t>
      </w:r>
      <w:r w:rsidRPr="003B168E">
        <w:rPr>
          <w:b/>
        </w:rPr>
        <w:t>ASIC</w:t>
      </w:r>
      <w:r>
        <w:t>;</w:t>
      </w:r>
    </w:p>
    <w:p w14:paraId="4727325B" w14:textId="77777777" w:rsidR="005E317F" w:rsidRDefault="003B168E" w:rsidP="003B168E">
      <w:pPr>
        <w:pStyle w:val="Item"/>
        <w:numPr>
          <w:ilvl w:val="1"/>
          <w:numId w:val="14"/>
        </w:numPr>
      </w:pPr>
      <w:r>
        <w:t xml:space="preserve">the day immediately before the day on which the person becomes, in relation to the person’s employment with </w:t>
      </w:r>
      <w:r w:rsidRPr="003B168E">
        <w:rPr>
          <w:b/>
        </w:rPr>
        <w:t>ASIC</w:t>
      </w:r>
      <w:r>
        <w:t xml:space="preserve">, a member of an </w:t>
      </w:r>
      <w:r w:rsidRPr="003B168E">
        <w:rPr>
          <w:b/>
        </w:rPr>
        <w:t>alternative superannuation scheme</w:t>
      </w:r>
      <w:r w:rsidR="006827F2">
        <w:t xml:space="preserve">; </w:t>
      </w:r>
    </w:p>
    <w:p w14:paraId="45C399A3" w14:textId="77777777" w:rsidR="00726751" w:rsidRPr="00726751" w:rsidRDefault="00726751" w:rsidP="00726751">
      <w:pPr>
        <w:pStyle w:val="Item"/>
        <w:numPr>
          <w:ilvl w:val="1"/>
          <w:numId w:val="14"/>
        </w:numPr>
      </w:pPr>
      <w:r>
        <w:t xml:space="preserve">the day immediately before the day on which the person becomes a member of a </w:t>
      </w:r>
      <w:r w:rsidR="00065EE4">
        <w:t xml:space="preserve">superannuation scheme to which contributions are made by </w:t>
      </w:r>
      <w:r w:rsidR="00065EE4" w:rsidRPr="00065EE4">
        <w:rPr>
          <w:b/>
        </w:rPr>
        <w:t>ASIC</w:t>
      </w:r>
      <w:r w:rsidR="00065EE4">
        <w:t xml:space="preserve"> for purposes solely related to satisfying obligations under the </w:t>
      </w:r>
      <w:r w:rsidR="00065EE4" w:rsidRPr="00065EE4">
        <w:rPr>
          <w:i/>
        </w:rPr>
        <w:t>Superannuation Guarantee (Administration) Act 1992</w:t>
      </w:r>
      <w:r>
        <w:t>; or</w:t>
      </w:r>
    </w:p>
    <w:p w14:paraId="7BE9CE1D" w14:textId="77777777" w:rsidR="003B168E" w:rsidRDefault="003B168E" w:rsidP="003B168E">
      <w:pPr>
        <w:pStyle w:val="Item"/>
        <w:numPr>
          <w:ilvl w:val="1"/>
          <w:numId w:val="14"/>
        </w:numPr>
      </w:pPr>
      <w:r>
        <w:t xml:space="preserve">if </w:t>
      </w:r>
      <w:r w:rsidRPr="006C4E25">
        <w:rPr>
          <w:b/>
        </w:rPr>
        <w:t>ASIC</w:t>
      </w:r>
      <w:r>
        <w:t xml:space="preserve"> ceases to be a Commonwealth entity within the meaning of the </w:t>
      </w:r>
      <w:r w:rsidRPr="006C4E25">
        <w:rPr>
          <w:i/>
        </w:rPr>
        <w:t>Public Governance, Performance and Accountability Act 2013</w:t>
      </w:r>
      <w:r>
        <w:t xml:space="preserve"> – the last day on which </w:t>
      </w:r>
      <w:r w:rsidRPr="006C4E25">
        <w:rPr>
          <w:b/>
        </w:rPr>
        <w:t>ASIC</w:t>
      </w:r>
      <w:r>
        <w:t xml:space="preserve"> is a Commonwealth entity.</w:t>
      </w:r>
    </w:p>
    <w:p w14:paraId="53952ED0" w14:textId="77777777" w:rsidR="004558ED" w:rsidRDefault="00343A11" w:rsidP="003651FF">
      <w:pPr>
        <w:pStyle w:val="ItemHead"/>
      </w:pPr>
      <w:r>
        <w:lastRenderedPageBreak/>
        <w:t>9</w:t>
      </w:r>
      <w:r w:rsidR="003651FF">
        <w:t xml:space="preserve">  </w:t>
      </w:r>
      <w:r w:rsidR="00725304">
        <w:t>Item 1 of Schedule 1</w:t>
      </w:r>
    </w:p>
    <w:p w14:paraId="1D31BA35" w14:textId="77777777" w:rsidR="004558ED" w:rsidRPr="004558ED" w:rsidRDefault="004558ED" w:rsidP="004558ED">
      <w:pPr>
        <w:pStyle w:val="Item"/>
      </w:pPr>
      <w:r>
        <w:t>Repeal the item.</w:t>
      </w:r>
    </w:p>
    <w:p w14:paraId="17C13229" w14:textId="77777777" w:rsidR="003651FF" w:rsidRDefault="00343A11" w:rsidP="003651FF">
      <w:pPr>
        <w:pStyle w:val="ItemHead"/>
      </w:pPr>
      <w:r>
        <w:t>10</w:t>
      </w:r>
      <w:r w:rsidR="004558ED">
        <w:t xml:space="preserve">  </w:t>
      </w:r>
      <w:r w:rsidR="003651FF">
        <w:t>Schedule 1</w:t>
      </w:r>
      <w:r w:rsidR="003D5CCB">
        <w:t xml:space="preserve"> (after item 14)</w:t>
      </w:r>
    </w:p>
    <w:p w14:paraId="69AE1D7E" w14:textId="77777777" w:rsidR="003651FF" w:rsidRDefault="003D5CCB" w:rsidP="003651FF">
      <w:pPr>
        <w:pStyle w:val="Item"/>
      </w:pPr>
      <w:r>
        <w:t>I</w:t>
      </w:r>
      <w:r w:rsidR="003651FF">
        <w:t>nsert</w:t>
      </w:r>
      <w:r w:rsidR="00343A11">
        <w:t xml:space="preserve"> the following new item</w:t>
      </w:r>
      <w:r w:rsidR="003651FF">
        <w:t>:</w:t>
      </w:r>
    </w:p>
    <w:p w14:paraId="57AE595E" w14:textId="77777777" w:rsidR="003651FF" w:rsidRDefault="003C0C88" w:rsidP="003651FF">
      <w:pPr>
        <w:pStyle w:val="ItemHead"/>
        <w:ind w:left="1418"/>
        <w:rPr>
          <w:rFonts w:ascii="Times New Roman" w:hAnsi="Times New Roman"/>
          <w:b w:val="0"/>
          <w:kern w:val="0"/>
          <w:sz w:val="22"/>
        </w:rPr>
      </w:pPr>
      <w:r>
        <w:t>[</w:t>
      </w:r>
      <w:r w:rsidR="003651FF">
        <w:t>15</w:t>
      </w:r>
      <w:r>
        <w:t>]</w:t>
      </w:r>
      <w:r w:rsidR="003651FF">
        <w:tab/>
      </w:r>
      <w:r w:rsidR="003651FF" w:rsidRPr="003651FF">
        <w:rPr>
          <w:rFonts w:ascii="Times New Roman" w:hAnsi="Times New Roman"/>
          <w:b w:val="0"/>
          <w:kern w:val="0"/>
          <w:sz w:val="22"/>
        </w:rPr>
        <w:t>A person who</w:t>
      </w:r>
      <w:r w:rsidR="003651FF">
        <w:rPr>
          <w:rFonts w:ascii="Times New Roman" w:hAnsi="Times New Roman"/>
          <w:b w:val="0"/>
          <w:kern w:val="0"/>
          <w:sz w:val="22"/>
        </w:rPr>
        <w:t>:</w:t>
      </w:r>
    </w:p>
    <w:p w14:paraId="56A748E2" w14:textId="77777777" w:rsidR="00753EBF" w:rsidRDefault="00CE2CCA" w:rsidP="00745728">
      <w:pPr>
        <w:pStyle w:val="Item"/>
        <w:numPr>
          <w:ilvl w:val="0"/>
          <w:numId w:val="19"/>
        </w:numPr>
        <w:tabs>
          <w:tab w:val="left" w:pos="1418"/>
        </w:tabs>
        <w:ind w:left="1843" w:hanging="425"/>
      </w:pPr>
      <w:r>
        <w:t xml:space="preserve">ceases to be employed by the Commonwealth and </w:t>
      </w:r>
      <w:r w:rsidR="003C0C88">
        <w:t>becomes</w:t>
      </w:r>
      <w:r w:rsidR="002B1D7F">
        <w:t xml:space="preserve"> an employee of </w:t>
      </w:r>
      <w:r w:rsidR="002B1D7F" w:rsidRPr="00CF7E3A">
        <w:rPr>
          <w:b/>
        </w:rPr>
        <w:t>ASIC</w:t>
      </w:r>
      <w:r w:rsidR="002B1D7F">
        <w:t xml:space="preserve"> </w:t>
      </w:r>
      <w:r w:rsidR="003C0C88">
        <w:t xml:space="preserve">on 1 July 2019 </w:t>
      </w:r>
      <w:r w:rsidR="002B1D7F">
        <w:t xml:space="preserve">as a result of section </w:t>
      </w:r>
      <w:r w:rsidR="00BA7DCB">
        <w:t xml:space="preserve">310 or section </w:t>
      </w:r>
      <w:r w:rsidR="002B1D7F">
        <w:t xml:space="preserve">311 of the </w:t>
      </w:r>
      <w:r w:rsidR="002B1D7F" w:rsidRPr="00CF7E3A">
        <w:rPr>
          <w:i/>
        </w:rPr>
        <w:t>Australian Securities and Investments Commission Act 2001</w:t>
      </w:r>
      <w:r w:rsidR="00753EBF">
        <w:t>; and</w:t>
      </w:r>
    </w:p>
    <w:p w14:paraId="6AA3E8DB" w14:textId="77777777" w:rsidR="002B1D7F" w:rsidRDefault="002B1D7F" w:rsidP="00745728">
      <w:pPr>
        <w:pStyle w:val="Item"/>
        <w:numPr>
          <w:ilvl w:val="0"/>
          <w:numId w:val="19"/>
        </w:numPr>
        <w:tabs>
          <w:tab w:val="left" w:pos="1418"/>
        </w:tabs>
        <w:ind w:left="1843" w:hanging="425"/>
      </w:pPr>
      <w:r>
        <w:t>immediately before becoming so employed</w:t>
      </w:r>
      <w:r w:rsidR="009E6884">
        <w:t xml:space="preserve"> by </w:t>
      </w:r>
      <w:r w:rsidR="009E6884" w:rsidRPr="00BA770D">
        <w:rPr>
          <w:b/>
        </w:rPr>
        <w:t>ASIC</w:t>
      </w:r>
      <w:r>
        <w:t>,</w:t>
      </w:r>
      <w:r w:rsidR="000B16F7">
        <w:t xml:space="preserve"> </w:t>
      </w:r>
      <w:r w:rsidR="00C426CA">
        <w:t xml:space="preserve">was an </w:t>
      </w:r>
      <w:r w:rsidR="00C426CA" w:rsidRPr="00362C96">
        <w:rPr>
          <w:b/>
        </w:rPr>
        <w:t xml:space="preserve">ordinary </w:t>
      </w:r>
      <w:r w:rsidR="00710875" w:rsidRPr="00362C96">
        <w:rPr>
          <w:b/>
        </w:rPr>
        <w:t>employer-</w:t>
      </w:r>
      <w:r w:rsidR="00C426CA" w:rsidRPr="00362C96">
        <w:rPr>
          <w:b/>
        </w:rPr>
        <w:t>sponsored member</w:t>
      </w:r>
      <w:r w:rsidR="00C426CA">
        <w:t xml:space="preserve"> of </w:t>
      </w:r>
      <w:r w:rsidR="00C426CA" w:rsidRPr="00362C96">
        <w:rPr>
          <w:b/>
        </w:rPr>
        <w:t>PSSAP</w:t>
      </w:r>
      <w:r w:rsidR="00C426CA">
        <w:t xml:space="preserve"> i</w:t>
      </w:r>
      <w:r w:rsidR="009E6884">
        <w:t>n relation to</w:t>
      </w:r>
      <w:r w:rsidR="00710875">
        <w:t xml:space="preserve"> the person’s</w:t>
      </w:r>
      <w:r w:rsidR="009E6884">
        <w:t xml:space="preserve"> </w:t>
      </w:r>
      <w:r w:rsidR="00D531CF">
        <w:t xml:space="preserve">employment at </w:t>
      </w:r>
      <w:r w:rsidR="00BA38B6" w:rsidRPr="00BA770D">
        <w:rPr>
          <w:b/>
        </w:rPr>
        <w:t>ASIC</w:t>
      </w:r>
      <w:r w:rsidR="008C3174">
        <w:t>.</w:t>
      </w:r>
    </w:p>
    <w:p w14:paraId="2D2902D6" w14:textId="77777777" w:rsidR="00A03760" w:rsidRDefault="00A03760" w:rsidP="00A62737">
      <w:pPr>
        <w:pStyle w:val="Item"/>
        <w:ind w:left="0"/>
      </w:pPr>
    </w:p>
    <w:sectPr w:rsidR="00A03760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7A365" w14:textId="77777777" w:rsidR="00074885" w:rsidRDefault="00074885" w:rsidP="0048364F">
      <w:pPr>
        <w:spacing w:line="240" w:lineRule="auto"/>
      </w:pPr>
      <w:r>
        <w:separator/>
      </w:r>
    </w:p>
  </w:endnote>
  <w:endnote w:type="continuationSeparator" w:id="0">
    <w:p w14:paraId="0EA45A32" w14:textId="77777777" w:rsidR="00074885" w:rsidRDefault="000748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87F1609" w14:textId="77777777" w:rsidTr="0001176A">
      <w:tc>
        <w:tcPr>
          <w:tcW w:w="5000" w:type="pct"/>
        </w:tcPr>
        <w:p w14:paraId="44A21150" w14:textId="77777777" w:rsidR="009278C1" w:rsidRDefault="009278C1" w:rsidP="0001176A">
          <w:pPr>
            <w:rPr>
              <w:sz w:val="18"/>
            </w:rPr>
          </w:pPr>
        </w:p>
      </w:tc>
    </w:tr>
  </w:tbl>
  <w:p w14:paraId="5E7D274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7040697" w14:textId="77777777" w:rsidTr="00C160A1">
      <w:tc>
        <w:tcPr>
          <w:tcW w:w="5000" w:type="pct"/>
        </w:tcPr>
        <w:p w14:paraId="353D982F" w14:textId="77777777" w:rsidR="00B20990" w:rsidRDefault="00B20990" w:rsidP="007946FE">
          <w:pPr>
            <w:rPr>
              <w:sz w:val="18"/>
            </w:rPr>
          </w:pPr>
        </w:p>
      </w:tc>
    </w:tr>
  </w:tbl>
  <w:p w14:paraId="107D8C3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AF5C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AD5E716" w14:textId="77777777" w:rsidTr="00C160A1">
      <w:tc>
        <w:tcPr>
          <w:tcW w:w="5000" w:type="pct"/>
        </w:tcPr>
        <w:p w14:paraId="4CC48959" w14:textId="77777777" w:rsidR="00B20990" w:rsidRDefault="00B20990" w:rsidP="00465764">
          <w:pPr>
            <w:rPr>
              <w:sz w:val="18"/>
            </w:rPr>
          </w:pPr>
        </w:p>
      </w:tc>
    </w:tr>
  </w:tbl>
  <w:p w14:paraId="6B0F02F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FCA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72B2AC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2B3BA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29D835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5C31">
            <w:rPr>
              <w:i/>
              <w:noProof/>
              <w:sz w:val="18"/>
            </w:rPr>
            <w:t>Superannuation (PSSAP) Membership Eligibility (Inclusion)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C36CA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431658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155A2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61115E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7888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539A04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2BE419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7E6484B" w14:textId="62AF695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3799B">
            <w:rPr>
              <w:i/>
              <w:noProof/>
              <w:sz w:val="18"/>
            </w:rPr>
            <w:t>Superannuation (PSSAP) Membership Eligibility (Inclusion)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8703F50" w14:textId="42CE8C7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9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2AE97A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EC690D2" w14:textId="77777777" w:rsidR="00B20990" w:rsidRDefault="00B20990" w:rsidP="007946FE">
          <w:pPr>
            <w:rPr>
              <w:sz w:val="18"/>
            </w:rPr>
          </w:pPr>
        </w:p>
      </w:tc>
    </w:tr>
  </w:tbl>
  <w:p w14:paraId="4EFC2FC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90F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1BD4C9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772274" w14:textId="019B484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9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7178C3" w14:textId="5FDB408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3799B">
            <w:rPr>
              <w:i/>
              <w:noProof/>
              <w:sz w:val="18"/>
            </w:rPr>
            <w:t>Superannuation (PSSAP) Membership Eligibility (Inclusion)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32824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D3FA3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30126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D7834D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87FF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E879C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C2CA2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D116E7" w14:textId="2A64C00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3799B">
            <w:rPr>
              <w:i/>
              <w:noProof/>
              <w:sz w:val="18"/>
            </w:rPr>
            <w:t>Superannuation (PSSAP) Membership Eligibility (Inclusion)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685743" w14:textId="7741585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99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C995D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94E2B2" w14:textId="77777777" w:rsidR="00EE57E8" w:rsidRDefault="00EE57E8" w:rsidP="00EE57E8">
          <w:pPr>
            <w:rPr>
              <w:sz w:val="18"/>
            </w:rPr>
          </w:pPr>
        </w:p>
      </w:tc>
    </w:tr>
  </w:tbl>
  <w:p w14:paraId="138718E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2BC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02B1EB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71CED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1985A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5C3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29D05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37ED6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46C672" w14:textId="0AA34D5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D1CB9">
            <w:rPr>
              <w:i/>
              <w:noProof/>
              <w:sz w:val="18"/>
            </w:rPr>
            <w:t>G:\FMG\Super\Superannuation_Policy\Defined_Benefit_Arrangements\Membership Issues\ASIC\Declarations\Super (PSSAP) Membership (Incl) Amdt Decl 2018 (No.1) - 221018.docx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3799B">
            <w:rPr>
              <w:i/>
              <w:noProof/>
              <w:sz w:val="18"/>
            </w:rPr>
            <w:t>22/2/2019 3:29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9CBC5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9A71" w14:textId="77777777" w:rsidR="00074885" w:rsidRDefault="00074885" w:rsidP="0048364F">
      <w:pPr>
        <w:spacing w:line="240" w:lineRule="auto"/>
      </w:pPr>
      <w:r>
        <w:separator/>
      </w:r>
    </w:p>
  </w:footnote>
  <w:footnote w:type="continuationSeparator" w:id="0">
    <w:p w14:paraId="6C1BC168" w14:textId="77777777" w:rsidR="00074885" w:rsidRDefault="000748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A3C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394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3C2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9C8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4D5B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51D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2B6F" w14:textId="77777777" w:rsidR="00EE57E8" w:rsidRPr="00A961C4" w:rsidRDefault="00EE57E8" w:rsidP="0048364F">
    <w:pPr>
      <w:rPr>
        <w:b/>
        <w:sz w:val="20"/>
      </w:rPr>
    </w:pPr>
  </w:p>
  <w:p w14:paraId="429C365D" w14:textId="77777777" w:rsidR="00EE57E8" w:rsidRPr="00A961C4" w:rsidRDefault="00EE57E8" w:rsidP="0048364F">
    <w:pPr>
      <w:rPr>
        <w:b/>
        <w:sz w:val="20"/>
      </w:rPr>
    </w:pPr>
  </w:p>
  <w:p w14:paraId="7DDE5CF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64D07" w14:textId="77777777" w:rsidR="00EE57E8" w:rsidRPr="00A961C4" w:rsidRDefault="00EE57E8" w:rsidP="0048364F">
    <w:pPr>
      <w:jc w:val="right"/>
      <w:rPr>
        <w:sz w:val="20"/>
      </w:rPr>
    </w:pPr>
  </w:p>
  <w:p w14:paraId="2105C4EF" w14:textId="77777777" w:rsidR="00EE57E8" w:rsidRPr="00A961C4" w:rsidRDefault="00EE57E8" w:rsidP="0048364F">
    <w:pPr>
      <w:jc w:val="right"/>
      <w:rPr>
        <w:b/>
        <w:sz w:val="20"/>
      </w:rPr>
    </w:pPr>
  </w:p>
  <w:p w14:paraId="7560D1E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0A953" w14:textId="77777777" w:rsidR="00555272" w:rsidRDefault="00555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2E40"/>
    <w:multiLevelType w:val="hybridMultilevel"/>
    <w:tmpl w:val="03B6B1B6"/>
    <w:lvl w:ilvl="0" w:tplc="6874BE94">
      <w:start w:val="1"/>
      <w:numFmt w:val="lowerRoman"/>
      <w:lvlText w:val="(%1)"/>
      <w:lvlJc w:val="righ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D4707"/>
    <w:multiLevelType w:val="hybridMultilevel"/>
    <w:tmpl w:val="2BAE4216"/>
    <w:lvl w:ilvl="0" w:tplc="5838EC16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062D1B7A"/>
    <w:multiLevelType w:val="hybridMultilevel"/>
    <w:tmpl w:val="B3F07E58"/>
    <w:lvl w:ilvl="0" w:tplc="6874BE94">
      <w:start w:val="1"/>
      <w:numFmt w:val="lowerRoman"/>
      <w:lvlText w:val="(%1)"/>
      <w:lvlJc w:val="righ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96EA6"/>
    <w:multiLevelType w:val="hybridMultilevel"/>
    <w:tmpl w:val="4B06A480"/>
    <w:lvl w:ilvl="0" w:tplc="6874BE94">
      <w:start w:val="1"/>
      <w:numFmt w:val="lowerRoman"/>
      <w:lvlText w:val="(%1)"/>
      <w:lvlJc w:val="righ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592BED"/>
    <w:multiLevelType w:val="hybridMultilevel"/>
    <w:tmpl w:val="A6F80432"/>
    <w:lvl w:ilvl="0" w:tplc="5838EC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76D527BA"/>
    <w:multiLevelType w:val="hybridMultilevel"/>
    <w:tmpl w:val="3034A31A"/>
    <w:lvl w:ilvl="0" w:tplc="6874BE94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6874BE9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5"/>
  </w:num>
  <w:num w:numId="14">
    <w:abstractNumId w:val="18"/>
  </w:num>
  <w:num w:numId="15">
    <w:abstractNumId w:val="14"/>
  </w:num>
  <w:num w:numId="16">
    <w:abstractNumId w:val="1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85"/>
    <w:rsid w:val="00000263"/>
    <w:rsid w:val="000113BC"/>
    <w:rsid w:val="000136AF"/>
    <w:rsid w:val="00013BC0"/>
    <w:rsid w:val="00027644"/>
    <w:rsid w:val="00027FCB"/>
    <w:rsid w:val="00034818"/>
    <w:rsid w:val="0004044E"/>
    <w:rsid w:val="0005120E"/>
    <w:rsid w:val="00054577"/>
    <w:rsid w:val="000614BF"/>
    <w:rsid w:val="00065EE4"/>
    <w:rsid w:val="0007169C"/>
    <w:rsid w:val="00074885"/>
    <w:rsid w:val="000749D6"/>
    <w:rsid w:val="00077593"/>
    <w:rsid w:val="00083F48"/>
    <w:rsid w:val="000A479A"/>
    <w:rsid w:val="000A7DF9"/>
    <w:rsid w:val="000B16F7"/>
    <w:rsid w:val="000B2C3B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2EA1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4DC8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38C"/>
    <w:rsid w:val="00256C81"/>
    <w:rsid w:val="00285CDD"/>
    <w:rsid w:val="00291167"/>
    <w:rsid w:val="0029489E"/>
    <w:rsid w:val="00297ECB"/>
    <w:rsid w:val="002B1D7F"/>
    <w:rsid w:val="002B513F"/>
    <w:rsid w:val="002C152A"/>
    <w:rsid w:val="002C16FD"/>
    <w:rsid w:val="002D043A"/>
    <w:rsid w:val="002F35E0"/>
    <w:rsid w:val="003041B9"/>
    <w:rsid w:val="0031713F"/>
    <w:rsid w:val="00321355"/>
    <w:rsid w:val="00321A4B"/>
    <w:rsid w:val="003222D1"/>
    <w:rsid w:val="0032750F"/>
    <w:rsid w:val="003415D3"/>
    <w:rsid w:val="00343A11"/>
    <w:rsid w:val="003442F6"/>
    <w:rsid w:val="00346335"/>
    <w:rsid w:val="00352B0F"/>
    <w:rsid w:val="003541BC"/>
    <w:rsid w:val="003561B0"/>
    <w:rsid w:val="00362C96"/>
    <w:rsid w:val="003651FF"/>
    <w:rsid w:val="00397893"/>
    <w:rsid w:val="003A15AC"/>
    <w:rsid w:val="003B0627"/>
    <w:rsid w:val="003B168E"/>
    <w:rsid w:val="003B5A55"/>
    <w:rsid w:val="003B5D67"/>
    <w:rsid w:val="003C0C88"/>
    <w:rsid w:val="003C5F2B"/>
    <w:rsid w:val="003C7D35"/>
    <w:rsid w:val="003D0BFE"/>
    <w:rsid w:val="003D5700"/>
    <w:rsid w:val="003D5CCB"/>
    <w:rsid w:val="003F6F52"/>
    <w:rsid w:val="004022CA"/>
    <w:rsid w:val="004116CD"/>
    <w:rsid w:val="00414ADE"/>
    <w:rsid w:val="00424CA9"/>
    <w:rsid w:val="004257BB"/>
    <w:rsid w:val="0044291A"/>
    <w:rsid w:val="004558ED"/>
    <w:rsid w:val="004600B0"/>
    <w:rsid w:val="00460499"/>
    <w:rsid w:val="00460FBA"/>
    <w:rsid w:val="00474835"/>
    <w:rsid w:val="004819C7"/>
    <w:rsid w:val="004824CA"/>
    <w:rsid w:val="0048364F"/>
    <w:rsid w:val="00487349"/>
    <w:rsid w:val="004877FC"/>
    <w:rsid w:val="00490F2E"/>
    <w:rsid w:val="00496F97"/>
    <w:rsid w:val="004A53EA"/>
    <w:rsid w:val="004A6657"/>
    <w:rsid w:val="004B35E7"/>
    <w:rsid w:val="004D2708"/>
    <w:rsid w:val="004F1FAC"/>
    <w:rsid w:val="004F676E"/>
    <w:rsid w:val="004F71C0"/>
    <w:rsid w:val="00504C87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272"/>
    <w:rsid w:val="00557C7A"/>
    <w:rsid w:val="00562A58"/>
    <w:rsid w:val="0056541A"/>
    <w:rsid w:val="0057758D"/>
    <w:rsid w:val="00581211"/>
    <w:rsid w:val="00584811"/>
    <w:rsid w:val="0059192F"/>
    <w:rsid w:val="00593AA6"/>
    <w:rsid w:val="00594161"/>
    <w:rsid w:val="00594749"/>
    <w:rsid w:val="00594956"/>
    <w:rsid w:val="005A60C9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04D6"/>
    <w:rsid w:val="00600219"/>
    <w:rsid w:val="006065DA"/>
    <w:rsid w:val="00606AA4"/>
    <w:rsid w:val="00614ED3"/>
    <w:rsid w:val="0062587B"/>
    <w:rsid w:val="00640402"/>
    <w:rsid w:val="00640F78"/>
    <w:rsid w:val="00655D6A"/>
    <w:rsid w:val="00656DE9"/>
    <w:rsid w:val="00672876"/>
    <w:rsid w:val="00677CC2"/>
    <w:rsid w:val="006827F2"/>
    <w:rsid w:val="00685F42"/>
    <w:rsid w:val="0069207B"/>
    <w:rsid w:val="006A304E"/>
    <w:rsid w:val="006B7006"/>
    <w:rsid w:val="006C4E25"/>
    <w:rsid w:val="006C7F8C"/>
    <w:rsid w:val="006D7AB9"/>
    <w:rsid w:val="006E37C0"/>
    <w:rsid w:val="00700B2C"/>
    <w:rsid w:val="00710875"/>
    <w:rsid w:val="00713084"/>
    <w:rsid w:val="00717463"/>
    <w:rsid w:val="00720FC2"/>
    <w:rsid w:val="00722E89"/>
    <w:rsid w:val="00725304"/>
    <w:rsid w:val="00726751"/>
    <w:rsid w:val="00731E00"/>
    <w:rsid w:val="007339C7"/>
    <w:rsid w:val="007440B7"/>
    <w:rsid w:val="00745728"/>
    <w:rsid w:val="00747993"/>
    <w:rsid w:val="00753EBF"/>
    <w:rsid w:val="007634AD"/>
    <w:rsid w:val="007715C9"/>
    <w:rsid w:val="00772B83"/>
    <w:rsid w:val="00774EDD"/>
    <w:rsid w:val="007757EC"/>
    <w:rsid w:val="00796D7F"/>
    <w:rsid w:val="007A0B2F"/>
    <w:rsid w:val="007A6863"/>
    <w:rsid w:val="007C78B4"/>
    <w:rsid w:val="007D4C45"/>
    <w:rsid w:val="007E32B6"/>
    <w:rsid w:val="007E486B"/>
    <w:rsid w:val="007E7D4A"/>
    <w:rsid w:val="007F48ED"/>
    <w:rsid w:val="007F5E3F"/>
    <w:rsid w:val="00812F45"/>
    <w:rsid w:val="00836D48"/>
    <w:rsid w:val="00836FE9"/>
    <w:rsid w:val="0084172C"/>
    <w:rsid w:val="0085175E"/>
    <w:rsid w:val="00856A31"/>
    <w:rsid w:val="008754D0"/>
    <w:rsid w:val="00877C69"/>
    <w:rsid w:val="00877D48"/>
    <w:rsid w:val="0088345B"/>
    <w:rsid w:val="00890CE2"/>
    <w:rsid w:val="008A16A5"/>
    <w:rsid w:val="008A3492"/>
    <w:rsid w:val="008A5C57"/>
    <w:rsid w:val="008B1823"/>
    <w:rsid w:val="008C0629"/>
    <w:rsid w:val="008C3174"/>
    <w:rsid w:val="008D0EE0"/>
    <w:rsid w:val="008D62D6"/>
    <w:rsid w:val="008D7A27"/>
    <w:rsid w:val="008E4702"/>
    <w:rsid w:val="008E5B9D"/>
    <w:rsid w:val="008E69AA"/>
    <w:rsid w:val="008F01DF"/>
    <w:rsid w:val="008F4F1C"/>
    <w:rsid w:val="009069AD"/>
    <w:rsid w:val="00910E64"/>
    <w:rsid w:val="009142F4"/>
    <w:rsid w:val="00922764"/>
    <w:rsid w:val="009278C1"/>
    <w:rsid w:val="00932377"/>
    <w:rsid w:val="00933015"/>
    <w:rsid w:val="00934669"/>
    <w:rsid w:val="009346E3"/>
    <w:rsid w:val="0094523D"/>
    <w:rsid w:val="00976A63"/>
    <w:rsid w:val="009A0B46"/>
    <w:rsid w:val="009B2490"/>
    <w:rsid w:val="009B50E5"/>
    <w:rsid w:val="009C3431"/>
    <w:rsid w:val="009C5989"/>
    <w:rsid w:val="009C6A32"/>
    <w:rsid w:val="009D08DA"/>
    <w:rsid w:val="009E49FC"/>
    <w:rsid w:val="009E6884"/>
    <w:rsid w:val="00A03760"/>
    <w:rsid w:val="00A06860"/>
    <w:rsid w:val="00A109E9"/>
    <w:rsid w:val="00A136F5"/>
    <w:rsid w:val="00A231E2"/>
    <w:rsid w:val="00A2550D"/>
    <w:rsid w:val="00A271B5"/>
    <w:rsid w:val="00A379BB"/>
    <w:rsid w:val="00A4169B"/>
    <w:rsid w:val="00A50D55"/>
    <w:rsid w:val="00A52FDA"/>
    <w:rsid w:val="00A62737"/>
    <w:rsid w:val="00A64912"/>
    <w:rsid w:val="00A70A74"/>
    <w:rsid w:val="00A9231A"/>
    <w:rsid w:val="00A95BC7"/>
    <w:rsid w:val="00AA0343"/>
    <w:rsid w:val="00AA78CE"/>
    <w:rsid w:val="00AA7B26"/>
    <w:rsid w:val="00AC64FD"/>
    <w:rsid w:val="00AC767C"/>
    <w:rsid w:val="00AD3467"/>
    <w:rsid w:val="00AD5641"/>
    <w:rsid w:val="00AD6BED"/>
    <w:rsid w:val="00AF33DB"/>
    <w:rsid w:val="00B032D8"/>
    <w:rsid w:val="00B05D72"/>
    <w:rsid w:val="00B078ED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321E"/>
    <w:rsid w:val="00B770D2"/>
    <w:rsid w:val="00B82B1B"/>
    <w:rsid w:val="00B93516"/>
    <w:rsid w:val="00B95C85"/>
    <w:rsid w:val="00B96776"/>
    <w:rsid w:val="00B973E5"/>
    <w:rsid w:val="00BA38B6"/>
    <w:rsid w:val="00BA47A3"/>
    <w:rsid w:val="00BA4BE5"/>
    <w:rsid w:val="00BA5026"/>
    <w:rsid w:val="00BA770D"/>
    <w:rsid w:val="00BA7B5B"/>
    <w:rsid w:val="00BA7DCB"/>
    <w:rsid w:val="00BB6E79"/>
    <w:rsid w:val="00BE42C5"/>
    <w:rsid w:val="00BE6DA6"/>
    <w:rsid w:val="00BE719A"/>
    <w:rsid w:val="00BE720A"/>
    <w:rsid w:val="00BF0723"/>
    <w:rsid w:val="00BF6650"/>
    <w:rsid w:val="00C067E5"/>
    <w:rsid w:val="00C164CA"/>
    <w:rsid w:val="00C26051"/>
    <w:rsid w:val="00C426CA"/>
    <w:rsid w:val="00C42BF8"/>
    <w:rsid w:val="00C460AE"/>
    <w:rsid w:val="00C50043"/>
    <w:rsid w:val="00C5015F"/>
    <w:rsid w:val="00C50A0F"/>
    <w:rsid w:val="00C50F4A"/>
    <w:rsid w:val="00C614A0"/>
    <w:rsid w:val="00C72D10"/>
    <w:rsid w:val="00C7573B"/>
    <w:rsid w:val="00C76CF3"/>
    <w:rsid w:val="00C7744F"/>
    <w:rsid w:val="00C93205"/>
    <w:rsid w:val="00C945DC"/>
    <w:rsid w:val="00CA7844"/>
    <w:rsid w:val="00CB2965"/>
    <w:rsid w:val="00CB58EF"/>
    <w:rsid w:val="00CC2213"/>
    <w:rsid w:val="00CE0A93"/>
    <w:rsid w:val="00CE2CCA"/>
    <w:rsid w:val="00CF0BB2"/>
    <w:rsid w:val="00CF7E3A"/>
    <w:rsid w:val="00D12B0D"/>
    <w:rsid w:val="00D13441"/>
    <w:rsid w:val="00D243A3"/>
    <w:rsid w:val="00D33440"/>
    <w:rsid w:val="00D3799B"/>
    <w:rsid w:val="00D46D82"/>
    <w:rsid w:val="00D52EFE"/>
    <w:rsid w:val="00D531CF"/>
    <w:rsid w:val="00D56A0D"/>
    <w:rsid w:val="00D63EF6"/>
    <w:rsid w:val="00D66518"/>
    <w:rsid w:val="00D70DFB"/>
    <w:rsid w:val="00D71EEA"/>
    <w:rsid w:val="00D721CF"/>
    <w:rsid w:val="00D735CD"/>
    <w:rsid w:val="00D766DF"/>
    <w:rsid w:val="00D90841"/>
    <w:rsid w:val="00DA2439"/>
    <w:rsid w:val="00DA6F05"/>
    <w:rsid w:val="00DB4E57"/>
    <w:rsid w:val="00DB57F9"/>
    <w:rsid w:val="00DB64FC"/>
    <w:rsid w:val="00DE149E"/>
    <w:rsid w:val="00E034DB"/>
    <w:rsid w:val="00E037A0"/>
    <w:rsid w:val="00E05704"/>
    <w:rsid w:val="00E12F1A"/>
    <w:rsid w:val="00E22935"/>
    <w:rsid w:val="00E422EE"/>
    <w:rsid w:val="00E54292"/>
    <w:rsid w:val="00E60191"/>
    <w:rsid w:val="00E61989"/>
    <w:rsid w:val="00E74DC7"/>
    <w:rsid w:val="00E87699"/>
    <w:rsid w:val="00E92E27"/>
    <w:rsid w:val="00E9586B"/>
    <w:rsid w:val="00E97334"/>
    <w:rsid w:val="00EB3A99"/>
    <w:rsid w:val="00EB65F8"/>
    <w:rsid w:val="00ED1CB9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1BD8"/>
    <w:rsid w:val="00F94583"/>
    <w:rsid w:val="00F977E2"/>
    <w:rsid w:val="00FA420B"/>
    <w:rsid w:val="00FB4293"/>
    <w:rsid w:val="00FB6AEE"/>
    <w:rsid w:val="00FC3EAC"/>
    <w:rsid w:val="00FE5C3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AFE1FA9"/>
  <w15:docId w15:val="{6A4613CC-27B0-4165-B604-090CBD2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COOG-1907-8563</_dlc_DocId>
    <_dlc_DocIdUrl xmlns="9eaec612-449c-4f02-bff7-1edcfe83088c">
      <Url>http://coog/Legal Service/_layouts/DocIdRedir.aspx?ID=COOG-1907-8563</Url>
      <Description>COOG-1907-8563</Description>
    </_dlc_DocIdUrl>
  </documentManagement>
</p:properties>
</file>

<file path=customXml/itemProps1.xml><?xml version="1.0" encoding="utf-8"?>
<ds:datastoreItem xmlns:ds="http://schemas.openxmlformats.org/officeDocument/2006/customXml" ds:itemID="{79E179B3-12EB-4618-AB83-52533965D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6E64B-84F2-4EE5-A645-151BB9AD73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883B5-06EC-49A7-872F-6A534F9AD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ec612-449c-4f02-bff7-1edcfe830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B3553-9FFC-4C89-9796-DE679BA145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aec612-449c-4f02-bff7-1edcfe8308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FB4025B2</Template>
  <TotalTime>0</TotalTime>
  <Pages>7</Pages>
  <Words>502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Kemp, Devi</dc:creator>
  <cp:lastModifiedBy>Mamatas, Angelina</cp:lastModifiedBy>
  <cp:revision>2</cp:revision>
  <cp:lastPrinted>2019-01-10T03:59:00Z</cp:lastPrinted>
  <dcterms:created xsi:type="dcterms:W3CDTF">2019-02-22T04:56:00Z</dcterms:created>
  <dcterms:modified xsi:type="dcterms:W3CDTF">2019-02-22T04:56:00Z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905bee2a-778a-407c-9c09-19b3885987f0</vt:lpwstr>
  </property>
  <property fmtid="{D5CDD505-2E9C-101B-9397-08002B2CF9AE}" pid="3" name="ContentTypeId">
    <vt:lpwstr>0x010100FE3F154595F4084087D75A845A6C13FB</vt:lpwstr>
  </property>
</Properties>
</file>