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BF4" w:rsidRPr="00124FB8" w:rsidRDefault="00745BF4" w:rsidP="00745BF4">
      <w:pPr>
        <w:pStyle w:val="Heading1"/>
        <w:spacing w:before="0"/>
        <w:jc w:val="center"/>
        <w:rPr>
          <w:rFonts w:ascii="Times New Roman" w:hAnsi="Times New Roman" w:cs="Times New Roman"/>
          <w:sz w:val="24"/>
          <w:szCs w:val="24"/>
          <w:u w:val="single"/>
        </w:rPr>
      </w:pPr>
      <w:r w:rsidRPr="00124FB8">
        <w:rPr>
          <w:rFonts w:ascii="Times New Roman" w:hAnsi="Times New Roman" w:cs="Times New Roman"/>
          <w:sz w:val="24"/>
          <w:szCs w:val="24"/>
          <w:u w:val="single"/>
        </w:rPr>
        <w:t>EXPLANATORY STATEMENT</w:t>
      </w:r>
    </w:p>
    <w:p w:rsidR="00745BF4" w:rsidRPr="00124FB8" w:rsidRDefault="00745BF4" w:rsidP="00745BF4">
      <w:pPr>
        <w:jc w:val="center"/>
        <w:rPr>
          <w:b/>
          <w:sz w:val="24"/>
          <w:szCs w:val="24"/>
        </w:rPr>
      </w:pPr>
    </w:p>
    <w:p w:rsidR="00745BF4" w:rsidRPr="00124FB8" w:rsidRDefault="00745BF4" w:rsidP="00745BF4">
      <w:pPr>
        <w:jc w:val="center"/>
        <w:rPr>
          <w:rFonts w:ascii="Times New Roman" w:eastAsiaTheme="minorEastAsia" w:hAnsi="Times New Roman"/>
          <w:b/>
          <w:sz w:val="24"/>
          <w:szCs w:val="24"/>
          <w:lang w:eastAsia="en-US" w:bidi="en-US"/>
        </w:rPr>
      </w:pPr>
      <w:r w:rsidRPr="00124FB8">
        <w:rPr>
          <w:rFonts w:ascii="Times New Roman" w:eastAsiaTheme="minorEastAsia" w:hAnsi="Times New Roman"/>
          <w:b/>
          <w:sz w:val="24"/>
          <w:szCs w:val="24"/>
          <w:lang w:eastAsia="en-US" w:bidi="en-US"/>
        </w:rPr>
        <w:t>Issued by the Authority of the Minister for Finance and the Public Service</w:t>
      </w:r>
    </w:p>
    <w:p w:rsidR="00745BF4" w:rsidRPr="00124FB8" w:rsidRDefault="00745BF4" w:rsidP="00745BF4">
      <w:pPr>
        <w:jc w:val="center"/>
        <w:rPr>
          <w:rFonts w:ascii="Times New Roman" w:hAnsi="Times New Roman"/>
          <w:b/>
          <w:sz w:val="24"/>
          <w:szCs w:val="24"/>
        </w:rPr>
      </w:pPr>
    </w:p>
    <w:p w:rsidR="00745BF4" w:rsidRPr="00124FB8" w:rsidRDefault="00745BF4" w:rsidP="00745BF4">
      <w:pPr>
        <w:jc w:val="center"/>
        <w:rPr>
          <w:rFonts w:ascii="Times New Roman" w:hAnsi="Times New Roman"/>
          <w:i/>
          <w:sz w:val="24"/>
          <w:szCs w:val="24"/>
        </w:rPr>
      </w:pPr>
      <w:r w:rsidRPr="00124FB8">
        <w:rPr>
          <w:rFonts w:ascii="Times New Roman" w:hAnsi="Times New Roman"/>
          <w:i/>
          <w:sz w:val="24"/>
          <w:szCs w:val="24"/>
        </w:rPr>
        <w:t xml:space="preserve">Public Governance, Performance and Accountability Act 2013 </w:t>
      </w:r>
    </w:p>
    <w:p w:rsidR="00745BF4" w:rsidRPr="00124FB8" w:rsidRDefault="00745BF4" w:rsidP="00745BF4">
      <w:pPr>
        <w:jc w:val="center"/>
        <w:rPr>
          <w:rFonts w:ascii="Times New Roman" w:hAnsi="Times New Roman"/>
          <w:i/>
          <w:sz w:val="24"/>
          <w:szCs w:val="24"/>
        </w:rPr>
      </w:pPr>
    </w:p>
    <w:p w:rsidR="00745BF4" w:rsidRDefault="00745BF4" w:rsidP="00745BF4">
      <w:pPr>
        <w:pStyle w:val="ShortT"/>
        <w:jc w:val="center"/>
        <w:rPr>
          <w:rFonts w:eastAsiaTheme="minorEastAsia"/>
          <w:b w:val="0"/>
          <w:i/>
          <w:sz w:val="24"/>
          <w:szCs w:val="24"/>
          <w:lang w:eastAsia="en-US" w:bidi="en-US"/>
        </w:rPr>
      </w:pPr>
      <w:r w:rsidRPr="00124FB8">
        <w:rPr>
          <w:rFonts w:eastAsiaTheme="minorEastAsia"/>
          <w:b w:val="0"/>
          <w:i/>
          <w:sz w:val="24"/>
          <w:szCs w:val="24"/>
          <w:lang w:eastAsia="en-US" w:bidi="en-US"/>
        </w:rPr>
        <w:t>Public Governance, Performance and Accountability Rule 2014</w:t>
      </w:r>
    </w:p>
    <w:p w:rsidR="00745BF4" w:rsidRPr="00745BF4" w:rsidRDefault="00745BF4" w:rsidP="00745BF4">
      <w:pPr>
        <w:jc w:val="center"/>
        <w:rPr>
          <w:lang w:eastAsia="en-US" w:bidi="en-US"/>
        </w:rPr>
      </w:pPr>
    </w:p>
    <w:p w:rsidR="00745BF4" w:rsidRDefault="00745BF4" w:rsidP="00745BF4">
      <w:pPr>
        <w:pStyle w:val="ShortT"/>
        <w:jc w:val="center"/>
        <w:rPr>
          <w:rFonts w:eastAsiaTheme="minorEastAsia"/>
          <w:b w:val="0"/>
          <w:i/>
          <w:sz w:val="24"/>
          <w:szCs w:val="24"/>
          <w:lang w:eastAsia="en-US" w:bidi="en-US"/>
        </w:rPr>
      </w:pPr>
      <w:r w:rsidRPr="00124FB8">
        <w:rPr>
          <w:rFonts w:eastAsiaTheme="minorEastAsia"/>
          <w:b w:val="0"/>
          <w:i/>
          <w:sz w:val="24"/>
          <w:szCs w:val="24"/>
          <w:lang w:eastAsia="en-US" w:bidi="en-US"/>
        </w:rPr>
        <w:t xml:space="preserve">Public Governance, Performance and Accountability </w:t>
      </w:r>
      <w:r>
        <w:rPr>
          <w:rFonts w:eastAsiaTheme="minorEastAsia"/>
          <w:b w:val="0"/>
          <w:i/>
          <w:sz w:val="24"/>
          <w:szCs w:val="24"/>
          <w:lang w:eastAsia="en-US" w:bidi="en-US"/>
        </w:rPr>
        <w:t xml:space="preserve">Amendment (2019 Measures No. 1) </w:t>
      </w:r>
      <w:r w:rsidRPr="00124FB8">
        <w:rPr>
          <w:rFonts w:eastAsiaTheme="minorEastAsia"/>
          <w:b w:val="0"/>
          <w:i/>
          <w:sz w:val="24"/>
          <w:szCs w:val="24"/>
          <w:lang w:eastAsia="en-US" w:bidi="en-US"/>
        </w:rPr>
        <w:t>Rule</w:t>
      </w:r>
      <w:r>
        <w:rPr>
          <w:rFonts w:eastAsiaTheme="minorEastAsia"/>
          <w:b w:val="0"/>
          <w:i/>
          <w:sz w:val="24"/>
          <w:szCs w:val="24"/>
          <w:lang w:eastAsia="en-US" w:bidi="en-US"/>
        </w:rPr>
        <w:t>s</w:t>
      </w:r>
      <w:r w:rsidRPr="00124FB8">
        <w:rPr>
          <w:rFonts w:eastAsiaTheme="minorEastAsia"/>
          <w:b w:val="0"/>
          <w:i/>
          <w:sz w:val="24"/>
          <w:szCs w:val="24"/>
          <w:lang w:eastAsia="en-US" w:bidi="en-US"/>
        </w:rPr>
        <w:t> 201</w:t>
      </w:r>
      <w:r>
        <w:rPr>
          <w:rFonts w:eastAsiaTheme="minorEastAsia"/>
          <w:b w:val="0"/>
          <w:i/>
          <w:sz w:val="24"/>
          <w:szCs w:val="24"/>
          <w:lang w:eastAsia="en-US" w:bidi="en-US"/>
        </w:rPr>
        <w:t>9</w:t>
      </w:r>
    </w:p>
    <w:p w:rsidR="00745BF4" w:rsidRPr="00745BF4" w:rsidRDefault="00745BF4" w:rsidP="00745BF4">
      <w:pPr>
        <w:jc w:val="center"/>
        <w:rPr>
          <w:lang w:eastAsia="en-US" w:bidi="en-US"/>
        </w:rPr>
      </w:pPr>
    </w:p>
    <w:p w:rsidR="005B1D6B" w:rsidRDefault="00745BF4" w:rsidP="00745BF4">
      <w:pPr>
        <w:rPr>
          <w:rFonts w:ascii="Times New Roman" w:hAnsi="Times New Roman"/>
          <w:sz w:val="24"/>
          <w:szCs w:val="24"/>
        </w:rPr>
      </w:pPr>
      <w:r w:rsidRPr="00124FB8">
        <w:rPr>
          <w:rFonts w:ascii="Times New Roman" w:hAnsi="Times New Roman"/>
          <w:sz w:val="24"/>
          <w:szCs w:val="24"/>
        </w:rPr>
        <w:t xml:space="preserve">The </w:t>
      </w:r>
      <w:r w:rsidRPr="00124FB8">
        <w:rPr>
          <w:rFonts w:ascii="Times New Roman" w:hAnsi="Times New Roman"/>
          <w:i/>
          <w:iCs/>
          <w:sz w:val="24"/>
          <w:szCs w:val="24"/>
        </w:rPr>
        <w:t>Public Governance, Performance and Accountability Act 2013</w:t>
      </w:r>
      <w:r w:rsidRPr="00124FB8">
        <w:rPr>
          <w:rFonts w:ascii="Times New Roman" w:hAnsi="Times New Roman"/>
          <w:sz w:val="24"/>
          <w:szCs w:val="24"/>
        </w:rPr>
        <w:t xml:space="preserve"> (PGPA Act) sets out a framework for regulating resource management by the Commonwealth and relevant entities. Section 101 of the PGPA Act provides that the Finance Minister may make rules by legislative instrument to prescribe matters giving effect to the Act.</w:t>
      </w:r>
    </w:p>
    <w:p w:rsidR="00E97DA9" w:rsidRDefault="00E97DA9" w:rsidP="00745BF4">
      <w:pPr>
        <w:rPr>
          <w:rFonts w:ascii="Times New Roman" w:hAnsi="Times New Roman"/>
          <w:i/>
        </w:rPr>
      </w:pPr>
    </w:p>
    <w:p w:rsidR="00E97DA9" w:rsidRPr="00124FB8" w:rsidRDefault="00E97DA9" w:rsidP="00E97DA9">
      <w:pPr>
        <w:rPr>
          <w:rFonts w:ascii="Times New Roman" w:hAnsi="Times New Roman"/>
          <w:sz w:val="24"/>
          <w:szCs w:val="24"/>
        </w:rPr>
      </w:pPr>
      <w:r w:rsidRPr="00124FB8">
        <w:rPr>
          <w:rFonts w:ascii="Times New Roman" w:hAnsi="Times New Roman"/>
          <w:sz w:val="24"/>
          <w:szCs w:val="24"/>
          <w:lang w:val="en-US"/>
        </w:rPr>
        <w:t xml:space="preserve">Under subsection 33(3) of the </w:t>
      </w:r>
      <w:r w:rsidRPr="00124FB8">
        <w:rPr>
          <w:rFonts w:ascii="Times New Roman" w:hAnsi="Times New Roman"/>
          <w:i/>
          <w:iCs/>
          <w:sz w:val="24"/>
          <w:szCs w:val="24"/>
          <w:lang w:val="en-US"/>
        </w:rPr>
        <w:t>Acts Interpretation Act 1901</w:t>
      </w:r>
      <w:r w:rsidRPr="00124FB8">
        <w:rPr>
          <w:rFonts w:ascii="Times New Roman" w:hAnsi="Times New Roman"/>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E97DA9" w:rsidRDefault="00E97DA9" w:rsidP="00745BF4">
      <w:pPr>
        <w:rPr>
          <w:rFonts w:ascii="Times New Roman" w:hAnsi="Times New Roman"/>
          <w:i/>
        </w:rPr>
      </w:pPr>
    </w:p>
    <w:p w:rsidR="00E97DA9" w:rsidRPr="00B5795E" w:rsidRDefault="00E97DA9" w:rsidP="00B5795E">
      <w:pPr>
        <w:spacing w:after="120"/>
        <w:rPr>
          <w:rFonts w:ascii="Times New Roman" w:eastAsia="Times New Roman" w:hAnsi="Times New Roman"/>
          <w:sz w:val="24"/>
          <w:szCs w:val="24"/>
        </w:rPr>
      </w:pPr>
      <w:r w:rsidRPr="00B5795E">
        <w:rPr>
          <w:rFonts w:ascii="Times New Roman" w:eastAsia="Times New Roman" w:hAnsi="Times New Roman"/>
          <w:sz w:val="24"/>
          <w:szCs w:val="24"/>
        </w:rPr>
        <w:t xml:space="preserve">The </w:t>
      </w:r>
      <w:r w:rsidRPr="00B5795E">
        <w:rPr>
          <w:rFonts w:ascii="Times New Roman" w:eastAsia="Times New Roman" w:hAnsi="Times New Roman"/>
          <w:i/>
          <w:sz w:val="24"/>
          <w:szCs w:val="24"/>
        </w:rPr>
        <w:t>Public Governance, Performance and Accountability Amendment (2019 Measures No. 1) Rules 2019</w:t>
      </w:r>
      <w:r w:rsidRPr="00B5795E">
        <w:rPr>
          <w:rFonts w:ascii="Times New Roman" w:eastAsia="Times New Roman" w:hAnsi="Times New Roman"/>
          <w:sz w:val="24"/>
          <w:szCs w:val="24"/>
        </w:rPr>
        <w:t xml:space="preserve"> (Amendment Rules) make amendments to the </w:t>
      </w:r>
      <w:r w:rsidRPr="00B5795E">
        <w:rPr>
          <w:rFonts w:ascii="Times New Roman" w:eastAsia="Times New Roman" w:hAnsi="Times New Roman"/>
          <w:i/>
          <w:sz w:val="24"/>
          <w:szCs w:val="24"/>
        </w:rPr>
        <w:t>Public Governance, Performance and Accountability Rule 2014</w:t>
      </w:r>
      <w:r w:rsidRPr="00B5795E">
        <w:rPr>
          <w:rFonts w:ascii="Times New Roman" w:eastAsia="Times New Roman" w:hAnsi="Times New Roman"/>
          <w:sz w:val="24"/>
          <w:szCs w:val="24"/>
        </w:rPr>
        <w:t xml:space="preserve"> (PGPA Rule)</w:t>
      </w:r>
      <w:r w:rsidR="00BA2B65" w:rsidRPr="00B5795E">
        <w:rPr>
          <w:rFonts w:ascii="Times New Roman" w:eastAsia="Times New Roman" w:hAnsi="Times New Roman"/>
          <w:sz w:val="24"/>
          <w:szCs w:val="24"/>
        </w:rPr>
        <w:t xml:space="preserve"> relating to:</w:t>
      </w:r>
    </w:p>
    <w:p w:rsidR="00BA2B65" w:rsidRDefault="00BA2B65" w:rsidP="00BA2B65">
      <w:pPr>
        <w:pStyle w:val="ListParagraph"/>
        <w:numPr>
          <w:ilvl w:val="0"/>
          <w:numId w:val="1"/>
        </w:numPr>
        <w:rPr>
          <w:rFonts w:ascii="Times New Roman" w:hAnsi="Times New Roman"/>
          <w:sz w:val="24"/>
          <w:szCs w:val="24"/>
        </w:rPr>
      </w:pPr>
      <w:r>
        <w:rPr>
          <w:rFonts w:ascii="Times New Roman" w:hAnsi="Times New Roman"/>
          <w:sz w:val="24"/>
          <w:szCs w:val="24"/>
        </w:rPr>
        <w:t>the first reporting period for the National Housing Finance and Investment Corporation;</w:t>
      </w:r>
    </w:p>
    <w:p w:rsidR="00BA2B65" w:rsidRDefault="00BA2B65" w:rsidP="00BA2B65">
      <w:pPr>
        <w:pStyle w:val="ListParagraph"/>
        <w:numPr>
          <w:ilvl w:val="0"/>
          <w:numId w:val="1"/>
        </w:numPr>
        <w:rPr>
          <w:rFonts w:ascii="Times New Roman" w:hAnsi="Times New Roman"/>
          <w:sz w:val="24"/>
          <w:szCs w:val="24"/>
        </w:rPr>
      </w:pPr>
      <w:r>
        <w:rPr>
          <w:rFonts w:ascii="Times New Roman" w:hAnsi="Times New Roman"/>
          <w:sz w:val="24"/>
          <w:szCs w:val="24"/>
        </w:rPr>
        <w:t>the title of one of the persons making up the accountable author</w:t>
      </w:r>
      <w:r w:rsidR="008B33C5">
        <w:rPr>
          <w:rFonts w:ascii="Times New Roman" w:hAnsi="Times New Roman"/>
          <w:sz w:val="24"/>
          <w:szCs w:val="24"/>
        </w:rPr>
        <w:t>ity of the Central Land Council</w:t>
      </w:r>
      <w:r w:rsidR="00D07955">
        <w:rPr>
          <w:rFonts w:ascii="Times New Roman" w:hAnsi="Times New Roman"/>
          <w:sz w:val="24"/>
          <w:szCs w:val="24"/>
        </w:rPr>
        <w:t>; and</w:t>
      </w:r>
    </w:p>
    <w:p w:rsidR="008B33C5" w:rsidRDefault="008B0113" w:rsidP="008B33C5">
      <w:pPr>
        <w:pStyle w:val="ListParagraph"/>
        <w:numPr>
          <w:ilvl w:val="0"/>
          <w:numId w:val="1"/>
        </w:numPr>
        <w:rPr>
          <w:rFonts w:ascii="Times New Roman" w:hAnsi="Times New Roman"/>
          <w:sz w:val="24"/>
          <w:szCs w:val="24"/>
        </w:rPr>
      </w:pPr>
      <w:proofErr w:type="gramStart"/>
      <w:r>
        <w:rPr>
          <w:rFonts w:ascii="Times New Roman" w:hAnsi="Times New Roman"/>
          <w:sz w:val="24"/>
          <w:szCs w:val="24"/>
        </w:rPr>
        <w:t>prescrib</w:t>
      </w:r>
      <w:r w:rsidR="00055DC7">
        <w:rPr>
          <w:rFonts w:ascii="Times New Roman" w:hAnsi="Times New Roman"/>
          <w:sz w:val="24"/>
          <w:szCs w:val="24"/>
        </w:rPr>
        <w:t>ing</w:t>
      </w:r>
      <w:proofErr w:type="gramEnd"/>
      <w:r w:rsidR="00BA2B65">
        <w:rPr>
          <w:rFonts w:ascii="Times New Roman" w:hAnsi="Times New Roman"/>
          <w:sz w:val="24"/>
          <w:szCs w:val="24"/>
        </w:rPr>
        <w:t xml:space="preserve"> the North Queensland </w:t>
      </w:r>
      <w:r w:rsidR="009001FF">
        <w:rPr>
          <w:rFonts w:ascii="Times New Roman" w:hAnsi="Times New Roman"/>
          <w:sz w:val="24"/>
          <w:szCs w:val="24"/>
        </w:rPr>
        <w:t>Livestock</w:t>
      </w:r>
      <w:r w:rsidR="00BA2B65">
        <w:rPr>
          <w:rFonts w:ascii="Times New Roman" w:hAnsi="Times New Roman"/>
          <w:sz w:val="24"/>
          <w:szCs w:val="24"/>
        </w:rPr>
        <w:t xml:space="preserve"> Industry Recovery Agency as a listed entity</w:t>
      </w:r>
      <w:r w:rsidR="008B33C5">
        <w:rPr>
          <w:rFonts w:ascii="Times New Roman" w:hAnsi="Times New Roman"/>
          <w:sz w:val="24"/>
          <w:szCs w:val="24"/>
        </w:rPr>
        <w:t>.</w:t>
      </w:r>
    </w:p>
    <w:p w:rsidR="00BA2B65" w:rsidRDefault="00BA2B65" w:rsidP="00BA2B65">
      <w:pPr>
        <w:rPr>
          <w:rFonts w:ascii="Times New Roman" w:hAnsi="Times New Roman"/>
          <w:sz w:val="24"/>
          <w:szCs w:val="24"/>
        </w:rPr>
      </w:pPr>
    </w:p>
    <w:p w:rsidR="00BA2B65" w:rsidRPr="00124FB8" w:rsidRDefault="00BA2B65" w:rsidP="00BA2B65">
      <w:pPr>
        <w:rPr>
          <w:rFonts w:ascii="Times New Roman" w:hAnsi="Times New Roman"/>
          <w:sz w:val="24"/>
          <w:szCs w:val="24"/>
        </w:rPr>
      </w:pPr>
      <w:r w:rsidRPr="00124FB8">
        <w:rPr>
          <w:rFonts w:ascii="Times New Roman" w:hAnsi="Times New Roman"/>
          <w:sz w:val="24"/>
          <w:szCs w:val="24"/>
        </w:rPr>
        <w:t xml:space="preserve">Details of the Amendment Rules are set out at </w:t>
      </w:r>
      <w:r w:rsidRPr="00124FB8">
        <w:rPr>
          <w:rFonts w:ascii="Times New Roman" w:hAnsi="Times New Roman"/>
          <w:sz w:val="24"/>
          <w:szCs w:val="24"/>
          <w:u w:val="single"/>
        </w:rPr>
        <w:t>Attachment A</w:t>
      </w:r>
      <w:r w:rsidRPr="00124FB8">
        <w:rPr>
          <w:rFonts w:ascii="Times New Roman" w:hAnsi="Times New Roman"/>
          <w:sz w:val="24"/>
          <w:szCs w:val="24"/>
        </w:rPr>
        <w:t xml:space="preserve">. A Statement of Compatibility with Human Rights is at </w:t>
      </w:r>
      <w:r w:rsidRPr="00124FB8">
        <w:rPr>
          <w:rFonts w:ascii="Times New Roman" w:hAnsi="Times New Roman"/>
          <w:sz w:val="24"/>
          <w:szCs w:val="24"/>
          <w:u w:val="single"/>
        </w:rPr>
        <w:t>Attachment B</w:t>
      </w:r>
      <w:r w:rsidRPr="00124FB8">
        <w:rPr>
          <w:rFonts w:ascii="Times New Roman" w:hAnsi="Times New Roman"/>
          <w:sz w:val="24"/>
          <w:szCs w:val="24"/>
        </w:rPr>
        <w:t>.</w:t>
      </w:r>
    </w:p>
    <w:p w:rsidR="00BA2B65" w:rsidRPr="00124FB8" w:rsidRDefault="00BA2B65" w:rsidP="00BA2B65">
      <w:pPr>
        <w:rPr>
          <w:rFonts w:ascii="Times New Roman" w:hAnsi="Times New Roman"/>
          <w:sz w:val="24"/>
          <w:szCs w:val="24"/>
        </w:rPr>
      </w:pPr>
    </w:p>
    <w:p w:rsidR="00D07955" w:rsidRDefault="00BA2B65" w:rsidP="00BA2B65">
      <w:pPr>
        <w:rPr>
          <w:rFonts w:ascii="Times New Roman" w:hAnsi="Times New Roman"/>
          <w:sz w:val="24"/>
          <w:szCs w:val="24"/>
        </w:rPr>
      </w:pPr>
      <w:r w:rsidRPr="00124FB8">
        <w:rPr>
          <w:rFonts w:ascii="Times New Roman" w:hAnsi="Times New Roman"/>
          <w:sz w:val="24"/>
          <w:szCs w:val="24"/>
        </w:rPr>
        <w:t xml:space="preserve">The Amendment Rules are a legislative instrument for the purposes of the </w:t>
      </w:r>
      <w:r w:rsidR="00D07955">
        <w:rPr>
          <w:rFonts w:ascii="Times New Roman" w:hAnsi="Times New Roman"/>
          <w:i/>
          <w:sz w:val="24"/>
          <w:szCs w:val="24"/>
        </w:rPr>
        <w:t>Legislation Act </w:t>
      </w:r>
      <w:r w:rsidRPr="00124FB8">
        <w:rPr>
          <w:rFonts w:ascii="Times New Roman" w:hAnsi="Times New Roman"/>
          <w:i/>
          <w:sz w:val="24"/>
          <w:szCs w:val="24"/>
        </w:rPr>
        <w:t>2003</w:t>
      </w:r>
      <w:r w:rsidRPr="00124FB8">
        <w:rPr>
          <w:rFonts w:ascii="Times New Roman" w:hAnsi="Times New Roman"/>
          <w:sz w:val="24"/>
          <w:szCs w:val="24"/>
        </w:rPr>
        <w:t xml:space="preserve">. </w:t>
      </w:r>
    </w:p>
    <w:p w:rsidR="00D07955" w:rsidRDefault="00D07955" w:rsidP="00BA2B65">
      <w:pPr>
        <w:rPr>
          <w:rFonts w:ascii="Times New Roman" w:hAnsi="Times New Roman"/>
          <w:sz w:val="24"/>
          <w:szCs w:val="24"/>
        </w:rPr>
      </w:pPr>
    </w:p>
    <w:p w:rsidR="00BA2B65" w:rsidRPr="00124FB8" w:rsidRDefault="00BA2B65" w:rsidP="00BA2B65">
      <w:pPr>
        <w:rPr>
          <w:rFonts w:ascii="Times New Roman" w:hAnsi="Times New Roman"/>
          <w:sz w:val="24"/>
          <w:szCs w:val="24"/>
        </w:rPr>
      </w:pPr>
      <w:r w:rsidRPr="00124FB8">
        <w:rPr>
          <w:rFonts w:ascii="Times New Roman" w:hAnsi="Times New Roman"/>
          <w:sz w:val="24"/>
          <w:szCs w:val="24"/>
        </w:rPr>
        <w:t>The Amendment Rules commence on the day after they are registered on the Federal Register of Legislation.</w:t>
      </w:r>
    </w:p>
    <w:p w:rsidR="00BA2B65" w:rsidRDefault="00BA2B65" w:rsidP="00BA2B65">
      <w:pPr>
        <w:rPr>
          <w:rFonts w:ascii="Times New Roman" w:hAnsi="Times New Roman"/>
          <w:sz w:val="24"/>
          <w:szCs w:val="24"/>
        </w:rPr>
      </w:pPr>
    </w:p>
    <w:p w:rsidR="00BA2B65" w:rsidRDefault="00BA2B65" w:rsidP="00BA2B65">
      <w:pPr>
        <w:rPr>
          <w:rFonts w:ascii="Times New Roman" w:hAnsi="Times New Roman"/>
          <w:b/>
          <w:sz w:val="24"/>
          <w:szCs w:val="24"/>
        </w:rPr>
      </w:pPr>
      <w:r>
        <w:rPr>
          <w:rFonts w:ascii="Times New Roman" w:hAnsi="Times New Roman"/>
          <w:b/>
          <w:sz w:val="24"/>
          <w:szCs w:val="24"/>
        </w:rPr>
        <w:t>Consultation</w:t>
      </w:r>
    </w:p>
    <w:p w:rsidR="00BA2B65" w:rsidRPr="00BA2B65" w:rsidRDefault="00BA2B65" w:rsidP="00BA2B65">
      <w:pPr>
        <w:rPr>
          <w:rFonts w:ascii="Times New Roman" w:hAnsi="Times New Roman"/>
          <w:sz w:val="24"/>
          <w:szCs w:val="24"/>
        </w:rPr>
      </w:pPr>
    </w:p>
    <w:p w:rsidR="00BA2B65" w:rsidRPr="00124FB8" w:rsidRDefault="00BA2B65" w:rsidP="00BA2B65">
      <w:pPr>
        <w:rPr>
          <w:rFonts w:ascii="Times New Roman" w:hAnsi="Times New Roman"/>
          <w:sz w:val="24"/>
          <w:szCs w:val="24"/>
        </w:rPr>
      </w:pPr>
      <w:r w:rsidRPr="00124FB8">
        <w:rPr>
          <w:rFonts w:ascii="Times New Roman" w:hAnsi="Times New Roman"/>
          <w:sz w:val="24"/>
          <w:szCs w:val="24"/>
        </w:rPr>
        <w:t xml:space="preserve">In accordance with section 17 of the </w:t>
      </w:r>
      <w:r w:rsidRPr="00124FB8">
        <w:rPr>
          <w:rFonts w:ascii="Times New Roman" w:hAnsi="Times New Roman"/>
          <w:i/>
          <w:sz w:val="24"/>
          <w:szCs w:val="24"/>
        </w:rPr>
        <w:t>Legislation Act 2003</w:t>
      </w:r>
      <w:r w:rsidRPr="00124FB8">
        <w:rPr>
          <w:rFonts w:ascii="Times New Roman" w:hAnsi="Times New Roman"/>
          <w:sz w:val="24"/>
          <w:szCs w:val="24"/>
        </w:rPr>
        <w:t xml:space="preserve">, consultation has taken place with </w:t>
      </w:r>
      <w:r w:rsidR="00E6201B">
        <w:rPr>
          <w:rFonts w:ascii="Times New Roman" w:hAnsi="Times New Roman"/>
          <w:sz w:val="24"/>
          <w:szCs w:val="24"/>
        </w:rPr>
        <w:t xml:space="preserve">the National Housing Finance and Investment Corporation, </w:t>
      </w:r>
      <w:r>
        <w:rPr>
          <w:rFonts w:ascii="Times New Roman" w:hAnsi="Times New Roman"/>
          <w:sz w:val="24"/>
          <w:szCs w:val="24"/>
        </w:rPr>
        <w:t xml:space="preserve">the Central Land Council, </w:t>
      </w:r>
      <w:r w:rsidR="00E6201B">
        <w:rPr>
          <w:rFonts w:ascii="Times New Roman" w:hAnsi="Times New Roman"/>
          <w:sz w:val="24"/>
          <w:szCs w:val="24"/>
        </w:rPr>
        <w:t xml:space="preserve">and </w:t>
      </w:r>
      <w:r w:rsidRPr="00124FB8">
        <w:rPr>
          <w:rFonts w:ascii="Times New Roman" w:hAnsi="Times New Roman"/>
          <w:sz w:val="24"/>
          <w:szCs w:val="24"/>
        </w:rPr>
        <w:t>the Department of the Prime Minister and Cabinet.</w:t>
      </w:r>
    </w:p>
    <w:p w:rsidR="00B4415C" w:rsidRDefault="00B4415C">
      <w:pPr>
        <w:spacing w:after="160" w:line="259" w:lineRule="auto"/>
        <w:rPr>
          <w:rFonts w:ascii="Times New Roman" w:hAnsi="Times New Roman"/>
          <w:sz w:val="24"/>
          <w:szCs w:val="24"/>
        </w:rPr>
        <w:sectPr w:rsidR="00B4415C" w:rsidSect="00B4415C">
          <w:headerReference w:type="default" r:id="rId7"/>
          <w:headerReference w:type="first" r:id="rId8"/>
          <w:pgSz w:w="11906" w:h="16838"/>
          <w:pgMar w:top="1440" w:right="1440" w:bottom="1440" w:left="1440" w:header="708" w:footer="708" w:gutter="0"/>
          <w:cols w:space="708"/>
          <w:docGrid w:linePitch="360"/>
        </w:sectPr>
      </w:pPr>
    </w:p>
    <w:p w:rsidR="00E6201B" w:rsidRPr="00435462" w:rsidRDefault="00E6201B" w:rsidP="00E6201B">
      <w:pPr>
        <w:pStyle w:val="ShortT"/>
        <w:spacing w:after="240"/>
        <w:rPr>
          <w:rFonts w:eastAsiaTheme="minorEastAsia"/>
          <w:b w:val="0"/>
          <w:sz w:val="24"/>
          <w:szCs w:val="24"/>
          <w:lang w:eastAsia="en-US" w:bidi="en-US"/>
        </w:rPr>
      </w:pPr>
      <w:r w:rsidRPr="00435462">
        <w:rPr>
          <w:sz w:val="24"/>
          <w:szCs w:val="24"/>
          <w:u w:val="single"/>
        </w:rPr>
        <w:lastRenderedPageBreak/>
        <w:t>Details of the</w:t>
      </w:r>
      <w:r w:rsidRPr="00435462">
        <w:rPr>
          <w:i/>
          <w:sz w:val="24"/>
          <w:szCs w:val="24"/>
          <w:u w:val="single"/>
        </w:rPr>
        <w:t xml:space="preserve"> </w:t>
      </w:r>
      <w:r w:rsidRPr="00435462">
        <w:rPr>
          <w:rFonts w:eastAsiaTheme="minorEastAsia"/>
          <w:i/>
          <w:sz w:val="24"/>
          <w:szCs w:val="24"/>
          <w:u w:val="single"/>
          <w:lang w:eastAsia="en-US" w:bidi="en-US"/>
        </w:rPr>
        <w:t>Public Governance, Performance an</w:t>
      </w:r>
      <w:r>
        <w:rPr>
          <w:rFonts w:eastAsiaTheme="minorEastAsia"/>
          <w:i/>
          <w:sz w:val="24"/>
          <w:szCs w:val="24"/>
          <w:u w:val="single"/>
          <w:lang w:eastAsia="en-US" w:bidi="en-US"/>
        </w:rPr>
        <w:t>d Accountability Amendment (2019</w:t>
      </w:r>
      <w:r w:rsidR="00D07955">
        <w:rPr>
          <w:rFonts w:eastAsiaTheme="minorEastAsia"/>
          <w:i/>
          <w:sz w:val="24"/>
          <w:szCs w:val="24"/>
          <w:u w:val="single"/>
          <w:lang w:eastAsia="en-US" w:bidi="en-US"/>
        </w:rPr>
        <w:t> </w:t>
      </w:r>
      <w:r w:rsidRPr="00435462">
        <w:rPr>
          <w:rFonts w:eastAsiaTheme="minorEastAsia"/>
          <w:i/>
          <w:sz w:val="24"/>
          <w:szCs w:val="24"/>
          <w:u w:val="single"/>
          <w:lang w:eastAsia="en-US" w:bidi="en-US"/>
        </w:rPr>
        <w:t>Measures No. 1) Rules 201</w:t>
      </w:r>
      <w:r>
        <w:rPr>
          <w:rFonts w:eastAsiaTheme="minorEastAsia"/>
          <w:i/>
          <w:sz w:val="24"/>
          <w:szCs w:val="24"/>
          <w:u w:val="single"/>
          <w:lang w:eastAsia="en-US" w:bidi="en-US"/>
        </w:rPr>
        <w:t>9</w:t>
      </w:r>
    </w:p>
    <w:p w:rsidR="00E6201B" w:rsidRPr="00435462" w:rsidRDefault="00E6201B" w:rsidP="00E6201B">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Section 1 – Name    </w:t>
      </w:r>
    </w:p>
    <w:p w:rsidR="00BA2B65" w:rsidRDefault="00E6201B" w:rsidP="00BA2B65">
      <w:pPr>
        <w:rPr>
          <w:rFonts w:ascii="Times New Roman" w:hAnsi="Times New Roman"/>
          <w:sz w:val="24"/>
          <w:szCs w:val="24"/>
        </w:rPr>
      </w:pPr>
      <w:r>
        <w:rPr>
          <w:rFonts w:ascii="Times New Roman" w:hAnsi="Times New Roman"/>
          <w:sz w:val="24"/>
          <w:szCs w:val="24"/>
        </w:rPr>
        <w:t xml:space="preserve">This section provides that the title of this instrument is the </w:t>
      </w:r>
      <w:r>
        <w:rPr>
          <w:rFonts w:ascii="Times New Roman" w:hAnsi="Times New Roman"/>
          <w:i/>
          <w:sz w:val="24"/>
          <w:szCs w:val="24"/>
        </w:rPr>
        <w:t xml:space="preserve">Public Governance, Performance and </w:t>
      </w:r>
      <w:r w:rsidR="009003F6">
        <w:rPr>
          <w:rFonts w:ascii="Times New Roman" w:hAnsi="Times New Roman"/>
          <w:i/>
          <w:sz w:val="24"/>
          <w:szCs w:val="24"/>
        </w:rPr>
        <w:t xml:space="preserve">Accountability (2019 Measures No. 1) </w:t>
      </w:r>
      <w:r w:rsidR="004C30A5">
        <w:rPr>
          <w:rFonts w:ascii="Times New Roman" w:hAnsi="Times New Roman"/>
          <w:i/>
          <w:sz w:val="24"/>
          <w:szCs w:val="24"/>
        </w:rPr>
        <w:t xml:space="preserve">Rules </w:t>
      </w:r>
      <w:r w:rsidR="009003F6">
        <w:rPr>
          <w:rFonts w:ascii="Times New Roman" w:hAnsi="Times New Roman"/>
          <w:i/>
          <w:sz w:val="24"/>
          <w:szCs w:val="24"/>
        </w:rPr>
        <w:t xml:space="preserve">2019 </w:t>
      </w:r>
      <w:r w:rsidR="009003F6">
        <w:rPr>
          <w:rFonts w:ascii="Times New Roman" w:hAnsi="Times New Roman"/>
          <w:sz w:val="24"/>
          <w:szCs w:val="24"/>
        </w:rPr>
        <w:t>(Amendment Rules).</w:t>
      </w:r>
    </w:p>
    <w:p w:rsidR="009003F6" w:rsidRDefault="009003F6" w:rsidP="00BA2B65">
      <w:pPr>
        <w:rPr>
          <w:rFonts w:ascii="Times New Roman" w:hAnsi="Times New Roman"/>
          <w:sz w:val="24"/>
          <w:szCs w:val="24"/>
        </w:rPr>
      </w:pPr>
    </w:p>
    <w:p w:rsidR="009003F6" w:rsidRPr="00435462" w:rsidRDefault="009003F6" w:rsidP="009003F6">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Section 2 – Commencement  </w:t>
      </w:r>
    </w:p>
    <w:p w:rsidR="009003F6" w:rsidRDefault="009003F6" w:rsidP="009003F6">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This section provides that this instrument commences on the day after it is registered on the Federal Register of Legislation. </w:t>
      </w:r>
    </w:p>
    <w:p w:rsidR="009003F6" w:rsidRPr="009003F6" w:rsidRDefault="009003F6" w:rsidP="009003F6">
      <w:pPr>
        <w:autoSpaceDE w:val="0"/>
        <w:autoSpaceDN w:val="0"/>
        <w:adjustRightInd w:val="0"/>
        <w:rPr>
          <w:rFonts w:ascii="Times New Roman" w:hAnsi="Times New Roman"/>
          <w:sz w:val="24"/>
          <w:szCs w:val="24"/>
        </w:rPr>
      </w:pPr>
    </w:p>
    <w:p w:rsidR="009003F6" w:rsidRPr="00435462" w:rsidRDefault="009003F6" w:rsidP="009003F6">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Section 3 – Authority </w:t>
      </w:r>
    </w:p>
    <w:p w:rsidR="009003F6" w:rsidRPr="00435462" w:rsidRDefault="009003F6" w:rsidP="009003F6">
      <w:pPr>
        <w:autoSpaceDE w:val="0"/>
        <w:autoSpaceDN w:val="0"/>
        <w:adjustRightInd w:val="0"/>
        <w:rPr>
          <w:rFonts w:ascii="Times New Roman" w:hAnsi="Times New Roman"/>
          <w:b/>
          <w:sz w:val="24"/>
          <w:szCs w:val="24"/>
        </w:rPr>
      </w:pPr>
      <w:r w:rsidRPr="00435462">
        <w:rPr>
          <w:rFonts w:ascii="Times New Roman" w:hAnsi="Times New Roman"/>
          <w:sz w:val="24"/>
          <w:szCs w:val="24"/>
        </w:rPr>
        <w:t xml:space="preserve">This section provides that this instrument is made under the </w:t>
      </w:r>
      <w:r w:rsidRPr="00435462">
        <w:rPr>
          <w:rFonts w:ascii="Times New Roman" w:hAnsi="Times New Roman"/>
          <w:i/>
          <w:sz w:val="24"/>
          <w:szCs w:val="24"/>
        </w:rPr>
        <w:t>Public Governance, Performance and Accountability Act 2013</w:t>
      </w:r>
      <w:r w:rsidRPr="00435462">
        <w:rPr>
          <w:rFonts w:ascii="Times New Roman" w:hAnsi="Times New Roman"/>
          <w:sz w:val="24"/>
          <w:szCs w:val="24"/>
        </w:rPr>
        <w:t xml:space="preserve"> (PGPA Act).</w:t>
      </w:r>
    </w:p>
    <w:p w:rsidR="009003F6" w:rsidRDefault="009003F6" w:rsidP="00BA2B65">
      <w:pPr>
        <w:rPr>
          <w:rFonts w:ascii="Times New Roman" w:hAnsi="Times New Roman"/>
          <w:sz w:val="24"/>
          <w:szCs w:val="24"/>
        </w:rPr>
      </w:pPr>
    </w:p>
    <w:p w:rsidR="009003F6" w:rsidRPr="00435462" w:rsidRDefault="009003F6" w:rsidP="009003F6">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Section 4 – Schedules </w:t>
      </w:r>
    </w:p>
    <w:p w:rsidR="009003F6" w:rsidRPr="00435462" w:rsidRDefault="009003F6" w:rsidP="009003F6">
      <w:pPr>
        <w:autoSpaceDE w:val="0"/>
        <w:autoSpaceDN w:val="0"/>
        <w:adjustRightInd w:val="0"/>
        <w:rPr>
          <w:rFonts w:ascii="Times New Roman" w:hAnsi="Times New Roman"/>
          <w:b/>
          <w:sz w:val="24"/>
          <w:szCs w:val="24"/>
        </w:rPr>
      </w:pPr>
      <w:r w:rsidRPr="00435462">
        <w:rPr>
          <w:rFonts w:ascii="Times New Roman" w:hAnsi="Times New Roman"/>
          <w:sz w:val="24"/>
          <w:szCs w:val="24"/>
        </w:rPr>
        <w:t xml:space="preserve">This section provides that the </w:t>
      </w:r>
      <w:r w:rsidRPr="00435462">
        <w:rPr>
          <w:rFonts w:ascii="Times New Roman" w:hAnsi="Times New Roman"/>
          <w:i/>
          <w:sz w:val="24"/>
          <w:szCs w:val="24"/>
        </w:rPr>
        <w:t>Public Governance, Performance and Accountabil</w:t>
      </w:r>
      <w:r w:rsidR="00D07955">
        <w:rPr>
          <w:rFonts w:ascii="Times New Roman" w:hAnsi="Times New Roman"/>
          <w:i/>
          <w:sz w:val="24"/>
          <w:szCs w:val="24"/>
        </w:rPr>
        <w:t>ity Rule </w:t>
      </w:r>
      <w:r w:rsidRPr="00435462">
        <w:rPr>
          <w:rFonts w:ascii="Times New Roman" w:hAnsi="Times New Roman"/>
          <w:i/>
          <w:sz w:val="24"/>
          <w:szCs w:val="24"/>
        </w:rPr>
        <w:t>2014</w:t>
      </w:r>
      <w:r w:rsidRPr="00435462">
        <w:rPr>
          <w:rFonts w:ascii="Times New Roman" w:hAnsi="Times New Roman"/>
          <w:sz w:val="24"/>
          <w:szCs w:val="24"/>
        </w:rPr>
        <w:t xml:space="preserve"> (PGPA Rule) is amended as set out in the Schedule to this instrument.</w:t>
      </w:r>
      <w:r w:rsidRPr="00435462">
        <w:rPr>
          <w:rFonts w:ascii="Times New Roman" w:hAnsi="Times New Roman"/>
          <w:b/>
          <w:sz w:val="24"/>
          <w:szCs w:val="24"/>
        </w:rPr>
        <w:t xml:space="preserve"> </w:t>
      </w:r>
    </w:p>
    <w:p w:rsidR="009003F6" w:rsidRPr="00435462" w:rsidRDefault="009003F6" w:rsidP="009003F6">
      <w:pPr>
        <w:autoSpaceDE w:val="0"/>
        <w:autoSpaceDN w:val="0"/>
        <w:adjustRightInd w:val="0"/>
        <w:rPr>
          <w:rFonts w:ascii="Times New Roman" w:hAnsi="Times New Roman"/>
          <w:sz w:val="24"/>
          <w:szCs w:val="24"/>
        </w:rPr>
      </w:pPr>
    </w:p>
    <w:p w:rsidR="009003F6" w:rsidRPr="00435462" w:rsidRDefault="009003F6" w:rsidP="00F851C0">
      <w:pPr>
        <w:keepNext/>
        <w:autoSpaceDE w:val="0"/>
        <w:autoSpaceDN w:val="0"/>
        <w:adjustRightInd w:val="0"/>
        <w:rPr>
          <w:rFonts w:ascii="Times New Roman" w:hAnsi="Times New Roman"/>
          <w:b/>
          <w:sz w:val="24"/>
          <w:szCs w:val="24"/>
        </w:rPr>
      </w:pPr>
      <w:r w:rsidRPr="00435462">
        <w:rPr>
          <w:rFonts w:ascii="Times New Roman" w:hAnsi="Times New Roman"/>
          <w:b/>
          <w:sz w:val="24"/>
          <w:szCs w:val="24"/>
        </w:rPr>
        <w:t xml:space="preserve">Schedule 1 – Amendments </w:t>
      </w:r>
    </w:p>
    <w:p w:rsidR="009003F6" w:rsidRPr="00435462" w:rsidRDefault="009003F6" w:rsidP="009003F6">
      <w:pPr>
        <w:autoSpaceDE w:val="0"/>
        <w:autoSpaceDN w:val="0"/>
        <w:adjustRightInd w:val="0"/>
        <w:contextualSpacing/>
        <w:rPr>
          <w:rFonts w:ascii="Times New Roman" w:hAnsi="Times New Roman"/>
          <w:sz w:val="24"/>
          <w:szCs w:val="24"/>
        </w:rPr>
      </w:pPr>
      <w:bookmarkStart w:id="0" w:name="_Toc405559622"/>
    </w:p>
    <w:p w:rsidR="009003F6" w:rsidRPr="00435462" w:rsidRDefault="009003F6" w:rsidP="009003F6">
      <w:pPr>
        <w:keepNext/>
        <w:autoSpaceDE w:val="0"/>
        <w:autoSpaceDN w:val="0"/>
        <w:adjustRightInd w:val="0"/>
        <w:spacing w:after="120"/>
        <w:rPr>
          <w:rFonts w:ascii="Times New Roman" w:hAnsi="Times New Roman"/>
          <w:b/>
          <w:i/>
          <w:sz w:val="24"/>
          <w:szCs w:val="24"/>
        </w:rPr>
      </w:pPr>
      <w:r w:rsidRPr="00435462">
        <w:rPr>
          <w:rFonts w:ascii="Times New Roman" w:hAnsi="Times New Roman"/>
          <w:b/>
          <w:i/>
          <w:sz w:val="24"/>
          <w:szCs w:val="24"/>
        </w:rPr>
        <w:t xml:space="preserve">Public Governance, Performance and Accountability </w:t>
      </w:r>
      <w:bookmarkEnd w:id="0"/>
      <w:r w:rsidRPr="00435462">
        <w:rPr>
          <w:rFonts w:ascii="Times New Roman" w:hAnsi="Times New Roman"/>
          <w:b/>
          <w:i/>
          <w:sz w:val="24"/>
          <w:szCs w:val="24"/>
        </w:rPr>
        <w:t>Rule 2014</w:t>
      </w:r>
    </w:p>
    <w:p w:rsidR="009003F6" w:rsidRDefault="009003F6" w:rsidP="009003F6">
      <w:pPr>
        <w:rPr>
          <w:rFonts w:ascii="Times New Roman" w:hAnsi="Times New Roman"/>
          <w:b/>
          <w:sz w:val="24"/>
          <w:szCs w:val="24"/>
        </w:rPr>
      </w:pPr>
      <w:r w:rsidRPr="00435462">
        <w:rPr>
          <w:rFonts w:ascii="Times New Roman" w:hAnsi="Times New Roman"/>
          <w:b/>
          <w:sz w:val="24"/>
          <w:szCs w:val="24"/>
        </w:rPr>
        <w:t>Item 1 –</w:t>
      </w:r>
      <w:r w:rsidR="00C859DE" w:rsidRPr="00435462">
        <w:rPr>
          <w:rFonts w:ascii="Times New Roman" w:hAnsi="Times New Roman"/>
          <w:b/>
          <w:sz w:val="24"/>
          <w:szCs w:val="24"/>
        </w:rPr>
        <w:t xml:space="preserve">At the end of </w:t>
      </w:r>
      <w:r w:rsidR="00C859DE">
        <w:rPr>
          <w:rFonts w:ascii="Times New Roman" w:hAnsi="Times New Roman"/>
          <w:b/>
          <w:sz w:val="24"/>
          <w:szCs w:val="24"/>
        </w:rPr>
        <w:t>Chapter 1</w:t>
      </w:r>
    </w:p>
    <w:p w:rsidR="00C859DE" w:rsidRDefault="00C859DE" w:rsidP="009003F6">
      <w:pPr>
        <w:rPr>
          <w:rFonts w:ascii="Times New Roman" w:hAnsi="Times New Roman"/>
          <w:b/>
          <w:sz w:val="24"/>
          <w:szCs w:val="24"/>
        </w:rPr>
      </w:pPr>
    </w:p>
    <w:p w:rsidR="00C859DE" w:rsidRDefault="00C859DE" w:rsidP="009003F6">
      <w:pPr>
        <w:rPr>
          <w:rFonts w:ascii="Times New Roman" w:hAnsi="Times New Roman"/>
          <w:sz w:val="24"/>
          <w:szCs w:val="24"/>
        </w:rPr>
      </w:pPr>
      <w:r>
        <w:rPr>
          <w:rFonts w:ascii="Times New Roman" w:hAnsi="Times New Roman"/>
          <w:sz w:val="24"/>
          <w:szCs w:val="24"/>
        </w:rPr>
        <w:t xml:space="preserve">This item </w:t>
      </w:r>
      <w:r w:rsidR="00AF68C2">
        <w:rPr>
          <w:rFonts w:ascii="Times New Roman" w:hAnsi="Times New Roman"/>
          <w:sz w:val="24"/>
          <w:szCs w:val="24"/>
        </w:rPr>
        <w:t xml:space="preserve">adds a new section 7AB </w:t>
      </w:r>
      <w:r w:rsidR="00F851C0">
        <w:rPr>
          <w:rFonts w:ascii="Times New Roman" w:hAnsi="Times New Roman"/>
          <w:sz w:val="24"/>
          <w:szCs w:val="24"/>
        </w:rPr>
        <w:t xml:space="preserve">to Chapter 1 of the PGPA Rule </w:t>
      </w:r>
      <w:r w:rsidR="00AF68C2">
        <w:rPr>
          <w:rFonts w:ascii="Times New Roman" w:hAnsi="Times New Roman"/>
          <w:sz w:val="24"/>
          <w:szCs w:val="24"/>
        </w:rPr>
        <w:t xml:space="preserve">to prescribe the first reporting period for </w:t>
      </w:r>
      <w:r w:rsidR="00F851C0">
        <w:rPr>
          <w:rFonts w:ascii="Times New Roman" w:hAnsi="Times New Roman"/>
          <w:sz w:val="24"/>
          <w:szCs w:val="24"/>
        </w:rPr>
        <w:t xml:space="preserve">the </w:t>
      </w:r>
      <w:r w:rsidR="00AF68C2">
        <w:rPr>
          <w:rFonts w:ascii="Times New Roman" w:hAnsi="Times New Roman"/>
          <w:sz w:val="24"/>
          <w:szCs w:val="24"/>
        </w:rPr>
        <w:t xml:space="preserve">National Housing Finance and Investment Corporation (NHFIC) </w:t>
      </w:r>
      <w:r w:rsidR="00F851C0">
        <w:rPr>
          <w:rFonts w:ascii="Times New Roman" w:hAnsi="Times New Roman"/>
          <w:sz w:val="24"/>
          <w:szCs w:val="24"/>
        </w:rPr>
        <w:t xml:space="preserve">to </w:t>
      </w:r>
      <w:r w:rsidR="00AF68C2">
        <w:rPr>
          <w:rFonts w:ascii="Times New Roman" w:hAnsi="Times New Roman"/>
          <w:sz w:val="24"/>
          <w:szCs w:val="24"/>
        </w:rPr>
        <w:t xml:space="preserve">begin on 30 June 2018 and end on 30 June 2019. After the first reporting period, the </w:t>
      </w:r>
      <w:r w:rsidR="00CA2A06">
        <w:rPr>
          <w:rFonts w:ascii="Times New Roman" w:hAnsi="Times New Roman"/>
          <w:sz w:val="24"/>
          <w:szCs w:val="24"/>
        </w:rPr>
        <w:t xml:space="preserve">subsequent </w:t>
      </w:r>
      <w:r w:rsidR="00F851C0">
        <w:rPr>
          <w:rFonts w:ascii="Times New Roman" w:hAnsi="Times New Roman"/>
          <w:sz w:val="24"/>
          <w:szCs w:val="24"/>
        </w:rPr>
        <w:t xml:space="preserve">reporting period </w:t>
      </w:r>
      <w:r w:rsidR="00AF68C2">
        <w:rPr>
          <w:rFonts w:ascii="Times New Roman" w:hAnsi="Times New Roman"/>
          <w:sz w:val="24"/>
          <w:szCs w:val="24"/>
        </w:rPr>
        <w:t>will</w:t>
      </w:r>
      <w:r w:rsidR="00F851C0">
        <w:rPr>
          <w:rFonts w:ascii="Times New Roman" w:hAnsi="Times New Roman"/>
          <w:sz w:val="24"/>
          <w:szCs w:val="24"/>
        </w:rPr>
        <w:t xml:space="preserve"> align with the period of 12 months commencing on 1 July as defined in section 8 of the PGPA Act</w:t>
      </w:r>
      <w:r w:rsidR="00AF68C2">
        <w:rPr>
          <w:rFonts w:ascii="Times New Roman" w:hAnsi="Times New Roman"/>
          <w:sz w:val="24"/>
          <w:szCs w:val="24"/>
        </w:rPr>
        <w:t>.</w:t>
      </w:r>
    </w:p>
    <w:p w:rsidR="00AF68C2" w:rsidRDefault="00AF68C2" w:rsidP="009003F6">
      <w:pPr>
        <w:rPr>
          <w:rFonts w:ascii="Times New Roman" w:hAnsi="Times New Roman"/>
          <w:sz w:val="24"/>
          <w:szCs w:val="24"/>
        </w:rPr>
      </w:pPr>
    </w:p>
    <w:p w:rsidR="00AF68C2" w:rsidRDefault="00AF68C2" w:rsidP="009003F6">
      <w:pPr>
        <w:rPr>
          <w:rFonts w:ascii="Times New Roman" w:hAnsi="Times New Roman"/>
          <w:sz w:val="24"/>
          <w:szCs w:val="24"/>
        </w:rPr>
      </w:pPr>
      <w:r>
        <w:rPr>
          <w:rFonts w:ascii="Times New Roman" w:hAnsi="Times New Roman"/>
          <w:sz w:val="24"/>
          <w:szCs w:val="24"/>
        </w:rPr>
        <w:t xml:space="preserve">NHFIC was established by the </w:t>
      </w:r>
      <w:r>
        <w:rPr>
          <w:rFonts w:ascii="Times New Roman" w:hAnsi="Times New Roman"/>
          <w:i/>
          <w:sz w:val="24"/>
          <w:szCs w:val="24"/>
        </w:rPr>
        <w:t>National Housing Finance and Investment Corporation Act</w:t>
      </w:r>
      <w:r w:rsidR="00055DC7">
        <w:rPr>
          <w:rFonts w:ascii="Times New Roman" w:hAnsi="Times New Roman"/>
          <w:i/>
          <w:sz w:val="24"/>
          <w:szCs w:val="24"/>
        </w:rPr>
        <w:t> </w:t>
      </w:r>
      <w:r w:rsidRPr="008B0113">
        <w:rPr>
          <w:rFonts w:ascii="Times New Roman" w:hAnsi="Times New Roman"/>
          <w:i/>
          <w:sz w:val="24"/>
          <w:szCs w:val="24"/>
        </w:rPr>
        <w:t>2018</w:t>
      </w:r>
      <w:r>
        <w:rPr>
          <w:rFonts w:ascii="Times New Roman" w:hAnsi="Times New Roman"/>
          <w:sz w:val="24"/>
          <w:szCs w:val="24"/>
        </w:rPr>
        <w:t xml:space="preserve"> which commenced on 30 June 2018</w:t>
      </w:r>
      <w:r w:rsidR="00055DC7">
        <w:rPr>
          <w:rFonts w:ascii="Times New Roman" w:hAnsi="Times New Roman"/>
          <w:sz w:val="24"/>
          <w:szCs w:val="24"/>
        </w:rPr>
        <w:t>, the last day of the 2017-18 financial year</w:t>
      </w:r>
      <w:r>
        <w:rPr>
          <w:rFonts w:ascii="Times New Roman" w:hAnsi="Times New Roman"/>
          <w:sz w:val="24"/>
          <w:szCs w:val="24"/>
        </w:rPr>
        <w:t xml:space="preserve">. </w:t>
      </w:r>
      <w:r w:rsidRPr="00AF68C2">
        <w:rPr>
          <w:rFonts w:ascii="Times New Roman" w:hAnsi="Times New Roman"/>
          <w:sz w:val="24"/>
          <w:szCs w:val="24"/>
        </w:rPr>
        <w:t>Amending</w:t>
      </w:r>
      <w:r>
        <w:rPr>
          <w:rFonts w:ascii="Times New Roman" w:hAnsi="Times New Roman"/>
          <w:sz w:val="24"/>
          <w:szCs w:val="24"/>
        </w:rPr>
        <w:t xml:space="preserve"> the </w:t>
      </w:r>
      <w:r w:rsidR="00F851C0">
        <w:rPr>
          <w:rFonts w:ascii="Times New Roman" w:hAnsi="Times New Roman"/>
          <w:sz w:val="24"/>
          <w:szCs w:val="24"/>
        </w:rPr>
        <w:t xml:space="preserve">first </w:t>
      </w:r>
      <w:r>
        <w:rPr>
          <w:rFonts w:ascii="Times New Roman" w:hAnsi="Times New Roman"/>
          <w:sz w:val="24"/>
          <w:szCs w:val="24"/>
        </w:rPr>
        <w:t>reporting period will provide transitiona</w:t>
      </w:r>
      <w:r w:rsidR="00055DC7">
        <w:rPr>
          <w:rFonts w:ascii="Times New Roman" w:hAnsi="Times New Roman"/>
          <w:sz w:val="24"/>
          <w:szCs w:val="24"/>
        </w:rPr>
        <w:t>l</w:t>
      </w:r>
      <w:r>
        <w:rPr>
          <w:rFonts w:ascii="Times New Roman" w:hAnsi="Times New Roman"/>
          <w:sz w:val="24"/>
          <w:szCs w:val="24"/>
        </w:rPr>
        <w:t xml:space="preserve"> arrangements for NHFIC to implement the reporting requirements under the PGPA Act by incorporating the last day </w:t>
      </w:r>
      <w:r w:rsidR="00055DC7">
        <w:rPr>
          <w:rFonts w:ascii="Times New Roman" w:hAnsi="Times New Roman"/>
          <w:sz w:val="24"/>
          <w:szCs w:val="24"/>
        </w:rPr>
        <w:t xml:space="preserve">of </w:t>
      </w:r>
      <w:r>
        <w:rPr>
          <w:rFonts w:ascii="Times New Roman" w:hAnsi="Times New Roman"/>
          <w:sz w:val="24"/>
          <w:szCs w:val="24"/>
        </w:rPr>
        <w:t>the 2017-18 financial year in</w:t>
      </w:r>
      <w:r w:rsidR="00F851C0">
        <w:rPr>
          <w:rFonts w:ascii="Times New Roman" w:hAnsi="Times New Roman"/>
          <w:sz w:val="24"/>
          <w:szCs w:val="24"/>
        </w:rPr>
        <w:t>to the 2018-19 reporting</w:t>
      </w:r>
      <w:r w:rsidR="00CA2A06">
        <w:rPr>
          <w:rFonts w:ascii="Times New Roman" w:hAnsi="Times New Roman"/>
          <w:sz w:val="24"/>
          <w:szCs w:val="24"/>
        </w:rPr>
        <w:t xml:space="preserve"> period</w:t>
      </w:r>
      <w:r w:rsidR="00F851C0">
        <w:rPr>
          <w:rFonts w:ascii="Times New Roman" w:hAnsi="Times New Roman"/>
          <w:sz w:val="24"/>
          <w:szCs w:val="24"/>
        </w:rPr>
        <w:t>.</w:t>
      </w:r>
    </w:p>
    <w:p w:rsidR="00AF68C2" w:rsidRDefault="00AF68C2" w:rsidP="009003F6">
      <w:pPr>
        <w:rPr>
          <w:rFonts w:ascii="Times New Roman" w:hAnsi="Times New Roman"/>
          <w:sz w:val="24"/>
          <w:szCs w:val="24"/>
        </w:rPr>
      </w:pPr>
    </w:p>
    <w:p w:rsidR="00BA2B65" w:rsidRDefault="00191723" w:rsidP="00191723">
      <w:pPr>
        <w:rPr>
          <w:rFonts w:ascii="Times New Roman" w:hAnsi="Times New Roman"/>
          <w:b/>
          <w:sz w:val="24"/>
          <w:szCs w:val="24"/>
        </w:rPr>
      </w:pPr>
      <w:r w:rsidRPr="00191723">
        <w:rPr>
          <w:rFonts w:ascii="Times New Roman" w:hAnsi="Times New Roman"/>
          <w:b/>
          <w:sz w:val="24"/>
          <w:szCs w:val="24"/>
        </w:rPr>
        <w:t xml:space="preserve">Item 2 – </w:t>
      </w:r>
      <w:r>
        <w:rPr>
          <w:rFonts w:ascii="Times New Roman" w:hAnsi="Times New Roman"/>
          <w:b/>
          <w:sz w:val="24"/>
          <w:szCs w:val="24"/>
        </w:rPr>
        <w:t>Section 7A (table item 2)</w:t>
      </w:r>
    </w:p>
    <w:p w:rsidR="00191723" w:rsidRDefault="00191723" w:rsidP="00191723">
      <w:pPr>
        <w:rPr>
          <w:rFonts w:ascii="Times New Roman" w:hAnsi="Times New Roman"/>
          <w:b/>
          <w:sz w:val="24"/>
          <w:szCs w:val="24"/>
        </w:rPr>
      </w:pPr>
    </w:p>
    <w:p w:rsidR="00191723" w:rsidRDefault="00191723" w:rsidP="00191723">
      <w:pPr>
        <w:rPr>
          <w:rFonts w:ascii="Times New Roman" w:hAnsi="Times New Roman"/>
          <w:sz w:val="24"/>
          <w:szCs w:val="24"/>
        </w:rPr>
      </w:pPr>
      <w:r>
        <w:rPr>
          <w:rFonts w:ascii="Times New Roman" w:hAnsi="Times New Roman"/>
          <w:sz w:val="24"/>
          <w:szCs w:val="24"/>
        </w:rPr>
        <w:t xml:space="preserve">This item amends </w:t>
      </w:r>
      <w:r w:rsidR="00F851C0">
        <w:rPr>
          <w:rFonts w:ascii="Times New Roman" w:hAnsi="Times New Roman"/>
          <w:sz w:val="24"/>
          <w:szCs w:val="24"/>
        </w:rPr>
        <w:t>the title of one of the persons making up the accountable authority of the Central Land Council from “Director” to</w:t>
      </w:r>
      <w:r w:rsidR="00E10C5C">
        <w:rPr>
          <w:rFonts w:ascii="Times New Roman" w:hAnsi="Times New Roman"/>
          <w:sz w:val="24"/>
          <w:szCs w:val="24"/>
        </w:rPr>
        <w:t xml:space="preserve"> “Chief Executive Officer” </w:t>
      </w:r>
      <w:r w:rsidR="00F851C0">
        <w:rPr>
          <w:rFonts w:ascii="Times New Roman" w:hAnsi="Times New Roman"/>
          <w:sz w:val="24"/>
          <w:szCs w:val="24"/>
        </w:rPr>
        <w:t>to reflect the decision made by the Central Land Council</w:t>
      </w:r>
      <w:r w:rsidR="004C30A5">
        <w:rPr>
          <w:rFonts w:ascii="Times New Roman" w:hAnsi="Times New Roman"/>
          <w:sz w:val="24"/>
          <w:szCs w:val="24"/>
        </w:rPr>
        <w:t>.</w:t>
      </w:r>
    </w:p>
    <w:p w:rsidR="00C51461" w:rsidRDefault="00C51461" w:rsidP="00191723">
      <w:pPr>
        <w:rPr>
          <w:rFonts w:ascii="Times New Roman" w:hAnsi="Times New Roman"/>
          <w:sz w:val="24"/>
          <w:szCs w:val="24"/>
        </w:rPr>
      </w:pPr>
    </w:p>
    <w:p w:rsidR="00191723" w:rsidRDefault="00191723" w:rsidP="00191723">
      <w:pPr>
        <w:rPr>
          <w:rFonts w:ascii="Times New Roman" w:hAnsi="Times New Roman"/>
          <w:b/>
          <w:sz w:val="24"/>
          <w:szCs w:val="24"/>
        </w:rPr>
      </w:pPr>
      <w:r w:rsidRPr="00191723">
        <w:rPr>
          <w:rFonts w:ascii="Times New Roman" w:hAnsi="Times New Roman"/>
          <w:b/>
          <w:sz w:val="24"/>
          <w:szCs w:val="24"/>
        </w:rPr>
        <w:t xml:space="preserve">Item </w:t>
      </w:r>
      <w:r>
        <w:rPr>
          <w:rFonts w:ascii="Times New Roman" w:hAnsi="Times New Roman"/>
          <w:b/>
          <w:sz w:val="24"/>
          <w:szCs w:val="24"/>
        </w:rPr>
        <w:t>3</w:t>
      </w:r>
      <w:r w:rsidRPr="00191723">
        <w:rPr>
          <w:rFonts w:ascii="Times New Roman" w:hAnsi="Times New Roman"/>
          <w:b/>
          <w:sz w:val="24"/>
          <w:szCs w:val="24"/>
        </w:rPr>
        <w:t xml:space="preserve"> – </w:t>
      </w:r>
      <w:r w:rsidR="00F851C0">
        <w:rPr>
          <w:rFonts w:ascii="Times New Roman" w:hAnsi="Times New Roman"/>
          <w:b/>
          <w:sz w:val="24"/>
          <w:szCs w:val="24"/>
        </w:rPr>
        <w:t>After clause 15 of Schedule 1</w:t>
      </w:r>
    </w:p>
    <w:p w:rsidR="00191723" w:rsidRDefault="00191723" w:rsidP="00191723">
      <w:pPr>
        <w:rPr>
          <w:rFonts w:ascii="Times New Roman" w:hAnsi="Times New Roman"/>
          <w:b/>
          <w:sz w:val="24"/>
          <w:szCs w:val="24"/>
        </w:rPr>
      </w:pPr>
    </w:p>
    <w:p w:rsidR="00191723" w:rsidRDefault="008B0113" w:rsidP="00191723">
      <w:pPr>
        <w:rPr>
          <w:rFonts w:ascii="Times New Roman" w:hAnsi="Times New Roman"/>
          <w:sz w:val="24"/>
          <w:szCs w:val="24"/>
        </w:rPr>
      </w:pPr>
      <w:r>
        <w:rPr>
          <w:rFonts w:ascii="Times New Roman" w:hAnsi="Times New Roman"/>
          <w:sz w:val="24"/>
          <w:szCs w:val="24"/>
        </w:rPr>
        <w:t xml:space="preserve">This item makes the North Queensland </w:t>
      </w:r>
      <w:r w:rsidR="009001FF">
        <w:rPr>
          <w:rFonts w:ascii="Times New Roman" w:hAnsi="Times New Roman"/>
          <w:sz w:val="24"/>
          <w:szCs w:val="24"/>
        </w:rPr>
        <w:t>Livestock</w:t>
      </w:r>
      <w:r>
        <w:rPr>
          <w:rFonts w:ascii="Times New Roman" w:hAnsi="Times New Roman"/>
          <w:sz w:val="24"/>
          <w:szCs w:val="24"/>
        </w:rPr>
        <w:t xml:space="preserve"> Industry Recovery Agency </w:t>
      </w:r>
      <w:r w:rsidR="000C2735">
        <w:rPr>
          <w:rFonts w:ascii="Times New Roman" w:hAnsi="Times New Roman"/>
          <w:sz w:val="24"/>
          <w:szCs w:val="24"/>
        </w:rPr>
        <w:t>(N</w:t>
      </w:r>
      <w:r w:rsidR="00F851C0">
        <w:rPr>
          <w:rFonts w:ascii="Times New Roman" w:hAnsi="Times New Roman"/>
          <w:sz w:val="24"/>
          <w:szCs w:val="24"/>
        </w:rPr>
        <w:t>Q</w:t>
      </w:r>
      <w:r w:rsidR="009001FF">
        <w:rPr>
          <w:rFonts w:ascii="Times New Roman" w:hAnsi="Times New Roman"/>
          <w:sz w:val="24"/>
          <w:szCs w:val="24"/>
        </w:rPr>
        <w:t>L</w:t>
      </w:r>
      <w:r w:rsidR="000C2735">
        <w:rPr>
          <w:rFonts w:ascii="Times New Roman" w:hAnsi="Times New Roman"/>
          <w:sz w:val="24"/>
          <w:szCs w:val="24"/>
        </w:rPr>
        <w:t xml:space="preserve">IRA) </w:t>
      </w:r>
      <w:r>
        <w:rPr>
          <w:rFonts w:ascii="Times New Roman" w:hAnsi="Times New Roman"/>
          <w:sz w:val="24"/>
          <w:szCs w:val="24"/>
        </w:rPr>
        <w:t>a non</w:t>
      </w:r>
      <w:r w:rsidR="000C2735">
        <w:rPr>
          <w:rFonts w:ascii="Times New Roman" w:hAnsi="Times New Roman"/>
          <w:sz w:val="24"/>
          <w:szCs w:val="24"/>
        </w:rPr>
        <w:noBreakHyphen/>
      </w:r>
      <w:r>
        <w:rPr>
          <w:rFonts w:ascii="Times New Roman" w:hAnsi="Times New Roman"/>
          <w:sz w:val="24"/>
          <w:szCs w:val="24"/>
        </w:rPr>
        <w:t xml:space="preserve">corporate </w:t>
      </w:r>
      <w:r w:rsidR="000C2735">
        <w:rPr>
          <w:rFonts w:ascii="Times New Roman" w:hAnsi="Times New Roman"/>
          <w:sz w:val="24"/>
          <w:szCs w:val="24"/>
        </w:rPr>
        <w:t xml:space="preserve">Commonwealth entity for the purposes of the PGPA Act by prescribing it as a listed entity </w:t>
      </w:r>
      <w:r w:rsidR="00CA2A06">
        <w:rPr>
          <w:rFonts w:ascii="Times New Roman" w:hAnsi="Times New Roman"/>
          <w:sz w:val="24"/>
          <w:szCs w:val="24"/>
        </w:rPr>
        <w:t>in</w:t>
      </w:r>
      <w:r w:rsidR="000C2735">
        <w:rPr>
          <w:rFonts w:ascii="Times New Roman" w:hAnsi="Times New Roman"/>
          <w:sz w:val="24"/>
          <w:szCs w:val="24"/>
        </w:rPr>
        <w:t xml:space="preserve"> Schedule 1 </w:t>
      </w:r>
      <w:r w:rsidR="00E200A9">
        <w:rPr>
          <w:rFonts w:ascii="Times New Roman" w:hAnsi="Times New Roman"/>
          <w:sz w:val="24"/>
          <w:szCs w:val="24"/>
        </w:rPr>
        <w:t xml:space="preserve">to </w:t>
      </w:r>
      <w:r w:rsidR="000C2735">
        <w:rPr>
          <w:rFonts w:ascii="Times New Roman" w:hAnsi="Times New Roman"/>
          <w:sz w:val="24"/>
          <w:szCs w:val="24"/>
        </w:rPr>
        <w:t xml:space="preserve">the PGPA Rule. </w:t>
      </w:r>
    </w:p>
    <w:p w:rsidR="00B15993" w:rsidRDefault="00B15993" w:rsidP="00191723">
      <w:pPr>
        <w:rPr>
          <w:rFonts w:ascii="Times New Roman" w:hAnsi="Times New Roman"/>
          <w:sz w:val="24"/>
          <w:szCs w:val="24"/>
        </w:rPr>
      </w:pPr>
    </w:p>
    <w:p w:rsidR="000C2735" w:rsidRDefault="000C2735" w:rsidP="00191723">
      <w:pPr>
        <w:rPr>
          <w:rFonts w:ascii="Times New Roman" w:hAnsi="Times New Roman"/>
          <w:sz w:val="24"/>
          <w:szCs w:val="24"/>
        </w:rPr>
      </w:pPr>
      <w:r>
        <w:rPr>
          <w:rFonts w:ascii="Times New Roman" w:hAnsi="Times New Roman"/>
          <w:sz w:val="24"/>
          <w:szCs w:val="24"/>
        </w:rPr>
        <w:lastRenderedPageBreak/>
        <w:t xml:space="preserve">The new </w:t>
      </w:r>
      <w:r w:rsidR="00F851C0">
        <w:rPr>
          <w:rFonts w:ascii="Times New Roman" w:hAnsi="Times New Roman"/>
          <w:sz w:val="24"/>
          <w:szCs w:val="24"/>
        </w:rPr>
        <w:t>clause</w:t>
      </w:r>
      <w:r w:rsidR="00E200A9">
        <w:rPr>
          <w:rFonts w:ascii="Times New Roman" w:hAnsi="Times New Roman"/>
          <w:sz w:val="24"/>
          <w:szCs w:val="24"/>
        </w:rPr>
        <w:t xml:space="preserve"> </w:t>
      </w:r>
      <w:r>
        <w:rPr>
          <w:rFonts w:ascii="Times New Roman" w:hAnsi="Times New Roman"/>
          <w:sz w:val="24"/>
          <w:szCs w:val="24"/>
        </w:rPr>
        <w:t xml:space="preserve">15A sets out the accountable authority, officials and purposes of </w:t>
      </w:r>
      <w:r w:rsidR="00CA2A06">
        <w:rPr>
          <w:rFonts w:ascii="Times New Roman" w:hAnsi="Times New Roman"/>
          <w:sz w:val="24"/>
          <w:szCs w:val="24"/>
        </w:rPr>
        <w:t xml:space="preserve">the </w:t>
      </w:r>
      <w:r w:rsidR="00F851C0">
        <w:rPr>
          <w:rFonts w:ascii="Times New Roman" w:hAnsi="Times New Roman"/>
          <w:sz w:val="24"/>
          <w:szCs w:val="24"/>
        </w:rPr>
        <w:t>NQLIRA, which will comprise</w:t>
      </w:r>
      <w:r>
        <w:rPr>
          <w:rFonts w:ascii="Times New Roman" w:hAnsi="Times New Roman"/>
          <w:sz w:val="24"/>
          <w:szCs w:val="24"/>
        </w:rPr>
        <w:t xml:space="preserve"> the Chief Executive Officer and persons engaged under the </w:t>
      </w:r>
      <w:r>
        <w:rPr>
          <w:rFonts w:ascii="Times New Roman" w:hAnsi="Times New Roman"/>
          <w:i/>
          <w:sz w:val="24"/>
          <w:szCs w:val="24"/>
        </w:rPr>
        <w:t>Public Service Act 1999</w:t>
      </w:r>
      <w:r>
        <w:rPr>
          <w:rFonts w:ascii="Times New Roman" w:hAnsi="Times New Roman"/>
          <w:sz w:val="24"/>
          <w:szCs w:val="24"/>
        </w:rPr>
        <w:t xml:space="preserve"> (PS Act) to assist the </w:t>
      </w:r>
      <w:r w:rsidR="00F851C0">
        <w:rPr>
          <w:rFonts w:ascii="Times New Roman" w:hAnsi="Times New Roman"/>
          <w:sz w:val="24"/>
          <w:szCs w:val="24"/>
        </w:rPr>
        <w:t>Chief Executive Officer</w:t>
      </w:r>
      <w:r>
        <w:rPr>
          <w:rFonts w:ascii="Times New Roman" w:hAnsi="Times New Roman"/>
          <w:sz w:val="24"/>
          <w:szCs w:val="24"/>
        </w:rPr>
        <w:t xml:space="preserve">. </w:t>
      </w:r>
      <w:r w:rsidR="00247C06">
        <w:rPr>
          <w:rFonts w:ascii="Times New Roman" w:hAnsi="Times New Roman"/>
          <w:sz w:val="24"/>
          <w:szCs w:val="24"/>
        </w:rPr>
        <w:t>Among other functions, t</w:t>
      </w:r>
      <w:r>
        <w:rPr>
          <w:rFonts w:ascii="Times New Roman" w:hAnsi="Times New Roman"/>
          <w:sz w:val="24"/>
          <w:szCs w:val="24"/>
        </w:rPr>
        <w:t>he NQ</w:t>
      </w:r>
      <w:r w:rsidR="009001FF">
        <w:rPr>
          <w:rFonts w:ascii="Times New Roman" w:hAnsi="Times New Roman"/>
          <w:sz w:val="24"/>
          <w:szCs w:val="24"/>
        </w:rPr>
        <w:t>L</w:t>
      </w:r>
      <w:r>
        <w:rPr>
          <w:rFonts w:ascii="Times New Roman" w:hAnsi="Times New Roman"/>
          <w:sz w:val="24"/>
          <w:szCs w:val="24"/>
        </w:rPr>
        <w:t xml:space="preserve">IRA </w:t>
      </w:r>
      <w:r w:rsidR="00247C06">
        <w:rPr>
          <w:rFonts w:ascii="Times New Roman" w:hAnsi="Times New Roman"/>
          <w:sz w:val="24"/>
          <w:szCs w:val="24"/>
        </w:rPr>
        <w:t>will have</w:t>
      </w:r>
      <w:r>
        <w:rPr>
          <w:rFonts w:ascii="Times New Roman" w:hAnsi="Times New Roman"/>
          <w:sz w:val="24"/>
          <w:szCs w:val="24"/>
        </w:rPr>
        <w:t xml:space="preserve"> responsibility for strategic leadership</w:t>
      </w:r>
      <w:r w:rsidR="009001FF">
        <w:rPr>
          <w:rFonts w:ascii="Times New Roman" w:hAnsi="Times New Roman"/>
          <w:sz w:val="24"/>
          <w:szCs w:val="24"/>
        </w:rPr>
        <w:t xml:space="preserve"> and coordination for the Commonwealth’s recovery and reconstruction activities</w:t>
      </w:r>
      <w:r>
        <w:rPr>
          <w:rFonts w:ascii="Times New Roman" w:hAnsi="Times New Roman"/>
          <w:sz w:val="24"/>
          <w:szCs w:val="24"/>
        </w:rPr>
        <w:t xml:space="preserve"> </w:t>
      </w:r>
      <w:r w:rsidR="009001FF">
        <w:rPr>
          <w:rFonts w:ascii="Times New Roman" w:hAnsi="Times New Roman"/>
          <w:sz w:val="24"/>
          <w:szCs w:val="24"/>
        </w:rPr>
        <w:t>in the</w:t>
      </w:r>
      <w:r>
        <w:rPr>
          <w:rFonts w:ascii="Times New Roman" w:hAnsi="Times New Roman"/>
          <w:sz w:val="24"/>
          <w:szCs w:val="24"/>
        </w:rPr>
        <w:t xml:space="preserve"> flood affected areas of North, Far North a</w:t>
      </w:r>
      <w:r w:rsidR="00C51461">
        <w:rPr>
          <w:rFonts w:ascii="Times New Roman" w:hAnsi="Times New Roman"/>
          <w:sz w:val="24"/>
          <w:szCs w:val="24"/>
        </w:rPr>
        <w:t>nd Western Queensland following</w:t>
      </w:r>
      <w:r w:rsidR="009001FF">
        <w:rPr>
          <w:rFonts w:ascii="Times New Roman" w:hAnsi="Times New Roman"/>
          <w:sz w:val="24"/>
          <w:szCs w:val="24"/>
        </w:rPr>
        <w:t xml:space="preserve"> significant </w:t>
      </w:r>
      <w:r w:rsidR="00080107">
        <w:rPr>
          <w:rFonts w:ascii="Times New Roman" w:hAnsi="Times New Roman"/>
          <w:sz w:val="24"/>
          <w:szCs w:val="24"/>
        </w:rPr>
        <w:t xml:space="preserve">flooding in those </w:t>
      </w:r>
      <w:r w:rsidR="00247C06">
        <w:rPr>
          <w:rFonts w:ascii="Times New Roman" w:hAnsi="Times New Roman"/>
          <w:sz w:val="24"/>
          <w:szCs w:val="24"/>
        </w:rPr>
        <w:t>areas</w:t>
      </w:r>
      <w:r w:rsidR="001A6D16">
        <w:rPr>
          <w:rFonts w:ascii="Times New Roman" w:hAnsi="Times New Roman"/>
          <w:sz w:val="24"/>
          <w:szCs w:val="24"/>
        </w:rPr>
        <w:t xml:space="preserve"> </w:t>
      </w:r>
      <w:r w:rsidR="009001FF">
        <w:rPr>
          <w:rFonts w:ascii="Times New Roman" w:hAnsi="Times New Roman"/>
          <w:sz w:val="24"/>
          <w:szCs w:val="24"/>
        </w:rPr>
        <w:t>in late January and February 2019</w:t>
      </w:r>
      <w:r w:rsidR="001A6D16">
        <w:rPr>
          <w:rFonts w:ascii="Times New Roman" w:hAnsi="Times New Roman"/>
          <w:sz w:val="24"/>
          <w:szCs w:val="24"/>
        </w:rPr>
        <w:t>.</w:t>
      </w:r>
    </w:p>
    <w:p w:rsidR="000C2735" w:rsidRDefault="000C2735" w:rsidP="00191723">
      <w:pPr>
        <w:rPr>
          <w:rFonts w:ascii="Times New Roman" w:hAnsi="Times New Roman"/>
          <w:sz w:val="24"/>
          <w:szCs w:val="24"/>
        </w:rPr>
      </w:pPr>
    </w:p>
    <w:p w:rsidR="000C2735" w:rsidRPr="001A6D16" w:rsidRDefault="00247C06" w:rsidP="00191723">
      <w:pPr>
        <w:rPr>
          <w:rFonts w:ascii="Times New Roman" w:hAnsi="Times New Roman"/>
          <w:sz w:val="24"/>
          <w:szCs w:val="24"/>
        </w:rPr>
      </w:pPr>
      <w:r>
        <w:rPr>
          <w:rFonts w:ascii="Times New Roman" w:hAnsi="Times New Roman"/>
          <w:sz w:val="24"/>
          <w:szCs w:val="24"/>
        </w:rPr>
        <w:t>The</w:t>
      </w:r>
      <w:r w:rsidR="000C2735">
        <w:rPr>
          <w:rFonts w:ascii="Times New Roman" w:hAnsi="Times New Roman"/>
          <w:sz w:val="24"/>
          <w:szCs w:val="24"/>
        </w:rPr>
        <w:t xml:space="preserve"> NQ</w:t>
      </w:r>
      <w:r w:rsidR="009001FF">
        <w:rPr>
          <w:rFonts w:ascii="Times New Roman" w:hAnsi="Times New Roman"/>
          <w:sz w:val="24"/>
          <w:szCs w:val="24"/>
        </w:rPr>
        <w:t>L</w:t>
      </w:r>
      <w:r w:rsidR="000C2735">
        <w:rPr>
          <w:rFonts w:ascii="Times New Roman" w:hAnsi="Times New Roman"/>
          <w:sz w:val="24"/>
          <w:szCs w:val="24"/>
        </w:rPr>
        <w:t xml:space="preserve">IRA was established as an Executive Agency for the purposes of the PS Act by the </w:t>
      </w:r>
      <w:r w:rsidR="000C2735">
        <w:rPr>
          <w:rFonts w:ascii="Times New Roman" w:hAnsi="Times New Roman"/>
          <w:i/>
          <w:sz w:val="24"/>
          <w:szCs w:val="24"/>
        </w:rPr>
        <w:t xml:space="preserve">Order to Establish the North Queensland </w:t>
      </w:r>
      <w:r w:rsidR="00091945">
        <w:rPr>
          <w:rFonts w:ascii="Times New Roman" w:hAnsi="Times New Roman"/>
          <w:i/>
          <w:sz w:val="24"/>
          <w:szCs w:val="24"/>
        </w:rPr>
        <w:t>Livestock</w:t>
      </w:r>
      <w:r w:rsidR="000C2735">
        <w:rPr>
          <w:rFonts w:ascii="Times New Roman" w:hAnsi="Times New Roman"/>
          <w:i/>
          <w:sz w:val="24"/>
          <w:szCs w:val="24"/>
        </w:rPr>
        <w:t xml:space="preserve"> Industry Recovery</w:t>
      </w:r>
      <w:r>
        <w:rPr>
          <w:rFonts w:ascii="Times New Roman" w:hAnsi="Times New Roman"/>
          <w:i/>
          <w:sz w:val="24"/>
          <w:szCs w:val="24"/>
        </w:rPr>
        <w:t xml:space="preserve"> Agency</w:t>
      </w:r>
      <w:r w:rsidR="000C2735">
        <w:rPr>
          <w:rFonts w:ascii="Times New Roman" w:hAnsi="Times New Roman"/>
          <w:i/>
          <w:sz w:val="24"/>
          <w:szCs w:val="24"/>
        </w:rPr>
        <w:t xml:space="preserve"> </w:t>
      </w:r>
      <w:r w:rsidR="001A6D16">
        <w:rPr>
          <w:rFonts w:ascii="Times New Roman" w:hAnsi="Times New Roman"/>
          <w:i/>
          <w:sz w:val="24"/>
          <w:szCs w:val="24"/>
        </w:rPr>
        <w:t xml:space="preserve">as </w:t>
      </w:r>
      <w:r w:rsidR="00C561A0">
        <w:rPr>
          <w:rFonts w:ascii="Times New Roman" w:hAnsi="Times New Roman"/>
          <w:i/>
          <w:sz w:val="24"/>
          <w:szCs w:val="24"/>
        </w:rPr>
        <w:t xml:space="preserve">an </w:t>
      </w:r>
      <w:r w:rsidR="001A6D16">
        <w:rPr>
          <w:rFonts w:ascii="Times New Roman" w:hAnsi="Times New Roman"/>
          <w:i/>
          <w:sz w:val="24"/>
          <w:szCs w:val="24"/>
        </w:rPr>
        <w:t>Executive Agency</w:t>
      </w:r>
      <w:r w:rsidR="001A6D16">
        <w:rPr>
          <w:rFonts w:ascii="Times New Roman" w:hAnsi="Times New Roman"/>
          <w:sz w:val="24"/>
          <w:szCs w:val="24"/>
        </w:rPr>
        <w:t>. The Order specifies the functions for the NQ</w:t>
      </w:r>
      <w:r w:rsidR="00091945">
        <w:rPr>
          <w:rFonts w:ascii="Times New Roman" w:hAnsi="Times New Roman"/>
          <w:sz w:val="24"/>
          <w:szCs w:val="24"/>
        </w:rPr>
        <w:t>L</w:t>
      </w:r>
      <w:r w:rsidR="001A6D16">
        <w:rPr>
          <w:rFonts w:ascii="Times New Roman" w:hAnsi="Times New Roman"/>
          <w:sz w:val="24"/>
          <w:szCs w:val="24"/>
        </w:rPr>
        <w:t xml:space="preserve">IRA which are </w:t>
      </w:r>
      <w:r w:rsidR="00CA2A06">
        <w:rPr>
          <w:rFonts w:ascii="Times New Roman" w:hAnsi="Times New Roman"/>
          <w:sz w:val="24"/>
          <w:szCs w:val="24"/>
        </w:rPr>
        <w:t xml:space="preserve">listed </w:t>
      </w:r>
      <w:r w:rsidR="001A6D16">
        <w:rPr>
          <w:rFonts w:ascii="Times New Roman" w:hAnsi="Times New Roman"/>
          <w:sz w:val="24"/>
          <w:szCs w:val="24"/>
        </w:rPr>
        <w:t>in</w:t>
      </w:r>
      <w:r>
        <w:rPr>
          <w:rFonts w:ascii="Times New Roman" w:hAnsi="Times New Roman"/>
          <w:sz w:val="24"/>
          <w:szCs w:val="24"/>
        </w:rPr>
        <w:t xml:space="preserve"> </w:t>
      </w:r>
      <w:r w:rsidR="00CA2A06">
        <w:rPr>
          <w:rFonts w:ascii="Times New Roman" w:hAnsi="Times New Roman"/>
          <w:sz w:val="24"/>
          <w:szCs w:val="24"/>
        </w:rPr>
        <w:t xml:space="preserve">the </w:t>
      </w:r>
      <w:r>
        <w:rPr>
          <w:rFonts w:ascii="Times New Roman" w:hAnsi="Times New Roman"/>
          <w:sz w:val="24"/>
          <w:szCs w:val="24"/>
        </w:rPr>
        <w:t xml:space="preserve">new clause 15A </w:t>
      </w:r>
      <w:r w:rsidR="001A6D16">
        <w:rPr>
          <w:rFonts w:ascii="Times New Roman" w:hAnsi="Times New Roman"/>
          <w:sz w:val="24"/>
          <w:szCs w:val="24"/>
        </w:rPr>
        <w:t xml:space="preserve">as the entity’s purposes for </w:t>
      </w:r>
      <w:r>
        <w:rPr>
          <w:rFonts w:ascii="Times New Roman" w:hAnsi="Times New Roman"/>
          <w:sz w:val="24"/>
          <w:szCs w:val="24"/>
        </w:rPr>
        <w:t>finance law</w:t>
      </w:r>
      <w:r w:rsidR="001A6D16">
        <w:rPr>
          <w:rFonts w:ascii="Times New Roman" w:hAnsi="Times New Roman"/>
          <w:sz w:val="24"/>
          <w:szCs w:val="24"/>
        </w:rPr>
        <w:t>.</w:t>
      </w:r>
    </w:p>
    <w:p w:rsidR="00C21FE0" w:rsidRDefault="00C21FE0">
      <w:pPr>
        <w:spacing w:after="160" w:line="259" w:lineRule="auto"/>
        <w:rPr>
          <w:rFonts w:ascii="Times New Roman" w:hAnsi="Times New Roman"/>
          <w:sz w:val="24"/>
          <w:szCs w:val="24"/>
        </w:rPr>
      </w:pPr>
      <w:r>
        <w:rPr>
          <w:rFonts w:ascii="Times New Roman" w:hAnsi="Times New Roman"/>
          <w:sz w:val="24"/>
          <w:szCs w:val="24"/>
        </w:rPr>
        <w:br w:type="page"/>
      </w:r>
    </w:p>
    <w:p w:rsidR="00007DD5" w:rsidRDefault="00007DD5">
      <w:pPr>
        <w:spacing w:after="160" w:line="259" w:lineRule="auto"/>
        <w:rPr>
          <w:rFonts w:ascii="Times New Roman" w:hAnsi="Times New Roman"/>
          <w:sz w:val="24"/>
          <w:szCs w:val="24"/>
        </w:rPr>
        <w:sectPr w:rsidR="00007DD5" w:rsidSect="00C21FE0">
          <w:headerReference w:type="default" r:id="rId9"/>
          <w:pgSz w:w="11906" w:h="16838"/>
          <w:pgMar w:top="1440" w:right="1440" w:bottom="1440" w:left="1440" w:header="708" w:footer="708" w:gutter="0"/>
          <w:cols w:space="708"/>
          <w:titlePg/>
          <w:docGrid w:linePitch="360"/>
        </w:sectPr>
      </w:pPr>
    </w:p>
    <w:p w:rsidR="00DD3CB3" w:rsidRDefault="00DD3CB3" w:rsidP="00DD3CB3">
      <w:pPr>
        <w:pStyle w:val="NoSpacing"/>
        <w:jc w:val="center"/>
        <w:rPr>
          <w:b/>
        </w:rPr>
      </w:pPr>
      <w:r w:rsidRPr="00063C9E">
        <w:rPr>
          <w:b/>
        </w:rPr>
        <w:lastRenderedPageBreak/>
        <w:t>Statement of Compatibility with Human Rights</w:t>
      </w:r>
    </w:p>
    <w:p w:rsidR="00DD3CB3" w:rsidRDefault="00DD3CB3" w:rsidP="00DD3CB3">
      <w:pPr>
        <w:pStyle w:val="NoSpacing"/>
        <w:jc w:val="center"/>
        <w:rPr>
          <w:b/>
        </w:rPr>
      </w:pPr>
    </w:p>
    <w:p w:rsidR="00DD3CB3" w:rsidRDefault="00DD3CB3" w:rsidP="00DD3CB3">
      <w:pPr>
        <w:pStyle w:val="NoSpacing"/>
        <w:rPr>
          <w:i/>
        </w:rPr>
      </w:pPr>
      <w:r w:rsidRPr="00063C9E">
        <w:t xml:space="preserve">Prepared in accordance with Part 3 of the </w:t>
      </w:r>
      <w:r w:rsidRPr="00063C9E">
        <w:rPr>
          <w:i/>
        </w:rPr>
        <w:t>Human Rights (Parliamentary Scrutiny) Act 2011</w:t>
      </w:r>
    </w:p>
    <w:p w:rsidR="00DD3CB3" w:rsidRPr="00063C9E" w:rsidRDefault="00DD3CB3" w:rsidP="00DD3CB3">
      <w:pPr>
        <w:pStyle w:val="NoSpacing"/>
        <w:jc w:val="center"/>
        <w:rPr>
          <w:b/>
        </w:rPr>
      </w:pPr>
    </w:p>
    <w:p w:rsidR="00DD3CB3" w:rsidRPr="00CA2A06" w:rsidRDefault="00DD3CB3" w:rsidP="00DD3CB3">
      <w:pPr>
        <w:pStyle w:val="NoSpacing"/>
        <w:rPr>
          <w:b/>
          <w:i/>
        </w:rPr>
      </w:pPr>
      <w:r w:rsidRPr="00CA2A06">
        <w:rPr>
          <w:b/>
          <w:i/>
        </w:rPr>
        <w:t>Public Governance, Performance and Accountability Amendment (2019</w:t>
      </w:r>
      <w:r w:rsidR="005139D4" w:rsidRPr="00CA2A06">
        <w:rPr>
          <w:b/>
          <w:i/>
        </w:rPr>
        <w:t> </w:t>
      </w:r>
      <w:r w:rsidRPr="00CA2A06">
        <w:rPr>
          <w:b/>
          <w:i/>
        </w:rPr>
        <w:t>Measures</w:t>
      </w:r>
      <w:r w:rsidR="005139D4" w:rsidRPr="00CA2A06">
        <w:rPr>
          <w:b/>
          <w:i/>
        </w:rPr>
        <w:t> </w:t>
      </w:r>
      <w:r w:rsidRPr="00CA2A06">
        <w:rPr>
          <w:b/>
          <w:i/>
        </w:rPr>
        <w:t>No. 1) Rules 2019</w:t>
      </w:r>
    </w:p>
    <w:p w:rsidR="00DD3CB3" w:rsidRDefault="00DD3CB3" w:rsidP="00191723">
      <w:pPr>
        <w:rPr>
          <w:rFonts w:ascii="Times New Roman" w:hAnsi="Times New Roman"/>
          <w:sz w:val="24"/>
          <w:szCs w:val="24"/>
        </w:rPr>
      </w:pPr>
    </w:p>
    <w:p w:rsidR="00DD3CB3" w:rsidRPr="00DD3CB3" w:rsidRDefault="00DD3CB3" w:rsidP="00DD3CB3">
      <w:pPr>
        <w:rPr>
          <w:rFonts w:ascii="Times New Roman" w:eastAsia="Times New Roman" w:hAnsi="Times New Roman"/>
          <w:i/>
          <w:sz w:val="24"/>
          <w:szCs w:val="24"/>
        </w:rPr>
      </w:pPr>
      <w:r w:rsidRPr="00DD3CB3">
        <w:rPr>
          <w:rFonts w:ascii="Times New Roman" w:eastAsia="Times New Roman" w:hAnsi="Times New Roman"/>
          <w:sz w:val="24"/>
          <w:szCs w:val="24"/>
        </w:rPr>
        <w:t xml:space="preserve">The </w:t>
      </w:r>
      <w:r w:rsidRPr="00DD3CB3">
        <w:rPr>
          <w:rFonts w:ascii="Times New Roman" w:eastAsia="Times New Roman" w:hAnsi="Times New Roman"/>
          <w:i/>
          <w:sz w:val="24"/>
          <w:szCs w:val="24"/>
        </w:rPr>
        <w:t>Public Governance, Performance and Accountability Amendment (201</w:t>
      </w:r>
      <w:r>
        <w:rPr>
          <w:rFonts w:ascii="Times New Roman" w:eastAsia="Times New Roman" w:hAnsi="Times New Roman"/>
          <w:i/>
          <w:sz w:val="24"/>
          <w:szCs w:val="24"/>
        </w:rPr>
        <w:t>9</w:t>
      </w:r>
      <w:r w:rsidRPr="00DD3CB3">
        <w:rPr>
          <w:rFonts w:ascii="Times New Roman" w:eastAsia="Times New Roman" w:hAnsi="Times New Roman"/>
          <w:i/>
          <w:sz w:val="24"/>
          <w:szCs w:val="24"/>
        </w:rPr>
        <w:t xml:space="preserve"> Measures No. </w:t>
      </w:r>
      <w:r>
        <w:rPr>
          <w:rFonts w:ascii="Times New Roman" w:eastAsia="Times New Roman" w:hAnsi="Times New Roman"/>
          <w:i/>
          <w:sz w:val="24"/>
          <w:szCs w:val="24"/>
        </w:rPr>
        <w:t>1</w:t>
      </w:r>
      <w:r w:rsidRPr="00DD3CB3">
        <w:rPr>
          <w:rFonts w:ascii="Times New Roman" w:eastAsia="Times New Roman" w:hAnsi="Times New Roman"/>
          <w:i/>
          <w:sz w:val="24"/>
          <w:szCs w:val="24"/>
        </w:rPr>
        <w:t>) Rules 201</w:t>
      </w:r>
      <w:r>
        <w:rPr>
          <w:rFonts w:ascii="Times New Roman" w:eastAsia="Times New Roman" w:hAnsi="Times New Roman"/>
          <w:i/>
          <w:sz w:val="24"/>
          <w:szCs w:val="24"/>
        </w:rPr>
        <w:t>9</w:t>
      </w:r>
      <w:r w:rsidRPr="00DD3CB3">
        <w:rPr>
          <w:rFonts w:ascii="Times New Roman" w:eastAsia="Times New Roman" w:hAnsi="Times New Roman"/>
          <w:i/>
          <w:sz w:val="24"/>
          <w:szCs w:val="24"/>
        </w:rPr>
        <w:t xml:space="preserve"> </w:t>
      </w:r>
      <w:r w:rsidR="005139D4">
        <w:rPr>
          <w:rFonts w:ascii="Times New Roman" w:eastAsia="Times New Roman" w:hAnsi="Times New Roman"/>
          <w:sz w:val="24"/>
          <w:szCs w:val="24"/>
        </w:rPr>
        <w:t>are</w:t>
      </w:r>
      <w:r w:rsidRPr="00DD3CB3">
        <w:rPr>
          <w:rFonts w:ascii="Times New Roman" w:eastAsia="Times New Roman" w:hAnsi="Times New Roman"/>
          <w:sz w:val="24"/>
          <w:szCs w:val="24"/>
        </w:rPr>
        <w:t xml:space="preserve"> compatible with the human rights and freedoms recognised or declared in the international instruments listed in section 3 of the </w:t>
      </w:r>
      <w:r w:rsidRPr="00DD3CB3">
        <w:rPr>
          <w:rFonts w:ascii="Times New Roman" w:eastAsia="Times New Roman" w:hAnsi="Times New Roman"/>
          <w:i/>
          <w:sz w:val="24"/>
          <w:szCs w:val="24"/>
        </w:rPr>
        <w:t>Human Rights (Parliamentary Scrutiny) Act 2011.</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b/>
          <w:sz w:val="24"/>
          <w:szCs w:val="24"/>
        </w:rPr>
      </w:pPr>
      <w:r w:rsidRPr="00DD3CB3">
        <w:rPr>
          <w:rFonts w:ascii="Times New Roman" w:eastAsia="Times New Roman" w:hAnsi="Times New Roman"/>
          <w:b/>
          <w:sz w:val="24"/>
          <w:szCs w:val="24"/>
        </w:rPr>
        <w:t>Overview of the legislative instrument</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sz w:val="24"/>
          <w:szCs w:val="24"/>
        </w:rPr>
      </w:pPr>
      <w:r w:rsidRPr="00DD3CB3">
        <w:rPr>
          <w:rFonts w:ascii="Times New Roman" w:eastAsia="Times New Roman" w:hAnsi="Times New Roman"/>
          <w:sz w:val="24"/>
          <w:szCs w:val="24"/>
        </w:rPr>
        <w:t xml:space="preserve">The </w:t>
      </w:r>
      <w:r w:rsidRPr="00DD3CB3">
        <w:rPr>
          <w:rFonts w:ascii="Times New Roman" w:eastAsia="Times New Roman" w:hAnsi="Times New Roman"/>
          <w:i/>
          <w:sz w:val="24"/>
          <w:szCs w:val="24"/>
        </w:rPr>
        <w:t>Public Governance, Performance and Accountability Act 2013</w:t>
      </w:r>
      <w:r w:rsidRPr="00DD3CB3">
        <w:rPr>
          <w:rFonts w:ascii="Times New Roman" w:eastAsia="Times New Roman" w:hAnsi="Times New Roman"/>
          <w:sz w:val="24"/>
          <w:szCs w:val="24"/>
        </w:rPr>
        <w:t xml:space="preserve"> (PGPA Act) establishes a framework for regulating resource management by the Commonwealth and relevant entities. Section 101 of the PGPA Act provides that the Minister for Finance may make rules by legislative instrument to prescribe matters giving effect to the Act.</w:t>
      </w:r>
    </w:p>
    <w:p w:rsidR="00DD3CB3" w:rsidRPr="00DD3CB3" w:rsidRDefault="00DD3CB3" w:rsidP="00DD3CB3">
      <w:pPr>
        <w:rPr>
          <w:rFonts w:ascii="Times New Roman" w:eastAsia="Times New Roman" w:hAnsi="Times New Roman"/>
          <w:sz w:val="24"/>
          <w:szCs w:val="24"/>
        </w:rPr>
      </w:pPr>
    </w:p>
    <w:p w:rsidR="00DD3CB3" w:rsidRDefault="00DD3CB3" w:rsidP="00DD3CB3">
      <w:pPr>
        <w:spacing w:after="120"/>
        <w:rPr>
          <w:rFonts w:ascii="Times New Roman" w:eastAsia="Times New Roman" w:hAnsi="Times New Roman"/>
          <w:sz w:val="24"/>
          <w:szCs w:val="24"/>
        </w:rPr>
      </w:pPr>
      <w:r w:rsidRPr="00DD3CB3">
        <w:rPr>
          <w:rFonts w:ascii="Times New Roman" w:eastAsia="Times New Roman" w:hAnsi="Times New Roman"/>
          <w:sz w:val="24"/>
          <w:szCs w:val="24"/>
        </w:rPr>
        <w:t>The legislative instrument amends</w:t>
      </w:r>
      <w:r w:rsidRPr="00DD3CB3">
        <w:rPr>
          <w:rFonts w:ascii="Times New Roman" w:eastAsia="Times New Roman" w:hAnsi="Times New Roman"/>
          <w:i/>
          <w:sz w:val="24"/>
          <w:szCs w:val="24"/>
        </w:rPr>
        <w:t xml:space="preserve"> </w:t>
      </w:r>
      <w:r w:rsidRPr="00DD3CB3">
        <w:rPr>
          <w:rFonts w:ascii="Times New Roman" w:eastAsia="Times New Roman" w:hAnsi="Times New Roman"/>
          <w:sz w:val="24"/>
          <w:szCs w:val="24"/>
        </w:rPr>
        <w:t xml:space="preserve">the </w:t>
      </w:r>
      <w:r w:rsidRPr="00DD3CB3">
        <w:rPr>
          <w:rFonts w:ascii="Times New Roman" w:eastAsia="Times New Roman" w:hAnsi="Times New Roman"/>
          <w:i/>
          <w:sz w:val="24"/>
          <w:szCs w:val="24"/>
        </w:rPr>
        <w:t>Public Governance, Performance and Accountability Rule 2014</w:t>
      </w:r>
      <w:r w:rsidRPr="00DD3CB3">
        <w:rPr>
          <w:rFonts w:ascii="Times New Roman" w:eastAsia="Times New Roman" w:hAnsi="Times New Roman"/>
          <w:sz w:val="24"/>
          <w:szCs w:val="24"/>
        </w:rPr>
        <w:t xml:space="preserve"> (PGPA Rule) made under the PGPA Act by:</w:t>
      </w:r>
    </w:p>
    <w:p w:rsidR="00DD3CB3" w:rsidRDefault="007A22F1" w:rsidP="00DD3CB3">
      <w:pPr>
        <w:pStyle w:val="ListParagraph"/>
        <w:numPr>
          <w:ilvl w:val="0"/>
          <w:numId w:val="1"/>
        </w:numPr>
        <w:rPr>
          <w:rFonts w:ascii="Times New Roman" w:hAnsi="Times New Roman"/>
          <w:sz w:val="24"/>
          <w:szCs w:val="24"/>
        </w:rPr>
      </w:pPr>
      <w:r>
        <w:rPr>
          <w:rFonts w:ascii="Times New Roman" w:hAnsi="Times New Roman"/>
          <w:sz w:val="24"/>
          <w:szCs w:val="24"/>
        </w:rPr>
        <w:t xml:space="preserve">amending </w:t>
      </w:r>
      <w:r w:rsidR="00DD3CB3">
        <w:rPr>
          <w:rFonts w:ascii="Times New Roman" w:hAnsi="Times New Roman"/>
          <w:sz w:val="24"/>
          <w:szCs w:val="24"/>
        </w:rPr>
        <w:t>the first reporting period for the National Housing Finance and Investment Corporation;</w:t>
      </w:r>
    </w:p>
    <w:p w:rsidR="00DD3CB3" w:rsidRDefault="007A22F1" w:rsidP="00DD3CB3">
      <w:pPr>
        <w:pStyle w:val="ListParagraph"/>
        <w:numPr>
          <w:ilvl w:val="0"/>
          <w:numId w:val="1"/>
        </w:numPr>
        <w:rPr>
          <w:rFonts w:ascii="Times New Roman" w:hAnsi="Times New Roman"/>
          <w:sz w:val="24"/>
          <w:szCs w:val="24"/>
        </w:rPr>
      </w:pPr>
      <w:r>
        <w:rPr>
          <w:rFonts w:ascii="Times New Roman" w:hAnsi="Times New Roman"/>
          <w:sz w:val="24"/>
          <w:szCs w:val="24"/>
        </w:rPr>
        <w:t xml:space="preserve">amending </w:t>
      </w:r>
      <w:r w:rsidR="00DD3CB3">
        <w:rPr>
          <w:rFonts w:ascii="Times New Roman" w:hAnsi="Times New Roman"/>
          <w:sz w:val="24"/>
          <w:szCs w:val="24"/>
        </w:rPr>
        <w:t>the title of one of the persons making up the accountable authority of the Central Land Council</w:t>
      </w:r>
      <w:r>
        <w:rPr>
          <w:rFonts w:ascii="Times New Roman" w:hAnsi="Times New Roman"/>
          <w:sz w:val="24"/>
          <w:szCs w:val="24"/>
        </w:rPr>
        <w:t>;</w:t>
      </w:r>
      <w:r w:rsidR="001A6D16" w:rsidRPr="001A6D16">
        <w:rPr>
          <w:rFonts w:ascii="Times New Roman" w:hAnsi="Times New Roman"/>
          <w:sz w:val="24"/>
          <w:szCs w:val="24"/>
        </w:rPr>
        <w:t xml:space="preserve"> </w:t>
      </w:r>
      <w:r w:rsidR="001A6D16">
        <w:rPr>
          <w:rFonts w:ascii="Times New Roman" w:hAnsi="Times New Roman"/>
          <w:sz w:val="24"/>
          <w:szCs w:val="24"/>
        </w:rPr>
        <w:t>and</w:t>
      </w:r>
    </w:p>
    <w:p w:rsidR="00DD3CB3" w:rsidRDefault="001A6D16" w:rsidP="00DD3CB3">
      <w:pPr>
        <w:pStyle w:val="ListParagraph"/>
        <w:numPr>
          <w:ilvl w:val="0"/>
          <w:numId w:val="1"/>
        </w:numPr>
        <w:rPr>
          <w:rFonts w:ascii="Times New Roman" w:hAnsi="Times New Roman"/>
          <w:sz w:val="24"/>
          <w:szCs w:val="24"/>
        </w:rPr>
      </w:pPr>
      <w:proofErr w:type="gramStart"/>
      <w:r>
        <w:rPr>
          <w:rFonts w:ascii="Times New Roman" w:hAnsi="Times New Roman"/>
          <w:sz w:val="24"/>
          <w:szCs w:val="24"/>
        </w:rPr>
        <w:t>prescribing</w:t>
      </w:r>
      <w:proofErr w:type="gramEnd"/>
      <w:r>
        <w:rPr>
          <w:rFonts w:ascii="Times New Roman" w:hAnsi="Times New Roman"/>
          <w:sz w:val="24"/>
          <w:szCs w:val="24"/>
        </w:rPr>
        <w:t xml:space="preserve"> </w:t>
      </w:r>
      <w:r w:rsidR="00DD3CB3">
        <w:rPr>
          <w:rFonts w:ascii="Times New Roman" w:hAnsi="Times New Roman"/>
          <w:sz w:val="24"/>
          <w:szCs w:val="24"/>
        </w:rPr>
        <w:t xml:space="preserve">the North Queensland </w:t>
      </w:r>
      <w:r w:rsidR="007A22F1">
        <w:rPr>
          <w:rFonts w:ascii="Times New Roman" w:hAnsi="Times New Roman"/>
          <w:sz w:val="24"/>
          <w:szCs w:val="24"/>
        </w:rPr>
        <w:t>Livestock</w:t>
      </w:r>
      <w:r w:rsidR="00DD3CB3">
        <w:rPr>
          <w:rFonts w:ascii="Times New Roman" w:hAnsi="Times New Roman"/>
          <w:sz w:val="24"/>
          <w:szCs w:val="24"/>
        </w:rPr>
        <w:t xml:space="preserve"> Industry Recovery Agency as a listed entity</w:t>
      </w:r>
      <w:r>
        <w:rPr>
          <w:rFonts w:ascii="Times New Roman" w:hAnsi="Times New Roman"/>
          <w:sz w:val="24"/>
          <w:szCs w:val="24"/>
        </w:rPr>
        <w:t>.</w:t>
      </w:r>
      <w:r w:rsidR="00DD3CB3">
        <w:rPr>
          <w:rFonts w:ascii="Times New Roman" w:hAnsi="Times New Roman"/>
          <w:sz w:val="24"/>
          <w:szCs w:val="24"/>
        </w:rPr>
        <w:t xml:space="preserve"> </w:t>
      </w:r>
    </w:p>
    <w:p w:rsidR="001A6D16" w:rsidRDefault="001A6D16"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b/>
          <w:sz w:val="24"/>
          <w:szCs w:val="24"/>
        </w:rPr>
      </w:pPr>
      <w:r w:rsidRPr="00DD3CB3">
        <w:rPr>
          <w:rFonts w:ascii="Times New Roman" w:eastAsia="Times New Roman" w:hAnsi="Times New Roman"/>
          <w:b/>
          <w:sz w:val="24"/>
          <w:szCs w:val="24"/>
        </w:rPr>
        <w:t>Human rights implications</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sz w:val="24"/>
          <w:szCs w:val="24"/>
        </w:rPr>
      </w:pPr>
      <w:r w:rsidRPr="00DD3CB3">
        <w:rPr>
          <w:rFonts w:ascii="Times New Roman" w:eastAsia="Times New Roman" w:hAnsi="Times New Roman"/>
          <w:sz w:val="24"/>
          <w:szCs w:val="24"/>
        </w:rPr>
        <w:t>The legislative instrument does not engage any of the applicable rights or freedoms.</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b/>
          <w:sz w:val="24"/>
          <w:szCs w:val="24"/>
        </w:rPr>
      </w:pPr>
      <w:r w:rsidRPr="00DD3CB3">
        <w:rPr>
          <w:rFonts w:ascii="Times New Roman" w:eastAsia="Times New Roman" w:hAnsi="Times New Roman"/>
          <w:b/>
          <w:sz w:val="24"/>
          <w:szCs w:val="24"/>
        </w:rPr>
        <w:t>Conclusion</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sz w:val="24"/>
          <w:szCs w:val="24"/>
        </w:rPr>
      </w:pPr>
      <w:r w:rsidRPr="00DD3CB3">
        <w:rPr>
          <w:rFonts w:ascii="Times New Roman" w:eastAsia="Times New Roman" w:hAnsi="Times New Roman"/>
          <w:sz w:val="24"/>
          <w:szCs w:val="24"/>
        </w:rPr>
        <w:t>The legislative instrument is compatible with human rights as it does not raise any human rights issues.</w:t>
      </w:r>
    </w:p>
    <w:p w:rsidR="00DD3CB3" w:rsidRPr="00DD3CB3" w:rsidRDefault="00DD3CB3" w:rsidP="00DD3CB3">
      <w:pPr>
        <w:rPr>
          <w:rFonts w:ascii="Times New Roman" w:eastAsia="Times New Roman" w:hAnsi="Times New Roman"/>
          <w:sz w:val="24"/>
          <w:szCs w:val="24"/>
        </w:rPr>
      </w:pPr>
    </w:p>
    <w:p w:rsidR="00DD3CB3" w:rsidRPr="00063C9E" w:rsidRDefault="00DD3CB3" w:rsidP="00DD3CB3"/>
    <w:p w:rsidR="00DD3CB3" w:rsidRDefault="00DD3CB3" w:rsidP="00DD3CB3">
      <w:pPr>
        <w:pStyle w:val="paranumbering"/>
        <w:spacing w:before="0" w:beforeAutospacing="0" w:after="0" w:afterAutospacing="0"/>
        <w:jc w:val="center"/>
        <w:rPr>
          <w:b/>
        </w:rPr>
      </w:pPr>
    </w:p>
    <w:p w:rsidR="00DD3CB3" w:rsidRDefault="00DD3CB3" w:rsidP="00DD3CB3">
      <w:pPr>
        <w:pStyle w:val="paranumbering"/>
        <w:spacing w:before="0" w:beforeAutospacing="0" w:after="0" w:afterAutospacing="0"/>
        <w:jc w:val="center"/>
        <w:rPr>
          <w:b/>
        </w:rPr>
      </w:pPr>
    </w:p>
    <w:p w:rsidR="00DD3CB3" w:rsidRPr="00063C9E" w:rsidRDefault="00DD3CB3" w:rsidP="00DD3CB3">
      <w:pPr>
        <w:pStyle w:val="paranumbering"/>
        <w:spacing w:before="0" w:beforeAutospacing="0" w:after="0" w:afterAutospacing="0"/>
        <w:jc w:val="center"/>
        <w:rPr>
          <w:b/>
        </w:rPr>
      </w:pPr>
    </w:p>
    <w:p w:rsidR="00DD3CB3" w:rsidRPr="00063C9E" w:rsidRDefault="00DD3CB3" w:rsidP="00DD3CB3">
      <w:pPr>
        <w:pStyle w:val="paranumbering"/>
        <w:spacing w:before="0" w:beforeAutospacing="0" w:after="0" w:afterAutospacing="0"/>
        <w:jc w:val="center"/>
        <w:rPr>
          <w:b/>
        </w:rPr>
      </w:pPr>
      <w:r w:rsidRPr="00063C9E">
        <w:rPr>
          <w:b/>
        </w:rPr>
        <w:t xml:space="preserve">Senator the Hon Mathias </w:t>
      </w:r>
      <w:proofErr w:type="spellStart"/>
      <w:r w:rsidRPr="00063C9E">
        <w:rPr>
          <w:b/>
        </w:rPr>
        <w:t>Cormann</w:t>
      </w:r>
      <w:proofErr w:type="spellEnd"/>
    </w:p>
    <w:p w:rsidR="00DD3CB3" w:rsidRPr="00063C9E" w:rsidRDefault="00DD3CB3" w:rsidP="00DD3CB3">
      <w:pPr>
        <w:pStyle w:val="paranumbering"/>
        <w:spacing w:before="0" w:beforeAutospacing="0" w:after="0" w:afterAutospacing="0"/>
        <w:jc w:val="center"/>
        <w:rPr>
          <w:b/>
        </w:rPr>
      </w:pPr>
      <w:r w:rsidRPr="00063C9E">
        <w:rPr>
          <w:b/>
        </w:rPr>
        <w:t>Minister for Finance</w:t>
      </w:r>
      <w:r>
        <w:rPr>
          <w:b/>
        </w:rPr>
        <w:t xml:space="preserve"> and the Public Service</w:t>
      </w:r>
    </w:p>
    <w:p w:rsidR="00DD3CB3" w:rsidRPr="00191723" w:rsidRDefault="00DD3CB3" w:rsidP="00191723">
      <w:pPr>
        <w:rPr>
          <w:rFonts w:ascii="Times New Roman" w:hAnsi="Times New Roman"/>
          <w:sz w:val="24"/>
          <w:szCs w:val="24"/>
        </w:rPr>
      </w:pPr>
      <w:bookmarkStart w:id="1" w:name="_GoBack"/>
      <w:bookmarkEnd w:id="1"/>
    </w:p>
    <w:sectPr w:rsidR="00DD3CB3" w:rsidRPr="00191723" w:rsidSect="00007DD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01B" w:rsidRDefault="00E6201B" w:rsidP="00E6201B">
      <w:r>
        <w:separator/>
      </w:r>
    </w:p>
  </w:endnote>
  <w:endnote w:type="continuationSeparator" w:id="0">
    <w:p w:rsidR="00E6201B" w:rsidRDefault="00E6201B" w:rsidP="00E6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01B" w:rsidRDefault="00E6201B" w:rsidP="00E6201B">
      <w:r>
        <w:separator/>
      </w:r>
    </w:p>
  </w:footnote>
  <w:footnote w:type="continuationSeparator" w:id="0">
    <w:p w:rsidR="00E6201B" w:rsidRDefault="00E6201B" w:rsidP="00E62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55" w:rsidRPr="00D07955" w:rsidRDefault="00D07955" w:rsidP="00D07955">
    <w:pPr>
      <w:pStyle w:val="Header"/>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86" w:rsidRPr="0024435A" w:rsidRDefault="0015552C" w:rsidP="00E21C86">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E0" w:rsidRPr="00D07955" w:rsidRDefault="00C21FE0" w:rsidP="00D07955">
    <w:pPr>
      <w:pStyle w:val="Header"/>
      <w:jc w:val="right"/>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E0" w:rsidRPr="0024435A" w:rsidRDefault="00C21FE0" w:rsidP="00D07955">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7235"/>
    <w:multiLevelType w:val="hybridMultilevel"/>
    <w:tmpl w:val="318E7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F4"/>
    <w:rsid w:val="00007DD5"/>
    <w:rsid w:val="00055DC7"/>
    <w:rsid w:val="00080107"/>
    <w:rsid w:val="00091945"/>
    <w:rsid w:val="000C2735"/>
    <w:rsid w:val="0015552C"/>
    <w:rsid w:val="00191723"/>
    <w:rsid w:val="001A6D16"/>
    <w:rsid w:val="0024435A"/>
    <w:rsid w:val="00247C06"/>
    <w:rsid w:val="004C2078"/>
    <w:rsid w:val="004C30A5"/>
    <w:rsid w:val="005139D4"/>
    <w:rsid w:val="00587A0B"/>
    <w:rsid w:val="00635420"/>
    <w:rsid w:val="00745BF4"/>
    <w:rsid w:val="00774076"/>
    <w:rsid w:val="007A22F1"/>
    <w:rsid w:val="008B0113"/>
    <w:rsid w:val="008B33C5"/>
    <w:rsid w:val="009001FF"/>
    <w:rsid w:val="009003F6"/>
    <w:rsid w:val="00AF68C2"/>
    <w:rsid w:val="00B15993"/>
    <w:rsid w:val="00B4415C"/>
    <w:rsid w:val="00B5795E"/>
    <w:rsid w:val="00BA2B65"/>
    <w:rsid w:val="00BE460C"/>
    <w:rsid w:val="00C21FE0"/>
    <w:rsid w:val="00C51461"/>
    <w:rsid w:val="00C561A0"/>
    <w:rsid w:val="00C6744D"/>
    <w:rsid w:val="00C859DE"/>
    <w:rsid w:val="00CA2A06"/>
    <w:rsid w:val="00D07955"/>
    <w:rsid w:val="00D141EE"/>
    <w:rsid w:val="00DD3CB3"/>
    <w:rsid w:val="00E10C5C"/>
    <w:rsid w:val="00E200A9"/>
    <w:rsid w:val="00E21C86"/>
    <w:rsid w:val="00E36C93"/>
    <w:rsid w:val="00E6201B"/>
    <w:rsid w:val="00E97DA9"/>
    <w:rsid w:val="00F11718"/>
    <w:rsid w:val="00F851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B03817"/>
  <w15:chartTrackingRefBased/>
  <w15:docId w15:val="{B8BD3A3A-7076-42E5-B11F-8AE53FD2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BF4"/>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745BF4"/>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F4"/>
    <w:rPr>
      <w:rFonts w:ascii="Arial" w:eastAsiaTheme="majorEastAsia" w:hAnsi="Arial" w:cstheme="majorBidi"/>
      <w:b/>
      <w:bCs/>
      <w:sz w:val="32"/>
      <w:szCs w:val="28"/>
    </w:rPr>
  </w:style>
  <w:style w:type="paragraph" w:customStyle="1" w:styleId="ShortT">
    <w:name w:val="ShortT"/>
    <w:basedOn w:val="Normal"/>
    <w:next w:val="Normal"/>
    <w:qFormat/>
    <w:rsid w:val="00745BF4"/>
    <w:rPr>
      <w:rFonts w:ascii="Times New Roman" w:eastAsia="Times New Roman" w:hAnsi="Times New Roman"/>
      <w:b/>
      <w:sz w:val="40"/>
      <w:szCs w:val="20"/>
    </w:rPr>
  </w:style>
  <w:style w:type="paragraph" w:styleId="ListParagraph">
    <w:name w:val="List Paragraph"/>
    <w:basedOn w:val="Normal"/>
    <w:uiPriority w:val="34"/>
    <w:qFormat/>
    <w:rsid w:val="00BA2B65"/>
    <w:pPr>
      <w:ind w:left="720"/>
      <w:contextualSpacing/>
    </w:pPr>
  </w:style>
  <w:style w:type="paragraph" w:styleId="Header">
    <w:name w:val="header"/>
    <w:basedOn w:val="Normal"/>
    <w:link w:val="HeaderChar"/>
    <w:uiPriority w:val="99"/>
    <w:unhideWhenUsed/>
    <w:rsid w:val="00E6201B"/>
    <w:pPr>
      <w:tabs>
        <w:tab w:val="center" w:pos="4513"/>
        <w:tab w:val="right" w:pos="9026"/>
      </w:tabs>
    </w:pPr>
  </w:style>
  <w:style w:type="character" w:customStyle="1" w:styleId="HeaderChar">
    <w:name w:val="Header Char"/>
    <w:basedOn w:val="DefaultParagraphFont"/>
    <w:link w:val="Header"/>
    <w:uiPriority w:val="99"/>
    <w:rsid w:val="00E6201B"/>
    <w:rPr>
      <w:rFonts w:ascii="Calibri" w:eastAsia="Calibri" w:hAnsi="Calibri" w:cs="Times New Roman"/>
      <w:lang w:eastAsia="en-AU"/>
    </w:rPr>
  </w:style>
  <w:style w:type="paragraph" w:styleId="Footer">
    <w:name w:val="footer"/>
    <w:basedOn w:val="Normal"/>
    <w:link w:val="FooterChar"/>
    <w:uiPriority w:val="99"/>
    <w:unhideWhenUsed/>
    <w:rsid w:val="00E6201B"/>
    <w:pPr>
      <w:tabs>
        <w:tab w:val="center" w:pos="4513"/>
        <w:tab w:val="right" w:pos="9026"/>
      </w:tabs>
    </w:pPr>
  </w:style>
  <w:style w:type="character" w:customStyle="1" w:styleId="FooterChar">
    <w:name w:val="Footer Char"/>
    <w:basedOn w:val="DefaultParagraphFont"/>
    <w:link w:val="Footer"/>
    <w:uiPriority w:val="99"/>
    <w:rsid w:val="00E6201B"/>
    <w:rPr>
      <w:rFonts w:ascii="Calibri" w:eastAsia="Calibri" w:hAnsi="Calibri" w:cs="Times New Roman"/>
      <w:lang w:eastAsia="en-AU"/>
    </w:rPr>
  </w:style>
  <w:style w:type="paragraph" w:styleId="NoSpacing">
    <w:name w:val="No Spacing"/>
    <w:uiPriority w:val="1"/>
    <w:qFormat/>
    <w:rsid w:val="00DD3CB3"/>
    <w:pPr>
      <w:spacing w:after="0" w:line="240" w:lineRule="auto"/>
    </w:pPr>
    <w:rPr>
      <w:rFonts w:ascii="Times New Roman" w:eastAsiaTheme="minorEastAsia" w:hAnsi="Times New Roman" w:cs="Times New Roman"/>
      <w:sz w:val="24"/>
      <w:szCs w:val="24"/>
      <w:lang w:val="en-US" w:bidi="en-US"/>
    </w:rPr>
  </w:style>
  <w:style w:type="paragraph" w:customStyle="1" w:styleId="paranumbering">
    <w:name w:val="paranumbering"/>
    <w:basedOn w:val="Normal"/>
    <w:uiPriority w:val="99"/>
    <w:rsid w:val="00DD3CB3"/>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COOG-1907-8597</_dlc_DocId>
    <_dlc_DocIdUrl xmlns="9eaec612-449c-4f02-bff7-1edcfe83088c">
      <Url>http://coog/Legal Service/_layouts/DocIdRedir.aspx?ID=COOG-1907-8597</Url>
      <Description>COOG-1907-8597</Description>
    </_dlc_DocIdUrl>
  </documentManagement>
</p:properties>
</file>

<file path=customXml/itemProps1.xml><?xml version="1.0" encoding="utf-8"?>
<ds:datastoreItem xmlns:ds="http://schemas.openxmlformats.org/officeDocument/2006/customXml" ds:itemID="{D827E503-AFD9-4911-AF9B-39288428D513}"/>
</file>

<file path=customXml/itemProps2.xml><?xml version="1.0" encoding="utf-8"?>
<ds:datastoreItem xmlns:ds="http://schemas.openxmlformats.org/officeDocument/2006/customXml" ds:itemID="{6BC6DA6A-B73C-4FB0-9A93-01EB0CAF4DE7}"/>
</file>

<file path=customXml/itemProps3.xml><?xml version="1.0" encoding="utf-8"?>
<ds:datastoreItem xmlns:ds="http://schemas.openxmlformats.org/officeDocument/2006/customXml" ds:itemID="{46005414-F9D3-438E-A1FC-ACFACFA542C5}"/>
</file>

<file path=customXml/itemProps4.xml><?xml version="1.0" encoding="utf-8"?>
<ds:datastoreItem xmlns:ds="http://schemas.openxmlformats.org/officeDocument/2006/customXml" ds:itemID="{8C172467-3164-4451-85E2-612D99BA3331}"/>
</file>

<file path=docProps/app.xml><?xml version="1.0" encoding="utf-8"?>
<Properties xmlns="http://schemas.openxmlformats.org/officeDocument/2006/extended-properties" xmlns:vt="http://schemas.openxmlformats.org/officeDocument/2006/docPropsVTypes">
  <Template>16BF5EC5</Template>
  <TotalTime>412</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Hiscock, Ceinwen</dc:creator>
  <cp:keywords/>
  <dc:description/>
  <cp:lastModifiedBy>Kim, Marina</cp:lastModifiedBy>
  <cp:revision>22</cp:revision>
  <dcterms:created xsi:type="dcterms:W3CDTF">2019-02-19T04:38:00Z</dcterms:created>
  <dcterms:modified xsi:type="dcterms:W3CDTF">2019-02-27T04:50:00Z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e6a595bb-8c80-40d1-af99-2176d46a929d</vt:lpwstr>
  </property>
  <property fmtid="{D5CDD505-2E9C-101B-9397-08002B2CF9AE}" pid="3" name="ContentTypeId">
    <vt:lpwstr>0x010100FE3F154595F4084087D75A845A6C13FB</vt:lpwstr>
  </property>
</Properties>
</file>