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76F4E" w14:textId="77777777" w:rsidR="00CB0C49" w:rsidRPr="000E14DE" w:rsidRDefault="00CB0C49" w:rsidP="00D45B3A">
      <w:pPr>
        <w:jc w:val="center"/>
        <w:rPr>
          <w:b/>
          <w:sz w:val="28"/>
          <w:szCs w:val="28"/>
          <w:u w:val="single"/>
        </w:rPr>
      </w:pPr>
      <w:bookmarkStart w:id="0" w:name="_GoBack"/>
      <w:bookmarkEnd w:id="0"/>
      <w:r w:rsidRPr="000E14DE">
        <w:rPr>
          <w:b/>
          <w:sz w:val="28"/>
          <w:szCs w:val="28"/>
          <w:u w:val="single"/>
        </w:rPr>
        <w:t>EXPLANATORY STATEMENT</w:t>
      </w:r>
    </w:p>
    <w:p w14:paraId="3905ED36" w14:textId="77777777" w:rsidR="00CB0C49" w:rsidRPr="00A56922" w:rsidRDefault="00CB0C49" w:rsidP="00D45B3A">
      <w:pPr>
        <w:jc w:val="center"/>
        <w:rPr>
          <w:u w:val="single"/>
        </w:rPr>
      </w:pPr>
    </w:p>
    <w:p w14:paraId="2A9EC7DA" w14:textId="0CF90362" w:rsidR="005E1460" w:rsidRDefault="00CB0C49" w:rsidP="00D45B3A">
      <w:pPr>
        <w:jc w:val="center"/>
        <w:rPr>
          <w:b/>
        </w:rPr>
      </w:pPr>
      <w:r w:rsidRPr="00A56922">
        <w:rPr>
          <w:b/>
        </w:rPr>
        <w:t>Issued by</w:t>
      </w:r>
      <w:r w:rsidR="00B25FD1">
        <w:rPr>
          <w:b/>
        </w:rPr>
        <w:t xml:space="preserve"> the authority of the Minister for </w:t>
      </w:r>
      <w:r w:rsidR="00EF7850">
        <w:rPr>
          <w:b/>
        </w:rPr>
        <w:t xml:space="preserve">Senior Australians and </w:t>
      </w:r>
      <w:r w:rsidR="00B25FD1">
        <w:rPr>
          <w:b/>
        </w:rPr>
        <w:t>Aged Care</w:t>
      </w:r>
      <w:r w:rsidR="005E1460">
        <w:rPr>
          <w:b/>
        </w:rPr>
        <w:t xml:space="preserve"> and </w:t>
      </w:r>
    </w:p>
    <w:p w14:paraId="3369FD6B" w14:textId="2865BBCE" w:rsidR="00CB0C49" w:rsidRPr="00A56922" w:rsidRDefault="005E1460" w:rsidP="00D45B3A">
      <w:pPr>
        <w:jc w:val="center"/>
        <w:rPr>
          <w:b/>
        </w:rPr>
      </w:pPr>
      <w:r>
        <w:rPr>
          <w:b/>
        </w:rPr>
        <w:t>Minister for Indigenous Health</w:t>
      </w:r>
    </w:p>
    <w:p w14:paraId="042BD2AF" w14:textId="77777777" w:rsidR="00CB0C49" w:rsidRPr="00A56922" w:rsidRDefault="00CB0C49" w:rsidP="00D45B3A">
      <w:pPr>
        <w:jc w:val="center"/>
        <w:rPr>
          <w:u w:val="single"/>
        </w:rPr>
      </w:pPr>
    </w:p>
    <w:p w14:paraId="203E2AC4" w14:textId="25768FD4" w:rsidR="00CB0C49" w:rsidRPr="00A56922" w:rsidRDefault="00CB0C49" w:rsidP="00D45B3A">
      <w:pPr>
        <w:jc w:val="center"/>
        <w:rPr>
          <w:b/>
          <w:i/>
        </w:rPr>
      </w:pPr>
      <w:r w:rsidRPr="00A56922">
        <w:rPr>
          <w:b/>
          <w:i/>
        </w:rPr>
        <w:t>Aged Care</w:t>
      </w:r>
      <w:r w:rsidR="00B631A3">
        <w:rPr>
          <w:b/>
          <w:i/>
        </w:rPr>
        <w:t xml:space="preserve"> (Transitional Provisions)</w:t>
      </w:r>
      <w:r w:rsidRPr="00A56922">
        <w:rPr>
          <w:b/>
          <w:i/>
        </w:rPr>
        <w:t xml:space="preserve"> Act 1997</w:t>
      </w:r>
    </w:p>
    <w:p w14:paraId="0BFB549C" w14:textId="77777777" w:rsidR="00CB0C49" w:rsidRPr="00A56922" w:rsidRDefault="00CB0C49" w:rsidP="00D45B3A">
      <w:pPr>
        <w:jc w:val="center"/>
      </w:pPr>
    </w:p>
    <w:p w14:paraId="713A1599" w14:textId="362014BC" w:rsidR="00CB0C49" w:rsidRPr="00A56922" w:rsidRDefault="005A1896" w:rsidP="00D45B3A">
      <w:pPr>
        <w:jc w:val="center"/>
      </w:pPr>
      <w:r w:rsidRPr="005A1896">
        <w:rPr>
          <w:b/>
          <w:i/>
        </w:rPr>
        <w:t>Aged Care (Transitional Provisions) Amendment (</w:t>
      </w:r>
      <w:r w:rsidR="00794931">
        <w:rPr>
          <w:b/>
          <w:i/>
        </w:rPr>
        <w:t xml:space="preserve">March </w:t>
      </w:r>
      <w:r w:rsidR="005E6EA0">
        <w:rPr>
          <w:b/>
          <w:i/>
        </w:rPr>
        <w:t>Indexation</w:t>
      </w:r>
      <w:r w:rsidRPr="005A1896">
        <w:rPr>
          <w:b/>
          <w:i/>
        </w:rPr>
        <w:t xml:space="preserve">) </w:t>
      </w:r>
      <w:r w:rsidR="005E6EA0">
        <w:rPr>
          <w:b/>
          <w:i/>
        </w:rPr>
        <w:br/>
      </w:r>
      <w:r w:rsidR="00B25FD1">
        <w:rPr>
          <w:b/>
          <w:i/>
        </w:rPr>
        <w:t>Principles 201</w:t>
      </w:r>
      <w:r w:rsidR="00794931">
        <w:rPr>
          <w:b/>
          <w:i/>
        </w:rPr>
        <w:t>9</w:t>
      </w:r>
    </w:p>
    <w:p w14:paraId="58340984" w14:textId="77777777" w:rsidR="00797507" w:rsidRDefault="00797507" w:rsidP="0010700D"/>
    <w:p w14:paraId="5F5DE212" w14:textId="73835167" w:rsidR="00797507" w:rsidRDefault="00797507" w:rsidP="00797507">
      <w:pPr>
        <w:rPr>
          <w:lang w:val="en-US"/>
        </w:rPr>
      </w:pPr>
      <w:r>
        <w:rPr>
          <w:lang w:val="en-US"/>
        </w:rPr>
        <w:t xml:space="preserve">The </w:t>
      </w:r>
      <w:r>
        <w:rPr>
          <w:i/>
          <w:iCs/>
          <w:lang w:val="en-US"/>
        </w:rPr>
        <w:t>Aged Care (Transitional Provisions) Act 1997</w:t>
      </w:r>
      <w:r>
        <w:rPr>
          <w:lang w:val="en-US"/>
        </w:rPr>
        <w:t xml:space="preserve"> (the Transitional Provisions Act), </w:t>
      </w:r>
      <w:r w:rsidRPr="00A1395E">
        <w:t xml:space="preserve">in conjunction </w:t>
      </w:r>
      <w:r w:rsidRPr="003C63B3">
        <w:t xml:space="preserve">with the </w:t>
      </w:r>
      <w:r w:rsidRPr="003C63B3">
        <w:rPr>
          <w:i/>
        </w:rPr>
        <w:t>Aged Care Act 1997</w:t>
      </w:r>
      <w:r w:rsidR="004E7F17">
        <w:rPr>
          <w:i/>
        </w:rPr>
        <w:t xml:space="preserve"> </w:t>
      </w:r>
      <w:r w:rsidR="004E7F17" w:rsidRPr="001833A4">
        <w:t>(the Act)</w:t>
      </w:r>
      <w:r w:rsidRPr="006908D4">
        <w:t>,</w:t>
      </w:r>
      <w:r w:rsidRPr="003C63B3">
        <w:t xml:space="preserve"> provides for </w:t>
      </w:r>
      <w:r w:rsidRPr="003C63B3">
        <w:rPr>
          <w:lang w:val="en-US"/>
        </w:rPr>
        <w:t xml:space="preserve">the funding </w:t>
      </w:r>
      <w:r w:rsidRPr="00060364">
        <w:rPr>
          <w:lang w:val="en-US"/>
        </w:rPr>
        <w:t>of aged care services</w:t>
      </w:r>
      <w:r>
        <w:rPr>
          <w:lang w:val="en-US"/>
        </w:rPr>
        <w:t xml:space="preserve"> that are providing care to continuing care recipients.</w:t>
      </w:r>
    </w:p>
    <w:p w14:paraId="2FB6B391" w14:textId="77777777" w:rsidR="00797507" w:rsidRDefault="00797507" w:rsidP="00797507">
      <w:pPr>
        <w:rPr>
          <w:lang w:val="en-US"/>
        </w:rPr>
      </w:pPr>
    </w:p>
    <w:p w14:paraId="0F139227" w14:textId="0FD6E28B" w:rsidR="00797507" w:rsidRDefault="00797507" w:rsidP="00797507">
      <w:pPr>
        <w:rPr>
          <w:lang w:val="en-US"/>
        </w:rPr>
      </w:pPr>
      <w:r>
        <w:rPr>
          <w:lang w:val="en-US"/>
        </w:rPr>
        <w:t>Persons who are</w:t>
      </w:r>
      <w:r w:rsidRPr="009907DE">
        <w:rPr>
          <w:lang w:val="en-US"/>
        </w:rPr>
        <w:t xml:space="preserve"> approved under the </w:t>
      </w:r>
      <w:r w:rsidRPr="001833A4">
        <w:rPr>
          <w:lang w:val="en-US"/>
        </w:rPr>
        <w:t>Act</w:t>
      </w:r>
      <w:r w:rsidRPr="009907DE">
        <w:rPr>
          <w:i/>
          <w:lang w:val="en-US"/>
        </w:rPr>
        <w:t xml:space="preserve"> </w:t>
      </w:r>
      <w:r w:rsidRPr="009907DE">
        <w:rPr>
          <w:lang w:val="en-US"/>
        </w:rPr>
        <w:t>to provide aged care services (approved</w:t>
      </w:r>
      <w:r>
        <w:rPr>
          <w:lang w:val="en-US"/>
        </w:rPr>
        <w:t xml:space="preserve"> providers) </w:t>
      </w:r>
      <w:r w:rsidRPr="009907DE">
        <w:rPr>
          <w:lang w:val="en-US"/>
        </w:rPr>
        <w:t xml:space="preserve">can be eligible to receive subsidy payments under the Transitional Provisions Act in respect of the care they provide to </w:t>
      </w:r>
      <w:r>
        <w:rPr>
          <w:lang w:val="en-US"/>
        </w:rPr>
        <w:t xml:space="preserve">continuing care recipients. </w:t>
      </w:r>
      <w:r w:rsidRPr="009470CF">
        <w:rPr>
          <w:lang w:val="en-US"/>
        </w:rPr>
        <w:t>Continuing care recipients are those who entered a</w:t>
      </w:r>
      <w:r>
        <w:rPr>
          <w:lang w:val="en-US"/>
        </w:rPr>
        <w:t xml:space="preserve">n aged </w:t>
      </w:r>
      <w:r w:rsidR="005B6639">
        <w:rPr>
          <w:lang w:val="en-US"/>
        </w:rPr>
        <w:t xml:space="preserve">care service before 1 </w:t>
      </w:r>
      <w:r w:rsidRPr="009470CF">
        <w:rPr>
          <w:lang w:val="en-US"/>
        </w:rPr>
        <w:t>July 2014 and since that time have not left the service for a continuous period of more than 28 days (other than because the person is on leave)</w:t>
      </w:r>
      <w:r w:rsidR="00A71AE4">
        <w:rPr>
          <w:lang w:val="en-US"/>
        </w:rPr>
        <w:t>,</w:t>
      </w:r>
      <w:r w:rsidRPr="009470CF">
        <w:rPr>
          <w:lang w:val="en-US"/>
        </w:rPr>
        <w:t xml:space="preserve"> or before moving to another service, </w:t>
      </w:r>
      <w:r w:rsidR="00A71AE4">
        <w:rPr>
          <w:lang w:val="en-US"/>
        </w:rPr>
        <w:t xml:space="preserve">have not </w:t>
      </w:r>
      <w:r w:rsidRPr="009470CF">
        <w:rPr>
          <w:lang w:val="en-US"/>
        </w:rPr>
        <w:t xml:space="preserve">made a written choice to be subject to new rules relating to fees and payments that </w:t>
      </w:r>
      <w:r w:rsidR="00AF3090">
        <w:rPr>
          <w:lang w:val="en-US"/>
        </w:rPr>
        <w:t xml:space="preserve">came into </w:t>
      </w:r>
      <w:r w:rsidRPr="009470CF">
        <w:rPr>
          <w:lang w:val="en-US"/>
        </w:rPr>
        <w:t>effect on 1 July 2014.</w:t>
      </w:r>
    </w:p>
    <w:p w14:paraId="7CDA98CA" w14:textId="77777777" w:rsidR="00797507" w:rsidRDefault="00797507" w:rsidP="0010700D"/>
    <w:p w14:paraId="55F174F8" w14:textId="5EDD7C1D" w:rsidR="0010700D" w:rsidRDefault="0010700D" w:rsidP="0010700D">
      <w:r>
        <w:t>Section</w:t>
      </w:r>
      <w:r w:rsidR="001F2AC3">
        <w:t> </w:t>
      </w:r>
      <w:r>
        <w:t>96</w:t>
      </w:r>
      <w:r w:rsidR="001F2AC3">
        <w:noBreakHyphen/>
      </w:r>
      <w:r>
        <w:t xml:space="preserve">1 of the Transitional Provisions Act allows the Minister to make </w:t>
      </w:r>
      <w:r w:rsidR="00780D8C">
        <w:t xml:space="preserve">Aged Care (Transitional Provisions) </w:t>
      </w:r>
      <w:r>
        <w:t xml:space="preserve">Principles providing for various matters </w:t>
      </w:r>
      <w:r w:rsidR="00971561">
        <w:t xml:space="preserve">such as the eligibility requirements for the payment of subsidies and supplements in respect of continuing care recipients in residential care and home care. </w:t>
      </w:r>
    </w:p>
    <w:p w14:paraId="6E956293" w14:textId="77777777" w:rsidR="00971561" w:rsidRDefault="00971561" w:rsidP="0010700D"/>
    <w:p w14:paraId="73F3A293" w14:textId="49A2BC1E" w:rsidR="00971561" w:rsidRPr="00971561" w:rsidRDefault="00971561" w:rsidP="0010700D">
      <w:r>
        <w:t xml:space="preserve"> </w:t>
      </w:r>
      <w:r w:rsidR="007A0F63">
        <w:t>T</w:t>
      </w:r>
      <w:r>
        <w:t xml:space="preserve">he </w:t>
      </w:r>
      <w:r>
        <w:rPr>
          <w:i/>
        </w:rPr>
        <w:t xml:space="preserve">Aged Care (Transitional Provisions) Principles 2014 </w:t>
      </w:r>
      <w:r>
        <w:t xml:space="preserve">(the </w:t>
      </w:r>
      <w:r w:rsidR="004B08A1">
        <w:t xml:space="preserve">Transitional Provisions </w:t>
      </w:r>
      <w:r>
        <w:t>Principles)</w:t>
      </w:r>
      <w:r w:rsidR="007A0F63">
        <w:t xml:space="preserve"> are made under section 96</w:t>
      </w:r>
      <w:r w:rsidR="007A0F63">
        <w:noBreakHyphen/>
        <w:t>1 of the Transitional Provisions Act.</w:t>
      </w:r>
    </w:p>
    <w:p w14:paraId="730A6F87" w14:textId="77777777" w:rsidR="0010700D" w:rsidRDefault="0010700D" w:rsidP="0010700D">
      <w:pPr>
        <w:pStyle w:val="Default"/>
      </w:pPr>
    </w:p>
    <w:p w14:paraId="084FAE86" w14:textId="2FC68D46" w:rsidR="005B6639" w:rsidRDefault="006A6ABF" w:rsidP="00EF5F28">
      <w:r>
        <w:rPr>
          <w:lang w:val="en-US"/>
        </w:rPr>
        <w:t xml:space="preserve">The purpose of the </w:t>
      </w:r>
      <w:r w:rsidRPr="00EF5F28">
        <w:rPr>
          <w:i/>
        </w:rPr>
        <w:t>Aged Care (Transitional Provisions) Amendment (</w:t>
      </w:r>
      <w:r w:rsidR="00794931">
        <w:rPr>
          <w:i/>
        </w:rPr>
        <w:t xml:space="preserve">March </w:t>
      </w:r>
      <w:r w:rsidRPr="00EF5F28">
        <w:rPr>
          <w:i/>
        </w:rPr>
        <w:t>Indexation) Principles 201</w:t>
      </w:r>
      <w:r w:rsidR="00794931">
        <w:rPr>
          <w:i/>
        </w:rPr>
        <w:t>9</w:t>
      </w:r>
      <w:r>
        <w:rPr>
          <w:i/>
        </w:rPr>
        <w:t xml:space="preserve"> </w:t>
      </w:r>
      <w:r>
        <w:rPr>
          <w:lang w:val="en-US"/>
        </w:rPr>
        <w:t>(t</w:t>
      </w:r>
      <w:r w:rsidR="004B4A9F">
        <w:rPr>
          <w:lang w:val="en-US"/>
        </w:rPr>
        <w:t>he Amending Principle</w:t>
      </w:r>
      <w:r w:rsidR="00577906">
        <w:rPr>
          <w:lang w:val="en-US"/>
        </w:rPr>
        <w:t>s</w:t>
      </w:r>
      <w:r>
        <w:rPr>
          <w:lang w:val="en-US"/>
        </w:rPr>
        <w:t>) is to</w:t>
      </w:r>
      <w:r w:rsidR="00780D8C">
        <w:rPr>
          <w:lang w:val="en-US"/>
        </w:rPr>
        <w:t xml:space="preserve"> amend the Transitional Provisions Principles to</w:t>
      </w:r>
      <w:r w:rsidR="004B4A9F">
        <w:rPr>
          <w:lang w:val="en-US"/>
        </w:rPr>
        <w:t xml:space="preserve"> update the specified amount of maximum accommodation charge for a post 2008-reform resident as a result of routine indexation. </w:t>
      </w:r>
    </w:p>
    <w:p w14:paraId="30E26E48" w14:textId="77777777" w:rsidR="0010700D" w:rsidRDefault="0010700D" w:rsidP="0010700D"/>
    <w:p w14:paraId="79AD9B7E" w14:textId="626BA992" w:rsidR="0010700D" w:rsidRDefault="0010700D" w:rsidP="0010700D">
      <w:pPr>
        <w:rPr>
          <w:i/>
          <w:iCs/>
        </w:rPr>
      </w:pPr>
      <w:r>
        <w:t xml:space="preserve">The </w:t>
      </w:r>
      <w:r w:rsidR="004B4A9F">
        <w:t xml:space="preserve">Amending </w:t>
      </w:r>
      <w:r>
        <w:t>Principle</w:t>
      </w:r>
      <w:r w:rsidR="004D0D84">
        <w:t>s</w:t>
      </w:r>
      <w:r>
        <w:t xml:space="preserve"> </w:t>
      </w:r>
      <w:r w:rsidR="004D0D84">
        <w:t>are</w:t>
      </w:r>
      <w:r w:rsidR="00971561">
        <w:t xml:space="preserve"> </w:t>
      </w:r>
      <w:r>
        <w:t xml:space="preserve">a legislative instrument for the purposes of the </w:t>
      </w:r>
      <w:r w:rsidR="00C10BE1">
        <w:rPr>
          <w:i/>
          <w:iCs/>
        </w:rPr>
        <w:t>Legislation Act 2003</w:t>
      </w:r>
      <w:r>
        <w:rPr>
          <w:i/>
          <w:iCs/>
        </w:rPr>
        <w:t>.</w:t>
      </w:r>
    </w:p>
    <w:p w14:paraId="16DD02B9" w14:textId="77777777" w:rsidR="00244F59" w:rsidRDefault="00244F59" w:rsidP="00D45B3A">
      <w:pPr>
        <w:rPr>
          <w:u w:val="single"/>
        </w:rPr>
      </w:pPr>
    </w:p>
    <w:p w14:paraId="463BB701" w14:textId="77777777" w:rsidR="00336231" w:rsidRPr="00336231" w:rsidRDefault="00336231" w:rsidP="00336231">
      <w:pPr>
        <w:rPr>
          <w:b/>
        </w:rPr>
      </w:pPr>
      <w:r w:rsidRPr="00336231">
        <w:rPr>
          <w:b/>
        </w:rPr>
        <w:t>Commencement</w:t>
      </w:r>
    </w:p>
    <w:p w14:paraId="364BD824" w14:textId="7735199D" w:rsidR="00336231" w:rsidRDefault="0011187B" w:rsidP="00336231">
      <w:pPr>
        <w:rPr>
          <w:u w:val="single"/>
        </w:rPr>
      </w:pPr>
      <w:r>
        <w:t>T</w:t>
      </w:r>
      <w:r w:rsidR="00336231">
        <w:t>he</w:t>
      </w:r>
      <w:r w:rsidR="00101EA8">
        <w:t xml:space="preserve"> Amending </w:t>
      </w:r>
      <w:r w:rsidR="00F07B3B">
        <w:t>Principle</w:t>
      </w:r>
      <w:r w:rsidR="004D0D84">
        <w:t>s</w:t>
      </w:r>
      <w:r w:rsidR="00336231">
        <w:t xml:space="preserve"> </w:t>
      </w:r>
      <w:r w:rsidR="00372746">
        <w:t xml:space="preserve">commence on </w:t>
      </w:r>
      <w:r w:rsidR="00336231" w:rsidRPr="00E84D72">
        <w:t>20 </w:t>
      </w:r>
      <w:r w:rsidR="00794931">
        <w:t>March 2019</w:t>
      </w:r>
      <w:r w:rsidR="00336231" w:rsidRPr="00E84D72">
        <w:t>.</w:t>
      </w:r>
    </w:p>
    <w:p w14:paraId="16AFBF76" w14:textId="77777777" w:rsidR="00336231" w:rsidRDefault="00336231" w:rsidP="00D45B3A">
      <w:pPr>
        <w:rPr>
          <w:u w:val="single"/>
        </w:rPr>
      </w:pPr>
    </w:p>
    <w:p w14:paraId="4DCBB1D9" w14:textId="70B5A585" w:rsidR="00336231" w:rsidRDefault="00336231" w:rsidP="00D45B3A">
      <w:pPr>
        <w:rPr>
          <w:b/>
        </w:rPr>
      </w:pPr>
      <w:r>
        <w:rPr>
          <w:b/>
        </w:rPr>
        <w:t>Reliance on subsection</w:t>
      </w:r>
      <w:r w:rsidR="001F2AC3">
        <w:rPr>
          <w:b/>
        </w:rPr>
        <w:t> </w:t>
      </w:r>
      <w:r>
        <w:rPr>
          <w:b/>
        </w:rPr>
        <w:t xml:space="preserve">33(3) of the </w:t>
      </w:r>
      <w:r>
        <w:rPr>
          <w:b/>
          <w:i/>
        </w:rPr>
        <w:t>Acts Interpretation Act 1901</w:t>
      </w:r>
    </w:p>
    <w:p w14:paraId="09FD5725" w14:textId="1132938A" w:rsidR="00336231" w:rsidRPr="00336231" w:rsidRDefault="00336231" w:rsidP="00D45B3A">
      <w:r>
        <w:t>Under subsection</w:t>
      </w:r>
      <w:r w:rsidR="001F2AC3">
        <w:t> </w:t>
      </w:r>
      <w:r>
        <w:t xml:space="preserve">33(3) of the </w:t>
      </w:r>
      <w:r>
        <w:rPr>
          <w:i/>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A72A049" w14:textId="77777777" w:rsidR="00336231" w:rsidRPr="00336231" w:rsidRDefault="00336231" w:rsidP="00D45B3A"/>
    <w:p w14:paraId="7AF50B7B" w14:textId="77777777" w:rsidR="009E09F6" w:rsidRDefault="009E09F6" w:rsidP="00D45B3A">
      <w:pPr>
        <w:rPr>
          <w:b/>
        </w:rPr>
      </w:pPr>
    </w:p>
    <w:p w14:paraId="25C65948" w14:textId="77777777" w:rsidR="009E09F6" w:rsidRDefault="009E09F6" w:rsidP="00D45B3A">
      <w:pPr>
        <w:rPr>
          <w:b/>
        </w:rPr>
      </w:pPr>
    </w:p>
    <w:p w14:paraId="0EEC5945" w14:textId="77777777" w:rsidR="00CB0C49" w:rsidRPr="00336231" w:rsidRDefault="00CB0C49" w:rsidP="00D45B3A">
      <w:pPr>
        <w:rPr>
          <w:b/>
        </w:rPr>
      </w:pPr>
      <w:r w:rsidRPr="00336231">
        <w:rPr>
          <w:b/>
        </w:rPr>
        <w:lastRenderedPageBreak/>
        <w:t>Consultation</w:t>
      </w:r>
    </w:p>
    <w:p w14:paraId="1367319D" w14:textId="763CD647" w:rsidR="005B6639" w:rsidRDefault="005B6639" w:rsidP="005B6639">
      <w:pPr>
        <w:rPr>
          <w:color w:val="000000"/>
        </w:rPr>
      </w:pPr>
      <w:r w:rsidRPr="005B6639">
        <w:t>As the amendments in the Amending Principle</w:t>
      </w:r>
      <w:r w:rsidR="00971561">
        <w:t>s</w:t>
      </w:r>
      <w:r w:rsidRPr="005B6639">
        <w:t xml:space="preserve"> are </w:t>
      </w:r>
      <w:r w:rsidR="004C2D74">
        <w:t>routine</w:t>
      </w:r>
      <w:r w:rsidRPr="005B6639">
        <w:t xml:space="preserve"> in nature, no specific consultation was undertaken in relation to this instrument.</w:t>
      </w:r>
    </w:p>
    <w:p w14:paraId="2211BAB1" w14:textId="77777777" w:rsidR="00577906" w:rsidRDefault="00577906" w:rsidP="005B6639">
      <w:pPr>
        <w:rPr>
          <w:color w:val="000000"/>
        </w:rPr>
      </w:pPr>
    </w:p>
    <w:p w14:paraId="24695618" w14:textId="77777777" w:rsidR="000D1007" w:rsidRPr="00A56922" w:rsidRDefault="000D1007" w:rsidP="00D45B3A">
      <w:pPr>
        <w:widowControl w:val="0"/>
        <w:autoSpaceDE w:val="0"/>
        <w:autoSpaceDN w:val="0"/>
        <w:adjustRightInd w:val="0"/>
        <w:rPr>
          <w:lang w:val="en-US"/>
        </w:rPr>
      </w:pPr>
    </w:p>
    <w:p w14:paraId="7100DE88" w14:textId="19770658" w:rsidR="005B6639" w:rsidRDefault="005B6639" w:rsidP="00EF5F28">
      <w:r>
        <w:br w:type="page"/>
      </w:r>
    </w:p>
    <w:p w14:paraId="5BFB7790" w14:textId="77777777" w:rsidR="00D3034A" w:rsidRDefault="00D3034A" w:rsidP="00D3034A">
      <w:pPr>
        <w:ind w:left="720" w:hanging="720"/>
        <w:jc w:val="right"/>
        <w:rPr>
          <w:b/>
        </w:rPr>
      </w:pPr>
      <w:r w:rsidRPr="00F617D1">
        <w:rPr>
          <w:b/>
        </w:rPr>
        <w:lastRenderedPageBreak/>
        <w:t>ATTACHMENT</w:t>
      </w:r>
    </w:p>
    <w:p w14:paraId="539DFA3D" w14:textId="77777777" w:rsidR="00971561" w:rsidRPr="00F617D1" w:rsidRDefault="00971561" w:rsidP="00D3034A">
      <w:pPr>
        <w:ind w:left="720" w:hanging="720"/>
        <w:jc w:val="right"/>
        <w:rPr>
          <w:b/>
        </w:rPr>
      </w:pPr>
    </w:p>
    <w:p w14:paraId="19A54107" w14:textId="3AE6D81F" w:rsidR="004B4A9F" w:rsidRPr="004B4A9F" w:rsidRDefault="004B4A9F" w:rsidP="004B4A9F">
      <w:pPr>
        <w:rPr>
          <w:b/>
          <w:i/>
          <w:u w:val="single"/>
        </w:rPr>
      </w:pPr>
      <w:r w:rsidRPr="00C1396C">
        <w:rPr>
          <w:b/>
          <w:i/>
          <w:u w:val="single"/>
        </w:rPr>
        <w:t xml:space="preserve">Details of the </w:t>
      </w:r>
      <w:r w:rsidRPr="001833A4">
        <w:rPr>
          <w:b/>
          <w:i/>
          <w:u w:val="single"/>
        </w:rPr>
        <w:t>Aged Care (Transitional Provisions) Amendment (</w:t>
      </w:r>
      <w:r w:rsidR="00794931">
        <w:rPr>
          <w:b/>
          <w:i/>
          <w:u w:val="single"/>
        </w:rPr>
        <w:t xml:space="preserve">March </w:t>
      </w:r>
      <w:r w:rsidR="00901989">
        <w:rPr>
          <w:b/>
          <w:i/>
          <w:u w:val="single"/>
        </w:rPr>
        <w:t>Indexation</w:t>
      </w:r>
      <w:r w:rsidR="00696DF5">
        <w:rPr>
          <w:b/>
          <w:i/>
          <w:u w:val="single"/>
        </w:rPr>
        <w:t>) Principles 201</w:t>
      </w:r>
      <w:r w:rsidR="00BF756E">
        <w:rPr>
          <w:b/>
          <w:i/>
          <w:u w:val="single"/>
        </w:rPr>
        <w:t>8</w:t>
      </w:r>
    </w:p>
    <w:p w14:paraId="73BC773E" w14:textId="77777777" w:rsidR="004B4A9F" w:rsidRDefault="004B4A9F" w:rsidP="004B4A9F"/>
    <w:p w14:paraId="20376D3A" w14:textId="02861A41" w:rsidR="004B4A9F" w:rsidRPr="00C205A6" w:rsidRDefault="00B34AD2" w:rsidP="004B4A9F">
      <w:r>
        <w:rPr>
          <w:b/>
        </w:rPr>
        <w:t>Section</w:t>
      </w:r>
      <w:r w:rsidR="004B4A9F" w:rsidRPr="004E21E1">
        <w:rPr>
          <w:b/>
        </w:rPr>
        <w:t xml:space="preserve"> 1</w:t>
      </w:r>
      <w:r w:rsidR="004B4A9F" w:rsidRPr="00C205A6">
        <w:t xml:space="preserve"> states that the name of the </w:t>
      </w:r>
      <w:r w:rsidR="00241FF8">
        <w:t>instrument</w:t>
      </w:r>
      <w:r w:rsidR="00241FF8" w:rsidRPr="00C205A6">
        <w:t xml:space="preserve"> </w:t>
      </w:r>
      <w:r w:rsidR="004B4A9F" w:rsidRPr="00C205A6">
        <w:t xml:space="preserve">is the </w:t>
      </w:r>
      <w:r w:rsidR="004B4A9F" w:rsidRPr="005A1896">
        <w:rPr>
          <w:i/>
        </w:rPr>
        <w:t>Aged Care (Transitional Provisions) Amendment (</w:t>
      </w:r>
      <w:r w:rsidR="00794931">
        <w:rPr>
          <w:i/>
        </w:rPr>
        <w:t xml:space="preserve">March </w:t>
      </w:r>
      <w:r w:rsidR="00901989">
        <w:rPr>
          <w:i/>
        </w:rPr>
        <w:t>Indexation</w:t>
      </w:r>
      <w:r w:rsidR="004B4A9F" w:rsidRPr="005A1896">
        <w:rPr>
          <w:i/>
        </w:rPr>
        <w:t>) Principles 201</w:t>
      </w:r>
      <w:r w:rsidR="00794931">
        <w:rPr>
          <w:i/>
        </w:rPr>
        <w:t>9</w:t>
      </w:r>
      <w:r w:rsidR="001E127B">
        <w:rPr>
          <w:i/>
        </w:rPr>
        <w:t xml:space="preserve"> </w:t>
      </w:r>
      <w:r w:rsidR="001E127B">
        <w:t>(the Amending Principles)</w:t>
      </w:r>
      <w:r w:rsidR="00914D5C">
        <w:t>.</w:t>
      </w:r>
    </w:p>
    <w:p w14:paraId="09660C89" w14:textId="77777777" w:rsidR="004B4A9F" w:rsidRDefault="004B4A9F" w:rsidP="004B4A9F">
      <w:pPr>
        <w:rPr>
          <w:b/>
        </w:rPr>
      </w:pPr>
    </w:p>
    <w:p w14:paraId="2AFB9BAB" w14:textId="7F6E2AE9" w:rsidR="004B4A9F" w:rsidRPr="00FD5424" w:rsidRDefault="00B34AD2" w:rsidP="004B4A9F">
      <w:r>
        <w:rPr>
          <w:b/>
        </w:rPr>
        <w:t>Section</w:t>
      </w:r>
      <w:r w:rsidR="004B4A9F" w:rsidRPr="004E21E1">
        <w:rPr>
          <w:b/>
        </w:rPr>
        <w:t xml:space="preserve"> 2</w:t>
      </w:r>
      <w:r w:rsidR="004B4A9F">
        <w:rPr>
          <w:b/>
        </w:rPr>
        <w:t xml:space="preserve"> </w:t>
      </w:r>
      <w:r w:rsidR="004B4A9F">
        <w:t xml:space="preserve">sets out the commencement date </w:t>
      </w:r>
      <w:r w:rsidR="00914D5C">
        <w:t xml:space="preserve">for the </w:t>
      </w:r>
      <w:r w:rsidR="00241FF8">
        <w:t>instrument</w:t>
      </w:r>
      <w:r w:rsidR="002E0495">
        <w:t>.</w:t>
      </w:r>
      <w:r w:rsidR="004B4A9F">
        <w:t xml:space="preserve"> </w:t>
      </w:r>
    </w:p>
    <w:p w14:paraId="118FB5EE" w14:textId="77777777" w:rsidR="004B4A9F" w:rsidRDefault="004B4A9F" w:rsidP="004B4A9F">
      <w:pPr>
        <w:rPr>
          <w:b/>
        </w:rPr>
      </w:pPr>
    </w:p>
    <w:p w14:paraId="514337E3" w14:textId="4FE97CFB" w:rsidR="004B4A9F" w:rsidRPr="003C5970" w:rsidRDefault="00B34AD2" w:rsidP="004B4A9F">
      <w:r>
        <w:rPr>
          <w:b/>
        </w:rPr>
        <w:t>Section</w:t>
      </w:r>
      <w:r w:rsidR="004B4A9F" w:rsidRPr="004E21E1">
        <w:rPr>
          <w:b/>
        </w:rPr>
        <w:t xml:space="preserve"> 3</w:t>
      </w:r>
      <w:r w:rsidR="004B4A9F">
        <w:rPr>
          <w:b/>
        </w:rPr>
        <w:t xml:space="preserve"> </w:t>
      </w:r>
      <w:r w:rsidR="004B4A9F" w:rsidRPr="00FD5424">
        <w:t xml:space="preserve">provides </w:t>
      </w:r>
      <w:r w:rsidR="004B4A9F">
        <w:t xml:space="preserve">that </w:t>
      </w:r>
      <w:r w:rsidR="004B4A9F" w:rsidRPr="00FD5424">
        <w:t>the authority for the making of the</w:t>
      </w:r>
      <w:r w:rsidR="004B4A9F">
        <w:rPr>
          <w:b/>
        </w:rPr>
        <w:t xml:space="preserve"> </w:t>
      </w:r>
      <w:r w:rsidR="00241FF8">
        <w:t>instrument</w:t>
      </w:r>
      <w:r w:rsidR="004B4A9F">
        <w:t xml:space="preserve"> is</w:t>
      </w:r>
      <w:r w:rsidR="00914D5C">
        <w:t xml:space="preserve"> section</w:t>
      </w:r>
      <w:r w:rsidR="001F2AC3">
        <w:t> </w:t>
      </w:r>
      <w:r w:rsidR="00914D5C">
        <w:t>96</w:t>
      </w:r>
      <w:r w:rsidR="001F2AC3">
        <w:noBreakHyphen/>
      </w:r>
      <w:r w:rsidR="00914D5C">
        <w:t>1 of the</w:t>
      </w:r>
      <w:r w:rsidR="004B4A9F">
        <w:t xml:space="preserve"> </w:t>
      </w:r>
      <w:r w:rsidR="004B4A9F" w:rsidRPr="00640CA6">
        <w:rPr>
          <w:i/>
        </w:rPr>
        <w:t xml:space="preserve">Aged Care </w:t>
      </w:r>
      <w:r w:rsidR="008E6E2F">
        <w:rPr>
          <w:i/>
        </w:rPr>
        <w:t xml:space="preserve">(Transitional Provisions) </w:t>
      </w:r>
      <w:r w:rsidR="004B4A9F" w:rsidRPr="00640CA6">
        <w:rPr>
          <w:i/>
        </w:rPr>
        <w:t>Act 1997</w:t>
      </w:r>
      <w:r w:rsidR="00592428">
        <w:t xml:space="preserve"> (the Transitional Provisions Act)</w:t>
      </w:r>
      <w:r w:rsidR="004B4A9F" w:rsidRPr="00640CA6">
        <w:t>.</w:t>
      </w:r>
    </w:p>
    <w:p w14:paraId="1AC3E3CC" w14:textId="77777777" w:rsidR="004B4A9F" w:rsidRDefault="004B4A9F" w:rsidP="004B4A9F">
      <w:pPr>
        <w:rPr>
          <w:b/>
        </w:rPr>
      </w:pPr>
    </w:p>
    <w:p w14:paraId="6806C4E6" w14:textId="1B22436B" w:rsidR="004B4A9F" w:rsidRDefault="00B34AD2" w:rsidP="004B4A9F">
      <w:r>
        <w:rPr>
          <w:b/>
        </w:rPr>
        <w:t>Section</w:t>
      </w:r>
      <w:r w:rsidR="004B4A9F" w:rsidRPr="004E21E1">
        <w:rPr>
          <w:b/>
        </w:rPr>
        <w:t xml:space="preserve"> 4</w:t>
      </w:r>
      <w:r w:rsidR="004B4A9F">
        <w:rPr>
          <w:b/>
        </w:rPr>
        <w:t xml:space="preserve"> </w:t>
      </w:r>
      <w:r w:rsidR="004B4A9F">
        <w:rPr>
          <w:bCs/>
          <w:color w:val="000000"/>
        </w:rPr>
        <w:t xml:space="preserve">provides that </w:t>
      </w:r>
      <w:r w:rsidR="004B4A9F">
        <w:t>e</w:t>
      </w:r>
      <w:r w:rsidR="004B4A9F" w:rsidRPr="00E12C72">
        <w:t>ach instrument that is specified in a Schedule to th</w:t>
      </w:r>
      <w:r w:rsidR="001E127B">
        <w:t xml:space="preserve">e </w:t>
      </w:r>
      <w:r w:rsidR="007F3C86">
        <w:t xml:space="preserve">instrument </w:t>
      </w:r>
      <w:r w:rsidR="004B4A9F" w:rsidRPr="00E12C72">
        <w:t>is amended or repealed as set out in the applicable items in the Schedule concerned, and any other item in a Schedule to th</w:t>
      </w:r>
      <w:r w:rsidR="001E127B">
        <w:t xml:space="preserve">e </w:t>
      </w:r>
      <w:r w:rsidR="007F3C86">
        <w:t>instrument</w:t>
      </w:r>
      <w:r w:rsidR="004B4A9F" w:rsidRPr="00E12C72">
        <w:t xml:space="preserve"> has effect according to its terms.</w:t>
      </w:r>
    </w:p>
    <w:p w14:paraId="66BCA9CF" w14:textId="77777777" w:rsidR="004B4A9F" w:rsidRPr="004E21E1" w:rsidRDefault="004B4A9F" w:rsidP="004B4A9F">
      <w:pPr>
        <w:rPr>
          <w:b/>
        </w:rPr>
      </w:pPr>
    </w:p>
    <w:p w14:paraId="6ECB4682" w14:textId="77777777" w:rsidR="004B4A9F" w:rsidRPr="00C205A6" w:rsidRDefault="004B4A9F" w:rsidP="004B4A9F">
      <w:r w:rsidRPr="003C5970">
        <w:rPr>
          <w:b/>
        </w:rPr>
        <w:t>Schedule</w:t>
      </w:r>
      <w:r w:rsidRPr="007C131A">
        <w:rPr>
          <w:b/>
        </w:rPr>
        <w:t xml:space="preserve"> 1 – Amendments</w:t>
      </w:r>
    </w:p>
    <w:p w14:paraId="075CE10A" w14:textId="77777777" w:rsidR="004B4A9F" w:rsidRDefault="004B4A9F" w:rsidP="004B4A9F"/>
    <w:p w14:paraId="72D55E91" w14:textId="20B84E28" w:rsidR="00E26050" w:rsidRDefault="00E26050" w:rsidP="00E26050">
      <w:pPr>
        <w:rPr>
          <w:b/>
          <w:i/>
        </w:rPr>
      </w:pPr>
      <w:r w:rsidRPr="00E84D72">
        <w:rPr>
          <w:b/>
          <w:i/>
        </w:rPr>
        <w:t>Aged Care (Transitional Provisions) Principles 2014</w:t>
      </w:r>
    </w:p>
    <w:p w14:paraId="4F799A04" w14:textId="77777777" w:rsidR="00E26050" w:rsidRPr="001833A4" w:rsidRDefault="00E26050" w:rsidP="001833A4">
      <w:pPr>
        <w:rPr>
          <w:b/>
        </w:rPr>
      </w:pPr>
    </w:p>
    <w:p w14:paraId="7FC8D078" w14:textId="573FBE4B" w:rsidR="00E26050" w:rsidRDefault="00901989" w:rsidP="001833A4">
      <w:pPr>
        <w:rPr>
          <w:b/>
        </w:rPr>
      </w:pPr>
      <w:r>
        <w:rPr>
          <w:b/>
        </w:rPr>
        <w:t>Item 1</w:t>
      </w:r>
      <w:r w:rsidR="00E26050" w:rsidRPr="001833A4">
        <w:rPr>
          <w:b/>
        </w:rPr>
        <w:t xml:space="preserve"> – Subsection 118(1) (</w:t>
      </w:r>
      <w:r w:rsidR="00630E9F">
        <w:rPr>
          <w:b/>
        </w:rPr>
        <w:t xml:space="preserve">after </w:t>
      </w:r>
      <w:r w:rsidR="00E26050" w:rsidRPr="001833A4">
        <w:rPr>
          <w:b/>
        </w:rPr>
        <w:t xml:space="preserve">table item </w:t>
      </w:r>
      <w:r w:rsidR="00BF756E">
        <w:rPr>
          <w:b/>
        </w:rPr>
        <w:t>2</w:t>
      </w:r>
      <w:r w:rsidR="006761A8">
        <w:rPr>
          <w:b/>
        </w:rPr>
        <w:t>2</w:t>
      </w:r>
      <w:r w:rsidR="00E26050" w:rsidRPr="001833A4">
        <w:rPr>
          <w:b/>
        </w:rPr>
        <w:t>)</w:t>
      </w:r>
    </w:p>
    <w:p w14:paraId="64CDD6DA" w14:textId="20D09DA3" w:rsidR="00B029DC" w:rsidRDefault="00B029DC" w:rsidP="00E84D72">
      <w:pPr>
        <w:spacing w:after="200"/>
      </w:pPr>
      <w:r>
        <w:t xml:space="preserve">This item </w:t>
      </w:r>
      <w:r w:rsidR="00A53F62">
        <w:t xml:space="preserve">inserts a </w:t>
      </w:r>
      <w:r w:rsidR="006761A8">
        <w:t xml:space="preserve">item 23 </w:t>
      </w:r>
      <w:r w:rsidR="003C4CB6">
        <w:t xml:space="preserve">in the table </w:t>
      </w:r>
      <w:r w:rsidR="007F3C86">
        <w:t xml:space="preserve">in </w:t>
      </w:r>
      <w:r w:rsidR="003C4CB6">
        <w:t xml:space="preserve">subsection 118(1) </w:t>
      </w:r>
      <w:r w:rsidR="00A53F62" w:rsidRPr="00EC5105">
        <w:t>to specify</w:t>
      </w:r>
      <w:r w:rsidR="00A53F62">
        <w:t xml:space="preserve"> the </w:t>
      </w:r>
      <w:r w:rsidR="00A53F62" w:rsidRPr="001833A4">
        <w:t>amount of maximum daily accommodation charge</w:t>
      </w:r>
      <w:r w:rsidR="00A53F62">
        <w:t xml:space="preserve"> for a post-2008 reform resident who first entered care before 1 July 2004 and re-</w:t>
      </w:r>
      <w:r w:rsidR="00B25FD1">
        <w:t xml:space="preserve">enters on or after 20 </w:t>
      </w:r>
      <w:r w:rsidR="00794931">
        <w:t>March 2019</w:t>
      </w:r>
      <w:r w:rsidR="00B25FD1">
        <w:t xml:space="preserve"> and before 20 </w:t>
      </w:r>
      <w:r w:rsidR="00794931">
        <w:t>September</w:t>
      </w:r>
      <w:r w:rsidR="00027A7A">
        <w:t xml:space="preserve"> 2019</w:t>
      </w:r>
      <w:r w:rsidR="00592428">
        <w:t>.</w:t>
      </w:r>
    </w:p>
    <w:p w14:paraId="561CBE51" w14:textId="64B12E94" w:rsidR="00E26050" w:rsidRDefault="00E26050" w:rsidP="00E26050">
      <w:pPr>
        <w:spacing w:after="200" w:line="276" w:lineRule="auto"/>
      </w:pPr>
      <w:r w:rsidRPr="001833A4">
        <w:t>The amount is</w:t>
      </w:r>
      <w:r>
        <w:t xml:space="preserve"> </w:t>
      </w:r>
      <w:r w:rsidRPr="00861839">
        <w:t>$</w:t>
      </w:r>
      <w:r w:rsidR="00372746">
        <w:t>20.25</w:t>
      </w:r>
      <w:r>
        <w:t xml:space="preserve"> </w:t>
      </w:r>
    </w:p>
    <w:p w14:paraId="0BB2DAEB" w14:textId="7E3C3EAB" w:rsidR="00E26050" w:rsidRDefault="00DA63D0" w:rsidP="001833A4">
      <w:pPr>
        <w:rPr>
          <w:b/>
        </w:rPr>
      </w:pPr>
      <w:r>
        <w:rPr>
          <w:b/>
        </w:rPr>
        <w:t>Item 2</w:t>
      </w:r>
      <w:r w:rsidR="00E26050" w:rsidRPr="001833A4">
        <w:rPr>
          <w:b/>
        </w:rPr>
        <w:t xml:space="preserve"> </w:t>
      </w:r>
      <w:r w:rsidR="003A5DDF">
        <w:rPr>
          <w:b/>
        </w:rPr>
        <w:t>–</w:t>
      </w:r>
      <w:r w:rsidR="00E26050" w:rsidRPr="001833A4">
        <w:rPr>
          <w:b/>
        </w:rPr>
        <w:t xml:space="preserve"> </w:t>
      </w:r>
      <w:r w:rsidR="00E26050" w:rsidRPr="000E6884">
        <w:rPr>
          <w:b/>
        </w:rPr>
        <w:t xml:space="preserve">Subsection </w:t>
      </w:r>
      <w:r w:rsidR="00E26050">
        <w:rPr>
          <w:b/>
        </w:rPr>
        <w:t>118(2</w:t>
      </w:r>
      <w:r w:rsidR="00E26050" w:rsidRPr="000E6884">
        <w:rPr>
          <w:b/>
        </w:rPr>
        <w:t>) (</w:t>
      </w:r>
      <w:r w:rsidR="00630E9F">
        <w:rPr>
          <w:b/>
        </w:rPr>
        <w:t xml:space="preserve">after </w:t>
      </w:r>
      <w:r w:rsidR="00E26050" w:rsidRPr="000E6884">
        <w:rPr>
          <w:b/>
        </w:rPr>
        <w:t xml:space="preserve">table item </w:t>
      </w:r>
      <w:r w:rsidR="005119E2">
        <w:rPr>
          <w:b/>
        </w:rPr>
        <w:t>22</w:t>
      </w:r>
      <w:r w:rsidR="00E26050" w:rsidRPr="000E6884">
        <w:rPr>
          <w:b/>
        </w:rPr>
        <w:t>)</w:t>
      </w:r>
    </w:p>
    <w:p w14:paraId="3ABA9A70" w14:textId="124CCC94" w:rsidR="00A41B6B" w:rsidRDefault="00A41B6B" w:rsidP="00A41B6B">
      <w:pPr>
        <w:spacing w:after="200"/>
      </w:pPr>
      <w:r>
        <w:t>This item</w:t>
      </w:r>
      <w:r w:rsidR="004D7D26">
        <w:t xml:space="preserve"> inserts item </w:t>
      </w:r>
      <w:r w:rsidR="00BF756E">
        <w:t>2</w:t>
      </w:r>
      <w:r w:rsidR="005119E2">
        <w:t>3</w:t>
      </w:r>
      <w:r w:rsidR="004A2625">
        <w:t xml:space="preserve"> </w:t>
      </w:r>
      <w:r w:rsidR="003C4CB6">
        <w:t xml:space="preserve">in the table </w:t>
      </w:r>
      <w:r w:rsidR="007F3C86">
        <w:t xml:space="preserve">in </w:t>
      </w:r>
      <w:r w:rsidR="003C4CB6">
        <w:t xml:space="preserve">subsection 118(2) </w:t>
      </w:r>
      <w:r w:rsidR="004D7D26">
        <w:t xml:space="preserve">to specify the </w:t>
      </w:r>
      <w:r w:rsidR="004D7D26" w:rsidRPr="000E6884">
        <w:t>amount of maximum daily accommodation charge</w:t>
      </w:r>
      <w:r w:rsidR="004D7D26">
        <w:t xml:space="preserve"> for a post-2008 reform resident who first entered care </w:t>
      </w:r>
      <w:r w:rsidR="00983737">
        <w:t xml:space="preserve">on or </w:t>
      </w:r>
      <w:r w:rsidR="004D7D26">
        <w:t>after 1 July 2004, receives an income support payment and re-</w:t>
      </w:r>
      <w:r w:rsidR="00B25FD1">
        <w:t>enters on or af</w:t>
      </w:r>
      <w:r w:rsidR="00A939D1">
        <w:t xml:space="preserve">ter </w:t>
      </w:r>
      <w:r w:rsidR="00696DF5">
        <w:t xml:space="preserve">20 </w:t>
      </w:r>
      <w:r w:rsidR="00794931">
        <w:t>March 2019</w:t>
      </w:r>
      <w:r w:rsidR="00696DF5">
        <w:t xml:space="preserve"> and before 20</w:t>
      </w:r>
      <w:r w:rsidR="007F23CF">
        <w:t> </w:t>
      </w:r>
      <w:r w:rsidR="00794931">
        <w:t>September</w:t>
      </w:r>
      <w:r w:rsidR="00027A7A">
        <w:t xml:space="preserve"> 2019</w:t>
      </w:r>
      <w:r w:rsidR="00B97974">
        <w:t>.</w:t>
      </w:r>
    </w:p>
    <w:p w14:paraId="362EC14E" w14:textId="75689B8B" w:rsidR="00A41B6B" w:rsidRPr="00E84D72" w:rsidRDefault="00A41B6B" w:rsidP="00E84D72">
      <w:pPr>
        <w:spacing w:after="200"/>
      </w:pPr>
      <w:r>
        <w:t>The effect of this amendment is to specify, for the purpose of paragraph</w:t>
      </w:r>
      <w:r w:rsidR="00AD7AA7">
        <w:t> </w:t>
      </w:r>
      <w:r>
        <w:t>57A</w:t>
      </w:r>
      <w:r w:rsidR="00AD7AA7">
        <w:noBreakHyphen/>
      </w:r>
      <w:r>
        <w:t xml:space="preserve">6(1)(c) of the </w:t>
      </w:r>
      <w:r w:rsidR="009A456D" w:rsidRPr="009A456D">
        <w:t>Transitional Provisions Act</w:t>
      </w:r>
      <w:r w:rsidRPr="009A456D">
        <w:t>,</w:t>
      </w:r>
      <w:r>
        <w:rPr>
          <w:i/>
        </w:rPr>
        <w:t xml:space="preserve"> </w:t>
      </w:r>
      <w:r>
        <w:t>an amount of maximum daily accommodation charge</w:t>
      </w:r>
      <w:r w:rsidR="00EE3F19">
        <w:t xml:space="preserve"> for th</w:t>
      </w:r>
      <w:r w:rsidR="007B6249">
        <w:t>e</w:t>
      </w:r>
      <w:r w:rsidR="00EE3F19">
        <w:t>se care recipients.</w:t>
      </w:r>
    </w:p>
    <w:p w14:paraId="01E37ED3" w14:textId="703D9882" w:rsidR="00E26050" w:rsidRDefault="00E26050" w:rsidP="00E26050">
      <w:pPr>
        <w:spacing w:after="200" w:line="276" w:lineRule="auto"/>
      </w:pPr>
      <w:r w:rsidRPr="000E6884">
        <w:t>The amount is</w:t>
      </w:r>
      <w:r w:rsidR="00D06868">
        <w:t xml:space="preserve"> $</w:t>
      </w:r>
      <w:r w:rsidR="00372746">
        <w:t>37.24</w:t>
      </w:r>
      <w:r>
        <w:t xml:space="preserve"> </w:t>
      </w:r>
    </w:p>
    <w:p w14:paraId="69223CF7" w14:textId="2750F24E" w:rsidR="00E26050" w:rsidRDefault="00DA63D0" w:rsidP="001833A4">
      <w:pPr>
        <w:rPr>
          <w:b/>
        </w:rPr>
      </w:pPr>
      <w:r>
        <w:rPr>
          <w:b/>
        </w:rPr>
        <w:t>Item 3</w:t>
      </w:r>
      <w:r w:rsidR="00E26050" w:rsidRPr="000E6884">
        <w:rPr>
          <w:b/>
        </w:rPr>
        <w:t xml:space="preserve"> </w:t>
      </w:r>
      <w:r w:rsidR="003A5DDF">
        <w:rPr>
          <w:b/>
        </w:rPr>
        <w:t>–</w:t>
      </w:r>
      <w:r w:rsidR="00E26050" w:rsidRPr="001833A4">
        <w:rPr>
          <w:b/>
        </w:rPr>
        <w:t xml:space="preserve"> </w:t>
      </w:r>
      <w:r w:rsidR="00E26050" w:rsidRPr="000E6884">
        <w:rPr>
          <w:b/>
        </w:rPr>
        <w:t xml:space="preserve">Subsection </w:t>
      </w:r>
      <w:r w:rsidR="00E26050">
        <w:rPr>
          <w:b/>
        </w:rPr>
        <w:t>118(3</w:t>
      </w:r>
      <w:r w:rsidR="00E26050" w:rsidRPr="000E6884">
        <w:rPr>
          <w:b/>
        </w:rPr>
        <w:t>) (</w:t>
      </w:r>
      <w:r w:rsidR="00630E9F">
        <w:rPr>
          <w:b/>
        </w:rPr>
        <w:t xml:space="preserve">after </w:t>
      </w:r>
      <w:r w:rsidR="00E26050" w:rsidRPr="000E6884">
        <w:rPr>
          <w:b/>
        </w:rPr>
        <w:t>t</w:t>
      </w:r>
      <w:r w:rsidR="00E26050">
        <w:rPr>
          <w:b/>
        </w:rPr>
        <w:t xml:space="preserve">able item </w:t>
      </w:r>
      <w:r w:rsidR="00BF756E">
        <w:rPr>
          <w:b/>
        </w:rPr>
        <w:t>1</w:t>
      </w:r>
      <w:r w:rsidR="005119E2">
        <w:rPr>
          <w:b/>
        </w:rPr>
        <w:t>8</w:t>
      </w:r>
      <w:r w:rsidR="00BF756E">
        <w:rPr>
          <w:b/>
        </w:rPr>
        <w:t>)</w:t>
      </w:r>
    </w:p>
    <w:p w14:paraId="69125746" w14:textId="77777777" w:rsidR="005119E2" w:rsidRDefault="005119E2" w:rsidP="001833A4">
      <w:pPr>
        <w:rPr>
          <w:b/>
        </w:rPr>
      </w:pPr>
    </w:p>
    <w:p w14:paraId="794AE0B4" w14:textId="212EE036" w:rsidR="00A41B6B" w:rsidRDefault="008C00C1" w:rsidP="00A41B6B">
      <w:pPr>
        <w:spacing w:after="200"/>
      </w:pPr>
      <w:r>
        <w:t xml:space="preserve">This item inserts a </w:t>
      </w:r>
      <w:r w:rsidR="005119E2">
        <w:t>item 18</w:t>
      </w:r>
      <w:r w:rsidR="004A2625" w:rsidRPr="004520A5">
        <w:t xml:space="preserve"> </w:t>
      </w:r>
      <w:r w:rsidR="003C4CB6">
        <w:t xml:space="preserve">in the table </w:t>
      </w:r>
      <w:r w:rsidR="007F3C86">
        <w:t xml:space="preserve">in </w:t>
      </w:r>
      <w:r w:rsidR="003C4CB6">
        <w:t xml:space="preserve">subsection 118(3) </w:t>
      </w:r>
      <w:r w:rsidRPr="004520A5">
        <w:t>to specify</w:t>
      </w:r>
      <w:r>
        <w:t xml:space="preserve"> the amount of maximum daily accommodation charge for a post-2008 reform resident who </w:t>
      </w:r>
      <w:r w:rsidR="00907C61">
        <w:t>first entered care on or after 1 July 2004</w:t>
      </w:r>
      <w:r w:rsidR="00804CB1">
        <w:t>, does not receive an income support payment</w:t>
      </w:r>
      <w:r w:rsidR="00907C61">
        <w:t xml:space="preserve"> and re</w:t>
      </w:r>
      <w:r w:rsidR="00961F8C">
        <w:noBreakHyphen/>
      </w:r>
      <w:r w:rsidR="00B25FD1">
        <w:t xml:space="preserve">enters on or after </w:t>
      </w:r>
      <w:r w:rsidR="00696DF5">
        <w:t xml:space="preserve">20 </w:t>
      </w:r>
      <w:r w:rsidR="00794931">
        <w:t>March 2019</w:t>
      </w:r>
      <w:r w:rsidR="00696DF5">
        <w:t xml:space="preserve"> and before </w:t>
      </w:r>
      <w:r w:rsidR="007F3C86">
        <w:t xml:space="preserve">20 </w:t>
      </w:r>
      <w:r w:rsidR="00794931">
        <w:t>September</w:t>
      </w:r>
      <w:r w:rsidR="007F3C86">
        <w:t xml:space="preserve"> 2019 </w:t>
      </w:r>
      <w:r w:rsidR="00804CB1">
        <w:t>into a service which meets the building requirements specified in Schedule 1 to the Transitional Provisions Principles</w:t>
      </w:r>
      <w:r w:rsidR="00907C61">
        <w:t>.</w:t>
      </w:r>
    </w:p>
    <w:p w14:paraId="03D76503" w14:textId="016FD66D" w:rsidR="00A41B6B" w:rsidRPr="00E84D72" w:rsidRDefault="00A41B6B" w:rsidP="00E84D72">
      <w:pPr>
        <w:spacing w:after="200"/>
      </w:pPr>
      <w:r>
        <w:t>The effect of this amendment is to specify, for the purpose of paragraph</w:t>
      </w:r>
      <w:r w:rsidR="00AD7AA7">
        <w:t> </w:t>
      </w:r>
      <w:r>
        <w:t>57A</w:t>
      </w:r>
      <w:r w:rsidR="00AD7AA7">
        <w:noBreakHyphen/>
      </w:r>
      <w:r>
        <w:t xml:space="preserve">6(1)(c) of the </w:t>
      </w:r>
      <w:r w:rsidRPr="009A456D">
        <w:t>Transitional Provisions Act,</w:t>
      </w:r>
      <w:r>
        <w:rPr>
          <w:i/>
        </w:rPr>
        <w:t xml:space="preserve"> </w:t>
      </w:r>
      <w:r>
        <w:t>an amount of maximum daily accommodation charge</w:t>
      </w:r>
      <w:r w:rsidR="008C00C1">
        <w:t xml:space="preserve"> for th</w:t>
      </w:r>
      <w:r w:rsidR="007B6249">
        <w:t>e</w:t>
      </w:r>
      <w:r w:rsidR="008C00C1">
        <w:t>se care recipients</w:t>
      </w:r>
      <w:r w:rsidR="003A5DDF">
        <w:t>.</w:t>
      </w:r>
    </w:p>
    <w:p w14:paraId="275558AA" w14:textId="5061319F" w:rsidR="00E26050" w:rsidRDefault="00E26050" w:rsidP="00E26050">
      <w:pPr>
        <w:spacing w:after="200" w:line="276" w:lineRule="auto"/>
      </w:pPr>
      <w:r w:rsidRPr="000E6884">
        <w:t xml:space="preserve">The amount </w:t>
      </w:r>
      <w:r w:rsidR="00D06868">
        <w:t>is $</w:t>
      </w:r>
      <w:r w:rsidR="00372746">
        <w:t>37.24</w:t>
      </w:r>
    </w:p>
    <w:p w14:paraId="1D879184" w14:textId="1E5C2C72" w:rsidR="009618D1" w:rsidRDefault="00DA63D0" w:rsidP="001833A4">
      <w:pPr>
        <w:rPr>
          <w:b/>
        </w:rPr>
      </w:pPr>
      <w:r>
        <w:rPr>
          <w:b/>
        </w:rPr>
        <w:t>Item 4</w:t>
      </w:r>
      <w:r w:rsidR="009618D1" w:rsidRPr="000E6884">
        <w:rPr>
          <w:b/>
        </w:rPr>
        <w:t xml:space="preserve"> </w:t>
      </w:r>
      <w:r w:rsidR="003A5DDF">
        <w:rPr>
          <w:b/>
        </w:rPr>
        <w:t>–</w:t>
      </w:r>
      <w:r w:rsidR="009618D1" w:rsidRPr="001833A4">
        <w:rPr>
          <w:b/>
        </w:rPr>
        <w:t xml:space="preserve"> </w:t>
      </w:r>
      <w:r w:rsidR="009618D1" w:rsidRPr="000E6884">
        <w:rPr>
          <w:b/>
        </w:rPr>
        <w:t xml:space="preserve">Subsection </w:t>
      </w:r>
      <w:r w:rsidR="009618D1">
        <w:rPr>
          <w:b/>
        </w:rPr>
        <w:t>118(4</w:t>
      </w:r>
      <w:r w:rsidR="009618D1" w:rsidRPr="000E6884">
        <w:rPr>
          <w:b/>
        </w:rPr>
        <w:t>) (</w:t>
      </w:r>
      <w:r w:rsidR="00630E9F">
        <w:rPr>
          <w:b/>
        </w:rPr>
        <w:t xml:space="preserve">after </w:t>
      </w:r>
      <w:r w:rsidR="009618D1" w:rsidRPr="000E6884">
        <w:rPr>
          <w:b/>
        </w:rPr>
        <w:t>t</w:t>
      </w:r>
      <w:r w:rsidR="009618D1">
        <w:rPr>
          <w:b/>
        </w:rPr>
        <w:t xml:space="preserve">able item </w:t>
      </w:r>
      <w:r w:rsidR="00BF756E">
        <w:rPr>
          <w:b/>
        </w:rPr>
        <w:t>2</w:t>
      </w:r>
      <w:r w:rsidR="005119E2">
        <w:rPr>
          <w:b/>
        </w:rPr>
        <w:t>2</w:t>
      </w:r>
      <w:r w:rsidR="009618D1" w:rsidRPr="000E6884">
        <w:rPr>
          <w:b/>
        </w:rPr>
        <w:t>)</w:t>
      </w:r>
    </w:p>
    <w:p w14:paraId="65D285C8" w14:textId="77777777" w:rsidR="005119E2" w:rsidRDefault="005119E2" w:rsidP="001833A4">
      <w:pPr>
        <w:rPr>
          <w:b/>
        </w:rPr>
      </w:pPr>
    </w:p>
    <w:p w14:paraId="7B3DE2D9" w14:textId="17DE8CC1" w:rsidR="00A41B6B" w:rsidRDefault="00961F8C" w:rsidP="00A41B6B">
      <w:pPr>
        <w:spacing w:after="200"/>
      </w:pPr>
      <w:r>
        <w:t>This item</w:t>
      </w:r>
      <w:r w:rsidR="00A41B6B">
        <w:t xml:space="preserve"> </w:t>
      </w:r>
      <w:r>
        <w:t xml:space="preserve">inserts a </w:t>
      </w:r>
      <w:r w:rsidRPr="004520A5">
        <w:t xml:space="preserve">item </w:t>
      </w:r>
      <w:r w:rsidR="00BF756E">
        <w:t>2</w:t>
      </w:r>
      <w:r w:rsidR="005119E2">
        <w:t>3</w:t>
      </w:r>
      <w:r w:rsidR="007A602F" w:rsidRPr="004520A5">
        <w:t xml:space="preserve"> </w:t>
      </w:r>
      <w:r w:rsidR="003C4CB6">
        <w:t xml:space="preserve">in the table to subsection 118(4) </w:t>
      </w:r>
      <w:r w:rsidRPr="004520A5">
        <w:t>to</w:t>
      </w:r>
      <w:r>
        <w:t xml:space="preserve"> specify the </w:t>
      </w:r>
      <w:r w:rsidRPr="000E6884">
        <w:t>amount of maximum daily accommodation charge</w:t>
      </w:r>
      <w:r>
        <w:t xml:space="preserve"> for a post-2008 reform resident who first entered care on or after 1 July 2004</w:t>
      </w:r>
      <w:r w:rsidR="00462AB7">
        <w:t>, does not receive an income support payment</w:t>
      </w:r>
      <w:r>
        <w:t xml:space="preserve"> and re</w:t>
      </w:r>
      <w:r>
        <w:noBreakHyphen/>
        <w:t xml:space="preserve">enters on or after </w:t>
      </w:r>
      <w:r w:rsidR="00696DF5">
        <w:t xml:space="preserve">20 </w:t>
      </w:r>
      <w:r w:rsidR="00794931">
        <w:t>March 2019</w:t>
      </w:r>
      <w:r w:rsidR="00696DF5">
        <w:t xml:space="preserve"> and before</w:t>
      </w:r>
      <w:r w:rsidR="0008683D">
        <w:t xml:space="preserve"> </w:t>
      </w:r>
      <w:r w:rsidR="00822F26">
        <w:t xml:space="preserve">20 </w:t>
      </w:r>
      <w:r w:rsidR="00794931">
        <w:t>September</w:t>
      </w:r>
      <w:r w:rsidR="0008683D">
        <w:t xml:space="preserve"> 2019 </w:t>
      </w:r>
      <w:r w:rsidR="004B08A1">
        <w:t>into a service which does not meet the building requirements in Schedule</w:t>
      </w:r>
      <w:r w:rsidR="0000619A">
        <w:t> </w:t>
      </w:r>
      <w:r w:rsidR="004B08A1">
        <w:t>1 to the Transitional Provisions Principles.</w:t>
      </w:r>
    </w:p>
    <w:p w14:paraId="103494D9" w14:textId="417D627E" w:rsidR="00A41B6B" w:rsidRPr="00533B37" w:rsidRDefault="00A41B6B" w:rsidP="00A41B6B">
      <w:pPr>
        <w:spacing w:after="200"/>
      </w:pPr>
      <w:r>
        <w:t>The effect of this amendment is to specify, for the purpose of paragraph</w:t>
      </w:r>
      <w:r w:rsidR="001F2AC3">
        <w:t> </w:t>
      </w:r>
      <w:r>
        <w:t>57A</w:t>
      </w:r>
      <w:r w:rsidR="001F2AC3">
        <w:noBreakHyphen/>
      </w:r>
      <w:r>
        <w:t xml:space="preserve">6(1)(c) of the </w:t>
      </w:r>
      <w:r w:rsidRPr="00533B37">
        <w:t>Transitional Provisions</w:t>
      </w:r>
      <w:r w:rsidR="009A456D" w:rsidRPr="00533B37">
        <w:t xml:space="preserve"> Act</w:t>
      </w:r>
      <w:r w:rsidRPr="00533B37">
        <w:t>,</w:t>
      </w:r>
      <w:r w:rsidRPr="00533B37">
        <w:rPr>
          <w:i/>
        </w:rPr>
        <w:t xml:space="preserve"> </w:t>
      </w:r>
      <w:r w:rsidRPr="00533B37">
        <w:t>an amount of maximum daily accommodation charge</w:t>
      </w:r>
      <w:r w:rsidR="00B20765" w:rsidRPr="00533B37">
        <w:t xml:space="preserve"> for th</w:t>
      </w:r>
      <w:r w:rsidR="007B6249">
        <w:t>e</w:t>
      </w:r>
      <w:r w:rsidR="00B20765" w:rsidRPr="00533B37">
        <w:t>se care recipients.</w:t>
      </w:r>
    </w:p>
    <w:p w14:paraId="2FA6B145" w14:textId="046F9831" w:rsidR="009618D1" w:rsidRDefault="009618D1" w:rsidP="00E26050">
      <w:pPr>
        <w:spacing w:after="200" w:line="276" w:lineRule="auto"/>
      </w:pPr>
      <w:r w:rsidRPr="00533B37">
        <w:t xml:space="preserve">The amount is </w:t>
      </w:r>
      <w:r w:rsidR="00D06868">
        <w:t>$</w:t>
      </w:r>
      <w:r w:rsidR="00372746">
        <w:t>31.29</w:t>
      </w:r>
    </w:p>
    <w:p w14:paraId="75C9F21E" w14:textId="77777777" w:rsidR="009618D1" w:rsidRPr="00FC2426" w:rsidRDefault="009618D1" w:rsidP="001833A4"/>
    <w:p w14:paraId="30F55FDD" w14:textId="77777777" w:rsidR="004B4A9F" w:rsidRDefault="004B4A9F">
      <w:pPr>
        <w:spacing w:after="200" w:line="276" w:lineRule="auto"/>
        <w:rPr>
          <w:b/>
        </w:rPr>
      </w:pPr>
      <w:r>
        <w:rPr>
          <w:b/>
        </w:rPr>
        <w:br w:type="page"/>
      </w:r>
    </w:p>
    <w:p w14:paraId="37D7C7AA" w14:textId="77777777" w:rsidR="009618D1" w:rsidRPr="00401377" w:rsidRDefault="009618D1" w:rsidP="009618D1">
      <w:pPr>
        <w:spacing w:line="276" w:lineRule="auto"/>
        <w:jc w:val="center"/>
        <w:rPr>
          <w:b/>
          <w:sz w:val="28"/>
          <w:szCs w:val="28"/>
        </w:rPr>
      </w:pPr>
      <w:r w:rsidRPr="00401377">
        <w:rPr>
          <w:b/>
          <w:sz w:val="28"/>
          <w:szCs w:val="28"/>
        </w:rPr>
        <w:t>Statement of Compatibility with Human Rights</w:t>
      </w:r>
    </w:p>
    <w:p w14:paraId="06103E77" w14:textId="77777777" w:rsidR="001C792A" w:rsidRDefault="001C792A" w:rsidP="001C792A">
      <w:pPr>
        <w:jc w:val="center"/>
        <w:rPr>
          <w:i/>
        </w:rPr>
      </w:pPr>
    </w:p>
    <w:p w14:paraId="38391F31" w14:textId="77777777" w:rsidR="001C792A" w:rsidRDefault="001C792A" w:rsidP="001C792A">
      <w:pPr>
        <w:jc w:val="center"/>
        <w:rPr>
          <w:i/>
        </w:rPr>
      </w:pPr>
      <w:r>
        <w:rPr>
          <w:i/>
        </w:rPr>
        <w:t>Prepared in accordance with Part 3 of the Human Rights (Parliamentary Scrutiny) Act 2011</w:t>
      </w:r>
    </w:p>
    <w:p w14:paraId="026E6AFA" w14:textId="77777777" w:rsidR="001C792A" w:rsidRDefault="001C792A" w:rsidP="001C792A">
      <w:pPr>
        <w:jc w:val="center"/>
        <w:rPr>
          <w:i/>
        </w:rPr>
      </w:pPr>
    </w:p>
    <w:p w14:paraId="610AB9EE" w14:textId="0FF9E2DA" w:rsidR="001C792A" w:rsidRDefault="001C792A" w:rsidP="001C792A">
      <w:pPr>
        <w:rPr>
          <w:b/>
          <w:i/>
        </w:rPr>
      </w:pPr>
      <w:r>
        <w:rPr>
          <w:b/>
          <w:i/>
        </w:rPr>
        <w:t>Aged Care (Transitional P</w:t>
      </w:r>
      <w:r w:rsidR="00B25FD1">
        <w:rPr>
          <w:b/>
          <w:i/>
        </w:rPr>
        <w:t>rovisions) Amendment (</w:t>
      </w:r>
      <w:r w:rsidR="00794931">
        <w:rPr>
          <w:b/>
          <w:i/>
        </w:rPr>
        <w:t>March 2019</w:t>
      </w:r>
      <w:r w:rsidR="00B25FD1">
        <w:rPr>
          <w:b/>
          <w:i/>
        </w:rPr>
        <w:t xml:space="preserve"> Indexation) Principles 201</w:t>
      </w:r>
      <w:r w:rsidR="00794931">
        <w:rPr>
          <w:b/>
          <w:i/>
        </w:rPr>
        <w:t>9</w:t>
      </w:r>
    </w:p>
    <w:p w14:paraId="738BD9BE" w14:textId="77777777" w:rsidR="001C792A" w:rsidRDefault="001C792A" w:rsidP="001C792A">
      <w:pPr>
        <w:rPr>
          <w:b/>
          <w:i/>
        </w:rPr>
      </w:pPr>
    </w:p>
    <w:p w14:paraId="572D4FA6" w14:textId="2AC72513" w:rsidR="001C792A" w:rsidRDefault="001C792A" w:rsidP="001C792A">
      <w:r w:rsidRPr="00BC11E1">
        <w:t>The</w:t>
      </w:r>
      <w:r w:rsidRPr="0023789A">
        <w:rPr>
          <w:i/>
        </w:rPr>
        <w:t xml:space="preserve"> Aged Care (Transitional P</w:t>
      </w:r>
      <w:r w:rsidR="00B25FD1">
        <w:rPr>
          <w:i/>
        </w:rPr>
        <w:t>rovisions) Amendment (</w:t>
      </w:r>
      <w:r w:rsidR="00794931">
        <w:rPr>
          <w:i/>
        </w:rPr>
        <w:t xml:space="preserve">March </w:t>
      </w:r>
      <w:r w:rsidR="00B25FD1">
        <w:rPr>
          <w:i/>
        </w:rPr>
        <w:t>Indexation) Principles 201</w:t>
      </w:r>
      <w:r w:rsidR="00794931">
        <w:rPr>
          <w:i/>
        </w:rPr>
        <w:t>9</w:t>
      </w:r>
      <w:r>
        <w:t xml:space="preserve"> </w:t>
      </w:r>
      <w:r w:rsidR="00BA66DF">
        <w:t>(the Principles) are</w:t>
      </w:r>
      <w:r>
        <w:t xml:space="preserve"> compatible with the human rights and freedoms recognised or declared in the international instruments listed in section 3 of the </w:t>
      </w:r>
      <w:r w:rsidRPr="0023789A">
        <w:rPr>
          <w:i/>
        </w:rPr>
        <w:t>Human Rights (Parliamentary Scrutiny) Act 2011</w:t>
      </w:r>
      <w:r>
        <w:t>.</w:t>
      </w:r>
    </w:p>
    <w:p w14:paraId="0055764A" w14:textId="77777777" w:rsidR="001C792A" w:rsidRDefault="001C792A" w:rsidP="001C792A"/>
    <w:p w14:paraId="69A7A655" w14:textId="77777777" w:rsidR="001C792A" w:rsidRDefault="001C792A" w:rsidP="001C792A">
      <w:pPr>
        <w:rPr>
          <w:b/>
        </w:rPr>
      </w:pPr>
      <w:r w:rsidRPr="0023789A">
        <w:rPr>
          <w:b/>
        </w:rPr>
        <w:t>Overview of the Legislative Instrument</w:t>
      </w:r>
    </w:p>
    <w:p w14:paraId="5FA50696" w14:textId="3002D85C" w:rsidR="001C792A" w:rsidRDefault="001C792A" w:rsidP="001C792A">
      <w:r>
        <w:t xml:space="preserve">The Principles </w:t>
      </w:r>
      <w:r w:rsidR="006C2428">
        <w:t xml:space="preserve">amend the </w:t>
      </w:r>
      <w:r w:rsidR="006C2428" w:rsidRPr="0023789A">
        <w:rPr>
          <w:i/>
        </w:rPr>
        <w:t>Aged Care (Transitional P</w:t>
      </w:r>
      <w:r w:rsidR="006C2428">
        <w:rPr>
          <w:i/>
        </w:rPr>
        <w:t xml:space="preserve">rovisions) Principles 2014 </w:t>
      </w:r>
      <w:r w:rsidR="006C2428">
        <w:t xml:space="preserve">to </w:t>
      </w:r>
      <w:r>
        <w:t>update the specified amount of maximum accommodation charge for a post 2008-reform resident</w:t>
      </w:r>
      <w:r w:rsidR="00BA66DF">
        <w:t xml:space="preserve"> in a residential aged care facility</w:t>
      </w:r>
      <w:r>
        <w:t xml:space="preserve"> as a result of routine indexation.</w:t>
      </w:r>
    </w:p>
    <w:p w14:paraId="58FA8C72" w14:textId="77777777" w:rsidR="001C792A" w:rsidRDefault="001C792A" w:rsidP="001C792A"/>
    <w:p w14:paraId="1EEAD718" w14:textId="77777777" w:rsidR="001C792A" w:rsidRDefault="001C792A" w:rsidP="001C792A">
      <w:pPr>
        <w:rPr>
          <w:b/>
        </w:rPr>
      </w:pPr>
      <w:r w:rsidRPr="0023789A">
        <w:rPr>
          <w:b/>
        </w:rPr>
        <w:t xml:space="preserve">Human Rights Implications </w:t>
      </w:r>
    </w:p>
    <w:p w14:paraId="324A79DA" w14:textId="77777777" w:rsidR="001C792A" w:rsidRDefault="001C792A" w:rsidP="001C792A">
      <w:r>
        <w:t>This legislative instrument is compatible with the right to an adequate standard of living and the right to the enjoyment of the highest attainable standard of physical and mental health as contained in article 11(1) and article 12(1) of the International Covenant on Economic, Social and Cultural Rights, and article 25 and article 28 of the Convention on the Rights of Persons with Disabilities.</w:t>
      </w:r>
    </w:p>
    <w:p w14:paraId="6E317AA2" w14:textId="77777777" w:rsidR="001C792A" w:rsidRDefault="001C792A" w:rsidP="001C792A"/>
    <w:p w14:paraId="7B3A7BE7" w14:textId="77777777" w:rsidR="001C792A" w:rsidRDefault="001C792A" w:rsidP="001C792A">
      <w:r>
        <w:t>This legislative instrument includes matters relating to the payment of aged care subsidies and supplements to approved providers for the provision of care and services to people with a condition of frailty or disability who require assistance to achieve and maintain the highest attainable standard of physical and mental health.  This instrument increases the maximum amount certain residents can be asked to pay for their accommodation to take account of movements in the consumer price index.</w:t>
      </w:r>
    </w:p>
    <w:p w14:paraId="0DB05212" w14:textId="77777777" w:rsidR="001C792A" w:rsidRDefault="001C792A" w:rsidP="001C792A"/>
    <w:p w14:paraId="40492779" w14:textId="77777777" w:rsidR="001C792A" w:rsidRDefault="001C792A" w:rsidP="001C792A">
      <w:pPr>
        <w:rPr>
          <w:b/>
        </w:rPr>
      </w:pPr>
      <w:r w:rsidRPr="006A751B">
        <w:rPr>
          <w:b/>
        </w:rPr>
        <w:t>Conclusion</w:t>
      </w:r>
    </w:p>
    <w:p w14:paraId="517C29DE" w14:textId="77777777" w:rsidR="001C792A" w:rsidRDefault="001C792A" w:rsidP="001C792A">
      <w:r>
        <w:t>This legislative instrument is compatible with human rights as it promotes the human right to an adequate standard of living and the highest attainable standard of physical and mental health by maintaining the value of these payments.</w:t>
      </w:r>
    </w:p>
    <w:p w14:paraId="235F0C7B" w14:textId="77777777" w:rsidR="001C792A" w:rsidRDefault="001C792A" w:rsidP="001C792A"/>
    <w:p w14:paraId="471ED212" w14:textId="77777777" w:rsidR="00EF7850" w:rsidRDefault="005E1460" w:rsidP="00B25FD1">
      <w:pPr>
        <w:jc w:val="center"/>
        <w:rPr>
          <w:b/>
        </w:rPr>
      </w:pPr>
      <w:r>
        <w:rPr>
          <w:b/>
        </w:rPr>
        <w:t xml:space="preserve">The Minister for </w:t>
      </w:r>
      <w:r w:rsidR="00EF7850">
        <w:rPr>
          <w:b/>
        </w:rPr>
        <w:t xml:space="preserve">Senior Australians and </w:t>
      </w:r>
      <w:r>
        <w:rPr>
          <w:b/>
        </w:rPr>
        <w:t xml:space="preserve">Aged Care and </w:t>
      </w:r>
    </w:p>
    <w:p w14:paraId="5BA79899" w14:textId="046DC560" w:rsidR="005E1460" w:rsidRDefault="005E1460" w:rsidP="00B25FD1">
      <w:pPr>
        <w:jc w:val="center"/>
        <w:rPr>
          <w:b/>
        </w:rPr>
      </w:pPr>
      <w:r>
        <w:rPr>
          <w:b/>
        </w:rPr>
        <w:t xml:space="preserve">Minister for Indigenous Health, </w:t>
      </w:r>
    </w:p>
    <w:p w14:paraId="7D4635E5" w14:textId="129C0BC4" w:rsidR="001C792A" w:rsidRPr="006A751B" w:rsidRDefault="005E1460" w:rsidP="00B25FD1">
      <w:pPr>
        <w:jc w:val="center"/>
        <w:rPr>
          <w:b/>
        </w:rPr>
      </w:pPr>
      <w:r>
        <w:rPr>
          <w:b/>
        </w:rPr>
        <w:t>the Hon Ken Wyatt AM, MP</w:t>
      </w:r>
      <w:r w:rsidR="00B25FD1">
        <w:rPr>
          <w:b/>
        </w:rPr>
        <w:t xml:space="preserve"> </w:t>
      </w:r>
    </w:p>
    <w:p w14:paraId="6C139408" w14:textId="77777777" w:rsidR="009618D1" w:rsidRPr="005A5565" w:rsidRDefault="009618D1" w:rsidP="009618D1">
      <w:pPr>
        <w:jc w:val="center"/>
        <w:rPr>
          <w:i/>
        </w:rPr>
      </w:pPr>
    </w:p>
    <w:sectPr w:rsidR="009618D1" w:rsidRPr="005A5565" w:rsidSect="005E6EA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31D69" w14:textId="77777777" w:rsidR="002D29DE" w:rsidRDefault="002D29DE">
      <w:r>
        <w:separator/>
      </w:r>
    </w:p>
  </w:endnote>
  <w:endnote w:type="continuationSeparator" w:id="0">
    <w:p w14:paraId="15C60607" w14:textId="77777777" w:rsidR="002D29DE" w:rsidRDefault="002D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323731"/>
      <w:docPartObj>
        <w:docPartGallery w:val="Page Numbers (Bottom of Page)"/>
        <w:docPartUnique/>
      </w:docPartObj>
    </w:sdtPr>
    <w:sdtEndPr>
      <w:rPr>
        <w:noProof/>
      </w:rPr>
    </w:sdtEndPr>
    <w:sdtContent>
      <w:p w14:paraId="5E3E1909" w14:textId="6EB42054" w:rsidR="00AA20B8" w:rsidRDefault="00AA20B8">
        <w:pPr>
          <w:pStyle w:val="Footer"/>
          <w:jc w:val="center"/>
        </w:pPr>
        <w:r>
          <w:fldChar w:fldCharType="begin"/>
        </w:r>
        <w:r>
          <w:instrText xml:space="preserve"> PAGE   \* MERGEFORMAT </w:instrText>
        </w:r>
        <w:r>
          <w:fldChar w:fldCharType="separate"/>
        </w:r>
        <w:r w:rsidR="00DA5E8C">
          <w:rPr>
            <w:noProof/>
          </w:rPr>
          <w:t>1</w:t>
        </w:r>
        <w:r>
          <w:rPr>
            <w:noProof/>
          </w:rPr>
          <w:fldChar w:fldCharType="end"/>
        </w:r>
      </w:p>
    </w:sdtContent>
  </w:sdt>
  <w:p w14:paraId="0F5366D5" w14:textId="77777777" w:rsidR="00AA20B8" w:rsidRDefault="00AA2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534AE" w14:textId="77777777" w:rsidR="002D29DE" w:rsidRDefault="002D29DE">
      <w:r>
        <w:separator/>
      </w:r>
    </w:p>
  </w:footnote>
  <w:footnote w:type="continuationSeparator" w:id="0">
    <w:p w14:paraId="17A95B78" w14:textId="77777777" w:rsidR="002D29DE" w:rsidRDefault="002D2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4AB"/>
    <w:multiLevelType w:val="hybridMultilevel"/>
    <w:tmpl w:val="613EF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F65F8"/>
    <w:multiLevelType w:val="hybridMultilevel"/>
    <w:tmpl w:val="4462B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A76879"/>
    <w:multiLevelType w:val="hybridMultilevel"/>
    <w:tmpl w:val="77264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5360AD"/>
    <w:multiLevelType w:val="hybridMultilevel"/>
    <w:tmpl w:val="C3A08D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C93BD0"/>
    <w:multiLevelType w:val="hybridMultilevel"/>
    <w:tmpl w:val="BD0AE3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0242D6"/>
    <w:multiLevelType w:val="hybridMultilevel"/>
    <w:tmpl w:val="991E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93DF7"/>
    <w:multiLevelType w:val="hybridMultilevel"/>
    <w:tmpl w:val="F9D89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9342C"/>
    <w:multiLevelType w:val="hybridMultilevel"/>
    <w:tmpl w:val="8EAC0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9C7E60"/>
    <w:multiLevelType w:val="hybridMultilevel"/>
    <w:tmpl w:val="F31C0550"/>
    <w:lvl w:ilvl="0" w:tplc="08A88454">
      <w:start w:val="8"/>
      <w:numFmt w:val="bullet"/>
      <w:lvlText w:val="-"/>
      <w:lvlJc w:val="left"/>
      <w:pPr>
        <w:ind w:left="644" w:hanging="360"/>
      </w:pPr>
      <w:rPr>
        <w:rFonts w:ascii="Arial" w:eastAsia="Times New Roman" w:hAnsi="Arial" w:cs="Arial"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19DF434E"/>
    <w:multiLevelType w:val="hybridMultilevel"/>
    <w:tmpl w:val="81540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CE6186"/>
    <w:multiLevelType w:val="hybridMultilevel"/>
    <w:tmpl w:val="C226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5E5995"/>
    <w:multiLevelType w:val="hybridMultilevel"/>
    <w:tmpl w:val="3DC2A2AC"/>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61B159B"/>
    <w:multiLevelType w:val="hybridMultilevel"/>
    <w:tmpl w:val="0F08E1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FA0749"/>
    <w:multiLevelType w:val="hybridMultilevel"/>
    <w:tmpl w:val="767CD2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1F7613"/>
    <w:multiLevelType w:val="hybridMultilevel"/>
    <w:tmpl w:val="32DA4D6E"/>
    <w:lvl w:ilvl="0" w:tplc="08A88454">
      <w:start w:val="8"/>
      <w:numFmt w:val="bullet"/>
      <w:lvlText w:val="-"/>
      <w:lvlJc w:val="left"/>
      <w:pPr>
        <w:ind w:left="720" w:hanging="360"/>
      </w:pPr>
      <w:rPr>
        <w:rFonts w:ascii="Arial" w:eastAsia="Times New Roman" w:hAnsi="Arial" w:cs="Arial"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532404"/>
    <w:multiLevelType w:val="hybridMultilevel"/>
    <w:tmpl w:val="A8E880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A1657A"/>
    <w:multiLevelType w:val="hybridMultilevel"/>
    <w:tmpl w:val="8A38F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EB6831"/>
    <w:multiLevelType w:val="hybridMultilevel"/>
    <w:tmpl w:val="2B90B4B4"/>
    <w:lvl w:ilvl="0" w:tplc="08A88454">
      <w:start w:val="8"/>
      <w:numFmt w:val="bullet"/>
      <w:lvlText w:val="-"/>
      <w:lvlJc w:val="left"/>
      <w:pPr>
        <w:ind w:left="1800" w:hanging="360"/>
      </w:pPr>
      <w:rPr>
        <w:rFonts w:ascii="Arial" w:eastAsia="Times New Roman" w:hAnsi="Arial" w:cs="Arial" w:hint="default"/>
        <w:b w:val="0"/>
      </w:rPr>
    </w:lvl>
    <w:lvl w:ilvl="1" w:tplc="0FDCB5FC">
      <w:start w:val="1"/>
      <w:numFmt w:val="lowerLetter"/>
      <w:lvlText w:val="(%2)"/>
      <w:lvlJc w:val="left"/>
      <w:pPr>
        <w:ind w:left="2880" w:hanging="72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2C9D40FC"/>
    <w:multiLevelType w:val="hybridMultilevel"/>
    <w:tmpl w:val="A8DE01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66387F"/>
    <w:multiLevelType w:val="hybridMultilevel"/>
    <w:tmpl w:val="3168D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8E2847"/>
    <w:multiLevelType w:val="hybridMultilevel"/>
    <w:tmpl w:val="CDE0C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1B059D"/>
    <w:multiLevelType w:val="hybridMultilevel"/>
    <w:tmpl w:val="0BD43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27C6CD2"/>
    <w:multiLevelType w:val="hybridMultilevel"/>
    <w:tmpl w:val="71460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CD120A"/>
    <w:multiLevelType w:val="hybridMultilevel"/>
    <w:tmpl w:val="6D667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0570C9"/>
    <w:multiLevelType w:val="hybridMultilevel"/>
    <w:tmpl w:val="63DA15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D46DA7"/>
    <w:multiLevelType w:val="hybridMultilevel"/>
    <w:tmpl w:val="E48C7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87E02DC"/>
    <w:multiLevelType w:val="hybridMultilevel"/>
    <w:tmpl w:val="C81ED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C35DE5"/>
    <w:multiLevelType w:val="hybridMultilevel"/>
    <w:tmpl w:val="EE50F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8F3733C"/>
    <w:multiLevelType w:val="hybridMultilevel"/>
    <w:tmpl w:val="2772A47A"/>
    <w:lvl w:ilvl="0" w:tplc="0C090001">
      <w:start w:val="1"/>
      <w:numFmt w:val="bullet"/>
      <w:lvlText w:val=""/>
      <w:lvlJc w:val="left"/>
      <w:pPr>
        <w:ind w:left="360" w:hanging="360"/>
      </w:pPr>
      <w:rPr>
        <w:rFonts w:ascii="Symbol" w:hAnsi="Symbol" w:hint="default"/>
        <w:b w:val="0"/>
      </w:rPr>
    </w:lvl>
    <w:lvl w:ilvl="1" w:tplc="FA809020">
      <w:start w:val="2"/>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9401DC9"/>
    <w:multiLevelType w:val="hybridMultilevel"/>
    <w:tmpl w:val="B3F8AC2C"/>
    <w:lvl w:ilvl="0" w:tplc="0C090001">
      <w:start w:val="1"/>
      <w:numFmt w:val="bullet"/>
      <w:lvlText w:val=""/>
      <w:lvlJc w:val="left"/>
      <w:pPr>
        <w:ind w:left="720" w:hanging="720"/>
      </w:pPr>
      <w:rPr>
        <w:rFonts w:ascii="Symbol" w:hAnsi="Symbol" w:hint="default"/>
      </w:rPr>
    </w:lvl>
    <w:lvl w:ilvl="1" w:tplc="FA809020">
      <w:start w:val="2"/>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15:restartNumberingAfterBreak="0">
    <w:nsid w:val="4565062E"/>
    <w:multiLevelType w:val="hybridMultilevel"/>
    <w:tmpl w:val="80629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60E439C"/>
    <w:multiLevelType w:val="hybridMultilevel"/>
    <w:tmpl w:val="0E6A3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7CD52CE"/>
    <w:multiLevelType w:val="hybridMultilevel"/>
    <w:tmpl w:val="0E4E2248"/>
    <w:lvl w:ilvl="0" w:tplc="08A88454">
      <w:start w:val="8"/>
      <w:numFmt w:val="bullet"/>
      <w:lvlText w:val="-"/>
      <w:lvlJc w:val="left"/>
      <w:pPr>
        <w:ind w:left="1440" w:hanging="360"/>
      </w:pPr>
      <w:rPr>
        <w:rFonts w:ascii="Arial" w:eastAsia="Times New Roman" w:hAnsi="Arial" w:cs="Arial"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AF24E8B"/>
    <w:multiLevelType w:val="hybridMultilevel"/>
    <w:tmpl w:val="5210A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3C29A1"/>
    <w:multiLevelType w:val="hybridMultilevel"/>
    <w:tmpl w:val="7DFEF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F767C1C"/>
    <w:multiLevelType w:val="hybridMultilevel"/>
    <w:tmpl w:val="0A3E6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136C95"/>
    <w:multiLevelType w:val="hybridMultilevel"/>
    <w:tmpl w:val="433A5B44"/>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0019C8"/>
    <w:multiLevelType w:val="hybridMultilevel"/>
    <w:tmpl w:val="8C24D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99C514D"/>
    <w:multiLevelType w:val="hybridMultilevel"/>
    <w:tmpl w:val="994EBE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15:restartNumberingAfterBreak="0">
    <w:nsid w:val="6B956F63"/>
    <w:multiLevelType w:val="hybridMultilevel"/>
    <w:tmpl w:val="D0CE1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4B3858"/>
    <w:multiLevelType w:val="hybridMultilevel"/>
    <w:tmpl w:val="8CB20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C900E53"/>
    <w:multiLevelType w:val="hybridMultilevel"/>
    <w:tmpl w:val="6658A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A81788"/>
    <w:multiLevelType w:val="hybridMultilevel"/>
    <w:tmpl w:val="C2B8B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EA5584"/>
    <w:multiLevelType w:val="hybridMultilevel"/>
    <w:tmpl w:val="E7EAB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9B68FD"/>
    <w:multiLevelType w:val="hybridMultilevel"/>
    <w:tmpl w:val="1BDE9710"/>
    <w:lvl w:ilvl="0" w:tplc="08A88454">
      <w:start w:val="8"/>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57A2A70"/>
    <w:multiLevelType w:val="hybridMultilevel"/>
    <w:tmpl w:val="6E7C0F94"/>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68D4013"/>
    <w:multiLevelType w:val="hybridMultilevel"/>
    <w:tmpl w:val="AF0A9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76AE3B37"/>
    <w:multiLevelType w:val="hybridMultilevel"/>
    <w:tmpl w:val="F3A25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75537AE"/>
    <w:multiLevelType w:val="hybridMultilevel"/>
    <w:tmpl w:val="91BEC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7F95E1D"/>
    <w:multiLevelType w:val="hybridMultilevel"/>
    <w:tmpl w:val="C358B0DA"/>
    <w:lvl w:ilvl="0" w:tplc="08A88454">
      <w:start w:val="8"/>
      <w:numFmt w:val="bullet"/>
      <w:lvlText w:val="-"/>
      <w:lvlJc w:val="left"/>
      <w:pPr>
        <w:ind w:left="1440" w:hanging="360"/>
      </w:pPr>
      <w:rPr>
        <w:rFonts w:ascii="Arial" w:eastAsia="Times New Roman" w:hAnsi="Arial" w:cs="Arial" w:hint="default"/>
        <w:b w:val="0"/>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7D921FFE"/>
    <w:multiLevelType w:val="hybridMultilevel"/>
    <w:tmpl w:val="0C986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11"/>
  </w:num>
  <w:num w:numId="4">
    <w:abstractNumId w:val="37"/>
  </w:num>
  <w:num w:numId="5">
    <w:abstractNumId w:val="27"/>
  </w:num>
  <w:num w:numId="6">
    <w:abstractNumId w:val="34"/>
  </w:num>
  <w:num w:numId="7">
    <w:abstractNumId w:val="52"/>
  </w:num>
  <w:num w:numId="8">
    <w:abstractNumId w:val="16"/>
  </w:num>
  <w:num w:numId="9">
    <w:abstractNumId w:val="44"/>
  </w:num>
  <w:num w:numId="10">
    <w:abstractNumId w:val="39"/>
  </w:num>
  <w:num w:numId="11">
    <w:abstractNumId w:val="26"/>
  </w:num>
  <w:num w:numId="12">
    <w:abstractNumId w:val="24"/>
  </w:num>
  <w:num w:numId="13">
    <w:abstractNumId w:val="7"/>
  </w:num>
  <w:num w:numId="14">
    <w:abstractNumId w:val="22"/>
  </w:num>
  <w:num w:numId="15">
    <w:abstractNumId w:val="18"/>
  </w:num>
  <w:num w:numId="16">
    <w:abstractNumId w:val="51"/>
  </w:num>
  <w:num w:numId="17">
    <w:abstractNumId w:val="41"/>
  </w:num>
  <w:num w:numId="18">
    <w:abstractNumId w:val="12"/>
  </w:num>
  <w:num w:numId="19">
    <w:abstractNumId w:val="33"/>
  </w:num>
  <w:num w:numId="20">
    <w:abstractNumId w:val="3"/>
  </w:num>
  <w:num w:numId="21">
    <w:abstractNumId w:val="9"/>
  </w:num>
  <w:num w:numId="22">
    <w:abstractNumId w:val="43"/>
  </w:num>
  <w:num w:numId="23">
    <w:abstractNumId w:val="50"/>
  </w:num>
  <w:num w:numId="24">
    <w:abstractNumId w:val="25"/>
  </w:num>
  <w:num w:numId="25">
    <w:abstractNumId w:val="31"/>
  </w:num>
  <w:num w:numId="26">
    <w:abstractNumId w:val="36"/>
  </w:num>
  <w:num w:numId="27">
    <w:abstractNumId w:val="32"/>
  </w:num>
  <w:num w:numId="28">
    <w:abstractNumId w:val="10"/>
  </w:num>
  <w:num w:numId="29">
    <w:abstractNumId w:val="35"/>
  </w:num>
  <w:num w:numId="30">
    <w:abstractNumId w:val="1"/>
  </w:num>
  <w:num w:numId="31">
    <w:abstractNumId w:val="2"/>
  </w:num>
  <w:num w:numId="32">
    <w:abstractNumId w:val="28"/>
  </w:num>
  <w:num w:numId="33">
    <w:abstractNumId w:val="23"/>
  </w:num>
  <w:num w:numId="34">
    <w:abstractNumId w:val="4"/>
  </w:num>
  <w:num w:numId="35">
    <w:abstractNumId w:val="15"/>
  </w:num>
  <w:num w:numId="36">
    <w:abstractNumId w:val="49"/>
  </w:num>
  <w:num w:numId="37">
    <w:abstractNumId w:val="17"/>
  </w:num>
  <w:num w:numId="38">
    <w:abstractNumId w:val="21"/>
  </w:num>
  <w:num w:numId="39">
    <w:abstractNumId w:val="29"/>
  </w:num>
  <w:num w:numId="40">
    <w:abstractNumId w:val="8"/>
  </w:num>
  <w:num w:numId="41">
    <w:abstractNumId w:val="47"/>
  </w:num>
  <w:num w:numId="42">
    <w:abstractNumId w:val="13"/>
  </w:num>
  <w:num w:numId="43">
    <w:abstractNumId w:val="46"/>
  </w:num>
  <w:num w:numId="44">
    <w:abstractNumId w:val="14"/>
  </w:num>
  <w:num w:numId="45">
    <w:abstractNumId w:val="42"/>
  </w:num>
  <w:num w:numId="46">
    <w:abstractNumId w:val="6"/>
  </w:num>
  <w:num w:numId="47">
    <w:abstractNumId w:val="20"/>
  </w:num>
  <w:num w:numId="48">
    <w:abstractNumId w:val="5"/>
  </w:num>
  <w:num w:numId="49">
    <w:abstractNumId w:val="45"/>
  </w:num>
  <w:num w:numId="50">
    <w:abstractNumId w:val="48"/>
  </w:num>
  <w:num w:numId="51">
    <w:abstractNumId w:val="40"/>
  </w:num>
  <w:num w:numId="52">
    <w:abstractNumId w:val="38"/>
  </w:num>
  <w:num w:numId="53">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AD"/>
    <w:rsid w:val="000042A9"/>
    <w:rsid w:val="0000619A"/>
    <w:rsid w:val="000077FD"/>
    <w:rsid w:val="00014FCF"/>
    <w:rsid w:val="000206A1"/>
    <w:rsid w:val="000227E1"/>
    <w:rsid w:val="00027A7A"/>
    <w:rsid w:val="00032FB2"/>
    <w:rsid w:val="00035AB6"/>
    <w:rsid w:val="000364D9"/>
    <w:rsid w:val="0003669D"/>
    <w:rsid w:val="000438AA"/>
    <w:rsid w:val="00043D75"/>
    <w:rsid w:val="00045CA3"/>
    <w:rsid w:val="00050526"/>
    <w:rsid w:val="00051B05"/>
    <w:rsid w:val="00052059"/>
    <w:rsid w:val="00053E75"/>
    <w:rsid w:val="0005597E"/>
    <w:rsid w:val="0006172E"/>
    <w:rsid w:val="00065354"/>
    <w:rsid w:val="000657B8"/>
    <w:rsid w:val="0007103E"/>
    <w:rsid w:val="000779E6"/>
    <w:rsid w:val="00077D0D"/>
    <w:rsid w:val="0008683D"/>
    <w:rsid w:val="00092139"/>
    <w:rsid w:val="00095A74"/>
    <w:rsid w:val="00097AB8"/>
    <w:rsid w:val="000A0140"/>
    <w:rsid w:val="000A2A14"/>
    <w:rsid w:val="000A2F0F"/>
    <w:rsid w:val="000A5FA9"/>
    <w:rsid w:val="000B1DA8"/>
    <w:rsid w:val="000B29E2"/>
    <w:rsid w:val="000B39AA"/>
    <w:rsid w:val="000B421C"/>
    <w:rsid w:val="000B7133"/>
    <w:rsid w:val="000C10BB"/>
    <w:rsid w:val="000C2778"/>
    <w:rsid w:val="000C3102"/>
    <w:rsid w:val="000C427A"/>
    <w:rsid w:val="000C5B9B"/>
    <w:rsid w:val="000D0576"/>
    <w:rsid w:val="000D1007"/>
    <w:rsid w:val="000D1031"/>
    <w:rsid w:val="000D2E37"/>
    <w:rsid w:val="000D4C1A"/>
    <w:rsid w:val="000D534E"/>
    <w:rsid w:val="000D5608"/>
    <w:rsid w:val="000E14DE"/>
    <w:rsid w:val="000E2A90"/>
    <w:rsid w:val="000E390F"/>
    <w:rsid w:val="000E77EB"/>
    <w:rsid w:val="000F272C"/>
    <w:rsid w:val="000F5380"/>
    <w:rsid w:val="000F5B72"/>
    <w:rsid w:val="00101EA8"/>
    <w:rsid w:val="00103D79"/>
    <w:rsid w:val="0010700D"/>
    <w:rsid w:val="00110ED7"/>
    <w:rsid w:val="0011187B"/>
    <w:rsid w:val="00113FF6"/>
    <w:rsid w:val="00114A20"/>
    <w:rsid w:val="00115F24"/>
    <w:rsid w:val="00117A02"/>
    <w:rsid w:val="00120B55"/>
    <w:rsid w:val="00122E8C"/>
    <w:rsid w:val="001265FE"/>
    <w:rsid w:val="00130F13"/>
    <w:rsid w:val="00136AB4"/>
    <w:rsid w:val="00140795"/>
    <w:rsid w:val="001454CE"/>
    <w:rsid w:val="00146134"/>
    <w:rsid w:val="00147B62"/>
    <w:rsid w:val="00151655"/>
    <w:rsid w:val="0015284E"/>
    <w:rsid w:val="001547EE"/>
    <w:rsid w:val="001579A3"/>
    <w:rsid w:val="00164FDB"/>
    <w:rsid w:val="001760E2"/>
    <w:rsid w:val="00176FE3"/>
    <w:rsid w:val="001805C3"/>
    <w:rsid w:val="00181D31"/>
    <w:rsid w:val="00181F47"/>
    <w:rsid w:val="00183184"/>
    <w:rsid w:val="001833A4"/>
    <w:rsid w:val="00185EBB"/>
    <w:rsid w:val="001920A0"/>
    <w:rsid w:val="00194294"/>
    <w:rsid w:val="001A2AB3"/>
    <w:rsid w:val="001A5983"/>
    <w:rsid w:val="001B2979"/>
    <w:rsid w:val="001B3421"/>
    <w:rsid w:val="001B77FE"/>
    <w:rsid w:val="001B7D01"/>
    <w:rsid w:val="001C25D4"/>
    <w:rsid w:val="001C792A"/>
    <w:rsid w:val="001C7E14"/>
    <w:rsid w:val="001D0F83"/>
    <w:rsid w:val="001D1D82"/>
    <w:rsid w:val="001D2D3B"/>
    <w:rsid w:val="001D47AB"/>
    <w:rsid w:val="001E127B"/>
    <w:rsid w:val="001E229D"/>
    <w:rsid w:val="001E3A5D"/>
    <w:rsid w:val="001E48A9"/>
    <w:rsid w:val="001E630D"/>
    <w:rsid w:val="001F0C25"/>
    <w:rsid w:val="001F12BC"/>
    <w:rsid w:val="001F2AC3"/>
    <w:rsid w:val="001F5252"/>
    <w:rsid w:val="002019F6"/>
    <w:rsid w:val="002031E0"/>
    <w:rsid w:val="00206703"/>
    <w:rsid w:val="002109CC"/>
    <w:rsid w:val="002113FB"/>
    <w:rsid w:val="00213419"/>
    <w:rsid w:val="00215DED"/>
    <w:rsid w:val="002311DB"/>
    <w:rsid w:val="00235CC7"/>
    <w:rsid w:val="002366B9"/>
    <w:rsid w:val="00241FF8"/>
    <w:rsid w:val="00244F59"/>
    <w:rsid w:val="00250232"/>
    <w:rsid w:val="002503DE"/>
    <w:rsid w:val="0025550C"/>
    <w:rsid w:val="00264C81"/>
    <w:rsid w:val="00282887"/>
    <w:rsid w:val="00283979"/>
    <w:rsid w:val="00283E8B"/>
    <w:rsid w:val="0028737F"/>
    <w:rsid w:val="00290E4B"/>
    <w:rsid w:val="002935C2"/>
    <w:rsid w:val="0029790E"/>
    <w:rsid w:val="002A06FE"/>
    <w:rsid w:val="002A0E7C"/>
    <w:rsid w:val="002A42C3"/>
    <w:rsid w:val="002B4243"/>
    <w:rsid w:val="002B6C74"/>
    <w:rsid w:val="002B76F0"/>
    <w:rsid w:val="002B7875"/>
    <w:rsid w:val="002C6914"/>
    <w:rsid w:val="002C7F54"/>
    <w:rsid w:val="002D060B"/>
    <w:rsid w:val="002D1436"/>
    <w:rsid w:val="002D24BF"/>
    <w:rsid w:val="002D27B2"/>
    <w:rsid w:val="002D29DE"/>
    <w:rsid w:val="002D631E"/>
    <w:rsid w:val="002D759E"/>
    <w:rsid w:val="002E0495"/>
    <w:rsid w:val="002E215E"/>
    <w:rsid w:val="002E57A3"/>
    <w:rsid w:val="002E687A"/>
    <w:rsid w:val="002F0FFF"/>
    <w:rsid w:val="002F29F7"/>
    <w:rsid w:val="0030132C"/>
    <w:rsid w:val="003051C2"/>
    <w:rsid w:val="0030549A"/>
    <w:rsid w:val="00307472"/>
    <w:rsid w:val="00307BA4"/>
    <w:rsid w:val="00315BF5"/>
    <w:rsid w:val="00323048"/>
    <w:rsid w:val="00325EE5"/>
    <w:rsid w:val="00325FB0"/>
    <w:rsid w:val="00326BAD"/>
    <w:rsid w:val="00327F9C"/>
    <w:rsid w:val="00336231"/>
    <w:rsid w:val="00341A09"/>
    <w:rsid w:val="00341F98"/>
    <w:rsid w:val="003424EE"/>
    <w:rsid w:val="0034372A"/>
    <w:rsid w:val="00343FFA"/>
    <w:rsid w:val="00344290"/>
    <w:rsid w:val="003449C4"/>
    <w:rsid w:val="00346DCC"/>
    <w:rsid w:val="00347860"/>
    <w:rsid w:val="0036036D"/>
    <w:rsid w:val="00362F57"/>
    <w:rsid w:val="00371ED5"/>
    <w:rsid w:val="00372746"/>
    <w:rsid w:val="00372E0E"/>
    <w:rsid w:val="00373209"/>
    <w:rsid w:val="003807DD"/>
    <w:rsid w:val="00385107"/>
    <w:rsid w:val="00386F74"/>
    <w:rsid w:val="00387709"/>
    <w:rsid w:val="003A148B"/>
    <w:rsid w:val="003A2ED0"/>
    <w:rsid w:val="003A5DDF"/>
    <w:rsid w:val="003A601A"/>
    <w:rsid w:val="003B1DA5"/>
    <w:rsid w:val="003B2154"/>
    <w:rsid w:val="003B2BB8"/>
    <w:rsid w:val="003B3058"/>
    <w:rsid w:val="003B3682"/>
    <w:rsid w:val="003B6E38"/>
    <w:rsid w:val="003B7843"/>
    <w:rsid w:val="003B7A60"/>
    <w:rsid w:val="003C4CB6"/>
    <w:rsid w:val="003C6177"/>
    <w:rsid w:val="003C77DF"/>
    <w:rsid w:val="003D099C"/>
    <w:rsid w:val="003D34FF"/>
    <w:rsid w:val="003D4B32"/>
    <w:rsid w:val="003E00FC"/>
    <w:rsid w:val="003F0BE6"/>
    <w:rsid w:val="003F53C3"/>
    <w:rsid w:val="003F77BE"/>
    <w:rsid w:val="00400573"/>
    <w:rsid w:val="00400B2D"/>
    <w:rsid w:val="00401377"/>
    <w:rsid w:val="00401429"/>
    <w:rsid w:val="0041117C"/>
    <w:rsid w:val="004162DA"/>
    <w:rsid w:val="00421C20"/>
    <w:rsid w:val="0042435D"/>
    <w:rsid w:val="004257B4"/>
    <w:rsid w:val="00425D83"/>
    <w:rsid w:val="0042687A"/>
    <w:rsid w:val="0043332F"/>
    <w:rsid w:val="00436B06"/>
    <w:rsid w:val="004406FF"/>
    <w:rsid w:val="00447AEE"/>
    <w:rsid w:val="004520A5"/>
    <w:rsid w:val="004571EF"/>
    <w:rsid w:val="00462AB7"/>
    <w:rsid w:val="00464207"/>
    <w:rsid w:val="00464987"/>
    <w:rsid w:val="004674B6"/>
    <w:rsid w:val="004722EC"/>
    <w:rsid w:val="00475D87"/>
    <w:rsid w:val="00477068"/>
    <w:rsid w:val="00477EA8"/>
    <w:rsid w:val="00483434"/>
    <w:rsid w:val="00490812"/>
    <w:rsid w:val="00492933"/>
    <w:rsid w:val="004970EF"/>
    <w:rsid w:val="00497C56"/>
    <w:rsid w:val="004A14A2"/>
    <w:rsid w:val="004A1EA6"/>
    <w:rsid w:val="004A2625"/>
    <w:rsid w:val="004A7818"/>
    <w:rsid w:val="004B08A1"/>
    <w:rsid w:val="004B4A9F"/>
    <w:rsid w:val="004B51C6"/>
    <w:rsid w:val="004B54CA"/>
    <w:rsid w:val="004B5733"/>
    <w:rsid w:val="004B6AA9"/>
    <w:rsid w:val="004C086C"/>
    <w:rsid w:val="004C0E9A"/>
    <w:rsid w:val="004C2A31"/>
    <w:rsid w:val="004C2D74"/>
    <w:rsid w:val="004C2F9F"/>
    <w:rsid w:val="004D0D84"/>
    <w:rsid w:val="004D1450"/>
    <w:rsid w:val="004D1649"/>
    <w:rsid w:val="004D310F"/>
    <w:rsid w:val="004D52D6"/>
    <w:rsid w:val="004D7D26"/>
    <w:rsid w:val="004E1DB6"/>
    <w:rsid w:val="004E2CB9"/>
    <w:rsid w:val="004E3E37"/>
    <w:rsid w:val="004E49CA"/>
    <w:rsid w:val="004E4E73"/>
    <w:rsid w:val="004E5CBF"/>
    <w:rsid w:val="004E6759"/>
    <w:rsid w:val="004E7F17"/>
    <w:rsid w:val="004F6209"/>
    <w:rsid w:val="00501907"/>
    <w:rsid w:val="00501B80"/>
    <w:rsid w:val="00503316"/>
    <w:rsid w:val="00504713"/>
    <w:rsid w:val="00507B51"/>
    <w:rsid w:val="005119E2"/>
    <w:rsid w:val="00512C91"/>
    <w:rsid w:val="00516CB5"/>
    <w:rsid w:val="00523D0E"/>
    <w:rsid w:val="00526781"/>
    <w:rsid w:val="005309CE"/>
    <w:rsid w:val="005333CD"/>
    <w:rsid w:val="00533B37"/>
    <w:rsid w:val="00533EE9"/>
    <w:rsid w:val="0054598A"/>
    <w:rsid w:val="00547C45"/>
    <w:rsid w:val="00550637"/>
    <w:rsid w:val="0055372D"/>
    <w:rsid w:val="00556B3D"/>
    <w:rsid w:val="00565268"/>
    <w:rsid w:val="00567669"/>
    <w:rsid w:val="00571D48"/>
    <w:rsid w:val="0057444F"/>
    <w:rsid w:val="00577906"/>
    <w:rsid w:val="00581964"/>
    <w:rsid w:val="00582409"/>
    <w:rsid w:val="0058695E"/>
    <w:rsid w:val="00592428"/>
    <w:rsid w:val="00593F30"/>
    <w:rsid w:val="00595686"/>
    <w:rsid w:val="0059724B"/>
    <w:rsid w:val="005A08A3"/>
    <w:rsid w:val="005A136B"/>
    <w:rsid w:val="005A14EA"/>
    <w:rsid w:val="005A166A"/>
    <w:rsid w:val="005A1896"/>
    <w:rsid w:val="005A1DC7"/>
    <w:rsid w:val="005A5565"/>
    <w:rsid w:val="005B2E33"/>
    <w:rsid w:val="005B6639"/>
    <w:rsid w:val="005C2132"/>
    <w:rsid w:val="005C3AA9"/>
    <w:rsid w:val="005D0F0D"/>
    <w:rsid w:val="005D3F73"/>
    <w:rsid w:val="005E1460"/>
    <w:rsid w:val="005E58B3"/>
    <w:rsid w:val="005E6EA0"/>
    <w:rsid w:val="005E7057"/>
    <w:rsid w:val="005F25DD"/>
    <w:rsid w:val="005F32CF"/>
    <w:rsid w:val="00600069"/>
    <w:rsid w:val="00600D43"/>
    <w:rsid w:val="006042DD"/>
    <w:rsid w:val="0060472C"/>
    <w:rsid w:val="00610D6F"/>
    <w:rsid w:val="00620C82"/>
    <w:rsid w:val="00624ACA"/>
    <w:rsid w:val="006263EA"/>
    <w:rsid w:val="0062759A"/>
    <w:rsid w:val="00627EFE"/>
    <w:rsid w:val="00630E9F"/>
    <w:rsid w:val="006312EA"/>
    <w:rsid w:val="00633082"/>
    <w:rsid w:val="00633E93"/>
    <w:rsid w:val="00634B52"/>
    <w:rsid w:val="006401E6"/>
    <w:rsid w:val="00640D00"/>
    <w:rsid w:val="00643A15"/>
    <w:rsid w:val="00643E0C"/>
    <w:rsid w:val="00647D67"/>
    <w:rsid w:val="00652C69"/>
    <w:rsid w:val="0065361D"/>
    <w:rsid w:val="00657463"/>
    <w:rsid w:val="00660E5E"/>
    <w:rsid w:val="006617A1"/>
    <w:rsid w:val="0067363A"/>
    <w:rsid w:val="006761A8"/>
    <w:rsid w:val="00681AB7"/>
    <w:rsid w:val="006865DD"/>
    <w:rsid w:val="006867C4"/>
    <w:rsid w:val="006908D4"/>
    <w:rsid w:val="00695063"/>
    <w:rsid w:val="00696BFD"/>
    <w:rsid w:val="00696DF5"/>
    <w:rsid w:val="006A1AD3"/>
    <w:rsid w:val="006A29ED"/>
    <w:rsid w:val="006A4CE7"/>
    <w:rsid w:val="006A6ABF"/>
    <w:rsid w:val="006B15BF"/>
    <w:rsid w:val="006B1610"/>
    <w:rsid w:val="006B172F"/>
    <w:rsid w:val="006B2EDC"/>
    <w:rsid w:val="006B597E"/>
    <w:rsid w:val="006C2428"/>
    <w:rsid w:val="006C3832"/>
    <w:rsid w:val="006C5AD5"/>
    <w:rsid w:val="006D0EAD"/>
    <w:rsid w:val="006D12E5"/>
    <w:rsid w:val="006E1102"/>
    <w:rsid w:val="006E19F8"/>
    <w:rsid w:val="006E6018"/>
    <w:rsid w:val="006F0B9C"/>
    <w:rsid w:val="006F163D"/>
    <w:rsid w:val="006F3194"/>
    <w:rsid w:val="006F6C6B"/>
    <w:rsid w:val="006F788C"/>
    <w:rsid w:val="00702088"/>
    <w:rsid w:val="007034AE"/>
    <w:rsid w:val="00716052"/>
    <w:rsid w:val="00717E33"/>
    <w:rsid w:val="00720136"/>
    <w:rsid w:val="007204B4"/>
    <w:rsid w:val="00720F84"/>
    <w:rsid w:val="00723E56"/>
    <w:rsid w:val="0072791D"/>
    <w:rsid w:val="007279AD"/>
    <w:rsid w:val="007333E0"/>
    <w:rsid w:val="00733E8A"/>
    <w:rsid w:val="00735A72"/>
    <w:rsid w:val="00737139"/>
    <w:rsid w:val="007410EB"/>
    <w:rsid w:val="0074359D"/>
    <w:rsid w:val="00744F82"/>
    <w:rsid w:val="00745E81"/>
    <w:rsid w:val="00751118"/>
    <w:rsid w:val="007515DA"/>
    <w:rsid w:val="00761A63"/>
    <w:rsid w:val="00764575"/>
    <w:rsid w:val="00771057"/>
    <w:rsid w:val="00775296"/>
    <w:rsid w:val="007752BC"/>
    <w:rsid w:val="00776FFF"/>
    <w:rsid w:val="00780D8C"/>
    <w:rsid w:val="00783FE2"/>
    <w:rsid w:val="00785261"/>
    <w:rsid w:val="007915E8"/>
    <w:rsid w:val="00794931"/>
    <w:rsid w:val="007964E3"/>
    <w:rsid w:val="00797507"/>
    <w:rsid w:val="007A0993"/>
    <w:rsid w:val="007A0F63"/>
    <w:rsid w:val="007A1BA2"/>
    <w:rsid w:val="007A363F"/>
    <w:rsid w:val="007A44D9"/>
    <w:rsid w:val="007A5BC8"/>
    <w:rsid w:val="007A602F"/>
    <w:rsid w:val="007B0256"/>
    <w:rsid w:val="007B204D"/>
    <w:rsid w:val="007B23CE"/>
    <w:rsid w:val="007B6249"/>
    <w:rsid w:val="007B7110"/>
    <w:rsid w:val="007B72D3"/>
    <w:rsid w:val="007D2F2F"/>
    <w:rsid w:val="007D3D88"/>
    <w:rsid w:val="007D5761"/>
    <w:rsid w:val="007D7461"/>
    <w:rsid w:val="007E2BE0"/>
    <w:rsid w:val="007E661A"/>
    <w:rsid w:val="007E6F99"/>
    <w:rsid w:val="007F0688"/>
    <w:rsid w:val="007F23CF"/>
    <w:rsid w:val="007F33FB"/>
    <w:rsid w:val="007F3C86"/>
    <w:rsid w:val="00804A68"/>
    <w:rsid w:val="00804CB1"/>
    <w:rsid w:val="00804F35"/>
    <w:rsid w:val="008119BE"/>
    <w:rsid w:val="00815613"/>
    <w:rsid w:val="00815A23"/>
    <w:rsid w:val="00815E35"/>
    <w:rsid w:val="008163AA"/>
    <w:rsid w:val="00816D4F"/>
    <w:rsid w:val="00817C15"/>
    <w:rsid w:val="00822899"/>
    <w:rsid w:val="00822F26"/>
    <w:rsid w:val="00824824"/>
    <w:rsid w:val="00827EBC"/>
    <w:rsid w:val="0083377F"/>
    <w:rsid w:val="0083611F"/>
    <w:rsid w:val="00844D46"/>
    <w:rsid w:val="0085101A"/>
    <w:rsid w:val="00856024"/>
    <w:rsid w:val="00856AA2"/>
    <w:rsid w:val="008571E0"/>
    <w:rsid w:val="008609EB"/>
    <w:rsid w:val="00861839"/>
    <w:rsid w:val="0086334C"/>
    <w:rsid w:val="00875A2F"/>
    <w:rsid w:val="00875F19"/>
    <w:rsid w:val="008935B2"/>
    <w:rsid w:val="0089482E"/>
    <w:rsid w:val="00896E2D"/>
    <w:rsid w:val="00897490"/>
    <w:rsid w:val="008A32F3"/>
    <w:rsid w:val="008A5109"/>
    <w:rsid w:val="008A5319"/>
    <w:rsid w:val="008A69D2"/>
    <w:rsid w:val="008A77D3"/>
    <w:rsid w:val="008B6595"/>
    <w:rsid w:val="008B666B"/>
    <w:rsid w:val="008B6781"/>
    <w:rsid w:val="008C00C1"/>
    <w:rsid w:val="008C2BC6"/>
    <w:rsid w:val="008C335A"/>
    <w:rsid w:val="008C4595"/>
    <w:rsid w:val="008D3B52"/>
    <w:rsid w:val="008E10FC"/>
    <w:rsid w:val="008E1A76"/>
    <w:rsid w:val="008E2A00"/>
    <w:rsid w:val="008E6383"/>
    <w:rsid w:val="008E6E2F"/>
    <w:rsid w:val="008F21CD"/>
    <w:rsid w:val="008F7D8A"/>
    <w:rsid w:val="0090004B"/>
    <w:rsid w:val="00901870"/>
    <w:rsid w:val="00901989"/>
    <w:rsid w:val="0090230D"/>
    <w:rsid w:val="009038EA"/>
    <w:rsid w:val="009048F6"/>
    <w:rsid w:val="00907C61"/>
    <w:rsid w:val="00914D5C"/>
    <w:rsid w:val="009171E9"/>
    <w:rsid w:val="009225F0"/>
    <w:rsid w:val="00925E0D"/>
    <w:rsid w:val="00932DA5"/>
    <w:rsid w:val="00935DC6"/>
    <w:rsid w:val="00937EA9"/>
    <w:rsid w:val="0094283C"/>
    <w:rsid w:val="00943412"/>
    <w:rsid w:val="00944C51"/>
    <w:rsid w:val="00944D6E"/>
    <w:rsid w:val="00945DC1"/>
    <w:rsid w:val="00950E47"/>
    <w:rsid w:val="00952319"/>
    <w:rsid w:val="0095535C"/>
    <w:rsid w:val="009618D1"/>
    <w:rsid w:val="00961F8C"/>
    <w:rsid w:val="00963822"/>
    <w:rsid w:val="0096578C"/>
    <w:rsid w:val="00970AAD"/>
    <w:rsid w:val="00971561"/>
    <w:rsid w:val="00976A87"/>
    <w:rsid w:val="00976B09"/>
    <w:rsid w:val="00983737"/>
    <w:rsid w:val="009959CD"/>
    <w:rsid w:val="009A1D3E"/>
    <w:rsid w:val="009A1E64"/>
    <w:rsid w:val="009A281A"/>
    <w:rsid w:val="009A456D"/>
    <w:rsid w:val="009A6A49"/>
    <w:rsid w:val="009A6AD1"/>
    <w:rsid w:val="009A78DF"/>
    <w:rsid w:val="009B3139"/>
    <w:rsid w:val="009C6CB7"/>
    <w:rsid w:val="009C77F5"/>
    <w:rsid w:val="009D2790"/>
    <w:rsid w:val="009D28B5"/>
    <w:rsid w:val="009D317A"/>
    <w:rsid w:val="009D68E8"/>
    <w:rsid w:val="009E09F6"/>
    <w:rsid w:val="009E272D"/>
    <w:rsid w:val="009E79B9"/>
    <w:rsid w:val="009F3630"/>
    <w:rsid w:val="009F3691"/>
    <w:rsid w:val="009F473E"/>
    <w:rsid w:val="009F62DF"/>
    <w:rsid w:val="009F76EE"/>
    <w:rsid w:val="00A02E32"/>
    <w:rsid w:val="00A0314F"/>
    <w:rsid w:val="00A03417"/>
    <w:rsid w:val="00A118E7"/>
    <w:rsid w:val="00A13648"/>
    <w:rsid w:val="00A150AC"/>
    <w:rsid w:val="00A1593E"/>
    <w:rsid w:val="00A159BF"/>
    <w:rsid w:val="00A2127A"/>
    <w:rsid w:val="00A27951"/>
    <w:rsid w:val="00A32B17"/>
    <w:rsid w:val="00A32F0B"/>
    <w:rsid w:val="00A41B6B"/>
    <w:rsid w:val="00A45B66"/>
    <w:rsid w:val="00A46BF2"/>
    <w:rsid w:val="00A46F77"/>
    <w:rsid w:val="00A51535"/>
    <w:rsid w:val="00A53F62"/>
    <w:rsid w:val="00A56922"/>
    <w:rsid w:val="00A61C57"/>
    <w:rsid w:val="00A61F3F"/>
    <w:rsid w:val="00A673CF"/>
    <w:rsid w:val="00A70681"/>
    <w:rsid w:val="00A71AE4"/>
    <w:rsid w:val="00A71CC2"/>
    <w:rsid w:val="00A772EB"/>
    <w:rsid w:val="00A77B11"/>
    <w:rsid w:val="00A77E48"/>
    <w:rsid w:val="00A80EF3"/>
    <w:rsid w:val="00A8314D"/>
    <w:rsid w:val="00A91DEE"/>
    <w:rsid w:val="00A939D1"/>
    <w:rsid w:val="00A93B0C"/>
    <w:rsid w:val="00A93E9B"/>
    <w:rsid w:val="00AA20B8"/>
    <w:rsid w:val="00AA352B"/>
    <w:rsid w:val="00AA57DB"/>
    <w:rsid w:val="00AA71BD"/>
    <w:rsid w:val="00AA7853"/>
    <w:rsid w:val="00AB25D8"/>
    <w:rsid w:val="00AC1C3B"/>
    <w:rsid w:val="00AC374C"/>
    <w:rsid w:val="00AC3E9D"/>
    <w:rsid w:val="00AC75B5"/>
    <w:rsid w:val="00AC7925"/>
    <w:rsid w:val="00AD7AA7"/>
    <w:rsid w:val="00AE05BB"/>
    <w:rsid w:val="00AE0626"/>
    <w:rsid w:val="00AE370D"/>
    <w:rsid w:val="00AE3DF4"/>
    <w:rsid w:val="00AF1D69"/>
    <w:rsid w:val="00AF3090"/>
    <w:rsid w:val="00AF3F79"/>
    <w:rsid w:val="00AF49B5"/>
    <w:rsid w:val="00AF7A53"/>
    <w:rsid w:val="00AF7B89"/>
    <w:rsid w:val="00B00053"/>
    <w:rsid w:val="00B01524"/>
    <w:rsid w:val="00B029DC"/>
    <w:rsid w:val="00B04A96"/>
    <w:rsid w:val="00B05594"/>
    <w:rsid w:val="00B05EA7"/>
    <w:rsid w:val="00B068A9"/>
    <w:rsid w:val="00B06A29"/>
    <w:rsid w:val="00B20765"/>
    <w:rsid w:val="00B25FD1"/>
    <w:rsid w:val="00B275B5"/>
    <w:rsid w:val="00B3126C"/>
    <w:rsid w:val="00B33F55"/>
    <w:rsid w:val="00B34AD2"/>
    <w:rsid w:val="00B350C8"/>
    <w:rsid w:val="00B35286"/>
    <w:rsid w:val="00B44182"/>
    <w:rsid w:val="00B44262"/>
    <w:rsid w:val="00B452B4"/>
    <w:rsid w:val="00B456AA"/>
    <w:rsid w:val="00B473BF"/>
    <w:rsid w:val="00B500E4"/>
    <w:rsid w:val="00B51060"/>
    <w:rsid w:val="00B5247E"/>
    <w:rsid w:val="00B528C0"/>
    <w:rsid w:val="00B52936"/>
    <w:rsid w:val="00B5355A"/>
    <w:rsid w:val="00B54804"/>
    <w:rsid w:val="00B55929"/>
    <w:rsid w:val="00B5778A"/>
    <w:rsid w:val="00B6068A"/>
    <w:rsid w:val="00B631A3"/>
    <w:rsid w:val="00B65F60"/>
    <w:rsid w:val="00B71787"/>
    <w:rsid w:val="00B71A78"/>
    <w:rsid w:val="00B72D88"/>
    <w:rsid w:val="00B72F94"/>
    <w:rsid w:val="00B7595F"/>
    <w:rsid w:val="00B834AE"/>
    <w:rsid w:val="00B8583F"/>
    <w:rsid w:val="00B878ED"/>
    <w:rsid w:val="00B91BE1"/>
    <w:rsid w:val="00B92EB0"/>
    <w:rsid w:val="00B966E0"/>
    <w:rsid w:val="00B967A1"/>
    <w:rsid w:val="00B97974"/>
    <w:rsid w:val="00BA1018"/>
    <w:rsid w:val="00BA2DB9"/>
    <w:rsid w:val="00BA31DB"/>
    <w:rsid w:val="00BA479F"/>
    <w:rsid w:val="00BA66DF"/>
    <w:rsid w:val="00BB1FA3"/>
    <w:rsid w:val="00BB2199"/>
    <w:rsid w:val="00BC206D"/>
    <w:rsid w:val="00BC2AD3"/>
    <w:rsid w:val="00BC6EB7"/>
    <w:rsid w:val="00BD10CF"/>
    <w:rsid w:val="00BD28A9"/>
    <w:rsid w:val="00BD4F73"/>
    <w:rsid w:val="00BD5462"/>
    <w:rsid w:val="00BE4F8E"/>
    <w:rsid w:val="00BE5BAC"/>
    <w:rsid w:val="00BE7148"/>
    <w:rsid w:val="00BF1DF5"/>
    <w:rsid w:val="00BF475D"/>
    <w:rsid w:val="00BF756E"/>
    <w:rsid w:val="00C00C2E"/>
    <w:rsid w:val="00C03247"/>
    <w:rsid w:val="00C06ACE"/>
    <w:rsid w:val="00C100E1"/>
    <w:rsid w:val="00C10BE1"/>
    <w:rsid w:val="00C12CBA"/>
    <w:rsid w:val="00C13434"/>
    <w:rsid w:val="00C231D3"/>
    <w:rsid w:val="00C247DD"/>
    <w:rsid w:val="00C31201"/>
    <w:rsid w:val="00C34931"/>
    <w:rsid w:val="00C35E93"/>
    <w:rsid w:val="00C40A58"/>
    <w:rsid w:val="00C41C55"/>
    <w:rsid w:val="00C42250"/>
    <w:rsid w:val="00C448CF"/>
    <w:rsid w:val="00C529F5"/>
    <w:rsid w:val="00C60CAA"/>
    <w:rsid w:val="00C60F5C"/>
    <w:rsid w:val="00C62036"/>
    <w:rsid w:val="00C62232"/>
    <w:rsid w:val="00C67BE5"/>
    <w:rsid w:val="00C700AB"/>
    <w:rsid w:val="00C726C5"/>
    <w:rsid w:val="00C82CE2"/>
    <w:rsid w:val="00C860E8"/>
    <w:rsid w:val="00C90F96"/>
    <w:rsid w:val="00C92FE0"/>
    <w:rsid w:val="00CA069C"/>
    <w:rsid w:val="00CA37CE"/>
    <w:rsid w:val="00CB0C49"/>
    <w:rsid w:val="00CB7905"/>
    <w:rsid w:val="00CC0365"/>
    <w:rsid w:val="00CC0609"/>
    <w:rsid w:val="00CC512D"/>
    <w:rsid w:val="00CC5E57"/>
    <w:rsid w:val="00CD1DD7"/>
    <w:rsid w:val="00CD48D5"/>
    <w:rsid w:val="00CD49CD"/>
    <w:rsid w:val="00CD504F"/>
    <w:rsid w:val="00CE236A"/>
    <w:rsid w:val="00CE38B5"/>
    <w:rsid w:val="00CF00AA"/>
    <w:rsid w:val="00CF13E7"/>
    <w:rsid w:val="00CF2506"/>
    <w:rsid w:val="00CF2A47"/>
    <w:rsid w:val="00CF5C7F"/>
    <w:rsid w:val="00D012DB"/>
    <w:rsid w:val="00D02656"/>
    <w:rsid w:val="00D04022"/>
    <w:rsid w:val="00D0564C"/>
    <w:rsid w:val="00D05A18"/>
    <w:rsid w:val="00D05C3B"/>
    <w:rsid w:val="00D06868"/>
    <w:rsid w:val="00D11262"/>
    <w:rsid w:val="00D121BC"/>
    <w:rsid w:val="00D16BFD"/>
    <w:rsid w:val="00D22676"/>
    <w:rsid w:val="00D232D0"/>
    <w:rsid w:val="00D24631"/>
    <w:rsid w:val="00D260B2"/>
    <w:rsid w:val="00D267D6"/>
    <w:rsid w:val="00D3034A"/>
    <w:rsid w:val="00D30D32"/>
    <w:rsid w:val="00D31BCB"/>
    <w:rsid w:val="00D3250D"/>
    <w:rsid w:val="00D36715"/>
    <w:rsid w:val="00D40E3B"/>
    <w:rsid w:val="00D43551"/>
    <w:rsid w:val="00D45B3A"/>
    <w:rsid w:val="00D46ED2"/>
    <w:rsid w:val="00D475F6"/>
    <w:rsid w:val="00D52655"/>
    <w:rsid w:val="00D52F4D"/>
    <w:rsid w:val="00D57BB0"/>
    <w:rsid w:val="00D6054E"/>
    <w:rsid w:val="00D61E16"/>
    <w:rsid w:val="00D6296C"/>
    <w:rsid w:val="00D72A5A"/>
    <w:rsid w:val="00D75F27"/>
    <w:rsid w:val="00D766F7"/>
    <w:rsid w:val="00D81E0C"/>
    <w:rsid w:val="00D85BAE"/>
    <w:rsid w:val="00D8654B"/>
    <w:rsid w:val="00D91BB5"/>
    <w:rsid w:val="00D977FF"/>
    <w:rsid w:val="00D978AC"/>
    <w:rsid w:val="00DA5E8C"/>
    <w:rsid w:val="00DA63D0"/>
    <w:rsid w:val="00DA76F9"/>
    <w:rsid w:val="00DB0C77"/>
    <w:rsid w:val="00DB35DF"/>
    <w:rsid w:val="00DB398F"/>
    <w:rsid w:val="00DC0D3B"/>
    <w:rsid w:val="00DD75FE"/>
    <w:rsid w:val="00DE3049"/>
    <w:rsid w:val="00DF213B"/>
    <w:rsid w:val="00DF29DF"/>
    <w:rsid w:val="00DF3BAD"/>
    <w:rsid w:val="00DF438A"/>
    <w:rsid w:val="00E00940"/>
    <w:rsid w:val="00E02A35"/>
    <w:rsid w:val="00E03CE3"/>
    <w:rsid w:val="00E04423"/>
    <w:rsid w:val="00E04FF2"/>
    <w:rsid w:val="00E06F3B"/>
    <w:rsid w:val="00E07432"/>
    <w:rsid w:val="00E1047C"/>
    <w:rsid w:val="00E1398C"/>
    <w:rsid w:val="00E13CAF"/>
    <w:rsid w:val="00E14E41"/>
    <w:rsid w:val="00E15A0B"/>
    <w:rsid w:val="00E161BD"/>
    <w:rsid w:val="00E16B42"/>
    <w:rsid w:val="00E20A36"/>
    <w:rsid w:val="00E21875"/>
    <w:rsid w:val="00E22C97"/>
    <w:rsid w:val="00E23667"/>
    <w:rsid w:val="00E26050"/>
    <w:rsid w:val="00E3118F"/>
    <w:rsid w:val="00E37F71"/>
    <w:rsid w:val="00E417A2"/>
    <w:rsid w:val="00E478C2"/>
    <w:rsid w:val="00E50B08"/>
    <w:rsid w:val="00E56097"/>
    <w:rsid w:val="00E5733F"/>
    <w:rsid w:val="00E60145"/>
    <w:rsid w:val="00E607B4"/>
    <w:rsid w:val="00E61320"/>
    <w:rsid w:val="00E65653"/>
    <w:rsid w:val="00E65E4F"/>
    <w:rsid w:val="00E67E36"/>
    <w:rsid w:val="00E73BBB"/>
    <w:rsid w:val="00E73C3C"/>
    <w:rsid w:val="00E742B0"/>
    <w:rsid w:val="00E7458F"/>
    <w:rsid w:val="00E75162"/>
    <w:rsid w:val="00E75DF4"/>
    <w:rsid w:val="00E80AC8"/>
    <w:rsid w:val="00E84980"/>
    <w:rsid w:val="00E84D72"/>
    <w:rsid w:val="00E84F0F"/>
    <w:rsid w:val="00E90FA0"/>
    <w:rsid w:val="00E941A8"/>
    <w:rsid w:val="00EA0895"/>
    <w:rsid w:val="00EA44EC"/>
    <w:rsid w:val="00EA61B7"/>
    <w:rsid w:val="00EB046E"/>
    <w:rsid w:val="00EB4D19"/>
    <w:rsid w:val="00EB50FD"/>
    <w:rsid w:val="00EB53D7"/>
    <w:rsid w:val="00EB70AE"/>
    <w:rsid w:val="00EC5105"/>
    <w:rsid w:val="00ED3C67"/>
    <w:rsid w:val="00ED530B"/>
    <w:rsid w:val="00ED5E7B"/>
    <w:rsid w:val="00EE3F19"/>
    <w:rsid w:val="00EE4587"/>
    <w:rsid w:val="00EE76BF"/>
    <w:rsid w:val="00EF36FA"/>
    <w:rsid w:val="00EF428A"/>
    <w:rsid w:val="00EF5419"/>
    <w:rsid w:val="00EF5F28"/>
    <w:rsid w:val="00EF7850"/>
    <w:rsid w:val="00F07B3B"/>
    <w:rsid w:val="00F07B59"/>
    <w:rsid w:val="00F11ED6"/>
    <w:rsid w:val="00F13406"/>
    <w:rsid w:val="00F167DA"/>
    <w:rsid w:val="00F1751A"/>
    <w:rsid w:val="00F2732B"/>
    <w:rsid w:val="00F3005F"/>
    <w:rsid w:val="00F33079"/>
    <w:rsid w:val="00F33480"/>
    <w:rsid w:val="00F33FBA"/>
    <w:rsid w:val="00F40FEB"/>
    <w:rsid w:val="00F42E22"/>
    <w:rsid w:val="00F43F65"/>
    <w:rsid w:val="00F46E7B"/>
    <w:rsid w:val="00F4796D"/>
    <w:rsid w:val="00F53B85"/>
    <w:rsid w:val="00F61869"/>
    <w:rsid w:val="00F62A82"/>
    <w:rsid w:val="00F7054F"/>
    <w:rsid w:val="00F713DE"/>
    <w:rsid w:val="00F75277"/>
    <w:rsid w:val="00F75B82"/>
    <w:rsid w:val="00F80AE4"/>
    <w:rsid w:val="00F81B35"/>
    <w:rsid w:val="00F83BB3"/>
    <w:rsid w:val="00F83E25"/>
    <w:rsid w:val="00F855E4"/>
    <w:rsid w:val="00F86E40"/>
    <w:rsid w:val="00F90DF1"/>
    <w:rsid w:val="00F91196"/>
    <w:rsid w:val="00F91B37"/>
    <w:rsid w:val="00F92208"/>
    <w:rsid w:val="00FA172B"/>
    <w:rsid w:val="00FA1991"/>
    <w:rsid w:val="00FA35B1"/>
    <w:rsid w:val="00FA373F"/>
    <w:rsid w:val="00FA54E0"/>
    <w:rsid w:val="00FA5EF7"/>
    <w:rsid w:val="00FA6867"/>
    <w:rsid w:val="00FB1924"/>
    <w:rsid w:val="00FB504E"/>
    <w:rsid w:val="00FC2426"/>
    <w:rsid w:val="00FC491C"/>
    <w:rsid w:val="00FC5C1A"/>
    <w:rsid w:val="00FC6557"/>
    <w:rsid w:val="00FC6C6D"/>
    <w:rsid w:val="00FD08A9"/>
    <w:rsid w:val="00FD7402"/>
    <w:rsid w:val="00FE1005"/>
    <w:rsid w:val="00FE1302"/>
    <w:rsid w:val="00FE47A7"/>
    <w:rsid w:val="00FE582B"/>
    <w:rsid w:val="00FF51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6AF4F8E"/>
  <w15:docId w15:val="{82437329-0D0C-4B64-936A-97739B8B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C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7279AD"/>
    <w:pPr>
      <w:spacing w:after="200" w:line="276" w:lineRule="auto"/>
      <w:ind w:left="720"/>
      <w:contextualSpacing/>
    </w:pPr>
    <w:rPr>
      <w:rFonts w:eastAsiaTheme="minorHAnsi" w:cstheme="minorBidi"/>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CB0C49"/>
    <w:pPr>
      <w:spacing w:before="100" w:beforeAutospacing="1" w:after="100" w:afterAutospacing="1"/>
    </w:pPr>
  </w:style>
  <w:style w:type="character" w:customStyle="1" w:styleId="HeaderChar">
    <w:name w:val="Header Char"/>
    <w:basedOn w:val="DefaultParagraphFont"/>
    <w:link w:val="Header"/>
    <w:rsid w:val="00CB0C49"/>
    <w:rPr>
      <w:rFonts w:ascii="Times New Roman" w:eastAsia="Times New Roman" w:hAnsi="Times New Roman" w:cs="Times New Roman"/>
      <w:sz w:val="24"/>
      <w:szCs w:val="24"/>
      <w:lang w:eastAsia="en-AU"/>
    </w:rPr>
  </w:style>
  <w:style w:type="paragraph" w:customStyle="1" w:styleId="a">
    <w:name w:val="_"/>
    <w:basedOn w:val="Normal"/>
    <w:rsid w:val="00CB0C49"/>
    <w:pPr>
      <w:widowControl w:val="0"/>
      <w:ind w:left="770" w:hanging="770"/>
    </w:pPr>
    <w:rPr>
      <w:szCs w:val="20"/>
      <w:lang w:val="en-US" w:eastAsia="en-US"/>
    </w:rPr>
  </w:style>
  <w:style w:type="paragraph" w:styleId="Footer">
    <w:name w:val="footer"/>
    <w:basedOn w:val="Normal"/>
    <w:link w:val="FooterChar"/>
    <w:uiPriority w:val="99"/>
    <w:rsid w:val="00CB0C49"/>
    <w:pPr>
      <w:tabs>
        <w:tab w:val="center" w:pos="4513"/>
        <w:tab w:val="right" w:pos="9026"/>
      </w:tabs>
    </w:pPr>
  </w:style>
  <w:style w:type="character" w:customStyle="1" w:styleId="FooterChar">
    <w:name w:val="Footer Char"/>
    <w:basedOn w:val="DefaultParagraphFont"/>
    <w:link w:val="Footer"/>
    <w:uiPriority w:val="99"/>
    <w:rsid w:val="00CB0C4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3FF6"/>
    <w:rPr>
      <w:rFonts w:ascii="Tahoma" w:hAnsi="Tahoma" w:cs="Tahoma"/>
      <w:sz w:val="16"/>
      <w:szCs w:val="16"/>
    </w:rPr>
  </w:style>
  <w:style w:type="character" w:customStyle="1" w:styleId="BalloonTextChar">
    <w:name w:val="Balloon Text Char"/>
    <w:basedOn w:val="DefaultParagraphFont"/>
    <w:link w:val="BalloonText"/>
    <w:uiPriority w:val="99"/>
    <w:semiHidden/>
    <w:rsid w:val="00113FF6"/>
    <w:rPr>
      <w:rFonts w:ascii="Tahoma" w:eastAsia="Times New Roman" w:hAnsi="Tahoma" w:cs="Tahoma"/>
      <w:sz w:val="16"/>
      <w:szCs w:val="16"/>
      <w:lang w:eastAsia="en-AU"/>
    </w:rPr>
  </w:style>
  <w:style w:type="paragraph" w:styleId="TOC1">
    <w:name w:val="toc 1"/>
    <w:basedOn w:val="Normal"/>
    <w:next w:val="Normal"/>
    <w:autoRedefine/>
    <w:uiPriority w:val="39"/>
    <w:unhideWhenUsed/>
    <w:rsid w:val="007D5761"/>
    <w:pPr>
      <w:spacing w:after="100"/>
    </w:pPr>
  </w:style>
  <w:style w:type="paragraph" w:styleId="TOC2">
    <w:name w:val="toc 2"/>
    <w:basedOn w:val="Normal"/>
    <w:next w:val="Normal"/>
    <w:autoRedefine/>
    <w:uiPriority w:val="39"/>
    <w:unhideWhenUsed/>
    <w:rsid w:val="007D5761"/>
    <w:pPr>
      <w:spacing w:after="100"/>
      <w:ind w:left="240"/>
    </w:pPr>
  </w:style>
  <w:style w:type="paragraph" w:styleId="TOC3">
    <w:name w:val="toc 3"/>
    <w:basedOn w:val="Normal"/>
    <w:next w:val="Normal"/>
    <w:autoRedefine/>
    <w:uiPriority w:val="39"/>
    <w:unhideWhenUsed/>
    <w:rsid w:val="007D5761"/>
    <w:pPr>
      <w:spacing w:after="100"/>
      <w:ind w:left="480"/>
    </w:pPr>
  </w:style>
  <w:style w:type="paragraph" w:styleId="TOC4">
    <w:name w:val="toc 4"/>
    <w:basedOn w:val="Normal"/>
    <w:next w:val="Normal"/>
    <w:autoRedefine/>
    <w:uiPriority w:val="39"/>
    <w:unhideWhenUsed/>
    <w:rsid w:val="007D5761"/>
    <w:pPr>
      <w:spacing w:after="100"/>
      <w:ind w:left="720"/>
    </w:pPr>
  </w:style>
  <w:style w:type="paragraph" w:styleId="TOC5">
    <w:name w:val="toc 5"/>
    <w:basedOn w:val="Normal"/>
    <w:next w:val="Normal"/>
    <w:autoRedefine/>
    <w:uiPriority w:val="39"/>
    <w:unhideWhenUsed/>
    <w:rsid w:val="007D5761"/>
    <w:pPr>
      <w:spacing w:after="100"/>
      <w:ind w:left="960"/>
    </w:pPr>
  </w:style>
  <w:style w:type="character" w:customStyle="1" w:styleId="OPCCharBase">
    <w:name w:val="OPCCharBase"/>
    <w:uiPriority w:val="1"/>
    <w:qFormat/>
    <w:rsid w:val="007D5761"/>
  </w:style>
  <w:style w:type="paragraph" w:customStyle="1" w:styleId="OPCParaBase">
    <w:name w:val="OPCParaBase"/>
    <w:qFormat/>
    <w:rsid w:val="007D5761"/>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7D5761"/>
  </w:style>
  <w:style w:type="paragraph" w:customStyle="1" w:styleId="ActHead1">
    <w:name w:val="ActHead 1"/>
    <w:aliases w:val="c"/>
    <w:basedOn w:val="OPCParaBase"/>
    <w:next w:val="Normal"/>
    <w:qFormat/>
    <w:rsid w:val="007D5761"/>
  </w:style>
  <w:style w:type="paragraph" w:customStyle="1" w:styleId="ActHead2">
    <w:name w:val="ActHead 2"/>
    <w:aliases w:val="p"/>
    <w:basedOn w:val="OPCParaBase"/>
    <w:next w:val="ActHead3"/>
    <w:qFormat/>
    <w:rsid w:val="007D5761"/>
  </w:style>
  <w:style w:type="paragraph" w:customStyle="1" w:styleId="ActHead3">
    <w:name w:val="ActHead 3"/>
    <w:aliases w:val="d"/>
    <w:basedOn w:val="OPCParaBase"/>
    <w:next w:val="ActHead4"/>
    <w:qFormat/>
    <w:rsid w:val="007D5761"/>
  </w:style>
  <w:style w:type="paragraph" w:customStyle="1" w:styleId="ActHead4">
    <w:name w:val="ActHead 4"/>
    <w:aliases w:val="sd"/>
    <w:basedOn w:val="OPCParaBase"/>
    <w:next w:val="ActHead5"/>
    <w:qFormat/>
    <w:rsid w:val="007D5761"/>
  </w:style>
  <w:style w:type="paragraph" w:customStyle="1" w:styleId="ActHead5">
    <w:name w:val="ActHead 5"/>
    <w:aliases w:val="s"/>
    <w:basedOn w:val="OPCParaBase"/>
    <w:next w:val="subsection"/>
    <w:link w:val="ActHead5Char"/>
    <w:qFormat/>
    <w:rsid w:val="007D5761"/>
  </w:style>
  <w:style w:type="paragraph" w:customStyle="1" w:styleId="ActHead6">
    <w:name w:val="ActHead 6"/>
    <w:aliases w:val="as"/>
    <w:basedOn w:val="OPCParaBase"/>
    <w:next w:val="ActHead7"/>
    <w:qFormat/>
    <w:rsid w:val="007D5761"/>
  </w:style>
  <w:style w:type="paragraph" w:customStyle="1" w:styleId="ActHead7">
    <w:name w:val="ActHead 7"/>
    <w:aliases w:val="ap"/>
    <w:basedOn w:val="OPCParaBase"/>
    <w:next w:val="ItemHead"/>
    <w:qFormat/>
    <w:rsid w:val="007D5761"/>
  </w:style>
  <w:style w:type="paragraph" w:customStyle="1" w:styleId="ActHead8">
    <w:name w:val="ActHead 8"/>
    <w:aliases w:val="ad"/>
    <w:basedOn w:val="OPCParaBase"/>
    <w:next w:val="ItemHead"/>
    <w:qFormat/>
    <w:rsid w:val="007D5761"/>
  </w:style>
  <w:style w:type="paragraph" w:customStyle="1" w:styleId="ActHead9">
    <w:name w:val="ActHead 9"/>
    <w:aliases w:val="aat"/>
    <w:basedOn w:val="OPCParaBase"/>
    <w:next w:val="ItemHead"/>
    <w:qFormat/>
    <w:rsid w:val="007D5761"/>
  </w:style>
  <w:style w:type="paragraph" w:customStyle="1" w:styleId="Actno">
    <w:name w:val="Actno"/>
    <w:basedOn w:val="ShortT"/>
    <w:next w:val="Normal"/>
    <w:qFormat/>
    <w:rsid w:val="007D5761"/>
    <w:pPr>
      <w:spacing w:line="240" w:lineRule="auto"/>
    </w:pPr>
    <w:rPr>
      <w:b/>
      <w:sz w:val="40"/>
    </w:rPr>
  </w:style>
  <w:style w:type="paragraph" w:customStyle="1" w:styleId="Blocks">
    <w:name w:val="Blocks"/>
    <w:aliases w:val="bb"/>
    <w:basedOn w:val="OPCParaBase"/>
    <w:qFormat/>
    <w:rsid w:val="007D5761"/>
  </w:style>
  <w:style w:type="paragraph" w:customStyle="1" w:styleId="BoxText">
    <w:name w:val="BoxText"/>
    <w:aliases w:val="bt"/>
    <w:basedOn w:val="OPCParaBase"/>
    <w:qFormat/>
    <w:rsid w:val="007D5761"/>
  </w:style>
  <w:style w:type="paragraph" w:customStyle="1" w:styleId="BoxHeadBold">
    <w:name w:val="BoxHeadBold"/>
    <w:aliases w:val="bhb"/>
    <w:basedOn w:val="BoxText"/>
    <w:next w:val="BoxText"/>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paragraph" w:customStyle="1" w:styleId="BoxHeadItalic">
    <w:name w:val="BoxHeadItalic"/>
    <w:aliases w:val="bhi"/>
    <w:basedOn w:val="BoxText"/>
    <w:next w:val="BoxStep"/>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paragraph" w:customStyle="1" w:styleId="BoxList">
    <w:name w:val="BoxList"/>
    <w:aliases w:val="bl"/>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559" w:hanging="425"/>
    </w:pPr>
  </w:style>
  <w:style w:type="paragraph" w:customStyle="1" w:styleId="BoxNote">
    <w:name w:val="BoxNote"/>
    <w:aliases w:val="bn"/>
    <w:basedOn w:val="BoxText"/>
    <w:qFormat/>
    <w:rsid w:val="007D5761"/>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sz w:val="18"/>
    </w:rPr>
  </w:style>
  <w:style w:type="paragraph" w:customStyle="1" w:styleId="BoxPara">
    <w:name w:val="BoxPara"/>
    <w:aliases w:val="bp"/>
    <w:basedOn w:val="BoxText"/>
    <w:qFormat/>
    <w:rsid w:val="007D5761"/>
    <w:pPr>
      <w:pBdr>
        <w:top w:val="single" w:sz="6" w:space="5" w:color="auto"/>
        <w:left w:val="single" w:sz="6" w:space="5" w:color="auto"/>
        <w:bottom w:val="single" w:sz="6" w:space="5" w:color="auto"/>
        <w:right w:val="single" w:sz="6" w:space="5" w:color="auto"/>
      </w:pBdr>
      <w:tabs>
        <w:tab w:val="right" w:pos="2268"/>
      </w:tabs>
      <w:spacing w:before="240" w:line="240" w:lineRule="auto"/>
      <w:ind w:left="2552" w:hanging="1418"/>
    </w:pPr>
  </w:style>
  <w:style w:type="paragraph" w:customStyle="1" w:styleId="BoxStep">
    <w:name w:val="BoxStep"/>
    <w:aliases w:val="bs"/>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985" w:hanging="851"/>
    </w:pPr>
  </w:style>
  <w:style w:type="character" w:customStyle="1" w:styleId="CharAmPartNo">
    <w:name w:val="CharAmPartNo"/>
    <w:basedOn w:val="OPCCharBase"/>
    <w:uiPriority w:val="1"/>
    <w:qFormat/>
    <w:rsid w:val="007D5761"/>
  </w:style>
  <w:style w:type="character" w:customStyle="1" w:styleId="CharAmPartText">
    <w:name w:val="CharAmPartText"/>
    <w:basedOn w:val="OPCCharBase"/>
    <w:uiPriority w:val="1"/>
    <w:qFormat/>
    <w:rsid w:val="007D5761"/>
  </w:style>
  <w:style w:type="character" w:customStyle="1" w:styleId="CharAmSchNo">
    <w:name w:val="CharAmSchNo"/>
    <w:basedOn w:val="OPCCharBase"/>
    <w:uiPriority w:val="1"/>
    <w:qFormat/>
    <w:rsid w:val="007D5761"/>
  </w:style>
  <w:style w:type="character" w:customStyle="1" w:styleId="CharAmSchText">
    <w:name w:val="CharAmSchText"/>
    <w:basedOn w:val="OPCCharBase"/>
    <w:uiPriority w:val="1"/>
    <w:qFormat/>
    <w:rsid w:val="007D5761"/>
  </w:style>
  <w:style w:type="character" w:customStyle="1" w:styleId="CharBoldItalic">
    <w:name w:val="CharBoldItalic"/>
    <w:uiPriority w:val="1"/>
    <w:qFormat/>
    <w:rsid w:val="007D5761"/>
    <w:rPr>
      <w:b/>
      <w:i/>
    </w:rPr>
  </w:style>
  <w:style w:type="character" w:customStyle="1" w:styleId="CharChapNo">
    <w:name w:val="CharChapNo"/>
    <w:basedOn w:val="OPCCharBase"/>
    <w:qFormat/>
    <w:rsid w:val="007D5761"/>
  </w:style>
  <w:style w:type="character" w:customStyle="1" w:styleId="CharChapText">
    <w:name w:val="CharChapText"/>
    <w:basedOn w:val="OPCCharBase"/>
    <w:qFormat/>
    <w:rsid w:val="007D5761"/>
  </w:style>
  <w:style w:type="character" w:customStyle="1" w:styleId="CharDivNo">
    <w:name w:val="CharDivNo"/>
    <w:basedOn w:val="OPCCharBase"/>
    <w:qFormat/>
    <w:rsid w:val="007D5761"/>
  </w:style>
  <w:style w:type="character" w:customStyle="1" w:styleId="CharDivText">
    <w:name w:val="CharDivText"/>
    <w:basedOn w:val="OPCCharBase"/>
    <w:qFormat/>
    <w:rsid w:val="007D5761"/>
  </w:style>
  <w:style w:type="character" w:customStyle="1" w:styleId="CharItalic">
    <w:name w:val="CharItalic"/>
    <w:uiPriority w:val="1"/>
    <w:qFormat/>
    <w:rsid w:val="007D5761"/>
    <w:rPr>
      <w:i/>
    </w:rPr>
  </w:style>
  <w:style w:type="character" w:customStyle="1" w:styleId="CharPartNo">
    <w:name w:val="CharPartNo"/>
    <w:basedOn w:val="OPCCharBase"/>
    <w:qFormat/>
    <w:rsid w:val="007D5761"/>
  </w:style>
  <w:style w:type="character" w:customStyle="1" w:styleId="CharPartText">
    <w:name w:val="CharPartText"/>
    <w:basedOn w:val="OPCCharBase"/>
    <w:qFormat/>
    <w:rsid w:val="007D5761"/>
  </w:style>
  <w:style w:type="character" w:customStyle="1" w:styleId="CharSectno">
    <w:name w:val="CharSectno"/>
    <w:basedOn w:val="OPCCharBase"/>
    <w:qFormat/>
    <w:rsid w:val="007D5761"/>
  </w:style>
  <w:style w:type="character" w:customStyle="1" w:styleId="CharSubdNo">
    <w:name w:val="CharSubdNo"/>
    <w:basedOn w:val="OPCCharBase"/>
    <w:uiPriority w:val="1"/>
    <w:qFormat/>
    <w:rsid w:val="007D5761"/>
  </w:style>
  <w:style w:type="character" w:customStyle="1" w:styleId="CharSubdText">
    <w:name w:val="CharSubdText"/>
    <w:basedOn w:val="OPCCharBase"/>
    <w:uiPriority w:val="1"/>
    <w:qFormat/>
    <w:rsid w:val="007D5761"/>
  </w:style>
  <w:style w:type="paragraph" w:customStyle="1" w:styleId="CTA--">
    <w:name w:val="CTA --"/>
    <w:basedOn w:val="OPCParaBase"/>
    <w:next w:val="Normal"/>
    <w:rsid w:val="007D5761"/>
  </w:style>
  <w:style w:type="paragraph" w:customStyle="1" w:styleId="CTA-">
    <w:name w:val="CTA -"/>
    <w:basedOn w:val="OPCParaBase"/>
    <w:rsid w:val="007D5761"/>
  </w:style>
  <w:style w:type="paragraph" w:customStyle="1" w:styleId="CTA---">
    <w:name w:val="CTA ---"/>
    <w:basedOn w:val="OPCParaBase"/>
    <w:next w:val="Normal"/>
    <w:rsid w:val="007D5761"/>
  </w:style>
  <w:style w:type="paragraph" w:customStyle="1" w:styleId="CTA----">
    <w:name w:val="CTA ----"/>
    <w:basedOn w:val="OPCParaBase"/>
    <w:next w:val="Normal"/>
    <w:rsid w:val="007D5761"/>
  </w:style>
  <w:style w:type="paragraph" w:customStyle="1" w:styleId="CTA1a">
    <w:name w:val="CTA 1(a)"/>
    <w:basedOn w:val="OPCParaBase"/>
    <w:rsid w:val="007D5761"/>
  </w:style>
  <w:style w:type="paragraph" w:customStyle="1" w:styleId="CTA1ai">
    <w:name w:val="CTA 1(a)(i)"/>
    <w:basedOn w:val="OPCParaBase"/>
    <w:rsid w:val="007D5761"/>
  </w:style>
  <w:style w:type="paragraph" w:customStyle="1" w:styleId="CTA2a">
    <w:name w:val="CTA 2(a)"/>
    <w:basedOn w:val="OPCParaBase"/>
    <w:rsid w:val="007D5761"/>
  </w:style>
  <w:style w:type="paragraph" w:customStyle="1" w:styleId="CTA2ai">
    <w:name w:val="CTA 2(a)(i)"/>
    <w:basedOn w:val="OPCParaBase"/>
    <w:rsid w:val="007D5761"/>
  </w:style>
  <w:style w:type="paragraph" w:customStyle="1" w:styleId="CTA3a">
    <w:name w:val="CTA 3(a)"/>
    <w:basedOn w:val="OPCParaBase"/>
    <w:rsid w:val="007D5761"/>
  </w:style>
  <w:style w:type="paragraph" w:customStyle="1" w:styleId="CTA3ai">
    <w:name w:val="CTA 3(a)(i)"/>
    <w:basedOn w:val="OPCParaBase"/>
    <w:rsid w:val="007D5761"/>
  </w:style>
  <w:style w:type="paragraph" w:customStyle="1" w:styleId="CTA4a">
    <w:name w:val="CTA 4(a)"/>
    <w:basedOn w:val="OPCParaBase"/>
    <w:rsid w:val="007D5761"/>
  </w:style>
  <w:style w:type="paragraph" w:customStyle="1" w:styleId="CTA4ai">
    <w:name w:val="CTA 4(a)(i)"/>
    <w:basedOn w:val="OPCParaBase"/>
    <w:rsid w:val="007D5761"/>
  </w:style>
  <w:style w:type="paragraph" w:customStyle="1" w:styleId="CTACAPS">
    <w:name w:val="CTA CAPS"/>
    <w:basedOn w:val="OPCParaBase"/>
    <w:rsid w:val="007D5761"/>
  </w:style>
  <w:style w:type="paragraph" w:customStyle="1" w:styleId="CTAright">
    <w:name w:val="CTA right"/>
    <w:basedOn w:val="OPCParaBase"/>
    <w:rsid w:val="007D5761"/>
  </w:style>
  <w:style w:type="paragraph" w:customStyle="1" w:styleId="subsection">
    <w:name w:val="subsection"/>
    <w:aliases w:val="ss"/>
    <w:basedOn w:val="OPCParaBase"/>
    <w:link w:val="subsectionChar"/>
    <w:rsid w:val="007D5761"/>
  </w:style>
  <w:style w:type="paragraph" w:customStyle="1" w:styleId="Definition">
    <w:name w:val="Definition"/>
    <w:aliases w:val="dd"/>
    <w:basedOn w:val="OPCParaBase"/>
    <w:rsid w:val="007D5761"/>
  </w:style>
  <w:style w:type="paragraph" w:customStyle="1" w:styleId="EndNotespara">
    <w:name w:val="EndNotes(para)"/>
    <w:aliases w:val="eta"/>
    <w:basedOn w:val="OPCParaBase"/>
    <w:next w:val="EndNotessubpara"/>
    <w:rsid w:val="007D5761"/>
  </w:style>
  <w:style w:type="paragraph" w:customStyle="1" w:styleId="EndNotessubitem">
    <w:name w:val="EndNotes(subitem)"/>
    <w:aliases w:val="ens"/>
    <w:basedOn w:val="OPCParaBase"/>
    <w:rsid w:val="007D5761"/>
  </w:style>
  <w:style w:type="paragraph" w:customStyle="1" w:styleId="EndNotessubpara">
    <w:name w:val="EndNotes(subpara)"/>
    <w:aliases w:val="Enaa"/>
    <w:basedOn w:val="OPCParaBase"/>
    <w:next w:val="EndNotessubsubpara"/>
    <w:rsid w:val="007D5761"/>
  </w:style>
  <w:style w:type="paragraph" w:customStyle="1" w:styleId="EndNotessubsubpara">
    <w:name w:val="EndNotes(subsubpara)"/>
    <w:aliases w:val="Enaaa"/>
    <w:basedOn w:val="OPCParaBase"/>
    <w:rsid w:val="007D5761"/>
  </w:style>
  <w:style w:type="paragraph" w:customStyle="1" w:styleId="Formula">
    <w:name w:val="Formula"/>
    <w:basedOn w:val="OPCParaBase"/>
    <w:rsid w:val="007D5761"/>
  </w:style>
  <w:style w:type="paragraph" w:customStyle="1" w:styleId="House">
    <w:name w:val="House"/>
    <w:basedOn w:val="OPCParaBase"/>
    <w:rsid w:val="007D5761"/>
  </w:style>
  <w:style w:type="paragraph" w:customStyle="1" w:styleId="Item">
    <w:name w:val="Item"/>
    <w:aliases w:val="i"/>
    <w:basedOn w:val="OPCParaBase"/>
    <w:next w:val="ItemHead"/>
    <w:rsid w:val="007D5761"/>
  </w:style>
  <w:style w:type="paragraph" w:customStyle="1" w:styleId="ItemHead">
    <w:name w:val="ItemHead"/>
    <w:aliases w:val="ih"/>
    <w:basedOn w:val="OPCParaBase"/>
    <w:next w:val="Item"/>
    <w:rsid w:val="007D5761"/>
  </w:style>
  <w:style w:type="paragraph" w:customStyle="1" w:styleId="LongT">
    <w:name w:val="LongT"/>
    <w:basedOn w:val="OPCParaBase"/>
    <w:rsid w:val="007D5761"/>
  </w:style>
  <w:style w:type="paragraph" w:customStyle="1" w:styleId="notedraft">
    <w:name w:val="note(draft)"/>
    <w:aliases w:val="nd"/>
    <w:basedOn w:val="OPCParaBase"/>
    <w:rsid w:val="007D5761"/>
  </w:style>
  <w:style w:type="paragraph" w:customStyle="1" w:styleId="notemargin">
    <w:name w:val="note(margin)"/>
    <w:aliases w:val="nm"/>
    <w:basedOn w:val="OPCParaBase"/>
    <w:rsid w:val="007D5761"/>
  </w:style>
  <w:style w:type="paragraph" w:customStyle="1" w:styleId="noteToPara">
    <w:name w:val="noteToPara"/>
    <w:aliases w:val="ntp"/>
    <w:basedOn w:val="OPCParaBase"/>
    <w:rsid w:val="007D5761"/>
  </w:style>
  <w:style w:type="paragraph" w:customStyle="1" w:styleId="noteParlAmend">
    <w:name w:val="note(ParlAmend)"/>
    <w:aliases w:val="npp"/>
    <w:basedOn w:val="OPCParaBase"/>
    <w:next w:val="ParlAmend"/>
    <w:rsid w:val="007D5761"/>
  </w:style>
  <w:style w:type="paragraph" w:customStyle="1" w:styleId="Page1">
    <w:name w:val="Page1"/>
    <w:basedOn w:val="OPCParaBase"/>
    <w:rsid w:val="007D5761"/>
  </w:style>
  <w:style w:type="paragraph" w:customStyle="1" w:styleId="PageBreak">
    <w:name w:val="PageBreak"/>
    <w:aliases w:val="pb"/>
    <w:basedOn w:val="OPCParaBase"/>
    <w:rsid w:val="007D5761"/>
  </w:style>
  <w:style w:type="paragraph" w:customStyle="1" w:styleId="paragraphsub">
    <w:name w:val="paragraph(sub)"/>
    <w:aliases w:val="aa"/>
    <w:basedOn w:val="OPCParaBase"/>
    <w:rsid w:val="007D5761"/>
  </w:style>
  <w:style w:type="paragraph" w:customStyle="1" w:styleId="paragraphsub-sub">
    <w:name w:val="paragraph(sub-sub)"/>
    <w:aliases w:val="aaa"/>
    <w:basedOn w:val="OPCParaBase"/>
    <w:rsid w:val="007D5761"/>
  </w:style>
  <w:style w:type="paragraph" w:customStyle="1" w:styleId="paragraph">
    <w:name w:val="paragraph"/>
    <w:aliases w:val="a"/>
    <w:basedOn w:val="OPCParaBase"/>
    <w:link w:val="paragraphChar"/>
    <w:rsid w:val="007D5761"/>
  </w:style>
  <w:style w:type="paragraph" w:customStyle="1" w:styleId="ParlAmend">
    <w:name w:val="ParlAmend"/>
    <w:aliases w:val="pp"/>
    <w:basedOn w:val="OPCParaBase"/>
    <w:rsid w:val="007D5761"/>
  </w:style>
  <w:style w:type="paragraph" w:customStyle="1" w:styleId="Penalty">
    <w:name w:val="Penalty"/>
    <w:basedOn w:val="OPCParaBase"/>
    <w:rsid w:val="007D5761"/>
  </w:style>
  <w:style w:type="paragraph" w:customStyle="1" w:styleId="Portfolio">
    <w:name w:val="Portfolio"/>
    <w:basedOn w:val="OPCParaBase"/>
    <w:rsid w:val="007D5761"/>
  </w:style>
  <w:style w:type="paragraph" w:customStyle="1" w:styleId="Preamble">
    <w:name w:val="Preamble"/>
    <w:basedOn w:val="OPCParaBase"/>
    <w:next w:val="Normal"/>
    <w:rsid w:val="007D5761"/>
  </w:style>
  <w:style w:type="paragraph" w:customStyle="1" w:styleId="Reading">
    <w:name w:val="Reading"/>
    <w:basedOn w:val="OPCParaBase"/>
    <w:rsid w:val="007D5761"/>
  </w:style>
  <w:style w:type="paragraph" w:customStyle="1" w:styleId="Session">
    <w:name w:val="Session"/>
    <w:basedOn w:val="OPCParaBase"/>
    <w:rsid w:val="007D5761"/>
  </w:style>
  <w:style w:type="paragraph" w:customStyle="1" w:styleId="Sponsor">
    <w:name w:val="Sponsor"/>
    <w:basedOn w:val="OPCParaBase"/>
    <w:rsid w:val="007D5761"/>
  </w:style>
  <w:style w:type="paragraph" w:customStyle="1" w:styleId="Subitem">
    <w:name w:val="Subitem"/>
    <w:aliases w:val="iss"/>
    <w:basedOn w:val="OPCParaBase"/>
    <w:rsid w:val="007D5761"/>
  </w:style>
  <w:style w:type="paragraph" w:customStyle="1" w:styleId="SubitemHead">
    <w:name w:val="SubitemHead"/>
    <w:aliases w:val="issh"/>
    <w:basedOn w:val="OPCParaBase"/>
    <w:rsid w:val="007D5761"/>
  </w:style>
  <w:style w:type="paragraph" w:customStyle="1" w:styleId="subsection2">
    <w:name w:val="subsection2"/>
    <w:aliases w:val="ss2"/>
    <w:basedOn w:val="OPCParaBase"/>
    <w:next w:val="subsection"/>
    <w:rsid w:val="007D5761"/>
  </w:style>
  <w:style w:type="paragraph" w:customStyle="1" w:styleId="SubsectionHead">
    <w:name w:val="SubsectionHead"/>
    <w:aliases w:val="ssh"/>
    <w:basedOn w:val="OPCParaBase"/>
    <w:next w:val="subsection"/>
    <w:rsid w:val="007D5761"/>
  </w:style>
  <w:style w:type="paragraph" w:customStyle="1" w:styleId="Tablea">
    <w:name w:val="Table(a)"/>
    <w:aliases w:val="ta"/>
    <w:basedOn w:val="OPCParaBase"/>
    <w:rsid w:val="007D5761"/>
  </w:style>
  <w:style w:type="paragraph" w:customStyle="1" w:styleId="TableAA">
    <w:name w:val="Table(AA)"/>
    <w:aliases w:val="taaa"/>
    <w:basedOn w:val="OPCParaBase"/>
    <w:rsid w:val="007D5761"/>
  </w:style>
  <w:style w:type="paragraph" w:customStyle="1" w:styleId="Tablei">
    <w:name w:val="Table(i)"/>
    <w:aliases w:val="taa"/>
    <w:basedOn w:val="OPCParaBase"/>
    <w:rsid w:val="007D5761"/>
  </w:style>
  <w:style w:type="paragraph" w:customStyle="1" w:styleId="Tabletext">
    <w:name w:val="Tabletext"/>
    <w:aliases w:val="tt"/>
    <w:basedOn w:val="OPCParaBase"/>
    <w:rsid w:val="007D5761"/>
  </w:style>
  <w:style w:type="paragraph" w:customStyle="1" w:styleId="TLPBoxTextnote">
    <w:name w:val="TLPBoxText(note"/>
    <w:aliases w:val="right)"/>
    <w:basedOn w:val="OPCParaBase"/>
    <w:rsid w:val="007D5761"/>
  </w:style>
  <w:style w:type="paragraph" w:customStyle="1" w:styleId="TLPNotebullet">
    <w:name w:val="TLPNote(bullet)"/>
    <w:basedOn w:val="OPCParaBase"/>
    <w:rsid w:val="007D5761"/>
    <w:pPr>
      <w:numPr>
        <w:numId w:val="1"/>
      </w:numPr>
      <w:tabs>
        <w:tab w:val="clear" w:pos="2517"/>
      </w:tabs>
      <w:ind w:left="0" w:firstLine="0"/>
    </w:pPr>
  </w:style>
  <w:style w:type="paragraph" w:customStyle="1" w:styleId="TLPnoteright">
    <w:name w:val="TLPnote(right)"/>
    <w:aliases w:val="nr"/>
    <w:basedOn w:val="OPCParaBase"/>
    <w:rsid w:val="007D5761"/>
  </w:style>
  <w:style w:type="paragraph" w:customStyle="1" w:styleId="TLPTableBullet">
    <w:name w:val="TLPTableBullet"/>
    <w:aliases w:val="ttb"/>
    <w:basedOn w:val="OPCParaBase"/>
    <w:rsid w:val="007D5761"/>
  </w:style>
  <w:style w:type="paragraph" w:styleId="TOC6">
    <w:name w:val="toc 6"/>
    <w:basedOn w:val="OPCParaBase"/>
    <w:next w:val="Normal"/>
    <w:uiPriority w:val="39"/>
    <w:unhideWhenUsed/>
    <w:rsid w:val="007D576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576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7D576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D576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5761"/>
  </w:style>
  <w:style w:type="paragraph" w:customStyle="1" w:styleId="TofSectsHeading">
    <w:name w:val="TofSects(Heading)"/>
    <w:basedOn w:val="OPCParaBase"/>
    <w:rsid w:val="007D5761"/>
  </w:style>
  <w:style w:type="paragraph" w:customStyle="1" w:styleId="TofSectsSection">
    <w:name w:val="TofSects(Section)"/>
    <w:basedOn w:val="OPCParaBase"/>
    <w:rsid w:val="007D5761"/>
  </w:style>
  <w:style w:type="paragraph" w:customStyle="1" w:styleId="TofSectsSubdiv">
    <w:name w:val="TofSects(Subdiv)"/>
    <w:basedOn w:val="OPCParaBase"/>
    <w:rsid w:val="007D5761"/>
  </w:style>
  <w:style w:type="paragraph" w:customStyle="1" w:styleId="WRStyle">
    <w:name w:val="WR Style"/>
    <w:aliases w:val="WR"/>
    <w:basedOn w:val="OPCParaBase"/>
    <w:rsid w:val="007D5761"/>
  </w:style>
  <w:style w:type="paragraph" w:customStyle="1" w:styleId="notepara">
    <w:name w:val="note(para)"/>
    <w:aliases w:val="na"/>
    <w:basedOn w:val="OPCParaBase"/>
    <w:rsid w:val="007D5761"/>
  </w:style>
  <w:style w:type="character" w:styleId="LineNumber">
    <w:name w:val="line number"/>
    <w:uiPriority w:val="99"/>
    <w:semiHidden/>
    <w:unhideWhenUsed/>
    <w:rsid w:val="007D5761"/>
    <w:rPr>
      <w:sz w:val="16"/>
    </w:rPr>
  </w:style>
  <w:style w:type="table" w:customStyle="1" w:styleId="CFlag">
    <w:name w:val="CFlag"/>
    <w:basedOn w:val="TableNormal"/>
    <w:uiPriority w:val="99"/>
    <w:rsid w:val="007D5761"/>
    <w:pPr>
      <w:spacing w:after="0" w:line="240" w:lineRule="auto"/>
    </w:pPr>
    <w:rPr>
      <w:rFonts w:ascii="Times New Roman" w:eastAsia="Times New Roman" w:hAnsi="Times New Roman" w:cs="Times New Roman"/>
      <w:sz w:val="20"/>
      <w:szCs w:val="20"/>
      <w:lang w:eastAsia="en-AU"/>
    </w:rPr>
    <w:tblPr/>
  </w:style>
  <w:style w:type="table" w:styleId="TableGrid">
    <w:name w:val="Table Grid"/>
    <w:basedOn w:val="TableNormal"/>
    <w:uiPriority w:val="59"/>
    <w:rsid w:val="007D5761"/>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D5761"/>
    <w:rPr>
      <w:b/>
      <w:sz w:val="28"/>
      <w:szCs w:val="32"/>
    </w:rPr>
  </w:style>
  <w:style w:type="paragraph" w:customStyle="1" w:styleId="LegislationMadeUnder">
    <w:name w:val="LegislationMadeUnder"/>
    <w:basedOn w:val="OPCParaBase"/>
    <w:next w:val="Normal"/>
    <w:rsid w:val="007D5761"/>
    <w:rPr>
      <w:i/>
      <w:sz w:val="32"/>
      <w:szCs w:val="32"/>
    </w:rPr>
  </w:style>
  <w:style w:type="paragraph" w:customStyle="1" w:styleId="SignCoverPageEnd">
    <w:name w:val="SignCoverPageEnd"/>
    <w:basedOn w:val="OPCParaBase"/>
    <w:next w:val="Normal"/>
    <w:rsid w:val="007D576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D5761"/>
    <w:pPr>
      <w:pBdr>
        <w:top w:val="single" w:sz="4" w:space="1" w:color="auto"/>
      </w:pBdr>
      <w:spacing w:before="360"/>
      <w:ind w:right="397"/>
      <w:jc w:val="both"/>
    </w:pPr>
  </w:style>
  <w:style w:type="paragraph" w:customStyle="1" w:styleId="NotesHeading1">
    <w:name w:val="NotesHeading 1"/>
    <w:basedOn w:val="OPCParaBase"/>
    <w:next w:val="Normal"/>
    <w:rsid w:val="007D5761"/>
    <w:pPr>
      <w:outlineLvl w:val="0"/>
    </w:pPr>
    <w:rPr>
      <w:b/>
      <w:sz w:val="28"/>
      <w:szCs w:val="28"/>
    </w:rPr>
  </w:style>
  <w:style w:type="paragraph" w:customStyle="1" w:styleId="NotesHeading2">
    <w:name w:val="NotesHeading 2"/>
    <w:basedOn w:val="OPCParaBase"/>
    <w:next w:val="Normal"/>
    <w:rsid w:val="007D5761"/>
    <w:rPr>
      <w:b/>
      <w:sz w:val="28"/>
      <w:szCs w:val="28"/>
    </w:rPr>
  </w:style>
  <w:style w:type="paragraph" w:customStyle="1" w:styleId="CompiledActNo">
    <w:name w:val="CompiledActNo"/>
    <w:basedOn w:val="OPCParaBase"/>
    <w:next w:val="Normal"/>
    <w:rsid w:val="007D5761"/>
    <w:rPr>
      <w:b/>
      <w:sz w:val="24"/>
      <w:szCs w:val="24"/>
    </w:rPr>
  </w:style>
  <w:style w:type="paragraph" w:customStyle="1" w:styleId="ENotesText">
    <w:name w:val="ENotesText"/>
    <w:aliases w:val="Ent"/>
    <w:basedOn w:val="OPCParaBase"/>
    <w:next w:val="Normal"/>
    <w:rsid w:val="007D5761"/>
    <w:pPr>
      <w:spacing w:before="120"/>
    </w:pPr>
  </w:style>
  <w:style w:type="paragraph" w:customStyle="1" w:styleId="CompiledMadeUnder">
    <w:name w:val="CompiledMadeUnder"/>
    <w:basedOn w:val="OPCParaBase"/>
    <w:next w:val="Normal"/>
    <w:rsid w:val="007D5761"/>
    <w:rPr>
      <w:i/>
      <w:sz w:val="24"/>
      <w:szCs w:val="24"/>
    </w:rPr>
  </w:style>
  <w:style w:type="paragraph" w:customStyle="1" w:styleId="Paragraphsub-sub-sub">
    <w:name w:val="Paragraph(sub-sub-sub)"/>
    <w:aliases w:val="aaaa"/>
    <w:basedOn w:val="OPCParaBase"/>
    <w:rsid w:val="007D5761"/>
    <w:pPr>
      <w:tabs>
        <w:tab w:val="right" w:pos="3402"/>
      </w:tabs>
      <w:spacing w:before="40" w:line="240" w:lineRule="auto"/>
      <w:ind w:left="3402" w:hanging="3402"/>
    </w:pPr>
  </w:style>
  <w:style w:type="paragraph" w:customStyle="1" w:styleId="TableTextEndNotes">
    <w:name w:val="TableTextEndNotes"/>
    <w:aliases w:val="Tten"/>
    <w:basedOn w:val="Normal"/>
    <w:rsid w:val="007D5761"/>
    <w:pPr>
      <w:spacing w:before="60"/>
    </w:pPr>
    <w:rPr>
      <w:rFonts w:eastAsia="Calibri" w:cs="Arial"/>
      <w:sz w:val="20"/>
      <w:szCs w:val="22"/>
      <w:lang w:eastAsia="en-US"/>
    </w:rPr>
  </w:style>
  <w:style w:type="paragraph" w:customStyle="1" w:styleId="NoteToSubpara">
    <w:name w:val="NoteToSubpara"/>
    <w:aliases w:val="nts"/>
    <w:basedOn w:val="OPCParaBase"/>
    <w:rsid w:val="007D5761"/>
    <w:pPr>
      <w:spacing w:before="40" w:line="198" w:lineRule="exact"/>
      <w:ind w:left="2835" w:hanging="709"/>
    </w:pPr>
    <w:rPr>
      <w:sz w:val="18"/>
    </w:rPr>
  </w:style>
  <w:style w:type="paragraph" w:customStyle="1" w:styleId="ENoteTableHeading">
    <w:name w:val="ENoteTableHeading"/>
    <w:aliases w:val="enth"/>
    <w:basedOn w:val="OPCParaBase"/>
    <w:rsid w:val="007D5761"/>
    <w:pPr>
      <w:keepNext/>
      <w:spacing w:before="60" w:line="240" w:lineRule="atLeast"/>
    </w:pPr>
    <w:rPr>
      <w:rFonts w:ascii="Arial" w:hAnsi="Arial"/>
      <w:b/>
      <w:sz w:val="16"/>
    </w:rPr>
  </w:style>
  <w:style w:type="paragraph" w:customStyle="1" w:styleId="ENoteTTi">
    <w:name w:val="ENoteTTi"/>
    <w:aliases w:val="entti"/>
    <w:basedOn w:val="OPCParaBase"/>
    <w:rsid w:val="007D5761"/>
    <w:pPr>
      <w:keepNext/>
      <w:spacing w:before="60" w:line="240" w:lineRule="atLeast"/>
      <w:ind w:left="170"/>
    </w:pPr>
    <w:rPr>
      <w:sz w:val="16"/>
    </w:rPr>
  </w:style>
  <w:style w:type="paragraph" w:customStyle="1" w:styleId="ENotesHeading1">
    <w:name w:val="ENotesHeading 1"/>
    <w:aliases w:val="Enh1"/>
    <w:basedOn w:val="OPCParaBase"/>
    <w:next w:val="Normal"/>
    <w:rsid w:val="007D5761"/>
    <w:pPr>
      <w:spacing w:before="120"/>
      <w:outlineLvl w:val="1"/>
    </w:pPr>
    <w:rPr>
      <w:b/>
      <w:sz w:val="28"/>
      <w:szCs w:val="28"/>
    </w:rPr>
  </w:style>
  <w:style w:type="paragraph" w:customStyle="1" w:styleId="ENotesHeading2">
    <w:name w:val="ENotesHeading 2"/>
    <w:aliases w:val="Enh2"/>
    <w:basedOn w:val="OPCParaBase"/>
    <w:next w:val="Normal"/>
    <w:rsid w:val="007D5761"/>
    <w:pPr>
      <w:spacing w:before="120" w:after="120"/>
      <w:outlineLvl w:val="2"/>
    </w:pPr>
    <w:rPr>
      <w:b/>
      <w:sz w:val="24"/>
      <w:szCs w:val="28"/>
    </w:rPr>
  </w:style>
  <w:style w:type="paragraph" w:customStyle="1" w:styleId="ENoteTTIndentHeading">
    <w:name w:val="ENoteTTIndentHeading"/>
    <w:aliases w:val="enTTHi"/>
    <w:basedOn w:val="OPCParaBase"/>
    <w:rsid w:val="007D57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5761"/>
    <w:pPr>
      <w:spacing w:before="60" w:line="240" w:lineRule="atLeast"/>
    </w:pPr>
    <w:rPr>
      <w:sz w:val="16"/>
    </w:rPr>
  </w:style>
  <w:style w:type="paragraph" w:customStyle="1" w:styleId="MadeunderText">
    <w:name w:val="MadeunderText"/>
    <w:basedOn w:val="OPCParaBase"/>
    <w:next w:val="CompiledMadeUnder"/>
    <w:rsid w:val="007D5761"/>
    <w:pPr>
      <w:spacing w:before="240"/>
    </w:pPr>
    <w:rPr>
      <w:sz w:val="24"/>
      <w:szCs w:val="24"/>
    </w:rPr>
  </w:style>
  <w:style w:type="paragraph" w:customStyle="1" w:styleId="ENotesHeading3">
    <w:name w:val="ENotesHeading 3"/>
    <w:aliases w:val="Enh3"/>
    <w:basedOn w:val="OPCParaBase"/>
    <w:next w:val="Normal"/>
    <w:rsid w:val="007D5761"/>
    <w:pPr>
      <w:keepNext/>
      <w:spacing w:before="120" w:line="240" w:lineRule="auto"/>
      <w:outlineLvl w:val="4"/>
    </w:pPr>
    <w:rPr>
      <w:b/>
      <w:szCs w:val="24"/>
    </w:rPr>
  </w:style>
  <w:style w:type="paragraph" w:customStyle="1" w:styleId="SubPartCASA">
    <w:name w:val="SubPart(CASA)"/>
    <w:aliases w:val="csp"/>
    <w:basedOn w:val="OPCParaBase"/>
    <w:next w:val="ActHead3"/>
    <w:rsid w:val="007D5761"/>
    <w:pPr>
      <w:keepNext/>
      <w:keepLines/>
      <w:spacing w:before="280"/>
      <w:outlineLvl w:val="1"/>
    </w:pPr>
    <w:rPr>
      <w:b/>
      <w:kern w:val="28"/>
      <w:sz w:val="32"/>
    </w:rPr>
  </w:style>
  <w:style w:type="character" w:customStyle="1" w:styleId="CharSubPartTextCASA">
    <w:name w:val="CharSubPartText(CASA)"/>
    <w:basedOn w:val="OPCCharBase"/>
    <w:uiPriority w:val="1"/>
    <w:rsid w:val="007D5761"/>
  </w:style>
  <w:style w:type="character" w:customStyle="1" w:styleId="CharSubPartNoCASA">
    <w:name w:val="CharSubPartNo(CASA)"/>
    <w:basedOn w:val="OPCCharBase"/>
    <w:uiPriority w:val="1"/>
    <w:rsid w:val="007D5761"/>
  </w:style>
  <w:style w:type="paragraph" w:customStyle="1" w:styleId="ENoteTTIndentHeadingSub">
    <w:name w:val="ENoteTTIndentHeadingSub"/>
    <w:aliases w:val="enTTHis"/>
    <w:basedOn w:val="OPCParaBase"/>
    <w:rsid w:val="007D5761"/>
    <w:pPr>
      <w:keepNext/>
      <w:spacing w:before="60" w:line="240" w:lineRule="atLeast"/>
      <w:ind w:left="340"/>
    </w:pPr>
    <w:rPr>
      <w:b/>
      <w:sz w:val="16"/>
    </w:rPr>
  </w:style>
  <w:style w:type="paragraph" w:customStyle="1" w:styleId="ENoteTTiSub">
    <w:name w:val="ENoteTTiSub"/>
    <w:aliases w:val="enttis"/>
    <w:basedOn w:val="OPCParaBase"/>
    <w:rsid w:val="007D5761"/>
    <w:pPr>
      <w:keepNext/>
      <w:spacing w:before="60" w:line="240" w:lineRule="atLeast"/>
      <w:ind w:left="340"/>
    </w:pPr>
    <w:rPr>
      <w:sz w:val="16"/>
    </w:rPr>
  </w:style>
  <w:style w:type="paragraph" w:customStyle="1" w:styleId="SubDivisionMigration">
    <w:name w:val="SubDivisionMigration"/>
    <w:aliases w:val="sdm"/>
    <w:basedOn w:val="OPCParaBase"/>
    <w:rsid w:val="007D57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5761"/>
    <w:pPr>
      <w:keepNext/>
      <w:keepLines/>
      <w:spacing w:before="240" w:line="240" w:lineRule="auto"/>
      <w:ind w:left="1134" w:hanging="1134"/>
    </w:pPr>
    <w:rPr>
      <w:b/>
      <w:sz w:val="28"/>
    </w:rPr>
  </w:style>
  <w:style w:type="paragraph" w:customStyle="1" w:styleId="notetext">
    <w:name w:val="note(text)"/>
    <w:aliases w:val="n"/>
    <w:basedOn w:val="OPCParaBase"/>
    <w:rsid w:val="007D5761"/>
    <w:pPr>
      <w:spacing w:before="122" w:line="240" w:lineRule="auto"/>
      <w:ind w:left="1985" w:hanging="851"/>
    </w:pPr>
    <w:rPr>
      <w:sz w:val="18"/>
    </w:rPr>
  </w:style>
  <w:style w:type="paragraph" w:customStyle="1" w:styleId="FreeForm">
    <w:name w:val="FreeForm"/>
    <w:rsid w:val="007D5761"/>
    <w:pPr>
      <w:spacing w:after="0" w:line="240" w:lineRule="auto"/>
    </w:pPr>
    <w:rPr>
      <w:rFonts w:ascii="Arial" w:eastAsia="Calibri" w:hAnsi="Arial" w:cs="Times New Roman"/>
      <w:szCs w:val="20"/>
    </w:rPr>
  </w:style>
  <w:style w:type="paragraph" w:customStyle="1" w:styleId="SOText">
    <w:name w:val="SO Text"/>
    <w:aliases w:val="sot"/>
    <w:link w:val="SOTextChar"/>
    <w:rsid w:val="007D5761"/>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rPr>
  </w:style>
  <w:style w:type="character" w:customStyle="1" w:styleId="SOTextChar">
    <w:name w:val="SO Text Char"/>
    <w:aliases w:val="sot Char"/>
    <w:link w:val="SOText"/>
    <w:rsid w:val="007D5761"/>
    <w:rPr>
      <w:rFonts w:ascii="Times New Roman" w:eastAsia="Calibri" w:hAnsi="Times New Roman" w:cs="Times New Roman"/>
      <w:szCs w:val="20"/>
    </w:rPr>
  </w:style>
  <w:style w:type="paragraph" w:customStyle="1" w:styleId="SOTextNote">
    <w:name w:val="SO TextNote"/>
    <w:aliases w:val="sont"/>
    <w:basedOn w:val="SOText"/>
    <w:qFormat/>
    <w:rsid w:val="007D5761"/>
    <w:pPr>
      <w:spacing w:before="122" w:line="198" w:lineRule="exact"/>
      <w:ind w:left="1843" w:hanging="709"/>
    </w:pPr>
    <w:rPr>
      <w:sz w:val="18"/>
    </w:rPr>
  </w:style>
  <w:style w:type="paragraph" w:customStyle="1" w:styleId="SOPara">
    <w:name w:val="SO Para"/>
    <w:aliases w:val="soa"/>
    <w:basedOn w:val="SOText"/>
    <w:link w:val="SOParaChar"/>
    <w:qFormat/>
    <w:rsid w:val="007D5761"/>
    <w:pPr>
      <w:tabs>
        <w:tab w:val="right" w:pos="1786"/>
      </w:tabs>
      <w:spacing w:before="40"/>
      <w:ind w:left="2070" w:hanging="936"/>
    </w:pPr>
  </w:style>
  <w:style w:type="character" w:customStyle="1" w:styleId="SOParaChar">
    <w:name w:val="SO Para Char"/>
    <w:aliases w:val="soa Char"/>
    <w:link w:val="SOPara"/>
    <w:rsid w:val="007D5761"/>
    <w:rPr>
      <w:rFonts w:ascii="Times New Roman" w:eastAsia="Calibri" w:hAnsi="Times New Roman" w:cs="Times New Roman"/>
      <w:szCs w:val="20"/>
    </w:rPr>
  </w:style>
  <w:style w:type="paragraph" w:customStyle="1" w:styleId="FileName">
    <w:name w:val="FileName"/>
    <w:basedOn w:val="Normal"/>
    <w:rsid w:val="007D5761"/>
    <w:pPr>
      <w:spacing w:line="260" w:lineRule="atLeast"/>
    </w:pPr>
    <w:rPr>
      <w:rFonts w:eastAsia="Calibri"/>
      <w:sz w:val="22"/>
      <w:szCs w:val="20"/>
      <w:lang w:eastAsia="en-US"/>
    </w:rPr>
  </w:style>
  <w:style w:type="paragraph" w:customStyle="1" w:styleId="TableHeading">
    <w:name w:val="TableHeading"/>
    <w:aliases w:val="th"/>
    <w:basedOn w:val="OPCParaBase"/>
    <w:next w:val="Tabletext"/>
    <w:rsid w:val="007D5761"/>
    <w:pPr>
      <w:keepNext/>
      <w:spacing w:before="60" w:line="240" w:lineRule="atLeast"/>
    </w:pPr>
    <w:rPr>
      <w:b/>
      <w:sz w:val="20"/>
    </w:rPr>
  </w:style>
  <w:style w:type="paragraph" w:customStyle="1" w:styleId="SOHeadBold">
    <w:name w:val="SO HeadBold"/>
    <w:aliases w:val="sohb"/>
    <w:basedOn w:val="SOText"/>
    <w:next w:val="SOText"/>
    <w:link w:val="SOHeadBoldChar"/>
    <w:qFormat/>
    <w:rsid w:val="007D5761"/>
    <w:rPr>
      <w:b/>
    </w:rPr>
  </w:style>
  <w:style w:type="character" w:customStyle="1" w:styleId="SOHeadBoldChar">
    <w:name w:val="SO HeadBold Char"/>
    <w:aliases w:val="sohb Char"/>
    <w:link w:val="SOHeadBold"/>
    <w:rsid w:val="007D5761"/>
    <w:rPr>
      <w:rFonts w:ascii="Times New Roman" w:eastAsia="Calibri" w:hAnsi="Times New Roman" w:cs="Times New Roman"/>
      <w:b/>
      <w:szCs w:val="20"/>
    </w:rPr>
  </w:style>
  <w:style w:type="paragraph" w:customStyle="1" w:styleId="SOHeadItalic">
    <w:name w:val="SO HeadItalic"/>
    <w:aliases w:val="sohi"/>
    <w:basedOn w:val="SOText"/>
    <w:next w:val="SOText"/>
    <w:link w:val="SOHeadItalicChar"/>
    <w:qFormat/>
    <w:rsid w:val="007D5761"/>
    <w:rPr>
      <w:i/>
    </w:rPr>
  </w:style>
  <w:style w:type="character" w:customStyle="1" w:styleId="SOHeadItalicChar">
    <w:name w:val="SO HeadItalic Char"/>
    <w:aliases w:val="sohi Char"/>
    <w:link w:val="SOHeadItalic"/>
    <w:rsid w:val="007D5761"/>
    <w:rPr>
      <w:rFonts w:ascii="Times New Roman" w:eastAsia="Calibri" w:hAnsi="Times New Roman" w:cs="Times New Roman"/>
      <w:i/>
      <w:szCs w:val="20"/>
    </w:rPr>
  </w:style>
  <w:style w:type="paragraph" w:customStyle="1" w:styleId="SOBullet">
    <w:name w:val="SO Bullet"/>
    <w:aliases w:val="sotb"/>
    <w:basedOn w:val="SOText"/>
    <w:link w:val="SOBulletChar"/>
    <w:qFormat/>
    <w:rsid w:val="007D5761"/>
    <w:pPr>
      <w:ind w:left="1559" w:hanging="425"/>
    </w:pPr>
  </w:style>
  <w:style w:type="character" w:customStyle="1" w:styleId="SOBulletChar">
    <w:name w:val="SO Bullet Char"/>
    <w:aliases w:val="sotb Char"/>
    <w:link w:val="SOBullet"/>
    <w:rsid w:val="007D5761"/>
    <w:rPr>
      <w:rFonts w:ascii="Times New Roman" w:eastAsia="Calibri" w:hAnsi="Times New Roman" w:cs="Times New Roman"/>
      <w:szCs w:val="20"/>
    </w:rPr>
  </w:style>
  <w:style w:type="paragraph" w:customStyle="1" w:styleId="SOBulletNote">
    <w:name w:val="SO BulletNote"/>
    <w:aliases w:val="sonb"/>
    <w:basedOn w:val="SOTextNote"/>
    <w:link w:val="SOBulletNoteChar"/>
    <w:qFormat/>
    <w:rsid w:val="007D5761"/>
    <w:pPr>
      <w:tabs>
        <w:tab w:val="left" w:pos="1560"/>
      </w:tabs>
      <w:ind w:left="2268" w:hanging="1134"/>
    </w:pPr>
  </w:style>
  <w:style w:type="character" w:customStyle="1" w:styleId="SOBulletNoteChar">
    <w:name w:val="SO BulletNote Char"/>
    <w:aliases w:val="sonb Char"/>
    <w:link w:val="SOBulletNote"/>
    <w:rsid w:val="007D5761"/>
    <w:rPr>
      <w:rFonts w:ascii="Times New Roman" w:eastAsia="Calibri" w:hAnsi="Times New Roman" w:cs="Times New Roman"/>
      <w:sz w:val="18"/>
      <w:szCs w:val="20"/>
    </w:rPr>
  </w:style>
  <w:style w:type="character" w:customStyle="1" w:styleId="ActHead5Char">
    <w:name w:val="ActHead 5 Char"/>
    <w:aliases w:val="s Char"/>
    <w:link w:val="ActHead5"/>
    <w:rsid w:val="007D5761"/>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7D5761"/>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D5761"/>
    <w:rPr>
      <w:rFonts w:ascii="Times New Roman" w:eastAsia="Times New Roman" w:hAnsi="Times New Roman" w:cs="Times New Roman"/>
      <w:szCs w:val="20"/>
      <w:lang w:eastAsia="en-AU"/>
    </w:rPr>
  </w:style>
  <w:style w:type="paragraph" w:customStyle="1" w:styleId="SOText2">
    <w:name w:val="SO Text2"/>
    <w:aliases w:val="sot2"/>
    <w:basedOn w:val="Normal"/>
    <w:next w:val="SOText"/>
    <w:link w:val="SOText2Char"/>
    <w:rsid w:val="007D5761"/>
    <w:pPr>
      <w:pBdr>
        <w:top w:val="single" w:sz="6" w:space="5" w:color="auto"/>
        <w:left w:val="single" w:sz="6" w:space="5" w:color="auto"/>
        <w:bottom w:val="single" w:sz="6" w:space="5" w:color="auto"/>
        <w:right w:val="single" w:sz="6" w:space="5" w:color="auto"/>
      </w:pBdr>
      <w:spacing w:before="40"/>
      <w:ind w:left="1134"/>
    </w:pPr>
    <w:rPr>
      <w:rFonts w:eastAsia="Calibri"/>
      <w:sz w:val="22"/>
      <w:szCs w:val="20"/>
      <w:lang w:eastAsia="en-US"/>
    </w:rPr>
  </w:style>
  <w:style w:type="character" w:customStyle="1" w:styleId="SOText2Char">
    <w:name w:val="SO Text2 Char"/>
    <w:aliases w:val="sot2 Char"/>
    <w:link w:val="SOText2"/>
    <w:rsid w:val="007D5761"/>
    <w:rPr>
      <w:rFonts w:ascii="Times New Roman" w:eastAsia="Calibri" w:hAnsi="Times New Roman" w:cs="Times New Roman"/>
      <w:szCs w:val="20"/>
    </w:rPr>
  </w:style>
  <w:style w:type="character" w:styleId="CommentReference">
    <w:name w:val="annotation reference"/>
    <w:uiPriority w:val="99"/>
    <w:unhideWhenUsed/>
    <w:rsid w:val="007D5761"/>
    <w:rPr>
      <w:sz w:val="16"/>
      <w:szCs w:val="16"/>
    </w:rPr>
  </w:style>
  <w:style w:type="paragraph" w:styleId="CommentText">
    <w:name w:val="annotation text"/>
    <w:basedOn w:val="Normal"/>
    <w:link w:val="CommentTextChar"/>
    <w:uiPriority w:val="99"/>
    <w:unhideWhenUsed/>
    <w:rsid w:val="007D5761"/>
    <w:pPr>
      <w:spacing w:line="260" w:lineRule="atLeast"/>
    </w:pPr>
    <w:rPr>
      <w:rFonts w:eastAsia="Calibri"/>
      <w:sz w:val="20"/>
      <w:szCs w:val="20"/>
      <w:lang w:eastAsia="en-US"/>
    </w:rPr>
  </w:style>
  <w:style w:type="character" w:customStyle="1" w:styleId="CommentTextChar">
    <w:name w:val="Comment Text Char"/>
    <w:basedOn w:val="DefaultParagraphFont"/>
    <w:link w:val="CommentText"/>
    <w:uiPriority w:val="99"/>
    <w:rsid w:val="007D576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5761"/>
    <w:rPr>
      <w:b/>
      <w:bCs/>
    </w:rPr>
  </w:style>
  <w:style w:type="character" w:customStyle="1" w:styleId="CommentSubjectChar">
    <w:name w:val="Comment Subject Char"/>
    <w:basedOn w:val="CommentTextChar"/>
    <w:link w:val="CommentSubject"/>
    <w:uiPriority w:val="99"/>
    <w:semiHidden/>
    <w:rsid w:val="007D5761"/>
    <w:rPr>
      <w:rFonts w:ascii="Times New Roman" w:eastAsia="Calibri" w:hAnsi="Times New Roman" w:cs="Times New Roman"/>
      <w:b/>
      <w:bCs/>
      <w:sz w:val="20"/>
      <w:szCs w:val="20"/>
    </w:rPr>
  </w:style>
  <w:style w:type="paragraph" w:customStyle="1" w:styleId="paragraphsub0">
    <w:name w:val="paragraphsub"/>
    <w:basedOn w:val="Normal"/>
    <w:rsid w:val="00844D46"/>
    <w:pPr>
      <w:spacing w:before="100" w:beforeAutospacing="1" w:after="100" w:afterAutospacing="1"/>
    </w:pPr>
  </w:style>
  <w:style w:type="paragraph" w:customStyle="1" w:styleId="definition0">
    <w:name w:val="definition"/>
    <w:basedOn w:val="Normal"/>
    <w:rsid w:val="00844D46"/>
    <w:pPr>
      <w:spacing w:before="100" w:beforeAutospacing="1" w:after="100" w:afterAutospacing="1"/>
    </w:pPr>
  </w:style>
  <w:style w:type="paragraph" w:styleId="BodyText">
    <w:name w:val="Body Text"/>
    <w:basedOn w:val="Normal"/>
    <w:link w:val="BodyTextChar"/>
    <w:uiPriority w:val="99"/>
    <w:semiHidden/>
    <w:unhideWhenUsed/>
    <w:rsid w:val="004162DA"/>
    <w:pPr>
      <w:spacing w:before="100" w:beforeAutospacing="1" w:after="100" w:afterAutospacing="1"/>
    </w:pPr>
  </w:style>
  <w:style w:type="character" w:customStyle="1" w:styleId="BodyTextChar">
    <w:name w:val="Body Text Char"/>
    <w:basedOn w:val="DefaultParagraphFont"/>
    <w:link w:val="BodyText"/>
    <w:uiPriority w:val="99"/>
    <w:semiHidden/>
    <w:rsid w:val="004162DA"/>
    <w:rPr>
      <w:rFonts w:ascii="Times New Roman" w:eastAsia="Times New Roman" w:hAnsi="Times New Roman" w:cs="Times New Roman"/>
      <w:sz w:val="24"/>
      <w:szCs w:val="24"/>
      <w:lang w:eastAsia="en-AU"/>
    </w:rPr>
  </w:style>
  <w:style w:type="paragraph" w:customStyle="1" w:styleId="Default">
    <w:name w:val="Default"/>
    <w:rsid w:val="00097AB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2791D"/>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E1D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4477">
      <w:bodyDiv w:val="1"/>
      <w:marLeft w:val="0"/>
      <w:marRight w:val="0"/>
      <w:marTop w:val="0"/>
      <w:marBottom w:val="0"/>
      <w:divBdr>
        <w:top w:val="none" w:sz="0" w:space="0" w:color="auto"/>
        <w:left w:val="none" w:sz="0" w:space="0" w:color="auto"/>
        <w:bottom w:val="none" w:sz="0" w:space="0" w:color="auto"/>
        <w:right w:val="none" w:sz="0" w:space="0" w:color="auto"/>
      </w:divBdr>
      <w:divsChild>
        <w:div w:id="650864964">
          <w:marLeft w:val="0"/>
          <w:marRight w:val="0"/>
          <w:marTop w:val="0"/>
          <w:marBottom w:val="0"/>
          <w:divBdr>
            <w:top w:val="none" w:sz="0" w:space="0" w:color="auto"/>
            <w:left w:val="none" w:sz="0" w:space="0" w:color="auto"/>
            <w:bottom w:val="none" w:sz="0" w:space="0" w:color="auto"/>
            <w:right w:val="none" w:sz="0" w:space="0" w:color="auto"/>
          </w:divBdr>
          <w:divsChild>
            <w:div w:id="158691927">
              <w:marLeft w:val="0"/>
              <w:marRight w:val="0"/>
              <w:marTop w:val="0"/>
              <w:marBottom w:val="0"/>
              <w:divBdr>
                <w:top w:val="none" w:sz="0" w:space="0" w:color="auto"/>
                <w:left w:val="none" w:sz="0" w:space="0" w:color="auto"/>
                <w:bottom w:val="none" w:sz="0" w:space="0" w:color="auto"/>
                <w:right w:val="none" w:sz="0" w:space="0" w:color="auto"/>
              </w:divBdr>
              <w:divsChild>
                <w:div w:id="661734462">
                  <w:marLeft w:val="0"/>
                  <w:marRight w:val="0"/>
                  <w:marTop w:val="0"/>
                  <w:marBottom w:val="0"/>
                  <w:divBdr>
                    <w:top w:val="none" w:sz="0" w:space="0" w:color="auto"/>
                    <w:left w:val="none" w:sz="0" w:space="0" w:color="auto"/>
                    <w:bottom w:val="none" w:sz="0" w:space="0" w:color="auto"/>
                    <w:right w:val="none" w:sz="0" w:space="0" w:color="auto"/>
                  </w:divBdr>
                  <w:divsChild>
                    <w:div w:id="2088184586">
                      <w:marLeft w:val="0"/>
                      <w:marRight w:val="0"/>
                      <w:marTop w:val="0"/>
                      <w:marBottom w:val="0"/>
                      <w:divBdr>
                        <w:top w:val="none" w:sz="0" w:space="0" w:color="auto"/>
                        <w:left w:val="none" w:sz="0" w:space="0" w:color="auto"/>
                        <w:bottom w:val="none" w:sz="0" w:space="0" w:color="auto"/>
                        <w:right w:val="none" w:sz="0" w:space="0" w:color="auto"/>
                      </w:divBdr>
                      <w:divsChild>
                        <w:div w:id="149372819">
                          <w:marLeft w:val="0"/>
                          <w:marRight w:val="0"/>
                          <w:marTop w:val="0"/>
                          <w:marBottom w:val="0"/>
                          <w:divBdr>
                            <w:top w:val="single" w:sz="6" w:space="0" w:color="828282"/>
                            <w:left w:val="single" w:sz="6" w:space="0" w:color="828282"/>
                            <w:bottom w:val="single" w:sz="6" w:space="0" w:color="828282"/>
                            <w:right w:val="single" w:sz="6" w:space="0" w:color="828282"/>
                          </w:divBdr>
                          <w:divsChild>
                            <w:div w:id="456142691">
                              <w:marLeft w:val="0"/>
                              <w:marRight w:val="0"/>
                              <w:marTop w:val="0"/>
                              <w:marBottom w:val="0"/>
                              <w:divBdr>
                                <w:top w:val="none" w:sz="0" w:space="0" w:color="auto"/>
                                <w:left w:val="none" w:sz="0" w:space="0" w:color="auto"/>
                                <w:bottom w:val="none" w:sz="0" w:space="0" w:color="auto"/>
                                <w:right w:val="none" w:sz="0" w:space="0" w:color="auto"/>
                              </w:divBdr>
                              <w:divsChild>
                                <w:div w:id="1990788217">
                                  <w:marLeft w:val="0"/>
                                  <w:marRight w:val="0"/>
                                  <w:marTop w:val="0"/>
                                  <w:marBottom w:val="0"/>
                                  <w:divBdr>
                                    <w:top w:val="none" w:sz="0" w:space="0" w:color="auto"/>
                                    <w:left w:val="none" w:sz="0" w:space="0" w:color="auto"/>
                                    <w:bottom w:val="none" w:sz="0" w:space="0" w:color="auto"/>
                                    <w:right w:val="none" w:sz="0" w:space="0" w:color="auto"/>
                                  </w:divBdr>
                                  <w:divsChild>
                                    <w:div w:id="1723871553">
                                      <w:marLeft w:val="0"/>
                                      <w:marRight w:val="0"/>
                                      <w:marTop w:val="0"/>
                                      <w:marBottom w:val="0"/>
                                      <w:divBdr>
                                        <w:top w:val="none" w:sz="0" w:space="0" w:color="auto"/>
                                        <w:left w:val="none" w:sz="0" w:space="0" w:color="auto"/>
                                        <w:bottom w:val="none" w:sz="0" w:space="0" w:color="auto"/>
                                        <w:right w:val="none" w:sz="0" w:space="0" w:color="auto"/>
                                      </w:divBdr>
                                      <w:divsChild>
                                        <w:div w:id="1683699061">
                                          <w:marLeft w:val="0"/>
                                          <w:marRight w:val="0"/>
                                          <w:marTop w:val="0"/>
                                          <w:marBottom w:val="0"/>
                                          <w:divBdr>
                                            <w:top w:val="none" w:sz="0" w:space="0" w:color="auto"/>
                                            <w:left w:val="none" w:sz="0" w:space="0" w:color="auto"/>
                                            <w:bottom w:val="none" w:sz="0" w:space="0" w:color="auto"/>
                                            <w:right w:val="none" w:sz="0" w:space="0" w:color="auto"/>
                                          </w:divBdr>
                                          <w:divsChild>
                                            <w:div w:id="658846913">
                                              <w:marLeft w:val="0"/>
                                              <w:marRight w:val="0"/>
                                              <w:marTop w:val="0"/>
                                              <w:marBottom w:val="0"/>
                                              <w:divBdr>
                                                <w:top w:val="none" w:sz="0" w:space="0" w:color="auto"/>
                                                <w:left w:val="none" w:sz="0" w:space="0" w:color="auto"/>
                                                <w:bottom w:val="none" w:sz="0" w:space="0" w:color="auto"/>
                                                <w:right w:val="none" w:sz="0" w:space="0" w:color="auto"/>
                                              </w:divBdr>
                                              <w:divsChild>
                                                <w:div w:id="3202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90973">
      <w:bodyDiv w:val="1"/>
      <w:marLeft w:val="0"/>
      <w:marRight w:val="0"/>
      <w:marTop w:val="0"/>
      <w:marBottom w:val="0"/>
      <w:divBdr>
        <w:top w:val="none" w:sz="0" w:space="0" w:color="auto"/>
        <w:left w:val="none" w:sz="0" w:space="0" w:color="auto"/>
        <w:bottom w:val="none" w:sz="0" w:space="0" w:color="auto"/>
        <w:right w:val="none" w:sz="0" w:space="0" w:color="auto"/>
      </w:divBdr>
    </w:div>
    <w:div w:id="156463372">
      <w:bodyDiv w:val="1"/>
      <w:marLeft w:val="0"/>
      <w:marRight w:val="0"/>
      <w:marTop w:val="0"/>
      <w:marBottom w:val="0"/>
      <w:divBdr>
        <w:top w:val="none" w:sz="0" w:space="0" w:color="auto"/>
        <w:left w:val="none" w:sz="0" w:space="0" w:color="auto"/>
        <w:bottom w:val="none" w:sz="0" w:space="0" w:color="auto"/>
        <w:right w:val="none" w:sz="0" w:space="0" w:color="auto"/>
      </w:divBdr>
      <w:divsChild>
        <w:div w:id="1866866824">
          <w:marLeft w:val="0"/>
          <w:marRight w:val="0"/>
          <w:marTop w:val="0"/>
          <w:marBottom w:val="0"/>
          <w:divBdr>
            <w:top w:val="none" w:sz="0" w:space="0" w:color="auto"/>
            <w:left w:val="none" w:sz="0" w:space="0" w:color="auto"/>
            <w:bottom w:val="none" w:sz="0" w:space="0" w:color="auto"/>
            <w:right w:val="none" w:sz="0" w:space="0" w:color="auto"/>
          </w:divBdr>
          <w:divsChild>
            <w:div w:id="1930232785">
              <w:marLeft w:val="0"/>
              <w:marRight w:val="0"/>
              <w:marTop w:val="0"/>
              <w:marBottom w:val="0"/>
              <w:divBdr>
                <w:top w:val="none" w:sz="0" w:space="0" w:color="auto"/>
                <w:left w:val="none" w:sz="0" w:space="0" w:color="auto"/>
                <w:bottom w:val="none" w:sz="0" w:space="0" w:color="auto"/>
                <w:right w:val="none" w:sz="0" w:space="0" w:color="auto"/>
              </w:divBdr>
              <w:divsChild>
                <w:div w:id="1061949457">
                  <w:marLeft w:val="0"/>
                  <w:marRight w:val="0"/>
                  <w:marTop w:val="0"/>
                  <w:marBottom w:val="0"/>
                  <w:divBdr>
                    <w:top w:val="none" w:sz="0" w:space="0" w:color="auto"/>
                    <w:left w:val="none" w:sz="0" w:space="0" w:color="auto"/>
                    <w:bottom w:val="none" w:sz="0" w:space="0" w:color="auto"/>
                    <w:right w:val="none" w:sz="0" w:space="0" w:color="auto"/>
                  </w:divBdr>
                  <w:divsChild>
                    <w:div w:id="828978985">
                      <w:marLeft w:val="0"/>
                      <w:marRight w:val="0"/>
                      <w:marTop w:val="0"/>
                      <w:marBottom w:val="0"/>
                      <w:divBdr>
                        <w:top w:val="none" w:sz="0" w:space="0" w:color="auto"/>
                        <w:left w:val="none" w:sz="0" w:space="0" w:color="auto"/>
                        <w:bottom w:val="none" w:sz="0" w:space="0" w:color="auto"/>
                        <w:right w:val="none" w:sz="0" w:space="0" w:color="auto"/>
                      </w:divBdr>
                      <w:divsChild>
                        <w:div w:id="1620331740">
                          <w:marLeft w:val="0"/>
                          <w:marRight w:val="0"/>
                          <w:marTop w:val="0"/>
                          <w:marBottom w:val="0"/>
                          <w:divBdr>
                            <w:top w:val="single" w:sz="6" w:space="0" w:color="828282"/>
                            <w:left w:val="single" w:sz="6" w:space="0" w:color="828282"/>
                            <w:bottom w:val="single" w:sz="6" w:space="0" w:color="828282"/>
                            <w:right w:val="single" w:sz="6" w:space="0" w:color="828282"/>
                          </w:divBdr>
                          <w:divsChild>
                            <w:div w:id="1141576541">
                              <w:marLeft w:val="0"/>
                              <w:marRight w:val="0"/>
                              <w:marTop w:val="0"/>
                              <w:marBottom w:val="0"/>
                              <w:divBdr>
                                <w:top w:val="none" w:sz="0" w:space="0" w:color="auto"/>
                                <w:left w:val="none" w:sz="0" w:space="0" w:color="auto"/>
                                <w:bottom w:val="none" w:sz="0" w:space="0" w:color="auto"/>
                                <w:right w:val="none" w:sz="0" w:space="0" w:color="auto"/>
                              </w:divBdr>
                              <w:divsChild>
                                <w:div w:id="1502117792">
                                  <w:marLeft w:val="0"/>
                                  <w:marRight w:val="0"/>
                                  <w:marTop w:val="0"/>
                                  <w:marBottom w:val="0"/>
                                  <w:divBdr>
                                    <w:top w:val="none" w:sz="0" w:space="0" w:color="auto"/>
                                    <w:left w:val="none" w:sz="0" w:space="0" w:color="auto"/>
                                    <w:bottom w:val="none" w:sz="0" w:space="0" w:color="auto"/>
                                    <w:right w:val="none" w:sz="0" w:space="0" w:color="auto"/>
                                  </w:divBdr>
                                  <w:divsChild>
                                    <w:div w:id="55277749">
                                      <w:marLeft w:val="0"/>
                                      <w:marRight w:val="0"/>
                                      <w:marTop w:val="0"/>
                                      <w:marBottom w:val="0"/>
                                      <w:divBdr>
                                        <w:top w:val="none" w:sz="0" w:space="0" w:color="auto"/>
                                        <w:left w:val="none" w:sz="0" w:space="0" w:color="auto"/>
                                        <w:bottom w:val="none" w:sz="0" w:space="0" w:color="auto"/>
                                        <w:right w:val="none" w:sz="0" w:space="0" w:color="auto"/>
                                      </w:divBdr>
                                      <w:divsChild>
                                        <w:div w:id="886453118">
                                          <w:marLeft w:val="0"/>
                                          <w:marRight w:val="0"/>
                                          <w:marTop w:val="0"/>
                                          <w:marBottom w:val="0"/>
                                          <w:divBdr>
                                            <w:top w:val="none" w:sz="0" w:space="0" w:color="auto"/>
                                            <w:left w:val="none" w:sz="0" w:space="0" w:color="auto"/>
                                            <w:bottom w:val="none" w:sz="0" w:space="0" w:color="auto"/>
                                            <w:right w:val="none" w:sz="0" w:space="0" w:color="auto"/>
                                          </w:divBdr>
                                          <w:divsChild>
                                            <w:div w:id="1501967875">
                                              <w:marLeft w:val="0"/>
                                              <w:marRight w:val="0"/>
                                              <w:marTop w:val="0"/>
                                              <w:marBottom w:val="0"/>
                                              <w:divBdr>
                                                <w:top w:val="none" w:sz="0" w:space="0" w:color="auto"/>
                                                <w:left w:val="none" w:sz="0" w:space="0" w:color="auto"/>
                                                <w:bottom w:val="none" w:sz="0" w:space="0" w:color="auto"/>
                                                <w:right w:val="none" w:sz="0" w:space="0" w:color="auto"/>
                                              </w:divBdr>
                                              <w:divsChild>
                                                <w:div w:id="14596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9563">
      <w:bodyDiv w:val="1"/>
      <w:marLeft w:val="0"/>
      <w:marRight w:val="0"/>
      <w:marTop w:val="0"/>
      <w:marBottom w:val="0"/>
      <w:divBdr>
        <w:top w:val="none" w:sz="0" w:space="0" w:color="auto"/>
        <w:left w:val="none" w:sz="0" w:space="0" w:color="auto"/>
        <w:bottom w:val="none" w:sz="0" w:space="0" w:color="auto"/>
        <w:right w:val="none" w:sz="0" w:space="0" w:color="auto"/>
      </w:divBdr>
      <w:divsChild>
        <w:div w:id="258951217">
          <w:marLeft w:val="0"/>
          <w:marRight w:val="0"/>
          <w:marTop w:val="0"/>
          <w:marBottom w:val="0"/>
          <w:divBdr>
            <w:top w:val="none" w:sz="0" w:space="0" w:color="auto"/>
            <w:left w:val="none" w:sz="0" w:space="0" w:color="auto"/>
            <w:bottom w:val="none" w:sz="0" w:space="0" w:color="auto"/>
            <w:right w:val="none" w:sz="0" w:space="0" w:color="auto"/>
          </w:divBdr>
          <w:divsChild>
            <w:div w:id="1896424978">
              <w:marLeft w:val="0"/>
              <w:marRight w:val="0"/>
              <w:marTop w:val="0"/>
              <w:marBottom w:val="0"/>
              <w:divBdr>
                <w:top w:val="none" w:sz="0" w:space="0" w:color="auto"/>
                <w:left w:val="none" w:sz="0" w:space="0" w:color="auto"/>
                <w:bottom w:val="none" w:sz="0" w:space="0" w:color="auto"/>
                <w:right w:val="none" w:sz="0" w:space="0" w:color="auto"/>
              </w:divBdr>
              <w:divsChild>
                <w:div w:id="1769346369">
                  <w:marLeft w:val="0"/>
                  <w:marRight w:val="0"/>
                  <w:marTop w:val="0"/>
                  <w:marBottom w:val="0"/>
                  <w:divBdr>
                    <w:top w:val="none" w:sz="0" w:space="0" w:color="auto"/>
                    <w:left w:val="none" w:sz="0" w:space="0" w:color="auto"/>
                    <w:bottom w:val="none" w:sz="0" w:space="0" w:color="auto"/>
                    <w:right w:val="none" w:sz="0" w:space="0" w:color="auto"/>
                  </w:divBdr>
                  <w:divsChild>
                    <w:div w:id="1045714629">
                      <w:marLeft w:val="0"/>
                      <w:marRight w:val="0"/>
                      <w:marTop w:val="0"/>
                      <w:marBottom w:val="0"/>
                      <w:divBdr>
                        <w:top w:val="none" w:sz="0" w:space="0" w:color="auto"/>
                        <w:left w:val="none" w:sz="0" w:space="0" w:color="auto"/>
                        <w:bottom w:val="none" w:sz="0" w:space="0" w:color="auto"/>
                        <w:right w:val="none" w:sz="0" w:space="0" w:color="auto"/>
                      </w:divBdr>
                      <w:divsChild>
                        <w:div w:id="137192163">
                          <w:marLeft w:val="0"/>
                          <w:marRight w:val="0"/>
                          <w:marTop w:val="0"/>
                          <w:marBottom w:val="0"/>
                          <w:divBdr>
                            <w:top w:val="single" w:sz="6" w:space="0" w:color="828282"/>
                            <w:left w:val="single" w:sz="6" w:space="0" w:color="828282"/>
                            <w:bottom w:val="single" w:sz="6" w:space="0" w:color="828282"/>
                            <w:right w:val="single" w:sz="6" w:space="0" w:color="828282"/>
                          </w:divBdr>
                          <w:divsChild>
                            <w:div w:id="2098136221">
                              <w:marLeft w:val="0"/>
                              <w:marRight w:val="0"/>
                              <w:marTop w:val="0"/>
                              <w:marBottom w:val="0"/>
                              <w:divBdr>
                                <w:top w:val="none" w:sz="0" w:space="0" w:color="auto"/>
                                <w:left w:val="none" w:sz="0" w:space="0" w:color="auto"/>
                                <w:bottom w:val="none" w:sz="0" w:space="0" w:color="auto"/>
                                <w:right w:val="none" w:sz="0" w:space="0" w:color="auto"/>
                              </w:divBdr>
                              <w:divsChild>
                                <w:div w:id="498232794">
                                  <w:marLeft w:val="0"/>
                                  <w:marRight w:val="0"/>
                                  <w:marTop w:val="0"/>
                                  <w:marBottom w:val="0"/>
                                  <w:divBdr>
                                    <w:top w:val="none" w:sz="0" w:space="0" w:color="auto"/>
                                    <w:left w:val="none" w:sz="0" w:space="0" w:color="auto"/>
                                    <w:bottom w:val="none" w:sz="0" w:space="0" w:color="auto"/>
                                    <w:right w:val="none" w:sz="0" w:space="0" w:color="auto"/>
                                  </w:divBdr>
                                  <w:divsChild>
                                    <w:div w:id="999043841">
                                      <w:marLeft w:val="0"/>
                                      <w:marRight w:val="0"/>
                                      <w:marTop w:val="0"/>
                                      <w:marBottom w:val="0"/>
                                      <w:divBdr>
                                        <w:top w:val="none" w:sz="0" w:space="0" w:color="auto"/>
                                        <w:left w:val="none" w:sz="0" w:space="0" w:color="auto"/>
                                        <w:bottom w:val="none" w:sz="0" w:space="0" w:color="auto"/>
                                        <w:right w:val="none" w:sz="0" w:space="0" w:color="auto"/>
                                      </w:divBdr>
                                      <w:divsChild>
                                        <w:div w:id="1748531614">
                                          <w:marLeft w:val="0"/>
                                          <w:marRight w:val="0"/>
                                          <w:marTop w:val="0"/>
                                          <w:marBottom w:val="0"/>
                                          <w:divBdr>
                                            <w:top w:val="none" w:sz="0" w:space="0" w:color="auto"/>
                                            <w:left w:val="none" w:sz="0" w:space="0" w:color="auto"/>
                                            <w:bottom w:val="none" w:sz="0" w:space="0" w:color="auto"/>
                                            <w:right w:val="none" w:sz="0" w:space="0" w:color="auto"/>
                                          </w:divBdr>
                                          <w:divsChild>
                                            <w:div w:id="1061708149">
                                              <w:marLeft w:val="0"/>
                                              <w:marRight w:val="0"/>
                                              <w:marTop w:val="0"/>
                                              <w:marBottom w:val="0"/>
                                              <w:divBdr>
                                                <w:top w:val="none" w:sz="0" w:space="0" w:color="auto"/>
                                                <w:left w:val="none" w:sz="0" w:space="0" w:color="auto"/>
                                                <w:bottom w:val="none" w:sz="0" w:space="0" w:color="auto"/>
                                                <w:right w:val="none" w:sz="0" w:space="0" w:color="auto"/>
                                              </w:divBdr>
                                              <w:divsChild>
                                                <w:div w:id="5485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945072">
      <w:bodyDiv w:val="1"/>
      <w:marLeft w:val="0"/>
      <w:marRight w:val="0"/>
      <w:marTop w:val="0"/>
      <w:marBottom w:val="0"/>
      <w:divBdr>
        <w:top w:val="none" w:sz="0" w:space="0" w:color="auto"/>
        <w:left w:val="none" w:sz="0" w:space="0" w:color="auto"/>
        <w:bottom w:val="none" w:sz="0" w:space="0" w:color="auto"/>
        <w:right w:val="none" w:sz="0" w:space="0" w:color="auto"/>
      </w:divBdr>
      <w:divsChild>
        <w:div w:id="1764840578">
          <w:marLeft w:val="0"/>
          <w:marRight w:val="0"/>
          <w:marTop w:val="0"/>
          <w:marBottom w:val="0"/>
          <w:divBdr>
            <w:top w:val="none" w:sz="0" w:space="0" w:color="auto"/>
            <w:left w:val="none" w:sz="0" w:space="0" w:color="auto"/>
            <w:bottom w:val="none" w:sz="0" w:space="0" w:color="auto"/>
            <w:right w:val="none" w:sz="0" w:space="0" w:color="auto"/>
          </w:divBdr>
          <w:divsChild>
            <w:div w:id="1288004961">
              <w:marLeft w:val="0"/>
              <w:marRight w:val="0"/>
              <w:marTop w:val="0"/>
              <w:marBottom w:val="0"/>
              <w:divBdr>
                <w:top w:val="none" w:sz="0" w:space="0" w:color="auto"/>
                <w:left w:val="none" w:sz="0" w:space="0" w:color="auto"/>
                <w:bottom w:val="none" w:sz="0" w:space="0" w:color="auto"/>
                <w:right w:val="none" w:sz="0" w:space="0" w:color="auto"/>
              </w:divBdr>
              <w:divsChild>
                <w:div w:id="1262376905">
                  <w:marLeft w:val="0"/>
                  <w:marRight w:val="0"/>
                  <w:marTop w:val="0"/>
                  <w:marBottom w:val="0"/>
                  <w:divBdr>
                    <w:top w:val="none" w:sz="0" w:space="0" w:color="auto"/>
                    <w:left w:val="none" w:sz="0" w:space="0" w:color="auto"/>
                    <w:bottom w:val="none" w:sz="0" w:space="0" w:color="auto"/>
                    <w:right w:val="none" w:sz="0" w:space="0" w:color="auto"/>
                  </w:divBdr>
                  <w:divsChild>
                    <w:div w:id="1492871607">
                      <w:marLeft w:val="0"/>
                      <w:marRight w:val="0"/>
                      <w:marTop w:val="0"/>
                      <w:marBottom w:val="0"/>
                      <w:divBdr>
                        <w:top w:val="none" w:sz="0" w:space="0" w:color="auto"/>
                        <w:left w:val="none" w:sz="0" w:space="0" w:color="auto"/>
                        <w:bottom w:val="none" w:sz="0" w:space="0" w:color="auto"/>
                        <w:right w:val="none" w:sz="0" w:space="0" w:color="auto"/>
                      </w:divBdr>
                      <w:divsChild>
                        <w:div w:id="2008365933">
                          <w:marLeft w:val="0"/>
                          <w:marRight w:val="0"/>
                          <w:marTop w:val="0"/>
                          <w:marBottom w:val="0"/>
                          <w:divBdr>
                            <w:top w:val="single" w:sz="6" w:space="0" w:color="828282"/>
                            <w:left w:val="single" w:sz="6" w:space="0" w:color="828282"/>
                            <w:bottom w:val="single" w:sz="6" w:space="0" w:color="828282"/>
                            <w:right w:val="single" w:sz="6" w:space="0" w:color="828282"/>
                          </w:divBdr>
                          <w:divsChild>
                            <w:div w:id="1644390323">
                              <w:marLeft w:val="0"/>
                              <w:marRight w:val="0"/>
                              <w:marTop w:val="0"/>
                              <w:marBottom w:val="0"/>
                              <w:divBdr>
                                <w:top w:val="none" w:sz="0" w:space="0" w:color="auto"/>
                                <w:left w:val="none" w:sz="0" w:space="0" w:color="auto"/>
                                <w:bottom w:val="none" w:sz="0" w:space="0" w:color="auto"/>
                                <w:right w:val="none" w:sz="0" w:space="0" w:color="auto"/>
                              </w:divBdr>
                              <w:divsChild>
                                <w:div w:id="1174953916">
                                  <w:marLeft w:val="0"/>
                                  <w:marRight w:val="0"/>
                                  <w:marTop w:val="0"/>
                                  <w:marBottom w:val="0"/>
                                  <w:divBdr>
                                    <w:top w:val="none" w:sz="0" w:space="0" w:color="auto"/>
                                    <w:left w:val="none" w:sz="0" w:space="0" w:color="auto"/>
                                    <w:bottom w:val="none" w:sz="0" w:space="0" w:color="auto"/>
                                    <w:right w:val="none" w:sz="0" w:space="0" w:color="auto"/>
                                  </w:divBdr>
                                  <w:divsChild>
                                    <w:div w:id="814681030">
                                      <w:marLeft w:val="0"/>
                                      <w:marRight w:val="0"/>
                                      <w:marTop w:val="0"/>
                                      <w:marBottom w:val="0"/>
                                      <w:divBdr>
                                        <w:top w:val="none" w:sz="0" w:space="0" w:color="auto"/>
                                        <w:left w:val="none" w:sz="0" w:space="0" w:color="auto"/>
                                        <w:bottom w:val="none" w:sz="0" w:space="0" w:color="auto"/>
                                        <w:right w:val="none" w:sz="0" w:space="0" w:color="auto"/>
                                      </w:divBdr>
                                      <w:divsChild>
                                        <w:div w:id="1857033686">
                                          <w:marLeft w:val="0"/>
                                          <w:marRight w:val="0"/>
                                          <w:marTop w:val="0"/>
                                          <w:marBottom w:val="0"/>
                                          <w:divBdr>
                                            <w:top w:val="none" w:sz="0" w:space="0" w:color="auto"/>
                                            <w:left w:val="none" w:sz="0" w:space="0" w:color="auto"/>
                                            <w:bottom w:val="none" w:sz="0" w:space="0" w:color="auto"/>
                                            <w:right w:val="none" w:sz="0" w:space="0" w:color="auto"/>
                                          </w:divBdr>
                                          <w:divsChild>
                                            <w:div w:id="1105073063">
                                              <w:marLeft w:val="0"/>
                                              <w:marRight w:val="0"/>
                                              <w:marTop w:val="0"/>
                                              <w:marBottom w:val="0"/>
                                              <w:divBdr>
                                                <w:top w:val="none" w:sz="0" w:space="0" w:color="auto"/>
                                                <w:left w:val="none" w:sz="0" w:space="0" w:color="auto"/>
                                                <w:bottom w:val="none" w:sz="0" w:space="0" w:color="auto"/>
                                                <w:right w:val="none" w:sz="0" w:space="0" w:color="auto"/>
                                              </w:divBdr>
                                              <w:divsChild>
                                                <w:div w:id="17996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460316">
      <w:bodyDiv w:val="1"/>
      <w:marLeft w:val="0"/>
      <w:marRight w:val="0"/>
      <w:marTop w:val="0"/>
      <w:marBottom w:val="0"/>
      <w:divBdr>
        <w:top w:val="none" w:sz="0" w:space="0" w:color="auto"/>
        <w:left w:val="none" w:sz="0" w:space="0" w:color="auto"/>
        <w:bottom w:val="none" w:sz="0" w:space="0" w:color="auto"/>
        <w:right w:val="none" w:sz="0" w:space="0" w:color="auto"/>
      </w:divBdr>
      <w:divsChild>
        <w:div w:id="1591311302">
          <w:marLeft w:val="0"/>
          <w:marRight w:val="0"/>
          <w:marTop w:val="0"/>
          <w:marBottom w:val="0"/>
          <w:divBdr>
            <w:top w:val="none" w:sz="0" w:space="0" w:color="auto"/>
            <w:left w:val="none" w:sz="0" w:space="0" w:color="auto"/>
            <w:bottom w:val="none" w:sz="0" w:space="0" w:color="auto"/>
            <w:right w:val="none" w:sz="0" w:space="0" w:color="auto"/>
          </w:divBdr>
          <w:divsChild>
            <w:div w:id="880165915">
              <w:marLeft w:val="0"/>
              <w:marRight w:val="0"/>
              <w:marTop w:val="0"/>
              <w:marBottom w:val="0"/>
              <w:divBdr>
                <w:top w:val="none" w:sz="0" w:space="0" w:color="auto"/>
                <w:left w:val="none" w:sz="0" w:space="0" w:color="auto"/>
                <w:bottom w:val="none" w:sz="0" w:space="0" w:color="auto"/>
                <w:right w:val="none" w:sz="0" w:space="0" w:color="auto"/>
              </w:divBdr>
              <w:divsChild>
                <w:div w:id="666788659">
                  <w:marLeft w:val="0"/>
                  <w:marRight w:val="0"/>
                  <w:marTop w:val="0"/>
                  <w:marBottom w:val="0"/>
                  <w:divBdr>
                    <w:top w:val="none" w:sz="0" w:space="0" w:color="auto"/>
                    <w:left w:val="none" w:sz="0" w:space="0" w:color="auto"/>
                    <w:bottom w:val="none" w:sz="0" w:space="0" w:color="auto"/>
                    <w:right w:val="none" w:sz="0" w:space="0" w:color="auto"/>
                  </w:divBdr>
                  <w:divsChild>
                    <w:div w:id="1720780254">
                      <w:marLeft w:val="0"/>
                      <w:marRight w:val="0"/>
                      <w:marTop w:val="0"/>
                      <w:marBottom w:val="0"/>
                      <w:divBdr>
                        <w:top w:val="none" w:sz="0" w:space="0" w:color="auto"/>
                        <w:left w:val="none" w:sz="0" w:space="0" w:color="auto"/>
                        <w:bottom w:val="none" w:sz="0" w:space="0" w:color="auto"/>
                        <w:right w:val="none" w:sz="0" w:space="0" w:color="auto"/>
                      </w:divBdr>
                      <w:divsChild>
                        <w:div w:id="2067222977">
                          <w:marLeft w:val="0"/>
                          <w:marRight w:val="0"/>
                          <w:marTop w:val="0"/>
                          <w:marBottom w:val="0"/>
                          <w:divBdr>
                            <w:top w:val="single" w:sz="6" w:space="0" w:color="828282"/>
                            <w:left w:val="single" w:sz="6" w:space="0" w:color="828282"/>
                            <w:bottom w:val="single" w:sz="6" w:space="0" w:color="828282"/>
                            <w:right w:val="single" w:sz="6" w:space="0" w:color="828282"/>
                          </w:divBdr>
                          <w:divsChild>
                            <w:div w:id="680593672">
                              <w:marLeft w:val="0"/>
                              <w:marRight w:val="0"/>
                              <w:marTop w:val="0"/>
                              <w:marBottom w:val="0"/>
                              <w:divBdr>
                                <w:top w:val="none" w:sz="0" w:space="0" w:color="auto"/>
                                <w:left w:val="none" w:sz="0" w:space="0" w:color="auto"/>
                                <w:bottom w:val="none" w:sz="0" w:space="0" w:color="auto"/>
                                <w:right w:val="none" w:sz="0" w:space="0" w:color="auto"/>
                              </w:divBdr>
                              <w:divsChild>
                                <w:div w:id="112139987">
                                  <w:marLeft w:val="0"/>
                                  <w:marRight w:val="0"/>
                                  <w:marTop w:val="0"/>
                                  <w:marBottom w:val="0"/>
                                  <w:divBdr>
                                    <w:top w:val="none" w:sz="0" w:space="0" w:color="auto"/>
                                    <w:left w:val="none" w:sz="0" w:space="0" w:color="auto"/>
                                    <w:bottom w:val="none" w:sz="0" w:space="0" w:color="auto"/>
                                    <w:right w:val="none" w:sz="0" w:space="0" w:color="auto"/>
                                  </w:divBdr>
                                  <w:divsChild>
                                    <w:div w:id="1410805706">
                                      <w:marLeft w:val="0"/>
                                      <w:marRight w:val="0"/>
                                      <w:marTop w:val="0"/>
                                      <w:marBottom w:val="0"/>
                                      <w:divBdr>
                                        <w:top w:val="none" w:sz="0" w:space="0" w:color="auto"/>
                                        <w:left w:val="none" w:sz="0" w:space="0" w:color="auto"/>
                                        <w:bottom w:val="none" w:sz="0" w:space="0" w:color="auto"/>
                                        <w:right w:val="none" w:sz="0" w:space="0" w:color="auto"/>
                                      </w:divBdr>
                                      <w:divsChild>
                                        <w:div w:id="1365984059">
                                          <w:marLeft w:val="0"/>
                                          <w:marRight w:val="0"/>
                                          <w:marTop w:val="0"/>
                                          <w:marBottom w:val="0"/>
                                          <w:divBdr>
                                            <w:top w:val="none" w:sz="0" w:space="0" w:color="auto"/>
                                            <w:left w:val="none" w:sz="0" w:space="0" w:color="auto"/>
                                            <w:bottom w:val="none" w:sz="0" w:space="0" w:color="auto"/>
                                            <w:right w:val="none" w:sz="0" w:space="0" w:color="auto"/>
                                          </w:divBdr>
                                          <w:divsChild>
                                            <w:div w:id="59714625">
                                              <w:marLeft w:val="0"/>
                                              <w:marRight w:val="0"/>
                                              <w:marTop w:val="0"/>
                                              <w:marBottom w:val="0"/>
                                              <w:divBdr>
                                                <w:top w:val="none" w:sz="0" w:space="0" w:color="auto"/>
                                                <w:left w:val="none" w:sz="0" w:space="0" w:color="auto"/>
                                                <w:bottom w:val="none" w:sz="0" w:space="0" w:color="auto"/>
                                                <w:right w:val="none" w:sz="0" w:space="0" w:color="auto"/>
                                              </w:divBdr>
                                              <w:divsChild>
                                                <w:div w:id="7528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120233">
      <w:bodyDiv w:val="1"/>
      <w:marLeft w:val="0"/>
      <w:marRight w:val="0"/>
      <w:marTop w:val="0"/>
      <w:marBottom w:val="0"/>
      <w:divBdr>
        <w:top w:val="none" w:sz="0" w:space="0" w:color="auto"/>
        <w:left w:val="none" w:sz="0" w:space="0" w:color="auto"/>
        <w:bottom w:val="none" w:sz="0" w:space="0" w:color="auto"/>
        <w:right w:val="none" w:sz="0" w:space="0" w:color="auto"/>
      </w:divBdr>
      <w:divsChild>
        <w:div w:id="1124084349">
          <w:marLeft w:val="0"/>
          <w:marRight w:val="0"/>
          <w:marTop w:val="0"/>
          <w:marBottom w:val="0"/>
          <w:divBdr>
            <w:top w:val="none" w:sz="0" w:space="0" w:color="auto"/>
            <w:left w:val="none" w:sz="0" w:space="0" w:color="auto"/>
            <w:bottom w:val="none" w:sz="0" w:space="0" w:color="auto"/>
            <w:right w:val="none" w:sz="0" w:space="0" w:color="auto"/>
          </w:divBdr>
          <w:divsChild>
            <w:div w:id="1550460379">
              <w:marLeft w:val="0"/>
              <w:marRight w:val="0"/>
              <w:marTop w:val="0"/>
              <w:marBottom w:val="0"/>
              <w:divBdr>
                <w:top w:val="none" w:sz="0" w:space="0" w:color="auto"/>
                <w:left w:val="none" w:sz="0" w:space="0" w:color="auto"/>
                <w:bottom w:val="none" w:sz="0" w:space="0" w:color="auto"/>
                <w:right w:val="none" w:sz="0" w:space="0" w:color="auto"/>
              </w:divBdr>
              <w:divsChild>
                <w:div w:id="157308786">
                  <w:marLeft w:val="0"/>
                  <w:marRight w:val="0"/>
                  <w:marTop w:val="0"/>
                  <w:marBottom w:val="0"/>
                  <w:divBdr>
                    <w:top w:val="none" w:sz="0" w:space="0" w:color="auto"/>
                    <w:left w:val="none" w:sz="0" w:space="0" w:color="auto"/>
                    <w:bottom w:val="none" w:sz="0" w:space="0" w:color="auto"/>
                    <w:right w:val="none" w:sz="0" w:space="0" w:color="auto"/>
                  </w:divBdr>
                  <w:divsChild>
                    <w:div w:id="1871261386">
                      <w:marLeft w:val="0"/>
                      <w:marRight w:val="0"/>
                      <w:marTop w:val="0"/>
                      <w:marBottom w:val="0"/>
                      <w:divBdr>
                        <w:top w:val="none" w:sz="0" w:space="0" w:color="auto"/>
                        <w:left w:val="none" w:sz="0" w:space="0" w:color="auto"/>
                        <w:bottom w:val="none" w:sz="0" w:space="0" w:color="auto"/>
                        <w:right w:val="none" w:sz="0" w:space="0" w:color="auto"/>
                      </w:divBdr>
                      <w:divsChild>
                        <w:div w:id="1147479636">
                          <w:marLeft w:val="0"/>
                          <w:marRight w:val="0"/>
                          <w:marTop w:val="0"/>
                          <w:marBottom w:val="0"/>
                          <w:divBdr>
                            <w:top w:val="single" w:sz="6" w:space="0" w:color="828282"/>
                            <w:left w:val="single" w:sz="6" w:space="0" w:color="828282"/>
                            <w:bottom w:val="single" w:sz="6" w:space="0" w:color="828282"/>
                            <w:right w:val="single" w:sz="6" w:space="0" w:color="828282"/>
                          </w:divBdr>
                          <w:divsChild>
                            <w:div w:id="761923446">
                              <w:marLeft w:val="0"/>
                              <w:marRight w:val="0"/>
                              <w:marTop w:val="0"/>
                              <w:marBottom w:val="0"/>
                              <w:divBdr>
                                <w:top w:val="none" w:sz="0" w:space="0" w:color="auto"/>
                                <w:left w:val="none" w:sz="0" w:space="0" w:color="auto"/>
                                <w:bottom w:val="none" w:sz="0" w:space="0" w:color="auto"/>
                                <w:right w:val="none" w:sz="0" w:space="0" w:color="auto"/>
                              </w:divBdr>
                              <w:divsChild>
                                <w:div w:id="1104351311">
                                  <w:marLeft w:val="0"/>
                                  <w:marRight w:val="0"/>
                                  <w:marTop w:val="0"/>
                                  <w:marBottom w:val="0"/>
                                  <w:divBdr>
                                    <w:top w:val="none" w:sz="0" w:space="0" w:color="auto"/>
                                    <w:left w:val="none" w:sz="0" w:space="0" w:color="auto"/>
                                    <w:bottom w:val="none" w:sz="0" w:space="0" w:color="auto"/>
                                    <w:right w:val="none" w:sz="0" w:space="0" w:color="auto"/>
                                  </w:divBdr>
                                  <w:divsChild>
                                    <w:div w:id="2093354363">
                                      <w:marLeft w:val="0"/>
                                      <w:marRight w:val="0"/>
                                      <w:marTop w:val="0"/>
                                      <w:marBottom w:val="0"/>
                                      <w:divBdr>
                                        <w:top w:val="none" w:sz="0" w:space="0" w:color="auto"/>
                                        <w:left w:val="none" w:sz="0" w:space="0" w:color="auto"/>
                                        <w:bottom w:val="none" w:sz="0" w:space="0" w:color="auto"/>
                                        <w:right w:val="none" w:sz="0" w:space="0" w:color="auto"/>
                                      </w:divBdr>
                                      <w:divsChild>
                                        <w:div w:id="421876918">
                                          <w:marLeft w:val="0"/>
                                          <w:marRight w:val="0"/>
                                          <w:marTop w:val="0"/>
                                          <w:marBottom w:val="0"/>
                                          <w:divBdr>
                                            <w:top w:val="none" w:sz="0" w:space="0" w:color="auto"/>
                                            <w:left w:val="none" w:sz="0" w:space="0" w:color="auto"/>
                                            <w:bottom w:val="none" w:sz="0" w:space="0" w:color="auto"/>
                                            <w:right w:val="none" w:sz="0" w:space="0" w:color="auto"/>
                                          </w:divBdr>
                                          <w:divsChild>
                                            <w:div w:id="556629331">
                                              <w:marLeft w:val="0"/>
                                              <w:marRight w:val="0"/>
                                              <w:marTop w:val="0"/>
                                              <w:marBottom w:val="0"/>
                                              <w:divBdr>
                                                <w:top w:val="none" w:sz="0" w:space="0" w:color="auto"/>
                                                <w:left w:val="none" w:sz="0" w:space="0" w:color="auto"/>
                                                <w:bottom w:val="none" w:sz="0" w:space="0" w:color="auto"/>
                                                <w:right w:val="none" w:sz="0" w:space="0" w:color="auto"/>
                                              </w:divBdr>
                                              <w:divsChild>
                                                <w:div w:id="15167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769404">
      <w:bodyDiv w:val="1"/>
      <w:marLeft w:val="0"/>
      <w:marRight w:val="0"/>
      <w:marTop w:val="0"/>
      <w:marBottom w:val="0"/>
      <w:divBdr>
        <w:top w:val="none" w:sz="0" w:space="0" w:color="auto"/>
        <w:left w:val="none" w:sz="0" w:space="0" w:color="auto"/>
        <w:bottom w:val="none" w:sz="0" w:space="0" w:color="auto"/>
        <w:right w:val="none" w:sz="0" w:space="0" w:color="auto"/>
      </w:divBdr>
    </w:div>
    <w:div w:id="359361359">
      <w:bodyDiv w:val="1"/>
      <w:marLeft w:val="0"/>
      <w:marRight w:val="0"/>
      <w:marTop w:val="0"/>
      <w:marBottom w:val="0"/>
      <w:divBdr>
        <w:top w:val="none" w:sz="0" w:space="0" w:color="auto"/>
        <w:left w:val="none" w:sz="0" w:space="0" w:color="auto"/>
        <w:bottom w:val="none" w:sz="0" w:space="0" w:color="auto"/>
        <w:right w:val="none" w:sz="0" w:space="0" w:color="auto"/>
      </w:divBdr>
      <w:divsChild>
        <w:div w:id="897135437">
          <w:marLeft w:val="0"/>
          <w:marRight w:val="0"/>
          <w:marTop w:val="0"/>
          <w:marBottom w:val="0"/>
          <w:divBdr>
            <w:top w:val="none" w:sz="0" w:space="0" w:color="auto"/>
            <w:left w:val="none" w:sz="0" w:space="0" w:color="auto"/>
            <w:bottom w:val="none" w:sz="0" w:space="0" w:color="auto"/>
            <w:right w:val="none" w:sz="0" w:space="0" w:color="auto"/>
          </w:divBdr>
          <w:divsChild>
            <w:div w:id="396711807">
              <w:marLeft w:val="0"/>
              <w:marRight w:val="0"/>
              <w:marTop w:val="0"/>
              <w:marBottom w:val="0"/>
              <w:divBdr>
                <w:top w:val="none" w:sz="0" w:space="0" w:color="auto"/>
                <w:left w:val="none" w:sz="0" w:space="0" w:color="auto"/>
                <w:bottom w:val="none" w:sz="0" w:space="0" w:color="auto"/>
                <w:right w:val="none" w:sz="0" w:space="0" w:color="auto"/>
              </w:divBdr>
              <w:divsChild>
                <w:div w:id="309869806">
                  <w:marLeft w:val="0"/>
                  <w:marRight w:val="0"/>
                  <w:marTop w:val="0"/>
                  <w:marBottom w:val="0"/>
                  <w:divBdr>
                    <w:top w:val="none" w:sz="0" w:space="0" w:color="auto"/>
                    <w:left w:val="none" w:sz="0" w:space="0" w:color="auto"/>
                    <w:bottom w:val="none" w:sz="0" w:space="0" w:color="auto"/>
                    <w:right w:val="none" w:sz="0" w:space="0" w:color="auto"/>
                  </w:divBdr>
                  <w:divsChild>
                    <w:div w:id="1296064245">
                      <w:marLeft w:val="0"/>
                      <w:marRight w:val="0"/>
                      <w:marTop w:val="0"/>
                      <w:marBottom w:val="0"/>
                      <w:divBdr>
                        <w:top w:val="none" w:sz="0" w:space="0" w:color="auto"/>
                        <w:left w:val="none" w:sz="0" w:space="0" w:color="auto"/>
                        <w:bottom w:val="none" w:sz="0" w:space="0" w:color="auto"/>
                        <w:right w:val="none" w:sz="0" w:space="0" w:color="auto"/>
                      </w:divBdr>
                      <w:divsChild>
                        <w:div w:id="1055810993">
                          <w:marLeft w:val="0"/>
                          <w:marRight w:val="0"/>
                          <w:marTop w:val="0"/>
                          <w:marBottom w:val="0"/>
                          <w:divBdr>
                            <w:top w:val="single" w:sz="6" w:space="0" w:color="828282"/>
                            <w:left w:val="single" w:sz="6" w:space="0" w:color="828282"/>
                            <w:bottom w:val="single" w:sz="6" w:space="0" w:color="828282"/>
                            <w:right w:val="single" w:sz="6" w:space="0" w:color="828282"/>
                          </w:divBdr>
                          <w:divsChild>
                            <w:div w:id="1274364020">
                              <w:marLeft w:val="0"/>
                              <w:marRight w:val="0"/>
                              <w:marTop w:val="0"/>
                              <w:marBottom w:val="0"/>
                              <w:divBdr>
                                <w:top w:val="none" w:sz="0" w:space="0" w:color="auto"/>
                                <w:left w:val="none" w:sz="0" w:space="0" w:color="auto"/>
                                <w:bottom w:val="none" w:sz="0" w:space="0" w:color="auto"/>
                                <w:right w:val="none" w:sz="0" w:space="0" w:color="auto"/>
                              </w:divBdr>
                              <w:divsChild>
                                <w:div w:id="807941579">
                                  <w:marLeft w:val="0"/>
                                  <w:marRight w:val="0"/>
                                  <w:marTop w:val="0"/>
                                  <w:marBottom w:val="0"/>
                                  <w:divBdr>
                                    <w:top w:val="none" w:sz="0" w:space="0" w:color="auto"/>
                                    <w:left w:val="none" w:sz="0" w:space="0" w:color="auto"/>
                                    <w:bottom w:val="none" w:sz="0" w:space="0" w:color="auto"/>
                                    <w:right w:val="none" w:sz="0" w:space="0" w:color="auto"/>
                                  </w:divBdr>
                                  <w:divsChild>
                                    <w:div w:id="1020472163">
                                      <w:marLeft w:val="0"/>
                                      <w:marRight w:val="0"/>
                                      <w:marTop w:val="0"/>
                                      <w:marBottom w:val="0"/>
                                      <w:divBdr>
                                        <w:top w:val="none" w:sz="0" w:space="0" w:color="auto"/>
                                        <w:left w:val="none" w:sz="0" w:space="0" w:color="auto"/>
                                        <w:bottom w:val="none" w:sz="0" w:space="0" w:color="auto"/>
                                        <w:right w:val="none" w:sz="0" w:space="0" w:color="auto"/>
                                      </w:divBdr>
                                      <w:divsChild>
                                        <w:div w:id="1567648934">
                                          <w:marLeft w:val="0"/>
                                          <w:marRight w:val="0"/>
                                          <w:marTop w:val="0"/>
                                          <w:marBottom w:val="0"/>
                                          <w:divBdr>
                                            <w:top w:val="none" w:sz="0" w:space="0" w:color="auto"/>
                                            <w:left w:val="none" w:sz="0" w:space="0" w:color="auto"/>
                                            <w:bottom w:val="none" w:sz="0" w:space="0" w:color="auto"/>
                                            <w:right w:val="none" w:sz="0" w:space="0" w:color="auto"/>
                                          </w:divBdr>
                                          <w:divsChild>
                                            <w:div w:id="1115832690">
                                              <w:marLeft w:val="0"/>
                                              <w:marRight w:val="0"/>
                                              <w:marTop w:val="0"/>
                                              <w:marBottom w:val="0"/>
                                              <w:divBdr>
                                                <w:top w:val="none" w:sz="0" w:space="0" w:color="auto"/>
                                                <w:left w:val="none" w:sz="0" w:space="0" w:color="auto"/>
                                                <w:bottom w:val="none" w:sz="0" w:space="0" w:color="auto"/>
                                                <w:right w:val="none" w:sz="0" w:space="0" w:color="auto"/>
                                              </w:divBdr>
                                              <w:divsChild>
                                                <w:div w:id="13933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558032">
      <w:bodyDiv w:val="1"/>
      <w:marLeft w:val="0"/>
      <w:marRight w:val="0"/>
      <w:marTop w:val="0"/>
      <w:marBottom w:val="0"/>
      <w:divBdr>
        <w:top w:val="none" w:sz="0" w:space="0" w:color="auto"/>
        <w:left w:val="none" w:sz="0" w:space="0" w:color="auto"/>
        <w:bottom w:val="none" w:sz="0" w:space="0" w:color="auto"/>
        <w:right w:val="none" w:sz="0" w:space="0" w:color="auto"/>
      </w:divBdr>
    </w:div>
    <w:div w:id="390537882">
      <w:bodyDiv w:val="1"/>
      <w:marLeft w:val="0"/>
      <w:marRight w:val="0"/>
      <w:marTop w:val="0"/>
      <w:marBottom w:val="0"/>
      <w:divBdr>
        <w:top w:val="none" w:sz="0" w:space="0" w:color="auto"/>
        <w:left w:val="none" w:sz="0" w:space="0" w:color="auto"/>
        <w:bottom w:val="none" w:sz="0" w:space="0" w:color="auto"/>
        <w:right w:val="none" w:sz="0" w:space="0" w:color="auto"/>
      </w:divBdr>
      <w:divsChild>
        <w:div w:id="6179512">
          <w:marLeft w:val="0"/>
          <w:marRight w:val="0"/>
          <w:marTop w:val="0"/>
          <w:marBottom w:val="0"/>
          <w:divBdr>
            <w:top w:val="none" w:sz="0" w:space="0" w:color="auto"/>
            <w:left w:val="none" w:sz="0" w:space="0" w:color="auto"/>
            <w:bottom w:val="none" w:sz="0" w:space="0" w:color="auto"/>
            <w:right w:val="none" w:sz="0" w:space="0" w:color="auto"/>
          </w:divBdr>
          <w:divsChild>
            <w:div w:id="2118061797">
              <w:marLeft w:val="0"/>
              <w:marRight w:val="0"/>
              <w:marTop w:val="0"/>
              <w:marBottom w:val="0"/>
              <w:divBdr>
                <w:top w:val="none" w:sz="0" w:space="0" w:color="auto"/>
                <w:left w:val="none" w:sz="0" w:space="0" w:color="auto"/>
                <w:bottom w:val="none" w:sz="0" w:space="0" w:color="auto"/>
                <w:right w:val="none" w:sz="0" w:space="0" w:color="auto"/>
              </w:divBdr>
              <w:divsChild>
                <w:div w:id="393236475">
                  <w:marLeft w:val="0"/>
                  <w:marRight w:val="0"/>
                  <w:marTop w:val="0"/>
                  <w:marBottom w:val="0"/>
                  <w:divBdr>
                    <w:top w:val="none" w:sz="0" w:space="0" w:color="auto"/>
                    <w:left w:val="none" w:sz="0" w:space="0" w:color="auto"/>
                    <w:bottom w:val="none" w:sz="0" w:space="0" w:color="auto"/>
                    <w:right w:val="none" w:sz="0" w:space="0" w:color="auto"/>
                  </w:divBdr>
                  <w:divsChild>
                    <w:div w:id="1963268992">
                      <w:marLeft w:val="0"/>
                      <w:marRight w:val="0"/>
                      <w:marTop w:val="0"/>
                      <w:marBottom w:val="0"/>
                      <w:divBdr>
                        <w:top w:val="none" w:sz="0" w:space="0" w:color="auto"/>
                        <w:left w:val="none" w:sz="0" w:space="0" w:color="auto"/>
                        <w:bottom w:val="none" w:sz="0" w:space="0" w:color="auto"/>
                        <w:right w:val="none" w:sz="0" w:space="0" w:color="auto"/>
                      </w:divBdr>
                      <w:divsChild>
                        <w:div w:id="305429382">
                          <w:marLeft w:val="0"/>
                          <w:marRight w:val="0"/>
                          <w:marTop w:val="0"/>
                          <w:marBottom w:val="0"/>
                          <w:divBdr>
                            <w:top w:val="single" w:sz="6" w:space="0" w:color="828282"/>
                            <w:left w:val="single" w:sz="6" w:space="0" w:color="828282"/>
                            <w:bottom w:val="single" w:sz="6" w:space="0" w:color="828282"/>
                            <w:right w:val="single" w:sz="6" w:space="0" w:color="828282"/>
                          </w:divBdr>
                          <w:divsChild>
                            <w:div w:id="58484834">
                              <w:marLeft w:val="0"/>
                              <w:marRight w:val="0"/>
                              <w:marTop w:val="0"/>
                              <w:marBottom w:val="0"/>
                              <w:divBdr>
                                <w:top w:val="none" w:sz="0" w:space="0" w:color="auto"/>
                                <w:left w:val="none" w:sz="0" w:space="0" w:color="auto"/>
                                <w:bottom w:val="none" w:sz="0" w:space="0" w:color="auto"/>
                                <w:right w:val="none" w:sz="0" w:space="0" w:color="auto"/>
                              </w:divBdr>
                              <w:divsChild>
                                <w:div w:id="1158889059">
                                  <w:marLeft w:val="0"/>
                                  <w:marRight w:val="0"/>
                                  <w:marTop w:val="0"/>
                                  <w:marBottom w:val="0"/>
                                  <w:divBdr>
                                    <w:top w:val="none" w:sz="0" w:space="0" w:color="auto"/>
                                    <w:left w:val="none" w:sz="0" w:space="0" w:color="auto"/>
                                    <w:bottom w:val="none" w:sz="0" w:space="0" w:color="auto"/>
                                    <w:right w:val="none" w:sz="0" w:space="0" w:color="auto"/>
                                  </w:divBdr>
                                  <w:divsChild>
                                    <w:div w:id="1988587405">
                                      <w:marLeft w:val="0"/>
                                      <w:marRight w:val="0"/>
                                      <w:marTop w:val="0"/>
                                      <w:marBottom w:val="0"/>
                                      <w:divBdr>
                                        <w:top w:val="none" w:sz="0" w:space="0" w:color="auto"/>
                                        <w:left w:val="none" w:sz="0" w:space="0" w:color="auto"/>
                                        <w:bottom w:val="none" w:sz="0" w:space="0" w:color="auto"/>
                                        <w:right w:val="none" w:sz="0" w:space="0" w:color="auto"/>
                                      </w:divBdr>
                                      <w:divsChild>
                                        <w:div w:id="881792585">
                                          <w:marLeft w:val="0"/>
                                          <w:marRight w:val="0"/>
                                          <w:marTop w:val="0"/>
                                          <w:marBottom w:val="0"/>
                                          <w:divBdr>
                                            <w:top w:val="none" w:sz="0" w:space="0" w:color="auto"/>
                                            <w:left w:val="none" w:sz="0" w:space="0" w:color="auto"/>
                                            <w:bottom w:val="none" w:sz="0" w:space="0" w:color="auto"/>
                                            <w:right w:val="none" w:sz="0" w:space="0" w:color="auto"/>
                                          </w:divBdr>
                                          <w:divsChild>
                                            <w:div w:id="577982574">
                                              <w:marLeft w:val="0"/>
                                              <w:marRight w:val="0"/>
                                              <w:marTop w:val="0"/>
                                              <w:marBottom w:val="0"/>
                                              <w:divBdr>
                                                <w:top w:val="none" w:sz="0" w:space="0" w:color="auto"/>
                                                <w:left w:val="none" w:sz="0" w:space="0" w:color="auto"/>
                                                <w:bottom w:val="none" w:sz="0" w:space="0" w:color="auto"/>
                                                <w:right w:val="none" w:sz="0" w:space="0" w:color="auto"/>
                                              </w:divBdr>
                                              <w:divsChild>
                                                <w:div w:id="21065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862583">
      <w:bodyDiv w:val="1"/>
      <w:marLeft w:val="0"/>
      <w:marRight w:val="0"/>
      <w:marTop w:val="0"/>
      <w:marBottom w:val="0"/>
      <w:divBdr>
        <w:top w:val="none" w:sz="0" w:space="0" w:color="auto"/>
        <w:left w:val="none" w:sz="0" w:space="0" w:color="auto"/>
        <w:bottom w:val="none" w:sz="0" w:space="0" w:color="auto"/>
        <w:right w:val="none" w:sz="0" w:space="0" w:color="auto"/>
      </w:divBdr>
      <w:divsChild>
        <w:div w:id="1863929682">
          <w:marLeft w:val="0"/>
          <w:marRight w:val="0"/>
          <w:marTop w:val="0"/>
          <w:marBottom w:val="0"/>
          <w:divBdr>
            <w:top w:val="none" w:sz="0" w:space="0" w:color="auto"/>
            <w:left w:val="none" w:sz="0" w:space="0" w:color="auto"/>
            <w:bottom w:val="none" w:sz="0" w:space="0" w:color="auto"/>
            <w:right w:val="none" w:sz="0" w:space="0" w:color="auto"/>
          </w:divBdr>
          <w:divsChild>
            <w:div w:id="1087966468">
              <w:marLeft w:val="0"/>
              <w:marRight w:val="0"/>
              <w:marTop w:val="0"/>
              <w:marBottom w:val="0"/>
              <w:divBdr>
                <w:top w:val="none" w:sz="0" w:space="0" w:color="auto"/>
                <w:left w:val="none" w:sz="0" w:space="0" w:color="auto"/>
                <w:bottom w:val="none" w:sz="0" w:space="0" w:color="auto"/>
                <w:right w:val="none" w:sz="0" w:space="0" w:color="auto"/>
              </w:divBdr>
              <w:divsChild>
                <w:div w:id="281033624">
                  <w:marLeft w:val="0"/>
                  <w:marRight w:val="0"/>
                  <w:marTop w:val="0"/>
                  <w:marBottom w:val="0"/>
                  <w:divBdr>
                    <w:top w:val="none" w:sz="0" w:space="0" w:color="auto"/>
                    <w:left w:val="none" w:sz="0" w:space="0" w:color="auto"/>
                    <w:bottom w:val="none" w:sz="0" w:space="0" w:color="auto"/>
                    <w:right w:val="none" w:sz="0" w:space="0" w:color="auto"/>
                  </w:divBdr>
                  <w:divsChild>
                    <w:div w:id="771439337">
                      <w:marLeft w:val="0"/>
                      <w:marRight w:val="0"/>
                      <w:marTop w:val="0"/>
                      <w:marBottom w:val="0"/>
                      <w:divBdr>
                        <w:top w:val="none" w:sz="0" w:space="0" w:color="auto"/>
                        <w:left w:val="none" w:sz="0" w:space="0" w:color="auto"/>
                        <w:bottom w:val="none" w:sz="0" w:space="0" w:color="auto"/>
                        <w:right w:val="none" w:sz="0" w:space="0" w:color="auto"/>
                      </w:divBdr>
                      <w:divsChild>
                        <w:div w:id="1361128265">
                          <w:marLeft w:val="0"/>
                          <w:marRight w:val="0"/>
                          <w:marTop w:val="0"/>
                          <w:marBottom w:val="0"/>
                          <w:divBdr>
                            <w:top w:val="single" w:sz="6" w:space="0" w:color="828282"/>
                            <w:left w:val="single" w:sz="6" w:space="0" w:color="828282"/>
                            <w:bottom w:val="single" w:sz="6" w:space="0" w:color="828282"/>
                            <w:right w:val="single" w:sz="6" w:space="0" w:color="828282"/>
                          </w:divBdr>
                          <w:divsChild>
                            <w:div w:id="567308882">
                              <w:marLeft w:val="0"/>
                              <w:marRight w:val="0"/>
                              <w:marTop w:val="0"/>
                              <w:marBottom w:val="0"/>
                              <w:divBdr>
                                <w:top w:val="none" w:sz="0" w:space="0" w:color="auto"/>
                                <w:left w:val="none" w:sz="0" w:space="0" w:color="auto"/>
                                <w:bottom w:val="none" w:sz="0" w:space="0" w:color="auto"/>
                                <w:right w:val="none" w:sz="0" w:space="0" w:color="auto"/>
                              </w:divBdr>
                              <w:divsChild>
                                <w:div w:id="1786150258">
                                  <w:marLeft w:val="0"/>
                                  <w:marRight w:val="0"/>
                                  <w:marTop w:val="0"/>
                                  <w:marBottom w:val="0"/>
                                  <w:divBdr>
                                    <w:top w:val="none" w:sz="0" w:space="0" w:color="auto"/>
                                    <w:left w:val="none" w:sz="0" w:space="0" w:color="auto"/>
                                    <w:bottom w:val="none" w:sz="0" w:space="0" w:color="auto"/>
                                    <w:right w:val="none" w:sz="0" w:space="0" w:color="auto"/>
                                  </w:divBdr>
                                  <w:divsChild>
                                    <w:div w:id="1803187405">
                                      <w:marLeft w:val="0"/>
                                      <w:marRight w:val="0"/>
                                      <w:marTop w:val="0"/>
                                      <w:marBottom w:val="0"/>
                                      <w:divBdr>
                                        <w:top w:val="none" w:sz="0" w:space="0" w:color="auto"/>
                                        <w:left w:val="none" w:sz="0" w:space="0" w:color="auto"/>
                                        <w:bottom w:val="none" w:sz="0" w:space="0" w:color="auto"/>
                                        <w:right w:val="none" w:sz="0" w:space="0" w:color="auto"/>
                                      </w:divBdr>
                                      <w:divsChild>
                                        <w:div w:id="518471744">
                                          <w:marLeft w:val="0"/>
                                          <w:marRight w:val="0"/>
                                          <w:marTop w:val="0"/>
                                          <w:marBottom w:val="0"/>
                                          <w:divBdr>
                                            <w:top w:val="none" w:sz="0" w:space="0" w:color="auto"/>
                                            <w:left w:val="none" w:sz="0" w:space="0" w:color="auto"/>
                                            <w:bottom w:val="none" w:sz="0" w:space="0" w:color="auto"/>
                                            <w:right w:val="none" w:sz="0" w:space="0" w:color="auto"/>
                                          </w:divBdr>
                                          <w:divsChild>
                                            <w:div w:id="1365057045">
                                              <w:marLeft w:val="0"/>
                                              <w:marRight w:val="0"/>
                                              <w:marTop w:val="0"/>
                                              <w:marBottom w:val="0"/>
                                              <w:divBdr>
                                                <w:top w:val="none" w:sz="0" w:space="0" w:color="auto"/>
                                                <w:left w:val="none" w:sz="0" w:space="0" w:color="auto"/>
                                                <w:bottom w:val="none" w:sz="0" w:space="0" w:color="auto"/>
                                                <w:right w:val="none" w:sz="0" w:space="0" w:color="auto"/>
                                              </w:divBdr>
                                              <w:divsChild>
                                                <w:div w:id="20492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460706">
      <w:bodyDiv w:val="1"/>
      <w:marLeft w:val="0"/>
      <w:marRight w:val="0"/>
      <w:marTop w:val="0"/>
      <w:marBottom w:val="0"/>
      <w:divBdr>
        <w:top w:val="none" w:sz="0" w:space="0" w:color="auto"/>
        <w:left w:val="none" w:sz="0" w:space="0" w:color="auto"/>
        <w:bottom w:val="none" w:sz="0" w:space="0" w:color="auto"/>
        <w:right w:val="none" w:sz="0" w:space="0" w:color="auto"/>
      </w:divBdr>
      <w:divsChild>
        <w:div w:id="934245665">
          <w:marLeft w:val="0"/>
          <w:marRight w:val="0"/>
          <w:marTop w:val="0"/>
          <w:marBottom w:val="0"/>
          <w:divBdr>
            <w:top w:val="none" w:sz="0" w:space="0" w:color="auto"/>
            <w:left w:val="none" w:sz="0" w:space="0" w:color="auto"/>
            <w:bottom w:val="none" w:sz="0" w:space="0" w:color="auto"/>
            <w:right w:val="none" w:sz="0" w:space="0" w:color="auto"/>
          </w:divBdr>
          <w:divsChild>
            <w:div w:id="821652439">
              <w:marLeft w:val="0"/>
              <w:marRight w:val="0"/>
              <w:marTop w:val="0"/>
              <w:marBottom w:val="0"/>
              <w:divBdr>
                <w:top w:val="none" w:sz="0" w:space="0" w:color="auto"/>
                <w:left w:val="none" w:sz="0" w:space="0" w:color="auto"/>
                <w:bottom w:val="none" w:sz="0" w:space="0" w:color="auto"/>
                <w:right w:val="none" w:sz="0" w:space="0" w:color="auto"/>
              </w:divBdr>
              <w:divsChild>
                <w:div w:id="1713534709">
                  <w:marLeft w:val="0"/>
                  <w:marRight w:val="0"/>
                  <w:marTop w:val="0"/>
                  <w:marBottom w:val="0"/>
                  <w:divBdr>
                    <w:top w:val="none" w:sz="0" w:space="0" w:color="auto"/>
                    <w:left w:val="none" w:sz="0" w:space="0" w:color="auto"/>
                    <w:bottom w:val="none" w:sz="0" w:space="0" w:color="auto"/>
                    <w:right w:val="none" w:sz="0" w:space="0" w:color="auto"/>
                  </w:divBdr>
                  <w:divsChild>
                    <w:div w:id="887497142">
                      <w:marLeft w:val="0"/>
                      <w:marRight w:val="0"/>
                      <w:marTop w:val="0"/>
                      <w:marBottom w:val="0"/>
                      <w:divBdr>
                        <w:top w:val="none" w:sz="0" w:space="0" w:color="auto"/>
                        <w:left w:val="none" w:sz="0" w:space="0" w:color="auto"/>
                        <w:bottom w:val="none" w:sz="0" w:space="0" w:color="auto"/>
                        <w:right w:val="none" w:sz="0" w:space="0" w:color="auto"/>
                      </w:divBdr>
                      <w:divsChild>
                        <w:div w:id="1750686591">
                          <w:marLeft w:val="0"/>
                          <w:marRight w:val="0"/>
                          <w:marTop w:val="0"/>
                          <w:marBottom w:val="0"/>
                          <w:divBdr>
                            <w:top w:val="single" w:sz="6" w:space="0" w:color="828282"/>
                            <w:left w:val="single" w:sz="6" w:space="0" w:color="828282"/>
                            <w:bottom w:val="single" w:sz="6" w:space="0" w:color="828282"/>
                            <w:right w:val="single" w:sz="6" w:space="0" w:color="828282"/>
                          </w:divBdr>
                          <w:divsChild>
                            <w:div w:id="979850025">
                              <w:marLeft w:val="0"/>
                              <w:marRight w:val="0"/>
                              <w:marTop w:val="0"/>
                              <w:marBottom w:val="0"/>
                              <w:divBdr>
                                <w:top w:val="none" w:sz="0" w:space="0" w:color="auto"/>
                                <w:left w:val="none" w:sz="0" w:space="0" w:color="auto"/>
                                <w:bottom w:val="none" w:sz="0" w:space="0" w:color="auto"/>
                                <w:right w:val="none" w:sz="0" w:space="0" w:color="auto"/>
                              </w:divBdr>
                              <w:divsChild>
                                <w:div w:id="806817087">
                                  <w:marLeft w:val="0"/>
                                  <w:marRight w:val="0"/>
                                  <w:marTop w:val="0"/>
                                  <w:marBottom w:val="0"/>
                                  <w:divBdr>
                                    <w:top w:val="none" w:sz="0" w:space="0" w:color="auto"/>
                                    <w:left w:val="none" w:sz="0" w:space="0" w:color="auto"/>
                                    <w:bottom w:val="none" w:sz="0" w:space="0" w:color="auto"/>
                                    <w:right w:val="none" w:sz="0" w:space="0" w:color="auto"/>
                                  </w:divBdr>
                                  <w:divsChild>
                                    <w:div w:id="1851479721">
                                      <w:marLeft w:val="0"/>
                                      <w:marRight w:val="0"/>
                                      <w:marTop w:val="0"/>
                                      <w:marBottom w:val="0"/>
                                      <w:divBdr>
                                        <w:top w:val="none" w:sz="0" w:space="0" w:color="auto"/>
                                        <w:left w:val="none" w:sz="0" w:space="0" w:color="auto"/>
                                        <w:bottom w:val="none" w:sz="0" w:space="0" w:color="auto"/>
                                        <w:right w:val="none" w:sz="0" w:space="0" w:color="auto"/>
                                      </w:divBdr>
                                      <w:divsChild>
                                        <w:div w:id="1247111098">
                                          <w:marLeft w:val="0"/>
                                          <w:marRight w:val="0"/>
                                          <w:marTop w:val="0"/>
                                          <w:marBottom w:val="0"/>
                                          <w:divBdr>
                                            <w:top w:val="none" w:sz="0" w:space="0" w:color="auto"/>
                                            <w:left w:val="none" w:sz="0" w:space="0" w:color="auto"/>
                                            <w:bottom w:val="none" w:sz="0" w:space="0" w:color="auto"/>
                                            <w:right w:val="none" w:sz="0" w:space="0" w:color="auto"/>
                                          </w:divBdr>
                                          <w:divsChild>
                                            <w:div w:id="1344941835">
                                              <w:marLeft w:val="0"/>
                                              <w:marRight w:val="0"/>
                                              <w:marTop w:val="0"/>
                                              <w:marBottom w:val="0"/>
                                              <w:divBdr>
                                                <w:top w:val="none" w:sz="0" w:space="0" w:color="auto"/>
                                                <w:left w:val="none" w:sz="0" w:space="0" w:color="auto"/>
                                                <w:bottom w:val="none" w:sz="0" w:space="0" w:color="auto"/>
                                                <w:right w:val="none" w:sz="0" w:space="0" w:color="auto"/>
                                              </w:divBdr>
                                              <w:divsChild>
                                                <w:div w:id="16391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175651">
      <w:bodyDiv w:val="1"/>
      <w:marLeft w:val="0"/>
      <w:marRight w:val="0"/>
      <w:marTop w:val="0"/>
      <w:marBottom w:val="0"/>
      <w:divBdr>
        <w:top w:val="none" w:sz="0" w:space="0" w:color="auto"/>
        <w:left w:val="none" w:sz="0" w:space="0" w:color="auto"/>
        <w:bottom w:val="none" w:sz="0" w:space="0" w:color="auto"/>
        <w:right w:val="none" w:sz="0" w:space="0" w:color="auto"/>
      </w:divBdr>
      <w:divsChild>
        <w:div w:id="571741526">
          <w:marLeft w:val="0"/>
          <w:marRight w:val="0"/>
          <w:marTop w:val="0"/>
          <w:marBottom w:val="0"/>
          <w:divBdr>
            <w:top w:val="none" w:sz="0" w:space="0" w:color="auto"/>
            <w:left w:val="none" w:sz="0" w:space="0" w:color="auto"/>
            <w:bottom w:val="none" w:sz="0" w:space="0" w:color="auto"/>
            <w:right w:val="none" w:sz="0" w:space="0" w:color="auto"/>
          </w:divBdr>
          <w:divsChild>
            <w:div w:id="1293826360">
              <w:marLeft w:val="0"/>
              <w:marRight w:val="0"/>
              <w:marTop w:val="0"/>
              <w:marBottom w:val="0"/>
              <w:divBdr>
                <w:top w:val="none" w:sz="0" w:space="0" w:color="auto"/>
                <w:left w:val="none" w:sz="0" w:space="0" w:color="auto"/>
                <w:bottom w:val="none" w:sz="0" w:space="0" w:color="auto"/>
                <w:right w:val="none" w:sz="0" w:space="0" w:color="auto"/>
              </w:divBdr>
              <w:divsChild>
                <w:div w:id="2113503046">
                  <w:marLeft w:val="0"/>
                  <w:marRight w:val="0"/>
                  <w:marTop w:val="0"/>
                  <w:marBottom w:val="0"/>
                  <w:divBdr>
                    <w:top w:val="none" w:sz="0" w:space="0" w:color="auto"/>
                    <w:left w:val="none" w:sz="0" w:space="0" w:color="auto"/>
                    <w:bottom w:val="none" w:sz="0" w:space="0" w:color="auto"/>
                    <w:right w:val="none" w:sz="0" w:space="0" w:color="auto"/>
                  </w:divBdr>
                  <w:divsChild>
                    <w:div w:id="1438017403">
                      <w:marLeft w:val="0"/>
                      <w:marRight w:val="0"/>
                      <w:marTop w:val="0"/>
                      <w:marBottom w:val="0"/>
                      <w:divBdr>
                        <w:top w:val="none" w:sz="0" w:space="0" w:color="auto"/>
                        <w:left w:val="none" w:sz="0" w:space="0" w:color="auto"/>
                        <w:bottom w:val="none" w:sz="0" w:space="0" w:color="auto"/>
                        <w:right w:val="none" w:sz="0" w:space="0" w:color="auto"/>
                      </w:divBdr>
                      <w:divsChild>
                        <w:div w:id="1946694678">
                          <w:marLeft w:val="0"/>
                          <w:marRight w:val="0"/>
                          <w:marTop w:val="0"/>
                          <w:marBottom w:val="0"/>
                          <w:divBdr>
                            <w:top w:val="single" w:sz="6" w:space="0" w:color="828282"/>
                            <w:left w:val="single" w:sz="6" w:space="0" w:color="828282"/>
                            <w:bottom w:val="single" w:sz="6" w:space="0" w:color="828282"/>
                            <w:right w:val="single" w:sz="6" w:space="0" w:color="828282"/>
                          </w:divBdr>
                          <w:divsChild>
                            <w:div w:id="1671758611">
                              <w:marLeft w:val="0"/>
                              <w:marRight w:val="0"/>
                              <w:marTop w:val="0"/>
                              <w:marBottom w:val="0"/>
                              <w:divBdr>
                                <w:top w:val="none" w:sz="0" w:space="0" w:color="auto"/>
                                <w:left w:val="none" w:sz="0" w:space="0" w:color="auto"/>
                                <w:bottom w:val="none" w:sz="0" w:space="0" w:color="auto"/>
                                <w:right w:val="none" w:sz="0" w:space="0" w:color="auto"/>
                              </w:divBdr>
                              <w:divsChild>
                                <w:div w:id="468058565">
                                  <w:marLeft w:val="0"/>
                                  <w:marRight w:val="0"/>
                                  <w:marTop w:val="0"/>
                                  <w:marBottom w:val="0"/>
                                  <w:divBdr>
                                    <w:top w:val="none" w:sz="0" w:space="0" w:color="auto"/>
                                    <w:left w:val="none" w:sz="0" w:space="0" w:color="auto"/>
                                    <w:bottom w:val="none" w:sz="0" w:space="0" w:color="auto"/>
                                    <w:right w:val="none" w:sz="0" w:space="0" w:color="auto"/>
                                  </w:divBdr>
                                  <w:divsChild>
                                    <w:div w:id="1117918258">
                                      <w:marLeft w:val="0"/>
                                      <w:marRight w:val="0"/>
                                      <w:marTop w:val="0"/>
                                      <w:marBottom w:val="0"/>
                                      <w:divBdr>
                                        <w:top w:val="none" w:sz="0" w:space="0" w:color="auto"/>
                                        <w:left w:val="none" w:sz="0" w:space="0" w:color="auto"/>
                                        <w:bottom w:val="none" w:sz="0" w:space="0" w:color="auto"/>
                                        <w:right w:val="none" w:sz="0" w:space="0" w:color="auto"/>
                                      </w:divBdr>
                                      <w:divsChild>
                                        <w:div w:id="1573272071">
                                          <w:marLeft w:val="0"/>
                                          <w:marRight w:val="0"/>
                                          <w:marTop w:val="0"/>
                                          <w:marBottom w:val="0"/>
                                          <w:divBdr>
                                            <w:top w:val="none" w:sz="0" w:space="0" w:color="auto"/>
                                            <w:left w:val="none" w:sz="0" w:space="0" w:color="auto"/>
                                            <w:bottom w:val="none" w:sz="0" w:space="0" w:color="auto"/>
                                            <w:right w:val="none" w:sz="0" w:space="0" w:color="auto"/>
                                          </w:divBdr>
                                          <w:divsChild>
                                            <w:div w:id="1517698088">
                                              <w:marLeft w:val="0"/>
                                              <w:marRight w:val="0"/>
                                              <w:marTop w:val="0"/>
                                              <w:marBottom w:val="0"/>
                                              <w:divBdr>
                                                <w:top w:val="none" w:sz="0" w:space="0" w:color="auto"/>
                                                <w:left w:val="none" w:sz="0" w:space="0" w:color="auto"/>
                                                <w:bottom w:val="none" w:sz="0" w:space="0" w:color="auto"/>
                                                <w:right w:val="none" w:sz="0" w:space="0" w:color="auto"/>
                                              </w:divBdr>
                                              <w:divsChild>
                                                <w:div w:id="18142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438723">
      <w:bodyDiv w:val="1"/>
      <w:marLeft w:val="0"/>
      <w:marRight w:val="0"/>
      <w:marTop w:val="0"/>
      <w:marBottom w:val="0"/>
      <w:divBdr>
        <w:top w:val="none" w:sz="0" w:space="0" w:color="auto"/>
        <w:left w:val="none" w:sz="0" w:space="0" w:color="auto"/>
        <w:bottom w:val="none" w:sz="0" w:space="0" w:color="auto"/>
        <w:right w:val="none" w:sz="0" w:space="0" w:color="auto"/>
      </w:divBdr>
      <w:divsChild>
        <w:div w:id="114568406">
          <w:marLeft w:val="0"/>
          <w:marRight w:val="0"/>
          <w:marTop w:val="0"/>
          <w:marBottom w:val="0"/>
          <w:divBdr>
            <w:top w:val="none" w:sz="0" w:space="0" w:color="auto"/>
            <w:left w:val="none" w:sz="0" w:space="0" w:color="auto"/>
            <w:bottom w:val="none" w:sz="0" w:space="0" w:color="auto"/>
            <w:right w:val="none" w:sz="0" w:space="0" w:color="auto"/>
          </w:divBdr>
          <w:divsChild>
            <w:div w:id="1660690117">
              <w:marLeft w:val="0"/>
              <w:marRight w:val="0"/>
              <w:marTop w:val="0"/>
              <w:marBottom w:val="0"/>
              <w:divBdr>
                <w:top w:val="none" w:sz="0" w:space="0" w:color="auto"/>
                <w:left w:val="none" w:sz="0" w:space="0" w:color="auto"/>
                <w:bottom w:val="none" w:sz="0" w:space="0" w:color="auto"/>
                <w:right w:val="none" w:sz="0" w:space="0" w:color="auto"/>
              </w:divBdr>
              <w:divsChild>
                <w:div w:id="1576819574">
                  <w:marLeft w:val="0"/>
                  <w:marRight w:val="0"/>
                  <w:marTop w:val="0"/>
                  <w:marBottom w:val="0"/>
                  <w:divBdr>
                    <w:top w:val="none" w:sz="0" w:space="0" w:color="auto"/>
                    <w:left w:val="none" w:sz="0" w:space="0" w:color="auto"/>
                    <w:bottom w:val="none" w:sz="0" w:space="0" w:color="auto"/>
                    <w:right w:val="none" w:sz="0" w:space="0" w:color="auto"/>
                  </w:divBdr>
                  <w:divsChild>
                    <w:div w:id="1884365282">
                      <w:marLeft w:val="0"/>
                      <w:marRight w:val="0"/>
                      <w:marTop w:val="0"/>
                      <w:marBottom w:val="0"/>
                      <w:divBdr>
                        <w:top w:val="none" w:sz="0" w:space="0" w:color="auto"/>
                        <w:left w:val="none" w:sz="0" w:space="0" w:color="auto"/>
                        <w:bottom w:val="none" w:sz="0" w:space="0" w:color="auto"/>
                        <w:right w:val="none" w:sz="0" w:space="0" w:color="auto"/>
                      </w:divBdr>
                      <w:divsChild>
                        <w:div w:id="358822638">
                          <w:marLeft w:val="0"/>
                          <w:marRight w:val="0"/>
                          <w:marTop w:val="0"/>
                          <w:marBottom w:val="0"/>
                          <w:divBdr>
                            <w:top w:val="single" w:sz="6" w:space="0" w:color="828282"/>
                            <w:left w:val="single" w:sz="6" w:space="0" w:color="828282"/>
                            <w:bottom w:val="single" w:sz="6" w:space="0" w:color="828282"/>
                            <w:right w:val="single" w:sz="6" w:space="0" w:color="828282"/>
                          </w:divBdr>
                          <w:divsChild>
                            <w:div w:id="909193860">
                              <w:marLeft w:val="0"/>
                              <w:marRight w:val="0"/>
                              <w:marTop w:val="0"/>
                              <w:marBottom w:val="0"/>
                              <w:divBdr>
                                <w:top w:val="none" w:sz="0" w:space="0" w:color="auto"/>
                                <w:left w:val="none" w:sz="0" w:space="0" w:color="auto"/>
                                <w:bottom w:val="none" w:sz="0" w:space="0" w:color="auto"/>
                                <w:right w:val="none" w:sz="0" w:space="0" w:color="auto"/>
                              </w:divBdr>
                              <w:divsChild>
                                <w:div w:id="813641296">
                                  <w:marLeft w:val="0"/>
                                  <w:marRight w:val="0"/>
                                  <w:marTop w:val="0"/>
                                  <w:marBottom w:val="0"/>
                                  <w:divBdr>
                                    <w:top w:val="none" w:sz="0" w:space="0" w:color="auto"/>
                                    <w:left w:val="none" w:sz="0" w:space="0" w:color="auto"/>
                                    <w:bottom w:val="none" w:sz="0" w:space="0" w:color="auto"/>
                                    <w:right w:val="none" w:sz="0" w:space="0" w:color="auto"/>
                                  </w:divBdr>
                                  <w:divsChild>
                                    <w:div w:id="1026952216">
                                      <w:marLeft w:val="0"/>
                                      <w:marRight w:val="0"/>
                                      <w:marTop w:val="0"/>
                                      <w:marBottom w:val="0"/>
                                      <w:divBdr>
                                        <w:top w:val="none" w:sz="0" w:space="0" w:color="auto"/>
                                        <w:left w:val="none" w:sz="0" w:space="0" w:color="auto"/>
                                        <w:bottom w:val="none" w:sz="0" w:space="0" w:color="auto"/>
                                        <w:right w:val="none" w:sz="0" w:space="0" w:color="auto"/>
                                      </w:divBdr>
                                      <w:divsChild>
                                        <w:div w:id="1123034343">
                                          <w:marLeft w:val="0"/>
                                          <w:marRight w:val="0"/>
                                          <w:marTop w:val="0"/>
                                          <w:marBottom w:val="0"/>
                                          <w:divBdr>
                                            <w:top w:val="none" w:sz="0" w:space="0" w:color="auto"/>
                                            <w:left w:val="none" w:sz="0" w:space="0" w:color="auto"/>
                                            <w:bottom w:val="none" w:sz="0" w:space="0" w:color="auto"/>
                                            <w:right w:val="none" w:sz="0" w:space="0" w:color="auto"/>
                                          </w:divBdr>
                                          <w:divsChild>
                                            <w:div w:id="1829051309">
                                              <w:marLeft w:val="0"/>
                                              <w:marRight w:val="0"/>
                                              <w:marTop w:val="0"/>
                                              <w:marBottom w:val="0"/>
                                              <w:divBdr>
                                                <w:top w:val="none" w:sz="0" w:space="0" w:color="auto"/>
                                                <w:left w:val="none" w:sz="0" w:space="0" w:color="auto"/>
                                                <w:bottom w:val="none" w:sz="0" w:space="0" w:color="auto"/>
                                                <w:right w:val="none" w:sz="0" w:space="0" w:color="auto"/>
                                              </w:divBdr>
                                              <w:divsChild>
                                                <w:div w:id="19710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sChild>
        <w:div w:id="846941173">
          <w:marLeft w:val="0"/>
          <w:marRight w:val="0"/>
          <w:marTop w:val="0"/>
          <w:marBottom w:val="0"/>
          <w:divBdr>
            <w:top w:val="none" w:sz="0" w:space="0" w:color="auto"/>
            <w:left w:val="none" w:sz="0" w:space="0" w:color="auto"/>
            <w:bottom w:val="none" w:sz="0" w:space="0" w:color="auto"/>
            <w:right w:val="none" w:sz="0" w:space="0" w:color="auto"/>
          </w:divBdr>
          <w:divsChild>
            <w:div w:id="1078330303">
              <w:marLeft w:val="0"/>
              <w:marRight w:val="0"/>
              <w:marTop w:val="0"/>
              <w:marBottom w:val="0"/>
              <w:divBdr>
                <w:top w:val="none" w:sz="0" w:space="0" w:color="auto"/>
                <w:left w:val="none" w:sz="0" w:space="0" w:color="auto"/>
                <w:bottom w:val="none" w:sz="0" w:space="0" w:color="auto"/>
                <w:right w:val="none" w:sz="0" w:space="0" w:color="auto"/>
              </w:divBdr>
              <w:divsChild>
                <w:div w:id="1590574643">
                  <w:marLeft w:val="0"/>
                  <w:marRight w:val="0"/>
                  <w:marTop w:val="0"/>
                  <w:marBottom w:val="0"/>
                  <w:divBdr>
                    <w:top w:val="none" w:sz="0" w:space="0" w:color="auto"/>
                    <w:left w:val="none" w:sz="0" w:space="0" w:color="auto"/>
                    <w:bottom w:val="none" w:sz="0" w:space="0" w:color="auto"/>
                    <w:right w:val="none" w:sz="0" w:space="0" w:color="auto"/>
                  </w:divBdr>
                  <w:divsChild>
                    <w:div w:id="823157225">
                      <w:marLeft w:val="0"/>
                      <w:marRight w:val="0"/>
                      <w:marTop w:val="0"/>
                      <w:marBottom w:val="0"/>
                      <w:divBdr>
                        <w:top w:val="none" w:sz="0" w:space="0" w:color="auto"/>
                        <w:left w:val="none" w:sz="0" w:space="0" w:color="auto"/>
                        <w:bottom w:val="none" w:sz="0" w:space="0" w:color="auto"/>
                        <w:right w:val="none" w:sz="0" w:space="0" w:color="auto"/>
                      </w:divBdr>
                      <w:divsChild>
                        <w:div w:id="839929396">
                          <w:marLeft w:val="0"/>
                          <w:marRight w:val="0"/>
                          <w:marTop w:val="0"/>
                          <w:marBottom w:val="0"/>
                          <w:divBdr>
                            <w:top w:val="single" w:sz="6" w:space="0" w:color="828282"/>
                            <w:left w:val="single" w:sz="6" w:space="0" w:color="828282"/>
                            <w:bottom w:val="single" w:sz="6" w:space="0" w:color="828282"/>
                            <w:right w:val="single" w:sz="6" w:space="0" w:color="828282"/>
                          </w:divBdr>
                          <w:divsChild>
                            <w:div w:id="1200896933">
                              <w:marLeft w:val="0"/>
                              <w:marRight w:val="0"/>
                              <w:marTop w:val="0"/>
                              <w:marBottom w:val="0"/>
                              <w:divBdr>
                                <w:top w:val="none" w:sz="0" w:space="0" w:color="auto"/>
                                <w:left w:val="none" w:sz="0" w:space="0" w:color="auto"/>
                                <w:bottom w:val="none" w:sz="0" w:space="0" w:color="auto"/>
                                <w:right w:val="none" w:sz="0" w:space="0" w:color="auto"/>
                              </w:divBdr>
                              <w:divsChild>
                                <w:div w:id="204870522">
                                  <w:marLeft w:val="0"/>
                                  <w:marRight w:val="0"/>
                                  <w:marTop w:val="0"/>
                                  <w:marBottom w:val="0"/>
                                  <w:divBdr>
                                    <w:top w:val="none" w:sz="0" w:space="0" w:color="auto"/>
                                    <w:left w:val="none" w:sz="0" w:space="0" w:color="auto"/>
                                    <w:bottom w:val="none" w:sz="0" w:space="0" w:color="auto"/>
                                    <w:right w:val="none" w:sz="0" w:space="0" w:color="auto"/>
                                  </w:divBdr>
                                  <w:divsChild>
                                    <w:div w:id="1195076445">
                                      <w:marLeft w:val="0"/>
                                      <w:marRight w:val="0"/>
                                      <w:marTop w:val="0"/>
                                      <w:marBottom w:val="0"/>
                                      <w:divBdr>
                                        <w:top w:val="none" w:sz="0" w:space="0" w:color="auto"/>
                                        <w:left w:val="none" w:sz="0" w:space="0" w:color="auto"/>
                                        <w:bottom w:val="none" w:sz="0" w:space="0" w:color="auto"/>
                                        <w:right w:val="none" w:sz="0" w:space="0" w:color="auto"/>
                                      </w:divBdr>
                                      <w:divsChild>
                                        <w:div w:id="1884436509">
                                          <w:marLeft w:val="0"/>
                                          <w:marRight w:val="0"/>
                                          <w:marTop w:val="0"/>
                                          <w:marBottom w:val="0"/>
                                          <w:divBdr>
                                            <w:top w:val="none" w:sz="0" w:space="0" w:color="auto"/>
                                            <w:left w:val="none" w:sz="0" w:space="0" w:color="auto"/>
                                            <w:bottom w:val="none" w:sz="0" w:space="0" w:color="auto"/>
                                            <w:right w:val="none" w:sz="0" w:space="0" w:color="auto"/>
                                          </w:divBdr>
                                          <w:divsChild>
                                            <w:div w:id="2079328069">
                                              <w:marLeft w:val="0"/>
                                              <w:marRight w:val="0"/>
                                              <w:marTop w:val="0"/>
                                              <w:marBottom w:val="0"/>
                                              <w:divBdr>
                                                <w:top w:val="none" w:sz="0" w:space="0" w:color="auto"/>
                                                <w:left w:val="none" w:sz="0" w:space="0" w:color="auto"/>
                                                <w:bottom w:val="none" w:sz="0" w:space="0" w:color="auto"/>
                                                <w:right w:val="none" w:sz="0" w:space="0" w:color="auto"/>
                                              </w:divBdr>
                                              <w:divsChild>
                                                <w:div w:id="15532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118926">
      <w:bodyDiv w:val="1"/>
      <w:marLeft w:val="0"/>
      <w:marRight w:val="0"/>
      <w:marTop w:val="0"/>
      <w:marBottom w:val="0"/>
      <w:divBdr>
        <w:top w:val="none" w:sz="0" w:space="0" w:color="auto"/>
        <w:left w:val="none" w:sz="0" w:space="0" w:color="auto"/>
        <w:bottom w:val="none" w:sz="0" w:space="0" w:color="auto"/>
        <w:right w:val="none" w:sz="0" w:space="0" w:color="auto"/>
      </w:divBdr>
      <w:divsChild>
        <w:div w:id="359621873">
          <w:marLeft w:val="0"/>
          <w:marRight w:val="0"/>
          <w:marTop w:val="0"/>
          <w:marBottom w:val="0"/>
          <w:divBdr>
            <w:top w:val="none" w:sz="0" w:space="0" w:color="auto"/>
            <w:left w:val="none" w:sz="0" w:space="0" w:color="auto"/>
            <w:bottom w:val="none" w:sz="0" w:space="0" w:color="auto"/>
            <w:right w:val="none" w:sz="0" w:space="0" w:color="auto"/>
          </w:divBdr>
          <w:divsChild>
            <w:div w:id="1543398995">
              <w:marLeft w:val="0"/>
              <w:marRight w:val="0"/>
              <w:marTop w:val="0"/>
              <w:marBottom w:val="0"/>
              <w:divBdr>
                <w:top w:val="none" w:sz="0" w:space="0" w:color="auto"/>
                <w:left w:val="none" w:sz="0" w:space="0" w:color="auto"/>
                <w:bottom w:val="none" w:sz="0" w:space="0" w:color="auto"/>
                <w:right w:val="none" w:sz="0" w:space="0" w:color="auto"/>
              </w:divBdr>
              <w:divsChild>
                <w:div w:id="239799566">
                  <w:marLeft w:val="0"/>
                  <w:marRight w:val="0"/>
                  <w:marTop w:val="0"/>
                  <w:marBottom w:val="0"/>
                  <w:divBdr>
                    <w:top w:val="none" w:sz="0" w:space="0" w:color="auto"/>
                    <w:left w:val="none" w:sz="0" w:space="0" w:color="auto"/>
                    <w:bottom w:val="none" w:sz="0" w:space="0" w:color="auto"/>
                    <w:right w:val="none" w:sz="0" w:space="0" w:color="auto"/>
                  </w:divBdr>
                  <w:divsChild>
                    <w:div w:id="1702392623">
                      <w:marLeft w:val="0"/>
                      <w:marRight w:val="0"/>
                      <w:marTop w:val="0"/>
                      <w:marBottom w:val="0"/>
                      <w:divBdr>
                        <w:top w:val="none" w:sz="0" w:space="0" w:color="auto"/>
                        <w:left w:val="none" w:sz="0" w:space="0" w:color="auto"/>
                        <w:bottom w:val="none" w:sz="0" w:space="0" w:color="auto"/>
                        <w:right w:val="none" w:sz="0" w:space="0" w:color="auto"/>
                      </w:divBdr>
                      <w:divsChild>
                        <w:div w:id="281764006">
                          <w:marLeft w:val="0"/>
                          <w:marRight w:val="0"/>
                          <w:marTop w:val="0"/>
                          <w:marBottom w:val="0"/>
                          <w:divBdr>
                            <w:top w:val="single" w:sz="6" w:space="0" w:color="828282"/>
                            <w:left w:val="single" w:sz="6" w:space="0" w:color="828282"/>
                            <w:bottom w:val="single" w:sz="6" w:space="0" w:color="828282"/>
                            <w:right w:val="single" w:sz="6" w:space="0" w:color="828282"/>
                          </w:divBdr>
                          <w:divsChild>
                            <w:div w:id="179510074">
                              <w:marLeft w:val="0"/>
                              <w:marRight w:val="0"/>
                              <w:marTop w:val="0"/>
                              <w:marBottom w:val="0"/>
                              <w:divBdr>
                                <w:top w:val="none" w:sz="0" w:space="0" w:color="auto"/>
                                <w:left w:val="none" w:sz="0" w:space="0" w:color="auto"/>
                                <w:bottom w:val="none" w:sz="0" w:space="0" w:color="auto"/>
                                <w:right w:val="none" w:sz="0" w:space="0" w:color="auto"/>
                              </w:divBdr>
                              <w:divsChild>
                                <w:div w:id="718667936">
                                  <w:marLeft w:val="0"/>
                                  <w:marRight w:val="0"/>
                                  <w:marTop w:val="0"/>
                                  <w:marBottom w:val="0"/>
                                  <w:divBdr>
                                    <w:top w:val="none" w:sz="0" w:space="0" w:color="auto"/>
                                    <w:left w:val="none" w:sz="0" w:space="0" w:color="auto"/>
                                    <w:bottom w:val="none" w:sz="0" w:space="0" w:color="auto"/>
                                    <w:right w:val="none" w:sz="0" w:space="0" w:color="auto"/>
                                  </w:divBdr>
                                  <w:divsChild>
                                    <w:div w:id="1598979669">
                                      <w:marLeft w:val="0"/>
                                      <w:marRight w:val="0"/>
                                      <w:marTop w:val="0"/>
                                      <w:marBottom w:val="0"/>
                                      <w:divBdr>
                                        <w:top w:val="none" w:sz="0" w:space="0" w:color="auto"/>
                                        <w:left w:val="none" w:sz="0" w:space="0" w:color="auto"/>
                                        <w:bottom w:val="none" w:sz="0" w:space="0" w:color="auto"/>
                                        <w:right w:val="none" w:sz="0" w:space="0" w:color="auto"/>
                                      </w:divBdr>
                                      <w:divsChild>
                                        <w:div w:id="864713055">
                                          <w:marLeft w:val="0"/>
                                          <w:marRight w:val="0"/>
                                          <w:marTop w:val="0"/>
                                          <w:marBottom w:val="0"/>
                                          <w:divBdr>
                                            <w:top w:val="none" w:sz="0" w:space="0" w:color="auto"/>
                                            <w:left w:val="none" w:sz="0" w:space="0" w:color="auto"/>
                                            <w:bottom w:val="none" w:sz="0" w:space="0" w:color="auto"/>
                                            <w:right w:val="none" w:sz="0" w:space="0" w:color="auto"/>
                                          </w:divBdr>
                                          <w:divsChild>
                                            <w:div w:id="934559022">
                                              <w:marLeft w:val="0"/>
                                              <w:marRight w:val="0"/>
                                              <w:marTop w:val="0"/>
                                              <w:marBottom w:val="0"/>
                                              <w:divBdr>
                                                <w:top w:val="none" w:sz="0" w:space="0" w:color="auto"/>
                                                <w:left w:val="none" w:sz="0" w:space="0" w:color="auto"/>
                                                <w:bottom w:val="none" w:sz="0" w:space="0" w:color="auto"/>
                                                <w:right w:val="none" w:sz="0" w:space="0" w:color="auto"/>
                                              </w:divBdr>
                                              <w:divsChild>
                                                <w:div w:id="2068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983761">
      <w:bodyDiv w:val="1"/>
      <w:marLeft w:val="0"/>
      <w:marRight w:val="0"/>
      <w:marTop w:val="0"/>
      <w:marBottom w:val="0"/>
      <w:divBdr>
        <w:top w:val="none" w:sz="0" w:space="0" w:color="auto"/>
        <w:left w:val="none" w:sz="0" w:space="0" w:color="auto"/>
        <w:bottom w:val="none" w:sz="0" w:space="0" w:color="auto"/>
        <w:right w:val="none" w:sz="0" w:space="0" w:color="auto"/>
      </w:divBdr>
      <w:divsChild>
        <w:div w:id="438449060">
          <w:marLeft w:val="0"/>
          <w:marRight w:val="0"/>
          <w:marTop w:val="0"/>
          <w:marBottom w:val="0"/>
          <w:divBdr>
            <w:top w:val="none" w:sz="0" w:space="0" w:color="auto"/>
            <w:left w:val="none" w:sz="0" w:space="0" w:color="auto"/>
            <w:bottom w:val="none" w:sz="0" w:space="0" w:color="auto"/>
            <w:right w:val="none" w:sz="0" w:space="0" w:color="auto"/>
          </w:divBdr>
          <w:divsChild>
            <w:div w:id="1847553836">
              <w:marLeft w:val="0"/>
              <w:marRight w:val="0"/>
              <w:marTop w:val="0"/>
              <w:marBottom w:val="0"/>
              <w:divBdr>
                <w:top w:val="none" w:sz="0" w:space="0" w:color="auto"/>
                <w:left w:val="none" w:sz="0" w:space="0" w:color="auto"/>
                <w:bottom w:val="none" w:sz="0" w:space="0" w:color="auto"/>
                <w:right w:val="none" w:sz="0" w:space="0" w:color="auto"/>
              </w:divBdr>
              <w:divsChild>
                <w:div w:id="1270119586">
                  <w:marLeft w:val="0"/>
                  <w:marRight w:val="0"/>
                  <w:marTop w:val="0"/>
                  <w:marBottom w:val="0"/>
                  <w:divBdr>
                    <w:top w:val="none" w:sz="0" w:space="0" w:color="auto"/>
                    <w:left w:val="none" w:sz="0" w:space="0" w:color="auto"/>
                    <w:bottom w:val="none" w:sz="0" w:space="0" w:color="auto"/>
                    <w:right w:val="none" w:sz="0" w:space="0" w:color="auto"/>
                  </w:divBdr>
                  <w:divsChild>
                    <w:div w:id="850679262">
                      <w:marLeft w:val="0"/>
                      <w:marRight w:val="0"/>
                      <w:marTop w:val="0"/>
                      <w:marBottom w:val="0"/>
                      <w:divBdr>
                        <w:top w:val="none" w:sz="0" w:space="0" w:color="auto"/>
                        <w:left w:val="none" w:sz="0" w:space="0" w:color="auto"/>
                        <w:bottom w:val="none" w:sz="0" w:space="0" w:color="auto"/>
                        <w:right w:val="none" w:sz="0" w:space="0" w:color="auto"/>
                      </w:divBdr>
                      <w:divsChild>
                        <w:div w:id="1347294925">
                          <w:marLeft w:val="0"/>
                          <w:marRight w:val="0"/>
                          <w:marTop w:val="0"/>
                          <w:marBottom w:val="0"/>
                          <w:divBdr>
                            <w:top w:val="single" w:sz="6" w:space="0" w:color="828282"/>
                            <w:left w:val="single" w:sz="6" w:space="0" w:color="828282"/>
                            <w:bottom w:val="single" w:sz="6" w:space="0" w:color="828282"/>
                            <w:right w:val="single" w:sz="6" w:space="0" w:color="828282"/>
                          </w:divBdr>
                          <w:divsChild>
                            <w:div w:id="368067210">
                              <w:marLeft w:val="0"/>
                              <w:marRight w:val="0"/>
                              <w:marTop w:val="0"/>
                              <w:marBottom w:val="0"/>
                              <w:divBdr>
                                <w:top w:val="none" w:sz="0" w:space="0" w:color="auto"/>
                                <w:left w:val="none" w:sz="0" w:space="0" w:color="auto"/>
                                <w:bottom w:val="none" w:sz="0" w:space="0" w:color="auto"/>
                                <w:right w:val="none" w:sz="0" w:space="0" w:color="auto"/>
                              </w:divBdr>
                              <w:divsChild>
                                <w:div w:id="34695613">
                                  <w:marLeft w:val="0"/>
                                  <w:marRight w:val="0"/>
                                  <w:marTop w:val="0"/>
                                  <w:marBottom w:val="0"/>
                                  <w:divBdr>
                                    <w:top w:val="none" w:sz="0" w:space="0" w:color="auto"/>
                                    <w:left w:val="none" w:sz="0" w:space="0" w:color="auto"/>
                                    <w:bottom w:val="none" w:sz="0" w:space="0" w:color="auto"/>
                                    <w:right w:val="none" w:sz="0" w:space="0" w:color="auto"/>
                                  </w:divBdr>
                                  <w:divsChild>
                                    <w:div w:id="569853158">
                                      <w:marLeft w:val="0"/>
                                      <w:marRight w:val="0"/>
                                      <w:marTop w:val="0"/>
                                      <w:marBottom w:val="0"/>
                                      <w:divBdr>
                                        <w:top w:val="none" w:sz="0" w:space="0" w:color="auto"/>
                                        <w:left w:val="none" w:sz="0" w:space="0" w:color="auto"/>
                                        <w:bottom w:val="none" w:sz="0" w:space="0" w:color="auto"/>
                                        <w:right w:val="none" w:sz="0" w:space="0" w:color="auto"/>
                                      </w:divBdr>
                                      <w:divsChild>
                                        <w:div w:id="361712139">
                                          <w:marLeft w:val="0"/>
                                          <w:marRight w:val="0"/>
                                          <w:marTop w:val="0"/>
                                          <w:marBottom w:val="0"/>
                                          <w:divBdr>
                                            <w:top w:val="none" w:sz="0" w:space="0" w:color="auto"/>
                                            <w:left w:val="none" w:sz="0" w:space="0" w:color="auto"/>
                                            <w:bottom w:val="none" w:sz="0" w:space="0" w:color="auto"/>
                                            <w:right w:val="none" w:sz="0" w:space="0" w:color="auto"/>
                                          </w:divBdr>
                                          <w:divsChild>
                                            <w:div w:id="726033078">
                                              <w:marLeft w:val="0"/>
                                              <w:marRight w:val="0"/>
                                              <w:marTop w:val="0"/>
                                              <w:marBottom w:val="0"/>
                                              <w:divBdr>
                                                <w:top w:val="none" w:sz="0" w:space="0" w:color="auto"/>
                                                <w:left w:val="none" w:sz="0" w:space="0" w:color="auto"/>
                                                <w:bottom w:val="none" w:sz="0" w:space="0" w:color="auto"/>
                                                <w:right w:val="none" w:sz="0" w:space="0" w:color="auto"/>
                                              </w:divBdr>
                                              <w:divsChild>
                                                <w:div w:id="2385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607">
      <w:bodyDiv w:val="1"/>
      <w:marLeft w:val="0"/>
      <w:marRight w:val="0"/>
      <w:marTop w:val="0"/>
      <w:marBottom w:val="0"/>
      <w:divBdr>
        <w:top w:val="none" w:sz="0" w:space="0" w:color="auto"/>
        <w:left w:val="none" w:sz="0" w:space="0" w:color="auto"/>
        <w:bottom w:val="none" w:sz="0" w:space="0" w:color="auto"/>
        <w:right w:val="none" w:sz="0" w:space="0" w:color="auto"/>
      </w:divBdr>
      <w:divsChild>
        <w:div w:id="1247033375">
          <w:marLeft w:val="0"/>
          <w:marRight w:val="0"/>
          <w:marTop w:val="0"/>
          <w:marBottom w:val="0"/>
          <w:divBdr>
            <w:top w:val="none" w:sz="0" w:space="0" w:color="auto"/>
            <w:left w:val="none" w:sz="0" w:space="0" w:color="auto"/>
            <w:bottom w:val="none" w:sz="0" w:space="0" w:color="auto"/>
            <w:right w:val="none" w:sz="0" w:space="0" w:color="auto"/>
          </w:divBdr>
          <w:divsChild>
            <w:div w:id="1269122715">
              <w:marLeft w:val="0"/>
              <w:marRight w:val="0"/>
              <w:marTop w:val="0"/>
              <w:marBottom w:val="0"/>
              <w:divBdr>
                <w:top w:val="none" w:sz="0" w:space="0" w:color="auto"/>
                <w:left w:val="none" w:sz="0" w:space="0" w:color="auto"/>
                <w:bottom w:val="none" w:sz="0" w:space="0" w:color="auto"/>
                <w:right w:val="none" w:sz="0" w:space="0" w:color="auto"/>
              </w:divBdr>
              <w:divsChild>
                <w:div w:id="2041126976">
                  <w:marLeft w:val="0"/>
                  <w:marRight w:val="0"/>
                  <w:marTop w:val="0"/>
                  <w:marBottom w:val="0"/>
                  <w:divBdr>
                    <w:top w:val="none" w:sz="0" w:space="0" w:color="auto"/>
                    <w:left w:val="none" w:sz="0" w:space="0" w:color="auto"/>
                    <w:bottom w:val="none" w:sz="0" w:space="0" w:color="auto"/>
                    <w:right w:val="none" w:sz="0" w:space="0" w:color="auto"/>
                  </w:divBdr>
                  <w:divsChild>
                    <w:div w:id="1042630511">
                      <w:marLeft w:val="0"/>
                      <w:marRight w:val="0"/>
                      <w:marTop w:val="0"/>
                      <w:marBottom w:val="0"/>
                      <w:divBdr>
                        <w:top w:val="none" w:sz="0" w:space="0" w:color="auto"/>
                        <w:left w:val="none" w:sz="0" w:space="0" w:color="auto"/>
                        <w:bottom w:val="none" w:sz="0" w:space="0" w:color="auto"/>
                        <w:right w:val="none" w:sz="0" w:space="0" w:color="auto"/>
                      </w:divBdr>
                      <w:divsChild>
                        <w:div w:id="1485004081">
                          <w:marLeft w:val="0"/>
                          <w:marRight w:val="0"/>
                          <w:marTop w:val="0"/>
                          <w:marBottom w:val="0"/>
                          <w:divBdr>
                            <w:top w:val="single" w:sz="6" w:space="0" w:color="828282"/>
                            <w:left w:val="single" w:sz="6" w:space="0" w:color="828282"/>
                            <w:bottom w:val="single" w:sz="6" w:space="0" w:color="828282"/>
                            <w:right w:val="single" w:sz="6" w:space="0" w:color="828282"/>
                          </w:divBdr>
                          <w:divsChild>
                            <w:div w:id="1134130203">
                              <w:marLeft w:val="0"/>
                              <w:marRight w:val="0"/>
                              <w:marTop w:val="0"/>
                              <w:marBottom w:val="0"/>
                              <w:divBdr>
                                <w:top w:val="none" w:sz="0" w:space="0" w:color="auto"/>
                                <w:left w:val="none" w:sz="0" w:space="0" w:color="auto"/>
                                <w:bottom w:val="none" w:sz="0" w:space="0" w:color="auto"/>
                                <w:right w:val="none" w:sz="0" w:space="0" w:color="auto"/>
                              </w:divBdr>
                              <w:divsChild>
                                <w:div w:id="834414643">
                                  <w:marLeft w:val="0"/>
                                  <w:marRight w:val="0"/>
                                  <w:marTop w:val="0"/>
                                  <w:marBottom w:val="0"/>
                                  <w:divBdr>
                                    <w:top w:val="none" w:sz="0" w:space="0" w:color="auto"/>
                                    <w:left w:val="none" w:sz="0" w:space="0" w:color="auto"/>
                                    <w:bottom w:val="none" w:sz="0" w:space="0" w:color="auto"/>
                                    <w:right w:val="none" w:sz="0" w:space="0" w:color="auto"/>
                                  </w:divBdr>
                                  <w:divsChild>
                                    <w:div w:id="54939839">
                                      <w:marLeft w:val="0"/>
                                      <w:marRight w:val="0"/>
                                      <w:marTop w:val="0"/>
                                      <w:marBottom w:val="0"/>
                                      <w:divBdr>
                                        <w:top w:val="none" w:sz="0" w:space="0" w:color="auto"/>
                                        <w:left w:val="none" w:sz="0" w:space="0" w:color="auto"/>
                                        <w:bottom w:val="none" w:sz="0" w:space="0" w:color="auto"/>
                                        <w:right w:val="none" w:sz="0" w:space="0" w:color="auto"/>
                                      </w:divBdr>
                                      <w:divsChild>
                                        <w:div w:id="568728655">
                                          <w:marLeft w:val="0"/>
                                          <w:marRight w:val="0"/>
                                          <w:marTop w:val="0"/>
                                          <w:marBottom w:val="0"/>
                                          <w:divBdr>
                                            <w:top w:val="none" w:sz="0" w:space="0" w:color="auto"/>
                                            <w:left w:val="none" w:sz="0" w:space="0" w:color="auto"/>
                                            <w:bottom w:val="none" w:sz="0" w:space="0" w:color="auto"/>
                                            <w:right w:val="none" w:sz="0" w:space="0" w:color="auto"/>
                                          </w:divBdr>
                                          <w:divsChild>
                                            <w:div w:id="751439760">
                                              <w:marLeft w:val="0"/>
                                              <w:marRight w:val="0"/>
                                              <w:marTop w:val="0"/>
                                              <w:marBottom w:val="0"/>
                                              <w:divBdr>
                                                <w:top w:val="none" w:sz="0" w:space="0" w:color="auto"/>
                                                <w:left w:val="none" w:sz="0" w:space="0" w:color="auto"/>
                                                <w:bottom w:val="none" w:sz="0" w:space="0" w:color="auto"/>
                                                <w:right w:val="none" w:sz="0" w:space="0" w:color="auto"/>
                                              </w:divBdr>
                                              <w:divsChild>
                                                <w:div w:id="1076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4269740">
      <w:bodyDiv w:val="1"/>
      <w:marLeft w:val="0"/>
      <w:marRight w:val="0"/>
      <w:marTop w:val="0"/>
      <w:marBottom w:val="0"/>
      <w:divBdr>
        <w:top w:val="none" w:sz="0" w:space="0" w:color="auto"/>
        <w:left w:val="none" w:sz="0" w:space="0" w:color="auto"/>
        <w:bottom w:val="none" w:sz="0" w:space="0" w:color="auto"/>
        <w:right w:val="none" w:sz="0" w:space="0" w:color="auto"/>
      </w:divBdr>
    </w:div>
    <w:div w:id="619918055">
      <w:bodyDiv w:val="1"/>
      <w:marLeft w:val="0"/>
      <w:marRight w:val="0"/>
      <w:marTop w:val="0"/>
      <w:marBottom w:val="0"/>
      <w:divBdr>
        <w:top w:val="none" w:sz="0" w:space="0" w:color="auto"/>
        <w:left w:val="none" w:sz="0" w:space="0" w:color="auto"/>
        <w:bottom w:val="none" w:sz="0" w:space="0" w:color="auto"/>
        <w:right w:val="none" w:sz="0" w:space="0" w:color="auto"/>
      </w:divBdr>
    </w:div>
    <w:div w:id="676158213">
      <w:bodyDiv w:val="1"/>
      <w:marLeft w:val="0"/>
      <w:marRight w:val="0"/>
      <w:marTop w:val="0"/>
      <w:marBottom w:val="0"/>
      <w:divBdr>
        <w:top w:val="none" w:sz="0" w:space="0" w:color="auto"/>
        <w:left w:val="none" w:sz="0" w:space="0" w:color="auto"/>
        <w:bottom w:val="none" w:sz="0" w:space="0" w:color="auto"/>
        <w:right w:val="none" w:sz="0" w:space="0" w:color="auto"/>
      </w:divBdr>
      <w:divsChild>
        <w:div w:id="445807082">
          <w:marLeft w:val="0"/>
          <w:marRight w:val="0"/>
          <w:marTop w:val="0"/>
          <w:marBottom w:val="0"/>
          <w:divBdr>
            <w:top w:val="none" w:sz="0" w:space="0" w:color="auto"/>
            <w:left w:val="none" w:sz="0" w:space="0" w:color="auto"/>
            <w:bottom w:val="none" w:sz="0" w:space="0" w:color="auto"/>
            <w:right w:val="none" w:sz="0" w:space="0" w:color="auto"/>
          </w:divBdr>
          <w:divsChild>
            <w:div w:id="911085646">
              <w:marLeft w:val="0"/>
              <w:marRight w:val="0"/>
              <w:marTop w:val="0"/>
              <w:marBottom w:val="0"/>
              <w:divBdr>
                <w:top w:val="none" w:sz="0" w:space="0" w:color="auto"/>
                <w:left w:val="none" w:sz="0" w:space="0" w:color="auto"/>
                <w:bottom w:val="none" w:sz="0" w:space="0" w:color="auto"/>
                <w:right w:val="none" w:sz="0" w:space="0" w:color="auto"/>
              </w:divBdr>
              <w:divsChild>
                <w:div w:id="1302228507">
                  <w:marLeft w:val="0"/>
                  <w:marRight w:val="0"/>
                  <w:marTop w:val="0"/>
                  <w:marBottom w:val="0"/>
                  <w:divBdr>
                    <w:top w:val="none" w:sz="0" w:space="0" w:color="auto"/>
                    <w:left w:val="none" w:sz="0" w:space="0" w:color="auto"/>
                    <w:bottom w:val="none" w:sz="0" w:space="0" w:color="auto"/>
                    <w:right w:val="none" w:sz="0" w:space="0" w:color="auto"/>
                  </w:divBdr>
                  <w:divsChild>
                    <w:div w:id="168835221">
                      <w:marLeft w:val="0"/>
                      <w:marRight w:val="0"/>
                      <w:marTop w:val="0"/>
                      <w:marBottom w:val="0"/>
                      <w:divBdr>
                        <w:top w:val="none" w:sz="0" w:space="0" w:color="auto"/>
                        <w:left w:val="none" w:sz="0" w:space="0" w:color="auto"/>
                        <w:bottom w:val="none" w:sz="0" w:space="0" w:color="auto"/>
                        <w:right w:val="none" w:sz="0" w:space="0" w:color="auto"/>
                      </w:divBdr>
                      <w:divsChild>
                        <w:div w:id="1304115518">
                          <w:marLeft w:val="0"/>
                          <w:marRight w:val="0"/>
                          <w:marTop w:val="0"/>
                          <w:marBottom w:val="0"/>
                          <w:divBdr>
                            <w:top w:val="single" w:sz="6" w:space="0" w:color="828282"/>
                            <w:left w:val="single" w:sz="6" w:space="0" w:color="828282"/>
                            <w:bottom w:val="single" w:sz="6" w:space="0" w:color="828282"/>
                            <w:right w:val="single" w:sz="6" w:space="0" w:color="828282"/>
                          </w:divBdr>
                          <w:divsChild>
                            <w:div w:id="425006287">
                              <w:marLeft w:val="0"/>
                              <w:marRight w:val="0"/>
                              <w:marTop w:val="0"/>
                              <w:marBottom w:val="0"/>
                              <w:divBdr>
                                <w:top w:val="none" w:sz="0" w:space="0" w:color="auto"/>
                                <w:left w:val="none" w:sz="0" w:space="0" w:color="auto"/>
                                <w:bottom w:val="none" w:sz="0" w:space="0" w:color="auto"/>
                                <w:right w:val="none" w:sz="0" w:space="0" w:color="auto"/>
                              </w:divBdr>
                              <w:divsChild>
                                <w:div w:id="499199223">
                                  <w:marLeft w:val="0"/>
                                  <w:marRight w:val="0"/>
                                  <w:marTop w:val="0"/>
                                  <w:marBottom w:val="0"/>
                                  <w:divBdr>
                                    <w:top w:val="none" w:sz="0" w:space="0" w:color="auto"/>
                                    <w:left w:val="none" w:sz="0" w:space="0" w:color="auto"/>
                                    <w:bottom w:val="none" w:sz="0" w:space="0" w:color="auto"/>
                                    <w:right w:val="none" w:sz="0" w:space="0" w:color="auto"/>
                                  </w:divBdr>
                                  <w:divsChild>
                                    <w:div w:id="1440643394">
                                      <w:marLeft w:val="0"/>
                                      <w:marRight w:val="0"/>
                                      <w:marTop w:val="0"/>
                                      <w:marBottom w:val="0"/>
                                      <w:divBdr>
                                        <w:top w:val="none" w:sz="0" w:space="0" w:color="auto"/>
                                        <w:left w:val="none" w:sz="0" w:space="0" w:color="auto"/>
                                        <w:bottom w:val="none" w:sz="0" w:space="0" w:color="auto"/>
                                        <w:right w:val="none" w:sz="0" w:space="0" w:color="auto"/>
                                      </w:divBdr>
                                      <w:divsChild>
                                        <w:div w:id="1824658405">
                                          <w:marLeft w:val="0"/>
                                          <w:marRight w:val="0"/>
                                          <w:marTop w:val="0"/>
                                          <w:marBottom w:val="0"/>
                                          <w:divBdr>
                                            <w:top w:val="none" w:sz="0" w:space="0" w:color="auto"/>
                                            <w:left w:val="none" w:sz="0" w:space="0" w:color="auto"/>
                                            <w:bottom w:val="none" w:sz="0" w:space="0" w:color="auto"/>
                                            <w:right w:val="none" w:sz="0" w:space="0" w:color="auto"/>
                                          </w:divBdr>
                                          <w:divsChild>
                                            <w:div w:id="96878409">
                                              <w:marLeft w:val="0"/>
                                              <w:marRight w:val="0"/>
                                              <w:marTop w:val="0"/>
                                              <w:marBottom w:val="0"/>
                                              <w:divBdr>
                                                <w:top w:val="none" w:sz="0" w:space="0" w:color="auto"/>
                                                <w:left w:val="none" w:sz="0" w:space="0" w:color="auto"/>
                                                <w:bottom w:val="none" w:sz="0" w:space="0" w:color="auto"/>
                                                <w:right w:val="none" w:sz="0" w:space="0" w:color="auto"/>
                                              </w:divBdr>
                                              <w:divsChild>
                                                <w:div w:id="12503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546646">
      <w:bodyDiv w:val="1"/>
      <w:marLeft w:val="0"/>
      <w:marRight w:val="0"/>
      <w:marTop w:val="0"/>
      <w:marBottom w:val="0"/>
      <w:divBdr>
        <w:top w:val="none" w:sz="0" w:space="0" w:color="auto"/>
        <w:left w:val="none" w:sz="0" w:space="0" w:color="auto"/>
        <w:bottom w:val="none" w:sz="0" w:space="0" w:color="auto"/>
        <w:right w:val="none" w:sz="0" w:space="0" w:color="auto"/>
      </w:divBdr>
      <w:divsChild>
        <w:div w:id="1733195498">
          <w:marLeft w:val="0"/>
          <w:marRight w:val="0"/>
          <w:marTop w:val="0"/>
          <w:marBottom w:val="0"/>
          <w:divBdr>
            <w:top w:val="none" w:sz="0" w:space="0" w:color="auto"/>
            <w:left w:val="none" w:sz="0" w:space="0" w:color="auto"/>
            <w:bottom w:val="none" w:sz="0" w:space="0" w:color="auto"/>
            <w:right w:val="none" w:sz="0" w:space="0" w:color="auto"/>
          </w:divBdr>
          <w:divsChild>
            <w:div w:id="868374200">
              <w:marLeft w:val="0"/>
              <w:marRight w:val="0"/>
              <w:marTop w:val="0"/>
              <w:marBottom w:val="0"/>
              <w:divBdr>
                <w:top w:val="none" w:sz="0" w:space="0" w:color="auto"/>
                <w:left w:val="none" w:sz="0" w:space="0" w:color="auto"/>
                <w:bottom w:val="none" w:sz="0" w:space="0" w:color="auto"/>
                <w:right w:val="none" w:sz="0" w:space="0" w:color="auto"/>
              </w:divBdr>
              <w:divsChild>
                <w:div w:id="721902123">
                  <w:marLeft w:val="0"/>
                  <w:marRight w:val="0"/>
                  <w:marTop w:val="0"/>
                  <w:marBottom w:val="0"/>
                  <w:divBdr>
                    <w:top w:val="none" w:sz="0" w:space="0" w:color="auto"/>
                    <w:left w:val="none" w:sz="0" w:space="0" w:color="auto"/>
                    <w:bottom w:val="none" w:sz="0" w:space="0" w:color="auto"/>
                    <w:right w:val="none" w:sz="0" w:space="0" w:color="auto"/>
                  </w:divBdr>
                  <w:divsChild>
                    <w:div w:id="1729567590">
                      <w:marLeft w:val="0"/>
                      <w:marRight w:val="0"/>
                      <w:marTop w:val="0"/>
                      <w:marBottom w:val="0"/>
                      <w:divBdr>
                        <w:top w:val="none" w:sz="0" w:space="0" w:color="auto"/>
                        <w:left w:val="none" w:sz="0" w:space="0" w:color="auto"/>
                        <w:bottom w:val="none" w:sz="0" w:space="0" w:color="auto"/>
                        <w:right w:val="none" w:sz="0" w:space="0" w:color="auto"/>
                      </w:divBdr>
                      <w:divsChild>
                        <w:div w:id="1679038825">
                          <w:marLeft w:val="0"/>
                          <w:marRight w:val="0"/>
                          <w:marTop w:val="0"/>
                          <w:marBottom w:val="0"/>
                          <w:divBdr>
                            <w:top w:val="single" w:sz="6" w:space="0" w:color="828282"/>
                            <w:left w:val="single" w:sz="6" w:space="0" w:color="828282"/>
                            <w:bottom w:val="single" w:sz="6" w:space="0" w:color="828282"/>
                            <w:right w:val="single" w:sz="6" w:space="0" w:color="828282"/>
                          </w:divBdr>
                          <w:divsChild>
                            <w:div w:id="913467529">
                              <w:marLeft w:val="0"/>
                              <w:marRight w:val="0"/>
                              <w:marTop w:val="0"/>
                              <w:marBottom w:val="0"/>
                              <w:divBdr>
                                <w:top w:val="none" w:sz="0" w:space="0" w:color="auto"/>
                                <w:left w:val="none" w:sz="0" w:space="0" w:color="auto"/>
                                <w:bottom w:val="none" w:sz="0" w:space="0" w:color="auto"/>
                                <w:right w:val="none" w:sz="0" w:space="0" w:color="auto"/>
                              </w:divBdr>
                              <w:divsChild>
                                <w:div w:id="648092625">
                                  <w:marLeft w:val="0"/>
                                  <w:marRight w:val="0"/>
                                  <w:marTop w:val="0"/>
                                  <w:marBottom w:val="0"/>
                                  <w:divBdr>
                                    <w:top w:val="none" w:sz="0" w:space="0" w:color="auto"/>
                                    <w:left w:val="none" w:sz="0" w:space="0" w:color="auto"/>
                                    <w:bottom w:val="none" w:sz="0" w:space="0" w:color="auto"/>
                                    <w:right w:val="none" w:sz="0" w:space="0" w:color="auto"/>
                                  </w:divBdr>
                                  <w:divsChild>
                                    <w:div w:id="1064179964">
                                      <w:marLeft w:val="0"/>
                                      <w:marRight w:val="0"/>
                                      <w:marTop w:val="0"/>
                                      <w:marBottom w:val="0"/>
                                      <w:divBdr>
                                        <w:top w:val="none" w:sz="0" w:space="0" w:color="auto"/>
                                        <w:left w:val="none" w:sz="0" w:space="0" w:color="auto"/>
                                        <w:bottom w:val="none" w:sz="0" w:space="0" w:color="auto"/>
                                        <w:right w:val="none" w:sz="0" w:space="0" w:color="auto"/>
                                      </w:divBdr>
                                      <w:divsChild>
                                        <w:div w:id="991834841">
                                          <w:marLeft w:val="0"/>
                                          <w:marRight w:val="0"/>
                                          <w:marTop w:val="0"/>
                                          <w:marBottom w:val="0"/>
                                          <w:divBdr>
                                            <w:top w:val="none" w:sz="0" w:space="0" w:color="auto"/>
                                            <w:left w:val="none" w:sz="0" w:space="0" w:color="auto"/>
                                            <w:bottom w:val="none" w:sz="0" w:space="0" w:color="auto"/>
                                            <w:right w:val="none" w:sz="0" w:space="0" w:color="auto"/>
                                          </w:divBdr>
                                          <w:divsChild>
                                            <w:div w:id="1436821865">
                                              <w:marLeft w:val="0"/>
                                              <w:marRight w:val="0"/>
                                              <w:marTop w:val="0"/>
                                              <w:marBottom w:val="0"/>
                                              <w:divBdr>
                                                <w:top w:val="none" w:sz="0" w:space="0" w:color="auto"/>
                                                <w:left w:val="none" w:sz="0" w:space="0" w:color="auto"/>
                                                <w:bottom w:val="none" w:sz="0" w:space="0" w:color="auto"/>
                                                <w:right w:val="none" w:sz="0" w:space="0" w:color="auto"/>
                                              </w:divBdr>
                                              <w:divsChild>
                                                <w:div w:id="13788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352329">
      <w:bodyDiv w:val="1"/>
      <w:marLeft w:val="0"/>
      <w:marRight w:val="0"/>
      <w:marTop w:val="0"/>
      <w:marBottom w:val="0"/>
      <w:divBdr>
        <w:top w:val="none" w:sz="0" w:space="0" w:color="auto"/>
        <w:left w:val="none" w:sz="0" w:space="0" w:color="auto"/>
        <w:bottom w:val="none" w:sz="0" w:space="0" w:color="auto"/>
        <w:right w:val="none" w:sz="0" w:space="0" w:color="auto"/>
      </w:divBdr>
      <w:divsChild>
        <w:div w:id="2141459015">
          <w:marLeft w:val="0"/>
          <w:marRight w:val="0"/>
          <w:marTop w:val="0"/>
          <w:marBottom w:val="0"/>
          <w:divBdr>
            <w:top w:val="none" w:sz="0" w:space="0" w:color="auto"/>
            <w:left w:val="none" w:sz="0" w:space="0" w:color="auto"/>
            <w:bottom w:val="none" w:sz="0" w:space="0" w:color="auto"/>
            <w:right w:val="none" w:sz="0" w:space="0" w:color="auto"/>
          </w:divBdr>
          <w:divsChild>
            <w:div w:id="711534071">
              <w:marLeft w:val="0"/>
              <w:marRight w:val="0"/>
              <w:marTop w:val="0"/>
              <w:marBottom w:val="0"/>
              <w:divBdr>
                <w:top w:val="none" w:sz="0" w:space="0" w:color="auto"/>
                <w:left w:val="none" w:sz="0" w:space="0" w:color="auto"/>
                <w:bottom w:val="none" w:sz="0" w:space="0" w:color="auto"/>
                <w:right w:val="none" w:sz="0" w:space="0" w:color="auto"/>
              </w:divBdr>
              <w:divsChild>
                <w:div w:id="2088263564">
                  <w:marLeft w:val="0"/>
                  <w:marRight w:val="0"/>
                  <w:marTop w:val="0"/>
                  <w:marBottom w:val="0"/>
                  <w:divBdr>
                    <w:top w:val="none" w:sz="0" w:space="0" w:color="auto"/>
                    <w:left w:val="none" w:sz="0" w:space="0" w:color="auto"/>
                    <w:bottom w:val="none" w:sz="0" w:space="0" w:color="auto"/>
                    <w:right w:val="none" w:sz="0" w:space="0" w:color="auto"/>
                  </w:divBdr>
                  <w:divsChild>
                    <w:div w:id="570850186">
                      <w:marLeft w:val="0"/>
                      <w:marRight w:val="0"/>
                      <w:marTop w:val="0"/>
                      <w:marBottom w:val="0"/>
                      <w:divBdr>
                        <w:top w:val="none" w:sz="0" w:space="0" w:color="auto"/>
                        <w:left w:val="none" w:sz="0" w:space="0" w:color="auto"/>
                        <w:bottom w:val="none" w:sz="0" w:space="0" w:color="auto"/>
                        <w:right w:val="none" w:sz="0" w:space="0" w:color="auto"/>
                      </w:divBdr>
                      <w:divsChild>
                        <w:div w:id="829103610">
                          <w:marLeft w:val="0"/>
                          <w:marRight w:val="0"/>
                          <w:marTop w:val="0"/>
                          <w:marBottom w:val="0"/>
                          <w:divBdr>
                            <w:top w:val="single" w:sz="6" w:space="0" w:color="828282"/>
                            <w:left w:val="single" w:sz="6" w:space="0" w:color="828282"/>
                            <w:bottom w:val="single" w:sz="6" w:space="0" w:color="828282"/>
                            <w:right w:val="single" w:sz="6" w:space="0" w:color="828282"/>
                          </w:divBdr>
                          <w:divsChild>
                            <w:div w:id="427622505">
                              <w:marLeft w:val="0"/>
                              <w:marRight w:val="0"/>
                              <w:marTop w:val="0"/>
                              <w:marBottom w:val="0"/>
                              <w:divBdr>
                                <w:top w:val="none" w:sz="0" w:space="0" w:color="auto"/>
                                <w:left w:val="none" w:sz="0" w:space="0" w:color="auto"/>
                                <w:bottom w:val="none" w:sz="0" w:space="0" w:color="auto"/>
                                <w:right w:val="none" w:sz="0" w:space="0" w:color="auto"/>
                              </w:divBdr>
                              <w:divsChild>
                                <w:div w:id="725033363">
                                  <w:marLeft w:val="0"/>
                                  <w:marRight w:val="0"/>
                                  <w:marTop w:val="0"/>
                                  <w:marBottom w:val="0"/>
                                  <w:divBdr>
                                    <w:top w:val="none" w:sz="0" w:space="0" w:color="auto"/>
                                    <w:left w:val="none" w:sz="0" w:space="0" w:color="auto"/>
                                    <w:bottom w:val="none" w:sz="0" w:space="0" w:color="auto"/>
                                    <w:right w:val="none" w:sz="0" w:space="0" w:color="auto"/>
                                  </w:divBdr>
                                  <w:divsChild>
                                    <w:div w:id="751388361">
                                      <w:marLeft w:val="0"/>
                                      <w:marRight w:val="0"/>
                                      <w:marTop w:val="0"/>
                                      <w:marBottom w:val="0"/>
                                      <w:divBdr>
                                        <w:top w:val="none" w:sz="0" w:space="0" w:color="auto"/>
                                        <w:left w:val="none" w:sz="0" w:space="0" w:color="auto"/>
                                        <w:bottom w:val="none" w:sz="0" w:space="0" w:color="auto"/>
                                        <w:right w:val="none" w:sz="0" w:space="0" w:color="auto"/>
                                      </w:divBdr>
                                      <w:divsChild>
                                        <w:div w:id="926842406">
                                          <w:marLeft w:val="0"/>
                                          <w:marRight w:val="0"/>
                                          <w:marTop w:val="0"/>
                                          <w:marBottom w:val="0"/>
                                          <w:divBdr>
                                            <w:top w:val="none" w:sz="0" w:space="0" w:color="auto"/>
                                            <w:left w:val="none" w:sz="0" w:space="0" w:color="auto"/>
                                            <w:bottom w:val="none" w:sz="0" w:space="0" w:color="auto"/>
                                            <w:right w:val="none" w:sz="0" w:space="0" w:color="auto"/>
                                          </w:divBdr>
                                          <w:divsChild>
                                            <w:div w:id="1453356232">
                                              <w:marLeft w:val="0"/>
                                              <w:marRight w:val="0"/>
                                              <w:marTop w:val="0"/>
                                              <w:marBottom w:val="0"/>
                                              <w:divBdr>
                                                <w:top w:val="none" w:sz="0" w:space="0" w:color="auto"/>
                                                <w:left w:val="none" w:sz="0" w:space="0" w:color="auto"/>
                                                <w:bottom w:val="none" w:sz="0" w:space="0" w:color="auto"/>
                                                <w:right w:val="none" w:sz="0" w:space="0" w:color="auto"/>
                                              </w:divBdr>
                                              <w:divsChild>
                                                <w:div w:id="14252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617804">
      <w:bodyDiv w:val="1"/>
      <w:marLeft w:val="0"/>
      <w:marRight w:val="0"/>
      <w:marTop w:val="0"/>
      <w:marBottom w:val="0"/>
      <w:divBdr>
        <w:top w:val="none" w:sz="0" w:space="0" w:color="auto"/>
        <w:left w:val="none" w:sz="0" w:space="0" w:color="auto"/>
        <w:bottom w:val="none" w:sz="0" w:space="0" w:color="auto"/>
        <w:right w:val="none" w:sz="0" w:space="0" w:color="auto"/>
      </w:divBdr>
      <w:divsChild>
        <w:div w:id="634145318">
          <w:marLeft w:val="0"/>
          <w:marRight w:val="0"/>
          <w:marTop w:val="0"/>
          <w:marBottom w:val="0"/>
          <w:divBdr>
            <w:top w:val="none" w:sz="0" w:space="0" w:color="auto"/>
            <w:left w:val="none" w:sz="0" w:space="0" w:color="auto"/>
            <w:bottom w:val="none" w:sz="0" w:space="0" w:color="auto"/>
            <w:right w:val="none" w:sz="0" w:space="0" w:color="auto"/>
          </w:divBdr>
          <w:divsChild>
            <w:div w:id="1317876257">
              <w:marLeft w:val="0"/>
              <w:marRight w:val="0"/>
              <w:marTop w:val="0"/>
              <w:marBottom w:val="0"/>
              <w:divBdr>
                <w:top w:val="none" w:sz="0" w:space="0" w:color="auto"/>
                <w:left w:val="none" w:sz="0" w:space="0" w:color="auto"/>
                <w:bottom w:val="none" w:sz="0" w:space="0" w:color="auto"/>
                <w:right w:val="none" w:sz="0" w:space="0" w:color="auto"/>
              </w:divBdr>
              <w:divsChild>
                <w:div w:id="1017347283">
                  <w:marLeft w:val="0"/>
                  <w:marRight w:val="0"/>
                  <w:marTop w:val="0"/>
                  <w:marBottom w:val="0"/>
                  <w:divBdr>
                    <w:top w:val="none" w:sz="0" w:space="0" w:color="auto"/>
                    <w:left w:val="none" w:sz="0" w:space="0" w:color="auto"/>
                    <w:bottom w:val="none" w:sz="0" w:space="0" w:color="auto"/>
                    <w:right w:val="none" w:sz="0" w:space="0" w:color="auto"/>
                  </w:divBdr>
                  <w:divsChild>
                    <w:div w:id="856043745">
                      <w:marLeft w:val="0"/>
                      <w:marRight w:val="0"/>
                      <w:marTop w:val="0"/>
                      <w:marBottom w:val="0"/>
                      <w:divBdr>
                        <w:top w:val="none" w:sz="0" w:space="0" w:color="auto"/>
                        <w:left w:val="none" w:sz="0" w:space="0" w:color="auto"/>
                        <w:bottom w:val="none" w:sz="0" w:space="0" w:color="auto"/>
                        <w:right w:val="none" w:sz="0" w:space="0" w:color="auto"/>
                      </w:divBdr>
                      <w:divsChild>
                        <w:div w:id="1876844041">
                          <w:marLeft w:val="0"/>
                          <w:marRight w:val="0"/>
                          <w:marTop w:val="0"/>
                          <w:marBottom w:val="0"/>
                          <w:divBdr>
                            <w:top w:val="single" w:sz="6" w:space="0" w:color="828282"/>
                            <w:left w:val="single" w:sz="6" w:space="0" w:color="828282"/>
                            <w:bottom w:val="single" w:sz="6" w:space="0" w:color="828282"/>
                            <w:right w:val="single" w:sz="6" w:space="0" w:color="828282"/>
                          </w:divBdr>
                          <w:divsChild>
                            <w:div w:id="820073044">
                              <w:marLeft w:val="0"/>
                              <w:marRight w:val="0"/>
                              <w:marTop w:val="0"/>
                              <w:marBottom w:val="0"/>
                              <w:divBdr>
                                <w:top w:val="none" w:sz="0" w:space="0" w:color="auto"/>
                                <w:left w:val="none" w:sz="0" w:space="0" w:color="auto"/>
                                <w:bottom w:val="none" w:sz="0" w:space="0" w:color="auto"/>
                                <w:right w:val="none" w:sz="0" w:space="0" w:color="auto"/>
                              </w:divBdr>
                              <w:divsChild>
                                <w:div w:id="1010789408">
                                  <w:marLeft w:val="0"/>
                                  <w:marRight w:val="0"/>
                                  <w:marTop w:val="0"/>
                                  <w:marBottom w:val="0"/>
                                  <w:divBdr>
                                    <w:top w:val="none" w:sz="0" w:space="0" w:color="auto"/>
                                    <w:left w:val="none" w:sz="0" w:space="0" w:color="auto"/>
                                    <w:bottom w:val="none" w:sz="0" w:space="0" w:color="auto"/>
                                    <w:right w:val="none" w:sz="0" w:space="0" w:color="auto"/>
                                  </w:divBdr>
                                  <w:divsChild>
                                    <w:div w:id="976301207">
                                      <w:marLeft w:val="0"/>
                                      <w:marRight w:val="0"/>
                                      <w:marTop w:val="0"/>
                                      <w:marBottom w:val="0"/>
                                      <w:divBdr>
                                        <w:top w:val="none" w:sz="0" w:space="0" w:color="auto"/>
                                        <w:left w:val="none" w:sz="0" w:space="0" w:color="auto"/>
                                        <w:bottom w:val="none" w:sz="0" w:space="0" w:color="auto"/>
                                        <w:right w:val="none" w:sz="0" w:space="0" w:color="auto"/>
                                      </w:divBdr>
                                      <w:divsChild>
                                        <w:div w:id="1940093902">
                                          <w:marLeft w:val="0"/>
                                          <w:marRight w:val="0"/>
                                          <w:marTop w:val="0"/>
                                          <w:marBottom w:val="0"/>
                                          <w:divBdr>
                                            <w:top w:val="none" w:sz="0" w:space="0" w:color="auto"/>
                                            <w:left w:val="none" w:sz="0" w:space="0" w:color="auto"/>
                                            <w:bottom w:val="none" w:sz="0" w:space="0" w:color="auto"/>
                                            <w:right w:val="none" w:sz="0" w:space="0" w:color="auto"/>
                                          </w:divBdr>
                                          <w:divsChild>
                                            <w:div w:id="693655571">
                                              <w:marLeft w:val="0"/>
                                              <w:marRight w:val="0"/>
                                              <w:marTop w:val="0"/>
                                              <w:marBottom w:val="0"/>
                                              <w:divBdr>
                                                <w:top w:val="none" w:sz="0" w:space="0" w:color="auto"/>
                                                <w:left w:val="none" w:sz="0" w:space="0" w:color="auto"/>
                                                <w:bottom w:val="none" w:sz="0" w:space="0" w:color="auto"/>
                                                <w:right w:val="none" w:sz="0" w:space="0" w:color="auto"/>
                                              </w:divBdr>
                                              <w:divsChild>
                                                <w:div w:id="2343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661070">
      <w:bodyDiv w:val="1"/>
      <w:marLeft w:val="0"/>
      <w:marRight w:val="0"/>
      <w:marTop w:val="0"/>
      <w:marBottom w:val="0"/>
      <w:divBdr>
        <w:top w:val="none" w:sz="0" w:space="0" w:color="auto"/>
        <w:left w:val="none" w:sz="0" w:space="0" w:color="auto"/>
        <w:bottom w:val="none" w:sz="0" w:space="0" w:color="auto"/>
        <w:right w:val="none" w:sz="0" w:space="0" w:color="auto"/>
      </w:divBdr>
      <w:divsChild>
        <w:div w:id="1533573627">
          <w:marLeft w:val="0"/>
          <w:marRight w:val="0"/>
          <w:marTop w:val="0"/>
          <w:marBottom w:val="0"/>
          <w:divBdr>
            <w:top w:val="none" w:sz="0" w:space="0" w:color="auto"/>
            <w:left w:val="none" w:sz="0" w:space="0" w:color="auto"/>
            <w:bottom w:val="none" w:sz="0" w:space="0" w:color="auto"/>
            <w:right w:val="none" w:sz="0" w:space="0" w:color="auto"/>
          </w:divBdr>
          <w:divsChild>
            <w:div w:id="1062143696">
              <w:marLeft w:val="0"/>
              <w:marRight w:val="0"/>
              <w:marTop w:val="0"/>
              <w:marBottom w:val="0"/>
              <w:divBdr>
                <w:top w:val="none" w:sz="0" w:space="0" w:color="auto"/>
                <w:left w:val="none" w:sz="0" w:space="0" w:color="auto"/>
                <w:bottom w:val="none" w:sz="0" w:space="0" w:color="auto"/>
                <w:right w:val="none" w:sz="0" w:space="0" w:color="auto"/>
              </w:divBdr>
              <w:divsChild>
                <w:div w:id="199899055">
                  <w:marLeft w:val="0"/>
                  <w:marRight w:val="0"/>
                  <w:marTop w:val="0"/>
                  <w:marBottom w:val="0"/>
                  <w:divBdr>
                    <w:top w:val="none" w:sz="0" w:space="0" w:color="auto"/>
                    <w:left w:val="none" w:sz="0" w:space="0" w:color="auto"/>
                    <w:bottom w:val="none" w:sz="0" w:space="0" w:color="auto"/>
                    <w:right w:val="none" w:sz="0" w:space="0" w:color="auto"/>
                  </w:divBdr>
                  <w:divsChild>
                    <w:div w:id="1138379174">
                      <w:marLeft w:val="0"/>
                      <w:marRight w:val="0"/>
                      <w:marTop w:val="0"/>
                      <w:marBottom w:val="0"/>
                      <w:divBdr>
                        <w:top w:val="none" w:sz="0" w:space="0" w:color="auto"/>
                        <w:left w:val="none" w:sz="0" w:space="0" w:color="auto"/>
                        <w:bottom w:val="none" w:sz="0" w:space="0" w:color="auto"/>
                        <w:right w:val="none" w:sz="0" w:space="0" w:color="auto"/>
                      </w:divBdr>
                      <w:divsChild>
                        <w:div w:id="568804752">
                          <w:marLeft w:val="0"/>
                          <w:marRight w:val="0"/>
                          <w:marTop w:val="0"/>
                          <w:marBottom w:val="0"/>
                          <w:divBdr>
                            <w:top w:val="single" w:sz="6" w:space="0" w:color="828282"/>
                            <w:left w:val="single" w:sz="6" w:space="0" w:color="828282"/>
                            <w:bottom w:val="single" w:sz="6" w:space="0" w:color="828282"/>
                            <w:right w:val="single" w:sz="6" w:space="0" w:color="828282"/>
                          </w:divBdr>
                          <w:divsChild>
                            <w:div w:id="1950115107">
                              <w:marLeft w:val="0"/>
                              <w:marRight w:val="0"/>
                              <w:marTop w:val="0"/>
                              <w:marBottom w:val="0"/>
                              <w:divBdr>
                                <w:top w:val="none" w:sz="0" w:space="0" w:color="auto"/>
                                <w:left w:val="none" w:sz="0" w:space="0" w:color="auto"/>
                                <w:bottom w:val="none" w:sz="0" w:space="0" w:color="auto"/>
                                <w:right w:val="none" w:sz="0" w:space="0" w:color="auto"/>
                              </w:divBdr>
                              <w:divsChild>
                                <w:div w:id="1757048529">
                                  <w:marLeft w:val="0"/>
                                  <w:marRight w:val="0"/>
                                  <w:marTop w:val="0"/>
                                  <w:marBottom w:val="0"/>
                                  <w:divBdr>
                                    <w:top w:val="none" w:sz="0" w:space="0" w:color="auto"/>
                                    <w:left w:val="none" w:sz="0" w:space="0" w:color="auto"/>
                                    <w:bottom w:val="none" w:sz="0" w:space="0" w:color="auto"/>
                                    <w:right w:val="none" w:sz="0" w:space="0" w:color="auto"/>
                                  </w:divBdr>
                                  <w:divsChild>
                                    <w:div w:id="1650402158">
                                      <w:marLeft w:val="0"/>
                                      <w:marRight w:val="0"/>
                                      <w:marTop w:val="0"/>
                                      <w:marBottom w:val="0"/>
                                      <w:divBdr>
                                        <w:top w:val="none" w:sz="0" w:space="0" w:color="auto"/>
                                        <w:left w:val="none" w:sz="0" w:space="0" w:color="auto"/>
                                        <w:bottom w:val="none" w:sz="0" w:space="0" w:color="auto"/>
                                        <w:right w:val="none" w:sz="0" w:space="0" w:color="auto"/>
                                      </w:divBdr>
                                      <w:divsChild>
                                        <w:div w:id="1034387421">
                                          <w:marLeft w:val="0"/>
                                          <w:marRight w:val="0"/>
                                          <w:marTop w:val="0"/>
                                          <w:marBottom w:val="0"/>
                                          <w:divBdr>
                                            <w:top w:val="none" w:sz="0" w:space="0" w:color="auto"/>
                                            <w:left w:val="none" w:sz="0" w:space="0" w:color="auto"/>
                                            <w:bottom w:val="none" w:sz="0" w:space="0" w:color="auto"/>
                                            <w:right w:val="none" w:sz="0" w:space="0" w:color="auto"/>
                                          </w:divBdr>
                                          <w:divsChild>
                                            <w:div w:id="85351655">
                                              <w:marLeft w:val="0"/>
                                              <w:marRight w:val="0"/>
                                              <w:marTop w:val="0"/>
                                              <w:marBottom w:val="0"/>
                                              <w:divBdr>
                                                <w:top w:val="none" w:sz="0" w:space="0" w:color="auto"/>
                                                <w:left w:val="none" w:sz="0" w:space="0" w:color="auto"/>
                                                <w:bottom w:val="none" w:sz="0" w:space="0" w:color="auto"/>
                                                <w:right w:val="none" w:sz="0" w:space="0" w:color="auto"/>
                                              </w:divBdr>
                                              <w:divsChild>
                                                <w:div w:id="15679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120190">
      <w:bodyDiv w:val="1"/>
      <w:marLeft w:val="0"/>
      <w:marRight w:val="0"/>
      <w:marTop w:val="0"/>
      <w:marBottom w:val="0"/>
      <w:divBdr>
        <w:top w:val="none" w:sz="0" w:space="0" w:color="auto"/>
        <w:left w:val="none" w:sz="0" w:space="0" w:color="auto"/>
        <w:bottom w:val="none" w:sz="0" w:space="0" w:color="auto"/>
        <w:right w:val="none" w:sz="0" w:space="0" w:color="auto"/>
      </w:divBdr>
    </w:div>
    <w:div w:id="824127447">
      <w:bodyDiv w:val="1"/>
      <w:marLeft w:val="0"/>
      <w:marRight w:val="0"/>
      <w:marTop w:val="0"/>
      <w:marBottom w:val="0"/>
      <w:divBdr>
        <w:top w:val="none" w:sz="0" w:space="0" w:color="auto"/>
        <w:left w:val="none" w:sz="0" w:space="0" w:color="auto"/>
        <w:bottom w:val="none" w:sz="0" w:space="0" w:color="auto"/>
        <w:right w:val="none" w:sz="0" w:space="0" w:color="auto"/>
      </w:divBdr>
      <w:divsChild>
        <w:div w:id="765269371">
          <w:marLeft w:val="0"/>
          <w:marRight w:val="0"/>
          <w:marTop w:val="0"/>
          <w:marBottom w:val="0"/>
          <w:divBdr>
            <w:top w:val="none" w:sz="0" w:space="0" w:color="auto"/>
            <w:left w:val="none" w:sz="0" w:space="0" w:color="auto"/>
            <w:bottom w:val="none" w:sz="0" w:space="0" w:color="auto"/>
            <w:right w:val="none" w:sz="0" w:space="0" w:color="auto"/>
          </w:divBdr>
          <w:divsChild>
            <w:div w:id="832062159">
              <w:marLeft w:val="0"/>
              <w:marRight w:val="0"/>
              <w:marTop w:val="0"/>
              <w:marBottom w:val="0"/>
              <w:divBdr>
                <w:top w:val="none" w:sz="0" w:space="0" w:color="auto"/>
                <w:left w:val="none" w:sz="0" w:space="0" w:color="auto"/>
                <w:bottom w:val="none" w:sz="0" w:space="0" w:color="auto"/>
                <w:right w:val="none" w:sz="0" w:space="0" w:color="auto"/>
              </w:divBdr>
              <w:divsChild>
                <w:div w:id="1967734316">
                  <w:marLeft w:val="0"/>
                  <w:marRight w:val="0"/>
                  <w:marTop w:val="0"/>
                  <w:marBottom w:val="0"/>
                  <w:divBdr>
                    <w:top w:val="none" w:sz="0" w:space="0" w:color="auto"/>
                    <w:left w:val="none" w:sz="0" w:space="0" w:color="auto"/>
                    <w:bottom w:val="none" w:sz="0" w:space="0" w:color="auto"/>
                    <w:right w:val="none" w:sz="0" w:space="0" w:color="auto"/>
                  </w:divBdr>
                  <w:divsChild>
                    <w:div w:id="1868133470">
                      <w:marLeft w:val="0"/>
                      <w:marRight w:val="0"/>
                      <w:marTop w:val="0"/>
                      <w:marBottom w:val="0"/>
                      <w:divBdr>
                        <w:top w:val="none" w:sz="0" w:space="0" w:color="auto"/>
                        <w:left w:val="none" w:sz="0" w:space="0" w:color="auto"/>
                        <w:bottom w:val="none" w:sz="0" w:space="0" w:color="auto"/>
                        <w:right w:val="none" w:sz="0" w:space="0" w:color="auto"/>
                      </w:divBdr>
                      <w:divsChild>
                        <w:div w:id="222832872">
                          <w:marLeft w:val="0"/>
                          <w:marRight w:val="0"/>
                          <w:marTop w:val="0"/>
                          <w:marBottom w:val="0"/>
                          <w:divBdr>
                            <w:top w:val="single" w:sz="6" w:space="0" w:color="828282"/>
                            <w:left w:val="single" w:sz="6" w:space="0" w:color="828282"/>
                            <w:bottom w:val="single" w:sz="6" w:space="0" w:color="828282"/>
                            <w:right w:val="single" w:sz="6" w:space="0" w:color="828282"/>
                          </w:divBdr>
                          <w:divsChild>
                            <w:div w:id="1089039988">
                              <w:marLeft w:val="0"/>
                              <w:marRight w:val="0"/>
                              <w:marTop w:val="0"/>
                              <w:marBottom w:val="0"/>
                              <w:divBdr>
                                <w:top w:val="none" w:sz="0" w:space="0" w:color="auto"/>
                                <w:left w:val="none" w:sz="0" w:space="0" w:color="auto"/>
                                <w:bottom w:val="none" w:sz="0" w:space="0" w:color="auto"/>
                                <w:right w:val="none" w:sz="0" w:space="0" w:color="auto"/>
                              </w:divBdr>
                              <w:divsChild>
                                <w:div w:id="1438410417">
                                  <w:marLeft w:val="0"/>
                                  <w:marRight w:val="0"/>
                                  <w:marTop w:val="0"/>
                                  <w:marBottom w:val="0"/>
                                  <w:divBdr>
                                    <w:top w:val="none" w:sz="0" w:space="0" w:color="auto"/>
                                    <w:left w:val="none" w:sz="0" w:space="0" w:color="auto"/>
                                    <w:bottom w:val="none" w:sz="0" w:space="0" w:color="auto"/>
                                    <w:right w:val="none" w:sz="0" w:space="0" w:color="auto"/>
                                  </w:divBdr>
                                  <w:divsChild>
                                    <w:div w:id="1691369781">
                                      <w:marLeft w:val="0"/>
                                      <w:marRight w:val="0"/>
                                      <w:marTop w:val="0"/>
                                      <w:marBottom w:val="0"/>
                                      <w:divBdr>
                                        <w:top w:val="none" w:sz="0" w:space="0" w:color="auto"/>
                                        <w:left w:val="none" w:sz="0" w:space="0" w:color="auto"/>
                                        <w:bottom w:val="none" w:sz="0" w:space="0" w:color="auto"/>
                                        <w:right w:val="none" w:sz="0" w:space="0" w:color="auto"/>
                                      </w:divBdr>
                                      <w:divsChild>
                                        <w:div w:id="869996331">
                                          <w:marLeft w:val="0"/>
                                          <w:marRight w:val="0"/>
                                          <w:marTop w:val="0"/>
                                          <w:marBottom w:val="0"/>
                                          <w:divBdr>
                                            <w:top w:val="none" w:sz="0" w:space="0" w:color="auto"/>
                                            <w:left w:val="none" w:sz="0" w:space="0" w:color="auto"/>
                                            <w:bottom w:val="none" w:sz="0" w:space="0" w:color="auto"/>
                                            <w:right w:val="none" w:sz="0" w:space="0" w:color="auto"/>
                                          </w:divBdr>
                                          <w:divsChild>
                                            <w:div w:id="504634621">
                                              <w:marLeft w:val="0"/>
                                              <w:marRight w:val="0"/>
                                              <w:marTop w:val="0"/>
                                              <w:marBottom w:val="0"/>
                                              <w:divBdr>
                                                <w:top w:val="none" w:sz="0" w:space="0" w:color="auto"/>
                                                <w:left w:val="none" w:sz="0" w:space="0" w:color="auto"/>
                                                <w:bottom w:val="none" w:sz="0" w:space="0" w:color="auto"/>
                                                <w:right w:val="none" w:sz="0" w:space="0" w:color="auto"/>
                                              </w:divBdr>
                                              <w:divsChild>
                                                <w:div w:id="1090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743924">
      <w:bodyDiv w:val="1"/>
      <w:marLeft w:val="0"/>
      <w:marRight w:val="0"/>
      <w:marTop w:val="0"/>
      <w:marBottom w:val="0"/>
      <w:divBdr>
        <w:top w:val="none" w:sz="0" w:space="0" w:color="auto"/>
        <w:left w:val="none" w:sz="0" w:space="0" w:color="auto"/>
        <w:bottom w:val="none" w:sz="0" w:space="0" w:color="auto"/>
        <w:right w:val="none" w:sz="0" w:space="0" w:color="auto"/>
      </w:divBdr>
      <w:divsChild>
        <w:div w:id="1274168776">
          <w:marLeft w:val="0"/>
          <w:marRight w:val="0"/>
          <w:marTop w:val="0"/>
          <w:marBottom w:val="0"/>
          <w:divBdr>
            <w:top w:val="none" w:sz="0" w:space="0" w:color="auto"/>
            <w:left w:val="none" w:sz="0" w:space="0" w:color="auto"/>
            <w:bottom w:val="none" w:sz="0" w:space="0" w:color="auto"/>
            <w:right w:val="none" w:sz="0" w:space="0" w:color="auto"/>
          </w:divBdr>
          <w:divsChild>
            <w:div w:id="1514607796">
              <w:marLeft w:val="0"/>
              <w:marRight w:val="0"/>
              <w:marTop w:val="0"/>
              <w:marBottom w:val="0"/>
              <w:divBdr>
                <w:top w:val="none" w:sz="0" w:space="0" w:color="auto"/>
                <w:left w:val="none" w:sz="0" w:space="0" w:color="auto"/>
                <w:bottom w:val="none" w:sz="0" w:space="0" w:color="auto"/>
                <w:right w:val="none" w:sz="0" w:space="0" w:color="auto"/>
              </w:divBdr>
              <w:divsChild>
                <w:div w:id="1250382472">
                  <w:marLeft w:val="0"/>
                  <w:marRight w:val="0"/>
                  <w:marTop w:val="0"/>
                  <w:marBottom w:val="0"/>
                  <w:divBdr>
                    <w:top w:val="none" w:sz="0" w:space="0" w:color="auto"/>
                    <w:left w:val="none" w:sz="0" w:space="0" w:color="auto"/>
                    <w:bottom w:val="none" w:sz="0" w:space="0" w:color="auto"/>
                    <w:right w:val="none" w:sz="0" w:space="0" w:color="auto"/>
                  </w:divBdr>
                  <w:divsChild>
                    <w:div w:id="1813213147">
                      <w:marLeft w:val="0"/>
                      <w:marRight w:val="0"/>
                      <w:marTop w:val="0"/>
                      <w:marBottom w:val="0"/>
                      <w:divBdr>
                        <w:top w:val="none" w:sz="0" w:space="0" w:color="auto"/>
                        <w:left w:val="none" w:sz="0" w:space="0" w:color="auto"/>
                        <w:bottom w:val="none" w:sz="0" w:space="0" w:color="auto"/>
                        <w:right w:val="none" w:sz="0" w:space="0" w:color="auto"/>
                      </w:divBdr>
                      <w:divsChild>
                        <w:div w:id="754321007">
                          <w:marLeft w:val="0"/>
                          <w:marRight w:val="0"/>
                          <w:marTop w:val="0"/>
                          <w:marBottom w:val="0"/>
                          <w:divBdr>
                            <w:top w:val="single" w:sz="6" w:space="0" w:color="828282"/>
                            <w:left w:val="single" w:sz="6" w:space="0" w:color="828282"/>
                            <w:bottom w:val="single" w:sz="6" w:space="0" w:color="828282"/>
                            <w:right w:val="single" w:sz="6" w:space="0" w:color="828282"/>
                          </w:divBdr>
                          <w:divsChild>
                            <w:div w:id="816922152">
                              <w:marLeft w:val="0"/>
                              <w:marRight w:val="0"/>
                              <w:marTop w:val="0"/>
                              <w:marBottom w:val="0"/>
                              <w:divBdr>
                                <w:top w:val="none" w:sz="0" w:space="0" w:color="auto"/>
                                <w:left w:val="none" w:sz="0" w:space="0" w:color="auto"/>
                                <w:bottom w:val="none" w:sz="0" w:space="0" w:color="auto"/>
                                <w:right w:val="none" w:sz="0" w:space="0" w:color="auto"/>
                              </w:divBdr>
                              <w:divsChild>
                                <w:div w:id="1481847603">
                                  <w:marLeft w:val="0"/>
                                  <w:marRight w:val="0"/>
                                  <w:marTop w:val="0"/>
                                  <w:marBottom w:val="0"/>
                                  <w:divBdr>
                                    <w:top w:val="none" w:sz="0" w:space="0" w:color="auto"/>
                                    <w:left w:val="none" w:sz="0" w:space="0" w:color="auto"/>
                                    <w:bottom w:val="none" w:sz="0" w:space="0" w:color="auto"/>
                                    <w:right w:val="none" w:sz="0" w:space="0" w:color="auto"/>
                                  </w:divBdr>
                                  <w:divsChild>
                                    <w:div w:id="131411995">
                                      <w:marLeft w:val="0"/>
                                      <w:marRight w:val="0"/>
                                      <w:marTop w:val="0"/>
                                      <w:marBottom w:val="0"/>
                                      <w:divBdr>
                                        <w:top w:val="none" w:sz="0" w:space="0" w:color="auto"/>
                                        <w:left w:val="none" w:sz="0" w:space="0" w:color="auto"/>
                                        <w:bottom w:val="none" w:sz="0" w:space="0" w:color="auto"/>
                                        <w:right w:val="none" w:sz="0" w:space="0" w:color="auto"/>
                                      </w:divBdr>
                                      <w:divsChild>
                                        <w:div w:id="233274220">
                                          <w:marLeft w:val="0"/>
                                          <w:marRight w:val="0"/>
                                          <w:marTop w:val="0"/>
                                          <w:marBottom w:val="0"/>
                                          <w:divBdr>
                                            <w:top w:val="none" w:sz="0" w:space="0" w:color="auto"/>
                                            <w:left w:val="none" w:sz="0" w:space="0" w:color="auto"/>
                                            <w:bottom w:val="none" w:sz="0" w:space="0" w:color="auto"/>
                                            <w:right w:val="none" w:sz="0" w:space="0" w:color="auto"/>
                                          </w:divBdr>
                                          <w:divsChild>
                                            <w:div w:id="1325016484">
                                              <w:marLeft w:val="0"/>
                                              <w:marRight w:val="0"/>
                                              <w:marTop w:val="0"/>
                                              <w:marBottom w:val="0"/>
                                              <w:divBdr>
                                                <w:top w:val="none" w:sz="0" w:space="0" w:color="auto"/>
                                                <w:left w:val="none" w:sz="0" w:space="0" w:color="auto"/>
                                                <w:bottom w:val="none" w:sz="0" w:space="0" w:color="auto"/>
                                                <w:right w:val="none" w:sz="0" w:space="0" w:color="auto"/>
                                              </w:divBdr>
                                              <w:divsChild>
                                                <w:div w:id="15357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888385">
      <w:bodyDiv w:val="1"/>
      <w:marLeft w:val="0"/>
      <w:marRight w:val="0"/>
      <w:marTop w:val="0"/>
      <w:marBottom w:val="0"/>
      <w:divBdr>
        <w:top w:val="none" w:sz="0" w:space="0" w:color="auto"/>
        <w:left w:val="none" w:sz="0" w:space="0" w:color="auto"/>
        <w:bottom w:val="none" w:sz="0" w:space="0" w:color="auto"/>
        <w:right w:val="none" w:sz="0" w:space="0" w:color="auto"/>
      </w:divBdr>
    </w:div>
    <w:div w:id="986203033">
      <w:bodyDiv w:val="1"/>
      <w:marLeft w:val="0"/>
      <w:marRight w:val="0"/>
      <w:marTop w:val="0"/>
      <w:marBottom w:val="0"/>
      <w:divBdr>
        <w:top w:val="none" w:sz="0" w:space="0" w:color="auto"/>
        <w:left w:val="none" w:sz="0" w:space="0" w:color="auto"/>
        <w:bottom w:val="none" w:sz="0" w:space="0" w:color="auto"/>
        <w:right w:val="none" w:sz="0" w:space="0" w:color="auto"/>
      </w:divBdr>
      <w:divsChild>
        <w:div w:id="1682051995">
          <w:marLeft w:val="0"/>
          <w:marRight w:val="0"/>
          <w:marTop w:val="0"/>
          <w:marBottom w:val="0"/>
          <w:divBdr>
            <w:top w:val="none" w:sz="0" w:space="0" w:color="auto"/>
            <w:left w:val="none" w:sz="0" w:space="0" w:color="auto"/>
            <w:bottom w:val="none" w:sz="0" w:space="0" w:color="auto"/>
            <w:right w:val="none" w:sz="0" w:space="0" w:color="auto"/>
          </w:divBdr>
          <w:divsChild>
            <w:div w:id="208764612">
              <w:marLeft w:val="0"/>
              <w:marRight w:val="0"/>
              <w:marTop w:val="0"/>
              <w:marBottom w:val="0"/>
              <w:divBdr>
                <w:top w:val="none" w:sz="0" w:space="0" w:color="auto"/>
                <w:left w:val="none" w:sz="0" w:space="0" w:color="auto"/>
                <w:bottom w:val="none" w:sz="0" w:space="0" w:color="auto"/>
                <w:right w:val="none" w:sz="0" w:space="0" w:color="auto"/>
              </w:divBdr>
              <w:divsChild>
                <w:div w:id="1793133159">
                  <w:marLeft w:val="0"/>
                  <w:marRight w:val="0"/>
                  <w:marTop w:val="0"/>
                  <w:marBottom w:val="0"/>
                  <w:divBdr>
                    <w:top w:val="none" w:sz="0" w:space="0" w:color="auto"/>
                    <w:left w:val="none" w:sz="0" w:space="0" w:color="auto"/>
                    <w:bottom w:val="none" w:sz="0" w:space="0" w:color="auto"/>
                    <w:right w:val="none" w:sz="0" w:space="0" w:color="auto"/>
                  </w:divBdr>
                  <w:divsChild>
                    <w:div w:id="1216089108">
                      <w:marLeft w:val="0"/>
                      <w:marRight w:val="0"/>
                      <w:marTop w:val="0"/>
                      <w:marBottom w:val="0"/>
                      <w:divBdr>
                        <w:top w:val="none" w:sz="0" w:space="0" w:color="auto"/>
                        <w:left w:val="none" w:sz="0" w:space="0" w:color="auto"/>
                        <w:bottom w:val="none" w:sz="0" w:space="0" w:color="auto"/>
                        <w:right w:val="none" w:sz="0" w:space="0" w:color="auto"/>
                      </w:divBdr>
                      <w:divsChild>
                        <w:div w:id="1550647848">
                          <w:marLeft w:val="0"/>
                          <w:marRight w:val="0"/>
                          <w:marTop w:val="0"/>
                          <w:marBottom w:val="0"/>
                          <w:divBdr>
                            <w:top w:val="single" w:sz="6" w:space="0" w:color="828282"/>
                            <w:left w:val="single" w:sz="6" w:space="0" w:color="828282"/>
                            <w:bottom w:val="single" w:sz="6" w:space="0" w:color="828282"/>
                            <w:right w:val="single" w:sz="6" w:space="0" w:color="828282"/>
                          </w:divBdr>
                          <w:divsChild>
                            <w:div w:id="609245196">
                              <w:marLeft w:val="0"/>
                              <w:marRight w:val="0"/>
                              <w:marTop w:val="0"/>
                              <w:marBottom w:val="0"/>
                              <w:divBdr>
                                <w:top w:val="none" w:sz="0" w:space="0" w:color="auto"/>
                                <w:left w:val="none" w:sz="0" w:space="0" w:color="auto"/>
                                <w:bottom w:val="none" w:sz="0" w:space="0" w:color="auto"/>
                                <w:right w:val="none" w:sz="0" w:space="0" w:color="auto"/>
                              </w:divBdr>
                              <w:divsChild>
                                <w:div w:id="360782150">
                                  <w:marLeft w:val="0"/>
                                  <w:marRight w:val="0"/>
                                  <w:marTop w:val="0"/>
                                  <w:marBottom w:val="0"/>
                                  <w:divBdr>
                                    <w:top w:val="none" w:sz="0" w:space="0" w:color="auto"/>
                                    <w:left w:val="none" w:sz="0" w:space="0" w:color="auto"/>
                                    <w:bottom w:val="none" w:sz="0" w:space="0" w:color="auto"/>
                                    <w:right w:val="none" w:sz="0" w:space="0" w:color="auto"/>
                                  </w:divBdr>
                                  <w:divsChild>
                                    <w:div w:id="868955849">
                                      <w:marLeft w:val="0"/>
                                      <w:marRight w:val="0"/>
                                      <w:marTop w:val="0"/>
                                      <w:marBottom w:val="0"/>
                                      <w:divBdr>
                                        <w:top w:val="none" w:sz="0" w:space="0" w:color="auto"/>
                                        <w:left w:val="none" w:sz="0" w:space="0" w:color="auto"/>
                                        <w:bottom w:val="none" w:sz="0" w:space="0" w:color="auto"/>
                                        <w:right w:val="none" w:sz="0" w:space="0" w:color="auto"/>
                                      </w:divBdr>
                                      <w:divsChild>
                                        <w:div w:id="1376202029">
                                          <w:marLeft w:val="0"/>
                                          <w:marRight w:val="0"/>
                                          <w:marTop w:val="0"/>
                                          <w:marBottom w:val="0"/>
                                          <w:divBdr>
                                            <w:top w:val="none" w:sz="0" w:space="0" w:color="auto"/>
                                            <w:left w:val="none" w:sz="0" w:space="0" w:color="auto"/>
                                            <w:bottom w:val="none" w:sz="0" w:space="0" w:color="auto"/>
                                            <w:right w:val="none" w:sz="0" w:space="0" w:color="auto"/>
                                          </w:divBdr>
                                          <w:divsChild>
                                            <w:div w:id="2120949230">
                                              <w:marLeft w:val="0"/>
                                              <w:marRight w:val="0"/>
                                              <w:marTop w:val="0"/>
                                              <w:marBottom w:val="0"/>
                                              <w:divBdr>
                                                <w:top w:val="none" w:sz="0" w:space="0" w:color="auto"/>
                                                <w:left w:val="none" w:sz="0" w:space="0" w:color="auto"/>
                                                <w:bottom w:val="none" w:sz="0" w:space="0" w:color="auto"/>
                                                <w:right w:val="none" w:sz="0" w:space="0" w:color="auto"/>
                                              </w:divBdr>
                                              <w:divsChild>
                                                <w:div w:id="1470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938131">
      <w:bodyDiv w:val="1"/>
      <w:marLeft w:val="0"/>
      <w:marRight w:val="0"/>
      <w:marTop w:val="0"/>
      <w:marBottom w:val="0"/>
      <w:divBdr>
        <w:top w:val="none" w:sz="0" w:space="0" w:color="auto"/>
        <w:left w:val="none" w:sz="0" w:space="0" w:color="auto"/>
        <w:bottom w:val="none" w:sz="0" w:space="0" w:color="auto"/>
        <w:right w:val="none" w:sz="0" w:space="0" w:color="auto"/>
      </w:divBdr>
      <w:divsChild>
        <w:div w:id="63454874">
          <w:marLeft w:val="0"/>
          <w:marRight w:val="0"/>
          <w:marTop w:val="0"/>
          <w:marBottom w:val="0"/>
          <w:divBdr>
            <w:top w:val="none" w:sz="0" w:space="0" w:color="auto"/>
            <w:left w:val="none" w:sz="0" w:space="0" w:color="auto"/>
            <w:bottom w:val="none" w:sz="0" w:space="0" w:color="auto"/>
            <w:right w:val="none" w:sz="0" w:space="0" w:color="auto"/>
          </w:divBdr>
          <w:divsChild>
            <w:div w:id="1019502986">
              <w:marLeft w:val="0"/>
              <w:marRight w:val="0"/>
              <w:marTop w:val="0"/>
              <w:marBottom w:val="0"/>
              <w:divBdr>
                <w:top w:val="none" w:sz="0" w:space="0" w:color="auto"/>
                <w:left w:val="none" w:sz="0" w:space="0" w:color="auto"/>
                <w:bottom w:val="none" w:sz="0" w:space="0" w:color="auto"/>
                <w:right w:val="none" w:sz="0" w:space="0" w:color="auto"/>
              </w:divBdr>
              <w:divsChild>
                <w:div w:id="1612399359">
                  <w:marLeft w:val="0"/>
                  <w:marRight w:val="0"/>
                  <w:marTop w:val="0"/>
                  <w:marBottom w:val="0"/>
                  <w:divBdr>
                    <w:top w:val="none" w:sz="0" w:space="0" w:color="auto"/>
                    <w:left w:val="none" w:sz="0" w:space="0" w:color="auto"/>
                    <w:bottom w:val="none" w:sz="0" w:space="0" w:color="auto"/>
                    <w:right w:val="none" w:sz="0" w:space="0" w:color="auto"/>
                  </w:divBdr>
                  <w:divsChild>
                    <w:div w:id="1049186702">
                      <w:marLeft w:val="0"/>
                      <w:marRight w:val="0"/>
                      <w:marTop w:val="0"/>
                      <w:marBottom w:val="0"/>
                      <w:divBdr>
                        <w:top w:val="none" w:sz="0" w:space="0" w:color="auto"/>
                        <w:left w:val="none" w:sz="0" w:space="0" w:color="auto"/>
                        <w:bottom w:val="none" w:sz="0" w:space="0" w:color="auto"/>
                        <w:right w:val="none" w:sz="0" w:space="0" w:color="auto"/>
                      </w:divBdr>
                      <w:divsChild>
                        <w:div w:id="629166594">
                          <w:marLeft w:val="0"/>
                          <w:marRight w:val="0"/>
                          <w:marTop w:val="0"/>
                          <w:marBottom w:val="0"/>
                          <w:divBdr>
                            <w:top w:val="single" w:sz="6" w:space="0" w:color="828282"/>
                            <w:left w:val="single" w:sz="6" w:space="0" w:color="828282"/>
                            <w:bottom w:val="single" w:sz="6" w:space="0" w:color="828282"/>
                            <w:right w:val="single" w:sz="6" w:space="0" w:color="828282"/>
                          </w:divBdr>
                          <w:divsChild>
                            <w:div w:id="2090035872">
                              <w:marLeft w:val="0"/>
                              <w:marRight w:val="0"/>
                              <w:marTop w:val="0"/>
                              <w:marBottom w:val="0"/>
                              <w:divBdr>
                                <w:top w:val="none" w:sz="0" w:space="0" w:color="auto"/>
                                <w:left w:val="none" w:sz="0" w:space="0" w:color="auto"/>
                                <w:bottom w:val="none" w:sz="0" w:space="0" w:color="auto"/>
                                <w:right w:val="none" w:sz="0" w:space="0" w:color="auto"/>
                              </w:divBdr>
                              <w:divsChild>
                                <w:div w:id="1843273440">
                                  <w:marLeft w:val="0"/>
                                  <w:marRight w:val="0"/>
                                  <w:marTop w:val="0"/>
                                  <w:marBottom w:val="0"/>
                                  <w:divBdr>
                                    <w:top w:val="none" w:sz="0" w:space="0" w:color="auto"/>
                                    <w:left w:val="none" w:sz="0" w:space="0" w:color="auto"/>
                                    <w:bottom w:val="none" w:sz="0" w:space="0" w:color="auto"/>
                                    <w:right w:val="none" w:sz="0" w:space="0" w:color="auto"/>
                                  </w:divBdr>
                                  <w:divsChild>
                                    <w:div w:id="595406710">
                                      <w:marLeft w:val="0"/>
                                      <w:marRight w:val="0"/>
                                      <w:marTop w:val="0"/>
                                      <w:marBottom w:val="0"/>
                                      <w:divBdr>
                                        <w:top w:val="none" w:sz="0" w:space="0" w:color="auto"/>
                                        <w:left w:val="none" w:sz="0" w:space="0" w:color="auto"/>
                                        <w:bottom w:val="none" w:sz="0" w:space="0" w:color="auto"/>
                                        <w:right w:val="none" w:sz="0" w:space="0" w:color="auto"/>
                                      </w:divBdr>
                                      <w:divsChild>
                                        <w:div w:id="2073456755">
                                          <w:marLeft w:val="0"/>
                                          <w:marRight w:val="0"/>
                                          <w:marTop w:val="0"/>
                                          <w:marBottom w:val="0"/>
                                          <w:divBdr>
                                            <w:top w:val="none" w:sz="0" w:space="0" w:color="auto"/>
                                            <w:left w:val="none" w:sz="0" w:space="0" w:color="auto"/>
                                            <w:bottom w:val="none" w:sz="0" w:space="0" w:color="auto"/>
                                            <w:right w:val="none" w:sz="0" w:space="0" w:color="auto"/>
                                          </w:divBdr>
                                          <w:divsChild>
                                            <w:div w:id="1219128207">
                                              <w:marLeft w:val="0"/>
                                              <w:marRight w:val="0"/>
                                              <w:marTop w:val="0"/>
                                              <w:marBottom w:val="0"/>
                                              <w:divBdr>
                                                <w:top w:val="none" w:sz="0" w:space="0" w:color="auto"/>
                                                <w:left w:val="none" w:sz="0" w:space="0" w:color="auto"/>
                                                <w:bottom w:val="none" w:sz="0" w:space="0" w:color="auto"/>
                                                <w:right w:val="none" w:sz="0" w:space="0" w:color="auto"/>
                                              </w:divBdr>
                                              <w:divsChild>
                                                <w:div w:id="2338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869748">
      <w:bodyDiv w:val="1"/>
      <w:marLeft w:val="0"/>
      <w:marRight w:val="0"/>
      <w:marTop w:val="0"/>
      <w:marBottom w:val="0"/>
      <w:divBdr>
        <w:top w:val="none" w:sz="0" w:space="0" w:color="auto"/>
        <w:left w:val="none" w:sz="0" w:space="0" w:color="auto"/>
        <w:bottom w:val="none" w:sz="0" w:space="0" w:color="auto"/>
        <w:right w:val="none" w:sz="0" w:space="0" w:color="auto"/>
      </w:divBdr>
      <w:divsChild>
        <w:div w:id="1434981896">
          <w:marLeft w:val="0"/>
          <w:marRight w:val="0"/>
          <w:marTop w:val="0"/>
          <w:marBottom w:val="0"/>
          <w:divBdr>
            <w:top w:val="none" w:sz="0" w:space="0" w:color="auto"/>
            <w:left w:val="none" w:sz="0" w:space="0" w:color="auto"/>
            <w:bottom w:val="none" w:sz="0" w:space="0" w:color="auto"/>
            <w:right w:val="none" w:sz="0" w:space="0" w:color="auto"/>
          </w:divBdr>
          <w:divsChild>
            <w:div w:id="21249854">
              <w:marLeft w:val="0"/>
              <w:marRight w:val="0"/>
              <w:marTop w:val="0"/>
              <w:marBottom w:val="0"/>
              <w:divBdr>
                <w:top w:val="none" w:sz="0" w:space="0" w:color="auto"/>
                <w:left w:val="none" w:sz="0" w:space="0" w:color="auto"/>
                <w:bottom w:val="none" w:sz="0" w:space="0" w:color="auto"/>
                <w:right w:val="none" w:sz="0" w:space="0" w:color="auto"/>
              </w:divBdr>
              <w:divsChild>
                <w:div w:id="753010945">
                  <w:marLeft w:val="0"/>
                  <w:marRight w:val="0"/>
                  <w:marTop w:val="0"/>
                  <w:marBottom w:val="0"/>
                  <w:divBdr>
                    <w:top w:val="none" w:sz="0" w:space="0" w:color="auto"/>
                    <w:left w:val="none" w:sz="0" w:space="0" w:color="auto"/>
                    <w:bottom w:val="none" w:sz="0" w:space="0" w:color="auto"/>
                    <w:right w:val="none" w:sz="0" w:space="0" w:color="auto"/>
                  </w:divBdr>
                  <w:divsChild>
                    <w:div w:id="1351565154">
                      <w:marLeft w:val="0"/>
                      <w:marRight w:val="0"/>
                      <w:marTop w:val="0"/>
                      <w:marBottom w:val="0"/>
                      <w:divBdr>
                        <w:top w:val="none" w:sz="0" w:space="0" w:color="auto"/>
                        <w:left w:val="none" w:sz="0" w:space="0" w:color="auto"/>
                        <w:bottom w:val="none" w:sz="0" w:space="0" w:color="auto"/>
                        <w:right w:val="none" w:sz="0" w:space="0" w:color="auto"/>
                      </w:divBdr>
                      <w:divsChild>
                        <w:div w:id="619728730">
                          <w:marLeft w:val="0"/>
                          <w:marRight w:val="0"/>
                          <w:marTop w:val="0"/>
                          <w:marBottom w:val="0"/>
                          <w:divBdr>
                            <w:top w:val="single" w:sz="6" w:space="0" w:color="828282"/>
                            <w:left w:val="single" w:sz="6" w:space="0" w:color="828282"/>
                            <w:bottom w:val="single" w:sz="6" w:space="0" w:color="828282"/>
                            <w:right w:val="single" w:sz="6" w:space="0" w:color="828282"/>
                          </w:divBdr>
                          <w:divsChild>
                            <w:div w:id="888565982">
                              <w:marLeft w:val="0"/>
                              <w:marRight w:val="0"/>
                              <w:marTop w:val="0"/>
                              <w:marBottom w:val="0"/>
                              <w:divBdr>
                                <w:top w:val="none" w:sz="0" w:space="0" w:color="auto"/>
                                <w:left w:val="none" w:sz="0" w:space="0" w:color="auto"/>
                                <w:bottom w:val="none" w:sz="0" w:space="0" w:color="auto"/>
                                <w:right w:val="none" w:sz="0" w:space="0" w:color="auto"/>
                              </w:divBdr>
                              <w:divsChild>
                                <w:div w:id="1704357730">
                                  <w:marLeft w:val="0"/>
                                  <w:marRight w:val="0"/>
                                  <w:marTop w:val="0"/>
                                  <w:marBottom w:val="0"/>
                                  <w:divBdr>
                                    <w:top w:val="none" w:sz="0" w:space="0" w:color="auto"/>
                                    <w:left w:val="none" w:sz="0" w:space="0" w:color="auto"/>
                                    <w:bottom w:val="none" w:sz="0" w:space="0" w:color="auto"/>
                                    <w:right w:val="none" w:sz="0" w:space="0" w:color="auto"/>
                                  </w:divBdr>
                                  <w:divsChild>
                                    <w:div w:id="1638949948">
                                      <w:marLeft w:val="0"/>
                                      <w:marRight w:val="0"/>
                                      <w:marTop w:val="0"/>
                                      <w:marBottom w:val="0"/>
                                      <w:divBdr>
                                        <w:top w:val="none" w:sz="0" w:space="0" w:color="auto"/>
                                        <w:left w:val="none" w:sz="0" w:space="0" w:color="auto"/>
                                        <w:bottom w:val="none" w:sz="0" w:space="0" w:color="auto"/>
                                        <w:right w:val="none" w:sz="0" w:space="0" w:color="auto"/>
                                      </w:divBdr>
                                      <w:divsChild>
                                        <w:div w:id="283657927">
                                          <w:marLeft w:val="0"/>
                                          <w:marRight w:val="0"/>
                                          <w:marTop w:val="0"/>
                                          <w:marBottom w:val="0"/>
                                          <w:divBdr>
                                            <w:top w:val="none" w:sz="0" w:space="0" w:color="auto"/>
                                            <w:left w:val="none" w:sz="0" w:space="0" w:color="auto"/>
                                            <w:bottom w:val="none" w:sz="0" w:space="0" w:color="auto"/>
                                            <w:right w:val="none" w:sz="0" w:space="0" w:color="auto"/>
                                          </w:divBdr>
                                          <w:divsChild>
                                            <w:div w:id="2099478057">
                                              <w:marLeft w:val="0"/>
                                              <w:marRight w:val="0"/>
                                              <w:marTop w:val="0"/>
                                              <w:marBottom w:val="0"/>
                                              <w:divBdr>
                                                <w:top w:val="none" w:sz="0" w:space="0" w:color="auto"/>
                                                <w:left w:val="none" w:sz="0" w:space="0" w:color="auto"/>
                                                <w:bottom w:val="none" w:sz="0" w:space="0" w:color="auto"/>
                                                <w:right w:val="none" w:sz="0" w:space="0" w:color="auto"/>
                                              </w:divBdr>
                                              <w:divsChild>
                                                <w:div w:id="6448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369683">
      <w:bodyDiv w:val="1"/>
      <w:marLeft w:val="0"/>
      <w:marRight w:val="0"/>
      <w:marTop w:val="0"/>
      <w:marBottom w:val="0"/>
      <w:divBdr>
        <w:top w:val="none" w:sz="0" w:space="0" w:color="auto"/>
        <w:left w:val="none" w:sz="0" w:space="0" w:color="auto"/>
        <w:bottom w:val="none" w:sz="0" w:space="0" w:color="auto"/>
        <w:right w:val="none" w:sz="0" w:space="0" w:color="auto"/>
      </w:divBdr>
      <w:divsChild>
        <w:div w:id="685523991">
          <w:marLeft w:val="0"/>
          <w:marRight w:val="0"/>
          <w:marTop w:val="0"/>
          <w:marBottom w:val="0"/>
          <w:divBdr>
            <w:top w:val="none" w:sz="0" w:space="0" w:color="auto"/>
            <w:left w:val="none" w:sz="0" w:space="0" w:color="auto"/>
            <w:bottom w:val="none" w:sz="0" w:space="0" w:color="auto"/>
            <w:right w:val="none" w:sz="0" w:space="0" w:color="auto"/>
          </w:divBdr>
          <w:divsChild>
            <w:div w:id="13506839">
              <w:marLeft w:val="0"/>
              <w:marRight w:val="0"/>
              <w:marTop w:val="0"/>
              <w:marBottom w:val="0"/>
              <w:divBdr>
                <w:top w:val="none" w:sz="0" w:space="0" w:color="auto"/>
                <w:left w:val="none" w:sz="0" w:space="0" w:color="auto"/>
                <w:bottom w:val="none" w:sz="0" w:space="0" w:color="auto"/>
                <w:right w:val="none" w:sz="0" w:space="0" w:color="auto"/>
              </w:divBdr>
              <w:divsChild>
                <w:div w:id="1883011948">
                  <w:marLeft w:val="0"/>
                  <w:marRight w:val="0"/>
                  <w:marTop w:val="0"/>
                  <w:marBottom w:val="0"/>
                  <w:divBdr>
                    <w:top w:val="none" w:sz="0" w:space="0" w:color="auto"/>
                    <w:left w:val="none" w:sz="0" w:space="0" w:color="auto"/>
                    <w:bottom w:val="none" w:sz="0" w:space="0" w:color="auto"/>
                    <w:right w:val="none" w:sz="0" w:space="0" w:color="auto"/>
                  </w:divBdr>
                  <w:divsChild>
                    <w:div w:id="1356806985">
                      <w:marLeft w:val="0"/>
                      <w:marRight w:val="0"/>
                      <w:marTop w:val="0"/>
                      <w:marBottom w:val="0"/>
                      <w:divBdr>
                        <w:top w:val="none" w:sz="0" w:space="0" w:color="auto"/>
                        <w:left w:val="none" w:sz="0" w:space="0" w:color="auto"/>
                        <w:bottom w:val="none" w:sz="0" w:space="0" w:color="auto"/>
                        <w:right w:val="none" w:sz="0" w:space="0" w:color="auto"/>
                      </w:divBdr>
                      <w:divsChild>
                        <w:div w:id="1771470158">
                          <w:marLeft w:val="0"/>
                          <w:marRight w:val="0"/>
                          <w:marTop w:val="0"/>
                          <w:marBottom w:val="0"/>
                          <w:divBdr>
                            <w:top w:val="single" w:sz="6" w:space="0" w:color="828282"/>
                            <w:left w:val="single" w:sz="6" w:space="0" w:color="828282"/>
                            <w:bottom w:val="single" w:sz="6" w:space="0" w:color="828282"/>
                            <w:right w:val="single" w:sz="6" w:space="0" w:color="828282"/>
                          </w:divBdr>
                          <w:divsChild>
                            <w:div w:id="394469764">
                              <w:marLeft w:val="0"/>
                              <w:marRight w:val="0"/>
                              <w:marTop w:val="0"/>
                              <w:marBottom w:val="0"/>
                              <w:divBdr>
                                <w:top w:val="none" w:sz="0" w:space="0" w:color="auto"/>
                                <w:left w:val="none" w:sz="0" w:space="0" w:color="auto"/>
                                <w:bottom w:val="none" w:sz="0" w:space="0" w:color="auto"/>
                                <w:right w:val="none" w:sz="0" w:space="0" w:color="auto"/>
                              </w:divBdr>
                              <w:divsChild>
                                <w:div w:id="718550427">
                                  <w:marLeft w:val="0"/>
                                  <w:marRight w:val="0"/>
                                  <w:marTop w:val="0"/>
                                  <w:marBottom w:val="0"/>
                                  <w:divBdr>
                                    <w:top w:val="none" w:sz="0" w:space="0" w:color="auto"/>
                                    <w:left w:val="none" w:sz="0" w:space="0" w:color="auto"/>
                                    <w:bottom w:val="none" w:sz="0" w:space="0" w:color="auto"/>
                                    <w:right w:val="none" w:sz="0" w:space="0" w:color="auto"/>
                                  </w:divBdr>
                                  <w:divsChild>
                                    <w:div w:id="1379086094">
                                      <w:marLeft w:val="0"/>
                                      <w:marRight w:val="0"/>
                                      <w:marTop w:val="0"/>
                                      <w:marBottom w:val="0"/>
                                      <w:divBdr>
                                        <w:top w:val="none" w:sz="0" w:space="0" w:color="auto"/>
                                        <w:left w:val="none" w:sz="0" w:space="0" w:color="auto"/>
                                        <w:bottom w:val="none" w:sz="0" w:space="0" w:color="auto"/>
                                        <w:right w:val="none" w:sz="0" w:space="0" w:color="auto"/>
                                      </w:divBdr>
                                      <w:divsChild>
                                        <w:div w:id="586965788">
                                          <w:marLeft w:val="0"/>
                                          <w:marRight w:val="0"/>
                                          <w:marTop w:val="0"/>
                                          <w:marBottom w:val="0"/>
                                          <w:divBdr>
                                            <w:top w:val="none" w:sz="0" w:space="0" w:color="auto"/>
                                            <w:left w:val="none" w:sz="0" w:space="0" w:color="auto"/>
                                            <w:bottom w:val="none" w:sz="0" w:space="0" w:color="auto"/>
                                            <w:right w:val="none" w:sz="0" w:space="0" w:color="auto"/>
                                          </w:divBdr>
                                          <w:divsChild>
                                            <w:div w:id="1205872170">
                                              <w:marLeft w:val="0"/>
                                              <w:marRight w:val="0"/>
                                              <w:marTop w:val="0"/>
                                              <w:marBottom w:val="0"/>
                                              <w:divBdr>
                                                <w:top w:val="none" w:sz="0" w:space="0" w:color="auto"/>
                                                <w:left w:val="none" w:sz="0" w:space="0" w:color="auto"/>
                                                <w:bottom w:val="none" w:sz="0" w:space="0" w:color="auto"/>
                                                <w:right w:val="none" w:sz="0" w:space="0" w:color="auto"/>
                                              </w:divBdr>
                                              <w:divsChild>
                                                <w:div w:id="13124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92268">
      <w:bodyDiv w:val="1"/>
      <w:marLeft w:val="0"/>
      <w:marRight w:val="0"/>
      <w:marTop w:val="0"/>
      <w:marBottom w:val="0"/>
      <w:divBdr>
        <w:top w:val="none" w:sz="0" w:space="0" w:color="auto"/>
        <w:left w:val="none" w:sz="0" w:space="0" w:color="auto"/>
        <w:bottom w:val="none" w:sz="0" w:space="0" w:color="auto"/>
        <w:right w:val="none" w:sz="0" w:space="0" w:color="auto"/>
      </w:divBdr>
      <w:divsChild>
        <w:div w:id="370228770">
          <w:marLeft w:val="0"/>
          <w:marRight w:val="0"/>
          <w:marTop w:val="0"/>
          <w:marBottom w:val="0"/>
          <w:divBdr>
            <w:top w:val="none" w:sz="0" w:space="0" w:color="auto"/>
            <w:left w:val="none" w:sz="0" w:space="0" w:color="auto"/>
            <w:bottom w:val="none" w:sz="0" w:space="0" w:color="auto"/>
            <w:right w:val="none" w:sz="0" w:space="0" w:color="auto"/>
          </w:divBdr>
          <w:divsChild>
            <w:div w:id="736634069">
              <w:marLeft w:val="0"/>
              <w:marRight w:val="0"/>
              <w:marTop w:val="0"/>
              <w:marBottom w:val="0"/>
              <w:divBdr>
                <w:top w:val="none" w:sz="0" w:space="0" w:color="auto"/>
                <w:left w:val="none" w:sz="0" w:space="0" w:color="auto"/>
                <w:bottom w:val="none" w:sz="0" w:space="0" w:color="auto"/>
                <w:right w:val="none" w:sz="0" w:space="0" w:color="auto"/>
              </w:divBdr>
              <w:divsChild>
                <w:div w:id="1152719518">
                  <w:marLeft w:val="0"/>
                  <w:marRight w:val="0"/>
                  <w:marTop w:val="0"/>
                  <w:marBottom w:val="0"/>
                  <w:divBdr>
                    <w:top w:val="none" w:sz="0" w:space="0" w:color="auto"/>
                    <w:left w:val="none" w:sz="0" w:space="0" w:color="auto"/>
                    <w:bottom w:val="none" w:sz="0" w:space="0" w:color="auto"/>
                    <w:right w:val="none" w:sz="0" w:space="0" w:color="auto"/>
                  </w:divBdr>
                  <w:divsChild>
                    <w:div w:id="220600837">
                      <w:marLeft w:val="0"/>
                      <w:marRight w:val="0"/>
                      <w:marTop w:val="0"/>
                      <w:marBottom w:val="0"/>
                      <w:divBdr>
                        <w:top w:val="none" w:sz="0" w:space="0" w:color="auto"/>
                        <w:left w:val="none" w:sz="0" w:space="0" w:color="auto"/>
                        <w:bottom w:val="none" w:sz="0" w:space="0" w:color="auto"/>
                        <w:right w:val="none" w:sz="0" w:space="0" w:color="auto"/>
                      </w:divBdr>
                      <w:divsChild>
                        <w:div w:id="730349719">
                          <w:marLeft w:val="0"/>
                          <w:marRight w:val="0"/>
                          <w:marTop w:val="0"/>
                          <w:marBottom w:val="0"/>
                          <w:divBdr>
                            <w:top w:val="single" w:sz="6" w:space="0" w:color="828282"/>
                            <w:left w:val="single" w:sz="6" w:space="0" w:color="828282"/>
                            <w:bottom w:val="single" w:sz="6" w:space="0" w:color="828282"/>
                            <w:right w:val="single" w:sz="6" w:space="0" w:color="828282"/>
                          </w:divBdr>
                          <w:divsChild>
                            <w:div w:id="875509578">
                              <w:marLeft w:val="0"/>
                              <w:marRight w:val="0"/>
                              <w:marTop w:val="0"/>
                              <w:marBottom w:val="0"/>
                              <w:divBdr>
                                <w:top w:val="none" w:sz="0" w:space="0" w:color="auto"/>
                                <w:left w:val="none" w:sz="0" w:space="0" w:color="auto"/>
                                <w:bottom w:val="none" w:sz="0" w:space="0" w:color="auto"/>
                                <w:right w:val="none" w:sz="0" w:space="0" w:color="auto"/>
                              </w:divBdr>
                              <w:divsChild>
                                <w:div w:id="1365014534">
                                  <w:marLeft w:val="0"/>
                                  <w:marRight w:val="0"/>
                                  <w:marTop w:val="0"/>
                                  <w:marBottom w:val="0"/>
                                  <w:divBdr>
                                    <w:top w:val="none" w:sz="0" w:space="0" w:color="auto"/>
                                    <w:left w:val="none" w:sz="0" w:space="0" w:color="auto"/>
                                    <w:bottom w:val="none" w:sz="0" w:space="0" w:color="auto"/>
                                    <w:right w:val="none" w:sz="0" w:space="0" w:color="auto"/>
                                  </w:divBdr>
                                  <w:divsChild>
                                    <w:div w:id="639267412">
                                      <w:marLeft w:val="0"/>
                                      <w:marRight w:val="0"/>
                                      <w:marTop w:val="0"/>
                                      <w:marBottom w:val="0"/>
                                      <w:divBdr>
                                        <w:top w:val="none" w:sz="0" w:space="0" w:color="auto"/>
                                        <w:left w:val="none" w:sz="0" w:space="0" w:color="auto"/>
                                        <w:bottom w:val="none" w:sz="0" w:space="0" w:color="auto"/>
                                        <w:right w:val="none" w:sz="0" w:space="0" w:color="auto"/>
                                      </w:divBdr>
                                      <w:divsChild>
                                        <w:div w:id="1374231121">
                                          <w:marLeft w:val="0"/>
                                          <w:marRight w:val="0"/>
                                          <w:marTop w:val="0"/>
                                          <w:marBottom w:val="0"/>
                                          <w:divBdr>
                                            <w:top w:val="none" w:sz="0" w:space="0" w:color="auto"/>
                                            <w:left w:val="none" w:sz="0" w:space="0" w:color="auto"/>
                                            <w:bottom w:val="none" w:sz="0" w:space="0" w:color="auto"/>
                                            <w:right w:val="none" w:sz="0" w:space="0" w:color="auto"/>
                                          </w:divBdr>
                                          <w:divsChild>
                                            <w:div w:id="1929993798">
                                              <w:marLeft w:val="0"/>
                                              <w:marRight w:val="0"/>
                                              <w:marTop w:val="0"/>
                                              <w:marBottom w:val="0"/>
                                              <w:divBdr>
                                                <w:top w:val="none" w:sz="0" w:space="0" w:color="auto"/>
                                                <w:left w:val="none" w:sz="0" w:space="0" w:color="auto"/>
                                                <w:bottom w:val="none" w:sz="0" w:space="0" w:color="auto"/>
                                                <w:right w:val="none" w:sz="0" w:space="0" w:color="auto"/>
                                              </w:divBdr>
                                              <w:divsChild>
                                                <w:div w:id="3327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572426">
      <w:bodyDiv w:val="1"/>
      <w:marLeft w:val="0"/>
      <w:marRight w:val="0"/>
      <w:marTop w:val="0"/>
      <w:marBottom w:val="0"/>
      <w:divBdr>
        <w:top w:val="none" w:sz="0" w:space="0" w:color="auto"/>
        <w:left w:val="none" w:sz="0" w:space="0" w:color="auto"/>
        <w:bottom w:val="none" w:sz="0" w:space="0" w:color="auto"/>
        <w:right w:val="none" w:sz="0" w:space="0" w:color="auto"/>
      </w:divBdr>
      <w:divsChild>
        <w:div w:id="572203005">
          <w:marLeft w:val="0"/>
          <w:marRight w:val="0"/>
          <w:marTop w:val="0"/>
          <w:marBottom w:val="0"/>
          <w:divBdr>
            <w:top w:val="none" w:sz="0" w:space="0" w:color="auto"/>
            <w:left w:val="none" w:sz="0" w:space="0" w:color="auto"/>
            <w:bottom w:val="none" w:sz="0" w:space="0" w:color="auto"/>
            <w:right w:val="none" w:sz="0" w:space="0" w:color="auto"/>
          </w:divBdr>
          <w:divsChild>
            <w:div w:id="1785228827">
              <w:marLeft w:val="0"/>
              <w:marRight w:val="0"/>
              <w:marTop w:val="0"/>
              <w:marBottom w:val="0"/>
              <w:divBdr>
                <w:top w:val="none" w:sz="0" w:space="0" w:color="auto"/>
                <w:left w:val="none" w:sz="0" w:space="0" w:color="auto"/>
                <w:bottom w:val="none" w:sz="0" w:space="0" w:color="auto"/>
                <w:right w:val="none" w:sz="0" w:space="0" w:color="auto"/>
              </w:divBdr>
              <w:divsChild>
                <w:div w:id="884415015">
                  <w:marLeft w:val="0"/>
                  <w:marRight w:val="0"/>
                  <w:marTop w:val="0"/>
                  <w:marBottom w:val="0"/>
                  <w:divBdr>
                    <w:top w:val="none" w:sz="0" w:space="0" w:color="auto"/>
                    <w:left w:val="none" w:sz="0" w:space="0" w:color="auto"/>
                    <w:bottom w:val="none" w:sz="0" w:space="0" w:color="auto"/>
                    <w:right w:val="none" w:sz="0" w:space="0" w:color="auto"/>
                  </w:divBdr>
                  <w:divsChild>
                    <w:div w:id="342360442">
                      <w:marLeft w:val="0"/>
                      <w:marRight w:val="0"/>
                      <w:marTop w:val="0"/>
                      <w:marBottom w:val="0"/>
                      <w:divBdr>
                        <w:top w:val="none" w:sz="0" w:space="0" w:color="auto"/>
                        <w:left w:val="none" w:sz="0" w:space="0" w:color="auto"/>
                        <w:bottom w:val="none" w:sz="0" w:space="0" w:color="auto"/>
                        <w:right w:val="none" w:sz="0" w:space="0" w:color="auto"/>
                      </w:divBdr>
                      <w:divsChild>
                        <w:div w:id="1945841915">
                          <w:marLeft w:val="0"/>
                          <w:marRight w:val="0"/>
                          <w:marTop w:val="0"/>
                          <w:marBottom w:val="0"/>
                          <w:divBdr>
                            <w:top w:val="single" w:sz="6" w:space="0" w:color="828282"/>
                            <w:left w:val="single" w:sz="6" w:space="0" w:color="828282"/>
                            <w:bottom w:val="single" w:sz="6" w:space="0" w:color="828282"/>
                            <w:right w:val="single" w:sz="6" w:space="0" w:color="828282"/>
                          </w:divBdr>
                          <w:divsChild>
                            <w:div w:id="1738674410">
                              <w:marLeft w:val="0"/>
                              <w:marRight w:val="0"/>
                              <w:marTop w:val="0"/>
                              <w:marBottom w:val="0"/>
                              <w:divBdr>
                                <w:top w:val="none" w:sz="0" w:space="0" w:color="auto"/>
                                <w:left w:val="none" w:sz="0" w:space="0" w:color="auto"/>
                                <w:bottom w:val="none" w:sz="0" w:space="0" w:color="auto"/>
                                <w:right w:val="none" w:sz="0" w:space="0" w:color="auto"/>
                              </w:divBdr>
                              <w:divsChild>
                                <w:div w:id="1429426615">
                                  <w:marLeft w:val="0"/>
                                  <w:marRight w:val="0"/>
                                  <w:marTop w:val="0"/>
                                  <w:marBottom w:val="0"/>
                                  <w:divBdr>
                                    <w:top w:val="none" w:sz="0" w:space="0" w:color="auto"/>
                                    <w:left w:val="none" w:sz="0" w:space="0" w:color="auto"/>
                                    <w:bottom w:val="none" w:sz="0" w:space="0" w:color="auto"/>
                                    <w:right w:val="none" w:sz="0" w:space="0" w:color="auto"/>
                                  </w:divBdr>
                                  <w:divsChild>
                                    <w:div w:id="1624532922">
                                      <w:marLeft w:val="0"/>
                                      <w:marRight w:val="0"/>
                                      <w:marTop w:val="0"/>
                                      <w:marBottom w:val="0"/>
                                      <w:divBdr>
                                        <w:top w:val="none" w:sz="0" w:space="0" w:color="auto"/>
                                        <w:left w:val="none" w:sz="0" w:space="0" w:color="auto"/>
                                        <w:bottom w:val="none" w:sz="0" w:space="0" w:color="auto"/>
                                        <w:right w:val="none" w:sz="0" w:space="0" w:color="auto"/>
                                      </w:divBdr>
                                      <w:divsChild>
                                        <w:div w:id="1001083305">
                                          <w:marLeft w:val="0"/>
                                          <w:marRight w:val="0"/>
                                          <w:marTop w:val="0"/>
                                          <w:marBottom w:val="0"/>
                                          <w:divBdr>
                                            <w:top w:val="none" w:sz="0" w:space="0" w:color="auto"/>
                                            <w:left w:val="none" w:sz="0" w:space="0" w:color="auto"/>
                                            <w:bottom w:val="none" w:sz="0" w:space="0" w:color="auto"/>
                                            <w:right w:val="none" w:sz="0" w:space="0" w:color="auto"/>
                                          </w:divBdr>
                                          <w:divsChild>
                                            <w:div w:id="646938414">
                                              <w:marLeft w:val="0"/>
                                              <w:marRight w:val="0"/>
                                              <w:marTop w:val="0"/>
                                              <w:marBottom w:val="0"/>
                                              <w:divBdr>
                                                <w:top w:val="none" w:sz="0" w:space="0" w:color="auto"/>
                                                <w:left w:val="none" w:sz="0" w:space="0" w:color="auto"/>
                                                <w:bottom w:val="none" w:sz="0" w:space="0" w:color="auto"/>
                                                <w:right w:val="none" w:sz="0" w:space="0" w:color="auto"/>
                                              </w:divBdr>
                                              <w:divsChild>
                                                <w:div w:id="19099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658787">
      <w:bodyDiv w:val="1"/>
      <w:marLeft w:val="0"/>
      <w:marRight w:val="0"/>
      <w:marTop w:val="0"/>
      <w:marBottom w:val="0"/>
      <w:divBdr>
        <w:top w:val="none" w:sz="0" w:space="0" w:color="auto"/>
        <w:left w:val="none" w:sz="0" w:space="0" w:color="auto"/>
        <w:bottom w:val="none" w:sz="0" w:space="0" w:color="auto"/>
        <w:right w:val="none" w:sz="0" w:space="0" w:color="auto"/>
      </w:divBdr>
      <w:divsChild>
        <w:div w:id="325744447">
          <w:marLeft w:val="0"/>
          <w:marRight w:val="0"/>
          <w:marTop w:val="0"/>
          <w:marBottom w:val="0"/>
          <w:divBdr>
            <w:top w:val="none" w:sz="0" w:space="0" w:color="auto"/>
            <w:left w:val="none" w:sz="0" w:space="0" w:color="auto"/>
            <w:bottom w:val="none" w:sz="0" w:space="0" w:color="auto"/>
            <w:right w:val="none" w:sz="0" w:space="0" w:color="auto"/>
          </w:divBdr>
          <w:divsChild>
            <w:div w:id="331375817">
              <w:marLeft w:val="0"/>
              <w:marRight w:val="0"/>
              <w:marTop w:val="0"/>
              <w:marBottom w:val="0"/>
              <w:divBdr>
                <w:top w:val="none" w:sz="0" w:space="0" w:color="auto"/>
                <w:left w:val="none" w:sz="0" w:space="0" w:color="auto"/>
                <w:bottom w:val="none" w:sz="0" w:space="0" w:color="auto"/>
                <w:right w:val="none" w:sz="0" w:space="0" w:color="auto"/>
              </w:divBdr>
              <w:divsChild>
                <w:div w:id="1730297771">
                  <w:marLeft w:val="0"/>
                  <w:marRight w:val="0"/>
                  <w:marTop w:val="0"/>
                  <w:marBottom w:val="0"/>
                  <w:divBdr>
                    <w:top w:val="none" w:sz="0" w:space="0" w:color="auto"/>
                    <w:left w:val="none" w:sz="0" w:space="0" w:color="auto"/>
                    <w:bottom w:val="none" w:sz="0" w:space="0" w:color="auto"/>
                    <w:right w:val="none" w:sz="0" w:space="0" w:color="auto"/>
                  </w:divBdr>
                  <w:divsChild>
                    <w:div w:id="1376153861">
                      <w:marLeft w:val="0"/>
                      <w:marRight w:val="0"/>
                      <w:marTop w:val="0"/>
                      <w:marBottom w:val="0"/>
                      <w:divBdr>
                        <w:top w:val="none" w:sz="0" w:space="0" w:color="auto"/>
                        <w:left w:val="none" w:sz="0" w:space="0" w:color="auto"/>
                        <w:bottom w:val="none" w:sz="0" w:space="0" w:color="auto"/>
                        <w:right w:val="none" w:sz="0" w:space="0" w:color="auto"/>
                      </w:divBdr>
                      <w:divsChild>
                        <w:div w:id="1785614257">
                          <w:marLeft w:val="0"/>
                          <w:marRight w:val="0"/>
                          <w:marTop w:val="0"/>
                          <w:marBottom w:val="0"/>
                          <w:divBdr>
                            <w:top w:val="single" w:sz="6" w:space="0" w:color="828282"/>
                            <w:left w:val="single" w:sz="6" w:space="0" w:color="828282"/>
                            <w:bottom w:val="single" w:sz="6" w:space="0" w:color="828282"/>
                            <w:right w:val="single" w:sz="6" w:space="0" w:color="828282"/>
                          </w:divBdr>
                          <w:divsChild>
                            <w:div w:id="877397829">
                              <w:marLeft w:val="0"/>
                              <w:marRight w:val="0"/>
                              <w:marTop w:val="0"/>
                              <w:marBottom w:val="0"/>
                              <w:divBdr>
                                <w:top w:val="none" w:sz="0" w:space="0" w:color="auto"/>
                                <w:left w:val="none" w:sz="0" w:space="0" w:color="auto"/>
                                <w:bottom w:val="none" w:sz="0" w:space="0" w:color="auto"/>
                                <w:right w:val="none" w:sz="0" w:space="0" w:color="auto"/>
                              </w:divBdr>
                              <w:divsChild>
                                <w:div w:id="923804699">
                                  <w:marLeft w:val="0"/>
                                  <w:marRight w:val="0"/>
                                  <w:marTop w:val="0"/>
                                  <w:marBottom w:val="0"/>
                                  <w:divBdr>
                                    <w:top w:val="none" w:sz="0" w:space="0" w:color="auto"/>
                                    <w:left w:val="none" w:sz="0" w:space="0" w:color="auto"/>
                                    <w:bottom w:val="none" w:sz="0" w:space="0" w:color="auto"/>
                                    <w:right w:val="none" w:sz="0" w:space="0" w:color="auto"/>
                                  </w:divBdr>
                                  <w:divsChild>
                                    <w:div w:id="2094930730">
                                      <w:marLeft w:val="0"/>
                                      <w:marRight w:val="0"/>
                                      <w:marTop w:val="0"/>
                                      <w:marBottom w:val="0"/>
                                      <w:divBdr>
                                        <w:top w:val="none" w:sz="0" w:space="0" w:color="auto"/>
                                        <w:left w:val="none" w:sz="0" w:space="0" w:color="auto"/>
                                        <w:bottom w:val="none" w:sz="0" w:space="0" w:color="auto"/>
                                        <w:right w:val="none" w:sz="0" w:space="0" w:color="auto"/>
                                      </w:divBdr>
                                      <w:divsChild>
                                        <w:div w:id="2084375082">
                                          <w:marLeft w:val="0"/>
                                          <w:marRight w:val="0"/>
                                          <w:marTop w:val="0"/>
                                          <w:marBottom w:val="0"/>
                                          <w:divBdr>
                                            <w:top w:val="none" w:sz="0" w:space="0" w:color="auto"/>
                                            <w:left w:val="none" w:sz="0" w:space="0" w:color="auto"/>
                                            <w:bottom w:val="none" w:sz="0" w:space="0" w:color="auto"/>
                                            <w:right w:val="none" w:sz="0" w:space="0" w:color="auto"/>
                                          </w:divBdr>
                                          <w:divsChild>
                                            <w:div w:id="1063871498">
                                              <w:marLeft w:val="0"/>
                                              <w:marRight w:val="0"/>
                                              <w:marTop w:val="0"/>
                                              <w:marBottom w:val="0"/>
                                              <w:divBdr>
                                                <w:top w:val="none" w:sz="0" w:space="0" w:color="auto"/>
                                                <w:left w:val="none" w:sz="0" w:space="0" w:color="auto"/>
                                                <w:bottom w:val="none" w:sz="0" w:space="0" w:color="auto"/>
                                                <w:right w:val="none" w:sz="0" w:space="0" w:color="auto"/>
                                              </w:divBdr>
                                              <w:divsChild>
                                                <w:div w:id="12034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927516">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sChild>
        <w:div w:id="1964579670">
          <w:marLeft w:val="0"/>
          <w:marRight w:val="0"/>
          <w:marTop w:val="0"/>
          <w:marBottom w:val="0"/>
          <w:divBdr>
            <w:top w:val="none" w:sz="0" w:space="0" w:color="auto"/>
            <w:left w:val="none" w:sz="0" w:space="0" w:color="auto"/>
            <w:bottom w:val="none" w:sz="0" w:space="0" w:color="auto"/>
            <w:right w:val="none" w:sz="0" w:space="0" w:color="auto"/>
          </w:divBdr>
          <w:divsChild>
            <w:div w:id="347146614">
              <w:marLeft w:val="0"/>
              <w:marRight w:val="0"/>
              <w:marTop w:val="0"/>
              <w:marBottom w:val="0"/>
              <w:divBdr>
                <w:top w:val="none" w:sz="0" w:space="0" w:color="auto"/>
                <w:left w:val="none" w:sz="0" w:space="0" w:color="auto"/>
                <w:bottom w:val="none" w:sz="0" w:space="0" w:color="auto"/>
                <w:right w:val="none" w:sz="0" w:space="0" w:color="auto"/>
              </w:divBdr>
              <w:divsChild>
                <w:div w:id="1511749027">
                  <w:marLeft w:val="0"/>
                  <w:marRight w:val="0"/>
                  <w:marTop w:val="0"/>
                  <w:marBottom w:val="0"/>
                  <w:divBdr>
                    <w:top w:val="none" w:sz="0" w:space="0" w:color="auto"/>
                    <w:left w:val="none" w:sz="0" w:space="0" w:color="auto"/>
                    <w:bottom w:val="none" w:sz="0" w:space="0" w:color="auto"/>
                    <w:right w:val="none" w:sz="0" w:space="0" w:color="auto"/>
                  </w:divBdr>
                  <w:divsChild>
                    <w:div w:id="1560554431">
                      <w:marLeft w:val="0"/>
                      <w:marRight w:val="0"/>
                      <w:marTop w:val="0"/>
                      <w:marBottom w:val="0"/>
                      <w:divBdr>
                        <w:top w:val="none" w:sz="0" w:space="0" w:color="auto"/>
                        <w:left w:val="none" w:sz="0" w:space="0" w:color="auto"/>
                        <w:bottom w:val="none" w:sz="0" w:space="0" w:color="auto"/>
                        <w:right w:val="none" w:sz="0" w:space="0" w:color="auto"/>
                      </w:divBdr>
                      <w:divsChild>
                        <w:div w:id="440607585">
                          <w:marLeft w:val="0"/>
                          <w:marRight w:val="0"/>
                          <w:marTop w:val="0"/>
                          <w:marBottom w:val="0"/>
                          <w:divBdr>
                            <w:top w:val="single" w:sz="6" w:space="0" w:color="828282"/>
                            <w:left w:val="single" w:sz="6" w:space="0" w:color="828282"/>
                            <w:bottom w:val="single" w:sz="6" w:space="0" w:color="828282"/>
                            <w:right w:val="single" w:sz="6" w:space="0" w:color="828282"/>
                          </w:divBdr>
                          <w:divsChild>
                            <w:div w:id="1220554943">
                              <w:marLeft w:val="0"/>
                              <w:marRight w:val="0"/>
                              <w:marTop w:val="0"/>
                              <w:marBottom w:val="0"/>
                              <w:divBdr>
                                <w:top w:val="none" w:sz="0" w:space="0" w:color="auto"/>
                                <w:left w:val="none" w:sz="0" w:space="0" w:color="auto"/>
                                <w:bottom w:val="none" w:sz="0" w:space="0" w:color="auto"/>
                                <w:right w:val="none" w:sz="0" w:space="0" w:color="auto"/>
                              </w:divBdr>
                              <w:divsChild>
                                <w:div w:id="1366128510">
                                  <w:marLeft w:val="0"/>
                                  <w:marRight w:val="0"/>
                                  <w:marTop w:val="0"/>
                                  <w:marBottom w:val="0"/>
                                  <w:divBdr>
                                    <w:top w:val="none" w:sz="0" w:space="0" w:color="auto"/>
                                    <w:left w:val="none" w:sz="0" w:space="0" w:color="auto"/>
                                    <w:bottom w:val="none" w:sz="0" w:space="0" w:color="auto"/>
                                    <w:right w:val="none" w:sz="0" w:space="0" w:color="auto"/>
                                  </w:divBdr>
                                  <w:divsChild>
                                    <w:div w:id="215896558">
                                      <w:marLeft w:val="0"/>
                                      <w:marRight w:val="0"/>
                                      <w:marTop w:val="0"/>
                                      <w:marBottom w:val="0"/>
                                      <w:divBdr>
                                        <w:top w:val="none" w:sz="0" w:space="0" w:color="auto"/>
                                        <w:left w:val="none" w:sz="0" w:space="0" w:color="auto"/>
                                        <w:bottom w:val="none" w:sz="0" w:space="0" w:color="auto"/>
                                        <w:right w:val="none" w:sz="0" w:space="0" w:color="auto"/>
                                      </w:divBdr>
                                      <w:divsChild>
                                        <w:div w:id="1658266376">
                                          <w:marLeft w:val="0"/>
                                          <w:marRight w:val="0"/>
                                          <w:marTop w:val="0"/>
                                          <w:marBottom w:val="0"/>
                                          <w:divBdr>
                                            <w:top w:val="none" w:sz="0" w:space="0" w:color="auto"/>
                                            <w:left w:val="none" w:sz="0" w:space="0" w:color="auto"/>
                                            <w:bottom w:val="none" w:sz="0" w:space="0" w:color="auto"/>
                                            <w:right w:val="none" w:sz="0" w:space="0" w:color="auto"/>
                                          </w:divBdr>
                                          <w:divsChild>
                                            <w:div w:id="150560130">
                                              <w:marLeft w:val="0"/>
                                              <w:marRight w:val="0"/>
                                              <w:marTop w:val="0"/>
                                              <w:marBottom w:val="0"/>
                                              <w:divBdr>
                                                <w:top w:val="none" w:sz="0" w:space="0" w:color="auto"/>
                                                <w:left w:val="none" w:sz="0" w:space="0" w:color="auto"/>
                                                <w:bottom w:val="none" w:sz="0" w:space="0" w:color="auto"/>
                                                <w:right w:val="none" w:sz="0" w:space="0" w:color="auto"/>
                                              </w:divBdr>
                                              <w:divsChild>
                                                <w:div w:id="16022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625419">
      <w:bodyDiv w:val="1"/>
      <w:marLeft w:val="0"/>
      <w:marRight w:val="0"/>
      <w:marTop w:val="0"/>
      <w:marBottom w:val="0"/>
      <w:divBdr>
        <w:top w:val="none" w:sz="0" w:space="0" w:color="auto"/>
        <w:left w:val="none" w:sz="0" w:space="0" w:color="auto"/>
        <w:bottom w:val="none" w:sz="0" w:space="0" w:color="auto"/>
        <w:right w:val="none" w:sz="0" w:space="0" w:color="auto"/>
      </w:divBdr>
      <w:divsChild>
        <w:div w:id="463668383">
          <w:marLeft w:val="0"/>
          <w:marRight w:val="0"/>
          <w:marTop w:val="0"/>
          <w:marBottom w:val="0"/>
          <w:divBdr>
            <w:top w:val="none" w:sz="0" w:space="0" w:color="auto"/>
            <w:left w:val="none" w:sz="0" w:space="0" w:color="auto"/>
            <w:bottom w:val="none" w:sz="0" w:space="0" w:color="auto"/>
            <w:right w:val="none" w:sz="0" w:space="0" w:color="auto"/>
          </w:divBdr>
          <w:divsChild>
            <w:div w:id="1936550556">
              <w:marLeft w:val="0"/>
              <w:marRight w:val="0"/>
              <w:marTop w:val="0"/>
              <w:marBottom w:val="0"/>
              <w:divBdr>
                <w:top w:val="none" w:sz="0" w:space="0" w:color="auto"/>
                <w:left w:val="none" w:sz="0" w:space="0" w:color="auto"/>
                <w:bottom w:val="none" w:sz="0" w:space="0" w:color="auto"/>
                <w:right w:val="none" w:sz="0" w:space="0" w:color="auto"/>
              </w:divBdr>
              <w:divsChild>
                <w:div w:id="635256386">
                  <w:marLeft w:val="0"/>
                  <w:marRight w:val="0"/>
                  <w:marTop w:val="0"/>
                  <w:marBottom w:val="0"/>
                  <w:divBdr>
                    <w:top w:val="none" w:sz="0" w:space="0" w:color="auto"/>
                    <w:left w:val="none" w:sz="0" w:space="0" w:color="auto"/>
                    <w:bottom w:val="none" w:sz="0" w:space="0" w:color="auto"/>
                    <w:right w:val="none" w:sz="0" w:space="0" w:color="auto"/>
                  </w:divBdr>
                  <w:divsChild>
                    <w:div w:id="796872307">
                      <w:marLeft w:val="0"/>
                      <w:marRight w:val="0"/>
                      <w:marTop w:val="0"/>
                      <w:marBottom w:val="0"/>
                      <w:divBdr>
                        <w:top w:val="none" w:sz="0" w:space="0" w:color="auto"/>
                        <w:left w:val="none" w:sz="0" w:space="0" w:color="auto"/>
                        <w:bottom w:val="none" w:sz="0" w:space="0" w:color="auto"/>
                        <w:right w:val="none" w:sz="0" w:space="0" w:color="auto"/>
                      </w:divBdr>
                      <w:divsChild>
                        <w:div w:id="303199568">
                          <w:marLeft w:val="0"/>
                          <w:marRight w:val="0"/>
                          <w:marTop w:val="0"/>
                          <w:marBottom w:val="0"/>
                          <w:divBdr>
                            <w:top w:val="single" w:sz="6" w:space="0" w:color="828282"/>
                            <w:left w:val="single" w:sz="6" w:space="0" w:color="828282"/>
                            <w:bottom w:val="single" w:sz="6" w:space="0" w:color="828282"/>
                            <w:right w:val="single" w:sz="6" w:space="0" w:color="828282"/>
                          </w:divBdr>
                          <w:divsChild>
                            <w:div w:id="1870531742">
                              <w:marLeft w:val="0"/>
                              <w:marRight w:val="0"/>
                              <w:marTop w:val="0"/>
                              <w:marBottom w:val="0"/>
                              <w:divBdr>
                                <w:top w:val="none" w:sz="0" w:space="0" w:color="auto"/>
                                <w:left w:val="none" w:sz="0" w:space="0" w:color="auto"/>
                                <w:bottom w:val="none" w:sz="0" w:space="0" w:color="auto"/>
                                <w:right w:val="none" w:sz="0" w:space="0" w:color="auto"/>
                              </w:divBdr>
                              <w:divsChild>
                                <w:div w:id="1406605557">
                                  <w:marLeft w:val="0"/>
                                  <w:marRight w:val="0"/>
                                  <w:marTop w:val="0"/>
                                  <w:marBottom w:val="0"/>
                                  <w:divBdr>
                                    <w:top w:val="none" w:sz="0" w:space="0" w:color="auto"/>
                                    <w:left w:val="none" w:sz="0" w:space="0" w:color="auto"/>
                                    <w:bottom w:val="none" w:sz="0" w:space="0" w:color="auto"/>
                                    <w:right w:val="none" w:sz="0" w:space="0" w:color="auto"/>
                                  </w:divBdr>
                                  <w:divsChild>
                                    <w:div w:id="1043752333">
                                      <w:marLeft w:val="0"/>
                                      <w:marRight w:val="0"/>
                                      <w:marTop w:val="0"/>
                                      <w:marBottom w:val="0"/>
                                      <w:divBdr>
                                        <w:top w:val="none" w:sz="0" w:space="0" w:color="auto"/>
                                        <w:left w:val="none" w:sz="0" w:space="0" w:color="auto"/>
                                        <w:bottom w:val="none" w:sz="0" w:space="0" w:color="auto"/>
                                        <w:right w:val="none" w:sz="0" w:space="0" w:color="auto"/>
                                      </w:divBdr>
                                      <w:divsChild>
                                        <w:div w:id="126969211">
                                          <w:marLeft w:val="0"/>
                                          <w:marRight w:val="0"/>
                                          <w:marTop w:val="0"/>
                                          <w:marBottom w:val="0"/>
                                          <w:divBdr>
                                            <w:top w:val="none" w:sz="0" w:space="0" w:color="auto"/>
                                            <w:left w:val="none" w:sz="0" w:space="0" w:color="auto"/>
                                            <w:bottom w:val="none" w:sz="0" w:space="0" w:color="auto"/>
                                            <w:right w:val="none" w:sz="0" w:space="0" w:color="auto"/>
                                          </w:divBdr>
                                          <w:divsChild>
                                            <w:div w:id="421803505">
                                              <w:marLeft w:val="0"/>
                                              <w:marRight w:val="0"/>
                                              <w:marTop w:val="0"/>
                                              <w:marBottom w:val="0"/>
                                              <w:divBdr>
                                                <w:top w:val="none" w:sz="0" w:space="0" w:color="auto"/>
                                                <w:left w:val="none" w:sz="0" w:space="0" w:color="auto"/>
                                                <w:bottom w:val="none" w:sz="0" w:space="0" w:color="auto"/>
                                                <w:right w:val="none" w:sz="0" w:space="0" w:color="auto"/>
                                              </w:divBdr>
                                              <w:divsChild>
                                                <w:div w:id="527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008988">
      <w:bodyDiv w:val="1"/>
      <w:marLeft w:val="0"/>
      <w:marRight w:val="0"/>
      <w:marTop w:val="0"/>
      <w:marBottom w:val="0"/>
      <w:divBdr>
        <w:top w:val="none" w:sz="0" w:space="0" w:color="auto"/>
        <w:left w:val="none" w:sz="0" w:space="0" w:color="auto"/>
        <w:bottom w:val="none" w:sz="0" w:space="0" w:color="auto"/>
        <w:right w:val="none" w:sz="0" w:space="0" w:color="auto"/>
      </w:divBdr>
      <w:divsChild>
        <w:div w:id="947931757">
          <w:marLeft w:val="0"/>
          <w:marRight w:val="0"/>
          <w:marTop w:val="0"/>
          <w:marBottom w:val="0"/>
          <w:divBdr>
            <w:top w:val="none" w:sz="0" w:space="0" w:color="auto"/>
            <w:left w:val="none" w:sz="0" w:space="0" w:color="auto"/>
            <w:bottom w:val="none" w:sz="0" w:space="0" w:color="auto"/>
            <w:right w:val="none" w:sz="0" w:space="0" w:color="auto"/>
          </w:divBdr>
          <w:divsChild>
            <w:div w:id="748426590">
              <w:marLeft w:val="0"/>
              <w:marRight w:val="0"/>
              <w:marTop w:val="0"/>
              <w:marBottom w:val="0"/>
              <w:divBdr>
                <w:top w:val="none" w:sz="0" w:space="0" w:color="auto"/>
                <w:left w:val="none" w:sz="0" w:space="0" w:color="auto"/>
                <w:bottom w:val="none" w:sz="0" w:space="0" w:color="auto"/>
                <w:right w:val="none" w:sz="0" w:space="0" w:color="auto"/>
              </w:divBdr>
              <w:divsChild>
                <w:div w:id="2012441125">
                  <w:marLeft w:val="0"/>
                  <w:marRight w:val="0"/>
                  <w:marTop w:val="0"/>
                  <w:marBottom w:val="0"/>
                  <w:divBdr>
                    <w:top w:val="none" w:sz="0" w:space="0" w:color="auto"/>
                    <w:left w:val="none" w:sz="0" w:space="0" w:color="auto"/>
                    <w:bottom w:val="none" w:sz="0" w:space="0" w:color="auto"/>
                    <w:right w:val="none" w:sz="0" w:space="0" w:color="auto"/>
                  </w:divBdr>
                  <w:divsChild>
                    <w:div w:id="629551894">
                      <w:marLeft w:val="0"/>
                      <w:marRight w:val="0"/>
                      <w:marTop w:val="0"/>
                      <w:marBottom w:val="0"/>
                      <w:divBdr>
                        <w:top w:val="none" w:sz="0" w:space="0" w:color="auto"/>
                        <w:left w:val="none" w:sz="0" w:space="0" w:color="auto"/>
                        <w:bottom w:val="none" w:sz="0" w:space="0" w:color="auto"/>
                        <w:right w:val="none" w:sz="0" w:space="0" w:color="auto"/>
                      </w:divBdr>
                      <w:divsChild>
                        <w:div w:id="856891538">
                          <w:marLeft w:val="0"/>
                          <w:marRight w:val="0"/>
                          <w:marTop w:val="0"/>
                          <w:marBottom w:val="0"/>
                          <w:divBdr>
                            <w:top w:val="single" w:sz="6" w:space="0" w:color="828282"/>
                            <w:left w:val="single" w:sz="6" w:space="0" w:color="828282"/>
                            <w:bottom w:val="single" w:sz="6" w:space="0" w:color="828282"/>
                            <w:right w:val="single" w:sz="6" w:space="0" w:color="828282"/>
                          </w:divBdr>
                          <w:divsChild>
                            <w:div w:id="831919730">
                              <w:marLeft w:val="0"/>
                              <w:marRight w:val="0"/>
                              <w:marTop w:val="0"/>
                              <w:marBottom w:val="0"/>
                              <w:divBdr>
                                <w:top w:val="none" w:sz="0" w:space="0" w:color="auto"/>
                                <w:left w:val="none" w:sz="0" w:space="0" w:color="auto"/>
                                <w:bottom w:val="none" w:sz="0" w:space="0" w:color="auto"/>
                                <w:right w:val="none" w:sz="0" w:space="0" w:color="auto"/>
                              </w:divBdr>
                              <w:divsChild>
                                <w:div w:id="950555685">
                                  <w:marLeft w:val="0"/>
                                  <w:marRight w:val="0"/>
                                  <w:marTop w:val="0"/>
                                  <w:marBottom w:val="0"/>
                                  <w:divBdr>
                                    <w:top w:val="none" w:sz="0" w:space="0" w:color="auto"/>
                                    <w:left w:val="none" w:sz="0" w:space="0" w:color="auto"/>
                                    <w:bottom w:val="none" w:sz="0" w:space="0" w:color="auto"/>
                                    <w:right w:val="none" w:sz="0" w:space="0" w:color="auto"/>
                                  </w:divBdr>
                                  <w:divsChild>
                                    <w:div w:id="1356494148">
                                      <w:marLeft w:val="0"/>
                                      <w:marRight w:val="0"/>
                                      <w:marTop w:val="0"/>
                                      <w:marBottom w:val="0"/>
                                      <w:divBdr>
                                        <w:top w:val="none" w:sz="0" w:space="0" w:color="auto"/>
                                        <w:left w:val="none" w:sz="0" w:space="0" w:color="auto"/>
                                        <w:bottom w:val="none" w:sz="0" w:space="0" w:color="auto"/>
                                        <w:right w:val="none" w:sz="0" w:space="0" w:color="auto"/>
                                      </w:divBdr>
                                      <w:divsChild>
                                        <w:div w:id="1784687494">
                                          <w:marLeft w:val="0"/>
                                          <w:marRight w:val="0"/>
                                          <w:marTop w:val="0"/>
                                          <w:marBottom w:val="0"/>
                                          <w:divBdr>
                                            <w:top w:val="none" w:sz="0" w:space="0" w:color="auto"/>
                                            <w:left w:val="none" w:sz="0" w:space="0" w:color="auto"/>
                                            <w:bottom w:val="none" w:sz="0" w:space="0" w:color="auto"/>
                                            <w:right w:val="none" w:sz="0" w:space="0" w:color="auto"/>
                                          </w:divBdr>
                                          <w:divsChild>
                                            <w:div w:id="1909268358">
                                              <w:marLeft w:val="0"/>
                                              <w:marRight w:val="0"/>
                                              <w:marTop w:val="0"/>
                                              <w:marBottom w:val="0"/>
                                              <w:divBdr>
                                                <w:top w:val="none" w:sz="0" w:space="0" w:color="auto"/>
                                                <w:left w:val="none" w:sz="0" w:space="0" w:color="auto"/>
                                                <w:bottom w:val="none" w:sz="0" w:space="0" w:color="auto"/>
                                                <w:right w:val="none" w:sz="0" w:space="0" w:color="auto"/>
                                              </w:divBdr>
                                              <w:divsChild>
                                                <w:div w:id="8555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846879">
      <w:bodyDiv w:val="1"/>
      <w:marLeft w:val="0"/>
      <w:marRight w:val="0"/>
      <w:marTop w:val="0"/>
      <w:marBottom w:val="0"/>
      <w:divBdr>
        <w:top w:val="none" w:sz="0" w:space="0" w:color="auto"/>
        <w:left w:val="none" w:sz="0" w:space="0" w:color="auto"/>
        <w:bottom w:val="none" w:sz="0" w:space="0" w:color="auto"/>
        <w:right w:val="none" w:sz="0" w:space="0" w:color="auto"/>
      </w:divBdr>
      <w:divsChild>
        <w:div w:id="1581793093">
          <w:marLeft w:val="0"/>
          <w:marRight w:val="0"/>
          <w:marTop w:val="0"/>
          <w:marBottom w:val="0"/>
          <w:divBdr>
            <w:top w:val="none" w:sz="0" w:space="0" w:color="auto"/>
            <w:left w:val="none" w:sz="0" w:space="0" w:color="auto"/>
            <w:bottom w:val="none" w:sz="0" w:space="0" w:color="auto"/>
            <w:right w:val="none" w:sz="0" w:space="0" w:color="auto"/>
          </w:divBdr>
          <w:divsChild>
            <w:div w:id="852913956">
              <w:marLeft w:val="0"/>
              <w:marRight w:val="0"/>
              <w:marTop w:val="0"/>
              <w:marBottom w:val="0"/>
              <w:divBdr>
                <w:top w:val="none" w:sz="0" w:space="0" w:color="auto"/>
                <w:left w:val="none" w:sz="0" w:space="0" w:color="auto"/>
                <w:bottom w:val="none" w:sz="0" w:space="0" w:color="auto"/>
                <w:right w:val="none" w:sz="0" w:space="0" w:color="auto"/>
              </w:divBdr>
              <w:divsChild>
                <w:div w:id="472983973">
                  <w:marLeft w:val="0"/>
                  <w:marRight w:val="0"/>
                  <w:marTop w:val="0"/>
                  <w:marBottom w:val="0"/>
                  <w:divBdr>
                    <w:top w:val="none" w:sz="0" w:space="0" w:color="auto"/>
                    <w:left w:val="none" w:sz="0" w:space="0" w:color="auto"/>
                    <w:bottom w:val="none" w:sz="0" w:space="0" w:color="auto"/>
                    <w:right w:val="none" w:sz="0" w:space="0" w:color="auto"/>
                  </w:divBdr>
                  <w:divsChild>
                    <w:div w:id="1530334520">
                      <w:marLeft w:val="0"/>
                      <w:marRight w:val="0"/>
                      <w:marTop w:val="0"/>
                      <w:marBottom w:val="0"/>
                      <w:divBdr>
                        <w:top w:val="none" w:sz="0" w:space="0" w:color="auto"/>
                        <w:left w:val="none" w:sz="0" w:space="0" w:color="auto"/>
                        <w:bottom w:val="none" w:sz="0" w:space="0" w:color="auto"/>
                        <w:right w:val="none" w:sz="0" w:space="0" w:color="auto"/>
                      </w:divBdr>
                      <w:divsChild>
                        <w:div w:id="1826893102">
                          <w:marLeft w:val="0"/>
                          <w:marRight w:val="0"/>
                          <w:marTop w:val="0"/>
                          <w:marBottom w:val="0"/>
                          <w:divBdr>
                            <w:top w:val="single" w:sz="6" w:space="0" w:color="828282"/>
                            <w:left w:val="single" w:sz="6" w:space="0" w:color="828282"/>
                            <w:bottom w:val="single" w:sz="6" w:space="0" w:color="828282"/>
                            <w:right w:val="single" w:sz="6" w:space="0" w:color="828282"/>
                          </w:divBdr>
                          <w:divsChild>
                            <w:div w:id="1832141738">
                              <w:marLeft w:val="0"/>
                              <w:marRight w:val="0"/>
                              <w:marTop w:val="0"/>
                              <w:marBottom w:val="0"/>
                              <w:divBdr>
                                <w:top w:val="none" w:sz="0" w:space="0" w:color="auto"/>
                                <w:left w:val="none" w:sz="0" w:space="0" w:color="auto"/>
                                <w:bottom w:val="none" w:sz="0" w:space="0" w:color="auto"/>
                                <w:right w:val="none" w:sz="0" w:space="0" w:color="auto"/>
                              </w:divBdr>
                              <w:divsChild>
                                <w:div w:id="412700590">
                                  <w:marLeft w:val="0"/>
                                  <w:marRight w:val="0"/>
                                  <w:marTop w:val="0"/>
                                  <w:marBottom w:val="0"/>
                                  <w:divBdr>
                                    <w:top w:val="none" w:sz="0" w:space="0" w:color="auto"/>
                                    <w:left w:val="none" w:sz="0" w:space="0" w:color="auto"/>
                                    <w:bottom w:val="none" w:sz="0" w:space="0" w:color="auto"/>
                                    <w:right w:val="none" w:sz="0" w:space="0" w:color="auto"/>
                                  </w:divBdr>
                                  <w:divsChild>
                                    <w:div w:id="1081871622">
                                      <w:marLeft w:val="0"/>
                                      <w:marRight w:val="0"/>
                                      <w:marTop w:val="0"/>
                                      <w:marBottom w:val="0"/>
                                      <w:divBdr>
                                        <w:top w:val="none" w:sz="0" w:space="0" w:color="auto"/>
                                        <w:left w:val="none" w:sz="0" w:space="0" w:color="auto"/>
                                        <w:bottom w:val="none" w:sz="0" w:space="0" w:color="auto"/>
                                        <w:right w:val="none" w:sz="0" w:space="0" w:color="auto"/>
                                      </w:divBdr>
                                      <w:divsChild>
                                        <w:div w:id="1168986823">
                                          <w:marLeft w:val="0"/>
                                          <w:marRight w:val="0"/>
                                          <w:marTop w:val="0"/>
                                          <w:marBottom w:val="0"/>
                                          <w:divBdr>
                                            <w:top w:val="none" w:sz="0" w:space="0" w:color="auto"/>
                                            <w:left w:val="none" w:sz="0" w:space="0" w:color="auto"/>
                                            <w:bottom w:val="none" w:sz="0" w:space="0" w:color="auto"/>
                                            <w:right w:val="none" w:sz="0" w:space="0" w:color="auto"/>
                                          </w:divBdr>
                                          <w:divsChild>
                                            <w:div w:id="687676306">
                                              <w:marLeft w:val="0"/>
                                              <w:marRight w:val="0"/>
                                              <w:marTop w:val="0"/>
                                              <w:marBottom w:val="0"/>
                                              <w:divBdr>
                                                <w:top w:val="none" w:sz="0" w:space="0" w:color="auto"/>
                                                <w:left w:val="none" w:sz="0" w:space="0" w:color="auto"/>
                                                <w:bottom w:val="none" w:sz="0" w:space="0" w:color="auto"/>
                                                <w:right w:val="none" w:sz="0" w:space="0" w:color="auto"/>
                                              </w:divBdr>
                                              <w:divsChild>
                                                <w:div w:id="5986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102584">
      <w:bodyDiv w:val="1"/>
      <w:marLeft w:val="0"/>
      <w:marRight w:val="0"/>
      <w:marTop w:val="0"/>
      <w:marBottom w:val="0"/>
      <w:divBdr>
        <w:top w:val="none" w:sz="0" w:space="0" w:color="auto"/>
        <w:left w:val="none" w:sz="0" w:space="0" w:color="auto"/>
        <w:bottom w:val="none" w:sz="0" w:space="0" w:color="auto"/>
        <w:right w:val="none" w:sz="0" w:space="0" w:color="auto"/>
      </w:divBdr>
      <w:divsChild>
        <w:div w:id="1546596424">
          <w:marLeft w:val="0"/>
          <w:marRight w:val="0"/>
          <w:marTop w:val="0"/>
          <w:marBottom w:val="0"/>
          <w:divBdr>
            <w:top w:val="none" w:sz="0" w:space="0" w:color="auto"/>
            <w:left w:val="none" w:sz="0" w:space="0" w:color="auto"/>
            <w:bottom w:val="none" w:sz="0" w:space="0" w:color="auto"/>
            <w:right w:val="none" w:sz="0" w:space="0" w:color="auto"/>
          </w:divBdr>
          <w:divsChild>
            <w:div w:id="1861091811">
              <w:marLeft w:val="0"/>
              <w:marRight w:val="0"/>
              <w:marTop w:val="0"/>
              <w:marBottom w:val="0"/>
              <w:divBdr>
                <w:top w:val="none" w:sz="0" w:space="0" w:color="auto"/>
                <w:left w:val="none" w:sz="0" w:space="0" w:color="auto"/>
                <w:bottom w:val="none" w:sz="0" w:space="0" w:color="auto"/>
                <w:right w:val="none" w:sz="0" w:space="0" w:color="auto"/>
              </w:divBdr>
              <w:divsChild>
                <w:div w:id="836073073">
                  <w:marLeft w:val="0"/>
                  <w:marRight w:val="0"/>
                  <w:marTop w:val="0"/>
                  <w:marBottom w:val="0"/>
                  <w:divBdr>
                    <w:top w:val="none" w:sz="0" w:space="0" w:color="auto"/>
                    <w:left w:val="none" w:sz="0" w:space="0" w:color="auto"/>
                    <w:bottom w:val="none" w:sz="0" w:space="0" w:color="auto"/>
                    <w:right w:val="none" w:sz="0" w:space="0" w:color="auto"/>
                  </w:divBdr>
                  <w:divsChild>
                    <w:div w:id="1602293906">
                      <w:marLeft w:val="0"/>
                      <w:marRight w:val="0"/>
                      <w:marTop w:val="0"/>
                      <w:marBottom w:val="0"/>
                      <w:divBdr>
                        <w:top w:val="none" w:sz="0" w:space="0" w:color="auto"/>
                        <w:left w:val="none" w:sz="0" w:space="0" w:color="auto"/>
                        <w:bottom w:val="none" w:sz="0" w:space="0" w:color="auto"/>
                        <w:right w:val="none" w:sz="0" w:space="0" w:color="auto"/>
                      </w:divBdr>
                      <w:divsChild>
                        <w:div w:id="1622957926">
                          <w:marLeft w:val="0"/>
                          <w:marRight w:val="0"/>
                          <w:marTop w:val="0"/>
                          <w:marBottom w:val="0"/>
                          <w:divBdr>
                            <w:top w:val="single" w:sz="6" w:space="0" w:color="828282"/>
                            <w:left w:val="single" w:sz="6" w:space="0" w:color="828282"/>
                            <w:bottom w:val="single" w:sz="6" w:space="0" w:color="828282"/>
                            <w:right w:val="single" w:sz="6" w:space="0" w:color="828282"/>
                          </w:divBdr>
                          <w:divsChild>
                            <w:div w:id="2022199397">
                              <w:marLeft w:val="0"/>
                              <w:marRight w:val="0"/>
                              <w:marTop w:val="0"/>
                              <w:marBottom w:val="0"/>
                              <w:divBdr>
                                <w:top w:val="none" w:sz="0" w:space="0" w:color="auto"/>
                                <w:left w:val="none" w:sz="0" w:space="0" w:color="auto"/>
                                <w:bottom w:val="none" w:sz="0" w:space="0" w:color="auto"/>
                                <w:right w:val="none" w:sz="0" w:space="0" w:color="auto"/>
                              </w:divBdr>
                              <w:divsChild>
                                <w:div w:id="1009215608">
                                  <w:marLeft w:val="0"/>
                                  <w:marRight w:val="0"/>
                                  <w:marTop w:val="0"/>
                                  <w:marBottom w:val="0"/>
                                  <w:divBdr>
                                    <w:top w:val="none" w:sz="0" w:space="0" w:color="auto"/>
                                    <w:left w:val="none" w:sz="0" w:space="0" w:color="auto"/>
                                    <w:bottom w:val="none" w:sz="0" w:space="0" w:color="auto"/>
                                    <w:right w:val="none" w:sz="0" w:space="0" w:color="auto"/>
                                  </w:divBdr>
                                  <w:divsChild>
                                    <w:div w:id="1059943537">
                                      <w:marLeft w:val="0"/>
                                      <w:marRight w:val="0"/>
                                      <w:marTop w:val="0"/>
                                      <w:marBottom w:val="0"/>
                                      <w:divBdr>
                                        <w:top w:val="none" w:sz="0" w:space="0" w:color="auto"/>
                                        <w:left w:val="none" w:sz="0" w:space="0" w:color="auto"/>
                                        <w:bottom w:val="none" w:sz="0" w:space="0" w:color="auto"/>
                                        <w:right w:val="none" w:sz="0" w:space="0" w:color="auto"/>
                                      </w:divBdr>
                                      <w:divsChild>
                                        <w:div w:id="844515535">
                                          <w:marLeft w:val="0"/>
                                          <w:marRight w:val="0"/>
                                          <w:marTop w:val="0"/>
                                          <w:marBottom w:val="0"/>
                                          <w:divBdr>
                                            <w:top w:val="none" w:sz="0" w:space="0" w:color="auto"/>
                                            <w:left w:val="none" w:sz="0" w:space="0" w:color="auto"/>
                                            <w:bottom w:val="none" w:sz="0" w:space="0" w:color="auto"/>
                                            <w:right w:val="none" w:sz="0" w:space="0" w:color="auto"/>
                                          </w:divBdr>
                                          <w:divsChild>
                                            <w:div w:id="2043822179">
                                              <w:marLeft w:val="0"/>
                                              <w:marRight w:val="0"/>
                                              <w:marTop w:val="0"/>
                                              <w:marBottom w:val="0"/>
                                              <w:divBdr>
                                                <w:top w:val="none" w:sz="0" w:space="0" w:color="auto"/>
                                                <w:left w:val="none" w:sz="0" w:space="0" w:color="auto"/>
                                                <w:bottom w:val="none" w:sz="0" w:space="0" w:color="auto"/>
                                                <w:right w:val="none" w:sz="0" w:space="0" w:color="auto"/>
                                              </w:divBdr>
                                              <w:divsChild>
                                                <w:div w:id="13471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670814">
      <w:bodyDiv w:val="1"/>
      <w:marLeft w:val="0"/>
      <w:marRight w:val="0"/>
      <w:marTop w:val="0"/>
      <w:marBottom w:val="0"/>
      <w:divBdr>
        <w:top w:val="none" w:sz="0" w:space="0" w:color="auto"/>
        <w:left w:val="none" w:sz="0" w:space="0" w:color="auto"/>
        <w:bottom w:val="none" w:sz="0" w:space="0" w:color="auto"/>
        <w:right w:val="none" w:sz="0" w:space="0" w:color="auto"/>
      </w:divBdr>
      <w:divsChild>
        <w:div w:id="1880431830">
          <w:marLeft w:val="0"/>
          <w:marRight w:val="0"/>
          <w:marTop w:val="0"/>
          <w:marBottom w:val="0"/>
          <w:divBdr>
            <w:top w:val="none" w:sz="0" w:space="0" w:color="auto"/>
            <w:left w:val="none" w:sz="0" w:space="0" w:color="auto"/>
            <w:bottom w:val="none" w:sz="0" w:space="0" w:color="auto"/>
            <w:right w:val="none" w:sz="0" w:space="0" w:color="auto"/>
          </w:divBdr>
          <w:divsChild>
            <w:div w:id="1756246106">
              <w:marLeft w:val="0"/>
              <w:marRight w:val="0"/>
              <w:marTop w:val="0"/>
              <w:marBottom w:val="0"/>
              <w:divBdr>
                <w:top w:val="none" w:sz="0" w:space="0" w:color="auto"/>
                <w:left w:val="none" w:sz="0" w:space="0" w:color="auto"/>
                <w:bottom w:val="none" w:sz="0" w:space="0" w:color="auto"/>
                <w:right w:val="none" w:sz="0" w:space="0" w:color="auto"/>
              </w:divBdr>
              <w:divsChild>
                <w:div w:id="450519406">
                  <w:marLeft w:val="0"/>
                  <w:marRight w:val="0"/>
                  <w:marTop w:val="0"/>
                  <w:marBottom w:val="0"/>
                  <w:divBdr>
                    <w:top w:val="none" w:sz="0" w:space="0" w:color="auto"/>
                    <w:left w:val="none" w:sz="0" w:space="0" w:color="auto"/>
                    <w:bottom w:val="none" w:sz="0" w:space="0" w:color="auto"/>
                    <w:right w:val="none" w:sz="0" w:space="0" w:color="auto"/>
                  </w:divBdr>
                  <w:divsChild>
                    <w:div w:id="647787035">
                      <w:marLeft w:val="0"/>
                      <w:marRight w:val="0"/>
                      <w:marTop w:val="0"/>
                      <w:marBottom w:val="0"/>
                      <w:divBdr>
                        <w:top w:val="none" w:sz="0" w:space="0" w:color="auto"/>
                        <w:left w:val="none" w:sz="0" w:space="0" w:color="auto"/>
                        <w:bottom w:val="none" w:sz="0" w:space="0" w:color="auto"/>
                        <w:right w:val="none" w:sz="0" w:space="0" w:color="auto"/>
                      </w:divBdr>
                      <w:divsChild>
                        <w:div w:id="950670879">
                          <w:marLeft w:val="0"/>
                          <w:marRight w:val="0"/>
                          <w:marTop w:val="0"/>
                          <w:marBottom w:val="0"/>
                          <w:divBdr>
                            <w:top w:val="single" w:sz="6" w:space="0" w:color="828282"/>
                            <w:left w:val="single" w:sz="6" w:space="0" w:color="828282"/>
                            <w:bottom w:val="single" w:sz="6" w:space="0" w:color="828282"/>
                            <w:right w:val="single" w:sz="6" w:space="0" w:color="828282"/>
                          </w:divBdr>
                          <w:divsChild>
                            <w:div w:id="1647779456">
                              <w:marLeft w:val="0"/>
                              <w:marRight w:val="0"/>
                              <w:marTop w:val="0"/>
                              <w:marBottom w:val="0"/>
                              <w:divBdr>
                                <w:top w:val="none" w:sz="0" w:space="0" w:color="auto"/>
                                <w:left w:val="none" w:sz="0" w:space="0" w:color="auto"/>
                                <w:bottom w:val="none" w:sz="0" w:space="0" w:color="auto"/>
                                <w:right w:val="none" w:sz="0" w:space="0" w:color="auto"/>
                              </w:divBdr>
                              <w:divsChild>
                                <w:div w:id="1247113059">
                                  <w:marLeft w:val="0"/>
                                  <w:marRight w:val="0"/>
                                  <w:marTop w:val="0"/>
                                  <w:marBottom w:val="0"/>
                                  <w:divBdr>
                                    <w:top w:val="none" w:sz="0" w:space="0" w:color="auto"/>
                                    <w:left w:val="none" w:sz="0" w:space="0" w:color="auto"/>
                                    <w:bottom w:val="none" w:sz="0" w:space="0" w:color="auto"/>
                                    <w:right w:val="none" w:sz="0" w:space="0" w:color="auto"/>
                                  </w:divBdr>
                                  <w:divsChild>
                                    <w:div w:id="656810815">
                                      <w:marLeft w:val="0"/>
                                      <w:marRight w:val="0"/>
                                      <w:marTop w:val="0"/>
                                      <w:marBottom w:val="0"/>
                                      <w:divBdr>
                                        <w:top w:val="none" w:sz="0" w:space="0" w:color="auto"/>
                                        <w:left w:val="none" w:sz="0" w:space="0" w:color="auto"/>
                                        <w:bottom w:val="none" w:sz="0" w:space="0" w:color="auto"/>
                                        <w:right w:val="none" w:sz="0" w:space="0" w:color="auto"/>
                                      </w:divBdr>
                                      <w:divsChild>
                                        <w:div w:id="955065801">
                                          <w:marLeft w:val="0"/>
                                          <w:marRight w:val="0"/>
                                          <w:marTop w:val="0"/>
                                          <w:marBottom w:val="0"/>
                                          <w:divBdr>
                                            <w:top w:val="none" w:sz="0" w:space="0" w:color="auto"/>
                                            <w:left w:val="none" w:sz="0" w:space="0" w:color="auto"/>
                                            <w:bottom w:val="none" w:sz="0" w:space="0" w:color="auto"/>
                                            <w:right w:val="none" w:sz="0" w:space="0" w:color="auto"/>
                                          </w:divBdr>
                                          <w:divsChild>
                                            <w:div w:id="150103609">
                                              <w:marLeft w:val="0"/>
                                              <w:marRight w:val="0"/>
                                              <w:marTop w:val="0"/>
                                              <w:marBottom w:val="0"/>
                                              <w:divBdr>
                                                <w:top w:val="none" w:sz="0" w:space="0" w:color="auto"/>
                                                <w:left w:val="none" w:sz="0" w:space="0" w:color="auto"/>
                                                <w:bottom w:val="none" w:sz="0" w:space="0" w:color="auto"/>
                                                <w:right w:val="none" w:sz="0" w:space="0" w:color="auto"/>
                                              </w:divBdr>
                                              <w:divsChild>
                                                <w:div w:id="313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820440">
      <w:bodyDiv w:val="1"/>
      <w:marLeft w:val="0"/>
      <w:marRight w:val="0"/>
      <w:marTop w:val="0"/>
      <w:marBottom w:val="0"/>
      <w:divBdr>
        <w:top w:val="none" w:sz="0" w:space="0" w:color="auto"/>
        <w:left w:val="none" w:sz="0" w:space="0" w:color="auto"/>
        <w:bottom w:val="none" w:sz="0" w:space="0" w:color="auto"/>
        <w:right w:val="none" w:sz="0" w:space="0" w:color="auto"/>
      </w:divBdr>
      <w:divsChild>
        <w:div w:id="627473843">
          <w:marLeft w:val="0"/>
          <w:marRight w:val="0"/>
          <w:marTop w:val="0"/>
          <w:marBottom w:val="0"/>
          <w:divBdr>
            <w:top w:val="none" w:sz="0" w:space="0" w:color="auto"/>
            <w:left w:val="none" w:sz="0" w:space="0" w:color="auto"/>
            <w:bottom w:val="none" w:sz="0" w:space="0" w:color="auto"/>
            <w:right w:val="none" w:sz="0" w:space="0" w:color="auto"/>
          </w:divBdr>
          <w:divsChild>
            <w:div w:id="2039350243">
              <w:marLeft w:val="0"/>
              <w:marRight w:val="0"/>
              <w:marTop w:val="0"/>
              <w:marBottom w:val="0"/>
              <w:divBdr>
                <w:top w:val="none" w:sz="0" w:space="0" w:color="auto"/>
                <w:left w:val="none" w:sz="0" w:space="0" w:color="auto"/>
                <w:bottom w:val="none" w:sz="0" w:space="0" w:color="auto"/>
                <w:right w:val="none" w:sz="0" w:space="0" w:color="auto"/>
              </w:divBdr>
              <w:divsChild>
                <w:div w:id="967473160">
                  <w:marLeft w:val="0"/>
                  <w:marRight w:val="0"/>
                  <w:marTop w:val="0"/>
                  <w:marBottom w:val="0"/>
                  <w:divBdr>
                    <w:top w:val="none" w:sz="0" w:space="0" w:color="auto"/>
                    <w:left w:val="none" w:sz="0" w:space="0" w:color="auto"/>
                    <w:bottom w:val="none" w:sz="0" w:space="0" w:color="auto"/>
                    <w:right w:val="none" w:sz="0" w:space="0" w:color="auto"/>
                  </w:divBdr>
                  <w:divsChild>
                    <w:div w:id="1845703351">
                      <w:marLeft w:val="0"/>
                      <w:marRight w:val="0"/>
                      <w:marTop w:val="0"/>
                      <w:marBottom w:val="0"/>
                      <w:divBdr>
                        <w:top w:val="none" w:sz="0" w:space="0" w:color="auto"/>
                        <w:left w:val="none" w:sz="0" w:space="0" w:color="auto"/>
                        <w:bottom w:val="none" w:sz="0" w:space="0" w:color="auto"/>
                        <w:right w:val="none" w:sz="0" w:space="0" w:color="auto"/>
                      </w:divBdr>
                      <w:divsChild>
                        <w:div w:id="1067605545">
                          <w:marLeft w:val="0"/>
                          <w:marRight w:val="0"/>
                          <w:marTop w:val="0"/>
                          <w:marBottom w:val="0"/>
                          <w:divBdr>
                            <w:top w:val="single" w:sz="6" w:space="0" w:color="828282"/>
                            <w:left w:val="single" w:sz="6" w:space="0" w:color="828282"/>
                            <w:bottom w:val="single" w:sz="6" w:space="0" w:color="828282"/>
                            <w:right w:val="single" w:sz="6" w:space="0" w:color="828282"/>
                          </w:divBdr>
                          <w:divsChild>
                            <w:div w:id="1860271501">
                              <w:marLeft w:val="0"/>
                              <w:marRight w:val="0"/>
                              <w:marTop w:val="0"/>
                              <w:marBottom w:val="0"/>
                              <w:divBdr>
                                <w:top w:val="none" w:sz="0" w:space="0" w:color="auto"/>
                                <w:left w:val="none" w:sz="0" w:space="0" w:color="auto"/>
                                <w:bottom w:val="none" w:sz="0" w:space="0" w:color="auto"/>
                                <w:right w:val="none" w:sz="0" w:space="0" w:color="auto"/>
                              </w:divBdr>
                              <w:divsChild>
                                <w:div w:id="180437343">
                                  <w:marLeft w:val="0"/>
                                  <w:marRight w:val="0"/>
                                  <w:marTop w:val="0"/>
                                  <w:marBottom w:val="0"/>
                                  <w:divBdr>
                                    <w:top w:val="none" w:sz="0" w:space="0" w:color="auto"/>
                                    <w:left w:val="none" w:sz="0" w:space="0" w:color="auto"/>
                                    <w:bottom w:val="none" w:sz="0" w:space="0" w:color="auto"/>
                                    <w:right w:val="none" w:sz="0" w:space="0" w:color="auto"/>
                                  </w:divBdr>
                                  <w:divsChild>
                                    <w:div w:id="1973360694">
                                      <w:marLeft w:val="0"/>
                                      <w:marRight w:val="0"/>
                                      <w:marTop w:val="0"/>
                                      <w:marBottom w:val="0"/>
                                      <w:divBdr>
                                        <w:top w:val="none" w:sz="0" w:space="0" w:color="auto"/>
                                        <w:left w:val="none" w:sz="0" w:space="0" w:color="auto"/>
                                        <w:bottom w:val="none" w:sz="0" w:space="0" w:color="auto"/>
                                        <w:right w:val="none" w:sz="0" w:space="0" w:color="auto"/>
                                      </w:divBdr>
                                      <w:divsChild>
                                        <w:div w:id="43717656">
                                          <w:marLeft w:val="0"/>
                                          <w:marRight w:val="0"/>
                                          <w:marTop w:val="0"/>
                                          <w:marBottom w:val="0"/>
                                          <w:divBdr>
                                            <w:top w:val="none" w:sz="0" w:space="0" w:color="auto"/>
                                            <w:left w:val="none" w:sz="0" w:space="0" w:color="auto"/>
                                            <w:bottom w:val="none" w:sz="0" w:space="0" w:color="auto"/>
                                            <w:right w:val="none" w:sz="0" w:space="0" w:color="auto"/>
                                          </w:divBdr>
                                          <w:divsChild>
                                            <w:div w:id="1121535918">
                                              <w:marLeft w:val="0"/>
                                              <w:marRight w:val="0"/>
                                              <w:marTop w:val="0"/>
                                              <w:marBottom w:val="0"/>
                                              <w:divBdr>
                                                <w:top w:val="none" w:sz="0" w:space="0" w:color="auto"/>
                                                <w:left w:val="none" w:sz="0" w:space="0" w:color="auto"/>
                                                <w:bottom w:val="none" w:sz="0" w:space="0" w:color="auto"/>
                                                <w:right w:val="none" w:sz="0" w:space="0" w:color="auto"/>
                                              </w:divBdr>
                                              <w:divsChild>
                                                <w:div w:id="4623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469935">
      <w:bodyDiv w:val="1"/>
      <w:marLeft w:val="0"/>
      <w:marRight w:val="0"/>
      <w:marTop w:val="0"/>
      <w:marBottom w:val="0"/>
      <w:divBdr>
        <w:top w:val="none" w:sz="0" w:space="0" w:color="auto"/>
        <w:left w:val="none" w:sz="0" w:space="0" w:color="auto"/>
        <w:bottom w:val="none" w:sz="0" w:space="0" w:color="auto"/>
        <w:right w:val="none" w:sz="0" w:space="0" w:color="auto"/>
      </w:divBdr>
      <w:divsChild>
        <w:div w:id="669987286">
          <w:marLeft w:val="0"/>
          <w:marRight w:val="0"/>
          <w:marTop w:val="0"/>
          <w:marBottom w:val="0"/>
          <w:divBdr>
            <w:top w:val="none" w:sz="0" w:space="0" w:color="auto"/>
            <w:left w:val="none" w:sz="0" w:space="0" w:color="auto"/>
            <w:bottom w:val="none" w:sz="0" w:space="0" w:color="auto"/>
            <w:right w:val="none" w:sz="0" w:space="0" w:color="auto"/>
          </w:divBdr>
          <w:divsChild>
            <w:div w:id="27413297">
              <w:marLeft w:val="0"/>
              <w:marRight w:val="0"/>
              <w:marTop w:val="0"/>
              <w:marBottom w:val="0"/>
              <w:divBdr>
                <w:top w:val="none" w:sz="0" w:space="0" w:color="auto"/>
                <w:left w:val="none" w:sz="0" w:space="0" w:color="auto"/>
                <w:bottom w:val="none" w:sz="0" w:space="0" w:color="auto"/>
                <w:right w:val="none" w:sz="0" w:space="0" w:color="auto"/>
              </w:divBdr>
              <w:divsChild>
                <w:div w:id="2068332422">
                  <w:marLeft w:val="0"/>
                  <w:marRight w:val="0"/>
                  <w:marTop w:val="0"/>
                  <w:marBottom w:val="0"/>
                  <w:divBdr>
                    <w:top w:val="none" w:sz="0" w:space="0" w:color="auto"/>
                    <w:left w:val="none" w:sz="0" w:space="0" w:color="auto"/>
                    <w:bottom w:val="none" w:sz="0" w:space="0" w:color="auto"/>
                    <w:right w:val="none" w:sz="0" w:space="0" w:color="auto"/>
                  </w:divBdr>
                  <w:divsChild>
                    <w:div w:id="587226642">
                      <w:marLeft w:val="0"/>
                      <w:marRight w:val="0"/>
                      <w:marTop w:val="0"/>
                      <w:marBottom w:val="0"/>
                      <w:divBdr>
                        <w:top w:val="none" w:sz="0" w:space="0" w:color="auto"/>
                        <w:left w:val="none" w:sz="0" w:space="0" w:color="auto"/>
                        <w:bottom w:val="none" w:sz="0" w:space="0" w:color="auto"/>
                        <w:right w:val="none" w:sz="0" w:space="0" w:color="auto"/>
                      </w:divBdr>
                      <w:divsChild>
                        <w:div w:id="969020328">
                          <w:marLeft w:val="0"/>
                          <w:marRight w:val="0"/>
                          <w:marTop w:val="0"/>
                          <w:marBottom w:val="0"/>
                          <w:divBdr>
                            <w:top w:val="single" w:sz="6" w:space="0" w:color="828282"/>
                            <w:left w:val="single" w:sz="6" w:space="0" w:color="828282"/>
                            <w:bottom w:val="single" w:sz="6" w:space="0" w:color="828282"/>
                            <w:right w:val="single" w:sz="6" w:space="0" w:color="828282"/>
                          </w:divBdr>
                          <w:divsChild>
                            <w:div w:id="639501517">
                              <w:marLeft w:val="0"/>
                              <w:marRight w:val="0"/>
                              <w:marTop w:val="0"/>
                              <w:marBottom w:val="0"/>
                              <w:divBdr>
                                <w:top w:val="none" w:sz="0" w:space="0" w:color="auto"/>
                                <w:left w:val="none" w:sz="0" w:space="0" w:color="auto"/>
                                <w:bottom w:val="none" w:sz="0" w:space="0" w:color="auto"/>
                                <w:right w:val="none" w:sz="0" w:space="0" w:color="auto"/>
                              </w:divBdr>
                              <w:divsChild>
                                <w:div w:id="46490121">
                                  <w:marLeft w:val="0"/>
                                  <w:marRight w:val="0"/>
                                  <w:marTop w:val="0"/>
                                  <w:marBottom w:val="0"/>
                                  <w:divBdr>
                                    <w:top w:val="none" w:sz="0" w:space="0" w:color="auto"/>
                                    <w:left w:val="none" w:sz="0" w:space="0" w:color="auto"/>
                                    <w:bottom w:val="none" w:sz="0" w:space="0" w:color="auto"/>
                                    <w:right w:val="none" w:sz="0" w:space="0" w:color="auto"/>
                                  </w:divBdr>
                                  <w:divsChild>
                                    <w:div w:id="1652563897">
                                      <w:marLeft w:val="0"/>
                                      <w:marRight w:val="0"/>
                                      <w:marTop w:val="0"/>
                                      <w:marBottom w:val="0"/>
                                      <w:divBdr>
                                        <w:top w:val="none" w:sz="0" w:space="0" w:color="auto"/>
                                        <w:left w:val="none" w:sz="0" w:space="0" w:color="auto"/>
                                        <w:bottom w:val="none" w:sz="0" w:space="0" w:color="auto"/>
                                        <w:right w:val="none" w:sz="0" w:space="0" w:color="auto"/>
                                      </w:divBdr>
                                      <w:divsChild>
                                        <w:div w:id="970596213">
                                          <w:marLeft w:val="0"/>
                                          <w:marRight w:val="0"/>
                                          <w:marTop w:val="0"/>
                                          <w:marBottom w:val="0"/>
                                          <w:divBdr>
                                            <w:top w:val="none" w:sz="0" w:space="0" w:color="auto"/>
                                            <w:left w:val="none" w:sz="0" w:space="0" w:color="auto"/>
                                            <w:bottom w:val="none" w:sz="0" w:space="0" w:color="auto"/>
                                            <w:right w:val="none" w:sz="0" w:space="0" w:color="auto"/>
                                          </w:divBdr>
                                          <w:divsChild>
                                            <w:div w:id="1222670326">
                                              <w:marLeft w:val="0"/>
                                              <w:marRight w:val="0"/>
                                              <w:marTop w:val="0"/>
                                              <w:marBottom w:val="0"/>
                                              <w:divBdr>
                                                <w:top w:val="none" w:sz="0" w:space="0" w:color="auto"/>
                                                <w:left w:val="none" w:sz="0" w:space="0" w:color="auto"/>
                                                <w:bottom w:val="none" w:sz="0" w:space="0" w:color="auto"/>
                                                <w:right w:val="none" w:sz="0" w:space="0" w:color="auto"/>
                                              </w:divBdr>
                                              <w:divsChild>
                                                <w:div w:id="1250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209679">
      <w:bodyDiv w:val="1"/>
      <w:marLeft w:val="0"/>
      <w:marRight w:val="0"/>
      <w:marTop w:val="0"/>
      <w:marBottom w:val="0"/>
      <w:divBdr>
        <w:top w:val="none" w:sz="0" w:space="0" w:color="auto"/>
        <w:left w:val="none" w:sz="0" w:space="0" w:color="auto"/>
        <w:bottom w:val="none" w:sz="0" w:space="0" w:color="auto"/>
        <w:right w:val="none" w:sz="0" w:space="0" w:color="auto"/>
      </w:divBdr>
      <w:divsChild>
        <w:div w:id="316306663">
          <w:marLeft w:val="0"/>
          <w:marRight w:val="0"/>
          <w:marTop w:val="0"/>
          <w:marBottom w:val="0"/>
          <w:divBdr>
            <w:top w:val="none" w:sz="0" w:space="0" w:color="auto"/>
            <w:left w:val="none" w:sz="0" w:space="0" w:color="auto"/>
            <w:bottom w:val="none" w:sz="0" w:space="0" w:color="auto"/>
            <w:right w:val="none" w:sz="0" w:space="0" w:color="auto"/>
          </w:divBdr>
          <w:divsChild>
            <w:div w:id="2019890381">
              <w:marLeft w:val="0"/>
              <w:marRight w:val="0"/>
              <w:marTop w:val="0"/>
              <w:marBottom w:val="0"/>
              <w:divBdr>
                <w:top w:val="none" w:sz="0" w:space="0" w:color="auto"/>
                <w:left w:val="none" w:sz="0" w:space="0" w:color="auto"/>
                <w:bottom w:val="none" w:sz="0" w:space="0" w:color="auto"/>
                <w:right w:val="none" w:sz="0" w:space="0" w:color="auto"/>
              </w:divBdr>
              <w:divsChild>
                <w:div w:id="2127307608">
                  <w:marLeft w:val="0"/>
                  <w:marRight w:val="0"/>
                  <w:marTop w:val="0"/>
                  <w:marBottom w:val="0"/>
                  <w:divBdr>
                    <w:top w:val="none" w:sz="0" w:space="0" w:color="auto"/>
                    <w:left w:val="none" w:sz="0" w:space="0" w:color="auto"/>
                    <w:bottom w:val="none" w:sz="0" w:space="0" w:color="auto"/>
                    <w:right w:val="none" w:sz="0" w:space="0" w:color="auto"/>
                  </w:divBdr>
                  <w:divsChild>
                    <w:div w:id="1252542379">
                      <w:marLeft w:val="0"/>
                      <w:marRight w:val="0"/>
                      <w:marTop w:val="0"/>
                      <w:marBottom w:val="0"/>
                      <w:divBdr>
                        <w:top w:val="none" w:sz="0" w:space="0" w:color="auto"/>
                        <w:left w:val="none" w:sz="0" w:space="0" w:color="auto"/>
                        <w:bottom w:val="none" w:sz="0" w:space="0" w:color="auto"/>
                        <w:right w:val="none" w:sz="0" w:space="0" w:color="auto"/>
                      </w:divBdr>
                      <w:divsChild>
                        <w:div w:id="1152529343">
                          <w:marLeft w:val="0"/>
                          <w:marRight w:val="0"/>
                          <w:marTop w:val="0"/>
                          <w:marBottom w:val="0"/>
                          <w:divBdr>
                            <w:top w:val="single" w:sz="6" w:space="0" w:color="828282"/>
                            <w:left w:val="single" w:sz="6" w:space="0" w:color="828282"/>
                            <w:bottom w:val="single" w:sz="6" w:space="0" w:color="828282"/>
                            <w:right w:val="single" w:sz="6" w:space="0" w:color="828282"/>
                          </w:divBdr>
                          <w:divsChild>
                            <w:div w:id="2140830036">
                              <w:marLeft w:val="0"/>
                              <w:marRight w:val="0"/>
                              <w:marTop w:val="0"/>
                              <w:marBottom w:val="0"/>
                              <w:divBdr>
                                <w:top w:val="none" w:sz="0" w:space="0" w:color="auto"/>
                                <w:left w:val="none" w:sz="0" w:space="0" w:color="auto"/>
                                <w:bottom w:val="none" w:sz="0" w:space="0" w:color="auto"/>
                                <w:right w:val="none" w:sz="0" w:space="0" w:color="auto"/>
                              </w:divBdr>
                              <w:divsChild>
                                <w:div w:id="1316567077">
                                  <w:marLeft w:val="0"/>
                                  <w:marRight w:val="0"/>
                                  <w:marTop w:val="0"/>
                                  <w:marBottom w:val="0"/>
                                  <w:divBdr>
                                    <w:top w:val="none" w:sz="0" w:space="0" w:color="auto"/>
                                    <w:left w:val="none" w:sz="0" w:space="0" w:color="auto"/>
                                    <w:bottom w:val="none" w:sz="0" w:space="0" w:color="auto"/>
                                    <w:right w:val="none" w:sz="0" w:space="0" w:color="auto"/>
                                  </w:divBdr>
                                  <w:divsChild>
                                    <w:div w:id="401802772">
                                      <w:marLeft w:val="0"/>
                                      <w:marRight w:val="0"/>
                                      <w:marTop w:val="0"/>
                                      <w:marBottom w:val="0"/>
                                      <w:divBdr>
                                        <w:top w:val="none" w:sz="0" w:space="0" w:color="auto"/>
                                        <w:left w:val="none" w:sz="0" w:space="0" w:color="auto"/>
                                        <w:bottom w:val="none" w:sz="0" w:space="0" w:color="auto"/>
                                        <w:right w:val="none" w:sz="0" w:space="0" w:color="auto"/>
                                      </w:divBdr>
                                      <w:divsChild>
                                        <w:div w:id="662441165">
                                          <w:marLeft w:val="0"/>
                                          <w:marRight w:val="0"/>
                                          <w:marTop w:val="0"/>
                                          <w:marBottom w:val="0"/>
                                          <w:divBdr>
                                            <w:top w:val="none" w:sz="0" w:space="0" w:color="auto"/>
                                            <w:left w:val="none" w:sz="0" w:space="0" w:color="auto"/>
                                            <w:bottom w:val="none" w:sz="0" w:space="0" w:color="auto"/>
                                            <w:right w:val="none" w:sz="0" w:space="0" w:color="auto"/>
                                          </w:divBdr>
                                          <w:divsChild>
                                            <w:div w:id="1928339583">
                                              <w:marLeft w:val="0"/>
                                              <w:marRight w:val="0"/>
                                              <w:marTop w:val="0"/>
                                              <w:marBottom w:val="0"/>
                                              <w:divBdr>
                                                <w:top w:val="none" w:sz="0" w:space="0" w:color="auto"/>
                                                <w:left w:val="none" w:sz="0" w:space="0" w:color="auto"/>
                                                <w:bottom w:val="none" w:sz="0" w:space="0" w:color="auto"/>
                                                <w:right w:val="none" w:sz="0" w:space="0" w:color="auto"/>
                                              </w:divBdr>
                                              <w:divsChild>
                                                <w:div w:id="14911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092608">
      <w:bodyDiv w:val="1"/>
      <w:marLeft w:val="0"/>
      <w:marRight w:val="0"/>
      <w:marTop w:val="0"/>
      <w:marBottom w:val="0"/>
      <w:divBdr>
        <w:top w:val="none" w:sz="0" w:space="0" w:color="auto"/>
        <w:left w:val="none" w:sz="0" w:space="0" w:color="auto"/>
        <w:bottom w:val="none" w:sz="0" w:space="0" w:color="auto"/>
        <w:right w:val="none" w:sz="0" w:space="0" w:color="auto"/>
      </w:divBdr>
      <w:divsChild>
        <w:div w:id="909656161">
          <w:marLeft w:val="0"/>
          <w:marRight w:val="0"/>
          <w:marTop w:val="0"/>
          <w:marBottom w:val="0"/>
          <w:divBdr>
            <w:top w:val="none" w:sz="0" w:space="0" w:color="auto"/>
            <w:left w:val="none" w:sz="0" w:space="0" w:color="auto"/>
            <w:bottom w:val="none" w:sz="0" w:space="0" w:color="auto"/>
            <w:right w:val="none" w:sz="0" w:space="0" w:color="auto"/>
          </w:divBdr>
          <w:divsChild>
            <w:div w:id="1638870774">
              <w:marLeft w:val="0"/>
              <w:marRight w:val="0"/>
              <w:marTop w:val="0"/>
              <w:marBottom w:val="0"/>
              <w:divBdr>
                <w:top w:val="none" w:sz="0" w:space="0" w:color="auto"/>
                <w:left w:val="none" w:sz="0" w:space="0" w:color="auto"/>
                <w:bottom w:val="none" w:sz="0" w:space="0" w:color="auto"/>
                <w:right w:val="none" w:sz="0" w:space="0" w:color="auto"/>
              </w:divBdr>
              <w:divsChild>
                <w:div w:id="397555922">
                  <w:marLeft w:val="0"/>
                  <w:marRight w:val="0"/>
                  <w:marTop w:val="0"/>
                  <w:marBottom w:val="0"/>
                  <w:divBdr>
                    <w:top w:val="none" w:sz="0" w:space="0" w:color="auto"/>
                    <w:left w:val="none" w:sz="0" w:space="0" w:color="auto"/>
                    <w:bottom w:val="none" w:sz="0" w:space="0" w:color="auto"/>
                    <w:right w:val="none" w:sz="0" w:space="0" w:color="auto"/>
                  </w:divBdr>
                  <w:divsChild>
                    <w:div w:id="688875965">
                      <w:marLeft w:val="0"/>
                      <w:marRight w:val="0"/>
                      <w:marTop w:val="0"/>
                      <w:marBottom w:val="0"/>
                      <w:divBdr>
                        <w:top w:val="none" w:sz="0" w:space="0" w:color="auto"/>
                        <w:left w:val="none" w:sz="0" w:space="0" w:color="auto"/>
                        <w:bottom w:val="none" w:sz="0" w:space="0" w:color="auto"/>
                        <w:right w:val="none" w:sz="0" w:space="0" w:color="auto"/>
                      </w:divBdr>
                      <w:divsChild>
                        <w:div w:id="515005077">
                          <w:marLeft w:val="0"/>
                          <w:marRight w:val="0"/>
                          <w:marTop w:val="0"/>
                          <w:marBottom w:val="0"/>
                          <w:divBdr>
                            <w:top w:val="single" w:sz="6" w:space="0" w:color="828282"/>
                            <w:left w:val="single" w:sz="6" w:space="0" w:color="828282"/>
                            <w:bottom w:val="single" w:sz="6" w:space="0" w:color="828282"/>
                            <w:right w:val="single" w:sz="6" w:space="0" w:color="828282"/>
                          </w:divBdr>
                          <w:divsChild>
                            <w:div w:id="1802724083">
                              <w:marLeft w:val="0"/>
                              <w:marRight w:val="0"/>
                              <w:marTop w:val="0"/>
                              <w:marBottom w:val="0"/>
                              <w:divBdr>
                                <w:top w:val="none" w:sz="0" w:space="0" w:color="auto"/>
                                <w:left w:val="none" w:sz="0" w:space="0" w:color="auto"/>
                                <w:bottom w:val="none" w:sz="0" w:space="0" w:color="auto"/>
                                <w:right w:val="none" w:sz="0" w:space="0" w:color="auto"/>
                              </w:divBdr>
                              <w:divsChild>
                                <w:div w:id="1284264768">
                                  <w:marLeft w:val="0"/>
                                  <w:marRight w:val="0"/>
                                  <w:marTop w:val="0"/>
                                  <w:marBottom w:val="0"/>
                                  <w:divBdr>
                                    <w:top w:val="none" w:sz="0" w:space="0" w:color="auto"/>
                                    <w:left w:val="none" w:sz="0" w:space="0" w:color="auto"/>
                                    <w:bottom w:val="none" w:sz="0" w:space="0" w:color="auto"/>
                                    <w:right w:val="none" w:sz="0" w:space="0" w:color="auto"/>
                                  </w:divBdr>
                                  <w:divsChild>
                                    <w:div w:id="1076056778">
                                      <w:marLeft w:val="0"/>
                                      <w:marRight w:val="0"/>
                                      <w:marTop w:val="0"/>
                                      <w:marBottom w:val="0"/>
                                      <w:divBdr>
                                        <w:top w:val="none" w:sz="0" w:space="0" w:color="auto"/>
                                        <w:left w:val="none" w:sz="0" w:space="0" w:color="auto"/>
                                        <w:bottom w:val="none" w:sz="0" w:space="0" w:color="auto"/>
                                        <w:right w:val="none" w:sz="0" w:space="0" w:color="auto"/>
                                      </w:divBdr>
                                      <w:divsChild>
                                        <w:div w:id="1181242672">
                                          <w:marLeft w:val="0"/>
                                          <w:marRight w:val="0"/>
                                          <w:marTop w:val="0"/>
                                          <w:marBottom w:val="0"/>
                                          <w:divBdr>
                                            <w:top w:val="none" w:sz="0" w:space="0" w:color="auto"/>
                                            <w:left w:val="none" w:sz="0" w:space="0" w:color="auto"/>
                                            <w:bottom w:val="none" w:sz="0" w:space="0" w:color="auto"/>
                                            <w:right w:val="none" w:sz="0" w:space="0" w:color="auto"/>
                                          </w:divBdr>
                                          <w:divsChild>
                                            <w:div w:id="493034963">
                                              <w:marLeft w:val="0"/>
                                              <w:marRight w:val="0"/>
                                              <w:marTop w:val="0"/>
                                              <w:marBottom w:val="0"/>
                                              <w:divBdr>
                                                <w:top w:val="none" w:sz="0" w:space="0" w:color="auto"/>
                                                <w:left w:val="none" w:sz="0" w:space="0" w:color="auto"/>
                                                <w:bottom w:val="none" w:sz="0" w:space="0" w:color="auto"/>
                                                <w:right w:val="none" w:sz="0" w:space="0" w:color="auto"/>
                                              </w:divBdr>
                                              <w:divsChild>
                                                <w:div w:id="7068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960629">
      <w:bodyDiv w:val="1"/>
      <w:marLeft w:val="0"/>
      <w:marRight w:val="0"/>
      <w:marTop w:val="0"/>
      <w:marBottom w:val="0"/>
      <w:divBdr>
        <w:top w:val="none" w:sz="0" w:space="0" w:color="auto"/>
        <w:left w:val="none" w:sz="0" w:space="0" w:color="auto"/>
        <w:bottom w:val="none" w:sz="0" w:space="0" w:color="auto"/>
        <w:right w:val="none" w:sz="0" w:space="0" w:color="auto"/>
      </w:divBdr>
      <w:divsChild>
        <w:div w:id="1324089957">
          <w:marLeft w:val="0"/>
          <w:marRight w:val="0"/>
          <w:marTop w:val="0"/>
          <w:marBottom w:val="0"/>
          <w:divBdr>
            <w:top w:val="none" w:sz="0" w:space="0" w:color="auto"/>
            <w:left w:val="none" w:sz="0" w:space="0" w:color="auto"/>
            <w:bottom w:val="none" w:sz="0" w:space="0" w:color="auto"/>
            <w:right w:val="none" w:sz="0" w:space="0" w:color="auto"/>
          </w:divBdr>
          <w:divsChild>
            <w:div w:id="367533884">
              <w:marLeft w:val="0"/>
              <w:marRight w:val="0"/>
              <w:marTop w:val="0"/>
              <w:marBottom w:val="0"/>
              <w:divBdr>
                <w:top w:val="none" w:sz="0" w:space="0" w:color="auto"/>
                <w:left w:val="none" w:sz="0" w:space="0" w:color="auto"/>
                <w:bottom w:val="none" w:sz="0" w:space="0" w:color="auto"/>
                <w:right w:val="none" w:sz="0" w:space="0" w:color="auto"/>
              </w:divBdr>
              <w:divsChild>
                <w:div w:id="1684896710">
                  <w:marLeft w:val="0"/>
                  <w:marRight w:val="0"/>
                  <w:marTop w:val="0"/>
                  <w:marBottom w:val="0"/>
                  <w:divBdr>
                    <w:top w:val="none" w:sz="0" w:space="0" w:color="auto"/>
                    <w:left w:val="none" w:sz="0" w:space="0" w:color="auto"/>
                    <w:bottom w:val="none" w:sz="0" w:space="0" w:color="auto"/>
                    <w:right w:val="none" w:sz="0" w:space="0" w:color="auto"/>
                  </w:divBdr>
                  <w:divsChild>
                    <w:div w:id="618799015">
                      <w:marLeft w:val="0"/>
                      <w:marRight w:val="0"/>
                      <w:marTop w:val="0"/>
                      <w:marBottom w:val="0"/>
                      <w:divBdr>
                        <w:top w:val="none" w:sz="0" w:space="0" w:color="auto"/>
                        <w:left w:val="none" w:sz="0" w:space="0" w:color="auto"/>
                        <w:bottom w:val="none" w:sz="0" w:space="0" w:color="auto"/>
                        <w:right w:val="none" w:sz="0" w:space="0" w:color="auto"/>
                      </w:divBdr>
                      <w:divsChild>
                        <w:div w:id="201213848">
                          <w:marLeft w:val="0"/>
                          <w:marRight w:val="0"/>
                          <w:marTop w:val="0"/>
                          <w:marBottom w:val="0"/>
                          <w:divBdr>
                            <w:top w:val="single" w:sz="6" w:space="0" w:color="828282"/>
                            <w:left w:val="single" w:sz="6" w:space="0" w:color="828282"/>
                            <w:bottom w:val="single" w:sz="6" w:space="0" w:color="828282"/>
                            <w:right w:val="single" w:sz="6" w:space="0" w:color="828282"/>
                          </w:divBdr>
                          <w:divsChild>
                            <w:div w:id="528565620">
                              <w:marLeft w:val="0"/>
                              <w:marRight w:val="0"/>
                              <w:marTop w:val="0"/>
                              <w:marBottom w:val="0"/>
                              <w:divBdr>
                                <w:top w:val="none" w:sz="0" w:space="0" w:color="auto"/>
                                <w:left w:val="none" w:sz="0" w:space="0" w:color="auto"/>
                                <w:bottom w:val="none" w:sz="0" w:space="0" w:color="auto"/>
                                <w:right w:val="none" w:sz="0" w:space="0" w:color="auto"/>
                              </w:divBdr>
                              <w:divsChild>
                                <w:div w:id="1500121706">
                                  <w:marLeft w:val="0"/>
                                  <w:marRight w:val="0"/>
                                  <w:marTop w:val="0"/>
                                  <w:marBottom w:val="0"/>
                                  <w:divBdr>
                                    <w:top w:val="none" w:sz="0" w:space="0" w:color="auto"/>
                                    <w:left w:val="none" w:sz="0" w:space="0" w:color="auto"/>
                                    <w:bottom w:val="none" w:sz="0" w:space="0" w:color="auto"/>
                                    <w:right w:val="none" w:sz="0" w:space="0" w:color="auto"/>
                                  </w:divBdr>
                                  <w:divsChild>
                                    <w:div w:id="111747123">
                                      <w:marLeft w:val="0"/>
                                      <w:marRight w:val="0"/>
                                      <w:marTop w:val="0"/>
                                      <w:marBottom w:val="0"/>
                                      <w:divBdr>
                                        <w:top w:val="none" w:sz="0" w:space="0" w:color="auto"/>
                                        <w:left w:val="none" w:sz="0" w:space="0" w:color="auto"/>
                                        <w:bottom w:val="none" w:sz="0" w:space="0" w:color="auto"/>
                                        <w:right w:val="none" w:sz="0" w:space="0" w:color="auto"/>
                                      </w:divBdr>
                                      <w:divsChild>
                                        <w:div w:id="573854672">
                                          <w:marLeft w:val="0"/>
                                          <w:marRight w:val="0"/>
                                          <w:marTop w:val="0"/>
                                          <w:marBottom w:val="0"/>
                                          <w:divBdr>
                                            <w:top w:val="none" w:sz="0" w:space="0" w:color="auto"/>
                                            <w:left w:val="none" w:sz="0" w:space="0" w:color="auto"/>
                                            <w:bottom w:val="none" w:sz="0" w:space="0" w:color="auto"/>
                                            <w:right w:val="none" w:sz="0" w:space="0" w:color="auto"/>
                                          </w:divBdr>
                                          <w:divsChild>
                                            <w:div w:id="87239720">
                                              <w:marLeft w:val="0"/>
                                              <w:marRight w:val="0"/>
                                              <w:marTop w:val="0"/>
                                              <w:marBottom w:val="0"/>
                                              <w:divBdr>
                                                <w:top w:val="none" w:sz="0" w:space="0" w:color="auto"/>
                                                <w:left w:val="none" w:sz="0" w:space="0" w:color="auto"/>
                                                <w:bottom w:val="none" w:sz="0" w:space="0" w:color="auto"/>
                                                <w:right w:val="none" w:sz="0" w:space="0" w:color="auto"/>
                                              </w:divBdr>
                                              <w:divsChild>
                                                <w:div w:id="5494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037034">
      <w:bodyDiv w:val="1"/>
      <w:marLeft w:val="0"/>
      <w:marRight w:val="0"/>
      <w:marTop w:val="0"/>
      <w:marBottom w:val="0"/>
      <w:divBdr>
        <w:top w:val="none" w:sz="0" w:space="0" w:color="auto"/>
        <w:left w:val="none" w:sz="0" w:space="0" w:color="auto"/>
        <w:bottom w:val="none" w:sz="0" w:space="0" w:color="auto"/>
        <w:right w:val="none" w:sz="0" w:space="0" w:color="auto"/>
      </w:divBdr>
      <w:divsChild>
        <w:div w:id="396977572">
          <w:marLeft w:val="0"/>
          <w:marRight w:val="0"/>
          <w:marTop w:val="0"/>
          <w:marBottom w:val="0"/>
          <w:divBdr>
            <w:top w:val="none" w:sz="0" w:space="0" w:color="auto"/>
            <w:left w:val="none" w:sz="0" w:space="0" w:color="auto"/>
            <w:bottom w:val="none" w:sz="0" w:space="0" w:color="auto"/>
            <w:right w:val="none" w:sz="0" w:space="0" w:color="auto"/>
          </w:divBdr>
          <w:divsChild>
            <w:div w:id="1528253019">
              <w:marLeft w:val="0"/>
              <w:marRight w:val="0"/>
              <w:marTop w:val="0"/>
              <w:marBottom w:val="0"/>
              <w:divBdr>
                <w:top w:val="none" w:sz="0" w:space="0" w:color="auto"/>
                <w:left w:val="none" w:sz="0" w:space="0" w:color="auto"/>
                <w:bottom w:val="none" w:sz="0" w:space="0" w:color="auto"/>
                <w:right w:val="none" w:sz="0" w:space="0" w:color="auto"/>
              </w:divBdr>
              <w:divsChild>
                <w:div w:id="563948863">
                  <w:marLeft w:val="0"/>
                  <w:marRight w:val="0"/>
                  <w:marTop w:val="0"/>
                  <w:marBottom w:val="0"/>
                  <w:divBdr>
                    <w:top w:val="none" w:sz="0" w:space="0" w:color="auto"/>
                    <w:left w:val="none" w:sz="0" w:space="0" w:color="auto"/>
                    <w:bottom w:val="none" w:sz="0" w:space="0" w:color="auto"/>
                    <w:right w:val="none" w:sz="0" w:space="0" w:color="auto"/>
                  </w:divBdr>
                  <w:divsChild>
                    <w:div w:id="1951468876">
                      <w:marLeft w:val="0"/>
                      <w:marRight w:val="0"/>
                      <w:marTop w:val="0"/>
                      <w:marBottom w:val="0"/>
                      <w:divBdr>
                        <w:top w:val="none" w:sz="0" w:space="0" w:color="auto"/>
                        <w:left w:val="none" w:sz="0" w:space="0" w:color="auto"/>
                        <w:bottom w:val="none" w:sz="0" w:space="0" w:color="auto"/>
                        <w:right w:val="none" w:sz="0" w:space="0" w:color="auto"/>
                      </w:divBdr>
                      <w:divsChild>
                        <w:div w:id="533420328">
                          <w:marLeft w:val="0"/>
                          <w:marRight w:val="0"/>
                          <w:marTop w:val="0"/>
                          <w:marBottom w:val="0"/>
                          <w:divBdr>
                            <w:top w:val="single" w:sz="6" w:space="0" w:color="828282"/>
                            <w:left w:val="single" w:sz="6" w:space="0" w:color="828282"/>
                            <w:bottom w:val="single" w:sz="6" w:space="0" w:color="828282"/>
                            <w:right w:val="single" w:sz="6" w:space="0" w:color="828282"/>
                          </w:divBdr>
                          <w:divsChild>
                            <w:div w:id="1820078101">
                              <w:marLeft w:val="0"/>
                              <w:marRight w:val="0"/>
                              <w:marTop w:val="0"/>
                              <w:marBottom w:val="0"/>
                              <w:divBdr>
                                <w:top w:val="none" w:sz="0" w:space="0" w:color="auto"/>
                                <w:left w:val="none" w:sz="0" w:space="0" w:color="auto"/>
                                <w:bottom w:val="none" w:sz="0" w:space="0" w:color="auto"/>
                                <w:right w:val="none" w:sz="0" w:space="0" w:color="auto"/>
                              </w:divBdr>
                              <w:divsChild>
                                <w:div w:id="1519731332">
                                  <w:marLeft w:val="0"/>
                                  <w:marRight w:val="0"/>
                                  <w:marTop w:val="0"/>
                                  <w:marBottom w:val="0"/>
                                  <w:divBdr>
                                    <w:top w:val="none" w:sz="0" w:space="0" w:color="auto"/>
                                    <w:left w:val="none" w:sz="0" w:space="0" w:color="auto"/>
                                    <w:bottom w:val="none" w:sz="0" w:space="0" w:color="auto"/>
                                    <w:right w:val="none" w:sz="0" w:space="0" w:color="auto"/>
                                  </w:divBdr>
                                  <w:divsChild>
                                    <w:div w:id="1819223062">
                                      <w:marLeft w:val="0"/>
                                      <w:marRight w:val="0"/>
                                      <w:marTop w:val="0"/>
                                      <w:marBottom w:val="0"/>
                                      <w:divBdr>
                                        <w:top w:val="none" w:sz="0" w:space="0" w:color="auto"/>
                                        <w:left w:val="none" w:sz="0" w:space="0" w:color="auto"/>
                                        <w:bottom w:val="none" w:sz="0" w:space="0" w:color="auto"/>
                                        <w:right w:val="none" w:sz="0" w:space="0" w:color="auto"/>
                                      </w:divBdr>
                                      <w:divsChild>
                                        <w:div w:id="569387951">
                                          <w:marLeft w:val="0"/>
                                          <w:marRight w:val="0"/>
                                          <w:marTop w:val="0"/>
                                          <w:marBottom w:val="0"/>
                                          <w:divBdr>
                                            <w:top w:val="none" w:sz="0" w:space="0" w:color="auto"/>
                                            <w:left w:val="none" w:sz="0" w:space="0" w:color="auto"/>
                                            <w:bottom w:val="none" w:sz="0" w:space="0" w:color="auto"/>
                                            <w:right w:val="none" w:sz="0" w:space="0" w:color="auto"/>
                                          </w:divBdr>
                                          <w:divsChild>
                                            <w:div w:id="162665004">
                                              <w:marLeft w:val="0"/>
                                              <w:marRight w:val="0"/>
                                              <w:marTop w:val="0"/>
                                              <w:marBottom w:val="0"/>
                                              <w:divBdr>
                                                <w:top w:val="none" w:sz="0" w:space="0" w:color="auto"/>
                                                <w:left w:val="none" w:sz="0" w:space="0" w:color="auto"/>
                                                <w:bottom w:val="none" w:sz="0" w:space="0" w:color="auto"/>
                                                <w:right w:val="none" w:sz="0" w:space="0" w:color="auto"/>
                                              </w:divBdr>
                                              <w:divsChild>
                                                <w:div w:id="1857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507949">
      <w:bodyDiv w:val="1"/>
      <w:marLeft w:val="0"/>
      <w:marRight w:val="0"/>
      <w:marTop w:val="0"/>
      <w:marBottom w:val="0"/>
      <w:divBdr>
        <w:top w:val="none" w:sz="0" w:space="0" w:color="auto"/>
        <w:left w:val="none" w:sz="0" w:space="0" w:color="auto"/>
        <w:bottom w:val="none" w:sz="0" w:space="0" w:color="auto"/>
        <w:right w:val="none" w:sz="0" w:space="0" w:color="auto"/>
      </w:divBdr>
    </w:div>
    <w:div w:id="1954626378">
      <w:bodyDiv w:val="1"/>
      <w:marLeft w:val="0"/>
      <w:marRight w:val="0"/>
      <w:marTop w:val="0"/>
      <w:marBottom w:val="0"/>
      <w:divBdr>
        <w:top w:val="none" w:sz="0" w:space="0" w:color="auto"/>
        <w:left w:val="none" w:sz="0" w:space="0" w:color="auto"/>
        <w:bottom w:val="none" w:sz="0" w:space="0" w:color="auto"/>
        <w:right w:val="none" w:sz="0" w:space="0" w:color="auto"/>
      </w:divBdr>
      <w:divsChild>
        <w:div w:id="1780026171">
          <w:marLeft w:val="0"/>
          <w:marRight w:val="0"/>
          <w:marTop w:val="0"/>
          <w:marBottom w:val="0"/>
          <w:divBdr>
            <w:top w:val="none" w:sz="0" w:space="0" w:color="auto"/>
            <w:left w:val="none" w:sz="0" w:space="0" w:color="auto"/>
            <w:bottom w:val="none" w:sz="0" w:space="0" w:color="auto"/>
            <w:right w:val="none" w:sz="0" w:space="0" w:color="auto"/>
          </w:divBdr>
          <w:divsChild>
            <w:div w:id="1249000491">
              <w:marLeft w:val="0"/>
              <w:marRight w:val="0"/>
              <w:marTop w:val="0"/>
              <w:marBottom w:val="0"/>
              <w:divBdr>
                <w:top w:val="none" w:sz="0" w:space="0" w:color="auto"/>
                <w:left w:val="none" w:sz="0" w:space="0" w:color="auto"/>
                <w:bottom w:val="none" w:sz="0" w:space="0" w:color="auto"/>
                <w:right w:val="none" w:sz="0" w:space="0" w:color="auto"/>
              </w:divBdr>
              <w:divsChild>
                <w:div w:id="44187591">
                  <w:marLeft w:val="0"/>
                  <w:marRight w:val="0"/>
                  <w:marTop w:val="0"/>
                  <w:marBottom w:val="0"/>
                  <w:divBdr>
                    <w:top w:val="none" w:sz="0" w:space="0" w:color="auto"/>
                    <w:left w:val="none" w:sz="0" w:space="0" w:color="auto"/>
                    <w:bottom w:val="none" w:sz="0" w:space="0" w:color="auto"/>
                    <w:right w:val="none" w:sz="0" w:space="0" w:color="auto"/>
                  </w:divBdr>
                  <w:divsChild>
                    <w:div w:id="949512676">
                      <w:marLeft w:val="0"/>
                      <w:marRight w:val="0"/>
                      <w:marTop w:val="0"/>
                      <w:marBottom w:val="0"/>
                      <w:divBdr>
                        <w:top w:val="none" w:sz="0" w:space="0" w:color="auto"/>
                        <w:left w:val="none" w:sz="0" w:space="0" w:color="auto"/>
                        <w:bottom w:val="none" w:sz="0" w:space="0" w:color="auto"/>
                        <w:right w:val="none" w:sz="0" w:space="0" w:color="auto"/>
                      </w:divBdr>
                      <w:divsChild>
                        <w:div w:id="1679118543">
                          <w:marLeft w:val="0"/>
                          <w:marRight w:val="0"/>
                          <w:marTop w:val="0"/>
                          <w:marBottom w:val="0"/>
                          <w:divBdr>
                            <w:top w:val="single" w:sz="6" w:space="0" w:color="828282"/>
                            <w:left w:val="single" w:sz="6" w:space="0" w:color="828282"/>
                            <w:bottom w:val="single" w:sz="6" w:space="0" w:color="828282"/>
                            <w:right w:val="single" w:sz="6" w:space="0" w:color="828282"/>
                          </w:divBdr>
                          <w:divsChild>
                            <w:div w:id="71465678">
                              <w:marLeft w:val="0"/>
                              <w:marRight w:val="0"/>
                              <w:marTop w:val="0"/>
                              <w:marBottom w:val="0"/>
                              <w:divBdr>
                                <w:top w:val="none" w:sz="0" w:space="0" w:color="auto"/>
                                <w:left w:val="none" w:sz="0" w:space="0" w:color="auto"/>
                                <w:bottom w:val="none" w:sz="0" w:space="0" w:color="auto"/>
                                <w:right w:val="none" w:sz="0" w:space="0" w:color="auto"/>
                              </w:divBdr>
                              <w:divsChild>
                                <w:div w:id="544171922">
                                  <w:marLeft w:val="0"/>
                                  <w:marRight w:val="0"/>
                                  <w:marTop w:val="0"/>
                                  <w:marBottom w:val="0"/>
                                  <w:divBdr>
                                    <w:top w:val="none" w:sz="0" w:space="0" w:color="auto"/>
                                    <w:left w:val="none" w:sz="0" w:space="0" w:color="auto"/>
                                    <w:bottom w:val="none" w:sz="0" w:space="0" w:color="auto"/>
                                    <w:right w:val="none" w:sz="0" w:space="0" w:color="auto"/>
                                  </w:divBdr>
                                  <w:divsChild>
                                    <w:div w:id="1508519025">
                                      <w:marLeft w:val="0"/>
                                      <w:marRight w:val="0"/>
                                      <w:marTop w:val="0"/>
                                      <w:marBottom w:val="0"/>
                                      <w:divBdr>
                                        <w:top w:val="none" w:sz="0" w:space="0" w:color="auto"/>
                                        <w:left w:val="none" w:sz="0" w:space="0" w:color="auto"/>
                                        <w:bottom w:val="none" w:sz="0" w:space="0" w:color="auto"/>
                                        <w:right w:val="none" w:sz="0" w:space="0" w:color="auto"/>
                                      </w:divBdr>
                                      <w:divsChild>
                                        <w:div w:id="537007605">
                                          <w:marLeft w:val="0"/>
                                          <w:marRight w:val="0"/>
                                          <w:marTop w:val="0"/>
                                          <w:marBottom w:val="0"/>
                                          <w:divBdr>
                                            <w:top w:val="none" w:sz="0" w:space="0" w:color="auto"/>
                                            <w:left w:val="none" w:sz="0" w:space="0" w:color="auto"/>
                                            <w:bottom w:val="none" w:sz="0" w:space="0" w:color="auto"/>
                                            <w:right w:val="none" w:sz="0" w:space="0" w:color="auto"/>
                                          </w:divBdr>
                                          <w:divsChild>
                                            <w:div w:id="1865710695">
                                              <w:marLeft w:val="0"/>
                                              <w:marRight w:val="0"/>
                                              <w:marTop w:val="0"/>
                                              <w:marBottom w:val="0"/>
                                              <w:divBdr>
                                                <w:top w:val="none" w:sz="0" w:space="0" w:color="auto"/>
                                                <w:left w:val="none" w:sz="0" w:space="0" w:color="auto"/>
                                                <w:bottom w:val="none" w:sz="0" w:space="0" w:color="auto"/>
                                                <w:right w:val="none" w:sz="0" w:space="0" w:color="auto"/>
                                              </w:divBdr>
                                              <w:divsChild>
                                                <w:div w:id="20337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92348">
      <w:bodyDiv w:val="1"/>
      <w:marLeft w:val="0"/>
      <w:marRight w:val="0"/>
      <w:marTop w:val="0"/>
      <w:marBottom w:val="0"/>
      <w:divBdr>
        <w:top w:val="none" w:sz="0" w:space="0" w:color="auto"/>
        <w:left w:val="none" w:sz="0" w:space="0" w:color="auto"/>
        <w:bottom w:val="none" w:sz="0" w:space="0" w:color="auto"/>
        <w:right w:val="none" w:sz="0" w:space="0" w:color="auto"/>
      </w:divBdr>
      <w:divsChild>
        <w:div w:id="252470609">
          <w:marLeft w:val="0"/>
          <w:marRight w:val="0"/>
          <w:marTop w:val="0"/>
          <w:marBottom w:val="0"/>
          <w:divBdr>
            <w:top w:val="none" w:sz="0" w:space="0" w:color="auto"/>
            <w:left w:val="none" w:sz="0" w:space="0" w:color="auto"/>
            <w:bottom w:val="none" w:sz="0" w:space="0" w:color="auto"/>
            <w:right w:val="none" w:sz="0" w:space="0" w:color="auto"/>
          </w:divBdr>
          <w:divsChild>
            <w:div w:id="283539378">
              <w:marLeft w:val="0"/>
              <w:marRight w:val="0"/>
              <w:marTop w:val="0"/>
              <w:marBottom w:val="0"/>
              <w:divBdr>
                <w:top w:val="none" w:sz="0" w:space="0" w:color="auto"/>
                <w:left w:val="none" w:sz="0" w:space="0" w:color="auto"/>
                <w:bottom w:val="none" w:sz="0" w:space="0" w:color="auto"/>
                <w:right w:val="none" w:sz="0" w:space="0" w:color="auto"/>
              </w:divBdr>
              <w:divsChild>
                <w:div w:id="1713654826">
                  <w:marLeft w:val="0"/>
                  <w:marRight w:val="0"/>
                  <w:marTop w:val="0"/>
                  <w:marBottom w:val="0"/>
                  <w:divBdr>
                    <w:top w:val="none" w:sz="0" w:space="0" w:color="auto"/>
                    <w:left w:val="none" w:sz="0" w:space="0" w:color="auto"/>
                    <w:bottom w:val="none" w:sz="0" w:space="0" w:color="auto"/>
                    <w:right w:val="none" w:sz="0" w:space="0" w:color="auto"/>
                  </w:divBdr>
                  <w:divsChild>
                    <w:div w:id="2030836357">
                      <w:marLeft w:val="0"/>
                      <w:marRight w:val="0"/>
                      <w:marTop w:val="0"/>
                      <w:marBottom w:val="0"/>
                      <w:divBdr>
                        <w:top w:val="none" w:sz="0" w:space="0" w:color="auto"/>
                        <w:left w:val="none" w:sz="0" w:space="0" w:color="auto"/>
                        <w:bottom w:val="none" w:sz="0" w:space="0" w:color="auto"/>
                        <w:right w:val="none" w:sz="0" w:space="0" w:color="auto"/>
                      </w:divBdr>
                      <w:divsChild>
                        <w:div w:id="1552618824">
                          <w:marLeft w:val="0"/>
                          <w:marRight w:val="0"/>
                          <w:marTop w:val="0"/>
                          <w:marBottom w:val="0"/>
                          <w:divBdr>
                            <w:top w:val="single" w:sz="6" w:space="0" w:color="828282"/>
                            <w:left w:val="single" w:sz="6" w:space="0" w:color="828282"/>
                            <w:bottom w:val="single" w:sz="6" w:space="0" w:color="828282"/>
                            <w:right w:val="single" w:sz="6" w:space="0" w:color="828282"/>
                          </w:divBdr>
                          <w:divsChild>
                            <w:div w:id="1894270957">
                              <w:marLeft w:val="0"/>
                              <w:marRight w:val="0"/>
                              <w:marTop w:val="0"/>
                              <w:marBottom w:val="0"/>
                              <w:divBdr>
                                <w:top w:val="none" w:sz="0" w:space="0" w:color="auto"/>
                                <w:left w:val="none" w:sz="0" w:space="0" w:color="auto"/>
                                <w:bottom w:val="none" w:sz="0" w:space="0" w:color="auto"/>
                                <w:right w:val="none" w:sz="0" w:space="0" w:color="auto"/>
                              </w:divBdr>
                              <w:divsChild>
                                <w:div w:id="1043794757">
                                  <w:marLeft w:val="0"/>
                                  <w:marRight w:val="0"/>
                                  <w:marTop w:val="0"/>
                                  <w:marBottom w:val="0"/>
                                  <w:divBdr>
                                    <w:top w:val="none" w:sz="0" w:space="0" w:color="auto"/>
                                    <w:left w:val="none" w:sz="0" w:space="0" w:color="auto"/>
                                    <w:bottom w:val="none" w:sz="0" w:space="0" w:color="auto"/>
                                    <w:right w:val="none" w:sz="0" w:space="0" w:color="auto"/>
                                  </w:divBdr>
                                  <w:divsChild>
                                    <w:div w:id="50617932">
                                      <w:marLeft w:val="0"/>
                                      <w:marRight w:val="0"/>
                                      <w:marTop w:val="0"/>
                                      <w:marBottom w:val="0"/>
                                      <w:divBdr>
                                        <w:top w:val="none" w:sz="0" w:space="0" w:color="auto"/>
                                        <w:left w:val="none" w:sz="0" w:space="0" w:color="auto"/>
                                        <w:bottom w:val="none" w:sz="0" w:space="0" w:color="auto"/>
                                        <w:right w:val="none" w:sz="0" w:space="0" w:color="auto"/>
                                      </w:divBdr>
                                      <w:divsChild>
                                        <w:div w:id="1902013951">
                                          <w:marLeft w:val="0"/>
                                          <w:marRight w:val="0"/>
                                          <w:marTop w:val="0"/>
                                          <w:marBottom w:val="0"/>
                                          <w:divBdr>
                                            <w:top w:val="none" w:sz="0" w:space="0" w:color="auto"/>
                                            <w:left w:val="none" w:sz="0" w:space="0" w:color="auto"/>
                                            <w:bottom w:val="none" w:sz="0" w:space="0" w:color="auto"/>
                                            <w:right w:val="none" w:sz="0" w:space="0" w:color="auto"/>
                                          </w:divBdr>
                                          <w:divsChild>
                                            <w:div w:id="1507094595">
                                              <w:marLeft w:val="0"/>
                                              <w:marRight w:val="0"/>
                                              <w:marTop w:val="0"/>
                                              <w:marBottom w:val="0"/>
                                              <w:divBdr>
                                                <w:top w:val="none" w:sz="0" w:space="0" w:color="auto"/>
                                                <w:left w:val="none" w:sz="0" w:space="0" w:color="auto"/>
                                                <w:bottom w:val="none" w:sz="0" w:space="0" w:color="auto"/>
                                                <w:right w:val="none" w:sz="0" w:space="0" w:color="auto"/>
                                              </w:divBdr>
                                              <w:divsChild>
                                                <w:div w:id="9215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575179">
      <w:bodyDiv w:val="1"/>
      <w:marLeft w:val="0"/>
      <w:marRight w:val="0"/>
      <w:marTop w:val="0"/>
      <w:marBottom w:val="0"/>
      <w:divBdr>
        <w:top w:val="none" w:sz="0" w:space="0" w:color="auto"/>
        <w:left w:val="none" w:sz="0" w:space="0" w:color="auto"/>
        <w:bottom w:val="none" w:sz="0" w:space="0" w:color="auto"/>
        <w:right w:val="none" w:sz="0" w:space="0" w:color="auto"/>
      </w:divBdr>
      <w:divsChild>
        <w:div w:id="774180628">
          <w:marLeft w:val="0"/>
          <w:marRight w:val="0"/>
          <w:marTop w:val="0"/>
          <w:marBottom w:val="0"/>
          <w:divBdr>
            <w:top w:val="none" w:sz="0" w:space="0" w:color="auto"/>
            <w:left w:val="none" w:sz="0" w:space="0" w:color="auto"/>
            <w:bottom w:val="none" w:sz="0" w:space="0" w:color="auto"/>
            <w:right w:val="none" w:sz="0" w:space="0" w:color="auto"/>
          </w:divBdr>
          <w:divsChild>
            <w:div w:id="1715349868">
              <w:marLeft w:val="0"/>
              <w:marRight w:val="0"/>
              <w:marTop w:val="0"/>
              <w:marBottom w:val="0"/>
              <w:divBdr>
                <w:top w:val="none" w:sz="0" w:space="0" w:color="auto"/>
                <w:left w:val="none" w:sz="0" w:space="0" w:color="auto"/>
                <w:bottom w:val="none" w:sz="0" w:space="0" w:color="auto"/>
                <w:right w:val="none" w:sz="0" w:space="0" w:color="auto"/>
              </w:divBdr>
              <w:divsChild>
                <w:div w:id="1523859920">
                  <w:marLeft w:val="0"/>
                  <w:marRight w:val="0"/>
                  <w:marTop w:val="0"/>
                  <w:marBottom w:val="0"/>
                  <w:divBdr>
                    <w:top w:val="none" w:sz="0" w:space="0" w:color="auto"/>
                    <w:left w:val="none" w:sz="0" w:space="0" w:color="auto"/>
                    <w:bottom w:val="none" w:sz="0" w:space="0" w:color="auto"/>
                    <w:right w:val="none" w:sz="0" w:space="0" w:color="auto"/>
                  </w:divBdr>
                  <w:divsChild>
                    <w:div w:id="189731340">
                      <w:marLeft w:val="0"/>
                      <w:marRight w:val="0"/>
                      <w:marTop w:val="0"/>
                      <w:marBottom w:val="0"/>
                      <w:divBdr>
                        <w:top w:val="none" w:sz="0" w:space="0" w:color="auto"/>
                        <w:left w:val="none" w:sz="0" w:space="0" w:color="auto"/>
                        <w:bottom w:val="none" w:sz="0" w:space="0" w:color="auto"/>
                        <w:right w:val="none" w:sz="0" w:space="0" w:color="auto"/>
                      </w:divBdr>
                      <w:divsChild>
                        <w:div w:id="2076471431">
                          <w:marLeft w:val="0"/>
                          <w:marRight w:val="0"/>
                          <w:marTop w:val="0"/>
                          <w:marBottom w:val="0"/>
                          <w:divBdr>
                            <w:top w:val="single" w:sz="6" w:space="0" w:color="828282"/>
                            <w:left w:val="single" w:sz="6" w:space="0" w:color="828282"/>
                            <w:bottom w:val="single" w:sz="6" w:space="0" w:color="828282"/>
                            <w:right w:val="single" w:sz="6" w:space="0" w:color="828282"/>
                          </w:divBdr>
                          <w:divsChild>
                            <w:div w:id="1519151328">
                              <w:marLeft w:val="0"/>
                              <w:marRight w:val="0"/>
                              <w:marTop w:val="0"/>
                              <w:marBottom w:val="0"/>
                              <w:divBdr>
                                <w:top w:val="none" w:sz="0" w:space="0" w:color="auto"/>
                                <w:left w:val="none" w:sz="0" w:space="0" w:color="auto"/>
                                <w:bottom w:val="none" w:sz="0" w:space="0" w:color="auto"/>
                                <w:right w:val="none" w:sz="0" w:space="0" w:color="auto"/>
                              </w:divBdr>
                              <w:divsChild>
                                <w:div w:id="491070949">
                                  <w:marLeft w:val="0"/>
                                  <w:marRight w:val="0"/>
                                  <w:marTop w:val="0"/>
                                  <w:marBottom w:val="0"/>
                                  <w:divBdr>
                                    <w:top w:val="none" w:sz="0" w:space="0" w:color="auto"/>
                                    <w:left w:val="none" w:sz="0" w:space="0" w:color="auto"/>
                                    <w:bottom w:val="none" w:sz="0" w:space="0" w:color="auto"/>
                                    <w:right w:val="none" w:sz="0" w:space="0" w:color="auto"/>
                                  </w:divBdr>
                                  <w:divsChild>
                                    <w:div w:id="2136174289">
                                      <w:marLeft w:val="0"/>
                                      <w:marRight w:val="0"/>
                                      <w:marTop w:val="0"/>
                                      <w:marBottom w:val="0"/>
                                      <w:divBdr>
                                        <w:top w:val="none" w:sz="0" w:space="0" w:color="auto"/>
                                        <w:left w:val="none" w:sz="0" w:space="0" w:color="auto"/>
                                        <w:bottom w:val="none" w:sz="0" w:space="0" w:color="auto"/>
                                        <w:right w:val="none" w:sz="0" w:space="0" w:color="auto"/>
                                      </w:divBdr>
                                      <w:divsChild>
                                        <w:div w:id="414401304">
                                          <w:marLeft w:val="0"/>
                                          <w:marRight w:val="0"/>
                                          <w:marTop w:val="0"/>
                                          <w:marBottom w:val="0"/>
                                          <w:divBdr>
                                            <w:top w:val="none" w:sz="0" w:space="0" w:color="auto"/>
                                            <w:left w:val="none" w:sz="0" w:space="0" w:color="auto"/>
                                            <w:bottom w:val="none" w:sz="0" w:space="0" w:color="auto"/>
                                            <w:right w:val="none" w:sz="0" w:space="0" w:color="auto"/>
                                          </w:divBdr>
                                          <w:divsChild>
                                            <w:div w:id="1372345941">
                                              <w:marLeft w:val="0"/>
                                              <w:marRight w:val="0"/>
                                              <w:marTop w:val="0"/>
                                              <w:marBottom w:val="0"/>
                                              <w:divBdr>
                                                <w:top w:val="none" w:sz="0" w:space="0" w:color="auto"/>
                                                <w:left w:val="none" w:sz="0" w:space="0" w:color="auto"/>
                                                <w:bottom w:val="none" w:sz="0" w:space="0" w:color="auto"/>
                                                <w:right w:val="none" w:sz="0" w:space="0" w:color="auto"/>
                                              </w:divBdr>
                                              <w:divsChild>
                                                <w:div w:id="9672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599080">
      <w:bodyDiv w:val="1"/>
      <w:marLeft w:val="0"/>
      <w:marRight w:val="0"/>
      <w:marTop w:val="0"/>
      <w:marBottom w:val="0"/>
      <w:divBdr>
        <w:top w:val="none" w:sz="0" w:space="0" w:color="auto"/>
        <w:left w:val="none" w:sz="0" w:space="0" w:color="auto"/>
        <w:bottom w:val="none" w:sz="0" w:space="0" w:color="auto"/>
        <w:right w:val="none" w:sz="0" w:space="0" w:color="auto"/>
      </w:divBdr>
      <w:divsChild>
        <w:div w:id="626086427">
          <w:marLeft w:val="0"/>
          <w:marRight w:val="0"/>
          <w:marTop w:val="0"/>
          <w:marBottom w:val="0"/>
          <w:divBdr>
            <w:top w:val="none" w:sz="0" w:space="0" w:color="auto"/>
            <w:left w:val="none" w:sz="0" w:space="0" w:color="auto"/>
            <w:bottom w:val="none" w:sz="0" w:space="0" w:color="auto"/>
            <w:right w:val="none" w:sz="0" w:space="0" w:color="auto"/>
          </w:divBdr>
          <w:divsChild>
            <w:div w:id="603810354">
              <w:marLeft w:val="0"/>
              <w:marRight w:val="0"/>
              <w:marTop w:val="0"/>
              <w:marBottom w:val="0"/>
              <w:divBdr>
                <w:top w:val="none" w:sz="0" w:space="0" w:color="auto"/>
                <w:left w:val="none" w:sz="0" w:space="0" w:color="auto"/>
                <w:bottom w:val="none" w:sz="0" w:space="0" w:color="auto"/>
                <w:right w:val="none" w:sz="0" w:space="0" w:color="auto"/>
              </w:divBdr>
              <w:divsChild>
                <w:div w:id="1063867349">
                  <w:marLeft w:val="0"/>
                  <w:marRight w:val="0"/>
                  <w:marTop w:val="0"/>
                  <w:marBottom w:val="0"/>
                  <w:divBdr>
                    <w:top w:val="none" w:sz="0" w:space="0" w:color="auto"/>
                    <w:left w:val="none" w:sz="0" w:space="0" w:color="auto"/>
                    <w:bottom w:val="none" w:sz="0" w:space="0" w:color="auto"/>
                    <w:right w:val="none" w:sz="0" w:space="0" w:color="auto"/>
                  </w:divBdr>
                  <w:divsChild>
                    <w:div w:id="2011373188">
                      <w:marLeft w:val="0"/>
                      <w:marRight w:val="0"/>
                      <w:marTop w:val="0"/>
                      <w:marBottom w:val="0"/>
                      <w:divBdr>
                        <w:top w:val="none" w:sz="0" w:space="0" w:color="auto"/>
                        <w:left w:val="none" w:sz="0" w:space="0" w:color="auto"/>
                        <w:bottom w:val="none" w:sz="0" w:space="0" w:color="auto"/>
                        <w:right w:val="none" w:sz="0" w:space="0" w:color="auto"/>
                      </w:divBdr>
                      <w:divsChild>
                        <w:div w:id="292488325">
                          <w:marLeft w:val="0"/>
                          <w:marRight w:val="0"/>
                          <w:marTop w:val="0"/>
                          <w:marBottom w:val="0"/>
                          <w:divBdr>
                            <w:top w:val="single" w:sz="6" w:space="0" w:color="828282"/>
                            <w:left w:val="single" w:sz="6" w:space="0" w:color="828282"/>
                            <w:bottom w:val="single" w:sz="6" w:space="0" w:color="828282"/>
                            <w:right w:val="single" w:sz="6" w:space="0" w:color="828282"/>
                          </w:divBdr>
                          <w:divsChild>
                            <w:div w:id="203375271">
                              <w:marLeft w:val="0"/>
                              <w:marRight w:val="0"/>
                              <w:marTop w:val="0"/>
                              <w:marBottom w:val="0"/>
                              <w:divBdr>
                                <w:top w:val="none" w:sz="0" w:space="0" w:color="auto"/>
                                <w:left w:val="none" w:sz="0" w:space="0" w:color="auto"/>
                                <w:bottom w:val="none" w:sz="0" w:space="0" w:color="auto"/>
                                <w:right w:val="none" w:sz="0" w:space="0" w:color="auto"/>
                              </w:divBdr>
                              <w:divsChild>
                                <w:div w:id="1534225940">
                                  <w:marLeft w:val="0"/>
                                  <w:marRight w:val="0"/>
                                  <w:marTop w:val="0"/>
                                  <w:marBottom w:val="0"/>
                                  <w:divBdr>
                                    <w:top w:val="none" w:sz="0" w:space="0" w:color="auto"/>
                                    <w:left w:val="none" w:sz="0" w:space="0" w:color="auto"/>
                                    <w:bottom w:val="none" w:sz="0" w:space="0" w:color="auto"/>
                                    <w:right w:val="none" w:sz="0" w:space="0" w:color="auto"/>
                                  </w:divBdr>
                                  <w:divsChild>
                                    <w:div w:id="1645815935">
                                      <w:marLeft w:val="0"/>
                                      <w:marRight w:val="0"/>
                                      <w:marTop w:val="0"/>
                                      <w:marBottom w:val="0"/>
                                      <w:divBdr>
                                        <w:top w:val="none" w:sz="0" w:space="0" w:color="auto"/>
                                        <w:left w:val="none" w:sz="0" w:space="0" w:color="auto"/>
                                        <w:bottom w:val="none" w:sz="0" w:space="0" w:color="auto"/>
                                        <w:right w:val="none" w:sz="0" w:space="0" w:color="auto"/>
                                      </w:divBdr>
                                      <w:divsChild>
                                        <w:div w:id="321200923">
                                          <w:marLeft w:val="0"/>
                                          <w:marRight w:val="0"/>
                                          <w:marTop w:val="0"/>
                                          <w:marBottom w:val="0"/>
                                          <w:divBdr>
                                            <w:top w:val="none" w:sz="0" w:space="0" w:color="auto"/>
                                            <w:left w:val="none" w:sz="0" w:space="0" w:color="auto"/>
                                            <w:bottom w:val="none" w:sz="0" w:space="0" w:color="auto"/>
                                            <w:right w:val="none" w:sz="0" w:space="0" w:color="auto"/>
                                          </w:divBdr>
                                          <w:divsChild>
                                            <w:div w:id="1732775424">
                                              <w:marLeft w:val="0"/>
                                              <w:marRight w:val="0"/>
                                              <w:marTop w:val="0"/>
                                              <w:marBottom w:val="0"/>
                                              <w:divBdr>
                                                <w:top w:val="none" w:sz="0" w:space="0" w:color="auto"/>
                                                <w:left w:val="none" w:sz="0" w:space="0" w:color="auto"/>
                                                <w:bottom w:val="none" w:sz="0" w:space="0" w:color="auto"/>
                                                <w:right w:val="none" w:sz="0" w:space="0" w:color="auto"/>
                                              </w:divBdr>
                                              <w:divsChild>
                                                <w:div w:id="17189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E32FDDF-71FF-45F5-8889-470B81BC51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5687834BA5E0040B7E0DCD6B1BAF733" ma:contentTypeVersion="" ma:contentTypeDescription="PDMS Document Site Content Type" ma:contentTypeScope="" ma:versionID="684e03816c8f1bf3786cb843792fe848">
  <xsd:schema xmlns:xsd="http://www.w3.org/2001/XMLSchema" xmlns:xs="http://www.w3.org/2001/XMLSchema" xmlns:p="http://schemas.microsoft.com/office/2006/metadata/properties" xmlns:ns2="AE32FDDF-71FF-45F5-8889-470B81BC5115" targetNamespace="http://schemas.microsoft.com/office/2006/metadata/properties" ma:root="true" ma:fieldsID="94e75fad953ddd650c34b6a4d138a572" ns2:_="">
    <xsd:import namespace="AE32FDDF-71FF-45F5-8889-470B81BC511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2FDDF-71FF-45F5-8889-470B81BC511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EBBF5-1206-4B7D-AE30-3D7C6E4F7624}">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AE32FDDF-71FF-45F5-8889-470B81BC5115"/>
    <ds:schemaRef ds:uri="http://www.w3.org/XML/1998/namespace"/>
    <ds:schemaRef ds:uri="http://purl.org/dc/elements/1.1/"/>
  </ds:schemaRefs>
</ds:datastoreItem>
</file>

<file path=customXml/itemProps2.xml><?xml version="1.0" encoding="utf-8"?>
<ds:datastoreItem xmlns:ds="http://schemas.openxmlformats.org/officeDocument/2006/customXml" ds:itemID="{AE7C9DCB-5C00-4CCF-BE90-8A853EF12375}">
  <ds:schemaRefs>
    <ds:schemaRef ds:uri="http://schemas.microsoft.com/sharepoint/v3/contenttype/forms"/>
  </ds:schemaRefs>
</ds:datastoreItem>
</file>

<file path=customXml/itemProps3.xml><?xml version="1.0" encoding="utf-8"?>
<ds:datastoreItem xmlns:ds="http://schemas.openxmlformats.org/officeDocument/2006/customXml" ds:itemID="{463445DA-50ED-4E17-A765-EEAFCA40B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2FDDF-71FF-45F5-8889-470B81BC5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C4AF6-ACD5-427E-B6BC-44EB0665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1187</Words>
  <Characters>6767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JIANG, Benjamin</dc:creator>
  <cp:lastModifiedBy>Bolton, Natalie</cp:lastModifiedBy>
  <cp:revision>2</cp:revision>
  <cp:lastPrinted>2014-09-15T02:46:00Z</cp:lastPrinted>
  <dcterms:created xsi:type="dcterms:W3CDTF">2019-03-13T22:20:00Z</dcterms:created>
  <dcterms:modified xsi:type="dcterms:W3CDTF">2019-03-13T22:20:00Z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0x010100266966F133664895A6EE3632470D45F50085687834BA5E0040B7E0DCD6B1BAF733</vt:lpwstr>
  </property>
</Properties>
</file>