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4D6FACC" wp14:editId="26603ED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554826" w:rsidRPr="00852DB5" w:rsidRDefault="00852DB5" w:rsidP="00554826">
      <w:pPr>
        <w:pStyle w:val="ShortT"/>
      </w:pPr>
      <w:r>
        <w:t>Therapeutic Goods</w:t>
      </w:r>
      <w:r w:rsidR="00554826" w:rsidRPr="00852DB5">
        <w:t xml:space="preserve"> </w:t>
      </w:r>
      <w:r w:rsidR="009E77B1">
        <w:t xml:space="preserve">(Standard for </w:t>
      </w:r>
      <w:r w:rsidR="00132E97">
        <w:t>Tampons</w:t>
      </w:r>
      <w:r w:rsidR="009E77B1">
        <w:t xml:space="preserve">) </w:t>
      </w:r>
      <w:r w:rsidR="008F7FDB">
        <w:t xml:space="preserve">(TGO </w:t>
      </w:r>
      <w:r w:rsidR="00D63FF4">
        <w:t>103</w:t>
      </w:r>
      <w:r w:rsidR="008F7FDB">
        <w:t xml:space="preserve">) </w:t>
      </w:r>
      <w:r>
        <w:t xml:space="preserve">Order </w:t>
      </w:r>
      <w:r w:rsidR="009E77B1">
        <w:t>201</w:t>
      </w:r>
      <w:r w:rsidR="00132E97">
        <w:t>9</w:t>
      </w:r>
    </w:p>
    <w:p w:rsidR="00554826" w:rsidRPr="00852DB5" w:rsidRDefault="00554826" w:rsidP="00554826">
      <w:pPr>
        <w:pStyle w:val="SignCoverPageStart"/>
        <w:spacing w:before="240"/>
        <w:ind w:right="91"/>
        <w:rPr>
          <w:szCs w:val="22"/>
        </w:rPr>
      </w:pPr>
      <w:r w:rsidRPr="00852DB5">
        <w:rPr>
          <w:szCs w:val="22"/>
        </w:rPr>
        <w:t xml:space="preserve">I, </w:t>
      </w:r>
      <w:r w:rsidR="00FA5BAF">
        <w:rPr>
          <w:szCs w:val="22"/>
        </w:rPr>
        <w:t>Miranda Lauman</w:t>
      </w:r>
      <w:r w:rsidRPr="00852DB5">
        <w:rPr>
          <w:szCs w:val="22"/>
        </w:rPr>
        <w:t xml:space="preserve">, </w:t>
      </w:r>
      <w:r w:rsidR="009E77B1">
        <w:rPr>
          <w:szCs w:val="22"/>
        </w:rPr>
        <w:t xml:space="preserve">as delegate </w:t>
      </w:r>
      <w:r w:rsidR="00105DAB">
        <w:rPr>
          <w:szCs w:val="22"/>
        </w:rPr>
        <w:t xml:space="preserve">of </w:t>
      </w:r>
      <w:r w:rsidR="009E77B1">
        <w:rPr>
          <w:szCs w:val="22"/>
        </w:rPr>
        <w:t xml:space="preserve">the Minister for Health, </w:t>
      </w:r>
      <w:r w:rsidRPr="00852DB5">
        <w:rPr>
          <w:szCs w:val="22"/>
        </w:rPr>
        <w:t xml:space="preserve">make the following </w:t>
      </w:r>
      <w:r w:rsidR="009E77B1">
        <w:rPr>
          <w:szCs w:val="22"/>
        </w:rPr>
        <w:t>o</w:t>
      </w:r>
      <w:r w:rsidR="00F20CB5">
        <w:rPr>
          <w:szCs w:val="22"/>
        </w:rPr>
        <w:t>rder.</w:t>
      </w:r>
    </w:p>
    <w:p w:rsidR="00554826" w:rsidRPr="00852DB5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852DB5">
        <w:rPr>
          <w:szCs w:val="22"/>
        </w:rPr>
        <w:t>Dated</w:t>
      </w:r>
      <w:r w:rsidR="00DB274E">
        <w:rPr>
          <w:szCs w:val="22"/>
        </w:rPr>
        <w:t xml:space="preserve"> 26</w:t>
      </w:r>
      <w:r w:rsidR="00105DAB">
        <w:rPr>
          <w:szCs w:val="22"/>
        </w:rPr>
        <w:t xml:space="preserve"> March 2019</w:t>
      </w:r>
    </w:p>
    <w:p w:rsidR="00554826" w:rsidRDefault="00FA5BAF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Miranda Lauman</w:t>
      </w:r>
    </w:p>
    <w:p w:rsidR="009E77B1" w:rsidRDefault="009E77B1" w:rsidP="009E77B1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Assistant Secretary</w:t>
      </w:r>
      <w:bookmarkStart w:id="0" w:name="_GoBack"/>
      <w:bookmarkEnd w:id="0"/>
    </w:p>
    <w:p w:rsidR="00FA5BAF" w:rsidRDefault="00FA5BAF" w:rsidP="009E77B1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Medical Devices Branch</w:t>
      </w:r>
    </w:p>
    <w:p w:rsidR="00105DAB" w:rsidRDefault="00105DAB" w:rsidP="009E77B1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Health Products Regulation Group</w:t>
      </w:r>
    </w:p>
    <w:p w:rsidR="009E77B1" w:rsidRPr="009E77B1" w:rsidRDefault="009E77B1" w:rsidP="009E77B1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Department of Health</w:t>
      </w:r>
    </w:p>
    <w:p w:rsidR="00554826" w:rsidRPr="00852DB5" w:rsidRDefault="00554826" w:rsidP="00554826">
      <w:pPr>
        <w:pStyle w:val="SignCoverPageEnd"/>
        <w:ind w:right="91"/>
        <w:rPr>
          <w:sz w:val="22"/>
        </w:rPr>
      </w:pPr>
    </w:p>
    <w:p w:rsidR="00554826" w:rsidRPr="00852DB5" w:rsidRDefault="00554826" w:rsidP="00554826"/>
    <w:p w:rsidR="00554826" w:rsidRPr="00852DB5" w:rsidRDefault="00554826" w:rsidP="00554826"/>
    <w:p w:rsidR="00F6696E" w:rsidRPr="00852DB5" w:rsidRDefault="00F6696E" w:rsidP="00F6696E"/>
    <w:p w:rsidR="00F6696E" w:rsidRPr="00852DB5" w:rsidRDefault="00F6696E" w:rsidP="00F6696E">
      <w:pPr>
        <w:sectPr w:rsidR="00F6696E" w:rsidRPr="00852DB5" w:rsidSect="00F6696E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RPr="00852DB5" w:rsidRDefault="00715914" w:rsidP="00715914">
      <w:pPr>
        <w:outlineLvl w:val="0"/>
        <w:rPr>
          <w:sz w:val="36"/>
        </w:rPr>
      </w:pPr>
      <w:r w:rsidRPr="00852DB5">
        <w:rPr>
          <w:sz w:val="36"/>
        </w:rPr>
        <w:lastRenderedPageBreak/>
        <w:t>Contents</w:t>
      </w:r>
    </w:p>
    <w:p w:rsidR="00880C71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2DB5">
        <w:fldChar w:fldCharType="begin"/>
      </w:r>
      <w:r w:rsidRPr="00852DB5">
        <w:instrText xml:space="preserve"> TOC \o "1-9" </w:instrText>
      </w:r>
      <w:r w:rsidRPr="00852DB5">
        <w:fldChar w:fldCharType="separate"/>
      </w:r>
      <w:r w:rsidR="00880C71">
        <w:rPr>
          <w:noProof/>
        </w:rPr>
        <w:t>1  Name</w:t>
      </w:r>
      <w:r w:rsidR="00880C71">
        <w:rPr>
          <w:noProof/>
        </w:rPr>
        <w:tab/>
      </w:r>
      <w:r w:rsidR="00880C71">
        <w:rPr>
          <w:noProof/>
        </w:rPr>
        <w:fldChar w:fldCharType="begin"/>
      </w:r>
      <w:r w:rsidR="00880C71">
        <w:rPr>
          <w:noProof/>
        </w:rPr>
        <w:instrText xml:space="preserve"> PAGEREF _Toc3458388 \h </w:instrText>
      </w:r>
      <w:r w:rsidR="00880C71">
        <w:rPr>
          <w:noProof/>
        </w:rPr>
      </w:r>
      <w:r w:rsidR="00880C71">
        <w:rPr>
          <w:noProof/>
        </w:rPr>
        <w:fldChar w:fldCharType="separate"/>
      </w:r>
      <w:r w:rsidR="00880C71">
        <w:rPr>
          <w:noProof/>
        </w:rPr>
        <w:t>1</w:t>
      </w:r>
      <w:r w:rsidR="00880C71">
        <w:rPr>
          <w:noProof/>
        </w:rPr>
        <w:fldChar w:fldCharType="end"/>
      </w:r>
    </w:p>
    <w:p w:rsidR="00880C71" w:rsidRDefault="00880C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_Toc3458389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880C71" w:rsidRDefault="00880C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_Toc3458390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880C71" w:rsidRDefault="00880C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_Toc3458391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880C71" w:rsidRDefault="00880C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Standard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_Toc3458395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880C71" w:rsidRDefault="00880C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_Toc3458396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880C71" w:rsidRDefault="00880C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_Toc3458397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880C71" w:rsidRDefault="00880C7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_Toc3458398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80C71" w:rsidRDefault="00880C7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70D9D">
        <w:rPr>
          <w:i w:val="0"/>
          <w:noProof/>
        </w:rPr>
        <w:t xml:space="preserve">Therapeutic Goods Order No.82 – </w:t>
      </w:r>
      <w:r>
        <w:rPr>
          <w:noProof/>
        </w:rPr>
        <w:t>Standard for Tampons - Menstrual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_Toc3458399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6696E" w:rsidRPr="00852DB5" w:rsidRDefault="00B418CB" w:rsidP="00F6696E">
      <w:pPr>
        <w:outlineLvl w:val="0"/>
        <w:rPr>
          <w:sz w:val="20"/>
        </w:rPr>
      </w:pPr>
      <w:r w:rsidRPr="00852DB5"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:rsidR="00F6696E" w:rsidRPr="00852DB5" w:rsidRDefault="00F6696E" w:rsidP="00F6696E">
      <w:pPr>
        <w:sectPr w:rsidR="00F6696E" w:rsidRPr="00852DB5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54826" w:rsidRPr="00852DB5" w:rsidRDefault="00554826" w:rsidP="00554826">
      <w:pPr>
        <w:pStyle w:val="ActHead5"/>
      </w:pPr>
      <w:bookmarkStart w:id="1" w:name="_Toc3458388"/>
      <w:r w:rsidRPr="00852DB5">
        <w:lastRenderedPageBreak/>
        <w:t>1  Name</w:t>
      </w:r>
      <w:bookmarkEnd w:id="1"/>
    </w:p>
    <w:p w:rsidR="009E77B1" w:rsidRDefault="009E77B1" w:rsidP="009E77B1">
      <w:pPr>
        <w:pStyle w:val="subsection"/>
      </w:pPr>
      <w:r>
        <w:tab/>
        <w:t>(1)</w:t>
      </w:r>
      <w:r>
        <w:tab/>
      </w:r>
      <w:r w:rsidRPr="00852DB5">
        <w:t xml:space="preserve">This instrument is the </w:t>
      </w:r>
      <w:r>
        <w:rPr>
          <w:i/>
        </w:rPr>
        <w:t xml:space="preserve">Therapeutic Goods (Standard for </w:t>
      </w:r>
      <w:r w:rsidR="00132E97">
        <w:rPr>
          <w:i/>
        </w:rPr>
        <w:t xml:space="preserve">Tampons) </w:t>
      </w:r>
      <w:r w:rsidR="008F7FDB">
        <w:rPr>
          <w:i/>
        </w:rPr>
        <w:t>(TGO</w:t>
      </w:r>
      <w:r w:rsidR="00091B50">
        <w:rPr>
          <w:i/>
        </w:rPr>
        <w:t xml:space="preserve"> </w:t>
      </w:r>
      <w:r w:rsidR="00D63FF4">
        <w:rPr>
          <w:i/>
        </w:rPr>
        <w:t>103</w:t>
      </w:r>
      <w:r w:rsidR="008F7FDB">
        <w:rPr>
          <w:i/>
        </w:rPr>
        <w:t xml:space="preserve">) </w:t>
      </w:r>
      <w:r w:rsidR="00132E97">
        <w:rPr>
          <w:i/>
        </w:rPr>
        <w:t>Order 2019</w:t>
      </w:r>
      <w:r w:rsidRPr="00852DB5">
        <w:t>.</w:t>
      </w:r>
    </w:p>
    <w:p w:rsidR="009E77B1" w:rsidRPr="00852DB5" w:rsidRDefault="009E77B1" w:rsidP="009E77B1">
      <w:pPr>
        <w:pStyle w:val="subsection"/>
      </w:pPr>
      <w:r>
        <w:tab/>
        <w:t>(2)</w:t>
      </w:r>
      <w:r>
        <w:tab/>
        <w:t xml:space="preserve">This instrument may also be cited as TGO </w:t>
      </w:r>
      <w:r w:rsidR="00D63FF4">
        <w:t>103</w:t>
      </w:r>
      <w:r>
        <w:t>.</w:t>
      </w:r>
    </w:p>
    <w:p w:rsidR="00B95BBC" w:rsidRPr="00274759" w:rsidRDefault="00B95BBC" w:rsidP="00F04323">
      <w:pPr>
        <w:pStyle w:val="ActHead5"/>
      </w:pPr>
      <w:bookmarkStart w:id="2" w:name="BKCheck15B_3"/>
      <w:bookmarkStart w:id="3" w:name="_Toc3458389"/>
      <w:bookmarkEnd w:id="2"/>
      <w:r w:rsidRPr="00274759">
        <w:t>2  Commencement</w:t>
      </w:r>
      <w:bookmarkEnd w:id="3"/>
    </w:p>
    <w:p w:rsidR="00B95BBC" w:rsidRPr="00274759" w:rsidRDefault="00B95BBC" w:rsidP="00B95BBC">
      <w:pPr>
        <w:pStyle w:val="subsection"/>
      </w:pPr>
      <w:r w:rsidRPr="00274759">
        <w:tab/>
        <w:t>(1)</w:t>
      </w:r>
      <w:r w:rsidRPr="0027475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B95BBC" w:rsidRPr="00274759" w:rsidRDefault="00B95BBC" w:rsidP="00B95BB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410"/>
        <w:gridCol w:w="3119"/>
        <w:gridCol w:w="2551"/>
      </w:tblGrid>
      <w:tr w:rsidR="00B95BBC" w:rsidRPr="00274759" w:rsidTr="00174CE1">
        <w:trPr>
          <w:tblHeader/>
        </w:trPr>
        <w:tc>
          <w:tcPr>
            <w:tcW w:w="808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B95BBC" w:rsidRPr="00274759" w:rsidRDefault="00B95BBC" w:rsidP="0088247E">
            <w:pPr>
              <w:pStyle w:val="TableHeading"/>
            </w:pPr>
            <w:r w:rsidRPr="00274759">
              <w:t>Commencement information</w:t>
            </w:r>
          </w:p>
        </w:tc>
      </w:tr>
      <w:tr w:rsidR="00B95BBC" w:rsidRPr="00274759" w:rsidTr="00174CE1">
        <w:trPr>
          <w:tblHeader/>
        </w:trPr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95BBC" w:rsidRPr="00274759" w:rsidRDefault="00B95BBC" w:rsidP="0088247E">
            <w:pPr>
              <w:pStyle w:val="TableHeading"/>
            </w:pPr>
            <w:r w:rsidRPr="00274759">
              <w:t>Column 1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95BBC" w:rsidRPr="00274759" w:rsidRDefault="00B95BBC" w:rsidP="0088247E">
            <w:pPr>
              <w:pStyle w:val="TableHeading"/>
            </w:pPr>
            <w:r w:rsidRPr="00274759">
              <w:t>Column 2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95BBC" w:rsidRPr="00274759" w:rsidRDefault="00B95BBC" w:rsidP="0088247E">
            <w:pPr>
              <w:pStyle w:val="TableHeading"/>
            </w:pPr>
            <w:r w:rsidRPr="00274759">
              <w:t>Column 3</w:t>
            </w:r>
          </w:p>
        </w:tc>
      </w:tr>
      <w:tr w:rsidR="00B95BBC" w:rsidRPr="00274759" w:rsidTr="00174CE1">
        <w:trPr>
          <w:tblHeader/>
        </w:trPr>
        <w:tc>
          <w:tcPr>
            <w:tcW w:w="24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95BBC" w:rsidRPr="00274759" w:rsidRDefault="00B95BBC" w:rsidP="0088247E">
            <w:pPr>
              <w:pStyle w:val="TableHeading"/>
            </w:pPr>
            <w:r w:rsidRPr="00274759">
              <w:t>Provisions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95BBC" w:rsidRPr="00274759" w:rsidRDefault="00B95BBC" w:rsidP="0088247E">
            <w:pPr>
              <w:pStyle w:val="TableHeading"/>
            </w:pPr>
            <w:r w:rsidRPr="00274759">
              <w:t>Commencement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95BBC" w:rsidRPr="00274759" w:rsidRDefault="00B95BBC" w:rsidP="0088247E">
            <w:pPr>
              <w:pStyle w:val="TableHeading"/>
            </w:pPr>
            <w:r w:rsidRPr="00274759">
              <w:t>Date/Details</w:t>
            </w:r>
          </w:p>
        </w:tc>
      </w:tr>
      <w:tr w:rsidR="00B95BBC" w:rsidRPr="00274759" w:rsidTr="00174CE1"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95BBC" w:rsidRPr="00274759" w:rsidRDefault="00B95BBC" w:rsidP="0088247E">
            <w:pPr>
              <w:pStyle w:val="Tabletext"/>
            </w:pPr>
            <w:r w:rsidRPr="00274759">
              <w:t>1.  The whole of this instrument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95BBC" w:rsidRPr="00274759" w:rsidRDefault="00D335A8" w:rsidP="0088247E">
            <w:pPr>
              <w:pStyle w:val="Tabletext"/>
            </w:pPr>
            <w:r>
              <w:t>31 March 2019</w:t>
            </w:r>
            <w:r w:rsidR="00B95BBC" w:rsidRPr="00274759">
              <w:t>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95BBC" w:rsidRPr="00274759" w:rsidRDefault="001A2617" w:rsidP="0088247E">
            <w:pPr>
              <w:pStyle w:val="Tabletext"/>
            </w:pPr>
            <w:r>
              <w:t>31 March 2019</w:t>
            </w:r>
          </w:p>
        </w:tc>
      </w:tr>
    </w:tbl>
    <w:p w:rsidR="00B95BBC" w:rsidRPr="00274759" w:rsidRDefault="00B95BBC" w:rsidP="00B95BBC">
      <w:pPr>
        <w:pStyle w:val="notetext"/>
      </w:pPr>
      <w:r w:rsidRPr="00274759">
        <w:rPr>
          <w:snapToGrid w:val="0"/>
          <w:lang w:eastAsia="en-US"/>
        </w:rPr>
        <w:t xml:space="preserve">Note: </w:t>
      </w:r>
      <w:r w:rsidRPr="00274759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B95BBC" w:rsidRPr="00274759" w:rsidRDefault="00B95BBC" w:rsidP="00B95BBC">
      <w:pPr>
        <w:pStyle w:val="subsection"/>
      </w:pPr>
      <w:r w:rsidRPr="00274759">
        <w:tab/>
        <w:t>(2)</w:t>
      </w:r>
      <w:r w:rsidRPr="0027475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54826" w:rsidRPr="00852DB5" w:rsidRDefault="00554826" w:rsidP="00554826">
      <w:pPr>
        <w:pStyle w:val="ActHead5"/>
      </w:pPr>
      <w:bookmarkStart w:id="4" w:name="_Toc3458390"/>
      <w:r w:rsidRPr="00852DB5">
        <w:t>3  Authority</w:t>
      </w:r>
      <w:bookmarkEnd w:id="4"/>
    </w:p>
    <w:p w:rsidR="00554826" w:rsidRPr="00852DB5" w:rsidRDefault="00554826" w:rsidP="00554826">
      <w:pPr>
        <w:pStyle w:val="subsection"/>
      </w:pPr>
      <w:r w:rsidRPr="00852DB5">
        <w:tab/>
      </w:r>
      <w:r w:rsidRPr="00852DB5">
        <w:tab/>
        <w:t xml:space="preserve">This instrument is made under </w:t>
      </w:r>
      <w:r w:rsidR="006B7825">
        <w:t xml:space="preserve">section 10 of the </w:t>
      </w:r>
      <w:r w:rsidR="001A2617" w:rsidRPr="001A2617">
        <w:rPr>
          <w:i/>
        </w:rPr>
        <w:t xml:space="preserve">Therapeutic Goods </w:t>
      </w:r>
      <w:r w:rsidR="00FD12FA" w:rsidRPr="001A2617">
        <w:rPr>
          <w:i/>
        </w:rPr>
        <w:t>Act</w:t>
      </w:r>
      <w:r w:rsidR="001A2617" w:rsidRPr="001A2617">
        <w:rPr>
          <w:i/>
        </w:rPr>
        <w:t xml:space="preserve"> 1989</w:t>
      </w:r>
      <w:r w:rsidRPr="00852DB5">
        <w:t>.</w:t>
      </w:r>
    </w:p>
    <w:p w:rsidR="00554826" w:rsidRPr="00852DB5" w:rsidRDefault="00554826" w:rsidP="00554826">
      <w:pPr>
        <w:pStyle w:val="ActHead5"/>
      </w:pPr>
      <w:bookmarkStart w:id="5" w:name="_Toc3458391"/>
      <w:r w:rsidRPr="00852DB5">
        <w:t>4  Definitions</w:t>
      </w:r>
      <w:bookmarkEnd w:id="5"/>
    </w:p>
    <w:p w:rsidR="00554826" w:rsidRPr="00852DB5" w:rsidRDefault="00554826" w:rsidP="00554826">
      <w:pPr>
        <w:pStyle w:val="notetext"/>
      </w:pPr>
      <w:r w:rsidRPr="00852DB5">
        <w:t>Note:</w:t>
      </w:r>
      <w:r w:rsidRPr="00852DB5">
        <w:tab/>
        <w:t xml:space="preserve">A number of expressions used in this instrument are defined in </w:t>
      </w:r>
      <w:r w:rsidR="00D63FF4">
        <w:t>sub</w:t>
      </w:r>
      <w:r w:rsidRPr="00852DB5">
        <w:t xml:space="preserve">section </w:t>
      </w:r>
      <w:r w:rsidR="00D63FF4">
        <w:t xml:space="preserve">3(1) </w:t>
      </w:r>
      <w:r w:rsidRPr="00852DB5">
        <w:t>of the Act, including the following:</w:t>
      </w:r>
    </w:p>
    <w:p w:rsidR="00B85890" w:rsidRDefault="00554826" w:rsidP="00554826">
      <w:pPr>
        <w:pStyle w:val="notepara"/>
      </w:pPr>
      <w:r w:rsidRPr="00852DB5">
        <w:t>(a)</w:t>
      </w:r>
      <w:r w:rsidRPr="00852DB5">
        <w:tab/>
      </w:r>
      <w:r w:rsidR="00B85890">
        <w:t>label;</w:t>
      </w:r>
    </w:p>
    <w:p w:rsidR="000D77D1" w:rsidRPr="00852DB5" w:rsidRDefault="000D77D1" w:rsidP="00554826">
      <w:pPr>
        <w:pStyle w:val="notepara"/>
      </w:pPr>
      <w:r>
        <w:t>(</w:t>
      </w:r>
      <w:r w:rsidR="00B415BC">
        <w:t>b</w:t>
      </w:r>
      <w:r>
        <w:t>)</w:t>
      </w:r>
      <w:r>
        <w:tab/>
        <w:t>sponsor;</w:t>
      </w:r>
    </w:p>
    <w:p w:rsidR="006B7825" w:rsidRPr="00852DB5" w:rsidRDefault="00554826" w:rsidP="006B7825">
      <w:pPr>
        <w:pStyle w:val="notepara"/>
      </w:pPr>
      <w:r w:rsidRPr="00852DB5">
        <w:t>(</w:t>
      </w:r>
      <w:r w:rsidR="00B415BC">
        <w:t>c</w:t>
      </w:r>
      <w:r w:rsidRPr="00852DB5">
        <w:t>)</w:t>
      </w:r>
      <w:r w:rsidRPr="00852DB5">
        <w:tab/>
      </w:r>
      <w:r w:rsidR="006B7825">
        <w:t>therapeutic goods</w:t>
      </w:r>
      <w:r w:rsidR="001D1501">
        <w:t>.</w:t>
      </w:r>
    </w:p>
    <w:p w:rsidR="00554826" w:rsidRPr="00852DB5" w:rsidRDefault="00554826" w:rsidP="00554826">
      <w:pPr>
        <w:pStyle w:val="subsection"/>
      </w:pPr>
      <w:r w:rsidRPr="00852DB5">
        <w:tab/>
      </w:r>
      <w:r w:rsidRPr="00852DB5">
        <w:tab/>
        <w:t>In this instrument:</w:t>
      </w:r>
    </w:p>
    <w:p w:rsidR="00554826" w:rsidRDefault="00554826" w:rsidP="00554826">
      <w:pPr>
        <w:pStyle w:val="Definition"/>
      </w:pPr>
      <w:r w:rsidRPr="00852DB5">
        <w:rPr>
          <w:b/>
          <w:i/>
        </w:rPr>
        <w:t>Act</w:t>
      </w:r>
      <w:r w:rsidRPr="00852DB5">
        <w:t xml:space="preserve"> means the </w:t>
      </w:r>
      <w:r w:rsidR="00FD12FA">
        <w:rPr>
          <w:i/>
        </w:rPr>
        <w:t>Therapeutic Goods Act 1989</w:t>
      </w:r>
      <w:r w:rsidRPr="00852DB5">
        <w:t>.</w:t>
      </w:r>
    </w:p>
    <w:p w:rsidR="00692C1A" w:rsidRDefault="00692C1A" w:rsidP="00554826">
      <w:pPr>
        <w:pStyle w:val="Definition"/>
      </w:pPr>
      <w:r>
        <w:rPr>
          <w:b/>
          <w:i/>
        </w:rPr>
        <w:t xml:space="preserve">Australian Standard </w:t>
      </w:r>
      <w:r>
        <w:t xml:space="preserve">means the </w:t>
      </w:r>
      <w:r w:rsidRPr="00174CE1">
        <w:t xml:space="preserve">Australian Standard </w:t>
      </w:r>
      <w:r w:rsidR="00587E32" w:rsidRPr="00174CE1">
        <w:t xml:space="preserve">AS </w:t>
      </w:r>
      <w:r w:rsidRPr="00174CE1">
        <w:t>2869-2008</w:t>
      </w:r>
      <w:r w:rsidRPr="00692C1A">
        <w:rPr>
          <w:i/>
        </w:rPr>
        <w:t xml:space="preserve"> Tampons-Menstrual</w:t>
      </w:r>
      <w:r>
        <w:t>, published by</w:t>
      </w:r>
      <w:r w:rsidR="006B6212">
        <w:t>,</w:t>
      </w:r>
      <w:r>
        <w:t xml:space="preserve"> </w:t>
      </w:r>
      <w:r w:rsidR="006B6212">
        <w:t xml:space="preserve">or on behalf of, </w:t>
      </w:r>
      <w:r>
        <w:t xml:space="preserve">Standards Australia, as in force </w:t>
      </w:r>
      <w:r w:rsidR="00587E32">
        <w:t>or existing immediately before the commencement of this instrument</w:t>
      </w:r>
      <w:r>
        <w:t>.</w:t>
      </w:r>
    </w:p>
    <w:p w:rsidR="00587E32" w:rsidRDefault="00914ABD" w:rsidP="00880C71">
      <w:pPr>
        <w:pStyle w:val="Definition"/>
        <w:ind w:left="1985" w:hanging="851"/>
        <w:rPr>
          <w:sz w:val="18"/>
          <w:szCs w:val="18"/>
        </w:rPr>
      </w:pPr>
      <w:r w:rsidRPr="00174CE1">
        <w:rPr>
          <w:sz w:val="18"/>
          <w:szCs w:val="18"/>
        </w:rPr>
        <w:t>Note:</w:t>
      </w:r>
      <w:r>
        <w:rPr>
          <w:sz w:val="18"/>
          <w:szCs w:val="18"/>
        </w:rPr>
        <w:tab/>
        <w:t xml:space="preserve">The Australian Standard </w:t>
      </w:r>
      <w:r w:rsidR="00587E32">
        <w:rPr>
          <w:sz w:val="18"/>
          <w:szCs w:val="18"/>
        </w:rPr>
        <w:t>is published on</w:t>
      </w:r>
      <w:r w:rsidR="001A2617">
        <w:rPr>
          <w:sz w:val="18"/>
          <w:szCs w:val="18"/>
        </w:rPr>
        <w:t xml:space="preserve"> the SAI Global </w:t>
      </w:r>
      <w:r w:rsidR="00880C71">
        <w:rPr>
          <w:sz w:val="18"/>
          <w:szCs w:val="18"/>
        </w:rPr>
        <w:t xml:space="preserve">Limited </w:t>
      </w:r>
      <w:r w:rsidR="001A2617">
        <w:rPr>
          <w:sz w:val="18"/>
          <w:szCs w:val="18"/>
        </w:rPr>
        <w:t>website.</w:t>
      </w:r>
    </w:p>
    <w:p w:rsidR="00236095" w:rsidRDefault="00236095" w:rsidP="00236095">
      <w:pPr>
        <w:pStyle w:val="Definition"/>
      </w:pPr>
      <w:r>
        <w:rPr>
          <w:b/>
          <w:i/>
        </w:rPr>
        <w:t>tampons</w:t>
      </w:r>
      <w:r w:rsidRPr="00852DB5">
        <w:t xml:space="preserve"> means </w:t>
      </w:r>
      <w:r>
        <w:t>therapeutic goods that are menstrual tampons</w:t>
      </w:r>
      <w:r w:rsidRPr="00852DB5">
        <w:t>.</w:t>
      </w:r>
    </w:p>
    <w:p w:rsidR="00554826" w:rsidRPr="00852DB5" w:rsidRDefault="00554826" w:rsidP="00554826">
      <w:pPr>
        <w:pStyle w:val="ActHead5"/>
      </w:pPr>
      <w:bookmarkStart w:id="6" w:name="_Toc454781205"/>
      <w:bookmarkStart w:id="7" w:name="_Toc3458395"/>
      <w:r w:rsidRPr="00852DB5">
        <w:lastRenderedPageBreak/>
        <w:t xml:space="preserve">5  </w:t>
      </w:r>
      <w:bookmarkEnd w:id="6"/>
      <w:r w:rsidR="00236095">
        <w:t>Standard</w:t>
      </w:r>
      <w:bookmarkEnd w:id="7"/>
    </w:p>
    <w:p w:rsidR="00554826" w:rsidRPr="00852DB5" w:rsidRDefault="00F3187E" w:rsidP="00507E8A">
      <w:pPr>
        <w:pStyle w:val="subsection"/>
        <w:ind w:left="567" w:hanging="567"/>
      </w:pPr>
      <w:r>
        <w:tab/>
      </w:r>
      <w:r w:rsidR="00950555">
        <w:tab/>
      </w:r>
      <w:r>
        <w:t>Th</w:t>
      </w:r>
      <w:r w:rsidR="0047571C">
        <w:t>is</w:t>
      </w:r>
      <w:r>
        <w:t xml:space="preserve"> </w:t>
      </w:r>
      <w:r w:rsidR="00FD12FA">
        <w:t>instrument</w:t>
      </w:r>
      <w:r>
        <w:t xml:space="preserve"> </w:t>
      </w:r>
      <w:r w:rsidR="00236095">
        <w:t>constitutes a standard for</w:t>
      </w:r>
      <w:r>
        <w:t xml:space="preserve"> </w:t>
      </w:r>
      <w:r w:rsidR="00132E97">
        <w:t>tampons</w:t>
      </w:r>
      <w:r>
        <w:t>.</w:t>
      </w:r>
    </w:p>
    <w:p w:rsidR="00554826" w:rsidRPr="00852DB5" w:rsidRDefault="00554826" w:rsidP="00554826">
      <w:pPr>
        <w:pStyle w:val="ActHead5"/>
      </w:pPr>
      <w:bookmarkStart w:id="8" w:name="_Toc3458396"/>
      <w:r w:rsidRPr="00852DB5">
        <w:t xml:space="preserve">6  </w:t>
      </w:r>
      <w:r w:rsidR="0047571C">
        <w:t>Requirements</w:t>
      </w:r>
      <w:bookmarkEnd w:id="8"/>
    </w:p>
    <w:p w:rsidR="0047571C" w:rsidRDefault="00F3187E" w:rsidP="00174CE1">
      <w:pPr>
        <w:pStyle w:val="subsection"/>
        <w:ind w:left="567" w:hanging="567"/>
      </w:pPr>
      <w:r>
        <w:tab/>
      </w:r>
      <w:r w:rsidR="00950555">
        <w:tab/>
      </w:r>
      <w:r w:rsidR="00F672B8">
        <w:t>T</w:t>
      </w:r>
      <w:r w:rsidR="0047571C">
        <w:t>he requirements in relation to t</w:t>
      </w:r>
      <w:r w:rsidR="00132E97">
        <w:t xml:space="preserve">ampons </w:t>
      </w:r>
      <w:r w:rsidR="0047571C">
        <w:t>are:</w:t>
      </w:r>
    </w:p>
    <w:p w:rsidR="00F3187E" w:rsidRDefault="0047571C" w:rsidP="00174CE1">
      <w:pPr>
        <w:pStyle w:val="paragraph"/>
        <w:tabs>
          <w:tab w:val="clear" w:pos="1531"/>
          <w:tab w:val="right" w:pos="993"/>
          <w:tab w:val="left" w:pos="1276"/>
        </w:tabs>
        <w:ind w:left="851" w:hanging="851"/>
      </w:pPr>
      <w:r>
        <w:tab/>
        <w:t>(a)</w:t>
      </w:r>
      <w:r>
        <w:tab/>
      </w:r>
      <w:r w:rsidR="00E9566F">
        <w:t>those requirements specified in</w:t>
      </w:r>
      <w:r w:rsidR="00132E97">
        <w:t xml:space="preserve"> the Australian Standard</w:t>
      </w:r>
      <w:r>
        <w:t>; and</w:t>
      </w:r>
    </w:p>
    <w:p w:rsidR="00F2771F" w:rsidRPr="00174CE1" w:rsidRDefault="0047571C" w:rsidP="00174CE1">
      <w:pPr>
        <w:pStyle w:val="paragraph"/>
        <w:tabs>
          <w:tab w:val="clear" w:pos="1531"/>
        </w:tabs>
        <w:ind w:left="1276" w:hanging="425"/>
      </w:pPr>
      <w:r>
        <w:t>(b)</w:t>
      </w:r>
      <w:r>
        <w:tab/>
        <w:t>t</w:t>
      </w:r>
      <w:r w:rsidR="00F2771F">
        <w:t>he</w:t>
      </w:r>
      <w:r w:rsidR="00E9566F">
        <w:t xml:space="preserve"> requirement that the</w:t>
      </w:r>
      <w:r w:rsidR="00F2771F">
        <w:t xml:space="preserve"> </w:t>
      </w:r>
      <w:r w:rsidRPr="00F36A1D">
        <w:t>label of the tampons</w:t>
      </w:r>
      <w:r>
        <w:t xml:space="preserve"> must include the </w:t>
      </w:r>
      <w:r w:rsidR="00F2771F">
        <w:t>name and address of the</w:t>
      </w:r>
      <w:r w:rsidR="00B97B95">
        <w:t xml:space="preserve"> manufacturer or</w:t>
      </w:r>
      <w:r w:rsidR="00F2771F">
        <w:t xml:space="preserve"> sponsor of the tampons</w:t>
      </w:r>
      <w:r w:rsidR="00F2771F" w:rsidRPr="00174CE1">
        <w:t>.</w:t>
      </w:r>
    </w:p>
    <w:p w:rsidR="00683316" w:rsidRPr="00554826" w:rsidRDefault="0047571C" w:rsidP="00683316">
      <w:pPr>
        <w:pStyle w:val="ActHead5"/>
      </w:pPr>
      <w:bookmarkStart w:id="9" w:name="_Toc3458397"/>
      <w:r>
        <w:t>7</w:t>
      </w:r>
      <w:r w:rsidR="00683316" w:rsidRPr="00554826">
        <w:t xml:space="preserve">  </w:t>
      </w:r>
      <w:r w:rsidR="00683316">
        <w:t>Repeals</w:t>
      </w:r>
      <w:bookmarkEnd w:id="9"/>
      <w:r w:rsidR="00683316">
        <w:t xml:space="preserve"> </w:t>
      </w:r>
    </w:p>
    <w:p w:rsidR="00683316" w:rsidRPr="00174CE1" w:rsidRDefault="00791777" w:rsidP="004348B4">
      <w:pPr>
        <w:pStyle w:val="BodyPara"/>
        <w:numPr>
          <w:ilvl w:val="0"/>
          <w:numId w:val="0"/>
        </w:numPr>
        <w:tabs>
          <w:tab w:val="left" w:pos="567"/>
        </w:tabs>
        <w:spacing w:before="180"/>
        <w:ind w:left="567"/>
        <w:rPr>
          <w:sz w:val="22"/>
          <w:szCs w:val="22"/>
        </w:rPr>
      </w:pPr>
      <w:r w:rsidRPr="00174CE1">
        <w:rPr>
          <w:sz w:val="22"/>
          <w:szCs w:val="22"/>
        </w:rPr>
        <w:t xml:space="preserve">Each instrument that is specified in Schedule </w:t>
      </w:r>
      <w:r w:rsidR="00002881" w:rsidRPr="00174CE1">
        <w:rPr>
          <w:sz w:val="22"/>
          <w:szCs w:val="22"/>
        </w:rPr>
        <w:t xml:space="preserve">1 </w:t>
      </w:r>
      <w:r w:rsidRPr="00174CE1">
        <w:rPr>
          <w:sz w:val="22"/>
          <w:szCs w:val="22"/>
        </w:rPr>
        <w:t>to this instrument is repealed as set out in the applicable items in th</w:t>
      </w:r>
      <w:r w:rsidR="00002881" w:rsidRPr="00174CE1">
        <w:rPr>
          <w:sz w:val="22"/>
          <w:szCs w:val="22"/>
        </w:rPr>
        <w:t>at</w:t>
      </w:r>
      <w:r w:rsidRPr="00174CE1">
        <w:rPr>
          <w:sz w:val="22"/>
          <w:szCs w:val="22"/>
        </w:rPr>
        <w:t xml:space="preserve"> Schedule.</w:t>
      </w:r>
    </w:p>
    <w:p w:rsidR="00683316" w:rsidRDefault="00683316">
      <w:pPr>
        <w:spacing w:line="240" w:lineRule="auto"/>
        <w:rPr>
          <w:rFonts w:eastAsia="Times New Roman" w:cs="Times New Roman"/>
          <w:sz w:val="24"/>
          <w:lang w:eastAsia="en-AU"/>
        </w:rPr>
      </w:pPr>
      <w:r>
        <w:br w:type="page"/>
      </w:r>
    </w:p>
    <w:p w:rsidR="00683316" w:rsidRPr="00174CE1" w:rsidRDefault="00683316" w:rsidP="00683316">
      <w:pPr>
        <w:pStyle w:val="ActHead6"/>
        <w:rPr>
          <w:rStyle w:val="CharAmSchNo"/>
        </w:rPr>
      </w:pPr>
      <w:bookmarkStart w:id="10" w:name="_Toc454512518"/>
      <w:bookmarkStart w:id="11" w:name="_Toc3458398"/>
      <w:r w:rsidRPr="00174CE1">
        <w:rPr>
          <w:rStyle w:val="CharAmSchNo"/>
        </w:rPr>
        <w:lastRenderedPageBreak/>
        <w:t>Schedule 1—Repeals</w:t>
      </w:r>
      <w:bookmarkEnd w:id="10"/>
      <w:bookmarkEnd w:id="11"/>
    </w:p>
    <w:p w:rsidR="000E504B" w:rsidRPr="00D754FB" w:rsidRDefault="000E504B" w:rsidP="000E504B">
      <w:pPr>
        <w:pStyle w:val="notemargin"/>
      </w:pPr>
      <w:r w:rsidRPr="00B71F87">
        <w:t>Note:</w:t>
      </w:r>
      <w:r w:rsidRPr="00B71F87">
        <w:tab/>
        <w:t xml:space="preserve">See section </w:t>
      </w:r>
      <w:r w:rsidR="00880C71">
        <w:t>7</w:t>
      </w:r>
      <w:r w:rsidRPr="00B71F87">
        <w:t>.</w:t>
      </w:r>
    </w:p>
    <w:p w:rsidR="00683316" w:rsidRPr="00AE552A" w:rsidRDefault="00683316" w:rsidP="00174CE1">
      <w:pPr>
        <w:pStyle w:val="ActHead9"/>
        <w:rPr>
          <w:i w:val="0"/>
        </w:rPr>
      </w:pPr>
      <w:bookmarkStart w:id="12" w:name="_Toc3458399"/>
      <w:r w:rsidRPr="00AE552A">
        <w:rPr>
          <w:i w:val="0"/>
        </w:rPr>
        <w:t>Therapeutic Goods Order No.</w:t>
      </w:r>
      <w:r w:rsidR="00880C71">
        <w:rPr>
          <w:i w:val="0"/>
        </w:rPr>
        <w:t xml:space="preserve"> </w:t>
      </w:r>
      <w:r w:rsidRPr="00AE552A">
        <w:rPr>
          <w:i w:val="0"/>
        </w:rPr>
        <w:t>8</w:t>
      </w:r>
      <w:r w:rsidR="000D77D1">
        <w:rPr>
          <w:i w:val="0"/>
        </w:rPr>
        <w:t xml:space="preserve">2 </w:t>
      </w:r>
      <w:r w:rsidR="000D77D1" w:rsidRPr="00174CE1">
        <w:rPr>
          <w:i w:val="0"/>
        </w:rPr>
        <w:t xml:space="preserve">– </w:t>
      </w:r>
      <w:r w:rsidR="000D77D1" w:rsidRPr="00174CE1">
        <w:t xml:space="preserve">Standard for Tampons </w:t>
      </w:r>
      <w:r w:rsidR="00880C71">
        <w:t>–</w:t>
      </w:r>
      <w:r w:rsidR="000D77D1" w:rsidRPr="00174CE1">
        <w:t xml:space="preserve"> Menstrual</w:t>
      </w:r>
      <w:bookmarkEnd w:id="12"/>
    </w:p>
    <w:p w:rsidR="00683316" w:rsidRDefault="00683316" w:rsidP="00683316">
      <w:pPr>
        <w:pStyle w:val="ItemHead"/>
      </w:pPr>
      <w:r w:rsidRPr="00B1728A">
        <w:t xml:space="preserve">1  </w:t>
      </w:r>
      <w:r>
        <w:t>The whole of the instrument</w:t>
      </w:r>
    </w:p>
    <w:p w:rsidR="00683316" w:rsidRDefault="00683316" w:rsidP="00683316">
      <w:pPr>
        <w:pStyle w:val="Item"/>
      </w:pPr>
      <w:r>
        <w:t>Repeal the instrument</w:t>
      </w:r>
      <w:r w:rsidR="000E504B">
        <w:t>.</w:t>
      </w:r>
    </w:p>
    <w:p w:rsidR="00683316" w:rsidRDefault="00683316" w:rsidP="00683316">
      <w:pPr>
        <w:pStyle w:val="BodyPara"/>
        <w:numPr>
          <w:ilvl w:val="0"/>
          <w:numId w:val="0"/>
        </w:numPr>
        <w:spacing w:before="0"/>
      </w:pPr>
    </w:p>
    <w:p w:rsidR="00683316" w:rsidRPr="00852DB5" w:rsidRDefault="00683316">
      <w:pPr>
        <w:spacing w:line="240" w:lineRule="auto"/>
      </w:pPr>
    </w:p>
    <w:sectPr w:rsidR="00683316" w:rsidRPr="00852DB5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900" w:rsidRDefault="00217900" w:rsidP="00715914">
      <w:pPr>
        <w:spacing w:line="240" w:lineRule="auto"/>
      </w:pPr>
      <w:r>
        <w:separator/>
      </w:r>
    </w:p>
  </w:endnote>
  <w:endnote w:type="continuationSeparator" w:id="0">
    <w:p w:rsidR="00217900" w:rsidRDefault="0021790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9566F">
            <w:rPr>
              <w:i/>
              <w:noProof/>
              <w:sz w:val="18"/>
            </w:rPr>
            <w:t>Therapeutic Goods (Standard for Menstrual Tampons) (TGO 103) Order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9566F">
            <w:rPr>
              <w:i/>
              <w:noProof/>
              <w:sz w:val="18"/>
            </w:rPr>
            <w:t>Therapeutic Goods (Standard for Menstrual Tampons) (TGO 103) Order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rPr>
              <w:sz w:val="18"/>
            </w:rPr>
          </w:pPr>
        </w:p>
      </w:tc>
    </w:tr>
  </w:tbl>
  <w:p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:rsidTr="00A87A58">
      <w:tc>
        <w:tcPr>
          <w:tcW w:w="365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9566F">
            <w:rPr>
              <w:i/>
              <w:noProof/>
              <w:sz w:val="18"/>
            </w:rPr>
            <w:t>Therapeutic Goods (Standard for Menstrual Tampons) (TGO 103) Order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:rsidTr="00A87A58">
      <w:tc>
        <w:tcPr>
          <w:tcW w:w="5000" w:type="pct"/>
          <w:gridSpan w:val="3"/>
        </w:tcPr>
        <w:p w:rsidR="00F6696E" w:rsidRDefault="00F6696E" w:rsidP="000850AC">
          <w:pPr>
            <w:jc w:val="right"/>
            <w:rPr>
              <w:sz w:val="18"/>
            </w:rPr>
          </w:pPr>
        </w:p>
      </w:tc>
    </w:tr>
  </w:tbl>
  <w:p w:rsidR="00F6696E" w:rsidRPr="00ED79B6" w:rsidRDefault="00F6696E" w:rsidP="000A6C6A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2B0EA5" w:rsidRDefault="00F6696E" w:rsidP="00414C58">
    <w:pPr>
      <w:pBdr>
        <w:top w:val="single" w:sz="6" w:space="1" w:color="auto"/>
      </w:pBdr>
      <w:spacing w:before="120" w:line="0" w:lineRule="atLeast"/>
      <w:jc w:val="righ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"/>
      <w:gridCol w:w="6525"/>
      <w:gridCol w:w="1133"/>
      <w:gridCol w:w="56"/>
    </w:tblGrid>
    <w:tr w:rsidR="00F94425" w:rsidTr="00A316B4">
      <w:trPr>
        <w:gridAfter w:val="1"/>
        <w:wAfter w:w="32" w:type="pct"/>
      </w:trPr>
      <w:tc>
        <w:tcPr>
          <w:tcW w:w="478" w:type="pct"/>
        </w:tcPr>
        <w:p w:rsidR="00F94425" w:rsidRDefault="00F94425" w:rsidP="008528D1">
          <w:pPr>
            <w:spacing w:line="0" w:lineRule="atLeast"/>
            <w:rPr>
              <w:sz w:val="18"/>
            </w:rPr>
          </w:pPr>
        </w:p>
      </w:tc>
      <w:tc>
        <w:tcPr>
          <w:tcW w:w="3825" w:type="pct"/>
        </w:tcPr>
        <w:p w:rsidR="00F94425" w:rsidRDefault="00F94425" w:rsidP="008528D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96833">
            <w:rPr>
              <w:i/>
              <w:noProof/>
              <w:sz w:val="18"/>
            </w:rPr>
            <w:t>Therapeutic Goods (Standard for Tampons) (TGO 103) Order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664" w:type="pct"/>
        </w:tcPr>
        <w:p w:rsidR="00F94425" w:rsidRDefault="00F94425" w:rsidP="008528D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683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:rsidTr="00F94425">
      <w:tc>
        <w:tcPr>
          <w:tcW w:w="5000" w:type="pct"/>
          <w:gridSpan w:val="4"/>
        </w:tcPr>
        <w:p w:rsidR="00F6696E" w:rsidRDefault="00F6696E" w:rsidP="000850AC">
          <w:pPr>
            <w:rPr>
              <w:sz w:val="18"/>
            </w:rPr>
          </w:pPr>
        </w:p>
      </w:tc>
    </w:tr>
  </w:tbl>
  <w:p w:rsidR="00F6696E" w:rsidRPr="00ED79B6" w:rsidRDefault="00F6696E" w:rsidP="003278F2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C58" w:rsidRPr="00174CE1" w:rsidRDefault="00414C58" w:rsidP="00174CE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61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"/>
      <w:gridCol w:w="7141"/>
      <w:gridCol w:w="1614"/>
    </w:tblGrid>
    <w:tr w:rsidR="00F94425" w:rsidTr="00F94425">
      <w:tc>
        <w:tcPr>
          <w:tcW w:w="427" w:type="pct"/>
        </w:tcPr>
        <w:p w:rsidR="00F94425" w:rsidRDefault="00F94425" w:rsidP="008528D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683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30" w:type="pct"/>
        </w:tcPr>
        <w:p w:rsidR="00F94425" w:rsidRDefault="00F94425" w:rsidP="008528D1">
          <w:pPr>
            <w:spacing w:line="0" w:lineRule="atLeast"/>
            <w:jc w:val="center"/>
            <w:rPr>
              <w:sz w:val="18"/>
            </w:rPr>
          </w:pPr>
          <w:r w:rsidRPr="002F7842">
            <w:rPr>
              <w:i/>
              <w:sz w:val="18"/>
            </w:rPr>
            <w:fldChar w:fldCharType="begin"/>
          </w:r>
          <w:r w:rsidRPr="002F7842">
            <w:rPr>
              <w:i/>
              <w:sz w:val="18"/>
            </w:rPr>
            <w:instrText xml:space="preserve"> STYLEREF  ShortT </w:instrText>
          </w:r>
          <w:r w:rsidRPr="002F7842">
            <w:rPr>
              <w:i/>
              <w:sz w:val="18"/>
            </w:rPr>
            <w:fldChar w:fldCharType="separate"/>
          </w:r>
          <w:r w:rsidR="00A96833">
            <w:rPr>
              <w:i/>
              <w:noProof/>
              <w:sz w:val="18"/>
            </w:rPr>
            <w:t>Therapeutic Goods (Standard for Tampons) (TGO 103) Order 2019</w:t>
          </w:r>
          <w:r w:rsidRPr="002F7842">
            <w:rPr>
              <w:i/>
              <w:sz w:val="18"/>
            </w:rPr>
            <w:fldChar w:fldCharType="end"/>
          </w:r>
        </w:p>
      </w:tc>
      <w:tc>
        <w:tcPr>
          <w:tcW w:w="843" w:type="pct"/>
        </w:tcPr>
        <w:p w:rsidR="00F94425" w:rsidRDefault="00F94425" w:rsidP="008528D1">
          <w:pPr>
            <w:spacing w:line="0" w:lineRule="atLeast"/>
            <w:jc w:val="right"/>
            <w:rPr>
              <w:sz w:val="18"/>
            </w:rPr>
          </w:pPr>
        </w:p>
      </w:tc>
    </w:tr>
  </w:tbl>
  <w:p w:rsidR="008C2EAC" w:rsidRPr="00174CE1" w:rsidRDefault="008C2EAC" w:rsidP="00174CE1">
    <w:pPr>
      <w:jc w:val="center"/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1"/>
      <w:gridCol w:w="6523"/>
      <w:gridCol w:w="989"/>
      <w:gridCol w:w="56"/>
    </w:tblGrid>
    <w:tr w:rsidR="00F94425" w:rsidTr="00F94425">
      <w:trPr>
        <w:gridAfter w:val="1"/>
        <w:wAfter w:w="33" w:type="pct"/>
      </w:trPr>
      <w:tc>
        <w:tcPr>
          <w:tcW w:w="563" w:type="pct"/>
        </w:tcPr>
        <w:p w:rsidR="00F94425" w:rsidRDefault="00F94425" w:rsidP="008528D1">
          <w:pPr>
            <w:spacing w:line="0" w:lineRule="atLeast"/>
            <w:rPr>
              <w:sz w:val="18"/>
            </w:rPr>
          </w:pPr>
        </w:p>
      </w:tc>
      <w:tc>
        <w:tcPr>
          <w:tcW w:w="3824" w:type="pct"/>
        </w:tcPr>
        <w:p w:rsidR="00F94425" w:rsidRDefault="00F94425" w:rsidP="008528D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96833">
            <w:rPr>
              <w:i/>
              <w:noProof/>
              <w:sz w:val="18"/>
            </w:rPr>
            <w:t>Therapeutic Goods (Standard for Tampons) (TGO 103) Order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580" w:type="pct"/>
        </w:tcPr>
        <w:p w:rsidR="00F94425" w:rsidRDefault="00F94425" w:rsidP="008528D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683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:rsidTr="00F94425">
      <w:tc>
        <w:tcPr>
          <w:tcW w:w="5000" w:type="pct"/>
          <w:gridSpan w:val="4"/>
        </w:tcPr>
        <w:p w:rsidR="008C2EAC" w:rsidRDefault="008C2EAC" w:rsidP="000850AC">
          <w:pPr>
            <w:rPr>
              <w:sz w:val="18"/>
            </w:rPr>
          </w:pPr>
        </w:p>
      </w:tc>
    </w:tr>
  </w:tbl>
  <w:p w:rsidR="008C2EAC" w:rsidRPr="00ED79B6" w:rsidRDefault="008C2EAC" w:rsidP="00174CE1">
    <w:pPr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900" w:rsidRDefault="00217900" w:rsidP="00715914">
      <w:pPr>
        <w:spacing w:line="240" w:lineRule="auto"/>
      </w:pPr>
      <w:r>
        <w:separator/>
      </w:r>
    </w:p>
  </w:footnote>
  <w:footnote w:type="continuationSeparator" w:id="0">
    <w:p w:rsidR="00217900" w:rsidRDefault="0021790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307" w:rsidRDefault="004E1307" w:rsidP="00715914">
    <w:pPr>
      <w:rPr>
        <w:sz w:val="20"/>
      </w:rPr>
    </w:pPr>
  </w:p>
  <w:p w:rsidR="004E1307" w:rsidRDefault="004E1307" w:rsidP="00715914">
    <w:pPr>
      <w:rPr>
        <w:sz w:val="20"/>
      </w:rPr>
    </w:pPr>
  </w:p>
  <w:p w:rsidR="004E1307" w:rsidRPr="007A1328" w:rsidRDefault="004E1307" w:rsidP="00715914">
    <w:pPr>
      <w:rPr>
        <w:sz w:val="20"/>
      </w:rPr>
    </w:pPr>
  </w:p>
  <w:p w:rsidR="004E1307" w:rsidRPr="007A1328" w:rsidRDefault="004E1307" w:rsidP="00715914">
    <w:pPr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84487C"/>
    <w:multiLevelType w:val="hybridMultilevel"/>
    <w:tmpl w:val="E8A6C612"/>
    <w:lvl w:ilvl="0" w:tplc="10E44058">
      <w:start w:val="1"/>
      <w:numFmt w:val="lowerLetter"/>
      <w:lvlText w:val="(%1)"/>
      <w:lvlJc w:val="left"/>
      <w:pPr>
        <w:ind w:left="15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85" w:hanging="360"/>
      </w:pPr>
    </w:lvl>
    <w:lvl w:ilvl="2" w:tplc="0C09001B" w:tentative="1">
      <w:start w:val="1"/>
      <w:numFmt w:val="lowerRoman"/>
      <w:lvlText w:val="%3."/>
      <w:lvlJc w:val="right"/>
      <w:pPr>
        <w:ind w:left="3005" w:hanging="180"/>
      </w:pPr>
    </w:lvl>
    <w:lvl w:ilvl="3" w:tplc="0C09000F" w:tentative="1">
      <w:start w:val="1"/>
      <w:numFmt w:val="decimal"/>
      <w:lvlText w:val="%4."/>
      <w:lvlJc w:val="left"/>
      <w:pPr>
        <w:ind w:left="3725" w:hanging="360"/>
      </w:pPr>
    </w:lvl>
    <w:lvl w:ilvl="4" w:tplc="0C090019" w:tentative="1">
      <w:start w:val="1"/>
      <w:numFmt w:val="lowerLetter"/>
      <w:lvlText w:val="%5."/>
      <w:lvlJc w:val="left"/>
      <w:pPr>
        <w:ind w:left="4445" w:hanging="360"/>
      </w:pPr>
    </w:lvl>
    <w:lvl w:ilvl="5" w:tplc="0C09001B" w:tentative="1">
      <w:start w:val="1"/>
      <w:numFmt w:val="lowerRoman"/>
      <w:lvlText w:val="%6."/>
      <w:lvlJc w:val="right"/>
      <w:pPr>
        <w:ind w:left="5165" w:hanging="180"/>
      </w:pPr>
    </w:lvl>
    <w:lvl w:ilvl="6" w:tplc="0C09000F" w:tentative="1">
      <w:start w:val="1"/>
      <w:numFmt w:val="decimal"/>
      <w:lvlText w:val="%7."/>
      <w:lvlJc w:val="left"/>
      <w:pPr>
        <w:ind w:left="5885" w:hanging="360"/>
      </w:pPr>
    </w:lvl>
    <w:lvl w:ilvl="7" w:tplc="0C090019" w:tentative="1">
      <w:start w:val="1"/>
      <w:numFmt w:val="lowerLetter"/>
      <w:lvlText w:val="%8."/>
      <w:lvlJc w:val="left"/>
      <w:pPr>
        <w:ind w:left="6605" w:hanging="360"/>
      </w:pPr>
    </w:lvl>
    <w:lvl w:ilvl="8" w:tplc="0C09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452E35EE"/>
    <w:multiLevelType w:val="hybridMultilevel"/>
    <w:tmpl w:val="35C4F138"/>
    <w:lvl w:ilvl="0" w:tplc="842ACC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F43CAD"/>
    <w:multiLevelType w:val="hybridMultilevel"/>
    <w:tmpl w:val="C9F20232"/>
    <w:lvl w:ilvl="0" w:tplc="2746FAF2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6">
    <w:nsid w:val="69A52DA1"/>
    <w:multiLevelType w:val="hybridMultilevel"/>
    <w:tmpl w:val="78A60F82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759F3848"/>
    <w:multiLevelType w:val="hybridMultilevel"/>
    <w:tmpl w:val="AD728EE0"/>
    <w:lvl w:ilvl="0" w:tplc="842ACCEE">
      <w:start w:val="1"/>
      <w:numFmt w:val="lowerLetter"/>
      <w:lvlText w:val="(%1)"/>
      <w:lvlJc w:val="left"/>
      <w:pPr>
        <w:ind w:left="1859" w:hanging="360"/>
      </w:pPr>
      <w:rPr>
        <w:rFonts w:hint="default"/>
      </w:rPr>
    </w:lvl>
    <w:lvl w:ilvl="1" w:tplc="A410825C">
      <w:start w:val="1"/>
      <w:numFmt w:val="lowerRoman"/>
      <w:lvlText w:val="(%2)"/>
      <w:lvlJc w:val="left"/>
      <w:pPr>
        <w:ind w:left="2939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299" w:hanging="180"/>
      </w:pPr>
    </w:lvl>
    <w:lvl w:ilvl="3" w:tplc="0C09000F" w:tentative="1">
      <w:start w:val="1"/>
      <w:numFmt w:val="decimal"/>
      <w:lvlText w:val="%4."/>
      <w:lvlJc w:val="left"/>
      <w:pPr>
        <w:ind w:left="4019" w:hanging="360"/>
      </w:pPr>
    </w:lvl>
    <w:lvl w:ilvl="4" w:tplc="0C090019" w:tentative="1">
      <w:start w:val="1"/>
      <w:numFmt w:val="lowerLetter"/>
      <w:lvlText w:val="%5."/>
      <w:lvlJc w:val="left"/>
      <w:pPr>
        <w:ind w:left="4739" w:hanging="360"/>
      </w:pPr>
    </w:lvl>
    <w:lvl w:ilvl="5" w:tplc="0C09001B" w:tentative="1">
      <w:start w:val="1"/>
      <w:numFmt w:val="lowerRoman"/>
      <w:lvlText w:val="%6."/>
      <w:lvlJc w:val="right"/>
      <w:pPr>
        <w:ind w:left="5459" w:hanging="180"/>
      </w:pPr>
    </w:lvl>
    <w:lvl w:ilvl="6" w:tplc="0C09000F" w:tentative="1">
      <w:start w:val="1"/>
      <w:numFmt w:val="decimal"/>
      <w:lvlText w:val="%7."/>
      <w:lvlJc w:val="left"/>
      <w:pPr>
        <w:ind w:left="6179" w:hanging="360"/>
      </w:pPr>
    </w:lvl>
    <w:lvl w:ilvl="7" w:tplc="0C090019" w:tentative="1">
      <w:start w:val="1"/>
      <w:numFmt w:val="lowerLetter"/>
      <w:lvlText w:val="%8."/>
      <w:lvlJc w:val="left"/>
      <w:pPr>
        <w:ind w:left="6899" w:hanging="360"/>
      </w:pPr>
    </w:lvl>
    <w:lvl w:ilvl="8" w:tplc="0C09001B" w:tentative="1">
      <w:start w:val="1"/>
      <w:numFmt w:val="lowerRoman"/>
      <w:lvlText w:val="%9."/>
      <w:lvlJc w:val="right"/>
      <w:pPr>
        <w:ind w:left="761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6"/>
  </w:num>
  <w:num w:numId="15">
    <w:abstractNumId w:val="14"/>
  </w:num>
  <w:num w:numId="16">
    <w:abstractNumId w:val="11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B5"/>
    <w:rsid w:val="00002881"/>
    <w:rsid w:val="00004174"/>
    <w:rsid w:val="00004470"/>
    <w:rsid w:val="000136AF"/>
    <w:rsid w:val="00016E32"/>
    <w:rsid w:val="000258B1"/>
    <w:rsid w:val="00033FB7"/>
    <w:rsid w:val="00040A89"/>
    <w:rsid w:val="000437C1"/>
    <w:rsid w:val="0004455A"/>
    <w:rsid w:val="000448FE"/>
    <w:rsid w:val="0005365D"/>
    <w:rsid w:val="000614BF"/>
    <w:rsid w:val="0006709C"/>
    <w:rsid w:val="00071943"/>
    <w:rsid w:val="0007260B"/>
    <w:rsid w:val="00074376"/>
    <w:rsid w:val="00091B50"/>
    <w:rsid w:val="00096275"/>
    <w:rsid w:val="000978F5"/>
    <w:rsid w:val="000A6D37"/>
    <w:rsid w:val="000B15CD"/>
    <w:rsid w:val="000B35EB"/>
    <w:rsid w:val="000C297B"/>
    <w:rsid w:val="000D019E"/>
    <w:rsid w:val="000D05EF"/>
    <w:rsid w:val="000D1149"/>
    <w:rsid w:val="000D2724"/>
    <w:rsid w:val="000D77D1"/>
    <w:rsid w:val="000E2261"/>
    <w:rsid w:val="000E2CB6"/>
    <w:rsid w:val="000E504B"/>
    <w:rsid w:val="000E78B7"/>
    <w:rsid w:val="000F21C1"/>
    <w:rsid w:val="00105DAB"/>
    <w:rsid w:val="0010745C"/>
    <w:rsid w:val="00132CEB"/>
    <w:rsid w:val="00132E97"/>
    <w:rsid w:val="001339B0"/>
    <w:rsid w:val="00142B62"/>
    <w:rsid w:val="001441B7"/>
    <w:rsid w:val="001516CB"/>
    <w:rsid w:val="00152336"/>
    <w:rsid w:val="00157B8B"/>
    <w:rsid w:val="00166C2F"/>
    <w:rsid w:val="00174CE1"/>
    <w:rsid w:val="001809D7"/>
    <w:rsid w:val="001939E1"/>
    <w:rsid w:val="00194C3E"/>
    <w:rsid w:val="00195382"/>
    <w:rsid w:val="001A2617"/>
    <w:rsid w:val="001B2CB6"/>
    <w:rsid w:val="001C287F"/>
    <w:rsid w:val="001C61C5"/>
    <w:rsid w:val="001C69C4"/>
    <w:rsid w:val="001D1501"/>
    <w:rsid w:val="001D37EF"/>
    <w:rsid w:val="001E3590"/>
    <w:rsid w:val="001E7407"/>
    <w:rsid w:val="001F5D5E"/>
    <w:rsid w:val="001F6219"/>
    <w:rsid w:val="001F6CD4"/>
    <w:rsid w:val="00206C4D"/>
    <w:rsid w:val="00215AF1"/>
    <w:rsid w:val="00217900"/>
    <w:rsid w:val="00224940"/>
    <w:rsid w:val="002321E8"/>
    <w:rsid w:val="00232984"/>
    <w:rsid w:val="00235477"/>
    <w:rsid w:val="00236095"/>
    <w:rsid w:val="0024010F"/>
    <w:rsid w:val="00240749"/>
    <w:rsid w:val="00243018"/>
    <w:rsid w:val="0025082B"/>
    <w:rsid w:val="002564A4"/>
    <w:rsid w:val="00265096"/>
    <w:rsid w:val="0026736C"/>
    <w:rsid w:val="00281308"/>
    <w:rsid w:val="00284719"/>
    <w:rsid w:val="00297ECB"/>
    <w:rsid w:val="002A7BCF"/>
    <w:rsid w:val="002B449F"/>
    <w:rsid w:val="002C3FD1"/>
    <w:rsid w:val="002D043A"/>
    <w:rsid w:val="002D266B"/>
    <w:rsid w:val="002D2A93"/>
    <w:rsid w:val="002D3E54"/>
    <w:rsid w:val="002D6224"/>
    <w:rsid w:val="002F2301"/>
    <w:rsid w:val="003041BC"/>
    <w:rsid w:val="00304F8B"/>
    <w:rsid w:val="0031535D"/>
    <w:rsid w:val="00335BC6"/>
    <w:rsid w:val="003415D3"/>
    <w:rsid w:val="00344338"/>
    <w:rsid w:val="00344701"/>
    <w:rsid w:val="003461BB"/>
    <w:rsid w:val="00352B0F"/>
    <w:rsid w:val="00360459"/>
    <w:rsid w:val="0036642F"/>
    <w:rsid w:val="0038049F"/>
    <w:rsid w:val="003A22E4"/>
    <w:rsid w:val="003C6231"/>
    <w:rsid w:val="003D0BFE"/>
    <w:rsid w:val="003D5700"/>
    <w:rsid w:val="003E341B"/>
    <w:rsid w:val="003E4D00"/>
    <w:rsid w:val="00404089"/>
    <w:rsid w:val="004116CD"/>
    <w:rsid w:val="00414C58"/>
    <w:rsid w:val="00416C2D"/>
    <w:rsid w:val="00417EB9"/>
    <w:rsid w:val="00424CA9"/>
    <w:rsid w:val="004276DF"/>
    <w:rsid w:val="00431E9B"/>
    <w:rsid w:val="004348B4"/>
    <w:rsid w:val="004379E3"/>
    <w:rsid w:val="0044015E"/>
    <w:rsid w:val="0044291A"/>
    <w:rsid w:val="00467661"/>
    <w:rsid w:val="00472DBE"/>
    <w:rsid w:val="00474A19"/>
    <w:rsid w:val="0047571C"/>
    <w:rsid w:val="00477830"/>
    <w:rsid w:val="00487764"/>
    <w:rsid w:val="00496F97"/>
    <w:rsid w:val="004B6C48"/>
    <w:rsid w:val="004C4E59"/>
    <w:rsid w:val="004C5418"/>
    <w:rsid w:val="004C6809"/>
    <w:rsid w:val="004D3A2C"/>
    <w:rsid w:val="004D7198"/>
    <w:rsid w:val="004E063A"/>
    <w:rsid w:val="004E1307"/>
    <w:rsid w:val="004E7BEC"/>
    <w:rsid w:val="004F0A23"/>
    <w:rsid w:val="00501052"/>
    <w:rsid w:val="00502BBE"/>
    <w:rsid w:val="00505D3D"/>
    <w:rsid w:val="00506AF6"/>
    <w:rsid w:val="00507E8A"/>
    <w:rsid w:val="00516616"/>
    <w:rsid w:val="00516B8D"/>
    <w:rsid w:val="005303C8"/>
    <w:rsid w:val="0053424E"/>
    <w:rsid w:val="00537FBC"/>
    <w:rsid w:val="005525DC"/>
    <w:rsid w:val="00553464"/>
    <w:rsid w:val="00554826"/>
    <w:rsid w:val="00562877"/>
    <w:rsid w:val="0058391C"/>
    <w:rsid w:val="00584811"/>
    <w:rsid w:val="00585784"/>
    <w:rsid w:val="00587E32"/>
    <w:rsid w:val="00590CA9"/>
    <w:rsid w:val="00593AA6"/>
    <w:rsid w:val="00594161"/>
    <w:rsid w:val="00594749"/>
    <w:rsid w:val="005A65D5"/>
    <w:rsid w:val="005B4067"/>
    <w:rsid w:val="005B70F0"/>
    <w:rsid w:val="005C3F41"/>
    <w:rsid w:val="005D1D92"/>
    <w:rsid w:val="005D2D09"/>
    <w:rsid w:val="00600219"/>
    <w:rsid w:val="00604F2A"/>
    <w:rsid w:val="00620076"/>
    <w:rsid w:val="00627E0A"/>
    <w:rsid w:val="006347C0"/>
    <w:rsid w:val="006377B9"/>
    <w:rsid w:val="00643252"/>
    <w:rsid w:val="0064496F"/>
    <w:rsid w:val="0065488B"/>
    <w:rsid w:val="00660BCB"/>
    <w:rsid w:val="00670EA1"/>
    <w:rsid w:val="00677CC2"/>
    <w:rsid w:val="00683316"/>
    <w:rsid w:val="0068744B"/>
    <w:rsid w:val="006905DE"/>
    <w:rsid w:val="0069207B"/>
    <w:rsid w:val="00692C1A"/>
    <w:rsid w:val="006A154F"/>
    <w:rsid w:val="006A437B"/>
    <w:rsid w:val="006B5789"/>
    <w:rsid w:val="006B6212"/>
    <w:rsid w:val="006B7825"/>
    <w:rsid w:val="006C30C5"/>
    <w:rsid w:val="006C7F8C"/>
    <w:rsid w:val="006E2E1C"/>
    <w:rsid w:val="006E6246"/>
    <w:rsid w:val="006E65B0"/>
    <w:rsid w:val="006E69C2"/>
    <w:rsid w:val="006E6DCC"/>
    <w:rsid w:val="006E7895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368A9"/>
    <w:rsid w:val="007440B7"/>
    <w:rsid w:val="007500C8"/>
    <w:rsid w:val="00756272"/>
    <w:rsid w:val="007578AE"/>
    <w:rsid w:val="00762D38"/>
    <w:rsid w:val="007715C9"/>
    <w:rsid w:val="00771613"/>
    <w:rsid w:val="00774EDD"/>
    <w:rsid w:val="007757EC"/>
    <w:rsid w:val="00783E89"/>
    <w:rsid w:val="00791777"/>
    <w:rsid w:val="00793915"/>
    <w:rsid w:val="0079591C"/>
    <w:rsid w:val="007C2253"/>
    <w:rsid w:val="007D7911"/>
    <w:rsid w:val="007E1218"/>
    <w:rsid w:val="007E163D"/>
    <w:rsid w:val="007E667A"/>
    <w:rsid w:val="007F28C9"/>
    <w:rsid w:val="007F51B2"/>
    <w:rsid w:val="008040DD"/>
    <w:rsid w:val="008117E9"/>
    <w:rsid w:val="00824498"/>
    <w:rsid w:val="00826BD1"/>
    <w:rsid w:val="00847075"/>
    <w:rsid w:val="00852DB5"/>
    <w:rsid w:val="00854D0B"/>
    <w:rsid w:val="00856A31"/>
    <w:rsid w:val="00857109"/>
    <w:rsid w:val="00860B4E"/>
    <w:rsid w:val="008646CE"/>
    <w:rsid w:val="00867B37"/>
    <w:rsid w:val="008754D0"/>
    <w:rsid w:val="00875D13"/>
    <w:rsid w:val="00880C71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8F7FDB"/>
    <w:rsid w:val="00903422"/>
    <w:rsid w:val="009140D8"/>
    <w:rsid w:val="00914ABD"/>
    <w:rsid w:val="0092458E"/>
    <w:rsid w:val="009254C3"/>
    <w:rsid w:val="00932377"/>
    <w:rsid w:val="00941236"/>
    <w:rsid w:val="00943FD5"/>
    <w:rsid w:val="0094750D"/>
    <w:rsid w:val="00947C23"/>
    <w:rsid w:val="00947D5A"/>
    <w:rsid w:val="00950555"/>
    <w:rsid w:val="00951D84"/>
    <w:rsid w:val="009532A5"/>
    <w:rsid w:val="009545BD"/>
    <w:rsid w:val="0095745A"/>
    <w:rsid w:val="00964CF0"/>
    <w:rsid w:val="00967819"/>
    <w:rsid w:val="00977806"/>
    <w:rsid w:val="00982242"/>
    <w:rsid w:val="00985391"/>
    <w:rsid w:val="00985F16"/>
    <w:rsid w:val="009868E9"/>
    <w:rsid w:val="009900A3"/>
    <w:rsid w:val="009C3413"/>
    <w:rsid w:val="009D1D33"/>
    <w:rsid w:val="009E77B1"/>
    <w:rsid w:val="009F4385"/>
    <w:rsid w:val="00A0441E"/>
    <w:rsid w:val="00A12128"/>
    <w:rsid w:val="00A22C98"/>
    <w:rsid w:val="00A231E2"/>
    <w:rsid w:val="00A316B4"/>
    <w:rsid w:val="00A369E3"/>
    <w:rsid w:val="00A57600"/>
    <w:rsid w:val="00A64912"/>
    <w:rsid w:val="00A70A74"/>
    <w:rsid w:val="00A75FE9"/>
    <w:rsid w:val="00A96833"/>
    <w:rsid w:val="00AB712F"/>
    <w:rsid w:val="00AD53CC"/>
    <w:rsid w:val="00AD5641"/>
    <w:rsid w:val="00AF06CF"/>
    <w:rsid w:val="00AF079B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5BC"/>
    <w:rsid w:val="00B418CB"/>
    <w:rsid w:val="00B47444"/>
    <w:rsid w:val="00B50ADC"/>
    <w:rsid w:val="00B566B1"/>
    <w:rsid w:val="00B6001B"/>
    <w:rsid w:val="00B63834"/>
    <w:rsid w:val="00B67CCC"/>
    <w:rsid w:val="00B739D2"/>
    <w:rsid w:val="00B80199"/>
    <w:rsid w:val="00B83204"/>
    <w:rsid w:val="00B856E7"/>
    <w:rsid w:val="00B85890"/>
    <w:rsid w:val="00B85E54"/>
    <w:rsid w:val="00B95BBC"/>
    <w:rsid w:val="00B96E66"/>
    <w:rsid w:val="00B97B95"/>
    <w:rsid w:val="00BA220B"/>
    <w:rsid w:val="00BA3A57"/>
    <w:rsid w:val="00BA6704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440D6"/>
    <w:rsid w:val="00C50043"/>
    <w:rsid w:val="00C53B96"/>
    <w:rsid w:val="00C6730A"/>
    <w:rsid w:val="00C7573B"/>
    <w:rsid w:val="00C97A54"/>
    <w:rsid w:val="00CA1DE5"/>
    <w:rsid w:val="00CA1F53"/>
    <w:rsid w:val="00CA5B23"/>
    <w:rsid w:val="00CB14FF"/>
    <w:rsid w:val="00CB602E"/>
    <w:rsid w:val="00CB7E90"/>
    <w:rsid w:val="00CD06BA"/>
    <w:rsid w:val="00CE051D"/>
    <w:rsid w:val="00CE1335"/>
    <w:rsid w:val="00CE493D"/>
    <w:rsid w:val="00CF07FA"/>
    <w:rsid w:val="00CF0BB2"/>
    <w:rsid w:val="00CF3EE8"/>
    <w:rsid w:val="00D024D9"/>
    <w:rsid w:val="00D13441"/>
    <w:rsid w:val="00D150E7"/>
    <w:rsid w:val="00D23074"/>
    <w:rsid w:val="00D335A8"/>
    <w:rsid w:val="00D52DC2"/>
    <w:rsid w:val="00D53BCC"/>
    <w:rsid w:val="00D54C9E"/>
    <w:rsid w:val="00D63FF4"/>
    <w:rsid w:val="00D6537E"/>
    <w:rsid w:val="00D70DFB"/>
    <w:rsid w:val="00D766DF"/>
    <w:rsid w:val="00D8206C"/>
    <w:rsid w:val="00D91F10"/>
    <w:rsid w:val="00DA186E"/>
    <w:rsid w:val="00DA4116"/>
    <w:rsid w:val="00DB251C"/>
    <w:rsid w:val="00DB274E"/>
    <w:rsid w:val="00DB4630"/>
    <w:rsid w:val="00DB472F"/>
    <w:rsid w:val="00DC4F88"/>
    <w:rsid w:val="00DE107C"/>
    <w:rsid w:val="00DE6AFF"/>
    <w:rsid w:val="00DF2388"/>
    <w:rsid w:val="00E05704"/>
    <w:rsid w:val="00E338EF"/>
    <w:rsid w:val="00E544BB"/>
    <w:rsid w:val="00E74DC7"/>
    <w:rsid w:val="00E8075A"/>
    <w:rsid w:val="00E820F4"/>
    <w:rsid w:val="00E85A25"/>
    <w:rsid w:val="00E93984"/>
    <w:rsid w:val="00E940D8"/>
    <w:rsid w:val="00E94D5E"/>
    <w:rsid w:val="00E9566F"/>
    <w:rsid w:val="00E95B8C"/>
    <w:rsid w:val="00EA4F32"/>
    <w:rsid w:val="00EA7100"/>
    <w:rsid w:val="00EA7F9F"/>
    <w:rsid w:val="00EB1274"/>
    <w:rsid w:val="00EB6D73"/>
    <w:rsid w:val="00ED2BB6"/>
    <w:rsid w:val="00ED34E1"/>
    <w:rsid w:val="00ED3B8D"/>
    <w:rsid w:val="00EE5E36"/>
    <w:rsid w:val="00EF2E3A"/>
    <w:rsid w:val="00F02C7C"/>
    <w:rsid w:val="00F04323"/>
    <w:rsid w:val="00F072A7"/>
    <w:rsid w:val="00F078DC"/>
    <w:rsid w:val="00F11699"/>
    <w:rsid w:val="00F17AE8"/>
    <w:rsid w:val="00F20CB5"/>
    <w:rsid w:val="00F22D2F"/>
    <w:rsid w:val="00F2771F"/>
    <w:rsid w:val="00F3187E"/>
    <w:rsid w:val="00F32BA8"/>
    <w:rsid w:val="00F32EE0"/>
    <w:rsid w:val="00F349F1"/>
    <w:rsid w:val="00F4350D"/>
    <w:rsid w:val="00F479C4"/>
    <w:rsid w:val="00F567F7"/>
    <w:rsid w:val="00F62EFC"/>
    <w:rsid w:val="00F6696E"/>
    <w:rsid w:val="00F672B8"/>
    <w:rsid w:val="00F723DB"/>
    <w:rsid w:val="00F73BD6"/>
    <w:rsid w:val="00F74246"/>
    <w:rsid w:val="00F83989"/>
    <w:rsid w:val="00F85099"/>
    <w:rsid w:val="00F9379C"/>
    <w:rsid w:val="00F94425"/>
    <w:rsid w:val="00F9632C"/>
    <w:rsid w:val="00FA1E52"/>
    <w:rsid w:val="00FA5BAF"/>
    <w:rsid w:val="00FB5A08"/>
    <w:rsid w:val="00FC2950"/>
    <w:rsid w:val="00FC6A80"/>
    <w:rsid w:val="00FD12FA"/>
    <w:rsid w:val="00FD14A4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D3A2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1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87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8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87E"/>
    <w:rPr>
      <w:b/>
      <w:bCs/>
    </w:rPr>
  </w:style>
  <w:style w:type="paragraph" w:customStyle="1" w:styleId="Specials">
    <w:name w:val="Special s"/>
    <w:basedOn w:val="ActHead5"/>
    <w:link w:val="SpecialsChar"/>
    <w:rsid w:val="00B95BBC"/>
    <w:pPr>
      <w:outlineLvl w:val="9"/>
    </w:pPr>
  </w:style>
  <w:style w:type="character" w:customStyle="1" w:styleId="SpecialsChar">
    <w:name w:val="Special s Char"/>
    <w:basedOn w:val="DefaultParagraphFont"/>
    <w:link w:val="Specials"/>
    <w:rsid w:val="00B95BBC"/>
    <w:rPr>
      <w:rFonts w:eastAsia="Times New Roman" w:cs="Times New Roman"/>
      <w:b/>
      <w:kern w:val="28"/>
      <w:sz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43252"/>
    <w:rPr>
      <w:color w:val="800080" w:themeColor="followedHyperlink"/>
      <w:u w:val="single"/>
    </w:rPr>
  </w:style>
  <w:style w:type="character" w:customStyle="1" w:styleId="paragraphChar">
    <w:name w:val="paragraph Char"/>
    <w:aliases w:val="a Char"/>
    <w:link w:val="paragraph"/>
    <w:locked/>
    <w:rsid w:val="0047571C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D3A2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1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87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8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87E"/>
    <w:rPr>
      <w:b/>
      <w:bCs/>
    </w:rPr>
  </w:style>
  <w:style w:type="paragraph" w:customStyle="1" w:styleId="Specials">
    <w:name w:val="Special s"/>
    <w:basedOn w:val="ActHead5"/>
    <w:link w:val="SpecialsChar"/>
    <w:rsid w:val="00B95BBC"/>
    <w:pPr>
      <w:outlineLvl w:val="9"/>
    </w:pPr>
  </w:style>
  <w:style w:type="character" w:customStyle="1" w:styleId="SpecialsChar">
    <w:name w:val="Special s Char"/>
    <w:basedOn w:val="DefaultParagraphFont"/>
    <w:link w:val="Specials"/>
    <w:rsid w:val="00B95BBC"/>
    <w:rPr>
      <w:rFonts w:eastAsia="Times New Roman" w:cs="Times New Roman"/>
      <w:b/>
      <w:kern w:val="28"/>
      <w:sz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43252"/>
    <w:rPr>
      <w:color w:val="800080" w:themeColor="followedHyperlink"/>
      <w:u w:val="single"/>
    </w:rPr>
  </w:style>
  <w:style w:type="character" w:customStyle="1" w:styleId="paragraphChar">
    <w:name w:val="paragraph Char"/>
    <w:aliases w:val="a Char"/>
    <w:link w:val="paragraph"/>
    <w:locked/>
    <w:rsid w:val="0047571C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6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BF5BA-F56B-460D-9603-F05AD53B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FREEBAIRN, Will</dc:creator>
  <cp:lastModifiedBy>CARTER, Bless</cp:lastModifiedBy>
  <cp:revision>2</cp:revision>
  <cp:lastPrinted>2019-03-14T00:56:00Z</cp:lastPrinted>
  <dcterms:created xsi:type="dcterms:W3CDTF">2019-03-26T00:15:00Z</dcterms:created>
  <dcterms:modified xsi:type="dcterms:W3CDTF">2019-03-26T00:15:00Z</dcterms:modified>
</cp:coreProperties>
</file>