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DE2C9D" w:rsidRDefault="00DA186E" w:rsidP="00715914">
      <w:pPr>
        <w:rPr>
          <w:szCs w:val="22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E2C9D" w:rsidRDefault="00715914" w:rsidP="00715914">
      <w:pPr>
        <w:rPr>
          <w:szCs w:val="22"/>
        </w:rPr>
      </w:pPr>
    </w:p>
    <w:p w:rsidR="00554826" w:rsidRPr="00A225B6" w:rsidRDefault="00C15871" w:rsidP="00554826">
      <w:pPr>
        <w:pStyle w:val="ShortT"/>
        <w:rPr>
          <w:sz w:val="36"/>
          <w:szCs w:val="36"/>
        </w:rPr>
      </w:pPr>
      <w:r w:rsidRPr="00A225B6">
        <w:rPr>
          <w:sz w:val="36"/>
          <w:szCs w:val="36"/>
        </w:rPr>
        <w:t>Christmas Island Mineral Field Proclamation 2019</w:t>
      </w:r>
    </w:p>
    <w:p w:rsidR="00DE2C9D" w:rsidRPr="00DE2C9D" w:rsidRDefault="00DE2C9D" w:rsidP="00795570">
      <w:pPr>
        <w:pStyle w:val="SignCoverPageStart"/>
        <w:spacing w:before="240"/>
        <w:ind w:right="91"/>
        <w:rPr>
          <w:sz w:val="24"/>
          <w:szCs w:val="24"/>
          <w:lang w:val="en-US"/>
        </w:rPr>
      </w:pPr>
    </w:p>
    <w:p w:rsidR="00C15871" w:rsidRPr="00DE2C9D" w:rsidRDefault="00C15871" w:rsidP="00795570">
      <w:pPr>
        <w:pStyle w:val="SignCoverPageStart"/>
        <w:spacing w:before="0"/>
        <w:ind w:right="91"/>
        <w:rPr>
          <w:sz w:val="24"/>
          <w:szCs w:val="24"/>
          <w:lang w:val="en-US"/>
        </w:rPr>
      </w:pPr>
      <w:r w:rsidRPr="00DE2C9D">
        <w:rPr>
          <w:sz w:val="24"/>
          <w:szCs w:val="24"/>
          <w:lang w:val="en-US"/>
        </w:rPr>
        <w:t>I</w:t>
      </w:r>
      <w:r w:rsidRPr="00DE2C9D">
        <w:rPr>
          <w:b/>
          <w:sz w:val="24"/>
          <w:szCs w:val="24"/>
          <w:lang w:val="en-US"/>
        </w:rPr>
        <w:t>, SUSSAN PENELOPE LEY</w:t>
      </w:r>
      <w:r w:rsidRPr="00DE2C9D">
        <w:rPr>
          <w:sz w:val="24"/>
          <w:szCs w:val="24"/>
          <w:lang w:val="en-US"/>
        </w:rPr>
        <w:t xml:space="preserve">, Assistant Minister for Regional Development and Territories, acting under section 8G of the </w:t>
      </w:r>
      <w:r w:rsidRPr="00DE2C9D">
        <w:rPr>
          <w:i/>
          <w:sz w:val="24"/>
          <w:szCs w:val="24"/>
          <w:lang w:val="en-US"/>
        </w:rPr>
        <w:t>Christmas Island Act 1958</w:t>
      </w:r>
      <w:r w:rsidRPr="00DE2C9D">
        <w:rPr>
          <w:sz w:val="24"/>
          <w:szCs w:val="24"/>
          <w:lang w:val="en-US"/>
        </w:rPr>
        <w:t xml:space="preserve"> and paragraph 16(1)(a) of the </w:t>
      </w:r>
      <w:r w:rsidRPr="00DE2C9D">
        <w:rPr>
          <w:i/>
          <w:sz w:val="24"/>
          <w:szCs w:val="24"/>
          <w:lang w:val="en-US"/>
        </w:rPr>
        <w:t xml:space="preserve">Mining Act 1978 </w:t>
      </w:r>
      <w:r w:rsidRPr="00DE2C9D">
        <w:rPr>
          <w:sz w:val="24"/>
          <w:szCs w:val="24"/>
          <w:lang w:val="en-US"/>
        </w:rPr>
        <w:t>(WA)(CI):</w:t>
      </w:r>
    </w:p>
    <w:p w:rsidR="00806C59" w:rsidRPr="00DE2C9D" w:rsidRDefault="00905702" w:rsidP="00806C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4E5FE4" w:rsidRPr="00905702">
        <w:rPr>
          <w:rFonts w:ascii="Times New Roman" w:hAnsi="Times New Roman" w:cs="Times New Roman"/>
          <w:b/>
          <w:sz w:val="24"/>
          <w:szCs w:val="24"/>
          <w:lang w:val="en-US"/>
        </w:rPr>
        <w:t>evoke</w:t>
      </w:r>
      <w:r w:rsidR="007B1230" w:rsidRPr="00DE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C59" w:rsidRPr="00DE2C9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06C59" w:rsidRPr="004E5FE4">
        <w:rPr>
          <w:rFonts w:ascii="Times New Roman" w:hAnsi="Times New Roman" w:cs="Times New Roman"/>
          <w:i/>
          <w:sz w:val="24"/>
          <w:szCs w:val="24"/>
          <w:lang w:val="en-US"/>
        </w:rPr>
        <w:t>Proclamation</w:t>
      </w:r>
      <w:r w:rsidR="00806C59" w:rsidRPr="00DE2C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5FE4">
        <w:rPr>
          <w:rFonts w:ascii="Times New Roman" w:hAnsi="Times New Roman" w:cs="Times New Roman"/>
          <w:i/>
          <w:sz w:val="24"/>
          <w:szCs w:val="24"/>
          <w:lang w:val="en-US"/>
        </w:rPr>
        <w:t>under section 16 (WA) (CI)</w:t>
      </w:r>
      <w:r w:rsidR="007B1230" w:rsidRPr="00DE2C9D">
        <w:rPr>
          <w:rFonts w:ascii="Times New Roman" w:hAnsi="Times New Roman" w:cs="Times New Roman"/>
          <w:sz w:val="24"/>
          <w:szCs w:val="24"/>
          <w:lang w:val="en-US"/>
        </w:rPr>
        <w:t xml:space="preserve">; and </w:t>
      </w:r>
    </w:p>
    <w:p w:rsidR="00DE2C9D" w:rsidRDefault="00905702" w:rsidP="00DE2C9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4E5FE4" w:rsidRPr="00905702">
        <w:rPr>
          <w:rFonts w:ascii="Times New Roman" w:hAnsi="Times New Roman" w:cs="Times New Roman"/>
          <w:b/>
          <w:sz w:val="24"/>
          <w:szCs w:val="24"/>
          <w:lang w:val="en-US"/>
        </w:rPr>
        <w:t>roclaim</w:t>
      </w:r>
      <w:r w:rsidR="00C15871" w:rsidRPr="00DE2C9D">
        <w:rPr>
          <w:rFonts w:ascii="Times New Roman" w:hAnsi="Times New Roman" w:cs="Times New Roman"/>
          <w:sz w:val="24"/>
          <w:szCs w:val="24"/>
          <w:lang w:val="en-US"/>
        </w:rPr>
        <w:t xml:space="preserve"> the Territory of Christmas Island to be a mineral field</w:t>
      </w:r>
      <w:r w:rsidR="007B1230" w:rsidRPr="00DE2C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2C9D" w:rsidRPr="00DE2C9D" w:rsidRDefault="00C15871" w:rsidP="00DE2C9D">
      <w:pPr>
        <w:rPr>
          <w:rFonts w:cs="Times New Roman"/>
          <w:sz w:val="24"/>
          <w:szCs w:val="24"/>
          <w:lang w:val="en-US"/>
        </w:rPr>
      </w:pPr>
      <w:r w:rsidRPr="00DE2C9D">
        <w:rPr>
          <w:rFonts w:cs="Times New Roman"/>
          <w:sz w:val="24"/>
          <w:szCs w:val="24"/>
          <w:lang w:val="en-US"/>
        </w:rPr>
        <w:t>Th</w:t>
      </w:r>
      <w:r w:rsidR="00A225B6" w:rsidRPr="00DE2C9D">
        <w:rPr>
          <w:rFonts w:cs="Times New Roman"/>
          <w:sz w:val="24"/>
          <w:szCs w:val="24"/>
          <w:lang w:val="en-US"/>
        </w:rPr>
        <w:t>is Proclamation</w:t>
      </w:r>
      <w:r w:rsidR="00AC1A57" w:rsidRPr="00DE2C9D">
        <w:rPr>
          <w:rFonts w:cs="Times New Roman"/>
          <w:sz w:val="24"/>
          <w:szCs w:val="24"/>
          <w:lang w:val="en-US"/>
        </w:rPr>
        <w:t xml:space="preserve"> commences</w:t>
      </w:r>
      <w:r w:rsidR="00A225B6" w:rsidRPr="00DE2C9D">
        <w:rPr>
          <w:rFonts w:cs="Times New Roman"/>
          <w:sz w:val="24"/>
          <w:szCs w:val="24"/>
          <w:lang w:val="en-US"/>
        </w:rPr>
        <w:t xml:space="preserve"> on </w:t>
      </w:r>
      <w:r w:rsidR="00AC1A57" w:rsidRPr="00DE2C9D">
        <w:rPr>
          <w:rFonts w:cs="Times New Roman"/>
          <w:sz w:val="24"/>
          <w:szCs w:val="24"/>
          <w:lang w:val="en-US"/>
        </w:rPr>
        <w:t xml:space="preserve">the day after </w:t>
      </w:r>
      <w:r w:rsidR="004E5FE4">
        <w:rPr>
          <w:rFonts w:cs="Times New Roman"/>
          <w:sz w:val="24"/>
          <w:szCs w:val="24"/>
          <w:lang w:val="en-US"/>
        </w:rPr>
        <w:t xml:space="preserve">this Proclamation is </w:t>
      </w:r>
      <w:r w:rsidR="00AC1A57" w:rsidRPr="00DE2C9D">
        <w:rPr>
          <w:rFonts w:cs="Times New Roman"/>
          <w:sz w:val="24"/>
          <w:szCs w:val="24"/>
          <w:lang w:val="en-US"/>
        </w:rPr>
        <w:t>regist</w:t>
      </w:r>
      <w:r w:rsidR="004E5FE4">
        <w:rPr>
          <w:rFonts w:cs="Times New Roman"/>
          <w:sz w:val="24"/>
          <w:szCs w:val="24"/>
          <w:lang w:val="en-US"/>
        </w:rPr>
        <w:t>ered on the Federal Register of Legislation</w:t>
      </w:r>
      <w:r w:rsidR="00A225B6" w:rsidRPr="00DE2C9D">
        <w:rPr>
          <w:rFonts w:cs="Times New Roman"/>
          <w:sz w:val="24"/>
          <w:szCs w:val="24"/>
          <w:lang w:val="en-US"/>
        </w:rPr>
        <w:t xml:space="preserve">. </w:t>
      </w:r>
    </w:p>
    <w:p w:rsidR="00DE2C9D" w:rsidRDefault="00DE2C9D" w:rsidP="00DE2C9D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DE2C9D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DE2C9D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DE2C9D">
      <w:pPr>
        <w:rPr>
          <w:rFonts w:cs="Times New Roman"/>
          <w:sz w:val="24"/>
          <w:szCs w:val="24"/>
          <w:lang w:val="en-US"/>
        </w:rPr>
      </w:pPr>
    </w:p>
    <w:p w:rsidR="00C15871" w:rsidRPr="00DE2C9D" w:rsidRDefault="00554826" w:rsidP="00DE2C9D">
      <w:pPr>
        <w:rPr>
          <w:sz w:val="24"/>
          <w:szCs w:val="24"/>
        </w:rPr>
      </w:pPr>
      <w:r w:rsidRPr="00DE2C9D">
        <w:rPr>
          <w:sz w:val="24"/>
          <w:szCs w:val="24"/>
        </w:rPr>
        <w:t>Dated</w:t>
      </w:r>
      <w:r w:rsidR="00795570">
        <w:rPr>
          <w:sz w:val="24"/>
          <w:szCs w:val="24"/>
        </w:rPr>
        <w:tab/>
      </w:r>
      <w:r w:rsidR="00795570">
        <w:rPr>
          <w:sz w:val="24"/>
          <w:szCs w:val="24"/>
        </w:rPr>
        <w:tab/>
      </w:r>
      <w:r w:rsidR="006B07BC">
        <w:rPr>
          <w:sz w:val="24"/>
          <w:szCs w:val="24"/>
        </w:rPr>
        <w:t>28</w:t>
      </w:r>
      <w:bookmarkStart w:id="0" w:name="_GoBack"/>
      <w:bookmarkEnd w:id="0"/>
      <w:r w:rsidR="00795570">
        <w:rPr>
          <w:sz w:val="24"/>
          <w:szCs w:val="24"/>
        </w:rPr>
        <w:tab/>
      </w:r>
      <w:r w:rsidR="00795570">
        <w:rPr>
          <w:sz w:val="24"/>
          <w:szCs w:val="24"/>
        </w:rPr>
        <w:tab/>
      </w:r>
      <w:r w:rsidR="003B5D8D">
        <w:rPr>
          <w:sz w:val="24"/>
          <w:szCs w:val="24"/>
        </w:rPr>
        <w:t>March</w:t>
      </w:r>
      <w:r w:rsidR="00795570">
        <w:rPr>
          <w:sz w:val="24"/>
          <w:szCs w:val="24"/>
        </w:rPr>
        <w:t xml:space="preserve"> </w:t>
      </w:r>
      <w:r w:rsidR="00A225B6" w:rsidRPr="00DE2C9D">
        <w:rPr>
          <w:sz w:val="24"/>
          <w:szCs w:val="24"/>
        </w:rPr>
        <w:t>2019</w:t>
      </w:r>
    </w:p>
    <w:p w:rsidR="00DE2C9D" w:rsidRDefault="00DE2C9D" w:rsidP="00C15871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C15871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C15871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C15871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C15871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C15871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C15871">
      <w:pPr>
        <w:rPr>
          <w:rFonts w:cs="Times New Roman"/>
          <w:sz w:val="24"/>
          <w:szCs w:val="24"/>
          <w:lang w:val="en-US"/>
        </w:rPr>
      </w:pPr>
    </w:p>
    <w:p w:rsidR="00DE2C9D" w:rsidRDefault="00DE2C9D" w:rsidP="00C15871">
      <w:pPr>
        <w:rPr>
          <w:rFonts w:cs="Times New Roman"/>
          <w:sz w:val="24"/>
          <w:szCs w:val="24"/>
          <w:lang w:val="en-US"/>
        </w:rPr>
      </w:pPr>
    </w:p>
    <w:p w:rsidR="00C15871" w:rsidRPr="00DE2C9D" w:rsidRDefault="00C15871" w:rsidP="00C15871">
      <w:pPr>
        <w:rPr>
          <w:rFonts w:cs="Times New Roman"/>
          <w:sz w:val="24"/>
          <w:szCs w:val="24"/>
          <w:lang w:val="en-US"/>
        </w:rPr>
      </w:pPr>
      <w:r w:rsidRPr="00DE2C9D">
        <w:rPr>
          <w:rFonts w:cs="Times New Roman"/>
          <w:sz w:val="24"/>
          <w:szCs w:val="24"/>
          <w:lang w:val="en-US"/>
        </w:rPr>
        <w:t>SUSSAN LEY</w:t>
      </w:r>
    </w:p>
    <w:p w:rsidR="00554826" w:rsidRPr="00DE2C9D" w:rsidRDefault="00C15871" w:rsidP="00C15871">
      <w:pPr>
        <w:rPr>
          <w:rFonts w:cs="Times New Roman"/>
          <w:sz w:val="24"/>
          <w:szCs w:val="24"/>
          <w:lang w:val="en-US"/>
        </w:rPr>
      </w:pPr>
      <w:r w:rsidRPr="00DE2C9D">
        <w:rPr>
          <w:rFonts w:cs="Times New Roman"/>
          <w:sz w:val="24"/>
          <w:szCs w:val="24"/>
          <w:lang w:val="en-US"/>
        </w:rPr>
        <w:t>Assistant Minister for Regional Development and Territories</w:t>
      </w:r>
    </w:p>
    <w:p w:rsidR="00554826" w:rsidRDefault="00554826">
      <w:pPr>
        <w:spacing w:line="240" w:lineRule="auto"/>
      </w:pPr>
    </w:p>
    <w:sectPr w:rsidR="00554826" w:rsidSect="008C2EAC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0D" w:rsidRDefault="0069300D" w:rsidP="00715914">
      <w:pPr>
        <w:spacing w:line="240" w:lineRule="auto"/>
      </w:pPr>
      <w:r>
        <w:separator/>
      </w:r>
    </w:p>
  </w:endnote>
  <w:endnote w:type="continuationSeparator" w:id="0">
    <w:p w:rsidR="0069300D" w:rsidRDefault="0069300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FE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5FE4">
            <w:rPr>
              <w:i/>
              <w:noProof/>
              <w:sz w:val="18"/>
            </w:rPr>
            <w:t>Christmas Island Mineral Field Proclamation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0D" w:rsidRDefault="0069300D" w:rsidP="00715914">
      <w:pPr>
        <w:spacing w:line="240" w:lineRule="auto"/>
      </w:pPr>
      <w:r>
        <w:separator/>
      </w:r>
    </w:p>
  </w:footnote>
  <w:footnote w:type="continuationSeparator" w:id="0">
    <w:p w:rsidR="0069300D" w:rsidRDefault="0069300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D2C30"/>
    <w:multiLevelType w:val="hybridMultilevel"/>
    <w:tmpl w:val="D41E2956"/>
    <w:lvl w:ilvl="0" w:tplc="1D92B6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6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1C61"/>
    <w:rsid w:val="002564A4"/>
    <w:rsid w:val="0026736C"/>
    <w:rsid w:val="00281308"/>
    <w:rsid w:val="00284719"/>
    <w:rsid w:val="0029511F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B5D8D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5FE4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49C4"/>
    <w:rsid w:val="0068744B"/>
    <w:rsid w:val="006905DE"/>
    <w:rsid w:val="0069207B"/>
    <w:rsid w:val="0069300D"/>
    <w:rsid w:val="006A154F"/>
    <w:rsid w:val="006A437B"/>
    <w:rsid w:val="006B07BC"/>
    <w:rsid w:val="006B5789"/>
    <w:rsid w:val="006C30C5"/>
    <w:rsid w:val="006C7F8C"/>
    <w:rsid w:val="006E2E1C"/>
    <w:rsid w:val="006E6246"/>
    <w:rsid w:val="006E69C2"/>
    <w:rsid w:val="006E6DCC"/>
    <w:rsid w:val="006F318F"/>
    <w:rsid w:val="006F3F25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7BA4"/>
    <w:rsid w:val="00793915"/>
    <w:rsid w:val="00795570"/>
    <w:rsid w:val="007B1230"/>
    <w:rsid w:val="007C2253"/>
    <w:rsid w:val="007D7911"/>
    <w:rsid w:val="007E163D"/>
    <w:rsid w:val="007E667A"/>
    <w:rsid w:val="007F28C9"/>
    <w:rsid w:val="007F51B2"/>
    <w:rsid w:val="008040DD"/>
    <w:rsid w:val="00806C59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0570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14D4"/>
    <w:rsid w:val="009C3413"/>
    <w:rsid w:val="00A0441E"/>
    <w:rsid w:val="00A12128"/>
    <w:rsid w:val="00A225B6"/>
    <w:rsid w:val="00A22C98"/>
    <w:rsid w:val="00A231E2"/>
    <w:rsid w:val="00A369E3"/>
    <w:rsid w:val="00A57600"/>
    <w:rsid w:val="00A64912"/>
    <w:rsid w:val="00A70A74"/>
    <w:rsid w:val="00A75FE9"/>
    <w:rsid w:val="00AC1A57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5871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2C9D"/>
    <w:rsid w:val="00DF2388"/>
    <w:rsid w:val="00E05704"/>
    <w:rsid w:val="00E06C5A"/>
    <w:rsid w:val="00E24782"/>
    <w:rsid w:val="00E338EF"/>
    <w:rsid w:val="00E544BB"/>
    <w:rsid w:val="00E74DC7"/>
    <w:rsid w:val="00E8075A"/>
    <w:rsid w:val="00E91264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CB8E25"/>
  <w15:docId w15:val="{26BB5603-AA3D-4DA3-AB80-42FD707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71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ummerton\AppData\Local\Microsoft\Windows\INetCache\IE\5SDNPTN3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0FFD5487E27DF428298F99AC8EFE99B" ma:contentTypeVersion="" ma:contentTypeDescription="PDMS Documentation Content Type" ma:contentTypeScope="" ma:versionID="53c78e335a040db764f9f981372f1f59">
  <xsd:schema xmlns:xsd="http://www.w3.org/2001/XMLSchema" xmlns:xs="http://www.w3.org/2001/XMLSchema" xmlns:p="http://schemas.microsoft.com/office/2006/metadata/properties" xmlns:ns2="8E20072C-40F8-44D9-A00A-0185C83E4837" targetNamespace="http://schemas.microsoft.com/office/2006/metadata/properties" ma:root="true" ma:fieldsID="f510f5d0fe943b9a882a261d69ad7734" ns2:_="">
    <xsd:import namespace="8E20072C-40F8-44D9-A00A-0185C83E483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0072C-40F8-44D9-A00A-0185C83E483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8E20072C-40F8-44D9-A00A-0185C83E4837" xsi:nil="true"/>
    <pdms_DocumentType xmlns="8E20072C-40F8-44D9-A00A-0185C83E4837" xsi:nil="true"/>
    <pdms_AttachedBy xmlns="8E20072C-40F8-44D9-A00A-0185C83E4837" xsi:nil="true"/>
    <SecurityClassification xmlns="8E20072C-40F8-44D9-A00A-0185C83E4837" xsi:nil="true"/>
    <pdms_SecurityClassification xmlns="8E20072C-40F8-44D9-A00A-0185C83E48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96EE-3CF0-4820-8517-E77AA3614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0072C-40F8-44D9-A00A-0185C83E4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3FCFE-2F27-4E0B-8379-EC66CD0F1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9DA28-9FDC-4AE2-A5D6-DF51CC901528}">
  <ds:schemaRefs>
    <ds:schemaRef ds:uri="http://schemas.microsoft.com/office/2006/documentManagement/types"/>
    <ds:schemaRef ds:uri="http://schemas.microsoft.com/office/infopath/2007/PartnerControls"/>
    <ds:schemaRef ds:uri="8E20072C-40F8-44D9-A00A-0185C83E483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C64052-DCB6-41B1-AF7F-B8A69D53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SUMMERTON Ciaran</dc:creator>
  <cp:lastModifiedBy>MCBRIDE Byron</cp:lastModifiedBy>
  <cp:revision>3</cp:revision>
  <cp:lastPrinted>2019-01-22T05:26:00Z</cp:lastPrinted>
  <dcterms:created xsi:type="dcterms:W3CDTF">2019-04-01T00:18:00Z</dcterms:created>
  <dcterms:modified xsi:type="dcterms:W3CDTF">2019-04-02T00:46:00Z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0x010100266966F133664895A6EE3632470D45F5010020FFD5487E27DF428298F99AC8EFE99B</vt:lpwstr>
  </property>
</Properties>
</file>