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1E90" w:rsidRDefault="00193461" w:rsidP="0020300C">
      <w:pPr>
        <w:rPr>
          <w:sz w:val="28"/>
        </w:rPr>
      </w:pPr>
      <w:r w:rsidRPr="00D91E90">
        <w:rPr>
          <w:noProof/>
          <w:lang w:eastAsia="en-AU"/>
        </w:rPr>
        <w:drawing>
          <wp:inline distT="0" distB="0" distL="0" distR="0" wp14:anchorId="47A1C595" wp14:editId="2425C8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1E90" w:rsidRDefault="0048364F" w:rsidP="0048364F">
      <w:pPr>
        <w:rPr>
          <w:sz w:val="19"/>
        </w:rPr>
      </w:pPr>
    </w:p>
    <w:p w:rsidR="0048364F" w:rsidRPr="00D91E90" w:rsidRDefault="00F077F2" w:rsidP="0048364F">
      <w:pPr>
        <w:pStyle w:val="ShortT"/>
      </w:pPr>
      <w:r w:rsidRPr="00D91E90">
        <w:t>Australian Education Amendment (2019 Measures No.</w:t>
      </w:r>
      <w:r w:rsidR="00D91E90" w:rsidRPr="00D91E90">
        <w:t> </w:t>
      </w:r>
      <w:r w:rsidRPr="00D91E90">
        <w:t>1) Regulations</w:t>
      </w:r>
      <w:r w:rsidR="00D91E90" w:rsidRPr="00D91E90">
        <w:t> </w:t>
      </w:r>
      <w:r w:rsidRPr="00D91E90">
        <w:t>2019</w:t>
      </w:r>
    </w:p>
    <w:p w:rsidR="00F077F2" w:rsidRPr="00D91E90" w:rsidRDefault="00F077F2" w:rsidP="00FB6126">
      <w:pPr>
        <w:pStyle w:val="SignCoverPageStart"/>
        <w:spacing w:before="240"/>
        <w:rPr>
          <w:szCs w:val="22"/>
        </w:rPr>
      </w:pPr>
      <w:r w:rsidRPr="00D91E90">
        <w:rPr>
          <w:szCs w:val="22"/>
        </w:rPr>
        <w:t>I, General the Honourable Sir Peter Cosgrove AK MC (Ret’d), Governor</w:t>
      </w:r>
      <w:r w:rsidR="00D91E90">
        <w:rPr>
          <w:szCs w:val="22"/>
        </w:rPr>
        <w:noBreakHyphen/>
      </w:r>
      <w:r w:rsidRPr="00D91E90">
        <w:rPr>
          <w:szCs w:val="22"/>
        </w:rPr>
        <w:t>General of the Commonwealth of Australia, acting with the advice of the Federal Executive Council, make the following regulations.</w:t>
      </w:r>
    </w:p>
    <w:p w:rsidR="00F077F2" w:rsidRPr="00D91E90" w:rsidRDefault="00F077F2" w:rsidP="00FB6126">
      <w:pPr>
        <w:keepNext/>
        <w:spacing w:before="720" w:line="240" w:lineRule="atLeast"/>
        <w:ind w:right="397"/>
        <w:jc w:val="both"/>
        <w:rPr>
          <w:szCs w:val="22"/>
        </w:rPr>
      </w:pPr>
      <w:r w:rsidRPr="00D91E90">
        <w:rPr>
          <w:szCs w:val="22"/>
        </w:rPr>
        <w:t xml:space="preserve">Dated </w:t>
      </w:r>
      <w:r w:rsidRPr="00D91E90">
        <w:rPr>
          <w:szCs w:val="22"/>
        </w:rPr>
        <w:fldChar w:fldCharType="begin"/>
      </w:r>
      <w:r w:rsidRPr="00D91E90">
        <w:rPr>
          <w:szCs w:val="22"/>
        </w:rPr>
        <w:instrText xml:space="preserve"> DOCPROPERTY  DateMade </w:instrText>
      </w:r>
      <w:r w:rsidRPr="00D91E90">
        <w:rPr>
          <w:szCs w:val="22"/>
        </w:rPr>
        <w:fldChar w:fldCharType="separate"/>
      </w:r>
      <w:r w:rsidR="006A7E1B">
        <w:rPr>
          <w:szCs w:val="22"/>
        </w:rPr>
        <w:t>04 April 2019</w:t>
      </w:r>
      <w:r w:rsidRPr="00D91E90">
        <w:rPr>
          <w:szCs w:val="22"/>
        </w:rPr>
        <w:fldChar w:fldCharType="end"/>
      </w:r>
    </w:p>
    <w:p w:rsidR="00F077F2" w:rsidRPr="00D91E90" w:rsidRDefault="00F077F2" w:rsidP="00FB612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91E90">
        <w:rPr>
          <w:szCs w:val="22"/>
        </w:rPr>
        <w:t>Peter Cosgrove</w:t>
      </w:r>
    </w:p>
    <w:p w:rsidR="00F077F2" w:rsidRPr="00D91E90" w:rsidRDefault="00F077F2" w:rsidP="00FB612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91E90">
        <w:rPr>
          <w:szCs w:val="22"/>
        </w:rPr>
        <w:t>Governor</w:t>
      </w:r>
      <w:r w:rsidR="00D91E90">
        <w:rPr>
          <w:szCs w:val="22"/>
        </w:rPr>
        <w:noBreakHyphen/>
      </w:r>
      <w:r w:rsidRPr="00D91E90">
        <w:rPr>
          <w:szCs w:val="22"/>
        </w:rPr>
        <w:t>General</w:t>
      </w:r>
    </w:p>
    <w:p w:rsidR="00F077F2" w:rsidRPr="00D91E90" w:rsidRDefault="00F077F2" w:rsidP="00FB612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91E90">
        <w:rPr>
          <w:szCs w:val="22"/>
        </w:rPr>
        <w:t>By His Excellency’s Command</w:t>
      </w:r>
    </w:p>
    <w:p w:rsidR="00F077F2" w:rsidRPr="00D91E90" w:rsidRDefault="00F077F2" w:rsidP="00FB612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91E90">
        <w:rPr>
          <w:szCs w:val="22"/>
        </w:rPr>
        <w:t>Dan Tehan</w:t>
      </w:r>
    </w:p>
    <w:p w:rsidR="00F077F2" w:rsidRPr="00D91E90" w:rsidRDefault="00F077F2" w:rsidP="00FB6126">
      <w:pPr>
        <w:pStyle w:val="SignCoverPageEnd"/>
        <w:rPr>
          <w:szCs w:val="22"/>
        </w:rPr>
      </w:pPr>
      <w:r w:rsidRPr="00D91E90">
        <w:rPr>
          <w:szCs w:val="22"/>
        </w:rPr>
        <w:t>Minister for Education</w:t>
      </w:r>
    </w:p>
    <w:p w:rsidR="00F077F2" w:rsidRPr="00D91E90" w:rsidRDefault="00F077F2" w:rsidP="00FB6126"/>
    <w:p w:rsidR="00F077F2" w:rsidRPr="00D91E90" w:rsidRDefault="00F077F2" w:rsidP="00FB6126"/>
    <w:p w:rsidR="00F077F2" w:rsidRPr="00D91E90" w:rsidRDefault="00F077F2" w:rsidP="00FB6126"/>
    <w:p w:rsidR="00F077F2" w:rsidRPr="00D91E90" w:rsidRDefault="00F077F2" w:rsidP="00F077F2"/>
    <w:p w:rsidR="0048364F" w:rsidRPr="00D91E90" w:rsidRDefault="0048364F" w:rsidP="0048364F">
      <w:pPr>
        <w:pStyle w:val="Header"/>
        <w:tabs>
          <w:tab w:val="clear" w:pos="4150"/>
          <w:tab w:val="clear" w:pos="8307"/>
        </w:tabs>
      </w:pPr>
      <w:r w:rsidRPr="00D91E90">
        <w:rPr>
          <w:rStyle w:val="CharAmSchNo"/>
        </w:rPr>
        <w:t xml:space="preserve"> </w:t>
      </w:r>
      <w:r w:rsidRPr="00D91E90">
        <w:rPr>
          <w:rStyle w:val="CharAmSchText"/>
        </w:rPr>
        <w:t xml:space="preserve"> </w:t>
      </w:r>
    </w:p>
    <w:p w:rsidR="0048364F" w:rsidRPr="00D91E90" w:rsidRDefault="0048364F" w:rsidP="0048364F">
      <w:pPr>
        <w:pStyle w:val="Header"/>
        <w:tabs>
          <w:tab w:val="clear" w:pos="4150"/>
          <w:tab w:val="clear" w:pos="8307"/>
        </w:tabs>
      </w:pPr>
      <w:r w:rsidRPr="00D91E90">
        <w:rPr>
          <w:rStyle w:val="CharAmPartNo"/>
        </w:rPr>
        <w:t xml:space="preserve"> </w:t>
      </w:r>
      <w:r w:rsidRPr="00D91E90">
        <w:rPr>
          <w:rStyle w:val="CharAmPartText"/>
        </w:rPr>
        <w:t xml:space="preserve"> </w:t>
      </w:r>
    </w:p>
    <w:p w:rsidR="0048364F" w:rsidRPr="00D91E90" w:rsidRDefault="0048364F" w:rsidP="0048364F">
      <w:pPr>
        <w:sectPr w:rsidR="0048364F" w:rsidRPr="00D91E90" w:rsidSect="00DD20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1E90" w:rsidRDefault="0048364F" w:rsidP="008C54AD">
      <w:pPr>
        <w:rPr>
          <w:sz w:val="36"/>
        </w:rPr>
      </w:pPr>
      <w:r w:rsidRPr="00D91E90">
        <w:rPr>
          <w:sz w:val="36"/>
        </w:rPr>
        <w:lastRenderedPageBreak/>
        <w:t>Contents</w:t>
      </w:r>
    </w:p>
    <w:p w:rsidR="007B2D0A" w:rsidRPr="00D91E90" w:rsidRDefault="007B2D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E90">
        <w:fldChar w:fldCharType="begin"/>
      </w:r>
      <w:r w:rsidRPr="00D91E90">
        <w:instrText xml:space="preserve"> TOC \o "1-9" </w:instrText>
      </w:r>
      <w:r w:rsidRPr="00D91E90">
        <w:fldChar w:fldCharType="separate"/>
      </w:r>
      <w:r w:rsidRPr="00D91E90">
        <w:rPr>
          <w:noProof/>
        </w:rPr>
        <w:t>1</w:t>
      </w:r>
      <w:r w:rsidRPr="00D91E90">
        <w:rPr>
          <w:noProof/>
        </w:rPr>
        <w:tab/>
        <w:t>Name</w:t>
      </w:r>
      <w:r w:rsidRPr="00D91E90">
        <w:rPr>
          <w:noProof/>
        </w:rPr>
        <w:tab/>
      </w:r>
      <w:r w:rsidRPr="00D91E90">
        <w:rPr>
          <w:noProof/>
        </w:rPr>
        <w:fldChar w:fldCharType="begin"/>
      </w:r>
      <w:r w:rsidRPr="00D91E90">
        <w:rPr>
          <w:noProof/>
        </w:rPr>
        <w:instrText xml:space="preserve"> PAGEREF _Toc5021907 \h </w:instrText>
      </w:r>
      <w:r w:rsidRPr="00D91E90">
        <w:rPr>
          <w:noProof/>
        </w:rPr>
      </w:r>
      <w:r w:rsidRPr="00D91E90">
        <w:rPr>
          <w:noProof/>
        </w:rPr>
        <w:fldChar w:fldCharType="separate"/>
      </w:r>
      <w:r w:rsidR="006A7E1B">
        <w:rPr>
          <w:noProof/>
        </w:rPr>
        <w:t>1</w:t>
      </w:r>
      <w:r w:rsidRPr="00D91E90">
        <w:rPr>
          <w:noProof/>
        </w:rPr>
        <w:fldChar w:fldCharType="end"/>
      </w:r>
    </w:p>
    <w:p w:rsidR="007B2D0A" w:rsidRPr="00D91E90" w:rsidRDefault="007B2D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E90">
        <w:rPr>
          <w:noProof/>
        </w:rPr>
        <w:t>2</w:t>
      </w:r>
      <w:r w:rsidRPr="00D91E90">
        <w:rPr>
          <w:noProof/>
        </w:rPr>
        <w:tab/>
        <w:t>Commencement</w:t>
      </w:r>
      <w:r w:rsidRPr="00D91E90">
        <w:rPr>
          <w:noProof/>
        </w:rPr>
        <w:tab/>
      </w:r>
      <w:r w:rsidRPr="00D91E90">
        <w:rPr>
          <w:noProof/>
        </w:rPr>
        <w:fldChar w:fldCharType="begin"/>
      </w:r>
      <w:r w:rsidRPr="00D91E90">
        <w:rPr>
          <w:noProof/>
        </w:rPr>
        <w:instrText xml:space="preserve"> PAGEREF _Toc5021908 \h </w:instrText>
      </w:r>
      <w:r w:rsidRPr="00D91E90">
        <w:rPr>
          <w:noProof/>
        </w:rPr>
      </w:r>
      <w:r w:rsidRPr="00D91E90">
        <w:rPr>
          <w:noProof/>
        </w:rPr>
        <w:fldChar w:fldCharType="separate"/>
      </w:r>
      <w:r w:rsidR="006A7E1B">
        <w:rPr>
          <w:noProof/>
        </w:rPr>
        <w:t>1</w:t>
      </w:r>
      <w:r w:rsidRPr="00D91E90">
        <w:rPr>
          <w:noProof/>
        </w:rPr>
        <w:fldChar w:fldCharType="end"/>
      </w:r>
    </w:p>
    <w:p w:rsidR="007B2D0A" w:rsidRPr="00D91E90" w:rsidRDefault="007B2D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E90">
        <w:rPr>
          <w:noProof/>
        </w:rPr>
        <w:t>3</w:t>
      </w:r>
      <w:r w:rsidRPr="00D91E90">
        <w:rPr>
          <w:noProof/>
        </w:rPr>
        <w:tab/>
        <w:t>Authority</w:t>
      </w:r>
      <w:r w:rsidRPr="00D91E90">
        <w:rPr>
          <w:noProof/>
        </w:rPr>
        <w:tab/>
      </w:r>
      <w:r w:rsidRPr="00D91E90">
        <w:rPr>
          <w:noProof/>
        </w:rPr>
        <w:fldChar w:fldCharType="begin"/>
      </w:r>
      <w:r w:rsidRPr="00D91E90">
        <w:rPr>
          <w:noProof/>
        </w:rPr>
        <w:instrText xml:space="preserve"> PAGEREF _Toc5021909 \h </w:instrText>
      </w:r>
      <w:r w:rsidRPr="00D91E90">
        <w:rPr>
          <w:noProof/>
        </w:rPr>
      </w:r>
      <w:r w:rsidRPr="00D91E90">
        <w:rPr>
          <w:noProof/>
        </w:rPr>
        <w:fldChar w:fldCharType="separate"/>
      </w:r>
      <w:r w:rsidR="006A7E1B">
        <w:rPr>
          <w:noProof/>
        </w:rPr>
        <w:t>1</w:t>
      </w:r>
      <w:r w:rsidRPr="00D91E90">
        <w:rPr>
          <w:noProof/>
        </w:rPr>
        <w:fldChar w:fldCharType="end"/>
      </w:r>
    </w:p>
    <w:p w:rsidR="007B2D0A" w:rsidRPr="00D91E90" w:rsidRDefault="007B2D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E90">
        <w:rPr>
          <w:noProof/>
        </w:rPr>
        <w:t>4</w:t>
      </w:r>
      <w:r w:rsidRPr="00D91E90">
        <w:rPr>
          <w:noProof/>
        </w:rPr>
        <w:tab/>
        <w:t>Schedules</w:t>
      </w:r>
      <w:r w:rsidRPr="00D91E90">
        <w:rPr>
          <w:noProof/>
        </w:rPr>
        <w:tab/>
      </w:r>
      <w:r w:rsidRPr="00D91E90">
        <w:rPr>
          <w:noProof/>
        </w:rPr>
        <w:fldChar w:fldCharType="begin"/>
      </w:r>
      <w:r w:rsidRPr="00D91E90">
        <w:rPr>
          <w:noProof/>
        </w:rPr>
        <w:instrText xml:space="preserve"> PAGEREF _Toc5021910 \h </w:instrText>
      </w:r>
      <w:r w:rsidRPr="00D91E90">
        <w:rPr>
          <w:noProof/>
        </w:rPr>
      </w:r>
      <w:r w:rsidRPr="00D91E90">
        <w:rPr>
          <w:noProof/>
        </w:rPr>
        <w:fldChar w:fldCharType="separate"/>
      </w:r>
      <w:r w:rsidR="006A7E1B">
        <w:rPr>
          <w:noProof/>
        </w:rPr>
        <w:t>1</w:t>
      </w:r>
      <w:r w:rsidRPr="00D91E90">
        <w:rPr>
          <w:noProof/>
        </w:rPr>
        <w:fldChar w:fldCharType="end"/>
      </w:r>
    </w:p>
    <w:p w:rsidR="007B2D0A" w:rsidRPr="00D91E90" w:rsidRDefault="007B2D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1E90">
        <w:rPr>
          <w:noProof/>
        </w:rPr>
        <w:t>Schedule</w:t>
      </w:r>
      <w:r w:rsidR="00D91E90" w:rsidRPr="00D91E90">
        <w:rPr>
          <w:noProof/>
        </w:rPr>
        <w:t> </w:t>
      </w:r>
      <w:r w:rsidRPr="00D91E90">
        <w:rPr>
          <w:noProof/>
        </w:rPr>
        <w:t>1—Amendments</w:t>
      </w:r>
      <w:r w:rsidRPr="00D91E90">
        <w:rPr>
          <w:b w:val="0"/>
          <w:noProof/>
          <w:sz w:val="18"/>
        </w:rPr>
        <w:tab/>
      </w:r>
      <w:r w:rsidRPr="00D91E90">
        <w:rPr>
          <w:b w:val="0"/>
          <w:noProof/>
          <w:sz w:val="18"/>
        </w:rPr>
        <w:fldChar w:fldCharType="begin"/>
      </w:r>
      <w:r w:rsidRPr="00D91E90">
        <w:rPr>
          <w:b w:val="0"/>
          <w:noProof/>
          <w:sz w:val="18"/>
        </w:rPr>
        <w:instrText xml:space="preserve"> PAGEREF _Toc5021911 \h </w:instrText>
      </w:r>
      <w:r w:rsidRPr="00D91E90">
        <w:rPr>
          <w:b w:val="0"/>
          <w:noProof/>
          <w:sz w:val="18"/>
        </w:rPr>
      </w:r>
      <w:r w:rsidRPr="00D91E90">
        <w:rPr>
          <w:b w:val="0"/>
          <w:noProof/>
          <w:sz w:val="18"/>
        </w:rPr>
        <w:fldChar w:fldCharType="separate"/>
      </w:r>
      <w:r w:rsidR="006A7E1B">
        <w:rPr>
          <w:b w:val="0"/>
          <w:noProof/>
          <w:sz w:val="18"/>
        </w:rPr>
        <w:t>2</w:t>
      </w:r>
      <w:r w:rsidRPr="00D91E90">
        <w:rPr>
          <w:b w:val="0"/>
          <w:noProof/>
          <w:sz w:val="18"/>
        </w:rPr>
        <w:fldChar w:fldCharType="end"/>
      </w:r>
    </w:p>
    <w:p w:rsidR="007B2D0A" w:rsidRPr="00D91E90" w:rsidRDefault="007B2D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91E90">
        <w:rPr>
          <w:noProof/>
        </w:rPr>
        <w:t>Australian Education Regulation</w:t>
      </w:r>
      <w:r w:rsidR="00D91E90" w:rsidRPr="00D91E90">
        <w:rPr>
          <w:noProof/>
        </w:rPr>
        <w:t> </w:t>
      </w:r>
      <w:r w:rsidRPr="00D91E90">
        <w:rPr>
          <w:noProof/>
        </w:rPr>
        <w:t>2013</w:t>
      </w:r>
      <w:r w:rsidRPr="00D91E90">
        <w:rPr>
          <w:i w:val="0"/>
          <w:noProof/>
          <w:sz w:val="18"/>
        </w:rPr>
        <w:tab/>
      </w:r>
      <w:r w:rsidRPr="00D91E90">
        <w:rPr>
          <w:i w:val="0"/>
          <w:noProof/>
          <w:sz w:val="18"/>
        </w:rPr>
        <w:fldChar w:fldCharType="begin"/>
      </w:r>
      <w:r w:rsidRPr="00D91E90">
        <w:rPr>
          <w:i w:val="0"/>
          <w:noProof/>
          <w:sz w:val="18"/>
        </w:rPr>
        <w:instrText xml:space="preserve"> PAGEREF _Toc5021912 \h </w:instrText>
      </w:r>
      <w:r w:rsidRPr="00D91E90">
        <w:rPr>
          <w:i w:val="0"/>
          <w:noProof/>
          <w:sz w:val="18"/>
        </w:rPr>
      </w:r>
      <w:r w:rsidRPr="00D91E90">
        <w:rPr>
          <w:i w:val="0"/>
          <w:noProof/>
          <w:sz w:val="18"/>
        </w:rPr>
        <w:fldChar w:fldCharType="separate"/>
      </w:r>
      <w:r w:rsidR="006A7E1B">
        <w:rPr>
          <w:i w:val="0"/>
          <w:noProof/>
          <w:sz w:val="18"/>
        </w:rPr>
        <w:t>2</w:t>
      </w:r>
      <w:r w:rsidRPr="00D91E90">
        <w:rPr>
          <w:i w:val="0"/>
          <w:noProof/>
          <w:sz w:val="18"/>
        </w:rPr>
        <w:fldChar w:fldCharType="end"/>
      </w:r>
    </w:p>
    <w:p w:rsidR="0048364F" w:rsidRPr="00D91E90" w:rsidRDefault="007B2D0A" w:rsidP="0048364F">
      <w:r w:rsidRPr="00D91E90">
        <w:fldChar w:fldCharType="end"/>
      </w:r>
    </w:p>
    <w:p w:rsidR="0048364F" w:rsidRPr="00D91E90" w:rsidRDefault="0048364F" w:rsidP="0048364F">
      <w:pPr>
        <w:sectPr w:rsidR="0048364F" w:rsidRPr="00D91E90" w:rsidSect="00DD206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1E90" w:rsidRDefault="0048364F" w:rsidP="0048364F">
      <w:pPr>
        <w:pStyle w:val="ActHead5"/>
      </w:pPr>
      <w:bookmarkStart w:id="0" w:name="_Toc5021907"/>
      <w:r w:rsidRPr="00D91E90">
        <w:rPr>
          <w:rStyle w:val="CharSectno"/>
        </w:rPr>
        <w:lastRenderedPageBreak/>
        <w:t>1</w:t>
      </w:r>
      <w:r w:rsidRPr="00D91E90">
        <w:t xml:space="preserve">  </w:t>
      </w:r>
      <w:r w:rsidR="004F676E" w:rsidRPr="00D91E90">
        <w:t>Name</w:t>
      </w:r>
      <w:bookmarkEnd w:id="0"/>
    </w:p>
    <w:p w:rsidR="0048364F" w:rsidRPr="00D91E90" w:rsidRDefault="0048364F" w:rsidP="0048364F">
      <w:pPr>
        <w:pStyle w:val="subsection"/>
      </w:pPr>
      <w:r w:rsidRPr="00D91E90">
        <w:tab/>
      </w:r>
      <w:r w:rsidRPr="00D91E90">
        <w:tab/>
      </w:r>
      <w:r w:rsidR="00F077F2" w:rsidRPr="00D91E90">
        <w:t>This instrument is</w:t>
      </w:r>
      <w:r w:rsidRPr="00D91E90">
        <w:t xml:space="preserve"> the </w:t>
      </w:r>
      <w:r w:rsidR="00414ADE" w:rsidRPr="00D91E90">
        <w:rPr>
          <w:i/>
        </w:rPr>
        <w:fldChar w:fldCharType="begin"/>
      </w:r>
      <w:r w:rsidR="00414ADE" w:rsidRPr="00D91E90">
        <w:rPr>
          <w:i/>
        </w:rPr>
        <w:instrText xml:space="preserve"> STYLEREF  ShortT </w:instrText>
      </w:r>
      <w:r w:rsidR="00414ADE" w:rsidRPr="00D91E90">
        <w:rPr>
          <w:i/>
        </w:rPr>
        <w:fldChar w:fldCharType="separate"/>
      </w:r>
      <w:r w:rsidR="006A7E1B">
        <w:rPr>
          <w:i/>
          <w:noProof/>
        </w:rPr>
        <w:t>Australian Education Amendment (2019 Measures No. 1) Regulations 2019</w:t>
      </w:r>
      <w:r w:rsidR="00414ADE" w:rsidRPr="00D91E90">
        <w:rPr>
          <w:i/>
        </w:rPr>
        <w:fldChar w:fldCharType="end"/>
      </w:r>
      <w:r w:rsidRPr="00D91E90">
        <w:t>.</w:t>
      </w:r>
    </w:p>
    <w:p w:rsidR="004F676E" w:rsidRPr="00D91E90" w:rsidRDefault="0048364F" w:rsidP="005452CC">
      <w:pPr>
        <w:pStyle w:val="ActHead5"/>
      </w:pPr>
      <w:bookmarkStart w:id="1" w:name="_Toc5021908"/>
      <w:r w:rsidRPr="00D91E90">
        <w:rPr>
          <w:rStyle w:val="CharSectno"/>
        </w:rPr>
        <w:t>2</w:t>
      </w:r>
      <w:r w:rsidRPr="00D91E90">
        <w:t xml:space="preserve">  Commencement</w:t>
      </w:r>
      <w:bookmarkEnd w:id="1"/>
    </w:p>
    <w:p w:rsidR="009A164E" w:rsidRPr="00D91E90" w:rsidRDefault="009A164E" w:rsidP="00814329">
      <w:pPr>
        <w:pStyle w:val="subsection"/>
      </w:pPr>
      <w:bookmarkStart w:id="2" w:name="_GoBack"/>
      <w:r w:rsidRPr="00D91E90">
        <w:tab/>
        <w:t>(1)</w:t>
      </w:r>
      <w:r w:rsidRPr="00D91E90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9A164E" w:rsidRPr="00D91E90" w:rsidRDefault="009A164E" w:rsidP="0081432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A164E" w:rsidRPr="00D91E90" w:rsidTr="00814329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A164E" w:rsidRPr="00D91E90" w:rsidRDefault="009A164E" w:rsidP="00814329">
            <w:pPr>
              <w:pStyle w:val="TableHeading"/>
            </w:pPr>
            <w:r w:rsidRPr="00D91E90">
              <w:t>Commencement information</w:t>
            </w:r>
          </w:p>
        </w:tc>
      </w:tr>
      <w:tr w:rsidR="009A164E" w:rsidRPr="00D91E90" w:rsidTr="0081432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A164E" w:rsidRPr="00D91E90" w:rsidRDefault="009A164E" w:rsidP="00814329">
            <w:pPr>
              <w:pStyle w:val="TableHeading"/>
            </w:pPr>
            <w:r w:rsidRPr="00D91E9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A164E" w:rsidRPr="00D91E90" w:rsidRDefault="009A164E" w:rsidP="00814329">
            <w:pPr>
              <w:pStyle w:val="TableHeading"/>
            </w:pPr>
            <w:r w:rsidRPr="00D91E9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A164E" w:rsidRPr="00D91E90" w:rsidRDefault="009A164E" w:rsidP="00814329">
            <w:pPr>
              <w:pStyle w:val="TableHeading"/>
            </w:pPr>
            <w:r w:rsidRPr="00D91E90">
              <w:t>Column 3</w:t>
            </w:r>
          </w:p>
        </w:tc>
      </w:tr>
      <w:tr w:rsidR="009A164E" w:rsidRPr="00D91E90" w:rsidTr="002002C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A164E" w:rsidRPr="00D91E90" w:rsidRDefault="009A164E" w:rsidP="00814329">
            <w:pPr>
              <w:pStyle w:val="TableHeading"/>
            </w:pPr>
            <w:r w:rsidRPr="00D91E9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A164E" w:rsidRPr="00D91E90" w:rsidRDefault="009A164E" w:rsidP="00814329">
            <w:pPr>
              <w:pStyle w:val="TableHeading"/>
            </w:pPr>
            <w:r w:rsidRPr="00D91E9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A164E" w:rsidRPr="00D91E90" w:rsidRDefault="009A164E" w:rsidP="00814329">
            <w:pPr>
              <w:pStyle w:val="TableHeading"/>
            </w:pPr>
            <w:r w:rsidRPr="00D91E90">
              <w:t>Date/Details</w:t>
            </w:r>
          </w:p>
        </w:tc>
      </w:tr>
      <w:tr w:rsidR="009A164E" w:rsidRPr="00D91E90" w:rsidTr="002002CB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A164E" w:rsidRPr="00D91E90" w:rsidRDefault="009A164E" w:rsidP="002002CB">
            <w:pPr>
              <w:pStyle w:val="Tabletext"/>
            </w:pPr>
            <w:r w:rsidRPr="00D91E90">
              <w:t xml:space="preserve">1.  </w:t>
            </w:r>
            <w:r w:rsidR="002002CB" w:rsidRPr="00D91E9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A164E" w:rsidRPr="00D91E90" w:rsidRDefault="002002CB" w:rsidP="00814329">
            <w:pPr>
              <w:pStyle w:val="Tabletext"/>
            </w:pPr>
            <w:r w:rsidRPr="00D91E90">
              <w:t>1</w:t>
            </w:r>
            <w:r w:rsidR="00D91E90" w:rsidRPr="00D91E90">
              <w:t> </w:t>
            </w:r>
            <w:r w:rsidRPr="00D91E90">
              <w:t>January 2020.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164E" w:rsidRPr="00D91E90" w:rsidRDefault="002002CB">
            <w:pPr>
              <w:pStyle w:val="Tabletext"/>
            </w:pPr>
            <w:r w:rsidRPr="00D91E90">
              <w:t>1</w:t>
            </w:r>
            <w:r w:rsidR="00D91E90" w:rsidRPr="00D91E90">
              <w:t> </w:t>
            </w:r>
            <w:r w:rsidRPr="00D91E90">
              <w:t>January 2020</w:t>
            </w:r>
          </w:p>
        </w:tc>
      </w:tr>
    </w:tbl>
    <w:p w:rsidR="009A164E" w:rsidRPr="00D91E90" w:rsidRDefault="009A164E" w:rsidP="00814329">
      <w:pPr>
        <w:pStyle w:val="notetext"/>
      </w:pPr>
      <w:r w:rsidRPr="00D91E90">
        <w:rPr>
          <w:snapToGrid w:val="0"/>
          <w:lang w:eastAsia="en-US"/>
        </w:rPr>
        <w:t>Note:</w:t>
      </w:r>
      <w:r w:rsidRPr="00D91E90">
        <w:rPr>
          <w:snapToGrid w:val="0"/>
          <w:lang w:eastAsia="en-US"/>
        </w:rPr>
        <w:tab/>
        <w:t xml:space="preserve">This table relates only to the provisions of this </w:t>
      </w:r>
      <w:r w:rsidRPr="00D91E90">
        <w:t xml:space="preserve">instrument </w:t>
      </w:r>
      <w:r w:rsidRPr="00D91E90">
        <w:rPr>
          <w:snapToGrid w:val="0"/>
          <w:lang w:eastAsia="en-US"/>
        </w:rPr>
        <w:t xml:space="preserve">as originally made. It will not be amended to deal with any later amendments of this </w:t>
      </w:r>
      <w:r w:rsidRPr="00D91E90">
        <w:t>instrument</w:t>
      </w:r>
      <w:r w:rsidRPr="00D91E90">
        <w:rPr>
          <w:snapToGrid w:val="0"/>
          <w:lang w:eastAsia="en-US"/>
        </w:rPr>
        <w:t>.</w:t>
      </w:r>
    </w:p>
    <w:p w:rsidR="009A164E" w:rsidRPr="00D91E90" w:rsidRDefault="009A164E" w:rsidP="00814329">
      <w:pPr>
        <w:pStyle w:val="subsection"/>
      </w:pPr>
      <w:r w:rsidRPr="00D91E90">
        <w:tab/>
        <w:t>(2)</w:t>
      </w:r>
      <w:r w:rsidRPr="00D91E9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91E90" w:rsidRDefault="00BF6650" w:rsidP="00BF6650">
      <w:pPr>
        <w:pStyle w:val="ActHead5"/>
      </w:pPr>
      <w:bookmarkStart w:id="3" w:name="_Toc5021909"/>
      <w:r w:rsidRPr="00D91E90">
        <w:rPr>
          <w:rStyle w:val="CharSectno"/>
        </w:rPr>
        <w:t>3</w:t>
      </w:r>
      <w:r w:rsidRPr="00D91E90">
        <w:t xml:space="preserve">  Authority</w:t>
      </w:r>
      <w:bookmarkEnd w:id="3"/>
    </w:p>
    <w:p w:rsidR="00BF6650" w:rsidRPr="00D91E90" w:rsidRDefault="00BF6650" w:rsidP="00BF6650">
      <w:pPr>
        <w:pStyle w:val="subsection"/>
      </w:pPr>
      <w:r w:rsidRPr="00D91E90">
        <w:tab/>
      </w:r>
      <w:r w:rsidRPr="00D91E90">
        <w:tab/>
      </w:r>
      <w:r w:rsidR="00F077F2" w:rsidRPr="00D91E90">
        <w:t>This instrument is</w:t>
      </w:r>
      <w:r w:rsidRPr="00D91E90">
        <w:t xml:space="preserve"> made under the </w:t>
      </w:r>
      <w:r w:rsidR="00487D4D" w:rsidRPr="00D91E90">
        <w:rPr>
          <w:i/>
        </w:rPr>
        <w:t>Australian Education Act 2013</w:t>
      </w:r>
      <w:r w:rsidR="00546FA3" w:rsidRPr="00D91E90">
        <w:rPr>
          <w:i/>
        </w:rPr>
        <w:t>.</w:t>
      </w:r>
    </w:p>
    <w:p w:rsidR="00557C7A" w:rsidRPr="00D91E90" w:rsidRDefault="00BF6650" w:rsidP="00557C7A">
      <w:pPr>
        <w:pStyle w:val="ActHead5"/>
      </w:pPr>
      <w:bookmarkStart w:id="4" w:name="_Toc5021910"/>
      <w:r w:rsidRPr="00D91E90">
        <w:rPr>
          <w:rStyle w:val="CharSectno"/>
        </w:rPr>
        <w:t>4</w:t>
      </w:r>
      <w:r w:rsidR="00557C7A" w:rsidRPr="00D91E90">
        <w:t xml:space="preserve">  </w:t>
      </w:r>
      <w:r w:rsidR="00083F48" w:rsidRPr="00D91E90">
        <w:t>Schedules</w:t>
      </w:r>
      <w:bookmarkEnd w:id="4"/>
    </w:p>
    <w:p w:rsidR="00557C7A" w:rsidRPr="00D91E90" w:rsidRDefault="00557C7A" w:rsidP="00557C7A">
      <w:pPr>
        <w:pStyle w:val="subsection"/>
      </w:pPr>
      <w:r w:rsidRPr="00D91E90">
        <w:tab/>
      </w:r>
      <w:r w:rsidRPr="00D91E90">
        <w:tab/>
      </w:r>
      <w:r w:rsidR="00083F48" w:rsidRPr="00D91E90">
        <w:t xml:space="preserve">Each </w:t>
      </w:r>
      <w:r w:rsidR="00160BD7" w:rsidRPr="00D91E90">
        <w:t>instrument</w:t>
      </w:r>
      <w:r w:rsidR="00083F48" w:rsidRPr="00D91E90">
        <w:t xml:space="preserve"> that is specified in a Schedule to </w:t>
      </w:r>
      <w:r w:rsidR="00F077F2" w:rsidRPr="00D91E90">
        <w:t>this instrument</w:t>
      </w:r>
      <w:r w:rsidR="00083F48" w:rsidRPr="00D91E90">
        <w:t xml:space="preserve"> is amended or repealed as set out in the applicable items in the Schedule concerned, and any other item in a Schedule to </w:t>
      </w:r>
      <w:r w:rsidR="00F077F2" w:rsidRPr="00D91E90">
        <w:t>this instrument</w:t>
      </w:r>
      <w:r w:rsidR="00083F48" w:rsidRPr="00D91E90">
        <w:t xml:space="preserve"> has effect according to its terms.</w:t>
      </w:r>
    </w:p>
    <w:p w:rsidR="00B6650C" w:rsidRPr="00D91E90" w:rsidRDefault="0048364F" w:rsidP="00B6650C">
      <w:pPr>
        <w:pStyle w:val="ActHead6"/>
        <w:pageBreakBefore/>
      </w:pPr>
      <w:bookmarkStart w:id="5" w:name="_Toc5021911"/>
      <w:bookmarkStart w:id="6" w:name="opcAmSched"/>
      <w:bookmarkStart w:id="7" w:name="opcCurrentFind"/>
      <w:r w:rsidRPr="00D91E90">
        <w:rPr>
          <w:rStyle w:val="CharAmSchNo"/>
        </w:rPr>
        <w:lastRenderedPageBreak/>
        <w:t>Schedule</w:t>
      </w:r>
      <w:r w:rsidR="00D91E90" w:rsidRPr="00D91E90">
        <w:rPr>
          <w:rStyle w:val="CharAmSchNo"/>
        </w:rPr>
        <w:t> </w:t>
      </w:r>
      <w:r w:rsidRPr="00D91E90">
        <w:rPr>
          <w:rStyle w:val="CharAmSchNo"/>
        </w:rPr>
        <w:t>1</w:t>
      </w:r>
      <w:r w:rsidRPr="00D91E90">
        <w:t>—</w:t>
      </w:r>
      <w:r w:rsidR="00B6650C" w:rsidRPr="00D91E90">
        <w:rPr>
          <w:rStyle w:val="CharAmSchText"/>
        </w:rPr>
        <w:t>Amendments</w:t>
      </w:r>
      <w:bookmarkEnd w:id="5"/>
    </w:p>
    <w:bookmarkEnd w:id="6"/>
    <w:bookmarkEnd w:id="7"/>
    <w:p w:rsidR="00B6650C" w:rsidRPr="00D91E90" w:rsidRDefault="00B6650C" w:rsidP="00B6650C">
      <w:pPr>
        <w:pStyle w:val="Header"/>
      </w:pPr>
      <w:r w:rsidRPr="00D91E90">
        <w:rPr>
          <w:rStyle w:val="CharAmPartNo"/>
        </w:rPr>
        <w:t xml:space="preserve"> </w:t>
      </w:r>
      <w:r w:rsidRPr="00D91E90">
        <w:rPr>
          <w:rStyle w:val="CharAmPartText"/>
        </w:rPr>
        <w:t xml:space="preserve"> </w:t>
      </w:r>
    </w:p>
    <w:p w:rsidR="00C44EE6" w:rsidRPr="00D91E90" w:rsidRDefault="00C44EE6" w:rsidP="00C44EE6">
      <w:pPr>
        <w:pStyle w:val="ActHead9"/>
      </w:pPr>
      <w:bookmarkStart w:id="8" w:name="_Toc5021912"/>
      <w:r w:rsidRPr="00D91E90">
        <w:t>Australian Education Regulation</w:t>
      </w:r>
      <w:r w:rsidR="00D91E90" w:rsidRPr="00D91E90">
        <w:t> </w:t>
      </w:r>
      <w:r w:rsidRPr="00D91E90">
        <w:t>2013</w:t>
      </w:r>
      <w:bookmarkEnd w:id="8"/>
    </w:p>
    <w:p w:rsidR="00E602C6" w:rsidRPr="00D91E90" w:rsidRDefault="00814329" w:rsidP="00AE0016">
      <w:pPr>
        <w:pStyle w:val="ItemHead"/>
      </w:pPr>
      <w:r w:rsidRPr="00D91E90">
        <w:t>1</w:t>
      </w:r>
      <w:r w:rsidR="00E602C6" w:rsidRPr="00D91E90">
        <w:t xml:space="preserve">  Subsection</w:t>
      </w:r>
      <w:r w:rsidR="00D91E90" w:rsidRPr="00D91E90">
        <w:t> </w:t>
      </w:r>
      <w:r w:rsidR="00E602C6" w:rsidRPr="00D91E90">
        <w:t>4(1)</w:t>
      </w:r>
    </w:p>
    <w:p w:rsidR="00E602C6" w:rsidRPr="00D91E90" w:rsidRDefault="00E602C6" w:rsidP="00E602C6">
      <w:pPr>
        <w:pStyle w:val="Item"/>
      </w:pPr>
      <w:r w:rsidRPr="00D91E90">
        <w:t>Insert:</w:t>
      </w:r>
    </w:p>
    <w:p w:rsidR="00E602C6" w:rsidRPr="00D91E90" w:rsidRDefault="009A417B" w:rsidP="009A417B">
      <w:pPr>
        <w:pStyle w:val="Definition"/>
      </w:pPr>
      <w:r w:rsidRPr="00D91E90">
        <w:rPr>
          <w:b/>
          <w:i/>
        </w:rPr>
        <w:t>Choice and Affordability Fund Guidelines</w:t>
      </w:r>
      <w:r w:rsidRPr="00D91E90">
        <w:t xml:space="preserve"> means the </w:t>
      </w:r>
      <w:r w:rsidRPr="00D91E90">
        <w:rPr>
          <w:i/>
        </w:rPr>
        <w:t>Choice and Affordability Fund Guidelines</w:t>
      </w:r>
      <w:r w:rsidRPr="00D91E90">
        <w:t xml:space="preserve"> issued by the Department, as in force from time to time.</w:t>
      </w:r>
    </w:p>
    <w:p w:rsidR="009A417B" w:rsidRPr="00D91E90" w:rsidRDefault="009A417B" w:rsidP="009A417B">
      <w:pPr>
        <w:pStyle w:val="notetext"/>
      </w:pPr>
      <w:r w:rsidRPr="00D91E90">
        <w:t>Note:</w:t>
      </w:r>
      <w:r w:rsidRPr="00D91E90">
        <w:tab/>
        <w:t>The Choice and Affordability Fund Guidelines could in 20</w:t>
      </w:r>
      <w:r w:rsidR="00F6746D" w:rsidRPr="00D91E90">
        <w:t>20</w:t>
      </w:r>
      <w:r w:rsidRPr="00D91E90">
        <w:t xml:space="preserve"> be viewed on the Department</w:t>
      </w:r>
      <w:r w:rsidR="00483A61" w:rsidRPr="00D91E90">
        <w:t>’</w:t>
      </w:r>
      <w:r w:rsidRPr="00D91E90">
        <w:t>s website (http://www.education.gov.au).</w:t>
      </w:r>
    </w:p>
    <w:p w:rsidR="00950676" w:rsidRPr="00D91E90" w:rsidRDefault="00814329" w:rsidP="00950676">
      <w:pPr>
        <w:pStyle w:val="ItemHead"/>
      </w:pPr>
      <w:r w:rsidRPr="00D91E90">
        <w:t>2</w:t>
      </w:r>
      <w:r w:rsidR="00950676" w:rsidRPr="00D91E90">
        <w:t xml:space="preserve">  At the end of Part</w:t>
      </w:r>
      <w:r w:rsidR="00D91E90" w:rsidRPr="00D91E90">
        <w:t> </w:t>
      </w:r>
      <w:r w:rsidR="00950676" w:rsidRPr="00D91E90">
        <w:t>4</w:t>
      </w:r>
    </w:p>
    <w:p w:rsidR="00950676" w:rsidRPr="00D91E90" w:rsidRDefault="00950676" w:rsidP="00950676">
      <w:pPr>
        <w:pStyle w:val="Item"/>
      </w:pPr>
      <w:r w:rsidRPr="00D91E90">
        <w:t>Add:</w:t>
      </w:r>
    </w:p>
    <w:p w:rsidR="00950676" w:rsidRPr="00D91E90" w:rsidRDefault="00950676" w:rsidP="00950676">
      <w:pPr>
        <w:pStyle w:val="ActHead3"/>
      </w:pPr>
      <w:bookmarkStart w:id="9" w:name="_Toc5021913"/>
      <w:r w:rsidRPr="00D91E90">
        <w:rPr>
          <w:rStyle w:val="CharDivNo"/>
        </w:rPr>
        <w:t>Division</w:t>
      </w:r>
      <w:r w:rsidR="00D91E90" w:rsidRPr="00D91E90">
        <w:rPr>
          <w:rStyle w:val="CharDivNo"/>
        </w:rPr>
        <w:t> </w:t>
      </w:r>
      <w:r w:rsidRPr="00D91E90">
        <w:rPr>
          <w:rStyle w:val="CharDivNo"/>
        </w:rPr>
        <w:t>4</w:t>
      </w:r>
      <w:r w:rsidRPr="00D91E90">
        <w:t>—</w:t>
      </w:r>
      <w:r w:rsidRPr="00D91E90">
        <w:rPr>
          <w:rStyle w:val="CharDivText"/>
        </w:rPr>
        <w:t>Funding for non</w:t>
      </w:r>
      <w:r w:rsidR="00D91E90" w:rsidRPr="00D91E90">
        <w:rPr>
          <w:rStyle w:val="CharDivText"/>
        </w:rPr>
        <w:noBreakHyphen/>
      </w:r>
      <w:r w:rsidRPr="00D91E90">
        <w:rPr>
          <w:rStyle w:val="CharDivText"/>
        </w:rPr>
        <w:t>government representative bodies</w:t>
      </w:r>
      <w:bookmarkEnd w:id="9"/>
    </w:p>
    <w:p w:rsidR="00950676" w:rsidRPr="00D91E90" w:rsidRDefault="00950676" w:rsidP="00950676">
      <w:pPr>
        <w:pStyle w:val="ActHead5"/>
      </w:pPr>
      <w:bookmarkStart w:id="10" w:name="_Toc5021914"/>
      <w:r w:rsidRPr="00D91E90">
        <w:rPr>
          <w:rStyle w:val="CharSectno"/>
        </w:rPr>
        <w:t>25B</w:t>
      </w:r>
      <w:r w:rsidRPr="00D91E90">
        <w:t xml:space="preserve">  Funding for non</w:t>
      </w:r>
      <w:r w:rsidR="00D91E90">
        <w:noBreakHyphen/>
      </w:r>
      <w:r w:rsidRPr="00D91E90">
        <w:t>government representative bodies</w:t>
      </w:r>
      <w:bookmarkEnd w:id="10"/>
    </w:p>
    <w:p w:rsidR="000640A6" w:rsidRPr="00D91E90" w:rsidRDefault="00950676" w:rsidP="00950676">
      <w:pPr>
        <w:pStyle w:val="subsection"/>
      </w:pPr>
      <w:r w:rsidRPr="00D91E90">
        <w:tab/>
        <w:t>(1)</w:t>
      </w:r>
      <w:r w:rsidRPr="00D91E90">
        <w:tab/>
        <w:t>For the purposes of paragraph</w:t>
      </w:r>
      <w:r w:rsidR="00D91E90" w:rsidRPr="00D91E90">
        <w:t> </w:t>
      </w:r>
      <w:r w:rsidRPr="00D91E90">
        <w:t xml:space="preserve">130(2)(b) of the Act, </w:t>
      </w:r>
      <w:r w:rsidR="000640A6" w:rsidRPr="00D91E90">
        <w:t>for the purposes of determining under section</w:t>
      </w:r>
      <w:r w:rsidR="00D91E90" w:rsidRPr="00D91E90">
        <w:t> </w:t>
      </w:r>
      <w:r w:rsidR="000640A6" w:rsidRPr="00D91E90">
        <w:t>70 of the Act t</w:t>
      </w:r>
      <w:r w:rsidR="006D71E6" w:rsidRPr="00D91E90">
        <w:t>he amount of financial assistance</w:t>
      </w:r>
      <w:r w:rsidR="000640A6" w:rsidRPr="00D91E90">
        <w:t xml:space="preserve"> that is payable to a State or Territory for a year for a non</w:t>
      </w:r>
      <w:r w:rsidR="00D91E90">
        <w:noBreakHyphen/>
      </w:r>
      <w:r w:rsidR="000640A6" w:rsidRPr="00D91E90">
        <w:t>government representative body for a non</w:t>
      </w:r>
      <w:r w:rsidR="00D91E90">
        <w:noBreakHyphen/>
      </w:r>
      <w:r w:rsidR="000640A6" w:rsidRPr="00D91E90">
        <w:t>government school, the Minister must have regard to the following matters:</w:t>
      </w:r>
    </w:p>
    <w:p w:rsidR="000C15C9" w:rsidRPr="00D91E90" w:rsidRDefault="00950676" w:rsidP="00950676">
      <w:pPr>
        <w:pStyle w:val="paragraph"/>
      </w:pPr>
      <w:r w:rsidRPr="00D91E90">
        <w:tab/>
        <w:t>(a)</w:t>
      </w:r>
      <w:r w:rsidRPr="00D91E90">
        <w:tab/>
      </w:r>
      <w:r w:rsidR="000C15C9" w:rsidRPr="00D91E90">
        <w:t>the Choice and Affordability Fund Guidelines;</w:t>
      </w:r>
    </w:p>
    <w:p w:rsidR="000C15C9" w:rsidRPr="00D91E90" w:rsidRDefault="000C15C9" w:rsidP="00950676">
      <w:pPr>
        <w:pStyle w:val="paragraph"/>
      </w:pPr>
      <w:r w:rsidRPr="00D91E90">
        <w:tab/>
        <w:t>(b)</w:t>
      </w:r>
      <w:r w:rsidRPr="00D91E90">
        <w:tab/>
        <w:t>the Non</w:t>
      </w:r>
      <w:r w:rsidR="00D91E90">
        <w:noBreakHyphen/>
      </w:r>
      <w:r w:rsidRPr="00D91E90">
        <w:t>Government Reform Support Fund Guidelines;</w:t>
      </w:r>
    </w:p>
    <w:p w:rsidR="00950676" w:rsidRPr="00D91E90" w:rsidRDefault="000C15C9" w:rsidP="00950676">
      <w:pPr>
        <w:pStyle w:val="paragraph"/>
      </w:pPr>
      <w:r w:rsidRPr="00D91E90">
        <w:tab/>
        <w:t>(c)</w:t>
      </w:r>
      <w:r w:rsidRPr="00D91E90">
        <w:tab/>
      </w:r>
      <w:r w:rsidR="00950676" w:rsidRPr="00D91E90">
        <w:t xml:space="preserve">any written arrangement entered </w:t>
      </w:r>
      <w:r w:rsidR="006D71E6" w:rsidRPr="00D91E90">
        <w:t xml:space="preserve">into </w:t>
      </w:r>
      <w:r w:rsidR="00950676" w:rsidRPr="00D91E90">
        <w:t xml:space="preserve">between the </w:t>
      </w:r>
      <w:r w:rsidR="003A31CB" w:rsidRPr="00D91E90">
        <w:t xml:space="preserve">Secretary </w:t>
      </w:r>
      <w:r w:rsidR="00950676" w:rsidRPr="00D91E90">
        <w:t>and the non</w:t>
      </w:r>
      <w:r w:rsidR="00D91E90">
        <w:noBreakHyphen/>
      </w:r>
      <w:r w:rsidR="00950676" w:rsidRPr="00D91E90">
        <w:t>government representative body relating to financial assistance payable to the body under Division</w:t>
      </w:r>
      <w:r w:rsidR="00D91E90" w:rsidRPr="00D91E90">
        <w:t> </w:t>
      </w:r>
      <w:r w:rsidR="00950676" w:rsidRPr="00D91E90">
        <w:t>4 of Part</w:t>
      </w:r>
      <w:r w:rsidR="00D91E90" w:rsidRPr="00D91E90">
        <w:t> </w:t>
      </w:r>
      <w:r w:rsidR="00950676" w:rsidRPr="00D91E90">
        <w:t>5 of the Act</w:t>
      </w:r>
      <w:r w:rsidR="007D5EB6" w:rsidRPr="00D91E90">
        <w:t xml:space="preserve"> (funding for non</w:t>
      </w:r>
      <w:r w:rsidR="00D91E90">
        <w:noBreakHyphen/>
      </w:r>
      <w:r w:rsidR="007D5EB6" w:rsidRPr="00D91E90">
        <w:t>government representative bodies)</w:t>
      </w:r>
      <w:r w:rsidR="00950676" w:rsidRPr="00D91E90">
        <w:t>;</w:t>
      </w:r>
    </w:p>
    <w:p w:rsidR="003E068B" w:rsidRPr="00D91E90" w:rsidRDefault="003E068B" w:rsidP="00950676">
      <w:pPr>
        <w:pStyle w:val="paragraph"/>
      </w:pPr>
      <w:r w:rsidRPr="00D91E90">
        <w:tab/>
        <w:t>(d)</w:t>
      </w:r>
      <w:r w:rsidRPr="00D91E90">
        <w:tab/>
        <w:t xml:space="preserve">the amount specified in </w:t>
      </w:r>
      <w:r w:rsidR="00D91E90" w:rsidRPr="00D91E90">
        <w:t>subsection (</w:t>
      </w:r>
      <w:r w:rsidRPr="00D91E90">
        <w:t>2) as the total amount of financial assistan</w:t>
      </w:r>
      <w:r w:rsidR="00D665E6" w:rsidRPr="00D91E90">
        <w:t>ce</w:t>
      </w:r>
      <w:r w:rsidRPr="00D91E90">
        <w:t xml:space="preserve"> under Division</w:t>
      </w:r>
      <w:r w:rsidR="00D91E90" w:rsidRPr="00D91E90">
        <w:t> </w:t>
      </w:r>
      <w:r w:rsidRPr="00D91E90">
        <w:t>4 of Part</w:t>
      </w:r>
      <w:r w:rsidR="00D91E90" w:rsidRPr="00D91E90">
        <w:t> </w:t>
      </w:r>
      <w:r w:rsidRPr="00D91E90">
        <w:t xml:space="preserve">5 of the Act </w:t>
      </w:r>
      <w:r w:rsidR="001B7BFD" w:rsidRPr="00D91E90">
        <w:t>for the matters set out in the Choice and Affordability Fund Guidelines for</w:t>
      </w:r>
      <w:r w:rsidRPr="00D91E90">
        <w:t xml:space="preserve"> all non</w:t>
      </w:r>
      <w:r w:rsidR="00D91E90">
        <w:noBreakHyphen/>
      </w:r>
      <w:r w:rsidRPr="00D91E90">
        <w:t xml:space="preserve">government representative bodies for </w:t>
      </w:r>
      <w:r w:rsidR="008630F3" w:rsidRPr="00D91E90">
        <w:t>the</w:t>
      </w:r>
      <w:r w:rsidRPr="00D91E90">
        <w:t xml:space="preserve"> year.</w:t>
      </w:r>
    </w:p>
    <w:p w:rsidR="00950676" w:rsidRPr="00D91E90" w:rsidRDefault="00950676" w:rsidP="00950676">
      <w:pPr>
        <w:pStyle w:val="subsection"/>
      </w:pPr>
      <w:r w:rsidRPr="00D91E90">
        <w:tab/>
        <w:t>(2)</w:t>
      </w:r>
      <w:r w:rsidRPr="00D91E90">
        <w:tab/>
        <w:t xml:space="preserve">For the purposes of </w:t>
      </w:r>
      <w:r w:rsidR="00D91E90" w:rsidRPr="00D91E90">
        <w:t>paragraph (</w:t>
      </w:r>
      <w:r w:rsidRPr="00D91E90">
        <w:t>1)(</w:t>
      </w:r>
      <w:r w:rsidR="000640A6" w:rsidRPr="00D91E90">
        <w:t>d</w:t>
      </w:r>
      <w:r w:rsidRPr="00D91E90">
        <w:t xml:space="preserve">), </w:t>
      </w:r>
      <w:r w:rsidR="00772509" w:rsidRPr="00D91E90">
        <w:t xml:space="preserve">the </w:t>
      </w:r>
      <w:r w:rsidR="00F16BAC" w:rsidRPr="00D91E90">
        <w:t xml:space="preserve">total </w:t>
      </w:r>
      <w:r w:rsidR="00772509" w:rsidRPr="00D91E90">
        <w:t>amount is</w:t>
      </w:r>
      <w:r w:rsidRPr="00D91E90">
        <w:t>:</w:t>
      </w:r>
    </w:p>
    <w:p w:rsidR="00950676" w:rsidRPr="00D91E90" w:rsidRDefault="00950676" w:rsidP="00950676">
      <w:pPr>
        <w:pStyle w:val="paragraph"/>
      </w:pPr>
      <w:r w:rsidRPr="00D91E90">
        <w:tab/>
        <w:t>(a)</w:t>
      </w:r>
      <w:r w:rsidRPr="00D91E90">
        <w:tab/>
        <w:t>for 2020:</w:t>
      </w:r>
    </w:p>
    <w:p w:rsidR="00950676" w:rsidRPr="00D91E90" w:rsidRDefault="00950676" w:rsidP="00BE0ECD">
      <w:pPr>
        <w:pStyle w:val="paragraphsub"/>
      </w:pPr>
      <w:r w:rsidRPr="00D91E90">
        <w:tab/>
        <w:t>(i)</w:t>
      </w:r>
      <w:r w:rsidRPr="00D91E90">
        <w:tab/>
        <w:t>for all non</w:t>
      </w:r>
      <w:r w:rsidR="00D91E90">
        <w:noBreakHyphen/>
      </w:r>
      <w:r w:rsidRPr="00D91E90">
        <w:t>government representative bodies approved for non</w:t>
      </w:r>
      <w:r w:rsidR="00D91E90">
        <w:noBreakHyphen/>
      </w:r>
      <w:r w:rsidRPr="00D91E90">
        <w:t xml:space="preserve">government schools </w:t>
      </w:r>
      <w:r w:rsidR="00BE0ECD" w:rsidRPr="00D91E90">
        <w:t>that are Catholic systemic schools</w:t>
      </w:r>
      <w:r w:rsidRPr="00D91E90">
        <w:t>—$61.5 million; and</w:t>
      </w:r>
    </w:p>
    <w:p w:rsidR="00950676" w:rsidRPr="00D91E90" w:rsidRDefault="00950676" w:rsidP="00950676">
      <w:pPr>
        <w:pStyle w:val="paragraphsub"/>
      </w:pPr>
      <w:r w:rsidRPr="00D91E90">
        <w:tab/>
        <w:t>(ii)</w:t>
      </w:r>
      <w:r w:rsidRPr="00D91E90">
        <w:tab/>
        <w:t>for all other non</w:t>
      </w:r>
      <w:r w:rsidR="00D91E90">
        <w:noBreakHyphen/>
      </w:r>
      <w:r w:rsidRPr="00D91E90">
        <w:t>government representative bodies approved for non</w:t>
      </w:r>
      <w:r w:rsidR="00D91E90">
        <w:noBreakHyphen/>
      </w:r>
      <w:r w:rsidRPr="00D91E90">
        <w:t>government schools—$41.5 million;</w:t>
      </w:r>
      <w:r w:rsidR="003E345C" w:rsidRPr="00D91E90">
        <w:t xml:space="preserve"> </w:t>
      </w:r>
      <w:r w:rsidR="000640A6" w:rsidRPr="00D91E90">
        <w:t>and</w:t>
      </w:r>
    </w:p>
    <w:p w:rsidR="00950676" w:rsidRPr="00D91E90" w:rsidRDefault="00950676" w:rsidP="00950676">
      <w:pPr>
        <w:pStyle w:val="paragraph"/>
      </w:pPr>
      <w:r w:rsidRPr="00D91E90">
        <w:tab/>
        <w:t>(b)</w:t>
      </w:r>
      <w:r w:rsidRPr="00D91E90">
        <w:tab/>
        <w:t>for</w:t>
      </w:r>
      <w:r w:rsidR="00A33345" w:rsidRPr="00D91E90">
        <w:t xml:space="preserve"> </w:t>
      </w:r>
      <w:r w:rsidR="000640A6" w:rsidRPr="00D91E90">
        <w:t>each later year</w:t>
      </w:r>
      <w:r w:rsidRPr="00D91E90">
        <w:t xml:space="preserve">—the amount worked out by multiplying the </w:t>
      </w:r>
      <w:r w:rsidR="008630F3" w:rsidRPr="00D91E90">
        <w:t>total amount of financial assistan</w:t>
      </w:r>
      <w:r w:rsidR="00403F8B" w:rsidRPr="00D91E90">
        <w:t xml:space="preserve">ce </w:t>
      </w:r>
      <w:r w:rsidR="008630F3" w:rsidRPr="00D91E90">
        <w:t xml:space="preserve">for the </w:t>
      </w:r>
      <w:r w:rsidRPr="00D91E90">
        <w:t>previous year by the SRS indexation factor for the current year.</w:t>
      </w:r>
    </w:p>
    <w:p w:rsidR="00F077F2" w:rsidRPr="00D91E90" w:rsidRDefault="00814329" w:rsidP="00AE0016">
      <w:pPr>
        <w:pStyle w:val="ItemHead"/>
      </w:pPr>
      <w:r w:rsidRPr="00D91E90">
        <w:t>3</w:t>
      </w:r>
      <w:r w:rsidR="00483A61" w:rsidRPr="00D91E90">
        <w:t xml:space="preserve">  </w:t>
      </w:r>
      <w:r w:rsidR="00AE0016" w:rsidRPr="00D91E90">
        <w:t>At the end of sub</w:t>
      </w:r>
      <w:r w:rsidR="00E602C6" w:rsidRPr="00D91E90">
        <w:t>section</w:t>
      </w:r>
      <w:r w:rsidR="00D91E90" w:rsidRPr="00D91E90">
        <w:t> </w:t>
      </w:r>
      <w:r w:rsidR="00AE0016" w:rsidRPr="00D91E90">
        <w:t>31(1)</w:t>
      </w:r>
    </w:p>
    <w:p w:rsidR="00AE0016" w:rsidRPr="00D91E90" w:rsidRDefault="00AE0016" w:rsidP="00AE0016">
      <w:pPr>
        <w:pStyle w:val="Item"/>
      </w:pPr>
      <w:r w:rsidRPr="00D91E90">
        <w:t>Add:</w:t>
      </w:r>
    </w:p>
    <w:p w:rsidR="000C15C9" w:rsidRPr="00D91E90" w:rsidRDefault="00AE0016" w:rsidP="00AE0016">
      <w:pPr>
        <w:pStyle w:val="paragraph"/>
      </w:pPr>
      <w:r w:rsidRPr="00D91E90">
        <w:tab/>
        <w:t>; and (c)</w:t>
      </w:r>
      <w:r w:rsidRPr="00D91E90">
        <w:tab/>
      </w:r>
      <w:r w:rsidR="000C15C9" w:rsidRPr="00D91E90">
        <w:t>in accordance with the Choice and Affordability Fund Guidelines; and</w:t>
      </w:r>
    </w:p>
    <w:p w:rsidR="00E602C6" w:rsidRPr="00D91E90" w:rsidRDefault="00E602C6" w:rsidP="00AE0016">
      <w:pPr>
        <w:pStyle w:val="paragraph"/>
      </w:pPr>
      <w:r w:rsidRPr="00D91E90">
        <w:tab/>
        <w:t>(d)</w:t>
      </w:r>
      <w:r w:rsidRPr="00D91E90">
        <w:tab/>
      </w:r>
      <w:r w:rsidR="001B7BFD" w:rsidRPr="00D91E90">
        <w:t xml:space="preserve">in accordance with any written arrangement entered into between the </w:t>
      </w:r>
      <w:r w:rsidR="003A31CB" w:rsidRPr="00D91E90">
        <w:t>Secretary</w:t>
      </w:r>
      <w:r w:rsidR="001B7BFD" w:rsidRPr="00D91E90">
        <w:t xml:space="preserve"> and the non</w:t>
      </w:r>
      <w:r w:rsidR="00D91E90">
        <w:noBreakHyphen/>
      </w:r>
      <w:r w:rsidR="001B7BFD" w:rsidRPr="00D91E90">
        <w:t>government representative body relating to financial assistance payable to the body under Division</w:t>
      </w:r>
      <w:r w:rsidR="00D91E90" w:rsidRPr="00D91E90">
        <w:t> </w:t>
      </w:r>
      <w:r w:rsidR="001B7BFD" w:rsidRPr="00D91E90">
        <w:t>4 of Part</w:t>
      </w:r>
      <w:r w:rsidR="00D91E90" w:rsidRPr="00D91E90">
        <w:t> </w:t>
      </w:r>
      <w:r w:rsidR="001B7BFD" w:rsidRPr="00D91E90">
        <w:t>5 of the Act; and</w:t>
      </w:r>
    </w:p>
    <w:p w:rsidR="00AE0016" w:rsidRPr="00D91E90" w:rsidRDefault="00E602C6" w:rsidP="009A417B">
      <w:pPr>
        <w:pStyle w:val="paragraph"/>
      </w:pPr>
      <w:r w:rsidRPr="00D91E90">
        <w:tab/>
        <w:t>(e</w:t>
      </w:r>
      <w:r w:rsidR="00AE0016" w:rsidRPr="00D91E90">
        <w:t>)</w:t>
      </w:r>
      <w:r w:rsidR="00AE0016" w:rsidRPr="00D91E90">
        <w:tab/>
      </w:r>
      <w:r w:rsidR="009A417B" w:rsidRPr="00D91E90">
        <w:t>in accordance with any written directions of the Minister.</w:t>
      </w:r>
    </w:p>
    <w:p w:rsidR="00350308" w:rsidRPr="00D91E90" w:rsidRDefault="00814329" w:rsidP="00350308">
      <w:pPr>
        <w:pStyle w:val="ItemHead"/>
      </w:pPr>
      <w:r w:rsidRPr="00D91E90">
        <w:t>4</w:t>
      </w:r>
      <w:r w:rsidR="00350308" w:rsidRPr="00D91E90">
        <w:t xml:space="preserve">  Subsections</w:t>
      </w:r>
      <w:r w:rsidR="00D91E90" w:rsidRPr="00D91E90">
        <w:t> </w:t>
      </w:r>
      <w:r w:rsidR="00350308" w:rsidRPr="00D91E90">
        <w:t>31(2) and (3)</w:t>
      </w:r>
    </w:p>
    <w:p w:rsidR="00350308" w:rsidRPr="00D91E90" w:rsidRDefault="00350308" w:rsidP="00350308">
      <w:pPr>
        <w:pStyle w:val="Item"/>
      </w:pPr>
      <w:r w:rsidRPr="00D91E90">
        <w:t>Repeal the subsections.</w:t>
      </w:r>
    </w:p>
    <w:p w:rsidR="00350308" w:rsidRPr="00D91E90" w:rsidRDefault="00814329" w:rsidP="006B53D4">
      <w:pPr>
        <w:pStyle w:val="ItemHead"/>
      </w:pPr>
      <w:r w:rsidRPr="00D91E90">
        <w:t>5</w:t>
      </w:r>
      <w:r w:rsidR="00350308" w:rsidRPr="00D91E90">
        <w:t xml:space="preserve">  </w:t>
      </w:r>
      <w:r w:rsidR="006B53D4" w:rsidRPr="00D91E90">
        <w:t>Paragraph 34(</w:t>
      </w:r>
      <w:r w:rsidR="00950676" w:rsidRPr="00D91E90">
        <w:t>3</w:t>
      </w:r>
      <w:r w:rsidR="006B53D4" w:rsidRPr="00D91E90">
        <w:t>)(a)</w:t>
      </w:r>
    </w:p>
    <w:p w:rsidR="006B53D4" w:rsidRPr="00D91E90" w:rsidRDefault="006B53D4" w:rsidP="006B53D4">
      <w:pPr>
        <w:pStyle w:val="Item"/>
      </w:pPr>
      <w:r w:rsidRPr="00D91E90">
        <w:t>After “approved authority”, insert “or a non</w:t>
      </w:r>
      <w:r w:rsidR="00D91E90">
        <w:noBreakHyphen/>
      </w:r>
      <w:r w:rsidRPr="00D91E90">
        <w:t>government</w:t>
      </w:r>
      <w:r w:rsidR="00C87990" w:rsidRPr="00D91E90">
        <w:t xml:space="preserve"> representative</w:t>
      </w:r>
      <w:r w:rsidRPr="00D91E90">
        <w:t xml:space="preserve"> body”.</w:t>
      </w:r>
    </w:p>
    <w:p w:rsidR="00B54E9D" w:rsidRPr="00D91E90" w:rsidRDefault="00814329" w:rsidP="00B54E9D">
      <w:pPr>
        <w:pStyle w:val="ItemHead"/>
      </w:pPr>
      <w:r w:rsidRPr="00D91E90">
        <w:t>6</w:t>
      </w:r>
      <w:r w:rsidR="00B54E9D" w:rsidRPr="00D91E90">
        <w:t xml:space="preserve">  Subparagraph 34(3)(a)(i)</w:t>
      </w:r>
    </w:p>
    <w:p w:rsidR="00B54E9D" w:rsidRPr="00D91E90" w:rsidRDefault="00B54E9D" w:rsidP="00B54E9D">
      <w:pPr>
        <w:pStyle w:val="Item"/>
      </w:pPr>
      <w:r w:rsidRPr="00D91E90">
        <w:t>After “authority”, insert “or body”.</w:t>
      </w:r>
    </w:p>
    <w:p w:rsidR="00B54E9D" w:rsidRPr="00D91E90" w:rsidRDefault="00814329" w:rsidP="00B54E9D">
      <w:pPr>
        <w:pStyle w:val="ItemHead"/>
      </w:pPr>
      <w:r w:rsidRPr="00D91E90">
        <w:t>7</w:t>
      </w:r>
      <w:r w:rsidR="00B54E9D" w:rsidRPr="00D91E90">
        <w:t xml:space="preserve">  Subparagraph 34(3)(a)(i)</w:t>
      </w:r>
    </w:p>
    <w:p w:rsidR="00B54E9D" w:rsidRPr="00D91E90" w:rsidRDefault="00B54E9D" w:rsidP="00B54E9D">
      <w:pPr>
        <w:pStyle w:val="Item"/>
      </w:pPr>
      <w:r w:rsidRPr="00D91E90">
        <w:t>After “section</w:t>
      </w:r>
      <w:r w:rsidR="00D91E90" w:rsidRPr="00D91E90">
        <w:t> </w:t>
      </w:r>
      <w:r w:rsidRPr="00D91E90">
        <w:t>29”, insert “or 31”.</w:t>
      </w:r>
    </w:p>
    <w:p w:rsidR="00B54E9D" w:rsidRPr="00D91E90" w:rsidRDefault="00814329" w:rsidP="00B54E9D">
      <w:pPr>
        <w:pStyle w:val="ItemHead"/>
      </w:pPr>
      <w:r w:rsidRPr="00D91E90">
        <w:t>8</w:t>
      </w:r>
      <w:r w:rsidR="00B54E9D" w:rsidRPr="00D91E90">
        <w:t xml:space="preserve">  Subparagraph 34(3)(a)(ii)</w:t>
      </w:r>
    </w:p>
    <w:p w:rsidR="00B54E9D" w:rsidRPr="00D91E90" w:rsidRDefault="00B54E9D" w:rsidP="00B54E9D">
      <w:pPr>
        <w:pStyle w:val="Item"/>
      </w:pPr>
      <w:r w:rsidRPr="00D91E90">
        <w:t>After “authority”, insert “or body”.</w:t>
      </w:r>
    </w:p>
    <w:p w:rsidR="00835AB0" w:rsidRPr="00D91E90" w:rsidRDefault="00814329" w:rsidP="00835AB0">
      <w:pPr>
        <w:pStyle w:val="ItemHead"/>
      </w:pPr>
      <w:r w:rsidRPr="00D91E90">
        <w:t>9</w:t>
      </w:r>
      <w:r w:rsidR="00835AB0" w:rsidRPr="00D91E90">
        <w:t xml:space="preserve">  Subparagraph 34(3)(a)(ii)</w:t>
      </w:r>
    </w:p>
    <w:p w:rsidR="00835AB0" w:rsidRPr="00D91E90" w:rsidRDefault="00835AB0" w:rsidP="00835AB0">
      <w:pPr>
        <w:pStyle w:val="Item"/>
      </w:pPr>
      <w:r w:rsidRPr="00D91E90">
        <w:t>After “section</w:t>
      </w:r>
      <w:r w:rsidR="00D91E90" w:rsidRPr="00D91E90">
        <w:t> </w:t>
      </w:r>
      <w:r w:rsidRPr="00D91E90">
        <w:t>29”, insert “or 31”.</w:t>
      </w:r>
    </w:p>
    <w:p w:rsidR="00835AB0" w:rsidRPr="00D91E90" w:rsidRDefault="00814329" w:rsidP="00835AB0">
      <w:pPr>
        <w:pStyle w:val="ItemHead"/>
      </w:pPr>
      <w:r w:rsidRPr="00D91E90">
        <w:t>10</w:t>
      </w:r>
      <w:r w:rsidR="00835AB0" w:rsidRPr="00D91E90">
        <w:t xml:space="preserve">  Subparagraph 34(3)(a)(iii)</w:t>
      </w:r>
    </w:p>
    <w:p w:rsidR="00835AB0" w:rsidRPr="00D91E90" w:rsidRDefault="00835AB0" w:rsidP="00835AB0">
      <w:pPr>
        <w:pStyle w:val="Item"/>
      </w:pPr>
      <w:r w:rsidRPr="00D91E90">
        <w:t>After “authority”, insert “or body”.</w:t>
      </w:r>
    </w:p>
    <w:p w:rsidR="00835AB0" w:rsidRPr="00D91E90" w:rsidRDefault="00814329" w:rsidP="00835AB0">
      <w:pPr>
        <w:pStyle w:val="ItemHead"/>
      </w:pPr>
      <w:r w:rsidRPr="00D91E90">
        <w:t>11</w:t>
      </w:r>
      <w:r w:rsidR="00835AB0" w:rsidRPr="00D91E90">
        <w:t xml:space="preserve">  Subparagraph 34(3)(a)(iii)</w:t>
      </w:r>
    </w:p>
    <w:p w:rsidR="00835AB0" w:rsidRPr="00D91E90" w:rsidRDefault="00835AB0" w:rsidP="00835AB0">
      <w:pPr>
        <w:pStyle w:val="Item"/>
      </w:pPr>
      <w:r w:rsidRPr="00D91E90">
        <w:t>After “section</w:t>
      </w:r>
      <w:r w:rsidR="00D91E90" w:rsidRPr="00D91E90">
        <w:t> </w:t>
      </w:r>
      <w:r w:rsidRPr="00D91E90">
        <w:t>29”, insert “or 31”.</w:t>
      </w:r>
    </w:p>
    <w:p w:rsidR="00835AB0" w:rsidRPr="00D91E90" w:rsidRDefault="00814329" w:rsidP="00835AB0">
      <w:pPr>
        <w:pStyle w:val="ItemHead"/>
      </w:pPr>
      <w:r w:rsidRPr="00D91E90">
        <w:t>12</w:t>
      </w:r>
      <w:r w:rsidR="00835AB0" w:rsidRPr="00D91E90">
        <w:t xml:space="preserve">  Subparagraph 34(3)(a)(iv)</w:t>
      </w:r>
    </w:p>
    <w:p w:rsidR="00835AB0" w:rsidRPr="00D91E90" w:rsidRDefault="00835AB0" w:rsidP="00835AB0">
      <w:pPr>
        <w:pStyle w:val="Item"/>
      </w:pPr>
      <w:r w:rsidRPr="00D91E90">
        <w:t>After “authority”, insert “or body”.</w:t>
      </w:r>
    </w:p>
    <w:p w:rsidR="00835AB0" w:rsidRPr="00D91E90" w:rsidRDefault="00814329" w:rsidP="00835AB0">
      <w:pPr>
        <w:pStyle w:val="ItemHead"/>
      </w:pPr>
      <w:r w:rsidRPr="00D91E90">
        <w:t>13</w:t>
      </w:r>
      <w:r w:rsidR="00835AB0" w:rsidRPr="00D91E90">
        <w:t xml:space="preserve">  Subparagraph 34(3)(a)(iv)</w:t>
      </w:r>
    </w:p>
    <w:p w:rsidR="00835AB0" w:rsidRPr="00D91E90" w:rsidRDefault="00835AB0" w:rsidP="00835AB0">
      <w:pPr>
        <w:pStyle w:val="Item"/>
      </w:pPr>
      <w:r w:rsidRPr="00D91E90">
        <w:t>After “section</w:t>
      </w:r>
      <w:r w:rsidR="00D91E90" w:rsidRPr="00D91E90">
        <w:t> </w:t>
      </w:r>
      <w:r w:rsidRPr="00D91E90">
        <w:t>29”, insert “or 31”.</w:t>
      </w:r>
    </w:p>
    <w:p w:rsidR="006B53D4" w:rsidRPr="00D91E90" w:rsidRDefault="00814329" w:rsidP="006B53D4">
      <w:pPr>
        <w:pStyle w:val="ItemHead"/>
      </w:pPr>
      <w:r w:rsidRPr="00D91E90">
        <w:t>14</w:t>
      </w:r>
      <w:r w:rsidR="006B53D4" w:rsidRPr="00D91E90">
        <w:t xml:space="preserve">  Paragraph 34(3)(b)</w:t>
      </w:r>
    </w:p>
    <w:p w:rsidR="006B53D4" w:rsidRPr="00D91E90" w:rsidRDefault="006B53D4" w:rsidP="006B53D4">
      <w:pPr>
        <w:pStyle w:val="Item"/>
      </w:pPr>
      <w:r w:rsidRPr="00D91E90">
        <w:t>Omit “or non</w:t>
      </w:r>
      <w:r w:rsidR="00D91E90">
        <w:noBreakHyphen/>
      </w:r>
      <w:r w:rsidRPr="00D91E90">
        <w:t>government representative body”.</w:t>
      </w:r>
    </w:p>
    <w:p w:rsidR="006B53D4" w:rsidRPr="00D91E90" w:rsidRDefault="00814329" w:rsidP="006B53D4">
      <w:pPr>
        <w:pStyle w:val="ItemHead"/>
      </w:pPr>
      <w:r w:rsidRPr="00D91E90">
        <w:t>15</w:t>
      </w:r>
      <w:r w:rsidR="006B53D4" w:rsidRPr="00D91E90">
        <w:t xml:space="preserve">  Subparagraph 34(3)(b)(i)</w:t>
      </w:r>
    </w:p>
    <w:p w:rsidR="006B53D4" w:rsidRPr="00D91E90" w:rsidRDefault="006B53D4" w:rsidP="006B53D4">
      <w:pPr>
        <w:pStyle w:val="Item"/>
      </w:pPr>
      <w:r w:rsidRPr="00D91E90">
        <w:t>Omit “or body”.</w:t>
      </w:r>
    </w:p>
    <w:p w:rsidR="00B54E9D" w:rsidRPr="00D91E90" w:rsidRDefault="00814329" w:rsidP="00B54E9D">
      <w:pPr>
        <w:pStyle w:val="ItemHead"/>
      </w:pPr>
      <w:r w:rsidRPr="00D91E90">
        <w:t>16</w:t>
      </w:r>
      <w:r w:rsidR="00B54E9D" w:rsidRPr="00D91E90">
        <w:t xml:space="preserve">  Subparagraph 34(3)(b)(i)</w:t>
      </w:r>
    </w:p>
    <w:p w:rsidR="00B54E9D" w:rsidRPr="00D91E90" w:rsidRDefault="00B54E9D" w:rsidP="00B54E9D">
      <w:pPr>
        <w:pStyle w:val="Item"/>
      </w:pPr>
      <w:r w:rsidRPr="00D91E90">
        <w:t>Omit “or 31 (as the case requires)”.</w:t>
      </w:r>
    </w:p>
    <w:p w:rsidR="006B53D4" w:rsidRPr="00D91E90" w:rsidRDefault="00814329" w:rsidP="00B54E9D">
      <w:pPr>
        <w:pStyle w:val="ItemHead"/>
      </w:pPr>
      <w:r w:rsidRPr="00D91E90">
        <w:t>17</w:t>
      </w:r>
      <w:r w:rsidR="006B53D4" w:rsidRPr="00D91E90">
        <w:t xml:space="preserve">  </w:t>
      </w:r>
      <w:r w:rsidR="00B54E9D" w:rsidRPr="00D91E90">
        <w:t>Subparagraph 34(3)(b)(ii)</w:t>
      </w:r>
    </w:p>
    <w:p w:rsidR="00B54E9D" w:rsidRPr="00D91E90" w:rsidRDefault="00B54E9D" w:rsidP="00B54E9D">
      <w:pPr>
        <w:pStyle w:val="Item"/>
      </w:pPr>
      <w:r w:rsidRPr="00D91E90">
        <w:t>Omit “or body”.</w:t>
      </w:r>
    </w:p>
    <w:p w:rsidR="006B53D4" w:rsidRPr="00D91E90" w:rsidRDefault="00814329" w:rsidP="006B53D4">
      <w:pPr>
        <w:pStyle w:val="ItemHead"/>
      </w:pPr>
      <w:r w:rsidRPr="00D91E90">
        <w:t>18</w:t>
      </w:r>
      <w:r w:rsidR="006B53D4" w:rsidRPr="00D91E90">
        <w:t xml:space="preserve">  Subparagraph 34(3)(b)(ii)</w:t>
      </w:r>
    </w:p>
    <w:p w:rsidR="006B53D4" w:rsidRPr="00D91E90" w:rsidRDefault="006B53D4" w:rsidP="006B53D4">
      <w:pPr>
        <w:pStyle w:val="Item"/>
      </w:pPr>
      <w:r w:rsidRPr="00D91E90">
        <w:t>Omit “or 31 (as the case requires)”.</w:t>
      </w:r>
    </w:p>
    <w:p w:rsidR="00950435" w:rsidRPr="00D91E90" w:rsidRDefault="00814329" w:rsidP="00950435">
      <w:pPr>
        <w:pStyle w:val="ItemHead"/>
      </w:pPr>
      <w:r w:rsidRPr="00D91E90">
        <w:t>19</w:t>
      </w:r>
      <w:r w:rsidR="00950435" w:rsidRPr="00D91E90">
        <w:t xml:space="preserve">  Subsection</w:t>
      </w:r>
      <w:r w:rsidR="00D91E90" w:rsidRPr="00D91E90">
        <w:t> </w:t>
      </w:r>
      <w:r w:rsidR="00950435" w:rsidRPr="00D91E90">
        <w:t>36(6)</w:t>
      </w:r>
    </w:p>
    <w:p w:rsidR="00950435" w:rsidRPr="00D91E90" w:rsidRDefault="00FF3758" w:rsidP="00950435">
      <w:pPr>
        <w:pStyle w:val="Item"/>
      </w:pPr>
      <w:r w:rsidRPr="00D91E90">
        <w:t>Omit all the words after “accordance”, substitute</w:t>
      </w:r>
      <w:r w:rsidR="00950435" w:rsidRPr="00D91E90">
        <w:t>:</w:t>
      </w:r>
    </w:p>
    <w:p w:rsidR="00F81098" w:rsidRPr="00D91E90" w:rsidRDefault="00F81098" w:rsidP="00F81098">
      <w:pPr>
        <w:pStyle w:val="subsection"/>
      </w:pPr>
      <w:r w:rsidRPr="00D91E90">
        <w:tab/>
      </w:r>
      <w:r w:rsidRPr="00D91E90">
        <w:tab/>
        <w:t>with:</w:t>
      </w:r>
    </w:p>
    <w:p w:rsidR="007D5EB6" w:rsidRPr="00D91E90" w:rsidRDefault="007D5EB6" w:rsidP="007D5EB6">
      <w:pPr>
        <w:pStyle w:val="paragraph"/>
      </w:pPr>
      <w:r w:rsidRPr="00D91E90">
        <w:tab/>
        <w:t>(a)</w:t>
      </w:r>
      <w:r w:rsidRPr="00D91E90">
        <w:tab/>
        <w:t>the Choice and Affordability Fund Guidelines;</w:t>
      </w:r>
      <w:r w:rsidR="0039630E" w:rsidRPr="00D91E90">
        <w:t xml:space="preserve"> and</w:t>
      </w:r>
    </w:p>
    <w:p w:rsidR="007D5EB6" w:rsidRPr="00D91E90" w:rsidRDefault="007D5EB6" w:rsidP="007D5EB6">
      <w:pPr>
        <w:pStyle w:val="paragraph"/>
      </w:pPr>
      <w:r w:rsidRPr="00D91E90">
        <w:tab/>
        <w:t>(b)</w:t>
      </w:r>
      <w:r w:rsidRPr="00D91E90">
        <w:tab/>
        <w:t>the Non</w:t>
      </w:r>
      <w:r w:rsidR="00D91E90">
        <w:noBreakHyphen/>
      </w:r>
      <w:r w:rsidRPr="00D91E90">
        <w:t>Government Reform Support Fund Guidelines;</w:t>
      </w:r>
      <w:r w:rsidR="0039630E" w:rsidRPr="00D91E90">
        <w:t xml:space="preserve"> and</w:t>
      </w:r>
    </w:p>
    <w:p w:rsidR="007D5EB6" w:rsidRPr="00D91E90" w:rsidRDefault="007D5EB6" w:rsidP="007D5EB6">
      <w:pPr>
        <w:pStyle w:val="paragraph"/>
      </w:pPr>
      <w:r w:rsidRPr="00D91E90">
        <w:tab/>
        <w:t>(c)</w:t>
      </w:r>
      <w:r w:rsidRPr="00D91E90">
        <w:tab/>
        <w:t xml:space="preserve">any written arrangement entered into between the </w:t>
      </w:r>
      <w:r w:rsidR="003A31CB" w:rsidRPr="00D91E90">
        <w:t>Secretary</w:t>
      </w:r>
      <w:r w:rsidRPr="00D91E90">
        <w:t xml:space="preserve"> and the non</w:t>
      </w:r>
      <w:r w:rsidR="00D91E90">
        <w:noBreakHyphen/>
      </w:r>
      <w:r w:rsidRPr="00D91E90">
        <w:t>government representative body relating to financial assistance payable to the body under Division</w:t>
      </w:r>
      <w:r w:rsidR="00D91E90" w:rsidRPr="00D91E90">
        <w:t> </w:t>
      </w:r>
      <w:r w:rsidRPr="00D91E90">
        <w:t>4 of Part</w:t>
      </w:r>
      <w:r w:rsidR="00D91E90" w:rsidRPr="00D91E90">
        <w:t> </w:t>
      </w:r>
      <w:r w:rsidRPr="00D91E90">
        <w:t>5 of the Act (funding for non</w:t>
      </w:r>
      <w:r w:rsidR="00D91E90">
        <w:noBreakHyphen/>
      </w:r>
      <w:r w:rsidRPr="00D91E90">
        <w:t>government representative bodies).</w:t>
      </w:r>
    </w:p>
    <w:p w:rsidR="00F6746D" w:rsidRPr="00D91E90" w:rsidRDefault="00F6746D" w:rsidP="00F6746D">
      <w:pPr>
        <w:pStyle w:val="ItemHead"/>
      </w:pPr>
      <w:r w:rsidRPr="00D91E90">
        <w:t>20  In the appropriate position in Part</w:t>
      </w:r>
      <w:r w:rsidR="00D91E90" w:rsidRPr="00D91E90">
        <w:t> </w:t>
      </w:r>
      <w:r w:rsidRPr="00D91E90">
        <w:t>8</w:t>
      </w:r>
    </w:p>
    <w:p w:rsidR="00F6746D" w:rsidRPr="00D91E90" w:rsidRDefault="00F6746D" w:rsidP="00F6746D">
      <w:pPr>
        <w:pStyle w:val="Item"/>
      </w:pPr>
      <w:r w:rsidRPr="00D91E90">
        <w:t>Insert:</w:t>
      </w:r>
    </w:p>
    <w:p w:rsidR="00F6746D" w:rsidRPr="00D91E90" w:rsidRDefault="00F6746D" w:rsidP="00F6746D">
      <w:pPr>
        <w:pStyle w:val="ActHead5"/>
        <w:rPr>
          <w:i/>
        </w:rPr>
      </w:pPr>
      <w:bookmarkStart w:id="11" w:name="_Toc5021915"/>
      <w:r w:rsidRPr="00D91E90">
        <w:rPr>
          <w:rStyle w:val="CharSectno"/>
        </w:rPr>
        <w:t>74</w:t>
      </w:r>
      <w:r w:rsidRPr="00D91E90">
        <w:t xml:space="preserve">  Application provisions for the </w:t>
      </w:r>
      <w:r w:rsidRPr="00D91E90">
        <w:rPr>
          <w:i/>
        </w:rPr>
        <w:t>Australian Education Amendment (2019 Measures No.</w:t>
      </w:r>
      <w:r w:rsidR="00D91E90" w:rsidRPr="00D91E90">
        <w:rPr>
          <w:i/>
        </w:rPr>
        <w:t> </w:t>
      </w:r>
      <w:r w:rsidRPr="00D91E90">
        <w:rPr>
          <w:i/>
        </w:rPr>
        <w:t>1) Regulations</w:t>
      </w:r>
      <w:r w:rsidR="00D91E90" w:rsidRPr="00D91E90">
        <w:rPr>
          <w:i/>
        </w:rPr>
        <w:t> </w:t>
      </w:r>
      <w:r w:rsidRPr="00D91E90">
        <w:rPr>
          <w:i/>
        </w:rPr>
        <w:t>2019</w:t>
      </w:r>
      <w:bookmarkEnd w:id="11"/>
    </w:p>
    <w:p w:rsidR="00DC66CA" w:rsidRPr="00D91E90" w:rsidRDefault="00F6746D" w:rsidP="00FF3661">
      <w:pPr>
        <w:pStyle w:val="subsection"/>
      </w:pPr>
      <w:r w:rsidRPr="00D91E90">
        <w:tab/>
        <w:t>(1)</w:t>
      </w:r>
      <w:r w:rsidRPr="00D91E90">
        <w:tab/>
      </w:r>
      <w:r w:rsidR="005F3892" w:rsidRPr="00D91E90">
        <w:t>Despite the amendments</w:t>
      </w:r>
      <w:r w:rsidR="00DC66CA" w:rsidRPr="00D91E90">
        <w:t xml:space="preserve"> made by items</w:t>
      </w:r>
      <w:r w:rsidR="00D91E90" w:rsidRPr="00D91E90">
        <w:t> </w:t>
      </w:r>
      <w:r w:rsidR="00DC66CA" w:rsidRPr="00D91E90">
        <w:t>3 and 4 of Schedule</w:t>
      </w:r>
      <w:r w:rsidR="00D91E90" w:rsidRPr="00D91E90">
        <w:t> </w:t>
      </w:r>
      <w:r w:rsidR="003A31CB" w:rsidRPr="00D91E90">
        <w:t>1</w:t>
      </w:r>
      <w:r w:rsidR="00DC66CA" w:rsidRPr="00D91E90">
        <w:t xml:space="preserve"> to the </w:t>
      </w:r>
      <w:r w:rsidR="005F3892" w:rsidRPr="00D91E90">
        <w:rPr>
          <w:i/>
        </w:rPr>
        <w:t>Australian Education Amendment (2019 Measures No</w:t>
      </w:r>
      <w:r w:rsidR="00F5698B" w:rsidRPr="00D91E90">
        <w:rPr>
          <w:i/>
        </w:rPr>
        <w:t>.</w:t>
      </w:r>
      <w:r w:rsidR="00D91E90" w:rsidRPr="00D91E90">
        <w:rPr>
          <w:i/>
        </w:rPr>
        <w:t> </w:t>
      </w:r>
      <w:r w:rsidR="005F3892" w:rsidRPr="00D91E90">
        <w:rPr>
          <w:i/>
        </w:rPr>
        <w:t>1) Regulations</w:t>
      </w:r>
      <w:r w:rsidR="00D91E90" w:rsidRPr="00D91E90">
        <w:rPr>
          <w:i/>
        </w:rPr>
        <w:t> </w:t>
      </w:r>
      <w:r w:rsidR="005F3892" w:rsidRPr="00D91E90">
        <w:rPr>
          <w:i/>
        </w:rPr>
        <w:t>2019</w:t>
      </w:r>
      <w:r w:rsidR="005F3892" w:rsidRPr="00D91E90">
        <w:t>, section</w:t>
      </w:r>
      <w:r w:rsidR="00D91E90" w:rsidRPr="00D91E90">
        <w:t> </w:t>
      </w:r>
      <w:r w:rsidR="005F3892" w:rsidRPr="00D91E90">
        <w:t>31 of this regulation, as in force immediatel</w:t>
      </w:r>
      <w:r w:rsidR="00DC66CA" w:rsidRPr="00D91E90">
        <w:t xml:space="preserve">y before the commencement of that Schedule, continues to apply in relation to financial assistance that is payable for </w:t>
      </w:r>
      <w:r w:rsidR="00646D70" w:rsidRPr="00D91E90">
        <w:t>2019 and each earlier year</w:t>
      </w:r>
      <w:r w:rsidR="00DC66CA" w:rsidRPr="00D91E90">
        <w:t>.</w:t>
      </w:r>
    </w:p>
    <w:p w:rsidR="00C80E66" w:rsidRPr="00D91E90" w:rsidRDefault="00247EB4" w:rsidP="00FF3661">
      <w:pPr>
        <w:pStyle w:val="subsection"/>
      </w:pPr>
      <w:r w:rsidRPr="00D91E90">
        <w:tab/>
        <w:t>(</w:t>
      </w:r>
      <w:r w:rsidR="00F6746D" w:rsidRPr="00D91E90">
        <w:t>2</w:t>
      </w:r>
      <w:r w:rsidRPr="00D91E90">
        <w:t>)</w:t>
      </w:r>
      <w:r w:rsidRPr="00D91E90">
        <w:tab/>
      </w:r>
      <w:r w:rsidR="00857C5F" w:rsidRPr="00D91E90">
        <w:t xml:space="preserve">The </w:t>
      </w:r>
      <w:r w:rsidR="00EB56B3" w:rsidRPr="00D91E90">
        <w:t>amendments made by items</w:t>
      </w:r>
      <w:r w:rsidR="00D91E90" w:rsidRPr="00D91E90">
        <w:t> </w:t>
      </w:r>
      <w:r w:rsidR="009C6155" w:rsidRPr="00D91E90">
        <w:t>5</w:t>
      </w:r>
      <w:r w:rsidR="00D75C23" w:rsidRPr="00D91E90">
        <w:t xml:space="preserve"> to 19</w:t>
      </w:r>
      <w:r w:rsidR="00857C5F" w:rsidRPr="00D91E90">
        <w:t xml:space="preserve"> of Schedule</w:t>
      </w:r>
      <w:r w:rsidR="00D91E90" w:rsidRPr="00D91E90">
        <w:t> </w:t>
      </w:r>
      <w:r w:rsidR="003A31CB" w:rsidRPr="00D91E90">
        <w:t>1</w:t>
      </w:r>
      <w:r w:rsidR="00857C5F" w:rsidRPr="00D91E90">
        <w:t xml:space="preserve"> to the </w:t>
      </w:r>
      <w:r w:rsidR="00857C5F" w:rsidRPr="00D91E90">
        <w:rPr>
          <w:i/>
        </w:rPr>
        <w:t>Australian Education Amendment (2019 Measures No.</w:t>
      </w:r>
      <w:r w:rsidR="00D91E90" w:rsidRPr="00D91E90">
        <w:rPr>
          <w:i/>
        </w:rPr>
        <w:t> </w:t>
      </w:r>
      <w:r w:rsidR="00857C5F" w:rsidRPr="00D91E90">
        <w:rPr>
          <w:i/>
        </w:rPr>
        <w:t>1) Regulations</w:t>
      </w:r>
      <w:r w:rsidR="00D91E90" w:rsidRPr="00D91E90">
        <w:rPr>
          <w:i/>
        </w:rPr>
        <w:t> </w:t>
      </w:r>
      <w:r w:rsidR="00857C5F" w:rsidRPr="00D91E90">
        <w:rPr>
          <w:i/>
        </w:rPr>
        <w:t>2019</w:t>
      </w:r>
      <w:r w:rsidR="00857C5F" w:rsidRPr="00D91E90">
        <w:t xml:space="preserve"> apply in relation to 2020 and each later year.</w:t>
      </w:r>
    </w:p>
    <w:sectPr w:rsidR="00C80E66" w:rsidRPr="00D91E90" w:rsidSect="00DD20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29" w:rsidRDefault="00814329" w:rsidP="0048364F">
      <w:pPr>
        <w:spacing w:line="240" w:lineRule="auto"/>
      </w:pPr>
      <w:r>
        <w:separator/>
      </w:r>
    </w:p>
  </w:endnote>
  <w:endnote w:type="continuationSeparator" w:id="0">
    <w:p w:rsidR="00814329" w:rsidRDefault="008143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DD2060" w:rsidRDefault="00DD2060" w:rsidP="00DD20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2060">
      <w:rPr>
        <w:i/>
        <w:sz w:val="18"/>
      </w:rPr>
      <w:t>OPC63739 -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Default="00814329" w:rsidP="00E97334"/>
  <w:p w:rsidR="00814329" w:rsidRPr="00DD2060" w:rsidRDefault="00DD2060" w:rsidP="00DD2060">
    <w:pPr>
      <w:rPr>
        <w:rFonts w:cs="Times New Roman"/>
        <w:i/>
        <w:sz w:val="18"/>
      </w:rPr>
    </w:pPr>
    <w:r w:rsidRPr="00DD2060">
      <w:rPr>
        <w:rFonts w:cs="Times New Roman"/>
        <w:i/>
        <w:sz w:val="18"/>
      </w:rPr>
      <w:t>OPC63739 -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DD2060" w:rsidRDefault="00DD2060" w:rsidP="00DD20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2060">
      <w:rPr>
        <w:i/>
        <w:sz w:val="18"/>
      </w:rPr>
      <w:t>OPC63739 -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33C1C" w:rsidRDefault="008143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4329" w:rsidTr="00D91E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537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E1B">
            <w:rPr>
              <w:i/>
              <w:sz w:val="18"/>
            </w:rPr>
            <w:t>Australian Education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right"/>
            <w:rPr>
              <w:sz w:val="18"/>
            </w:rPr>
          </w:pPr>
        </w:p>
      </w:tc>
    </w:tr>
  </w:tbl>
  <w:p w:rsidR="00814329" w:rsidRPr="00DD2060" w:rsidRDefault="00DD2060" w:rsidP="00DD2060">
    <w:pPr>
      <w:rPr>
        <w:rFonts w:cs="Times New Roman"/>
        <w:i/>
        <w:sz w:val="18"/>
      </w:rPr>
    </w:pPr>
    <w:r w:rsidRPr="00DD2060">
      <w:rPr>
        <w:rFonts w:cs="Times New Roman"/>
        <w:i/>
        <w:sz w:val="18"/>
      </w:rPr>
      <w:t>OPC63739 -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33C1C" w:rsidRDefault="008143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14329" w:rsidTr="00D91E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E1B">
            <w:rPr>
              <w:i/>
              <w:sz w:val="18"/>
            </w:rPr>
            <w:t>Australian Education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1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4329" w:rsidRPr="00DD2060" w:rsidRDefault="00DD2060" w:rsidP="00DD2060">
    <w:pPr>
      <w:rPr>
        <w:rFonts w:cs="Times New Roman"/>
        <w:i/>
        <w:sz w:val="18"/>
      </w:rPr>
    </w:pPr>
    <w:r w:rsidRPr="00DD2060">
      <w:rPr>
        <w:rFonts w:cs="Times New Roman"/>
        <w:i/>
        <w:sz w:val="18"/>
      </w:rPr>
      <w:t>OPC63739 -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33C1C" w:rsidRDefault="008143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4329" w:rsidTr="00D91E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E1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E1B">
            <w:rPr>
              <w:i/>
              <w:sz w:val="18"/>
            </w:rPr>
            <w:t>Australian Education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right"/>
            <w:rPr>
              <w:sz w:val="18"/>
            </w:rPr>
          </w:pPr>
        </w:p>
      </w:tc>
    </w:tr>
  </w:tbl>
  <w:p w:rsidR="00814329" w:rsidRPr="00DD2060" w:rsidRDefault="00DD2060" w:rsidP="00DD2060">
    <w:pPr>
      <w:rPr>
        <w:rFonts w:cs="Times New Roman"/>
        <w:i/>
        <w:sz w:val="18"/>
      </w:rPr>
    </w:pPr>
    <w:r w:rsidRPr="00DD2060">
      <w:rPr>
        <w:rFonts w:cs="Times New Roman"/>
        <w:i/>
        <w:sz w:val="18"/>
      </w:rPr>
      <w:t>OPC63739 -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33C1C" w:rsidRDefault="008143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4329" w:rsidTr="00FB612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E1B">
            <w:rPr>
              <w:i/>
              <w:sz w:val="18"/>
            </w:rPr>
            <w:t>Australian Education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E1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4329" w:rsidRPr="00DD2060" w:rsidRDefault="00DD2060" w:rsidP="00DD2060">
    <w:pPr>
      <w:rPr>
        <w:rFonts w:cs="Times New Roman"/>
        <w:i/>
        <w:sz w:val="18"/>
      </w:rPr>
    </w:pPr>
    <w:r w:rsidRPr="00DD2060">
      <w:rPr>
        <w:rFonts w:cs="Times New Roman"/>
        <w:i/>
        <w:sz w:val="18"/>
      </w:rPr>
      <w:t>OPC63739 -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33C1C" w:rsidRDefault="008143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432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E1B">
            <w:rPr>
              <w:i/>
              <w:sz w:val="18"/>
            </w:rPr>
            <w:t>Australian Education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4329" w:rsidRDefault="00814329" w:rsidP="00FB61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53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4329" w:rsidRPr="00DD2060" w:rsidRDefault="00DD2060" w:rsidP="00DD2060">
    <w:pPr>
      <w:rPr>
        <w:rFonts w:cs="Times New Roman"/>
        <w:i/>
        <w:sz w:val="18"/>
      </w:rPr>
    </w:pPr>
    <w:r w:rsidRPr="00DD2060">
      <w:rPr>
        <w:rFonts w:cs="Times New Roman"/>
        <w:i/>
        <w:sz w:val="18"/>
      </w:rPr>
      <w:t>OPC63739 -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29" w:rsidRDefault="00814329" w:rsidP="0048364F">
      <w:pPr>
        <w:spacing w:line="240" w:lineRule="auto"/>
      </w:pPr>
      <w:r>
        <w:separator/>
      </w:r>
    </w:p>
  </w:footnote>
  <w:footnote w:type="continuationSeparator" w:id="0">
    <w:p w:rsidR="00814329" w:rsidRDefault="008143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5F1388" w:rsidRDefault="008143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5F1388" w:rsidRDefault="0081432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5F1388" w:rsidRDefault="0081432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D79B6" w:rsidRDefault="0081432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D79B6" w:rsidRDefault="0081432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ED79B6" w:rsidRDefault="0081432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A961C4" w:rsidRDefault="008143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61B5">
      <w:rPr>
        <w:b/>
        <w:sz w:val="20"/>
      </w:rPr>
      <w:fldChar w:fldCharType="separate"/>
    </w:r>
    <w:r w:rsidR="00D17E1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C61B5">
      <w:rPr>
        <w:sz w:val="20"/>
      </w:rPr>
      <w:fldChar w:fldCharType="separate"/>
    </w:r>
    <w:r w:rsidR="00D17E13">
      <w:rPr>
        <w:noProof/>
        <w:sz w:val="20"/>
      </w:rPr>
      <w:t>Amendments</w:t>
    </w:r>
    <w:r>
      <w:rPr>
        <w:sz w:val="20"/>
      </w:rPr>
      <w:fldChar w:fldCharType="end"/>
    </w:r>
  </w:p>
  <w:p w:rsidR="00814329" w:rsidRPr="00A961C4" w:rsidRDefault="008143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14329" w:rsidRPr="00A961C4" w:rsidRDefault="0081432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A961C4" w:rsidRDefault="0081432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14329" w:rsidRPr="00A961C4" w:rsidRDefault="0081432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14329" w:rsidRPr="00A961C4" w:rsidRDefault="0081432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29" w:rsidRPr="00A961C4" w:rsidRDefault="0081432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F2"/>
    <w:rsid w:val="00000263"/>
    <w:rsid w:val="000022E8"/>
    <w:rsid w:val="00005DB3"/>
    <w:rsid w:val="000113BC"/>
    <w:rsid w:val="000136AF"/>
    <w:rsid w:val="00017575"/>
    <w:rsid w:val="00017F13"/>
    <w:rsid w:val="0004044E"/>
    <w:rsid w:val="000476E2"/>
    <w:rsid w:val="0005120E"/>
    <w:rsid w:val="000512B2"/>
    <w:rsid w:val="00054577"/>
    <w:rsid w:val="000614BF"/>
    <w:rsid w:val="0006159E"/>
    <w:rsid w:val="000640A6"/>
    <w:rsid w:val="000711C2"/>
    <w:rsid w:val="0007169C"/>
    <w:rsid w:val="00077593"/>
    <w:rsid w:val="00083F48"/>
    <w:rsid w:val="000A7DF9"/>
    <w:rsid w:val="000C15C9"/>
    <w:rsid w:val="000C2582"/>
    <w:rsid w:val="000D05EF"/>
    <w:rsid w:val="000D5485"/>
    <w:rsid w:val="000F21C1"/>
    <w:rsid w:val="00105D72"/>
    <w:rsid w:val="0010745C"/>
    <w:rsid w:val="00117277"/>
    <w:rsid w:val="00145201"/>
    <w:rsid w:val="00160BD7"/>
    <w:rsid w:val="001643C9"/>
    <w:rsid w:val="00165568"/>
    <w:rsid w:val="00166082"/>
    <w:rsid w:val="00166C2F"/>
    <w:rsid w:val="001716C9"/>
    <w:rsid w:val="00184261"/>
    <w:rsid w:val="001870E7"/>
    <w:rsid w:val="00190344"/>
    <w:rsid w:val="00190DF5"/>
    <w:rsid w:val="00193461"/>
    <w:rsid w:val="001939E1"/>
    <w:rsid w:val="00195382"/>
    <w:rsid w:val="001A21CD"/>
    <w:rsid w:val="001A3358"/>
    <w:rsid w:val="001A3B9F"/>
    <w:rsid w:val="001A65C0"/>
    <w:rsid w:val="001B1699"/>
    <w:rsid w:val="001B6456"/>
    <w:rsid w:val="001B7A5D"/>
    <w:rsid w:val="001B7BFD"/>
    <w:rsid w:val="001C69C4"/>
    <w:rsid w:val="001E0A8D"/>
    <w:rsid w:val="001E3590"/>
    <w:rsid w:val="001E7407"/>
    <w:rsid w:val="002002CB"/>
    <w:rsid w:val="00201315"/>
    <w:rsid w:val="00201D27"/>
    <w:rsid w:val="0020300C"/>
    <w:rsid w:val="002068F5"/>
    <w:rsid w:val="00213AFF"/>
    <w:rsid w:val="0022068C"/>
    <w:rsid w:val="00220A0C"/>
    <w:rsid w:val="00223E4A"/>
    <w:rsid w:val="002302EA"/>
    <w:rsid w:val="00233A4C"/>
    <w:rsid w:val="00240749"/>
    <w:rsid w:val="002468D7"/>
    <w:rsid w:val="00247EB4"/>
    <w:rsid w:val="002550D6"/>
    <w:rsid w:val="00257523"/>
    <w:rsid w:val="00267793"/>
    <w:rsid w:val="00285CDD"/>
    <w:rsid w:val="00291167"/>
    <w:rsid w:val="00292FFA"/>
    <w:rsid w:val="00297ECB"/>
    <w:rsid w:val="002C04CD"/>
    <w:rsid w:val="002C152A"/>
    <w:rsid w:val="002D043A"/>
    <w:rsid w:val="002D65CC"/>
    <w:rsid w:val="0031713F"/>
    <w:rsid w:val="00321913"/>
    <w:rsid w:val="00324EE6"/>
    <w:rsid w:val="003316DC"/>
    <w:rsid w:val="00332E0D"/>
    <w:rsid w:val="003415D3"/>
    <w:rsid w:val="00346335"/>
    <w:rsid w:val="00350308"/>
    <w:rsid w:val="00351C97"/>
    <w:rsid w:val="00352B0F"/>
    <w:rsid w:val="00353A85"/>
    <w:rsid w:val="003561B0"/>
    <w:rsid w:val="00367862"/>
    <w:rsid w:val="00367960"/>
    <w:rsid w:val="00372BD2"/>
    <w:rsid w:val="00373D53"/>
    <w:rsid w:val="00387EDE"/>
    <w:rsid w:val="003926B5"/>
    <w:rsid w:val="003958C2"/>
    <w:rsid w:val="0039630E"/>
    <w:rsid w:val="003A15AC"/>
    <w:rsid w:val="003A31CB"/>
    <w:rsid w:val="003A56EB"/>
    <w:rsid w:val="003B0627"/>
    <w:rsid w:val="003B63AB"/>
    <w:rsid w:val="003B76AD"/>
    <w:rsid w:val="003C5F2B"/>
    <w:rsid w:val="003D0BFE"/>
    <w:rsid w:val="003D13CB"/>
    <w:rsid w:val="003D5700"/>
    <w:rsid w:val="003D5949"/>
    <w:rsid w:val="003E068B"/>
    <w:rsid w:val="003E345C"/>
    <w:rsid w:val="003E635B"/>
    <w:rsid w:val="003F07F5"/>
    <w:rsid w:val="003F0F5A"/>
    <w:rsid w:val="003F12DB"/>
    <w:rsid w:val="00400A30"/>
    <w:rsid w:val="004022CA"/>
    <w:rsid w:val="00403F8B"/>
    <w:rsid w:val="004116CD"/>
    <w:rsid w:val="00412BA8"/>
    <w:rsid w:val="00414ADE"/>
    <w:rsid w:val="004156F8"/>
    <w:rsid w:val="0041573A"/>
    <w:rsid w:val="004237F9"/>
    <w:rsid w:val="00423EA8"/>
    <w:rsid w:val="00424B00"/>
    <w:rsid w:val="00424CA9"/>
    <w:rsid w:val="004257BB"/>
    <w:rsid w:val="004261D9"/>
    <w:rsid w:val="0044291A"/>
    <w:rsid w:val="00451AC4"/>
    <w:rsid w:val="00460499"/>
    <w:rsid w:val="00463582"/>
    <w:rsid w:val="004739F3"/>
    <w:rsid w:val="00474835"/>
    <w:rsid w:val="00475BE6"/>
    <w:rsid w:val="004819C7"/>
    <w:rsid w:val="0048364F"/>
    <w:rsid w:val="00483A61"/>
    <w:rsid w:val="00487D4D"/>
    <w:rsid w:val="00490F2E"/>
    <w:rsid w:val="00496DB3"/>
    <w:rsid w:val="00496F97"/>
    <w:rsid w:val="004A1C93"/>
    <w:rsid w:val="004A439D"/>
    <w:rsid w:val="004A53EA"/>
    <w:rsid w:val="004B0FB8"/>
    <w:rsid w:val="004B3D3D"/>
    <w:rsid w:val="004C61B5"/>
    <w:rsid w:val="004D2D57"/>
    <w:rsid w:val="004F1FAC"/>
    <w:rsid w:val="004F5A84"/>
    <w:rsid w:val="004F676E"/>
    <w:rsid w:val="004F6A40"/>
    <w:rsid w:val="00516B8D"/>
    <w:rsid w:val="00516D4E"/>
    <w:rsid w:val="00521568"/>
    <w:rsid w:val="0052686F"/>
    <w:rsid w:val="00526AEB"/>
    <w:rsid w:val="0052756C"/>
    <w:rsid w:val="00530230"/>
    <w:rsid w:val="00530CC9"/>
    <w:rsid w:val="00537FBC"/>
    <w:rsid w:val="00541D73"/>
    <w:rsid w:val="00543469"/>
    <w:rsid w:val="005452CC"/>
    <w:rsid w:val="00545634"/>
    <w:rsid w:val="00546FA3"/>
    <w:rsid w:val="00550052"/>
    <w:rsid w:val="00554243"/>
    <w:rsid w:val="00557C7A"/>
    <w:rsid w:val="00562A58"/>
    <w:rsid w:val="00570889"/>
    <w:rsid w:val="00581211"/>
    <w:rsid w:val="0058475D"/>
    <w:rsid w:val="00584811"/>
    <w:rsid w:val="00591953"/>
    <w:rsid w:val="00593AA6"/>
    <w:rsid w:val="00594161"/>
    <w:rsid w:val="00594749"/>
    <w:rsid w:val="00596AFB"/>
    <w:rsid w:val="005A482B"/>
    <w:rsid w:val="005B4067"/>
    <w:rsid w:val="005C36E0"/>
    <w:rsid w:val="005C3F41"/>
    <w:rsid w:val="005D168D"/>
    <w:rsid w:val="005D5EA1"/>
    <w:rsid w:val="005D6EBB"/>
    <w:rsid w:val="005E61D3"/>
    <w:rsid w:val="005F36BD"/>
    <w:rsid w:val="005F3892"/>
    <w:rsid w:val="005F5150"/>
    <w:rsid w:val="005F7738"/>
    <w:rsid w:val="00600219"/>
    <w:rsid w:val="0061033C"/>
    <w:rsid w:val="00613EAD"/>
    <w:rsid w:val="006158AC"/>
    <w:rsid w:val="006312A8"/>
    <w:rsid w:val="00640402"/>
    <w:rsid w:val="00640F78"/>
    <w:rsid w:val="00643CA9"/>
    <w:rsid w:val="006463FF"/>
    <w:rsid w:val="00646D70"/>
    <w:rsid w:val="00646E7B"/>
    <w:rsid w:val="00655D6A"/>
    <w:rsid w:val="00656DE9"/>
    <w:rsid w:val="0065757F"/>
    <w:rsid w:val="00674AF0"/>
    <w:rsid w:val="00677CC2"/>
    <w:rsid w:val="00685F42"/>
    <w:rsid w:val="006866A1"/>
    <w:rsid w:val="0069207B"/>
    <w:rsid w:val="00696667"/>
    <w:rsid w:val="006A4309"/>
    <w:rsid w:val="006A5F51"/>
    <w:rsid w:val="006A7E1B"/>
    <w:rsid w:val="006B0B06"/>
    <w:rsid w:val="006B0E55"/>
    <w:rsid w:val="006B5352"/>
    <w:rsid w:val="006B53D4"/>
    <w:rsid w:val="006B7006"/>
    <w:rsid w:val="006C7F8C"/>
    <w:rsid w:val="006D2ECA"/>
    <w:rsid w:val="006D71E6"/>
    <w:rsid w:val="006D7AB9"/>
    <w:rsid w:val="006F54DF"/>
    <w:rsid w:val="00700B2C"/>
    <w:rsid w:val="00702F93"/>
    <w:rsid w:val="007102BF"/>
    <w:rsid w:val="00712A3A"/>
    <w:rsid w:val="00713084"/>
    <w:rsid w:val="00720FC2"/>
    <w:rsid w:val="007222FC"/>
    <w:rsid w:val="00723969"/>
    <w:rsid w:val="00731E00"/>
    <w:rsid w:val="00732E9D"/>
    <w:rsid w:val="0073491A"/>
    <w:rsid w:val="00736200"/>
    <w:rsid w:val="007440B7"/>
    <w:rsid w:val="00747993"/>
    <w:rsid w:val="0076034F"/>
    <w:rsid w:val="007634AD"/>
    <w:rsid w:val="00770FA0"/>
    <w:rsid w:val="007715C9"/>
    <w:rsid w:val="00772509"/>
    <w:rsid w:val="00774EDD"/>
    <w:rsid w:val="007757EC"/>
    <w:rsid w:val="0077741C"/>
    <w:rsid w:val="007859E4"/>
    <w:rsid w:val="00787A17"/>
    <w:rsid w:val="00795876"/>
    <w:rsid w:val="007A115D"/>
    <w:rsid w:val="007A35E6"/>
    <w:rsid w:val="007A6863"/>
    <w:rsid w:val="007B2D0A"/>
    <w:rsid w:val="007D45C1"/>
    <w:rsid w:val="007D5EB6"/>
    <w:rsid w:val="007E7D4A"/>
    <w:rsid w:val="007F48ED"/>
    <w:rsid w:val="007F7947"/>
    <w:rsid w:val="00811850"/>
    <w:rsid w:val="00812F45"/>
    <w:rsid w:val="00814329"/>
    <w:rsid w:val="00814498"/>
    <w:rsid w:val="008357DC"/>
    <w:rsid w:val="00835AB0"/>
    <w:rsid w:val="0084172C"/>
    <w:rsid w:val="00841737"/>
    <w:rsid w:val="00853D5B"/>
    <w:rsid w:val="00856A31"/>
    <w:rsid w:val="00856EB8"/>
    <w:rsid w:val="00857C5F"/>
    <w:rsid w:val="008630F3"/>
    <w:rsid w:val="008754D0"/>
    <w:rsid w:val="00877D48"/>
    <w:rsid w:val="0088345B"/>
    <w:rsid w:val="008936D0"/>
    <w:rsid w:val="008A16A5"/>
    <w:rsid w:val="008A7344"/>
    <w:rsid w:val="008C2B5D"/>
    <w:rsid w:val="008C4D39"/>
    <w:rsid w:val="008C54AD"/>
    <w:rsid w:val="008D0EE0"/>
    <w:rsid w:val="008D5B99"/>
    <w:rsid w:val="008D7A27"/>
    <w:rsid w:val="008E4566"/>
    <w:rsid w:val="008E4702"/>
    <w:rsid w:val="008E69AA"/>
    <w:rsid w:val="008F4F1C"/>
    <w:rsid w:val="00922764"/>
    <w:rsid w:val="00932377"/>
    <w:rsid w:val="00943102"/>
    <w:rsid w:val="00943E9A"/>
    <w:rsid w:val="0094523D"/>
    <w:rsid w:val="00950435"/>
    <w:rsid w:val="00950676"/>
    <w:rsid w:val="009559E6"/>
    <w:rsid w:val="00976A63"/>
    <w:rsid w:val="00983419"/>
    <w:rsid w:val="00983D1D"/>
    <w:rsid w:val="00994DDE"/>
    <w:rsid w:val="009A164E"/>
    <w:rsid w:val="009A3809"/>
    <w:rsid w:val="009A417B"/>
    <w:rsid w:val="009B5338"/>
    <w:rsid w:val="009C3431"/>
    <w:rsid w:val="009C5989"/>
    <w:rsid w:val="009C6155"/>
    <w:rsid w:val="009D08DA"/>
    <w:rsid w:val="009D6936"/>
    <w:rsid w:val="009F4254"/>
    <w:rsid w:val="009F4F64"/>
    <w:rsid w:val="00A06860"/>
    <w:rsid w:val="00A0792F"/>
    <w:rsid w:val="00A136F5"/>
    <w:rsid w:val="00A20CF3"/>
    <w:rsid w:val="00A22754"/>
    <w:rsid w:val="00A231E2"/>
    <w:rsid w:val="00A2550D"/>
    <w:rsid w:val="00A33345"/>
    <w:rsid w:val="00A4169B"/>
    <w:rsid w:val="00A445F2"/>
    <w:rsid w:val="00A46C62"/>
    <w:rsid w:val="00A50D55"/>
    <w:rsid w:val="00A5165B"/>
    <w:rsid w:val="00A52FDA"/>
    <w:rsid w:val="00A62573"/>
    <w:rsid w:val="00A64912"/>
    <w:rsid w:val="00A70A74"/>
    <w:rsid w:val="00A744E4"/>
    <w:rsid w:val="00A81812"/>
    <w:rsid w:val="00A91960"/>
    <w:rsid w:val="00A92D20"/>
    <w:rsid w:val="00AA0343"/>
    <w:rsid w:val="00AA2459"/>
    <w:rsid w:val="00AA2A5C"/>
    <w:rsid w:val="00AA7EA0"/>
    <w:rsid w:val="00AB78E9"/>
    <w:rsid w:val="00AD3467"/>
    <w:rsid w:val="00AD5641"/>
    <w:rsid w:val="00AE0016"/>
    <w:rsid w:val="00AE0F9B"/>
    <w:rsid w:val="00AE6580"/>
    <w:rsid w:val="00AF55FF"/>
    <w:rsid w:val="00B032D8"/>
    <w:rsid w:val="00B07114"/>
    <w:rsid w:val="00B22DF1"/>
    <w:rsid w:val="00B232D0"/>
    <w:rsid w:val="00B33B3C"/>
    <w:rsid w:val="00B40D74"/>
    <w:rsid w:val="00B52663"/>
    <w:rsid w:val="00B54E9D"/>
    <w:rsid w:val="00B56DCB"/>
    <w:rsid w:val="00B6650C"/>
    <w:rsid w:val="00B770D2"/>
    <w:rsid w:val="00B77CCB"/>
    <w:rsid w:val="00B92950"/>
    <w:rsid w:val="00BA47A3"/>
    <w:rsid w:val="00BA5026"/>
    <w:rsid w:val="00BB0C7F"/>
    <w:rsid w:val="00BB1AEA"/>
    <w:rsid w:val="00BB6E79"/>
    <w:rsid w:val="00BC3279"/>
    <w:rsid w:val="00BC6B68"/>
    <w:rsid w:val="00BC6E95"/>
    <w:rsid w:val="00BE0ECD"/>
    <w:rsid w:val="00BE3B31"/>
    <w:rsid w:val="00BE537F"/>
    <w:rsid w:val="00BE719A"/>
    <w:rsid w:val="00BE720A"/>
    <w:rsid w:val="00BF6650"/>
    <w:rsid w:val="00C067E5"/>
    <w:rsid w:val="00C15636"/>
    <w:rsid w:val="00C164CA"/>
    <w:rsid w:val="00C27386"/>
    <w:rsid w:val="00C42BF8"/>
    <w:rsid w:val="00C44EE6"/>
    <w:rsid w:val="00C460AE"/>
    <w:rsid w:val="00C50043"/>
    <w:rsid w:val="00C50A0F"/>
    <w:rsid w:val="00C52C29"/>
    <w:rsid w:val="00C55392"/>
    <w:rsid w:val="00C61B0C"/>
    <w:rsid w:val="00C62850"/>
    <w:rsid w:val="00C66274"/>
    <w:rsid w:val="00C670AF"/>
    <w:rsid w:val="00C7573B"/>
    <w:rsid w:val="00C76CF3"/>
    <w:rsid w:val="00C80E66"/>
    <w:rsid w:val="00C87990"/>
    <w:rsid w:val="00CA7844"/>
    <w:rsid w:val="00CB58EF"/>
    <w:rsid w:val="00CD59ED"/>
    <w:rsid w:val="00CD68DC"/>
    <w:rsid w:val="00CE7C5E"/>
    <w:rsid w:val="00CE7D64"/>
    <w:rsid w:val="00CF0BB2"/>
    <w:rsid w:val="00CF4A33"/>
    <w:rsid w:val="00D13441"/>
    <w:rsid w:val="00D17E13"/>
    <w:rsid w:val="00D23EAE"/>
    <w:rsid w:val="00D243A3"/>
    <w:rsid w:val="00D26D83"/>
    <w:rsid w:val="00D3200B"/>
    <w:rsid w:val="00D33440"/>
    <w:rsid w:val="00D50934"/>
    <w:rsid w:val="00D52EFE"/>
    <w:rsid w:val="00D56A0D"/>
    <w:rsid w:val="00D63EF6"/>
    <w:rsid w:val="00D66518"/>
    <w:rsid w:val="00D665E6"/>
    <w:rsid w:val="00D70DFB"/>
    <w:rsid w:val="00D71EEA"/>
    <w:rsid w:val="00D727D2"/>
    <w:rsid w:val="00D735CD"/>
    <w:rsid w:val="00D75C23"/>
    <w:rsid w:val="00D766DF"/>
    <w:rsid w:val="00D910C4"/>
    <w:rsid w:val="00D91E90"/>
    <w:rsid w:val="00D95891"/>
    <w:rsid w:val="00DB094D"/>
    <w:rsid w:val="00DB306E"/>
    <w:rsid w:val="00DB4F30"/>
    <w:rsid w:val="00DB5CB4"/>
    <w:rsid w:val="00DC66CA"/>
    <w:rsid w:val="00DD2060"/>
    <w:rsid w:val="00DD2B90"/>
    <w:rsid w:val="00DE149E"/>
    <w:rsid w:val="00DF5F52"/>
    <w:rsid w:val="00E05704"/>
    <w:rsid w:val="00E12F1A"/>
    <w:rsid w:val="00E14B71"/>
    <w:rsid w:val="00E21CFB"/>
    <w:rsid w:val="00E21DF9"/>
    <w:rsid w:val="00E22935"/>
    <w:rsid w:val="00E44AA7"/>
    <w:rsid w:val="00E47AB5"/>
    <w:rsid w:val="00E54292"/>
    <w:rsid w:val="00E60191"/>
    <w:rsid w:val="00E602C6"/>
    <w:rsid w:val="00E74DC7"/>
    <w:rsid w:val="00E76C9D"/>
    <w:rsid w:val="00E87699"/>
    <w:rsid w:val="00E92E27"/>
    <w:rsid w:val="00E9586B"/>
    <w:rsid w:val="00E97334"/>
    <w:rsid w:val="00EA0D36"/>
    <w:rsid w:val="00EB0FBA"/>
    <w:rsid w:val="00EB56B3"/>
    <w:rsid w:val="00ED4928"/>
    <w:rsid w:val="00EE566C"/>
    <w:rsid w:val="00EE6190"/>
    <w:rsid w:val="00EF2E3A"/>
    <w:rsid w:val="00EF6402"/>
    <w:rsid w:val="00F025DF"/>
    <w:rsid w:val="00F047E2"/>
    <w:rsid w:val="00F04D57"/>
    <w:rsid w:val="00F077F2"/>
    <w:rsid w:val="00F078DC"/>
    <w:rsid w:val="00F10680"/>
    <w:rsid w:val="00F12DA3"/>
    <w:rsid w:val="00F13E86"/>
    <w:rsid w:val="00F14D49"/>
    <w:rsid w:val="00F16BAC"/>
    <w:rsid w:val="00F24B53"/>
    <w:rsid w:val="00F32FCB"/>
    <w:rsid w:val="00F4124E"/>
    <w:rsid w:val="00F506E1"/>
    <w:rsid w:val="00F559B8"/>
    <w:rsid w:val="00F5698B"/>
    <w:rsid w:val="00F57F44"/>
    <w:rsid w:val="00F62CF1"/>
    <w:rsid w:val="00F6709F"/>
    <w:rsid w:val="00F6746D"/>
    <w:rsid w:val="00F677A9"/>
    <w:rsid w:val="00F723BD"/>
    <w:rsid w:val="00F732EA"/>
    <w:rsid w:val="00F81098"/>
    <w:rsid w:val="00F84CF5"/>
    <w:rsid w:val="00F8612E"/>
    <w:rsid w:val="00F97969"/>
    <w:rsid w:val="00FA420B"/>
    <w:rsid w:val="00FB4F42"/>
    <w:rsid w:val="00FB6126"/>
    <w:rsid w:val="00FC1E34"/>
    <w:rsid w:val="00FD7225"/>
    <w:rsid w:val="00FE0781"/>
    <w:rsid w:val="00FE5756"/>
    <w:rsid w:val="00FF3661"/>
    <w:rsid w:val="00FF3758"/>
    <w:rsid w:val="00FF38B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E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E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E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E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E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1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1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1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1E90"/>
  </w:style>
  <w:style w:type="paragraph" w:customStyle="1" w:styleId="OPCParaBase">
    <w:name w:val="OPCParaBase"/>
    <w:qFormat/>
    <w:rsid w:val="00D91E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1E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1E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1E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1E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1E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1E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1E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1E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1E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1E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1E90"/>
  </w:style>
  <w:style w:type="paragraph" w:customStyle="1" w:styleId="Blocks">
    <w:name w:val="Blocks"/>
    <w:aliases w:val="bb"/>
    <w:basedOn w:val="OPCParaBase"/>
    <w:qFormat/>
    <w:rsid w:val="00D91E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1E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1E90"/>
    <w:rPr>
      <w:i/>
    </w:rPr>
  </w:style>
  <w:style w:type="paragraph" w:customStyle="1" w:styleId="BoxList">
    <w:name w:val="BoxList"/>
    <w:aliases w:val="bl"/>
    <w:basedOn w:val="BoxText"/>
    <w:qFormat/>
    <w:rsid w:val="00D91E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1E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1E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1E90"/>
    <w:pPr>
      <w:ind w:left="1985" w:hanging="851"/>
    </w:pPr>
  </w:style>
  <w:style w:type="character" w:customStyle="1" w:styleId="CharAmPartNo">
    <w:name w:val="CharAmPartNo"/>
    <w:basedOn w:val="OPCCharBase"/>
    <w:qFormat/>
    <w:rsid w:val="00D91E90"/>
  </w:style>
  <w:style w:type="character" w:customStyle="1" w:styleId="CharAmPartText">
    <w:name w:val="CharAmPartText"/>
    <w:basedOn w:val="OPCCharBase"/>
    <w:qFormat/>
    <w:rsid w:val="00D91E90"/>
  </w:style>
  <w:style w:type="character" w:customStyle="1" w:styleId="CharAmSchNo">
    <w:name w:val="CharAmSchNo"/>
    <w:basedOn w:val="OPCCharBase"/>
    <w:qFormat/>
    <w:rsid w:val="00D91E90"/>
  </w:style>
  <w:style w:type="character" w:customStyle="1" w:styleId="CharAmSchText">
    <w:name w:val="CharAmSchText"/>
    <w:basedOn w:val="OPCCharBase"/>
    <w:qFormat/>
    <w:rsid w:val="00D91E90"/>
  </w:style>
  <w:style w:type="character" w:customStyle="1" w:styleId="CharBoldItalic">
    <w:name w:val="CharBoldItalic"/>
    <w:basedOn w:val="OPCCharBase"/>
    <w:uiPriority w:val="1"/>
    <w:qFormat/>
    <w:rsid w:val="00D91E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1E90"/>
  </w:style>
  <w:style w:type="character" w:customStyle="1" w:styleId="CharChapText">
    <w:name w:val="CharChapText"/>
    <w:basedOn w:val="OPCCharBase"/>
    <w:uiPriority w:val="1"/>
    <w:qFormat/>
    <w:rsid w:val="00D91E90"/>
  </w:style>
  <w:style w:type="character" w:customStyle="1" w:styleId="CharDivNo">
    <w:name w:val="CharDivNo"/>
    <w:basedOn w:val="OPCCharBase"/>
    <w:uiPriority w:val="1"/>
    <w:qFormat/>
    <w:rsid w:val="00D91E90"/>
  </w:style>
  <w:style w:type="character" w:customStyle="1" w:styleId="CharDivText">
    <w:name w:val="CharDivText"/>
    <w:basedOn w:val="OPCCharBase"/>
    <w:uiPriority w:val="1"/>
    <w:qFormat/>
    <w:rsid w:val="00D91E90"/>
  </w:style>
  <w:style w:type="character" w:customStyle="1" w:styleId="CharItalic">
    <w:name w:val="CharItalic"/>
    <w:basedOn w:val="OPCCharBase"/>
    <w:uiPriority w:val="1"/>
    <w:qFormat/>
    <w:rsid w:val="00D91E90"/>
    <w:rPr>
      <w:i/>
    </w:rPr>
  </w:style>
  <w:style w:type="character" w:customStyle="1" w:styleId="CharPartNo">
    <w:name w:val="CharPartNo"/>
    <w:basedOn w:val="OPCCharBase"/>
    <w:uiPriority w:val="1"/>
    <w:qFormat/>
    <w:rsid w:val="00D91E90"/>
  </w:style>
  <w:style w:type="character" w:customStyle="1" w:styleId="CharPartText">
    <w:name w:val="CharPartText"/>
    <w:basedOn w:val="OPCCharBase"/>
    <w:uiPriority w:val="1"/>
    <w:qFormat/>
    <w:rsid w:val="00D91E90"/>
  </w:style>
  <w:style w:type="character" w:customStyle="1" w:styleId="CharSectno">
    <w:name w:val="CharSectno"/>
    <w:basedOn w:val="OPCCharBase"/>
    <w:qFormat/>
    <w:rsid w:val="00D91E90"/>
  </w:style>
  <w:style w:type="character" w:customStyle="1" w:styleId="CharSubdNo">
    <w:name w:val="CharSubdNo"/>
    <w:basedOn w:val="OPCCharBase"/>
    <w:uiPriority w:val="1"/>
    <w:qFormat/>
    <w:rsid w:val="00D91E90"/>
  </w:style>
  <w:style w:type="character" w:customStyle="1" w:styleId="CharSubdText">
    <w:name w:val="CharSubdText"/>
    <w:basedOn w:val="OPCCharBase"/>
    <w:uiPriority w:val="1"/>
    <w:qFormat/>
    <w:rsid w:val="00D91E90"/>
  </w:style>
  <w:style w:type="paragraph" w:customStyle="1" w:styleId="CTA--">
    <w:name w:val="CTA --"/>
    <w:basedOn w:val="OPCParaBase"/>
    <w:next w:val="Normal"/>
    <w:rsid w:val="00D91E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1E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1E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1E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1E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1E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1E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1E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1E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1E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1E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1E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1E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1E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1E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1E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1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1E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1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1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1E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1E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1E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1E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1E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1E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1E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1E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1E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1E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1E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1E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1E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1E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1E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1E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1E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1E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1E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1E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1E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1E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1E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1E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1E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1E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1E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1E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1E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1E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1E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1E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1E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1E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1E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1E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1E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1E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1E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1E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1E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1E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1E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1E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1E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1E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1E90"/>
    <w:rPr>
      <w:sz w:val="16"/>
    </w:rPr>
  </w:style>
  <w:style w:type="table" w:customStyle="1" w:styleId="CFlag">
    <w:name w:val="CFlag"/>
    <w:basedOn w:val="TableNormal"/>
    <w:uiPriority w:val="99"/>
    <w:rsid w:val="00D91E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1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1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1E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1E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1E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1E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1E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1E9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1E90"/>
    <w:pPr>
      <w:spacing w:before="120"/>
    </w:pPr>
  </w:style>
  <w:style w:type="paragraph" w:customStyle="1" w:styleId="CompiledActNo">
    <w:name w:val="CompiledActNo"/>
    <w:basedOn w:val="OPCParaBase"/>
    <w:next w:val="Normal"/>
    <w:rsid w:val="00D91E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1E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1E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1E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1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1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1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1E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1E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1E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1E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1E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1E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1E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1E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1E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1E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1E90"/>
  </w:style>
  <w:style w:type="character" w:customStyle="1" w:styleId="CharSubPartNoCASA">
    <w:name w:val="CharSubPartNo(CASA)"/>
    <w:basedOn w:val="OPCCharBase"/>
    <w:uiPriority w:val="1"/>
    <w:rsid w:val="00D91E90"/>
  </w:style>
  <w:style w:type="paragraph" w:customStyle="1" w:styleId="ENoteTTIndentHeadingSub">
    <w:name w:val="ENoteTTIndentHeadingSub"/>
    <w:aliases w:val="enTTHis"/>
    <w:basedOn w:val="OPCParaBase"/>
    <w:rsid w:val="00D91E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1E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1E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1E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1E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1E90"/>
    <w:rPr>
      <w:sz w:val="22"/>
    </w:rPr>
  </w:style>
  <w:style w:type="paragraph" w:customStyle="1" w:styleId="SOTextNote">
    <w:name w:val="SO TextNote"/>
    <w:aliases w:val="sont"/>
    <w:basedOn w:val="SOText"/>
    <w:qFormat/>
    <w:rsid w:val="00D91E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1E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1E90"/>
    <w:rPr>
      <w:sz w:val="22"/>
    </w:rPr>
  </w:style>
  <w:style w:type="paragraph" w:customStyle="1" w:styleId="FileName">
    <w:name w:val="FileName"/>
    <w:basedOn w:val="Normal"/>
    <w:rsid w:val="00D91E90"/>
  </w:style>
  <w:style w:type="paragraph" w:customStyle="1" w:styleId="TableHeading">
    <w:name w:val="TableHeading"/>
    <w:aliases w:val="th"/>
    <w:basedOn w:val="OPCParaBase"/>
    <w:next w:val="Tabletext"/>
    <w:rsid w:val="00D91E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1E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1E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1E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1E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1E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1E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1E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1E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1E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1E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E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1E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E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1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1E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1E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1E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1E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91E90"/>
  </w:style>
  <w:style w:type="character" w:customStyle="1" w:styleId="charlegsubtitle1">
    <w:name w:val="charlegsubtitle1"/>
    <w:basedOn w:val="DefaultParagraphFont"/>
    <w:rsid w:val="00D91E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1E90"/>
    <w:pPr>
      <w:ind w:left="240" w:hanging="240"/>
    </w:pPr>
  </w:style>
  <w:style w:type="paragraph" w:styleId="Index2">
    <w:name w:val="index 2"/>
    <w:basedOn w:val="Normal"/>
    <w:next w:val="Normal"/>
    <w:autoRedefine/>
    <w:rsid w:val="00D91E90"/>
    <w:pPr>
      <w:ind w:left="480" w:hanging="240"/>
    </w:pPr>
  </w:style>
  <w:style w:type="paragraph" w:styleId="Index3">
    <w:name w:val="index 3"/>
    <w:basedOn w:val="Normal"/>
    <w:next w:val="Normal"/>
    <w:autoRedefine/>
    <w:rsid w:val="00D91E90"/>
    <w:pPr>
      <w:ind w:left="720" w:hanging="240"/>
    </w:pPr>
  </w:style>
  <w:style w:type="paragraph" w:styleId="Index4">
    <w:name w:val="index 4"/>
    <w:basedOn w:val="Normal"/>
    <w:next w:val="Normal"/>
    <w:autoRedefine/>
    <w:rsid w:val="00D91E90"/>
    <w:pPr>
      <w:ind w:left="960" w:hanging="240"/>
    </w:pPr>
  </w:style>
  <w:style w:type="paragraph" w:styleId="Index5">
    <w:name w:val="index 5"/>
    <w:basedOn w:val="Normal"/>
    <w:next w:val="Normal"/>
    <w:autoRedefine/>
    <w:rsid w:val="00D91E90"/>
    <w:pPr>
      <w:ind w:left="1200" w:hanging="240"/>
    </w:pPr>
  </w:style>
  <w:style w:type="paragraph" w:styleId="Index6">
    <w:name w:val="index 6"/>
    <w:basedOn w:val="Normal"/>
    <w:next w:val="Normal"/>
    <w:autoRedefine/>
    <w:rsid w:val="00D91E90"/>
    <w:pPr>
      <w:ind w:left="1440" w:hanging="240"/>
    </w:pPr>
  </w:style>
  <w:style w:type="paragraph" w:styleId="Index7">
    <w:name w:val="index 7"/>
    <w:basedOn w:val="Normal"/>
    <w:next w:val="Normal"/>
    <w:autoRedefine/>
    <w:rsid w:val="00D91E90"/>
    <w:pPr>
      <w:ind w:left="1680" w:hanging="240"/>
    </w:pPr>
  </w:style>
  <w:style w:type="paragraph" w:styleId="Index8">
    <w:name w:val="index 8"/>
    <w:basedOn w:val="Normal"/>
    <w:next w:val="Normal"/>
    <w:autoRedefine/>
    <w:rsid w:val="00D91E90"/>
    <w:pPr>
      <w:ind w:left="1920" w:hanging="240"/>
    </w:pPr>
  </w:style>
  <w:style w:type="paragraph" w:styleId="Index9">
    <w:name w:val="index 9"/>
    <w:basedOn w:val="Normal"/>
    <w:next w:val="Normal"/>
    <w:autoRedefine/>
    <w:rsid w:val="00D91E90"/>
    <w:pPr>
      <w:ind w:left="2160" w:hanging="240"/>
    </w:pPr>
  </w:style>
  <w:style w:type="paragraph" w:styleId="NormalIndent">
    <w:name w:val="Normal Indent"/>
    <w:basedOn w:val="Normal"/>
    <w:rsid w:val="00D91E90"/>
    <w:pPr>
      <w:ind w:left="720"/>
    </w:pPr>
  </w:style>
  <w:style w:type="paragraph" w:styleId="FootnoteText">
    <w:name w:val="footnote text"/>
    <w:basedOn w:val="Normal"/>
    <w:link w:val="FootnoteTextChar"/>
    <w:rsid w:val="00D91E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1E90"/>
  </w:style>
  <w:style w:type="paragraph" w:styleId="CommentText">
    <w:name w:val="annotation text"/>
    <w:basedOn w:val="Normal"/>
    <w:link w:val="CommentTextChar"/>
    <w:rsid w:val="00D91E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1E90"/>
  </w:style>
  <w:style w:type="paragraph" w:styleId="IndexHeading">
    <w:name w:val="index heading"/>
    <w:basedOn w:val="Normal"/>
    <w:next w:val="Index1"/>
    <w:rsid w:val="00D91E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1E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1E90"/>
    <w:pPr>
      <w:ind w:left="480" w:hanging="480"/>
    </w:pPr>
  </w:style>
  <w:style w:type="paragraph" w:styleId="EnvelopeAddress">
    <w:name w:val="envelope address"/>
    <w:basedOn w:val="Normal"/>
    <w:rsid w:val="00D91E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1E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1E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1E90"/>
    <w:rPr>
      <w:sz w:val="16"/>
      <w:szCs w:val="16"/>
    </w:rPr>
  </w:style>
  <w:style w:type="character" w:styleId="PageNumber">
    <w:name w:val="page number"/>
    <w:basedOn w:val="DefaultParagraphFont"/>
    <w:rsid w:val="00D91E90"/>
  </w:style>
  <w:style w:type="character" w:styleId="EndnoteReference">
    <w:name w:val="endnote reference"/>
    <w:basedOn w:val="DefaultParagraphFont"/>
    <w:rsid w:val="00D91E90"/>
    <w:rPr>
      <w:vertAlign w:val="superscript"/>
    </w:rPr>
  </w:style>
  <w:style w:type="paragraph" w:styleId="EndnoteText">
    <w:name w:val="endnote text"/>
    <w:basedOn w:val="Normal"/>
    <w:link w:val="EndnoteTextChar"/>
    <w:rsid w:val="00D91E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1E90"/>
  </w:style>
  <w:style w:type="paragraph" w:styleId="TableofAuthorities">
    <w:name w:val="table of authorities"/>
    <w:basedOn w:val="Normal"/>
    <w:next w:val="Normal"/>
    <w:rsid w:val="00D91E90"/>
    <w:pPr>
      <w:ind w:left="240" w:hanging="240"/>
    </w:pPr>
  </w:style>
  <w:style w:type="paragraph" w:styleId="MacroText">
    <w:name w:val="macro"/>
    <w:link w:val="MacroTextChar"/>
    <w:rsid w:val="00D91E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1E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1E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1E90"/>
    <w:pPr>
      <w:ind w:left="283" w:hanging="283"/>
    </w:pPr>
  </w:style>
  <w:style w:type="paragraph" w:styleId="ListBullet">
    <w:name w:val="List Bullet"/>
    <w:basedOn w:val="Normal"/>
    <w:autoRedefine/>
    <w:rsid w:val="00D91E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1E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1E90"/>
    <w:pPr>
      <w:ind w:left="566" w:hanging="283"/>
    </w:pPr>
  </w:style>
  <w:style w:type="paragraph" w:styleId="List3">
    <w:name w:val="List 3"/>
    <w:basedOn w:val="Normal"/>
    <w:rsid w:val="00D91E90"/>
    <w:pPr>
      <w:ind w:left="849" w:hanging="283"/>
    </w:pPr>
  </w:style>
  <w:style w:type="paragraph" w:styleId="List4">
    <w:name w:val="List 4"/>
    <w:basedOn w:val="Normal"/>
    <w:rsid w:val="00D91E90"/>
    <w:pPr>
      <w:ind w:left="1132" w:hanging="283"/>
    </w:pPr>
  </w:style>
  <w:style w:type="paragraph" w:styleId="List5">
    <w:name w:val="List 5"/>
    <w:basedOn w:val="Normal"/>
    <w:rsid w:val="00D91E90"/>
    <w:pPr>
      <w:ind w:left="1415" w:hanging="283"/>
    </w:pPr>
  </w:style>
  <w:style w:type="paragraph" w:styleId="ListBullet2">
    <w:name w:val="List Bullet 2"/>
    <w:basedOn w:val="Normal"/>
    <w:autoRedefine/>
    <w:rsid w:val="00D91E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1E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1E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1E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1E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1E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1E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1E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1E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1E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1E90"/>
    <w:pPr>
      <w:ind w:left="4252"/>
    </w:pPr>
  </w:style>
  <w:style w:type="character" w:customStyle="1" w:styleId="ClosingChar">
    <w:name w:val="Closing Char"/>
    <w:basedOn w:val="DefaultParagraphFont"/>
    <w:link w:val="Closing"/>
    <w:rsid w:val="00D91E90"/>
    <w:rPr>
      <w:sz w:val="22"/>
    </w:rPr>
  </w:style>
  <w:style w:type="paragraph" w:styleId="Signature">
    <w:name w:val="Signature"/>
    <w:basedOn w:val="Normal"/>
    <w:link w:val="SignatureChar"/>
    <w:rsid w:val="00D91E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1E90"/>
    <w:rPr>
      <w:sz w:val="22"/>
    </w:rPr>
  </w:style>
  <w:style w:type="paragraph" w:styleId="BodyText">
    <w:name w:val="Body Text"/>
    <w:basedOn w:val="Normal"/>
    <w:link w:val="BodyTextChar"/>
    <w:rsid w:val="00D91E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1E90"/>
    <w:rPr>
      <w:sz w:val="22"/>
    </w:rPr>
  </w:style>
  <w:style w:type="paragraph" w:styleId="BodyTextIndent">
    <w:name w:val="Body Text Indent"/>
    <w:basedOn w:val="Normal"/>
    <w:link w:val="BodyTextIndentChar"/>
    <w:rsid w:val="00D91E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1E90"/>
    <w:rPr>
      <w:sz w:val="22"/>
    </w:rPr>
  </w:style>
  <w:style w:type="paragraph" w:styleId="ListContinue">
    <w:name w:val="List Continue"/>
    <w:basedOn w:val="Normal"/>
    <w:rsid w:val="00D91E90"/>
    <w:pPr>
      <w:spacing w:after="120"/>
      <w:ind w:left="283"/>
    </w:pPr>
  </w:style>
  <w:style w:type="paragraph" w:styleId="ListContinue2">
    <w:name w:val="List Continue 2"/>
    <w:basedOn w:val="Normal"/>
    <w:rsid w:val="00D91E90"/>
    <w:pPr>
      <w:spacing w:after="120"/>
      <w:ind w:left="566"/>
    </w:pPr>
  </w:style>
  <w:style w:type="paragraph" w:styleId="ListContinue3">
    <w:name w:val="List Continue 3"/>
    <w:basedOn w:val="Normal"/>
    <w:rsid w:val="00D91E90"/>
    <w:pPr>
      <w:spacing w:after="120"/>
      <w:ind w:left="849"/>
    </w:pPr>
  </w:style>
  <w:style w:type="paragraph" w:styleId="ListContinue4">
    <w:name w:val="List Continue 4"/>
    <w:basedOn w:val="Normal"/>
    <w:rsid w:val="00D91E90"/>
    <w:pPr>
      <w:spacing w:after="120"/>
      <w:ind w:left="1132"/>
    </w:pPr>
  </w:style>
  <w:style w:type="paragraph" w:styleId="ListContinue5">
    <w:name w:val="List Continue 5"/>
    <w:basedOn w:val="Normal"/>
    <w:rsid w:val="00D91E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1E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1E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1E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1E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1E90"/>
  </w:style>
  <w:style w:type="character" w:customStyle="1" w:styleId="SalutationChar">
    <w:name w:val="Salutation Char"/>
    <w:basedOn w:val="DefaultParagraphFont"/>
    <w:link w:val="Salutation"/>
    <w:rsid w:val="00D91E90"/>
    <w:rPr>
      <w:sz w:val="22"/>
    </w:rPr>
  </w:style>
  <w:style w:type="paragraph" w:styleId="Date">
    <w:name w:val="Date"/>
    <w:basedOn w:val="Normal"/>
    <w:next w:val="Normal"/>
    <w:link w:val="DateChar"/>
    <w:rsid w:val="00D91E90"/>
  </w:style>
  <w:style w:type="character" w:customStyle="1" w:styleId="DateChar">
    <w:name w:val="Date Char"/>
    <w:basedOn w:val="DefaultParagraphFont"/>
    <w:link w:val="Date"/>
    <w:rsid w:val="00D91E90"/>
    <w:rPr>
      <w:sz w:val="22"/>
    </w:rPr>
  </w:style>
  <w:style w:type="paragraph" w:styleId="BodyTextFirstIndent">
    <w:name w:val="Body Text First Indent"/>
    <w:basedOn w:val="BodyText"/>
    <w:link w:val="BodyTextFirstIndentChar"/>
    <w:rsid w:val="00D91E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1E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1E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1E90"/>
    <w:rPr>
      <w:sz w:val="22"/>
    </w:rPr>
  </w:style>
  <w:style w:type="paragraph" w:styleId="BodyText2">
    <w:name w:val="Body Text 2"/>
    <w:basedOn w:val="Normal"/>
    <w:link w:val="BodyText2Char"/>
    <w:rsid w:val="00D91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1E90"/>
    <w:rPr>
      <w:sz w:val="22"/>
    </w:rPr>
  </w:style>
  <w:style w:type="paragraph" w:styleId="BodyText3">
    <w:name w:val="Body Text 3"/>
    <w:basedOn w:val="Normal"/>
    <w:link w:val="BodyText3Char"/>
    <w:rsid w:val="00D91E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1E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1E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1E90"/>
    <w:rPr>
      <w:sz w:val="22"/>
    </w:rPr>
  </w:style>
  <w:style w:type="paragraph" w:styleId="BodyTextIndent3">
    <w:name w:val="Body Text Indent 3"/>
    <w:basedOn w:val="Normal"/>
    <w:link w:val="BodyTextIndent3Char"/>
    <w:rsid w:val="00D91E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1E90"/>
    <w:rPr>
      <w:sz w:val="16"/>
      <w:szCs w:val="16"/>
    </w:rPr>
  </w:style>
  <w:style w:type="paragraph" w:styleId="BlockText">
    <w:name w:val="Block Text"/>
    <w:basedOn w:val="Normal"/>
    <w:rsid w:val="00D91E90"/>
    <w:pPr>
      <w:spacing w:after="120"/>
      <w:ind w:left="1440" w:right="1440"/>
    </w:pPr>
  </w:style>
  <w:style w:type="character" w:styleId="Hyperlink">
    <w:name w:val="Hyperlink"/>
    <w:basedOn w:val="DefaultParagraphFont"/>
    <w:rsid w:val="00D91E90"/>
    <w:rPr>
      <w:color w:val="0000FF"/>
      <w:u w:val="single"/>
    </w:rPr>
  </w:style>
  <w:style w:type="character" w:styleId="FollowedHyperlink">
    <w:name w:val="FollowedHyperlink"/>
    <w:basedOn w:val="DefaultParagraphFont"/>
    <w:rsid w:val="00D91E90"/>
    <w:rPr>
      <w:color w:val="800080"/>
      <w:u w:val="single"/>
    </w:rPr>
  </w:style>
  <w:style w:type="character" w:styleId="Strong">
    <w:name w:val="Strong"/>
    <w:basedOn w:val="DefaultParagraphFont"/>
    <w:qFormat/>
    <w:rsid w:val="00D91E90"/>
    <w:rPr>
      <w:b/>
      <w:bCs/>
    </w:rPr>
  </w:style>
  <w:style w:type="character" w:styleId="Emphasis">
    <w:name w:val="Emphasis"/>
    <w:basedOn w:val="DefaultParagraphFont"/>
    <w:qFormat/>
    <w:rsid w:val="00D91E90"/>
    <w:rPr>
      <w:i/>
      <w:iCs/>
    </w:rPr>
  </w:style>
  <w:style w:type="paragraph" w:styleId="DocumentMap">
    <w:name w:val="Document Map"/>
    <w:basedOn w:val="Normal"/>
    <w:link w:val="DocumentMapChar"/>
    <w:rsid w:val="00D91E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1E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1E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1E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1E90"/>
  </w:style>
  <w:style w:type="character" w:customStyle="1" w:styleId="E-mailSignatureChar">
    <w:name w:val="E-mail Signature Char"/>
    <w:basedOn w:val="DefaultParagraphFont"/>
    <w:link w:val="E-mailSignature"/>
    <w:rsid w:val="00D91E90"/>
    <w:rPr>
      <w:sz w:val="22"/>
    </w:rPr>
  </w:style>
  <w:style w:type="paragraph" w:styleId="NormalWeb">
    <w:name w:val="Normal (Web)"/>
    <w:basedOn w:val="Normal"/>
    <w:rsid w:val="00D91E90"/>
  </w:style>
  <w:style w:type="character" w:styleId="HTMLAcronym">
    <w:name w:val="HTML Acronym"/>
    <w:basedOn w:val="DefaultParagraphFont"/>
    <w:rsid w:val="00D91E90"/>
  </w:style>
  <w:style w:type="paragraph" w:styleId="HTMLAddress">
    <w:name w:val="HTML Address"/>
    <w:basedOn w:val="Normal"/>
    <w:link w:val="HTMLAddressChar"/>
    <w:rsid w:val="00D91E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1E90"/>
    <w:rPr>
      <w:i/>
      <w:iCs/>
      <w:sz w:val="22"/>
    </w:rPr>
  </w:style>
  <w:style w:type="character" w:styleId="HTMLCite">
    <w:name w:val="HTML Cite"/>
    <w:basedOn w:val="DefaultParagraphFont"/>
    <w:rsid w:val="00D91E90"/>
    <w:rPr>
      <w:i/>
      <w:iCs/>
    </w:rPr>
  </w:style>
  <w:style w:type="character" w:styleId="HTMLCode">
    <w:name w:val="HTML Code"/>
    <w:basedOn w:val="DefaultParagraphFont"/>
    <w:rsid w:val="00D91E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1E90"/>
    <w:rPr>
      <w:i/>
      <w:iCs/>
    </w:rPr>
  </w:style>
  <w:style w:type="character" w:styleId="HTMLKeyboard">
    <w:name w:val="HTML Keyboard"/>
    <w:basedOn w:val="DefaultParagraphFont"/>
    <w:rsid w:val="00D91E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1E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1E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1E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1E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1E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1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1E90"/>
    <w:rPr>
      <w:b/>
      <w:bCs/>
    </w:rPr>
  </w:style>
  <w:style w:type="numbering" w:styleId="1ai">
    <w:name w:val="Outline List 1"/>
    <w:basedOn w:val="NoList"/>
    <w:rsid w:val="00D91E90"/>
    <w:pPr>
      <w:numPr>
        <w:numId w:val="14"/>
      </w:numPr>
    </w:pPr>
  </w:style>
  <w:style w:type="numbering" w:styleId="111111">
    <w:name w:val="Outline List 2"/>
    <w:basedOn w:val="NoList"/>
    <w:rsid w:val="00D91E90"/>
    <w:pPr>
      <w:numPr>
        <w:numId w:val="15"/>
      </w:numPr>
    </w:pPr>
  </w:style>
  <w:style w:type="numbering" w:styleId="ArticleSection">
    <w:name w:val="Outline List 3"/>
    <w:basedOn w:val="NoList"/>
    <w:rsid w:val="00D91E90"/>
    <w:pPr>
      <w:numPr>
        <w:numId w:val="17"/>
      </w:numPr>
    </w:pPr>
  </w:style>
  <w:style w:type="table" w:styleId="TableSimple1">
    <w:name w:val="Table Simple 1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1E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1E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1E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1E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1E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1E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1E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1E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1E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1E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1E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1E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1E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1E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1E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1E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1E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1E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1E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1E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1E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1E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1E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1E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1E9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E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E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E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E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E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1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1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1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1E90"/>
  </w:style>
  <w:style w:type="paragraph" w:customStyle="1" w:styleId="OPCParaBase">
    <w:name w:val="OPCParaBase"/>
    <w:qFormat/>
    <w:rsid w:val="00D91E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1E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1E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1E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1E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1E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1E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1E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1E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1E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1E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1E90"/>
  </w:style>
  <w:style w:type="paragraph" w:customStyle="1" w:styleId="Blocks">
    <w:name w:val="Blocks"/>
    <w:aliases w:val="bb"/>
    <w:basedOn w:val="OPCParaBase"/>
    <w:qFormat/>
    <w:rsid w:val="00D91E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1E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1E90"/>
    <w:rPr>
      <w:i/>
    </w:rPr>
  </w:style>
  <w:style w:type="paragraph" w:customStyle="1" w:styleId="BoxList">
    <w:name w:val="BoxList"/>
    <w:aliases w:val="bl"/>
    <w:basedOn w:val="BoxText"/>
    <w:qFormat/>
    <w:rsid w:val="00D91E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1E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1E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1E90"/>
    <w:pPr>
      <w:ind w:left="1985" w:hanging="851"/>
    </w:pPr>
  </w:style>
  <w:style w:type="character" w:customStyle="1" w:styleId="CharAmPartNo">
    <w:name w:val="CharAmPartNo"/>
    <w:basedOn w:val="OPCCharBase"/>
    <w:qFormat/>
    <w:rsid w:val="00D91E90"/>
  </w:style>
  <w:style w:type="character" w:customStyle="1" w:styleId="CharAmPartText">
    <w:name w:val="CharAmPartText"/>
    <w:basedOn w:val="OPCCharBase"/>
    <w:qFormat/>
    <w:rsid w:val="00D91E90"/>
  </w:style>
  <w:style w:type="character" w:customStyle="1" w:styleId="CharAmSchNo">
    <w:name w:val="CharAmSchNo"/>
    <w:basedOn w:val="OPCCharBase"/>
    <w:qFormat/>
    <w:rsid w:val="00D91E90"/>
  </w:style>
  <w:style w:type="character" w:customStyle="1" w:styleId="CharAmSchText">
    <w:name w:val="CharAmSchText"/>
    <w:basedOn w:val="OPCCharBase"/>
    <w:qFormat/>
    <w:rsid w:val="00D91E90"/>
  </w:style>
  <w:style w:type="character" w:customStyle="1" w:styleId="CharBoldItalic">
    <w:name w:val="CharBoldItalic"/>
    <w:basedOn w:val="OPCCharBase"/>
    <w:uiPriority w:val="1"/>
    <w:qFormat/>
    <w:rsid w:val="00D91E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1E90"/>
  </w:style>
  <w:style w:type="character" w:customStyle="1" w:styleId="CharChapText">
    <w:name w:val="CharChapText"/>
    <w:basedOn w:val="OPCCharBase"/>
    <w:uiPriority w:val="1"/>
    <w:qFormat/>
    <w:rsid w:val="00D91E90"/>
  </w:style>
  <w:style w:type="character" w:customStyle="1" w:styleId="CharDivNo">
    <w:name w:val="CharDivNo"/>
    <w:basedOn w:val="OPCCharBase"/>
    <w:uiPriority w:val="1"/>
    <w:qFormat/>
    <w:rsid w:val="00D91E90"/>
  </w:style>
  <w:style w:type="character" w:customStyle="1" w:styleId="CharDivText">
    <w:name w:val="CharDivText"/>
    <w:basedOn w:val="OPCCharBase"/>
    <w:uiPriority w:val="1"/>
    <w:qFormat/>
    <w:rsid w:val="00D91E90"/>
  </w:style>
  <w:style w:type="character" w:customStyle="1" w:styleId="CharItalic">
    <w:name w:val="CharItalic"/>
    <w:basedOn w:val="OPCCharBase"/>
    <w:uiPriority w:val="1"/>
    <w:qFormat/>
    <w:rsid w:val="00D91E90"/>
    <w:rPr>
      <w:i/>
    </w:rPr>
  </w:style>
  <w:style w:type="character" w:customStyle="1" w:styleId="CharPartNo">
    <w:name w:val="CharPartNo"/>
    <w:basedOn w:val="OPCCharBase"/>
    <w:uiPriority w:val="1"/>
    <w:qFormat/>
    <w:rsid w:val="00D91E90"/>
  </w:style>
  <w:style w:type="character" w:customStyle="1" w:styleId="CharPartText">
    <w:name w:val="CharPartText"/>
    <w:basedOn w:val="OPCCharBase"/>
    <w:uiPriority w:val="1"/>
    <w:qFormat/>
    <w:rsid w:val="00D91E90"/>
  </w:style>
  <w:style w:type="character" w:customStyle="1" w:styleId="CharSectno">
    <w:name w:val="CharSectno"/>
    <w:basedOn w:val="OPCCharBase"/>
    <w:qFormat/>
    <w:rsid w:val="00D91E90"/>
  </w:style>
  <w:style w:type="character" w:customStyle="1" w:styleId="CharSubdNo">
    <w:name w:val="CharSubdNo"/>
    <w:basedOn w:val="OPCCharBase"/>
    <w:uiPriority w:val="1"/>
    <w:qFormat/>
    <w:rsid w:val="00D91E90"/>
  </w:style>
  <w:style w:type="character" w:customStyle="1" w:styleId="CharSubdText">
    <w:name w:val="CharSubdText"/>
    <w:basedOn w:val="OPCCharBase"/>
    <w:uiPriority w:val="1"/>
    <w:qFormat/>
    <w:rsid w:val="00D91E90"/>
  </w:style>
  <w:style w:type="paragraph" w:customStyle="1" w:styleId="CTA--">
    <w:name w:val="CTA --"/>
    <w:basedOn w:val="OPCParaBase"/>
    <w:next w:val="Normal"/>
    <w:rsid w:val="00D91E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1E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1E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1E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1E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1E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1E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1E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1E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1E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1E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1E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1E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1E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1E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1E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1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1E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1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1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1E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1E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1E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1E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1E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1E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1E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1E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1E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1E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1E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1E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1E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1E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1E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1E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1E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1E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1E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1E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1E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1E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1E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1E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1E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1E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1E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1E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1E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1E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1E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1E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1E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1E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1E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1E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1E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1E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1E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1E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1E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1E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1E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1E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1E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1E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1E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1E90"/>
    <w:rPr>
      <w:sz w:val="16"/>
    </w:rPr>
  </w:style>
  <w:style w:type="table" w:customStyle="1" w:styleId="CFlag">
    <w:name w:val="CFlag"/>
    <w:basedOn w:val="TableNormal"/>
    <w:uiPriority w:val="99"/>
    <w:rsid w:val="00D91E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1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1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1E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1E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1E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1E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1E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1E9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1E90"/>
    <w:pPr>
      <w:spacing w:before="120"/>
    </w:pPr>
  </w:style>
  <w:style w:type="paragraph" w:customStyle="1" w:styleId="CompiledActNo">
    <w:name w:val="CompiledActNo"/>
    <w:basedOn w:val="OPCParaBase"/>
    <w:next w:val="Normal"/>
    <w:rsid w:val="00D91E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1E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1E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1E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1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1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1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1E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1E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1E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1E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1E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1E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1E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1E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1E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1E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1E90"/>
  </w:style>
  <w:style w:type="character" w:customStyle="1" w:styleId="CharSubPartNoCASA">
    <w:name w:val="CharSubPartNo(CASA)"/>
    <w:basedOn w:val="OPCCharBase"/>
    <w:uiPriority w:val="1"/>
    <w:rsid w:val="00D91E90"/>
  </w:style>
  <w:style w:type="paragraph" w:customStyle="1" w:styleId="ENoteTTIndentHeadingSub">
    <w:name w:val="ENoteTTIndentHeadingSub"/>
    <w:aliases w:val="enTTHis"/>
    <w:basedOn w:val="OPCParaBase"/>
    <w:rsid w:val="00D91E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1E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1E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1E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1E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1E90"/>
    <w:rPr>
      <w:sz w:val="22"/>
    </w:rPr>
  </w:style>
  <w:style w:type="paragraph" w:customStyle="1" w:styleId="SOTextNote">
    <w:name w:val="SO TextNote"/>
    <w:aliases w:val="sont"/>
    <w:basedOn w:val="SOText"/>
    <w:qFormat/>
    <w:rsid w:val="00D91E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1E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1E90"/>
    <w:rPr>
      <w:sz w:val="22"/>
    </w:rPr>
  </w:style>
  <w:style w:type="paragraph" w:customStyle="1" w:styleId="FileName">
    <w:name w:val="FileName"/>
    <w:basedOn w:val="Normal"/>
    <w:rsid w:val="00D91E90"/>
  </w:style>
  <w:style w:type="paragraph" w:customStyle="1" w:styleId="TableHeading">
    <w:name w:val="TableHeading"/>
    <w:aliases w:val="th"/>
    <w:basedOn w:val="OPCParaBase"/>
    <w:next w:val="Tabletext"/>
    <w:rsid w:val="00D91E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1E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1E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1E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1E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1E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1E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1E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1E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1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1E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1E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E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1E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E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1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1E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1E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1E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1E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91E90"/>
  </w:style>
  <w:style w:type="character" w:customStyle="1" w:styleId="charlegsubtitle1">
    <w:name w:val="charlegsubtitle1"/>
    <w:basedOn w:val="DefaultParagraphFont"/>
    <w:rsid w:val="00D91E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1E90"/>
    <w:pPr>
      <w:ind w:left="240" w:hanging="240"/>
    </w:pPr>
  </w:style>
  <w:style w:type="paragraph" w:styleId="Index2">
    <w:name w:val="index 2"/>
    <w:basedOn w:val="Normal"/>
    <w:next w:val="Normal"/>
    <w:autoRedefine/>
    <w:rsid w:val="00D91E90"/>
    <w:pPr>
      <w:ind w:left="480" w:hanging="240"/>
    </w:pPr>
  </w:style>
  <w:style w:type="paragraph" w:styleId="Index3">
    <w:name w:val="index 3"/>
    <w:basedOn w:val="Normal"/>
    <w:next w:val="Normal"/>
    <w:autoRedefine/>
    <w:rsid w:val="00D91E90"/>
    <w:pPr>
      <w:ind w:left="720" w:hanging="240"/>
    </w:pPr>
  </w:style>
  <w:style w:type="paragraph" w:styleId="Index4">
    <w:name w:val="index 4"/>
    <w:basedOn w:val="Normal"/>
    <w:next w:val="Normal"/>
    <w:autoRedefine/>
    <w:rsid w:val="00D91E90"/>
    <w:pPr>
      <w:ind w:left="960" w:hanging="240"/>
    </w:pPr>
  </w:style>
  <w:style w:type="paragraph" w:styleId="Index5">
    <w:name w:val="index 5"/>
    <w:basedOn w:val="Normal"/>
    <w:next w:val="Normal"/>
    <w:autoRedefine/>
    <w:rsid w:val="00D91E90"/>
    <w:pPr>
      <w:ind w:left="1200" w:hanging="240"/>
    </w:pPr>
  </w:style>
  <w:style w:type="paragraph" w:styleId="Index6">
    <w:name w:val="index 6"/>
    <w:basedOn w:val="Normal"/>
    <w:next w:val="Normal"/>
    <w:autoRedefine/>
    <w:rsid w:val="00D91E90"/>
    <w:pPr>
      <w:ind w:left="1440" w:hanging="240"/>
    </w:pPr>
  </w:style>
  <w:style w:type="paragraph" w:styleId="Index7">
    <w:name w:val="index 7"/>
    <w:basedOn w:val="Normal"/>
    <w:next w:val="Normal"/>
    <w:autoRedefine/>
    <w:rsid w:val="00D91E90"/>
    <w:pPr>
      <w:ind w:left="1680" w:hanging="240"/>
    </w:pPr>
  </w:style>
  <w:style w:type="paragraph" w:styleId="Index8">
    <w:name w:val="index 8"/>
    <w:basedOn w:val="Normal"/>
    <w:next w:val="Normal"/>
    <w:autoRedefine/>
    <w:rsid w:val="00D91E90"/>
    <w:pPr>
      <w:ind w:left="1920" w:hanging="240"/>
    </w:pPr>
  </w:style>
  <w:style w:type="paragraph" w:styleId="Index9">
    <w:name w:val="index 9"/>
    <w:basedOn w:val="Normal"/>
    <w:next w:val="Normal"/>
    <w:autoRedefine/>
    <w:rsid w:val="00D91E90"/>
    <w:pPr>
      <w:ind w:left="2160" w:hanging="240"/>
    </w:pPr>
  </w:style>
  <w:style w:type="paragraph" w:styleId="NormalIndent">
    <w:name w:val="Normal Indent"/>
    <w:basedOn w:val="Normal"/>
    <w:rsid w:val="00D91E90"/>
    <w:pPr>
      <w:ind w:left="720"/>
    </w:pPr>
  </w:style>
  <w:style w:type="paragraph" w:styleId="FootnoteText">
    <w:name w:val="footnote text"/>
    <w:basedOn w:val="Normal"/>
    <w:link w:val="FootnoteTextChar"/>
    <w:rsid w:val="00D91E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1E90"/>
  </w:style>
  <w:style w:type="paragraph" w:styleId="CommentText">
    <w:name w:val="annotation text"/>
    <w:basedOn w:val="Normal"/>
    <w:link w:val="CommentTextChar"/>
    <w:rsid w:val="00D91E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1E90"/>
  </w:style>
  <w:style w:type="paragraph" w:styleId="IndexHeading">
    <w:name w:val="index heading"/>
    <w:basedOn w:val="Normal"/>
    <w:next w:val="Index1"/>
    <w:rsid w:val="00D91E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1E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1E90"/>
    <w:pPr>
      <w:ind w:left="480" w:hanging="480"/>
    </w:pPr>
  </w:style>
  <w:style w:type="paragraph" w:styleId="EnvelopeAddress">
    <w:name w:val="envelope address"/>
    <w:basedOn w:val="Normal"/>
    <w:rsid w:val="00D91E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1E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1E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1E90"/>
    <w:rPr>
      <w:sz w:val="16"/>
      <w:szCs w:val="16"/>
    </w:rPr>
  </w:style>
  <w:style w:type="character" w:styleId="PageNumber">
    <w:name w:val="page number"/>
    <w:basedOn w:val="DefaultParagraphFont"/>
    <w:rsid w:val="00D91E90"/>
  </w:style>
  <w:style w:type="character" w:styleId="EndnoteReference">
    <w:name w:val="endnote reference"/>
    <w:basedOn w:val="DefaultParagraphFont"/>
    <w:rsid w:val="00D91E90"/>
    <w:rPr>
      <w:vertAlign w:val="superscript"/>
    </w:rPr>
  </w:style>
  <w:style w:type="paragraph" w:styleId="EndnoteText">
    <w:name w:val="endnote text"/>
    <w:basedOn w:val="Normal"/>
    <w:link w:val="EndnoteTextChar"/>
    <w:rsid w:val="00D91E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1E90"/>
  </w:style>
  <w:style w:type="paragraph" w:styleId="TableofAuthorities">
    <w:name w:val="table of authorities"/>
    <w:basedOn w:val="Normal"/>
    <w:next w:val="Normal"/>
    <w:rsid w:val="00D91E90"/>
    <w:pPr>
      <w:ind w:left="240" w:hanging="240"/>
    </w:pPr>
  </w:style>
  <w:style w:type="paragraph" w:styleId="MacroText">
    <w:name w:val="macro"/>
    <w:link w:val="MacroTextChar"/>
    <w:rsid w:val="00D91E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1E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1E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1E90"/>
    <w:pPr>
      <w:ind w:left="283" w:hanging="283"/>
    </w:pPr>
  </w:style>
  <w:style w:type="paragraph" w:styleId="ListBullet">
    <w:name w:val="List Bullet"/>
    <w:basedOn w:val="Normal"/>
    <w:autoRedefine/>
    <w:rsid w:val="00D91E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1E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1E90"/>
    <w:pPr>
      <w:ind w:left="566" w:hanging="283"/>
    </w:pPr>
  </w:style>
  <w:style w:type="paragraph" w:styleId="List3">
    <w:name w:val="List 3"/>
    <w:basedOn w:val="Normal"/>
    <w:rsid w:val="00D91E90"/>
    <w:pPr>
      <w:ind w:left="849" w:hanging="283"/>
    </w:pPr>
  </w:style>
  <w:style w:type="paragraph" w:styleId="List4">
    <w:name w:val="List 4"/>
    <w:basedOn w:val="Normal"/>
    <w:rsid w:val="00D91E90"/>
    <w:pPr>
      <w:ind w:left="1132" w:hanging="283"/>
    </w:pPr>
  </w:style>
  <w:style w:type="paragraph" w:styleId="List5">
    <w:name w:val="List 5"/>
    <w:basedOn w:val="Normal"/>
    <w:rsid w:val="00D91E90"/>
    <w:pPr>
      <w:ind w:left="1415" w:hanging="283"/>
    </w:pPr>
  </w:style>
  <w:style w:type="paragraph" w:styleId="ListBullet2">
    <w:name w:val="List Bullet 2"/>
    <w:basedOn w:val="Normal"/>
    <w:autoRedefine/>
    <w:rsid w:val="00D91E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1E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1E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1E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1E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1E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1E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1E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1E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1E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1E90"/>
    <w:pPr>
      <w:ind w:left="4252"/>
    </w:pPr>
  </w:style>
  <w:style w:type="character" w:customStyle="1" w:styleId="ClosingChar">
    <w:name w:val="Closing Char"/>
    <w:basedOn w:val="DefaultParagraphFont"/>
    <w:link w:val="Closing"/>
    <w:rsid w:val="00D91E90"/>
    <w:rPr>
      <w:sz w:val="22"/>
    </w:rPr>
  </w:style>
  <w:style w:type="paragraph" w:styleId="Signature">
    <w:name w:val="Signature"/>
    <w:basedOn w:val="Normal"/>
    <w:link w:val="SignatureChar"/>
    <w:rsid w:val="00D91E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1E90"/>
    <w:rPr>
      <w:sz w:val="22"/>
    </w:rPr>
  </w:style>
  <w:style w:type="paragraph" w:styleId="BodyText">
    <w:name w:val="Body Text"/>
    <w:basedOn w:val="Normal"/>
    <w:link w:val="BodyTextChar"/>
    <w:rsid w:val="00D91E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1E90"/>
    <w:rPr>
      <w:sz w:val="22"/>
    </w:rPr>
  </w:style>
  <w:style w:type="paragraph" w:styleId="BodyTextIndent">
    <w:name w:val="Body Text Indent"/>
    <w:basedOn w:val="Normal"/>
    <w:link w:val="BodyTextIndentChar"/>
    <w:rsid w:val="00D91E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1E90"/>
    <w:rPr>
      <w:sz w:val="22"/>
    </w:rPr>
  </w:style>
  <w:style w:type="paragraph" w:styleId="ListContinue">
    <w:name w:val="List Continue"/>
    <w:basedOn w:val="Normal"/>
    <w:rsid w:val="00D91E90"/>
    <w:pPr>
      <w:spacing w:after="120"/>
      <w:ind w:left="283"/>
    </w:pPr>
  </w:style>
  <w:style w:type="paragraph" w:styleId="ListContinue2">
    <w:name w:val="List Continue 2"/>
    <w:basedOn w:val="Normal"/>
    <w:rsid w:val="00D91E90"/>
    <w:pPr>
      <w:spacing w:after="120"/>
      <w:ind w:left="566"/>
    </w:pPr>
  </w:style>
  <w:style w:type="paragraph" w:styleId="ListContinue3">
    <w:name w:val="List Continue 3"/>
    <w:basedOn w:val="Normal"/>
    <w:rsid w:val="00D91E90"/>
    <w:pPr>
      <w:spacing w:after="120"/>
      <w:ind w:left="849"/>
    </w:pPr>
  </w:style>
  <w:style w:type="paragraph" w:styleId="ListContinue4">
    <w:name w:val="List Continue 4"/>
    <w:basedOn w:val="Normal"/>
    <w:rsid w:val="00D91E90"/>
    <w:pPr>
      <w:spacing w:after="120"/>
      <w:ind w:left="1132"/>
    </w:pPr>
  </w:style>
  <w:style w:type="paragraph" w:styleId="ListContinue5">
    <w:name w:val="List Continue 5"/>
    <w:basedOn w:val="Normal"/>
    <w:rsid w:val="00D91E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1E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1E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1E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1E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1E90"/>
  </w:style>
  <w:style w:type="character" w:customStyle="1" w:styleId="SalutationChar">
    <w:name w:val="Salutation Char"/>
    <w:basedOn w:val="DefaultParagraphFont"/>
    <w:link w:val="Salutation"/>
    <w:rsid w:val="00D91E90"/>
    <w:rPr>
      <w:sz w:val="22"/>
    </w:rPr>
  </w:style>
  <w:style w:type="paragraph" w:styleId="Date">
    <w:name w:val="Date"/>
    <w:basedOn w:val="Normal"/>
    <w:next w:val="Normal"/>
    <w:link w:val="DateChar"/>
    <w:rsid w:val="00D91E90"/>
  </w:style>
  <w:style w:type="character" w:customStyle="1" w:styleId="DateChar">
    <w:name w:val="Date Char"/>
    <w:basedOn w:val="DefaultParagraphFont"/>
    <w:link w:val="Date"/>
    <w:rsid w:val="00D91E90"/>
    <w:rPr>
      <w:sz w:val="22"/>
    </w:rPr>
  </w:style>
  <w:style w:type="paragraph" w:styleId="BodyTextFirstIndent">
    <w:name w:val="Body Text First Indent"/>
    <w:basedOn w:val="BodyText"/>
    <w:link w:val="BodyTextFirstIndentChar"/>
    <w:rsid w:val="00D91E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1E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1E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1E90"/>
    <w:rPr>
      <w:sz w:val="22"/>
    </w:rPr>
  </w:style>
  <w:style w:type="paragraph" w:styleId="BodyText2">
    <w:name w:val="Body Text 2"/>
    <w:basedOn w:val="Normal"/>
    <w:link w:val="BodyText2Char"/>
    <w:rsid w:val="00D91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1E90"/>
    <w:rPr>
      <w:sz w:val="22"/>
    </w:rPr>
  </w:style>
  <w:style w:type="paragraph" w:styleId="BodyText3">
    <w:name w:val="Body Text 3"/>
    <w:basedOn w:val="Normal"/>
    <w:link w:val="BodyText3Char"/>
    <w:rsid w:val="00D91E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1E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1E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1E90"/>
    <w:rPr>
      <w:sz w:val="22"/>
    </w:rPr>
  </w:style>
  <w:style w:type="paragraph" w:styleId="BodyTextIndent3">
    <w:name w:val="Body Text Indent 3"/>
    <w:basedOn w:val="Normal"/>
    <w:link w:val="BodyTextIndent3Char"/>
    <w:rsid w:val="00D91E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1E90"/>
    <w:rPr>
      <w:sz w:val="16"/>
      <w:szCs w:val="16"/>
    </w:rPr>
  </w:style>
  <w:style w:type="paragraph" w:styleId="BlockText">
    <w:name w:val="Block Text"/>
    <w:basedOn w:val="Normal"/>
    <w:rsid w:val="00D91E90"/>
    <w:pPr>
      <w:spacing w:after="120"/>
      <w:ind w:left="1440" w:right="1440"/>
    </w:pPr>
  </w:style>
  <w:style w:type="character" w:styleId="Hyperlink">
    <w:name w:val="Hyperlink"/>
    <w:basedOn w:val="DefaultParagraphFont"/>
    <w:rsid w:val="00D91E90"/>
    <w:rPr>
      <w:color w:val="0000FF"/>
      <w:u w:val="single"/>
    </w:rPr>
  </w:style>
  <w:style w:type="character" w:styleId="FollowedHyperlink">
    <w:name w:val="FollowedHyperlink"/>
    <w:basedOn w:val="DefaultParagraphFont"/>
    <w:rsid w:val="00D91E90"/>
    <w:rPr>
      <w:color w:val="800080"/>
      <w:u w:val="single"/>
    </w:rPr>
  </w:style>
  <w:style w:type="character" w:styleId="Strong">
    <w:name w:val="Strong"/>
    <w:basedOn w:val="DefaultParagraphFont"/>
    <w:qFormat/>
    <w:rsid w:val="00D91E90"/>
    <w:rPr>
      <w:b/>
      <w:bCs/>
    </w:rPr>
  </w:style>
  <w:style w:type="character" w:styleId="Emphasis">
    <w:name w:val="Emphasis"/>
    <w:basedOn w:val="DefaultParagraphFont"/>
    <w:qFormat/>
    <w:rsid w:val="00D91E90"/>
    <w:rPr>
      <w:i/>
      <w:iCs/>
    </w:rPr>
  </w:style>
  <w:style w:type="paragraph" w:styleId="DocumentMap">
    <w:name w:val="Document Map"/>
    <w:basedOn w:val="Normal"/>
    <w:link w:val="DocumentMapChar"/>
    <w:rsid w:val="00D91E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1E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1E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1E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1E90"/>
  </w:style>
  <w:style w:type="character" w:customStyle="1" w:styleId="E-mailSignatureChar">
    <w:name w:val="E-mail Signature Char"/>
    <w:basedOn w:val="DefaultParagraphFont"/>
    <w:link w:val="E-mailSignature"/>
    <w:rsid w:val="00D91E90"/>
    <w:rPr>
      <w:sz w:val="22"/>
    </w:rPr>
  </w:style>
  <w:style w:type="paragraph" w:styleId="NormalWeb">
    <w:name w:val="Normal (Web)"/>
    <w:basedOn w:val="Normal"/>
    <w:rsid w:val="00D91E90"/>
  </w:style>
  <w:style w:type="character" w:styleId="HTMLAcronym">
    <w:name w:val="HTML Acronym"/>
    <w:basedOn w:val="DefaultParagraphFont"/>
    <w:rsid w:val="00D91E90"/>
  </w:style>
  <w:style w:type="paragraph" w:styleId="HTMLAddress">
    <w:name w:val="HTML Address"/>
    <w:basedOn w:val="Normal"/>
    <w:link w:val="HTMLAddressChar"/>
    <w:rsid w:val="00D91E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1E90"/>
    <w:rPr>
      <w:i/>
      <w:iCs/>
      <w:sz w:val="22"/>
    </w:rPr>
  </w:style>
  <w:style w:type="character" w:styleId="HTMLCite">
    <w:name w:val="HTML Cite"/>
    <w:basedOn w:val="DefaultParagraphFont"/>
    <w:rsid w:val="00D91E90"/>
    <w:rPr>
      <w:i/>
      <w:iCs/>
    </w:rPr>
  </w:style>
  <w:style w:type="character" w:styleId="HTMLCode">
    <w:name w:val="HTML Code"/>
    <w:basedOn w:val="DefaultParagraphFont"/>
    <w:rsid w:val="00D91E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1E90"/>
    <w:rPr>
      <w:i/>
      <w:iCs/>
    </w:rPr>
  </w:style>
  <w:style w:type="character" w:styleId="HTMLKeyboard">
    <w:name w:val="HTML Keyboard"/>
    <w:basedOn w:val="DefaultParagraphFont"/>
    <w:rsid w:val="00D91E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1E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1E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1E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1E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1E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1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1E90"/>
    <w:rPr>
      <w:b/>
      <w:bCs/>
    </w:rPr>
  </w:style>
  <w:style w:type="numbering" w:styleId="1ai">
    <w:name w:val="Outline List 1"/>
    <w:basedOn w:val="NoList"/>
    <w:rsid w:val="00D91E90"/>
    <w:pPr>
      <w:numPr>
        <w:numId w:val="14"/>
      </w:numPr>
    </w:pPr>
  </w:style>
  <w:style w:type="numbering" w:styleId="111111">
    <w:name w:val="Outline List 2"/>
    <w:basedOn w:val="NoList"/>
    <w:rsid w:val="00D91E90"/>
    <w:pPr>
      <w:numPr>
        <w:numId w:val="15"/>
      </w:numPr>
    </w:pPr>
  </w:style>
  <w:style w:type="numbering" w:styleId="ArticleSection">
    <w:name w:val="Outline List 3"/>
    <w:basedOn w:val="NoList"/>
    <w:rsid w:val="00D91E90"/>
    <w:pPr>
      <w:numPr>
        <w:numId w:val="17"/>
      </w:numPr>
    </w:pPr>
  </w:style>
  <w:style w:type="table" w:styleId="TableSimple1">
    <w:name w:val="Table Simple 1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1E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1E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1E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1E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1E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1E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1E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1E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1E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1E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1E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1E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1E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1E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1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1E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1E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1E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1E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1E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1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1E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1E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1E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1E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1E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1E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1E9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B3AC-D86C-4746-B1E4-30D6A258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940</Words>
  <Characters>5182</Characters>
  <Application>Microsoft Office Word</Application>
  <DocSecurity>0</DocSecurity>
  <PresentationFormat/>
  <Lines>155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Education Amendment (2019 Measures No. 1) Regulations 2019</vt:lpstr>
    </vt:vector>
  </TitlesOfParts>
  <Manager/>
  <Company/>
  <LinksUpToDate>false</LinksUpToDate>
  <CharactersWithSpaces>6074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2019-04-01T02:44:00Z</cp:lastPrinted>
  <dcterms:created xsi:type="dcterms:W3CDTF">2019-04-02T21:10:00Z</dcterms:created>
  <dcterms:modified xsi:type="dcterms:W3CDTF">2019-04-02T21:10:00Z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Australian Education Amendment (2019 Measures No. 1)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OPC63739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