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82B0D" w:rsidRDefault="00193461" w:rsidP="0020300C">
      <w:pPr>
        <w:rPr>
          <w:sz w:val="28"/>
        </w:rPr>
      </w:pPr>
      <w:r w:rsidRPr="00282B0D">
        <w:rPr>
          <w:noProof/>
          <w:lang w:eastAsia="en-AU"/>
        </w:rPr>
        <w:drawing>
          <wp:inline distT="0" distB="0" distL="0" distR="0" wp14:anchorId="39D0FA74" wp14:editId="2124F5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82B0D" w:rsidRDefault="0048364F" w:rsidP="0048364F">
      <w:pPr>
        <w:rPr>
          <w:sz w:val="19"/>
        </w:rPr>
      </w:pPr>
    </w:p>
    <w:p w:rsidR="0048364F" w:rsidRPr="00282B0D" w:rsidRDefault="0040350B" w:rsidP="0048364F">
      <w:pPr>
        <w:pStyle w:val="ShortT"/>
      </w:pPr>
      <w:r w:rsidRPr="00282B0D">
        <w:t xml:space="preserve">Transport Safety Investigation Amendment </w:t>
      </w:r>
      <w:r w:rsidR="00BA1435" w:rsidRPr="00282B0D">
        <w:t xml:space="preserve">(Rail Transport) </w:t>
      </w:r>
      <w:r w:rsidRPr="00282B0D">
        <w:t>Regulations</w:t>
      </w:r>
      <w:r w:rsidR="00282B0D" w:rsidRPr="00282B0D">
        <w:t> </w:t>
      </w:r>
      <w:r w:rsidR="007623B0" w:rsidRPr="00282B0D">
        <w:t>2019</w:t>
      </w:r>
    </w:p>
    <w:p w:rsidR="006D0FF6" w:rsidRPr="00282B0D" w:rsidRDefault="006D0FF6" w:rsidP="007517B8">
      <w:pPr>
        <w:pStyle w:val="SignCoverPageStart"/>
        <w:spacing w:before="240"/>
        <w:rPr>
          <w:szCs w:val="22"/>
        </w:rPr>
      </w:pPr>
      <w:r w:rsidRPr="00282B0D">
        <w:rPr>
          <w:szCs w:val="22"/>
        </w:rPr>
        <w:t>I, General the Honourable Sir Peter Cosgrove AK MC (Ret’d), Governor</w:t>
      </w:r>
      <w:r w:rsidR="00282B0D">
        <w:rPr>
          <w:szCs w:val="22"/>
        </w:rPr>
        <w:noBreakHyphen/>
      </w:r>
      <w:r w:rsidRPr="00282B0D">
        <w:rPr>
          <w:szCs w:val="22"/>
        </w:rPr>
        <w:t>General of the Commonwealth of Australia, acting with the advice of the Federal Executive Council, make the following regulations.</w:t>
      </w:r>
    </w:p>
    <w:p w:rsidR="006D0FF6" w:rsidRPr="00282B0D" w:rsidRDefault="006D0FF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82B0D">
        <w:rPr>
          <w:szCs w:val="22"/>
        </w:rPr>
        <w:t xml:space="preserve">Dated </w:t>
      </w:r>
      <w:r w:rsidRPr="00282B0D">
        <w:rPr>
          <w:szCs w:val="22"/>
        </w:rPr>
        <w:fldChar w:fldCharType="begin"/>
      </w:r>
      <w:r w:rsidRPr="00282B0D">
        <w:rPr>
          <w:szCs w:val="22"/>
        </w:rPr>
        <w:instrText xml:space="preserve"> DOCPROPERTY  DateMade </w:instrText>
      </w:r>
      <w:r w:rsidRPr="00282B0D">
        <w:rPr>
          <w:szCs w:val="22"/>
        </w:rPr>
        <w:fldChar w:fldCharType="separate"/>
      </w:r>
      <w:r w:rsidR="00E32EF8">
        <w:rPr>
          <w:szCs w:val="22"/>
        </w:rPr>
        <w:t>27 June 2019</w:t>
      </w:r>
      <w:r w:rsidRPr="00282B0D">
        <w:rPr>
          <w:szCs w:val="22"/>
        </w:rPr>
        <w:fldChar w:fldCharType="end"/>
      </w:r>
    </w:p>
    <w:p w:rsidR="006D0FF6" w:rsidRPr="00282B0D" w:rsidRDefault="006D0FF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82B0D">
        <w:rPr>
          <w:szCs w:val="22"/>
        </w:rPr>
        <w:t>Peter Cosgrove</w:t>
      </w:r>
    </w:p>
    <w:p w:rsidR="006D0FF6" w:rsidRPr="00282B0D" w:rsidRDefault="006D0FF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82B0D">
        <w:rPr>
          <w:szCs w:val="22"/>
        </w:rPr>
        <w:t>Governor</w:t>
      </w:r>
      <w:r w:rsidR="00282B0D">
        <w:rPr>
          <w:szCs w:val="22"/>
        </w:rPr>
        <w:noBreakHyphen/>
      </w:r>
      <w:r w:rsidRPr="00282B0D">
        <w:rPr>
          <w:szCs w:val="22"/>
        </w:rPr>
        <w:t>General</w:t>
      </w:r>
    </w:p>
    <w:p w:rsidR="006D0FF6" w:rsidRPr="00282B0D" w:rsidRDefault="006D0FF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82B0D">
        <w:rPr>
          <w:szCs w:val="22"/>
        </w:rPr>
        <w:t>By His Excellency’s Command</w:t>
      </w:r>
    </w:p>
    <w:p w:rsidR="006D0FF6" w:rsidRPr="00282B0D" w:rsidRDefault="006D0FF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82B0D">
        <w:rPr>
          <w:szCs w:val="22"/>
        </w:rPr>
        <w:t>Michael McCormack</w:t>
      </w:r>
    </w:p>
    <w:p w:rsidR="006D0FF6" w:rsidRPr="00282B0D" w:rsidRDefault="006D0FF6" w:rsidP="007517B8">
      <w:pPr>
        <w:pStyle w:val="SignCoverPageEnd"/>
        <w:spacing w:after="0"/>
        <w:rPr>
          <w:szCs w:val="22"/>
        </w:rPr>
      </w:pPr>
      <w:r w:rsidRPr="00282B0D">
        <w:rPr>
          <w:szCs w:val="22"/>
        </w:rPr>
        <w:t>Deputy Prime Minister and Minister for Infrastructure, Transport and Regional Development</w:t>
      </w:r>
    </w:p>
    <w:p w:rsidR="006D0FF6" w:rsidRPr="00282B0D" w:rsidRDefault="006D0FF6" w:rsidP="007517B8"/>
    <w:p w:rsidR="006D0FF6" w:rsidRPr="00282B0D" w:rsidRDefault="006D0FF6" w:rsidP="007517B8"/>
    <w:p w:rsidR="006D0FF6" w:rsidRPr="00282B0D" w:rsidRDefault="006D0FF6" w:rsidP="007517B8"/>
    <w:p w:rsidR="006D0FF6" w:rsidRPr="00282B0D" w:rsidRDefault="006D0FF6" w:rsidP="006D0FF6"/>
    <w:p w:rsidR="0048364F" w:rsidRPr="00282B0D" w:rsidRDefault="0048364F" w:rsidP="0048364F">
      <w:pPr>
        <w:pStyle w:val="Header"/>
        <w:tabs>
          <w:tab w:val="clear" w:pos="4150"/>
          <w:tab w:val="clear" w:pos="8307"/>
        </w:tabs>
      </w:pPr>
      <w:r w:rsidRPr="00282B0D">
        <w:rPr>
          <w:rStyle w:val="CharAmSchNo"/>
        </w:rPr>
        <w:t xml:space="preserve"> </w:t>
      </w:r>
      <w:r w:rsidRPr="00282B0D">
        <w:rPr>
          <w:rStyle w:val="CharAmSchText"/>
        </w:rPr>
        <w:t xml:space="preserve"> </w:t>
      </w:r>
    </w:p>
    <w:p w:rsidR="0048364F" w:rsidRPr="00282B0D" w:rsidRDefault="0048364F" w:rsidP="0048364F">
      <w:pPr>
        <w:pStyle w:val="Header"/>
        <w:tabs>
          <w:tab w:val="clear" w:pos="4150"/>
          <w:tab w:val="clear" w:pos="8307"/>
        </w:tabs>
      </w:pPr>
      <w:r w:rsidRPr="00282B0D">
        <w:rPr>
          <w:rStyle w:val="CharAmPartNo"/>
        </w:rPr>
        <w:t xml:space="preserve"> </w:t>
      </w:r>
      <w:r w:rsidRPr="00282B0D">
        <w:rPr>
          <w:rStyle w:val="CharAmPartText"/>
        </w:rPr>
        <w:t xml:space="preserve"> </w:t>
      </w:r>
    </w:p>
    <w:p w:rsidR="0048364F" w:rsidRPr="00282B0D" w:rsidRDefault="0048364F" w:rsidP="0048364F">
      <w:pPr>
        <w:sectPr w:rsidR="0048364F" w:rsidRPr="00282B0D" w:rsidSect="008B63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82B0D" w:rsidRDefault="0048364F" w:rsidP="00505441">
      <w:pPr>
        <w:rPr>
          <w:sz w:val="36"/>
        </w:rPr>
      </w:pPr>
      <w:r w:rsidRPr="00282B0D">
        <w:rPr>
          <w:sz w:val="36"/>
        </w:rPr>
        <w:lastRenderedPageBreak/>
        <w:t>Contents</w:t>
      </w:r>
    </w:p>
    <w:p w:rsidR="00B706B1" w:rsidRPr="00282B0D" w:rsidRDefault="00B70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2B0D">
        <w:fldChar w:fldCharType="begin"/>
      </w:r>
      <w:r w:rsidRPr="00282B0D">
        <w:instrText xml:space="preserve"> TOC \o "1-9" </w:instrText>
      </w:r>
      <w:r w:rsidRPr="00282B0D">
        <w:fldChar w:fldCharType="separate"/>
      </w:r>
      <w:r w:rsidRPr="00282B0D">
        <w:rPr>
          <w:noProof/>
        </w:rPr>
        <w:t>1</w:t>
      </w:r>
      <w:r w:rsidRPr="00282B0D">
        <w:rPr>
          <w:noProof/>
        </w:rPr>
        <w:tab/>
        <w:t>Name</w:t>
      </w:r>
      <w:r w:rsidRPr="00282B0D">
        <w:rPr>
          <w:noProof/>
        </w:rPr>
        <w:tab/>
      </w:r>
      <w:r w:rsidRPr="00282B0D">
        <w:rPr>
          <w:noProof/>
        </w:rPr>
        <w:fldChar w:fldCharType="begin"/>
      </w:r>
      <w:r w:rsidRPr="00282B0D">
        <w:rPr>
          <w:noProof/>
        </w:rPr>
        <w:instrText xml:space="preserve"> PAGEREF _Toc9945970 \h </w:instrText>
      </w:r>
      <w:r w:rsidRPr="00282B0D">
        <w:rPr>
          <w:noProof/>
        </w:rPr>
      </w:r>
      <w:r w:rsidRPr="00282B0D">
        <w:rPr>
          <w:noProof/>
        </w:rPr>
        <w:fldChar w:fldCharType="separate"/>
      </w:r>
      <w:r w:rsidR="00E32EF8">
        <w:rPr>
          <w:noProof/>
        </w:rPr>
        <w:t>1</w:t>
      </w:r>
      <w:r w:rsidRPr="00282B0D">
        <w:rPr>
          <w:noProof/>
        </w:rPr>
        <w:fldChar w:fldCharType="end"/>
      </w:r>
    </w:p>
    <w:p w:rsidR="00B706B1" w:rsidRPr="00282B0D" w:rsidRDefault="00B70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2B0D">
        <w:rPr>
          <w:noProof/>
        </w:rPr>
        <w:t>2</w:t>
      </w:r>
      <w:r w:rsidRPr="00282B0D">
        <w:rPr>
          <w:noProof/>
        </w:rPr>
        <w:tab/>
        <w:t>Commencement</w:t>
      </w:r>
      <w:r w:rsidRPr="00282B0D">
        <w:rPr>
          <w:noProof/>
        </w:rPr>
        <w:tab/>
      </w:r>
      <w:r w:rsidRPr="00282B0D">
        <w:rPr>
          <w:noProof/>
        </w:rPr>
        <w:fldChar w:fldCharType="begin"/>
      </w:r>
      <w:r w:rsidRPr="00282B0D">
        <w:rPr>
          <w:noProof/>
        </w:rPr>
        <w:instrText xml:space="preserve"> PAGEREF _Toc9945971 \h </w:instrText>
      </w:r>
      <w:r w:rsidRPr="00282B0D">
        <w:rPr>
          <w:noProof/>
        </w:rPr>
      </w:r>
      <w:r w:rsidRPr="00282B0D">
        <w:rPr>
          <w:noProof/>
        </w:rPr>
        <w:fldChar w:fldCharType="separate"/>
      </w:r>
      <w:r w:rsidR="00E32EF8">
        <w:rPr>
          <w:noProof/>
        </w:rPr>
        <w:t>1</w:t>
      </w:r>
      <w:r w:rsidRPr="00282B0D">
        <w:rPr>
          <w:noProof/>
        </w:rPr>
        <w:fldChar w:fldCharType="end"/>
      </w:r>
    </w:p>
    <w:p w:rsidR="00B706B1" w:rsidRPr="00282B0D" w:rsidRDefault="00B70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2B0D">
        <w:rPr>
          <w:noProof/>
        </w:rPr>
        <w:t>3</w:t>
      </w:r>
      <w:r w:rsidRPr="00282B0D">
        <w:rPr>
          <w:noProof/>
        </w:rPr>
        <w:tab/>
        <w:t>Authority</w:t>
      </w:r>
      <w:r w:rsidRPr="00282B0D">
        <w:rPr>
          <w:noProof/>
        </w:rPr>
        <w:tab/>
      </w:r>
      <w:r w:rsidRPr="00282B0D">
        <w:rPr>
          <w:noProof/>
        </w:rPr>
        <w:fldChar w:fldCharType="begin"/>
      </w:r>
      <w:r w:rsidRPr="00282B0D">
        <w:rPr>
          <w:noProof/>
        </w:rPr>
        <w:instrText xml:space="preserve"> PAGEREF _Toc9945972 \h </w:instrText>
      </w:r>
      <w:r w:rsidRPr="00282B0D">
        <w:rPr>
          <w:noProof/>
        </w:rPr>
      </w:r>
      <w:r w:rsidRPr="00282B0D">
        <w:rPr>
          <w:noProof/>
        </w:rPr>
        <w:fldChar w:fldCharType="separate"/>
      </w:r>
      <w:r w:rsidR="00E32EF8">
        <w:rPr>
          <w:noProof/>
        </w:rPr>
        <w:t>1</w:t>
      </w:r>
      <w:r w:rsidRPr="00282B0D">
        <w:rPr>
          <w:noProof/>
        </w:rPr>
        <w:fldChar w:fldCharType="end"/>
      </w:r>
    </w:p>
    <w:p w:rsidR="00B706B1" w:rsidRPr="00282B0D" w:rsidRDefault="00B70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2B0D">
        <w:rPr>
          <w:noProof/>
        </w:rPr>
        <w:t>4</w:t>
      </w:r>
      <w:r w:rsidRPr="00282B0D">
        <w:rPr>
          <w:noProof/>
        </w:rPr>
        <w:tab/>
        <w:t>Schedules</w:t>
      </w:r>
      <w:r w:rsidRPr="00282B0D">
        <w:rPr>
          <w:noProof/>
        </w:rPr>
        <w:tab/>
      </w:r>
      <w:r w:rsidRPr="00282B0D">
        <w:rPr>
          <w:noProof/>
        </w:rPr>
        <w:fldChar w:fldCharType="begin"/>
      </w:r>
      <w:r w:rsidRPr="00282B0D">
        <w:rPr>
          <w:noProof/>
        </w:rPr>
        <w:instrText xml:space="preserve"> PAGEREF _Toc9945973 \h </w:instrText>
      </w:r>
      <w:r w:rsidRPr="00282B0D">
        <w:rPr>
          <w:noProof/>
        </w:rPr>
      </w:r>
      <w:r w:rsidRPr="00282B0D">
        <w:rPr>
          <w:noProof/>
        </w:rPr>
        <w:fldChar w:fldCharType="separate"/>
      </w:r>
      <w:r w:rsidR="00E32EF8">
        <w:rPr>
          <w:noProof/>
        </w:rPr>
        <w:t>1</w:t>
      </w:r>
      <w:r w:rsidRPr="00282B0D">
        <w:rPr>
          <w:noProof/>
        </w:rPr>
        <w:fldChar w:fldCharType="end"/>
      </w:r>
    </w:p>
    <w:p w:rsidR="00B706B1" w:rsidRPr="00282B0D" w:rsidRDefault="00B706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2B0D">
        <w:rPr>
          <w:noProof/>
        </w:rPr>
        <w:t>Schedule</w:t>
      </w:r>
      <w:r w:rsidR="00282B0D" w:rsidRPr="00282B0D">
        <w:rPr>
          <w:noProof/>
        </w:rPr>
        <w:t> </w:t>
      </w:r>
      <w:r w:rsidRPr="00282B0D">
        <w:rPr>
          <w:noProof/>
        </w:rPr>
        <w:t>1—Amendments</w:t>
      </w:r>
      <w:r w:rsidRPr="00282B0D">
        <w:rPr>
          <w:b w:val="0"/>
          <w:noProof/>
          <w:sz w:val="18"/>
        </w:rPr>
        <w:tab/>
      </w:r>
      <w:r w:rsidRPr="00282B0D">
        <w:rPr>
          <w:b w:val="0"/>
          <w:noProof/>
          <w:sz w:val="18"/>
        </w:rPr>
        <w:fldChar w:fldCharType="begin"/>
      </w:r>
      <w:r w:rsidRPr="00282B0D">
        <w:rPr>
          <w:b w:val="0"/>
          <w:noProof/>
          <w:sz w:val="18"/>
        </w:rPr>
        <w:instrText xml:space="preserve"> PAGEREF _Toc9945974 \h </w:instrText>
      </w:r>
      <w:r w:rsidRPr="00282B0D">
        <w:rPr>
          <w:b w:val="0"/>
          <w:noProof/>
          <w:sz w:val="18"/>
        </w:rPr>
      </w:r>
      <w:r w:rsidRPr="00282B0D">
        <w:rPr>
          <w:b w:val="0"/>
          <w:noProof/>
          <w:sz w:val="18"/>
        </w:rPr>
        <w:fldChar w:fldCharType="separate"/>
      </w:r>
      <w:r w:rsidR="00E32EF8">
        <w:rPr>
          <w:b w:val="0"/>
          <w:noProof/>
          <w:sz w:val="18"/>
        </w:rPr>
        <w:t>2</w:t>
      </w:r>
      <w:r w:rsidRPr="00282B0D">
        <w:rPr>
          <w:b w:val="0"/>
          <w:noProof/>
          <w:sz w:val="18"/>
        </w:rPr>
        <w:fldChar w:fldCharType="end"/>
      </w:r>
    </w:p>
    <w:p w:rsidR="00B706B1" w:rsidRPr="00282B0D" w:rsidRDefault="00B706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2B0D">
        <w:rPr>
          <w:noProof/>
        </w:rPr>
        <w:t>Transport Safety Investigation Regulations</w:t>
      </w:r>
      <w:r w:rsidR="00282B0D" w:rsidRPr="00282B0D">
        <w:rPr>
          <w:noProof/>
        </w:rPr>
        <w:t> </w:t>
      </w:r>
      <w:r w:rsidRPr="00282B0D">
        <w:rPr>
          <w:noProof/>
        </w:rPr>
        <w:t>2003</w:t>
      </w:r>
      <w:r w:rsidRPr="00282B0D">
        <w:rPr>
          <w:i w:val="0"/>
          <w:noProof/>
          <w:sz w:val="18"/>
        </w:rPr>
        <w:tab/>
      </w:r>
      <w:r w:rsidRPr="00282B0D">
        <w:rPr>
          <w:i w:val="0"/>
          <w:noProof/>
          <w:sz w:val="18"/>
        </w:rPr>
        <w:fldChar w:fldCharType="begin"/>
      </w:r>
      <w:r w:rsidRPr="00282B0D">
        <w:rPr>
          <w:i w:val="0"/>
          <w:noProof/>
          <w:sz w:val="18"/>
        </w:rPr>
        <w:instrText xml:space="preserve"> PAGEREF _Toc9945975 \h </w:instrText>
      </w:r>
      <w:r w:rsidRPr="00282B0D">
        <w:rPr>
          <w:i w:val="0"/>
          <w:noProof/>
          <w:sz w:val="18"/>
        </w:rPr>
      </w:r>
      <w:r w:rsidRPr="00282B0D">
        <w:rPr>
          <w:i w:val="0"/>
          <w:noProof/>
          <w:sz w:val="18"/>
        </w:rPr>
        <w:fldChar w:fldCharType="separate"/>
      </w:r>
      <w:r w:rsidR="00E32EF8">
        <w:rPr>
          <w:i w:val="0"/>
          <w:noProof/>
          <w:sz w:val="18"/>
        </w:rPr>
        <w:t>2</w:t>
      </w:r>
      <w:r w:rsidRPr="00282B0D">
        <w:rPr>
          <w:i w:val="0"/>
          <w:noProof/>
          <w:sz w:val="18"/>
        </w:rPr>
        <w:fldChar w:fldCharType="end"/>
      </w:r>
    </w:p>
    <w:p w:rsidR="0048364F" w:rsidRPr="00282B0D" w:rsidRDefault="00B706B1" w:rsidP="0048364F">
      <w:r w:rsidRPr="00282B0D">
        <w:fldChar w:fldCharType="end"/>
      </w:r>
    </w:p>
    <w:p w:rsidR="0048364F" w:rsidRPr="00282B0D" w:rsidRDefault="0048364F" w:rsidP="0048364F">
      <w:pPr>
        <w:sectPr w:rsidR="0048364F" w:rsidRPr="00282B0D" w:rsidSect="008B63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82B0D" w:rsidRDefault="0048364F" w:rsidP="0048364F">
      <w:pPr>
        <w:pStyle w:val="ActHead5"/>
      </w:pPr>
      <w:bookmarkStart w:id="0" w:name="_Toc9945970"/>
      <w:r w:rsidRPr="00282B0D">
        <w:rPr>
          <w:rStyle w:val="CharSectno"/>
        </w:rPr>
        <w:lastRenderedPageBreak/>
        <w:t>1</w:t>
      </w:r>
      <w:r w:rsidRPr="00282B0D">
        <w:t xml:space="preserve">  </w:t>
      </w:r>
      <w:r w:rsidR="004F676E" w:rsidRPr="00282B0D">
        <w:t>Name</w:t>
      </w:r>
      <w:bookmarkEnd w:id="0"/>
    </w:p>
    <w:p w:rsidR="0048364F" w:rsidRPr="00282B0D" w:rsidRDefault="0048364F" w:rsidP="0048364F">
      <w:pPr>
        <w:pStyle w:val="subsection"/>
      </w:pPr>
      <w:r w:rsidRPr="00282B0D">
        <w:tab/>
      </w:r>
      <w:r w:rsidRPr="00282B0D">
        <w:tab/>
      </w:r>
      <w:r w:rsidR="00452D96" w:rsidRPr="00282B0D">
        <w:t>This instrument is</w:t>
      </w:r>
      <w:r w:rsidRPr="00282B0D">
        <w:t xml:space="preserve"> the </w:t>
      </w:r>
      <w:r w:rsidR="00414ADE" w:rsidRPr="00282B0D">
        <w:rPr>
          <w:i/>
        </w:rPr>
        <w:fldChar w:fldCharType="begin"/>
      </w:r>
      <w:r w:rsidR="00414ADE" w:rsidRPr="00282B0D">
        <w:rPr>
          <w:i/>
        </w:rPr>
        <w:instrText xml:space="preserve"> STYLEREF  ShortT </w:instrText>
      </w:r>
      <w:r w:rsidR="00414ADE" w:rsidRPr="00282B0D">
        <w:rPr>
          <w:i/>
        </w:rPr>
        <w:fldChar w:fldCharType="separate"/>
      </w:r>
      <w:r w:rsidR="00E32EF8">
        <w:rPr>
          <w:i/>
          <w:noProof/>
        </w:rPr>
        <w:t>Transport Safety Investigation Amendment (Rail Transport) Regulations 2019</w:t>
      </w:r>
      <w:r w:rsidR="00414ADE" w:rsidRPr="00282B0D">
        <w:rPr>
          <w:i/>
        </w:rPr>
        <w:fldChar w:fldCharType="end"/>
      </w:r>
      <w:r w:rsidRPr="00282B0D">
        <w:t>.</w:t>
      </w:r>
    </w:p>
    <w:p w:rsidR="004F676E" w:rsidRPr="00282B0D" w:rsidRDefault="0048364F" w:rsidP="005452CC">
      <w:pPr>
        <w:pStyle w:val="ActHead5"/>
      </w:pPr>
      <w:bookmarkStart w:id="1" w:name="_Toc9945971"/>
      <w:r w:rsidRPr="00282B0D">
        <w:rPr>
          <w:rStyle w:val="CharSectno"/>
        </w:rPr>
        <w:t>2</w:t>
      </w:r>
      <w:r w:rsidRPr="00282B0D">
        <w:t xml:space="preserve">  Commencement</w:t>
      </w:r>
      <w:bookmarkEnd w:id="1"/>
    </w:p>
    <w:p w:rsidR="00FA49E1" w:rsidRPr="00282B0D" w:rsidRDefault="00FA49E1" w:rsidP="00A664CA">
      <w:pPr>
        <w:pStyle w:val="subsection"/>
      </w:pPr>
      <w:bookmarkStart w:id="2" w:name="_GoBack"/>
      <w:r w:rsidRPr="00282B0D">
        <w:tab/>
        <w:t>(1)</w:t>
      </w:r>
      <w:r w:rsidRPr="00282B0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FA49E1" w:rsidRPr="00282B0D" w:rsidRDefault="00FA49E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49E1" w:rsidRPr="00282B0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Commencement information</w:t>
            </w:r>
          </w:p>
        </w:tc>
      </w:tr>
      <w:tr w:rsidR="00FA49E1" w:rsidRPr="00282B0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Column 3</w:t>
            </w:r>
          </w:p>
        </w:tc>
      </w:tr>
      <w:tr w:rsidR="00FA49E1" w:rsidRPr="00282B0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49E1" w:rsidRPr="00282B0D" w:rsidRDefault="00FA49E1" w:rsidP="00A664CA">
            <w:pPr>
              <w:pStyle w:val="TableHeading"/>
            </w:pPr>
            <w:r w:rsidRPr="00282B0D">
              <w:t>Date/Details</w:t>
            </w:r>
          </w:p>
        </w:tc>
      </w:tr>
      <w:tr w:rsidR="00FA49E1" w:rsidRPr="00282B0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A49E1" w:rsidRPr="00282B0D" w:rsidRDefault="00FA49E1" w:rsidP="00CA7CDF">
            <w:pPr>
              <w:pStyle w:val="Tabletext"/>
            </w:pPr>
            <w:r w:rsidRPr="00282B0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A49E1" w:rsidRPr="00282B0D" w:rsidRDefault="00000F8A" w:rsidP="00000F8A">
            <w:pPr>
              <w:pStyle w:val="Tabletext"/>
            </w:pPr>
            <w:r w:rsidRPr="00282B0D">
              <w:t>1</w:t>
            </w:r>
            <w:r w:rsidR="00282B0D" w:rsidRPr="00282B0D">
              <w:t> </w:t>
            </w:r>
            <w:r w:rsidRPr="00282B0D">
              <w:t>July 2019</w:t>
            </w:r>
            <w:r w:rsidR="006C3878" w:rsidRPr="00282B0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49E1" w:rsidRPr="00282B0D" w:rsidRDefault="006C3878" w:rsidP="00A664CA">
            <w:pPr>
              <w:pStyle w:val="Tabletext"/>
            </w:pPr>
            <w:r w:rsidRPr="00282B0D">
              <w:t>1</w:t>
            </w:r>
            <w:r w:rsidR="00282B0D" w:rsidRPr="00282B0D">
              <w:t> </w:t>
            </w:r>
            <w:r w:rsidRPr="00282B0D">
              <w:t>July 2019</w:t>
            </w:r>
          </w:p>
        </w:tc>
      </w:tr>
    </w:tbl>
    <w:p w:rsidR="00FA49E1" w:rsidRPr="00282B0D" w:rsidRDefault="00FA49E1" w:rsidP="00A664CA">
      <w:pPr>
        <w:pStyle w:val="notetext"/>
      </w:pPr>
      <w:r w:rsidRPr="00282B0D">
        <w:rPr>
          <w:snapToGrid w:val="0"/>
          <w:lang w:eastAsia="en-US"/>
        </w:rPr>
        <w:t>Note:</w:t>
      </w:r>
      <w:r w:rsidRPr="00282B0D">
        <w:rPr>
          <w:snapToGrid w:val="0"/>
          <w:lang w:eastAsia="en-US"/>
        </w:rPr>
        <w:tab/>
        <w:t xml:space="preserve">This table relates only to the provisions of this </w:t>
      </w:r>
      <w:r w:rsidRPr="00282B0D">
        <w:t xml:space="preserve">instrument </w:t>
      </w:r>
      <w:r w:rsidRPr="00282B0D">
        <w:rPr>
          <w:snapToGrid w:val="0"/>
          <w:lang w:eastAsia="en-US"/>
        </w:rPr>
        <w:t xml:space="preserve">as originally made. It will not be amended to deal with any later amendments of this </w:t>
      </w:r>
      <w:r w:rsidRPr="00282B0D">
        <w:t>instrument</w:t>
      </w:r>
      <w:r w:rsidRPr="00282B0D">
        <w:rPr>
          <w:snapToGrid w:val="0"/>
          <w:lang w:eastAsia="en-US"/>
        </w:rPr>
        <w:t>.</w:t>
      </w:r>
    </w:p>
    <w:p w:rsidR="00FA49E1" w:rsidRPr="00282B0D" w:rsidRDefault="00FA49E1" w:rsidP="00D455E3">
      <w:pPr>
        <w:pStyle w:val="subsection"/>
      </w:pPr>
      <w:r w:rsidRPr="00282B0D">
        <w:tab/>
        <w:t>(2)</w:t>
      </w:r>
      <w:r w:rsidRPr="00282B0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82B0D" w:rsidRDefault="00BF6650" w:rsidP="00BF6650">
      <w:pPr>
        <w:pStyle w:val="ActHead5"/>
      </w:pPr>
      <w:bookmarkStart w:id="3" w:name="_Toc9945972"/>
      <w:r w:rsidRPr="00282B0D">
        <w:rPr>
          <w:rStyle w:val="CharSectno"/>
        </w:rPr>
        <w:t>3</w:t>
      </w:r>
      <w:r w:rsidRPr="00282B0D">
        <w:t xml:space="preserve">  Authority</w:t>
      </w:r>
      <w:bookmarkEnd w:id="3"/>
    </w:p>
    <w:p w:rsidR="00BF6650" w:rsidRPr="00282B0D" w:rsidRDefault="00BF6650" w:rsidP="00BF6650">
      <w:pPr>
        <w:pStyle w:val="subsection"/>
      </w:pPr>
      <w:r w:rsidRPr="00282B0D">
        <w:tab/>
      </w:r>
      <w:r w:rsidRPr="00282B0D">
        <w:tab/>
      </w:r>
      <w:r w:rsidR="00452D96" w:rsidRPr="00282B0D">
        <w:t>This instrument is</w:t>
      </w:r>
      <w:r w:rsidRPr="00282B0D">
        <w:t xml:space="preserve"> made under the </w:t>
      </w:r>
      <w:r w:rsidR="00FA49E1" w:rsidRPr="00282B0D">
        <w:rPr>
          <w:i/>
        </w:rPr>
        <w:t>Transport Safety Investigation Act 2003</w:t>
      </w:r>
      <w:r w:rsidR="00546FA3" w:rsidRPr="00282B0D">
        <w:rPr>
          <w:i/>
        </w:rPr>
        <w:t>.</w:t>
      </w:r>
    </w:p>
    <w:p w:rsidR="00557C7A" w:rsidRPr="00282B0D" w:rsidRDefault="00BF6650" w:rsidP="00557C7A">
      <w:pPr>
        <w:pStyle w:val="ActHead5"/>
      </w:pPr>
      <w:bookmarkStart w:id="4" w:name="_Toc9945973"/>
      <w:r w:rsidRPr="00282B0D">
        <w:rPr>
          <w:rStyle w:val="CharSectno"/>
        </w:rPr>
        <w:t>4</w:t>
      </w:r>
      <w:r w:rsidR="00557C7A" w:rsidRPr="00282B0D">
        <w:t xml:space="preserve">  </w:t>
      </w:r>
      <w:r w:rsidR="00083F48" w:rsidRPr="00282B0D">
        <w:t>Schedules</w:t>
      </w:r>
      <w:bookmarkEnd w:id="4"/>
    </w:p>
    <w:p w:rsidR="00557C7A" w:rsidRPr="00282B0D" w:rsidRDefault="00557C7A" w:rsidP="00557C7A">
      <w:pPr>
        <w:pStyle w:val="subsection"/>
      </w:pPr>
      <w:r w:rsidRPr="00282B0D">
        <w:tab/>
      </w:r>
      <w:r w:rsidRPr="00282B0D">
        <w:tab/>
      </w:r>
      <w:r w:rsidR="00083F48" w:rsidRPr="00282B0D">
        <w:t xml:space="preserve">Each </w:t>
      </w:r>
      <w:r w:rsidR="00160BD7" w:rsidRPr="00282B0D">
        <w:t>instrument</w:t>
      </w:r>
      <w:r w:rsidR="00083F48" w:rsidRPr="00282B0D">
        <w:t xml:space="preserve"> that is specified in a Schedule to </w:t>
      </w:r>
      <w:r w:rsidR="00452D96" w:rsidRPr="00282B0D">
        <w:t>this instrument</w:t>
      </w:r>
      <w:r w:rsidR="00083F48" w:rsidRPr="00282B0D">
        <w:t xml:space="preserve"> is amended or repealed as set out in the applicable items in the Schedule concerned, and any other item in a Schedule to </w:t>
      </w:r>
      <w:r w:rsidR="00452D96" w:rsidRPr="00282B0D">
        <w:t>this instrument</w:t>
      </w:r>
      <w:r w:rsidR="00083F48" w:rsidRPr="00282B0D">
        <w:t xml:space="preserve"> has effect according to its terms.</w:t>
      </w:r>
    </w:p>
    <w:p w:rsidR="0048364F" w:rsidRPr="00282B0D" w:rsidRDefault="0048364F" w:rsidP="009C5989">
      <w:pPr>
        <w:pStyle w:val="ActHead6"/>
        <w:pageBreakBefore/>
      </w:pPr>
      <w:bookmarkStart w:id="5" w:name="_Toc9945974"/>
      <w:bookmarkStart w:id="6" w:name="opcAmSched"/>
      <w:bookmarkStart w:id="7" w:name="opcCurrentFind"/>
      <w:r w:rsidRPr="00282B0D">
        <w:rPr>
          <w:rStyle w:val="CharAmSchNo"/>
        </w:rPr>
        <w:lastRenderedPageBreak/>
        <w:t>Schedule</w:t>
      </w:r>
      <w:r w:rsidR="00282B0D" w:rsidRPr="00282B0D">
        <w:rPr>
          <w:rStyle w:val="CharAmSchNo"/>
        </w:rPr>
        <w:t> </w:t>
      </w:r>
      <w:r w:rsidRPr="00282B0D">
        <w:rPr>
          <w:rStyle w:val="CharAmSchNo"/>
        </w:rPr>
        <w:t>1</w:t>
      </w:r>
      <w:r w:rsidRPr="00282B0D">
        <w:t>—</w:t>
      </w:r>
      <w:r w:rsidR="00460499" w:rsidRPr="00282B0D">
        <w:rPr>
          <w:rStyle w:val="CharAmSchText"/>
        </w:rPr>
        <w:t>Amendments</w:t>
      </w:r>
      <w:bookmarkEnd w:id="5"/>
    </w:p>
    <w:bookmarkEnd w:id="6"/>
    <w:bookmarkEnd w:id="7"/>
    <w:p w:rsidR="0004044E" w:rsidRPr="00282B0D" w:rsidRDefault="0004044E" w:rsidP="0004044E">
      <w:pPr>
        <w:pStyle w:val="Header"/>
      </w:pPr>
      <w:r w:rsidRPr="00282B0D">
        <w:rPr>
          <w:rStyle w:val="CharAmPartNo"/>
        </w:rPr>
        <w:t xml:space="preserve"> </w:t>
      </w:r>
      <w:r w:rsidRPr="00282B0D">
        <w:rPr>
          <w:rStyle w:val="CharAmPartText"/>
        </w:rPr>
        <w:t xml:space="preserve"> </w:t>
      </w:r>
    </w:p>
    <w:p w:rsidR="0084172C" w:rsidRPr="00282B0D" w:rsidRDefault="006D0FF6" w:rsidP="00EA0D36">
      <w:pPr>
        <w:pStyle w:val="ActHead9"/>
      </w:pPr>
      <w:bookmarkStart w:id="8" w:name="_Toc9945975"/>
      <w:r w:rsidRPr="00282B0D">
        <w:t>Transport Safety Investigation Regulations</w:t>
      </w:r>
      <w:r w:rsidR="00282B0D" w:rsidRPr="00282B0D">
        <w:t> </w:t>
      </w:r>
      <w:r w:rsidRPr="00282B0D">
        <w:t>2003</w:t>
      </w:r>
      <w:bookmarkEnd w:id="8"/>
    </w:p>
    <w:p w:rsidR="001E5776" w:rsidRPr="00282B0D" w:rsidRDefault="00A94992" w:rsidP="006D0FF6">
      <w:pPr>
        <w:pStyle w:val="ItemHead"/>
      </w:pPr>
      <w:r w:rsidRPr="00282B0D">
        <w:t>1</w:t>
      </w:r>
      <w:r w:rsidR="00175972" w:rsidRPr="00282B0D">
        <w:t xml:space="preserve">  </w:t>
      </w:r>
      <w:r w:rsidR="00AF0965" w:rsidRPr="00282B0D">
        <w:t>Regulation</w:t>
      </w:r>
      <w:r w:rsidR="00282B0D" w:rsidRPr="00282B0D">
        <w:t> </w:t>
      </w:r>
      <w:r w:rsidR="00AF0965" w:rsidRPr="00282B0D">
        <w:t>1.3 (after the heading)</w:t>
      </w:r>
    </w:p>
    <w:p w:rsidR="00AF0965" w:rsidRPr="00282B0D" w:rsidRDefault="00AF0965" w:rsidP="00AF0965">
      <w:pPr>
        <w:pStyle w:val="Item"/>
      </w:pPr>
      <w:r w:rsidRPr="00282B0D">
        <w:t>Insert:</w:t>
      </w:r>
    </w:p>
    <w:p w:rsidR="00AF0965" w:rsidRPr="00282B0D" w:rsidRDefault="00AF0965" w:rsidP="00AF0965">
      <w:pPr>
        <w:pStyle w:val="notetext"/>
      </w:pPr>
      <w:r w:rsidRPr="00282B0D">
        <w:t>Note:</w:t>
      </w:r>
      <w:r w:rsidRPr="00282B0D">
        <w:tab/>
        <w:t>A number of expressions used in this instrument are defined in the Act, including the following:</w:t>
      </w:r>
    </w:p>
    <w:p w:rsidR="00AF0965" w:rsidRPr="00282B0D" w:rsidRDefault="00AF0965" w:rsidP="00AF0965">
      <w:pPr>
        <w:pStyle w:val="notepara"/>
      </w:pPr>
      <w:r w:rsidRPr="00282B0D">
        <w:t>(a)</w:t>
      </w:r>
      <w:r w:rsidRPr="00282B0D">
        <w:tab/>
        <w:t>ATSB;</w:t>
      </w:r>
    </w:p>
    <w:p w:rsidR="00AF0965" w:rsidRPr="00282B0D" w:rsidRDefault="00AF0965" w:rsidP="00AF0965">
      <w:pPr>
        <w:pStyle w:val="notepara"/>
      </w:pPr>
      <w:r w:rsidRPr="00282B0D">
        <w:t>(b)</w:t>
      </w:r>
      <w:r w:rsidRPr="00282B0D">
        <w:tab/>
        <w:t>immediately reportable matter;</w:t>
      </w:r>
    </w:p>
    <w:p w:rsidR="00AF0965" w:rsidRPr="00282B0D" w:rsidRDefault="00AF0965" w:rsidP="00AF0965">
      <w:pPr>
        <w:pStyle w:val="notepara"/>
      </w:pPr>
      <w:r w:rsidRPr="00282B0D">
        <w:t>(c)</w:t>
      </w:r>
      <w:r w:rsidRPr="00282B0D">
        <w:tab/>
        <w:t>investigable matter;</w:t>
      </w:r>
    </w:p>
    <w:p w:rsidR="00AF0965" w:rsidRPr="00282B0D" w:rsidRDefault="00AF0965" w:rsidP="00AF0965">
      <w:pPr>
        <w:pStyle w:val="notepara"/>
      </w:pPr>
      <w:r w:rsidRPr="00282B0D">
        <w:t>(d)</w:t>
      </w:r>
      <w:r w:rsidRPr="00282B0D">
        <w:tab/>
        <w:t>nominated official;</w:t>
      </w:r>
    </w:p>
    <w:p w:rsidR="00AF0965" w:rsidRPr="00282B0D" w:rsidRDefault="00AF0965" w:rsidP="00AF0965">
      <w:pPr>
        <w:pStyle w:val="notepara"/>
      </w:pPr>
      <w:r w:rsidRPr="00282B0D">
        <w:t>(e)</w:t>
      </w:r>
      <w:r w:rsidRPr="00282B0D">
        <w:tab/>
        <w:t>reportable matter;</w:t>
      </w:r>
    </w:p>
    <w:p w:rsidR="00AF0965" w:rsidRPr="00282B0D" w:rsidRDefault="00AF0965" w:rsidP="00AF0965">
      <w:pPr>
        <w:pStyle w:val="notepara"/>
      </w:pPr>
      <w:r w:rsidRPr="00282B0D">
        <w:t>(f)</w:t>
      </w:r>
      <w:r w:rsidRPr="00282B0D">
        <w:tab/>
        <w:t>responsible person;</w:t>
      </w:r>
    </w:p>
    <w:p w:rsidR="00AF0965" w:rsidRPr="00282B0D" w:rsidRDefault="00AF0965" w:rsidP="00AF0965">
      <w:pPr>
        <w:pStyle w:val="notepara"/>
      </w:pPr>
      <w:r w:rsidRPr="00282B0D">
        <w:t>(g)</w:t>
      </w:r>
      <w:r w:rsidRPr="00282B0D">
        <w:tab/>
        <w:t>routine reportable matter;</w:t>
      </w:r>
    </w:p>
    <w:p w:rsidR="00AF0965" w:rsidRPr="00282B0D" w:rsidRDefault="00225411" w:rsidP="00AF0965">
      <w:pPr>
        <w:pStyle w:val="notepara"/>
      </w:pPr>
      <w:r w:rsidRPr="00282B0D">
        <w:t>(h)</w:t>
      </w:r>
      <w:r w:rsidRPr="00282B0D">
        <w:tab/>
        <w:t>staff member;</w:t>
      </w:r>
    </w:p>
    <w:p w:rsidR="00225411" w:rsidRPr="00282B0D" w:rsidRDefault="00225411" w:rsidP="00AF0965">
      <w:pPr>
        <w:pStyle w:val="notepara"/>
      </w:pPr>
      <w:r w:rsidRPr="00282B0D">
        <w:t>(i)</w:t>
      </w:r>
      <w:r w:rsidRPr="00282B0D">
        <w:tab/>
        <w:t>transport safety matter.</w:t>
      </w:r>
    </w:p>
    <w:p w:rsidR="00AF0965" w:rsidRPr="00282B0D" w:rsidRDefault="00A94992" w:rsidP="004D2BF0">
      <w:pPr>
        <w:pStyle w:val="ItemHead"/>
      </w:pPr>
      <w:r w:rsidRPr="00282B0D">
        <w:t>2</w:t>
      </w:r>
      <w:r w:rsidR="004D2BF0" w:rsidRPr="00282B0D">
        <w:t xml:space="preserve">  Regulation</w:t>
      </w:r>
      <w:r w:rsidR="00282B0D" w:rsidRPr="00282B0D">
        <w:t> </w:t>
      </w:r>
      <w:r w:rsidR="004D2BF0" w:rsidRPr="00282B0D">
        <w:t>1.3</w:t>
      </w:r>
    </w:p>
    <w:p w:rsidR="004D2BF0" w:rsidRPr="00282B0D" w:rsidRDefault="004D2BF0" w:rsidP="004D2BF0">
      <w:pPr>
        <w:pStyle w:val="Item"/>
      </w:pPr>
      <w:r w:rsidRPr="00282B0D">
        <w:t>Insert:</w:t>
      </w:r>
    </w:p>
    <w:p w:rsidR="00054A2A" w:rsidRPr="00282B0D" w:rsidRDefault="00B40FF6" w:rsidP="004D2BF0">
      <w:pPr>
        <w:pStyle w:val="Definition"/>
      </w:pPr>
      <w:r w:rsidRPr="00282B0D">
        <w:rPr>
          <w:b/>
          <w:i/>
        </w:rPr>
        <w:t>National Rail Safety Regulator</w:t>
      </w:r>
      <w:r w:rsidR="00054A2A" w:rsidRPr="00282B0D">
        <w:t>: see regulation</w:t>
      </w:r>
      <w:r w:rsidR="00282B0D" w:rsidRPr="00282B0D">
        <w:t> </w:t>
      </w:r>
      <w:r w:rsidR="00054A2A" w:rsidRPr="00282B0D">
        <w:t>4.2.</w:t>
      </w:r>
    </w:p>
    <w:p w:rsidR="00054A2A" w:rsidRPr="00282B0D" w:rsidRDefault="00054A2A" w:rsidP="004D2BF0">
      <w:pPr>
        <w:pStyle w:val="Definition"/>
      </w:pPr>
      <w:r w:rsidRPr="00282B0D">
        <w:rPr>
          <w:b/>
          <w:i/>
        </w:rPr>
        <w:t>Rail Safety National Law</w:t>
      </w:r>
      <w:r w:rsidRPr="00282B0D">
        <w:t>: see regulation</w:t>
      </w:r>
      <w:r w:rsidR="00282B0D" w:rsidRPr="00282B0D">
        <w:t> </w:t>
      </w:r>
      <w:r w:rsidRPr="00282B0D">
        <w:t>4.2.</w:t>
      </w:r>
    </w:p>
    <w:p w:rsidR="00054A2A" w:rsidRPr="00282B0D" w:rsidRDefault="00054A2A" w:rsidP="004D2BF0">
      <w:pPr>
        <w:pStyle w:val="Definition"/>
      </w:pPr>
      <w:r w:rsidRPr="00282B0D">
        <w:rPr>
          <w:b/>
          <w:i/>
        </w:rPr>
        <w:t>rail transport operator</w:t>
      </w:r>
      <w:r w:rsidRPr="00282B0D">
        <w:t>: see regulation</w:t>
      </w:r>
      <w:r w:rsidR="00282B0D" w:rsidRPr="00282B0D">
        <w:t> </w:t>
      </w:r>
      <w:r w:rsidRPr="00282B0D">
        <w:t>4.2.</w:t>
      </w:r>
    </w:p>
    <w:p w:rsidR="00054A2A" w:rsidRPr="00282B0D" w:rsidRDefault="00A94992" w:rsidP="00AB1C60">
      <w:pPr>
        <w:pStyle w:val="ItemHead"/>
      </w:pPr>
      <w:r w:rsidRPr="00282B0D">
        <w:t>3</w:t>
      </w:r>
      <w:r w:rsidR="00054A2A" w:rsidRPr="00282B0D">
        <w:t xml:space="preserve">  Regulation</w:t>
      </w:r>
      <w:r w:rsidR="00282B0D" w:rsidRPr="00282B0D">
        <w:t> </w:t>
      </w:r>
      <w:r w:rsidR="00054A2A" w:rsidRPr="00282B0D">
        <w:t>4.2 (heading)</w:t>
      </w:r>
    </w:p>
    <w:p w:rsidR="00054A2A" w:rsidRPr="00282B0D" w:rsidRDefault="00054A2A" w:rsidP="00054A2A">
      <w:pPr>
        <w:pStyle w:val="Item"/>
      </w:pPr>
      <w:r w:rsidRPr="00282B0D">
        <w:t>Repeal the heading, substitute:</w:t>
      </w:r>
    </w:p>
    <w:p w:rsidR="00054A2A" w:rsidRPr="00282B0D" w:rsidRDefault="00054A2A" w:rsidP="00054A2A">
      <w:pPr>
        <w:pStyle w:val="ActHead5"/>
      </w:pPr>
      <w:bookmarkStart w:id="9" w:name="_Toc9945976"/>
      <w:r w:rsidRPr="00282B0D">
        <w:rPr>
          <w:rStyle w:val="CharSectno"/>
        </w:rPr>
        <w:t>4.2</w:t>
      </w:r>
      <w:r w:rsidRPr="00282B0D">
        <w:t xml:space="preserve">  Definitions for Part</w:t>
      </w:r>
      <w:r w:rsidR="00282B0D" w:rsidRPr="00282B0D">
        <w:t> </w:t>
      </w:r>
      <w:r w:rsidRPr="00282B0D">
        <w:t>4</w:t>
      </w:r>
      <w:bookmarkEnd w:id="9"/>
    </w:p>
    <w:p w:rsidR="00054A2A" w:rsidRPr="00282B0D" w:rsidRDefault="00A94992" w:rsidP="00054A2A">
      <w:pPr>
        <w:pStyle w:val="ItemHead"/>
      </w:pPr>
      <w:r w:rsidRPr="00282B0D">
        <w:t>4</w:t>
      </w:r>
      <w:r w:rsidR="00054A2A" w:rsidRPr="00282B0D">
        <w:t xml:space="preserve">  Regulation</w:t>
      </w:r>
      <w:r w:rsidR="00282B0D" w:rsidRPr="00282B0D">
        <w:t> </w:t>
      </w:r>
      <w:r w:rsidR="00054A2A" w:rsidRPr="00282B0D">
        <w:t>4.2</w:t>
      </w:r>
    </w:p>
    <w:p w:rsidR="00054A2A" w:rsidRPr="00282B0D" w:rsidRDefault="00054A2A" w:rsidP="00054A2A">
      <w:pPr>
        <w:pStyle w:val="Item"/>
      </w:pPr>
      <w:r w:rsidRPr="00282B0D">
        <w:t>Omit “this Part”, substitute “this instrument”.</w:t>
      </w:r>
    </w:p>
    <w:p w:rsidR="00054A2A" w:rsidRPr="00282B0D" w:rsidRDefault="00A94992" w:rsidP="00AB1C60">
      <w:pPr>
        <w:pStyle w:val="ItemHead"/>
      </w:pPr>
      <w:r w:rsidRPr="00282B0D">
        <w:t>5</w:t>
      </w:r>
      <w:r w:rsidR="00054A2A" w:rsidRPr="00282B0D">
        <w:t xml:space="preserve">  Regulation</w:t>
      </w:r>
      <w:r w:rsidR="00282B0D" w:rsidRPr="00282B0D">
        <w:t> </w:t>
      </w:r>
      <w:r w:rsidR="00054A2A" w:rsidRPr="00282B0D">
        <w:t>4.2</w:t>
      </w:r>
    </w:p>
    <w:p w:rsidR="00054A2A" w:rsidRPr="00282B0D" w:rsidRDefault="00054A2A" w:rsidP="00054A2A">
      <w:pPr>
        <w:pStyle w:val="Item"/>
      </w:pPr>
      <w:r w:rsidRPr="00282B0D">
        <w:t>Insert:</w:t>
      </w:r>
    </w:p>
    <w:p w:rsidR="00054A2A" w:rsidRPr="00282B0D" w:rsidRDefault="00054A2A" w:rsidP="00054A2A">
      <w:pPr>
        <w:pStyle w:val="Definition"/>
      </w:pPr>
      <w:r w:rsidRPr="00282B0D">
        <w:rPr>
          <w:b/>
          <w:i/>
        </w:rPr>
        <w:t>National Rail Safety Regulator</w:t>
      </w:r>
      <w:r w:rsidRPr="00282B0D">
        <w:t xml:space="preserve"> means the National Rail Safety Regulator, or an Acting National Rail Safety Regulator, appointed under the Rail Safety National Law.</w:t>
      </w:r>
    </w:p>
    <w:p w:rsidR="00F3003B" w:rsidRPr="00282B0D" w:rsidRDefault="00A94992" w:rsidP="00AB1C60">
      <w:pPr>
        <w:pStyle w:val="ItemHead"/>
      </w:pPr>
      <w:r w:rsidRPr="00282B0D">
        <w:t>6</w:t>
      </w:r>
      <w:r w:rsidR="00F3003B" w:rsidRPr="00282B0D">
        <w:t xml:space="preserve">  Regulation</w:t>
      </w:r>
      <w:r w:rsidR="00282B0D" w:rsidRPr="00282B0D">
        <w:t> </w:t>
      </w:r>
      <w:r w:rsidR="00F3003B" w:rsidRPr="00282B0D">
        <w:t xml:space="preserve">4.2 (at the end of the definition of </w:t>
      </w:r>
      <w:r w:rsidR="00F3003B" w:rsidRPr="00282B0D">
        <w:rPr>
          <w:i/>
        </w:rPr>
        <w:t>Rail Safety National Law</w:t>
      </w:r>
      <w:r w:rsidR="00F3003B" w:rsidRPr="00282B0D">
        <w:t>)</w:t>
      </w:r>
    </w:p>
    <w:p w:rsidR="00F3003B" w:rsidRPr="00282B0D" w:rsidRDefault="00F3003B" w:rsidP="00F3003B">
      <w:pPr>
        <w:pStyle w:val="Item"/>
      </w:pPr>
      <w:r w:rsidRPr="00282B0D">
        <w:t>Add:</w:t>
      </w:r>
    </w:p>
    <w:p w:rsidR="00F3003B" w:rsidRPr="00282B0D" w:rsidRDefault="00F3003B" w:rsidP="00F3003B">
      <w:pPr>
        <w:pStyle w:val="notetext"/>
      </w:pPr>
      <w:r w:rsidRPr="00282B0D">
        <w:t>Note:</w:t>
      </w:r>
      <w:r w:rsidRPr="00282B0D">
        <w:tab/>
        <w:t xml:space="preserve">For </w:t>
      </w:r>
      <w:r w:rsidR="00282B0D" w:rsidRPr="00282B0D">
        <w:t>paragraph (</w:t>
      </w:r>
      <w:r w:rsidRPr="00282B0D">
        <w:t xml:space="preserve">c), </w:t>
      </w:r>
      <w:r w:rsidR="0004144E" w:rsidRPr="00282B0D">
        <w:t>in 2019,</w:t>
      </w:r>
      <w:r w:rsidR="00350066" w:rsidRPr="00282B0D">
        <w:t xml:space="preserve"> these regulations were</w:t>
      </w:r>
      <w:r w:rsidRPr="00282B0D">
        <w:t xml:space="preserve"> known as the Rail Safety National Law National Regulations.</w:t>
      </w:r>
    </w:p>
    <w:p w:rsidR="00054A2A" w:rsidRPr="00282B0D" w:rsidRDefault="00A94992" w:rsidP="00AB1C60">
      <w:pPr>
        <w:pStyle w:val="ItemHead"/>
      </w:pPr>
      <w:r w:rsidRPr="00282B0D">
        <w:t>7</w:t>
      </w:r>
      <w:r w:rsidR="00054A2A" w:rsidRPr="00282B0D">
        <w:t xml:space="preserve">  Regulation</w:t>
      </w:r>
      <w:r w:rsidR="00282B0D" w:rsidRPr="00282B0D">
        <w:t> </w:t>
      </w:r>
      <w:r w:rsidR="00054A2A" w:rsidRPr="00282B0D">
        <w:t xml:space="preserve">4.2 (definition of </w:t>
      </w:r>
      <w:r w:rsidR="00054A2A" w:rsidRPr="00282B0D">
        <w:rPr>
          <w:i/>
        </w:rPr>
        <w:t>Regulator</w:t>
      </w:r>
      <w:r w:rsidR="00054A2A" w:rsidRPr="00282B0D">
        <w:t>)</w:t>
      </w:r>
    </w:p>
    <w:p w:rsidR="00054A2A" w:rsidRPr="00282B0D" w:rsidRDefault="00054A2A" w:rsidP="00054A2A">
      <w:pPr>
        <w:pStyle w:val="Item"/>
      </w:pPr>
      <w:r w:rsidRPr="00282B0D">
        <w:t>Repeal the definition.</w:t>
      </w:r>
    </w:p>
    <w:p w:rsidR="006314A8" w:rsidRPr="00282B0D" w:rsidRDefault="00A94992" w:rsidP="00AB1C60">
      <w:pPr>
        <w:pStyle w:val="ItemHead"/>
      </w:pPr>
      <w:r w:rsidRPr="00282B0D">
        <w:lastRenderedPageBreak/>
        <w:t>8</w:t>
      </w:r>
      <w:r w:rsidR="006314A8" w:rsidRPr="00282B0D">
        <w:t xml:space="preserve">  Regulation</w:t>
      </w:r>
      <w:r w:rsidR="00282B0D" w:rsidRPr="00282B0D">
        <w:t> </w:t>
      </w:r>
      <w:r w:rsidR="006314A8" w:rsidRPr="00282B0D">
        <w:t>4.3</w:t>
      </w:r>
    </w:p>
    <w:p w:rsidR="006314A8" w:rsidRPr="00282B0D" w:rsidRDefault="006314A8" w:rsidP="006314A8">
      <w:pPr>
        <w:pStyle w:val="Item"/>
      </w:pPr>
      <w:r w:rsidRPr="00282B0D">
        <w:t>Repeal the regulation, substitute:</w:t>
      </w:r>
    </w:p>
    <w:p w:rsidR="006314A8" w:rsidRPr="00282B0D" w:rsidRDefault="006314A8" w:rsidP="006314A8">
      <w:pPr>
        <w:pStyle w:val="ActHead5"/>
      </w:pPr>
      <w:bookmarkStart w:id="10" w:name="_Toc9945977"/>
      <w:r w:rsidRPr="00282B0D">
        <w:rPr>
          <w:rStyle w:val="CharSectno"/>
        </w:rPr>
        <w:t>4.3</w:t>
      </w:r>
      <w:r w:rsidRPr="00282B0D">
        <w:t xml:space="preserve">  Rail transport—immediately reportable matters</w:t>
      </w:r>
      <w:bookmarkEnd w:id="10"/>
    </w:p>
    <w:p w:rsidR="006314A8" w:rsidRPr="00282B0D" w:rsidRDefault="006314A8" w:rsidP="006314A8">
      <w:pPr>
        <w:pStyle w:val="subsection"/>
      </w:pPr>
      <w:r w:rsidRPr="00282B0D">
        <w:tab/>
      </w:r>
      <w:r w:rsidRPr="00282B0D">
        <w:tab/>
        <w:t xml:space="preserve">For the purposes of the definition of </w:t>
      </w:r>
      <w:r w:rsidRPr="00282B0D">
        <w:rPr>
          <w:b/>
          <w:i/>
        </w:rPr>
        <w:t>immediately reportable matter</w:t>
      </w:r>
      <w:r w:rsidRPr="00282B0D">
        <w:t xml:space="preserve"> in subsection</w:t>
      </w:r>
      <w:r w:rsidR="00282B0D" w:rsidRPr="00282B0D">
        <w:t> </w:t>
      </w:r>
      <w:r w:rsidRPr="00282B0D">
        <w:t xml:space="preserve">3(1) of the Act, </w:t>
      </w:r>
      <w:r w:rsidR="00033921" w:rsidRPr="00282B0D">
        <w:t>investigable matters that are Cat</w:t>
      </w:r>
      <w:r w:rsidR="000A6AD9" w:rsidRPr="00282B0D">
        <w:t xml:space="preserve">egory A notifiable occurrences, </w:t>
      </w:r>
      <w:r w:rsidR="00033921" w:rsidRPr="00282B0D">
        <w:t>within the meaning of the Rail Safety National Law, as in force from time</w:t>
      </w:r>
      <w:r w:rsidR="000A6AD9" w:rsidRPr="00282B0D">
        <w:t xml:space="preserve"> to time,</w:t>
      </w:r>
      <w:r w:rsidR="00033921" w:rsidRPr="00282B0D">
        <w:t xml:space="preserve"> are prescribed.</w:t>
      </w:r>
    </w:p>
    <w:p w:rsidR="00164D1D" w:rsidRPr="00282B0D" w:rsidRDefault="00164D1D" w:rsidP="00164D1D">
      <w:pPr>
        <w:pStyle w:val="notetext"/>
      </w:pPr>
      <w:r w:rsidRPr="00282B0D">
        <w:t>Note:</w:t>
      </w:r>
      <w:r w:rsidRPr="00282B0D">
        <w:tab/>
        <w:t xml:space="preserve">For </w:t>
      </w:r>
      <w:r w:rsidR="0004144E" w:rsidRPr="00282B0D">
        <w:t xml:space="preserve">what is a </w:t>
      </w:r>
      <w:r w:rsidRPr="00282B0D">
        <w:t>Category A notifiable occurrence, see paragraph</w:t>
      </w:r>
      <w:r w:rsidR="00282B0D" w:rsidRPr="00282B0D">
        <w:t> </w:t>
      </w:r>
      <w:r w:rsidRPr="00282B0D">
        <w:t>57(1)(a) of the Rail Safety National Law National Regulations.</w:t>
      </w:r>
    </w:p>
    <w:p w:rsidR="00164D1D" w:rsidRPr="00282B0D" w:rsidRDefault="00164D1D" w:rsidP="00164D1D">
      <w:pPr>
        <w:pStyle w:val="ActHead5"/>
      </w:pPr>
      <w:bookmarkStart w:id="11" w:name="_Toc9945978"/>
      <w:r w:rsidRPr="00282B0D">
        <w:rPr>
          <w:rStyle w:val="CharSectno"/>
        </w:rPr>
        <w:t>4.3A</w:t>
      </w:r>
      <w:r w:rsidRPr="00282B0D">
        <w:t xml:space="preserve">  Rail transport—routine reportable matters</w:t>
      </w:r>
      <w:bookmarkEnd w:id="11"/>
    </w:p>
    <w:p w:rsidR="00164D1D" w:rsidRPr="00282B0D" w:rsidRDefault="00164D1D" w:rsidP="00164D1D">
      <w:pPr>
        <w:pStyle w:val="subsection"/>
      </w:pPr>
      <w:r w:rsidRPr="00282B0D">
        <w:tab/>
      </w:r>
      <w:r w:rsidRPr="00282B0D">
        <w:tab/>
        <w:t xml:space="preserve">For the purposes of the definition of </w:t>
      </w:r>
      <w:r w:rsidRPr="00282B0D">
        <w:rPr>
          <w:b/>
          <w:i/>
        </w:rPr>
        <w:t>routine reportable matter</w:t>
      </w:r>
      <w:r w:rsidRPr="00282B0D">
        <w:t xml:space="preserve"> in subsection</w:t>
      </w:r>
      <w:r w:rsidR="00282B0D" w:rsidRPr="00282B0D">
        <w:t> </w:t>
      </w:r>
      <w:r w:rsidRPr="00282B0D">
        <w:t>3(1) of the Act, investigable matters that are Cat</w:t>
      </w:r>
      <w:r w:rsidR="000A6AD9" w:rsidRPr="00282B0D">
        <w:t xml:space="preserve">egory B notifiable occurrences, </w:t>
      </w:r>
      <w:r w:rsidRPr="00282B0D">
        <w:t>within the meaning of the Rail Safety National Law, as in force from time</w:t>
      </w:r>
      <w:r w:rsidR="000A6AD9" w:rsidRPr="00282B0D">
        <w:t xml:space="preserve"> to time,</w:t>
      </w:r>
      <w:r w:rsidRPr="00282B0D">
        <w:t xml:space="preserve"> are prescribed.</w:t>
      </w:r>
    </w:p>
    <w:p w:rsidR="00164D1D" w:rsidRPr="00282B0D" w:rsidRDefault="00164D1D" w:rsidP="00164D1D">
      <w:pPr>
        <w:pStyle w:val="notetext"/>
      </w:pPr>
      <w:r w:rsidRPr="00282B0D">
        <w:t>Note:</w:t>
      </w:r>
      <w:r w:rsidRPr="00282B0D">
        <w:tab/>
        <w:t xml:space="preserve">For </w:t>
      </w:r>
      <w:r w:rsidR="0004144E" w:rsidRPr="00282B0D">
        <w:t>what is a</w:t>
      </w:r>
      <w:r w:rsidRPr="00282B0D">
        <w:t xml:space="preserve"> Category B notifiable occurrence, see paragraph</w:t>
      </w:r>
      <w:r w:rsidR="00282B0D" w:rsidRPr="00282B0D">
        <w:t> </w:t>
      </w:r>
      <w:r w:rsidRPr="00282B0D">
        <w:t>57(1)(b) of the Rail Safety National Law National Regulations.</w:t>
      </w:r>
    </w:p>
    <w:p w:rsidR="00F828FD" w:rsidRPr="00282B0D" w:rsidRDefault="00A94992" w:rsidP="0095395D">
      <w:pPr>
        <w:pStyle w:val="ItemHead"/>
      </w:pPr>
      <w:r w:rsidRPr="00282B0D">
        <w:t>9</w:t>
      </w:r>
      <w:r w:rsidR="00F828FD" w:rsidRPr="00282B0D">
        <w:t xml:space="preserve">  Regulation</w:t>
      </w:r>
      <w:r w:rsidR="00282B0D" w:rsidRPr="00282B0D">
        <w:t> </w:t>
      </w:r>
      <w:r w:rsidR="00F828FD" w:rsidRPr="00282B0D">
        <w:t>4.4 (heading)</w:t>
      </w:r>
    </w:p>
    <w:p w:rsidR="00F828FD" w:rsidRPr="00282B0D" w:rsidRDefault="00F828FD" w:rsidP="00F828FD">
      <w:pPr>
        <w:pStyle w:val="Item"/>
      </w:pPr>
      <w:r w:rsidRPr="00282B0D">
        <w:t>Repeal the heading, substitute:</w:t>
      </w:r>
    </w:p>
    <w:p w:rsidR="00F828FD" w:rsidRPr="00282B0D" w:rsidRDefault="00F828FD" w:rsidP="00F828FD">
      <w:pPr>
        <w:pStyle w:val="ActHead5"/>
      </w:pPr>
      <w:bookmarkStart w:id="12" w:name="_Toc9945979"/>
      <w:r w:rsidRPr="00282B0D">
        <w:rPr>
          <w:rStyle w:val="CharSectno"/>
        </w:rPr>
        <w:t>4.4</w:t>
      </w:r>
      <w:r w:rsidRPr="00282B0D">
        <w:t xml:space="preserve">  Rail transport—responsible person</w:t>
      </w:r>
      <w:bookmarkEnd w:id="12"/>
    </w:p>
    <w:p w:rsidR="00F828FD" w:rsidRPr="00282B0D" w:rsidRDefault="00A94992" w:rsidP="00F828FD">
      <w:pPr>
        <w:pStyle w:val="ItemHead"/>
      </w:pPr>
      <w:r w:rsidRPr="00282B0D">
        <w:t>10</w:t>
      </w:r>
      <w:r w:rsidR="00F828FD" w:rsidRPr="00282B0D">
        <w:t xml:space="preserve">  Regulation</w:t>
      </w:r>
      <w:r w:rsidR="00282B0D" w:rsidRPr="00282B0D">
        <w:t> </w:t>
      </w:r>
      <w:r w:rsidR="00F828FD" w:rsidRPr="00282B0D">
        <w:t>4.5 (heading)</w:t>
      </w:r>
    </w:p>
    <w:p w:rsidR="00F828FD" w:rsidRPr="00282B0D" w:rsidRDefault="00F828FD" w:rsidP="00F828FD">
      <w:pPr>
        <w:pStyle w:val="Item"/>
      </w:pPr>
      <w:r w:rsidRPr="00282B0D">
        <w:t>Repeal the heading, substitute:</w:t>
      </w:r>
    </w:p>
    <w:p w:rsidR="00F828FD" w:rsidRPr="00282B0D" w:rsidRDefault="00F828FD" w:rsidP="00F828FD">
      <w:pPr>
        <w:pStyle w:val="ActHead5"/>
      </w:pPr>
      <w:bookmarkStart w:id="13" w:name="_Toc9945980"/>
      <w:r w:rsidRPr="00282B0D">
        <w:rPr>
          <w:rStyle w:val="CharSectno"/>
        </w:rPr>
        <w:t>4.5</w:t>
      </w:r>
      <w:r w:rsidRPr="00282B0D">
        <w:t xml:space="preserve">  Rail transport—particulars for reports</w:t>
      </w:r>
      <w:r w:rsidR="009E7C2C" w:rsidRPr="00282B0D">
        <w:t xml:space="preserve"> of reportable matters</w:t>
      </w:r>
      <w:bookmarkEnd w:id="13"/>
    </w:p>
    <w:p w:rsidR="004D2BF0" w:rsidRPr="00282B0D" w:rsidRDefault="00A94992" w:rsidP="0095395D">
      <w:pPr>
        <w:pStyle w:val="ItemHead"/>
      </w:pPr>
      <w:r w:rsidRPr="00282B0D">
        <w:t>11</w:t>
      </w:r>
      <w:r w:rsidR="004D2BF0" w:rsidRPr="00282B0D">
        <w:t xml:space="preserve">  Subregulation</w:t>
      </w:r>
      <w:r w:rsidR="00282B0D" w:rsidRPr="00282B0D">
        <w:t> </w:t>
      </w:r>
      <w:r w:rsidR="004D2BF0" w:rsidRPr="00282B0D">
        <w:t>4.5(1)</w:t>
      </w:r>
    </w:p>
    <w:p w:rsidR="004D2BF0" w:rsidRPr="00282B0D" w:rsidRDefault="004D2BF0" w:rsidP="004D2BF0">
      <w:pPr>
        <w:pStyle w:val="Item"/>
      </w:pPr>
      <w:r w:rsidRPr="00282B0D">
        <w:t>Repeal the subregulation, substitute:</w:t>
      </w:r>
    </w:p>
    <w:p w:rsidR="004D2BF0" w:rsidRPr="00282B0D" w:rsidRDefault="004D2BF0" w:rsidP="004D2BF0">
      <w:pPr>
        <w:pStyle w:val="subsection"/>
      </w:pPr>
      <w:r w:rsidRPr="00282B0D">
        <w:tab/>
        <w:t>(1)</w:t>
      </w:r>
      <w:r w:rsidRPr="00282B0D">
        <w:tab/>
        <w:t xml:space="preserve">For the purposes of </w:t>
      </w:r>
      <w:r w:rsidR="0004144E" w:rsidRPr="00282B0D">
        <w:t>sections</w:t>
      </w:r>
      <w:r w:rsidR="00282B0D" w:rsidRPr="00282B0D">
        <w:t> </w:t>
      </w:r>
      <w:r w:rsidR="0004144E" w:rsidRPr="00282B0D">
        <w:t>18 and 19</w:t>
      </w:r>
      <w:r w:rsidRPr="00282B0D">
        <w:t xml:space="preserve"> of the Act, the following particulars are prescribed</w:t>
      </w:r>
      <w:r w:rsidR="0004144E" w:rsidRPr="00282B0D">
        <w:t xml:space="preserve"> in relation to a report</w:t>
      </w:r>
      <w:r w:rsidR="003F392B" w:rsidRPr="00282B0D">
        <w:t>:</w:t>
      </w:r>
    </w:p>
    <w:p w:rsidR="003F392B" w:rsidRPr="00282B0D" w:rsidRDefault="003F392B" w:rsidP="003F392B">
      <w:pPr>
        <w:pStyle w:val="paragraph"/>
      </w:pPr>
      <w:r w:rsidRPr="00282B0D">
        <w:tab/>
        <w:t>(a)</w:t>
      </w:r>
      <w:r w:rsidRPr="00282B0D">
        <w:tab/>
      </w:r>
      <w:r w:rsidR="00636A7C" w:rsidRPr="00282B0D">
        <w:t xml:space="preserve">if </w:t>
      </w:r>
      <w:r w:rsidR="00411CBC" w:rsidRPr="00282B0D">
        <w:t xml:space="preserve">information is required to be provided </w:t>
      </w:r>
      <w:r w:rsidR="00636A7C" w:rsidRPr="00282B0D">
        <w:t>under the Rail Safety National Law</w:t>
      </w:r>
      <w:r w:rsidR="00AF5D85" w:rsidRPr="00282B0D">
        <w:t xml:space="preserve">, as in force </w:t>
      </w:r>
      <w:r w:rsidR="00E27BD9" w:rsidRPr="00282B0D">
        <w:t xml:space="preserve">on </w:t>
      </w:r>
      <w:r w:rsidR="006C3878" w:rsidRPr="00282B0D">
        <w:t>1</w:t>
      </w:r>
      <w:r w:rsidR="00282B0D" w:rsidRPr="00282B0D">
        <w:t> </w:t>
      </w:r>
      <w:r w:rsidR="006C3878" w:rsidRPr="00282B0D">
        <w:t>July 2019</w:t>
      </w:r>
      <w:r w:rsidR="00AF5D85" w:rsidRPr="00282B0D">
        <w:t>,</w:t>
      </w:r>
      <w:r w:rsidR="00636A7C" w:rsidRPr="00282B0D">
        <w:t xml:space="preserve"> for the purpose of providing </w:t>
      </w:r>
      <w:r w:rsidR="005C600B" w:rsidRPr="00282B0D">
        <w:t>the</w:t>
      </w:r>
      <w:r w:rsidR="000F24A0" w:rsidRPr="00282B0D">
        <w:t xml:space="preserve"> </w:t>
      </w:r>
      <w:r w:rsidR="00636A7C" w:rsidRPr="00282B0D">
        <w:t xml:space="preserve">report to the </w:t>
      </w:r>
      <w:r w:rsidR="00FC20F0" w:rsidRPr="00282B0D">
        <w:t xml:space="preserve">National Rail Safety </w:t>
      </w:r>
      <w:r w:rsidR="00636A7C" w:rsidRPr="00282B0D">
        <w:t>Regulator about a notifiab</w:t>
      </w:r>
      <w:r w:rsidR="000F24A0" w:rsidRPr="00282B0D">
        <w:t>le occurrence—</w:t>
      </w:r>
      <w:r w:rsidR="00411CBC" w:rsidRPr="00282B0D">
        <w:t xml:space="preserve">the information </w:t>
      </w:r>
      <w:r w:rsidR="0004144E" w:rsidRPr="00282B0D">
        <w:t xml:space="preserve">so </w:t>
      </w:r>
      <w:r w:rsidR="00411CBC" w:rsidRPr="00282B0D">
        <w:t>required;</w:t>
      </w:r>
    </w:p>
    <w:p w:rsidR="00636A7C" w:rsidRPr="00282B0D" w:rsidRDefault="00636A7C" w:rsidP="003F392B">
      <w:pPr>
        <w:pStyle w:val="paragraph"/>
      </w:pPr>
      <w:r w:rsidRPr="00282B0D">
        <w:tab/>
        <w:t>(b)</w:t>
      </w:r>
      <w:r w:rsidRPr="00282B0D">
        <w:tab/>
      </w:r>
      <w:r w:rsidR="0004144E" w:rsidRPr="00282B0D">
        <w:t>if</w:t>
      </w:r>
      <w:r w:rsidR="005C600B" w:rsidRPr="00282B0D">
        <w:t xml:space="preserve"> information is not so required</w:t>
      </w:r>
      <w:r w:rsidRPr="00282B0D">
        <w:t xml:space="preserve">—the particulars set out in </w:t>
      </w:r>
      <w:r w:rsidR="00E131AC" w:rsidRPr="00282B0D">
        <w:t>sub</w:t>
      </w:r>
      <w:r w:rsidR="00DC7FA3" w:rsidRPr="00282B0D">
        <w:t>regulation</w:t>
      </w:r>
      <w:r w:rsidR="00282B0D" w:rsidRPr="00282B0D">
        <w:t> </w:t>
      </w:r>
      <w:r w:rsidR="00E131AC" w:rsidRPr="00282B0D">
        <w:t>(</w:t>
      </w:r>
      <w:r w:rsidRPr="00282B0D">
        <w:t>2).</w:t>
      </w:r>
    </w:p>
    <w:p w:rsidR="00636A7C" w:rsidRPr="00282B0D" w:rsidRDefault="00A94992" w:rsidP="00636A7C">
      <w:pPr>
        <w:pStyle w:val="ItemHead"/>
      </w:pPr>
      <w:r w:rsidRPr="00282B0D">
        <w:t>12</w:t>
      </w:r>
      <w:r w:rsidR="00636A7C" w:rsidRPr="00282B0D">
        <w:t xml:space="preserve">  Subregulation</w:t>
      </w:r>
      <w:r w:rsidR="00282B0D" w:rsidRPr="00282B0D">
        <w:t> </w:t>
      </w:r>
      <w:r w:rsidR="00636A7C" w:rsidRPr="00282B0D">
        <w:t>4.5(2)</w:t>
      </w:r>
    </w:p>
    <w:p w:rsidR="00C441C3" w:rsidRPr="00282B0D" w:rsidRDefault="00636A7C" w:rsidP="00636A7C">
      <w:pPr>
        <w:pStyle w:val="Item"/>
      </w:pPr>
      <w:r w:rsidRPr="00282B0D">
        <w:t xml:space="preserve">Omit all the words before </w:t>
      </w:r>
      <w:r w:rsidR="00282B0D" w:rsidRPr="00282B0D">
        <w:t>paragraph (</w:t>
      </w:r>
      <w:r w:rsidRPr="00282B0D">
        <w:t>a), substitute</w:t>
      </w:r>
      <w:r w:rsidR="00C441C3" w:rsidRPr="00282B0D">
        <w:t>:</w:t>
      </w:r>
    </w:p>
    <w:p w:rsidR="00636A7C" w:rsidRPr="00282B0D" w:rsidRDefault="00C441C3" w:rsidP="00C441C3">
      <w:pPr>
        <w:pStyle w:val="subsection"/>
      </w:pPr>
      <w:r w:rsidRPr="00282B0D">
        <w:tab/>
        <w:t>(2)</w:t>
      </w:r>
      <w:r w:rsidRPr="00282B0D">
        <w:tab/>
      </w:r>
      <w:r w:rsidR="00636A7C" w:rsidRPr="00282B0D">
        <w:t xml:space="preserve">For the purposes of </w:t>
      </w:r>
      <w:r w:rsidR="00282B0D" w:rsidRPr="00282B0D">
        <w:t>paragraph (</w:t>
      </w:r>
      <w:r w:rsidR="00636A7C" w:rsidRPr="00282B0D">
        <w:t>1)(b), the particulars are the following:</w:t>
      </w:r>
    </w:p>
    <w:p w:rsidR="006D0FF6" w:rsidRPr="00282B0D" w:rsidRDefault="00A94992" w:rsidP="006D0FF6">
      <w:pPr>
        <w:pStyle w:val="ItemHead"/>
      </w:pPr>
      <w:r w:rsidRPr="00282B0D">
        <w:t>13</w:t>
      </w:r>
      <w:r w:rsidR="006D0FF6" w:rsidRPr="00282B0D">
        <w:t xml:space="preserve">  </w:t>
      </w:r>
      <w:r w:rsidR="00FF40CE" w:rsidRPr="00282B0D">
        <w:t>Regulation</w:t>
      </w:r>
      <w:r w:rsidR="00BC7F5C" w:rsidRPr="00282B0D">
        <w:t>s</w:t>
      </w:r>
      <w:r w:rsidR="00282B0D" w:rsidRPr="00282B0D">
        <w:t> </w:t>
      </w:r>
      <w:r w:rsidR="00FF40CE" w:rsidRPr="00282B0D">
        <w:t>4.6</w:t>
      </w:r>
      <w:r w:rsidR="00C043F8" w:rsidRPr="00282B0D">
        <w:t xml:space="preserve">, 4.7 and </w:t>
      </w:r>
      <w:r w:rsidR="009E7C2C" w:rsidRPr="00282B0D">
        <w:t>4.8</w:t>
      </w:r>
    </w:p>
    <w:p w:rsidR="00FF40CE" w:rsidRPr="00282B0D" w:rsidRDefault="00FF40CE" w:rsidP="00FF40CE">
      <w:pPr>
        <w:pStyle w:val="Item"/>
      </w:pPr>
      <w:r w:rsidRPr="00282B0D">
        <w:t>Repeal the regulation</w:t>
      </w:r>
      <w:r w:rsidR="00BC7F5C" w:rsidRPr="00282B0D">
        <w:t>s</w:t>
      </w:r>
      <w:r w:rsidRPr="00282B0D">
        <w:t>, substitute:</w:t>
      </w:r>
    </w:p>
    <w:p w:rsidR="00FF40CE" w:rsidRPr="00282B0D" w:rsidRDefault="00FF40CE" w:rsidP="00FF40CE">
      <w:pPr>
        <w:pStyle w:val="ActHead5"/>
      </w:pPr>
      <w:bookmarkStart w:id="14" w:name="_Toc9945981"/>
      <w:r w:rsidRPr="00282B0D">
        <w:rPr>
          <w:rStyle w:val="CharSectno"/>
        </w:rPr>
        <w:lastRenderedPageBreak/>
        <w:t>4.6</w:t>
      </w:r>
      <w:r w:rsidRPr="00282B0D">
        <w:t xml:space="preserve">  </w:t>
      </w:r>
      <w:r w:rsidR="006314A8" w:rsidRPr="00282B0D">
        <w:t>Rail transport—n</w:t>
      </w:r>
      <w:r w:rsidR="00B40FF6" w:rsidRPr="00282B0D">
        <w:t>ominated official</w:t>
      </w:r>
      <w:r w:rsidRPr="00282B0D">
        <w:t xml:space="preserve"> for </w:t>
      </w:r>
      <w:r w:rsidR="00437793" w:rsidRPr="00282B0D">
        <w:t>reportable matters</w:t>
      </w:r>
      <w:bookmarkEnd w:id="14"/>
    </w:p>
    <w:p w:rsidR="002C7FD2" w:rsidRPr="00282B0D" w:rsidRDefault="00D25D1A" w:rsidP="00FF40CE">
      <w:pPr>
        <w:pStyle w:val="subsection"/>
      </w:pPr>
      <w:r w:rsidRPr="00282B0D">
        <w:tab/>
      </w:r>
      <w:r w:rsidR="006F4389" w:rsidRPr="00282B0D">
        <w:tab/>
      </w:r>
      <w:r w:rsidR="00175972" w:rsidRPr="00282B0D">
        <w:t>For the purposes of subsection</w:t>
      </w:r>
      <w:r w:rsidR="00282B0D" w:rsidRPr="00282B0D">
        <w:t> </w:t>
      </w:r>
      <w:r w:rsidR="002C7FD2" w:rsidRPr="00282B0D">
        <w:t>20(1) of the Act:</w:t>
      </w:r>
    </w:p>
    <w:p w:rsidR="002C7FD2" w:rsidRPr="00282B0D" w:rsidRDefault="002C7FD2" w:rsidP="002C7FD2">
      <w:pPr>
        <w:pStyle w:val="paragraph"/>
      </w:pPr>
      <w:r w:rsidRPr="00282B0D">
        <w:tab/>
        <w:t>(a)</w:t>
      </w:r>
      <w:r w:rsidRPr="00282B0D">
        <w:tab/>
      </w:r>
      <w:r w:rsidR="00B40FF6" w:rsidRPr="00282B0D">
        <w:t xml:space="preserve">the </w:t>
      </w:r>
      <w:r w:rsidRPr="00282B0D">
        <w:t>following are</w:t>
      </w:r>
      <w:r w:rsidR="00B40FF6" w:rsidRPr="00282B0D">
        <w:t xml:space="preserve"> the nominated official</w:t>
      </w:r>
      <w:r w:rsidRPr="00282B0D">
        <w:t>s</w:t>
      </w:r>
      <w:r w:rsidR="00FF40CE" w:rsidRPr="00282B0D">
        <w:t xml:space="preserve"> in relation to</w:t>
      </w:r>
      <w:r w:rsidR="00B40FF6" w:rsidRPr="00282B0D">
        <w:t xml:space="preserve"> </w:t>
      </w:r>
      <w:r w:rsidRPr="00282B0D">
        <w:t xml:space="preserve">immediately </w:t>
      </w:r>
      <w:r w:rsidR="00B40FF6" w:rsidRPr="00282B0D">
        <w:t xml:space="preserve">reportable matters </w:t>
      </w:r>
      <w:r w:rsidRPr="00282B0D">
        <w:t>reported under section</w:t>
      </w:r>
      <w:r w:rsidR="00282B0D" w:rsidRPr="00282B0D">
        <w:t> </w:t>
      </w:r>
      <w:r w:rsidRPr="00282B0D">
        <w:t>18 of the Act:</w:t>
      </w:r>
    </w:p>
    <w:p w:rsidR="002C7FD2" w:rsidRPr="00282B0D" w:rsidRDefault="002C7FD2" w:rsidP="002C7FD2">
      <w:pPr>
        <w:pStyle w:val="paragraphsub"/>
      </w:pPr>
      <w:r w:rsidRPr="00282B0D">
        <w:tab/>
        <w:t>(i)</w:t>
      </w:r>
      <w:r w:rsidRPr="00282B0D">
        <w:tab/>
        <w:t>the National Rail Safety Regulator;</w:t>
      </w:r>
    </w:p>
    <w:p w:rsidR="00FF40CE" w:rsidRPr="00282B0D" w:rsidRDefault="002C7FD2" w:rsidP="002C7FD2">
      <w:pPr>
        <w:pStyle w:val="paragraphsub"/>
      </w:pPr>
      <w:r w:rsidRPr="00282B0D">
        <w:tab/>
        <w:t>(ii)</w:t>
      </w:r>
      <w:r w:rsidRPr="00282B0D">
        <w:tab/>
        <w:t>a staff member; and</w:t>
      </w:r>
    </w:p>
    <w:p w:rsidR="002C7FD2" w:rsidRPr="00282B0D" w:rsidRDefault="002C7FD2" w:rsidP="002C7FD2">
      <w:pPr>
        <w:pStyle w:val="paragraph"/>
      </w:pPr>
      <w:r w:rsidRPr="00282B0D">
        <w:tab/>
        <w:t>(b)</w:t>
      </w:r>
      <w:r w:rsidRPr="00282B0D">
        <w:tab/>
        <w:t>the National Rail Safety Regulator is the nominated official in relation to routine reportable matters and immediately reportable matters reported under section</w:t>
      </w:r>
      <w:r w:rsidR="00282B0D" w:rsidRPr="00282B0D">
        <w:t> </w:t>
      </w:r>
      <w:r w:rsidRPr="00282B0D">
        <w:t>19 of the Act.</w:t>
      </w:r>
    </w:p>
    <w:p w:rsidR="002C7FD2" w:rsidRPr="00282B0D" w:rsidRDefault="002C7FD2" w:rsidP="00E131AC">
      <w:pPr>
        <w:pStyle w:val="ActHead5"/>
      </w:pPr>
      <w:bookmarkStart w:id="15" w:name="_Toc9945982"/>
      <w:r w:rsidRPr="00282B0D">
        <w:rPr>
          <w:rStyle w:val="CharSectno"/>
        </w:rPr>
        <w:t>4.7</w:t>
      </w:r>
      <w:r w:rsidRPr="00282B0D">
        <w:t xml:space="preserve">  Rail transport—certain reports to be given to National Rail Safety Regulator</w:t>
      </w:r>
      <w:bookmarkEnd w:id="15"/>
    </w:p>
    <w:p w:rsidR="002C7FD2" w:rsidRPr="00282B0D" w:rsidRDefault="002C7FD2" w:rsidP="002C7FD2">
      <w:pPr>
        <w:pStyle w:val="subsection"/>
      </w:pPr>
      <w:r w:rsidRPr="00282B0D">
        <w:tab/>
      </w:r>
      <w:r w:rsidR="00021842" w:rsidRPr="00282B0D">
        <w:tab/>
      </w:r>
      <w:r w:rsidR="00E40008" w:rsidRPr="00282B0D">
        <w:t xml:space="preserve">If a </w:t>
      </w:r>
      <w:r w:rsidR="00F54B74" w:rsidRPr="00282B0D">
        <w:t xml:space="preserve">responsible </w:t>
      </w:r>
      <w:r w:rsidR="00E40008" w:rsidRPr="00282B0D">
        <w:t>person gives a report to a staff member under section</w:t>
      </w:r>
      <w:r w:rsidR="00282B0D" w:rsidRPr="00282B0D">
        <w:t> </w:t>
      </w:r>
      <w:r w:rsidR="00E40008" w:rsidRPr="00282B0D">
        <w:t xml:space="preserve">18 of the Act, the staff member </w:t>
      </w:r>
      <w:r w:rsidR="00EE698F" w:rsidRPr="00282B0D">
        <w:t>may</w:t>
      </w:r>
      <w:r w:rsidR="00E40008" w:rsidRPr="00282B0D">
        <w:t>, as soon as practicable after receiving the report, gi</w:t>
      </w:r>
      <w:r w:rsidR="00A94992" w:rsidRPr="00282B0D">
        <w:t>v</w:t>
      </w:r>
      <w:r w:rsidR="00E40008" w:rsidRPr="00282B0D">
        <w:t>e the report to the National Rail Safety Regulator.</w:t>
      </w:r>
    </w:p>
    <w:p w:rsidR="00BC7F5C" w:rsidRPr="00282B0D" w:rsidRDefault="00BC7F5C" w:rsidP="00BC7F5C">
      <w:pPr>
        <w:pStyle w:val="ActHead5"/>
      </w:pPr>
      <w:bookmarkStart w:id="16" w:name="_Toc9945983"/>
      <w:r w:rsidRPr="00282B0D">
        <w:rPr>
          <w:rStyle w:val="CharSectno"/>
        </w:rPr>
        <w:t>4.</w:t>
      </w:r>
      <w:r w:rsidR="002C7FD2" w:rsidRPr="00282B0D">
        <w:rPr>
          <w:rStyle w:val="CharSectno"/>
        </w:rPr>
        <w:t>8</w:t>
      </w:r>
      <w:r w:rsidRPr="00282B0D">
        <w:t xml:space="preserve">  Rail transport—</w:t>
      </w:r>
      <w:r w:rsidR="00F10878" w:rsidRPr="00282B0D">
        <w:t xml:space="preserve">certain </w:t>
      </w:r>
      <w:r w:rsidRPr="00282B0D">
        <w:t>reports to be given to staff member</w:t>
      </w:r>
      <w:bookmarkEnd w:id="16"/>
    </w:p>
    <w:p w:rsidR="00BC7F5C" w:rsidRPr="00282B0D" w:rsidRDefault="00BC7F5C" w:rsidP="00BC7F5C">
      <w:pPr>
        <w:pStyle w:val="subsection"/>
      </w:pPr>
      <w:r w:rsidRPr="00282B0D">
        <w:tab/>
      </w:r>
      <w:r w:rsidR="00021842" w:rsidRPr="00282B0D">
        <w:tab/>
      </w:r>
      <w:r w:rsidR="00AF30EB" w:rsidRPr="00282B0D">
        <w:t>I</w:t>
      </w:r>
      <w:r w:rsidRPr="00282B0D">
        <w:t xml:space="preserve">f a </w:t>
      </w:r>
      <w:r w:rsidR="00F54B74" w:rsidRPr="00282B0D">
        <w:t xml:space="preserve">responsible </w:t>
      </w:r>
      <w:r w:rsidR="00E40008" w:rsidRPr="00282B0D">
        <w:t xml:space="preserve">person gives a </w:t>
      </w:r>
      <w:r w:rsidRPr="00282B0D">
        <w:t xml:space="preserve">report </w:t>
      </w:r>
      <w:r w:rsidR="00E40008" w:rsidRPr="00282B0D">
        <w:t xml:space="preserve">to the National Rail Safety Regulator </w:t>
      </w:r>
      <w:r w:rsidRPr="00282B0D">
        <w:t>under section</w:t>
      </w:r>
      <w:r w:rsidR="00282B0D" w:rsidRPr="00282B0D">
        <w:t> </w:t>
      </w:r>
      <w:r w:rsidRPr="00282B0D">
        <w:t xml:space="preserve">18 or 19 of the Act, the Regulator </w:t>
      </w:r>
      <w:r w:rsidR="00C25A41" w:rsidRPr="00282B0D">
        <w:t>may</w:t>
      </w:r>
      <w:r w:rsidRPr="00282B0D">
        <w:t>, as soon as practicable</w:t>
      </w:r>
      <w:r w:rsidR="00F31B95" w:rsidRPr="00282B0D">
        <w:t xml:space="preserve"> after receiving the report</w:t>
      </w:r>
      <w:r w:rsidRPr="00282B0D">
        <w:t>, give the report to a staff member.</w:t>
      </w:r>
    </w:p>
    <w:p w:rsidR="00584725" w:rsidRPr="00282B0D" w:rsidRDefault="00A94992" w:rsidP="00584725">
      <w:pPr>
        <w:pStyle w:val="ItemHead"/>
      </w:pPr>
      <w:r w:rsidRPr="00282B0D">
        <w:t>14</w:t>
      </w:r>
      <w:r w:rsidR="00584725" w:rsidRPr="00282B0D">
        <w:t xml:space="preserve">  Regulation</w:t>
      </w:r>
      <w:r w:rsidR="00282B0D" w:rsidRPr="00282B0D">
        <w:t> </w:t>
      </w:r>
      <w:r w:rsidR="00584725" w:rsidRPr="00282B0D">
        <w:t>4.9 (heading)</w:t>
      </w:r>
    </w:p>
    <w:p w:rsidR="00584725" w:rsidRPr="00282B0D" w:rsidRDefault="00584725" w:rsidP="00584725">
      <w:pPr>
        <w:pStyle w:val="Item"/>
      </w:pPr>
      <w:r w:rsidRPr="00282B0D">
        <w:t>Repeal the heading, substitute:</w:t>
      </w:r>
    </w:p>
    <w:p w:rsidR="008C250E" w:rsidRPr="00282B0D" w:rsidRDefault="00584725" w:rsidP="00F55D31">
      <w:pPr>
        <w:pStyle w:val="ActHead5"/>
      </w:pPr>
      <w:bookmarkStart w:id="17" w:name="_Toc9945984"/>
      <w:r w:rsidRPr="00282B0D">
        <w:rPr>
          <w:rStyle w:val="CharSectno"/>
        </w:rPr>
        <w:t>4.9</w:t>
      </w:r>
      <w:r w:rsidRPr="00282B0D">
        <w:t xml:space="preserve">  Rail transport—kinds of recordings that are not on</w:t>
      </w:r>
      <w:r w:rsidR="00282B0D">
        <w:noBreakHyphen/>
      </w:r>
      <w:r w:rsidRPr="00282B0D">
        <w:t>board recordings</w:t>
      </w:r>
      <w:bookmarkEnd w:id="17"/>
    </w:p>
    <w:sectPr w:rsidR="008C250E" w:rsidRPr="00282B0D" w:rsidSect="008B63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96" w:rsidRDefault="00452D96" w:rsidP="0048364F">
      <w:pPr>
        <w:spacing w:line="240" w:lineRule="auto"/>
      </w:pPr>
      <w:r>
        <w:separator/>
      </w:r>
    </w:p>
  </w:endnote>
  <w:endnote w:type="continuationSeparator" w:id="0">
    <w:p w:rsidR="00452D96" w:rsidRDefault="00452D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63EB" w:rsidRDefault="008B63EB" w:rsidP="008B63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3EB">
      <w:rPr>
        <w:i/>
        <w:sz w:val="18"/>
      </w:rPr>
      <w:t>OPC62649 -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B63EB" w:rsidRDefault="008B63EB" w:rsidP="008B63EB">
    <w:pPr>
      <w:rPr>
        <w:rFonts w:cs="Times New Roman"/>
        <w:i/>
        <w:sz w:val="18"/>
      </w:rPr>
    </w:pPr>
    <w:r w:rsidRPr="008B63EB">
      <w:rPr>
        <w:rFonts w:cs="Times New Roman"/>
        <w:i/>
        <w:sz w:val="18"/>
      </w:rPr>
      <w:t>OPC62649 -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63EB" w:rsidRDefault="008B63EB" w:rsidP="008B63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3EB">
      <w:rPr>
        <w:i/>
        <w:sz w:val="18"/>
      </w:rPr>
      <w:t>OPC62649 -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82B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7C6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EF8">
            <w:rPr>
              <w:i/>
              <w:sz w:val="18"/>
            </w:rPr>
            <w:t>Transport Safety Investigation Amendment (Rail Transport)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B63EB" w:rsidRDefault="008B63EB" w:rsidP="008B63EB">
    <w:pPr>
      <w:rPr>
        <w:rFonts w:cs="Times New Roman"/>
        <w:i/>
        <w:sz w:val="18"/>
      </w:rPr>
    </w:pPr>
    <w:r w:rsidRPr="008B63EB">
      <w:rPr>
        <w:rFonts w:cs="Times New Roman"/>
        <w:i/>
        <w:sz w:val="18"/>
      </w:rPr>
      <w:t>OPC62649 -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82B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EF8">
            <w:rPr>
              <w:i/>
              <w:sz w:val="18"/>
            </w:rPr>
            <w:t>Transport Safety Investigation Amendment (Rail Transport)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9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B63EB" w:rsidRDefault="008B63EB" w:rsidP="008B63EB">
    <w:pPr>
      <w:rPr>
        <w:rFonts w:cs="Times New Roman"/>
        <w:i/>
        <w:sz w:val="18"/>
      </w:rPr>
    </w:pPr>
    <w:r w:rsidRPr="008B63EB">
      <w:rPr>
        <w:rFonts w:cs="Times New Roman"/>
        <w:i/>
        <w:sz w:val="18"/>
      </w:rPr>
      <w:t>OPC62649 -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82B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97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EF8">
            <w:rPr>
              <w:i/>
              <w:sz w:val="18"/>
            </w:rPr>
            <w:t>Transport Safety Investigation Amendment (Rail Transport)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B63EB" w:rsidRDefault="008B63EB" w:rsidP="008B63EB">
    <w:pPr>
      <w:rPr>
        <w:rFonts w:cs="Times New Roman"/>
        <w:i/>
        <w:sz w:val="18"/>
      </w:rPr>
    </w:pPr>
    <w:r w:rsidRPr="008B63EB">
      <w:rPr>
        <w:rFonts w:cs="Times New Roman"/>
        <w:i/>
        <w:sz w:val="18"/>
      </w:rPr>
      <w:t>OPC62649 -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EF8">
            <w:rPr>
              <w:i/>
              <w:sz w:val="18"/>
            </w:rPr>
            <w:t>Transport Safety Investigation Amendment (Rail Transport)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97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B63EB" w:rsidRDefault="008B63EB" w:rsidP="008B63EB">
    <w:pPr>
      <w:rPr>
        <w:rFonts w:cs="Times New Roman"/>
        <w:i/>
        <w:sz w:val="18"/>
      </w:rPr>
    </w:pPr>
    <w:r w:rsidRPr="008B63EB">
      <w:rPr>
        <w:rFonts w:cs="Times New Roman"/>
        <w:i/>
        <w:sz w:val="18"/>
      </w:rPr>
      <w:t>OPC62649 -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EF8">
            <w:rPr>
              <w:i/>
              <w:sz w:val="18"/>
            </w:rPr>
            <w:t>Transport Safety Investigation Amendment (Rail Transport)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7C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B63EB" w:rsidRDefault="008B63EB" w:rsidP="008B63EB">
    <w:pPr>
      <w:rPr>
        <w:rFonts w:cs="Times New Roman"/>
        <w:i/>
        <w:sz w:val="18"/>
      </w:rPr>
    </w:pPr>
    <w:r w:rsidRPr="008B63EB">
      <w:rPr>
        <w:rFonts w:cs="Times New Roman"/>
        <w:i/>
        <w:sz w:val="18"/>
      </w:rPr>
      <w:t>OPC62649 -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96" w:rsidRDefault="00452D96" w:rsidP="0048364F">
      <w:pPr>
        <w:spacing w:line="240" w:lineRule="auto"/>
      </w:pPr>
      <w:r>
        <w:separator/>
      </w:r>
    </w:p>
  </w:footnote>
  <w:footnote w:type="continuationSeparator" w:id="0">
    <w:p w:rsidR="00452D96" w:rsidRDefault="00452D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497A">
      <w:rPr>
        <w:b/>
        <w:sz w:val="20"/>
      </w:rPr>
      <w:fldChar w:fldCharType="separate"/>
    </w:r>
    <w:r w:rsidR="003F497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F497A">
      <w:rPr>
        <w:sz w:val="20"/>
      </w:rPr>
      <w:fldChar w:fldCharType="separate"/>
    </w:r>
    <w:r w:rsidR="003F497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F497A">
      <w:rPr>
        <w:sz w:val="20"/>
      </w:rPr>
      <w:fldChar w:fldCharType="separate"/>
    </w:r>
    <w:r w:rsidR="003F497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497A">
      <w:rPr>
        <w:b/>
        <w:sz w:val="20"/>
      </w:rPr>
      <w:fldChar w:fldCharType="separate"/>
    </w:r>
    <w:r w:rsidR="003F497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6"/>
    <w:rsid w:val="00000263"/>
    <w:rsid w:val="00000F8A"/>
    <w:rsid w:val="000113BC"/>
    <w:rsid w:val="000136AF"/>
    <w:rsid w:val="00021842"/>
    <w:rsid w:val="00033921"/>
    <w:rsid w:val="00034D91"/>
    <w:rsid w:val="0004044E"/>
    <w:rsid w:val="0004144E"/>
    <w:rsid w:val="000434B7"/>
    <w:rsid w:val="0005120E"/>
    <w:rsid w:val="00052688"/>
    <w:rsid w:val="000532B5"/>
    <w:rsid w:val="00054577"/>
    <w:rsid w:val="00054A2A"/>
    <w:rsid w:val="000614BF"/>
    <w:rsid w:val="0007169C"/>
    <w:rsid w:val="00077593"/>
    <w:rsid w:val="00083F48"/>
    <w:rsid w:val="00090A0D"/>
    <w:rsid w:val="000A6AD9"/>
    <w:rsid w:val="000A7DF9"/>
    <w:rsid w:val="000D05EF"/>
    <w:rsid w:val="000D5485"/>
    <w:rsid w:val="000F21C1"/>
    <w:rsid w:val="000F24A0"/>
    <w:rsid w:val="000F6FAD"/>
    <w:rsid w:val="00105D72"/>
    <w:rsid w:val="0010745C"/>
    <w:rsid w:val="001076F7"/>
    <w:rsid w:val="00117277"/>
    <w:rsid w:val="00136780"/>
    <w:rsid w:val="00160BD7"/>
    <w:rsid w:val="001643C9"/>
    <w:rsid w:val="00164D1D"/>
    <w:rsid w:val="00165568"/>
    <w:rsid w:val="00166082"/>
    <w:rsid w:val="00166C2F"/>
    <w:rsid w:val="001716C9"/>
    <w:rsid w:val="00175972"/>
    <w:rsid w:val="00184261"/>
    <w:rsid w:val="00190DF5"/>
    <w:rsid w:val="00193461"/>
    <w:rsid w:val="001939E1"/>
    <w:rsid w:val="00195382"/>
    <w:rsid w:val="001A3934"/>
    <w:rsid w:val="001A3B9F"/>
    <w:rsid w:val="001A42AC"/>
    <w:rsid w:val="001A65C0"/>
    <w:rsid w:val="001A705E"/>
    <w:rsid w:val="001B1667"/>
    <w:rsid w:val="001B6456"/>
    <w:rsid w:val="001B7A5D"/>
    <w:rsid w:val="001C69C4"/>
    <w:rsid w:val="001E0A8D"/>
    <w:rsid w:val="001E3590"/>
    <w:rsid w:val="001E5776"/>
    <w:rsid w:val="001E6CCF"/>
    <w:rsid w:val="001E7407"/>
    <w:rsid w:val="00201D27"/>
    <w:rsid w:val="0020300C"/>
    <w:rsid w:val="00205B06"/>
    <w:rsid w:val="00220A0C"/>
    <w:rsid w:val="00223E4A"/>
    <w:rsid w:val="00225411"/>
    <w:rsid w:val="002302EA"/>
    <w:rsid w:val="00240749"/>
    <w:rsid w:val="002468D7"/>
    <w:rsid w:val="0025051F"/>
    <w:rsid w:val="00275575"/>
    <w:rsid w:val="00282B0D"/>
    <w:rsid w:val="00285CDD"/>
    <w:rsid w:val="00291167"/>
    <w:rsid w:val="00292F15"/>
    <w:rsid w:val="00293562"/>
    <w:rsid w:val="00297ECB"/>
    <w:rsid w:val="002C152A"/>
    <w:rsid w:val="002C2F88"/>
    <w:rsid w:val="002C7FD2"/>
    <w:rsid w:val="002D043A"/>
    <w:rsid w:val="0031076C"/>
    <w:rsid w:val="0031713F"/>
    <w:rsid w:val="00321913"/>
    <w:rsid w:val="00324EE6"/>
    <w:rsid w:val="003309F9"/>
    <w:rsid w:val="003316DC"/>
    <w:rsid w:val="00332E0D"/>
    <w:rsid w:val="003415D3"/>
    <w:rsid w:val="00346335"/>
    <w:rsid w:val="00350066"/>
    <w:rsid w:val="00352B0F"/>
    <w:rsid w:val="00354747"/>
    <w:rsid w:val="003561B0"/>
    <w:rsid w:val="00367960"/>
    <w:rsid w:val="00375F8C"/>
    <w:rsid w:val="003A15AC"/>
    <w:rsid w:val="003A56EB"/>
    <w:rsid w:val="003A5BD5"/>
    <w:rsid w:val="003B0627"/>
    <w:rsid w:val="003C5F2B"/>
    <w:rsid w:val="003D0BFE"/>
    <w:rsid w:val="003D5700"/>
    <w:rsid w:val="003F0F5A"/>
    <w:rsid w:val="003F392B"/>
    <w:rsid w:val="003F497A"/>
    <w:rsid w:val="00400A30"/>
    <w:rsid w:val="00401896"/>
    <w:rsid w:val="004022CA"/>
    <w:rsid w:val="0040350B"/>
    <w:rsid w:val="004116CD"/>
    <w:rsid w:val="00411CBC"/>
    <w:rsid w:val="00414ADE"/>
    <w:rsid w:val="00415D8A"/>
    <w:rsid w:val="00424208"/>
    <w:rsid w:val="00424CA9"/>
    <w:rsid w:val="004257BB"/>
    <w:rsid w:val="004261D9"/>
    <w:rsid w:val="00437793"/>
    <w:rsid w:val="0044291A"/>
    <w:rsid w:val="00452D96"/>
    <w:rsid w:val="00460499"/>
    <w:rsid w:val="00461A18"/>
    <w:rsid w:val="00466E24"/>
    <w:rsid w:val="00474835"/>
    <w:rsid w:val="004819C7"/>
    <w:rsid w:val="00483496"/>
    <w:rsid w:val="0048364F"/>
    <w:rsid w:val="00487B92"/>
    <w:rsid w:val="00490F2E"/>
    <w:rsid w:val="00496DB3"/>
    <w:rsid w:val="00496F97"/>
    <w:rsid w:val="004A53EA"/>
    <w:rsid w:val="004B6032"/>
    <w:rsid w:val="004C44DB"/>
    <w:rsid w:val="004D2BF0"/>
    <w:rsid w:val="004F1FAC"/>
    <w:rsid w:val="004F2388"/>
    <w:rsid w:val="004F676E"/>
    <w:rsid w:val="00505441"/>
    <w:rsid w:val="0051194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DE3"/>
    <w:rsid w:val="00557059"/>
    <w:rsid w:val="00557C7A"/>
    <w:rsid w:val="00562A58"/>
    <w:rsid w:val="00581211"/>
    <w:rsid w:val="00584725"/>
    <w:rsid w:val="00584811"/>
    <w:rsid w:val="005864C8"/>
    <w:rsid w:val="00593AA6"/>
    <w:rsid w:val="00594161"/>
    <w:rsid w:val="00594749"/>
    <w:rsid w:val="005A08B9"/>
    <w:rsid w:val="005A23FF"/>
    <w:rsid w:val="005A482B"/>
    <w:rsid w:val="005A7DF0"/>
    <w:rsid w:val="005B4067"/>
    <w:rsid w:val="005C36E0"/>
    <w:rsid w:val="005C3F41"/>
    <w:rsid w:val="005C600B"/>
    <w:rsid w:val="005D168D"/>
    <w:rsid w:val="005D5EA1"/>
    <w:rsid w:val="005E61D3"/>
    <w:rsid w:val="005F7738"/>
    <w:rsid w:val="00600219"/>
    <w:rsid w:val="00613EAD"/>
    <w:rsid w:val="006158AC"/>
    <w:rsid w:val="006314A8"/>
    <w:rsid w:val="00636A7C"/>
    <w:rsid w:val="00640402"/>
    <w:rsid w:val="00640F78"/>
    <w:rsid w:val="00646929"/>
    <w:rsid w:val="00646E7B"/>
    <w:rsid w:val="00646FDE"/>
    <w:rsid w:val="00655D6A"/>
    <w:rsid w:val="00656DE9"/>
    <w:rsid w:val="00677CC2"/>
    <w:rsid w:val="00685F42"/>
    <w:rsid w:val="006866A1"/>
    <w:rsid w:val="0069207B"/>
    <w:rsid w:val="006947D8"/>
    <w:rsid w:val="006A4309"/>
    <w:rsid w:val="006A4785"/>
    <w:rsid w:val="006B0E55"/>
    <w:rsid w:val="006B7006"/>
    <w:rsid w:val="006C3878"/>
    <w:rsid w:val="006C5011"/>
    <w:rsid w:val="006C7F8C"/>
    <w:rsid w:val="006D0FF6"/>
    <w:rsid w:val="006D7AB9"/>
    <w:rsid w:val="006F4389"/>
    <w:rsid w:val="00700B2C"/>
    <w:rsid w:val="00713084"/>
    <w:rsid w:val="00716D16"/>
    <w:rsid w:val="00720FC2"/>
    <w:rsid w:val="00731E00"/>
    <w:rsid w:val="00732E9D"/>
    <w:rsid w:val="0073491A"/>
    <w:rsid w:val="007440B7"/>
    <w:rsid w:val="00747993"/>
    <w:rsid w:val="007623B0"/>
    <w:rsid w:val="007634AD"/>
    <w:rsid w:val="00764AC8"/>
    <w:rsid w:val="007715C9"/>
    <w:rsid w:val="00774EDD"/>
    <w:rsid w:val="007757EC"/>
    <w:rsid w:val="00785346"/>
    <w:rsid w:val="00792F0B"/>
    <w:rsid w:val="007A115D"/>
    <w:rsid w:val="007A35E6"/>
    <w:rsid w:val="007A6863"/>
    <w:rsid w:val="007D45C1"/>
    <w:rsid w:val="007E0C21"/>
    <w:rsid w:val="007E7D4A"/>
    <w:rsid w:val="007F48ED"/>
    <w:rsid w:val="007F7947"/>
    <w:rsid w:val="00810115"/>
    <w:rsid w:val="00812E15"/>
    <w:rsid w:val="00812F45"/>
    <w:rsid w:val="0084172C"/>
    <w:rsid w:val="00856A31"/>
    <w:rsid w:val="00871EAB"/>
    <w:rsid w:val="008754D0"/>
    <w:rsid w:val="00876A93"/>
    <w:rsid w:val="00877D48"/>
    <w:rsid w:val="0088345B"/>
    <w:rsid w:val="00886081"/>
    <w:rsid w:val="008A16A5"/>
    <w:rsid w:val="008B47FA"/>
    <w:rsid w:val="008B63EB"/>
    <w:rsid w:val="008C250E"/>
    <w:rsid w:val="008C269B"/>
    <w:rsid w:val="008C2B5D"/>
    <w:rsid w:val="008D0EE0"/>
    <w:rsid w:val="008D1DD3"/>
    <w:rsid w:val="008D5B99"/>
    <w:rsid w:val="008D7A27"/>
    <w:rsid w:val="008E4702"/>
    <w:rsid w:val="008E69AA"/>
    <w:rsid w:val="008F4F1C"/>
    <w:rsid w:val="008F610D"/>
    <w:rsid w:val="00922764"/>
    <w:rsid w:val="00923667"/>
    <w:rsid w:val="00932377"/>
    <w:rsid w:val="00941BE4"/>
    <w:rsid w:val="00943102"/>
    <w:rsid w:val="0094523D"/>
    <w:rsid w:val="0094715E"/>
    <w:rsid w:val="009522A7"/>
    <w:rsid w:val="0095395D"/>
    <w:rsid w:val="009559E6"/>
    <w:rsid w:val="00961D12"/>
    <w:rsid w:val="00976A63"/>
    <w:rsid w:val="00983419"/>
    <w:rsid w:val="009A7F83"/>
    <w:rsid w:val="009B6478"/>
    <w:rsid w:val="009C3431"/>
    <w:rsid w:val="009C5989"/>
    <w:rsid w:val="009D08DA"/>
    <w:rsid w:val="009E7C2C"/>
    <w:rsid w:val="00A03816"/>
    <w:rsid w:val="00A06860"/>
    <w:rsid w:val="00A1150B"/>
    <w:rsid w:val="00A136F5"/>
    <w:rsid w:val="00A1798C"/>
    <w:rsid w:val="00A231E2"/>
    <w:rsid w:val="00A2550D"/>
    <w:rsid w:val="00A3006C"/>
    <w:rsid w:val="00A4169B"/>
    <w:rsid w:val="00A445F2"/>
    <w:rsid w:val="00A50D55"/>
    <w:rsid w:val="00A5165B"/>
    <w:rsid w:val="00A52FDA"/>
    <w:rsid w:val="00A62CD6"/>
    <w:rsid w:val="00A64912"/>
    <w:rsid w:val="00A70A74"/>
    <w:rsid w:val="00A94992"/>
    <w:rsid w:val="00A96F24"/>
    <w:rsid w:val="00AA0343"/>
    <w:rsid w:val="00AA2A5C"/>
    <w:rsid w:val="00AB1C60"/>
    <w:rsid w:val="00AB3A69"/>
    <w:rsid w:val="00AB78E9"/>
    <w:rsid w:val="00AD3467"/>
    <w:rsid w:val="00AD4635"/>
    <w:rsid w:val="00AD5641"/>
    <w:rsid w:val="00AD7E34"/>
    <w:rsid w:val="00AE0F9B"/>
    <w:rsid w:val="00AF0965"/>
    <w:rsid w:val="00AF1E9B"/>
    <w:rsid w:val="00AF30EB"/>
    <w:rsid w:val="00AF55FF"/>
    <w:rsid w:val="00AF5D85"/>
    <w:rsid w:val="00B032D8"/>
    <w:rsid w:val="00B33B3C"/>
    <w:rsid w:val="00B40D74"/>
    <w:rsid w:val="00B40FF6"/>
    <w:rsid w:val="00B52663"/>
    <w:rsid w:val="00B56DCB"/>
    <w:rsid w:val="00B61B20"/>
    <w:rsid w:val="00B706B1"/>
    <w:rsid w:val="00B770D2"/>
    <w:rsid w:val="00BA1435"/>
    <w:rsid w:val="00BA47A3"/>
    <w:rsid w:val="00BA5026"/>
    <w:rsid w:val="00BB3AC2"/>
    <w:rsid w:val="00BB5BAE"/>
    <w:rsid w:val="00BB6E79"/>
    <w:rsid w:val="00BC5F8F"/>
    <w:rsid w:val="00BC7787"/>
    <w:rsid w:val="00BC7F5C"/>
    <w:rsid w:val="00BC7FE2"/>
    <w:rsid w:val="00BE3B31"/>
    <w:rsid w:val="00BE719A"/>
    <w:rsid w:val="00BE720A"/>
    <w:rsid w:val="00BF6650"/>
    <w:rsid w:val="00C03670"/>
    <w:rsid w:val="00C043F8"/>
    <w:rsid w:val="00C067E5"/>
    <w:rsid w:val="00C164CA"/>
    <w:rsid w:val="00C25A41"/>
    <w:rsid w:val="00C42BF8"/>
    <w:rsid w:val="00C441C3"/>
    <w:rsid w:val="00C460AE"/>
    <w:rsid w:val="00C50043"/>
    <w:rsid w:val="00C50A0F"/>
    <w:rsid w:val="00C57981"/>
    <w:rsid w:val="00C7573B"/>
    <w:rsid w:val="00C76CF3"/>
    <w:rsid w:val="00C84679"/>
    <w:rsid w:val="00C9622E"/>
    <w:rsid w:val="00CA7844"/>
    <w:rsid w:val="00CB58EF"/>
    <w:rsid w:val="00CE7D64"/>
    <w:rsid w:val="00CF0BB2"/>
    <w:rsid w:val="00D13441"/>
    <w:rsid w:val="00D15F04"/>
    <w:rsid w:val="00D243A3"/>
    <w:rsid w:val="00D25D1A"/>
    <w:rsid w:val="00D3200B"/>
    <w:rsid w:val="00D327CC"/>
    <w:rsid w:val="00D33440"/>
    <w:rsid w:val="00D52EFE"/>
    <w:rsid w:val="00D56A0D"/>
    <w:rsid w:val="00D6249A"/>
    <w:rsid w:val="00D63EF6"/>
    <w:rsid w:val="00D66518"/>
    <w:rsid w:val="00D70DFB"/>
    <w:rsid w:val="00D71EEA"/>
    <w:rsid w:val="00D735CD"/>
    <w:rsid w:val="00D766DF"/>
    <w:rsid w:val="00D95891"/>
    <w:rsid w:val="00DB5CB4"/>
    <w:rsid w:val="00DC7FA3"/>
    <w:rsid w:val="00DE149E"/>
    <w:rsid w:val="00DE359F"/>
    <w:rsid w:val="00DE5C93"/>
    <w:rsid w:val="00E0053E"/>
    <w:rsid w:val="00E05704"/>
    <w:rsid w:val="00E12F1A"/>
    <w:rsid w:val="00E131AC"/>
    <w:rsid w:val="00E21CFB"/>
    <w:rsid w:val="00E220EF"/>
    <w:rsid w:val="00E22935"/>
    <w:rsid w:val="00E27BD9"/>
    <w:rsid w:val="00E32EF8"/>
    <w:rsid w:val="00E40008"/>
    <w:rsid w:val="00E4379B"/>
    <w:rsid w:val="00E53C73"/>
    <w:rsid w:val="00E54292"/>
    <w:rsid w:val="00E561B8"/>
    <w:rsid w:val="00E60191"/>
    <w:rsid w:val="00E74DC7"/>
    <w:rsid w:val="00E87699"/>
    <w:rsid w:val="00E92E27"/>
    <w:rsid w:val="00E9586B"/>
    <w:rsid w:val="00E97334"/>
    <w:rsid w:val="00E97BBC"/>
    <w:rsid w:val="00EA0D36"/>
    <w:rsid w:val="00ED2E24"/>
    <w:rsid w:val="00ED4928"/>
    <w:rsid w:val="00EE6190"/>
    <w:rsid w:val="00EE698F"/>
    <w:rsid w:val="00EF2E3A"/>
    <w:rsid w:val="00EF6402"/>
    <w:rsid w:val="00F025DF"/>
    <w:rsid w:val="00F047E2"/>
    <w:rsid w:val="00F04D57"/>
    <w:rsid w:val="00F078DC"/>
    <w:rsid w:val="00F10878"/>
    <w:rsid w:val="00F13E86"/>
    <w:rsid w:val="00F23144"/>
    <w:rsid w:val="00F3003B"/>
    <w:rsid w:val="00F31B95"/>
    <w:rsid w:val="00F32FCB"/>
    <w:rsid w:val="00F37C6E"/>
    <w:rsid w:val="00F54B74"/>
    <w:rsid w:val="00F55D31"/>
    <w:rsid w:val="00F63D50"/>
    <w:rsid w:val="00F6709F"/>
    <w:rsid w:val="00F677A9"/>
    <w:rsid w:val="00F723BD"/>
    <w:rsid w:val="00F732EA"/>
    <w:rsid w:val="00F828FD"/>
    <w:rsid w:val="00F84CF5"/>
    <w:rsid w:val="00F8612E"/>
    <w:rsid w:val="00FA420B"/>
    <w:rsid w:val="00FA49E1"/>
    <w:rsid w:val="00FC20F0"/>
    <w:rsid w:val="00FE0781"/>
    <w:rsid w:val="00FF39DE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B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B0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0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B0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B0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2B0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2B0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2B0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B0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B0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2B0D"/>
  </w:style>
  <w:style w:type="paragraph" w:customStyle="1" w:styleId="OPCParaBase">
    <w:name w:val="OPCParaBase"/>
    <w:qFormat/>
    <w:rsid w:val="00282B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2B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2B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2B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2B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2B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2B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2B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2B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2B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2B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2B0D"/>
  </w:style>
  <w:style w:type="paragraph" w:customStyle="1" w:styleId="Blocks">
    <w:name w:val="Blocks"/>
    <w:aliases w:val="bb"/>
    <w:basedOn w:val="OPCParaBase"/>
    <w:qFormat/>
    <w:rsid w:val="00282B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2B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2B0D"/>
    <w:rPr>
      <w:i/>
    </w:rPr>
  </w:style>
  <w:style w:type="paragraph" w:customStyle="1" w:styleId="BoxList">
    <w:name w:val="BoxList"/>
    <w:aliases w:val="bl"/>
    <w:basedOn w:val="BoxText"/>
    <w:qFormat/>
    <w:rsid w:val="00282B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2B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2B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2B0D"/>
    <w:pPr>
      <w:ind w:left="1985" w:hanging="851"/>
    </w:pPr>
  </w:style>
  <w:style w:type="character" w:customStyle="1" w:styleId="CharAmPartNo">
    <w:name w:val="CharAmPartNo"/>
    <w:basedOn w:val="OPCCharBase"/>
    <w:qFormat/>
    <w:rsid w:val="00282B0D"/>
  </w:style>
  <w:style w:type="character" w:customStyle="1" w:styleId="CharAmPartText">
    <w:name w:val="CharAmPartText"/>
    <w:basedOn w:val="OPCCharBase"/>
    <w:qFormat/>
    <w:rsid w:val="00282B0D"/>
  </w:style>
  <w:style w:type="character" w:customStyle="1" w:styleId="CharAmSchNo">
    <w:name w:val="CharAmSchNo"/>
    <w:basedOn w:val="OPCCharBase"/>
    <w:qFormat/>
    <w:rsid w:val="00282B0D"/>
  </w:style>
  <w:style w:type="character" w:customStyle="1" w:styleId="CharAmSchText">
    <w:name w:val="CharAmSchText"/>
    <w:basedOn w:val="OPCCharBase"/>
    <w:qFormat/>
    <w:rsid w:val="00282B0D"/>
  </w:style>
  <w:style w:type="character" w:customStyle="1" w:styleId="CharBoldItalic">
    <w:name w:val="CharBoldItalic"/>
    <w:basedOn w:val="OPCCharBase"/>
    <w:uiPriority w:val="1"/>
    <w:qFormat/>
    <w:rsid w:val="00282B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2B0D"/>
  </w:style>
  <w:style w:type="character" w:customStyle="1" w:styleId="CharChapText">
    <w:name w:val="CharChapText"/>
    <w:basedOn w:val="OPCCharBase"/>
    <w:uiPriority w:val="1"/>
    <w:qFormat/>
    <w:rsid w:val="00282B0D"/>
  </w:style>
  <w:style w:type="character" w:customStyle="1" w:styleId="CharDivNo">
    <w:name w:val="CharDivNo"/>
    <w:basedOn w:val="OPCCharBase"/>
    <w:uiPriority w:val="1"/>
    <w:qFormat/>
    <w:rsid w:val="00282B0D"/>
  </w:style>
  <w:style w:type="character" w:customStyle="1" w:styleId="CharDivText">
    <w:name w:val="CharDivText"/>
    <w:basedOn w:val="OPCCharBase"/>
    <w:uiPriority w:val="1"/>
    <w:qFormat/>
    <w:rsid w:val="00282B0D"/>
  </w:style>
  <w:style w:type="character" w:customStyle="1" w:styleId="CharItalic">
    <w:name w:val="CharItalic"/>
    <w:basedOn w:val="OPCCharBase"/>
    <w:uiPriority w:val="1"/>
    <w:qFormat/>
    <w:rsid w:val="00282B0D"/>
    <w:rPr>
      <w:i/>
    </w:rPr>
  </w:style>
  <w:style w:type="character" w:customStyle="1" w:styleId="CharPartNo">
    <w:name w:val="CharPartNo"/>
    <w:basedOn w:val="OPCCharBase"/>
    <w:uiPriority w:val="1"/>
    <w:qFormat/>
    <w:rsid w:val="00282B0D"/>
  </w:style>
  <w:style w:type="character" w:customStyle="1" w:styleId="CharPartText">
    <w:name w:val="CharPartText"/>
    <w:basedOn w:val="OPCCharBase"/>
    <w:uiPriority w:val="1"/>
    <w:qFormat/>
    <w:rsid w:val="00282B0D"/>
  </w:style>
  <w:style w:type="character" w:customStyle="1" w:styleId="CharSectno">
    <w:name w:val="CharSectno"/>
    <w:basedOn w:val="OPCCharBase"/>
    <w:qFormat/>
    <w:rsid w:val="00282B0D"/>
  </w:style>
  <w:style w:type="character" w:customStyle="1" w:styleId="CharSubdNo">
    <w:name w:val="CharSubdNo"/>
    <w:basedOn w:val="OPCCharBase"/>
    <w:uiPriority w:val="1"/>
    <w:qFormat/>
    <w:rsid w:val="00282B0D"/>
  </w:style>
  <w:style w:type="character" w:customStyle="1" w:styleId="CharSubdText">
    <w:name w:val="CharSubdText"/>
    <w:basedOn w:val="OPCCharBase"/>
    <w:uiPriority w:val="1"/>
    <w:qFormat/>
    <w:rsid w:val="00282B0D"/>
  </w:style>
  <w:style w:type="paragraph" w:customStyle="1" w:styleId="CTA--">
    <w:name w:val="CTA --"/>
    <w:basedOn w:val="OPCParaBase"/>
    <w:next w:val="Normal"/>
    <w:rsid w:val="00282B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2B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2B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2B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2B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2B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2B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2B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2B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2B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2B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2B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2B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2B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82B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2B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2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2B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2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2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2B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2B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2B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2B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2B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2B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2B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2B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2B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2B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2B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2B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2B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2B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2B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2B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2B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2B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2B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2B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2B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2B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2B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2B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2B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2B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2B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2B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2B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2B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2B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2B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2B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2B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2B0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2B0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2B0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2B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2B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2B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2B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2B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2B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2B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2B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2B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2B0D"/>
    <w:rPr>
      <w:sz w:val="16"/>
    </w:rPr>
  </w:style>
  <w:style w:type="table" w:customStyle="1" w:styleId="CFlag">
    <w:name w:val="CFlag"/>
    <w:basedOn w:val="TableNormal"/>
    <w:uiPriority w:val="99"/>
    <w:rsid w:val="00282B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2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2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2B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2B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2B0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2B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2B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2B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2B0D"/>
    <w:pPr>
      <w:spacing w:before="120"/>
    </w:pPr>
  </w:style>
  <w:style w:type="paragraph" w:customStyle="1" w:styleId="CompiledActNo">
    <w:name w:val="CompiledActNo"/>
    <w:basedOn w:val="OPCParaBase"/>
    <w:next w:val="Normal"/>
    <w:rsid w:val="00282B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2B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2B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2B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2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2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2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2B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2B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2B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2B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2B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2B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2B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2B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2B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2B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2B0D"/>
  </w:style>
  <w:style w:type="character" w:customStyle="1" w:styleId="CharSubPartNoCASA">
    <w:name w:val="CharSubPartNo(CASA)"/>
    <w:basedOn w:val="OPCCharBase"/>
    <w:uiPriority w:val="1"/>
    <w:rsid w:val="00282B0D"/>
  </w:style>
  <w:style w:type="paragraph" w:customStyle="1" w:styleId="ENoteTTIndentHeadingSub">
    <w:name w:val="ENoteTTIndentHeadingSub"/>
    <w:aliases w:val="enTTHis"/>
    <w:basedOn w:val="OPCParaBase"/>
    <w:rsid w:val="00282B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2B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2B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2B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2B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2B0D"/>
    <w:rPr>
      <w:sz w:val="22"/>
    </w:rPr>
  </w:style>
  <w:style w:type="paragraph" w:customStyle="1" w:styleId="SOTextNote">
    <w:name w:val="SO TextNote"/>
    <w:aliases w:val="sont"/>
    <w:basedOn w:val="SOText"/>
    <w:qFormat/>
    <w:rsid w:val="00282B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2B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2B0D"/>
    <w:rPr>
      <w:sz w:val="22"/>
    </w:rPr>
  </w:style>
  <w:style w:type="paragraph" w:customStyle="1" w:styleId="FileName">
    <w:name w:val="FileName"/>
    <w:basedOn w:val="Normal"/>
    <w:rsid w:val="00282B0D"/>
  </w:style>
  <w:style w:type="paragraph" w:customStyle="1" w:styleId="TableHeading">
    <w:name w:val="TableHeading"/>
    <w:aliases w:val="th"/>
    <w:basedOn w:val="OPCParaBase"/>
    <w:next w:val="Tabletext"/>
    <w:rsid w:val="00282B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2B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2B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2B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2B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2B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2B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2B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2B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2B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2B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2B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2B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2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2B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2B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2B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2B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2B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2B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2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2B0D"/>
  </w:style>
  <w:style w:type="character" w:customStyle="1" w:styleId="charlegsubtitle1">
    <w:name w:val="charlegsubtitle1"/>
    <w:basedOn w:val="DefaultParagraphFont"/>
    <w:rsid w:val="00282B0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2B0D"/>
    <w:pPr>
      <w:ind w:left="240" w:hanging="240"/>
    </w:pPr>
  </w:style>
  <w:style w:type="paragraph" w:styleId="Index2">
    <w:name w:val="index 2"/>
    <w:basedOn w:val="Normal"/>
    <w:next w:val="Normal"/>
    <w:autoRedefine/>
    <w:rsid w:val="00282B0D"/>
    <w:pPr>
      <w:ind w:left="480" w:hanging="240"/>
    </w:pPr>
  </w:style>
  <w:style w:type="paragraph" w:styleId="Index3">
    <w:name w:val="index 3"/>
    <w:basedOn w:val="Normal"/>
    <w:next w:val="Normal"/>
    <w:autoRedefine/>
    <w:rsid w:val="00282B0D"/>
    <w:pPr>
      <w:ind w:left="720" w:hanging="240"/>
    </w:pPr>
  </w:style>
  <w:style w:type="paragraph" w:styleId="Index4">
    <w:name w:val="index 4"/>
    <w:basedOn w:val="Normal"/>
    <w:next w:val="Normal"/>
    <w:autoRedefine/>
    <w:rsid w:val="00282B0D"/>
    <w:pPr>
      <w:ind w:left="960" w:hanging="240"/>
    </w:pPr>
  </w:style>
  <w:style w:type="paragraph" w:styleId="Index5">
    <w:name w:val="index 5"/>
    <w:basedOn w:val="Normal"/>
    <w:next w:val="Normal"/>
    <w:autoRedefine/>
    <w:rsid w:val="00282B0D"/>
    <w:pPr>
      <w:ind w:left="1200" w:hanging="240"/>
    </w:pPr>
  </w:style>
  <w:style w:type="paragraph" w:styleId="Index6">
    <w:name w:val="index 6"/>
    <w:basedOn w:val="Normal"/>
    <w:next w:val="Normal"/>
    <w:autoRedefine/>
    <w:rsid w:val="00282B0D"/>
    <w:pPr>
      <w:ind w:left="1440" w:hanging="240"/>
    </w:pPr>
  </w:style>
  <w:style w:type="paragraph" w:styleId="Index7">
    <w:name w:val="index 7"/>
    <w:basedOn w:val="Normal"/>
    <w:next w:val="Normal"/>
    <w:autoRedefine/>
    <w:rsid w:val="00282B0D"/>
    <w:pPr>
      <w:ind w:left="1680" w:hanging="240"/>
    </w:pPr>
  </w:style>
  <w:style w:type="paragraph" w:styleId="Index8">
    <w:name w:val="index 8"/>
    <w:basedOn w:val="Normal"/>
    <w:next w:val="Normal"/>
    <w:autoRedefine/>
    <w:rsid w:val="00282B0D"/>
    <w:pPr>
      <w:ind w:left="1920" w:hanging="240"/>
    </w:pPr>
  </w:style>
  <w:style w:type="paragraph" w:styleId="Index9">
    <w:name w:val="index 9"/>
    <w:basedOn w:val="Normal"/>
    <w:next w:val="Normal"/>
    <w:autoRedefine/>
    <w:rsid w:val="00282B0D"/>
    <w:pPr>
      <w:ind w:left="2160" w:hanging="240"/>
    </w:pPr>
  </w:style>
  <w:style w:type="paragraph" w:styleId="NormalIndent">
    <w:name w:val="Normal Indent"/>
    <w:basedOn w:val="Normal"/>
    <w:rsid w:val="00282B0D"/>
    <w:pPr>
      <w:ind w:left="720"/>
    </w:pPr>
  </w:style>
  <w:style w:type="paragraph" w:styleId="FootnoteText">
    <w:name w:val="footnote text"/>
    <w:basedOn w:val="Normal"/>
    <w:link w:val="FootnoteTextChar"/>
    <w:rsid w:val="00282B0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2B0D"/>
  </w:style>
  <w:style w:type="paragraph" w:styleId="CommentText">
    <w:name w:val="annotation text"/>
    <w:basedOn w:val="Normal"/>
    <w:link w:val="CommentTextChar"/>
    <w:rsid w:val="00282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B0D"/>
  </w:style>
  <w:style w:type="paragraph" w:styleId="IndexHeading">
    <w:name w:val="index heading"/>
    <w:basedOn w:val="Normal"/>
    <w:next w:val="Index1"/>
    <w:rsid w:val="00282B0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2B0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2B0D"/>
    <w:pPr>
      <w:ind w:left="480" w:hanging="480"/>
    </w:pPr>
  </w:style>
  <w:style w:type="paragraph" w:styleId="EnvelopeAddress">
    <w:name w:val="envelope address"/>
    <w:basedOn w:val="Normal"/>
    <w:rsid w:val="00282B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2B0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2B0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2B0D"/>
    <w:rPr>
      <w:sz w:val="16"/>
      <w:szCs w:val="16"/>
    </w:rPr>
  </w:style>
  <w:style w:type="character" w:styleId="PageNumber">
    <w:name w:val="page number"/>
    <w:basedOn w:val="DefaultParagraphFont"/>
    <w:rsid w:val="00282B0D"/>
  </w:style>
  <w:style w:type="character" w:styleId="EndnoteReference">
    <w:name w:val="endnote reference"/>
    <w:basedOn w:val="DefaultParagraphFont"/>
    <w:rsid w:val="00282B0D"/>
    <w:rPr>
      <w:vertAlign w:val="superscript"/>
    </w:rPr>
  </w:style>
  <w:style w:type="paragraph" w:styleId="EndnoteText">
    <w:name w:val="endnote text"/>
    <w:basedOn w:val="Normal"/>
    <w:link w:val="EndnoteTextChar"/>
    <w:rsid w:val="00282B0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2B0D"/>
  </w:style>
  <w:style w:type="paragraph" w:styleId="TableofAuthorities">
    <w:name w:val="table of authorities"/>
    <w:basedOn w:val="Normal"/>
    <w:next w:val="Normal"/>
    <w:rsid w:val="00282B0D"/>
    <w:pPr>
      <w:ind w:left="240" w:hanging="240"/>
    </w:pPr>
  </w:style>
  <w:style w:type="paragraph" w:styleId="MacroText">
    <w:name w:val="macro"/>
    <w:link w:val="MacroTextChar"/>
    <w:rsid w:val="00282B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2B0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2B0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2B0D"/>
    <w:pPr>
      <w:ind w:left="283" w:hanging="283"/>
    </w:pPr>
  </w:style>
  <w:style w:type="paragraph" w:styleId="ListBullet">
    <w:name w:val="List Bullet"/>
    <w:basedOn w:val="Normal"/>
    <w:autoRedefine/>
    <w:rsid w:val="00282B0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2B0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2B0D"/>
    <w:pPr>
      <w:ind w:left="566" w:hanging="283"/>
    </w:pPr>
  </w:style>
  <w:style w:type="paragraph" w:styleId="List3">
    <w:name w:val="List 3"/>
    <w:basedOn w:val="Normal"/>
    <w:rsid w:val="00282B0D"/>
    <w:pPr>
      <w:ind w:left="849" w:hanging="283"/>
    </w:pPr>
  </w:style>
  <w:style w:type="paragraph" w:styleId="List4">
    <w:name w:val="List 4"/>
    <w:basedOn w:val="Normal"/>
    <w:rsid w:val="00282B0D"/>
    <w:pPr>
      <w:ind w:left="1132" w:hanging="283"/>
    </w:pPr>
  </w:style>
  <w:style w:type="paragraph" w:styleId="List5">
    <w:name w:val="List 5"/>
    <w:basedOn w:val="Normal"/>
    <w:rsid w:val="00282B0D"/>
    <w:pPr>
      <w:ind w:left="1415" w:hanging="283"/>
    </w:pPr>
  </w:style>
  <w:style w:type="paragraph" w:styleId="ListBullet2">
    <w:name w:val="List Bullet 2"/>
    <w:basedOn w:val="Normal"/>
    <w:autoRedefine/>
    <w:rsid w:val="00282B0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2B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2B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2B0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2B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2B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2B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2B0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2B0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2B0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2B0D"/>
    <w:pPr>
      <w:ind w:left="4252"/>
    </w:pPr>
  </w:style>
  <w:style w:type="character" w:customStyle="1" w:styleId="ClosingChar">
    <w:name w:val="Closing Char"/>
    <w:basedOn w:val="DefaultParagraphFont"/>
    <w:link w:val="Closing"/>
    <w:rsid w:val="00282B0D"/>
    <w:rPr>
      <w:sz w:val="22"/>
    </w:rPr>
  </w:style>
  <w:style w:type="paragraph" w:styleId="Signature">
    <w:name w:val="Signature"/>
    <w:basedOn w:val="Normal"/>
    <w:link w:val="SignatureChar"/>
    <w:rsid w:val="00282B0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2B0D"/>
    <w:rPr>
      <w:sz w:val="22"/>
    </w:rPr>
  </w:style>
  <w:style w:type="paragraph" w:styleId="BodyText">
    <w:name w:val="Body Text"/>
    <w:basedOn w:val="Normal"/>
    <w:link w:val="BodyTextChar"/>
    <w:rsid w:val="00282B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B0D"/>
    <w:rPr>
      <w:sz w:val="22"/>
    </w:rPr>
  </w:style>
  <w:style w:type="paragraph" w:styleId="BodyTextIndent">
    <w:name w:val="Body Text Indent"/>
    <w:basedOn w:val="Normal"/>
    <w:link w:val="BodyTextIndentChar"/>
    <w:rsid w:val="00282B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2B0D"/>
    <w:rPr>
      <w:sz w:val="22"/>
    </w:rPr>
  </w:style>
  <w:style w:type="paragraph" w:styleId="ListContinue">
    <w:name w:val="List Continue"/>
    <w:basedOn w:val="Normal"/>
    <w:rsid w:val="00282B0D"/>
    <w:pPr>
      <w:spacing w:after="120"/>
      <w:ind w:left="283"/>
    </w:pPr>
  </w:style>
  <w:style w:type="paragraph" w:styleId="ListContinue2">
    <w:name w:val="List Continue 2"/>
    <w:basedOn w:val="Normal"/>
    <w:rsid w:val="00282B0D"/>
    <w:pPr>
      <w:spacing w:after="120"/>
      <w:ind w:left="566"/>
    </w:pPr>
  </w:style>
  <w:style w:type="paragraph" w:styleId="ListContinue3">
    <w:name w:val="List Continue 3"/>
    <w:basedOn w:val="Normal"/>
    <w:rsid w:val="00282B0D"/>
    <w:pPr>
      <w:spacing w:after="120"/>
      <w:ind w:left="849"/>
    </w:pPr>
  </w:style>
  <w:style w:type="paragraph" w:styleId="ListContinue4">
    <w:name w:val="List Continue 4"/>
    <w:basedOn w:val="Normal"/>
    <w:rsid w:val="00282B0D"/>
    <w:pPr>
      <w:spacing w:after="120"/>
      <w:ind w:left="1132"/>
    </w:pPr>
  </w:style>
  <w:style w:type="paragraph" w:styleId="ListContinue5">
    <w:name w:val="List Continue 5"/>
    <w:basedOn w:val="Normal"/>
    <w:rsid w:val="00282B0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2B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2B0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2B0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2B0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2B0D"/>
  </w:style>
  <w:style w:type="character" w:customStyle="1" w:styleId="SalutationChar">
    <w:name w:val="Salutation Char"/>
    <w:basedOn w:val="DefaultParagraphFont"/>
    <w:link w:val="Salutation"/>
    <w:rsid w:val="00282B0D"/>
    <w:rPr>
      <w:sz w:val="22"/>
    </w:rPr>
  </w:style>
  <w:style w:type="paragraph" w:styleId="Date">
    <w:name w:val="Date"/>
    <w:basedOn w:val="Normal"/>
    <w:next w:val="Normal"/>
    <w:link w:val="DateChar"/>
    <w:rsid w:val="00282B0D"/>
  </w:style>
  <w:style w:type="character" w:customStyle="1" w:styleId="DateChar">
    <w:name w:val="Date Char"/>
    <w:basedOn w:val="DefaultParagraphFont"/>
    <w:link w:val="Date"/>
    <w:rsid w:val="00282B0D"/>
    <w:rPr>
      <w:sz w:val="22"/>
    </w:rPr>
  </w:style>
  <w:style w:type="paragraph" w:styleId="BodyTextFirstIndent">
    <w:name w:val="Body Text First Indent"/>
    <w:basedOn w:val="BodyText"/>
    <w:link w:val="BodyTextFirstIndentChar"/>
    <w:rsid w:val="00282B0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2B0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2B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2B0D"/>
    <w:rPr>
      <w:sz w:val="22"/>
    </w:rPr>
  </w:style>
  <w:style w:type="paragraph" w:styleId="BodyText2">
    <w:name w:val="Body Text 2"/>
    <w:basedOn w:val="Normal"/>
    <w:link w:val="BodyText2Char"/>
    <w:rsid w:val="00282B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2B0D"/>
    <w:rPr>
      <w:sz w:val="22"/>
    </w:rPr>
  </w:style>
  <w:style w:type="paragraph" w:styleId="BodyText3">
    <w:name w:val="Body Text 3"/>
    <w:basedOn w:val="Normal"/>
    <w:link w:val="BodyText3Char"/>
    <w:rsid w:val="00282B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2B0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2B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2B0D"/>
    <w:rPr>
      <w:sz w:val="22"/>
    </w:rPr>
  </w:style>
  <w:style w:type="paragraph" w:styleId="BodyTextIndent3">
    <w:name w:val="Body Text Indent 3"/>
    <w:basedOn w:val="Normal"/>
    <w:link w:val="BodyTextIndent3Char"/>
    <w:rsid w:val="00282B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B0D"/>
    <w:rPr>
      <w:sz w:val="16"/>
      <w:szCs w:val="16"/>
    </w:rPr>
  </w:style>
  <w:style w:type="paragraph" w:styleId="BlockText">
    <w:name w:val="Block Text"/>
    <w:basedOn w:val="Normal"/>
    <w:rsid w:val="00282B0D"/>
    <w:pPr>
      <w:spacing w:after="120"/>
      <w:ind w:left="1440" w:right="1440"/>
    </w:pPr>
  </w:style>
  <w:style w:type="character" w:styleId="Hyperlink">
    <w:name w:val="Hyperlink"/>
    <w:basedOn w:val="DefaultParagraphFont"/>
    <w:rsid w:val="00282B0D"/>
    <w:rPr>
      <w:color w:val="0000FF"/>
      <w:u w:val="single"/>
    </w:rPr>
  </w:style>
  <w:style w:type="character" w:styleId="FollowedHyperlink">
    <w:name w:val="FollowedHyperlink"/>
    <w:basedOn w:val="DefaultParagraphFont"/>
    <w:rsid w:val="00282B0D"/>
    <w:rPr>
      <w:color w:val="800080"/>
      <w:u w:val="single"/>
    </w:rPr>
  </w:style>
  <w:style w:type="character" w:styleId="Strong">
    <w:name w:val="Strong"/>
    <w:basedOn w:val="DefaultParagraphFont"/>
    <w:qFormat/>
    <w:rsid w:val="00282B0D"/>
    <w:rPr>
      <w:b/>
      <w:bCs/>
    </w:rPr>
  </w:style>
  <w:style w:type="character" w:styleId="Emphasis">
    <w:name w:val="Emphasis"/>
    <w:basedOn w:val="DefaultParagraphFont"/>
    <w:qFormat/>
    <w:rsid w:val="00282B0D"/>
    <w:rPr>
      <w:i/>
      <w:iCs/>
    </w:rPr>
  </w:style>
  <w:style w:type="paragraph" w:styleId="DocumentMap">
    <w:name w:val="Document Map"/>
    <w:basedOn w:val="Normal"/>
    <w:link w:val="DocumentMapChar"/>
    <w:rsid w:val="00282B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2B0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2B0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2B0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2B0D"/>
  </w:style>
  <w:style w:type="character" w:customStyle="1" w:styleId="E-mailSignatureChar">
    <w:name w:val="E-mail Signature Char"/>
    <w:basedOn w:val="DefaultParagraphFont"/>
    <w:link w:val="E-mailSignature"/>
    <w:rsid w:val="00282B0D"/>
    <w:rPr>
      <w:sz w:val="22"/>
    </w:rPr>
  </w:style>
  <w:style w:type="paragraph" w:styleId="NormalWeb">
    <w:name w:val="Normal (Web)"/>
    <w:basedOn w:val="Normal"/>
    <w:rsid w:val="00282B0D"/>
  </w:style>
  <w:style w:type="character" w:styleId="HTMLAcronym">
    <w:name w:val="HTML Acronym"/>
    <w:basedOn w:val="DefaultParagraphFont"/>
    <w:rsid w:val="00282B0D"/>
  </w:style>
  <w:style w:type="paragraph" w:styleId="HTMLAddress">
    <w:name w:val="HTML Address"/>
    <w:basedOn w:val="Normal"/>
    <w:link w:val="HTMLAddressChar"/>
    <w:rsid w:val="00282B0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2B0D"/>
    <w:rPr>
      <w:i/>
      <w:iCs/>
      <w:sz w:val="22"/>
    </w:rPr>
  </w:style>
  <w:style w:type="character" w:styleId="HTMLCite">
    <w:name w:val="HTML Cite"/>
    <w:basedOn w:val="DefaultParagraphFont"/>
    <w:rsid w:val="00282B0D"/>
    <w:rPr>
      <w:i/>
      <w:iCs/>
    </w:rPr>
  </w:style>
  <w:style w:type="character" w:styleId="HTMLCode">
    <w:name w:val="HTML Code"/>
    <w:basedOn w:val="DefaultParagraphFont"/>
    <w:rsid w:val="00282B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2B0D"/>
    <w:rPr>
      <w:i/>
      <w:iCs/>
    </w:rPr>
  </w:style>
  <w:style w:type="character" w:styleId="HTMLKeyboard">
    <w:name w:val="HTML Keyboard"/>
    <w:basedOn w:val="DefaultParagraphFont"/>
    <w:rsid w:val="00282B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2B0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2B0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2B0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2B0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2B0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B0D"/>
    <w:rPr>
      <w:b/>
      <w:bCs/>
    </w:rPr>
  </w:style>
  <w:style w:type="numbering" w:styleId="1ai">
    <w:name w:val="Outline List 1"/>
    <w:basedOn w:val="NoList"/>
    <w:rsid w:val="00282B0D"/>
    <w:pPr>
      <w:numPr>
        <w:numId w:val="14"/>
      </w:numPr>
    </w:pPr>
  </w:style>
  <w:style w:type="numbering" w:styleId="111111">
    <w:name w:val="Outline List 2"/>
    <w:basedOn w:val="NoList"/>
    <w:rsid w:val="00282B0D"/>
    <w:pPr>
      <w:numPr>
        <w:numId w:val="15"/>
      </w:numPr>
    </w:pPr>
  </w:style>
  <w:style w:type="numbering" w:styleId="ArticleSection">
    <w:name w:val="Outline List 3"/>
    <w:basedOn w:val="NoList"/>
    <w:rsid w:val="00282B0D"/>
    <w:pPr>
      <w:numPr>
        <w:numId w:val="17"/>
      </w:numPr>
    </w:pPr>
  </w:style>
  <w:style w:type="table" w:styleId="TableSimple1">
    <w:name w:val="Table Simple 1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2B0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2B0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2B0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2B0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2B0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2B0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2B0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2B0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2B0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2B0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2B0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2B0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2B0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2B0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2B0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2B0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2B0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2B0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2B0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2B0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2B0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2B0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2B0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2B0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2B0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66E2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B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B0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0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B0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B0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2B0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2B0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2B0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B0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B0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2B0D"/>
  </w:style>
  <w:style w:type="paragraph" w:customStyle="1" w:styleId="OPCParaBase">
    <w:name w:val="OPCParaBase"/>
    <w:qFormat/>
    <w:rsid w:val="00282B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2B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2B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2B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2B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2B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2B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2B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2B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2B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2B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2B0D"/>
  </w:style>
  <w:style w:type="paragraph" w:customStyle="1" w:styleId="Blocks">
    <w:name w:val="Blocks"/>
    <w:aliases w:val="bb"/>
    <w:basedOn w:val="OPCParaBase"/>
    <w:qFormat/>
    <w:rsid w:val="00282B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2B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2B0D"/>
    <w:rPr>
      <w:i/>
    </w:rPr>
  </w:style>
  <w:style w:type="paragraph" w:customStyle="1" w:styleId="BoxList">
    <w:name w:val="BoxList"/>
    <w:aliases w:val="bl"/>
    <w:basedOn w:val="BoxText"/>
    <w:qFormat/>
    <w:rsid w:val="00282B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2B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2B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2B0D"/>
    <w:pPr>
      <w:ind w:left="1985" w:hanging="851"/>
    </w:pPr>
  </w:style>
  <w:style w:type="character" w:customStyle="1" w:styleId="CharAmPartNo">
    <w:name w:val="CharAmPartNo"/>
    <w:basedOn w:val="OPCCharBase"/>
    <w:qFormat/>
    <w:rsid w:val="00282B0D"/>
  </w:style>
  <w:style w:type="character" w:customStyle="1" w:styleId="CharAmPartText">
    <w:name w:val="CharAmPartText"/>
    <w:basedOn w:val="OPCCharBase"/>
    <w:qFormat/>
    <w:rsid w:val="00282B0D"/>
  </w:style>
  <w:style w:type="character" w:customStyle="1" w:styleId="CharAmSchNo">
    <w:name w:val="CharAmSchNo"/>
    <w:basedOn w:val="OPCCharBase"/>
    <w:qFormat/>
    <w:rsid w:val="00282B0D"/>
  </w:style>
  <w:style w:type="character" w:customStyle="1" w:styleId="CharAmSchText">
    <w:name w:val="CharAmSchText"/>
    <w:basedOn w:val="OPCCharBase"/>
    <w:qFormat/>
    <w:rsid w:val="00282B0D"/>
  </w:style>
  <w:style w:type="character" w:customStyle="1" w:styleId="CharBoldItalic">
    <w:name w:val="CharBoldItalic"/>
    <w:basedOn w:val="OPCCharBase"/>
    <w:uiPriority w:val="1"/>
    <w:qFormat/>
    <w:rsid w:val="00282B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2B0D"/>
  </w:style>
  <w:style w:type="character" w:customStyle="1" w:styleId="CharChapText">
    <w:name w:val="CharChapText"/>
    <w:basedOn w:val="OPCCharBase"/>
    <w:uiPriority w:val="1"/>
    <w:qFormat/>
    <w:rsid w:val="00282B0D"/>
  </w:style>
  <w:style w:type="character" w:customStyle="1" w:styleId="CharDivNo">
    <w:name w:val="CharDivNo"/>
    <w:basedOn w:val="OPCCharBase"/>
    <w:uiPriority w:val="1"/>
    <w:qFormat/>
    <w:rsid w:val="00282B0D"/>
  </w:style>
  <w:style w:type="character" w:customStyle="1" w:styleId="CharDivText">
    <w:name w:val="CharDivText"/>
    <w:basedOn w:val="OPCCharBase"/>
    <w:uiPriority w:val="1"/>
    <w:qFormat/>
    <w:rsid w:val="00282B0D"/>
  </w:style>
  <w:style w:type="character" w:customStyle="1" w:styleId="CharItalic">
    <w:name w:val="CharItalic"/>
    <w:basedOn w:val="OPCCharBase"/>
    <w:uiPriority w:val="1"/>
    <w:qFormat/>
    <w:rsid w:val="00282B0D"/>
    <w:rPr>
      <w:i/>
    </w:rPr>
  </w:style>
  <w:style w:type="character" w:customStyle="1" w:styleId="CharPartNo">
    <w:name w:val="CharPartNo"/>
    <w:basedOn w:val="OPCCharBase"/>
    <w:uiPriority w:val="1"/>
    <w:qFormat/>
    <w:rsid w:val="00282B0D"/>
  </w:style>
  <w:style w:type="character" w:customStyle="1" w:styleId="CharPartText">
    <w:name w:val="CharPartText"/>
    <w:basedOn w:val="OPCCharBase"/>
    <w:uiPriority w:val="1"/>
    <w:qFormat/>
    <w:rsid w:val="00282B0D"/>
  </w:style>
  <w:style w:type="character" w:customStyle="1" w:styleId="CharSectno">
    <w:name w:val="CharSectno"/>
    <w:basedOn w:val="OPCCharBase"/>
    <w:qFormat/>
    <w:rsid w:val="00282B0D"/>
  </w:style>
  <w:style w:type="character" w:customStyle="1" w:styleId="CharSubdNo">
    <w:name w:val="CharSubdNo"/>
    <w:basedOn w:val="OPCCharBase"/>
    <w:uiPriority w:val="1"/>
    <w:qFormat/>
    <w:rsid w:val="00282B0D"/>
  </w:style>
  <w:style w:type="character" w:customStyle="1" w:styleId="CharSubdText">
    <w:name w:val="CharSubdText"/>
    <w:basedOn w:val="OPCCharBase"/>
    <w:uiPriority w:val="1"/>
    <w:qFormat/>
    <w:rsid w:val="00282B0D"/>
  </w:style>
  <w:style w:type="paragraph" w:customStyle="1" w:styleId="CTA--">
    <w:name w:val="CTA --"/>
    <w:basedOn w:val="OPCParaBase"/>
    <w:next w:val="Normal"/>
    <w:rsid w:val="00282B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2B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2B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2B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2B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2B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2B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2B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2B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2B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2B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2B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2B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2B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82B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2B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2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2B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2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2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2B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2B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2B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2B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2B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2B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2B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2B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2B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2B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2B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2B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2B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2B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2B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2B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2B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2B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2B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2B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2B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2B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2B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2B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2B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2B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2B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2B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2B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2B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2B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2B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2B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2B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2B0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2B0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2B0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2B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2B0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2B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2B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2B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2B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2B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2B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2B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2B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2B0D"/>
    <w:rPr>
      <w:sz w:val="16"/>
    </w:rPr>
  </w:style>
  <w:style w:type="table" w:customStyle="1" w:styleId="CFlag">
    <w:name w:val="CFlag"/>
    <w:basedOn w:val="TableNormal"/>
    <w:uiPriority w:val="99"/>
    <w:rsid w:val="00282B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2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2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2B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2B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2B0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2B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2B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2B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2B0D"/>
    <w:pPr>
      <w:spacing w:before="120"/>
    </w:pPr>
  </w:style>
  <w:style w:type="paragraph" w:customStyle="1" w:styleId="CompiledActNo">
    <w:name w:val="CompiledActNo"/>
    <w:basedOn w:val="OPCParaBase"/>
    <w:next w:val="Normal"/>
    <w:rsid w:val="00282B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2B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2B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2B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2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2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2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2B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2B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2B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2B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2B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2B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2B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2B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2B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2B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2B0D"/>
  </w:style>
  <w:style w:type="character" w:customStyle="1" w:styleId="CharSubPartNoCASA">
    <w:name w:val="CharSubPartNo(CASA)"/>
    <w:basedOn w:val="OPCCharBase"/>
    <w:uiPriority w:val="1"/>
    <w:rsid w:val="00282B0D"/>
  </w:style>
  <w:style w:type="paragraph" w:customStyle="1" w:styleId="ENoteTTIndentHeadingSub">
    <w:name w:val="ENoteTTIndentHeadingSub"/>
    <w:aliases w:val="enTTHis"/>
    <w:basedOn w:val="OPCParaBase"/>
    <w:rsid w:val="00282B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2B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2B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2B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2B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2B0D"/>
    <w:rPr>
      <w:sz w:val="22"/>
    </w:rPr>
  </w:style>
  <w:style w:type="paragraph" w:customStyle="1" w:styleId="SOTextNote">
    <w:name w:val="SO TextNote"/>
    <w:aliases w:val="sont"/>
    <w:basedOn w:val="SOText"/>
    <w:qFormat/>
    <w:rsid w:val="00282B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2B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2B0D"/>
    <w:rPr>
      <w:sz w:val="22"/>
    </w:rPr>
  </w:style>
  <w:style w:type="paragraph" w:customStyle="1" w:styleId="FileName">
    <w:name w:val="FileName"/>
    <w:basedOn w:val="Normal"/>
    <w:rsid w:val="00282B0D"/>
  </w:style>
  <w:style w:type="paragraph" w:customStyle="1" w:styleId="TableHeading">
    <w:name w:val="TableHeading"/>
    <w:aliases w:val="th"/>
    <w:basedOn w:val="OPCParaBase"/>
    <w:next w:val="Tabletext"/>
    <w:rsid w:val="00282B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2B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2B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2B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2B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2B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2B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2B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2B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2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2B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2B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2B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2B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2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2B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2B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2B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2B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2B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2B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2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2B0D"/>
  </w:style>
  <w:style w:type="character" w:customStyle="1" w:styleId="charlegsubtitle1">
    <w:name w:val="charlegsubtitle1"/>
    <w:basedOn w:val="DefaultParagraphFont"/>
    <w:rsid w:val="00282B0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2B0D"/>
    <w:pPr>
      <w:ind w:left="240" w:hanging="240"/>
    </w:pPr>
  </w:style>
  <w:style w:type="paragraph" w:styleId="Index2">
    <w:name w:val="index 2"/>
    <w:basedOn w:val="Normal"/>
    <w:next w:val="Normal"/>
    <w:autoRedefine/>
    <w:rsid w:val="00282B0D"/>
    <w:pPr>
      <w:ind w:left="480" w:hanging="240"/>
    </w:pPr>
  </w:style>
  <w:style w:type="paragraph" w:styleId="Index3">
    <w:name w:val="index 3"/>
    <w:basedOn w:val="Normal"/>
    <w:next w:val="Normal"/>
    <w:autoRedefine/>
    <w:rsid w:val="00282B0D"/>
    <w:pPr>
      <w:ind w:left="720" w:hanging="240"/>
    </w:pPr>
  </w:style>
  <w:style w:type="paragraph" w:styleId="Index4">
    <w:name w:val="index 4"/>
    <w:basedOn w:val="Normal"/>
    <w:next w:val="Normal"/>
    <w:autoRedefine/>
    <w:rsid w:val="00282B0D"/>
    <w:pPr>
      <w:ind w:left="960" w:hanging="240"/>
    </w:pPr>
  </w:style>
  <w:style w:type="paragraph" w:styleId="Index5">
    <w:name w:val="index 5"/>
    <w:basedOn w:val="Normal"/>
    <w:next w:val="Normal"/>
    <w:autoRedefine/>
    <w:rsid w:val="00282B0D"/>
    <w:pPr>
      <w:ind w:left="1200" w:hanging="240"/>
    </w:pPr>
  </w:style>
  <w:style w:type="paragraph" w:styleId="Index6">
    <w:name w:val="index 6"/>
    <w:basedOn w:val="Normal"/>
    <w:next w:val="Normal"/>
    <w:autoRedefine/>
    <w:rsid w:val="00282B0D"/>
    <w:pPr>
      <w:ind w:left="1440" w:hanging="240"/>
    </w:pPr>
  </w:style>
  <w:style w:type="paragraph" w:styleId="Index7">
    <w:name w:val="index 7"/>
    <w:basedOn w:val="Normal"/>
    <w:next w:val="Normal"/>
    <w:autoRedefine/>
    <w:rsid w:val="00282B0D"/>
    <w:pPr>
      <w:ind w:left="1680" w:hanging="240"/>
    </w:pPr>
  </w:style>
  <w:style w:type="paragraph" w:styleId="Index8">
    <w:name w:val="index 8"/>
    <w:basedOn w:val="Normal"/>
    <w:next w:val="Normal"/>
    <w:autoRedefine/>
    <w:rsid w:val="00282B0D"/>
    <w:pPr>
      <w:ind w:left="1920" w:hanging="240"/>
    </w:pPr>
  </w:style>
  <w:style w:type="paragraph" w:styleId="Index9">
    <w:name w:val="index 9"/>
    <w:basedOn w:val="Normal"/>
    <w:next w:val="Normal"/>
    <w:autoRedefine/>
    <w:rsid w:val="00282B0D"/>
    <w:pPr>
      <w:ind w:left="2160" w:hanging="240"/>
    </w:pPr>
  </w:style>
  <w:style w:type="paragraph" w:styleId="NormalIndent">
    <w:name w:val="Normal Indent"/>
    <w:basedOn w:val="Normal"/>
    <w:rsid w:val="00282B0D"/>
    <w:pPr>
      <w:ind w:left="720"/>
    </w:pPr>
  </w:style>
  <w:style w:type="paragraph" w:styleId="FootnoteText">
    <w:name w:val="footnote text"/>
    <w:basedOn w:val="Normal"/>
    <w:link w:val="FootnoteTextChar"/>
    <w:rsid w:val="00282B0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2B0D"/>
  </w:style>
  <w:style w:type="paragraph" w:styleId="CommentText">
    <w:name w:val="annotation text"/>
    <w:basedOn w:val="Normal"/>
    <w:link w:val="CommentTextChar"/>
    <w:rsid w:val="00282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B0D"/>
  </w:style>
  <w:style w:type="paragraph" w:styleId="IndexHeading">
    <w:name w:val="index heading"/>
    <w:basedOn w:val="Normal"/>
    <w:next w:val="Index1"/>
    <w:rsid w:val="00282B0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2B0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2B0D"/>
    <w:pPr>
      <w:ind w:left="480" w:hanging="480"/>
    </w:pPr>
  </w:style>
  <w:style w:type="paragraph" w:styleId="EnvelopeAddress">
    <w:name w:val="envelope address"/>
    <w:basedOn w:val="Normal"/>
    <w:rsid w:val="00282B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2B0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2B0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2B0D"/>
    <w:rPr>
      <w:sz w:val="16"/>
      <w:szCs w:val="16"/>
    </w:rPr>
  </w:style>
  <w:style w:type="character" w:styleId="PageNumber">
    <w:name w:val="page number"/>
    <w:basedOn w:val="DefaultParagraphFont"/>
    <w:rsid w:val="00282B0D"/>
  </w:style>
  <w:style w:type="character" w:styleId="EndnoteReference">
    <w:name w:val="endnote reference"/>
    <w:basedOn w:val="DefaultParagraphFont"/>
    <w:rsid w:val="00282B0D"/>
    <w:rPr>
      <w:vertAlign w:val="superscript"/>
    </w:rPr>
  </w:style>
  <w:style w:type="paragraph" w:styleId="EndnoteText">
    <w:name w:val="endnote text"/>
    <w:basedOn w:val="Normal"/>
    <w:link w:val="EndnoteTextChar"/>
    <w:rsid w:val="00282B0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2B0D"/>
  </w:style>
  <w:style w:type="paragraph" w:styleId="TableofAuthorities">
    <w:name w:val="table of authorities"/>
    <w:basedOn w:val="Normal"/>
    <w:next w:val="Normal"/>
    <w:rsid w:val="00282B0D"/>
    <w:pPr>
      <w:ind w:left="240" w:hanging="240"/>
    </w:pPr>
  </w:style>
  <w:style w:type="paragraph" w:styleId="MacroText">
    <w:name w:val="macro"/>
    <w:link w:val="MacroTextChar"/>
    <w:rsid w:val="00282B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2B0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2B0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2B0D"/>
    <w:pPr>
      <w:ind w:left="283" w:hanging="283"/>
    </w:pPr>
  </w:style>
  <w:style w:type="paragraph" w:styleId="ListBullet">
    <w:name w:val="List Bullet"/>
    <w:basedOn w:val="Normal"/>
    <w:autoRedefine/>
    <w:rsid w:val="00282B0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2B0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2B0D"/>
    <w:pPr>
      <w:ind w:left="566" w:hanging="283"/>
    </w:pPr>
  </w:style>
  <w:style w:type="paragraph" w:styleId="List3">
    <w:name w:val="List 3"/>
    <w:basedOn w:val="Normal"/>
    <w:rsid w:val="00282B0D"/>
    <w:pPr>
      <w:ind w:left="849" w:hanging="283"/>
    </w:pPr>
  </w:style>
  <w:style w:type="paragraph" w:styleId="List4">
    <w:name w:val="List 4"/>
    <w:basedOn w:val="Normal"/>
    <w:rsid w:val="00282B0D"/>
    <w:pPr>
      <w:ind w:left="1132" w:hanging="283"/>
    </w:pPr>
  </w:style>
  <w:style w:type="paragraph" w:styleId="List5">
    <w:name w:val="List 5"/>
    <w:basedOn w:val="Normal"/>
    <w:rsid w:val="00282B0D"/>
    <w:pPr>
      <w:ind w:left="1415" w:hanging="283"/>
    </w:pPr>
  </w:style>
  <w:style w:type="paragraph" w:styleId="ListBullet2">
    <w:name w:val="List Bullet 2"/>
    <w:basedOn w:val="Normal"/>
    <w:autoRedefine/>
    <w:rsid w:val="00282B0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2B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2B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2B0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2B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2B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2B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2B0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2B0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2B0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2B0D"/>
    <w:pPr>
      <w:ind w:left="4252"/>
    </w:pPr>
  </w:style>
  <w:style w:type="character" w:customStyle="1" w:styleId="ClosingChar">
    <w:name w:val="Closing Char"/>
    <w:basedOn w:val="DefaultParagraphFont"/>
    <w:link w:val="Closing"/>
    <w:rsid w:val="00282B0D"/>
    <w:rPr>
      <w:sz w:val="22"/>
    </w:rPr>
  </w:style>
  <w:style w:type="paragraph" w:styleId="Signature">
    <w:name w:val="Signature"/>
    <w:basedOn w:val="Normal"/>
    <w:link w:val="SignatureChar"/>
    <w:rsid w:val="00282B0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2B0D"/>
    <w:rPr>
      <w:sz w:val="22"/>
    </w:rPr>
  </w:style>
  <w:style w:type="paragraph" w:styleId="BodyText">
    <w:name w:val="Body Text"/>
    <w:basedOn w:val="Normal"/>
    <w:link w:val="BodyTextChar"/>
    <w:rsid w:val="00282B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B0D"/>
    <w:rPr>
      <w:sz w:val="22"/>
    </w:rPr>
  </w:style>
  <w:style w:type="paragraph" w:styleId="BodyTextIndent">
    <w:name w:val="Body Text Indent"/>
    <w:basedOn w:val="Normal"/>
    <w:link w:val="BodyTextIndentChar"/>
    <w:rsid w:val="00282B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2B0D"/>
    <w:rPr>
      <w:sz w:val="22"/>
    </w:rPr>
  </w:style>
  <w:style w:type="paragraph" w:styleId="ListContinue">
    <w:name w:val="List Continue"/>
    <w:basedOn w:val="Normal"/>
    <w:rsid w:val="00282B0D"/>
    <w:pPr>
      <w:spacing w:after="120"/>
      <w:ind w:left="283"/>
    </w:pPr>
  </w:style>
  <w:style w:type="paragraph" w:styleId="ListContinue2">
    <w:name w:val="List Continue 2"/>
    <w:basedOn w:val="Normal"/>
    <w:rsid w:val="00282B0D"/>
    <w:pPr>
      <w:spacing w:after="120"/>
      <w:ind w:left="566"/>
    </w:pPr>
  </w:style>
  <w:style w:type="paragraph" w:styleId="ListContinue3">
    <w:name w:val="List Continue 3"/>
    <w:basedOn w:val="Normal"/>
    <w:rsid w:val="00282B0D"/>
    <w:pPr>
      <w:spacing w:after="120"/>
      <w:ind w:left="849"/>
    </w:pPr>
  </w:style>
  <w:style w:type="paragraph" w:styleId="ListContinue4">
    <w:name w:val="List Continue 4"/>
    <w:basedOn w:val="Normal"/>
    <w:rsid w:val="00282B0D"/>
    <w:pPr>
      <w:spacing w:after="120"/>
      <w:ind w:left="1132"/>
    </w:pPr>
  </w:style>
  <w:style w:type="paragraph" w:styleId="ListContinue5">
    <w:name w:val="List Continue 5"/>
    <w:basedOn w:val="Normal"/>
    <w:rsid w:val="00282B0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2B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2B0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2B0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2B0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2B0D"/>
  </w:style>
  <w:style w:type="character" w:customStyle="1" w:styleId="SalutationChar">
    <w:name w:val="Salutation Char"/>
    <w:basedOn w:val="DefaultParagraphFont"/>
    <w:link w:val="Salutation"/>
    <w:rsid w:val="00282B0D"/>
    <w:rPr>
      <w:sz w:val="22"/>
    </w:rPr>
  </w:style>
  <w:style w:type="paragraph" w:styleId="Date">
    <w:name w:val="Date"/>
    <w:basedOn w:val="Normal"/>
    <w:next w:val="Normal"/>
    <w:link w:val="DateChar"/>
    <w:rsid w:val="00282B0D"/>
  </w:style>
  <w:style w:type="character" w:customStyle="1" w:styleId="DateChar">
    <w:name w:val="Date Char"/>
    <w:basedOn w:val="DefaultParagraphFont"/>
    <w:link w:val="Date"/>
    <w:rsid w:val="00282B0D"/>
    <w:rPr>
      <w:sz w:val="22"/>
    </w:rPr>
  </w:style>
  <w:style w:type="paragraph" w:styleId="BodyTextFirstIndent">
    <w:name w:val="Body Text First Indent"/>
    <w:basedOn w:val="BodyText"/>
    <w:link w:val="BodyTextFirstIndentChar"/>
    <w:rsid w:val="00282B0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2B0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2B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2B0D"/>
    <w:rPr>
      <w:sz w:val="22"/>
    </w:rPr>
  </w:style>
  <w:style w:type="paragraph" w:styleId="BodyText2">
    <w:name w:val="Body Text 2"/>
    <w:basedOn w:val="Normal"/>
    <w:link w:val="BodyText2Char"/>
    <w:rsid w:val="00282B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2B0D"/>
    <w:rPr>
      <w:sz w:val="22"/>
    </w:rPr>
  </w:style>
  <w:style w:type="paragraph" w:styleId="BodyText3">
    <w:name w:val="Body Text 3"/>
    <w:basedOn w:val="Normal"/>
    <w:link w:val="BodyText3Char"/>
    <w:rsid w:val="00282B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2B0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2B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2B0D"/>
    <w:rPr>
      <w:sz w:val="22"/>
    </w:rPr>
  </w:style>
  <w:style w:type="paragraph" w:styleId="BodyTextIndent3">
    <w:name w:val="Body Text Indent 3"/>
    <w:basedOn w:val="Normal"/>
    <w:link w:val="BodyTextIndent3Char"/>
    <w:rsid w:val="00282B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B0D"/>
    <w:rPr>
      <w:sz w:val="16"/>
      <w:szCs w:val="16"/>
    </w:rPr>
  </w:style>
  <w:style w:type="paragraph" w:styleId="BlockText">
    <w:name w:val="Block Text"/>
    <w:basedOn w:val="Normal"/>
    <w:rsid w:val="00282B0D"/>
    <w:pPr>
      <w:spacing w:after="120"/>
      <w:ind w:left="1440" w:right="1440"/>
    </w:pPr>
  </w:style>
  <w:style w:type="character" w:styleId="Hyperlink">
    <w:name w:val="Hyperlink"/>
    <w:basedOn w:val="DefaultParagraphFont"/>
    <w:rsid w:val="00282B0D"/>
    <w:rPr>
      <w:color w:val="0000FF"/>
      <w:u w:val="single"/>
    </w:rPr>
  </w:style>
  <w:style w:type="character" w:styleId="FollowedHyperlink">
    <w:name w:val="FollowedHyperlink"/>
    <w:basedOn w:val="DefaultParagraphFont"/>
    <w:rsid w:val="00282B0D"/>
    <w:rPr>
      <w:color w:val="800080"/>
      <w:u w:val="single"/>
    </w:rPr>
  </w:style>
  <w:style w:type="character" w:styleId="Strong">
    <w:name w:val="Strong"/>
    <w:basedOn w:val="DefaultParagraphFont"/>
    <w:qFormat/>
    <w:rsid w:val="00282B0D"/>
    <w:rPr>
      <w:b/>
      <w:bCs/>
    </w:rPr>
  </w:style>
  <w:style w:type="character" w:styleId="Emphasis">
    <w:name w:val="Emphasis"/>
    <w:basedOn w:val="DefaultParagraphFont"/>
    <w:qFormat/>
    <w:rsid w:val="00282B0D"/>
    <w:rPr>
      <w:i/>
      <w:iCs/>
    </w:rPr>
  </w:style>
  <w:style w:type="paragraph" w:styleId="DocumentMap">
    <w:name w:val="Document Map"/>
    <w:basedOn w:val="Normal"/>
    <w:link w:val="DocumentMapChar"/>
    <w:rsid w:val="00282B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2B0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2B0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2B0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2B0D"/>
  </w:style>
  <w:style w:type="character" w:customStyle="1" w:styleId="E-mailSignatureChar">
    <w:name w:val="E-mail Signature Char"/>
    <w:basedOn w:val="DefaultParagraphFont"/>
    <w:link w:val="E-mailSignature"/>
    <w:rsid w:val="00282B0D"/>
    <w:rPr>
      <w:sz w:val="22"/>
    </w:rPr>
  </w:style>
  <w:style w:type="paragraph" w:styleId="NormalWeb">
    <w:name w:val="Normal (Web)"/>
    <w:basedOn w:val="Normal"/>
    <w:rsid w:val="00282B0D"/>
  </w:style>
  <w:style w:type="character" w:styleId="HTMLAcronym">
    <w:name w:val="HTML Acronym"/>
    <w:basedOn w:val="DefaultParagraphFont"/>
    <w:rsid w:val="00282B0D"/>
  </w:style>
  <w:style w:type="paragraph" w:styleId="HTMLAddress">
    <w:name w:val="HTML Address"/>
    <w:basedOn w:val="Normal"/>
    <w:link w:val="HTMLAddressChar"/>
    <w:rsid w:val="00282B0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2B0D"/>
    <w:rPr>
      <w:i/>
      <w:iCs/>
      <w:sz w:val="22"/>
    </w:rPr>
  </w:style>
  <w:style w:type="character" w:styleId="HTMLCite">
    <w:name w:val="HTML Cite"/>
    <w:basedOn w:val="DefaultParagraphFont"/>
    <w:rsid w:val="00282B0D"/>
    <w:rPr>
      <w:i/>
      <w:iCs/>
    </w:rPr>
  </w:style>
  <w:style w:type="character" w:styleId="HTMLCode">
    <w:name w:val="HTML Code"/>
    <w:basedOn w:val="DefaultParagraphFont"/>
    <w:rsid w:val="00282B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2B0D"/>
    <w:rPr>
      <w:i/>
      <w:iCs/>
    </w:rPr>
  </w:style>
  <w:style w:type="character" w:styleId="HTMLKeyboard">
    <w:name w:val="HTML Keyboard"/>
    <w:basedOn w:val="DefaultParagraphFont"/>
    <w:rsid w:val="00282B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2B0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2B0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2B0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2B0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2B0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B0D"/>
    <w:rPr>
      <w:b/>
      <w:bCs/>
    </w:rPr>
  </w:style>
  <w:style w:type="numbering" w:styleId="1ai">
    <w:name w:val="Outline List 1"/>
    <w:basedOn w:val="NoList"/>
    <w:rsid w:val="00282B0D"/>
    <w:pPr>
      <w:numPr>
        <w:numId w:val="14"/>
      </w:numPr>
    </w:pPr>
  </w:style>
  <w:style w:type="numbering" w:styleId="111111">
    <w:name w:val="Outline List 2"/>
    <w:basedOn w:val="NoList"/>
    <w:rsid w:val="00282B0D"/>
    <w:pPr>
      <w:numPr>
        <w:numId w:val="15"/>
      </w:numPr>
    </w:pPr>
  </w:style>
  <w:style w:type="numbering" w:styleId="ArticleSection">
    <w:name w:val="Outline List 3"/>
    <w:basedOn w:val="NoList"/>
    <w:rsid w:val="00282B0D"/>
    <w:pPr>
      <w:numPr>
        <w:numId w:val="17"/>
      </w:numPr>
    </w:pPr>
  </w:style>
  <w:style w:type="table" w:styleId="TableSimple1">
    <w:name w:val="Table Simple 1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2B0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2B0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2B0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2B0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2B0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2B0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2B0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2B0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2B0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2B0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2B0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2B0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2B0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2B0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2B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2B0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2B0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2B0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2B0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2B0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2B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2B0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2B0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2B0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2B0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2B0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2B0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2B0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66E2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947</Words>
  <Characters>5151</Characters>
  <Application>Microsoft Office Word</Application>
  <DocSecurity>0</DocSecurity>
  <PresentationFormat/>
  <Lines>154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Safety Investigation Amendment (Rail Transport) Regulations 2019</vt:lpstr>
    </vt:vector>
  </TitlesOfParts>
  <Manager/>
  <Company/>
  <LinksUpToDate>false</LinksUpToDate>
  <CharactersWithSpaces>6040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2018-11-08T03:28:00Z</cp:lastPrinted>
  <dcterms:created xsi:type="dcterms:W3CDTF">2019-06-21T00:25:00Z</dcterms:created>
  <dcterms:modified xsi:type="dcterms:W3CDTF">2019-06-21T00:25:00Z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Transport Safety Investigation Amendment (Rail Transport)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June 2019</vt:lpwstr>
  </property>
  <property fmtid="{D5CDD505-2E9C-101B-9397-08002B2CF9AE}" pid="10" name="ID">
    <vt:lpwstr>OPC62649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June 2019</vt:lpwstr>
  </property>
</Properties>
</file>