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6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FC89C" w14:textId="77777777" w:rsidR="00A74CEC" w:rsidRDefault="008A0C22" w:rsidP="00A74CEC">
      <w:pPr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  <w:lang w:eastAsia="en-AU"/>
        </w:rPr>
        <w:drawing>
          <wp:inline distT="0" distB="0" distL="0" distR="0" wp14:anchorId="72A65566" wp14:editId="72270E88">
            <wp:extent cx="3619500" cy="7334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FFEAF" w14:textId="3EF7D2FB" w:rsidR="00971F0C" w:rsidRPr="00F33A28" w:rsidRDefault="00971F0C" w:rsidP="00F33A28">
      <w:pPr>
        <w:pStyle w:val="LDTitle"/>
        <w:rPr>
          <w:rStyle w:val="LDCitation"/>
        </w:rPr>
      </w:pPr>
      <w:r>
        <w:t xml:space="preserve">AMSA MO </w:t>
      </w:r>
      <w:r w:rsidR="00631841">
        <w:t>201</w:t>
      </w:r>
      <w:r w:rsidR="00C3780D">
        <w:t>9</w:t>
      </w:r>
      <w:r w:rsidR="004509A9">
        <w:t>/5</w:t>
      </w:r>
    </w:p>
    <w:p w14:paraId="19FA5CA3" w14:textId="7D146D89" w:rsidR="00F54C84" w:rsidRPr="001409F1" w:rsidRDefault="00F54C84" w:rsidP="00F54C84">
      <w:pPr>
        <w:pStyle w:val="LDDescription"/>
      </w:pPr>
      <w:r>
        <w:t>Marine Order</w:t>
      </w:r>
      <w:r w:rsidR="00C3780D">
        <w:t xml:space="preserve">s </w:t>
      </w:r>
      <w:r w:rsidR="00612144">
        <w:t>Amendment (Marine Order 47 — c</w:t>
      </w:r>
      <w:r w:rsidR="002D0804">
        <w:t xml:space="preserve">onsequential changes) </w:t>
      </w:r>
      <w:r w:rsidR="00C3780D">
        <w:t xml:space="preserve">Order </w:t>
      </w:r>
      <w:r w:rsidR="00C129D7">
        <w:t>201</w:t>
      </w:r>
      <w:r w:rsidR="00C3780D">
        <w:t>9</w:t>
      </w:r>
    </w:p>
    <w:p w14:paraId="34C0A39F" w14:textId="45701598" w:rsidR="002320F6" w:rsidRPr="002320F6" w:rsidRDefault="002320F6" w:rsidP="00F33A28">
      <w:pPr>
        <w:pStyle w:val="LDBodytext"/>
      </w:pPr>
      <w:r>
        <w:t xml:space="preserve">I, </w:t>
      </w:r>
      <w:r w:rsidR="00E16F02">
        <w:t>Brad</w:t>
      </w:r>
      <w:r w:rsidR="00990D26">
        <w:t xml:space="preserve"> </w:t>
      </w:r>
      <w:r w:rsidR="00E16F02">
        <w:t>Groves</w:t>
      </w:r>
      <w:r>
        <w:t xml:space="preserve">, </w:t>
      </w:r>
      <w:r w:rsidR="00E16F02">
        <w:t xml:space="preserve">Acting </w:t>
      </w:r>
      <w:r w:rsidR="009D5332">
        <w:t>Chief Executive Officer</w:t>
      </w:r>
      <w:r w:rsidR="00971F0C">
        <w:t xml:space="preserve"> of the Australian Maritime Safety Authority, make this</w:t>
      </w:r>
      <w:r>
        <w:t xml:space="preserve"> </w:t>
      </w:r>
      <w:r w:rsidR="00B96943">
        <w:t xml:space="preserve">Marine </w:t>
      </w:r>
      <w:r>
        <w:t xml:space="preserve">Order under </w:t>
      </w:r>
      <w:r w:rsidR="00587B31">
        <w:t>subsection </w:t>
      </w:r>
      <w:r w:rsidR="00094FBA">
        <w:t>342</w:t>
      </w:r>
      <w:r w:rsidR="00971F0C">
        <w:t xml:space="preserve">(1) of </w:t>
      </w:r>
      <w:r w:rsidR="009D5332">
        <w:t xml:space="preserve">the </w:t>
      </w:r>
      <w:r w:rsidR="00094FBA">
        <w:rPr>
          <w:i/>
        </w:rPr>
        <w:t>Navigation Act 2012</w:t>
      </w:r>
      <w:r>
        <w:t>.</w:t>
      </w:r>
    </w:p>
    <w:p w14:paraId="5D51CC66" w14:textId="0B0739F0" w:rsidR="00641705" w:rsidRPr="009D5332" w:rsidRDefault="00DE5347" w:rsidP="00641705">
      <w:pPr>
        <w:pStyle w:val="LDDate"/>
      </w:pPr>
      <w:r>
        <w:t xml:space="preserve">4 October </w:t>
      </w:r>
      <w:r w:rsidR="00641705">
        <w:t>201</w:t>
      </w:r>
      <w:r w:rsidR="00C3780D">
        <w:t>9</w:t>
      </w:r>
    </w:p>
    <w:p w14:paraId="261B4364" w14:textId="296E599B" w:rsidR="005F6E40" w:rsidRDefault="00DE5347" w:rsidP="00641705">
      <w:pPr>
        <w:pStyle w:val="LDSignatory"/>
      </w:pPr>
      <w:r>
        <w:rPr>
          <w:rStyle w:val="StyleLDSignatoryBoldChar"/>
        </w:rPr>
        <w:t>Brad Groves</w:t>
      </w:r>
      <w:r w:rsidR="00F33A28" w:rsidRPr="00C66588">
        <w:rPr>
          <w:rStyle w:val="StyleLDSignatoryBoldChar"/>
        </w:rPr>
        <w:br/>
      </w:r>
      <w:r w:rsidR="00E16F02">
        <w:t xml:space="preserve">Acting </w:t>
      </w:r>
      <w:r w:rsidR="00F33A28" w:rsidRPr="00F33A28">
        <w:t>Chief Executive Officer</w:t>
      </w:r>
    </w:p>
    <w:p w14:paraId="7EF5211A" w14:textId="77777777" w:rsidR="00E156DE" w:rsidRPr="00E156DE" w:rsidRDefault="00E156DE" w:rsidP="00E156DE">
      <w:pPr>
        <w:pStyle w:val="LDBodytext"/>
      </w:pPr>
    </w:p>
    <w:p w14:paraId="1D03D11E" w14:textId="77777777" w:rsidR="00C01056" w:rsidRPr="00E156DE" w:rsidRDefault="00C01056" w:rsidP="00E156DE">
      <w:pPr>
        <w:pStyle w:val="SigningPageBreak"/>
        <w:sectPr w:rsidR="00C01056" w:rsidRPr="00E156DE" w:rsidSect="00E156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361" w:right="1701" w:bottom="1361" w:left="1701" w:header="567" w:footer="567" w:gutter="0"/>
          <w:cols w:space="708"/>
          <w:titlePg/>
          <w:docGrid w:linePitch="360"/>
        </w:sectPr>
      </w:pPr>
      <w:bookmarkStart w:id="1" w:name="_Toc298239777"/>
      <w:bookmarkStart w:id="2" w:name="_Toc298239791"/>
    </w:p>
    <w:p w14:paraId="367A2A51" w14:textId="77777777" w:rsidR="004C6E70" w:rsidRPr="004C6E70" w:rsidRDefault="002320F6" w:rsidP="00CE5AD0">
      <w:pPr>
        <w:pStyle w:val="LDClauseHeading"/>
        <w:tabs>
          <w:tab w:val="left" w:pos="360"/>
        </w:tabs>
      </w:pPr>
      <w:r w:rsidRPr="00CE5AD0">
        <w:rPr>
          <w:rStyle w:val="CharSectNo"/>
        </w:rPr>
        <w:lastRenderedPageBreak/>
        <w:t>1</w:t>
      </w:r>
      <w:r>
        <w:tab/>
      </w:r>
      <w:r w:rsidR="00CE5AD0">
        <w:tab/>
      </w:r>
      <w:r>
        <w:t xml:space="preserve">Name of </w:t>
      </w:r>
      <w:r w:rsidR="00B96943">
        <w:t xml:space="preserve">Marine </w:t>
      </w:r>
      <w:r>
        <w:t>Order</w:t>
      </w:r>
      <w:bookmarkEnd w:id="1"/>
      <w:bookmarkEnd w:id="2"/>
    </w:p>
    <w:p w14:paraId="07B624AB" w14:textId="794A8353" w:rsidR="002320F6" w:rsidRDefault="002320F6" w:rsidP="00692F9E">
      <w:pPr>
        <w:pStyle w:val="LDClause"/>
      </w:pPr>
      <w:r>
        <w:tab/>
      </w:r>
      <w:r>
        <w:tab/>
        <w:t>Th</w:t>
      </w:r>
      <w:r w:rsidR="00F33A28">
        <w:t>is</w:t>
      </w:r>
      <w:r>
        <w:t xml:space="preserve"> </w:t>
      </w:r>
      <w:r w:rsidR="00B96943">
        <w:t xml:space="preserve">Marine </w:t>
      </w:r>
      <w:r>
        <w:t>Ord</w:t>
      </w:r>
      <w:r w:rsidR="0043276E">
        <w:t>er</w:t>
      </w:r>
      <w:r>
        <w:t xml:space="preserve"> </w:t>
      </w:r>
      <w:r w:rsidR="00F33A28">
        <w:t>is</w:t>
      </w:r>
      <w:r>
        <w:t xml:space="preserve"> </w:t>
      </w:r>
      <w:r w:rsidR="00612144" w:rsidRPr="00612144">
        <w:rPr>
          <w:i/>
        </w:rPr>
        <w:t>Marine Orders Amendment (Marine Order 47 — consequential changes) Order 2019</w:t>
      </w:r>
      <w:r>
        <w:t>.</w:t>
      </w:r>
    </w:p>
    <w:p w14:paraId="71A97348" w14:textId="77777777" w:rsidR="002320F6" w:rsidRDefault="002320F6" w:rsidP="00692F9E">
      <w:pPr>
        <w:pStyle w:val="LDClauseHeading"/>
      </w:pPr>
      <w:bookmarkStart w:id="3" w:name="_Toc298239778"/>
      <w:bookmarkStart w:id="4" w:name="_Toc298239792"/>
      <w:r w:rsidRPr="00CE5AD0">
        <w:rPr>
          <w:rStyle w:val="CharSectNo"/>
        </w:rPr>
        <w:t>2</w:t>
      </w:r>
      <w:r>
        <w:tab/>
        <w:t>Commencement</w:t>
      </w:r>
      <w:bookmarkEnd w:id="3"/>
      <w:bookmarkEnd w:id="4"/>
    </w:p>
    <w:p w14:paraId="0CB89615" w14:textId="77777777" w:rsidR="002320F6" w:rsidRDefault="0043276E" w:rsidP="00692F9E">
      <w:pPr>
        <w:pStyle w:val="LDClause"/>
      </w:pPr>
      <w:r>
        <w:tab/>
      </w:r>
      <w:r>
        <w:tab/>
        <w:t>This</w:t>
      </w:r>
      <w:r w:rsidR="002320F6">
        <w:t xml:space="preserve"> </w:t>
      </w:r>
      <w:r w:rsidR="00B96943">
        <w:t xml:space="preserve">Marine </w:t>
      </w:r>
      <w:r w:rsidR="002320F6">
        <w:t>Ord</w:t>
      </w:r>
      <w:r>
        <w:t>er</w:t>
      </w:r>
      <w:r w:rsidR="002320F6">
        <w:t xml:space="preserve"> commence</w:t>
      </w:r>
      <w:r>
        <w:t>s</w:t>
      </w:r>
      <w:r w:rsidR="002320F6">
        <w:t xml:space="preserve"> </w:t>
      </w:r>
      <w:r w:rsidR="002D0804">
        <w:t xml:space="preserve">immediately after the commencement of </w:t>
      </w:r>
      <w:r w:rsidR="002D0804">
        <w:rPr>
          <w:i/>
        </w:rPr>
        <w:t>Mari</w:t>
      </w:r>
      <w:r w:rsidR="00A170AB">
        <w:rPr>
          <w:i/>
        </w:rPr>
        <w:t>ne Order </w:t>
      </w:r>
      <w:r w:rsidR="002D0804">
        <w:rPr>
          <w:i/>
        </w:rPr>
        <w:t>47 (Offshore industry units) 2019</w:t>
      </w:r>
      <w:r w:rsidR="002320F6">
        <w:t>.</w:t>
      </w:r>
    </w:p>
    <w:p w14:paraId="20626019" w14:textId="77777777" w:rsidR="007B6407" w:rsidRDefault="002320F6" w:rsidP="007B6407">
      <w:pPr>
        <w:pStyle w:val="LDClauseHeading"/>
        <w:rPr>
          <w:i/>
        </w:rPr>
      </w:pPr>
      <w:bookmarkStart w:id="5" w:name="_Toc298239779"/>
      <w:bookmarkStart w:id="6" w:name="_Toc298239793"/>
      <w:r w:rsidRPr="00CE5AD0">
        <w:rPr>
          <w:rStyle w:val="CharSectNo"/>
        </w:rPr>
        <w:t>3</w:t>
      </w:r>
      <w:r>
        <w:tab/>
        <w:t xml:space="preserve">Amendment of </w:t>
      </w:r>
      <w:bookmarkEnd w:id="5"/>
      <w:bookmarkEnd w:id="6"/>
      <w:r w:rsidR="002D0804">
        <w:t>Marine Orders</w:t>
      </w:r>
    </w:p>
    <w:p w14:paraId="790D68F5" w14:textId="77777777" w:rsidR="002D0804" w:rsidRDefault="002320F6" w:rsidP="007B6407">
      <w:pPr>
        <w:pStyle w:val="LDClause"/>
      </w:pPr>
      <w:r>
        <w:tab/>
      </w:r>
      <w:r>
        <w:tab/>
      </w:r>
      <w:r w:rsidR="002D0804">
        <w:t xml:space="preserve">Each </w:t>
      </w:r>
      <w:r w:rsidR="00B96943">
        <w:t xml:space="preserve">Marine </w:t>
      </w:r>
      <w:r w:rsidR="002D0804">
        <w:t xml:space="preserve">Order mentioned in Schedule </w:t>
      </w:r>
      <w:r w:rsidR="000A39F9">
        <w:t xml:space="preserve">1 </w:t>
      </w:r>
      <w:r w:rsidR="002D0804">
        <w:t xml:space="preserve">to this </w:t>
      </w:r>
      <w:r w:rsidR="00B96943">
        <w:t xml:space="preserve">Marine </w:t>
      </w:r>
      <w:r w:rsidR="002D0804">
        <w:t>Order is amended in accordance with the Schedule.</w:t>
      </w:r>
    </w:p>
    <w:p w14:paraId="128082F5" w14:textId="77777777" w:rsidR="006F6039" w:rsidRDefault="006F6039" w:rsidP="007B6407">
      <w:pPr>
        <w:pStyle w:val="LDClause"/>
      </w:pPr>
    </w:p>
    <w:p w14:paraId="672C9F88" w14:textId="77777777" w:rsidR="00800009" w:rsidRDefault="00800009" w:rsidP="00094FBA">
      <w:pPr>
        <w:pStyle w:val="MainBodySectionBreak"/>
        <w:sectPr w:rsidR="00800009" w:rsidSect="00800009">
          <w:headerReference w:type="even" r:id="rId15"/>
          <w:headerReference w:type="default" r:id="rId16"/>
          <w:headerReference w:type="first" r:id="rId17"/>
          <w:footerReference w:type="first" r:id="rId18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14:paraId="35F11CE4" w14:textId="77777777" w:rsidR="000A39F9" w:rsidRDefault="002320F6" w:rsidP="002D0804">
      <w:pPr>
        <w:pStyle w:val="LDScheduleheading"/>
      </w:pPr>
      <w:bookmarkStart w:id="7" w:name="_Toc298239780"/>
      <w:bookmarkStart w:id="8" w:name="_Toc298239794"/>
      <w:r w:rsidRPr="00DA7E93">
        <w:lastRenderedPageBreak/>
        <w:t>Schedule 1</w:t>
      </w:r>
      <w:bookmarkEnd w:id="7"/>
      <w:bookmarkEnd w:id="8"/>
    </w:p>
    <w:p w14:paraId="7DEE33A9" w14:textId="2F5A9291" w:rsidR="002320F6" w:rsidRPr="00DA7E93" w:rsidRDefault="00165F1B" w:rsidP="002D0804">
      <w:pPr>
        <w:pStyle w:val="LDScheduleheading"/>
      </w:pPr>
      <w:r w:rsidRPr="00165F1B">
        <w:t>Division 1</w:t>
      </w:r>
      <w:r>
        <w:rPr>
          <w:i/>
        </w:rPr>
        <w:tab/>
      </w:r>
      <w:r w:rsidR="002D0804" w:rsidRPr="00C3780D">
        <w:rPr>
          <w:i/>
        </w:rPr>
        <w:t>Marine Order 1 (Administration) 2013</w:t>
      </w:r>
    </w:p>
    <w:p w14:paraId="3640DC9F" w14:textId="6DDB8F25" w:rsidR="004C6E70" w:rsidRPr="00C4033F" w:rsidRDefault="000F64D6" w:rsidP="00F94BAB">
      <w:pPr>
        <w:pStyle w:val="LDAmendHeading"/>
        <w:rPr>
          <w:i/>
        </w:rPr>
      </w:pPr>
      <w:r>
        <w:t>[</w:t>
      </w:r>
      <w:r w:rsidR="00165F1B">
        <w:rPr>
          <w:noProof/>
        </w:rPr>
        <w:t>1</w:t>
      </w:r>
      <w:r w:rsidR="00A170AB">
        <w:t>]</w:t>
      </w:r>
      <w:r w:rsidR="00A170AB">
        <w:tab/>
        <w:t xml:space="preserve">Section 6, definitions of </w:t>
      </w:r>
      <w:r w:rsidR="00C4033F" w:rsidRPr="00C4033F">
        <w:rPr>
          <w:i/>
        </w:rPr>
        <w:t>natural resources</w:t>
      </w:r>
      <w:r w:rsidR="00C4033F">
        <w:t xml:space="preserve">, </w:t>
      </w:r>
      <w:r w:rsidR="00A170AB">
        <w:rPr>
          <w:i/>
        </w:rPr>
        <w:t>offshore industry mobile unit</w:t>
      </w:r>
      <w:r w:rsidR="00165F1B">
        <w:t xml:space="preserve"> </w:t>
      </w:r>
      <w:r w:rsidR="00A92C7D">
        <w:t>and</w:t>
      </w:r>
      <w:r w:rsidR="00C4033F">
        <w:t xml:space="preserve"> </w:t>
      </w:r>
      <w:r w:rsidR="00C4033F">
        <w:rPr>
          <w:i/>
        </w:rPr>
        <w:t>structure</w:t>
      </w:r>
    </w:p>
    <w:p w14:paraId="715C8DE9" w14:textId="77777777" w:rsidR="004C6E70" w:rsidRPr="004C6E70" w:rsidRDefault="00C4033F" w:rsidP="004C6E70">
      <w:pPr>
        <w:pStyle w:val="LDAmendInstruction"/>
      </w:pPr>
      <w:proofErr w:type="gramStart"/>
      <w:r>
        <w:t>omit</w:t>
      </w:r>
      <w:proofErr w:type="gramEnd"/>
    </w:p>
    <w:p w14:paraId="06BD0ECC" w14:textId="17B8DACE" w:rsidR="00623E39" w:rsidRPr="00DA7E93" w:rsidRDefault="00165F1B" w:rsidP="00623E39">
      <w:pPr>
        <w:pStyle w:val="LDScheduleheading"/>
      </w:pPr>
      <w:r w:rsidRPr="00165F1B">
        <w:t>Division 2</w:t>
      </w:r>
      <w:r>
        <w:rPr>
          <w:i/>
        </w:rPr>
        <w:tab/>
      </w:r>
      <w:r w:rsidR="00623E39" w:rsidRPr="00670CD9">
        <w:rPr>
          <w:i/>
        </w:rPr>
        <w:t>Marine Order</w:t>
      </w:r>
      <w:r w:rsidR="008C5D70">
        <w:rPr>
          <w:i/>
        </w:rPr>
        <w:t xml:space="preserve"> 12</w:t>
      </w:r>
      <w:r w:rsidR="00623E39">
        <w:rPr>
          <w:i/>
        </w:rPr>
        <w:t xml:space="preserve"> (</w:t>
      </w:r>
      <w:r w:rsidR="008C5D70">
        <w:rPr>
          <w:i/>
        </w:rPr>
        <w:t>Construction — subdivision and stability, machinery and electrical installations) 2016</w:t>
      </w:r>
    </w:p>
    <w:p w14:paraId="1DED51FF" w14:textId="7392AFCE" w:rsidR="00623E39" w:rsidRDefault="00623E39" w:rsidP="00623E39">
      <w:pPr>
        <w:pStyle w:val="LDAmendHeading"/>
      </w:pPr>
      <w:r>
        <w:t>[</w:t>
      </w:r>
      <w:r w:rsidR="00165F1B">
        <w:rPr>
          <w:noProof/>
        </w:rPr>
        <w:t>2</w:t>
      </w:r>
      <w:r>
        <w:t>]</w:t>
      </w:r>
      <w:r>
        <w:tab/>
        <w:t>Subs</w:t>
      </w:r>
      <w:r w:rsidR="008C5D70">
        <w:t>ection 9(2</w:t>
      </w:r>
      <w:r>
        <w:t>)</w:t>
      </w:r>
    </w:p>
    <w:p w14:paraId="3772B7FD" w14:textId="599C6119" w:rsidR="00CC1842" w:rsidRPr="00CC1842" w:rsidRDefault="0038425A" w:rsidP="00CC1842">
      <w:pPr>
        <w:pStyle w:val="LDAmendInstruction"/>
        <w:rPr>
          <w:i w:val="0"/>
        </w:rPr>
      </w:pPr>
      <w:proofErr w:type="gramStart"/>
      <w:r>
        <w:t>omit</w:t>
      </w:r>
      <w:proofErr w:type="gramEnd"/>
    </w:p>
    <w:p w14:paraId="318441A5" w14:textId="3E9800E6" w:rsidR="00FE236E" w:rsidRPr="00CC1842" w:rsidRDefault="00184E73" w:rsidP="00CC1842">
      <w:pPr>
        <w:pStyle w:val="LDAmendText"/>
      </w:pPr>
      <w:r w:rsidRPr="00CC1842">
        <w:rPr>
          <w:i/>
        </w:rPr>
        <w:t>M</w:t>
      </w:r>
      <w:r w:rsidR="00CC1842" w:rsidRPr="00CC1842">
        <w:rPr>
          <w:i/>
        </w:rPr>
        <w:t>arine Order 47 (Mobile offshore drilling units) 2012</w:t>
      </w:r>
    </w:p>
    <w:p w14:paraId="18CB0E72" w14:textId="4F31B0B4" w:rsidR="00CC1842" w:rsidRDefault="00CC1842" w:rsidP="00CC1842">
      <w:pPr>
        <w:pStyle w:val="LDAmendInstruction"/>
      </w:pPr>
      <w:proofErr w:type="gramStart"/>
      <w:r>
        <w:t>insert</w:t>
      </w:r>
      <w:proofErr w:type="gramEnd"/>
    </w:p>
    <w:p w14:paraId="4054DA62" w14:textId="076A1ABB" w:rsidR="00CC1842" w:rsidRPr="00CC1842" w:rsidRDefault="00CC1842" w:rsidP="00CC1842">
      <w:pPr>
        <w:pStyle w:val="LDAmendText"/>
      </w:pPr>
      <w:r>
        <w:rPr>
          <w:i/>
        </w:rPr>
        <w:t>Marine Order 47 (Offshore industry units) 2019</w:t>
      </w:r>
    </w:p>
    <w:p w14:paraId="5170E011" w14:textId="0D31C8B8" w:rsidR="008E5D10" w:rsidRPr="00DA7E93" w:rsidRDefault="00165F1B" w:rsidP="008E5D10">
      <w:pPr>
        <w:pStyle w:val="LDScheduleheading"/>
        <w:ind w:left="0" w:firstLine="0"/>
      </w:pPr>
      <w:r w:rsidRPr="00165F1B">
        <w:t>Division 3</w:t>
      </w:r>
      <w:r>
        <w:rPr>
          <w:i/>
        </w:rPr>
        <w:tab/>
      </w:r>
      <w:r w:rsidR="008E5D10" w:rsidRPr="00670CD9">
        <w:rPr>
          <w:i/>
        </w:rPr>
        <w:t>Marine Order</w:t>
      </w:r>
      <w:r w:rsidR="008E5D10">
        <w:rPr>
          <w:i/>
        </w:rPr>
        <w:t xml:space="preserve"> 15 (Construction — fire protection, fire detection and fire extinction) 2014</w:t>
      </w:r>
    </w:p>
    <w:p w14:paraId="7250BC92" w14:textId="3CDDDE53" w:rsidR="008E5D10" w:rsidRDefault="008E5D10" w:rsidP="008E5D10">
      <w:pPr>
        <w:pStyle w:val="LDAmendHeading"/>
        <w:ind w:left="0" w:firstLine="0"/>
      </w:pPr>
      <w:r>
        <w:t>[</w:t>
      </w:r>
      <w:r w:rsidR="00165F1B">
        <w:rPr>
          <w:noProof/>
        </w:rPr>
        <w:t>3</w:t>
      </w:r>
      <w:r>
        <w:t>]</w:t>
      </w:r>
      <w:r>
        <w:tab/>
        <w:t>Subsection 11(2)</w:t>
      </w:r>
    </w:p>
    <w:p w14:paraId="6519FE22" w14:textId="77777777" w:rsidR="00446EF1" w:rsidRPr="00CC1842" w:rsidRDefault="00446EF1" w:rsidP="00446EF1">
      <w:pPr>
        <w:pStyle w:val="LDAmendInstruction"/>
        <w:rPr>
          <w:i w:val="0"/>
        </w:rPr>
      </w:pPr>
      <w:proofErr w:type="gramStart"/>
      <w:r>
        <w:t>omit</w:t>
      </w:r>
      <w:proofErr w:type="gramEnd"/>
    </w:p>
    <w:p w14:paraId="31375C4F" w14:textId="77777777" w:rsidR="00446EF1" w:rsidRPr="00CC1842" w:rsidRDefault="00446EF1" w:rsidP="00446EF1">
      <w:pPr>
        <w:pStyle w:val="LDAmendText"/>
      </w:pPr>
      <w:r w:rsidRPr="00CC1842">
        <w:rPr>
          <w:i/>
        </w:rPr>
        <w:t>Marine Order 47 (Mobile offshore drilling units) 2012</w:t>
      </w:r>
    </w:p>
    <w:p w14:paraId="33DD0323" w14:textId="77777777" w:rsidR="00446EF1" w:rsidRDefault="00446EF1" w:rsidP="00446EF1">
      <w:pPr>
        <w:pStyle w:val="LDAmendInstruction"/>
      </w:pPr>
      <w:proofErr w:type="gramStart"/>
      <w:r>
        <w:t>insert</w:t>
      </w:r>
      <w:proofErr w:type="gramEnd"/>
    </w:p>
    <w:p w14:paraId="40CE37A5" w14:textId="77777777" w:rsidR="00446EF1" w:rsidRPr="00CC1842" w:rsidRDefault="00446EF1" w:rsidP="00446EF1">
      <w:pPr>
        <w:pStyle w:val="LDAmendText"/>
      </w:pPr>
      <w:r>
        <w:rPr>
          <w:i/>
        </w:rPr>
        <w:t>Marine Order 47 (Offshore industry units) 2019</w:t>
      </w:r>
    </w:p>
    <w:p w14:paraId="036E3107" w14:textId="0D8A7259" w:rsidR="00293B25" w:rsidRPr="00DA7E93" w:rsidRDefault="00165F1B" w:rsidP="00293B25">
      <w:pPr>
        <w:pStyle w:val="LDScheduleheading"/>
        <w:ind w:left="0" w:firstLine="0"/>
      </w:pPr>
      <w:r>
        <w:t>Division 4</w:t>
      </w:r>
      <w:r>
        <w:rPr>
          <w:i/>
        </w:rPr>
        <w:tab/>
      </w:r>
      <w:r w:rsidR="00293B25" w:rsidRPr="00670CD9">
        <w:rPr>
          <w:i/>
        </w:rPr>
        <w:t>Marine Order</w:t>
      </w:r>
      <w:r w:rsidR="00E91869">
        <w:rPr>
          <w:i/>
        </w:rPr>
        <w:t xml:space="preserve"> 97</w:t>
      </w:r>
      <w:r w:rsidR="00293B25">
        <w:rPr>
          <w:i/>
        </w:rPr>
        <w:t xml:space="preserve"> (</w:t>
      </w:r>
      <w:r w:rsidR="00E91869">
        <w:rPr>
          <w:i/>
        </w:rPr>
        <w:t>Marine pollution prevention — air pollution</w:t>
      </w:r>
      <w:r w:rsidR="00293B25">
        <w:rPr>
          <w:i/>
        </w:rPr>
        <w:t>) 201</w:t>
      </w:r>
      <w:r w:rsidR="00E91869">
        <w:rPr>
          <w:i/>
        </w:rPr>
        <w:t>3</w:t>
      </w:r>
    </w:p>
    <w:p w14:paraId="355B8B5F" w14:textId="734A7116" w:rsidR="00293B25" w:rsidRDefault="00293B25" w:rsidP="00293B25">
      <w:pPr>
        <w:pStyle w:val="LDAmendHeading"/>
        <w:ind w:left="0" w:firstLine="0"/>
        <w:rPr>
          <w:i/>
        </w:rPr>
      </w:pPr>
      <w:r>
        <w:t>[</w:t>
      </w:r>
      <w:r w:rsidR="00165F1B">
        <w:rPr>
          <w:noProof/>
        </w:rPr>
        <w:t>4</w:t>
      </w:r>
      <w:r>
        <w:t>]</w:t>
      </w:r>
      <w:r>
        <w:tab/>
      </w:r>
      <w:r w:rsidR="00E91869">
        <w:t>Section 6</w:t>
      </w:r>
      <w:r w:rsidR="00446EF1">
        <w:t xml:space="preserve">, definition of </w:t>
      </w:r>
      <w:r w:rsidR="00446EF1">
        <w:rPr>
          <w:i/>
        </w:rPr>
        <w:t>FPSO</w:t>
      </w:r>
    </w:p>
    <w:p w14:paraId="646F9035" w14:textId="56815516" w:rsidR="00DE5D8B" w:rsidRPr="00DE5D8B" w:rsidRDefault="00DE5D8B" w:rsidP="00DE5D8B">
      <w:pPr>
        <w:pStyle w:val="LDAmendInstruction"/>
      </w:pPr>
      <w:proofErr w:type="gramStart"/>
      <w:r>
        <w:t>substitute</w:t>
      </w:r>
      <w:proofErr w:type="gramEnd"/>
    </w:p>
    <w:p w14:paraId="445D49FE" w14:textId="3527F377" w:rsidR="00CD1307" w:rsidRDefault="00CD1307" w:rsidP="00CD1307">
      <w:pPr>
        <w:pStyle w:val="LDdefinition"/>
      </w:pPr>
      <w:r w:rsidRPr="0048213E">
        <w:rPr>
          <w:b/>
          <w:i/>
        </w:rPr>
        <w:t>FPSO</w:t>
      </w:r>
      <w:r>
        <w:t xml:space="preserve"> means a </w:t>
      </w:r>
      <w:r w:rsidR="00143724">
        <w:t>vessel</w:t>
      </w:r>
      <w:r>
        <w:t xml:space="preserve"> that is:</w:t>
      </w:r>
    </w:p>
    <w:p w14:paraId="49EC67C3" w14:textId="31B04929" w:rsidR="00CD1307" w:rsidRDefault="00CD1307" w:rsidP="00CD1307">
      <w:pPr>
        <w:pStyle w:val="LDP1a"/>
      </w:pPr>
      <w:r>
        <w:t>(a)</w:t>
      </w:r>
      <w:r>
        <w:tab/>
      </w:r>
      <w:proofErr w:type="gramStart"/>
      <w:r>
        <w:t>constructed</w:t>
      </w:r>
      <w:proofErr w:type="gramEnd"/>
      <w:r>
        <w:t xml:space="preserve"> or modified to accept petroleum, directly or indirectly, from a sub-sea well or pipeline; or</w:t>
      </w:r>
    </w:p>
    <w:p w14:paraId="0D556DDF" w14:textId="65C6D911" w:rsidR="00CD1307" w:rsidRDefault="00CD1307" w:rsidP="00CD1307">
      <w:pPr>
        <w:pStyle w:val="LDP1a"/>
      </w:pPr>
      <w:r>
        <w:t>(b)</w:t>
      </w:r>
      <w:r>
        <w:tab/>
      </w:r>
      <w:proofErr w:type="gramStart"/>
      <w:r>
        <w:t>capable</w:t>
      </w:r>
      <w:proofErr w:type="gramEnd"/>
      <w:r>
        <w:t xml:space="preserve"> of storing the petroleum and delivering it to another </w:t>
      </w:r>
      <w:r w:rsidR="00750E21">
        <w:t>vessel</w:t>
      </w:r>
      <w:r>
        <w:t xml:space="preserve"> or pipeline; or</w:t>
      </w:r>
    </w:p>
    <w:p w14:paraId="2164C92C" w14:textId="4F3B8EEC" w:rsidR="00CD1307" w:rsidRDefault="00CD1307" w:rsidP="00CD1307">
      <w:pPr>
        <w:pStyle w:val="LDP1a"/>
      </w:pPr>
      <w:r>
        <w:t>(c)</w:t>
      </w:r>
      <w:r>
        <w:tab/>
      </w:r>
      <w:proofErr w:type="gramStart"/>
      <w:r>
        <w:t>capable</w:t>
      </w:r>
      <w:proofErr w:type="gramEnd"/>
      <w:r>
        <w:t xml:space="preserve"> of modifying the petroleum while in storage on the </w:t>
      </w:r>
      <w:r w:rsidR="00750E21">
        <w:t>vessel</w:t>
      </w:r>
      <w:r>
        <w:t xml:space="preserve"> to suit it for transport or to fit it for the commercial requirements of the consignees; </w:t>
      </w:r>
      <w:r w:rsidR="00BE2F2F">
        <w:t>or</w:t>
      </w:r>
    </w:p>
    <w:p w14:paraId="32866990" w14:textId="647E4066" w:rsidR="00CD1307" w:rsidRDefault="00CD1307" w:rsidP="00CD1307">
      <w:pPr>
        <w:pStyle w:val="LDP1a"/>
      </w:pPr>
      <w:r>
        <w:lastRenderedPageBreak/>
        <w:t>(</w:t>
      </w:r>
      <w:proofErr w:type="gramStart"/>
      <w:r>
        <w:t>d</w:t>
      </w:r>
      <w:proofErr w:type="gramEnd"/>
      <w:r>
        <w:t>)</w:t>
      </w:r>
      <w:r>
        <w:tab/>
        <w:t>designed to be disconnected from its mooring during bad weather, operational emergencies, or for the purposes of maintenance or survey,</w:t>
      </w:r>
    </w:p>
    <w:p w14:paraId="6BC7F1D4" w14:textId="2C412797" w:rsidR="00CD1307" w:rsidRDefault="00684561" w:rsidP="00684561">
      <w:pPr>
        <w:pStyle w:val="LDdefinition"/>
      </w:pPr>
      <w:proofErr w:type="gramStart"/>
      <w:r>
        <w:t>but</w:t>
      </w:r>
      <w:proofErr w:type="gramEnd"/>
      <w:r>
        <w:t xml:space="preserve"> does not include </w:t>
      </w:r>
      <w:r w:rsidR="00CD1307">
        <w:t>a facility that is designed to remain permanently moored for the production life of the related oil field</w:t>
      </w:r>
      <w:r>
        <w:t>.</w:t>
      </w:r>
    </w:p>
    <w:p w14:paraId="0E310BB1" w14:textId="18B529AA" w:rsidR="00750E21" w:rsidRDefault="00750E21" w:rsidP="00750E21">
      <w:pPr>
        <w:pStyle w:val="LDAmendHeading"/>
        <w:ind w:left="0" w:firstLine="0"/>
        <w:rPr>
          <w:i/>
        </w:rPr>
      </w:pPr>
      <w:r>
        <w:t>[</w:t>
      </w:r>
      <w:r w:rsidR="00165F1B">
        <w:rPr>
          <w:noProof/>
        </w:rPr>
        <w:t>5</w:t>
      </w:r>
      <w:r>
        <w:t>]</w:t>
      </w:r>
      <w:r>
        <w:tab/>
        <w:t xml:space="preserve">Section 6, definition of </w:t>
      </w:r>
      <w:r>
        <w:rPr>
          <w:i/>
        </w:rPr>
        <w:t>FSU</w:t>
      </w:r>
    </w:p>
    <w:p w14:paraId="31923221" w14:textId="7858187C" w:rsidR="00DE5D8B" w:rsidRPr="00DE5D8B" w:rsidRDefault="00DE5D8B" w:rsidP="00DE5D8B">
      <w:pPr>
        <w:pStyle w:val="LDAmendInstruction"/>
      </w:pPr>
      <w:proofErr w:type="gramStart"/>
      <w:r>
        <w:t>substitute</w:t>
      </w:r>
      <w:proofErr w:type="gramEnd"/>
    </w:p>
    <w:p w14:paraId="1E37D820" w14:textId="55CA044B" w:rsidR="00143724" w:rsidRDefault="00143724" w:rsidP="00143724">
      <w:pPr>
        <w:pStyle w:val="LDdefinition"/>
      </w:pPr>
      <w:r w:rsidRPr="0048213E">
        <w:rPr>
          <w:b/>
          <w:i/>
        </w:rPr>
        <w:t>FSU</w:t>
      </w:r>
      <w:r>
        <w:t xml:space="preserve"> means a vessel that is:</w:t>
      </w:r>
    </w:p>
    <w:p w14:paraId="5F6B0410" w14:textId="58FACD8A" w:rsidR="00143724" w:rsidRDefault="00143724" w:rsidP="00143724">
      <w:pPr>
        <w:pStyle w:val="LDP1a"/>
      </w:pPr>
      <w:r>
        <w:t>(a)</w:t>
      </w:r>
      <w:r>
        <w:tab/>
      </w:r>
      <w:proofErr w:type="gramStart"/>
      <w:r>
        <w:t>constructed</w:t>
      </w:r>
      <w:proofErr w:type="gramEnd"/>
      <w:r>
        <w:t xml:space="preserve"> or modified to accept petroleum, directly or indirectly, from a sub-sea well or pipeline; or</w:t>
      </w:r>
    </w:p>
    <w:p w14:paraId="2787BBBF" w14:textId="24E36E70" w:rsidR="00143724" w:rsidRDefault="00143724" w:rsidP="00143724">
      <w:pPr>
        <w:pStyle w:val="LDP1a"/>
      </w:pPr>
      <w:r>
        <w:t>(b)</w:t>
      </w:r>
      <w:r>
        <w:tab/>
      </w:r>
      <w:proofErr w:type="gramStart"/>
      <w:r>
        <w:t>capable</w:t>
      </w:r>
      <w:proofErr w:type="gramEnd"/>
      <w:r>
        <w:t xml:space="preserve"> of storing the petroleum and delivering it to another </w:t>
      </w:r>
      <w:r w:rsidR="004572F1">
        <w:t>vessel</w:t>
      </w:r>
      <w:r>
        <w:t xml:space="preserve"> or pipeline, but which is not capable of modifying the petroleum while in storage on the </w:t>
      </w:r>
      <w:r w:rsidR="004572F1">
        <w:t>vessel</w:t>
      </w:r>
      <w:r>
        <w:t>; or</w:t>
      </w:r>
    </w:p>
    <w:p w14:paraId="1D3A5160" w14:textId="3325785F" w:rsidR="00143724" w:rsidRDefault="00143724" w:rsidP="00143724">
      <w:pPr>
        <w:pStyle w:val="LDP1a"/>
      </w:pPr>
      <w:r>
        <w:t>(</w:t>
      </w:r>
      <w:proofErr w:type="gramStart"/>
      <w:r>
        <w:t>c</w:t>
      </w:r>
      <w:proofErr w:type="gramEnd"/>
      <w:r>
        <w:t>)</w:t>
      </w:r>
      <w:r>
        <w:tab/>
        <w:t>designed to be disconnected from its mooring during bad wea</w:t>
      </w:r>
      <w:r w:rsidR="0048213E">
        <w:t xml:space="preserve">ther, operational emergencies, </w:t>
      </w:r>
      <w:r>
        <w:t>or for the purposes of maintenance or survey,</w:t>
      </w:r>
    </w:p>
    <w:p w14:paraId="47265935" w14:textId="4A199691" w:rsidR="00143724" w:rsidRDefault="0065750B" w:rsidP="0065750B">
      <w:pPr>
        <w:pStyle w:val="LDdefinition"/>
      </w:pPr>
      <w:proofErr w:type="gramStart"/>
      <w:r>
        <w:t>but</w:t>
      </w:r>
      <w:proofErr w:type="gramEnd"/>
      <w:r>
        <w:t xml:space="preserve"> does not include </w:t>
      </w:r>
      <w:r w:rsidR="00143724">
        <w:t>a facility that is designed to remain permanently moored for the production life of the related oil field</w:t>
      </w:r>
      <w:r w:rsidR="00684561">
        <w:t>.</w:t>
      </w:r>
    </w:p>
    <w:p w14:paraId="46A67320" w14:textId="5A0C546F" w:rsidR="00A73499" w:rsidRDefault="00A73499" w:rsidP="00A73499">
      <w:pPr>
        <w:pStyle w:val="LDAmendHeading"/>
        <w:ind w:left="0" w:firstLine="0"/>
        <w:rPr>
          <w:i/>
        </w:rPr>
      </w:pPr>
      <w:r>
        <w:t>[</w:t>
      </w:r>
      <w:r w:rsidR="00165F1B">
        <w:rPr>
          <w:noProof/>
        </w:rPr>
        <w:t>6</w:t>
      </w:r>
      <w:r>
        <w:t>]</w:t>
      </w:r>
      <w:r>
        <w:tab/>
        <w:t xml:space="preserve">Section 6, definition of </w:t>
      </w:r>
      <w:r w:rsidR="004572F1">
        <w:rPr>
          <w:i/>
        </w:rPr>
        <w:t>MODU</w:t>
      </w:r>
    </w:p>
    <w:p w14:paraId="4861ED9B" w14:textId="180541AC" w:rsidR="00143724" w:rsidRDefault="004572F1" w:rsidP="004572F1">
      <w:pPr>
        <w:pStyle w:val="LDAmendInstruction"/>
      </w:pPr>
      <w:proofErr w:type="gramStart"/>
      <w:r>
        <w:t>omit</w:t>
      </w:r>
      <w:proofErr w:type="gramEnd"/>
    </w:p>
    <w:p w14:paraId="1CB520C8" w14:textId="58AB7A0E" w:rsidR="004572F1" w:rsidRDefault="004572F1" w:rsidP="004572F1">
      <w:pPr>
        <w:pStyle w:val="LDAmendText"/>
        <w:rPr>
          <w:i/>
        </w:rPr>
      </w:pPr>
      <w:r>
        <w:rPr>
          <w:i/>
        </w:rPr>
        <w:t>Marine Order 47 (Mobile offshore drilling units) 2012</w:t>
      </w:r>
    </w:p>
    <w:p w14:paraId="4576600D" w14:textId="4357BCCF" w:rsidR="004572F1" w:rsidRDefault="004572F1" w:rsidP="004572F1">
      <w:pPr>
        <w:pStyle w:val="LDAmendInstruction"/>
      </w:pPr>
      <w:proofErr w:type="gramStart"/>
      <w:r>
        <w:t>insert</w:t>
      </w:r>
      <w:proofErr w:type="gramEnd"/>
    </w:p>
    <w:p w14:paraId="17F3178F" w14:textId="2FEE1BE8" w:rsidR="004572F1" w:rsidRPr="004572F1" w:rsidRDefault="004572F1" w:rsidP="004572F1">
      <w:pPr>
        <w:pStyle w:val="LDAmendText"/>
        <w:rPr>
          <w:i/>
        </w:rPr>
      </w:pPr>
      <w:r w:rsidRPr="004572F1">
        <w:rPr>
          <w:i/>
        </w:rPr>
        <w:t>Marine Order 47 (Offshore industry units) 2019</w:t>
      </w:r>
    </w:p>
    <w:p w14:paraId="0F1CF0AA" w14:textId="77777777" w:rsidR="00877BC4" w:rsidRDefault="00877BC4" w:rsidP="00877BC4">
      <w:pPr>
        <w:pStyle w:val="SchedSectionBreak"/>
        <w:sectPr w:rsidR="00877BC4" w:rsidSect="00800009">
          <w:headerReference w:type="even" r:id="rId19"/>
          <w:headerReference w:type="default" r:id="rId20"/>
          <w:headerReference w:type="first" r:id="rId21"/>
          <w:footerReference w:type="first" r:id="rId22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14:paraId="64496EB1" w14:textId="77777777" w:rsidR="00F22B15" w:rsidRDefault="00F22B15" w:rsidP="00F22B15">
      <w:pPr>
        <w:keepNext/>
        <w:pBdr>
          <w:top w:val="single" w:sz="4" w:space="3" w:color="auto"/>
        </w:pBdr>
        <w:spacing w:before="480"/>
        <w:rPr>
          <w:rFonts w:ascii="Arial" w:hAnsi="Arial"/>
          <w:b/>
        </w:rPr>
      </w:pPr>
      <w:r>
        <w:rPr>
          <w:rFonts w:ascii="Arial" w:hAnsi="Arial"/>
          <w:b/>
        </w:rPr>
        <w:t>Note</w:t>
      </w:r>
    </w:p>
    <w:p w14:paraId="571E6D82" w14:textId="31D2162E" w:rsidR="00877BC4" w:rsidRPr="00684561" w:rsidRDefault="00F22B15" w:rsidP="00684561">
      <w:pPr>
        <w:rPr>
          <w:color w:val="000000"/>
        </w:rPr>
        <w:sectPr w:rsidR="00877BC4" w:rsidRPr="00684561" w:rsidSect="00CB4A00">
          <w:headerReference w:type="even" r:id="rId23"/>
          <w:headerReference w:type="default" r:id="rId24"/>
          <w:headerReference w:type="first" r:id="rId25"/>
          <w:footerReference w:type="first" r:id="rId26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</w:t>
      </w:r>
      <w:r w:rsidR="002D01E3">
        <w:rPr>
          <w:color w:val="000000"/>
        </w:rPr>
        <w:t xml:space="preserve">of legislative instruments </w:t>
      </w:r>
      <w:r>
        <w:rPr>
          <w:color w:val="000000"/>
        </w:rPr>
        <w:t>are registered on the Federal Register</w:t>
      </w:r>
      <w:r w:rsidR="002D01E3">
        <w:rPr>
          <w:color w:val="000000"/>
        </w:rPr>
        <w:t xml:space="preserve"> of Legislation</w:t>
      </w:r>
      <w:r>
        <w:rPr>
          <w:color w:val="000000"/>
        </w:rPr>
        <w:t xml:space="preserve"> under the </w:t>
      </w:r>
      <w:r w:rsidR="002D01E3">
        <w:rPr>
          <w:i/>
          <w:color w:val="000000"/>
        </w:rPr>
        <w:t xml:space="preserve">Legislation </w:t>
      </w:r>
      <w:r>
        <w:rPr>
          <w:i/>
          <w:color w:val="000000"/>
        </w:rPr>
        <w:t xml:space="preserve">Act 2003. </w:t>
      </w:r>
      <w:r>
        <w:rPr>
          <w:color w:val="000000"/>
        </w:rPr>
        <w:t xml:space="preserve">See </w:t>
      </w:r>
      <w:r w:rsidRPr="009145DA">
        <w:rPr>
          <w:color w:val="000000"/>
          <w:u w:val="single"/>
        </w:rPr>
        <w:t>http</w:t>
      </w:r>
      <w:r w:rsidR="00070827">
        <w:rPr>
          <w:color w:val="000000"/>
          <w:u w:val="single"/>
        </w:rPr>
        <w:t>s</w:t>
      </w:r>
      <w:r w:rsidRPr="009145DA">
        <w:rPr>
          <w:color w:val="000000"/>
          <w:u w:val="single"/>
        </w:rPr>
        <w:t>://w</w:t>
      </w:r>
      <w:r w:rsidRPr="00DA0A32">
        <w:rPr>
          <w:color w:val="000000"/>
          <w:u w:val="single"/>
        </w:rPr>
        <w:t>ww.</w:t>
      </w:r>
      <w:r w:rsidR="002D01E3">
        <w:rPr>
          <w:color w:val="000000"/>
          <w:u w:val="single"/>
        </w:rPr>
        <w:t>legislation</w:t>
      </w:r>
      <w:r w:rsidRPr="00DA0A32">
        <w:rPr>
          <w:color w:val="000000"/>
          <w:u w:val="single"/>
        </w:rPr>
        <w:t>.gov.au</w:t>
      </w:r>
    </w:p>
    <w:p w14:paraId="455BED2B" w14:textId="77777777" w:rsidR="004C3987" w:rsidRDefault="004C3987" w:rsidP="00684561"/>
    <w:sectPr w:rsidR="004C3987" w:rsidSect="00F445EF">
      <w:headerReference w:type="even" r:id="rId27"/>
      <w:headerReference w:type="default" r:id="rId28"/>
      <w:footerReference w:type="even" r:id="rId29"/>
      <w:footerReference w:type="default" r:id="rId30"/>
      <w:footerReference w:type="first" r:id="rId31"/>
      <w:type w:val="continuous"/>
      <w:pgSz w:w="11907" w:h="16839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D3C9A" w14:textId="77777777" w:rsidR="00636755" w:rsidRDefault="00636755">
      <w:r>
        <w:separator/>
      </w:r>
    </w:p>
  </w:endnote>
  <w:endnote w:type="continuationSeparator" w:id="0">
    <w:p w14:paraId="0B61CC70" w14:textId="77777777" w:rsidR="00636755" w:rsidRDefault="0063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9BFB2" w14:textId="025D6FA8" w:rsidR="00623E39" w:rsidRPr="00CA5F5B" w:rsidRDefault="00623E39" w:rsidP="00623E39">
    <w:pPr>
      <w:jc w:val="center"/>
      <w:rPr>
        <w:rFonts w:ascii="Arial" w:hAnsi="Arial" w:cs="Arial"/>
        <w:sz w:val="28"/>
        <w:szCs w:val="28"/>
      </w:rPr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371"/>
      <w:gridCol w:w="604"/>
    </w:tblGrid>
    <w:tr w:rsidR="00C17FF5" w14:paraId="29BF9589" w14:textId="77777777" w:rsidTr="00A170AB">
      <w:tc>
        <w:tcPr>
          <w:tcW w:w="675" w:type="dxa"/>
          <w:shd w:val="clear" w:color="auto" w:fill="auto"/>
        </w:tcPr>
        <w:p w14:paraId="135BE47C" w14:textId="6AD1BAA6"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251044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7371" w:type="dxa"/>
          <w:shd w:val="clear" w:color="auto" w:fill="auto"/>
        </w:tcPr>
        <w:p w14:paraId="47593433" w14:textId="0E0EA9F0" w:rsidR="00C17FF5" w:rsidRPr="00EF2F9D" w:rsidRDefault="009B2471" w:rsidP="00DD3019">
          <w:pPr>
            <w:pStyle w:val="FooterCitation"/>
          </w:pPr>
          <w:r>
            <w:t>Marine Orders Amendment (Marine Order 47 — consequential changes) Order 2019</w:t>
          </w:r>
        </w:p>
      </w:tc>
      <w:tc>
        <w:tcPr>
          <w:tcW w:w="604" w:type="dxa"/>
          <w:shd w:val="clear" w:color="auto" w:fill="auto"/>
        </w:tcPr>
        <w:p w14:paraId="4434697C" w14:textId="77777777" w:rsidR="00C17FF5" w:rsidRPr="007F6065" w:rsidRDefault="00C17FF5" w:rsidP="00DD3019">
          <w:pPr>
            <w:pStyle w:val="Footer"/>
            <w:spacing w:before="20"/>
            <w:jc w:val="right"/>
          </w:pPr>
        </w:p>
      </w:tc>
    </w:tr>
  </w:tbl>
  <w:p w14:paraId="35D87A4B" w14:textId="2E6F05F3" w:rsidR="00C01056" w:rsidRPr="00C17FF5" w:rsidRDefault="001F6B11" w:rsidP="00C17FF5">
    <w:pPr>
      <w:pStyle w:val="Footer"/>
    </w:pPr>
    <w:r>
      <w:rPr>
        <w:noProof/>
        <w:sz w:val="16"/>
        <w:szCs w:val="16"/>
      </w:rPr>
      <w:t>MO47 Conseq Amdt Order 190927Z</w: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FFBD7D" wp14:editId="181542BF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A77863" w14:textId="77777777"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FBD7D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0;margin-top:784.75pt;width:349.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9Qtw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si1Z+h1Cl4PPfiZEc6BZleq7u9l+U0jIVcNFVt2q5QcGkYrSC+0jfUvrlpC&#10;dKotyGb4KCuIQ3dGOqCxVp3tHXQDATrQ9HSixuZSwiEh7+L5DEwl2GbRbBG75HyaHm/3Spv3THbI&#10;LjKsgHqHTvf32thsaHp0scGELHjbOvpb8ewAHKcTiA1Xrc1m4dj8mQTJOl7HxCPRfO2RIM+922JF&#10;vHkRLmb5u3y1ysNfNm5I0oZXFRM2zFFZIfkz5g4anzRx0paWLa8snE1Jq+1m1Sq0p6Dswn2u52A5&#10;u/nP03BNgFpelBRGJLiLEq+YxwuPFGTmJYsg9oIwuUvmAUlIXjwv6Z4L9u8loSHDCVA5iemc9Iva&#10;Ave9ro2mHTcwO1reZTg+OdHUSnAtKketobyd1hetsOmfWwF0H4l2grUandRqxs0IKFa4G1k9gXSV&#10;BGWBCGHgwaKR6gdGAwyPDOvvO6oYRu0HAfJPQkLstHEbMlvAS0Lq0rK5tFBRAlSGDUbTcmWmCbXr&#10;Fd82EGl6cELewpOpuVPzOavDQ4MB4Yo6DDM7gS73zus8cpe/AQAA//8DAFBLAwQUAAYACAAAACEA&#10;CIrbgd0AAAAKAQAADwAAAGRycy9kb3ducmV2LnhtbEyPzU7DMBCE70i8g7VI3KhNIREJcSoE4gqi&#10;/EjctvE2iYjXUew24e1ZTnDcb0azM9Vm8YM60hT7wBYuVwYUcRNcz62Ft9fHixtQMSE7HAKThW+K&#10;sKlPTyosXZj5hY7b1CoJ4ViihS6lsdQ6Nh15jKswEou2D5PHJOfUajfhLOF+0Gtjcu2xZ/nQ4Uj3&#10;HTVf24O38P60//y4Ns/tg8/GOSxGsy+0tedny90tqERL+jPDb32pDrV02oUDu6gGCzIkCc3yIgMl&#10;el4UgnaC8mx9Bbqu9P8J9Q8AAAD//wMAUEsBAi0AFAAGAAgAAAAhALaDOJL+AAAA4QEAABMAAAAA&#10;AAAAAAAAAAAAAAAAAFtDb250ZW50X1R5cGVzXS54bWxQSwECLQAUAAYACAAAACEAOP0h/9YAAACU&#10;AQAACwAAAAAAAAAAAAAAAAAvAQAAX3JlbHMvLnJlbHNQSwECLQAUAAYACAAAACEA7p7/ULcCAAC6&#10;BQAADgAAAAAAAAAAAAAAAAAuAgAAZHJzL2Uyb0RvYy54bWxQSwECLQAUAAYACAAAACEACIrbgd0A&#10;AAAKAQAADwAAAAAAAAAAAAAAAAARBQAAZHJzL2Rvd25yZXYueG1sUEsFBgAAAAAEAAQA8wAAABsG&#10;AAAAAA==&#10;" filled="f" stroked="f">
              <v:textbox>
                <w:txbxContent>
                  <w:p w14:paraId="3FA77863" w14:textId="77777777" w:rsidR="00C17FF5" w:rsidRDefault="00C17FF5" w:rsidP="00C17FF5"/>
                </w:txbxContent>
              </v:textbox>
            </v:shape>
          </w:pict>
        </mc:Fallback>
      </mc:AlternateConten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2AE672B" wp14:editId="77B87E8F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0FD01" w14:textId="77777777"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AE672B" id="Text Box 19" o:spid="_x0000_s1027" type="#_x0000_t202" style="position:absolute;margin-left:-36pt;margin-top:188.55pt;width:349.5pt;height:4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pkuAIAAME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cISRoB1Q9MhGg+7kiMLEtmfodQpeDz34mRHOgWZXqu7vZflNIyFXDRVbdquUHBpGK0gvtDf9i6sT&#10;jrYgm+GjrCAO3RnpgMZadbZ30A0E6EDT04kam0sJh4S8i+cRmEqwRbNoETvufJoeb/dKm/dMdsgu&#10;MqyAeodO9/fa2GxoenSxwYQseNs6+lvx7AAcpxOIDVetzWbh2PyZBMk6XsfEI7P52iNBnnu3xYp4&#10;8yJcRPm7fLXKw182bkjShlcVEzbMUVkh+TPmDhqfNHHSlpYtryycTUmr7WbVKrSnoOzCfa7nYDm7&#10;+c/TcE2AWl6UFM5IcDdLvGIeLzxSkMhLFkHsBWFyl8wDkpC8eF7SPRfs30tCQ4YToHIS0znpF7UF&#10;7ntdG007bmB2tLzLcHxyoqmV4FpUjlpDeTutL1ph0z+3Aug+Eu0EazU6qdWMm9E9DadmK+aNrJ5A&#10;wUqCwECLMPdg0Uj1A6MBZkiG9fcdVQyj9oOAV5CEhNih4zYkWsxgoy4tm0sLFSVAZdhgNC1XZhpU&#10;u17xbQORpncn5C28nJo7UZ+zOrw3mBOutsNMs4Pocu+8zpN3+RsAAP//AwBQSwMEFAAGAAgAAAAh&#10;AIEQFazgAAAACwEAAA8AAABkcnMvZG93bnJldi54bWxMj8FOwzAQRO9I/IO1SNxau6FtmhCnQiCu&#10;oBaoxM2Nt0lEvI5itwl/z3KC4+yMZt8U28l14oJDaD1pWMwVCKTK25ZqDe9vz7MNiBANWdN5Qg3f&#10;GGBbXl8VJrd+pB1e9rEWXEIhNxqaGPtcylA16EyY+x6JvZMfnIksh1rawYxc7jqZKLWWzrTEHxrT&#10;42OD1df+7DR8vJw+D0v1Wj+5VT/6SUlymdT69mZ6uAcRcYp/YfjFZ3Qomenoz2SD6DTM0oS3RA13&#10;aboAwYl1kvLlqGG5yjKQZSH/byh/AAAA//8DAFBLAQItABQABgAIAAAAIQC2gziS/gAAAOEBAAAT&#10;AAAAAAAAAAAAAAAAAAAAAABbQ29udGVudF9UeXBlc10ueG1sUEsBAi0AFAAGAAgAAAAhADj9If/W&#10;AAAAlAEAAAsAAAAAAAAAAAAAAAAALwEAAF9yZWxzLy5yZWxzUEsBAi0AFAAGAAgAAAAhAF1wGmS4&#10;AgAAwQUAAA4AAAAAAAAAAAAAAAAALgIAAGRycy9lMm9Eb2MueG1sUEsBAi0AFAAGAAgAAAAhAIEQ&#10;FazgAAAACwEAAA8AAAAAAAAAAAAAAAAAEgUAAGRycy9kb3ducmV2LnhtbFBLBQYAAAAABAAEAPMA&#10;AAAfBgAAAAA=&#10;" filled="f" stroked="f">
              <v:textbox>
                <w:txbxContent>
                  <w:p w14:paraId="3360FD01" w14:textId="77777777" w:rsidR="00C17FF5" w:rsidRDefault="00C17FF5" w:rsidP="00C17FF5"/>
                </w:txbxContent>
              </v:textbox>
            </v:shape>
          </w:pict>
        </mc:Fallback>
      </mc:AlternateContent>
    </w:r>
    <w:r w:rsidR="00912771">
      <w:rPr>
        <w:noProof/>
        <w:sz w:val="16"/>
        <w:szCs w:val="16"/>
      </w:rPr>
      <w:t>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C5B7F" w14:textId="039E25BC" w:rsidR="00623E39" w:rsidRPr="00CA5F5B" w:rsidRDefault="00623E39" w:rsidP="00623E39">
    <w:pPr>
      <w:jc w:val="center"/>
      <w:rPr>
        <w:rFonts w:ascii="Arial" w:hAnsi="Arial" w:cs="Arial"/>
        <w:sz w:val="28"/>
        <w:szCs w:val="28"/>
      </w:rPr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405"/>
      <w:gridCol w:w="570"/>
    </w:tblGrid>
    <w:tr w:rsidR="00C17FF5" w14:paraId="25233856" w14:textId="77777777" w:rsidTr="00674E0D">
      <w:tc>
        <w:tcPr>
          <w:tcW w:w="675" w:type="dxa"/>
          <w:shd w:val="clear" w:color="auto" w:fill="auto"/>
        </w:tcPr>
        <w:p w14:paraId="11EEE225" w14:textId="77777777"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</w:p>
      </w:tc>
      <w:tc>
        <w:tcPr>
          <w:tcW w:w="7405" w:type="dxa"/>
          <w:shd w:val="clear" w:color="auto" w:fill="auto"/>
        </w:tcPr>
        <w:p w14:paraId="1466521A" w14:textId="11C38A72" w:rsidR="00C17FF5" w:rsidRPr="00EF2F9D" w:rsidRDefault="009B2471" w:rsidP="00DD3019">
          <w:pPr>
            <w:pStyle w:val="FooterCitation"/>
          </w:pPr>
          <w:r>
            <w:t>Marine Orders Amendment (Marine Order 47 — consequential changes) Order 2019</w:t>
          </w:r>
        </w:p>
      </w:tc>
      <w:tc>
        <w:tcPr>
          <w:tcW w:w="570" w:type="dxa"/>
          <w:shd w:val="clear" w:color="auto" w:fill="auto"/>
        </w:tcPr>
        <w:p w14:paraId="34686CD0" w14:textId="19F1B82E" w:rsidR="00C17FF5" w:rsidRPr="007F6065" w:rsidRDefault="00C17FF5" w:rsidP="00DD3019">
          <w:pPr>
            <w:pStyle w:val="Footer"/>
            <w:spacing w:before="20"/>
            <w:jc w:val="right"/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251044">
            <w:rPr>
              <w:rStyle w:val="PageNumber"/>
              <w:noProof/>
            </w:rPr>
            <w:t>3</w:t>
          </w:r>
          <w:r w:rsidRPr="007F6065">
            <w:rPr>
              <w:rStyle w:val="PageNumber"/>
            </w:rPr>
            <w:fldChar w:fldCharType="end"/>
          </w:r>
        </w:p>
      </w:tc>
    </w:tr>
  </w:tbl>
  <w:p w14:paraId="53350DBD" w14:textId="4A157F8D" w:rsidR="00C01056" w:rsidRPr="00C17FF5" w:rsidRDefault="004A361B" w:rsidP="00C17FF5">
    <w:pPr>
      <w:pStyle w:val="Footer"/>
    </w:pPr>
    <w:r>
      <w:rPr>
        <w:noProof/>
        <w:sz w:val="16"/>
        <w:szCs w:val="16"/>
      </w:rPr>
      <w:t>MO47 Conseq Amdt Order 190927Z</w: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DC3F04" wp14:editId="4B6A722A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66E1C" w14:textId="77777777"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C3F0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R5kuwIAAMEFAAAOAAAAZHJzL2Uyb0RvYy54bWysVNtunDAQfa/Uf7D8TrjUywIKGyXLUlVK&#10;L1LSD/CCWayCTW3vsmnVf+/Y7C3JS9WWB2R7xjNn5hzP9c2+79COKc2lyHF4FWDERCVrLjY5/vpY&#10;eglG2lBR004KluMnpvHN4u2b63HIWCRb2dVMIQgidDYOOW6NGTLf11XLeqqv5MAEGBupempgqzZ+&#10;regI0fvOj4Ig9kep6kHJimkNp8VkxAsXv2lYZT43jWYGdTkGbMb9lfuv7d9fXNNso+jQ8uoAg/4F&#10;ip5yAUlPoQpqKNoq/ipUzysltWzMVSV7XzYNr5irAaoJgxfVPLR0YK4WaI4eTm3S/y9s9Wn3RSFe&#10;5zjGSNAeKHpke4Pu5B5Frj3joDPwehjAz+zhHGh2perhXlbfNBJy2VKxYbdKybFltAZ4oW2sf3HV&#10;EqIzbYOsx4+yhjx0a6QLtG9Ub3sH3UAQHWh6OlFjsVRwSMi7JJ6BqQLbLJrNEwfOp9nx9qC0ec9k&#10;j+wixwqod9Hp7l4bi4ZmRxebTMiSd52jvxPPDsBxOoHccNXaLArH5s80SFfJKiEeieKVR4Ki8G7L&#10;JfHiMpzPinfFclmEv2zekGQtr2smbJqjskLyZ8wdND5p4qQtLTte23AWklab9bJTaEdB2aX7XM/B&#10;cnbzn8NwTYBaXpQURiS4i1KvjJO5R0oy89J5kHhBmN6lcUBSUpTPS7rngv17SWjMcQpUTmI6g35R&#10;W+C+17XRrOcGZkfH+xwnJyeaWQmuRO2oNZR30/qiFRb+uRVA95FoJ1ir0UmtZr/eu6cR2exWv2tZ&#10;P4GClQSBgRZh7sGileoHRiPMkBzr71uqGEbdBwGvIA0JsUPHbchsDg8KqUvL+tJCRQWhcmwwmpZL&#10;Mw2q7aD4poVM07sT8hZeTsOdqM+oDu8N5oSr7TDT7CC63Duv8+Rd/AYAAP//AwBQSwMEFAAGAAgA&#10;AAAhAAiK24HdAAAACgEAAA8AAABkcnMvZG93bnJldi54bWxMj81OwzAQhO9IvIO1SNyoTSERCXEq&#10;BOIKovxI3LbxNomI11HsNuHtWU5w3G9GszPVZvGDOtIU+8AWLlcGFHETXM+thbfXx4sbUDEhOxwC&#10;k4VvirCpT08qLF2Y+YWO29QqCeFYooUupbHUOjYdeYyrMBKLtg+TxyTn1Go34SzhftBrY3LtsWf5&#10;0OFI9x01X9uDt/D+tP/8uDbP7YPPxjksRrMvtLXnZ8vdLahES/ozw299qQ61dNqFA7uoBgsyJAnN&#10;8iIDJXpeFIJ2gvJsfQW6rvT/CfUPAAAA//8DAFBLAQItABQABgAIAAAAIQC2gziS/gAAAOEBAAAT&#10;AAAAAAAAAAAAAAAAAAAAAABbQ29udGVudF9UeXBlc10ueG1sUEsBAi0AFAAGAAgAAAAhADj9If/W&#10;AAAAlAEAAAsAAAAAAAAAAAAAAAAALwEAAF9yZWxzLy5yZWxzUEsBAi0AFAAGAAgAAAAhAPPdHmS7&#10;AgAAwQUAAA4AAAAAAAAAAAAAAAAALgIAAGRycy9lMm9Eb2MueG1sUEsBAi0AFAAGAAgAAAAhAAiK&#10;24HdAAAACgEAAA8AAAAAAAAAAAAAAAAAFQUAAGRycy9kb3ducmV2LnhtbFBLBQYAAAAABAAEAPMA&#10;AAAfBgAAAAA=&#10;" filled="f" stroked="f">
              <v:textbox>
                <w:txbxContent>
                  <w:p w14:paraId="10A66E1C" w14:textId="77777777" w:rsidR="00C17FF5" w:rsidRDefault="00C17FF5" w:rsidP="00C17FF5"/>
                </w:txbxContent>
              </v:textbox>
            </v:shape>
          </w:pict>
        </mc:Fallback>
      </mc:AlternateConten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AA9CE2" wp14:editId="25516BF6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8205F2" w14:textId="77777777"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AA9CE2" id="_x0000_s1029" type="#_x0000_t202" style="position:absolute;margin-left:-36pt;margin-top:188.55pt;width:349.5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R2ugIAAME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QVGgnZA0SMbDbqTIwoTW56h1ynceujhnhnhHGh2qer+XpbfNBJy1VCxZbdKyaFhtILwQvvSv3g6&#10;4WgLshk+ygr80J2RDmisVWdrB9VAgA40PZ2osbGUcEjIdTyfgakE2yyaLWLHnU/T4+teafOeyQ7Z&#10;RYYVUO/Q6f5eGxsNTY9XrDMhC962jv5WPDuAi9MJ+Ian1majcGz+TIJkHa9j4pFovvZIkOfebbEi&#10;3rwIF7P8Ol+t8vCX9RuStOFVxYR1c1RWSP6MuYPGJ02ctKVlyysLZ0PSartZtQrtKSi7cJ+rOVjO&#10;1/znYbgiQC4vUgojEtxFiVfM44VHCjLzkkUQe0GY3CXzgCQkL56ndM8F+/eU0JDhBKicxHQO+kVu&#10;gfte50bTjhuYHS3vMhyfLtHUSnAtKketobyd1helsOGfSwF0H4l2grUandRqxs3oWuP62AcbWT2B&#10;gpUEgYEWYe7BopHqB0YDzJAM6+87qhhG7QcBXZCEhNih4zZktohgoy4tm0sLFSVAZdhgNC1XZhpU&#10;u17xbQOepr4T8hY6p+ZO1LbFpqgO/QZzwuV2mGl2EF3u3a3z5F3+Bg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ZF6U&#10;droCAADB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14:paraId="788205F2" w14:textId="77777777" w:rsidR="00C17FF5" w:rsidRDefault="00C17FF5" w:rsidP="00C17FF5"/>
                </w:txbxContent>
              </v:textbox>
            </v:shape>
          </w:pict>
        </mc:Fallback>
      </mc:AlternateContent>
    </w:r>
    <w:r w:rsidR="00912771">
      <w:rPr>
        <w:noProof/>
        <w:sz w:val="16"/>
        <w:szCs w:val="16"/>
      </w:rPr>
      <w:t>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91214" w14:textId="12D2A0AE" w:rsidR="00C01056" w:rsidRPr="00CA5F5B" w:rsidRDefault="00C01056" w:rsidP="00E14409">
    <w:pPr>
      <w:jc w:val="center"/>
      <w:rPr>
        <w:rFonts w:ascii="Arial" w:hAnsi="Arial" w:cs="Arial"/>
        <w:sz w:val="28"/>
        <w:szCs w:val="28"/>
      </w:rPr>
    </w:pPr>
  </w:p>
  <w:p w14:paraId="07C75925" w14:textId="35E59CDF" w:rsidR="00C01056" w:rsidRPr="00CA5F5B" w:rsidRDefault="001F6B11">
    <w:pPr>
      <w:rPr>
        <w:sz w:val="16"/>
        <w:szCs w:val="16"/>
      </w:rPr>
    </w:pPr>
    <w:r>
      <w:rPr>
        <w:noProof/>
        <w:sz w:val="16"/>
        <w:szCs w:val="16"/>
      </w:rPr>
      <w:t>MO47 Conseq Amdt Order 190927Z</w:t>
    </w:r>
    <w:r w:rsidR="00912771">
      <w:rPr>
        <w:noProof/>
        <w:sz w:val="16"/>
        <w:szCs w:val="16"/>
      </w:rPr>
      <w:t>Z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E3562" w14:textId="777E2177" w:rsidR="00877BC4" w:rsidRPr="00556EB9" w:rsidRDefault="00400341" w:rsidP="00CB4A00">
    <w:pPr>
      <w:pStyle w:val="FooterCitation"/>
    </w:pPr>
    <w:r>
      <w:rPr>
        <w:noProof/>
      </w:rPr>
      <w:fldChar w:fldCharType="begin"/>
    </w:r>
    <w:r>
      <w:rPr>
        <w:noProof/>
      </w:rPr>
      <w:instrText xml:space="preserve"> filename \p \*charformat </w:instrText>
    </w:r>
    <w:r>
      <w:rPr>
        <w:noProof/>
      </w:rPr>
      <w:fldChar w:fldCharType="separate"/>
    </w:r>
    <w:r w:rsidR="004A361B">
      <w:rPr>
        <w:noProof/>
      </w:rPr>
      <w:t>R:\8118 Maritime Regulation\Legislative Drafting\drafts-Nav Act\MO47\Consequential Instrument\Drafts\MO47 Conseq Amdt Order 190927Z.docx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8DAB5" w14:textId="47C144F5" w:rsidR="00877BC4" w:rsidRPr="00556EB9" w:rsidRDefault="00400341" w:rsidP="00CB4A00">
    <w:pPr>
      <w:pStyle w:val="FooterCitation"/>
    </w:pPr>
    <w:r>
      <w:rPr>
        <w:noProof/>
      </w:rPr>
      <w:fldChar w:fldCharType="begin"/>
    </w:r>
    <w:r>
      <w:rPr>
        <w:noProof/>
      </w:rPr>
      <w:instrText xml:space="preserve"> filename \p \*charformat </w:instrText>
    </w:r>
    <w:r>
      <w:rPr>
        <w:noProof/>
      </w:rPr>
      <w:fldChar w:fldCharType="separate"/>
    </w:r>
    <w:r w:rsidR="004A361B">
      <w:rPr>
        <w:noProof/>
      </w:rPr>
      <w:t>R:\8118 Maritime Regulation\Legislative Drafting\drafts-Nav Act\MO47\Consequential Instrument\Drafts\MO47 Conseq Amdt Order 190927Z.docx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D9D30" w14:textId="1B4CCF73" w:rsidR="00877BC4" w:rsidRPr="00556EB9" w:rsidRDefault="00400341" w:rsidP="00CB4A00">
    <w:pPr>
      <w:pStyle w:val="FooterCitation"/>
    </w:pPr>
    <w:r>
      <w:rPr>
        <w:noProof/>
      </w:rPr>
      <w:fldChar w:fldCharType="begin"/>
    </w:r>
    <w:r>
      <w:rPr>
        <w:noProof/>
      </w:rPr>
      <w:instrText xml:space="preserve"> filename \p \*charformat </w:instrText>
    </w:r>
    <w:r>
      <w:rPr>
        <w:noProof/>
      </w:rPr>
      <w:fldChar w:fldCharType="separate"/>
    </w:r>
    <w:r w:rsidR="004A361B">
      <w:rPr>
        <w:noProof/>
      </w:rPr>
      <w:t>R:\8118 Maritime Regulation\Legislative Drafting\drafts-Nav Act\MO47\Consequential Instrument\Drafts\MO47 Conseq Amdt Order 190927Z.docx</w:t>
    </w:r>
    <w:r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83EF7" w14:textId="77777777" w:rsidR="009F5C6B" w:rsidRDefault="009F5C6B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 w14:paraId="077FF6D6" w14:textId="77777777">
      <w:tc>
        <w:tcPr>
          <w:tcW w:w="1134" w:type="dxa"/>
        </w:tcPr>
        <w:p w14:paraId="2D8437BD" w14:textId="77777777" w:rsidR="009F5C6B" w:rsidRPr="003D7214" w:rsidRDefault="009F5C6B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2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445B155E" w14:textId="44750615" w:rsidR="009F5C6B" w:rsidRPr="004F5D6D" w:rsidRDefault="004A361B" w:rsidP="00BD545A">
          <w:pPr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14:paraId="754F8A77" w14:textId="77777777" w:rsidR="009F5C6B" w:rsidRPr="00451BF5" w:rsidRDefault="009F5C6B" w:rsidP="00BD545A">
          <w:pPr>
            <w:spacing w:line="240" w:lineRule="exact"/>
            <w:jc w:val="right"/>
          </w:pPr>
        </w:p>
      </w:tc>
    </w:tr>
  </w:tbl>
  <w:p w14:paraId="532D301B" w14:textId="77777777" w:rsidR="009F5C6B" w:rsidRDefault="009F5C6B" w:rsidP="00BD545A">
    <w:pPr>
      <w:ind w:right="360" w:firstLine="360"/>
    </w:pPr>
    <w:r>
      <w:t>DRAFT ONLY</w:t>
    </w:r>
  </w:p>
  <w:p w14:paraId="079B56C6" w14:textId="23F60B86" w:rsidR="009F5C6B" w:rsidRDefault="00174749" w:rsidP="00BD545A"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4A361B">
      <w:rPr>
        <w:noProof/>
      </w:rPr>
      <w:t>MO47 Conseq Amdt Order 190927Z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02534F">
      <w:rPr>
        <w:noProof/>
      </w:rPr>
      <w:t>14/10/2019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02534F">
      <w:rPr>
        <w:noProof/>
      </w:rPr>
      <w:t>4:04 PM</w:t>
    </w:r>
    <w:r w:rsidR="009F5C6B"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08E93" w14:textId="77777777" w:rsidR="009F5C6B" w:rsidRDefault="009F5C6B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 w14:paraId="1D0A87C7" w14:textId="77777777">
      <w:tc>
        <w:tcPr>
          <w:tcW w:w="1134" w:type="dxa"/>
        </w:tcPr>
        <w:p w14:paraId="686A4AE2" w14:textId="77777777" w:rsidR="009F5C6B" w:rsidRDefault="009F5C6B" w:rsidP="00BD545A">
          <w:pPr>
            <w:spacing w:line="240" w:lineRule="exact"/>
          </w:pPr>
        </w:p>
      </w:tc>
      <w:tc>
        <w:tcPr>
          <w:tcW w:w="6095" w:type="dxa"/>
        </w:tcPr>
        <w:p w14:paraId="50C7A3C1" w14:textId="5B790E08" w:rsidR="009F5C6B" w:rsidRPr="004F5D6D" w:rsidRDefault="004A361B" w:rsidP="00BD545A"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14:paraId="15E21349" w14:textId="77777777" w:rsidR="009F5C6B" w:rsidRPr="003D7214" w:rsidRDefault="009F5C6B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3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14:paraId="38078FDF" w14:textId="77777777" w:rsidR="009F5C6B" w:rsidRDefault="009F5C6B" w:rsidP="00BD545A">
    <w:r>
      <w:t>DRAFT ONLY</w:t>
    </w:r>
  </w:p>
  <w:p w14:paraId="152728CB" w14:textId="0DEEA78B" w:rsidR="009F5C6B" w:rsidRDefault="00174749" w:rsidP="00BD545A"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4A361B">
      <w:rPr>
        <w:noProof/>
      </w:rPr>
      <w:t>MO47 Conseq Amdt Order 190927Z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02534F">
      <w:rPr>
        <w:noProof/>
      </w:rPr>
      <w:t>14/10/2019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02534F">
      <w:rPr>
        <w:noProof/>
      </w:rPr>
      <w:t>4:04 PM</w:t>
    </w:r>
    <w:r w:rsidR="009F5C6B"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83504" w14:textId="77777777" w:rsidR="009F5C6B" w:rsidRDefault="009F5C6B">
    <w:r>
      <w:t>DRAFT ONLY</w:t>
    </w:r>
  </w:p>
  <w:p w14:paraId="0D56AA1B" w14:textId="33556C11" w:rsidR="009F5C6B" w:rsidRPr="00974D8C" w:rsidRDefault="00174749"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4A361B">
      <w:rPr>
        <w:noProof/>
      </w:rPr>
      <w:t>MO47 Conseq Amdt Order 190927Z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02534F">
      <w:rPr>
        <w:noProof/>
      </w:rPr>
      <w:t>14/10/2019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02534F">
      <w:rPr>
        <w:noProof/>
      </w:rPr>
      <w:t>4:04 PM</w:t>
    </w:r>
    <w:r w:rsidR="009F5C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565F0" w14:textId="77777777" w:rsidR="00636755" w:rsidRDefault="00636755">
      <w:r>
        <w:separator/>
      </w:r>
    </w:p>
  </w:footnote>
  <w:footnote w:type="continuationSeparator" w:id="0">
    <w:p w14:paraId="33ADE9DD" w14:textId="77777777" w:rsidR="00636755" w:rsidRDefault="00636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C01056" w14:paraId="216999EA" w14:textId="77777777">
      <w:tc>
        <w:tcPr>
          <w:tcW w:w="1494" w:type="dxa"/>
        </w:tcPr>
        <w:p w14:paraId="0D19D850" w14:textId="77777777" w:rsidR="00C01056" w:rsidRDefault="00C01056" w:rsidP="00BD545A"/>
      </w:tc>
      <w:tc>
        <w:tcPr>
          <w:tcW w:w="6891" w:type="dxa"/>
        </w:tcPr>
        <w:p w14:paraId="338C1E0D" w14:textId="77777777" w:rsidR="00C01056" w:rsidRDefault="00C01056" w:rsidP="00BD545A"/>
      </w:tc>
    </w:tr>
    <w:tr w:rsidR="00C01056" w14:paraId="405B25B4" w14:textId="77777777">
      <w:tc>
        <w:tcPr>
          <w:tcW w:w="1494" w:type="dxa"/>
        </w:tcPr>
        <w:p w14:paraId="6B425A88" w14:textId="77777777" w:rsidR="00C01056" w:rsidRDefault="00C01056" w:rsidP="00BD545A"/>
      </w:tc>
      <w:tc>
        <w:tcPr>
          <w:tcW w:w="6891" w:type="dxa"/>
        </w:tcPr>
        <w:p w14:paraId="6B97F9E8" w14:textId="77777777" w:rsidR="00C01056" w:rsidRDefault="00C01056" w:rsidP="00BD545A"/>
      </w:tc>
    </w:tr>
    <w:tr w:rsidR="00C01056" w14:paraId="4DCEE7F8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03C23DF1" w14:textId="77777777" w:rsidR="00C01056" w:rsidRDefault="00C01056" w:rsidP="00BD545A"/>
      </w:tc>
    </w:tr>
  </w:tbl>
  <w:p w14:paraId="15A5EF63" w14:textId="77777777" w:rsidR="00C01056" w:rsidRDefault="00C01056" w:rsidP="00BD545A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8505"/>
    </w:tblGrid>
    <w:tr w:rsidR="00877BC4" w14:paraId="3B02AA43" w14:textId="77777777" w:rsidTr="00641705">
      <w:tc>
        <w:tcPr>
          <w:tcW w:w="8628" w:type="dxa"/>
        </w:tcPr>
        <w:p w14:paraId="52B669B8" w14:textId="77777777" w:rsidR="00877BC4" w:rsidRDefault="00877BC4">
          <w:pPr>
            <w:pStyle w:val="HeaderLiteEven"/>
          </w:pPr>
          <w:r>
            <w:t>Note</w:t>
          </w:r>
        </w:p>
      </w:tc>
    </w:tr>
    <w:tr w:rsidR="00877BC4" w14:paraId="772FCE69" w14:textId="77777777" w:rsidTr="00641705">
      <w:tc>
        <w:tcPr>
          <w:tcW w:w="8628" w:type="dxa"/>
        </w:tcPr>
        <w:p w14:paraId="704A8DD3" w14:textId="77777777" w:rsidR="00877BC4" w:rsidRDefault="00877BC4">
          <w:pPr>
            <w:pStyle w:val="HeaderLiteEven"/>
          </w:pPr>
        </w:p>
      </w:tc>
    </w:tr>
    <w:tr w:rsidR="00877BC4" w14:paraId="4981788B" w14:textId="77777777" w:rsidTr="00641705">
      <w:tc>
        <w:tcPr>
          <w:tcW w:w="8628" w:type="dxa"/>
          <w:tcBorders>
            <w:bottom w:val="single" w:sz="4" w:space="0" w:color="auto"/>
          </w:tcBorders>
          <w:shd w:val="clear" w:color="auto" w:fill="auto"/>
        </w:tcPr>
        <w:p w14:paraId="000E8E9B" w14:textId="77777777" w:rsidR="00877BC4" w:rsidRDefault="00877BC4">
          <w:pPr>
            <w:pStyle w:val="HeaderBoldEven"/>
          </w:pPr>
        </w:p>
      </w:tc>
    </w:tr>
  </w:tbl>
  <w:p w14:paraId="06FA5B18" w14:textId="77777777" w:rsidR="00877BC4" w:rsidRDefault="00877BC4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7167"/>
    </w:tblGrid>
    <w:tr w:rsidR="00877BC4" w14:paraId="7887DB8B" w14:textId="77777777">
      <w:tc>
        <w:tcPr>
          <w:tcW w:w="7167" w:type="dxa"/>
        </w:tcPr>
        <w:p w14:paraId="12A90094" w14:textId="77777777" w:rsidR="00877BC4" w:rsidRDefault="00877BC4">
          <w:pPr>
            <w:pStyle w:val="HeaderLiteOdd"/>
          </w:pPr>
          <w:r>
            <w:t>Note</w:t>
          </w:r>
        </w:p>
      </w:tc>
    </w:tr>
    <w:tr w:rsidR="00877BC4" w14:paraId="5029BD03" w14:textId="77777777">
      <w:tc>
        <w:tcPr>
          <w:tcW w:w="7167" w:type="dxa"/>
        </w:tcPr>
        <w:p w14:paraId="0EFE6307" w14:textId="77777777" w:rsidR="00877BC4" w:rsidRDefault="00877BC4">
          <w:pPr>
            <w:pStyle w:val="HeaderLiteOdd"/>
          </w:pPr>
        </w:p>
      </w:tc>
    </w:tr>
    <w:tr w:rsidR="00877BC4" w14:paraId="2E70080E" w14:textId="77777777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14:paraId="6C450224" w14:textId="77777777" w:rsidR="00877BC4" w:rsidRDefault="00877BC4">
          <w:pPr>
            <w:pStyle w:val="HeaderBoldOdd"/>
          </w:pPr>
        </w:p>
      </w:tc>
    </w:tr>
  </w:tbl>
  <w:p w14:paraId="1AF1C6FF" w14:textId="77777777" w:rsidR="00877BC4" w:rsidRDefault="00877BC4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36309" w14:textId="77777777" w:rsidR="00877BC4" w:rsidRDefault="00877BC4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9F5C6B" w14:paraId="0049A433" w14:textId="77777777">
      <w:tc>
        <w:tcPr>
          <w:tcW w:w="1494" w:type="dxa"/>
        </w:tcPr>
        <w:p w14:paraId="617303F4" w14:textId="77777777" w:rsidR="009F5C6B" w:rsidRDefault="009F5C6B" w:rsidP="00BD545A"/>
      </w:tc>
      <w:tc>
        <w:tcPr>
          <w:tcW w:w="6891" w:type="dxa"/>
        </w:tcPr>
        <w:p w14:paraId="146BA29A" w14:textId="77777777" w:rsidR="009F5C6B" w:rsidRDefault="009F5C6B" w:rsidP="00BD545A"/>
      </w:tc>
    </w:tr>
    <w:tr w:rsidR="009F5C6B" w14:paraId="73C56898" w14:textId="77777777">
      <w:tc>
        <w:tcPr>
          <w:tcW w:w="1494" w:type="dxa"/>
        </w:tcPr>
        <w:p w14:paraId="242CD920" w14:textId="77777777" w:rsidR="009F5C6B" w:rsidRDefault="009F5C6B" w:rsidP="00BD545A"/>
      </w:tc>
      <w:tc>
        <w:tcPr>
          <w:tcW w:w="6891" w:type="dxa"/>
        </w:tcPr>
        <w:p w14:paraId="679254A0" w14:textId="77777777" w:rsidR="009F5C6B" w:rsidRDefault="009F5C6B" w:rsidP="00BD545A"/>
      </w:tc>
    </w:tr>
    <w:tr w:rsidR="009F5C6B" w14:paraId="0310CC8A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774A93B0" w14:textId="77777777" w:rsidR="009F5C6B" w:rsidRDefault="009F5C6B" w:rsidP="00BD545A"/>
      </w:tc>
    </w:tr>
  </w:tbl>
  <w:p w14:paraId="36837884" w14:textId="77777777" w:rsidR="009F5C6B" w:rsidRDefault="009F5C6B" w:rsidP="00BD545A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9F5C6B" w14:paraId="266F6667" w14:textId="77777777">
      <w:tc>
        <w:tcPr>
          <w:tcW w:w="6914" w:type="dxa"/>
        </w:tcPr>
        <w:p w14:paraId="2F7E4ECC" w14:textId="77777777" w:rsidR="009F5C6B" w:rsidRDefault="009F5C6B" w:rsidP="00BD545A"/>
      </w:tc>
      <w:tc>
        <w:tcPr>
          <w:tcW w:w="1471" w:type="dxa"/>
        </w:tcPr>
        <w:p w14:paraId="1BA1BA29" w14:textId="77777777" w:rsidR="009F5C6B" w:rsidRDefault="009F5C6B" w:rsidP="00BD545A"/>
      </w:tc>
    </w:tr>
    <w:tr w:rsidR="009F5C6B" w14:paraId="12F4ECB6" w14:textId="77777777">
      <w:tc>
        <w:tcPr>
          <w:tcW w:w="6914" w:type="dxa"/>
        </w:tcPr>
        <w:p w14:paraId="1AB8370A" w14:textId="77777777" w:rsidR="009F5C6B" w:rsidRDefault="009F5C6B" w:rsidP="00BD545A"/>
      </w:tc>
      <w:tc>
        <w:tcPr>
          <w:tcW w:w="1471" w:type="dxa"/>
        </w:tcPr>
        <w:p w14:paraId="28244843" w14:textId="77777777" w:rsidR="009F5C6B" w:rsidRDefault="009F5C6B" w:rsidP="00BD545A"/>
      </w:tc>
    </w:tr>
    <w:tr w:rsidR="009F5C6B" w14:paraId="330558EA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5929C8B3" w14:textId="77777777" w:rsidR="009F5C6B" w:rsidRDefault="009F5C6B" w:rsidP="00BD545A"/>
      </w:tc>
    </w:tr>
  </w:tbl>
  <w:p w14:paraId="6F30D356" w14:textId="77777777" w:rsidR="009F5C6B" w:rsidRDefault="009F5C6B" w:rsidP="00BD54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C01056" w14:paraId="75139508" w14:textId="77777777">
      <w:tc>
        <w:tcPr>
          <w:tcW w:w="6914" w:type="dxa"/>
        </w:tcPr>
        <w:p w14:paraId="5B7B14DE" w14:textId="77777777" w:rsidR="00C01056" w:rsidRDefault="00C01056" w:rsidP="00BD545A"/>
      </w:tc>
      <w:tc>
        <w:tcPr>
          <w:tcW w:w="1471" w:type="dxa"/>
        </w:tcPr>
        <w:p w14:paraId="1BDC7F7D" w14:textId="77777777" w:rsidR="00C01056" w:rsidRDefault="00C01056" w:rsidP="00BD545A"/>
      </w:tc>
    </w:tr>
    <w:tr w:rsidR="00C01056" w14:paraId="5626958D" w14:textId="77777777">
      <w:tc>
        <w:tcPr>
          <w:tcW w:w="6914" w:type="dxa"/>
        </w:tcPr>
        <w:p w14:paraId="0B493DB5" w14:textId="77777777" w:rsidR="00C01056" w:rsidRDefault="00C01056" w:rsidP="00BD545A"/>
      </w:tc>
      <w:tc>
        <w:tcPr>
          <w:tcW w:w="1471" w:type="dxa"/>
        </w:tcPr>
        <w:p w14:paraId="13D10E84" w14:textId="77777777" w:rsidR="00C01056" w:rsidRDefault="00C01056" w:rsidP="00BD545A"/>
      </w:tc>
    </w:tr>
    <w:tr w:rsidR="00C01056" w14:paraId="4BADB23A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21441386" w14:textId="77777777" w:rsidR="00C01056" w:rsidRDefault="00C01056" w:rsidP="00BD545A"/>
      </w:tc>
    </w:tr>
  </w:tbl>
  <w:p w14:paraId="619B3DE6" w14:textId="77777777" w:rsidR="00C01056" w:rsidRDefault="00C01056" w:rsidP="00BD54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9F694" w14:textId="77777777" w:rsidR="0002534F" w:rsidRDefault="0002534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509"/>
      <w:gridCol w:w="6996"/>
    </w:tblGrid>
    <w:tr w:rsidR="00877BC4" w14:paraId="3A4C30AA" w14:textId="77777777" w:rsidTr="00CB4A00">
      <w:tc>
        <w:tcPr>
          <w:tcW w:w="1531" w:type="dxa"/>
        </w:tcPr>
        <w:p w14:paraId="531C489D" w14:textId="44115A37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02534F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14:paraId="7F1A9828" w14:textId="7004F75D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02534F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42C8A0A1" w14:textId="77777777" w:rsidTr="00CB4A00">
      <w:tc>
        <w:tcPr>
          <w:tcW w:w="1531" w:type="dxa"/>
        </w:tcPr>
        <w:p w14:paraId="17F3C699" w14:textId="30EF06B0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02534F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14:paraId="7E169114" w14:textId="1E0514EE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02534F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62CE143D" w14:textId="77777777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25C71DC7" w14:textId="096A2E28" w:rsidR="00877BC4" w:rsidRPr="006D2A45" w:rsidRDefault="00234E9A" w:rsidP="00CB4A00">
          <w:pPr>
            <w:pStyle w:val="HeaderBoldEven"/>
          </w:pPr>
          <w:r>
            <w:t>Section</w:t>
          </w:r>
          <w:r w:rsidR="00877BC4">
            <w:t xml:space="preserve">  </w:t>
          </w:r>
          <w:r w:rsidR="00877BC4" w:rsidRPr="006D2A45">
            <w:fldChar w:fldCharType="begin"/>
          </w:r>
          <w:r w:rsidR="00877BC4" w:rsidRPr="006D2A45">
            <w:instrText xml:space="preserve"> If </w:instrText>
          </w:r>
          <w:r w:rsidR="00400341">
            <w:rPr>
              <w:noProof/>
            </w:rPr>
            <w:fldChar w:fldCharType="begin"/>
          </w:r>
          <w:r w:rsidR="00400341">
            <w:rPr>
              <w:noProof/>
            </w:rPr>
            <w:instrText xml:space="preserve"> STYLEREF CharSectno \*Charformat </w:instrText>
          </w:r>
          <w:r w:rsidR="00400341">
            <w:rPr>
              <w:noProof/>
            </w:rPr>
            <w:fldChar w:fldCharType="separate"/>
          </w:r>
          <w:r w:rsidR="0002534F">
            <w:rPr>
              <w:noProof/>
            </w:rPr>
            <w:instrText>1</w:instrText>
          </w:r>
          <w:r w:rsidR="00400341">
            <w:rPr>
              <w:noProof/>
            </w:rPr>
            <w:fldChar w:fldCharType="end"/>
          </w:r>
          <w:r w:rsidR="00877BC4" w:rsidRPr="006D2A45">
            <w:instrText xml:space="preserve"> &lt;&gt; "Error*" </w:instrText>
          </w:r>
          <w:r w:rsidR="00400341">
            <w:rPr>
              <w:noProof/>
            </w:rPr>
            <w:fldChar w:fldCharType="begin"/>
          </w:r>
          <w:r w:rsidR="00400341">
            <w:rPr>
              <w:noProof/>
            </w:rPr>
            <w:instrText xml:space="preserve"> STYLEREF CharSectno \*Charformat </w:instrText>
          </w:r>
          <w:r w:rsidR="00400341">
            <w:rPr>
              <w:noProof/>
            </w:rPr>
            <w:fldChar w:fldCharType="separate"/>
          </w:r>
          <w:r w:rsidR="0002534F">
            <w:rPr>
              <w:noProof/>
            </w:rPr>
            <w:instrText>1</w:instrText>
          </w:r>
          <w:r w:rsidR="00400341">
            <w:rPr>
              <w:noProof/>
            </w:rPr>
            <w:fldChar w:fldCharType="end"/>
          </w:r>
          <w:r w:rsidR="00877BC4" w:rsidRPr="006D2A45">
            <w:instrText xml:space="preserve"> </w:instrText>
          </w:r>
          <w:r w:rsidR="00877BC4" w:rsidRPr="006D2A45">
            <w:fldChar w:fldCharType="separate"/>
          </w:r>
          <w:r w:rsidR="0002534F">
            <w:rPr>
              <w:noProof/>
            </w:rPr>
            <w:t>1</w:t>
          </w:r>
          <w:r w:rsidR="00877BC4" w:rsidRPr="006D2A45">
            <w:fldChar w:fldCharType="end"/>
          </w:r>
        </w:p>
      </w:tc>
    </w:tr>
  </w:tbl>
  <w:p w14:paraId="16EB43CD" w14:textId="77777777" w:rsidR="00877BC4" w:rsidRDefault="00877BC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828"/>
      <w:gridCol w:w="1800"/>
    </w:tblGrid>
    <w:tr w:rsidR="00877BC4" w14:paraId="5D07618D" w14:textId="77777777" w:rsidTr="00CB4A00">
      <w:tc>
        <w:tcPr>
          <w:tcW w:w="6828" w:type="dxa"/>
          <w:vAlign w:val="bottom"/>
        </w:tcPr>
        <w:p w14:paraId="18DF4C41" w14:textId="37CA350F" w:rsidR="00877BC4" w:rsidRDefault="00877BC4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\l </w:instrText>
          </w:r>
          <w:r>
            <w:fldChar w:fldCharType="separate"/>
          </w:r>
          <w:r w:rsidR="004A361B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\l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800" w:type="dxa"/>
        </w:tcPr>
        <w:p w14:paraId="497D0A77" w14:textId="4EB5EB73" w:rsidR="00877BC4" w:rsidRDefault="00877BC4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\l </w:instrText>
          </w:r>
          <w:r>
            <w:fldChar w:fldCharType="separate"/>
          </w:r>
          <w:r w:rsidR="004A361B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\l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5E12CDA2" w14:textId="77777777" w:rsidTr="00CB4A00">
      <w:tc>
        <w:tcPr>
          <w:tcW w:w="6828" w:type="dxa"/>
        </w:tcPr>
        <w:p w14:paraId="7F3654C1" w14:textId="5E30EFCD"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4A361B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800" w:type="dxa"/>
          <w:vAlign w:val="bottom"/>
        </w:tcPr>
        <w:p w14:paraId="625E7DF3" w14:textId="575DA0E6"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4A361B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2F0F23FA" w14:textId="77777777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1267B172" w14:textId="0C044B04" w:rsidR="00877BC4" w:rsidRPr="006D2A45" w:rsidRDefault="00877BC4">
          <w:pPr>
            <w:pStyle w:val="HeaderBoldOdd"/>
          </w:pPr>
          <w:r>
            <w:t xml:space="preserve">Provision </w:t>
          </w:r>
          <w:r w:rsidRPr="006D2A45">
            <w:fldChar w:fldCharType="begin"/>
          </w:r>
          <w:r w:rsidRPr="006D2A45">
            <w:instrText xml:space="preserve"> If </w:instrText>
          </w:r>
          <w:r w:rsidR="00400341">
            <w:rPr>
              <w:noProof/>
            </w:rPr>
            <w:fldChar w:fldCharType="begin"/>
          </w:r>
          <w:r w:rsidR="00400341">
            <w:rPr>
              <w:noProof/>
            </w:rPr>
            <w:instrText xml:space="preserve"> STYLEREF CharSectno \*Charformat \l </w:instrText>
          </w:r>
          <w:r w:rsidR="00400341">
            <w:rPr>
              <w:noProof/>
            </w:rPr>
            <w:fldChar w:fldCharType="separate"/>
          </w:r>
          <w:r w:rsidR="004A361B">
            <w:rPr>
              <w:noProof/>
            </w:rPr>
            <w:instrText>1</w:instrText>
          </w:r>
          <w:r w:rsidR="00400341">
            <w:rPr>
              <w:noProof/>
            </w:rPr>
            <w:fldChar w:fldCharType="end"/>
          </w:r>
          <w:r w:rsidRPr="006D2A45">
            <w:instrText xml:space="preserve"> &lt;&gt; "Error*" </w:instrText>
          </w:r>
          <w:r w:rsidR="00400341">
            <w:rPr>
              <w:noProof/>
            </w:rPr>
            <w:fldChar w:fldCharType="begin"/>
          </w:r>
          <w:r w:rsidR="00400341">
            <w:rPr>
              <w:noProof/>
            </w:rPr>
            <w:instrText xml:space="preserve"> STYLEREF CharSectno \*Charformat \l </w:instrText>
          </w:r>
          <w:r w:rsidR="00400341">
            <w:rPr>
              <w:noProof/>
            </w:rPr>
            <w:fldChar w:fldCharType="separate"/>
          </w:r>
          <w:r w:rsidR="004A361B">
            <w:rPr>
              <w:noProof/>
            </w:rPr>
            <w:instrText>1</w:instrText>
          </w:r>
          <w:r w:rsidR="00400341">
            <w:rPr>
              <w:noProof/>
            </w:rPr>
            <w:fldChar w:fldCharType="end"/>
          </w:r>
          <w:r w:rsidRPr="006D2A45">
            <w:instrText xml:space="preserve"> </w:instrText>
          </w:r>
          <w:r w:rsidRPr="006D2A45">
            <w:fldChar w:fldCharType="separate"/>
          </w:r>
          <w:r w:rsidR="004A361B">
            <w:rPr>
              <w:noProof/>
            </w:rPr>
            <w:t>1</w:t>
          </w:r>
          <w:r w:rsidRPr="006D2A45">
            <w:fldChar w:fldCharType="end"/>
          </w:r>
        </w:p>
      </w:tc>
    </w:tr>
  </w:tbl>
  <w:p w14:paraId="72E4052F" w14:textId="77777777" w:rsidR="00877BC4" w:rsidRDefault="00877BC4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9AF40" w14:textId="77777777" w:rsidR="00877BC4" w:rsidRDefault="00877BC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508"/>
      <w:gridCol w:w="6997"/>
    </w:tblGrid>
    <w:tr w:rsidR="00877BC4" w14:paraId="0DC92E7C" w14:textId="77777777" w:rsidTr="00CB4A00">
      <w:tc>
        <w:tcPr>
          <w:tcW w:w="1531" w:type="dxa"/>
        </w:tcPr>
        <w:p w14:paraId="7A122A05" w14:textId="057D536B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251044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14:paraId="25E2EDCA" w14:textId="681BB55E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251044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2542226E" w14:textId="77777777" w:rsidTr="00CB4A00">
      <w:tc>
        <w:tcPr>
          <w:tcW w:w="1531" w:type="dxa"/>
        </w:tcPr>
        <w:p w14:paraId="7A090530" w14:textId="4E0E5C51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251044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14:paraId="471900D7" w14:textId="2CF6CF91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251044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40054DD4" w14:textId="77777777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752FA622" w14:textId="77777777" w:rsidR="00877BC4" w:rsidRDefault="00877BC4" w:rsidP="00CB4A00">
          <w:pPr>
            <w:pStyle w:val="HeaderBoldEven"/>
          </w:pPr>
        </w:p>
      </w:tc>
    </w:tr>
  </w:tbl>
  <w:p w14:paraId="26879203" w14:textId="77777777" w:rsidR="00877BC4" w:rsidRDefault="00877BC4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847"/>
      <w:gridCol w:w="1658"/>
    </w:tblGrid>
    <w:tr w:rsidR="00877BC4" w14:paraId="0EFEC6B6" w14:textId="77777777" w:rsidTr="00CB4A00">
      <w:tc>
        <w:tcPr>
          <w:tcW w:w="6948" w:type="dxa"/>
        </w:tcPr>
        <w:p w14:paraId="2B58335A" w14:textId="200A1466"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251044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14:paraId="71B6DB0F" w14:textId="3D5FD75F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251044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6AEBF142" w14:textId="77777777" w:rsidTr="00CB4A00">
      <w:tc>
        <w:tcPr>
          <w:tcW w:w="6948" w:type="dxa"/>
        </w:tcPr>
        <w:p w14:paraId="5F19FC1F" w14:textId="20D16C7A"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251044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14:paraId="02EA2076" w14:textId="0ACC3F00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251044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47CF23F9" w14:textId="77777777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78935920" w14:textId="77777777" w:rsidR="00877BC4" w:rsidRDefault="00877BC4" w:rsidP="00CB4A00">
          <w:pPr>
            <w:pStyle w:val="HeaderBoldOdd"/>
          </w:pPr>
        </w:p>
      </w:tc>
    </w:tr>
  </w:tbl>
  <w:p w14:paraId="70A3F154" w14:textId="77777777" w:rsidR="00877BC4" w:rsidRDefault="00877BC4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61227" w14:textId="77777777" w:rsidR="00877BC4" w:rsidRDefault="00877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B0992"/>
    <w:multiLevelType w:val="multilevel"/>
    <w:tmpl w:val="DD92B060"/>
    <w:lvl w:ilvl="0">
      <w:start w:val="1"/>
      <w:numFmt w:val="decimal"/>
      <w:pStyle w:val="Healthnumlevel2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HealthnumLevel3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HealthnumLevel4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CD63E15"/>
    <w:multiLevelType w:val="hybridMultilevel"/>
    <w:tmpl w:val="053C20B8"/>
    <w:lvl w:ilvl="0" w:tplc="AF2C960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738F76DE"/>
    <w:multiLevelType w:val="hybridMultilevel"/>
    <w:tmpl w:val="D5C8FD30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1"/>
  </w:num>
  <w:num w:numId="26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C3780D"/>
    <w:rsid w:val="000038A0"/>
    <w:rsid w:val="00012F8A"/>
    <w:rsid w:val="0001662A"/>
    <w:rsid w:val="00020108"/>
    <w:rsid w:val="0002534F"/>
    <w:rsid w:val="00032F2C"/>
    <w:rsid w:val="00040090"/>
    <w:rsid w:val="000403D5"/>
    <w:rsid w:val="00041748"/>
    <w:rsid w:val="000427E4"/>
    <w:rsid w:val="0004456C"/>
    <w:rsid w:val="00045BA4"/>
    <w:rsid w:val="00045F1B"/>
    <w:rsid w:val="000521B7"/>
    <w:rsid w:val="0005339D"/>
    <w:rsid w:val="00060076"/>
    <w:rsid w:val="000632F4"/>
    <w:rsid w:val="000646EC"/>
    <w:rsid w:val="00065118"/>
    <w:rsid w:val="00065296"/>
    <w:rsid w:val="000668A3"/>
    <w:rsid w:val="00070827"/>
    <w:rsid w:val="000715D1"/>
    <w:rsid w:val="00082916"/>
    <w:rsid w:val="00083189"/>
    <w:rsid w:val="00084E4F"/>
    <w:rsid w:val="0008560A"/>
    <w:rsid w:val="00091146"/>
    <w:rsid w:val="00094FBA"/>
    <w:rsid w:val="00095849"/>
    <w:rsid w:val="000A0788"/>
    <w:rsid w:val="000A0CCA"/>
    <w:rsid w:val="000A1742"/>
    <w:rsid w:val="000A39F9"/>
    <w:rsid w:val="000A620C"/>
    <w:rsid w:val="000A7869"/>
    <w:rsid w:val="000B4121"/>
    <w:rsid w:val="000B4194"/>
    <w:rsid w:val="000B51B3"/>
    <w:rsid w:val="000B7FB3"/>
    <w:rsid w:val="000C718A"/>
    <w:rsid w:val="000D1916"/>
    <w:rsid w:val="000E0073"/>
    <w:rsid w:val="000E16EC"/>
    <w:rsid w:val="000E22F4"/>
    <w:rsid w:val="000E27E3"/>
    <w:rsid w:val="000E48BD"/>
    <w:rsid w:val="000E7494"/>
    <w:rsid w:val="000F2967"/>
    <w:rsid w:val="000F64D6"/>
    <w:rsid w:val="00103F01"/>
    <w:rsid w:val="00105BB8"/>
    <w:rsid w:val="00111D90"/>
    <w:rsid w:val="00116989"/>
    <w:rsid w:val="00120155"/>
    <w:rsid w:val="00125657"/>
    <w:rsid w:val="001279EE"/>
    <w:rsid w:val="001312D8"/>
    <w:rsid w:val="001328CE"/>
    <w:rsid w:val="00134DDC"/>
    <w:rsid w:val="00140090"/>
    <w:rsid w:val="001409F1"/>
    <w:rsid w:val="0014186A"/>
    <w:rsid w:val="00141CBA"/>
    <w:rsid w:val="00143724"/>
    <w:rsid w:val="00144DE3"/>
    <w:rsid w:val="00153195"/>
    <w:rsid w:val="00162609"/>
    <w:rsid w:val="00164935"/>
    <w:rsid w:val="00165D61"/>
    <w:rsid w:val="00165F1B"/>
    <w:rsid w:val="00174749"/>
    <w:rsid w:val="0017685B"/>
    <w:rsid w:val="001809EF"/>
    <w:rsid w:val="00184E73"/>
    <w:rsid w:val="001857A0"/>
    <w:rsid w:val="00185F83"/>
    <w:rsid w:val="00186360"/>
    <w:rsid w:val="00187D63"/>
    <w:rsid w:val="00190054"/>
    <w:rsid w:val="00191FA5"/>
    <w:rsid w:val="00192C10"/>
    <w:rsid w:val="00193F32"/>
    <w:rsid w:val="0019487C"/>
    <w:rsid w:val="001A0341"/>
    <w:rsid w:val="001A4DD7"/>
    <w:rsid w:val="001A6C59"/>
    <w:rsid w:val="001B195B"/>
    <w:rsid w:val="001C22F5"/>
    <w:rsid w:val="001C25FE"/>
    <w:rsid w:val="001C5D25"/>
    <w:rsid w:val="001C7118"/>
    <w:rsid w:val="001C769F"/>
    <w:rsid w:val="001D282E"/>
    <w:rsid w:val="001D6D71"/>
    <w:rsid w:val="001E092D"/>
    <w:rsid w:val="001E1749"/>
    <w:rsid w:val="001E447D"/>
    <w:rsid w:val="001F108C"/>
    <w:rsid w:val="001F41C5"/>
    <w:rsid w:val="001F6B11"/>
    <w:rsid w:val="002015B2"/>
    <w:rsid w:val="00203232"/>
    <w:rsid w:val="00210652"/>
    <w:rsid w:val="00214C3B"/>
    <w:rsid w:val="00221073"/>
    <w:rsid w:val="00222FD0"/>
    <w:rsid w:val="002252C7"/>
    <w:rsid w:val="0022734F"/>
    <w:rsid w:val="002320F6"/>
    <w:rsid w:val="00233C57"/>
    <w:rsid w:val="0023489C"/>
    <w:rsid w:val="00234E9A"/>
    <w:rsid w:val="00235916"/>
    <w:rsid w:val="00241541"/>
    <w:rsid w:val="0024222C"/>
    <w:rsid w:val="00243601"/>
    <w:rsid w:val="00244C01"/>
    <w:rsid w:val="00246042"/>
    <w:rsid w:val="00251044"/>
    <w:rsid w:val="00252F17"/>
    <w:rsid w:val="00253DDD"/>
    <w:rsid w:val="00254D0C"/>
    <w:rsid w:val="00260876"/>
    <w:rsid w:val="00260912"/>
    <w:rsid w:val="00275245"/>
    <w:rsid w:val="00281E63"/>
    <w:rsid w:val="0028609E"/>
    <w:rsid w:val="00286CEA"/>
    <w:rsid w:val="00293B25"/>
    <w:rsid w:val="00293BC3"/>
    <w:rsid w:val="002A0984"/>
    <w:rsid w:val="002A19B0"/>
    <w:rsid w:val="002A37DA"/>
    <w:rsid w:val="002B104A"/>
    <w:rsid w:val="002B1EBA"/>
    <w:rsid w:val="002B265A"/>
    <w:rsid w:val="002B3023"/>
    <w:rsid w:val="002B3196"/>
    <w:rsid w:val="002B32C5"/>
    <w:rsid w:val="002B519A"/>
    <w:rsid w:val="002B7DCF"/>
    <w:rsid w:val="002C3333"/>
    <w:rsid w:val="002D01E3"/>
    <w:rsid w:val="002D0804"/>
    <w:rsid w:val="002D417A"/>
    <w:rsid w:val="002D4558"/>
    <w:rsid w:val="002D635B"/>
    <w:rsid w:val="002D71AC"/>
    <w:rsid w:val="002D7932"/>
    <w:rsid w:val="002E2552"/>
    <w:rsid w:val="002E5749"/>
    <w:rsid w:val="002F2BE6"/>
    <w:rsid w:val="002F353D"/>
    <w:rsid w:val="002F78D5"/>
    <w:rsid w:val="00301592"/>
    <w:rsid w:val="00306194"/>
    <w:rsid w:val="003072E7"/>
    <w:rsid w:val="003151F5"/>
    <w:rsid w:val="003226E7"/>
    <w:rsid w:val="003231FF"/>
    <w:rsid w:val="00327199"/>
    <w:rsid w:val="00333426"/>
    <w:rsid w:val="0033573E"/>
    <w:rsid w:val="00336724"/>
    <w:rsid w:val="00337FBE"/>
    <w:rsid w:val="003404B4"/>
    <w:rsid w:val="00343B24"/>
    <w:rsid w:val="003469E3"/>
    <w:rsid w:val="0035001E"/>
    <w:rsid w:val="00353F3B"/>
    <w:rsid w:val="00357657"/>
    <w:rsid w:val="00367E3F"/>
    <w:rsid w:val="00370DD7"/>
    <w:rsid w:val="0037255F"/>
    <w:rsid w:val="0038199B"/>
    <w:rsid w:val="0038425A"/>
    <w:rsid w:val="00386F67"/>
    <w:rsid w:val="00387F34"/>
    <w:rsid w:val="00392557"/>
    <w:rsid w:val="0039396B"/>
    <w:rsid w:val="003A5AF1"/>
    <w:rsid w:val="003A77F7"/>
    <w:rsid w:val="003B0D29"/>
    <w:rsid w:val="003B7E2B"/>
    <w:rsid w:val="003C1D25"/>
    <w:rsid w:val="003D1079"/>
    <w:rsid w:val="003D1FD3"/>
    <w:rsid w:val="003D5FC8"/>
    <w:rsid w:val="003D659C"/>
    <w:rsid w:val="003D6F03"/>
    <w:rsid w:val="003E6D06"/>
    <w:rsid w:val="003F64F2"/>
    <w:rsid w:val="003F6833"/>
    <w:rsid w:val="00400341"/>
    <w:rsid w:val="004005D4"/>
    <w:rsid w:val="004032A0"/>
    <w:rsid w:val="00403F78"/>
    <w:rsid w:val="00421964"/>
    <w:rsid w:val="00422522"/>
    <w:rsid w:val="004235B7"/>
    <w:rsid w:val="004255DD"/>
    <w:rsid w:val="004311E3"/>
    <w:rsid w:val="0043276E"/>
    <w:rsid w:val="00433B06"/>
    <w:rsid w:val="004361A5"/>
    <w:rsid w:val="00440B24"/>
    <w:rsid w:val="00442AA3"/>
    <w:rsid w:val="00443890"/>
    <w:rsid w:val="0044430D"/>
    <w:rsid w:val="004447F9"/>
    <w:rsid w:val="00444F77"/>
    <w:rsid w:val="004459DE"/>
    <w:rsid w:val="00446EF1"/>
    <w:rsid w:val="004509A9"/>
    <w:rsid w:val="00450DE1"/>
    <w:rsid w:val="004533FC"/>
    <w:rsid w:val="004572F1"/>
    <w:rsid w:val="004624D8"/>
    <w:rsid w:val="00464092"/>
    <w:rsid w:val="004640EA"/>
    <w:rsid w:val="00464AD1"/>
    <w:rsid w:val="00465D6A"/>
    <w:rsid w:val="00466DBA"/>
    <w:rsid w:val="0048213E"/>
    <w:rsid w:val="004839A4"/>
    <w:rsid w:val="004879CB"/>
    <w:rsid w:val="0049172E"/>
    <w:rsid w:val="004A20E2"/>
    <w:rsid w:val="004A361B"/>
    <w:rsid w:val="004A7713"/>
    <w:rsid w:val="004A7AA7"/>
    <w:rsid w:val="004B1AC1"/>
    <w:rsid w:val="004B6C4F"/>
    <w:rsid w:val="004C3987"/>
    <w:rsid w:val="004C6E70"/>
    <w:rsid w:val="004D2382"/>
    <w:rsid w:val="004D32C2"/>
    <w:rsid w:val="004D5EAB"/>
    <w:rsid w:val="004D6045"/>
    <w:rsid w:val="004E0619"/>
    <w:rsid w:val="004E1C75"/>
    <w:rsid w:val="004E2FEB"/>
    <w:rsid w:val="004E7590"/>
    <w:rsid w:val="004F5D6D"/>
    <w:rsid w:val="00501E0C"/>
    <w:rsid w:val="005056C8"/>
    <w:rsid w:val="0051137B"/>
    <w:rsid w:val="00511776"/>
    <w:rsid w:val="00511924"/>
    <w:rsid w:val="00512974"/>
    <w:rsid w:val="0051511D"/>
    <w:rsid w:val="005151CE"/>
    <w:rsid w:val="0051578E"/>
    <w:rsid w:val="0052220C"/>
    <w:rsid w:val="005234C7"/>
    <w:rsid w:val="005238E0"/>
    <w:rsid w:val="005277E8"/>
    <w:rsid w:val="00534935"/>
    <w:rsid w:val="00536D4B"/>
    <w:rsid w:val="00541007"/>
    <w:rsid w:val="0054351E"/>
    <w:rsid w:val="00550962"/>
    <w:rsid w:val="005516CA"/>
    <w:rsid w:val="00567144"/>
    <w:rsid w:val="005672DE"/>
    <w:rsid w:val="005749F6"/>
    <w:rsid w:val="00576569"/>
    <w:rsid w:val="00577E10"/>
    <w:rsid w:val="0058010C"/>
    <w:rsid w:val="00580301"/>
    <w:rsid w:val="005859FB"/>
    <w:rsid w:val="00587B31"/>
    <w:rsid w:val="00590FAC"/>
    <w:rsid w:val="005924C4"/>
    <w:rsid w:val="005943B6"/>
    <w:rsid w:val="00595F36"/>
    <w:rsid w:val="005A4031"/>
    <w:rsid w:val="005B3143"/>
    <w:rsid w:val="005B5BAF"/>
    <w:rsid w:val="005B6923"/>
    <w:rsid w:val="005B7B02"/>
    <w:rsid w:val="005C4A85"/>
    <w:rsid w:val="005D0D39"/>
    <w:rsid w:val="005D2F97"/>
    <w:rsid w:val="005D4DE2"/>
    <w:rsid w:val="005D692B"/>
    <w:rsid w:val="005E43E5"/>
    <w:rsid w:val="005E563D"/>
    <w:rsid w:val="005F0DDB"/>
    <w:rsid w:val="005F47D8"/>
    <w:rsid w:val="005F52A1"/>
    <w:rsid w:val="005F6E40"/>
    <w:rsid w:val="00602748"/>
    <w:rsid w:val="006047C5"/>
    <w:rsid w:val="00612144"/>
    <w:rsid w:val="006156C1"/>
    <w:rsid w:val="00621915"/>
    <w:rsid w:val="00623E39"/>
    <w:rsid w:val="00624074"/>
    <w:rsid w:val="0062769F"/>
    <w:rsid w:val="00631841"/>
    <w:rsid w:val="00636755"/>
    <w:rsid w:val="006375A7"/>
    <w:rsid w:val="00641664"/>
    <w:rsid w:val="00641705"/>
    <w:rsid w:val="0065001E"/>
    <w:rsid w:val="006533B7"/>
    <w:rsid w:val="0065750B"/>
    <w:rsid w:val="00665701"/>
    <w:rsid w:val="00665E85"/>
    <w:rsid w:val="00670CD9"/>
    <w:rsid w:val="0067310D"/>
    <w:rsid w:val="00674B00"/>
    <w:rsid w:val="00674E0D"/>
    <w:rsid w:val="00684561"/>
    <w:rsid w:val="006921DC"/>
    <w:rsid w:val="00692F9E"/>
    <w:rsid w:val="006A1ABA"/>
    <w:rsid w:val="006B6EBF"/>
    <w:rsid w:val="006C2616"/>
    <w:rsid w:val="006C5742"/>
    <w:rsid w:val="006D018E"/>
    <w:rsid w:val="006D3078"/>
    <w:rsid w:val="006D4034"/>
    <w:rsid w:val="006E2530"/>
    <w:rsid w:val="006E548F"/>
    <w:rsid w:val="006E7E7A"/>
    <w:rsid w:val="006F0BD8"/>
    <w:rsid w:val="006F6039"/>
    <w:rsid w:val="006F73F0"/>
    <w:rsid w:val="00702998"/>
    <w:rsid w:val="007047C3"/>
    <w:rsid w:val="0071055A"/>
    <w:rsid w:val="0071414A"/>
    <w:rsid w:val="0071514F"/>
    <w:rsid w:val="00716F1E"/>
    <w:rsid w:val="00717F9C"/>
    <w:rsid w:val="00727685"/>
    <w:rsid w:val="00730AF8"/>
    <w:rsid w:val="00734AA1"/>
    <w:rsid w:val="00735D7F"/>
    <w:rsid w:val="007375F7"/>
    <w:rsid w:val="00737A90"/>
    <w:rsid w:val="00737DE1"/>
    <w:rsid w:val="00740322"/>
    <w:rsid w:val="00740916"/>
    <w:rsid w:val="00742FC6"/>
    <w:rsid w:val="007431FF"/>
    <w:rsid w:val="00750E21"/>
    <w:rsid w:val="00756001"/>
    <w:rsid w:val="00756F9E"/>
    <w:rsid w:val="00770AF1"/>
    <w:rsid w:val="00771E75"/>
    <w:rsid w:val="00772ADE"/>
    <w:rsid w:val="007806DC"/>
    <w:rsid w:val="00781A35"/>
    <w:rsid w:val="00782614"/>
    <w:rsid w:val="0078300B"/>
    <w:rsid w:val="007833A9"/>
    <w:rsid w:val="007844E1"/>
    <w:rsid w:val="007851E9"/>
    <w:rsid w:val="007910D2"/>
    <w:rsid w:val="00791AA4"/>
    <w:rsid w:val="00794754"/>
    <w:rsid w:val="007A3064"/>
    <w:rsid w:val="007B0709"/>
    <w:rsid w:val="007B078C"/>
    <w:rsid w:val="007B3305"/>
    <w:rsid w:val="007B6407"/>
    <w:rsid w:val="007C7959"/>
    <w:rsid w:val="007D1A1E"/>
    <w:rsid w:val="007D2760"/>
    <w:rsid w:val="007E231D"/>
    <w:rsid w:val="007E3AA5"/>
    <w:rsid w:val="007F488D"/>
    <w:rsid w:val="007F75DF"/>
    <w:rsid w:val="00800009"/>
    <w:rsid w:val="008002E8"/>
    <w:rsid w:val="008006D5"/>
    <w:rsid w:val="00802830"/>
    <w:rsid w:val="00811B2B"/>
    <w:rsid w:val="00813D44"/>
    <w:rsid w:val="0081463D"/>
    <w:rsid w:val="008149B7"/>
    <w:rsid w:val="00814AC7"/>
    <w:rsid w:val="00825250"/>
    <w:rsid w:val="00825462"/>
    <w:rsid w:val="008279EB"/>
    <w:rsid w:val="008322B6"/>
    <w:rsid w:val="008349F1"/>
    <w:rsid w:val="00834F8C"/>
    <w:rsid w:val="00836024"/>
    <w:rsid w:val="00836392"/>
    <w:rsid w:val="008416EA"/>
    <w:rsid w:val="00844132"/>
    <w:rsid w:val="00847850"/>
    <w:rsid w:val="008546A9"/>
    <w:rsid w:val="00854857"/>
    <w:rsid w:val="00856EB5"/>
    <w:rsid w:val="00863597"/>
    <w:rsid w:val="008636FD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77BC4"/>
    <w:rsid w:val="00881B6A"/>
    <w:rsid w:val="00886003"/>
    <w:rsid w:val="008866E8"/>
    <w:rsid w:val="0088671C"/>
    <w:rsid w:val="00886C7C"/>
    <w:rsid w:val="008A0C22"/>
    <w:rsid w:val="008A2AD7"/>
    <w:rsid w:val="008A2CE6"/>
    <w:rsid w:val="008A4808"/>
    <w:rsid w:val="008A656F"/>
    <w:rsid w:val="008A6DFE"/>
    <w:rsid w:val="008B0EFE"/>
    <w:rsid w:val="008B183C"/>
    <w:rsid w:val="008B1E93"/>
    <w:rsid w:val="008B5978"/>
    <w:rsid w:val="008B5981"/>
    <w:rsid w:val="008B6C52"/>
    <w:rsid w:val="008C3068"/>
    <w:rsid w:val="008C43C2"/>
    <w:rsid w:val="008C48D9"/>
    <w:rsid w:val="008C5D70"/>
    <w:rsid w:val="008D4B65"/>
    <w:rsid w:val="008D5B3D"/>
    <w:rsid w:val="008E2235"/>
    <w:rsid w:val="008E3423"/>
    <w:rsid w:val="008E5D10"/>
    <w:rsid w:val="008E63C4"/>
    <w:rsid w:val="008F16BC"/>
    <w:rsid w:val="008F1DAB"/>
    <w:rsid w:val="008F3C01"/>
    <w:rsid w:val="009007F1"/>
    <w:rsid w:val="009078CC"/>
    <w:rsid w:val="00911F7B"/>
    <w:rsid w:val="00912771"/>
    <w:rsid w:val="00913281"/>
    <w:rsid w:val="00913EA5"/>
    <w:rsid w:val="009146C1"/>
    <w:rsid w:val="00914E4E"/>
    <w:rsid w:val="00915D96"/>
    <w:rsid w:val="00927849"/>
    <w:rsid w:val="00930919"/>
    <w:rsid w:val="00937ED5"/>
    <w:rsid w:val="00943CEA"/>
    <w:rsid w:val="00945A5E"/>
    <w:rsid w:val="00945A7C"/>
    <w:rsid w:val="00946C37"/>
    <w:rsid w:val="00950B8F"/>
    <w:rsid w:val="009518CB"/>
    <w:rsid w:val="009612A7"/>
    <w:rsid w:val="009625BB"/>
    <w:rsid w:val="00963ADB"/>
    <w:rsid w:val="00967444"/>
    <w:rsid w:val="00971F0C"/>
    <w:rsid w:val="00976374"/>
    <w:rsid w:val="00983A1F"/>
    <w:rsid w:val="00987485"/>
    <w:rsid w:val="00990D26"/>
    <w:rsid w:val="0099167B"/>
    <w:rsid w:val="00993442"/>
    <w:rsid w:val="009A0CC8"/>
    <w:rsid w:val="009A1989"/>
    <w:rsid w:val="009A207B"/>
    <w:rsid w:val="009A5A0D"/>
    <w:rsid w:val="009A679E"/>
    <w:rsid w:val="009A6D1B"/>
    <w:rsid w:val="009B2471"/>
    <w:rsid w:val="009B303B"/>
    <w:rsid w:val="009B3BDA"/>
    <w:rsid w:val="009B76D8"/>
    <w:rsid w:val="009B785F"/>
    <w:rsid w:val="009C0398"/>
    <w:rsid w:val="009C5167"/>
    <w:rsid w:val="009D5332"/>
    <w:rsid w:val="009D6B2A"/>
    <w:rsid w:val="009D7BDF"/>
    <w:rsid w:val="009E1C06"/>
    <w:rsid w:val="009E1E4E"/>
    <w:rsid w:val="009E28DB"/>
    <w:rsid w:val="009E2D2F"/>
    <w:rsid w:val="009E30FA"/>
    <w:rsid w:val="009F0DF4"/>
    <w:rsid w:val="009F2FB1"/>
    <w:rsid w:val="009F3F7B"/>
    <w:rsid w:val="009F5C6B"/>
    <w:rsid w:val="00A00C88"/>
    <w:rsid w:val="00A01386"/>
    <w:rsid w:val="00A01B55"/>
    <w:rsid w:val="00A046F7"/>
    <w:rsid w:val="00A10B39"/>
    <w:rsid w:val="00A13F63"/>
    <w:rsid w:val="00A15843"/>
    <w:rsid w:val="00A15B2B"/>
    <w:rsid w:val="00A170AB"/>
    <w:rsid w:val="00A21D2D"/>
    <w:rsid w:val="00A223AA"/>
    <w:rsid w:val="00A24F06"/>
    <w:rsid w:val="00A266F5"/>
    <w:rsid w:val="00A30ABA"/>
    <w:rsid w:val="00A314B9"/>
    <w:rsid w:val="00A31BC2"/>
    <w:rsid w:val="00A33D5D"/>
    <w:rsid w:val="00A41885"/>
    <w:rsid w:val="00A41B45"/>
    <w:rsid w:val="00A52515"/>
    <w:rsid w:val="00A54B37"/>
    <w:rsid w:val="00A609DD"/>
    <w:rsid w:val="00A60B57"/>
    <w:rsid w:val="00A61815"/>
    <w:rsid w:val="00A644DE"/>
    <w:rsid w:val="00A65157"/>
    <w:rsid w:val="00A6740F"/>
    <w:rsid w:val="00A73499"/>
    <w:rsid w:val="00A74CEC"/>
    <w:rsid w:val="00A90C9D"/>
    <w:rsid w:val="00A921BD"/>
    <w:rsid w:val="00A92C7D"/>
    <w:rsid w:val="00A95A88"/>
    <w:rsid w:val="00AA1B63"/>
    <w:rsid w:val="00AA3188"/>
    <w:rsid w:val="00AA420D"/>
    <w:rsid w:val="00AA7D08"/>
    <w:rsid w:val="00AB2C8C"/>
    <w:rsid w:val="00AB37CE"/>
    <w:rsid w:val="00AB444A"/>
    <w:rsid w:val="00AB7B7A"/>
    <w:rsid w:val="00AC405E"/>
    <w:rsid w:val="00AE732F"/>
    <w:rsid w:val="00AF074C"/>
    <w:rsid w:val="00AF716F"/>
    <w:rsid w:val="00B03AF0"/>
    <w:rsid w:val="00B05373"/>
    <w:rsid w:val="00B067E6"/>
    <w:rsid w:val="00B11A88"/>
    <w:rsid w:val="00B12260"/>
    <w:rsid w:val="00B13CDE"/>
    <w:rsid w:val="00B13F00"/>
    <w:rsid w:val="00B156E1"/>
    <w:rsid w:val="00B25433"/>
    <w:rsid w:val="00B2626C"/>
    <w:rsid w:val="00B36324"/>
    <w:rsid w:val="00B3694C"/>
    <w:rsid w:val="00B3728B"/>
    <w:rsid w:val="00B408B6"/>
    <w:rsid w:val="00B531ED"/>
    <w:rsid w:val="00B53574"/>
    <w:rsid w:val="00B60027"/>
    <w:rsid w:val="00B61908"/>
    <w:rsid w:val="00B63AE9"/>
    <w:rsid w:val="00B662B0"/>
    <w:rsid w:val="00B670FF"/>
    <w:rsid w:val="00B70B80"/>
    <w:rsid w:val="00B769C4"/>
    <w:rsid w:val="00B76BE0"/>
    <w:rsid w:val="00B80913"/>
    <w:rsid w:val="00B8139C"/>
    <w:rsid w:val="00B91A8D"/>
    <w:rsid w:val="00B95BB4"/>
    <w:rsid w:val="00B96943"/>
    <w:rsid w:val="00BA34AD"/>
    <w:rsid w:val="00BA4B2A"/>
    <w:rsid w:val="00BB69FF"/>
    <w:rsid w:val="00BC1F63"/>
    <w:rsid w:val="00BC639D"/>
    <w:rsid w:val="00BD530B"/>
    <w:rsid w:val="00BD545A"/>
    <w:rsid w:val="00BE2F2F"/>
    <w:rsid w:val="00BE4C6E"/>
    <w:rsid w:val="00BF1C2D"/>
    <w:rsid w:val="00BF2735"/>
    <w:rsid w:val="00BF30CA"/>
    <w:rsid w:val="00BF738E"/>
    <w:rsid w:val="00C01056"/>
    <w:rsid w:val="00C036DE"/>
    <w:rsid w:val="00C0402F"/>
    <w:rsid w:val="00C07AE0"/>
    <w:rsid w:val="00C129D7"/>
    <w:rsid w:val="00C14CE5"/>
    <w:rsid w:val="00C17FF5"/>
    <w:rsid w:val="00C24D41"/>
    <w:rsid w:val="00C30025"/>
    <w:rsid w:val="00C3254A"/>
    <w:rsid w:val="00C329A2"/>
    <w:rsid w:val="00C35EC8"/>
    <w:rsid w:val="00C3780D"/>
    <w:rsid w:val="00C37937"/>
    <w:rsid w:val="00C4033F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0BD3"/>
    <w:rsid w:val="00C639B5"/>
    <w:rsid w:val="00C6452B"/>
    <w:rsid w:val="00C651A6"/>
    <w:rsid w:val="00C66588"/>
    <w:rsid w:val="00C725F3"/>
    <w:rsid w:val="00C72C99"/>
    <w:rsid w:val="00C822F8"/>
    <w:rsid w:val="00C8251B"/>
    <w:rsid w:val="00C83482"/>
    <w:rsid w:val="00C83A6F"/>
    <w:rsid w:val="00C83CEC"/>
    <w:rsid w:val="00C90C5D"/>
    <w:rsid w:val="00C92461"/>
    <w:rsid w:val="00C92D6F"/>
    <w:rsid w:val="00C93DEA"/>
    <w:rsid w:val="00C97351"/>
    <w:rsid w:val="00C97D8E"/>
    <w:rsid w:val="00CA2A23"/>
    <w:rsid w:val="00CA4DDD"/>
    <w:rsid w:val="00CA752C"/>
    <w:rsid w:val="00CB009F"/>
    <w:rsid w:val="00CB221F"/>
    <w:rsid w:val="00CB4A00"/>
    <w:rsid w:val="00CB767D"/>
    <w:rsid w:val="00CB7E62"/>
    <w:rsid w:val="00CC1842"/>
    <w:rsid w:val="00CC3524"/>
    <w:rsid w:val="00CD1307"/>
    <w:rsid w:val="00CD2696"/>
    <w:rsid w:val="00CD3C04"/>
    <w:rsid w:val="00CD3C3C"/>
    <w:rsid w:val="00CE5AD0"/>
    <w:rsid w:val="00CE662A"/>
    <w:rsid w:val="00CF73A6"/>
    <w:rsid w:val="00D05575"/>
    <w:rsid w:val="00D118BD"/>
    <w:rsid w:val="00D13C76"/>
    <w:rsid w:val="00D15738"/>
    <w:rsid w:val="00D2157E"/>
    <w:rsid w:val="00D22AE7"/>
    <w:rsid w:val="00D24AB8"/>
    <w:rsid w:val="00D24F42"/>
    <w:rsid w:val="00D2550B"/>
    <w:rsid w:val="00D271FF"/>
    <w:rsid w:val="00D31BFF"/>
    <w:rsid w:val="00D3367E"/>
    <w:rsid w:val="00D33956"/>
    <w:rsid w:val="00D34F1B"/>
    <w:rsid w:val="00D41229"/>
    <w:rsid w:val="00D4367A"/>
    <w:rsid w:val="00D57D13"/>
    <w:rsid w:val="00D6243F"/>
    <w:rsid w:val="00D6403A"/>
    <w:rsid w:val="00D70518"/>
    <w:rsid w:val="00D774C6"/>
    <w:rsid w:val="00D7795F"/>
    <w:rsid w:val="00D80163"/>
    <w:rsid w:val="00D83A7C"/>
    <w:rsid w:val="00D84CCB"/>
    <w:rsid w:val="00D84E18"/>
    <w:rsid w:val="00D86C8D"/>
    <w:rsid w:val="00D95125"/>
    <w:rsid w:val="00DA7E93"/>
    <w:rsid w:val="00DB2470"/>
    <w:rsid w:val="00DC7FB4"/>
    <w:rsid w:val="00DE12C9"/>
    <w:rsid w:val="00DE5043"/>
    <w:rsid w:val="00DE5347"/>
    <w:rsid w:val="00DE5D8B"/>
    <w:rsid w:val="00DE7476"/>
    <w:rsid w:val="00DF2AEA"/>
    <w:rsid w:val="00DF2AF5"/>
    <w:rsid w:val="00DF44BE"/>
    <w:rsid w:val="00DF45D4"/>
    <w:rsid w:val="00DF51DA"/>
    <w:rsid w:val="00DF64FD"/>
    <w:rsid w:val="00E05AF6"/>
    <w:rsid w:val="00E10958"/>
    <w:rsid w:val="00E116C0"/>
    <w:rsid w:val="00E11DF1"/>
    <w:rsid w:val="00E127AC"/>
    <w:rsid w:val="00E14318"/>
    <w:rsid w:val="00E14409"/>
    <w:rsid w:val="00E156DE"/>
    <w:rsid w:val="00E16F02"/>
    <w:rsid w:val="00E23C5C"/>
    <w:rsid w:val="00E24EF9"/>
    <w:rsid w:val="00E24FB9"/>
    <w:rsid w:val="00E24FC1"/>
    <w:rsid w:val="00E26CD1"/>
    <w:rsid w:val="00E26F82"/>
    <w:rsid w:val="00E34EA2"/>
    <w:rsid w:val="00E35189"/>
    <w:rsid w:val="00E424C0"/>
    <w:rsid w:val="00E44149"/>
    <w:rsid w:val="00E44D80"/>
    <w:rsid w:val="00E44ECA"/>
    <w:rsid w:val="00E459C3"/>
    <w:rsid w:val="00E53A61"/>
    <w:rsid w:val="00E57384"/>
    <w:rsid w:val="00E5755C"/>
    <w:rsid w:val="00E64A34"/>
    <w:rsid w:val="00E6578A"/>
    <w:rsid w:val="00E678BB"/>
    <w:rsid w:val="00E726B2"/>
    <w:rsid w:val="00E7293B"/>
    <w:rsid w:val="00E74109"/>
    <w:rsid w:val="00E750F1"/>
    <w:rsid w:val="00E75FD4"/>
    <w:rsid w:val="00E814E3"/>
    <w:rsid w:val="00E83542"/>
    <w:rsid w:val="00E9172F"/>
    <w:rsid w:val="00E91869"/>
    <w:rsid w:val="00EA0DE3"/>
    <w:rsid w:val="00EA0E4D"/>
    <w:rsid w:val="00EB1E0E"/>
    <w:rsid w:val="00EB3EB2"/>
    <w:rsid w:val="00EB77D8"/>
    <w:rsid w:val="00EB7CEA"/>
    <w:rsid w:val="00EC100A"/>
    <w:rsid w:val="00EC6F84"/>
    <w:rsid w:val="00ED1C66"/>
    <w:rsid w:val="00ED1FB9"/>
    <w:rsid w:val="00EE081F"/>
    <w:rsid w:val="00EE4BF8"/>
    <w:rsid w:val="00EE739D"/>
    <w:rsid w:val="00EF15F7"/>
    <w:rsid w:val="00EF1EE8"/>
    <w:rsid w:val="00EF63BE"/>
    <w:rsid w:val="00EF69B2"/>
    <w:rsid w:val="00F02711"/>
    <w:rsid w:val="00F02993"/>
    <w:rsid w:val="00F10F95"/>
    <w:rsid w:val="00F11A57"/>
    <w:rsid w:val="00F13014"/>
    <w:rsid w:val="00F172D2"/>
    <w:rsid w:val="00F22B15"/>
    <w:rsid w:val="00F242C4"/>
    <w:rsid w:val="00F336D9"/>
    <w:rsid w:val="00F33A28"/>
    <w:rsid w:val="00F3585C"/>
    <w:rsid w:val="00F37E63"/>
    <w:rsid w:val="00F41F12"/>
    <w:rsid w:val="00F4222D"/>
    <w:rsid w:val="00F445EF"/>
    <w:rsid w:val="00F511C0"/>
    <w:rsid w:val="00F54C84"/>
    <w:rsid w:val="00F719EC"/>
    <w:rsid w:val="00F7591B"/>
    <w:rsid w:val="00F76ECD"/>
    <w:rsid w:val="00F81523"/>
    <w:rsid w:val="00F86BD5"/>
    <w:rsid w:val="00F92D2D"/>
    <w:rsid w:val="00F94BAB"/>
    <w:rsid w:val="00F9606B"/>
    <w:rsid w:val="00F96711"/>
    <w:rsid w:val="00F97D20"/>
    <w:rsid w:val="00FA3CFD"/>
    <w:rsid w:val="00FB1906"/>
    <w:rsid w:val="00FC61FD"/>
    <w:rsid w:val="00FD119D"/>
    <w:rsid w:val="00FD1B31"/>
    <w:rsid w:val="00FD5433"/>
    <w:rsid w:val="00FD6632"/>
    <w:rsid w:val="00FE236E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."/>
  <w:listSeparator w:val=","/>
  <w14:docId w14:val="16D75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83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802830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02830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qFormat/>
    <w:rsid w:val="0080283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028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02830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0283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02830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0283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028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283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02830"/>
    <w:pPr>
      <w:spacing w:after="120"/>
      <w:ind w:left="1440" w:right="1440"/>
    </w:pPr>
  </w:style>
  <w:style w:type="paragraph" w:styleId="BodyText">
    <w:name w:val="Body Text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2">
    <w:name w:val="Body Text 2"/>
    <w:basedOn w:val="Normal"/>
    <w:rsid w:val="00802830"/>
    <w:pPr>
      <w:spacing w:after="120" w:line="480" w:lineRule="auto"/>
    </w:pPr>
  </w:style>
  <w:style w:type="paragraph" w:styleId="BodyText3">
    <w:name w:val="Body Text 3"/>
    <w:basedOn w:val="Normal"/>
    <w:rsid w:val="0080283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0283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02830"/>
    <w:pPr>
      <w:spacing w:after="120"/>
      <w:ind w:left="283"/>
    </w:pPr>
  </w:style>
  <w:style w:type="paragraph" w:styleId="BodyTextFirstIndent2">
    <w:name w:val="Body Text First Indent 2"/>
    <w:basedOn w:val="BodyTextIndent"/>
    <w:rsid w:val="00802830"/>
    <w:pPr>
      <w:ind w:firstLine="210"/>
    </w:pPr>
  </w:style>
  <w:style w:type="paragraph" w:styleId="BodyTextIndent2">
    <w:name w:val="Body Text Indent 2"/>
    <w:basedOn w:val="Normal"/>
    <w:rsid w:val="0080283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0283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02830"/>
    <w:rPr>
      <w:b/>
      <w:bCs/>
      <w:sz w:val="20"/>
    </w:rPr>
  </w:style>
  <w:style w:type="paragraph" w:styleId="Closing">
    <w:name w:val="Closing"/>
    <w:basedOn w:val="Normal"/>
    <w:rsid w:val="00802830"/>
    <w:pPr>
      <w:ind w:left="4252"/>
    </w:pPr>
  </w:style>
  <w:style w:type="paragraph" w:styleId="CommentText">
    <w:name w:val="annotation text"/>
    <w:basedOn w:val="Normal"/>
    <w:semiHidden/>
    <w:rsid w:val="008028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02830"/>
    <w:rPr>
      <w:b/>
      <w:bCs/>
    </w:rPr>
  </w:style>
  <w:style w:type="paragraph" w:styleId="Date">
    <w:name w:val="Date"/>
    <w:basedOn w:val="Normal"/>
    <w:next w:val="Normal"/>
    <w:rsid w:val="00802830"/>
  </w:style>
  <w:style w:type="paragraph" w:styleId="DocumentMap">
    <w:name w:val="Document Map"/>
    <w:basedOn w:val="Normal"/>
    <w:semiHidden/>
    <w:rsid w:val="0080283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02830"/>
  </w:style>
  <w:style w:type="paragraph" w:styleId="EndnoteText">
    <w:name w:val="endnote text"/>
    <w:basedOn w:val="Normal"/>
    <w:semiHidden/>
    <w:rsid w:val="00802830"/>
    <w:rPr>
      <w:sz w:val="20"/>
    </w:rPr>
  </w:style>
  <w:style w:type="paragraph" w:styleId="EnvelopeAddress">
    <w:name w:val="envelope address"/>
    <w:basedOn w:val="Normal"/>
    <w:rsid w:val="008028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283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802830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802830"/>
    <w:rPr>
      <w:rFonts w:ascii="Times New (W1)" w:hAnsi="Times New (W1)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802830"/>
    <w:rPr>
      <w:sz w:val="20"/>
    </w:rPr>
  </w:style>
  <w:style w:type="paragraph" w:styleId="Header">
    <w:name w:val="header"/>
    <w:basedOn w:val="Normal"/>
    <w:link w:val="HeaderChar"/>
    <w:rsid w:val="00802830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02830"/>
    <w:rPr>
      <w:rFonts w:ascii="Times New (W1)" w:hAnsi="Times New (W1)"/>
      <w:sz w:val="24"/>
      <w:szCs w:val="24"/>
      <w:lang w:val="en-AU" w:eastAsia="en-US" w:bidi="ar-SA"/>
    </w:rPr>
  </w:style>
  <w:style w:type="paragraph" w:styleId="HTMLAddress">
    <w:name w:val="HTML Address"/>
    <w:basedOn w:val="Normal"/>
    <w:rsid w:val="00802830"/>
    <w:rPr>
      <w:i/>
      <w:iCs/>
    </w:rPr>
  </w:style>
  <w:style w:type="paragraph" w:styleId="HTMLPreformatted">
    <w:name w:val="HTML Preformatted"/>
    <w:basedOn w:val="Normal"/>
    <w:rsid w:val="00802830"/>
    <w:rPr>
      <w:rFonts w:ascii="Courier New" w:hAnsi="Courier New" w:cs="Courier New"/>
      <w:sz w:val="20"/>
    </w:rPr>
  </w:style>
  <w:style w:type="paragraph" w:customStyle="1" w:styleId="indent">
    <w:name w:val="indent"/>
    <w:basedOn w:val="Normal"/>
    <w:rsid w:val="00802830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styleId="Index1">
    <w:name w:val="index 1"/>
    <w:basedOn w:val="Normal"/>
    <w:next w:val="Normal"/>
    <w:autoRedefine/>
    <w:semiHidden/>
    <w:rsid w:val="00802830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802830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802830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802830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802830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802830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802830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802830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802830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802830"/>
    <w:rPr>
      <w:rFonts w:ascii="Arial" w:hAnsi="Arial" w:cs="Arial"/>
      <w:b/>
      <w:bCs/>
    </w:rPr>
  </w:style>
  <w:style w:type="paragraph" w:customStyle="1" w:styleId="LDTitle">
    <w:name w:val="LDTitle"/>
    <w:rsid w:val="00802830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802830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802830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802830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802830"/>
    <w:pPr>
      <w:ind w:left="738" w:hanging="851"/>
    </w:pPr>
  </w:style>
  <w:style w:type="paragraph" w:customStyle="1" w:styleId="LDClause">
    <w:name w:val="LDClause"/>
    <w:basedOn w:val="LDBodytext"/>
    <w:link w:val="LDClauseChar"/>
    <w:rsid w:val="0080283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802830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802830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802830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802830"/>
    <w:pPr>
      <w:spacing w:before="60" w:after="60"/>
      <w:ind w:left="964"/>
    </w:pPr>
  </w:style>
  <w:style w:type="character" w:customStyle="1" w:styleId="LDCitation">
    <w:name w:val="LDCitation"/>
    <w:rsid w:val="00802830"/>
    <w:rPr>
      <w:i/>
      <w:iCs/>
    </w:rPr>
  </w:style>
  <w:style w:type="paragraph" w:customStyle="1" w:styleId="LDClauseHeading">
    <w:name w:val="LDClauseHeading"/>
    <w:basedOn w:val="LDTitle"/>
    <w:next w:val="LDClause"/>
    <w:link w:val="LDClauseHeadingChar"/>
    <w:rsid w:val="0080283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802830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link w:val="LDdefinitionChar"/>
    <w:rsid w:val="00802830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802830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802830"/>
    <w:pPr>
      <w:spacing w:before="60"/>
    </w:pPr>
  </w:style>
  <w:style w:type="paragraph" w:customStyle="1" w:styleId="LDFooter">
    <w:name w:val="LDFooter"/>
    <w:basedOn w:val="LDBodytext"/>
    <w:rsid w:val="00802830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254D0C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254D0C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802830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link w:val="LDP1aChar"/>
    <w:rsid w:val="0080283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80283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80283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802830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802830"/>
  </w:style>
  <w:style w:type="paragraph" w:customStyle="1" w:styleId="LDSchedSubclHead">
    <w:name w:val="LDSchedSubclHead"/>
    <w:basedOn w:val="LDScheduleClauseHead"/>
    <w:rsid w:val="00CA4DDD"/>
    <w:rPr>
      <w:b w:val="0"/>
    </w:rPr>
  </w:style>
  <w:style w:type="paragraph" w:customStyle="1" w:styleId="LDScheduleheading">
    <w:name w:val="LDSchedule heading"/>
    <w:basedOn w:val="LDTitle"/>
    <w:next w:val="LDBodytext"/>
    <w:rsid w:val="00802830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802830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802830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ClauseHeading"/>
    <w:rsid w:val="00802830"/>
    <w:rPr>
      <w:b w:val="0"/>
    </w:rPr>
  </w:style>
  <w:style w:type="paragraph" w:customStyle="1" w:styleId="LDTableheading">
    <w:name w:val="LDTableheading"/>
    <w:basedOn w:val="LDBodytext"/>
    <w:rsid w:val="0080283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802830"/>
    <w:pPr>
      <w:spacing w:before="120"/>
    </w:pPr>
  </w:style>
  <w:style w:type="paragraph" w:customStyle="1" w:styleId="LDTabletext">
    <w:name w:val="LDTabletext"/>
    <w:basedOn w:val="LDBodytext"/>
    <w:rsid w:val="0080283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">
    <w:name w:val="List"/>
    <w:basedOn w:val="Normal"/>
    <w:rsid w:val="00802830"/>
    <w:pPr>
      <w:ind w:left="283" w:hanging="283"/>
    </w:pPr>
  </w:style>
  <w:style w:type="paragraph" w:styleId="List2">
    <w:name w:val="List 2"/>
    <w:basedOn w:val="Normal"/>
    <w:rsid w:val="00802830"/>
    <w:pPr>
      <w:ind w:left="566" w:hanging="283"/>
    </w:pPr>
  </w:style>
  <w:style w:type="paragraph" w:styleId="List3">
    <w:name w:val="List 3"/>
    <w:basedOn w:val="Normal"/>
    <w:rsid w:val="00802830"/>
    <w:pPr>
      <w:ind w:left="849" w:hanging="283"/>
    </w:pPr>
  </w:style>
  <w:style w:type="paragraph" w:styleId="List4">
    <w:name w:val="List 4"/>
    <w:basedOn w:val="Normal"/>
    <w:rsid w:val="00802830"/>
    <w:pPr>
      <w:ind w:left="1132" w:hanging="283"/>
    </w:pPr>
  </w:style>
  <w:style w:type="paragraph" w:styleId="List5">
    <w:name w:val="List 5"/>
    <w:basedOn w:val="Normal"/>
    <w:rsid w:val="00802830"/>
    <w:pPr>
      <w:ind w:left="1415" w:hanging="283"/>
    </w:pPr>
  </w:style>
  <w:style w:type="paragraph" w:styleId="ListBullet">
    <w:name w:val="List Bullet"/>
    <w:basedOn w:val="Normal"/>
    <w:rsid w:val="00802830"/>
    <w:pPr>
      <w:numPr>
        <w:numId w:val="15"/>
      </w:numPr>
    </w:pPr>
  </w:style>
  <w:style w:type="paragraph" w:styleId="ListBullet2">
    <w:name w:val="List Bullet 2"/>
    <w:basedOn w:val="Normal"/>
    <w:rsid w:val="00802830"/>
    <w:pPr>
      <w:numPr>
        <w:numId w:val="16"/>
      </w:numPr>
    </w:pPr>
  </w:style>
  <w:style w:type="paragraph" w:styleId="ListBullet3">
    <w:name w:val="List Bullet 3"/>
    <w:basedOn w:val="Normal"/>
    <w:rsid w:val="00802830"/>
    <w:pPr>
      <w:numPr>
        <w:numId w:val="17"/>
      </w:numPr>
    </w:pPr>
  </w:style>
  <w:style w:type="paragraph" w:styleId="ListBullet4">
    <w:name w:val="List Bullet 4"/>
    <w:basedOn w:val="Normal"/>
    <w:rsid w:val="00802830"/>
    <w:pPr>
      <w:numPr>
        <w:numId w:val="18"/>
      </w:numPr>
    </w:pPr>
  </w:style>
  <w:style w:type="paragraph" w:styleId="ListBullet5">
    <w:name w:val="List Bullet 5"/>
    <w:basedOn w:val="Normal"/>
    <w:rsid w:val="00802830"/>
    <w:pPr>
      <w:numPr>
        <w:numId w:val="19"/>
      </w:numPr>
    </w:pPr>
  </w:style>
  <w:style w:type="paragraph" w:styleId="ListContinue">
    <w:name w:val="List Continue"/>
    <w:basedOn w:val="Normal"/>
    <w:rsid w:val="00802830"/>
    <w:pPr>
      <w:spacing w:after="120"/>
      <w:ind w:left="283"/>
    </w:pPr>
  </w:style>
  <w:style w:type="paragraph" w:styleId="ListContinue2">
    <w:name w:val="List Continue 2"/>
    <w:basedOn w:val="Normal"/>
    <w:rsid w:val="00802830"/>
    <w:pPr>
      <w:spacing w:after="120"/>
      <w:ind w:left="566"/>
    </w:pPr>
  </w:style>
  <w:style w:type="paragraph" w:styleId="ListContinue3">
    <w:name w:val="List Continue 3"/>
    <w:basedOn w:val="Normal"/>
    <w:rsid w:val="00802830"/>
    <w:pPr>
      <w:spacing w:after="120"/>
      <w:ind w:left="849"/>
    </w:pPr>
  </w:style>
  <w:style w:type="paragraph" w:styleId="ListContinue4">
    <w:name w:val="List Continue 4"/>
    <w:basedOn w:val="Normal"/>
    <w:rsid w:val="00802830"/>
    <w:pPr>
      <w:spacing w:after="120"/>
      <w:ind w:left="1132"/>
    </w:pPr>
  </w:style>
  <w:style w:type="paragraph" w:styleId="ListContinue5">
    <w:name w:val="List Continue 5"/>
    <w:basedOn w:val="Normal"/>
    <w:rsid w:val="00802830"/>
    <w:pPr>
      <w:spacing w:after="120"/>
      <w:ind w:left="1415"/>
    </w:pPr>
  </w:style>
  <w:style w:type="paragraph" w:styleId="ListNumber">
    <w:name w:val="List Number"/>
    <w:basedOn w:val="Normal"/>
    <w:rsid w:val="00802830"/>
    <w:pPr>
      <w:numPr>
        <w:numId w:val="20"/>
      </w:numPr>
    </w:pPr>
  </w:style>
  <w:style w:type="paragraph" w:styleId="ListNumber2">
    <w:name w:val="List Number 2"/>
    <w:basedOn w:val="Normal"/>
    <w:rsid w:val="00802830"/>
    <w:pPr>
      <w:numPr>
        <w:numId w:val="21"/>
      </w:numPr>
    </w:pPr>
  </w:style>
  <w:style w:type="paragraph" w:styleId="ListNumber3">
    <w:name w:val="List Number 3"/>
    <w:basedOn w:val="Normal"/>
    <w:rsid w:val="00802830"/>
    <w:pPr>
      <w:numPr>
        <w:numId w:val="22"/>
      </w:numPr>
    </w:pPr>
  </w:style>
  <w:style w:type="paragraph" w:styleId="ListNumber4">
    <w:name w:val="List Number 4"/>
    <w:basedOn w:val="Normal"/>
    <w:rsid w:val="00802830"/>
    <w:pPr>
      <w:numPr>
        <w:numId w:val="23"/>
      </w:numPr>
    </w:pPr>
  </w:style>
  <w:style w:type="paragraph" w:styleId="ListNumber5">
    <w:name w:val="List Number 5"/>
    <w:basedOn w:val="Normal"/>
    <w:rsid w:val="00802830"/>
    <w:pPr>
      <w:numPr>
        <w:numId w:val="24"/>
      </w:numPr>
    </w:pPr>
  </w:style>
  <w:style w:type="paragraph" w:styleId="MacroText">
    <w:name w:val="macro"/>
    <w:semiHidden/>
    <w:rsid w:val="00802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02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02830"/>
    <w:rPr>
      <w:rFonts w:ascii="Times New Roman" w:hAnsi="Times New Roman"/>
    </w:rPr>
  </w:style>
  <w:style w:type="paragraph" w:styleId="NormalIndent">
    <w:name w:val="Normal Indent"/>
    <w:basedOn w:val="Normal"/>
    <w:rsid w:val="00802830"/>
    <w:pPr>
      <w:ind w:left="720"/>
    </w:pPr>
  </w:style>
  <w:style w:type="paragraph" w:styleId="NoteHeading">
    <w:name w:val="Note Heading"/>
    <w:aliases w:val="HN"/>
    <w:basedOn w:val="Normal"/>
    <w:next w:val="Normal"/>
    <w:rsid w:val="00802830"/>
  </w:style>
  <w:style w:type="paragraph" w:customStyle="1" w:styleId="numeric">
    <w:name w:val="numeric"/>
    <w:basedOn w:val="Normal"/>
    <w:rsid w:val="00802830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802830"/>
  </w:style>
  <w:style w:type="paragraph" w:styleId="PlainText">
    <w:name w:val="Plain Text"/>
    <w:basedOn w:val="Normal"/>
    <w:rsid w:val="00802830"/>
    <w:rPr>
      <w:rFonts w:ascii="Courier New" w:hAnsi="Courier New" w:cs="Courier New"/>
      <w:sz w:val="20"/>
    </w:rPr>
  </w:style>
  <w:style w:type="paragraph" w:customStyle="1" w:styleId="Reference">
    <w:name w:val="Reference"/>
    <w:basedOn w:val="BodyText"/>
    <w:rsid w:val="00802830"/>
    <w:pPr>
      <w:spacing w:before="360"/>
    </w:pPr>
    <w:rPr>
      <w:rFonts w:ascii="Arial" w:hAnsi="Arial"/>
      <w:b/>
      <w:lang w:val="en-GB"/>
    </w:rPr>
  </w:style>
  <w:style w:type="paragraph" w:styleId="Salutation">
    <w:name w:val="Salutation"/>
    <w:basedOn w:val="Normal"/>
    <w:next w:val="Normal"/>
    <w:rsid w:val="00802830"/>
  </w:style>
  <w:style w:type="paragraph" w:styleId="Signature">
    <w:name w:val="Signature"/>
    <w:basedOn w:val="Normal"/>
    <w:rsid w:val="00802830"/>
    <w:pPr>
      <w:ind w:left="4252"/>
    </w:pPr>
  </w:style>
  <w:style w:type="paragraph" w:customStyle="1" w:styleId="StyleLDClause">
    <w:name w:val="Style LDClause"/>
    <w:basedOn w:val="LDClause"/>
    <w:rsid w:val="00802830"/>
    <w:rPr>
      <w:szCs w:val="20"/>
    </w:rPr>
  </w:style>
  <w:style w:type="paragraph" w:customStyle="1" w:styleId="Style2">
    <w:name w:val="Style2"/>
    <w:basedOn w:val="Normal"/>
    <w:rsid w:val="00802830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802830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02830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802830"/>
    <w:pPr>
      <w:tabs>
        <w:tab w:val="clear" w:pos="567"/>
      </w:tabs>
    </w:pPr>
  </w:style>
  <w:style w:type="paragraph" w:styleId="Title">
    <w:name w:val="Title"/>
    <w:basedOn w:val="BodyText"/>
    <w:next w:val="BodyText"/>
    <w:qFormat/>
    <w:rsid w:val="00802830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80283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802830"/>
    <w:pPr>
      <w:tabs>
        <w:tab w:val="clear" w:pos="567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802830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rsid w:val="00802830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rsid w:val="00802830"/>
    <w:pPr>
      <w:tabs>
        <w:tab w:val="clear" w:pos="567"/>
        <w:tab w:val="left" w:pos="2200"/>
        <w:tab w:val="right" w:leader="dot" w:pos="8495"/>
      </w:tabs>
    </w:pPr>
    <w:rPr>
      <w:rFonts w:ascii="Arial" w:hAnsi="Arial"/>
      <w:b/>
    </w:rPr>
  </w:style>
  <w:style w:type="paragraph" w:styleId="TOC5">
    <w:name w:val="toc 5"/>
    <w:basedOn w:val="Normal"/>
    <w:next w:val="Normal"/>
    <w:autoRedefine/>
    <w:rsid w:val="00802830"/>
    <w:pPr>
      <w:tabs>
        <w:tab w:val="clear" w:pos="567"/>
        <w:tab w:val="left" w:pos="2336"/>
        <w:tab w:val="right" w:leader="dot" w:pos="8495"/>
      </w:tabs>
      <w:ind w:left="567"/>
    </w:pPr>
    <w:rPr>
      <w:rFonts w:ascii="Arial" w:hAnsi="Arial"/>
      <w:b/>
      <w:sz w:val="20"/>
    </w:rPr>
  </w:style>
  <w:style w:type="paragraph" w:styleId="TOC6">
    <w:name w:val="toc 6"/>
    <w:basedOn w:val="Normal"/>
    <w:next w:val="Normal"/>
    <w:autoRedefine/>
    <w:rsid w:val="00802830"/>
    <w:pPr>
      <w:tabs>
        <w:tab w:val="clear" w:pos="567"/>
        <w:tab w:val="left" w:pos="2080"/>
        <w:tab w:val="right" w:leader="dot" w:pos="8495"/>
      </w:tabs>
      <w:ind w:left="851"/>
    </w:pPr>
    <w:rPr>
      <w:rFonts w:ascii="Arial" w:hAnsi="Arial"/>
      <w:sz w:val="20"/>
    </w:rPr>
  </w:style>
  <w:style w:type="paragraph" w:styleId="TOC7">
    <w:name w:val="toc 7"/>
    <w:basedOn w:val="Normal"/>
    <w:next w:val="Normal"/>
    <w:autoRedefine/>
    <w:rsid w:val="00802830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802830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802830"/>
    <w:pPr>
      <w:tabs>
        <w:tab w:val="clear" w:pos="567"/>
      </w:tabs>
      <w:ind w:left="2080"/>
    </w:pPr>
  </w:style>
  <w:style w:type="paragraph" w:customStyle="1" w:styleId="StyleLDSignatoryBold">
    <w:name w:val="Style LDSignatory + Bold"/>
    <w:basedOn w:val="LDSignatory"/>
    <w:link w:val="StyleLDSignatoryBoldChar"/>
    <w:rsid w:val="00802830"/>
    <w:pPr>
      <w:spacing w:before="1200"/>
    </w:pPr>
    <w:rPr>
      <w:b/>
      <w:bCs/>
    </w:rPr>
  </w:style>
  <w:style w:type="character" w:customStyle="1" w:styleId="StyleLDSignatoryBoldChar">
    <w:name w:val="Style LDSignatory + Bold Char"/>
    <w:link w:val="StyleLDSignatoryBold"/>
    <w:rsid w:val="00802830"/>
    <w:rPr>
      <w:b/>
      <w:bCs/>
      <w:sz w:val="24"/>
      <w:szCs w:val="24"/>
      <w:lang w:val="en-AU" w:eastAsia="en-US" w:bidi="ar-SA"/>
    </w:rPr>
  </w:style>
  <w:style w:type="paragraph" w:customStyle="1" w:styleId="LDDivision">
    <w:name w:val="LDDivision"/>
    <w:basedOn w:val="LDBodytext"/>
    <w:next w:val="LDClauseHeading"/>
    <w:rsid w:val="00802830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penalty">
    <w:name w:val="penalty"/>
    <w:basedOn w:val="LDClause"/>
    <w:rsid w:val="00802830"/>
    <w:pPr>
      <w:ind w:left="1134" w:firstLine="0"/>
    </w:pPr>
  </w:style>
  <w:style w:type="paragraph" w:customStyle="1" w:styleId="LDpenalty">
    <w:name w:val="LDpenalty"/>
    <w:basedOn w:val="LDClause"/>
    <w:rsid w:val="00802830"/>
    <w:pPr>
      <w:ind w:left="1134" w:firstLine="0"/>
    </w:pPr>
  </w:style>
  <w:style w:type="paragraph" w:customStyle="1" w:styleId="LDquery">
    <w:name w:val="LDquery"/>
    <w:basedOn w:val="LDClause"/>
    <w:rsid w:val="00802830"/>
    <w:rPr>
      <w:b/>
      <w:i/>
    </w:rPr>
  </w:style>
  <w:style w:type="paragraph" w:customStyle="1" w:styleId="LDSubdivision">
    <w:name w:val="LDSubdivision"/>
    <w:basedOn w:val="LDDivision"/>
    <w:next w:val="LDClauseHeading"/>
    <w:rsid w:val="00802830"/>
    <w:pPr>
      <w:spacing w:after="240" w:line="260" w:lineRule="atLeast"/>
    </w:pPr>
    <w:rPr>
      <w:i/>
      <w:sz w:val="26"/>
    </w:rPr>
  </w:style>
  <w:style w:type="paragraph" w:customStyle="1" w:styleId="LDTableP1a">
    <w:name w:val="LDTableP1(a)"/>
    <w:basedOn w:val="LDTabletext"/>
    <w:qFormat/>
    <w:rsid w:val="00802830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TableP2i">
    <w:name w:val="LDTableP2(i)"/>
    <w:basedOn w:val="LDTableP1a"/>
    <w:qFormat/>
    <w:rsid w:val="00802830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tableP3A">
    <w:name w:val="LDtableP3(A)"/>
    <w:basedOn w:val="LDTableP2i"/>
    <w:rsid w:val="00802830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chedDivision">
    <w:name w:val="LDSchedDivision"/>
    <w:basedOn w:val="LDScheduleheading"/>
    <w:rsid w:val="002D635B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SigningPageBreak">
    <w:name w:val="SigningPage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rsid w:val="00802830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Hyperlink">
    <w:name w:val="Hyperlink"/>
    <w:rsid w:val="00802830"/>
    <w:rPr>
      <w:color w:val="0000FF"/>
      <w:u w:val="single"/>
    </w:rPr>
  </w:style>
  <w:style w:type="paragraph" w:customStyle="1" w:styleId="Subsectiontext">
    <w:name w:val="Subsection text"/>
    <w:basedOn w:val="Normal"/>
    <w:link w:val="SubsectiontextChar"/>
    <w:rsid w:val="00802830"/>
    <w:pPr>
      <w:tabs>
        <w:tab w:val="clear" w:pos="567"/>
        <w:tab w:val="left" w:pos="993"/>
      </w:tabs>
      <w:overflowPunct/>
      <w:autoSpaceDE/>
      <w:autoSpaceDN/>
      <w:adjustRightInd/>
      <w:spacing w:before="100" w:beforeAutospacing="1" w:line="260" w:lineRule="exact"/>
      <w:ind w:left="992" w:hanging="992"/>
      <w:jc w:val="both"/>
      <w:textAlignment w:val="auto"/>
    </w:pPr>
    <w:rPr>
      <w:rFonts w:ascii="Times New Roman" w:hAnsi="Times New Roman"/>
      <w:bCs/>
      <w:szCs w:val="28"/>
      <w:lang w:val="en-GB"/>
    </w:rPr>
  </w:style>
  <w:style w:type="character" w:customStyle="1" w:styleId="SubsectiontextChar">
    <w:name w:val="Subsection text Char"/>
    <w:link w:val="Subsectiontext"/>
    <w:rsid w:val="00802830"/>
    <w:rPr>
      <w:bCs/>
      <w:sz w:val="24"/>
      <w:szCs w:val="28"/>
      <w:lang w:val="en-GB" w:eastAsia="en-US" w:bidi="ar-SA"/>
    </w:rPr>
  </w:style>
  <w:style w:type="paragraph" w:customStyle="1" w:styleId="paratext">
    <w:name w:val="para text"/>
    <w:basedOn w:val="Normal"/>
    <w:link w:val="paratextChar"/>
    <w:rsid w:val="00802830"/>
    <w:pPr>
      <w:tabs>
        <w:tab w:val="clear" w:pos="567"/>
        <w:tab w:val="left" w:pos="1418"/>
      </w:tabs>
      <w:overflowPunct/>
      <w:autoSpaceDE/>
      <w:autoSpaceDN/>
      <w:adjustRightInd/>
      <w:spacing w:before="60"/>
      <w:ind w:left="1417" w:hanging="425"/>
      <w:textAlignment w:val="auto"/>
    </w:pPr>
    <w:rPr>
      <w:rFonts w:ascii="Times New Roman" w:hAnsi="Times New Roman"/>
      <w:szCs w:val="20"/>
      <w:lang w:val="en-GB"/>
    </w:rPr>
  </w:style>
  <w:style w:type="character" w:customStyle="1" w:styleId="paratextChar">
    <w:name w:val="para text Char"/>
    <w:link w:val="paratext"/>
    <w:rsid w:val="00802830"/>
    <w:rPr>
      <w:sz w:val="24"/>
      <w:lang w:val="en-GB" w:eastAsia="en-US" w:bidi="ar-SA"/>
    </w:rPr>
  </w:style>
  <w:style w:type="paragraph" w:customStyle="1" w:styleId="Definition">
    <w:name w:val="Definition"/>
    <w:basedOn w:val="Normal"/>
    <w:link w:val="DefinitionChar"/>
    <w:autoRedefine/>
    <w:rsid w:val="00802830"/>
    <w:pPr>
      <w:tabs>
        <w:tab w:val="clear" w:pos="567"/>
      </w:tabs>
      <w:overflowPunct/>
      <w:autoSpaceDE/>
      <w:autoSpaceDN/>
      <w:adjustRightInd/>
      <w:spacing w:before="120" w:after="120" w:line="260" w:lineRule="atLeast"/>
      <w:ind w:left="1080"/>
      <w:textAlignment w:val="auto"/>
    </w:pPr>
    <w:rPr>
      <w:rFonts w:ascii="Times New Roman" w:hAnsi="Times New Roman"/>
      <w:sz w:val="20"/>
      <w:szCs w:val="20"/>
      <w:lang w:val="en-GB"/>
    </w:rPr>
  </w:style>
  <w:style w:type="character" w:customStyle="1" w:styleId="DefinitionChar">
    <w:name w:val="Definition Char"/>
    <w:link w:val="Definition"/>
    <w:rsid w:val="00802830"/>
    <w:rPr>
      <w:lang w:val="en-GB" w:eastAsia="en-US" w:bidi="ar-SA"/>
    </w:rPr>
  </w:style>
  <w:style w:type="paragraph" w:customStyle="1" w:styleId="definitionnote">
    <w:name w:val="definition note"/>
    <w:basedOn w:val="Normal"/>
    <w:next w:val="Definition"/>
    <w:autoRedefine/>
    <w:rsid w:val="00802830"/>
    <w:pPr>
      <w:tabs>
        <w:tab w:val="clear" w:pos="567"/>
        <w:tab w:val="left" w:pos="1980"/>
      </w:tabs>
      <w:overflowPunct/>
      <w:autoSpaceDE/>
      <w:autoSpaceDN/>
      <w:adjustRightInd/>
      <w:spacing w:before="120" w:after="120" w:line="260" w:lineRule="atLeast"/>
      <w:ind w:left="1980" w:right="26" w:hanging="540"/>
      <w:textAlignment w:val="auto"/>
    </w:pPr>
    <w:rPr>
      <w:rFonts w:ascii="Times New Roman" w:hAnsi="Times New Roman"/>
      <w:i/>
      <w:sz w:val="20"/>
      <w:szCs w:val="28"/>
      <w:lang w:val="en-GB"/>
    </w:rPr>
  </w:style>
  <w:style w:type="paragraph" w:customStyle="1" w:styleId="definitionparagrapha">
    <w:name w:val="definition paragraph (a)"/>
    <w:basedOn w:val="Normal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120" w:after="120" w:line="260" w:lineRule="atLeast"/>
      <w:ind w:left="1440" w:hanging="1230"/>
      <w:textAlignment w:val="auto"/>
    </w:pPr>
    <w:rPr>
      <w:rFonts w:ascii="Times New Roman" w:hAnsi="Times New Roman"/>
      <w:lang w:val="en-GB"/>
    </w:rPr>
  </w:style>
  <w:style w:type="paragraph" w:customStyle="1" w:styleId="Subparai">
    <w:name w:val="Subpara (i)"/>
    <w:basedOn w:val="Normal"/>
    <w:autoRedefine/>
    <w:rsid w:val="00802830"/>
    <w:pPr>
      <w:tabs>
        <w:tab w:val="clear" w:pos="567"/>
        <w:tab w:val="left" w:pos="1440"/>
        <w:tab w:val="left" w:pos="2880"/>
      </w:tabs>
      <w:overflowPunct/>
      <w:autoSpaceDE/>
      <w:autoSpaceDN/>
      <w:adjustRightInd/>
      <w:spacing w:before="60" w:line="260" w:lineRule="exact"/>
      <w:ind w:left="2880" w:hanging="720"/>
      <w:textAlignment w:val="auto"/>
    </w:pPr>
    <w:rPr>
      <w:rFonts w:ascii="Times New Roman" w:hAnsi="Times New Roman"/>
      <w:color w:val="000000"/>
      <w:lang w:val="en-GB"/>
    </w:rPr>
  </w:style>
  <w:style w:type="paragraph" w:customStyle="1" w:styleId="Tablecolumnheading">
    <w:name w:val="Table column heading"/>
    <w:basedOn w:val="Normal"/>
    <w:autoRedefine/>
    <w:rsid w:val="00802830"/>
    <w:pPr>
      <w:tabs>
        <w:tab w:val="clear" w:pos="567"/>
        <w:tab w:val="left" w:pos="680"/>
      </w:tabs>
      <w:overflowPunct/>
      <w:autoSpaceDE/>
      <w:autoSpaceDN/>
      <w:adjustRightInd/>
      <w:spacing w:before="60" w:line="240" w:lineRule="atLeast"/>
      <w:textAlignment w:val="auto"/>
    </w:pPr>
    <w:rPr>
      <w:rFonts w:ascii="Arial" w:hAnsi="Arial"/>
      <w:b/>
      <w:sz w:val="20"/>
      <w:szCs w:val="28"/>
      <w:lang w:val="en-GB"/>
    </w:rPr>
  </w:style>
  <w:style w:type="paragraph" w:customStyle="1" w:styleId="Tablecolumntext">
    <w:name w:val="Table column text"/>
    <w:basedOn w:val="Tablecolumnheading"/>
    <w:autoRedefine/>
    <w:rsid w:val="00802830"/>
    <w:pPr>
      <w:tabs>
        <w:tab w:val="clear" w:pos="680"/>
        <w:tab w:val="left" w:pos="459"/>
        <w:tab w:val="left" w:pos="1440"/>
      </w:tabs>
      <w:spacing w:before="0" w:line="260" w:lineRule="atLeast"/>
      <w:jc w:val="center"/>
    </w:pPr>
    <w:rPr>
      <w:b w:val="0"/>
    </w:rPr>
  </w:style>
  <w:style w:type="paragraph" w:customStyle="1" w:styleId="StyleDefinitionBold">
    <w:name w:val="Style Definition + Bold"/>
    <w:basedOn w:val="Definition"/>
    <w:link w:val="StyleDefinitionBoldChar"/>
    <w:autoRedefine/>
    <w:rsid w:val="00802830"/>
    <w:rPr>
      <w:bCs/>
    </w:rPr>
  </w:style>
  <w:style w:type="character" w:customStyle="1" w:styleId="StyleDefinitionBoldChar">
    <w:name w:val="Style Definition + Bold Char"/>
    <w:link w:val="StyleDefinitionBold"/>
    <w:rsid w:val="00802830"/>
    <w:rPr>
      <w:bCs/>
      <w:lang w:val="en-GB" w:eastAsia="en-US" w:bidi="ar-SA"/>
    </w:rPr>
  </w:style>
  <w:style w:type="paragraph" w:customStyle="1" w:styleId="Healthnote">
    <w:name w:val="Health note"/>
    <w:basedOn w:val="Normal"/>
    <w:link w:val="HealthnoteChar"/>
    <w:rsid w:val="00802830"/>
    <w:pPr>
      <w:overflowPunct/>
      <w:adjustRightInd/>
      <w:spacing w:before="120" w:line="220" w:lineRule="exact"/>
      <w:ind w:left="851"/>
      <w:textAlignment w:val="auto"/>
    </w:pPr>
    <w:rPr>
      <w:rFonts w:ascii="Times New Roman" w:hAnsi="Times New Roman"/>
      <w:iCs/>
      <w:color w:val="000000"/>
      <w:sz w:val="20"/>
      <w:szCs w:val="20"/>
    </w:rPr>
  </w:style>
  <w:style w:type="character" w:customStyle="1" w:styleId="HealthnoteChar">
    <w:name w:val="Health note Char"/>
    <w:link w:val="Healthnote"/>
    <w:rsid w:val="00802830"/>
    <w:rPr>
      <w:iCs/>
      <w:color w:val="000000"/>
      <w:lang w:val="en-AU" w:eastAsia="en-US" w:bidi="ar-SA"/>
    </w:rPr>
  </w:style>
  <w:style w:type="paragraph" w:customStyle="1" w:styleId="Sectionheading">
    <w:name w:val="Section heading"/>
    <w:basedOn w:val="Heading7"/>
    <w:next w:val="Normal"/>
    <w:link w:val="SectionheadingChar"/>
    <w:autoRedefine/>
    <w:rsid w:val="00802830"/>
    <w:pPr>
      <w:keepNext/>
      <w:tabs>
        <w:tab w:val="clear" w:pos="567"/>
        <w:tab w:val="left" w:pos="993"/>
        <w:tab w:val="left" w:pos="2410"/>
      </w:tabs>
      <w:overflowPunct/>
      <w:autoSpaceDE/>
      <w:autoSpaceDN/>
      <w:adjustRightInd/>
      <w:spacing w:before="360" w:after="120"/>
      <w:ind w:left="993" w:hanging="993"/>
      <w:jc w:val="both"/>
      <w:textAlignment w:val="auto"/>
      <w:outlineLvl w:val="9"/>
    </w:pPr>
    <w:rPr>
      <w:rFonts w:ascii="Arial" w:hAnsi="Arial" w:cs="Arial"/>
      <w:b/>
      <w:sz w:val="32"/>
      <w:szCs w:val="28"/>
      <w:lang w:val="en-GB"/>
    </w:rPr>
  </w:style>
  <w:style w:type="character" w:customStyle="1" w:styleId="SectionheadingChar">
    <w:name w:val="Section heading Char"/>
    <w:link w:val="Sectionheading"/>
    <w:rsid w:val="00802830"/>
    <w:rPr>
      <w:rFonts w:ascii="Arial" w:hAnsi="Arial" w:cs="Arial"/>
      <w:b/>
      <w:sz w:val="32"/>
      <w:szCs w:val="28"/>
      <w:lang w:val="en-GB" w:eastAsia="en-US" w:bidi="ar-SA"/>
    </w:rPr>
  </w:style>
  <w:style w:type="paragraph" w:customStyle="1" w:styleId="Note">
    <w:name w:val="Note"/>
    <w:basedOn w:val="Normal"/>
    <w:link w:val="NoteChar"/>
    <w:autoRedefine/>
    <w:rsid w:val="00802830"/>
    <w:pPr>
      <w:tabs>
        <w:tab w:val="clear" w:pos="567"/>
      </w:tabs>
      <w:overflowPunct/>
      <w:autoSpaceDE/>
      <w:autoSpaceDN/>
      <w:adjustRightInd/>
      <w:spacing w:before="120"/>
      <w:ind w:left="994" w:right="26"/>
      <w:textAlignment w:val="auto"/>
    </w:pPr>
    <w:rPr>
      <w:rFonts w:ascii="Times New Roman" w:hAnsi="Times New Roman"/>
      <w:i/>
      <w:sz w:val="20"/>
      <w:szCs w:val="20"/>
      <w:lang w:val="en-GB"/>
    </w:rPr>
  </w:style>
  <w:style w:type="character" w:customStyle="1" w:styleId="NoteChar">
    <w:name w:val="Note Char"/>
    <w:link w:val="Note"/>
    <w:rsid w:val="00802830"/>
    <w:rPr>
      <w:i/>
      <w:lang w:val="en-GB" w:eastAsia="en-US" w:bidi="ar-SA"/>
    </w:rPr>
  </w:style>
  <w:style w:type="paragraph" w:customStyle="1" w:styleId="HealthnumLevel5">
    <w:name w:val="Health (num) Level 5"/>
    <w:basedOn w:val="Normal"/>
    <w:rsid w:val="00802830"/>
    <w:pPr>
      <w:tabs>
        <w:tab w:val="clear" w:pos="567"/>
        <w:tab w:val="num" w:pos="360"/>
      </w:tabs>
      <w:overflowPunct/>
      <w:adjustRightInd/>
      <w:spacing w:before="180" w:line="260" w:lineRule="exact"/>
      <w:textAlignment w:val="auto"/>
    </w:pPr>
    <w:rPr>
      <w:rFonts w:ascii="Times New Roman" w:hAnsi="Times New Roman"/>
    </w:rPr>
  </w:style>
  <w:style w:type="paragraph" w:customStyle="1" w:styleId="aNote">
    <w:name w:val="aNote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charItals">
    <w:name w:val="charItals"/>
    <w:rsid w:val="00802830"/>
    <w:rPr>
      <w:rFonts w:cs="Times New Roman"/>
      <w:i/>
    </w:rPr>
  </w:style>
  <w:style w:type="paragraph" w:customStyle="1" w:styleId="aNoteBulletss">
    <w:name w:val="aNoteBulletss"/>
    <w:basedOn w:val="Normal"/>
    <w:rsid w:val="00802830"/>
    <w:pPr>
      <w:tabs>
        <w:tab w:val="clear" w:pos="567"/>
      </w:tabs>
      <w:overflowPunct/>
      <w:autoSpaceDE/>
      <w:autoSpaceDN/>
      <w:adjustRightInd/>
      <w:spacing w:after="60"/>
      <w:ind w:left="2300" w:hanging="400"/>
      <w:jc w:val="both"/>
      <w:textAlignment w:val="auto"/>
    </w:pPr>
    <w:rPr>
      <w:rFonts w:ascii="Times New Roman" w:hAnsi="Times New Roman"/>
      <w:sz w:val="20"/>
      <w:szCs w:val="20"/>
    </w:rPr>
  </w:style>
  <w:style w:type="paragraph" w:customStyle="1" w:styleId="subsubsectiontext">
    <w:name w:val="subsubsection text"/>
    <w:basedOn w:val="Normal"/>
    <w:rsid w:val="00802830"/>
    <w:pPr>
      <w:tabs>
        <w:tab w:val="clear" w:pos="567"/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szCs w:val="20"/>
      <w:lang w:val="en-GB"/>
    </w:rPr>
  </w:style>
  <w:style w:type="character" w:customStyle="1" w:styleId="charBoldItals">
    <w:name w:val="charBoldItals"/>
    <w:rsid w:val="00802830"/>
    <w:rPr>
      <w:rFonts w:cs="Times New Roman"/>
      <w:b/>
      <w:i/>
    </w:rPr>
  </w:style>
  <w:style w:type="paragraph" w:customStyle="1" w:styleId="aDef">
    <w:name w:val="aDef"/>
    <w:basedOn w:val="Normal"/>
    <w:link w:val="aDefCharChar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aDefCharChar">
    <w:name w:val="aDef Char Char"/>
    <w:link w:val="aDef"/>
    <w:locked/>
    <w:rsid w:val="00802830"/>
    <w:rPr>
      <w:sz w:val="24"/>
      <w:lang w:val="en-AU" w:eastAsia="en-US" w:bidi="ar-SA"/>
    </w:rPr>
  </w:style>
  <w:style w:type="paragraph" w:customStyle="1" w:styleId="aDefpara">
    <w:name w:val="aDef para"/>
    <w:basedOn w:val="Normal"/>
    <w:rsid w:val="00813D44"/>
    <w:pPr>
      <w:tabs>
        <w:tab w:val="clear" w:pos="567"/>
        <w:tab w:val="right" w:pos="1400"/>
        <w:tab w:val="left" w:pos="1600"/>
      </w:tabs>
      <w:overflowPunct/>
      <w:autoSpaceDE/>
      <w:autoSpaceDN/>
      <w:adjustRightInd/>
      <w:spacing w:before="80" w:after="60"/>
      <w:ind w:left="1600" w:hanging="1600"/>
      <w:jc w:val="both"/>
      <w:textAlignment w:val="auto"/>
      <w:outlineLvl w:val="6"/>
    </w:pPr>
    <w:rPr>
      <w:rFonts w:ascii="Times New Roman" w:hAnsi="Times New Roman"/>
      <w:szCs w:val="20"/>
    </w:rPr>
  </w:style>
  <w:style w:type="paragraph" w:customStyle="1" w:styleId="aExamHdgss">
    <w:name w:val="aExamHdgss"/>
    <w:basedOn w:val="Normal"/>
    <w:next w:val="Normal"/>
    <w:rsid w:val="00802830"/>
    <w:pPr>
      <w:keepNext/>
      <w:tabs>
        <w:tab w:val="clear" w:pos="567"/>
      </w:tabs>
      <w:overflowPunct/>
      <w:autoSpaceDE/>
      <w:autoSpaceDN/>
      <w:adjustRightInd/>
      <w:spacing w:before="80" w:after="60"/>
      <w:ind w:left="1100"/>
      <w:textAlignment w:val="auto"/>
    </w:pPr>
    <w:rPr>
      <w:rFonts w:ascii="Arial" w:hAnsi="Arial"/>
      <w:b/>
      <w:sz w:val="18"/>
      <w:szCs w:val="20"/>
    </w:rPr>
  </w:style>
  <w:style w:type="paragraph" w:customStyle="1" w:styleId="aExamss">
    <w:name w:val="aExamss"/>
    <w:basedOn w:val="aNote"/>
    <w:rsid w:val="00802830"/>
    <w:pPr>
      <w:spacing w:before="0"/>
      <w:ind w:left="1100" w:firstLine="0"/>
    </w:pPr>
  </w:style>
  <w:style w:type="character" w:customStyle="1" w:styleId="CharSectNo">
    <w:name w:val="CharSectNo"/>
    <w:rsid w:val="00802830"/>
    <w:rPr>
      <w:rFonts w:cs="Times New Roman"/>
    </w:rPr>
  </w:style>
  <w:style w:type="paragraph" w:customStyle="1" w:styleId="Penalty0">
    <w:name w:val="Penalty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CharDivNo">
    <w:name w:val="CharDivNo"/>
    <w:rsid w:val="00802830"/>
    <w:rPr>
      <w:rFonts w:cs="Times New Roman"/>
    </w:rPr>
  </w:style>
  <w:style w:type="character" w:customStyle="1" w:styleId="CharDivText">
    <w:name w:val="CharDivText"/>
    <w:rsid w:val="00802830"/>
    <w:rPr>
      <w:rFonts w:cs="Times New Roman"/>
    </w:rPr>
  </w:style>
  <w:style w:type="paragraph" w:customStyle="1" w:styleId="Placeholder">
    <w:name w:val="Placeholder"/>
    <w:basedOn w:val="Normal"/>
    <w:link w:val="PlaceholderChar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  <w:sz w:val="10"/>
      <w:szCs w:val="20"/>
    </w:rPr>
  </w:style>
  <w:style w:type="character" w:customStyle="1" w:styleId="PlaceholderChar">
    <w:name w:val="Placeholder Char"/>
    <w:link w:val="Placeholder"/>
    <w:rsid w:val="00802830"/>
    <w:rPr>
      <w:sz w:val="10"/>
      <w:lang w:val="en-AU" w:eastAsia="en-US" w:bidi="ar-SA"/>
    </w:rPr>
  </w:style>
  <w:style w:type="character" w:customStyle="1" w:styleId="CharPartText">
    <w:name w:val="CharPartText"/>
    <w:rsid w:val="00802830"/>
    <w:rPr>
      <w:rFonts w:cs="Times New Roman"/>
    </w:rPr>
  </w:style>
  <w:style w:type="paragraph" w:customStyle="1" w:styleId="aExamINumss">
    <w:name w:val="aExamINumss"/>
    <w:basedOn w:val="aExamss"/>
    <w:rsid w:val="00802830"/>
    <w:pPr>
      <w:tabs>
        <w:tab w:val="left" w:pos="1500"/>
      </w:tabs>
      <w:ind w:left="1500" w:hanging="400"/>
    </w:pPr>
  </w:style>
  <w:style w:type="paragraph" w:customStyle="1" w:styleId="Paragrapha">
    <w:name w:val="Paragraph (a)"/>
    <w:basedOn w:val="Normal"/>
    <w:link w:val="ParagraphaChar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60" w:line="260" w:lineRule="exact"/>
      <w:ind w:left="1440" w:hanging="720"/>
      <w:jc w:val="both"/>
      <w:textAlignment w:val="auto"/>
    </w:pPr>
    <w:rPr>
      <w:rFonts w:ascii="Times New Roman" w:hAnsi="Times New Roman"/>
      <w:lang w:val="en-GB"/>
    </w:rPr>
  </w:style>
  <w:style w:type="character" w:customStyle="1" w:styleId="ParagraphaChar">
    <w:name w:val="Paragraph (a) Char"/>
    <w:link w:val="Paragrapha"/>
    <w:rsid w:val="00802830"/>
    <w:rPr>
      <w:sz w:val="24"/>
      <w:szCs w:val="24"/>
      <w:lang w:val="en-GB" w:eastAsia="en-US" w:bidi="ar-SA"/>
    </w:rPr>
  </w:style>
  <w:style w:type="paragraph" w:customStyle="1" w:styleId="HeaderEven">
    <w:name w:val="HeaderEven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rsid w:val="00802830"/>
    <w:pPr>
      <w:spacing w:before="120" w:after="60"/>
    </w:pPr>
  </w:style>
  <w:style w:type="paragraph" w:customStyle="1" w:styleId="HeaderOdd6">
    <w:name w:val="HeaderOdd6"/>
    <w:basedOn w:val="HeaderEven6"/>
    <w:rsid w:val="00802830"/>
    <w:pPr>
      <w:jc w:val="right"/>
    </w:pPr>
  </w:style>
  <w:style w:type="paragraph" w:customStyle="1" w:styleId="Sched-heading">
    <w:name w:val="Sched-heading"/>
    <w:basedOn w:val="Normal"/>
    <w:next w:val="ref"/>
    <w:rsid w:val="00802830"/>
    <w:pPr>
      <w:keepNext/>
      <w:tabs>
        <w:tab w:val="clear" w:pos="567"/>
        <w:tab w:val="left" w:pos="2600"/>
      </w:tabs>
      <w:overflowPunct/>
      <w:autoSpaceDE/>
      <w:autoSpaceDN/>
      <w:adjustRightInd/>
      <w:spacing w:before="320" w:after="60"/>
      <w:ind w:left="2600" w:hanging="2600"/>
      <w:textAlignment w:val="auto"/>
      <w:outlineLvl w:val="0"/>
    </w:pPr>
    <w:rPr>
      <w:rFonts w:ascii="Arial" w:hAnsi="Arial"/>
      <w:b/>
      <w:sz w:val="34"/>
      <w:szCs w:val="20"/>
    </w:rPr>
  </w:style>
  <w:style w:type="paragraph" w:customStyle="1" w:styleId="ref">
    <w:name w:val="ref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after="60"/>
      <w:jc w:val="both"/>
      <w:textAlignment w:val="auto"/>
    </w:pPr>
    <w:rPr>
      <w:rFonts w:ascii="Times New Roman" w:hAnsi="Times New Roman"/>
      <w:sz w:val="18"/>
      <w:szCs w:val="20"/>
    </w:rPr>
  </w:style>
  <w:style w:type="character" w:customStyle="1" w:styleId="CharPartNo">
    <w:name w:val="CharPartNo"/>
    <w:rsid w:val="00802830"/>
    <w:rPr>
      <w:rFonts w:cs="Times New Roman"/>
    </w:rPr>
  </w:style>
  <w:style w:type="character" w:customStyle="1" w:styleId="CharChapNo">
    <w:name w:val="CharChapNo"/>
    <w:rsid w:val="00802830"/>
    <w:rPr>
      <w:rFonts w:cs="Times New Roman"/>
    </w:rPr>
  </w:style>
  <w:style w:type="character" w:customStyle="1" w:styleId="CharChapText">
    <w:name w:val="CharChapText"/>
    <w:rsid w:val="00802830"/>
    <w:rPr>
      <w:rFonts w:cs="Times New Roman"/>
    </w:rPr>
  </w:style>
  <w:style w:type="paragraph" w:customStyle="1" w:styleId="TableColHd">
    <w:name w:val="TableColH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sz w:val="18"/>
      <w:szCs w:val="20"/>
    </w:rPr>
  </w:style>
  <w:style w:type="paragraph" w:customStyle="1" w:styleId="TableText">
    <w:name w:val="TableText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szCs w:val="20"/>
    </w:rPr>
  </w:style>
  <w:style w:type="paragraph" w:customStyle="1" w:styleId="Status">
    <w:name w:val="Status"/>
    <w:basedOn w:val="Normal"/>
    <w:rsid w:val="00802830"/>
    <w:pPr>
      <w:tabs>
        <w:tab w:val="clear" w:pos="567"/>
      </w:tabs>
      <w:overflowPunct/>
      <w:autoSpaceDE/>
      <w:autoSpaceDN/>
      <w:adjustRightInd/>
      <w:spacing w:before="280"/>
      <w:jc w:val="center"/>
      <w:textAlignment w:val="auto"/>
    </w:pPr>
    <w:rPr>
      <w:rFonts w:ascii="Arial" w:hAnsi="Arial"/>
      <w:sz w:val="14"/>
      <w:szCs w:val="20"/>
    </w:rPr>
  </w:style>
  <w:style w:type="paragraph" w:customStyle="1" w:styleId="FooterInfoCentre">
    <w:name w:val="FooterInfoCentre"/>
    <w:basedOn w:val="Normal"/>
    <w:rsid w:val="00802830"/>
    <w:pPr>
      <w:tabs>
        <w:tab w:val="clear" w:pos="567"/>
        <w:tab w:val="right" w:pos="7707"/>
      </w:tabs>
      <w:overflowPunct/>
      <w:autoSpaceDE/>
      <w:autoSpaceDN/>
      <w:adjustRightInd/>
      <w:jc w:val="center"/>
      <w:textAlignment w:val="auto"/>
    </w:pPr>
    <w:rPr>
      <w:rFonts w:ascii="Arial" w:hAnsi="Arial"/>
      <w:sz w:val="18"/>
      <w:szCs w:val="20"/>
    </w:rPr>
  </w:style>
  <w:style w:type="paragraph" w:customStyle="1" w:styleId="Healthnumlevel2">
    <w:name w:val="Health (num) level 2"/>
    <w:basedOn w:val="Normal"/>
    <w:link w:val="Healthnumlevel2Char"/>
    <w:rsid w:val="00802830"/>
    <w:pPr>
      <w:numPr>
        <w:numId w:val="14"/>
      </w:numPr>
      <w:tabs>
        <w:tab w:val="clear" w:pos="567"/>
      </w:tabs>
      <w:overflowPunct/>
      <w:adjustRightInd/>
      <w:spacing w:before="60"/>
      <w:textAlignment w:val="auto"/>
    </w:pPr>
    <w:rPr>
      <w:rFonts w:ascii="Times New Roman" w:hAnsi="Times New Roman"/>
      <w:color w:val="000000"/>
    </w:rPr>
  </w:style>
  <w:style w:type="character" w:customStyle="1" w:styleId="Healthnumlevel2Char">
    <w:name w:val="Health (num) level 2 Char"/>
    <w:link w:val="Healthnumlevel2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3">
    <w:name w:val="Health (num) Level 3"/>
    <w:basedOn w:val="Normal"/>
    <w:link w:val="HealthnumLevel3Char"/>
    <w:rsid w:val="00802830"/>
    <w:pPr>
      <w:numPr>
        <w:ilvl w:val="2"/>
        <w:numId w:val="14"/>
      </w:numPr>
      <w:tabs>
        <w:tab w:val="clear" w:pos="567"/>
      </w:tabs>
      <w:overflowPunct/>
      <w:adjustRightInd/>
      <w:spacing w:before="60" w:line="260" w:lineRule="exact"/>
      <w:jc w:val="both"/>
      <w:textAlignment w:val="auto"/>
    </w:pPr>
    <w:rPr>
      <w:rFonts w:ascii="Times New Roman" w:hAnsi="Times New Roman"/>
      <w:color w:val="000000"/>
    </w:rPr>
  </w:style>
  <w:style w:type="character" w:customStyle="1" w:styleId="HealthnumLevel3Char">
    <w:name w:val="Health (num) Level 3 Char"/>
    <w:link w:val="HealthnumLevel3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4">
    <w:name w:val="Health (num) Level 4"/>
    <w:basedOn w:val="Normal"/>
    <w:rsid w:val="00802830"/>
    <w:pPr>
      <w:numPr>
        <w:ilvl w:val="4"/>
        <w:numId w:val="14"/>
      </w:numPr>
      <w:tabs>
        <w:tab w:val="clear" w:pos="567"/>
      </w:tabs>
      <w:overflowPunct/>
      <w:adjustRightInd/>
      <w:spacing w:before="60" w:line="260" w:lineRule="exact"/>
      <w:textAlignment w:val="auto"/>
    </w:pPr>
    <w:rPr>
      <w:rFonts w:ascii="Times New Roman" w:hAnsi="Times New Roman"/>
    </w:rPr>
  </w:style>
  <w:style w:type="paragraph" w:customStyle="1" w:styleId="Tableparagrapha">
    <w:name w:val="Table paragraph (a)"/>
    <w:basedOn w:val="Tablecolumntext"/>
    <w:autoRedefine/>
    <w:rsid w:val="00802830"/>
    <w:pPr>
      <w:tabs>
        <w:tab w:val="clear" w:pos="1440"/>
      </w:tabs>
      <w:spacing w:before="60" w:line="240" w:lineRule="atLeast"/>
      <w:ind w:left="459" w:hanging="459"/>
      <w:jc w:val="left"/>
    </w:pPr>
  </w:style>
  <w:style w:type="paragraph" w:customStyle="1" w:styleId="subsubsectiontextBefore6pt">
    <w:name w:val="subsubsection text + Before:  6 pt"/>
    <w:aliases w:val="After:  6 pt,Line spacing:  At least 13 ..."/>
    <w:basedOn w:val="Heading3"/>
    <w:rsid w:val="00802830"/>
    <w:pPr>
      <w:tabs>
        <w:tab w:val="clear" w:pos="567"/>
        <w:tab w:val="num" w:pos="907"/>
      </w:tabs>
      <w:overflowPunct/>
      <w:autoSpaceDE/>
      <w:autoSpaceDN/>
      <w:adjustRightInd/>
      <w:ind w:left="907" w:hanging="623"/>
      <w:textAlignment w:val="auto"/>
    </w:pPr>
    <w:rPr>
      <w:rFonts w:ascii="Times New Roman" w:hAnsi="Times New Roman"/>
      <w:b w:val="0"/>
      <w:sz w:val="26"/>
      <w:lang w:eastAsia="en-AU"/>
    </w:rPr>
  </w:style>
  <w:style w:type="paragraph" w:customStyle="1" w:styleId="para">
    <w:name w:val="para"/>
    <w:basedOn w:val="Normal"/>
    <w:rsid w:val="00802830"/>
    <w:pPr>
      <w:tabs>
        <w:tab w:val="clear" w:pos="567"/>
        <w:tab w:val="left" w:pos="425"/>
      </w:tabs>
      <w:overflowPunct/>
      <w:autoSpaceDE/>
      <w:autoSpaceDN/>
      <w:adjustRightInd/>
      <w:spacing w:before="120"/>
      <w:ind w:left="425" w:hanging="425"/>
      <w:textAlignment w:val="auto"/>
    </w:pPr>
    <w:rPr>
      <w:rFonts w:ascii="CG Times" w:hAnsi="CG Times"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ContentsPage">
    <w:name w:val="HeaderContents&quot;Page&quot;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LDSchedDivHead">
    <w:name w:val="LDSchedDivHead"/>
    <w:basedOn w:val="LDDivision"/>
    <w:rsid w:val="00802830"/>
  </w:style>
  <w:style w:type="character" w:customStyle="1" w:styleId="CharChar15">
    <w:name w:val="Char Char15"/>
    <w:rsid w:val="006F6039"/>
    <w:rPr>
      <w:rFonts w:ascii="Arial" w:hAnsi="Arial"/>
      <w:sz w:val="16"/>
      <w:szCs w:val="24"/>
    </w:rPr>
  </w:style>
  <w:style w:type="character" w:customStyle="1" w:styleId="CharENotesHeading">
    <w:name w:val="CharENotesHeading"/>
    <w:basedOn w:val="DefaultParagraphFont"/>
    <w:rsid w:val="00802830"/>
  </w:style>
  <w:style w:type="paragraph" w:customStyle="1" w:styleId="EndNotes">
    <w:name w:val="EndNotes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line="260" w:lineRule="exact"/>
      <w:jc w:val="both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rsid w:val="00802830"/>
    <w:pPr>
      <w:ind w:left="357" w:hanging="357"/>
    </w:pPr>
    <w:rPr>
      <w:rFonts w:ascii="Arial" w:hAnsi="Arial"/>
      <w:b/>
    </w:rPr>
  </w:style>
  <w:style w:type="paragraph" w:customStyle="1" w:styleId="LDCompilation">
    <w:name w:val="LDCompilation"/>
    <w:next w:val="LDDescription"/>
    <w:rsid w:val="00802830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olas">
    <w:name w:val="LDsolas"/>
    <w:basedOn w:val="LDBodytext"/>
    <w:rsid w:val="00802830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RegNotesa">
    <w:name w:val="RegNotes(a)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ind w:left="425" w:hanging="425"/>
      <w:jc w:val="both"/>
      <w:textAlignment w:val="auto"/>
    </w:pPr>
    <w:rPr>
      <w:rFonts w:ascii="Arial" w:hAnsi="Arial"/>
      <w:sz w:val="18"/>
      <w:lang w:eastAsia="en-AU"/>
    </w:rPr>
  </w:style>
  <w:style w:type="paragraph" w:customStyle="1" w:styleId="TableColHead">
    <w:name w:val="TableColHea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ENotesHeading">
    <w:name w:val="TableENotesHeading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ENotesHeadingAmdt">
    <w:name w:val="TableENotesHeadingAmdt"/>
    <w:basedOn w:val="Normal"/>
    <w:rsid w:val="00802830"/>
    <w:pPr>
      <w:pageBreakBefore/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OfAmend">
    <w:name w:val="TableOfAmend"/>
    <w:basedOn w:val="Normal"/>
    <w:rsid w:val="00802830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TableOfAmend0pt">
    <w:name w:val="TableOfAmend0pt"/>
    <w:basedOn w:val="TableOfAmend"/>
    <w:rsid w:val="00802830"/>
    <w:pPr>
      <w:spacing w:before="0"/>
    </w:pPr>
  </w:style>
  <w:style w:type="paragraph" w:customStyle="1" w:styleId="TableOfAmendHead">
    <w:name w:val="TableOfAmendHead"/>
    <w:basedOn w:val="TableOfAmend"/>
    <w:next w:val="Normal"/>
    <w:rsid w:val="00802830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CharSchPTNo">
    <w:name w:val="CharSchPTNo"/>
    <w:basedOn w:val="DefaultParagraphFont"/>
    <w:rsid w:val="00641705"/>
  </w:style>
  <w:style w:type="character" w:customStyle="1" w:styleId="CharSchPTText">
    <w:name w:val="CharSchPTText"/>
    <w:basedOn w:val="DefaultParagraphFont"/>
    <w:rsid w:val="00641705"/>
  </w:style>
  <w:style w:type="character" w:customStyle="1" w:styleId="LDClauseHeadingChar">
    <w:name w:val="LDClauseHeading Char"/>
    <w:basedOn w:val="DefaultParagraphFont"/>
    <w:link w:val="LDClauseHeading"/>
    <w:locked/>
    <w:rsid w:val="00BD530B"/>
    <w:rPr>
      <w:rFonts w:ascii="Arial" w:hAnsi="Arial"/>
      <w:b/>
      <w:sz w:val="24"/>
      <w:szCs w:val="24"/>
      <w:lang w:eastAsia="en-US"/>
    </w:rPr>
  </w:style>
  <w:style w:type="character" w:customStyle="1" w:styleId="LDP1aChar">
    <w:name w:val="LDP1(a) Char"/>
    <w:link w:val="LDP1a"/>
    <w:locked/>
    <w:rsid w:val="009E1E4E"/>
    <w:rPr>
      <w:sz w:val="24"/>
      <w:szCs w:val="24"/>
      <w:lang w:eastAsia="en-US"/>
    </w:rPr>
  </w:style>
  <w:style w:type="character" w:customStyle="1" w:styleId="LDdefinitionChar">
    <w:name w:val="LDdefinition Char"/>
    <w:link w:val="LDdefinition"/>
    <w:rsid w:val="009E1E4E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35916"/>
    <w:rPr>
      <w:sz w:val="16"/>
      <w:szCs w:val="16"/>
    </w:rPr>
  </w:style>
  <w:style w:type="paragraph" w:styleId="Revision">
    <w:name w:val="Revision"/>
    <w:hidden/>
    <w:uiPriority w:val="99"/>
    <w:semiHidden/>
    <w:rsid w:val="00143724"/>
    <w:rPr>
      <w:rFonts w:ascii="Times New (W1)" w:hAnsi="Times New (W1)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header" Target="header14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header" Target="header13.xml"/><Relationship Id="rId30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D13A0-1B7E-47D2-BE7C-6DC175856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2019-10-14T00:25:00Z</dcterms:created>
  <dcterms:modified xsi:type="dcterms:W3CDTF">2019-10-14T05:23:00Z</dcterms:modified>
</cp:coreProperties>
</file>