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165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764AB49" wp14:editId="0C0BDD0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1EDB" w14:textId="77777777" w:rsidR="005E317F" w:rsidRDefault="005E317F" w:rsidP="005E317F">
      <w:pPr>
        <w:rPr>
          <w:sz w:val="19"/>
        </w:rPr>
      </w:pPr>
    </w:p>
    <w:p w14:paraId="53D8AB06" w14:textId="5C5258BE" w:rsidR="005E317F" w:rsidRPr="00E500D4" w:rsidRDefault="00070863" w:rsidP="005E317F">
      <w:pPr>
        <w:pStyle w:val="ShortT"/>
      </w:pPr>
      <w:r w:rsidRPr="00070863">
        <w:t>Migration (LIN 19/</w:t>
      </w:r>
      <w:r w:rsidR="000113CF">
        <w:t>296</w:t>
      </w:r>
      <w:r w:rsidRPr="00070863">
        <w:t>: Arrangements for Applications for Bridging Visas)</w:t>
      </w:r>
      <w:r w:rsidR="000113CF">
        <w:t xml:space="preserve"> Amend</w:t>
      </w:r>
      <w:r w:rsidR="00234FFD">
        <w:t>ment</w:t>
      </w:r>
      <w:r w:rsidRPr="00070863">
        <w:t xml:space="preserve"> Instrument 2019</w:t>
      </w:r>
    </w:p>
    <w:p w14:paraId="3A25DB7F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F405C">
        <w:rPr>
          <w:szCs w:val="22"/>
        </w:rPr>
        <w:t>Michael Willard</w:t>
      </w:r>
      <w:r w:rsidRPr="00DA182D">
        <w:rPr>
          <w:szCs w:val="22"/>
        </w:rPr>
        <w:t xml:space="preserve">, </w:t>
      </w:r>
      <w:r w:rsidR="00CF405C" w:rsidRPr="00CF405C">
        <w:rPr>
          <w:szCs w:val="22"/>
        </w:rPr>
        <w:t>Delegate of the Minister for Immigration, Citizenship, Migrant Services and Multicultural Affairs, make the following instrument</w:t>
      </w:r>
      <w:r w:rsidRPr="00DA182D">
        <w:rPr>
          <w:szCs w:val="22"/>
        </w:rPr>
        <w:t>.</w:t>
      </w:r>
    </w:p>
    <w:p w14:paraId="59627A91" w14:textId="7F4ACA1D" w:rsidR="005E317F" w:rsidRPr="00001A63" w:rsidRDefault="005E317F" w:rsidP="003305CD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C03663">
        <w:rPr>
          <w:szCs w:val="22"/>
        </w:rPr>
        <w:t xml:space="preserve"> 13 November </w:t>
      </w:r>
      <w:r w:rsidR="00CF405C">
        <w:rPr>
          <w:szCs w:val="22"/>
        </w:rPr>
        <w:t>2019</w:t>
      </w:r>
    </w:p>
    <w:p w14:paraId="3204E7F1" w14:textId="128B4549" w:rsidR="005E317F" w:rsidRDefault="001104D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 Willard</w:t>
      </w:r>
      <w:r w:rsidR="005E317F" w:rsidRPr="00A75FE9">
        <w:rPr>
          <w:szCs w:val="22"/>
        </w:rPr>
        <w:t xml:space="preserve"> </w:t>
      </w:r>
    </w:p>
    <w:p w14:paraId="0142C52C" w14:textId="773F8975" w:rsidR="005E317F" w:rsidRPr="000D3FB9" w:rsidRDefault="00CF405C" w:rsidP="005E317F">
      <w:pPr>
        <w:pStyle w:val="SignCoverPageEnd"/>
        <w:ind w:right="91"/>
        <w:rPr>
          <w:sz w:val="22"/>
        </w:rPr>
      </w:pPr>
      <w:r>
        <w:rPr>
          <w:sz w:val="22"/>
        </w:rPr>
        <w:t>Acting Senior Exe</w:t>
      </w:r>
      <w:bookmarkStart w:id="0" w:name="_GoBack"/>
      <w:bookmarkEnd w:id="0"/>
      <w:r>
        <w:rPr>
          <w:sz w:val="22"/>
        </w:rPr>
        <w:t>cutive Service Band Two</w:t>
      </w:r>
      <w:r w:rsidR="003305CD">
        <w:rPr>
          <w:sz w:val="22"/>
        </w:rPr>
        <w:t xml:space="preserve">, </w:t>
      </w:r>
      <w:r>
        <w:rPr>
          <w:sz w:val="22"/>
        </w:rPr>
        <w:t>Immigration and Community Protection Policy Division</w:t>
      </w:r>
      <w:r w:rsidR="003305CD">
        <w:rPr>
          <w:sz w:val="22"/>
        </w:rPr>
        <w:t xml:space="preserve"> and </w:t>
      </w:r>
      <w:r w:rsidRPr="00CF405C">
        <w:rPr>
          <w:sz w:val="22"/>
        </w:rPr>
        <w:t>Delegate of the Minister for Immigration, Citizenship, Migrant Services and Multicultural Affairs</w:t>
      </w:r>
    </w:p>
    <w:p w14:paraId="7992DA6F" w14:textId="77777777" w:rsidR="00B20990" w:rsidRDefault="00B20990" w:rsidP="00B20990"/>
    <w:p w14:paraId="11D2D009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F83A41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D02DF12" w14:textId="30B5B907" w:rsidR="0011533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15332">
        <w:rPr>
          <w:noProof/>
        </w:rPr>
        <w:t>1  Name</w:t>
      </w:r>
      <w:r w:rsidR="00115332">
        <w:rPr>
          <w:noProof/>
        </w:rPr>
        <w:tab/>
      </w:r>
      <w:r w:rsidR="00115332">
        <w:rPr>
          <w:noProof/>
        </w:rPr>
        <w:fldChar w:fldCharType="begin"/>
      </w:r>
      <w:r w:rsidR="00115332">
        <w:rPr>
          <w:noProof/>
        </w:rPr>
        <w:instrText xml:space="preserve"> PAGEREF _Toc24030376 \h </w:instrText>
      </w:r>
      <w:r w:rsidR="00115332">
        <w:rPr>
          <w:noProof/>
        </w:rPr>
      </w:r>
      <w:r w:rsidR="00115332">
        <w:rPr>
          <w:noProof/>
        </w:rPr>
        <w:fldChar w:fldCharType="separate"/>
      </w:r>
      <w:r w:rsidR="0034121A">
        <w:rPr>
          <w:noProof/>
        </w:rPr>
        <w:t>1</w:t>
      </w:r>
      <w:r w:rsidR="00115332">
        <w:rPr>
          <w:noProof/>
        </w:rPr>
        <w:fldChar w:fldCharType="end"/>
      </w:r>
    </w:p>
    <w:p w14:paraId="22349BAB" w14:textId="6C72E896" w:rsidR="00115332" w:rsidRDefault="001153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_Toc24030377 \h </w:instrText>
      </w:r>
      <w:r>
        <w:rPr>
          <w:noProof/>
        </w:rPr>
      </w:r>
      <w:r>
        <w:rPr>
          <w:noProof/>
        </w:rPr>
        <w:fldChar w:fldCharType="separate"/>
      </w:r>
      <w:r w:rsidR="0034121A">
        <w:rPr>
          <w:noProof/>
        </w:rPr>
        <w:t>1</w:t>
      </w:r>
      <w:r>
        <w:rPr>
          <w:noProof/>
        </w:rPr>
        <w:fldChar w:fldCharType="end"/>
      </w:r>
    </w:p>
    <w:p w14:paraId="5744B8C6" w14:textId="49F56E78" w:rsidR="00115332" w:rsidRDefault="001153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_Toc24030378 \h </w:instrText>
      </w:r>
      <w:r>
        <w:rPr>
          <w:noProof/>
        </w:rPr>
      </w:r>
      <w:r>
        <w:rPr>
          <w:noProof/>
        </w:rPr>
        <w:fldChar w:fldCharType="separate"/>
      </w:r>
      <w:r w:rsidR="0034121A">
        <w:rPr>
          <w:noProof/>
        </w:rPr>
        <w:t>1</w:t>
      </w:r>
      <w:r>
        <w:rPr>
          <w:noProof/>
        </w:rPr>
        <w:fldChar w:fldCharType="end"/>
      </w:r>
    </w:p>
    <w:p w14:paraId="027172FA" w14:textId="5F428E36" w:rsidR="00115332" w:rsidRDefault="001153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_Toc24030379 \h </w:instrText>
      </w:r>
      <w:r>
        <w:rPr>
          <w:noProof/>
        </w:rPr>
      </w:r>
      <w:r>
        <w:rPr>
          <w:noProof/>
        </w:rPr>
        <w:fldChar w:fldCharType="separate"/>
      </w:r>
      <w:r w:rsidR="0034121A">
        <w:rPr>
          <w:noProof/>
        </w:rPr>
        <w:t>1</w:t>
      </w:r>
      <w:r>
        <w:rPr>
          <w:noProof/>
        </w:rPr>
        <w:fldChar w:fldCharType="end"/>
      </w:r>
    </w:p>
    <w:p w14:paraId="55549BA3" w14:textId="6DAB8445" w:rsidR="00115332" w:rsidRDefault="001153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_Toc24030380 \h </w:instrText>
      </w:r>
      <w:r>
        <w:rPr>
          <w:noProof/>
        </w:rPr>
      </w:r>
      <w:r>
        <w:rPr>
          <w:noProof/>
        </w:rPr>
        <w:fldChar w:fldCharType="separate"/>
      </w:r>
      <w:r w:rsidR="0034121A">
        <w:rPr>
          <w:noProof/>
        </w:rPr>
        <w:t>2</w:t>
      </w:r>
      <w:r>
        <w:rPr>
          <w:noProof/>
        </w:rPr>
        <w:fldChar w:fldCharType="end"/>
      </w:r>
    </w:p>
    <w:p w14:paraId="29E3AC9C" w14:textId="1D367A4F" w:rsidR="00115332" w:rsidRDefault="001153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19/186: Arrangements for Applications for Bridging Visas) Instrument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_Toc24030381 \h </w:instrText>
      </w:r>
      <w:r>
        <w:rPr>
          <w:noProof/>
        </w:rPr>
      </w:r>
      <w:r>
        <w:rPr>
          <w:noProof/>
        </w:rPr>
        <w:fldChar w:fldCharType="separate"/>
      </w:r>
      <w:r w:rsidR="0034121A">
        <w:rPr>
          <w:noProof/>
        </w:rPr>
        <w:t>2</w:t>
      </w:r>
      <w:r>
        <w:rPr>
          <w:noProof/>
        </w:rPr>
        <w:fldChar w:fldCharType="end"/>
      </w:r>
    </w:p>
    <w:p w14:paraId="6DE4764C" w14:textId="0C8BDF51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09B32D3" w14:textId="77777777" w:rsidR="00B20990" w:rsidRDefault="00B20990" w:rsidP="00B20990"/>
    <w:p w14:paraId="0CF9B42E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81EEFF" w14:textId="77777777" w:rsidR="005E317F" w:rsidRPr="009C2562" w:rsidRDefault="005E317F" w:rsidP="005E317F">
      <w:pPr>
        <w:pStyle w:val="ActHead5"/>
      </w:pPr>
      <w:bookmarkStart w:id="2" w:name="_Toc2403037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DBAA5DF" w14:textId="7211FB2D" w:rsidR="005E317F" w:rsidRDefault="005E317F" w:rsidP="005E317F">
      <w:pPr>
        <w:pStyle w:val="subsection"/>
      </w:pPr>
      <w:r w:rsidRPr="009C2562">
        <w:tab/>
      </w:r>
      <w:r w:rsidR="000113CF">
        <w:t>(1)</w:t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113CF" w:rsidRPr="000113CF">
        <w:rPr>
          <w:i/>
        </w:rPr>
        <w:t>Migration (LIN 19/296: Arrangements for Applicati</w:t>
      </w:r>
      <w:r w:rsidR="00234FFD">
        <w:rPr>
          <w:i/>
        </w:rPr>
        <w:t>ons for Bridging Visas) Amendment</w:t>
      </w:r>
      <w:r w:rsidR="000113CF" w:rsidRPr="000113CF">
        <w:rPr>
          <w:i/>
        </w:rPr>
        <w:t xml:space="preserve"> Instrument 2019</w:t>
      </w:r>
      <w:r w:rsidRPr="009C2562">
        <w:t>.</w:t>
      </w:r>
    </w:p>
    <w:p w14:paraId="6C7A31CD" w14:textId="77777777" w:rsidR="000113CF" w:rsidRDefault="000113CF" w:rsidP="005E317F">
      <w:pPr>
        <w:pStyle w:val="subsection"/>
      </w:pPr>
      <w:r>
        <w:tab/>
        <w:t>(2)</w:t>
      </w:r>
      <w:r>
        <w:tab/>
      </w:r>
      <w:r w:rsidRPr="000113CF">
        <w:t>This instrument may be cited as LIN 19/</w:t>
      </w:r>
      <w:r>
        <w:t>296</w:t>
      </w:r>
      <w:r w:rsidRPr="000113CF">
        <w:t>.</w:t>
      </w:r>
    </w:p>
    <w:p w14:paraId="26D584DA" w14:textId="77777777" w:rsidR="005E317F" w:rsidRDefault="005E317F" w:rsidP="005E317F">
      <w:pPr>
        <w:pStyle w:val="ActHead5"/>
      </w:pPr>
      <w:bookmarkStart w:id="4" w:name="_Toc2403037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85670F1" w14:textId="52212DF8" w:rsidR="00002BCC" w:rsidRPr="003422B4" w:rsidRDefault="00CB33EF" w:rsidP="003305CD">
      <w:pPr>
        <w:pStyle w:val="subsection"/>
        <w:tabs>
          <w:tab w:val="clear" w:pos="1021"/>
          <w:tab w:val="right" w:pos="1134"/>
        </w:tabs>
        <w:ind w:firstLine="0"/>
      </w:pPr>
      <w:r w:rsidRPr="00CB33EF">
        <w:t xml:space="preserve">The whole of this instrument commences at the same time as Schedule 1 and Schedule 2 to the </w:t>
      </w:r>
      <w:r w:rsidRPr="00CB33EF">
        <w:rPr>
          <w:i/>
        </w:rPr>
        <w:t>Migration Amendment (New Skilled Regional Visas) Regulations 2019</w:t>
      </w:r>
      <w:r w:rsidRPr="00CB33EF">
        <w:t xml:space="preserve"> commence.</w:t>
      </w:r>
    </w:p>
    <w:p w14:paraId="5737ADE8" w14:textId="77777777" w:rsidR="005E317F" w:rsidRPr="009C2562" w:rsidRDefault="005E317F" w:rsidP="005E317F">
      <w:pPr>
        <w:pStyle w:val="ActHead5"/>
      </w:pPr>
      <w:bookmarkStart w:id="5" w:name="_Toc2403037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0E178DC1" w14:textId="1B8FD38D" w:rsidR="005E317F" w:rsidRPr="009C2562" w:rsidRDefault="00CB33EF" w:rsidP="003305CD">
      <w:pPr>
        <w:pStyle w:val="subsection"/>
        <w:tabs>
          <w:tab w:val="clear" w:pos="1021"/>
          <w:tab w:val="right" w:pos="1134"/>
        </w:tabs>
        <w:ind w:firstLine="0"/>
      </w:pPr>
      <w:r w:rsidRPr="00CB33EF">
        <w:t xml:space="preserve">This instrument is made under </w:t>
      </w:r>
      <w:proofErr w:type="spellStart"/>
      <w:r w:rsidRPr="00CB33EF">
        <w:t>subregulation</w:t>
      </w:r>
      <w:proofErr w:type="spellEnd"/>
      <w:r w:rsidRPr="00CB33EF">
        <w:t xml:space="preserve"> 2.07(5) of the Regulations.</w:t>
      </w:r>
    </w:p>
    <w:p w14:paraId="38A5CAE1" w14:textId="77777777" w:rsidR="005E317F" w:rsidRPr="006065DA" w:rsidRDefault="005E317F" w:rsidP="005E317F">
      <w:pPr>
        <w:pStyle w:val="ActHead5"/>
      </w:pPr>
      <w:bookmarkStart w:id="6" w:name="_Toc24030379"/>
      <w:proofErr w:type="gramStart"/>
      <w:r w:rsidRPr="006065DA">
        <w:t>4  Schedules</w:t>
      </w:r>
      <w:bookmarkEnd w:id="6"/>
      <w:proofErr w:type="gramEnd"/>
    </w:p>
    <w:p w14:paraId="4B64E232" w14:textId="11839074" w:rsidR="005E317F" w:rsidRDefault="003305CD" w:rsidP="003305CD">
      <w:pPr>
        <w:pStyle w:val="subsection"/>
        <w:tabs>
          <w:tab w:val="clear" w:pos="1021"/>
          <w:tab w:val="right" w:pos="1134"/>
        </w:tabs>
        <w:ind w:firstLine="0"/>
      </w:pPr>
      <w:r>
        <w:t xml:space="preserve">The </w:t>
      </w:r>
      <w:r w:rsidR="00CB33EF" w:rsidRPr="00CB33EF">
        <w:t>instrument specified in Schedule 1 to this instrument is amended as set out in the applicable items in that Schedule.</w:t>
      </w:r>
    </w:p>
    <w:p w14:paraId="78466470" w14:textId="77777777" w:rsidR="005E317F" w:rsidRDefault="005E317F" w:rsidP="005E317F">
      <w:pPr>
        <w:pStyle w:val="ActHead6"/>
        <w:pageBreakBefore/>
      </w:pPr>
      <w:bookmarkStart w:id="7" w:name="_Toc2403038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F881972" w14:textId="77777777" w:rsidR="005E317F" w:rsidRDefault="00FD3DF3" w:rsidP="005E317F">
      <w:pPr>
        <w:pStyle w:val="ActHead9"/>
      </w:pPr>
      <w:bookmarkStart w:id="8" w:name="_Toc24030381"/>
      <w:r w:rsidRPr="00FD3DF3">
        <w:t>Migration (LIN 19/186: Arrangements for Applications for Bridging Visas) Instrument 2019</w:t>
      </w:r>
      <w:bookmarkEnd w:id="8"/>
    </w:p>
    <w:p w14:paraId="0C9B4757" w14:textId="16889344" w:rsidR="00F64179" w:rsidRDefault="0034121A" w:rsidP="00F64179">
      <w:pPr>
        <w:pStyle w:val="ItemHead"/>
      </w:pPr>
      <w:fldSimple w:instr=" seq ItemNo ">
        <w:r>
          <w:rPr>
            <w:noProof/>
          </w:rPr>
          <w:t>1</w:t>
        </w:r>
      </w:fldSimple>
      <w:r w:rsidR="005E317F">
        <w:t xml:space="preserve">  </w:t>
      </w:r>
      <w:r w:rsidR="00F64179">
        <w:t>Paragraph 6(2</w:t>
      </w:r>
      <w:proofErr w:type="gramStart"/>
      <w:r w:rsidR="00F64179">
        <w:t>)(</w:t>
      </w:r>
      <w:proofErr w:type="gramEnd"/>
      <w:r w:rsidR="00F64179">
        <w:t>a)</w:t>
      </w:r>
    </w:p>
    <w:p w14:paraId="3C0C8469" w14:textId="77777777" w:rsidR="00F64179" w:rsidRDefault="00F64179" w:rsidP="00F64179">
      <w:pPr>
        <w:pStyle w:val="Item"/>
      </w:pPr>
      <w:r>
        <w:t>Repeal the paragraph, substitute:</w:t>
      </w:r>
    </w:p>
    <w:p w14:paraId="474085A3" w14:textId="77777777" w:rsidR="00F64179" w:rsidRDefault="00F64179" w:rsidP="00F64179">
      <w:pPr>
        <w:pStyle w:val="paragraph"/>
      </w:pPr>
      <w:r>
        <w:tab/>
        <w:t>(a)</w:t>
      </w:r>
      <w:r>
        <w:tab/>
      </w:r>
      <w:proofErr w:type="gramStart"/>
      <w:r>
        <w:t>form</w:t>
      </w:r>
      <w:proofErr w:type="gramEnd"/>
      <w:r>
        <w:t xml:space="preserve"> 482D, 482V or 494V is the approved form if:</w:t>
      </w:r>
    </w:p>
    <w:p w14:paraId="1153A1B9" w14:textId="77777777" w:rsidR="00F64179" w:rsidRDefault="00F64179" w:rsidP="00F64179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applicant has been authorised by the Department to apply for a substantive visa; and</w:t>
      </w:r>
    </w:p>
    <w:p w14:paraId="2ECEF5C2" w14:textId="506FF213" w:rsidR="008E5694" w:rsidRPr="00513442" w:rsidRDefault="00F64179" w:rsidP="00F64179">
      <w:pPr>
        <w:pStyle w:val="paragraphsub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application for that substantive visa is made using approved form 482D, 482V or 494V; or</w:t>
      </w:r>
    </w:p>
    <w:p w14:paraId="5D5004E4" w14:textId="0CF03F03" w:rsidR="00F64179" w:rsidRDefault="0034121A" w:rsidP="00F64179">
      <w:pPr>
        <w:pStyle w:val="ItemHead"/>
      </w:pPr>
      <w:fldSimple w:instr=" seq ItemNo ">
        <w:r>
          <w:rPr>
            <w:noProof/>
          </w:rPr>
          <w:t>2</w:t>
        </w:r>
      </w:fldSimple>
      <w:r w:rsidR="00F64179">
        <w:t xml:space="preserve">  Subsection 6(3)</w:t>
      </w:r>
    </w:p>
    <w:p w14:paraId="768B575D" w14:textId="45A04919" w:rsidR="00F64179" w:rsidRDefault="00F64179" w:rsidP="00F64179">
      <w:pPr>
        <w:pStyle w:val="Item"/>
      </w:pPr>
      <w:r>
        <w:t>Repeal the subsection, substitute:</w:t>
      </w:r>
    </w:p>
    <w:p w14:paraId="312126EA" w14:textId="459F74D2" w:rsidR="00F64179" w:rsidRDefault="00F64179" w:rsidP="00F64179">
      <w:pPr>
        <w:pStyle w:val="subsection"/>
      </w:pPr>
      <w:r>
        <w:tab/>
        <w:t>(3)</w:t>
      </w:r>
      <w:r>
        <w:tab/>
        <w:t>In addition, for a Bridging C (Class WC) visa, form 482D, 482V or 494V is the approved form if:</w:t>
      </w:r>
    </w:p>
    <w:p w14:paraId="1260F1AA" w14:textId="45A3F998" w:rsidR="00F64179" w:rsidRDefault="00F64179" w:rsidP="00F64179">
      <w:pPr>
        <w:pStyle w:val="paragraph"/>
      </w:pPr>
      <w:r>
        <w:tab/>
        <w:t>(a)</w:t>
      </w:r>
      <w:r>
        <w:tab/>
      </w:r>
      <w:proofErr w:type="gramStart"/>
      <w:r>
        <w:t>an</w:t>
      </w:r>
      <w:proofErr w:type="gramEnd"/>
      <w:r>
        <w:t xml:space="preserve"> applicant has been authorised by the Department to apply for a substantive visa; and</w:t>
      </w:r>
    </w:p>
    <w:p w14:paraId="3EAB286A" w14:textId="52AF80B0" w:rsidR="00F64179" w:rsidRPr="00F64179" w:rsidRDefault="00F64179" w:rsidP="00F64179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application for that substantive visa is made using approved form 482D, 482V or 494V.</w:t>
      </w:r>
    </w:p>
    <w:p w14:paraId="54B6D650" w14:textId="6D04D693" w:rsidR="005E317F" w:rsidRDefault="0034121A" w:rsidP="005E317F">
      <w:pPr>
        <w:pStyle w:val="ItemHead"/>
      </w:pPr>
      <w:fldSimple w:instr=" seq ItemNo ">
        <w:r>
          <w:rPr>
            <w:noProof/>
          </w:rPr>
          <w:t>3</w:t>
        </w:r>
      </w:fldSimple>
      <w:r w:rsidR="005E317F">
        <w:t xml:space="preserve">  </w:t>
      </w:r>
      <w:r w:rsidR="00DC20E6">
        <w:t xml:space="preserve">Schedule 1 (table item 1, column 2) </w:t>
      </w:r>
    </w:p>
    <w:p w14:paraId="0548ACCF" w14:textId="77777777" w:rsidR="005E317F" w:rsidRPr="006065DA" w:rsidRDefault="00DC20E6" w:rsidP="005E317F">
      <w:pPr>
        <w:pStyle w:val="Item"/>
      </w:pPr>
      <w:r>
        <w:t>After “157G”, insert</w:t>
      </w:r>
      <w:r w:rsidR="005E317F">
        <w:t xml:space="preserve"> “</w:t>
      </w:r>
      <w:r w:rsidRPr="00DC20E6">
        <w:t>491D</w:t>
      </w:r>
      <w:r w:rsidR="005E317F">
        <w:t>”.</w:t>
      </w:r>
    </w:p>
    <w:p w14:paraId="501A2A56" w14:textId="7D476D59" w:rsidR="005E317F" w:rsidRDefault="0034121A" w:rsidP="005E317F">
      <w:pPr>
        <w:pStyle w:val="ItemHead"/>
      </w:pPr>
      <w:fldSimple w:instr=" seq ItemNo ">
        <w:r>
          <w:rPr>
            <w:noProof/>
          </w:rPr>
          <w:t>4</w:t>
        </w:r>
      </w:fldSimple>
      <w:r w:rsidR="005E317F">
        <w:t xml:space="preserve">  </w:t>
      </w:r>
      <w:r w:rsidR="00DC20E6">
        <w:t>Schedule 1 (table item 1, column 3)</w:t>
      </w:r>
    </w:p>
    <w:p w14:paraId="16D6F45F" w14:textId="77777777" w:rsidR="005E317F" w:rsidRPr="006065DA" w:rsidRDefault="0002206D" w:rsidP="005E317F">
      <w:pPr>
        <w:pStyle w:val="Item"/>
      </w:pPr>
      <w:r>
        <w:t>After</w:t>
      </w:r>
      <w:r w:rsidR="00DC20E6">
        <w:t xml:space="preserve"> “</w:t>
      </w:r>
      <w:r>
        <w:t>482V</w:t>
      </w:r>
      <w:r w:rsidR="00DC20E6">
        <w:t xml:space="preserve"> (Internet)”, insert “494V (Internet)”</w:t>
      </w:r>
      <w:r w:rsidR="005E317F">
        <w:t>.</w:t>
      </w:r>
    </w:p>
    <w:p w14:paraId="4F698CCB" w14:textId="4654FFEA" w:rsidR="0002206D" w:rsidRDefault="0034121A" w:rsidP="0002206D">
      <w:pPr>
        <w:pStyle w:val="ItemHead"/>
      </w:pPr>
      <w:fldSimple w:instr=" seq ItemNo ">
        <w:r>
          <w:rPr>
            <w:noProof/>
          </w:rPr>
          <w:t>5</w:t>
        </w:r>
      </w:fldSimple>
      <w:r w:rsidR="0002206D">
        <w:t xml:space="preserve">  Schedule 1 (table item 3, column 2) </w:t>
      </w:r>
    </w:p>
    <w:p w14:paraId="1F4B2F00" w14:textId="77777777" w:rsidR="0002206D" w:rsidRPr="006065DA" w:rsidRDefault="0002206D" w:rsidP="0002206D">
      <w:pPr>
        <w:pStyle w:val="Item"/>
      </w:pPr>
      <w:r>
        <w:t>After “157G”, insert “</w:t>
      </w:r>
      <w:r w:rsidRPr="00DC20E6">
        <w:t>491D</w:t>
      </w:r>
      <w:r>
        <w:t>”.</w:t>
      </w:r>
    </w:p>
    <w:p w14:paraId="2256D204" w14:textId="53F15CC0" w:rsidR="0002206D" w:rsidRDefault="0034121A" w:rsidP="0002206D">
      <w:pPr>
        <w:pStyle w:val="ItemHead"/>
      </w:pPr>
      <w:fldSimple w:instr=" seq ItemNo ">
        <w:r>
          <w:rPr>
            <w:noProof/>
          </w:rPr>
          <w:t>6</w:t>
        </w:r>
      </w:fldSimple>
      <w:r w:rsidR="0002206D">
        <w:t xml:space="preserve">  Schedule 1 (table item 3, column 3)</w:t>
      </w:r>
    </w:p>
    <w:p w14:paraId="77C3B413" w14:textId="77777777" w:rsidR="0002206D" w:rsidRPr="006065DA" w:rsidRDefault="00CB3585" w:rsidP="0002206D">
      <w:pPr>
        <w:pStyle w:val="Item"/>
      </w:pPr>
      <w:r w:rsidRPr="00CB3585">
        <w:t>After “482V</w:t>
      </w:r>
      <w:r w:rsidR="0002206D">
        <w:t xml:space="preserve"> (Internet)”, insert “494V (Internet)”.</w:t>
      </w:r>
    </w:p>
    <w:p w14:paraId="29E027D4" w14:textId="77777777" w:rsidR="003F6F52" w:rsidRPr="00DA182D" w:rsidRDefault="003F6F52" w:rsidP="00596D21">
      <w:pPr>
        <w:pStyle w:val="Item"/>
        <w:ind w:left="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FFBDE" w14:textId="77777777" w:rsidR="00070863" w:rsidRDefault="00070863" w:rsidP="0048364F">
      <w:pPr>
        <w:spacing w:line="240" w:lineRule="auto"/>
      </w:pPr>
      <w:r>
        <w:separator/>
      </w:r>
    </w:p>
  </w:endnote>
  <w:endnote w:type="continuationSeparator" w:id="0">
    <w:p w14:paraId="7729CFE7" w14:textId="77777777" w:rsidR="00070863" w:rsidRDefault="000708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1415A8B" w14:textId="77777777" w:rsidTr="0001176A">
      <w:tc>
        <w:tcPr>
          <w:tcW w:w="5000" w:type="pct"/>
        </w:tcPr>
        <w:p w14:paraId="2DBCDB99" w14:textId="77777777" w:rsidR="009278C1" w:rsidRDefault="009278C1" w:rsidP="0001176A">
          <w:pPr>
            <w:rPr>
              <w:sz w:val="18"/>
            </w:rPr>
          </w:pPr>
        </w:p>
      </w:tc>
    </w:tr>
  </w:tbl>
  <w:p w14:paraId="033B57C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7FAD2B" w14:textId="77777777" w:rsidTr="00C160A1">
      <w:tc>
        <w:tcPr>
          <w:tcW w:w="5000" w:type="pct"/>
        </w:tcPr>
        <w:p w14:paraId="286186DE" w14:textId="77777777" w:rsidR="00B20990" w:rsidRDefault="00B20990" w:rsidP="007946FE">
          <w:pPr>
            <w:rPr>
              <w:sz w:val="18"/>
            </w:rPr>
          </w:pPr>
        </w:p>
      </w:tc>
    </w:tr>
  </w:tbl>
  <w:p w14:paraId="7D231F2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3BE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B9BD7F4" w14:textId="77777777" w:rsidTr="00C160A1">
      <w:tc>
        <w:tcPr>
          <w:tcW w:w="5000" w:type="pct"/>
        </w:tcPr>
        <w:p w14:paraId="32D4DFD6" w14:textId="77777777" w:rsidR="00B20990" w:rsidRDefault="00B20990" w:rsidP="00465764">
          <w:pPr>
            <w:rPr>
              <w:sz w:val="18"/>
            </w:rPr>
          </w:pPr>
        </w:p>
      </w:tc>
    </w:tr>
  </w:tbl>
  <w:p w14:paraId="14B882D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BD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508A01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B9F713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C613DC" w14:textId="72984B0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4121A">
            <w:rPr>
              <w:i/>
              <w:noProof/>
              <w:sz w:val="18"/>
            </w:rPr>
            <w:t>Migration (LIN 19/296: Arrangements for Applications for Bridging Visas)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FF4951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1210EE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6F1B10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C45274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39C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BFEFD1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961FB1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EA172B" w14:textId="6F93B7D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3663">
            <w:rPr>
              <w:i/>
              <w:noProof/>
              <w:sz w:val="18"/>
            </w:rPr>
            <w:t>Migration (LIN 19/296: Arrangements for Applications for Bridging Visas)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5878B7D" w14:textId="5CB3371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36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3D0E2E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04074E2" w14:textId="77777777" w:rsidR="00B20990" w:rsidRDefault="00B20990" w:rsidP="007946FE">
          <w:pPr>
            <w:rPr>
              <w:sz w:val="18"/>
            </w:rPr>
          </w:pPr>
        </w:p>
      </w:tc>
    </w:tr>
  </w:tbl>
  <w:p w14:paraId="0F9DD23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AF2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03E3CE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AE4065" w14:textId="146DD3B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36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E91D82" w14:textId="57497F4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3663">
            <w:rPr>
              <w:i/>
              <w:noProof/>
              <w:sz w:val="18"/>
            </w:rPr>
            <w:t>Migration (LIN 19/296: Arrangements for Applications for Bridging Visas)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1DF49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8FD26F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B3F65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2CCABA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766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9C389C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D8F5C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5AB600" w14:textId="51BA589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3663">
            <w:rPr>
              <w:i/>
              <w:noProof/>
              <w:sz w:val="18"/>
            </w:rPr>
            <w:t>Migration (LIN 19/296: Arrangements for Applications for Bridging Visas)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051A03" w14:textId="2A807FD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36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509E74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8A7DD4" w14:textId="77777777" w:rsidR="00EE57E8" w:rsidRDefault="00EE57E8" w:rsidP="00EE57E8">
          <w:pPr>
            <w:rPr>
              <w:sz w:val="18"/>
            </w:rPr>
          </w:pPr>
        </w:p>
      </w:tc>
    </w:tr>
  </w:tbl>
  <w:p w14:paraId="37F9C67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32A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10C91D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3FDFF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805E74" w14:textId="41A6B88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121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B4397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7DABFC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430319" w14:textId="2588E4B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4121A">
            <w:rPr>
              <w:i/>
              <w:noProof/>
              <w:sz w:val="18"/>
            </w:rPr>
            <w:t>Y:\4. Instrument large projects\0-2019 - SC 494 &amp; 491 inst\19296 - ADF2019309758 - amendment to 19186\LIN 19296 - LI -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03663">
            <w:rPr>
              <w:i/>
              <w:noProof/>
              <w:sz w:val="18"/>
            </w:rPr>
            <w:t>14/11/2019 9:01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FD271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00C1" w14:textId="77777777" w:rsidR="00070863" w:rsidRDefault="00070863" w:rsidP="0048364F">
      <w:pPr>
        <w:spacing w:line="240" w:lineRule="auto"/>
      </w:pPr>
      <w:r>
        <w:separator/>
      </w:r>
    </w:p>
  </w:footnote>
  <w:footnote w:type="continuationSeparator" w:id="0">
    <w:p w14:paraId="081121E0" w14:textId="77777777" w:rsidR="00070863" w:rsidRDefault="000708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34C1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3CC6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ED5B" w14:textId="19F5732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5AF4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533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F22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DD6B" w14:textId="384986E2" w:rsidR="00EE57E8" w:rsidRPr="00A961C4" w:rsidRDefault="00EE57E8" w:rsidP="0048364F">
    <w:pPr>
      <w:rPr>
        <w:b/>
        <w:sz w:val="20"/>
      </w:rPr>
    </w:pPr>
  </w:p>
  <w:p w14:paraId="14AB2126" w14:textId="77777777" w:rsidR="00EE57E8" w:rsidRPr="00A961C4" w:rsidRDefault="00EE57E8" w:rsidP="0048364F">
    <w:pPr>
      <w:rPr>
        <w:b/>
        <w:sz w:val="20"/>
      </w:rPr>
    </w:pPr>
  </w:p>
  <w:p w14:paraId="0423690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51991" w14:textId="77777777" w:rsidR="00EE57E8" w:rsidRPr="00A961C4" w:rsidRDefault="00EE57E8" w:rsidP="0048364F">
    <w:pPr>
      <w:jc w:val="right"/>
      <w:rPr>
        <w:sz w:val="20"/>
      </w:rPr>
    </w:pPr>
  </w:p>
  <w:p w14:paraId="19D29942" w14:textId="77777777" w:rsidR="00EE57E8" w:rsidRPr="00A961C4" w:rsidRDefault="00EE57E8" w:rsidP="0048364F">
    <w:pPr>
      <w:jc w:val="right"/>
      <w:rPr>
        <w:b/>
        <w:sz w:val="20"/>
      </w:rPr>
    </w:pPr>
  </w:p>
  <w:p w14:paraId="3F4E3AB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307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849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72A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DE82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44F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3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0E6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F603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427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0C51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cs="Times New Roman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cs="Times New Roman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cs="Times New Roman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cs="Times New Roman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cs="Times New Roman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cs="Times New Roman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</w:lvl>
  </w:abstractNum>
  <w:abstractNum w:abstractNumId="11" w15:restartNumberingAfterBreak="0">
    <w:nsid w:val="04531937"/>
    <w:multiLevelType w:val="hybridMultilevel"/>
    <w:tmpl w:val="127ED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139706E"/>
    <w:multiLevelType w:val="multilevel"/>
    <w:tmpl w:val="11C64328"/>
    <w:numStyleLink w:val="ListParagraph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63"/>
    <w:rsid w:val="00000263"/>
    <w:rsid w:val="00002BCC"/>
    <w:rsid w:val="000113BC"/>
    <w:rsid w:val="000113CF"/>
    <w:rsid w:val="000136AF"/>
    <w:rsid w:val="0002206D"/>
    <w:rsid w:val="0004044E"/>
    <w:rsid w:val="0005120E"/>
    <w:rsid w:val="00054577"/>
    <w:rsid w:val="000614BF"/>
    <w:rsid w:val="00070863"/>
    <w:rsid w:val="0007169C"/>
    <w:rsid w:val="000722DA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04D4"/>
    <w:rsid w:val="001119CE"/>
    <w:rsid w:val="001122FF"/>
    <w:rsid w:val="00115332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4FFD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305CD"/>
    <w:rsid w:val="0034121A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0466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22CD"/>
    <w:rsid w:val="004F676E"/>
    <w:rsid w:val="004F71C0"/>
    <w:rsid w:val="00513442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2AB7"/>
    <w:rsid w:val="00584811"/>
    <w:rsid w:val="00593AA6"/>
    <w:rsid w:val="00594161"/>
    <w:rsid w:val="00594749"/>
    <w:rsid w:val="00594956"/>
    <w:rsid w:val="00596D21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3A75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0CB6"/>
    <w:rsid w:val="007440B7"/>
    <w:rsid w:val="00747993"/>
    <w:rsid w:val="0075550D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5694"/>
    <w:rsid w:val="008E69AA"/>
    <w:rsid w:val="008F4F1C"/>
    <w:rsid w:val="0090551F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2B80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3663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3716"/>
    <w:rsid w:val="00CA7844"/>
    <w:rsid w:val="00CB33EF"/>
    <w:rsid w:val="00CB3585"/>
    <w:rsid w:val="00CB58EF"/>
    <w:rsid w:val="00CE0A93"/>
    <w:rsid w:val="00CF0BB2"/>
    <w:rsid w:val="00CF405C"/>
    <w:rsid w:val="00D12B0D"/>
    <w:rsid w:val="00D13441"/>
    <w:rsid w:val="00D243A3"/>
    <w:rsid w:val="00D33440"/>
    <w:rsid w:val="00D438FC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1F5C"/>
    <w:rsid w:val="00DA2439"/>
    <w:rsid w:val="00DA6F05"/>
    <w:rsid w:val="00DB64FC"/>
    <w:rsid w:val="00DC20E6"/>
    <w:rsid w:val="00DE149E"/>
    <w:rsid w:val="00E034DB"/>
    <w:rsid w:val="00E05704"/>
    <w:rsid w:val="00E10783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4179"/>
    <w:rsid w:val="00F677A9"/>
    <w:rsid w:val="00F8121C"/>
    <w:rsid w:val="00F84CF5"/>
    <w:rsid w:val="00F8612E"/>
    <w:rsid w:val="00F94583"/>
    <w:rsid w:val="00FA420B"/>
    <w:rsid w:val="00FB6AEE"/>
    <w:rsid w:val="00FC3EAC"/>
    <w:rsid w:val="00FD3DF3"/>
    <w:rsid w:val="00FD683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A0A686"/>
  <w15:docId w15:val="{313CF5A0-C1F8-443F-8862-E7D0C143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1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78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7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83"/>
    <w:rPr>
      <w:b/>
      <w:bCs/>
    </w:rPr>
  </w:style>
  <w:style w:type="paragraph" w:styleId="ListParagraph0">
    <w:name w:val="List Paragraph"/>
    <w:basedOn w:val="ListBullet"/>
    <w:uiPriority w:val="34"/>
    <w:qFormat/>
    <w:rsid w:val="00E10783"/>
    <w:pPr>
      <w:numPr>
        <w:numId w:val="15"/>
      </w:numPr>
      <w:tabs>
        <w:tab w:val="num" w:pos="360"/>
        <w:tab w:val="num" w:pos="643"/>
      </w:tabs>
      <w:spacing w:after="120" w:line="264" w:lineRule="auto"/>
      <w:ind w:left="643" w:hanging="360"/>
      <w:contextualSpacing w:val="0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paragraph" w:customStyle="1" w:styleId="ListParagraph2">
    <w:name w:val="List Paragraph 2"/>
    <w:basedOn w:val="ListParagraph0"/>
    <w:uiPriority w:val="19"/>
    <w:rsid w:val="00E10783"/>
    <w:pPr>
      <w:numPr>
        <w:ilvl w:val="1"/>
      </w:numPr>
      <w:tabs>
        <w:tab w:val="num" w:pos="360"/>
        <w:tab w:val="num" w:pos="643"/>
      </w:tabs>
      <w:ind w:left="643" w:hanging="360"/>
    </w:pPr>
  </w:style>
  <w:style w:type="paragraph" w:customStyle="1" w:styleId="ListParagraph3">
    <w:name w:val="List Paragraph 3"/>
    <w:basedOn w:val="ListParagraph0"/>
    <w:uiPriority w:val="19"/>
    <w:rsid w:val="00E10783"/>
    <w:pPr>
      <w:numPr>
        <w:ilvl w:val="2"/>
      </w:numPr>
      <w:tabs>
        <w:tab w:val="num" w:pos="360"/>
        <w:tab w:val="num" w:pos="643"/>
      </w:tabs>
      <w:ind w:left="643" w:hanging="360"/>
    </w:pPr>
  </w:style>
  <w:style w:type="paragraph" w:customStyle="1" w:styleId="ListParagraph4">
    <w:name w:val="List Paragraph 4"/>
    <w:basedOn w:val="ListParagraph0"/>
    <w:uiPriority w:val="19"/>
    <w:rsid w:val="00E10783"/>
    <w:pPr>
      <w:numPr>
        <w:ilvl w:val="3"/>
      </w:numPr>
      <w:tabs>
        <w:tab w:val="num" w:pos="360"/>
        <w:tab w:val="num" w:pos="643"/>
      </w:tabs>
      <w:ind w:left="643" w:hanging="360"/>
    </w:pPr>
  </w:style>
  <w:style w:type="paragraph" w:customStyle="1" w:styleId="ListParagraph5">
    <w:name w:val="List Paragraph 5"/>
    <w:basedOn w:val="ListParagraph0"/>
    <w:uiPriority w:val="19"/>
    <w:rsid w:val="00E10783"/>
    <w:pPr>
      <w:numPr>
        <w:ilvl w:val="4"/>
      </w:numPr>
      <w:tabs>
        <w:tab w:val="num" w:pos="360"/>
        <w:tab w:val="num" w:pos="643"/>
      </w:tabs>
      <w:ind w:left="643" w:hanging="360"/>
    </w:pPr>
  </w:style>
  <w:style w:type="paragraph" w:customStyle="1" w:styleId="ListParagraph6">
    <w:name w:val="List Paragraph 6"/>
    <w:basedOn w:val="ListParagraph0"/>
    <w:uiPriority w:val="19"/>
    <w:rsid w:val="00E10783"/>
    <w:pPr>
      <w:numPr>
        <w:ilvl w:val="5"/>
      </w:numPr>
      <w:tabs>
        <w:tab w:val="num" w:pos="360"/>
        <w:tab w:val="num" w:pos="643"/>
      </w:tabs>
      <w:ind w:left="643" w:hanging="360"/>
    </w:pPr>
  </w:style>
  <w:style w:type="numbering" w:customStyle="1" w:styleId="ListParagraph">
    <w:name w:val="List_Paragraph"/>
    <w:uiPriority w:val="99"/>
    <w:rsid w:val="00E10783"/>
    <w:pPr>
      <w:numPr>
        <w:numId w:val="14"/>
      </w:numPr>
    </w:pPr>
  </w:style>
  <w:style w:type="paragraph" w:styleId="ListBullet">
    <w:name w:val="List Bullet"/>
    <w:basedOn w:val="Normal"/>
    <w:uiPriority w:val="99"/>
    <w:semiHidden/>
    <w:unhideWhenUsed/>
    <w:rsid w:val="00E1078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LIM</dc:creator>
  <cp:lastModifiedBy>Grace LIM</cp:lastModifiedBy>
  <cp:revision>15</cp:revision>
  <cp:lastPrinted>2019-11-10T23:52:00Z</cp:lastPrinted>
  <dcterms:created xsi:type="dcterms:W3CDTF">2019-11-07T02:10:00Z</dcterms:created>
  <dcterms:modified xsi:type="dcterms:W3CDTF">2019-11-13T22:01:00Z</dcterms:modified>
</cp:coreProperties>
</file>