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1F3C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60B4144E" wp14:editId="777BEB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390F" w14:textId="77777777" w:rsidR="00715914" w:rsidRPr="00CB09B3" w:rsidRDefault="00715914" w:rsidP="00715914">
      <w:pPr>
        <w:rPr>
          <w:sz w:val="19"/>
        </w:rPr>
      </w:pPr>
    </w:p>
    <w:p w14:paraId="7CE0BC61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243C76">
        <w:t>Port of Melbourne</w:t>
      </w:r>
      <w:r w:rsidRPr="00CB09B3">
        <w:t xml:space="preserve">) Determination </w:t>
      </w:r>
      <w:r w:rsidR="00243C76">
        <w:t>2019</w:t>
      </w:r>
    </w:p>
    <w:p w14:paraId="6C02C8BF" w14:textId="77777777" w:rsidR="00125377" w:rsidRPr="00CB09B3" w:rsidRDefault="00125377" w:rsidP="00125377">
      <w:pPr>
        <w:pStyle w:val="SignCoverPageStart"/>
      </w:pPr>
      <w:r w:rsidRPr="00CB09B3">
        <w:t xml:space="preserve">I, </w:t>
      </w:r>
      <w:r w:rsidRPr="008848B1">
        <w:t>Leanne Herrick, as</w:t>
      </w:r>
      <w:r w:rsidRPr="00CB09B3">
        <w:t xml:space="preserve"> delegate of the Director of Biosecurity, make the following determination.</w:t>
      </w:r>
    </w:p>
    <w:p w14:paraId="3552B42F" w14:textId="77777777" w:rsidR="008F67A4" w:rsidRPr="00CB09B3" w:rsidRDefault="008F67A4" w:rsidP="008F67A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29 November 2019</w:t>
      </w:r>
    </w:p>
    <w:p w14:paraId="361E725E" w14:textId="0A6FFABF" w:rsidR="00125377" w:rsidRPr="0026071F" w:rsidRDefault="00125377" w:rsidP="00125377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bookmarkStart w:id="0" w:name="_GoBack"/>
      <w:bookmarkEnd w:id="0"/>
      <w:r w:rsidRPr="0031407F">
        <w:rPr>
          <w:szCs w:val="22"/>
        </w:rPr>
        <w:t>Leanne Herrick</w:t>
      </w:r>
      <w:r>
        <w:rPr>
          <w:szCs w:val="22"/>
        </w:rPr>
        <w:t xml:space="preserve"> </w:t>
      </w:r>
    </w:p>
    <w:p w14:paraId="2339D7D1" w14:textId="491659EA" w:rsidR="00BE2979" w:rsidRPr="00CB09B3" w:rsidRDefault="00125377" w:rsidP="00125377">
      <w:pPr>
        <w:pStyle w:val="SignCoverPageEnd"/>
        <w:rPr>
          <w:i/>
          <w:szCs w:val="22"/>
        </w:rPr>
      </w:pPr>
      <w:r>
        <w:rPr>
          <w:szCs w:val="22"/>
        </w:rPr>
        <w:t>Acting Assistant Secretary</w:t>
      </w:r>
      <w:r w:rsidR="00EC1C45" w:rsidRPr="00CB09B3">
        <w:rPr>
          <w:szCs w:val="22"/>
        </w:rPr>
        <w:br/>
      </w:r>
      <w:r w:rsidR="00243C76">
        <w:rPr>
          <w:szCs w:val="22"/>
        </w:rPr>
        <w:t>Compliance</w:t>
      </w:r>
      <w:r w:rsidR="00BE2979" w:rsidRPr="00CB09B3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 w:rsidR="00243C76">
        <w:rPr>
          <w:szCs w:val="22"/>
        </w:rPr>
        <w:t xml:space="preserve"> of Agriculture</w:t>
      </w:r>
    </w:p>
    <w:p w14:paraId="7D192113" w14:textId="77777777" w:rsidR="00BE2979" w:rsidRPr="00CB09B3" w:rsidRDefault="00BE2979" w:rsidP="00BE2979"/>
    <w:p w14:paraId="4816BFED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CDC1D6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0F920750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EB6B47">
        <w:rPr>
          <w:noProof/>
        </w:rPr>
        <w:t>2</w:t>
      </w:r>
      <w:r w:rsidR="00780748">
        <w:rPr>
          <w:noProof/>
        </w:rPr>
        <w:fldChar w:fldCharType="end"/>
      </w:r>
    </w:p>
    <w:p w14:paraId="702F2FF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2</w:t>
      </w:r>
      <w:r>
        <w:rPr>
          <w:noProof/>
        </w:rPr>
        <w:fldChar w:fldCharType="end"/>
      </w:r>
    </w:p>
    <w:p w14:paraId="5D5142B8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2</w:t>
      </w:r>
      <w:r>
        <w:rPr>
          <w:noProof/>
        </w:rPr>
        <w:fldChar w:fldCharType="end"/>
      </w:r>
    </w:p>
    <w:p w14:paraId="11797B1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2</w:t>
      </w:r>
      <w:r>
        <w:rPr>
          <w:noProof/>
        </w:rPr>
        <w:fldChar w:fldCharType="end"/>
      </w:r>
    </w:p>
    <w:p w14:paraId="7C72F61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2</w:t>
      </w:r>
      <w:r>
        <w:rPr>
          <w:noProof/>
        </w:rPr>
        <w:fldChar w:fldCharType="end"/>
      </w:r>
    </w:p>
    <w:p w14:paraId="6156E189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4</w:t>
      </w:r>
      <w:r>
        <w:rPr>
          <w:noProof/>
        </w:rPr>
        <w:fldChar w:fldCharType="end"/>
      </w:r>
    </w:p>
    <w:p w14:paraId="5D172C3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4</w:t>
      </w:r>
      <w:r>
        <w:rPr>
          <w:noProof/>
        </w:rPr>
        <w:fldChar w:fldCharType="end"/>
      </w:r>
    </w:p>
    <w:p w14:paraId="5D0940C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4</w:t>
      </w:r>
      <w:r>
        <w:rPr>
          <w:noProof/>
        </w:rPr>
        <w:fldChar w:fldCharType="end"/>
      </w:r>
    </w:p>
    <w:p w14:paraId="47080975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5</w:t>
      </w:r>
      <w:r>
        <w:rPr>
          <w:noProof/>
        </w:rPr>
        <w:fldChar w:fldCharType="end"/>
      </w:r>
    </w:p>
    <w:p w14:paraId="1A5FB98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5</w:t>
      </w:r>
      <w:r>
        <w:rPr>
          <w:noProof/>
        </w:rPr>
        <w:fldChar w:fldCharType="end"/>
      </w:r>
    </w:p>
    <w:p w14:paraId="655E2D3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5</w:t>
      </w:r>
      <w:r>
        <w:rPr>
          <w:noProof/>
        </w:rPr>
        <w:fldChar w:fldCharType="end"/>
      </w:r>
    </w:p>
    <w:p w14:paraId="68F96C66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8</w:t>
      </w:r>
      <w:r>
        <w:rPr>
          <w:noProof/>
        </w:rPr>
        <w:fldChar w:fldCharType="end"/>
      </w:r>
    </w:p>
    <w:p w14:paraId="43C0619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EB6B47">
        <w:rPr>
          <w:noProof/>
        </w:rPr>
        <w:t>8</w:t>
      </w:r>
      <w:r>
        <w:rPr>
          <w:noProof/>
        </w:rPr>
        <w:fldChar w:fldCharType="end"/>
      </w:r>
    </w:p>
    <w:p w14:paraId="466CC435" w14:textId="77777777" w:rsidR="00BE2979" w:rsidRPr="00CB09B3" w:rsidRDefault="00CB09B3" w:rsidP="00BE2979">
      <w:r>
        <w:fldChar w:fldCharType="end"/>
      </w:r>
    </w:p>
    <w:p w14:paraId="55B003BD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5C8C455F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0C4E33F1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E52B23" w:rsidRPr="00E52B23">
        <w:rPr>
          <w:i/>
        </w:rPr>
        <w:t>Biosecurity (First Point of Entry—Port of Melbourne) Determination 2019</w:t>
      </w:r>
      <w:r w:rsidRPr="00CB09B3">
        <w:t>.</w:t>
      </w:r>
    </w:p>
    <w:p w14:paraId="2F2B63A4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2E9A622C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B4F26B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42E463AF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FC4FB29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682E530F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D0F9EE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210F2A2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38FC28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00D42306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435600F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B2F1B9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1F00A9E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03D37D17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504590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89A1D8" w14:textId="77777777" w:rsidR="00BE2979" w:rsidRPr="00CB09B3" w:rsidRDefault="00E52B23" w:rsidP="00E52B23">
            <w:pPr>
              <w:pStyle w:val="Tabletext"/>
            </w:pPr>
            <w:r>
              <w:t>16 December 2019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12BC6D" w14:textId="77777777" w:rsidR="00BE2979" w:rsidRPr="00CB09B3" w:rsidRDefault="00E52B23" w:rsidP="00E52B23">
            <w:pPr>
              <w:pStyle w:val="Tabletext"/>
            </w:pPr>
            <w:r>
              <w:t>16 December 2019</w:t>
            </w:r>
          </w:p>
        </w:tc>
      </w:tr>
    </w:tbl>
    <w:p w14:paraId="63728683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3B9F4168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79D093F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0E78A74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45B53BA2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54BD9995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08B9B9E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81DA56A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045FACD4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6575E1E8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76687784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20BDF4EC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3269BFDA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1DF1D7ED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61F56EBF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1FA67273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4F81702E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33B97CB6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6DF23073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7F399FEA" w14:textId="77777777" w:rsidR="0042700D" w:rsidRDefault="0042700D" w:rsidP="0042700D">
      <w:pPr>
        <w:pStyle w:val="Definition"/>
      </w:pPr>
      <w:proofErr w:type="gramStart"/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vessel</w:t>
      </w:r>
      <w:r w:rsidRPr="00CB09B3">
        <w:t xml:space="preserve"> has the same meaning as in the </w:t>
      </w:r>
      <w:r w:rsidRPr="00CB09B3">
        <w:rPr>
          <w:i/>
        </w:rPr>
        <w:t>Biosecurity Regulation 2016</w:t>
      </w:r>
      <w:r w:rsidRPr="00CB09B3">
        <w:t>.</w:t>
      </w:r>
    </w:p>
    <w:p w14:paraId="60B8C2D3" w14:textId="77777777" w:rsidR="0042700D" w:rsidRPr="00CB09B3" w:rsidRDefault="0042700D" w:rsidP="0042700D">
      <w:pPr>
        <w:pStyle w:val="Definition"/>
      </w:pPr>
      <w:proofErr w:type="gramStart"/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vessel baggage</w:t>
      </w:r>
      <w:r w:rsidRPr="00CB09B3">
        <w:t xml:space="preserve"> means baggage carried on a non</w:t>
      </w:r>
      <w:r>
        <w:noBreakHyphen/>
      </w:r>
      <w:r w:rsidRPr="00CB09B3">
        <w:t>commercial vessel.</w:t>
      </w:r>
    </w:p>
    <w:p w14:paraId="2B170B5F" w14:textId="77777777" w:rsidR="0042700D" w:rsidRPr="00CB09B3" w:rsidRDefault="0042700D" w:rsidP="0042700D">
      <w:pPr>
        <w:pStyle w:val="Definition"/>
      </w:pPr>
      <w:proofErr w:type="gramStart"/>
      <w:r w:rsidRPr="00CB09B3">
        <w:rPr>
          <w:b/>
          <w:i/>
        </w:rPr>
        <w:t>non</w:t>
      </w:r>
      <w:r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vessel waste</w:t>
      </w:r>
      <w:r w:rsidRPr="00CB09B3">
        <w:t xml:space="preserve"> means waste carried on a non</w:t>
      </w:r>
      <w:r>
        <w:noBreakHyphen/>
      </w:r>
      <w:r w:rsidRPr="00CB09B3">
        <w:t>commercial vessel.</w:t>
      </w:r>
    </w:p>
    <w:p w14:paraId="2E1BF283" w14:textId="77777777" w:rsidR="00E76E1A" w:rsidRPr="00CB09B3" w:rsidRDefault="00F65A66" w:rsidP="00E76E1A">
      <w:pPr>
        <w:pStyle w:val="Definition"/>
      </w:pPr>
      <w:proofErr w:type="gramStart"/>
      <w:r w:rsidRPr="00CB09B3">
        <w:rPr>
          <w:b/>
          <w:i/>
        </w:rPr>
        <w:t>passenger</w:t>
      </w:r>
      <w:proofErr w:type="gramEnd"/>
      <w:r w:rsidRPr="00CB09B3">
        <w:rPr>
          <w:b/>
          <w:i/>
        </w:rPr>
        <w:t xml:space="preserve">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01334B82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27E46B62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00F84814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4FF1CC18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0A2F85FC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5C33BFEE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4856EDD2" w14:textId="77777777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243C76">
        <w:t>Port of Melbourne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</w:t>
      </w:r>
      <w:r w:rsidR="00255FCC" w:rsidRPr="00CB09B3">
        <w:t xml:space="preserve">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14:paraId="49EE5B65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5834FDD1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243C76">
        <w:t>Port of Melbourne</w:t>
      </w:r>
      <w:r w:rsidRPr="00CB09B3">
        <w:t xml:space="preserve"> is a first point of entry for</w:t>
      </w:r>
      <w:r w:rsidR="008D7B0D" w:rsidRPr="00CB09B3">
        <w:t xml:space="preserve"> goods other than</w:t>
      </w:r>
      <w:r w:rsidRPr="00CB09B3">
        <w:t xml:space="preserve"> the following:</w:t>
      </w:r>
    </w:p>
    <w:p w14:paraId="03FA29C0" w14:textId="77777777" w:rsidR="00683475" w:rsidRPr="00CB09B3" w:rsidRDefault="00BE2979" w:rsidP="00683475">
      <w:pPr>
        <w:pStyle w:val="paragraph"/>
      </w:pPr>
      <w:r w:rsidRPr="00CB09B3">
        <w:tab/>
      </w:r>
      <w:r w:rsidR="00683475" w:rsidRPr="00CB09B3">
        <w:t>(a)</w:t>
      </w:r>
      <w:r w:rsidR="00683475" w:rsidRPr="00CB09B3">
        <w:tab/>
      </w:r>
      <w:proofErr w:type="gramStart"/>
      <w:r w:rsidR="00683475">
        <w:t>live</w:t>
      </w:r>
      <w:proofErr w:type="gramEnd"/>
      <w:r w:rsidR="00683475">
        <w:t xml:space="preserve"> horses</w:t>
      </w:r>
      <w:r w:rsidR="00683475" w:rsidRPr="00CB09B3">
        <w:t>;</w:t>
      </w:r>
    </w:p>
    <w:p w14:paraId="2F2050AA" w14:textId="77777777" w:rsidR="00683475" w:rsidRDefault="00683475" w:rsidP="00683475">
      <w:pPr>
        <w:pStyle w:val="paragraph"/>
      </w:pPr>
      <w:r w:rsidRPr="00CB09B3">
        <w:tab/>
        <w:t>(b)</w:t>
      </w:r>
      <w:r w:rsidRPr="00CB09B3">
        <w:tab/>
      </w:r>
      <w:proofErr w:type="gramStart"/>
      <w:r>
        <w:t>non-commercial</w:t>
      </w:r>
      <w:proofErr w:type="gramEnd"/>
      <w:r>
        <w:t xml:space="preserve"> vessel baggage;</w:t>
      </w:r>
    </w:p>
    <w:p w14:paraId="05C36027" w14:textId="77777777" w:rsidR="00BE2979" w:rsidRPr="00CB09B3" w:rsidRDefault="00683475" w:rsidP="00683475">
      <w:pPr>
        <w:pStyle w:val="paragraph"/>
      </w:pPr>
      <w:r>
        <w:tab/>
        <w:t>(c)</w:t>
      </w:r>
      <w:r>
        <w:tab/>
      </w:r>
      <w:proofErr w:type="gramStart"/>
      <w:r>
        <w:t>non-commercial</w:t>
      </w:r>
      <w:proofErr w:type="gramEnd"/>
      <w:r>
        <w:t xml:space="preserve"> vessel waste</w:t>
      </w:r>
      <w:r w:rsidR="00BE2979" w:rsidRPr="00CB09B3">
        <w:t>.</w:t>
      </w:r>
    </w:p>
    <w:p w14:paraId="334C7C34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1845AE09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44324C43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58A47AA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43C76">
        <w:t>Port of Melbourne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39017FF4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6F627D7E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968B16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2E1DF754" w14:textId="77777777" w:rsidTr="005F5B5D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534F3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D1097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7F2412E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BB50C3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14161485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041672C7" w14:textId="77777777" w:rsidTr="008E4195">
        <w:tc>
          <w:tcPr>
            <w:tcW w:w="383" w:type="pct"/>
            <w:shd w:val="clear" w:color="auto" w:fill="auto"/>
          </w:tcPr>
          <w:p w14:paraId="4EA61028" w14:textId="77777777" w:rsidR="007D5B0A" w:rsidRPr="00CB09B3" w:rsidRDefault="005F5B5D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shd w:val="clear" w:color="auto" w:fill="auto"/>
          </w:tcPr>
          <w:p w14:paraId="53C6A2AD" w14:textId="77777777" w:rsidR="007D5B0A" w:rsidRPr="00CB09B3" w:rsidRDefault="007A3264" w:rsidP="006B6969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shd w:val="clear" w:color="auto" w:fill="auto"/>
          </w:tcPr>
          <w:p w14:paraId="065BA004" w14:textId="77777777" w:rsidR="007D5B0A" w:rsidRPr="00CB09B3" w:rsidRDefault="006B6969" w:rsidP="006B6969">
            <w:pPr>
              <w:pStyle w:val="Tabletext"/>
            </w:pPr>
            <w:r>
              <w:t>Station Pier</w:t>
            </w:r>
          </w:p>
        </w:tc>
      </w:tr>
      <w:tr w:rsidR="007D5B0A" w:rsidRPr="00CB09B3" w14:paraId="35E8852F" w14:textId="77777777" w:rsidTr="008E4195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C3DEE0B" w14:textId="77777777" w:rsidR="007D5B0A" w:rsidRPr="00CB09B3" w:rsidRDefault="005F5B5D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1EE20D37" w14:textId="77777777" w:rsidR="007D5B0A" w:rsidRPr="00CB09B3" w:rsidRDefault="007A3264" w:rsidP="00FD69A0">
            <w:pPr>
              <w:pStyle w:val="Tabletext"/>
            </w:pPr>
            <w:r w:rsidRPr="00CB09B3">
              <w:t xml:space="preserve">Vessels </w:t>
            </w:r>
            <w:r w:rsidR="007D5B0A" w:rsidRPr="00CB09B3">
              <w:t>other than the following:</w:t>
            </w:r>
          </w:p>
          <w:p w14:paraId="6121BC23" w14:textId="77777777" w:rsidR="007D5B0A" w:rsidRPr="00CB09B3" w:rsidRDefault="005F5B5D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>commercial</w:t>
            </w:r>
            <w:r w:rsidR="00B66AAB" w:rsidRPr="00CB09B3">
              <w:t xml:space="preserve"> </w:t>
            </w:r>
            <w:r w:rsidR="00115929" w:rsidRPr="00CB09B3">
              <w:t>vessels</w:t>
            </w:r>
            <w:r w:rsidR="007D5B0A" w:rsidRPr="00CB09B3">
              <w:t>;</w:t>
            </w:r>
          </w:p>
          <w:p w14:paraId="663B7DA7" w14:textId="77777777" w:rsidR="007D5B0A" w:rsidRPr="00CB09B3" w:rsidRDefault="005F5B5D" w:rsidP="005F5B5D">
            <w:pPr>
              <w:pStyle w:val="Tablea"/>
            </w:pPr>
            <w:r>
              <w:t>(b) p</w:t>
            </w:r>
            <w:r w:rsidR="00115929" w:rsidRPr="00CB09B3">
              <w:t>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35061F0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15CC164E" w14:textId="10255925" w:rsidR="005F5B5D" w:rsidRDefault="007D5B0A" w:rsidP="005F5B5D">
            <w:pPr>
              <w:pStyle w:val="Tablea"/>
            </w:pPr>
            <w:r w:rsidRPr="00CB09B3">
              <w:t xml:space="preserve">(a) </w:t>
            </w:r>
            <w:r w:rsidR="005F5B5D">
              <w:t>33 South Wharf;</w:t>
            </w:r>
          </w:p>
          <w:p w14:paraId="51805D3E" w14:textId="4EAA5D6B" w:rsidR="005F5B5D" w:rsidRDefault="00080967" w:rsidP="005F5B5D">
            <w:pPr>
              <w:pStyle w:val="Tablea"/>
            </w:pPr>
            <w:r>
              <w:t>(b</w:t>
            </w:r>
            <w:r w:rsidR="005F5B5D">
              <w:t>) 6 Yarraville;</w:t>
            </w:r>
          </w:p>
          <w:p w14:paraId="4485E220" w14:textId="2E9AD464" w:rsidR="005F5B5D" w:rsidRDefault="005F5B5D" w:rsidP="005F5B5D">
            <w:pPr>
              <w:pStyle w:val="Tablea"/>
            </w:pPr>
            <w:r>
              <w:t>(</w:t>
            </w:r>
            <w:r w:rsidR="00080967">
              <w:t>c</w:t>
            </w:r>
            <w:r>
              <w:t xml:space="preserve">) </w:t>
            </w:r>
            <w:r w:rsidR="00B00B5A">
              <w:t>Appleton Dock (B-E)</w:t>
            </w:r>
            <w:r>
              <w:t>;</w:t>
            </w:r>
          </w:p>
          <w:p w14:paraId="5F40ADDB" w14:textId="24AA1C18" w:rsidR="005F5B5D" w:rsidRDefault="00B00B5A" w:rsidP="005F5B5D">
            <w:pPr>
              <w:pStyle w:val="Tablea"/>
            </w:pPr>
            <w:r>
              <w:t>(</w:t>
            </w:r>
            <w:r w:rsidR="00080967">
              <w:t>d</w:t>
            </w:r>
            <w:r w:rsidR="005F5B5D">
              <w:t xml:space="preserve">) </w:t>
            </w:r>
            <w:r>
              <w:t>Berth F, Appleton Dock;</w:t>
            </w:r>
          </w:p>
          <w:p w14:paraId="4F5A884B" w14:textId="20C0199D" w:rsidR="005F5B5D" w:rsidRDefault="00B00B5A" w:rsidP="005F5B5D">
            <w:pPr>
              <w:pStyle w:val="Tablea"/>
            </w:pPr>
            <w:r>
              <w:t>(</w:t>
            </w:r>
            <w:r w:rsidR="00080967">
              <w:t>e</w:t>
            </w:r>
            <w:r w:rsidR="005F5B5D">
              <w:t>) Gellibrand Pier;</w:t>
            </w:r>
          </w:p>
          <w:p w14:paraId="5F2B8800" w14:textId="092B1AE2" w:rsidR="005F5B5D" w:rsidRDefault="00B00B5A" w:rsidP="005F5B5D">
            <w:pPr>
              <w:pStyle w:val="Tablea"/>
            </w:pPr>
            <w:r>
              <w:t>(</w:t>
            </w:r>
            <w:r w:rsidR="00080967">
              <w:t>f</w:t>
            </w:r>
            <w:r w:rsidR="005F5B5D">
              <w:t>) Holden Dock;</w:t>
            </w:r>
          </w:p>
          <w:p w14:paraId="240D5147" w14:textId="52B0B300" w:rsidR="005F5B5D" w:rsidRDefault="00B00B5A" w:rsidP="005F5B5D">
            <w:pPr>
              <w:pStyle w:val="Tablea"/>
            </w:pPr>
            <w:r>
              <w:t>(</w:t>
            </w:r>
            <w:r w:rsidR="00080967">
              <w:t>g</w:t>
            </w:r>
            <w:r w:rsidR="005F5B5D">
              <w:t>) No. 1 Maribyrnong;</w:t>
            </w:r>
          </w:p>
          <w:p w14:paraId="2DF3CC23" w14:textId="4821C50C" w:rsidR="005F5B5D" w:rsidRDefault="00B00B5A" w:rsidP="005F5B5D">
            <w:pPr>
              <w:pStyle w:val="Tablea"/>
            </w:pPr>
            <w:r>
              <w:t>(</w:t>
            </w:r>
            <w:r w:rsidR="00080967">
              <w:t>h</w:t>
            </w:r>
            <w:r w:rsidR="005F5B5D">
              <w:t>) South Wharf 26;</w:t>
            </w:r>
          </w:p>
          <w:p w14:paraId="7CEB2F28" w14:textId="2AC29163" w:rsidR="005F5B5D" w:rsidRDefault="005F5B5D" w:rsidP="005F5B5D">
            <w:pPr>
              <w:pStyle w:val="Tablea"/>
            </w:pPr>
            <w:r>
              <w:t>(</w:t>
            </w:r>
            <w:proofErr w:type="spellStart"/>
            <w:r w:rsidR="00080967">
              <w:t>i</w:t>
            </w:r>
            <w:proofErr w:type="spellEnd"/>
            <w:r>
              <w:t>) South Wharf 27;</w:t>
            </w:r>
          </w:p>
          <w:p w14:paraId="657D0691" w14:textId="74813979" w:rsidR="005F5B5D" w:rsidRDefault="00B00B5A" w:rsidP="005F5B5D">
            <w:pPr>
              <w:pStyle w:val="Tablea"/>
            </w:pPr>
            <w:r>
              <w:t>(</w:t>
            </w:r>
            <w:r w:rsidR="00080967">
              <w:t>j</w:t>
            </w:r>
            <w:r w:rsidR="005F5B5D">
              <w:t>) South Wharf 28;</w:t>
            </w:r>
          </w:p>
          <w:p w14:paraId="0871DE64" w14:textId="7C43CE47" w:rsidR="005F5B5D" w:rsidRDefault="00B00B5A" w:rsidP="005F5B5D">
            <w:pPr>
              <w:pStyle w:val="Tablea"/>
            </w:pPr>
            <w:r>
              <w:t>(</w:t>
            </w:r>
            <w:r w:rsidR="00080967">
              <w:t>k</w:t>
            </w:r>
            <w:r w:rsidR="005F5B5D">
              <w:t>) South Wharf 29;</w:t>
            </w:r>
          </w:p>
          <w:p w14:paraId="136D6385" w14:textId="43B90690" w:rsidR="005F5B5D" w:rsidRDefault="00080967" w:rsidP="005F5B5D">
            <w:pPr>
              <w:pStyle w:val="Tablea"/>
            </w:pPr>
            <w:r>
              <w:t>(l</w:t>
            </w:r>
            <w:r w:rsidR="005F5B5D">
              <w:t>) Swanson Dock East;</w:t>
            </w:r>
          </w:p>
          <w:p w14:paraId="5EB02DBA" w14:textId="5414E4E6" w:rsidR="005F5B5D" w:rsidRDefault="00B00B5A" w:rsidP="005F5B5D">
            <w:pPr>
              <w:pStyle w:val="Tablea"/>
            </w:pPr>
            <w:r>
              <w:t>(</w:t>
            </w:r>
            <w:r w:rsidR="00080967">
              <w:t>m</w:t>
            </w:r>
            <w:r w:rsidR="005F5B5D">
              <w:t>) Swanson Dock West;</w:t>
            </w:r>
          </w:p>
          <w:p w14:paraId="3C97663C" w14:textId="0D91CAED" w:rsidR="008E4195" w:rsidRDefault="00080967" w:rsidP="008E4195">
            <w:pPr>
              <w:pStyle w:val="Tablea"/>
            </w:pPr>
            <w:r>
              <w:t>(n</w:t>
            </w:r>
            <w:r w:rsidR="008E4195">
              <w:t>) Victoria Dock 23;</w:t>
            </w:r>
          </w:p>
          <w:p w14:paraId="1739CFFC" w14:textId="26E865DB" w:rsidR="008E4195" w:rsidRDefault="0019187D" w:rsidP="008E4195">
            <w:pPr>
              <w:pStyle w:val="Tablea"/>
            </w:pPr>
            <w:r>
              <w:t>(</w:t>
            </w:r>
            <w:r w:rsidR="00080967">
              <w:t>o</w:t>
            </w:r>
            <w:r w:rsidR="008E4195">
              <w:t>) Victoria Dock 24;</w:t>
            </w:r>
          </w:p>
          <w:p w14:paraId="1FECB544" w14:textId="39B38288" w:rsidR="008E4195" w:rsidRDefault="0019187D" w:rsidP="0037136C">
            <w:pPr>
              <w:pStyle w:val="Tablea"/>
            </w:pPr>
            <w:r>
              <w:t>(</w:t>
            </w:r>
            <w:r w:rsidR="00080967">
              <w:t>p</w:t>
            </w:r>
            <w:r w:rsidR="008E4195">
              <w:t xml:space="preserve">) </w:t>
            </w:r>
            <w:r w:rsidR="005F5B5D">
              <w:t>Webb Dock East Berth 4</w:t>
            </w:r>
            <w:r w:rsidR="008E4195">
              <w:t>;</w:t>
            </w:r>
          </w:p>
          <w:p w14:paraId="6E44D8D1" w14:textId="38515E00" w:rsidR="007D5B0A" w:rsidRDefault="00080967" w:rsidP="0037136C">
            <w:pPr>
              <w:pStyle w:val="Tablea"/>
            </w:pPr>
            <w:r>
              <w:t>(q</w:t>
            </w:r>
            <w:r w:rsidR="008E4195">
              <w:t xml:space="preserve">) Webb Dock East Berth </w:t>
            </w:r>
            <w:r w:rsidR="005F5B5D">
              <w:t>5</w:t>
            </w:r>
            <w:r w:rsidR="0019187D">
              <w:t>;</w:t>
            </w:r>
          </w:p>
          <w:p w14:paraId="56F2A674" w14:textId="3FB6368D" w:rsidR="0019187D" w:rsidRPr="00CB09B3" w:rsidRDefault="0019187D" w:rsidP="00080967">
            <w:pPr>
              <w:pStyle w:val="Tablea"/>
            </w:pPr>
            <w:r>
              <w:t>(</w:t>
            </w:r>
            <w:r w:rsidR="00080967">
              <w:t>r</w:t>
            </w:r>
            <w:r>
              <w:t>) Web Dock West</w:t>
            </w:r>
          </w:p>
        </w:tc>
      </w:tr>
    </w:tbl>
    <w:p w14:paraId="344A3C22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243C76">
        <w:t>Port of Melbourne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1EF1B8F3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3A50F88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43C76">
        <w:t>Port of Melbourne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4F5B1A00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4DDB67DF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014C5C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09C6BC6A" w14:textId="77777777" w:rsidTr="008541AA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2CB8FD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C1C017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56F307B3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7B339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457738B1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101BCA43" w14:textId="77777777" w:rsidTr="008541AA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2836E761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5D5748E8" w14:textId="77777777" w:rsidR="008F3CEA" w:rsidRPr="00CB09B3" w:rsidRDefault="008F3CEA" w:rsidP="008F3CEA">
            <w:pPr>
              <w:pStyle w:val="Tabletext"/>
            </w:pPr>
            <w:r w:rsidRPr="00CB09B3">
              <w:t>All of the following:</w:t>
            </w:r>
          </w:p>
          <w:p w14:paraId="7894CFDC" w14:textId="77777777" w:rsidR="007D5B0A" w:rsidRDefault="008F3CEA" w:rsidP="008F3CEA">
            <w:pPr>
              <w:pStyle w:val="Tablea"/>
            </w:pPr>
            <w:r w:rsidRPr="00CB09B3">
              <w:lastRenderedPageBreak/>
              <w:t xml:space="preserve">(a) </w:t>
            </w:r>
            <w:r>
              <w:t>b</w:t>
            </w:r>
            <w:r w:rsidR="0037136C" w:rsidRPr="004F6DC0">
              <w:t>aggage carried on a vessel other than a non</w:t>
            </w:r>
            <w:r w:rsidR="0037136C">
              <w:t>-</w:t>
            </w:r>
            <w:r w:rsidR="0037136C" w:rsidRPr="004F6DC0">
              <w:t>commercial vessel or a passenger vessel</w:t>
            </w:r>
            <w:r>
              <w:t>;</w:t>
            </w:r>
          </w:p>
          <w:p w14:paraId="7FF7141E" w14:textId="77777777" w:rsidR="008F3CEA" w:rsidRPr="00CB09B3" w:rsidRDefault="008F3CEA" w:rsidP="008F3CEA">
            <w:pPr>
              <w:pStyle w:val="Tablea"/>
            </w:pPr>
            <w:r>
              <w:t>(b)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651FB992" w14:textId="77777777" w:rsidR="00080967" w:rsidRPr="00CB09B3" w:rsidRDefault="00080967" w:rsidP="00080967">
            <w:pPr>
              <w:pStyle w:val="Tabletext"/>
            </w:pPr>
            <w:r w:rsidRPr="00CB09B3">
              <w:lastRenderedPageBreak/>
              <w:t>The following areas:</w:t>
            </w:r>
          </w:p>
          <w:p w14:paraId="0D1F0756" w14:textId="77777777" w:rsidR="00080967" w:rsidRDefault="00080967" w:rsidP="00080967">
            <w:pPr>
              <w:pStyle w:val="Tablea"/>
            </w:pPr>
            <w:r w:rsidRPr="00CB09B3">
              <w:t xml:space="preserve">(a) </w:t>
            </w:r>
            <w:r>
              <w:t>33 South Wharf;</w:t>
            </w:r>
          </w:p>
          <w:p w14:paraId="7A6913EE" w14:textId="77777777" w:rsidR="00080967" w:rsidRDefault="00080967" w:rsidP="00080967">
            <w:pPr>
              <w:pStyle w:val="Tablea"/>
            </w:pPr>
            <w:r>
              <w:lastRenderedPageBreak/>
              <w:t>(b) 6 Yarraville;</w:t>
            </w:r>
          </w:p>
          <w:p w14:paraId="2C2E7950" w14:textId="77777777" w:rsidR="00080967" w:rsidRDefault="00080967" w:rsidP="00080967">
            <w:pPr>
              <w:pStyle w:val="Tablea"/>
            </w:pPr>
            <w:r>
              <w:t>(c) Appleton Dock (B-E);</w:t>
            </w:r>
          </w:p>
          <w:p w14:paraId="0DF0C29D" w14:textId="77777777" w:rsidR="00080967" w:rsidRDefault="00080967" w:rsidP="00080967">
            <w:pPr>
              <w:pStyle w:val="Tablea"/>
            </w:pPr>
            <w:r>
              <w:t>(d) Berth F, Appleton Dock;</w:t>
            </w:r>
          </w:p>
          <w:p w14:paraId="6866BEA0" w14:textId="77777777" w:rsidR="00080967" w:rsidRDefault="00080967" w:rsidP="00080967">
            <w:pPr>
              <w:pStyle w:val="Tablea"/>
            </w:pPr>
            <w:r>
              <w:t>(e) Gellibrand Pier;</w:t>
            </w:r>
          </w:p>
          <w:p w14:paraId="48ABE5CD" w14:textId="77777777" w:rsidR="00080967" w:rsidRDefault="00080967" w:rsidP="00080967">
            <w:pPr>
              <w:pStyle w:val="Tablea"/>
            </w:pPr>
            <w:r>
              <w:t>(f) Holden Dock;</w:t>
            </w:r>
          </w:p>
          <w:p w14:paraId="059BD5F9" w14:textId="77777777" w:rsidR="00080967" w:rsidRDefault="00080967" w:rsidP="00080967">
            <w:pPr>
              <w:pStyle w:val="Tablea"/>
            </w:pPr>
            <w:r>
              <w:t>(g) No. 1 Maribyrnong;</w:t>
            </w:r>
          </w:p>
          <w:p w14:paraId="466C6588" w14:textId="77777777" w:rsidR="00080967" w:rsidRDefault="00080967" w:rsidP="00080967">
            <w:pPr>
              <w:pStyle w:val="Tablea"/>
            </w:pPr>
            <w:r>
              <w:t>(h) South Wharf 26;</w:t>
            </w:r>
          </w:p>
          <w:p w14:paraId="477FF576" w14:textId="77777777" w:rsidR="00080967" w:rsidRDefault="00080967" w:rsidP="0008096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South Wharf 27;</w:t>
            </w:r>
          </w:p>
          <w:p w14:paraId="12F88EA8" w14:textId="77777777" w:rsidR="00080967" w:rsidRDefault="00080967" w:rsidP="00080967">
            <w:pPr>
              <w:pStyle w:val="Tablea"/>
            </w:pPr>
            <w:r>
              <w:t>(j) South Wharf 28;</w:t>
            </w:r>
          </w:p>
          <w:p w14:paraId="64856DE3" w14:textId="77777777" w:rsidR="00080967" w:rsidRDefault="00080967" w:rsidP="00080967">
            <w:pPr>
              <w:pStyle w:val="Tablea"/>
            </w:pPr>
            <w:r>
              <w:t>(k) South Wharf 29;</w:t>
            </w:r>
          </w:p>
          <w:p w14:paraId="523B473E" w14:textId="472907CA" w:rsidR="00080967" w:rsidRDefault="00080967" w:rsidP="00080967">
            <w:pPr>
              <w:pStyle w:val="Tablea"/>
            </w:pPr>
            <w:r>
              <w:t>(l) Station Pier;</w:t>
            </w:r>
          </w:p>
          <w:p w14:paraId="6DD599C5" w14:textId="360CB78D" w:rsidR="00080967" w:rsidRDefault="00EB6B47" w:rsidP="00080967">
            <w:pPr>
              <w:pStyle w:val="Tablea"/>
            </w:pPr>
            <w:r>
              <w:t>(m</w:t>
            </w:r>
            <w:r w:rsidR="00080967">
              <w:t>) Swanson Dock East;</w:t>
            </w:r>
          </w:p>
          <w:p w14:paraId="36790185" w14:textId="5EF96763" w:rsidR="00080967" w:rsidRDefault="00080967" w:rsidP="00080967">
            <w:pPr>
              <w:pStyle w:val="Tablea"/>
            </w:pPr>
            <w:r>
              <w:t>(</w:t>
            </w:r>
            <w:r w:rsidR="00EB6B47">
              <w:t>n</w:t>
            </w:r>
            <w:r>
              <w:t>) Swanson Dock West;</w:t>
            </w:r>
          </w:p>
          <w:p w14:paraId="5B3C14F8" w14:textId="1DAC3004" w:rsidR="00080967" w:rsidRDefault="00080967" w:rsidP="00080967">
            <w:pPr>
              <w:pStyle w:val="Tablea"/>
            </w:pPr>
            <w:r>
              <w:t>(</w:t>
            </w:r>
            <w:r w:rsidR="00EB6B47">
              <w:t>o</w:t>
            </w:r>
            <w:r>
              <w:t>) Victoria Dock 23;</w:t>
            </w:r>
          </w:p>
          <w:p w14:paraId="2AFD5D24" w14:textId="27897E9F" w:rsidR="00080967" w:rsidRDefault="00080967" w:rsidP="00080967">
            <w:pPr>
              <w:pStyle w:val="Tablea"/>
            </w:pPr>
            <w:r>
              <w:t>(</w:t>
            </w:r>
            <w:r w:rsidR="00EB6B47">
              <w:t>p</w:t>
            </w:r>
            <w:r>
              <w:t>) Victoria Dock 24;</w:t>
            </w:r>
          </w:p>
          <w:p w14:paraId="54EAE8E5" w14:textId="754A4D34" w:rsidR="00080967" w:rsidRDefault="00080967" w:rsidP="00080967">
            <w:pPr>
              <w:pStyle w:val="Tablea"/>
            </w:pPr>
            <w:r>
              <w:t>(</w:t>
            </w:r>
            <w:r w:rsidR="00EB6B47">
              <w:t>q</w:t>
            </w:r>
            <w:r>
              <w:t>) Webb Dock East Berth 4;</w:t>
            </w:r>
          </w:p>
          <w:p w14:paraId="52F58995" w14:textId="6D45DA95" w:rsidR="00080967" w:rsidRDefault="00080967" w:rsidP="00080967">
            <w:pPr>
              <w:pStyle w:val="Tablea"/>
            </w:pPr>
            <w:r>
              <w:t>(</w:t>
            </w:r>
            <w:r w:rsidR="00EB6B47">
              <w:t>r</w:t>
            </w:r>
            <w:r>
              <w:t>) Webb Dock East Berth 5;</w:t>
            </w:r>
          </w:p>
          <w:p w14:paraId="7DC88178" w14:textId="38E3A00B" w:rsidR="007D5B0A" w:rsidRPr="00CB09B3" w:rsidRDefault="00080967" w:rsidP="00EB6B47">
            <w:pPr>
              <w:pStyle w:val="Tablea"/>
            </w:pPr>
            <w:r>
              <w:t>(</w:t>
            </w:r>
            <w:r w:rsidR="00EB6B47">
              <w:t>s</w:t>
            </w:r>
            <w:r>
              <w:t>) Web Dock West</w:t>
            </w:r>
          </w:p>
        </w:tc>
      </w:tr>
      <w:tr w:rsidR="007D5B0A" w:rsidRPr="00CB09B3" w14:paraId="0EFB2CC7" w14:textId="77777777" w:rsidTr="008541AA">
        <w:tc>
          <w:tcPr>
            <w:tcW w:w="383" w:type="pct"/>
            <w:shd w:val="clear" w:color="auto" w:fill="auto"/>
          </w:tcPr>
          <w:p w14:paraId="152B34F3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2</w:t>
            </w:r>
          </w:p>
        </w:tc>
        <w:tc>
          <w:tcPr>
            <w:tcW w:w="2422" w:type="pct"/>
            <w:shd w:val="clear" w:color="auto" w:fill="auto"/>
          </w:tcPr>
          <w:p w14:paraId="359B0221" w14:textId="77777777" w:rsidR="007D5B0A" w:rsidRPr="00CB09B3" w:rsidRDefault="008F3CEA" w:rsidP="00B66AAB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16AD7A24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18337BDD" w14:textId="0F7F9B91" w:rsidR="00AB2483" w:rsidRDefault="00E76E3C" w:rsidP="00E76E3C">
            <w:pPr>
              <w:pStyle w:val="Tablea"/>
            </w:pPr>
            <w:r>
              <w:t xml:space="preserve">(a) </w:t>
            </w:r>
            <w:r w:rsidR="00AB2483">
              <w:t xml:space="preserve">Appleton Dock (B-E); </w:t>
            </w:r>
          </w:p>
          <w:p w14:paraId="6F539F36" w14:textId="1B067622" w:rsidR="00E76E3C" w:rsidRDefault="00E76E3C" w:rsidP="00EB6B47">
            <w:pPr>
              <w:pStyle w:val="Tablea"/>
            </w:pPr>
            <w:r>
              <w:t>(</w:t>
            </w:r>
            <w:r w:rsidR="00AB2483">
              <w:t>b</w:t>
            </w:r>
            <w:r>
              <w:t>) Swanson Dock East</w:t>
            </w:r>
            <w:r w:rsidR="00EB6B47">
              <w:t>;</w:t>
            </w:r>
            <w:r>
              <w:t xml:space="preserve"> </w:t>
            </w:r>
          </w:p>
          <w:p w14:paraId="62F0F39B" w14:textId="0BB6BB58" w:rsidR="00E76E3C" w:rsidRDefault="00AB2483" w:rsidP="00EB6B47">
            <w:pPr>
              <w:pStyle w:val="Tablea"/>
            </w:pPr>
            <w:r>
              <w:t>(</w:t>
            </w:r>
            <w:r w:rsidR="00EB6B47">
              <w:t>c</w:t>
            </w:r>
            <w:r w:rsidR="00E76E3C">
              <w:t>) Swanson Dock West</w:t>
            </w:r>
            <w:r w:rsidR="00EB6B47">
              <w:t>;</w:t>
            </w:r>
            <w:r w:rsidR="00E76E3C">
              <w:t xml:space="preserve"> </w:t>
            </w:r>
          </w:p>
          <w:p w14:paraId="50BE79F1" w14:textId="6AE1AF88" w:rsidR="00E76E3C" w:rsidRDefault="00AB2483" w:rsidP="00E76E3C">
            <w:pPr>
              <w:pStyle w:val="Tablea"/>
            </w:pPr>
            <w:r>
              <w:t>(</w:t>
            </w:r>
            <w:r w:rsidR="00EB6B47">
              <w:t>d</w:t>
            </w:r>
            <w:r w:rsidR="00E76E3C">
              <w:t>) Webb Dock East Berth 4;</w:t>
            </w:r>
          </w:p>
          <w:p w14:paraId="3658FD53" w14:textId="035AEA15" w:rsidR="007D5B0A" w:rsidRPr="00CB09B3" w:rsidRDefault="00AB2483" w:rsidP="00EB6B47">
            <w:pPr>
              <w:pStyle w:val="Tablea"/>
            </w:pPr>
            <w:r>
              <w:t>(</w:t>
            </w:r>
            <w:r w:rsidR="00EB6B47">
              <w:t>e</w:t>
            </w:r>
            <w:r w:rsidR="00E76E3C">
              <w:t>) Webb Dock East Berth 5</w:t>
            </w:r>
          </w:p>
        </w:tc>
      </w:tr>
      <w:tr w:rsidR="007D5B0A" w:rsidRPr="00CB09B3" w14:paraId="6C9D1F94" w14:textId="77777777" w:rsidTr="008541AA">
        <w:tc>
          <w:tcPr>
            <w:tcW w:w="383" w:type="pct"/>
            <w:shd w:val="clear" w:color="auto" w:fill="auto"/>
          </w:tcPr>
          <w:p w14:paraId="54F176AE" w14:textId="77777777" w:rsidR="007D5B0A" w:rsidRPr="00CB09B3" w:rsidRDefault="007D5B0A" w:rsidP="00FD69A0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4E62C761" w14:textId="77777777" w:rsidR="007D5B0A" w:rsidRPr="00CB09B3" w:rsidRDefault="007D5B0A" w:rsidP="00E76E3C">
            <w:pPr>
              <w:pStyle w:val="Tabletext"/>
            </w:pPr>
            <w:r w:rsidRPr="00CB09B3">
              <w:t>G</w:t>
            </w:r>
            <w:r w:rsidR="00E76E3C">
              <w:t>eneral goods</w:t>
            </w:r>
          </w:p>
        </w:tc>
        <w:tc>
          <w:tcPr>
            <w:tcW w:w="2195" w:type="pct"/>
            <w:shd w:val="clear" w:color="auto" w:fill="auto"/>
          </w:tcPr>
          <w:p w14:paraId="3E87A9BB" w14:textId="77777777" w:rsidR="00E76E3C" w:rsidRPr="00CB09B3" w:rsidRDefault="00E76E3C" w:rsidP="00E76E3C">
            <w:pPr>
              <w:pStyle w:val="Tabletext"/>
            </w:pPr>
            <w:r w:rsidRPr="00CB09B3">
              <w:t>The following areas:</w:t>
            </w:r>
          </w:p>
          <w:p w14:paraId="62D900EB" w14:textId="7700E7EC" w:rsidR="00E76E3C" w:rsidRDefault="00E76E3C" w:rsidP="00E76E3C">
            <w:pPr>
              <w:pStyle w:val="Tablea"/>
            </w:pPr>
            <w:r w:rsidRPr="00CB09B3">
              <w:t xml:space="preserve">(a) </w:t>
            </w:r>
            <w:r>
              <w:t>33 South Wharf;</w:t>
            </w:r>
          </w:p>
          <w:p w14:paraId="3A05164E" w14:textId="397BD21C" w:rsidR="00E76E3C" w:rsidRDefault="00E76E3C" w:rsidP="00E76E3C">
            <w:pPr>
              <w:pStyle w:val="Tablea"/>
            </w:pPr>
            <w:r>
              <w:t>(</w:t>
            </w:r>
            <w:r w:rsidR="00EB6B47">
              <w:t>b</w:t>
            </w:r>
            <w:r>
              <w:t>) 6 Yarraville;</w:t>
            </w:r>
          </w:p>
          <w:p w14:paraId="70358D7E" w14:textId="308DD6AE" w:rsidR="00AB2483" w:rsidRDefault="00AB2483" w:rsidP="00E76E3C">
            <w:pPr>
              <w:pStyle w:val="Tablea"/>
            </w:pPr>
            <w:r>
              <w:t>(</w:t>
            </w:r>
            <w:r w:rsidR="00EB6B47">
              <w:t>c</w:t>
            </w:r>
            <w:r>
              <w:t xml:space="preserve">) Appleton Dock (B-E); </w:t>
            </w:r>
          </w:p>
          <w:p w14:paraId="51820ED6" w14:textId="3D0A026F" w:rsidR="00E76E3C" w:rsidRDefault="00AB2483" w:rsidP="00E76E3C">
            <w:pPr>
              <w:pStyle w:val="Tablea"/>
            </w:pPr>
            <w:r>
              <w:t>(</w:t>
            </w:r>
            <w:r w:rsidR="00EB6B47">
              <w:t>d</w:t>
            </w:r>
            <w:r w:rsidR="00E76E3C">
              <w:t>) Berth F, Appleton Dock;</w:t>
            </w:r>
          </w:p>
          <w:p w14:paraId="5ED4BB86" w14:textId="22338A31" w:rsidR="00E76E3C" w:rsidRDefault="00AB2483" w:rsidP="00E76E3C">
            <w:pPr>
              <w:pStyle w:val="Tablea"/>
            </w:pPr>
            <w:r>
              <w:t>(</w:t>
            </w:r>
            <w:r w:rsidR="00EB6B47">
              <w:t>e</w:t>
            </w:r>
            <w:r w:rsidR="00E76E3C">
              <w:t>) South Wharf 28;</w:t>
            </w:r>
          </w:p>
          <w:p w14:paraId="222AF13A" w14:textId="4C2C227E" w:rsidR="00E76E3C" w:rsidRDefault="00EB6B47" w:rsidP="00E76E3C">
            <w:pPr>
              <w:pStyle w:val="Tablea"/>
            </w:pPr>
            <w:r>
              <w:t>(f</w:t>
            </w:r>
            <w:r w:rsidR="00E76E3C">
              <w:t>) South Wharf 29;</w:t>
            </w:r>
          </w:p>
          <w:p w14:paraId="3218DC87" w14:textId="6FDA1AED" w:rsidR="00E76E3C" w:rsidRDefault="00E76E3C" w:rsidP="00EB6B47">
            <w:pPr>
              <w:pStyle w:val="Tablea"/>
            </w:pPr>
            <w:r>
              <w:t>(</w:t>
            </w:r>
            <w:r w:rsidR="00EB6B47">
              <w:t>g</w:t>
            </w:r>
            <w:r>
              <w:t>) Swanson Dock East</w:t>
            </w:r>
            <w:r w:rsidR="00EB6B47">
              <w:t>;</w:t>
            </w:r>
            <w:r>
              <w:t xml:space="preserve"> </w:t>
            </w:r>
          </w:p>
          <w:p w14:paraId="48AF8CE5" w14:textId="696DDFFF" w:rsidR="00E76E3C" w:rsidRDefault="00EB6B47" w:rsidP="00EB6B47">
            <w:pPr>
              <w:pStyle w:val="Tablea"/>
            </w:pPr>
            <w:r>
              <w:t>(h) Swanson Dock West,</w:t>
            </w:r>
          </w:p>
          <w:p w14:paraId="1EC30D0D" w14:textId="5C81E0F9" w:rsidR="00E76E3C" w:rsidRDefault="00AB2483" w:rsidP="00E76E3C">
            <w:pPr>
              <w:pStyle w:val="Tablea"/>
            </w:pPr>
            <w:r>
              <w:t>(</w:t>
            </w:r>
            <w:proofErr w:type="spellStart"/>
            <w:r w:rsidR="00EB6B47">
              <w:t>i</w:t>
            </w:r>
            <w:proofErr w:type="spellEnd"/>
            <w:r w:rsidR="00E76E3C">
              <w:t>) Victoria Dock 23;</w:t>
            </w:r>
          </w:p>
          <w:p w14:paraId="3BD86AF6" w14:textId="1795015B" w:rsidR="00E76E3C" w:rsidRDefault="00EB6B47" w:rsidP="00E76E3C">
            <w:pPr>
              <w:pStyle w:val="Tablea"/>
            </w:pPr>
            <w:r>
              <w:t>(j</w:t>
            </w:r>
            <w:r w:rsidR="00E76E3C">
              <w:t>) Victoria Dock 24;</w:t>
            </w:r>
          </w:p>
          <w:p w14:paraId="788C44E4" w14:textId="2250D383" w:rsidR="00E76E3C" w:rsidRDefault="00EB6B47" w:rsidP="00E76E3C">
            <w:pPr>
              <w:pStyle w:val="Tablea"/>
            </w:pPr>
            <w:r>
              <w:t>(k</w:t>
            </w:r>
            <w:r w:rsidR="00E76E3C">
              <w:t>) Webb Dock East Berth 4;</w:t>
            </w:r>
          </w:p>
          <w:p w14:paraId="78CE2D6F" w14:textId="4DBE5A64" w:rsidR="007D5B0A" w:rsidRDefault="00EB6B47" w:rsidP="008541AA">
            <w:pPr>
              <w:pStyle w:val="Tablea"/>
            </w:pPr>
            <w:r>
              <w:t>(l</w:t>
            </w:r>
            <w:r w:rsidR="00E76E3C">
              <w:t>) Webb Dock East Berth 5</w:t>
            </w:r>
            <w:r w:rsidR="00A943DB">
              <w:t>;</w:t>
            </w:r>
          </w:p>
          <w:p w14:paraId="383BE3C0" w14:textId="4DC82172" w:rsidR="00EB6B47" w:rsidRPr="00CB09B3" w:rsidRDefault="00EB6B47" w:rsidP="00EB6B47">
            <w:pPr>
              <w:pStyle w:val="Tablea"/>
            </w:pPr>
            <w:r>
              <w:t>(m) Webb Dock West</w:t>
            </w:r>
          </w:p>
        </w:tc>
      </w:tr>
      <w:tr w:rsidR="007D5B0A" w:rsidRPr="00CB09B3" w14:paraId="1786B7B3" w14:textId="77777777" w:rsidTr="008541AA">
        <w:tc>
          <w:tcPr>
            <w:tcW w:w="383" w:type="pct"/>
            <w:shd w:val="clear" w:color="auto" w:fill="auto"/>
          </w:tcPr>
          <w:p w14:paraId="62D16102" w14:textId="77777777" w:rsidR="007D5B0A" w:rsidRPr="00CB09B3" w:rsidRDefault="007D5B0A" w:rsidP="00FD69A0">
            <w:pPr>
              <w:pStyle w:val="Tabletext"/>
            </w:pPr>
            <w:r w:rsidRPr="00CB09B3">
              <w:t>4</w:t>
            </w:r>
          </w:p>
        </w:tc>
        <w:tc>
          <w:tcPr>
            <w:tcW w:w="2422" w:type="pct"/>
            <w:shd w:val="clear" w:color="auto" w:fill="auto"/>
          </w:tcPr>
          <w:p w14:paraId="15836777" w14:textId="77777777" w:rsidR="007D5B0A" w:rsidRPr="00CB09B3" w:rsidRDefault="00E76E3C" w:rsidP="00711421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34EAE25F" w14:textId="77777777" w:rsidR="00EB6B47" w:rsidRPr="00CB09B3" w:rsidRDefault="00EB6B47" w:rsidP="00EB6B47">
            <w:pPr>
              <w:pStyle w:val="Tabletext"/>
            </w:pPr>
            <w:r w:rsidRPr="00CB09B3">
              <w:t>The following areas:</w:t>
            </w:r>
          </w:p>
          <w:p w14:paraId="31FB238B" w14:textId="77777777" w:rsidR="00EB6B47" w:rsidRDefault="00EB6B47" w:rsidP="00EB6B47">
            <w:pPr>
              <w:pStyle w:val="Tablea"/>
            </w:pPr>
            <w:r w:rsidRPr="00CB09B3">
              <w:t xml:space="preserve">(a) </w:t>
            </w:r>
            <w:r>
              <w:t>33 South Wharf;</w:t>
            </w:r>
          </w:p>
          <w:p w14:paraId="0A8F4B7D" w14:textId="77777777" w:rsidR="00EB6B47" w:rsidRDefault="00EB6B47" w:rsidP="00EB6B47">
            <w:pPr>
              <w:pStyle w:val="Tablea"/>
            </w:pPr>
            <w:r>
              <w:t>(b) 6 Yarraville;</w:t>
            </w:r>
          </w:p>
          <w:p w14:paraId="364FB288" w14:textId="77777777" w:rsidR="00EB6B47" w:rsidRDefault="00EB6B47" w:rsidP="00EB6B47">
            <w:pPr>
              <w:pStyle w:val="Tablea"/>
            </w:pPr>
            <w:r>
              <w:lastRenderedPageBreak/>
              <w:t>(c) Appleton Dock (B-E);</w:t>
            </w:r>
          </w:p>
          <w:p w14:paraId="2A80E71F" w14:textId="77777777" w:rsidR="00EB6B47" w:rsidRDefault="00EB6B47" w:rsidP="00EB6B47">
            <w:pPr>
              <w:pStyle w:val="Tablea"/>
            </w:pPr>
            <w:r>
              <w:t>(d) Berth F, Appleton Dock;</w:t>
            </w:r>
          </w:p>
          <w:p w14:paraId="2E2F5054" w14:textId="77777777" w:rsidR="00EB6B47" w:rsidRDefault="00EB6B47" w:rsidP="00EB6B47">
            <w:pPr>
              <w:pStyle w:val="Tablea"/>
            </w:pPr>
            <w:r>
              <w:t>(e) Gellibrand Pier;</w:t>
            </w:r>
          </w:p>
          <w:p w14:paraId="6829659A" w14:textId="77777777" w:rsidR="00EB6B47" w:rsidRDefault="00EB6B47" w:rsidP="00EB6B47">
            <w:pPr>
              <w:pStyle w:val="Tablea"/>
            </w:pPr>
            <w:r>
              <w:t>(f) Holden Dock;</w:t>
            </w:r>
          </w:p>
          <w:p w14:paraId="172BC2E7" w14:textId="77777777" w:rsidR="00EB6B47" w:rsidRDefault="00EB6B47" w:rsidP="00EB6B47">
            <w:pPr>
              <w:pStyle w:val="Tablea"/>
            </w:pPr>
            <w:r>
              <w:t>(g) No. 1 Maribyrnong;</w:t>
            </w:r>
          </w:p>
          <w:p w14:paraId="04E0D85C" w14:textId="77777777" w:rsidR="00EB6B47" w:rsidRDefault="00EB6B47" w:rsidP="00EB6B47">
            <w:pPr>
              <w:pStyle w:val="Tablea"/>
            </w:pPr>
            <w:r>
              <w:t>(h) South Wharf 26;</w:t>
            </w:r>
          </w:p>
          <w:p w14:paraId="40D8FCFD" w14:textId="77777777" w:rsidR="00EB6B47" w:rsidRDefault="00EB6B47" w:rsidP="00EB6B4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South Wharf 27;</w:t>
            </w:r>
          </w:p>
          <w:p w14:paraId="5F6E5F42" w14:textId="77777777" w:rsidR="00EB6B47" w:rsidRDefault="00EB6B47" w:rsidP="00EB6B47">
            <w:pPr>
              <w:pStyle w:val="Tablea"/>
            </w:pPr>
            <w:r>
              <w:t>(j) South Wharf 28;</w:t>
            </w:r>
          </w:p>
          <w:p w14:paraId="28494FA7" w14:textId="77777777" w:rsidR="00EB6B47" w:rsidRDefault="00EB6B47" w:rsidP="00EB6B47">
            <w:pPr>
              <w:pStyle w:val="Tablea"/>
            </w:pPr>
            <w:r>
              <w:t>(k) South Wharf 29;</w:t>
            </w:r>
          </w:p>
          <w:p w14:paraId="1F8189FE" w14:textId="77777777" w:rsidR="00EB6B47" w:rsidRDefault="00EB6B47" w:rsidP="00EB6B47">
            <w:pPr>
              <w:pStyle w:val="Tablea"/>
            </w:pPr>
            <w:r>
              <w:t>(l) Swanson Dock East;</w:t>
            </w:r>
          </w:p>
          <w:p w14:paraId="4797A453" w14:textId="77777777" w:rsidR="00EB6B47" w:rsidRDefault="00EB6B47" w:rsidP="00EB6B47">
            <w:pPr>
              <w:pStyle w:val="Tablea"/>
            </w:pPr>
            <w:r>
              <w:t>(m) Swanson Dock West;</w:t>
            </w:r>
          </w:p>
          <w:p w14:paraId="1F87CFD5" w14:textId="77777777" w:rsidR="00EB6B47" w:rsidRDefault="00EB6B47" w:rsidP="00EB6B47">
            <w:pPr>
              <w:pStyle w:val="Tablea"/>
            </w:pPr>
            <w:r>
              <w:t>(n) Victoria Dock 23;</w:t>
            </w:r>
          </w:p>
          <w:p w14:paraId="383CE363" w14:textId="77777777" w:rsidR="00EB6B47" w:rsidRDefault="00EB6B47" w:rsidP="00EB6B47">
            <w:pPr>
              <w:pStyle w:val="Tablea"/>
            </w:pPr>
            <w:r>
              <w:t>(o) Victoria Dock 24;</w:t>
            </w:r>
          </w:p>
          <w:p w14:paraId="12EC31F9" w14:textId="77777777" w:rsidR="00EB6B47" w:rsidRDefault="00EB6B47" w:rsidP="00EB6B47">
            <w:pPr>
              <w:pStyle w:val="Tablea"/>
            </w:pPr>
            <w:r>
              <w:t>(p) Webb Dock East Berth 4;</w:t>
            </w:r>
          </w:p>
          <w:p w14:paraId="0A45CB3E" w14:textId="77777777" w:rsidR="00EB6B47" w:rsidRDefault="00EB6B47" w:rsidP="00EB6B47">
            <w:pPr>
              <w:pStyle w:val="Tablea"/>
            </w:pPr>
            <w:r>
              <w:t>(q) Webb Dock East Berth 5;</w:t>
            </w:r>
          </w:p>
          <w:p w14:paraId="47E0D636" w14:textId="3292BC53" w:rsidR="007D5B0A" w:rsidRPr="00CB09B3" w:rsidRDefault="00EB6B47" w:rsidP="00EB6B47">
            <w:pPr>
              <w:pStyle w:val="Tablea"/>
            </w:pPr>
            <w:r>
              <w:t>(r) Web Dock West</w:t>
            </w:r>
          </w:p>
        </w:tc>
      </w:tr>
      <w:tr w:rsidR="007D5B0A" w:rsidRPr="00CB09B3" w14:paraId="001E2AD0" w14:textId="77777777" w:rsidTr="008541AA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26421EF4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5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51AA30B6" w14:textId="77777777" w:rsidR="007D5B0A" w:rsidRPr="00CB09B3" w:rsidRDefault="008541AA" w:rsidP="00B66AAB">
            <w:pPr>
              <w:pStyle w:val="Tablea"/>
            </w:pPr>
            <w:r>
              <w:t>Passenger vessel baggage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091B8731" w14:textId="77777777" w:rsidR="007D5B0A" w:rsidRPr="00CB09B3" w:rsidRDefault="008541AA" w:rsidP="008541AA">
            <w:pPr>
              <w:pStyle w:val="Tabletext"/>
            </w:pPr>
            <w:r>
              <w:t>Station Pier</w:t>
            </w:r>
          </w:p>
        </w:tc>
      </w:tr>
    </w:tbl>
    <w:p w14:paraId="205D1008" w14:textId="77777777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243C76">
        <w:t>Port of Melbourne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2D3CCBAA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105E08EF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028979F1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243C76">
        <w:t>Port of Melbourne</w:t>
      </w:r>
      <w:r w:rsidRPr="00CB09B3">
        <w:t xml:space="preserve"> as a first point of entry by this instrument is subject to the conditions in this section.</w:t>
      </w:r>
    </w:p>
    <w:p w14:paraId="6F17C01B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243C76">
        <w:t>Port of Melbourne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7D31B66E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43C76">
        <w:t>Port of Melbourne</w:t>
      </w:r>
      <w:r w:rsidRPr="00CB09B3">
        <w:t>; or</w:t>
      </w:r>
    </w:p>
    <w:p w14:paraId="77309D02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43C76">
        <w:t>Port of Melbourne</w:t>
      </w:r>
      <w:r w:rsidRPr="00CB09B3">
        <w:t>;</w:t>
      </w:r>
    </w:p>
    <w:p w14:paraId="1F044A18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029B31A5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243C76">
        <w:t>Port of Melbourne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16CC3FE4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43C76">
        <w:t>Port of Melbourne</w:t>
      </w:r>
      <w:r w:rsidRPr="00CB09B3">
        <w:t>; or</w:t>
      </w:r>
    </w:p>
    <w:p w14:paraId="34BBC31B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43C76">
        <w:t>Port of Melbourne</w:t>
      </w:r>
      <w:r w:rsidRPr="00CB09B3">
        <w:t>;</w:t>
      </w:r>
    </w:p>
    <w:p w14:paraId="2238B2E9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74344EC9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243C76">
        <w:t>Port of Melbourne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15BF736D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6CBBE08E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243C76">
        <w:t>Port of Melbourne</w:t>
      </w:r>
      <w:r w:rsidRPr="00CB09B3">
        <w:t xml:space="preserve"> providing for biosecurity measures to be taken to manage the level of biosecurity risk associated with operations carried out at </w:t>
      </w:r>
      <w:r w:rsidR="00243C76">
        <w:t>Port of Melbourne</w:t>
      </w:r>
      <w:r w:rsidRPr="00CB09B3">
        <w:t>;</w:t>
      </w:r>
    </w:p>
    <w:p w14:paraId="7EA29E1E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243C76">
        <w:t>Port of Melbourne</w:t>
      </w:r>
      <w:r w:rsidRPr="00CB09B3">
        <w:t xml:space="preserve"> for biosecurity officials and human biosecurity officers to perform functions or exercise powers under the Act at </w:t>
      </w:r>
      <w:r w:rsidR="00243C76">
        <w:t>Port of Melbourne</w:t>
      </w:r>
      <w:r w:rsidRPr="00CB09B3">
        <w:t>;</w:t>
      </w:r>
    </w:p>
    <w:p w14:paraId="3F98F2E3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243C76">
        <w:t>Port of Melbourne</w:t>
      </w:r>
      <w:r w:rsidRPr="00CB09B3">
        <w:t xml:space="preserve"> that may affect the ability of a person who carries out operations at </w:t>
      </w:r>
      <w:r w:rsidR="00243C76">
        <w:t>Port of Melbourne</w:t>
      </w:r>
      <w:r w:rsidRPr="00CB09B3">
        <w:t xml:space="preserve"> to identify biosecurity risks associated with those operations;</w:t>
      </w:r>
    </w:p>
    <w:p w14:paraId="69AAD065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243C76">
        <w:t>Port of Melbourne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243C76">
        <w:t>Port of Melbourne</w:t>
      </w:r>
      <w:r w:rsidRPr="00CB09B3">
        <w:t>;</w:t>
      </w:r>
    </w:p>
    <w:p w14:paraId="59099C0A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243C76">
        <w:t>Port of Melbourne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243C76">
        <w:t>Port of Melbourne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351C6" w14:textId="77777777" w:rsidR="008541AA" w:rsidRDefault="008541AA" w:rsidP="00715914">
      <w:pPr>
        <w:spacing w:line="240" w:lineRule="auto"/>
      </w:pPr>
      <w:r>
        <w:separator/>
      </w:r>
    </w:p>
  </w:endnote>
  <w:endnote w:type="continuationSeparator" w:id="0">
    <w:p w14:paraId="47BD971C" w14:textId="77777777" w:rsidR="008541AA" w:rsidRDefault="008541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A764" w14:textId="77777777" w:rsidR="008541AA" w:rsidRDefault="008541AA" w:rsidP="001A2FAB">
    <w:pPr>
      <w:pStyle w:val="Footer"/>
    </w:pPr>
  </w:p>
  <w:p w14:paraId="04A95AA8" w14:textId="77777777" w:rsidR="008541AA" w:rsidRPr="007500C8" w:rsidRDefault="008541AA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8417" w14:textId="77777777" w:rsidR="008541AA" w:rsidRPr="00ED79B6" w:rsidRDefault="008541AA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703C" w14:textId="77777777" w:rsidR="008541AA" w:rsidRPr="00E33C1C" w:rsidRDefault="008541AA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41AA" w14:paraId="44E9CC8C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45967" w14:textId="77777777" w:rsidR="008541AA" w:rsidRPr="00380CB6" w:rsidRDefault="008541AA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8F67A4">
            <w:rPr>
              <w:noProof/>
              <w:sz w:val="18"/>
            </w:rPr>
            <w:t>8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26B9AF" w14:textId="77777777" w:rsidR="008541AA" w:rsidRDefault="008541AA" w:rsidP="00E52B23">
          <w:pPr>
            <w:spacing w:line="0" w:lineRule="atLeast"/>
            <w:jc w:val="center"/>
            <w:rPr>
              <w:sz w:val="18"/>
            </w:rPr>
          </w:pPr>
          <w:r w:rsidRPr="00E52B23">
            <w:rPr>
              <w:i/>
              <w:sz w:val="18"/>
              <w:szCs w:val="18"/>
            </w:rPr>
            <w:t>Biosecurity (First Point of Entry—Port of Melbourne)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AE2C64" w14:textId="77777777" w:rsidR="008541AA" w:rsidRDefault="008541AA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5858F6FE" w14:textId="77777777" w:rsidR="008541AA" w:rsidRPr="00ED79B6" w:rsidRDefault="008541AA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56F3C" w14:textId="77777777" w:rsidR="008541AA" w:rsidRPr="00E33C1C" w:rsidRDefault="008541AA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8541AA" w14:paraId="23E206DA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891820" w14:textId="77777777" w:rsidR="008541AA" w:rsidRDefault="008541AA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6F80D4" w14:textId="77777777" w:rsidR="008541AA" w:rsidRDefault="008541AA" w:rsidP="00E52B23">
          <w:pPr>
            <w:spacing w:line="0" w:lineRule="atLeast"/>
            <w:jc w:val="center"/>
            <w:rPr>
              <w:sz w:val="18"/>
            </w:rPr>
          </w:pPr>
          <w:r w:rsidRPr="00E52B23">
            <w:rPr>
              <w:i/>
              <w:sz w:val="18"/>
              <w:szCs w:val="18"/>
            </w:rPr>
            <w:t>Biosecurity (First Point of Entry—Port of Melbourne)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AE32DC" w14:textId="77777777" w:rsidR="008541AA" w:rsidRPr="00380CB6" w:rsidRDefault="008541AA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8F67A4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312DA65F" w14:textId="77777777" w:rsidR="008541AA" w:rsidRPr="00ED79B6" w:rsidRDefault="008541AA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EAB0" w14:textId="77777777" w:rsidR="008541AA" w:rsidRPr="00E33C1C" w:rsidRDefault="008541AA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41AA" w14:paraId="2AA54141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C12526" w14:textId="77777777" w:rsidR="008541AA" w:rsidRDefault="008541AA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BAFA06" w14:textId="77777777" w:rsidR="008541AA" w:rsidRDefault="008541AA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167C23" w14:textId="77777777" w:rsidR="008541AA" w:rsidRDefault="008541AA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C51BBA" w14:textId="77777777" w:rsidR="008541AA" w:rsidRPr="00ED79B6" w:rsidRDefault="008541AA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FF2D" w14:textId="77777777" w:rsidR="008541AA" w:rsidRDefault="008541AA" w:rsidP="00715914">
      <w:pPr>
        <w:spacing w:line="240" w:lineRule="auto"/>
      </w:pPr>
      <w:r>
        <w:separator/>
      </w:r>
    </w:p>
  </w:footnote>
  <w:footnote w:type="continuationSeparator" w:id="0">
    <w:p w14:paraId="2F7AD4A0" w14:textId="77777777" w:rsidR="008541AA" w:rsidRDefault="008541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DACF" w14:textId="77777777" w:rsidR="008541AA" w:rsidRPr="005F1388" w:rsidRDefault="008541AA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D796" w14:textId="77777777" w:rsidR="008541AA" w:rsidRPr="005F1388" w:rsidRDefault="008541AA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1AD5" w14:textId="77777777" w:rsidR="008541AA" w:rsidRPr="005F1388" w:rsidRDefault="008541AA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38027" w14:textId="77777777" w:rsidR="008541AA" w:rsidRDefault="008541AA" w:rsidP="001A2FAB">
    <w:pPr>
      <w:rPr>
        <w:sz w:val="20"/>
      </w:rPr>
    </w:pPr>
  </w:p>
  <w:p w14:paraId="57A8001B" w14:textId="77777777" w:rsidR="008541AA" w:rsidRDefault="008541AA" w:rsidP="001A2FAB">
    <w:pPr>
      <w:rPr>
        <w:sz w:val="20"/>
      </w:rPr>
    </w:pPr>
  </w:p>
  <w:p w14:paraId="6318DE87" w14:textId="77777777" w:rsidR="008541AA" w:rsidRPr="007A1328" w:rsidRDefault="008541AA" w:rsidP="001A2FAB">
    <w:pPr>
      <w:rPr>
        <w:sz w:val="20"/>
      </w:rPr>
    </w:pPr>
  </w:p>
  <w:p w14:paraId="4C1DCF43" w14:textId="77777777" w:rsidR="008541AA" w:rsidRPr="007A1328" w:rsidRDefault="008541AA" w:rsidP="001A2FAB">
    <w:pPr>
      <w:rPr>
        <w:b/>
        <w:sz w:val="24"/>
      </w:rPr>
    </w:pPr>
  </w:p>
  <w:p w14:paraId="2EA51E99" w14:textId="77777777" w:rsidR="008541AA" w:rsidRPr="007A1328" w:rsidRDefault="008541AA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DA92B" w14:textId="77777777" w:rsidR="008541AA" w:rsidRPr="007A1328" w:rsidRDefault="008541AA" w:rsidP="001A2FAB">
    <w:pPr>
      <w:jc w:val="right"/>
      <w:rPr>
        <w:sz w:val="20"/>
      </w:rPr>
    </w:pPr>
  </w:p>
  <w:p w14:paraId="42EFA393" w14:textId="77777777" w:rsidR="008541AA" w:rsidRPr="007A1328" w:rsidRDefault="008541AA" w:rsidP="001A2FAB">
    <w:pPr>
      <w:jc w:val="right"/>
      <w:rPr>
        <w:sz w:val="20"/>
      </w:rPr>
    </w:pPr>
  </w:p>
  <w:p w14:paraId="7E6306C8" w14:textId="77777777" w:rsidR="008541AA" w:rsidRPr="007A1328" w:rsidRDefault="008541AA" w:rsidP="001A2FAB">
    <w:pPr>
      <w:jc w:val="right"/>
      <w:rPr>
        <w:sz w:val="20"/>
      </w:rPr>
    </w:pPr>
  </w:p>
  <w:p w14:paraId="38081254" w14:textId="77777777" w:rsidR="008541AA" w:rsidRPr="007A1328" w:rsidRDefault="008541AA" w:rsidP="001A2FAB">
    <w:pPr>
      <w:jc w:val="right"/>
      <w:rPr>
        <w:b/>
        <w:sz w:val="24"/>
      </w:rPr>
    </w:pPr>
  </w:p>
  <w:p w14:paraId="28B3FB1B" w14:textId="77777777" w:rsidR="008541AA" w:rsidRPr="007A1328" w:rsidRDefault="008541AA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DC6C" w14:textId="77777777" w:rsidR="008541AA" w:rsidRPr="007A1328" w:rsidRDefault="008541AA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9A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0967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25377"/>
    <w:rsid w:val="001321DA"/>
    <w:rsid w:val="00132CEB"/>
    <w:rsid w:val="00142B62"/>
    <w:rsid w:val="0014539C"/>
    <w:rsid w:val="00150AE5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187D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3C76"/>
    <w:rsid w:val="00245E52"/>
    <w:rsid w:val="002547BA"/>
    <w:rsid w:val="00255FCC"/>
    <w:rsid w:val="002564A4"/>
    <w:rsid w:val="00265C50"/>
    <w:rsid w:val="00266BEF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36C"/>
    <w:rsid w:val="003718D0"/>
    <w:rsid w:val="00372A14"/>
    <w:rsid w:val="00374A9A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2700D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57D52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97550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5B5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1B8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3475"/>
    <w:rsid w:val="00687424"/>
    <w:rsid w:val="006905DE"/>
    <w:rsid w:val="00690D7A"/>
    <w:rsid w:val="0069207B"/>
    <w:rsid w:val="006944A8"/>
    <w:rsid w:val="006A301E"/>
    <w:rsid w:val="006B08B5"/>
    <w:rsid w:val="006B5789"/>
    <w:rsid w:val="006B696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41AA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4195"/>
    <w:rsid w:val="008E5B0C"/>
    <w:rsid w:val="008E6067"/>
    <w:rsid w:val="008E63DB"/>
    <w:rsid w:val="008F27F7"/>
    <w:rsid w:val="008F3CEA"/>
    <w:rsid w:val="008F54E7"/>
    <w:rsid w:val="008F67A4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11C0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3AA9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943DB"/>
    <w:rsid w:val="00AA2176"/>
    <w:rsid w:val="00AA309A"/>
    <w:rsid w:val="00AA51B5"/>
    <w:rsid w:val="00AB11E3"/>
    <w:rsid w:val="00AB248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0B5A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7601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2B23"/>
    <w:rsid w:val="00E544BB"/>
    <w:rsid w:val="00E57653"/>
    <w:rsid w:val="00E57969"/>
    <w:rsid w:val="00E6307E"/>
    <w:rsid w:val="00E662CB"/>
    <w:rsid w:val="00E74DC7"/>
    <w:rsid w:val="00E76806"/>
    <w:rsid w:val="00E76E1A"/>
    <w:rsid w:val="00E76E3C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B6B47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5EC830"/>
  <w15:docId w15:val="{A00ED79B-8F6D-40F0-A26B-A13F63A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98E6-007D-4BA9-858E-FD233F6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O'Neill, Shevaun</cp:lastModifiedBy>
  <cp:revision>3</cp:revision>
  <dcterms:created xsi:type="dcterms:W3CDTF">2019-11-29T04:59:00Z</dcterms:created>
  <dcterms:modified xsi:type="dcterms:W3CDTF">2019-11-29T04:59:00Z</dcterms:modified>
</cp:coreProperties>
</file>