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AD" w:rsidRPr="007D3A3B" w:rsidRDefault="008B4157" w:rsidP="008940EA">
      <w:pPr>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w:t>
      </w:r>
      <w:r w:rsidR="00FE5CAD" w:rsidRPr="007D3A3B">
        <w:rPr>
          <w:rFonts w:ascii="Times New Roman" w:hAnsi="Times New Roman" w:cs="Times New Roman"/>
          <w:b/>
          <w:sz w:val="24"/>
          <w:szCs w:val="24"/>
          <w:u w:val="single"/>
        </w:rPr>
        <w:t>XPLANATORY STATEMENT</w:t>
      </w:r>
    </w:p>
    <w:p w:rsidR="00FE5CAD" w:rsidRDefault="00FE5CAD" w:rsidP="008940EA">
      <w:pPr>
        <w:spacing w:after="0" w:line="240" w:lineRule="auto"/>
        <w:jc w:val="center"/>
        <w:rPr>
          <w:rFonts w:ascii="Times New Roman" w:hAnsi="Times New Roman" w:cs="Times New Roman"/>
          <w:sz w:val="24"/>
          <w:szCs w:val="24"/>
        </w:rPr>
      </w:pPr>
    </w:p>
    <w:p w:rsidR="006D015E" w:rsidRDefault="008C3A89" w:rsidP="00527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Issued by the authority </w:t>
      </w:r>
      <w:r w:rsidR="006D015E">
        <w:rPr>
          <w:rFonts w:ascii="Times New Roman" w:hAnsi="Times New Roman" w:cs="Times New Roman"/>
          <w:sz w:val="24"/>
          <w:szCs w:val="24"/>
        </w:rPr>
        <w:t xml:space="preserve">of the </w:t>
      </w:r>
      <w:r w:rsidR="00D70950" w:rsidRPr="00D70950">
        <w:rPr>
          <w:rFonts w:ascii="Times New Roman" w:hAnsi="Times New Roman" w:cs="Times New Roman"/>
          <w:sz w:val="24"/>
          <w:szCs w:val="24"/>
        </w:rPr>
        <w:t xml:space="preserve">Minister for </w:t>
      </w:r>
      <w:r w:rsidR="005276CD" w:rsidRPr="005276CD">
        <w:rPr>
          <w:rFonts w:ascii="Times New Roman" w:hAnsi="Times New Roman" w:cs="Times New Roman"/>
          <w:sz w:val="24"/>
          <w:szCs w:val="24"/>
        </w:rPr>
        <w:t>Assistant Minister for Customs, Community Safety and Multicultural Affairs</w:t>
      </w:r>
      <w:r w:rsidR="005276CD">
        <w:rPr>
          <w:rFonts w:ascii="Times New Roman" w:hAnsi="Times New Roman" w:cs="Times New Roman"/>
          <w:sz w:val="24"/>
          <w:szCs w:val="24"/>
        </w:rPr>
        <w:t xml:space="preserve"> and </w:t>
      </w:r>
      <w:r w:rsidR="005276CD" w:rsidRPr="005276CD">
        <w:rPr>
          <w:rFonts w:ascii="Times New Roman" w:hAnsi="Times New Roman" w:cs="Times New Roman"/>
          <w:sz w:val="24"/>
          <w:szCs w:val="24"/>
        </w:rPr>
        <w:t>Parliamentary Secretary to the Minister for Home Affairs</w:t>
      </w:r>
    </w:p>
    <w:p w:rsidR="006D015E" w:rsidRPr="007D3A3B" w:rsidRDefault="006D015E" w:rsidP="008940EA">
      <w:pPr>
        <w:spacing w:after="0" w:line="240" w:lineRule="auto"/>
        <w:jc w:val="center"/>
        <w:rPr>
          <w:rFonts w:ascii="Times New Roman" w:hAnsi="Times New Roman" w:cs="Times New Roman"/>
          <w:sz w:val="24"/>
          <w:szCs w:val="24"/>
        </w:rPr>
      </w:pPr>
    </w:p>
    <w:p w:rsidR="008D0137" w:rsidRDefault="008D0137" w:rsidP="008940EA">
      <w:pPr>
        <w:spacing w:after="0" w:line="240" w:lineRule="auto"/>
        <w:jc w:val="center"/>
        <w:rPr>
          <w:rFonts w:ascii="Times New Roman" w:hAnsi="Times New Roman" w:cs="Times New Roman"/>
          <w:i/>
          <w:sz w:val="24"/>
          <w:szCs w:val="24"/>
        </w:rPr>
      </w:pPr>
      <w:r w:rsidRPr="008D0137">
        <w:rPr>
          <w:rFonts w:ascii="Times New Roman" w:hAnsi="Times New Roman" w:cs="Times New Roman"/>
          <w:i/>
          <w:sz w:val="24"/>
          <w:szCs w:val="24"/>
        </w:rPr>
        <w:t>Customs (Prohibited</w:t>
      </w:r>
      <w:r w:rsidR="00FE5CAD" w:rsidRPr="00C37B4D">
        <w:rPr>
          <w:rFonts w:ascii="Times New Roman" w:hAnsi="Times New Roman" w:cs="Times New Roman"/>
          <w:i/>
          <w:sz w:val="24"/>
          <w:szCs w:val="24"/>
        </w:rPr>
        <w:t xml:space="preserve"> </w:t>
      </w:r>
      <w:r>
        <w:rPr>
          <w:rFonts w:ascii="Times New Roman" w:hAnsi="Times New Roman" w:cs="Times New Roman"/>
          <w:i/>
          <w:sz w:val="24"/>
          <w:szCs w:val="24"/>
        </w:rPr>
        <w:t xml:space="preserve">Imports) </w:t>
      </w:r>
      <w:r w:rsidR="00FE5CAD" w:rsidRPr="00C37B4D">
        <w:rPr>
          <w:rFonts w:ascii="Times New Roman" w:hAnsi="Times New Roman" w:cs="Times New Roman"/>
          <w:i/>
          <w:sz w:val="24"/>
          <w:szCs w:val="24"/>
        </w:rPr>
        <w:t>Regulation</w:t>
      </w:r>
      <w:r>
        <w:rPr>
          <w:rFonts w:ascii="Times New Roman" w:hAnsi="Times New Roman" w:cs="Times New Roman"/>
          <w:i/>
          <w:sz w:val="24"/>
          <w:szCs w:val="24"/>
        </w:rPr>
        <w:t>s 1956</w:t>
      </w:r>
    </w:p>
    <w:p w:rsidR="008C3A89" w:rsidRPr="008C3A89" w:rsidRDefault="008C3A89" w:rsidP="008940EA">
      <w:pPr>
        <w:spacing w:after="0" w:line="240" w:lineRule="auto"/>
        <w:jc w:val="center"/>
        <w:rPr>
          <w:rFonts w:ascii="Times New Roman" w:hAnsi="Times New Roman" w:cs="Times New Roman"/>
          <w:sz w:val="24"/>
          <w:szCs w:val="24"/>
        </w:rPr>
      </w:pPr>
    </w:p>
    <w:p w:rsidR="00FE5CAD" w:rsidRPr="004D0925" w:rsidRDefault="00A95150" w:rsidP="008940EA">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Customs (Prohibited Imports) (</w:t>
      </w:r>
      <w:r w:rsidR="00342A57">
        <w:rPr>
          <w:rFonts w:ascii="Times New Roman" w:hAnsi="Times New Roman" w:cs="Times New Roman"/>
          <w:i/>
          <w:sz w:val="24"/>
          <w:szCs w:val="24"/>
        </w:rPr>
        <w:t>Kava</w:t>
      </w:r>
      <w:r w:rsidR="008C3A89">
        <w:rPr>
          <w:rFonts w:ascii="Times New Roman" w:hAnsi="Times New Roman" w:cs="Times New Roman"/>
          <w:i/>
          <w:sz w:val="24"/>
          <w:szCs w:val="24"/>
        </w:rPr>
        <w:t>) Approval </w:t>
      </w:r>
      <w:r w:rsidRPr="004D0925">
        <w:rPr>
          <w:rFonts w:ascii="Times New Roman" w:hAnsi="Times New Roman" w:cs="Times New Roman"/>
          <w:i/>
          <w:sz w:val="24"/>
          <w:szCs w:val="24"/>
        </w:rPr>
        <w:t>201</w:t>
      </w:r>
      <w:r w:rsidR="00C541CE">
        <w:rPr>
          <w:rFonts w:ascii="Times New Roman" w:hAnsi="Times New Roman" w:cs="Times New Roman"/>
          <w:i/>
          <w:sz w:val="24"/>
          <w:szCs w:val="24"/>
        </w:rPr>
        <w:t>9</w:t>
      </w:r>
    </w:p>
    <w:p w:rsidR="00A95150" w:rsidRPr="007D3A3B" w:rsidRDefault="00A95150" w:rsidP="008940EA">
      <w:pPr>
        <w:spacing w:after="0" w:line="240" w:lineRule="auto"/>
        <w:jc w:val="center"/>
        <w:rPr>
          <w:rFonts w:ascii="Times New Roman" w:hAnsi="Times New Roman" w:cs="Times New Roman"/>
          <w:sz w:val="24"/>
          <w:szCs w:val="24"/>
        </w:rPr>
      </w:pPr>
    </w:p>
    <w:p w:rsidR="008C3A89" w:rsidRDefault="008C3A89"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0E0693">
        <w:rPr>
          <w:rFonts w:ascii="Times New Roman" w:eastAsia="Times New Roman" w:hAnsi="Times New Roman" w:cs="Times New Roman"/>
          <w:i/>
          <w:sz w:val="24"/>
          <w:szCs w:val="24"/>
          <w:lang w:eastAsia="en-AU"/>
        </w:rPr>
        <w:t>Customs Act 1901</w:t>
      </w:r>
      <w:r>
        <w:rPr>
          <w:rFonts w:ascii="Times New Roman" w:eastAsia="Times New Roman" w:hAnsi="Times New Roman" w:cs="Times New Roman"/>
          <w:sz w:val="24"/>
          <w:szCs w:val="24"/>
          <w:lang w:eastAsia="en-AU"/>
        </w:rPr>
        <w:t xml:space="preserve"> (the Act) </w:t>
      </w:r>
      <w:r w:rsidR="00DD5088">
        <w:rPr>
          <w:rFonts w:ascii="Times New Roman" w:eastAsia="Times New Roman" w:hAnsi="Times New Roman" w:cs="Times New Roman"/>
          <w:sz w:val="24"/>
          <w:szCs w:val="24"/>
          <w:lang w:eastAsia="en-AU"/>
        </w:rPr>
        <w:t>concerns customs related functions and is the legislative authority that sets out the customs requirements for the importation, and exportation, of goods to and from Australia.</w:t>
      </w:r>
    </w:p>
    <w:p w:rsidR="00DD5088" w:rsidRDefault="00DD5088" w:rsidP="008C3A89">
      <w:pPr>
        <w:spacing w:after="0" w:line="240" w:lineRule="auto"/>
        <w:rPr>
          <w:rFonts w:ascii="Times New Roman" w:eastAsia="Times New Roman" w:hAnsi="Times New Roman" w:cs="Times New Roman"/>
          <w:sz w:val="24"/>
          <w:szCs w:val="24"/>
          <w:lang w:eastAsia="en-AU"/>
        </w:rPr>
      </w:pPr>
    </w:p>
    <w:p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270(1) of the Act provides, in part, that the Governor-General may make regulations not inconsistent with the Act, prescribing all matters, which by the Act are required or permitted to be prescribed </w:t>
      </w:r>
      <w:r w:rsidRPr="00DD5088">
        <w:rPr>
          <w:rFonts w:ascii="Times New Roman" w:eastAsia="Times New Roman" w:hAnsi="Times New Roman" w:cs="Times New Roman"/>
          <w:sz w:val="24"/>
          <w:szCs w:val="24"/>
          <w:lang w:eastAsia="en-AU"/>
        </w:rPr>
        <w:t>or as may be necessary or convenient to be pres</w:t>
      </w:r>
      <w:r>
        <w:rPr>
          <w:rFonts w:ascii="Times New Roman" w:eastAsia="Times New Roman" w:hAnsi="Times New Roman" w:cs="Times New Roman"/>
          <w:sz w:val="24"/>
          <w:szCs w:val="24"/>
          <w:lang w:eastAsia="en-AU"/>
        </w:rPr>
        <w:t>cribed for giving effect to the</w:t>
      </w:r>
      <w:r w:rsidRPr="00DD5088">
        <w:rPr>
          <w:rFonts w:ascii="Times New Roman" w:eastAsia="Times New Roman" w:hAnsi="Times New Roman" w:cs="Times New Roman"/>
          <w:sz w:val="24"/>
          <w:szCs w:val="24"/>
          <w:lang w:eastAsia="en-AU"/>
        </w:rPr>
        <w:t xml:space="preserve"> Act</w:t>
      </w:r>
      <w:r>
        <w:rPr>
          <w:rFonts w:ascii="Times New Roman" w:eastAsia="Times New Roman" w:hAnsi="Times New Roman" w:cs="Times New Roman"/>
          <w:sz w:val="24"/>
          <w:szCs w:val="24"/>
          <w:lang w:eastAsia="en-AU"/>
        </w:rPr>
        <w:t>.</w:t>
      </w:r>
    </w:p>
    <w:p w:rsidR="00DD5088" w:rsidRDefault="00DD5088" w:rsidP="008C3A89">
      <w:pPr>
        <w:spacing w:after="0" w:line="240" w:lineRule="auto"/>
        <w:rPr>
          <w:rFonts w:ascii="Times New Roman" w:eastAsia="Times New Roman" w:hAnsi="Times New Roman" w:cs="Times New Roman"/>
          <w:sz w:val="24"/>
          <w:szCs w:val="24"/>
          <w:lang w:eastAsia="en-AU"/>
        </w:rPr>
      </w:pPr>
    </w:p>
    <w:p w:rsidR="00DD5088" w:rsidRDefault="00DD5088"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50 of the Act provides, in part, that the Governor-General may, by regulation, prohibit the importation of goods into Australia and that the power may be exercised by prohibiting the importation of goods absolutely or by prohibiting the importation of goo</w:t>
      </w:r>
      <w:r w:rsidR="000E0693">
        <w:rPr>
          <w:rFonts w:ascii="Times New Roman" w:eastAsia="Times New Roman" w:hAnsi="Times New Roman" w:cs="Times New Roman"/>
          <w:sz w:val="24"/>
          <w:szCs w:val="24"/>
          <w:lang w:eastAsia="en-AU"/>
        </w:rPr>
        <w:t>ds unless specified conditions or restrictions are complied with.</w:t>
      </w:r>
    </w:p>
    <w:p w:rsidR="00012175" w:rsidRDefault="00012175" w:rsidP="008C3A89">
      <w:pPr>
        <w:spacing w:after="0" w:line="240" w:lineRule="auto"/>
        <w:rPr>
          <w:rFonts w:ascii="Times New Roman" w:eastAsia="Times New Roman" w:hAnsi="Times New Roman" w:cs="Times New Roman"/>
          <w:sz w:val="24"/>
          <w:szCs w:val="24"/>
          <w:lang w:eastAsia="en-AU"/>
        </w:rPr>
      </w:pPr>
    </w:p>
    <w:p w:rsidR="008B67AD" w:rsidRDefault="000E0693" w:rsidP="008C3A89">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w:t>
      </w:r>
      <w:r w:rsidR="006D015E" w:rsidRPr="004A6626">
        <w:rPr>
          <w:rFonts w:ascii="Times New Roman" w:eastAsia="Times New Roman" w:hAnsi="Times New Roman" w:cs="Times New Roman"/>
          <w:sz w:val="24"/>
          <w:szCs w:val="24"/>
          <w:lang w:eastAsia="en-AU"/>
        </w:rPr>
        <w:t xml:space="preserve">5(1) of the </w:t>
      </w:r>
      <w:r w:rsidR="006D015E"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6D015E" w:rsidRPr="00DC7BD2">
        <w:rPr>
          <w:rFonts w:ascii="Times New Roman" w:eastAsia="Times New Roman" w:hAnsi="Times New Roman" w:cs="Times New Roman"/>
          <w:i/>
          <w:sz w:val="24"/>
          <w:szCs w:val="24"/>
          <w:lang w:eastAsia="en-AU"/>
        </w:rPr>
        <w:t>1956</w:t>
      </w:r>
      <w:r w:rsidR="006D015E" w:rsidRPr="004A6626">
        <w:rPr>
          <w:rFonts w:ascii="Times New Roman" w:eastAsia="Times New Roman" w:hAnsi="Times New Roman" w:cs="Times New Roman"/>
          <w:sz w:val="24"/>
          <w:szCs w:val="24"/>
          <w:lang w:eastAsia="en-AU"/>
        </w:rPr>
        <w:t xml:space="preserve"> (PI Regulations), subject to specified approval or exemptions, provides that the importation into Australia of a drug is prohibited unless the specified requirements, such as </w:t>
      </w:r>
      <w:r w:rsidR="006814DF" w:rsidRPr="004A6626">
        <w:rPr>
          <w:rFonts w:ascii="Times New Roman" w:eastAsia="Times New Roman" w:hAnsi="Times New Roman" w:cs="Times New Roman"/>
          <w:sz w:val="24"/>
          <w:szCs w:val="24"/>
          <w:lang w:eastAsia="en-AU"/>
        </w:rPr>
        <w:t xml:space="preserve">that </w:t>
      </w:r>
      <w:r w:rsidR="006D015E" w:rsidRPr="004A6626">
        <w:rPr>
          <w:rFonts w:ascii="Times New Roman" w:eastAsia="Times New Roman" w:hAnsi="Times New Roman" w:cs="Times New Roman"/>
          <w:sz w:val="24"/>
          <w:szCs w:val="24"/>
          <w:lang w:eastAsia="en-AU"/>
        </w:rPr>
        <w:t>the importer holds a licence to import drugs granted by the Secretary of the Department of Health (the Secretary) or an authorised person</w:t>
      </w:r>
      <w:r w:rsidR="00273129">
        <w:rPr>
          <w:rFonts w:ascii="Times New Roman" w:eastAsia="Times New Roman" w:hAnsi="Times New Roman" w:cs="Times New Roman"/>
          <w:sz w:val="24"/>
          <w:szCs w:val="24"/>
          <w:lang w:eastAsia="en-AU"/>
        </w:rPr>
        <w:t>,</w:t>
      </w:r>
      <w:r w:rsidR="006D015E" w:rsidRPr="004A6626">
        <w:rPr>
          <w:rFonts w:ascii="Times New Roman" w:eastAsia="Times New Roman" w:hAnsi="Times New Roman" w:cs="Times New Roman"/>
          <w:sz w:val="24"/>
          <w:szCs w:val="24"/>
          <w:lang w:eastAsia="en-AU"/>
        </w:rPr>
        <w:t xml:space="preserve"> and a permission to import the drug granted by the Secretary or an authorised </w:t>
      </w:r>
      <w:r>
        <w:rPr>
          <w:rFonts w:ascii="Times New Roman" w:eastAsia="Times New Roman" w:hAnsi="Times New Roman" w:cs="Times New Roman"/>
          <w:sz w:val="24"/>
          <w:szCs w:val="24"/>
          <w:lang w:eastAsia="en-AU"/>
        </w:rPr>
        <w:t>person, under this regulation.</w:t>
      </w:r>
    </w:p>
    <w:p w:rsidR="000E0693" w:rsidRDefault="000E0693" w:rsidP="008C3A89">
      <w:pPr>
        <w:spacing w:after="0" w:line="240" w:lineRule="auto"/>
        <w:rPr>
          <w:rFonts w:ascii="Times New Roman" w:eastAsia="Times New Roman" w:hAnsi="Times New Roman" w:cs="Times New Roman"/>
          <w:sz w:val="24"/>
          <w:szCs w:val="24"/>
          <w:lang w:eastAsia="en-AU"/>
        </w:rPr>
      </w:pPr>
    </w:p>
    <w:p w:rsidR="00AB3915" w:rsidRDefault="006D015E"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sidR="002C0C3D">
        <w:rPr>
          <w:rFonts w:ascii="Times New Roman" w:eastAsia="Times New Roman" w:hAnsi="Times New Roman" w:cs="Times New Roman"/>
          <w:sz w:val="24"/>
          <w:szCs w:val="24"/>
          <w:lang w:eastAsia="en-AU"/>
        </w:rPr>
        <w:t>e</w:t>
      </w:r>
      <w:r w:rsidRPr="004A6626">
        <w:rPr>
          <w:rFonts w:ascii="Times New Roman" w:eastAsia="Times New Roman" w:hAnsi="Times New Roman" w:cs="Times New Roman"/>
          <w:sz w:val="24"/>
          <w:szCs w:val="24"/>
          <w:lang w:eastAsia="en-AU"/>
        </w:rPr>
        <w:t xml:space="preserve"> prohibition </w:t>
      </w:r>
      <w:r w:rsidR="002C0C3D">
        <w:rPr>
          <w:rFonts w:ascii="Times New Roman" w:eastAsia="Times New Roman" w:hAnsi="Times New Roman" w:cs="Times New Roman"/>
          <w:sz w:val="24"/>
          <w:szCs w:val="24"/>
          <w:lang w:eastAsia="en-AU"/>
        </w:rPr>
        <w:t xml:space="preserve">under </w:t>
      </w:r>
      <w:proofErr w:type="spellStart"/>
      <w:r w:rsidR="002C0C3D">
        <w:rPr>
          <w:rFonts w:ascii="Times New Roman" w:eastAsia="Times New Roman" w:hAnsi="Times New Roman" w:cs="Times New Roman"/>
          <w:sz w:val="24"/>
          <w:szCs w:val="24"/>
          <w:lang w:eastAsia="en-AU"/>
        </w:rPr>
        <w:t>subregulation</w:t>
      </w:r>
      <w:proofErr w:type="spellEnd"/>
      <w:r w:rsidR="002C0C3D">
        <w:rPr>
          <w:rFonts w:ascii="Times New Roman" w:eastAsia="Times New Roman" w:hAnsi="Times New Roman" w:cs="Times New Roman"/>
          <w:sz w:val="24"/>
          <w:szCs w:val="24"/>
          <w:lang w:eastAsia="en-AU"/>
        </w:rPr>
        <w:t xml:space="preserve"> 5(1) of the PI Regulations </w:t>
      </w:r>
      <w:r w:rsidRPr="004A6626">
        <w:rPr>
          <w:rFonts w:ascii="Times New Roman" w:eastAsia="Times New Roman" w:hAnsi="Times New Roman" w:cs="Times New Roman"/>
          <w:sz w:val="24"/>
          <w:szCs w:val="24"/>
          <w:lang w:eastAsia="en-AU"/>
        </w:rPr>
        <w:t xml:space="preserve">does not apply in relation to a drug in respect of which an approval </w:t>
      </w:r>
      <w:r w:rsidR="002C0C3D">
        <w:rPr>
          <w:rFonts w:ascii="Times New Roman" w:eastAsia="Times New Roman" w:hAnsi="Times New Roman" w:cs="Times New Roman"/>
          <w:sz w:val="24"/>
          <w:szCs w:val="24"/>
          <w:lang w:eastAsia="en-AU"/>
        </w:rPr>
        <w:t xml:space="preserve">is in force under </w:t>
      </w:r>
      <w:proofErr w:type="spellStart"/>
      <w:r w:rsidR="002C0C3D">
        <w:rPr>
          <w:rFonts w:ascii="Times New Roman" w:eastAsia="Times New Roman" w:hAnsi="Times New Roman" w:cs="Times New Roman"/>
          <w:sz w:val="24"/>
          <w:szCs w:val="24"/>
          <w:lang w:eastAsia="en-AU"/>
        </w:rPr>
        <w:t>subregulation</w:t>
      </w:r>
      <w:proofErr w:type="spellEnd"/>
      <w:r w:rsidR="002C0C3D">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5(3) of th</w:t>
      </w:r>
      <w:r w:rsidR="002C0C3D">
        <w:rPr>
          <w:rFonts w:ascii="Times New Roman" w:eastAsia="Times New Roman" w:hAnsi="Times New Roman" w:cs="Times New Roman"/>
          <w:sz w:val="24"/>
          <w:szCs w:val="24"/>
          <w:lang w:eastAsia="en-AU"/>
        </w:rPr>
        <w:t>es</w:t>
      </w:r>
      <w:r w:rsidRPr="004A6626">
        <w:rPr>
          <w:rFonts w:ascii="Times New Roman" w:eastAsia="Times New Roman" w:hAnsi="Times New Roman" w:cs="Times New Roman"/>
          <w:sz w:val="24"/>
          <w:szCs w:val="24"/>
          <w:lang w:eastAsia="en-AU"/>
        </w:rPr>
        <w:t xml:space="preserve">e </w:t>
      </w:r>
      <w:r w:rsidR="002C0C3D">
        <w:rPr>
          <w:rFonts w:ascii="Times New Roman" w:eastAsia="Times New Roman" w:hAnsi="Times New Roman" w:cs="Times New Roman"/>
          <w:sz w:val="24"/>
          <w:szCs w:val="24"/>
          <w:lang w:eastAsia="en-AU"/>
        </w:rPr>
        <w:t xml:space="preserve">Regulations.  </w:t>
      </w:r>
      <w:proofErr w:type="spellStart"/>
      <w:r w:rsidR="002C0C3D">
        <w:rPr>
          <w:rFonts w:ascii="Times New Roman" w:eastAsia="Times New Roman" w:hAnsi="Times New Roman" w:cs="Times New Roman"/>
          <w:sz w:val="24"/>
          <w:szCs w:val="24"/>
          <w:lang w:eastAsia="en-AU"/>
        </w:rPr>
        <w:t>Subregulation</w:t>
      </w:r>
      <w:proofErr w:type="spellEnd"/>
      <w:r w:rsidR="002C0C3D">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 xml:space="preserve">5(3) of the PI Regulations provides that the Minister responsible for administering the </w:t>
      </w:r>
      <w:r w:rsidR="002C0C3D">
        <w:rPr>
          <w:rFonts w:ascii="Times New Roman" w:eastAsia="Times New Roman" w:hAnsi="Times New Roman" w:cs="Times New Roman"/>
          <w:sz w:val="24"/>
          <w:szCs w:val="24"/>
          <w:lang w:eastAsia="en-AU"/>
        </w:rPr>
        <w:t>Act</w:t>
      </w:r>
      <w:r w:rsidRPr="004A6626">
        <w:rPr>
          <w:rFonts w:ascii="Times New Roman" w:eastAsia="Times New Roman" w:hAnsi="Times New Roman" w:cs="Times New Roman"/>
          <w:sz w:val="24"/>
          <w:szCs w:val="24"/>
          <w:lang w:eastAsia="en-AU"/>
        </w:rPr>
        <w:t xml:space="preserve"> </w:t>
      </w:r>
      <w:r w:rsidR="0097123D" w:rsidRPr="004A6626">
        <w:rPr>
          <w:rFonts w:ascii="Times New Roman" w:eastAsia="Times New Roman" w:hAnsi="Times New Roman" w:cs="Times New Roman"/>
          <w:sz w:val="24"/>
          <w:szCs w:val="24"/>
          <w:lang w:eastAsia="en-AU"/>
        </w:rPr>
        <w:t xml:space="preserve">(the Minister) </w:t>
      </w:r>
      <w:r w:rsidRPr="004A6626">
        <w:rPr>
          <w:rFonts w:ascii="Times New Roman" w:eastAsia="Times New Roman" w:hAnsi="Times New Roman" w:cs="Times New Roman"/>
          <w:sz w:val="24"/>
          <w:szCs w:val="24"/>
          <w:lang w:eastAsia="en-AU"/>
        </w:rPr>
        <w:t xml:space="preserve">may, </w:t>
      </w:r>
      <w:r w:rsidR="008B67AD">
        <w:rPr>
          <w:rFonts w:ascii="Times New Roman" w:eastAsia="Times New Roman" w:hAnsi="Times New Roman" w:cs="Times New Roman"/>
          <w:sz w:val="24"/>
          <w:szCs w:val="24"/>
          <w:lang w:eastAsia="en-AU"/>
        </w:rPr>
        <w:t>on</w:t>
      </w:r>
      <w:r w:rsidR="008B67AD" w:rsidRPr="004A6626">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the recommendation of the Secretary,</w:t>
      </w:r>
      <w:r w:rsidR="0097123D" w:rsidRPr="004A6626">
        <w:rPr>
          <w:rFonts w:ascii="Times New Roman" w:eastAsia="Times New Roman" w:hAnsi="Times New Roman" w:cs="Times New Roman"/>
          <w:sz w:val="24"/>
          <w:szCs w:val="24"/>
          <w:lang w:eastAsia="en-AU"/>
        </w:rPr>
        <w:t xml:space="preserve"> by </w:t>
      </w:r>
      <w:r w:rsidR="0079722E" w:rsidRPr="0079722E">
        <w:rPr>
          <w:rFonts w:ascii="Times New Roman" w:eastAsia="Times New Roman" w:hAnsi="Times New Roman" w:cs="Times New Roman"/>
          <w:sz w:val="24"/>
          <w:szCs w:val="24"/>
          <w:lang w:eastAsia="en-AU"/>
        </w:rPr>
        <w:t>legislative instrument</w:t>
      </w:r>
      <w:r w:rsidR="0097123D" w:rsidRPr="0079722E">
        <w:rPr>
          <w:rFonts w:ascii="Times New Roman" w:eastAsia="Times New Roman" w:hAnsi="Times New Roman" w:cs="Times New Roman"/>
          <w:sz w:val="24"/>
          <w:szCs w:val="24"/>
          <w:lang w:eastAsia="en-AU"/>
        </w:rPr>
        <w:t>,</w:t>
      </w:r>
      <w:r w:rsidRPr="0079722E">
        <w:rPr>
          <w:rFonts w:ascii="Times New Roman" w:eastAsia="Times New Roman" w:hAnsi="Times New Roman" w:cs="Times New Roman"/>
          <w:sz w:val="24"/>
          <w:szCs w:val="24"/>
          <w:lang w:eastAsia="en-AU"/>
        </w:rPr>
        <w:t xml:space="preserve"> approve the importation into Australia</w:t>
      </w:r>
      <w:r w:rsidR="0097123D" w:rsidRPr="0079722E">
        <w:rPr>
          <w:rFonts w:ascii="Times New Roman" w:eastAsia="Times New Roman" w:hAnsi="Times New Roman" w:cs="Times New Roman"/>
          <w:sz w:val="24"/>
          <w:szCs w:val="24"/>
          <w:lang w:eastAsia="en-AU"/>
        </w:rPr>
        <w:t xml:space="preserve"> of a drug </w:t>
      </w:r>
      <w:r w:rsidR="0079722E" w:rsidRPr="0079722E">
        <w:rPr>
          <w:rFonts w:ascii="Times New Roman" w:eastAsia="Times New Roman" w:hAnsi="Times New Roman" w:cs="Times New Roman"/>
          <w:sz w:val="24"/>
          <w:szCs w:val="24"/>
          <w:lang w:eastAsia="en-AU"/>
        </w:rPr>
        <w:t xml:space="preserve">that meets </w:t>
      </w:r>
      <w:r w:rsidR="0079722E">
        <w:rPr>
          <w:rFonts w:ascii="Times New Roman" w:eastAsia="Times New Roman" w:hAnsi="Times New Roman" w:cs="Times New Roman"/>
          <w:sz w:val="24"/>
          <w:szCs w:val="24"/>
          <w:lang w:eastAsia="en-AU"/>
        </w:rPr>
        <w:t xml:space="preserve">one or more of the following under </w:t>
      </w:r>
      <w:proofErr w:type="spellStart"/>
      <w:r w:rsidR="0079722E">
        <w:rPr>
          <w:rFonts w:ascii="Times New Roman" w:eastAsia="Times New Roman" w:hAnsi="Times New Roman" w:cs="Times New Roman"/>
          <w:sz w:val="24"/>
          <w:szCs w:val="24"/>
          <w:lang w:eastAsia="en-AU"/>
        </w:rPr>
        <w:t>subregulation</w:t>
      </w:r>
      <w:proofErr w:type="spellEnd"/>
      <w:r w:rsidR="0079722E">
        <w:rPr>
          <w:rFonts w:ascii="Times New Roman" w:eastAsia="Times New Roman" w:hAnsi="Times New Roman" w:cs="Times New Roman"/>
          <w:sz w:val="24"/>
          <w:szCs w:val="24"/>
          <w:lang w:eastAsia="en-AU"/>
        </w:rPr>
        <w:t xml:space="preserve"> 5(3):</w:t>
      </w:r>
    </w:p>
    <w:p w:rsidR="006B0B90" w:rsidRPr="00B221D0" w:rsidRDefault="006B0B90" w:rsidP="006B0B90">
      <w:pPr>
        <w:pStyle w:val="DINumberedParagraph"/>
        <w:numPr>
          <w:ilvl w:val="1"/>
          <w:numId w:val="11"/>
        </w:numPr>
        <w:tabs>
          <w:tab w:val="clear" w:pos="567"/>
          <w:tab w:val="left" w:pos="720"/>
        </w:tabs>
        <w:spacing w:after="0"/>
        <w:rPr>
          <w:szCs w:val="24"/>
        </w:rPr>
      </w:pPr>
      <w:r w:rsidRPr="00B221D0">
        <w:rPr>
          <w:szCs w:val="24"/>
        </w:rPr>
        <w:t xml:space="preserve">the </w:t>
      </w:r>
      <w:r w:rsidRPr="00B221D0">
        <w:rPr>
          <w:szCs w:val="24"/>
          <w:lang w:eastAsia="en-US"/>
        </w:rPr>
        <w:t>drug</w:t>
      </w:r>
      <w:r w:rsidRPr="00B221D0">
        <w:rPr>
          <w:szCs w:val="24"/>
        </w:rPr>
        <w:t xml:space="preserve"> is specified in, or included in a class of drugs specified in, the approval; </w:t>
      </w:r>
    </w:p>
    <w:p w:rsidR="006B0B90" w:rsidRPr="00B221D0" w:rsidRDefault="006B0B90" w:rsidP="006B0B90">
      <w:pPr>
        <w:pStyle w:val="DINumberedParagraph"/>
        <w:numPr>
          <w:ilvl w:val="1"/>
          <w:numId w:val="11"/>
        </w:numPr>
        <w:tabs>
          <w:tab w:val="clear" w:pos="567"/>
          <w:tab w:val="left" w:pos="720"/>
        </w:tabs>
        <w:spacing w:after="0"/>
        <w:rPr>
          <w:szCs w:val="24"/>
        </w:rPr>
      </w:pPr>
      <w:r w:rsidRPr="00B221D0">
        <w:rPr>
          <w:szCs w:val="24"/>
        </w:rPr>
        <w:t xml:space="preserve">the drug is imported in a form (including a concentration) specified in the approval; </w:t>
      </w:r>
    </w:p>
    <w:p w:rsidR="006B0B90" w:rsidRPr="00B221D0" w:rsidRDefault="006B0B90" w:rsidP="006B0B90">
      <w:pPr>
        <w:pStyle w:val="DINumberedParagraph"/>
        <w:numPr>
          <w:ilvl w:val="1"/>
          <w:numId w:val="11"/>
        </w:numPr>
        <w:tabs>
          <w:tab w:val="clear" w:pos="567"/>
          <w:tab w:val="left" w:pos="720"/>
        </w:tabs>
        <w:spacing w:after="0"/>
        <w:rPr>
          <w:szCs w:val="24"/>
        </w:rPr>
      </w:pPr>
      <w:r w:rsidRPr="00B221D0">
        <w:rPr>
          <w:szCs w:val="24"/>
        </w:rPr>
        <w:t xml:space="preserve">the drug is imported by a person, or class of persons, specified in the approval; </w:t>
      </w:r>
    </w:p>
    <w:p w:rsidR="006B0B90" w:rsidRPr="00B221D0" w:rsidRDefault="006B0B90" w:rsidP="006B0B90">
      <w:pPr>
        <w:pStyle w:val="DINumberedParagraph"/>
        <w:numPr>
          <w:ilvl w:val="1"/>
          <w:numId w:val="11"/>
        </w:numPr>
        <w:tabs>
          <w:tab w:val="clear" w:pos="567"/>
          <w:tab w:val="left" w:pos="720"/>
        </w:tabs>
        <w:spacing w:after="0"/>
        <w:rPr>
          <w:szCs w:val="24"/>
        </w:rPr>
      </w:pPr>
      <w:r w:rsidRPr="00B221D0">
        <w:rPr>
          <w:szCs w:val="24"/>
        </w:rPr>
        <w:t xml:space="preserve">the drug does not exceed a value or amount specified in the approval; </w:t>
      </w:r>
    </w:p>
    <w:p w:rsidR="006B0B90" w:rsidRDefault="006B0B90" w:rsidP="006B0B90">
      <w:pPr>
        <w:pStyle w:val="DINumberedParagraph"/>
        <w:numPr>
          <w:ilvl w:val="1"/>
          <w:numId w:val="11"/>
        </w:numPr>
        <w:tabs>
          <w:tab w:val="clear" w:pos="567"/>
          <w:tab w:val="left" w:pos="720"/>
        </w:tabs>
        <w:spacing w:after="0"/>
        <w:rPr>
          <w:szCs w:val="24"/>
          <w:lang w:eastAsia="en-US"/>
        </w:rPr>
      </w:pPr>
      <w:proofErr w:type="gramStart"/>
      <w:r w:rsidRPr="00B221D0">
        <w:rPr>
          <w:szCs w:val="24"/>
        </w:rPr>
        <w:t>the</w:t>
      </w:r>
      <w:proofErr w:type="gramEnd"/>
      <w:r w:rsidRPr="00B221D0">
        <w:rPr>
          <w:szCs w:val="24"/>
        </w:rPr>
        <w:t xml:space="preserve"> drug is imported in a way, or by a means, specified in the approval.</w:t>
      </w:r>
    </w:p>
    <w:p w:rsidR="006B0B90" w:rsidRDefault="006B0B90" w:rsidP="008C3A89">
      <w:pPr>
        <w:spacing w:after="0" w:line="240" w:lineRule="auto"/>
        <w:rPr>
          <w:rFonts w:ascii="Times New Roman" w:eastAsia="Times New Roman" w:hAnsi="Times New Roman" w:cs="Times New Roman"/>
          <w:sz w:val="24"/>
          <w:szCs w:val="24"/>
          <w:lang w:eastAsia="en-AU"/>
        </w:rPr>
      </w:pPr>
    </w:p>
    <w:p w:rsidR="0079722E" w:rsidRDefault="000B33EC" w:rsidP="008C3A8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During </w:t>
      </w:r>
      <w:r w:rsidR="00DC3090">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visit to Fiji on 11 October 201</w:t>
      </w:r>
      <w:r w:rsidR="00DC3090">
        <w:rPr>
          <w:rFonts w:ascii="Times New Roman" w:eastAsia="Times New Roman" w:hAnsi="Times New Roman" w:cs="Times New Roman"/>
          <w:sz w:val="24"/>
          <w:szCs w:val="24"/>
          <w:lang w:eastAsia="en-AU"/>
        </w:rPr>
        <w:t>9</w:t>
      </w:r>
      <w:r>
        <w:rPr>
          <w:rFonts w:ascii="Times New Roman" w:eastAsia="Times New Roman" w:hAnsi="Times New Roman" w:cs="Times New Roman"/>
          <w:sz w:val="24"/>
          <w:szCs w:val="24"/>
          <w:lang w:eastAsia="en-AU"/>
        </w:rPr>
        <w:t xml:space="preserve">, the Prime Minister announced a pilot program to ease the restrictions on the importation of kava </w:t>
      </w:r>
      <w:r w:rsidR="00E13758">
        <w:rPr>
          <w:rFonts w:ascii="Times New Roman" w:eastAsia="Times New Roman" w:hAnsi="Times New Roman" w:cs="Times New Roman"/>
          <w:sz w:val="24"/>
          <w:szCs w:val="24"/>
          <w:lang w:eastAsia="en-AU"/>
        </w:rPr>
        <w:t>for personal use by the end of 2019, to increase the quantity of kava that may be personally imported from 2kg to 4kg.</w:t>
      </w:r>
    </w:p>
    <w:p w:rsidR="000E0693" w:rsidRPr="004A6626" w:rsidRDefault="000E0693" w:rsidP="008C3A89">
      <w:pPr>
        <w:spacing w:after="0" w:line="240" w:lineRule="auto"/>
        <w:rPr>
          <w:rFonts w:ascii="Times New Roman" w:eastAsia="Times New Roman" w:hAnsi="Times New Roman" w:cs="Times New Roman"/>
          <w:sz w:val="24"/>
          <w:szCs w:val="24"/>
          <w:lang w:eastAsia="en-AU"/>
        </w:rPr>
      </w:pPr>
    </w:p>
    <w:p w:rsidR="004E7C6A" w:rsidRDefault="003B1995"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9C200D">
        <w:rPr>
          <w:rFonts w:ascii="Times New Roman" w:eastAsia="Times New Roman" w:hAnsi="Times New Roman" w:cs="Times New Roman"/>
          <w:sz w:val="24"/>
          <w:szCs w:val="24"/>
          <w:lang w:eastAsia="en-AU"/>
        </w:rPr>
        <w:t xml:space="preserve"> </w:t>
      </w:r>
      <w:r w:rsidR="003039D0" w:rsidRPr="009C200D">
        <w:rPr>
          <w:rFonts w:ascii="Times New Roman" w:eastAsia="Times New Roman" w:hAnsi="Times New Roman" w:cs="Times New Roman"/>
          <w:i/>
          <w:sz w:val="24"/>
          <w:szCs w:val="24"/>
          <w:lang w:eastAsia="en-AU"/>
        </w:rPr>
        <w:t>Customs (Prohibited Imports) (</w:t>
      </w:r>
      <w:r w:rsidR="00342A57">
        <w:rPr>
          <w:rFonts w:ascii="Times New Roman" w:eastAsia="Times New Roman" w:hAnsi="Times New Roman" w:cs="Times New Roman"/>
          <w:i/>
          <w:sz w:val="24"/>
          <w:szCs w:val="24"/>
          <w:lang w:eastAsia="en-AU"/>
        </w:rPr>
        <w:t>Kava</w:t>
      </w:r>
      <w:r w:rsidR="002C0C3D">
        <w:rPr>
          <w:rFonts w:ascii="Times New Roman" w:eastAsia="Times New Roman" w:hAnsi="Times New Roman" w:cs="Times New Roman"/>
          <w:i/>
          <w:sz w:val="24"/>
          <w:szCs w:val="24"/>
          <w:lang w:eastAsia="en-AU"/>
        </w:rPr>
        <w:t>) Approval </w:t>
      </w:r>
      <w:r w:rsidR="00C541CE" w:rsidRPr="009C200D">
        <w:rPr>
          <w:rFonts w:ascii="Times New Roman" w:eastAsia="Times New Roman" w:hAnsi="Times New Roman" w:cs="Times New Roman"/>
          <w:i/>
          <w:sz w:val="24"/>
          <w:szCs w:val="24"/>
          <w:lang w:eastAsia="en-AU"/>
        </w:rPr>
        <w:t>201</w:t>
      </w:r>
      <w:r w:rsidR="00C541CE">
        <w:rPr>
          <w:rFonts w:ascii="Times New Roman" w:eastAsia="Times New Roman" w:hAnsi="Times New Roman" w:cs="Times New Roman"/>
          <w:i/>
          <w:sz w:val="24"/>
          <w:szCs w:val="24"/>
          <w:lang w:eastAsia="en-AU"/>
        </w:rPr>
        <w:t>9</w:t>
      </w:r>
      <w:r w:rsidR="007C6F62">
        <w:rPr>
          <w:rFonts w:ascii="Times New Roman" w:eastAsia="Times New Roman" w:hAnsi="Times New Roman" w:cs="Times New Roman"/>
          <w:i/>
          <w:sz w:val="24"/>
          <w:szCs w:val="24"/>
          <w:lang w:eastAsia="en-AU"/>
        </w:rPr>
        <w:t xml:space="preserve"> </w:t>
      </w:r>
      <w:r w:rsidRPr="009C200D">
        <w:rPr>
          <w:rFonts w:ascii="Times New Roman" w:eastAsia="Times New Roman" w:hAnsi="Times New Roman" w:cs="Times New Roman"/>
          <w:sz w:val="24"/>
          <w:szCs w:val="24"/>
          <w:lang w:eastAsia="en-AU"/>
        </w:rPr>
        <w:t>(</w:t>
      </w:r>
      <w:r w:rsidR="00E13758">
        <w:rPr>
          <w:rFonts w:ascii="Times New Roman" w:eastAsia="Times New Roman" w:hAnsi="Times New Roman" w:cs="Times New Roman"/>
          <w:sz w:val="24"/>
          <w:szCs w:val="24"/>
          <w:lang w:eastAsia="en-AU"/>
        </w:rPr>
        <w:t xml:space="preserve">the Instrument of </w:t>
      </w:r>
      <w:r w:rsidR="003039D0" w:rsidRPr="009C200D">
        <w:rPr>
          <w:rFonts w:ascii="Times New Roman" w:eastAsia="Times New Roman" w:hAnsi="Times New Roman" w:cs="Times New Roman"/>
          <w:sz w:val="24"/>
          <w:szCs w:val="24"/>
          <w:lang w:eastAsia="en-AU"/>
        </w:rPr>
        <w:t>Approval</w:t>
      </w:r>
      <w:r w:rsidRPr="009C200D">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 xml:space="preserve">is made under the authority of </w:t>
      </w:r>
      <w:proofErr w:type="spellStart"/>
      <w:r w:rsidR="004A0ADC">
        <w:rPr>
          <w:rFonts w:ascii="Times New Roman" w:eastAsia="Times New Roman" w:hAnsi="Times New Roman" w:cs="Times New Roman"/>
          <w:sz w:val="24"/>
          <w:szCs w:val="24"/>
          <w:lang w:eastAsia="en-AU"/>
        </w:rPr>
        <w:t>subregulation</w:t>
      </w:r>
      <w:proofErr w:type="spellEnd"/>
      <w:r w:rsidR="004A0ADC">
        <w:rPr>
          <w:rFonts w:ascii="Times New Roman" w:eastAsia="Times New Roman" w:hAnsi="Times New Roman" w:cs="Times New Roman"/>
          <w:sz w:val="24"/>
          <w:szCs w:val="24"/>
          <w:lang w:eastAsia="en-AU"/>
        </w:rPr>
        <w:t xml:space="preserve"> 5(3) of the PI Regulations and </w:t>
      </w:r>
      <w:r>
        <w:rPr>
          <w:rFonts w:ascii="Times New Roman" w:eastAsia="Times New Roman" w:hAnsi="Times New Roman" w:cs="Times New Roman"/>
          <w:sz w:val="24"/>
          <w:szCs w:val="24"/>
          <w:lang w:eastAsia="en-AU"/>
        </w:rPr>
        <w:t>approves</w:t>
      </w:r>
      <w:r w:rsidRPr="004A6626">
        <w:rPr>
          <w:rFonts w:ascii="Times New Roman" w:eastAsia="Times New Roman" w:hAnsi="Times New Roman" w:cs="Times New Roman"/>
          <w:sz w:val="24"/>
          <w:szCs w:val="24"/>
          <w:lang w:eastAsia="en-AU"/>
        </w:rPr>
        <w:t xml:space="preserve"> the </w:t>
      </w:r>
      <w:r w:rsidR="00342A57">
        <w:rPr>
          <w:rFonts w:ascii="Times New Roman" w:eastAsia="Times New Roman" w:hAnsi="Times New Roman" w:cs="Times New Roman"/>
          <w:sz w:val="24"/>
          <w:szCs w:val="24"/>
          <w:lang w:eastAsia="en-AU"/>
        </w:rPr>
        <w:t xml:space="preserve">personal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ation</w:t>
      </w:r>
      <w:r w:rsidRPr="004A6626">
        <w:rPr>
          <w:rFonts w:ascii="Times New Roman" w:eastAsia="Times New Roman" w:hAnsi="Times New Roman" w:cs="Times New Roman"/>
          <w:sz w:val="24"/>
          <w:szCs w:val="24"/>
          <w:lang w:eastAsia="en-AU"/>
        </w:rPr>
        <w:t xml:space="preserve"> into Australia of </w:t>
      </w:r>
      <w:r w:rsidR="00342A57" w:rsidRPr="0079722E">
        <w:rPr>
          <w:rFonts w:ascii="Times New Roman" w:eastAsia="Times New Roman" w:hAnsi="Times New Roman" w:cs="Times New Roman"/>
          <w:sz w:val="24"/>
          <w:szCs w:val="24"/>
          <w:lang w:eastAsia="en-AU"/>
        </w:rPr>
        <w:t xml:space="preserve">kava that is in root or dried form, or in the form of a beverage </w:t>
      </w:r>
      <w:r w:rsidR="0079722E" w:rsidRPr="0079722E">
        <w:rPr>
          <w:rFonts w:ascii="Times New Roman" w:eastAsia="Times New Roman" w:hAnsi="Times New Roman" w:cs="Times New Roman"/>
          <w:sz w:val="24"/>
          <w:szCs w:val="24"/>
          <w:lang w:eastAsia="en-AU"/>
        </w:rPr>
        <w:t>obtained by aqueous suspension of kava root in cold water only, by persons over 18 who have arrived in Australia by ship or aircraft and have imported the kava in their accompanied personal effects</w:t>
      </w:r>
      <w:r w:rsidRPr="0079722E">
        <w:rPr>
          <w:rFonts w:ascii="Times New Roman" w:eastAsia="Times New Roman" w:hAnsi="Times New Roman" w:cs="Times New Roman"/>
          <w:sz w:val="24"/>
          <w:szCs w:val="24"/>
          <w:lang w:eastAsia="en-AU"/>
        </w:rPr>
        <w:t>.</w:t>
      </w:r>
      <w:r w:rsidR="002C0C3D">
        <w:rPr>
          <w:rFonts w:ascii="Times New Roman" w:eastAsia="Times New Roman" w:hAnsi="Times New Roman" w:cs="Times New Roman"/>
          <w:sz w:val="24"/>
          <w:szCs w:val="24"/>
          <w:lang w:eastAsia="en-AU"/>
        </w:rPr>
        <w:t xml:space="preserve">  </w:t>
      </w:r>
      <w:r w:rsidR="0065201F">
        <w:rPr>
          <w:rFonts w:ascii="Times New Roman" w:eastAsia="Times New Roman" w:hAnsi="Times New Roman" w:cs="Times New Roman"/>
          <w:sz w:val="24"/>
          <w:szCs w:val="24"/>
          <w:lang w:eastAsia="en-AU"/>
        </w:rPr>
        <w:t>T</w:t>
      </w:r>
      <w:r w:rsidR="004E7C6A">
        <w:rPr>
          <w:rFonts w:ascii="Times New Roman" w:eastAsia="Times New Roman" w:hAnsi="Times New Roman" w:cs="Times New Roman"/>
          <w:sz w:val="24"/>
          <w:szCs w:val="24"/>
          <w:lang w:eastAsia="en-AU"/>
        </w:rPr>
        <w:t>he</w:t>
      </w:r>
      <w:r w:rsidR="00B97DE2">
        <w:rPr>
          <w:rFonts w:ascii="Times New Roman" w:eastAsia="Times New Roman" w:hAnsi="Times New Roman" w:cs="Times New Roman"/>
          <w:sz w:val="24"/>
          <w:szCs w:val="24"/>
          <w:lang w:eastAsia="en-AU"/>
        </w:rPr>
        <w:t xml:space="preserve">se </w:t>
      </w:r>
      <w:r w:rsidR="003039D0">
        <w:rPr>
          <w:rFonts w:ascii="Times New Roman" w:eastAsia="Times New Roman" w:hAnsi="Times New Roman" w:cs="Times New Roman"/>
          <w:sz w:val="24"/>
          <w:szCs w:val="24"/>
          <w:lang w:eastAsia="en-AU"/>
        </w:rPr>
        <w:t>products</w:t>
      </w:r>
      <w:r w:rsidR="00B97DE2">
        <w:rPr>
          <w:rFonts w:ascii="Times New Roman" w:eastAsia="Times New Roman" w:hAnsi="Times New Roman" w:cs="Times New Roman"/>
          <w:sz w:val="24"/>
          <w:szCs w:val="24"/>
          <w:lang w:eastAsia="en-AU"/>
        </w:rPr>
        <w:t xml:space="preserve"> </w:t>
      </w:r>
      <w:r w:rsidR="004A0ADC">
        <w:rPr>
          <w:rFonts w:ascii="Times New Roman" w:eastAsia="Times New Roman" w:hAnsi="Times New Roman" w:cs="Times New Roman"/>
          <w:sz w:val="24"/>
          <w:szCs w:val="24"/>
          <w:lang w:eastAsia="en-AU"/>
        </w:rPr>
        <w:t>are</w:t>
      </w:r>
      <w:r w:rsidR="00B97DE2">
        <w:rPr>
          <w:rFonts w:ascii="Times New Roman" w:eastAsia="Times New Roman" w:hAnsi="Times New Roman" w:cs="Times New Roman"/>
          <w:sz w:val="24"/>
          <w:szCs w:val="24"/>
          <w:lang w:eastAsia="en-AU"/>
        </w:rPr>
        <w:t xml:space="preserve"> included in the </w:t>
      </w:r>
      <w:r w:rsidR="004A0ADC">
        <w:rPr>
          <w:rFonts w:ascii="Times New Roman" w:eastAsia="Times New Roman" w:hAnsi="Times New Roman" w:cs="Times New Roman"/>
          <w:sz w:val="24"/>
          <w:szCs w:val="24"/>
          <w:lang w:eastAsia="en-AU"/>
        </w:rPr>
        <w:t xml:space="preserve">Instrument of </w:t>
      </w:r>
      <w:r w:rsidR="003039D0">
        <w:rPr>
          <w:rFonts w:ascii="Times New Roman" w:eastAsia="Times New Roman" w:hAnsi="Times New Roman" w:cs="Times New Roman"/>
          <w:sz w:val="24"/>
          <w:szCs w:val="24"/>
          <w:lang w:eastAsia="en-AU"/>
        </w:rPr>
        <w:t xml:space="preserve">Approval </w:t>
      </w:r>
      <w:r w:rsidR="00B97DE2">
        <w:rPr>
          <w:rFonts w:ascii="Times New Roman" w:eastAsia="Times New Roman" w:hAnsi="Times New Roman" w:cs="Times New Roman"/>
          <w:sz w:val="24"/>
          <w:szCs w:val="24"/>
          <w:lang w:eastAsia="en-AU"/>
        </w:rPr>
        <w:t xml:space="preserve">on </w:t>
      </w:r>
      <w:r w:rsidR="00B97DE2">
        <w:rPr>
          <w:rFonts w:ascii="Times New Roman" w:eastAsia="Times New Roman" w:hAnsi="Times New Roman" w:cs="Times New Roman"/>
          <w:sz w:val="24"/>
          <w:szCs w:val="24"/>
          <w:lang w:eastAsia="en-AU"/>
        </w:rPr>
        <w:lastRenderedPageBreak/>
        <w:t>the recommendation of the</w:t>
      </w:r>
      <w:r w:rsidR="004E7C6A">
        <w:rPr>
          <w:rFonts w:ascii="Times New Roman" w:eastAsia="Times New Roman" w:hAnsi="Times New Roman" w:cs="Times New Roman"/>
          <w:sz w:val="24"/>
          <w:szCs w:val="24"/>
          <w:lang w:eastAsia="en-AU"/>
        </w:rPr>
        <w:t xml:space="preserve"> Secretary</w:t>
      </w:r>
      <w:r w:rsidR="0065201F">
        <w:rPr>
          <w:rFonts w:ascii="Times New Roman" w:eastAsia="Times New Roman" w:hAnsi="Times New Roman" w:cs="Times New Roman"/>
          <w:sz w:val="24"/>
          <w:szCs w:val="24"/>
          <w:lang w:eastAsia="en-AU"/>
        </w:rPr>
        <w:t xml:space="preserve"> in accordance with </w:t>
      </w:r>
      <w:proofErr w:type="spellStart"/>
      <w:r w:rsidR="0065201F">
        <w:rPr>
          <w:rFonts w:ascii="Times New Roman" w:eastAsia="Times New Roman" w:hAnsi="Times New Roman" w:cs="Times New Roman"/>
          <w:sz w:val="24"/>
          <w:szCs w:val="24"/>
          <w:lang w:eastAsia="en-AU"/>
        </w:rPr>
        <w:t>subregulation</w:t>
      </w:r>
      <w:proofErr w:type="spellEnd"/>
      <w:r w:rsidR="0065201F">
        <w:rPr>
          <w:rFonts w:ascii="Times New Roman" w:eastAsia="Times New Roman" w:hAnsi="Times New Roman" w:cs="Times New Roman"/>
          <w:sz w:val="24"/>
          <w:szCs w:val="24"/>
          <w:lang w:eastAsia="en-AU"/>
        </w:rPr>
        <w:t> 5(3) of the PI Regulations</w:t>
      </w:r>
      <w:r w:rsidR="00B97DE2">
        <w:rPr>
          <w:rFonts w:ascii="Times New Roman" w:eastAsia="Times New Roman" w:hAnsi="Times New Roman" w:cs="Times New Roman"/>
          <w:sz w:val="24"/>
          <w:szCs w:val="24"/>
          <w:lang w:eastAsia="en-AU"/>
        </w:rPr>
        <w:t>.</w:t>
      </w:r>
    </w:p>
    <w:p w:rsidR="000E0693" w:rsidRDefault="000E0693" w:rsidP="008C3A89">
      <w:pPr>
        <w:spacing w:after="0" w:line="240" w:lineRule="auto"/>
        <w:rPr>
          <w:rFonts w:ascii="Times New Roman" w:eastAsia="Times New Roman" w:hAnsi="Times New Roman" w:cs="Times New Roman"/>
          <w:sz w:val="24"/>
          <w:szCs w:val="24"/>
          <w:lang w:eastAsia="en-AU"/>
        </w:rPr>
      </w:pPr>
    </w:p>
    <w:p w:rsidR="000E0693"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Minister’s approval of the importation of </w:t>
      </w:r>
      <w:r w:rsidR="00E13758">
        <w:rPr>
          <w:rFonts w:ascii="Times New Roman" w:eastAsia="Times New Roman" w:hAnsi="Times New Roman" w:cs="Times New Roman"/>
          <w:sz w:val="24"/>
          <w:szCs w:val="24"/>
          <w:lang w:eastAsia="en-AU"/>
        </w:rPr>
        <w:t>the types of kava, by the persons</w:t>
      </w:r>
      <w:r w:rsidRPr="004A6626">
        <w:rPr>
          <w:rFonts w:ascii="Times New Roman" w:eastAsia="Times New Roman" w:hAnsi="Times New Roman" w:cs="Times New Roman"/>
          <w:sz w:val="24"/>
          <w:szCs w:val="24"/>
          <w:lang w:eastAsia="en-AU"/>
        </w:rPr>
        <w:t xml:space="preserve"> specified in</w:t>
      </w:r>
      <w:r w:rsidR="002C0C3D">
        <w:rPr>
          <w:rFonts w:ascii="Times New Roman" w:eastAsia="Times New Roman" w:hAnsi="Times New Roman" w:cs="Times New Roman"/>
          <w:sz w:val="24"/>
          <w:szCs w:val="24"/>
          <w:lang w:eastAsia="en-AU"/>
        </w:rPr>
        <w:t xml:space="preserve"> section </w:t>
      </w:r>
      <w:r w:rsidR="008B15FB">
        <w:rPr>
          <w:rFonts w:ascii="Times New Roman" w:eastAsia="Times New Roman" w:hAnsi="Times New Roman" w:cs="Times New Roman"/>
          <w:sz w:val="24"/>
          <w:szCs w:val="24"/>
          <w:lang w:eastAsia="en-AU"/>
        </w:rPr>
        <w:t>5 of</w:t>
      </w:r>
      <w:r w:rsidR="00E13758">
        <w:rPr>
          <w:rFonts w:ascii="Times New Roman" w:eastAsia="Times New Roman" w:hAnsi="Times New Roman" w:cs="Times New Roman"/>
          <w:sz w:val="24"/>
          <w:szCs w:val="24"/>
          <w:lang w:eastAsia="en-AU"/>
        </w:rPr>
        <w:t xml:space="preserve"> the</w:t>
      </w:r>
      <w:r w:rsidR="004A0ADC">
        <w:rPr>
          <w:rFonts w:ascii="Times New Roman" w:eastAsia="Times New Roman" w:hAnsi="Times New Roman" w:cs="Times New Roman"/>
          <w:sz w:val="24"/>
          <w:szCs w:val="24"/>
          <w:lang w:eastAsia="en-AU"/>
        </w:rPr>
        <w:t xml:space="preserve"> </w:t>
      </w:r>
      <w:r w:rsidR="00E13758">
        <w:rPr>
          <w:rFonts w:ascii="Times New Roman" w:eastAsia="Times New Roman" w:hAnsi="Times New Roman" w:cs="Times New Roman"/>
          <w:sz w:val="24"/>
          <w:szCs w:val="24"/>
          <w:lang w:eastAsia="en-AU"/>
        </w:rPr>
        <w:t xml:space="preserve">Instrument of </w:t>
      </w:r>
      <w:r w:rsidR="008B15FB">
        <w:rPr>
          <w:rFonts w:ascii="Times New Roman" w:eastAsia="Times New Roman" w:hAnsi="Times New Roman" w:cs="Times New Roman"/>
          <w:sz w:val="24"/>
          <w:szCs w:val="24"/>
          <w:lang w:eastAsia="en-AU"/>
        </w:rPr>
        <w:t xml:space="preserve">Approval </w:t>
      </w:r>
      <w:r w:rsidRPr="004A6626">
        <w:rPr>
          <w:rFonts w:ascii="Times New Roman" w:eastAsia="Times New Roman" w:hAnsi="Times New Roman" w:cs="Times New Roman"/>
          <w:sz w:val="24"/>
          <w:szCs w:val="24"/>
          <w:lang w:eastAsia="en-AU"/>
        </w:rPr>
        <w:t xml:space="preserve">will </w:t>
      </w:r>
      <w:r w:rsidR="00EC643E">
        <w:rPr>
          <w:rFonts w:ascii="Times New Roman" w:eastAsia="Times New Roman" w:hAnsi="Times New Roman" w:cs="Times New Roman"/>
          <w:sz w:val="24"/>
          <w:szCs w:val="24"/>
          <w:lang w:eastAsia="en-AU"/>
        </w:rPr>
        <w:t xml:space="preserve">allow these </w:t>
      </w:r>
      <w:r w:rsidR="00275184">
        <w:rPr>
          <w:rFonts w:ascii="Times New Roman" w:eastAsia="Times New Roman" w:hAnsi="Times New Roman" w:cs="Times New Roman"/>
          <w:sz w:val="24"/>
          <w:szCs w:val="24"/>
          <w:lang w:eastAsia="en-AU"/>
        </w:rPr>
        <w:t xml:space="preserve">kava </w:t>
      </w:r>
      <w:r w:rsidR="00EC643E">
        <w:rPr>
          <w:rFonts w:ascii="Times New Roman" w:eastAsia="Times New Roman" w:hAnsi="Times New Roman" w:cs="Times New Roman"/>
          <w:sz w:val="24"/>
          <w:szCs w:val="24"/>
          <w:lang w:eastAsia="en-AU"/>
        </w:rPr>
        <w:t xml:space="preserve">products to be imported into Australia </w:t>
      </w:r>
      <w:r w:rsidR="00E13758">
        <w:rPr>
          <w:rFonts w:ascii="Times New Roman" w:eastAsia="Times New Roman" w:hAnsi="Times New Roman" w:cs="Times New Roman"/>
          <w:sz w:val="24"/>
          <w:szCs w:val="24"/>
          <w:lang w:eastAsia="en-AU"/>
        </w:rPr>
        <w:t>to facilitate the pilot program</w:t>
      </w:r>
      <w:r w:rsidR="004A0ADC" w:rsidRPr="004A6626">
        <w:rPr>
          <w:rFonts w:ascii="Times New Roman" w:eastAsia="Times New Roman" w:hAnsi="Times New Roman" w:cs="Times New Roman"/>
          <w:sz w:val="24"/>
          <w:szCs w:val="24"/>
          <w:lang w:eastAsia="en-AU"/>
        </w:rPr>
        <w:t xml:space="preserve"> without the need for </w:t>
      </w:r>
      <w:r w:rsidR="00DC3090">
        <w:rPr>
          <w:rFonts w:ascii="Times New Roman" w:eastAsia="Times New Roman" w:hAnsi="Times New Roman" w:cs="Times New Roman"/>
          <w:sz w:val="24"/>
          <w:szCs w:val="24"/>
          <w:lang w:eastAsia="en-AU"/>
        </w:rPr>
        <w:t xml:space="preserve">a </w:t>
      </w:r>
      <w:r w:rsidR="00FB7832">
        <w:rPr>
          <w:rFonts w:ascii="Times New Roman" w:eastAsia="Times New Roman" w:hAnsi="Times New Roman" w:cs="Times New Roman"/>
          <w:sz w:val="24"/>
          <w:szCs w:val="24"/>
          <w:lang w:eastAsia="en-AU"/>
        </w:rPr>
        <w:t xml:space="preserve">person </w:t>
      </w:r>
      <w:r w:rsidR="004A0ADC" w:rsidRPr="004A6626">
        <w:rPr>
          <w:rFonts w:ascii="Times New Roman" w:eastAsia="Times New Roman" w:hAnsi="Times New Roman" w:cs="Times New Roman"/>
          <w:sz w:val="24"/>
          <w:szCs w:val="24"/>
          <w:lang w:eastAsia="en-AU"/>
        </w:rPr>
        <w:t>import</w:t>
      </w:r>
      <w:r w:rsidR="00FB7832">
        <w:rPr>
          <w:rFonts w:ascii="Times New Roman" w:eastAsia="Times New Roman" w:hAnsi="Times New Roman" w:cs="Times New Roman"/>
          <w:sz w:val="24"/>
          <w:szCs w:val="24"/>
          <w:lang w:eastAsia="en-AU"/>
        </w:rPr>
        <w:t>ing it</w:t>
      </w:r>
      <w:r w:rsidR="004A0ADC" w:rsidRPr="004A6626">
        <w:rPr>
          <w:rFonts w:ascii="Times New Roman" w:eastAsia="Times New Roman" w:hAnsi="Times New Roman" w:cs="Times New Roman"/>
          <w:sz w:val="24"/>
          <w:szCs w:val="24"/>
          <w:lang w:eastAsia="en-AU"/>
        </w:rPr>
        <w:t xml:space="preserve"> to be granted a licence to import and a</w:t>
      </w:r>
      <w:r w:rsidR="004A0ADC">
        <w:rPr>
          <w:rFonts w:ascii="Times New Roman" w:eastAsia="Times New Roman" w:hAnsi="Times New Roman" w:cs="Times New Roman"/>
          <w:sz w:val="24"/>
          <w:szCs w:val="24"/>
          <w:lang w:eastAsia="en-AU"/>
        </w:rPr>
        <w:t xml:space="preserve"> permit to import </w:t>
      </w:r>
      <w:r w:rsidR="00275184">
        <w:rPr>
          <w:rFonts w:ascii="Times New Roman" w:eastAsia="Times New Roman" w:hAnsi="Times New Roman" w:cs="Times New Roman"/>
          <w:sz w:val="24"/>
          <w:szCs w:val="24"/>
          <w:lang w:eastAsia="en-AU"/>
        </w:rPr>
        <w:t>it</w:t>
      </w:r>
      <w:r w:rsidR="004A0ADC">
        <w:rPr>
          <w:rFonts w:ascii="Times New Roman" w:eastAsia="Times New Roman" w:hAnsi="Times New Roman" w:cs="Times New Roman"/>
          <w:sz w:val="24"/>
          <w:szCs w:val="24"/>
          <w:lang w:eastAsia="en-AU"/>
        </w:rPr>
        <w:t>.</w:t>
      </w:r>
    </w:p>
    <w:p w:rsidR="004A0ADC" w:rsidRDefault="004A0ADC" w:rsidP="008C3A89">
      <w:pPr>
        <w:spacing w:after="0" w:line="240" w:lineRule="auto"/>
        <w:rPr>
          <w:rFonts w:ascii="Times New Roman" w:eastAsia="Times New Roman" w:hAnsi="Times New Roman" w:cs="Times New Roman"/>
          <w:sz w:val="24"/>
          <w:szCs w:val="24"/>
          <w:lang w:eastAsia="en-AU"/>
        </w:rPr>
      </w:pPr>
    </w:p>
    <w:p w:rsidR="008B67AD" w:rsidRPr="00B079B7" w:rsidRDefault="009F22DF" w:rsidP="008C3A89">
      <w:pPr>
        <w:spacing w:after="0" w:line="240" w:lineRule="auto"/>
        <w:rPr>
          <w:szCs w:val="24"/>
        </w:rPr>
      </w:pPr>
      <w:r>
        <w:rPr>
          <w:rFonts w:ascii="Times New Roman" w:hAnsi="Times New Roman" w:cs="Times New Roman"/>
          <w:sz w:val="24"/>
          <w:szCs w:val="24"/>
        </w:rPr>
        <w:t xml:space="preserve">The </w:t>
      </w:r>
      <w:r w:rsidR="004A0ADC">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008B67AD" w:rsidRPr="004A6626">
        <w:rPr>
          <w:rFonts w:ascii="Times New Roman" w:hAnsi="Times New Roman" w:cs="Times New Roman"/>
          <w:sz w:val="24"/>
          <w:szCs w:val="24"/>
        </w:rPr>
        <w:t xml:space="preserve">is a legislative instrument for the purposes of the </w:t>
      </w:r>
      <w:r w:rsidR="008B67AD" w:rsidRPr="004A6626">
        <w:rPr>
          <w:rFonts w:ascii="Times New Roman" w:hAnsi="Times New Roman" w:cs="Times New Roman"/>
          <w:i/>
          <w:sz w:val="24"/>
          <w:szCs w:val="24"/>
        </w:rPr>
        <w:t>Legisl</w:t>
      </w:r>
      <w:r w:rsidR="002C0C3D">
        <w:rPr>
          <w:rFonts w:ascii="Times New Roman" w:hAnsi="Times New Roman" w:cs="Times New Roman"/>
          <w:i/>
          <w:sz w:val="24"/>
          <w:szCs w:val="24"/>
        </w:rPr>
        <w:t>ation Act </w:t>
      </w:r>
      <w:r w:rsidR="008B67AD" w:rsidRPr="004A6626">
        <w:rPr>
          <w:rFonts w:ascii="Times New Roman" w:hAnsi="Times New Roman" w:cs="Times New Roman"/>
          <w:i/>
          <w:sz w:val="24"/>
          <w:szCs w:val="24"/>
        </w:rPr>
        <w:t>2003</w:t>
      </w:r>
      <w:r w:rsidR="008B67AD" w:rsidRPr="004A6626">
        <w:rPr>
          <w:rFonts w:ascii="Times New Roman" w:hAnsi="Times New Roman" w:cs="Times New Roman"/>
          <w:sz w:val="24"/>
          <w:szCs w:val="24"/>
        </w:rPr>
        <w:t>.</w:t>
      </w:r>
    </w:p>
    <w:p w:rsidR="000E0693" w:rsidRDefault="000E0693" w:rsidP="008C3A89">
      <w:pPr>
        <w:spacing w:after="0" w:line="240" w:lineRule="auto"/>
        <w:rPr>
          <w:rFonts w:ascii="Times New Roman" w:hAnsi="Times New Roman" w:cs="Times New Roman"/>
          <w:sz w:val="24"/>
          <w:szCs w:val="24"/>
        </w:rPr>
      </w:pPr>
    </w:p>
    <w:p w:rsidR="00671E10" w:rsidRDefault="00DC3090" w:rsidP="00671E10">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The Department of Health conducted</w:t>
      </w:r>
      <w:r w:rsidRPr="00DC3090">
        <w:rPr>
          <w:rFonts w:ascii="Times New Roman" w:hAnsi="Times New Roman" w:cs="Times New Roman"/>
          <w:sz w:val="24"/>
          <w:szCs w:val="24"/>
        </w:rPr>
        <w:t xml:space="preserve"> a public consultation process that commenced on 22</w:t>
      </w:r>
      <w:r>
        <w:rPr>
          <w:rFonts w:ascii="Times New Roman" w:hAnsi="Times New Roman" w:cs="Times New Roman"/>
          <w:sz w:val="24"/>
          <w:szCs w:val="24"/>
        </w:rPr>
        <w:t> </w:t>
      </w:r>
      <w:r w:rsidRPr="00DC3090">
        <w:rPr>
          <w:rFonts w:ascii="Times New Roman" w:hAnsi="Times New Roman" w:cs="Times New Roman"/>
          <w:sz w:val="24"/>
          <w:szCs w:val="24"/>
        </w:rPr>
        <w:t>February 2</w:t>
      </w:r>
      <w:r>
        <w:rPr>
          <w:rFonts w:ascii="Times New Roman" w:hAnsi="Times New Roman" w:cs="Times New Roman"/>
          <w:sz w:val="24"/>
          <w:szCs w:val="24"/>
        </w:rPr>
        <w:t>019 and closed on 22 March 2019</w:t>
      </w:r>
      <w:r w:rsidRPr="00DC3090">
        <w:rPr>
          <w:rFonts w:ascii="Times New Roman" w:hAnsi="Times New Roman" w:cs="Times New Roman"/>
          <w:sz w:val="24"/>
          <w:szCs w:val="24"/>
        </w:rPr>
        <w:t>. The consultation process attracted 56 submissions, including eight from Pacific island governments.</w:t>
      </w:r>
      <w:r w:rsidR="00C541CE">
        <w:rPr>
          <w:rFonts w:ascii="Times New Roman" w:hAnsi="Times New Roman" w:cs="Times New Roman"/>
          <w:sz w:val="24"/>
          <w:szCs w:val="24"/>
        </w:rPr>
        <w:t xml:space="preserve"> </w:t>
      </w:r>
      <w:r w:rsidRPr="00DC3090">
        <w:rPr>
          <w:rFonts w:ascii="Times New Roman" w:hAnsi="Times New Roman" w:cs="Times New Roman"/>
          <w:sz w:val="24"/>
          <w:szCs w:val="24"/>
        </w:rPr>
        <w:t xml:space="preserve"> </w:t>
      </w:r>
      <w:r w:rsidR="00C541CE" w:rsidRPr="00C541CE">
        <w:rPr>
          <w:rFonts w:ascii="Times New Roman" w:hAnsi="Times New Roman" w:cs="Times New Roman"/>
          <w:sz w:val="24"/>
          <w:szCs w:val="24"/>
        </w:rPr>
        <w:t>Although some individuals, peak bodies and government agencies raised concerns (in particular the Northern Territory Government), there was significant support for the introduction of an increase to the amount of kava that may be imported for personal use</w:t>
      </w:r>
      <w:r w:rsidR="00C541CE">
        <w:rPr>
          <w:rFonts w:ascii="Times New Roman" w:hAnsi="Times New Roman" w:cs="Times New Roman"/>
          <w:sz w:val="24"/>
          <w:szCs w:val="24"/>
        </w:rPr>
        <w:t xml:space="preserve">. </w:t>
      </w:r>
      <w:r w:rsidR="00C541CE" w:rsidRPr="00C541CE">
        <w:rPr>
          <w:rFonts w:ascii="Times New Roman" w:hAnsi="Times New Roman" w:cs="Times New Roman"/>
          <w:sz w:val="24"/>
          <w:szCs w:val="24"/>
        </w:rPr>
        <w:t xml:space="preserve"> </w:t>
      </w:r>
      <w:r w:rsidR="00B162A9">
        <w:rPr>
          <w:rFonts w:ascii="Times New Roman" w:hAnsi="Times New Roman" w:cs="Times New Roman"/>
          <w:sz w:val="24"/>
          <w:szCs w:val="24"/>
        </w:rPr>
        <w:t xml:space="preserve">Further information is available at: </w:t>
      </w:r>
      <w:r w:rsidR="00B162A9" w:rsidRPr="00B162A9">
        <w:rPr>
          <w:rFonts w:ascii="Times New Roman" w:hAnsi="Times New Roman" w:cs="Times New Roman"/>
          <w:sz w:val="24"/>
          <w:szCs w:val="24"/>
        </w:rPr>
        <w:t>https://www.odc.gov.au/consultation-pilot-program-ease-restrictions-importation-kava-personal-use</w:t>
      </w:r>
      <w:r w:rsidR="00B162A9">
        <w:rPr>
          <w:rFonts w:ascii="Times New Roman" w:hAnsi="Times New Roman" w:cs="Times New Roman"/>
          <w:sz w:val="24"/>
          <w:szCs w:val="24"/>
        </w:rPr>
        <w:t>.</w:t>
      </w:r>
    </w:p>
    <w:p w:rsidR="00671E10" w:rsidRPr="00671E10" w:rsidRDefault="00671E10" w:rsidP="008C3A89">
      <w:pPr>
        <w:spacing w:after="0" w:line="240" w:lineRule="auto"/>
        <w:rPr>
          <w:rFonts w:ascii="Times New Roman" w:hAnsi="Times New Roman" w:cs="Times New Roman"/>
          <w:sz w:val="24"/>
          <w:szCs w:val="24"/>
        </w:rPr>
      </w:pPr>
    </w:p>
    <w:p w:rsidR="006814DF" w:rsidRDefault="006814DF" w:rsidP="008C3A89">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A Statement of Compatibility with Human Rights (the Statement) has been prepared in accordance with the </w:t>
      </w:r>
      <w:r w:rsidRPr="004A6626">
        <w:rPr>
          <w:rFonts w:ascii="Times New Roman" w:eastAsia="Times New Roman" w:hAnsi="Times New Roman" w:cs="Times New Roman"/>
          <w:i/>
          <w:sz w:val="24"/>
          <w:szCs w:val="24"/>
          <w:lang w:eastAsia="en-AU"/>
        </w:rPr>
        <w:t>Human Rights (Parliamentary Scrutiny) Act 2011</w:t>
      </w:r>
      <w:r w:rsidRPr="004A6626">
        <w:rPr>
          <w:rFonts w:ascii="Times New Roman" w:eastAsia="Times New Roman" w:hAnsi="Times New Roman" w:cs="Times New Roman"/>
          <w:sz w:val="24"/>
          <w:szCs w:val="24"/>
          <w:lang w:eastAsia="en-AU"/>
        </w:rPr>
        <w:t xml:space="preserve"> is at </w:t>
      </w:r>
      <w:r w:rsidR="002C0C3D">
        <w:rPr>
          <w:rFonts w:ascii="Times New Roman" w:eastAsia="Times New Roman" w:hAnsi="Times New Roman" w:cs="Times New Roman"/>
          <w:sz w:val="24"/>
          <w:szCs w:val="24"/>
          <w:u w:val="single"/>
          <w:lang w:eastAsia="en-AU"/>
        </w:rPr>
        <w:t>Attachment </w:t>
      </w:r>
      <w:r w:rsidR="00BD7787">
        <w:rPr>
          <w:rFonts w:ascii="Times New Roman" w:eastAsia="Times New Roman" w:hAnsi="Times New Roman" w:cs="Times New Roman"/>
          <w:sz w:val="24"/>
          <w:szCs w:val="24"/>
          <w:u w:val="single"/>
          <w:lang w:eastAsia="en-AU"/>
        </w:rPr>
        <w:t>A</w:t>
      </w:r>
      <w:r w:rsidR="000E0693">
        <w:rPr>
          <w:rFonts w:ascii="Times New Roman" w:eastAsia="Times New Roman" w:hAnsi="Times New Roman" w:cs="Times New Roman"/>
          <w:sz w:val="24"/>
          <w:szCs w:val="24"/>
          <w:lang w:eastAsia="en-AU"/>
        </w:rPr>
        <w:t>.</w:t>
      </w:r>
    </w:p>
    <w:p w:rsidR="000E0693" w:rsidRPr="004A6626" w:rsidRDefault="000E0693" w:rsidP="008C3A89">
      <w:pPr>
        <w:spacing w:after="0" w:line="240" w:lineRule="auto"/>
        <w:rPr>
          <w:rFonts w:ascii="Times New Roman" w:eastAsia="Times New Roman" w:hAnsi="Times New Roman" w:cs="Times New Roman"/>
          <w:sz w:val="24"/>
          <w:szCs w:val="24"/>
          <w:lang w:eastAsia="en-AU"/>
        </w:rPr>
      </w:pPr>
    </w:p>
    <w:p w:rsidR="007C6F62" w:rsidRDefault="00B674C2" w:rsidP="007C6F62">
      <w:pPr>
        <w:spacing w:after="0" w:line="240" w:lineRule="auto"/>
        <w:rPr>
          <w:rFonts w:ascii="Times New Roman" w:hAnsi="Times New Roman" w:cs="Times New Roman"/>
          <w:sz w:val="24"/>
          <w:szCs w:val="24"/>
        </w:rPr>
      </w:pPr>
      <w:r w:rsidRPr="004A6626">
        <w:rPr>
          <w:rFonts w:ascii="Times New Roman" w:hAnsi="Times New Roman" w:cs="Times New Roman"/>
          <w:sz w:val="24"/>
          <w:szCs w:val="24"/>
        </w:rPr>
        <w:t>The</w:t>
      </w:r>
      <w:r w:rsidR="009F22DF">
        <w:rPr>
          <w:rFonts w:ascii="Times New Roman" w:hAnsi="Times New Roman" w:cs="Times New Roman"/>
          <w:sz w:val="24"/>
          <w:szCs w:val="24"/>
        </w:rPr>
        <w:t xml:space="preserve"> </w:t>
      </w:r>
      <w:r w:rsidR="001C4E8B">
        <w:rPr>
          <w:rFonts w:ascii="Times New Roman" w:hAnsi="Times New Roman" w:cs="Times New Roman"/>
          <w:sz w:val="24"/>
          <w:szCs w:val="24"/>
        </w:rPr>
        <w:t xml:space="preserve">Instrument of </w:t>
      </w:r>
      <w:r w:rsidR="003039D0">
        <w:rPr>
          <w:rFonts w:ascii="Times New Roman" w:hAnsi="Times New Roman" w:cs="Times New Roman"/>
          <w:sz w:val="24"/>
          <w:szCs w:val="24"/>
        </w:rPr>
        <w:t xml:space="preserve">Approval </w:t>
      </w:r>
      <w:r w:rsidRPr="004A6626">
        <w:rPr>
          <w:rFonts w:ascii="Times New Roman" w:hAnsi="Times New Roman" w:cs="Times New Roman"/>
          <w:sz w:val="24"/>
          <w:szCs w:val="24"/>
        </w:rPr>
        <w:t>commence</w:t>
      </w:r>
      <w:r w:rsidR="008B67AD">
        <w:rPr>
          <w:rFonts w:ascii="Times New Roman" w:hAnsi="Times New Roman" w:cs="Times New Roman"/>
          <w:sz w:val="24"/>
          <w:szCs w:val="24"/>
        </w:rPr>
        <w:t>s</w:t>
      </w:r>
      <w:r w:rsidRPr="004A6626">
        <w:rPr>
          <w:rFonts w:ascii="Times New Roman" w:hAnsi="Times New Roman" w:cs="Times New Roman"/>
          <w:sz w:val="24"/>
          <w:szCs w:val="24"/>
        </w:rPr>
        <w:t xml:space="preserve"> </w:t>
      </w:r>
      <w:r w:rsidR="007C6F62">
        <w:rPr>
          <w:rFonts w:ascii="Times New Roman" w:hAnsi="Times New Roman" w:cs="Times New Roman"/>
          <w:sz w:val="24"/>
          <w:szCs w:val="24"/>
        </w:rPr>
        <w:t>on t</w:t>
      </w:r>
      <w:r w:rsidR="007C6F62" w:rsidRPr="007C6F62">
        <w:rPr>
          <w:rFonts w:ascii="Times New Roman" w:hAnsi="Times New Roman" w:cs="Times New Roman"/>
          <w:sz w:val="24"/>
          <w:szCs w:val="24"/>
        </w:rPr>
        <w:t>he later of:</w:t>
      </w:r>
    </w:p>
    <w:p w:rsidR="007C6F62" w:rsidRPr="007C6F62" w:rsidRDefault="007C6F62" w:rsidP="007C6F62">
      <w:pPr>
        <w:spacing w:after="0" w:line="240" w:lineRule="auto"/>
        <w:rPr>
          <w:rFonts w:ascii="Times New Roman" w:hAnsi="Times New Roman" w:cs="Times New Roman"/>
          <w:sz w:val="24"/>
          <w:szCs w:val="24"/>
        </w:rPr>
      </w:pPr>
    </w:p>
    <w:p w:rsidR="007C6F62" w:rsidRDefault="007C6F62" w:rsidP="007C6F62">
      <w:pPr>
        <w:spacing w:after="0" w:line="240" w:lineRule="auto"/>
        <w:rPr>
          <w:rFonts w:ascii="Times New Roman" w:hAnsi="Times New Roman" w:cs="Times New Roman"/>
          <w:sz w:val="24"/>
          <w:szCs w:val="24"/>
        </w:rPr>
      </w:pPr>
      <w:r w:rsidRPr="007C6F62">
        <w:rPr>
          <w:rFonts w:ascii="Times New Roman" w:hAnsi="Times New Roman" w:cs="Times New Roman"/>
          <w:sz w:val="24"/>
          <w:szCs w:val="24"/>
        </w:rPr>
        <w:t xml:space="preserve">(a) </w:t>
      </w:r>
      <w:proofErr w:type="gramStart"/>
      <w:r w:rsidRPr="007C6F62">
        <w:rPr>
          <w:rFonts w:ascii="Times New Roman" w:hAnsi="Times New Roman" w:cs="Times New Roman"/>
          <w:sz w:val="24"/>
          <w:szCs w:val="24"/>
        </w:rPr>
        <w:t>the</w:t>
      </w:r>
      <w:proofErr w:type="gramEnd"/>
      <w:r w:rsidRPr="007C6F62">
        <w:rPr>
          <w:rFonts w:ascii="Times New Roman" w:hAnsi="Times New Roman" w:cs="Times New Roman"/>
          <w:sz w:val="24"/>
          <w:szCs w:val="24"/>
        </w:rPr>
        <w:t xml:space="preserve"> start of the day after </w:t>
      </w:r>
      <w:r>
        <w:rPr>
          <w:rFonts w:ascii="Times New Roman" w:hAnsi="Times New Roman" w:cs="Times New Roman"/>
          <w:sz w:val="24"/>
          <w:szCs w:val="24"/>
        </w:rPr>
        <w:t>the I</w:t>
      </w:r>
      <w:r w:rsidRPr="007C6F62">
        <w:rPr>
          <w:rFonts w:ascii="Times New Roman" w:hAnsi="Times New Roman" w:cs="Times New Roman"/>
          <w:sz w:val="24"/>
          <w:szCs w:val="24"/>
        </w:rPr>
        <w:t>nstrument is registered; and</w:t>
      </w:r>
    </w:p>
    <w:p w:rsidR="007C6F62" w:rsidRPr="007C6F62" w:rsidRDefault="007C6F62" w:rsidP="007C6F62">
      <w:pPr>
        <w:spacing w:after="0" w:line="240" w:lineRule="auto"/>
        <w:rPr>
          <w:rFonts w:ascii="Times New Roman" w:hAnsi="Times New Roman" w:cs="Times New Roman"/>
          <w:sz w:val="24"/>
          <w:szCs w:val="24"/>
        </w:rPr>
      </w:pPr>
    </w:p>
    <w:p w:rsidR="00B674C2" w:rsidRDefault="007C6F62" w:rsidP="007C6F62">
      <w:pPr>
        <w:spacing w:after="0" w:line="240" w:lineRule="auto"/>
        <w:rPr>
          <w:rFonts w:ascii="Times New Roman" w:hAnsi="Times New Roman" w:cs="Times New Roman"/>
          <w:sz w:val="24"/>
          <w:szCs w:val="24"/>
        </w:rPr>
      </w:pPr>
      <w:r w:rsidRPr="007C6F62">
        <w:rPr>
          <w:rFonts w:ascii="Times New Roman" w:hAnsi="Times New Roman" w:cs="Times New Roman"/>
          <w:sz w:val="24"/>
          <w:szCs w:val="24"/>
        </w:rPr>
        <w:t xml:space="preserve">(b) </w:t>
      </w:r>
      <w:proofErr w:type="gramStart"/>
      <w:r w:rsidRPr="007C6F62">
        <w:rPr>
          <w:rFonts w:ascii="Times New Roman" w:hAnsi="Times New Roman" w:cs="Times New Roman"/>
          <w:sz w:val="24"/>
          <w:szCs w:val="24"/>
        </w:rPr>
        <w:t>the</w:t>
      </w:r>
      <w:proofErr w:type="gramEnd"/>
      <w:r w:rsidRPr="007C6F62">
        <w:rPr>
          <w:rFonts w:ascii="Times New Roman" w:hAnsi="Times New Roman" w:cs="Times New Roman"/>
          <w:sz w:val="24"/>
          <w:szCs w:val="24"/>
        </w:rPr>
        <w:t xml:space="preserve"> commencement of the </w:t>
      </w:r>
      <w:r w:rsidRPr="007C6F62">
        <w:rPr>
          <w:rFonts w:ascii="Times New Roman" w:hAnsi="Times New Roman" w:cs="Times New Roman"/>
          <w:i/>
          <w:sz w:val="24"/>
          <w:szCs w:val="24"/>
        </w:rPr>
        <w:t>Customs Legislation Amendment (Prohibited Exports and Imports) Regulations 2019</w:t>
      </w:r>
      <w:r>
        <w:rPr>
          <w:rFonts w:ascii="Times New Roman" w:hAnsi="Times New Roman" w:cs="Times New Roman"/>
          <w:sz w:val="24"/>
          <w:szCs w:val="24"/>
        </w:rPr>
        <w:t xml:space="preserve">, which inserted updated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5(3) in the PI Regulations.</w:t>
      </w:r>
    </w:p>
    <w:p w:rsidR="00150AD3" w:rsidRPr="009C200D" w:rsidRDefault="00150AD3" w:rsidP="008C3A89">
      <w:pPr>
        <w:spacing w:after="0" w:line="240" w:lineRule="auto"/>
        <w:rPr>
          <w:szCs w:val="24"/>
        </w:rPr>
      </w:pPr>
    </w:p>
    <w:p w:rsidR="00342B94" w:rsidRPr="007C6F62" w:rsidRDefault="00342B94" w:rsidP="00342B94">
      <w:pPr>
        <w:pStyle w:val="Default"/>
        <w:rPr>
          <w:sz w:val="22"/>
          <w:szCs w:val="22"/>
        </w:rPr>
      </w:pPr>
    </w:p>
    <w:p w:rsidR="006814DF" w:rsidRPr="007C6F62" w:rsidRDefault="006814DF" w:rsidP="00342B94">
      <w:pPr>
        <w:rPr>
          <w:sz w:val="24"/>
          <w:szCs w:val="24"/>
        </w:rPr>
      </w:pPr>
      <w:r w:rsidRPr="007C6F62">
        <w:rPr>
          <w:sz w:val="24"/>
          <w:szCs w:val="24"/>
        </w:rPr>
        <w:br w:type="page"/>
      </w:r>
    </w:p>
    <w:p w:rsidR="0066285A" w:rsidRPr="007D3A3B" w:rsidRDefault="0066285A" w:rsidP="008940EA">
      <w:pPr>
        <w:spacing w:after="0" w:line="240" w:lineRule="auto"/>
        <w:rPr>
          <w:rFonts w:ascii="Times New Roman" w:hAnsi="Times New Roman" w:cs="Times New Roman"/>
          <w:sz w:val="24"/>
          <w:szCs w:val="24"/>
        </w:rPr>
        <w:sectPr w:rsidR="0066285A" w:rsidRPr="007D3A3B" w:rsidSect="009C20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cols w:space="708"/>
          <w:titlePg/>
          <w:docGrid w:linePitch="360"/>
        </w:sectPr>
      </w:pPr>
      <w:bookmarkStart w:id="1" w:name="BK_S3P2L3C1"/>
      <w:bookmarkEnd w:id="1"/>
    </w:p>
    <w:p w:rsidR="0066285A" w:rsidRPr="007D3A3B" w:rsidRDefault="0066285A" w:rsidP="001C4E8B">
      <w:pPr>
        <w:spacing w:after="0" w:line="240" w:lineRule="auto"/>
        <w:jc w:val="right"/>
        <w:rPr>
          <w:rFonts w:ascii="Times New Roman" w:hAnsi="Times New Roman" w:cs="Times New Roman"/>
          <w:b/>
          <w:sz w:val="24"/>
          <w:szCs w:val="24"/>
          <w:u w:val="single"/>
        </w:rPr>
      </w:pPr>
      <w:r w:rsidRPr="007D3A3B">
        <w:rPr>
          <w:rFonts w:ascii="Times New Roman" w:hAnsi="Times New Roman" w:cs="Times New Roman"/>
          <w:b/>
          <w:sz w:val="24"/>
          <w:szCs w:val="24"/>
          <w:u w:val="single"/>
        </w:rPr>
        <w:lastRenderedPageBreak/>
        <w:t>ATTACHMENT </w:t>
      </w:r>
      <w:r w:rsidR="004027E5">
        <w:rPr>
          <w:rFonts w:ascii="Times New Roman" w:hAnsi="Times New Roman" w:cs="Times New Roman"/>
          <w:b/>
          <w:sz w:val="24"/>
          <w:szCs w:val="24"/>
          <w:u w:val="single"/>
        </w:rPr>
        <w:t>A</w:t>
      </w:r>
    </w:p>
    <w:p w:rsidR="0066285A" w:rsidRPr="007D3A3B" w:rsidRDefault="0066285A" w:rsidP="001C4E8B">
      <w:pPr>
        <w:spacing w:after="0" w:line="240" w:lineRule="auto"/>
        <w:jc w:val="right"/>
        <w:rPr>
          <w:rFonts w:ascii="Times New Roman" w:hAnsi="Times New Roman" w:cs="Times New Roman"/>
          <w:sz w:val="24"/>
          <w:szCs w:val="24"/>
        </w:rPr>
      </w:pPr>
    </w:p>
    <w:p w:rsidR="0066285A" w:rsidRPr="007D3A3B" w:rsidRDefault="0066285A" w:rsidP="001C4E8B">
      <w:pPr>
        <w:spacing w:after="0" w:line="240" w:lineRule="auto"/>
        <w:jc w:val="right"/>
        <w:rPr>
          <w:rFonts w:ascii="Times New Roman" w:hAnsi="Times New Roman" w:cs="Times New Roman"/>
          <w:sz w:val="24"/>
          <w:szCs w:val="24"/>
        </w:rPr>
      </w:pPr>
    </w:p>
    <w:p w:rsidR="008D0137" w:rsidRPr="007D3A3B" w:rsidRDefault="008D0137" w:rsidP="001C4E8B">
      <w:pPr>
        <w:spacing w:after="0" w:line="240" w:lineRule="auto"/>
        <w:jc w:val="center"/>
        <w:rPr>
          <w:rFonts w:ascii="Times New Roman" w:hAnsi="Times New Roman" w:cs="Times New Roman"/>
          <w:b/>
          <w:sz w:val="24"/>
          <w:szCs w:val="24"/>
        </w:rPr>
      </w:pPr>
      <w:r w:rsidRPr="007D3A3B">
        <w:rPr>
          <w:rFonts w:ascii="Times New Roman" w:hAnsi="Times New Roman" w:cs="Times New Roman"/>
          <w:b/>
          <w:sz w:val="24"/>
          <w:szCs w:val="24"/>
        </w:rPr>
        <w:t>Statement of Compatibility with Human Rights</w:t>
      </w:r>
    </w:p>
    <w:p w:rsidR="008D0137" w:rsidRPr="007D3A3B" w:rsidRDefault="008D0137" w:rsidP="001C4E8B">
      <w:pPr>
        <w:spacing w:after="0" w:line="240" w:lineRule="auto"/>
        <w:jc w:val="center"/>
        <w:rPr>
          <w:rFonts w:ascii="Times New Roman" w:hAnsi="Times New Roman" w:cs="Times New Roman"/>
          <w:sz w:val="24"/>
          <w:szCs w:val="24"/>
        </w:rPr>
      </w:pPr>
    </w:p>
    <w:p w:rsidR="008D0137" w:rsidRPr="007D3A3B" w:rsidRDefault="008D0137" w:rsidP="001C4E8B">
      <w:pPr>
        <w:spacing w:after="0" w:line="240" w:lineRule="auto"/>
        <w:jc w:val="center"/>
        <w:rPr>
          <w:rFonts w:ascii="Times New Roman" w:hAnsi="Times New Roman" w:cs="Times New Roman"/>
          <w:sz w:val="24"/>
          <w:szCs w:val="24"/>
        </w:rPr>
      </w:pPr>
      <w:r w:rsidRPr="007D3A3B">
        <w:rPr>
          <w:rFonts w:ascii="Times New Roman" w:hAnsi="Times New Roman" w:cs="Times New Roman"/>
          <w:sz w:val="24"/>
          <w:szCs w:val="24"/>
        </w:rPr>
        <w:t xml:space="preserve">Prepared in accordance with Part 3 of the </w:t>
      </w:r>
      <w:r w:rsidRPr="007D3A3B">
        <w:rPr>
          <w:rFonts w:ascii="Times New Roman" w:hAnsi="Times New Roman" w:cs="Times New Roman"/>
          <w:i/>
          <w:sz w:val="24"/>
          <w:szCs w:val="24"/>
        </w:rPr>
        <w:t>Human Rights (Parliamentary Scrutiny) Act 2011</w:t>
      </w:r>
    </w:p>
    <w:p w:rsidR="008D0137" w:rsidRDefault="008D0137" w:rsidP="001C4E8B">
      <w:pPr>
        <w:spacing w:after="0" w:line="240" w:lineRule="auto"/>
        <w:jc w:val="center"/>
        <w:rPr>
          <w:rFonts w:ascii="Times New Roman" w:hAnsi="Times New Roman" w:cs="Times New Roman"/>
          <w:i/>
          <w:sz w:val="24"/>
          <w:szCs w:val="24"/>
        </w:rPr>
      </w:pPr>
    </w:p>
    <w:p w:rsidR="00A95150" w:rsidRPr="004D0925" w:rsidRDefault="00A95150" w:rsidP="001C4E8B">
      <w:pPr>
        <w:spacing w:after="0" w:line="240" w:lineRule="auto"/>
        <w:jc w:val="center"/>
        <w:rPr>
          <w:rFonts w:ascii="Times New Roman" w:hAnsi="Times New Roman" w:cs="Times New Roman"/>
          <w:i/>
          <w:sz w:val="24"/>
          <w:szCs w:val="24"/>
        </w:rPr>
      </w:pPr>
      <w:r w:rsidRPr="004D0925">
        <w:rPr>
          <w:rFonts w:ascii="Times New Roman" w:hAnsi="Times New Roman" w:cs="Times New Roman"/>
          <w:i/>
          <w:sz w:val="24"/>
          <w:szCs w:val="24"/>
        </w:rPr>
        <w:t>Customs (Prohibited Imports) (</w:t>
      </w:r>
      <w:r w:rsidR="004C7628">
        <w:rPr>
          <w:rFonts w:ascii="Times New Roman" w:hAnsi="Times New Roman" w:cs="Times New Roman"/>
          <w:i/>
          <w:sz w:val="24"/>
          <w:szCs w:val="24"/>
        </w:rPr>
        <w:t>Kava</w:t>
      </w:r>
      <w:r w:rsidR="001C4E8B" w:rsidRPr="004D0925">
        <w:rPr>
          <w:rFonts w:ascii="Times New Roman" w:hAnsi="Times New Roman" w:cs="Times New Roman"/>
          <w:i/>
          <w:sz w:val="24"/>
          <w:szCs w:val="24"/>
        </w:rPr>
        <w:t>) Approval </w:t>
      </w:r>
      <w:r w:rsidR="004C7628">
        <w:rPr>
          <w:rFonts w:ascii="Times New Roman" w:hAnsi="Times New Roman" w:cs="Times New Roman"/>
          <w:i/>
          <w:sz w:val="24"/>
          <w:szCs w:val="24"/>
        </w:rPr>
        <w:t>2019</w:t>
      </w:r>
    </w:p>
    <w:p w:rsidR="008D0137" w:rsidRPr="007D3A3B" w:rsidRDefault="008D0137" w:rsidP="001C4E8B">
      <w:pPr>
        <w:spacing w:after="0" w:line="240" w:lineRule="auto"/>
        <w:rPr>
          <w:rFonts w:ascii="Times New Roman" w:hAnsi="Times New Roman" w:cs="Times New Roman"/>
          <w:sz w:val="24"/>
          <w:szCs w:val="24"/>
        </w:rPr>
      </w:pPr>
    </w:p>
    <w:p w:rsidR="008D0137" w:rsidRPr="007D3A3B" w:rsidRDefault="008D0137" w:rsidP="001C4E8B">
      <w:pPr>
        <w:spacing w:after="0" w:line="240" w:lineRule="auto"/>
        <w:rPr>
          <w:rFonts w:ascii="Times New Roman" w:hAnsi="Times New Roman" w:cs="Times New Roman"/>
          <w:sz w:val="24"/>
          <w:szCs w:val="24"/>
        </w:rPr>
      </w:pPr>
      <w:r w:rsidRPr="007D3A3B">
        <w:rPr>
          <w:rFonts w:ascii="Times New Roman" w:hAnsi="Times New Roman" w:cs="Times New Roman"/>
          <w:sz w:val="24"/>
          <w:szCs w:val="24"/>
        </w:rPr>
        <w:t xml:space="preserve">This legislative instrument </w:t>
      </w:r>
      <w:r w:rsidR="00045801">
        <w:rPr>
          <w:rFonts w:ascii="Times New Roman" w:hAnsi="Times New Roman" w:cs="Times New Roman"/>
          <w:sz w:val="24"/>
          <w:szCs w:val="24"/>
        </w:rPr>
        <w:t>entitled the ‘</w:t>
      </w:r>
      <w:r w:rsidR="00045801" w:rsidRPr="00045801">
        <w:rPr>
          <w:rFonts w:ascii="Times New Roman" w:hAnsi="Times New Roman" w:cs="Times New Roman"/>
          <w:sz w:val="24"/>
          <w:szCs w:val="24"/>
        </w:rPr>
        <w:t>Customs (Prohibited Imports) (</w:t>
      </w:r>
      <w:r w:rsidR="004C7628">
        <w:rPr>
          <w:rFonts w:ascii="Times New Roman" w:hAnsi="Times New Roman" w:cs="Times New Roman"/>
          <w:sz w:val="24"/>
          <w:szCs w:val="24"/>
        </w:rPr>
        <w:t>Kava</w:t>
      </w:r>
      <w:r w:rsidR="00045801">
        <w:rPr>
          <w:rFonts w:ascii="Times New Roman" w:hAnsi="Times New Roman" w:cs="Times New Roman"/>
          <w:sz w:val="24"/>
          <w:szCs w:val="24"/>
        </w:rPr>
        <w:t>) Approval </w:t>
      </w:r>
      <w:r w:rsidR="00045801" w:rsidRPr="00045801">
        <w:rPr>
          <w:rFonts w:ascii="Times New Roman" w:hAnsi="Times New Roman" w:cs="Times New Roman"/>
          <w:sz w:val="24"/>
          <w:szCs w:val="24"/>
        </w:rPr>
        <w:t>201</w:t>
      </w:r>
      <w:r w:rsidR="004C7628">
        <w:rPr>
          <w:rFonts w:ascii="Times New Roman" w:hAnsi="Times New Roman" w:cs="Times New Roman"/>
          <w:sz w:val="24"/>
          <w:szCs w:val="24"/>
        </w:rPr>
        <w:t>9</w:t>
      </w:r>
      <w:r w:rsidR="00045801">
        <w:rPr>
          <w:rFonts w:ascii="Times New Roman" w:hAnsi="Times New Roman" w:cs="Times New Roman"/>
          <w:sz w:val="24"/>
          <w:szCs w:val="24"/>
        </w:rPr>
        <w:t xml:space="preserve">’ (the Instrument of Approval) </w:t>
      </w:r>
      <w:r w:rsidRPr="007D3A3B">
        <w:rPr>
          <w:rFonts w:ascii="Times New Roman" w:hAnsi="Times New Roman" w:cs="Times New Roman"/>
          <w:sz w:val="24"/>
          <w:szCs w:val="24"/>
        </w:rPr>
        <w:t xml:space="preserve">is compatible with human rights and freedoms recognised or declared in the international instruments listed in section 3 of the </w:t>
      </w:r>
      <w:r w:rsidRPr="007D3A3B">
        <w:rPr>
          <w:rFonts w:ascii="Times New Roman" w:hAnsi="Times New Roman" w:cs="Times New Roman"/>
          <w:i/>
          <w:sz w:val="24"/>
          <w:szCs w:val="24"/>
        </w:rPr>
        <w:t>Human Rights (Parliamentary Scrutiny) Act 2011</w:t>
      </w:r>
      <w:r w:rsidRPr="007D3A3B">
        <w:rPr>
          <w:rFonts w:ascii="Times New Roman" w:hAnsi="Times New Roman" w:cs="Times New Roman"/>
          <w:sz w:val="24"/>
          <w:szCs w:val="24"/>
        </w:rPr>
        <w:t>.</w:t>
      </w:r>
    </w:p>
    <w:p w:rsidR="008D0137" w:rsidRPr="007D3A3B" w:rsidRDefault="008D0137" w:rsidP="001C4E8B">
      <w:pPr>
        <w:spacing w:after="0" w:line="240" w:lineRule="auto"/>
        <w:rPr>
          <w:rFonts w:ascii="Times New Roman" w:hAnsi="Times New Roman" w:cs="Times New Roman"/>
          <w:sz w:val="24"/>
          <w:szCs w:val="24"/>
        </w:rPr>
      </w:pPr>
    </w:p>
    <w:p w:rsidR="0066285A"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Overview of the Disallowable Legislative Instrument</w:t>
      </w:r>
    </w:p>
    <w:p w:rsidR="00B674C2" w:rsidRDefault="00B674C2" w:rsidP="001C4E8B">
      <w:pPr>
        <w:spacing w:after="0" w:line="240" w:lineRule="auto"/>
        <w:rPr>
          <w:rFonts w:ascii="Times New Roman" w:hAnsi="Times New Roman" w:cs="Times New Roman"/>
          <w:sz w:val="24"/>
          <w:szCs w:val="24"/>
        </w:rPr>
      </w:pPr>
    </w:p>
    <w:p w:rsidR="003D6144" w:rsidRDefault="00273129" w:rsidP="001C4E8B">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w:t>
      </w:r>
      <w:r w:rsidR="003D6144" w:rsidRPr="004A6626">
        <w:rPr>
          <w:rFonts w:ascii="Times New Roman" w:eastAsia="Times New Roman" w:hAnsi="Times New Roman" w:cs="Times New Roman"/>
          <w:sz w:val="24"/>
          <w:szCs w:val="24"/>
          <w:lang w:eastAsia="en-AU"/>
        </w:rPr>
        <w:t xml:space="preserve">5(1) of the </w:t>
      </w:r>
      <w:r w:rsidR="003D6144" w:rsidRPr="00DC7BD2">
        <w:rPr>
          <w:rFonts w:ascii="Times New Roman" w:eastAsia="Times New Roman" w:hAnsi="Times New Roman" w:cs="Times New Roman"/>
          <w:i/>
          <w:sz w:val="24"/>
          <w:szCs w:val="24"/>
          <w:lang w:eastAsia="en-AU"/>
        </w:rPr>
        <w:t>Customs (</w:t>
      </w:r>
      <w:r>
        <w:rPr>
          <w:rFonts w:ascii="Times New Roman" w:eastAsia="Times New Roman" w:hAnsi="Times New Roman" w:cs="Times New Roman"/>
          <w:i/>
          <w:sz w:val="24"/>
          <w:szCs w:val="24"/>
          <w:lang w:eastAsia="en-AU"/>
        </w:rPr>
        <w:t>Prohibited Imports Regulations) </w:t>
      </w:r>
      <w:r w:rsidR="003D6144" w:rsidRPr="00DC7BD2">
        <w:rPr>
          <w:rFonts w:ascii="Times New Roman" w:eastAsia="Times New Roman" w:hAnsi="Times New Roman" w:cs="Times New Roman"/>
          <w:i/>
          <w:sz w:val="24"/>
          <w:szCs w:val="24"/>
          <w:lang w:eastAsia="en-AU"/>
        </w:rPr>
        <w:t>1956</w:t>
      </w:r>
      <w:r>
        <w:rPr>
          <w:rFonts w:ascii="Times New Roman" w:eastAsia="Times New Roman" w:hAnsi="Times New Roman" w:cs="Times New Roman"/>
          <w:sz w:val="24"/>
          <w:szCs w:val="24"/>
          <w:lang w:eastAsia="en-AU"/>
        </w:rPr>
        <w:t xml:space="preserve"> (PI </w:t>
      </w:r>
      <w:r w:rsidR="003D6144" w:rsidRPr="004A6626">
        <w:rPr>
          <w:rFonts w:ascii="Times New Roman" w:eastAsia="Times New Roman" w:hAnsi="Times New Roman" w:cs="Times New Roman"/>
          <w:sz w:val="24"/>
          <w:szCs w:val="24"/>
          <w:lang w:eastAsia="en-AU"/>
        </w:rPr>
        <w:t>Regulations), subject to specified approval or exemptions, provides that the importation into Australia of a drug is prohibited unless the specified requirements, such as that the importer holds a licence to import drugs granted by the Secretary of the Department of Health (the Secretary) or an authorised person</w:t>
      </w:r>
      <w:r>
        <w:rPr>
          <w:rFonts w:ascii="Times New Roman" w:eastAsia="Times New Roman" w:hAnsi="Times New Roman" w:cs="Times New Roman"/>
          <w:sz w:val="24"/>
          <w:szCs w:val="24"/>
          <w:lang w:eastAsia="en-AU"/>
        </w:rPr>
        <w:t>,</w:t>
      </w:r>
      <w:r w:rsidR="003D6144" w:rsidRPr="004A6626">
        <w:rPr>
          <w:rFonts w:ascii="Times New Roman" w:eastAsia="Times New Roman" w:hAnsi="Times New Roman" w:cs="Times New Roman"/>
          <w:sz w:val="24"/>
          <w:szCs w:val="24"/>
          <w:lang w:eastAsia="en-AU"/>
        </w:rPr>
        <w:t xml:space="preserve"> and a permission to import the drug granted by the Secretary or an authorised </w:t>
      </w:r>
      <w:r w:rsidR="001C4E8B">
        <w:rPr>
          <w:rFonts w:ascii="Times New Roman" w:eastAsia="Times New Roman" w:hAnsi="Times New Roman" w:cs="Times New Roman"/>
          <w:sz w:val="24"/>
          <w:szCs w:val="24"/>
          <w:lang w:eastAsia="en-AU"/>
        </w:rPr>
        <w:t>person, under this regulation.</w:t>
      </w:r>
    </w:p>
    <w:p w:rsidR="001C4E8B" w:rsidRDefault="001C4E8B" w:rsidP="001C4E8B">
      <w:pPr>
        <w:spacing w:after="0" w:line="240" w:lineRule="auto"/>
        <w:rPr>
          <w:rFonts w:ascii="Times New Roman" w:eastAsia="Times New Roman" w:hAnsi="Times New Roman" w:cs="Times New Roman"/>
          <w:sz w:val="24"/>
          <w:szCs w:val="24"/>
          <w:lang w:eastAsia="en-AU"/>
        </w:rPr>
      </w:pPr>
    </w:p>
    <w:p w:rsidR="007F4055" w:rsidRDefault="003D6144" w:rsidP="007F4055">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This prohibition does not apply in relation to a drug in respect of which an approval </w:t>
      </w:r>
      <w:r w:rsidR="001C4E8B">
        <w:rPr>
          <w:rFonts w:ascii="Times New Roman" w:eastAsia="Times New Roman" w:hAnsi="Times New Roman" w:cs="Times New Roman"/>
          <w:sz w:val="24"/>
          <w:szCs w:val="24"/>
          <w:lang w:eastAsia="en-AU"/>
        </w:rPr>
        <w:t xml:space="preserve">is in force under </w:t>
      </w:r>
      <w:proofErr w:type="spellStart"/>
      <w:r w:rsidR="001C4E8B">
        <w:rPr>
          <w:rFonts w:ascii="Times New Roman" w:eastAsia="Times New Roman" w:hAnsi="Times New Roman" w:cs="Times New Roman"/>
          <w:sz w:val="24"/>
          <w:szCs w:val="24"/>
          <w:lang w:eastAsia="en-AU"/>
        </w:rPr>
        <w:t>subregulation</w:t>
      </w:r>
      <w:proofErr w:type="spellEnd"/>
      <w:r w:rsidR="001C4E8B">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5(3) of the</w:t>
      </w:r>
      <w:r w:rsidR="001C4E8B">
        <w:rPr>
          <w:rFonts w:ascii="Times New Roman" w:eastAsia="Times New Roman" w:hAnsi="Times New Roman" w:cs="Times New Roman"/>
          <w:sz w:val="24"/>
          <w:szCs w:val="24"/>
          <w:lang w:eastAsia="en-AU"/>
        </w:rPr>
        <w:t xml:space="preserve"> PI Regulations.  </w:t>
      </w:r>
      <w:proofErr w:type="spellStart"/>
      <w:r w:rsidR="001C4E8B">
        <w:rPr>
          <w:rFonts w:ascii="Times New Roman" w:eastAsia="Times New Roman" w:hAnsi="Times New Roman" w:cs="Times New Roman"/>
          <w:sz w:val="24"/>
          <w:szCs w:val="24"/>
          <w:lang w:eastAsia="en-AU"/>
        </w:rPr>
        <w:t>Subregulation</w:t>
      </w:r>
      <w:proofErr w:type="spellEnd"/>
      <w:r w:rsidR="001C4E8B">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5(3) of the PI</w:t>
      </w:r>
      <w:r w:rsidR="001C4E8B">
        <w:rPr>
          <w:rFonts w:ascii="Times New Roman" w:eastAsia="Times New Roman" w:hAnsi="Times New Roman" w:cs="Times New Roman"/>
          <w:sz w:val="24"/>
          <w:szCs w:val="24"/>
          <w:lang w:eastAsia="en-AU"/>
        </w:rPr>
        <w:t> </w:t>
      </w:r>
      <w:r w:rsidRPr="004A6626">
        <w:rPr>
          <w:rFonts w:ascii="Times New Roman" w:eastAsia="Times New Roman" w:hAnsi="Times New Roman" w:cs="Times New Roman"/>
          <w:sz w:val="24"/>
          <w:szCs w:val="24"/>
          <w:lang w:eastAsia="en-AU"/>
        </w:rPr>
        <w:t xml:space="preserve">Regulations provides that the Minister responsible for administering the </w:t>
      </w:r>
      <w:r w:rsidRPr="00DC7BD2">
        <w:rPr>
          <w:rFonts w:ascii="Times New Roman" w:eastAsia="Times New Roman" w:hAnsi="Times New Roman" w:cs="Times New Roman"/>
          <w:i/>
          <w:sz w:val="24"/>
          <w:szCs w:val="24"/>
          <w:lang w:eastAsia="en-AU"/>
        </w:rPr>
        <w:t>Custom</w:t>
      </w:r>
      <w:r w:rsidR="00F67D15">
        <w:rPr>
          <w:rFonts w:ascii="Times New Roman" w:eastAsia="Times New Roman" w:hAnsi="Times New Roman" w:cs="Times New Roman"/>
          <w:i/>
          <w:sz w:val="24"/>
          <w:szCs w:val="24"/>
          <w:lang w:eastAsia="en-AU"/>
        </w:rPr>
        <w:t>s</w:t>
      </w:r>
      <w:r w:rsidRPr="00DC7BD2">
        <w:rPr>
          <w:rFonts w:ascii="Times New Roman" w:eastAsia="Times New Roman" w:hAnsi="Times New Roman" w:cs="Times New Roman"/>
          <w:i/>
          <w:sz w:val="24"/>
          <w:szCs w:val="24"/>
          <w:lang w:eastAsia="en-AU"/>
        </w:rPr>
        <w:t xml:space="preserve"> </w:t>
      </w:r>
      <w:r w:rsidR="001C4E8B">
        <w:rPr>
          <w:rFonts w:ascii="Times New Roman" w:eastAsia="Times New Roman" w:hAnsi="Times New Roman" w:cs="Times New Roman"/>
          <w:i/>
          <w:sz w:val="24"/>
          <w:szCs w:val="24"/>
          <w:lang w:eastAsia="en-AU"/>
        </w:rPr>
        <w:t>Act </w:t>
      </w:r>
      <w:r w:rsidRPr="00DC7BD2">
        <w:rPr>
          <w:rFonts w:ascii="Times New Roman" w:eastAsia="Times New Roman" w:hAnsi="Times New Roman" w:cs="Times New Roman"/>
          <w:i/>
          <w:sz w:val="24"/>
          <w:szCs w:val="24"/>
          <w:lang w:eastAsia="en-AU"/>
        </w:rPr>
        <w:t>1901</w:t>
      </w:r>
      <w:r w:rsidRPr="004A6626">
        <w:rPr>
          <w:rFonts w:ascii="Times New Roman" w:eastAsia="Times New Roman" w:hAnsi="Times New Roman" w:cs="Times New Roman"/>
          <w:sz w:val="24"/>
          <w:szCs w:val="24"/>
          <w:lang w:eastAsia="en-AU"/>
        </w:rPr>
        <w:t xml:space="preserve"> (the Minister) may, </w:t>
      </w:r>
      <w:r>
        <w:rPr>
          <w:rFonts w:ascii="Times New Roman" w:eastAsia="Times New Roman" w:hAnsi="Times New Roman" w:cs="Times New Roman"/>
          <w:sz w:val="24"/>
          <w:szCs w:val="24"/>
          <w:lang w:eastAsia="en-AU"/>
        </w:rPr>
        <w:t>on</w:t>
      </w:r>
      <w:r w:rsidRPr="004A6626">
        <w:rPr>
          <w:rFonts w:ascii="Times New Roman" w:eastAsia="Times New Roman" w:hAnsi="Times New Roman" w:cs="Times New Roman"/>
          <w:sz w:val="24"/>
          <w:szCs w:val="24"/>
          <w:lang w:eastAsia="en-AU"/>
        </w:rPr>
        <w:t xml:space="preserve"> the recommendation of the Secretary, </w:t>
      </w:r>
      <w:r w:rsidR="007F4055" w:rsidRPr="004A6626">
        <w:rPr>
          <w:rFonts w:ascii="Times New Roman" w:eastAsia="Times New Roman" w:hAnsi="Times New Roman" w:cs="Times New Roman"/>
          <w:sz w:val="24"/>
          <w:szCs w:val="24"/>
          <w:lang w:eastAsia="en-AU"/>
        </w:rPr>
        <w:t xml:space="preserve">by </w:t>
      </w:r>
      <w:r w:rsidR="007F4055" w:rsidRPr="0079722E">
        <w:rPr>
          <w:rFonts w:ascii="Times New Roman" w:eastAsia="Times New Roman" w:hAnsi="Times New Roman" w:cs="Times New Roman"/>
          <w:sz w:val="24"/>
          <w:szCs w:val="24"/>
          <w:lang w:eastAsia="en-AU"/>
        </w:rPr>
        <w:t xml:space="preserve">legislative instrument, approve the importation into Australia of a drug that meets </w:t>
      </w:r>
      <w:r w:rsidR="007F4055">
        <w:rPr>
          <w:rFonts w:ascii="Times New Roman" w:eastAsia="Times New Roman" w:hAnsi="Times New Roman" w:cs="Times New Roman"/>
          <w:sz w:val="24"/>
          <w:szCs w:val="24"/>
          <w:lang w:eastAsia="en-AU"/>
        </w:rPr>
        <w:t xml:space="preserve">one or more of the following under </w:t>
      </w:r>
      <w:proofErr w:type="spellStart"/>
      <w:r w:rsidR="007F4055">
        <w:rPr>
          <w:rFonts w:ascii="Times New Roman" w:eastAsia="Times New Roman" w:hAnsi="Times New Roman" w:cs="Times New Roman"/>
          <w:sz w:val="24"/>
          <w:szCs w:val="24"/>
          <w:lang w:eastAsia="en-AU"/>
        </w:rPr>
        <w:t>subregulation</w:t>
      </w:r>
      <w:proofErr w:type="spellEnd"/>
      <w:r w:rsidR="007F4055">
        <w:rPr>
          <w:rFonts w:ascii="Times New Roman" w:eastAsia="Times New Roman" w:hAnsi="Times New Roman" w:cs="Times New Roman"/>
          <w:sz w:val="24"/>
          <w:szCs w:val="24"/>
          <w:lang w:eastAsia="en-AU"/>
        </w:rPr>
        <w:t xml:space="preserve"> 5(3):</w:t>
      </w:r>
    </w:p>
    <w:p w:rsidR="007F4055" w:rsidRPr="00B221D0" w:rsidRDefault="007F4055" w:rsidP="00E82FAC">
      <w:pPr>
        <w:pStyle w:val="DINumberedParagraph"/>
        <w:numPr>
          <w:ilvl w:val="1"/>
          <w:numId w:val="13"/>
        </w:numPr>
        <w:tabs>
          <w:tab w:val="clear" w:pos="567"/>
          <w:tab w:val="left" w:pos="720"/>
        </w:tabs>
        <w:spacing w:after="0"/>
        <w:rPr>
          <w:szCs w:val="24"/>
        </w:rPr>
      </w:pPr>
      <w:r w:rsidRPr="00B221D0">
        <w:rPr>
          <w:szCs w:val="24"/>
        </w:rPr>
        <w:t xml:space="preserve">the </w:t>
      </w:r>
      <w:r w:rsidRPr="00B221D0">
        <w:rPr>
          <w:szCs w:val="24"/>
          <w:lang w:eastAsia="en-US"/>
        </w:rPr>
        <w:t>drug</w:t>
      </w:r>
      <w:r w:rsidRPr="00B221D0">
        <w:rPr>
          <w:szCs w:val="24"/>
        </w:rPr>
        <w:t xml:space="preserve"> is specified in, or included in a class of drugs specified in, the approval; </w:t>
      </w:r>
    </w:p>
    <w:p w:rsidR="007F4055" w:rsidRPr="00B221D0" w:rsidRDefault="007F4055" w:rsidP="00E82FAC">
      <w:pPr>
        <w:pStyle w:val="DINumberedParagraph"/>
        <w:numPr>
          <w:ilvl w:val="1"/>
          <w:numId w:val="13"/>
        </w:numPr>
        <w:tabs>
          <w:tab w:val="clear" w:pos="567"/>
          <w:tab w:val="left" w:pos="720"/>
        </w:tabs>
        <w:spacing w:after="0"/>
        <w:rPr>
          <w:szCs w:val="24"/>
        </w:rPr>
      </w:pPr>
      <w:r w:rsidRPr="00B221D0">
        <w:rPr>
          <w:szCs w:val="24"/>
        </w:rPr>
        <w:t xml:space="preserve">the drug is imported in a form (including a concentration) specified in the approval; </w:t>
      </w:r>
    </w:p>
    <w:p w:rsidR="007F4055" w:rsidRPr="00B221D0" w:rsidRDefault="007F4055" w:rsidP="00E82FAC">
      <w:pPr>
        <w:pStyle w:val="DINumberedParagraph"/>
        <w:numPr>
          <w:ilvl w:val="1"/>
          <w:numId w:val="13"/>
        </w:numPr>
        <w:tabs>
          <w:tab w:val="clear" w:pos="567"/>
          <w:tab w:val="left" w:pos="720"/>
        </w:tabs>
        <w:spacing w:after="0"/>
        <w:rPr>
          <w:szCs w:val="24"/>
        </w:rPr>
      </w:pPr>
      <w:r w:rsidRPr="00B221D0">
        <w:rPr>
          <w:szCs w:val="24"/>
        </w:rPr>
        <w:t xml:space="preserve">the drug is imported by a person, or class of persons, specified in the approval; </w:t>
      </w:r>
    </w:p>
    <w:p w:rsidR="007F4055" w:rsidRPr="00B221D0" w:rsidRDefault="007F4055" w:rsidP="00E82FAC">
      <w:pPr>
        <w:pStyle w:val="DINumberedParagraph"/>
        <w:numPr>
          <w:ilvl w:val="1"/>
          <w:numId w:val="13"/>
        </w:numPr>
        <w:tabs>
          <w:tab w:val="clear" w:pos="567"/>
          <w:tab w:val="left" w:pos="720"/>
        </w:tabs>
        <w:spacing w:after="0"/>
        <w:rPr>
          <w:szCs w:val="24"/>
        </w:rPr>
      </w:pPr>
      <w:r w:rsidRPr="00B221D0">
        <w:rPr>
          <w:szCs w:val="24"/>
        </w:rPr>
        <w:t xml:space="preserve">the drug does not exceed a value or amount specified in the approval; </w:t>
      </w:r>
    </w:p>
    <w:p w:rsidR="007F4055" w:rsidRDefault="007F4055" w:rsidP="00E82FAC">
      <w:pPr>
        <w:pStyle w:val="DINumberedParagraph"/>
        <w:numPr>
          <w:ilvl w:val="1"/>
          <w:numId w:val="13"/>
        </w:numPr>
        <w:tabs>
          <w:tab w:val="clear" w:pos="567"/>
          <w:tab w:val="left" w:pos="720"/>
        </w:tabs>
        <w:spacing w:after="0"/>
        <w:rPr>
          <w:szCs w:val="24"/>
          <w:lang w:eastAsia="en-US"/>
        </w:rPr>
      </w:pPr>
      <w:proofErr w:type="gramStart"/>
      <w:r w:rsidRPr="00B221D0">
        <w:rPr>
          <w:szCs w:val="24"/>
        </w:rPr>
        <w:t>the</w:t>
      </w:r>
      <w:proofErr w:type="gramEnd"/>
      <w:r w:rsidRPr="00B221D0">
        <w:rPr>
          <w:szCs w:val="24"/>
        </w:rPr>
        <w:t xml:space="preserve"> drug is imported in a way, or by a means, specified in the approval.</w:t>
      </w:r>
    </w:p>
    <w:p w:rsidR="007F4055" w:rsidRPr="004A6626" w:rsidRDefault="007F4055" w:rsidP="001C4E8B">
      <w:pPr>
        <w:spacing w:after="0" w:line="240" w:lineRule="auto"/>
        <w:rPr>
          <w:rFonts w:ascii="Times New Roman" w:eastAsia="Times New Roman" w:hAnsi="Times New Roman" w:cs="Times New Roman"/>
          <w:sz w:val="24"/>
          <w:szCs w:val="24"/>
          <w:lang w:eastAsia="en-AU"/>
        </w:rPr>
      </w:pPr>
    </w:p>
    <w:p w:rsidR="007F4055" w:rsidRDefault="007F4055" w:rsidP="007F405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During his visit to Fiji on 11 October </w:t>
      </w:r>
      <w:r w:rsidR="001841CD">
        <w:rPr>
          <w:rFonts w:ascii="Times New Roman" w:eastAsia="Times New Roman" w:hAnsi="Times New Roman" w:cs="Times New Roman"/>
          <w:sz w:val="24"/>
          <w:szCs w:val="24"/>
          <w:lang w:eastAsia="en-AU"/>
        </w:rPr>
        <w:t>2019</w:t>
      </w:r>
      <w:r>
        <w:rPr>
          <w:rFonts w:ascii="Times New Roman" w:eastAsia="Times New Roman" w:hAnsi="Times New Roman" w:cs="Times New Roman"/>
          <w:sz w:val="24"/>
          <w:szCs w:val="24"/>
          <w:lang w:eastAsia="en-AU"/>
        </w:rPr>
        <w:t>, the Prime Minister announced a pilot program to ease the restrictions on the importation of kava for personal use by the end of 2019, to increase the quantity of kava that may be personally imported from 2kg to 4kg.</w:t>
      </w:r>
    </w:p>
    <w:p w:rsidR="007F4055" w:rsidRDefault="007F4055" w:rsidP="001C4E8B">
      <w:pPr>
        <w:spacing w:after="0" w:line="240" w:lineRule="auto"/>
        <w:rPr>
          <w:rFonts w:ascii="Times New Roman" w:eastAsia="Times New Roman" w:hAnsi="Times New Roman" w:cs="Times New Roman"/>
          <w:sz w:val="24"/>
          <w:szCs w:val="24"/>
          <w:lang w:eastAsia="en-AU"/>
        </w:rPr>
      </w:pPr>
    </w:p>
    <w:p w:rsidR="000F4E8D" w:rsidRDefault="000F4E8D" w:rsidP="001C4E8B">
      <w:pPr>
        <w:spacing w:after="0" w:line="240" w:lineRule="auto"/>
        <w:rPr>
          <w:rFonts w:ascii="Times New Roman" w:eastAsia="Times New Roman" w:hAnsi="Times New Roman" w:cs="Times New Roman"/>
          <w:sz w:val="24"/>
          <w:szCs w:val="24"/>
          <w:lang w:eastAsia="en-AU"/>
        </w:rPr>
      </w:pPr>
      <w:r w:rsidRPr="009C200D">
        <w:rPr>
          <w:rFonts w:ascii="Times New Roman" w:eastAsia="Times New Roman" w:hAnsi="Times New Roman" w:cs="Times New Roman"/>
          <w:sz w:val="24"/>
          <w:szCs w:val="24"/>
          <w:lang w:eastAsia="en-AU"/>
        </w:rPr>
        <w:t xml:space="preserve">The </w:t>
      </w:r>
      <w:r w:rsidR="00E65C6D">
        <w:rPr>
          <w:rFonts w:ascii="Times New Roman" w:eastAsia="Times New Roman" w:hAnsi="Times New Roman" w:cs="Times New Roman"/>
          <w:sz w:val="24"/>
          <w:szCs w:val="24"/>
          <w:lang w:eastAsia="en-AU"/>
        </w:rPr>
        <w:t>Instrument of Approval</w:t>
      </w:r>
      <w:r w:rsidRPr="009C200D">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 xml:space="preserve">is made under authority of </w:t>
      </w:r>
      <w:proofErr w:type="spellStart"/>
      <w:r w:rsidR="00045801">
        <w:rPr>
          <w:rFonts w:ascii="Times New Roman" w:eastAsia="Times New Roman" w:hAnsi="Times New Roman" w:cs="Times New Roman"/>
          <w:sz w:val="24"/>
          <w:szCs w:val="24"/>
          <w:lang w:eastAsia="en-AU"/>
        </w:rPr>
        <w:t>subregulation</w:t>
      </w:r>
      <w:proofErr w:type="spellEnd"/>
      <w:r w:rsidR="00045801">
        <w:rPr>
          <w:rFonts w:ascii="Times New Roman" w:eastAsia="Times New Roman" w:hAnsi="Times New Roman" w:cs="Times New Roman"/>
          <w:sz w:val="24"/>
          <w:szCs w:val="24"/>
          <w:lang w:eastAsia="en-AU"/>
        </w:rPr>
        <w:t xml:space="preserve"> 5(3) of the PI Regulations and </w:t>
      </w:r>
      <w:r w:rsidRPr="009C200D">
        <w:rPr>
          <w:rFonts w:ascii="Times New Roman" w:eastAsia="Times New Roman" w:hAnsi="Times New Roman" w:cs="Times New Roman"/>
          <w:sz w:val="24"/>
          <w:szCs w:val="24"/>
          <w:lang w:eastAsia="en-AU"/>
        </w:rPr>
        <w:t xml:space="preserve">approves the importation into Australia of </w:t>
      </w:r>
      <w:r w:rsidR="007F4055" w:rsidRPr="0079722E">
        <w:rPr>
          <w:rFonts w:ascii="Times New Roman" w:eastAsia="Times New Roman" w:hAnsi="Times New Roman" w:cs="Times New Roman"/>
          <w:sz w:val="24"/>
          <w:szCs w:val="24"/>
          <w:lang w:eastAsia="en-AU"/>
        </w:rPr>
        <w:t>kava that is in root or dried form, or in the form of a beverage obtained by aqueous suspension of kava root in cold water only, by persons over 18 who have arrived in Australia by ship or aircraft and have imported the kava in their accompanied personal effects.</w:t>
      </w:r>
      <w:r w:rsidR="007F4055">
        <w:rPr>
          <w:rFonts w:ascii="Times New Roman" w:eastAsia="Times New Roman" w:hAnsi="Times New Roman" w:cs="Times New Roman"/>
          <w:sz w:val="24"/>
          <w:szCs w:val="24"/>
          <w:lang w:eastAsia="en-AU"/>
        </w:rPr>
        <w:t xml:space="preserve"> </w:t>
      </w:r>
      <w:r w:rsidR="00045801">
        <w:rPr>
          <w:rFonts w:ascii="Times New Roman" w:eastAsia="Times New Roman" w:hAnsi="Times New Roman" w:cs="Times New Roman"/>
          <w:sz w:val="24"/>
          <w:szCs w:val="24"/>
          <w:lang w:eastAsia="en-AU"/>
        </w:rPr>
        <w:t>T</w:t>
      </w:r>
      <w:r>
        <w:rPr>
          <w:rFonts w:ascii="Times New Roman" w:eastAsia="Times New Roman" w:hAnsi="Times New Roman" w:cs="Times New Roman"/>
          <w:sz w:val="24"/>
          <w:szCs w:val="24"/>
          <w:lang w:eastAsia="en-AU"/>
        </w:rPr>
        <w:t xml:space="preserve">hese products </w:t>
      </w:r>
      <w:r w:rsidR="008E0083">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sz w:val="24"/>
          <w:szCs w:val="24"/>
          <w:lang w:eastAsia="en-AU"/>
        </w:rPr>
        <w:t xml:space="preserve">included in </w:t>
      </w:r>
      <w:r w:rsidR="008E0083">
        <w:rPr>
          <w:rFonts w:ascii="Times New Roman" w:eastAsia="Times New Roman" w:hAnsi="Times New Roman" w:cs="Times New Roman"/>
          <w:sz w:val="24"/>
          <w:szCs w:val="24"/>
          <w:lang w:eastAsia="en-AU"/>
        </w:rPr>
        <w:t xml:space="preserve">this </w:t>
      </w:r>
      <w:r w:rsidR="007F4055">
        <w:rPr>
          <w:rFonts w:ascii="Times New Roman" w:eastAsia="Times New Roman" w:hAnsi="Times New Roman" w:cs="Times New Roman"/>
          <w:sz w:val="24"/>
          <w:szCs w:val="24"/>
          <w:lang w:eastAsia="en-AU"/>
        </w:rPr>
        <w:t xml:space="preserve">Instrument of </w:t>
      </w:r>
      <w:r>
        <w:rPr>
          <w:rFonts w:ascii="Times New Roman" w:eastAsia="Times New Roman" w:hAnsi="Times New Roman" w:cs="Times New Roman"/>
          <w:sz w:val="24"/>
          <w:szCs w:val="24"/>
          <w:lang w:eastAsia="en-AU"/>
        </w:rPr>
        <w:t>Approval on the r</w:t>
      </w:r>
      <w:r w:rsidR="001C4E8B">
        <w:rPr>
          <w:rFonts w:ascii="Times New Roman" w:eastAsia="Times New Roman" w:hAnsi="Times New Roman" w:cs="Times New Roman"/>
          <w:sz w:val="24"/>
          <w:szCs w:val="24"/>
          <w:lang w:eastAsia="en-AU"/>
        </w:rPr>
        <w:t>ecommendation of the Secretary</w:t>
      </w:r>
      <w:r w:rsidR="0065201F">
        <w:rPr>
          <w:rFonts w:ascii="Times New Roman" w:eastAsia="Times New Roman" w:hAnsi="Times New Roman" w:cs="Times New Roman"/>
          <w:sz w:val="24"/>
          <w:szCs w:val="24"/>
          <w:lang w:eastAsia="en-AU"/>
        </w:rPr>
        <w:t xml:space="preserve"> in accordance with </w:t>
      </w:r>
      <w:proofErr w:type="spellStart"/>
      <w:r w:rsidR="0065201F">
        <w:rPr>
          <w:rFonts w:ascii="Times New Roman" w:eastAsia="Times New Roman" w:hAnsi="Times New Roman" w:cs="Times New Roman"/>
          <w:sz w:val="24"/>
          <w:szCs w:val="24"/>
          <w:lang w:eastAsia="en-AU"/>
        </w:rPr>
        <w:t>subregulation</w:t>
      </w:r>
      <w:proofErr w:type="spellEnd"/>
      <w:r w:rsidR="0065201F">
        <w:rPr>
          <w:rFonts w:ascii="Times New Roman" w:eastAsia="Times New Roman" w:hAnsi="Times New Roman" w:cs="Times New Roman"/>
          <w:sz w:val="24"/>
          <w:szCs w:val="24"/>
          <w:lang w:eastAsia="en-AU"/>
        </w:rPr>
        <w:t> 5(3) of the PI Regulations</w:t>
      </w:r>
      <w:r w:rsidR="001C4E8B">
        <w:rPr>
          <w:rFonts w:ascii="Times New Roman" w:eastAsia="Times New Roman" w:hAnsi="Times New Roman" w:cs="Times New Roman"/>
          <w:sz w:val="24"/>
          <w:szCs w:val="24"/>
          <w:lang w:eastAsia="en-AU"/>
        </w:rPr>
        <w:t>.</w:t>
      </w:r>
    </w:p>
    <w:p w:rsidR="007F4055" w:rsidRDefault="007F4055" w:rsidP="007F4055">
      <w:pPr>
        <w:spacing w:after="0" w:line="240" w:lineRule="auto"/>
        <w:rPr>
          <w:rFonts w:ascii="Times New Roman" w:eastAsia="Times New Roman" w:hAnsi="Times New Roman" w:cs="Times New Roman"/>
          <w:sz w:val="24"/>
          <w:szCs w:val="24"/>
          <w:lang w:eastAsia="en-AU"/>
        </w:rPr>
      </w:pPr>
    </w:p>
    <w:p w:rsidR="007F4055" w:rsidRDefault="007F4055" w:rsidP="007F4055">
      <w:pPr>
        <w:spacing w:after="0" w:line="240" w:lineRule="auto"/>
        <w:rPr>
          <w:rFonts w:ascii="Times New Roman" w:eastAsia="Times New Roman" w:hAnsi="Times New Roman" w:cs="Times New Roman"/>
          <w:sz w:val="24"/>
          <w:szCs w:val="24"/>
          <w:lang w:eastAsia="en-AU"/>
        </w:rPr>
      </w:pPr>
      <w:r w:rsidRPr="004A6626">
        <w:rPr>
          <w:rFonts w:ascii="Times New Roman" w:eastAsia="Times New Roman" w:hAnsi="Times New Roman" w:cs="Times New Roman"/>
          <w:sz w:val="24"/>
          <w:szCs w:val="24"/>
          <w:lang w:eastAsia="en-AU"/>
        </w:rPr>
        <w:t xml:space="preserve">The Minister’s approval of the importation of </w:t>
      </w:r>
      <w:r>
        <w:rPr>
          <w:rFonts w:ascii="Times New Roman" w:eastAsia="Times New Roman" w:hAnsi="Times New Roman" w:cs="Times New Roman"/>
          <w:sz w:val="24"/>
          <w:szCs w:val="24"/>
          <w:lang w:eastAsia="en-AU"/>
        </w:rPr>
        <w:t xml:space="preserve">the </w:t>
      </w:r>
      <w:r w:rsidR="0038751A">
        <w:rPr>
          <w:rFonts w:ascii="Times New Roman" w:eastAsia="Times New Roman" w:hAnsi="Times New Roman" w:cs="Times New Roman"/>
          <w:sz w:val="24"/>
          <w:szCs w:val="24"/>
          <w:lang w:eastAsia="en-AU"/>
        </w:rPr>
        <w:t xml:space="preserve">above </w:t>
      </w:r>
      <w:r>
        <w:rPr>
          <w:rFonts w:ascii="Times New Roman" w:eastAsia="Times New Roman" w:hAnsi="Times New Roman" w:cs="Times New Roman"/>
          <w:sz w:val="24"/>
          <w:szCs w:val="24"/>
          <w:lang w:eastAsia="en-AU"/>
        </w:rPr>
        <w:t>types of kava, by the persons</w:t>
      </w:r>
      <w:r w:rsidRPr="004A6626">
        <w:rPr>
          <w:rFonts w:ascii="Times New Roman" w:eastAsia="Times New Roman" w:hAnsi="Times New Roman" w:cs="Times New Roman"/>
          <w:sz w:val="24"/>
          <w:szCs w:val="24"/>
          <w:lang w:eastAsia="en-AU"/>
        </w:rPr>
        <w:t xml:space="preserve"> specified in</w:t>
      </w:r>
      <w:r>
        <w:rPr>
          <w:rFonts w:ascii="Times New Roman" w:eastAsia="Times New Roman" w:hAnsi="Times New Roman" w:cs="Times New Roman"/>
          <w:sz w:val="24"/>
          <w:szCs w:val="24"/>
          <w:lang w:eastAsia="en-AU"/>
        </w:rPr>
        <w:t xml:space="preserve"> section 5 of the Instrument of Approval</w:t>
      </w:r>
      <w:r w:rsidR="0038751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4A6626">
        <w:rPr>
          <w:rFonts w:ascii="Times New Roman" w:eastAsia="Times New Roman" w:hAnsi="Times New Roman" w:cs="Times New Roman"/>
          <w:sz w:val="24"/>
          <w:szCs w:val="24"/>
          <w:lang w:eastAsia="en-AU"/>
        </w:rPr>
        <w:t xml:space="preserve">will </w:t>
      </w:r>
      <w:r>
        <w:rPr>
          <w:rFonts w:ascii="Times New Roman" w:eastAsia="Times New Roman" w:hAnsi="Times New Roman" w:cs="Times New Roman"/>
          <w:sz w:val="24"/>
          <w:szCs w:val="24"/>
          <w:lang w:eastAsia="en-AU"/>
        </w:rPr>
        <w:t xml:space="preserve">allow these kava products to be </w:t>
      </w:r>
      <w:r>
        <w:rPr>
          <w:rFonts w:ascii="Times New Roman" w:eastAsia="Times New Roman" w:hAnsi="Times New Roman" w:cs="Times New Roman"/>
          <w:sz w:val="24"/>
          <w:szCs w:val="24"/>
          <w:lang w:eastAsia="en-AU"/>
        </w:rPr>
        <w:lastRenderedPageBreak/>
        <w:t>imported into Australia to facilitate the pilot program</w:t>
      </w:r>
      <w:r w:rsidRPr="004A6626">
        <w:rPr>
          <w:rFonts w:ascii="Times New Roman" w:eastAsia="Times New Roman" w:hAnsi="Times New Roman" w:cs="Times New Roman"/>
          <w:sz w:val="24"/>
          <w:szCs w:val="24"/>
          <w:lang w:eastAsia="en-AU"/>
        </w:rPr>
        <w:t xml:space="preserve"> without the need for </w:t>
      </w:r>
      <w:r>
        <w:rPr>
          <w:rFonts w:ascii="Times New Roman" w:eastAsia="Times New Roman" w:hAnsi="Times New Roman" w:cs="Times New Roman"/>
          <w:sz w:val="24"/>
          <w:szCs w:val="24"/>
          <w:lang w:eastAsia="en-AU"/>
        </w:rPr>
        <w:t xml:space="preserve">person </w:t>
      </w:r>
      <w:r w:rsidRPr="004A6626">
        <w:rPr>
          <w:rFonts w:ascii="Times New Roman" w:eastAsia="Times New Roman" w:hAnsi="Times New Roman" w:cs="Times New Roman"/>
          <w:sz w:val="24"/>
          <w:szCs w:val="24"/>
          <w:lang w:eastAsia="en-AU"/>
        </w:rPr>
        <w:t>import</w:t>
      </w:r>
      <w:r>
        <w:rPr>
          <w:rFonts w:ascii="Times New Roman" w:eastAsia="Times New Roman" w:hAnsi="Times New Roman" w:cs="Times New Roman"/>
          <w:sz w:val="24"/>
          <w:szCs w:val="24"/>
          <w:lang w:eastAsia="en-AU"/>
        </w:rPr>
        <w:t>ing it</w:t>
      </w:r>
      <w:r w:rsidRPr="004A6626">
        <w:rPr>
          <w:rFonts w:ascii="Times New Roman" w:eastAsia="Times New Roman" w:hAnsi="Times New Roman" w:cs="Times New Roman"/>
          <w:sz w:val="24"/>
          <w:szCs w:val="24"/>
          <w:lang w:eastAsia="en-AU"/>
        </w:rPr>
        <w:t xml:space="preserve"> to be granted a licence to import and a</w:t>
      </w:r>
      <w:r>
        <w:rPr>
          <w:rFonts w:ascii="Times New Roman" w:eastAsia="Times New Roman" w:hAnsi="Times New Roman" w:cs="Times New Roman"/>
          <w:sz w:val="24"/>
          <w:szCs w:val="24"/>
          <w:lang w:eastAsia="en-AU"/>
        </w:rPr>
        <w:t xml:space="preserve"> permit to import it.</w:t>
      </w:r>
    </w:p>
    <w:p w:rsidR="007F4055" w:rsidRDefault="007F4055" w:rsidP="007F4055">
      <w:pPr>
        <w:spacing w:after="0" w:line="240" w:lineRule="auto"/>
        <w:rPr>
          <w:rFonts w:ascii="Times New Roman" w:eastAsia="Times New Roman" w:hAnsi="Times New Roman" w:cs="Times New Roman"/>
          <w:sz w:val="24"/>
          <w:szCs w:val="24"/>
          <w:lang w:eastAsia="en-AU"/>
        </w:rPr>
      </w:pPr>
    </w:p>
    <w:p w:rsidR="00B674C2" w:rsidRPr="004A6626"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Human rights implications</w:t>
      </w:r>
    </w:p>
    <w:p w:rsidR="00B674C2" w:rsidRDefault="00B674C2" w:rsidP="001C4E8B">
      <w:pPr>
        <w:spacing w:after="0" w:line="240" w:lineRule="auto"/>
        <w:rPr>
          <w:rFonts w:ascii="Times New Roman" w:hAnsi="Times New Roman" w:cs="Times New Roman"/>
          <w:sz w:val="24"/>
          <w:szCs w:val="24"/>
        </w:rPr>
      </w:pPr>
    </w:p>
    <w:p w:rsidR="009F0B7A" w:rsidRDefault="00B73C1F" w:rsidP="001C4E8B">
      <w:pPr>
        <w:spacing w:after="0" w:line="240" w:lineRule="auto"/>
        <w:rPr>
          <w:rFonts w:ascii="Times New Roman" w:hAnsi="Times New Roman" w:cs="Times New Roman"/>
          <w:sz w:val="24"/>
          <w:szCs w:val="24"/>
        </w:rPr>
      </w:pPr>
      <w:r w:rsidRPr="009C739F">
        <w:rPr>
          <w:rFonts w:ascii="Times New Roman" w:hAnsi="Times New Roman" w:cs="Times New Roman"/>
          <w:sz w:val="24"/>
          <w:szCs w:val="24"/>
        </w:rPr>
        <w:t>As noted, the effect of</w:t>
      </w:r>
      <w:r w:rsidR="00C541CE">
        <w:rPr>
          <w:rFonts w:ascii="Times New Roman" w:hAnsi="Times New Roman" w:cs="Times New Roman"/>
          <w:sz w:val="24"/>
          <w:szCs w:val="24"/>
        </w:rPr>
        <w:t xml:space="preserve"> this</w:t>
      </w:r>
      <w:r w:rsidRPr="009C739F">
        <w:rPr>
          <w:rFonts w:ascii="Times New Roman" w:hAnsi="Times New Roman" w:cs="Times New Roman"/>
          <w:sz w:val="24"/>
          <w:szCs w:val="24"/>
        </w:rPr>
        <w:t xml:space="preserve"> </w:t>
      </w:r>
      <w:r w:rsidR="00C541CE">
        <w:rPr>
          <w:rFonts w:ascii="Times New Roman" w:hAnsi="Times New Roman" w:cs="Times New Roman"/>
          <w:sz w:val="24"/>
          <w:szCs w:val="24"/>
        </w:rPr>
        <w:t xml:space="preserve">instrument </w:t>
      </w:r>
      <w:r w:rsidRPr="009C739F">
        <w:rPr>
          <w:rFonts w:ascii="Times New Roman" w:hAnsi="Times New Roman" w:cs="Times New Roman"/>
          <w:sz w:val="24"/>
          <w:szCs w:val="24"/>
        </w:rPr>
        <w:t xml:space="preserve">is to approve the importation into Australia of the specified </w:t>
      </w:r>
      <w:r w:rsidR="007F4055" w:rsidRPr="009C739F">
        <w:rPr>
          <w:rFonts w:ascii="Times New Roman" w:hAnsi="Times New Roman" w:cs="Times New Roman"/>
          <w:sz w:val="24"/>
          <w:szCs w:val="24"/>
        </w:rPr>
        <w:t>kava</w:t>
      </w:r>
      <w:r w:rsidRPr="009C739F">
        <w:rPr>
          <w:rFonts w:ascii="Times New Roman" w:hAnsi="Times New Roman" w:cs="Times New Roman"/>
          <w:sz w:val="24"/>
          <w:szCs w:val="24"/>
        </w:rPr>
        <w:t xml:space="preserve"> products</w:t>
      </w:r>
      <w:r w:rsidR="000F4E8D" w:rsidRPr="009C739F">
        <w:rPr>
          <w:rFonts w:ascii="Times New Roman" w:hAnsi="Times New Roman" w:cs="Times New Roman"/>
          <w:sz w:val="24"/>
          <w:szCs w:val="24"/>
        </w:rPr>
        <w:t>. T</w:t>
      </w:r>
      <w:r w:rsidRPr="009C739F">
        <w:rPr>
          <w:rFonts w:ascii="Times New Roman" w:hAnsi="Times New Roman" w:cs="Times New Roman"/>
          <w:sz w:val="24"/>
          <w:szCs w:val="24"/>
        </w:rPr>
        <w:t xml:space="preserve">here is no requirement for the importer for such products to be the holder of a licence and a permission. </w:t>
      </w:r>
    </w:p>
    <w:p w:rsidR="009F0B7A" w:rsidRDefault="009F0B7A" w:rsidP="001C4E8B">
      <w:pPr>
        <w:spacing w:after="0" w:line="240" w:lineRule="auto"/>
        <w:rPr>
          <w:rFonts w:ascii="Times New Roman" w:hAnsi="Times New Roman" w:cs="Times New Roman"/>
          <w:sz w:val="24"/>
          <w:szCs w:val="24"/>
        </w:rPr>
      </w:pPr>
    </w:p>
    <w:p w:rsidR="00FE65D1" w:rsidRDefault="00B73C1F" w:rsidP="001C4E8B">
      <w:pPr>
        <w:spacing w:after="0" w:line="240" w:lineRule="auto"/>
        <w:rPr>
          <w:rFonts w:ascii="Times New Roman" w:hAnsi="Times New Roman" w:cs="Times New Roman"/>
          <w:sz w:val="24"/>
          <w:szCs w:val="24"/>
        </w:rPr>
      </w:pPr>
      <w:r w:rsidRPr="009C739F">
        <w:rPr>
          <w:rFonts w:ascii="Times New Roman" w:hAnsi="Times New Roman" w:cs="Times New Roman"/>
          <w:sz w:val="24"/>
          <w:szCs w:val="24"/>
        </w:rPr>
        <w:t xml:space="preserve">The </w:t>
      </w:r>
      <w:r w:rsidR="00045801" w:rsidRPr="009C739F">
        <w:rPr>
          <w:rFonts w:ascii="Times New Roman" w:hAnsi="Times New Roman" w:cs="Times New Roman"/>
          <w:sz w:val="24"/>
          <w:szCs w:val="24"/>
        </w:rPr>
        <w:t xml:space="preserve">Instrument of </w:t>
      </w:r>
      <w:r w:rsidR="000F4E8D" w:rsidRPr="009C739F">
        <w:rPr>
          <w:rFonts w:ascii="Times New Roman" w:hAnsi="Times New Roman" w:cs="Times New Roman"/>
          <w:sz w:val="24"/>
          <w:szCs w:val="24"/>
        </w:rPr>
        <w:t xml:space="preserve">Approval </w:t>
      </w:r>
      <w:r w:rsidR="00695971">
        <w:rPr>
          <w:rFonts w:ascii="Times New Roman" w:hAnsi="Times New Roman" w:cs="Times New Roman"/>
          <w:sz w:val="24"/>
          <w:szCs w:val="24"/>
        </w:rPr>
        <w:t xml:space="preserve">may </w:t>
      </w:r>
      <w:r w:rsidR="00AC6DC5">
        <w:rPr>
          <w:rFonts w:ascii="Times New Roman" w:hAnsi="Times New Roman" w:cs="Times New Roman"/>
          <w:sz w:val="24"/>
          <w:szCs w:val="24"/>
        </w:rPr>
        <w:t>positively engage</w:t>
      </w:r>
      <w:r w:rsidR="00B7423D">
        <w:rPr>
          <w:rFonts w:ascii="Times New Roman" w:hAnsi="Times New Roman" w:cs="Times New Roman"/>
          <w:sz w:val="24"/>
          <w:szCs w:val="24"/>
        </w:rPr>
        <w:t xml:space="preserve"> </w:t>
      </w:r>
      <w:r w:rsidR="003E7A34">
        <w:rPr>
          <w:rFonts w:ascii="Times New Roman" w:hAnsi="Times New Roman" w:cs="Times New Roman"/>
          <w:sz w:val="24"/>
          <w:szCs w:val="24"/>
        </w:rPr>
        <w:t xml:space="preserve">the right to enjoy and benefit from culture, </w:t>
      </w:r>
      <w:r w:rsidR="00702A2A">
        <w:rPr>
          <w:rFonts w:ascii="Times New Roman" w:hAnsi="Times New Roman" w:cs="Times New Roman"/>
          <w:sz w:val="24"/>
          <w:szCs w:val="24"/>
        </w:rPr>
        <w:t>contained</w:t>
      </w:r>
      <w:r w:rsidR="003E7A34">
        <w:rPr>
          <w:rFonts w:ascii="Times New Roman" w:hAnsi="Times New Roman" w:cs="Times New Roman"/>
          <w:sz w:val="24"/>
          <w:szCs w:val="24"/>
        </w:rPr>
        <w:t xml:space="preserve"> in Article 15 of the </w:t>
      </w:r>
      <w:r w:rsidR="003E7A34" w:rsidRPr="008B5EC6">
        <w:rPr>
          <w:rFonts w:ascii="Times New Roman" w:hAnsi="Times New Roman" w:cs="Times New Roman"/>
          <w:i/>
          <w:sz w:val="24"/>
          <w:szCs w:val="24"/>
        </w:rPr>
        <w:t>International Covenant on Economic, Social and Cultural Rights</w:t>
      </w:r>
      <w:r w:rsidR="003E7A34">
        <w:rPr>
          <w:rFonts w:ascii="Times New Roman" w:hAnsi="Times New Roman" w:cs="Times New Roman"/>
          <w:sz w:val="24"/>
          <w:szCs w:val="24"/>
        </w:rPr>
        <w:t xml:space="preserve">, and Article 27 of the </w:t>
      </w:r>
      <w:r w:rsidR="003E7A34" w:rsidRPr="008B5EC6">
        <w:rPr>
          <w:rFonts w:ascii="Times New Roman" w:hAnsi="Times New Roman" w:cs="Times New Roman"/>
          <w:i/>
          <w:sz w:val="24"/>
          <w:szCs w:val="24"/>
        </w:rPr>
        <w:t>International Covenant on Civil</w:t>
      </w:r>
      <w:r w:rsidR="00702A2A" w:rsidRPr="008B5EC6">
        <w:rPr>
          <w:rFonts w:ascii="Times New Roman" w:hAnsi="Times New Roman" w:cs="Times New Roman"/>
          <w:i/>
          <w:sz w:val="24"/>
          <w:szCs w:val="24"/>
        </w:rPr>
        <w:t xml:space="preserve"> and Political Rights</w:t>
      </w:r>
      <w:r w:rsidR="00702A2A">
        <w:rPr>
          <w:rFonts w:ascii="Times New Roman" w:hAnsi="Times New Roman" w:cs="Times New Roman"/>
          <w:sz w:val="24"/>
          <w:szCs w:val="24"/>
        </w:rPr>
        <w:t xml:space="preserve">, </w:t>
      </w:r>
      <w:r w:rsidR="00AC6DC5">
        <w:rPr>
          <w:rFonts w:ascii="Times New Roman" w:hAnsi="Times New Roman" w:cs="Times New Roman"/>
          <w:sz w:val="24"/>
          <w:szCs w:val="24"/>
        </w:rPr>
        <w:t xml:space="preserve">to the extent that it facilitates the increase of </w:t>
      </w:r>
      <w:r w:rsidR="00AC6DC5">
        <w:rPr>
          <w:rFonts w:ascii="Times New Roman" w:eastAsia="Times New Roman" w:hAnsi="Times New Roman" w:cs="Times New Roman"/>
          <w:sz w:val="24"/>
          <w:szCs w:val="24"/>
          <w:lang w:eastAsia="en-AU"/>
        </w:rPr>
        <w:t>the quantity of kava that may be personally imported from 2kg to 4kg, particularly for cultural and ceremonial use</w:t>
      </w:r>
      <w:r w:rsidR="00877CB0" w:rsidRPr="009C739F">
        <w:rPr>
          <w:rFonts w:ascii="Times New Roman" w:hAnsi="Times New Roman" w:cs="Times New Roman"/>
          <w:sz w:val="24"/>
          <w:szCs w:val="24"/>
        </w:rPr>
        <w:t>.</w:t>
      </w:r>
      <w:r w:rsidR="00AC6DC5">
        <w:rPr>
          <w:rFonts w:ascii="Times New Roman" w:hAnsi="Times New Roman" w:cs="Times New Roman"/>
          <w:sz w:val="24"/>
          <w:szCs w:val="24"/>
        </w:rPr>
        <w:t xml:space="preserve"> The Prime Minister in</w:t>
      </w:r>
      <w:r w:rsidR="00877CB0" w:rsidRPr="009C739F">
        <w:rPr>
          <w:rFonts w:ascii="Times New Roman" w:hAnsi="Times New Roman" w:cs="Times New Roman"/>
          <w:sz w:val="24"/>
          <w:szCs w:val="24"/>
        </w:rPr>
        <w:t xml:space="preserve"> a media release </w:t>
      </w:r>
      <w:r w:rsidR="00AC6DC5">
        <w:rPr>
          <w:rFonts w:ascii="Times New Roman" w:hAnsi="Times New Roman" w:cs="Times New Roman"/>
          <w:sz w:val="24"/>
          <w:szCs w:val="24"/>
        </w:rPr>
        <w:t xml:space="preserve">on </w:t>
      </w:r>
      <w:r w:rsidR="00877CB0" w:rsidRPr="009C739F">
        <w:rPr>
          <w:rFonts w:ascii="Times New Roman" w:hAnsi="Times New Roman" w:cs="Times New Roman"/>
          <w:sz w:val="24"/>
          <w:szCs w:val="24"/>
        </w:rPr>
        <w:t>11</w:t>
      </w:r>
      <w:r w:rsidR="00AC6DC5">
        <w:rPr>
          <w:rFonts w:ascii="Times New Roman" w:hAnsi="Times New Roman" w:cs="Times New Roman"/>
          <w:sz w:val="24"/>
          <w:szCs w:val="24"/>
        </w:rPr>
        <w:t xml:space="preserve"> </w:t>
      </w:r>
      <w:r w:rsidR="00877CB0" w:rsidRPr="009C739F">
        <w:rPr>
          <w:rFonts w:ascii="Times New Roman" w:hAnsi="Times New Roman" w:cs="Times New Roman"/>
          <w:sz w:val="24"/>
          <w:szCs w:val="24"/>
        </w:rPr>
        <w:t>October 2019</w:t>
      </w:r>
      <w:r w:rsidR="00AC6DC5">
        <w:rPr>
          <w:rFonts w:ascii="Times New Roman" w:hAnsi="Times New Roman" w:cs="Times New Roman"/>
          <w:sz w:val="24"/>
          <w:szCs w:val="24"/>
        </w:rPr>
        <w:t xml:space="preserve"> recognised the strong cultural and </w:t>
      </w:r>
      <w:r w:rsidR="00695971">
        <w:rPr>
          <w:rFonts w:ascii="Times New Roman" w:hAnsi="Times New Roman" w:cs="Times New Roman"/>
          <w:sz w:val="24"/>
          <w:szCs w:val="24"/>
        </w:rPr>
        <w:t>ceremonial</w:t>
      </w:r>
      <w:r w:rsidR="00AC6DC5">
        <w:rPr>
          <w:rFonts w:ascii="Times New Roman" w:hAnsi="Times New Roman" w:cs="Times New Roman"/>
          <w:sz w:val="24"/>
          <w:szCs w:val="24"/>
        </w:rPr>
        <w:t xml:space="preserve"> significance of kava for Pacific communities. </w:t>
      </w:r>
    </w:p>
    <w:p w:rsidR="00FE65D1" w:rsidRDefault="00FE65D1" w:rsidP="001C4E8B">
      <w:pPr>
        <w:spacing w:after="0" w:line="240" w:lineRule="auto"/>
        <w:rPr>
          <w:rFonts w:ascii="Times New Roman" w:hAnsi="Times New Roman" w:cs="Times New Roman"/>
          <w:sz w:val="24"/>
          <w:szCs w:val="24"/>
        </w:rPr>
      </w:pPr>
    </w:p>
    <w:p w:rsidR="00B73C1F" w:rsidRDefault="00B73C1F" w:rsidP="009F0B7A">
      <w:pPr>
        <w:spacing w:after="0" w:line="240" w:lineRule="auto"/>
        <w:rPr>
          <w:rFonts w:ascii="Times New Roman" w:hAnsi="Times New Roman" w:cs="Times New Roman"/>
          <w:sz w:val="24"/>
          <w:szCs w:val="24"/>
        </w:rPr>
      </w:pPr>
    </w:p>
    <w:p w:rsidR="00B674C2" w:rsidRDefault="00B674C2" w:rsidP="001C4E8B">
      <w:pPr>
        <w:spacing w:after="0" w:line="240" w:lineRule="auto"/>
        <w:rPr>
          <w:rFonts w:ascii="Times New Roman" w:hAnsi="Times New Roman" w:cs="Times New Roman"/>
          <w:b/>
          <w:sz w:val="24"/>
          <w:szCs w:val="24"/>
        </w:rPr>
      </w:pPr>
      <w:r w:rsidRPr="004A6626">
        <w:rPr>
          <w:rFonts w:ascii="Times New Roman" w:hAnsi="Times New Roman" w:cs="Times New Roman"/>
          <w:b/>
          <w:sz w:val="24"/>
          <w:szCs w:val="24"/>
        </w:rPr>
        <w:t>Conclusion</w:t>
      </w:r>
    </w:p>
    <w:p w:rsidR="00B73C1F" w:rsidRPr="00B73C1F" w:rsidRDefault="00B73C1F" w:rsidP="001C4E8B">
      <w:pPr>
        <w:spacing w:after="0" w:line="240" w:lineRule="auto"/>
        <w:rPr>
          <w:rFonts w:ascii="Times New Roman" w:hAnsi="Times New Roman" w:cs="Times New Roman"/>
          <w:sz w:val="24"/>
          <w:szCs w:val="24"/>
        </w:rPr>
      </w:pPr>
    </w:p>
    <w:p w:rsidR="00B73C1F" w:rsidRPr="00B73C1F" w:rsidRDefault="00B73C1F" w:rsidP="001C4E8B">
      <w:pPr>
        <w:spacing w:after="0" w:line="240" w:lineRule="auto"/>
        <w:rPr>
          <w:rFonts w:ascii="Times New Roman" w:hAnsi="Times New Roman" w:cs="Times New Roman"/>
          <w:sz w:val="24"/>
          <w:szCs w:val="24"/>
        </w:rPr>
      </w:pPr>
      <w:r w:rsidRPr="00B73C1F">
        <w:rPr>
          <w:rFonts w:ascii="Times New Roman" w:hAnsi="Times New Roman" w:cs="Times New Roman"/>
          <w:sz w:val="24"/>
          <w:szCs w:val="24"/>
        </w:rPr>
        <w:t xml:space="preserve">This </w:t>
      </w:r>
      <w:r w:rsidR="00045801">
        <w:rPr>
          <w:rFonts w:ascii="Times New Roman" w:hAnsi="Times New Roman" w:cs="Times New Roman"/>
          <w:sz w:val="24"/>
          <w:szCs w:val="24"/>
        </w:rPr>
        <w:t>Instrument of Approval</w:t>
      </w:r>
      <w:r w:rsidRPr="00B73C1F">
        <w:rPr>
          <w:rFonts w:ascii="Times New Roman" w:hAnsi="Times New Roman" w:cs="Times New Roman"/>
          <w:sz w:val="24"/>
          <w:szCs w:val="24"/>
        </w:rPr>
        <w:t xml:space="preserve"> is compatible with human rights</w:t>
      </w:r>
      <w:r w:rsidR="00E87030">
        <w:rPr>
          <w:rFonts w:ascii="Times New Roman" w:hAnsi="Times New Roman" w:cs="Times New Roman"/>
          <w:sz w:val="24"/>
          <w:szCs w:val="24"/>
        </w:rPr>
        <w:t>.</w:t>
      </w:r>
    </w:p>
    <w:p w:rsidR="00B73C1F" w:rsidRDefault="00B73C1F" w:rsidP="001C4E8B">
      <w:pPr>
        <w:spacing w:after="0" w:line="240" w:lineRule="auto"/>
        <w:rPr>
          <w:rFonts w:ascii="Times New Roman" w:hAnsi="Times New Roman" w:cs="Times New Roman"/>
          <w:b/>
          <w:sz w:val="24"/>
          <w:szCs w:val="24"/>
        </w:rPr>
      </w:pPr>
    </w:p>
    <w:p w:rsidR="009C200D" w:rsidRDefault="009C200D" w:rsidP="001C4E8B">
      <w:pPr>
        <w:spacing w:after="0" w:line="240" w:lineRule="auto"/>
        <w:rPr>
          <w:rFonts w:ascii="Times New Roman" w:hAnsi="Times New Roman" w:cs="Times New Roman"/>
          <w:b/>
          <w:sz w:val="24"/>
          <w:szCs w:val="24"/>
        </w:rPr>
      </w:pPr>
    </w:p>
    <w:p w:rsidR="009C200D" w:rsidRDefault="009C200D" w:rsidP="001C4E8B">
      <w:pPr>
        <w:spacing w:after="0" w:line="240" w:lineRule="auto"/>
        <w:rPr>
          <w:rFonts w:ascii="Times New Roman" w:hAnsi="Times New Roman" w:cs="Times New Roman"/>
          <w:b/>
          <w:sz w:val="24"/>
          <w:szCs w:val="24"/>
        </w:rPr>
      </w:pPr>
    </w:p>
    <w:p w:rsidR="009C200D" w:rsidRPr="005276CD" w:rsidRDefault="009C200D" w:rsidP="001C4E8B">
      <w:pPr>
        <w:spacing w:after="0" w:line="240" w:lineRule="auto"/>
        <w:rPr>
          <w:rFonts w:ascii="Times New Roman" w:hAnsi="Times New Roman" w:cs="Times New Roman"/>
          <w:b/>
          <w:sz w:val="24"/>
          <w:szCs w:val="24"/>
        </w:rPr>
      </w:pPr>
    </w:p>
    <w:p w:rsidR="00A95150" w:rsidRPr="005276CD" w:rsidRDefault="00B65BCF" w:rsidP="001C4E8B">
      <w:pPr>
        <w:spacing w:after="0" w:line="240" w:lineRule="auto"/>
        <w:jc w:val="center"/>
        <w:rPr>
          <w:rFonts w:ascii="Times New Roman" w:hAnsi="Times New Roman" w:cs="Times New Roman"/>
          <w:b/>
          <w:sz w:val="24"/>
          <w:szCs w:val="24"/>
        </w:rPr>
      </w:pPr>
      <w:r w:rsidRPr="005276CD">
        <w:rPr>
          <w:rFonts w:ascii="Times New Roman" w:hAnsi="Times New Roman" w:cs="Times New Roman"/>
          <w:b/>
          <w:sz w:val="24"/>
          <w:szCs w:val="24"/>
        </w:rPr>
        <w:t xml:space="preserve">The Hon. </w:t>
      </w:r>
      <w:r w:rsidR="007F4055" w:rsidRPr="005276CD">
        <w:rPr>
          <w:rFonts w:ascii="Times New Roman" w:hAnsi="Times New Roman" w:cs="Times New Roman"/>
          <w:b/>
          <w:sz w:val="24"/>
          <w:szCs w:val="24"/>
        </w:rPr>
        <w:t>Jason Wood</w:t>
      </w:r>
      <w:r w:rsidRPr="005276CD">
        <w:rPr>
          <w:rFonts w:ascii="Times New Roman" w:hAnsi="Times New Roman" w:cs="Times New Roman"/>
          <w:b/>
          <w:sz w:val="24"/>
          <w:szCs w:val="24"/>
        </w:rPr>
        <w:t> MP</w:t>
      </w:r>
    </w:p>
    <w:p w:rsidR="007D3A3B" w:rsidRPr="005276CD" w:rsidRDefault="007F4055" w:rsidP="001C4E8B">
      <w:pPr>
        <w:spacing w:after="0" w:line="240" w:lineRule="auto"/>
        <w:jc w:val="center"/>
        <w:rPr>
          <w:rFonts w:ascii="Times New Roman" w:hAnsi="Times New Roman" w:cs="Times New Roman"/>
          <w:b/>
          <w:sz w:val="24"/>
          <w:szCs w:val="24"/>
        </w:rPr>
      </w:pPr>
      <w:r w:rsidRPr="005276CD">
        <w:rPr>
          <w:rFonts w:ascii="Times New Roman" w:hAnsi="Times New Roman" w:cs="Times New Roman"/>
          <w:b/>
          <w:sz w:val="24"/>
          <w:szCs w:val="24"/>
        </w:rPr>
        <w:t xml:space="preserve">Assistant </w:t>
      </w:r>
      <w:r w:rsidR="00A95150" w:rsidRPr="005276CD">
        <w:rPr>
          <w:rFonts w:ascii="Times New Roman" w:hAnsi="Times New Roman" w:cs="Times New Roman"/>
          <w:b/>
          <w:sz w:val="24"/>
          <w:szCs w:val="24"/>
        </w:rPr>
        <w:t xml:space="preserve">Minister for </w:t>
      </w:r>
      <w:r w:rsidRPr="005276CD">
        <w:rPr>
          <w:rFonts w:ascii="Times New Roman" w:hAnsi="Times New Roman" w:cs="Times New Roman"/>
          <w:b/>
          <w:sz w:val="24"/>
          <w:szCs w:val="24"/>
        </w:rPr>
        <w:t>Customs, Community Safety and Multicultural Affairs</w:t>
      </w:r>
    </w:p>
    <w:p w:rsidR="000047FA" w:rsidRPr="00A95150" w:rsidRDefault="000047FA" w:rsidP="001C4E8B">
      <w:pPr>
        <w:spacing w:after="0" w:line="240" w:lineRule="auto"/>
        <w:jc w:val="center"/>
        <w:rPr>
          <w:rFonts w:ascii="Times New Roman" w:hAnsi="Times New Roman" w:cs="Times New Roman"/>
          <w:b/>
          <w:szCs w:val="24"/>
        </w:rPr>
      </w:pPr>
      <w:r w:rsidRPr="00B17B3E">
        <w:rPr>
          <w:rFonts w:ascii="Times New Roman" w:hAnsi="Times New Roman" w:cs="Times New Roman"/>
          <w:b/>
          <w:sz w:val="24"/>
          <w:szCs w:val="24"/>
          <w:lang w:val="en"/>
        </w:rPr>
        <w:t>Parliamentary Secretary to the Minister for Home Affairs</w:t>
      </w:r>
    </w:p>
    <w:sectPr w:rsidR="000047FA" w:rsidRPr="00A95150"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19" w:rsidRDefault="00AD6219" w:rsidP="007678D0">
      <w:pPr>
        <w:spacing w:after="0" w:line="240" w:lineRule="auto"/>
      </w:pPr>
      <w:r>
        <w:separator/>
      </w:r>
    </w:p>
  </w:endnote>
  <w:endnote w:type="continuationSeparator" w:id="0">
    <w:p w:rsidR="00AD6219" w:rsidRDefault="00AD6219"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37" w:rsidRDefault="008D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37" w:rsidRDefault="008D0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37" w:rsidRDefault="008D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19" w:rsidRDefault="00AD6219" w:rsidP="007678D0">
      <w:pPr>
        <w:spacing w:after="0" w:line="240" w:lineRule="auto"/>
      </w:pPr>
      <w:r>
        <w:separator/>
      </w:r>
    </w:p>
  </w:footnote>
  <w:footnote w:type="continuationSeparator" w:id="0">
    <w:p w:rsidR="00AD6219" w:rsidRDefault="00AD6219"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37" w:rsidRDefault="008D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55161"/>
      <w:docPartObj>
        <w:docPartGallery w:val="Page Numbers (Top of Page)"/>
        <w:docPartUnique/>
      </w:docPartObj>
    </w:sdtPr>
    <w:sdtEndPr>
      <w:rPr>
        <w:noProof/>
      </w:rPr>
    </w:sdtEndPr>
    <w:sdtContent>
      <w:p w:rsidR="007678D0" w:rsidRDefault="007678D0">
        <w:pPr>
          <w:pStyle w:val="Header"/>
          <w:jc w:val="center"/>
        </w:pPr>
        <w:r>
          <w:fldChar w:fldCharType="begin"/>
        </w:r>
        <w:r>
          <w:instrText xml:space="preserve"> PAGE   \* MERGEFORMAT </w:instrText>
        </w:r>
        <w:r>
          <w:fldChar w:fldCharType="separate"/>
        </w:r>
        <w:r w:rsidR="00C93C66">
          <w:rPr>
            <w:noProof/>
          </w:rPr>
          <w:t>2</w:t>
        </w:r>
        <w:r>
          <w:rPr>
            <w:noProof/>
          </w:rPr>
          <w:fldChar w:fldCharType="end"/>
        </w:r>
      </w:p>
    </w:sdtContent>
  </w:sdt>
  <w:p w:rsidR="007678D0" w:rsidRDefault="0076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137" w:rsidRDefault="008D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739"/>
    <w:multiLevelType w:val="multilevel"/>
    <w:tmpl w:val="6660F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C2F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2E25A1"/>
    <w:multiLevelType w:val="hybridMultilevel"/>
    <w:tmpl w:val="95264EEE"/>
    <w:lvl w:ilvl="0" w:tplc="12583424">
      <w:start w:val="1"/>
      <w:numFmt w:val="lowerLetter"/>
      <w:lvlText w:val="(%1)"/>
      <w:lvlJc w:val="left"/>
      <w:pPr>
        <w:ind w:left="1495" w:hanging="360"/>
      </w:pPr>
      <w:rPr>
        <w:rFonts w:hint="default"/>
      </w:rPr>
    </w:lvl>
    <w:lvl w:ilvl="1" w:tplc="0C09001B">
      <w:start w:val="1"/>
      <w:numFmt w:val="lowerRoman"/>
      <w:lvlText w:val="%2."/>
      <w:lvlJc w:val="righ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 w15:restartNumberingAfterBreak="0">
    <w:nsid w:val="19FB6A0B"/>
    <w:multiLevelType w:val="hybridMultilevel"/>
    <w:tmpl w:val="0C5A333A"/>
    <w:lvl w:ilvl="0" w:tplc="565C65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42261C0"/>
    <w:multiLevelType w:val="hybridMultilevel"/>
    <w:tmpl w:val="73367FD4"/>
    <w:lvl w:ilvl="0" w:tplc="E0BC29B6">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9EA12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502A76"/>
    <w:multiLevelType w:val="hybridMultilevel"/>
    <w:tmpl w:val="6DBC5514"/>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6564519"/>
    <w:multiLevelType w:val="hybridMultilevel"/>
    <w:tmpl w:val="87682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F11"/>
    <w:multiLevelType w:val="hybridMultilevel"/>
    <w:tmpl w:val="20629ACE"/>
    <w:lvl w:ilvl="0" w:tplc="54DCF10C">
      <w:start w:val="1"/>
      <w:numFmt w:val="lowerRoman"/>
      <w:lvlText w:val="(%1)"/>
      <w:lvlJc w:val="left"/>
      <w:pPr>
        <w:ind w:left="2007" w:hanging="360"/>
      </w:pPr>
      <w:rPr>
        <w:rFonts w:ascii="Times New Roman" w:eastAsia="Times New Roman" w:hAnsi="Times New Roman" w:cs="Times New Roman"/>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2" w15:restartNumberingAfterBreak="0">
    <w:nsid w:val="7BB65725"/>
    <w:multiLevelType w:val="hybridMultilevel"/>
    <w:tmpl w:val="C9984A7E"/>
    <w:lvl w:ilvl="0" w:tplc="07CA44DA">
      <w:start w:val="1"/>
      <w:numFmt w:val="lowerRoman"/>
      <w:lvlText w:val="(%1)"/>
      <w:lvlJc w:val="left"/>
      <w:pPr>
        <w:ind w:left="2427" w:hanging="720"/>
      </w:pPr>
      <w:rPr>
        <w:rFonts w:hint="default"/>
      </w:rPr>
    </w:lvl>
    <w:lvl w:ilvl="1" w:tplc="0C090019" w:tentative="1">
      <w:start w:val="1"/>
      <w:numFmt w:val="lowerLetter"/>
      <w:lvlText w:val="%2."/>
      <w:lvlJc w:val="left"/>
      <w:pPr>
        <w:ind w:left="2787" w:hanging="360"/>
      </w:pPr>
    </w:lvl>
    <w:lvl w:ilvl="2" w:tplc="0C09001B" w:tentative="1">
      <w:start w:val="1"/>
      <w:numFmt w:val="lowerRoman"/>
      <w:lvlText w:val="%3."/>
      <w:lvlJc w:val="right"/>
      <w:pPr>
        <w:ind w:left="3507" w:hanging="180"/>
      </w:pPr>
    </w:lvl>
    <w:lvl w:ilvl="3" w:tplc="0C09000F" w:tentative="1">
      <w:start w:val="1"/>
      <w:numFmt w:val="decimal"/>
      <w:lvlText w:val="%4."/>
      <w:lvlJc w:val="left"/>
      <w:pPr>
        <w:ind w:left="4227" w:hanging="360"/>
      </w:pPr>
    </w:lvl>
    <w:lvl w:ilvl="4" w:tplc="0C090019" w:tentative="1">
      <w:start w:val="1"/>
      <w:numFmt w:val="lowerLetter"/>
      <w:lvlText w:val="%5."/>
      <w:lvlJc w:val="left"/>
      <w:pPr>
        <w:ind w:left="4947" w:hanging="360"/>
      </w:pPr>
    </w:lvl>
    <w:lvl w:ilvl="5" w:tplc="0C09001B" w:tentative="1">
      <w:start w:val="1"/>
      <w:numFmt w:val="lowerRoman"/>
      <w:lvlText w:val="%6."/>
      <w:lvlJc w:val="right"/>
      <w:pPr>
        <w:ind w:left="5667" w:hanging="180"/>
      </w:pPr>
    </w:lvl>
    <w:lvl w:ilvl="6" w:tplc="0C09000F" w:tentative="1">
      <w:start w:val="1"/>
      <w:numFmt w:val="decimal"/>
      <w:lvlText w:val="%7."/>
      <w:lvlJc w:val="left"/>
      <w:pPr>
        <w:ind w:left="6387" w:hanging="360"/>
      </w:pPr>
    </w:lvl>
    <w:lvl w:ilvl="7" w:tplc="0C090019" w:tentative="1">
      <w:start w:val="1"/>
      <w:numFmt w:val="lowerLetter"/>
      <w:lvlText w:val="%8."/>
      <w:lvlJc w:val="left"/>
      <w:pPr>
        <w:ind w:left="7107" w:hanging="360"/>
      </w:pPr>
    </w:lvl>
    <w:lvl w:ilvl="8" w:tplc="0C09001B" w:tentative="1">
      <w:start w:val="1"/>
      <w:numFmt w:val="lowerRoman"/>
      <w:lvlText w:val="%9."/>
      <w:lvlJc w:val="right"/>
      <w:pPr>
        <w:ind w:left="7827" w:hanging="180"/>
      </w:pPr>
    </w:lvl>
  </w:abstractNum>
  <w:num w:numId="1">
    <w:abstractNumId w:val="7"/>
  </w:num>
  <w:num w:numId="2">
    <w:abstractNumId w:val="6"/>
  </w:num>
  <w:num w:numId="3">
    <w:abstractNumId w:val="10"/>
  </w:num>
  <w:num w:numId="4">
    <w:abstractNumId w:val="9"/>
  </w:num>
  <w:num w:numId="5">
    <w:abstractNumId w:val="3"/>
  </w:num>
  <w:num w:numId="6">
    <w:abstractNumId w:val="4"/>
  </w:num>
  <w:num w:numId="7">
    <w:abstractNumId w:val="8"/>
  </w:num>
  <w:num w:numId="8">
    <w:abstractNumId w:val="11"/>
  </w:num>
  <w:num w:numId="9">
    <w:abstractNumId w:val="12"/>
  </w:num>
  <w:num w:numId="10">
    <w:abstractNumId w:val="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47FA"/>
    <w:rsid w:val="00012096"/>
    <w:rsid w:val="00012175"/>
    <w:rsid w:val="00025581"/>
    <w:rsid w:val="00030C4D"/>
    <w:rsid w:val="00045801"/>
    <w:rsid w:val="00047BB9"/>
    <w:rsid w:val="00062F53"/>
    <w:rsid w:val="00072A82"/>
    <w:rsid w:val="00073DA8"/>
    <w:rsid w:val="0007717C"/>
    <w:rsid w:val="000B33EC"/>
    <w:rsid w:val="000C31C5"/>
    <w:rsid w:val="000E0693"/>
    <w:rsid w:val="000F4E8D"/>
    <w:rsid w:val="001021FB"/>
    <w:rsid w:val="0012678D"/>
    <w:rsid w:val="00150AD3"/>
    <w:rsid w:val="00177D77"/>
    <w:rsid w:val="001841CD"/>
    <w:rsid w:val="001B7B86"/>
    <w:rsid w:val="001C09EA"/>
    <w:rsid w:val="001C4E8B"/>
    <w:rsid w:val="001D57DF"/>
    <w:rsid w:val="00202195"/>
    <w:rsid w:val="002206C2"/>
    <w:rsid w:val="0022488B"/>
    <w:rsid w:val="00227584"/>
    <w:rsid w:val="00243708"/>
    <w:rsid w:val="002544BA"/>
    <w:rsid w:val="00262988"/>
    <w:rsid w:val="00270DDB"/>
    <w:rsid w:val="00272736"/>
    <w:rsid w:val="00272A5B"/>
    <w:rsid w:val="00273129"/>
    <w:rsid w:val="00275184"/>
    <w:rsid w:val="00296DF1"/>
    <w:rsid w:val="002C0C3D"/>
    <w:rsid w:val="002D5D26"/>
    <w:rsid w:val="002F180D"/>
    <w:rsid w:val="0030304F"/>
    <w:rsid w:val="003039D0"/>
    <w:rsid w:val="00311C1B"/>
    <w:rsid w:val="003233C5"/>
    <w:rsid w:val="003326FF"/>
    <w:rsid w:val="00342A57"/>
    <w:rsid w:val="00342B94"/>
    <w:rsid w:val="0034643B"/>
    <w:rsid w:val="0038751A"/>
    <w:rsid w:val="00396AC0"/>
    <w:rsid w:val="003A6041"/>
    <w:rsid w:val="003B109C"/>
    <w:rsid w:val="003B1995"/>
    <w:rsid w:val="003B7CE2"/>
    <w:rsid w:val="003D6144"/>
    <w:rsid w:val="003E7A34"/>
    <w:rsid w:val="004027E5"/>
    <w:rsid w:val="00424E22"/>
    <w:rsid w:val="00467877"/>
    <w:rsid w:val="00487585"/>
    <w:rsid w:val="004A0ADC"/>
    <w:rsid w:val="004A1D91"/>
    <w:rsid w:val="004A508B"/>
    <w:rsid w:val="004A6626"/>
    <w:rsid w:val="004C7628"/>
    <w:rsid w:val="004D0925"/>
    <w:rsid w:val="004E030D"/>
    <w:rsid w:val="004E30D8"/>
    <w:rsid w:val="004E7C6A"/>
    <w:rsid w:val="005276CD"/>
    <w:rsid w:val="00534C06"/>
    <w:rsid w:val="00591960"/>
    <w:rsid w:val="00593BF8"/>
    <w:rsid w:val="005C64ED"/>
    <w:rsid w:val="005D18DD"/>
    <w:rsid w:val="005F7ED5"/>
    <w:rsid w:val="0065201F"/>
    <w:rsid w:val="0066285A"/>
    <w:rsid w:val="00671E10"/>
    <w:rsid w:val="006814DF"/>
    <w:rsid w:val="00695971"/>
    <w:rsid w:val="006A06DE"/>
    <w:rsid w:val="006B0B90"/>
    <w:rsid w:val="006C4D3C"/>
    <w:rsid w:val="006C7DEF"/>
    <w:rsid w:val="006D015E"/>
    <w:rsid w:val="00702A2A"/>
    <w:rsid w:val="00717058"/>
    <w:rsid w:val="0073242B"/>
    <w:rsid w:val="00734A80"/>
    <w:rsid w:val="0075026D"/>
    <w:rsid w:val="00754207"/>
    <w:rsid w:val="00760C71"/>
    <w:rsid w:val="00762978"/>
    <w:rsid w:val="0076370F"/>
    <w:rsid w:val="007678D0"/>
    <w:rsid w:val="00792854"/>
    <w:rsid w:val="0079722E"/>
    <w:rsid w:val="007A6CD1"/>
    <w:rsid w:val="007B09EF"/>
    <w:rsid w:val="007B2A58"/>
    <w:rsid w:val="007C6F62"/>
    <w:rsid w:val="007C7D9C"/>
    <w:rsid w:val="007D3A3B"/>
    <w:rsid w:val="007E42E4"/>
    <w:rsid w:val="007F4055"/>
    <w:rsid w:val="008007B1"/>
    <w:rsid w:val="00802284"/>
    <w:rsid w:val="00802E8E"/>
    <w:rsid w:val="0080576E"/>
    <w:rsid w:val="00840E39"/>
    <w:rsid w:val="00877CB0"/>
    <w:rsid w:val="008940EA"/>
    <w:rsid w:val="008B15FB"/>
    <w:rsid w:val="008B4157"/>
    <w:rsid w:val="008B5EC6"/>
    <w:rsid w:val="008B67AD"/>
    <w:rsid w:val="008C3A89"/>
    <w:rsid w:val="008D0137"/>
    <w:rsid w:val="008E0083"/>
    <w:rsid w:val="00902140"/>
    <w:rsid w:val="00934FDF"/>
    <w:rsid w:val="0094160E"/>
    <w:rsid w:val="0097123D"/>
    <w:rsid w:val="009A3ACE"/>
    <w:rsid w:val="009B2581"/>
    <w:rsid w:val="009B52D0"/>
    <w:rsid w:val="009C200D"/>
    <w:rsid w:val="009C739F"/>
    <w:rsid w:val="009D1303"/>
    <w:rsid w:val="009E0355"/>
    <w:rsid w:val="009F0B7A"/>
    <w:rsid w:val="009F22DF"/>
    <w:rsid w:val="00A00134"/>
    <w:rsid w:val="00A11692"/>
    <w:rsid w:val="00A12EFF"/>
    <w:rsid w:val="00A1621B"/>
    <w:rsid w:val="00A35C89"/>
    <w:rsid w:val="00A44966"/>
    <w:rsid w:val="00A61174"/>
    <w:rsid w:val="00A65F2B"/>
    <w:rsid w:val="00A76F0D"/>
    <w:rsid w:val="00A95150"/>
    <w:rsid w:val="00AB0138"/>
    <w:rsid w:val="00AB3915"/>
    <w:rsid w:val="00AC6DC5"/>
    <w:rsid w:val="00AD6219"/>
    <w:rsid w:val="00AE794B"/>
    <w:rsid w:val="00AF2282"/>
    <w:rsid w:val="00AF26C2"/>
    <w:rsid w:val="00AF6AD3"/>
    <w:rsid w:val="00B079B7"/>
    <w:rsid w:val="00B162A9"/>
    <w:rsid w:val="00B330AD"/>
    <w:rsid w:val="00B56D56"/>
    <w:rsid w:val="00B65BCF"/>
    <w:rsid w:val="00B674C2"/>
    <w:rsid w:val="00B73C1F"/>
    <w:rsid w:val="00B7423D"/>
    <w:rsid w:val="00B92B8E"/>
    <w:rsid w:val="00B97DE2"/>
    <w:rsid w:val="00BA754E"/>
    <w:rsid w:val="00BD7787"/>
    <w:rsid w:val="00BE1C7D"/>
    <w:rsid w:val="00C02793"/>
    <w:rsid w:val="00C12CC3"/>
    <w:rsid w:val="00C37B4D"/>
    <w:rsid w:val="00C523EB"/>
    <w:rsid w:val="00C541CE"/>
    <w:rsid w:val="00C93C66"/>
    <w:rsid w:val="00CB63DD"/>
    <w:rsid w:val="00CE3723"/>
    <w:rsid w:val="00CF5B7E"/>
    <w:rsid w:val="00D01E7B"/>
    <w:rsid w:val="00D52121"/>
    <w:rsid w:val="00D52753"/>
    <w:rsid w:val="00D56C9D"/>
    <w:rsid w:val="00D70950"/>
    <w:rsid w:val="00D92A80"/>
    <w:rsid w:val="00DA0056"/>
    <w:rsid w:val="00DA5B88"/>
    <w:rsid w:val="00DC3090"/>
    <w:rsid w:val="00DC7BD2"/>
    <w:rsid w:val="00DD5088"/>
    <w:rsid w:val="00DD627A"/>
    <w:rsid w:val="00DD68BD"/>
    <w:rsid w:val="00DE201B"/>
    <w:rsid w:val="00DF5628"/>
    <w:rsid w:val="00E074D8"/>
    <w:rsid w:val="00E13758"/>
    <w:rsid w:val="00E62F03"/>
    <w:rsid w:val="00E65C6D"/>
    <w:rsid w:val="00E82FAC"/>
    <w:rsid w:val="00E83709"/>
    <w:rsid w:val="00E87030"/>
    <w:rsid w:val="00E915F8"/>
    <w:rsid w:val="00E94D18"/>
    <w:rsid w:val="00E96E25"/>
    <w:rsid w:val="00EA00A4"/>
    <w:rsid w:val="00EA2E8A"/>
    <w:rsid w:val="00EA45F3"/>
    <w:rsid w:val="00EA5F2B"/>
    <w:rsid w:val="00EC1E32"/>
    <w:rsid w:val="00EC643E"/>
    <w:rsid w:val="00ED68B1"/>
    <w:rsid w:val="00F35712"/>
    <w:rsid w:val="00F467A7"/>
    <w:rsid w:val="00F67D15"/>
    <w:rsid w:val="00FA5D64"/>
    <w:rsid w:val="00FB4882"/>
    <w:rsid w:val="00FB7812"/>
    <w:rsid w:val="00FB7832"/>
    <w:rsid w:val="00FC6BBD"/>
    <w:rsid w:val="00FE5CAD"/>
    <w:rsid w:val="00FE6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91EF20-432F-43F8-A248-4B3B3D9D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1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Heading1Char">
    <w:name w:val="Heading 1 Char"/>
    <w:basedOn w:val="DefaultParagraphFont"/>
    <w:link w:val="Heading1"/>
    <w:uiPriority w:val="9"/>
    <w:rsid w:val="008D013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93BF8"/>
    <w:rPr>
      <w:i/>
      <w:iCs/>
    </w:rPr>
  </w:style>
  <w:style w:type="character" w:styleId="CommentReference">
    <w:name w:val="annotation reference"/>
    <w:basedOn w:val="DefaultParagraphFont"/>
    <w:uiPriority w:val="99"/>
    <w:semiHidden/>
    <w:unhideWhenUsed/>
    <w:rsid w:val="0034643B"/>
    <w:rPr>
      <w:sz w:val="16"/>
      <w:szCs w:val="16"/>
    </w:rPr>
  </w:style>
  <w:style w:type="paragraph" w:styleId="CommentSubject">
    <w:name w:val="annotation subject"/>
    <w:basedOn w:val="CommentText"/>
    <w:next w:val="CommentText"/>
    <w:link w:val="CommentSubjectChar"/>
    <w:uiPriority w:val="99"/>
    <w:semiHidden/>
    <w:unhideWhenUsed/>
    <w:rsid w:val="0034643B"/>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4643B"/>
    <w:rPr>
      <w:rFonts w:ascii="Times New Roman" w:eastAsia="Times New Roman" w:hAnsi="Times New Roman" w:cs="Times New Roman"/>
      <w:b/>
      <w:bCs/>
      <w:sz w:val="20"/>
      <w:szCs w:val="20"/>
      <w:lang w:eastAsia="en-AU"/>
    </w:rPr>
  </w:style>
  <w:style w:type="paragraph" w:customStyle="1" w:styleId="Definition">
    <w:name w:val="Definition"/>
    <w:aliases w:val="dd"/>
    <w:basedOn w:val="Normal"/>
    <w:rsid w:val="00F35712"/>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4D0925"/>
    <w:pPr>
      <w:spacing w:after="0" w:line="240" w:lineRule="auto"/>
    </w:pPr>
  </w:style>
  <w:style w:type="paragraph" w:customStyle="1" w:styleId="DINumberedParagraph">
    <w:name w:val="DI Numbered Paragraph"/>
    <w:basedOn w:val="Normal"/>
    <w:rsid w:val="006B0B90"/>
    <w:pPr>
      <w:tabs>
        <w:tab w:val="left" w:pos="567"/>
      </w:tabs>
      <w:spacing w:after="240" w:line="240" w:lineRule="auto"/>
    </w:pPr>
    <w:rPr>
      <w:rFonts w:ascii="Times New Roman" w:eastAsia="Times New Roman" w:hAnsi="Times New Roman" w:cs="Times New Roman"/>
      <w:sz w:val="24"/>
      <w:szCs w:val="20"/>
      <w:lang w:eastAsia="en-AU"/>
    </w:rPr>
  </w:style>
  <w:style w:type="paragraph" w:customStyle="1" w:styleId="Default">
    <w:name w:val="Default"/>
    <w:rsid w:val="00342B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0546">
      <w:bodyDiv w:val="1"/>
      <w:marLeft w:val="0"/>
      <w:marRight w:val="0"/>
      <w:marTop w:val="0"/>
      <w:marBottom w:val="0"/>
      <w:divBdr>
        <w:top w:val="none" w:sz="0" w:space="0" w:color="auto"/>
        <w:left w:val="none" w:sz="0" w:space="0" w:color="auto"/>
        <w:bottom w:val="none" w:sz="0" w:space="0" w:color="auto"/>
        <w:right w:val="none" w:sz="0" w:space="0" w:color="auto"/>
      </w:divBdr>
      <w:divsChild>
        <w:div w:id="2011519069">
          <w:marLeft w:val="0"/>
          <w:marRight w:val="0"/>
          <w:marTop w:val="0"/>
          <w:marBottom w:val="0"/>
          <w:divBdr>
            <w:top w:val="none" w:sz="0" w:space="0" w:color="auto"/>
            <w:left w:val="none" w:sz="0" w:space="0" w:color="auto"/>
            <w:bottom w:val="none" w:sz="0" w:space="0" w:color="auto"/>
            <w:right w:val="none" w:sz="0" w:space="0" w:color="auto"/>
          </w:divBdr>
          <w:divsChild>
            <w:div w:id="865555885">
              <w:marLeft w:val="0"/>
              <w:marRight w:val="0"/>
              <w:marTop w:val="0"/>
              <w:marBottom w:val="0"/>
              <w:divBdr>
                <w:top w:val="none" w:sz="0" w:space="0" w:color="auto"/>
                <w:left w:val="none" w:sz="0" w:space="0" w:color="auto"/>
                <w:bottom w:val="none" w:sz="0" w:space="0" w:color="auto"/>
                <w:right w:val="none" w:sz="0" w:space="0" w:color="auto"/>
              </w:divBdr>
              <w:divsChild>
                <w:div w:id="1360089772">
                  <w:marLeft w:val="0"/>
                  <w:marRight w:val="0"/>
                  <w:marTop w:val="0"/>
                  <w:marBottom w:val="0"/>
                  <w:divBdr>
                    <w:top w:val="none" w:sz="0" w:space="0" w:color="auto"/>
                    <w:left w:val="none" w:sz="0" w:space="0" w:color="auto"/>
                    <w:bottom w:val="none" w:sz="0" w:space="0" w:color="auto"/>
                    <w:right w:val="none" w:sz="0" w:space="0" w:color="auto"/>
                  </w:divBdr>
                  <w:divsChild>
                    <w:div w:id="1815178910">
                      <w:marLeft w:val="0"/>
                      <w:marRight w:val="0"/>
                      <w:marTop w:val="0"/>
                      <w:marBottom w:val="0"/>
                      <w:divBdr>
                        <w:top w:val="none" w:sz="0" w:space="0" w:color="auto"/>
                        <w:left w:val="none" w:sz="0" w:space="0" w:color="auto"/>
                        <w:bottom w:val="none" w:sz="0" w:space="0" w:color="auto"/>
                        <w:right w:val="none" w:sz="0" w:space="0" w:color="auto"/>
                      </w:divBdr>
                      <w:divsChild>
                        <w:div w:id="1603487044">
                          <w:marLeft w:val="0"/>
                          <w:marRight w:val="0"/>
                          <w:marTop w:val="0"/>
                          <w:marBottom w:val="0"/>
                          <w:divBdr>
                            <w:top w:val="none" w:sz="0" w:space="0" w:color="auto"/>
                            <w:left w:val="none" w:sz="0" w:space="0" w:color="auto"/>
                            <w:bottom w:val="none" w:sz="0" w:space="0" w:color="auto"/>
                            <w:right w:val="none" w:sz="0" w:space="0" w:color="auto"/>
                          </w:divBdr>
                          <w:divsChild>
                            <w:div w:id="1035278420">
                              <w:marLeft w:val="0"/>
                              <w:marRight w:val="0"/>
                              <w:marTop w:val="0"/>
                              <w:marBottom w:val="0"/>
                              <w:divBdr>
                                <w:top w:val="none" w:sz="0" w:space="0" w:color="auto"/>
                                <w:left w:val="none" w:sz="0" w:space="0" w:color="auto"/>
                                <w:bottom w:val="none" w:sz="0" w:space="0" w:color="auto"/>
                                <w:right w:val="none" w:sz="0" w:space="0" w:color="auto"/>
                              </w:divBdr>
                              <w:divsChild>
                                <w:div w:id="185875735">
                                  <w:marLeft w:val="0"/>
                                  <w:marRight w:val="0"/>
                                  <w:marTop w:val="0"/>
                                  <w:marBottom w:val="0"/>
                                  <w:divBdr>
                                    <w:top w:val="none" w:sz="0" w:space="0" w:color="auto"/>
                                    <w:left w:val="none" w:sz="0" w:space="0" w:color="auto"/>
                                    <w:bottom w:val="none" w:sz="0" w:space="0" w:color="auto"/>
                                    <w:right w:val="none" w:sz="0" w:space="0" w:color="auto"/>
                                  </w:divBdr>
                                  <w:divsChild>
                                    <w:div w:id="1728911382">
                                      <w:marLeft w:val="0"/>
                                      <w:marRight w:val="0"/>
                                      <w:marTop w:val="0"/>
                                      <w:marBottom w:val="0"/>
                                      <w:divBdr>
                                        <w:top w:val="none" w:sz="0" w:space="0" w:color="auto"/>
                                        <w:left w:val="none" w:sz="0" w:space="0" w:color="auto"/>
                                        <w:bottom w:val="none" w:sz="0" w:space="0" w:color="auto"/>
                                        <w:right w:val="none" w:sz="0" w:space="0" w:color="auto"/>
                                      </w:divBdr>
                                      <w:divsChild>
                                        <w:div w:id="1942253635">
                                          <w:marLeft w:val="0"/>
                                          <w:marRight w:val="0"/>
                                          <w:marTop w:val="0"/>
                                          <w:marBottom w:val="0"/>
                                          <w:divBdr>
                                            <w:top w:val="none" w:sz="0" w:space="0" w:color="auto"/>
                                            <w:left w:val="none" w:sz="0" w:space="0" w:color="auto"/>
                                            <w:bottom w:val="none" w:sz="0" w:space="0" w:color="auto"/>
                                            <w:right w:val="none" w:sz="0" w:space="0" w:color="auto"/>
                                          </w:divBdr>
                                          <w:divsChild>
                                            <w:div w:id="1285311786">
                                              <w:marLeft w:val="0"/>
                                              <w:marRight w:val="0"/>
                                              <w:marTop w:val="0"/>
                                              <w:marBottom w:val="0"/>
                                              <w:divBdr>
                                                <w:top w:val="none" w:sz="0" w:space="0" w:color="auto"/>
                                                <w:left w:val="none" w:sz="0" w:space="0" w:color="auto"/>
                                                <w:bottom w:val="none" w:sz="0" w:space="0" w:color="auto"/>
                                                <w:right w:val="none" w:sz="0" w:space="0" w:color="auto"/>
                                              </w:divBdr>
                                              <w:divsChild>
                                                <w:div w:id="115106775">
                                                  <w:marLeft w:val="0"/>
                                                  <w:marRight w:val="0"/>
                                                  <w:marTop w:val="0"/>
                                                  <w:marBottom w:val="0"/>
                                                  <w:divBdr>
                                                    <w:top w:val="none" w:sz="0" w:space="0" w:color="auto"/>
                                                    <w:left w:val="none" w:sz="0" w:space="0" w:color="auto"/>
                                                    <w:bottom w:val="none" w:sz="0" w:space="0" w:color="auto"/>
                                                    <w:right w:val="none" w:sz="0" w:space="0" w:color="auto"/>
                                                  </w:divBdr>
                                                  <w:divsChild>
                                                    <w:div w:id="77486243">
                                                      <w:marLeft w:val="0"/>
                                                      <w:marRight w:val="0"/>
                                                      <w:marTop w:val="0"/>
                                                      <w:marBottom w:val="0"/>
                                                      <w:divBdr>
                                                        <w:top w:val="none" w:sz="0" w:space="0" w:color="auto"/>
                                                        <w:left w:val="none" w:sz="0" w:space="0" w:color="auto"/>
                                                        <w:bottom w:val="none" w:sz="0" w:space="0" w:color="auto"/>
                                                        <w:right w:val="none" w:sz="0" w:space="0" w:color="auto"/>
                                                      </w:divBdr>
                                                      <w:divsChild>
                                                        <w:div w:id="1228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656447">
      <w:bodyDiv w:val="1"/>
      <w:marLeft w:val="0"/>
      <w:marRight w:val="0"/>
      <w:marTop w:val="0"/>
      <w:marBottom w:val="0"/>
      <w:divBdr>
        <w:top w:val="none" w:sz="0" w:space="0" w:color="auto"/>
        <w:left w:val="none" w:sz="0" w:space="0" w:color="auto"/>
        <w:bottom w:val="none" w:sz="0" w:space="0" w:color="auto"/>
        <w:right w:val="none" w:sz="0" w:space="0" w:color="auto"/>
      </w:divBdr>
    </w:div>
    <w:div w:id="1523670147">
      <w:bodyDiv w:val="1"/>
      <w:marLeft w:val="0"/>
      <w:marRight w:val="0"/>
      <w:marTop w:val="0"/>
      <w:marBottom w:val="0"/>
      <w:divBdr>
        <w:top w:val="none" w:sz="0" w:space="0" w:color="auto"/>
        <w:left w:val="none" w:sz="0" w:space="0" w:color="auto"/>
        <w:bottom w:val="none" w:sz="0" w:space="0" w:color="auto"/>
        <w:right w:val="none" w:sz="0" w:space="0" w:color="auto"/>
      </w:divBdr>
    </w:div>
    <w:div w:id="1664241965">
      <w:bodyDiv w:val="1"/>
      <w:marLeft w:val="0"/>
      <w:marRight w:val="0"/>
      <w:marTop w:val="0"/>
      <w:marBottom w:val="0"/>
      <w:divBdr>
        <w:top w:val="none" w:sz="0" w:space="0" w:color="auto"/>
        <w:left w:val="none" w:sz="0" w:space="0" w:color="auto"/>
        <w:bottom w:val="none" w:sz="0" w:space="0" w:color="auto"/>
        <w:right w:val="none" w:sz="0" w:space="0" w:color="auto"/>
      </w:divBdr>
    </w:div>
    <w:div w:id="1679429517">
      <w:bodyDiv w:val="1"/>
      <w:marLeft w:val="0"/>
      <w:marRight w:val="0"/>
      <w:marTop w:val="0"/>
      <w:marBottom w:val="0"/>
      <w:divBdr>
        <w:top w:val="none" w:sz="0" w:space="0" w:color="auto"/>
        <w:left w:val="none" w:sz="0" w:space="0" w:color="auto"/>
        <w:bottom w:val="none" w:sz="0" w:space="0" w:color="auto"/>
        <w:right w:val="none" w:sz="0" w:space="0" w:color="auto"/>
      </w:divBdr>
    </w:div>
    <w:div w:id="20087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52EE071-E169-4011-9123-8B69F0E788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D030BC3DF9354982A6560AA2B11A73" ma:contentTypeVersion="" ma:contentTypeDescription="PDMS Document Site Content Type" ma:contentTypeScope="" ma:versionID="cb3c828e21b7afc67f52ddee66121964">
  <xsd:schema xmlns:xsd="http://www.w3.org/2001/XMLSchema" xmlns:xs="http://www.w3.org/2001/XMLSchema" xmlns:p="http://schemas.microsoft.com/office/2006/metadata/properties" xmlns:ns2="C52EE071-E169-4011-9123-8B69F0E7880E" targetNamespace="http://schemas.microsoft.com/office/2006/metadata/properties" ma:root="true" ma:fieldsID="e451ede8d0f61bd5d2a59883f53ecb79" ns2:_="">
    <xsd:import namespace="C52EE071-E169-4011-9123-8B69F0E788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071-E169-4011-9123-8B69F0E788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2E2D-B046-4BA3-9CE8-6967FE28D6A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2EE071-E169-4011-9123-8B69F0E7880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E31755-8DF6-4C5E-B073-D56F37A8DB37}">
  <ds:schemaRefs>
    <ds:schemaRef ds:uri="http://schemas.microsoft.com/sharepoint/v3/contenttype/forms"/>
  </ds:schemaRefs>
</ds:datastoreItem>
</file>

<file path=customXml/itemProps3.xml><?xml version="1.0" encoding="utf-8"?>
<ds:datastoreItem xmlns:ds="http://schemas.openxmlformats.org/officeDocument/2006/customXml" ds:itemID="{507134D7-7BC0-4F9F-BE5D-88E92C202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071-E169-4011-9123-8B69F0E78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15B86-4BA5-4828-A71A-AE165637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Benjamin LAWRENCE</cp:lastModifiedBy>
  <cp:revision>2</cp:revision>
  <cp:lastPrinted>2018-03-26T04:00:00Z</cp:lastPrinted>
  <dcterms:created xsi:type="dcterms:W3CDTF">2019-12-12T22:53:00Z</dcterms:created>
  <dcterms:modified xsi:type="dcterms:W3CDTF">2019-12-12T22:53:00Z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0x010100266966F133664895A6EE3632470D45F5005BD030BC3DF9354982A6560AA2B11A73</vt:lpwstr>
  </property>
</Properties>
</file>