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C3420E" w14:textId="77777777" w:rsidR="00F109D4" w:rsidRPr="00731FEA" w:rsidRDefault="00F109D4" w:rsidP="00647BB7">
      <w:pPr>
        <w:pStyle w:val="Heading1"/>
        <w:spacing w:after="360"/>
        <w:rPr>
          <w:rFonts w:ascii="Times New Roman" w:hAnsi="Times New Roman"/>
          <w:sz w:val="24"/>
          <w:szCs w:val="24"/>
        </w:rPr>
      </w:pPr>
      <w:r w:rsidRPr="00731FEA">
        <w:rPr>
          <w:rFonts w:ascii="Times New Roman" w:hAnsi="Times New Roman"/>
          <w:sz w:val="24"/>
          <w:szCs w:val="24"/>
        </w:rPr>
        <w:t>EXPLANATORY STATEMENT</w:t>
      </w:r>
    </w:p>
    <w:p w14:paraId="62C9DFA9" w14:textId="7F3FC9C3" w:rsidR="007662C7" w:rsidRPr="00731FEA" w:rsidRDefault="00F109D4" w:rsidP="003E1CE3">
      <w:pPr>
        <w:pStyle w:val="Heading2"/>
        <w:jc w:val="center"/>
        <w:rPr>
          <w:sz w:val="24"/>
          <w:szCs w:val="24"/>
        </w:rPr>
      </w:pPr>
      <w:r w:rsidRPr="007B335E">
        <w:rPr>
          <w:sz w:val="24"/>
          <w:szCs w:val="24"/>
        </w:rPr>
        <w:t>Issued by authority of the</w:t>
      </w:r>
      <w:r w:rsidR="00E241F6">
        <w:rPr>
          <w:sz w:val="24"/>
          <w:szCs w:val="24"/>
        </w:rPr>
        <w:t xml:space="preserve"> Assistant Minister for Superannuation, Financial Services and Financial Technology, Parliamentary Secretary to the Treasurer</w:t>
      </w:r>
    </w:p>
    <w:p w14:paraId="688E3BF4" w14:textId="036FB368" w:rsidR="00E241F6" w:rsidRDefault="00F42621" w:rsidP="00E241F6">
      <w:pPr>
        <w:tabs>
          <w:tab w:val="left" w:pos="1418"/>
        </w:tabs>
        <w:spacing w:before="240" w:after="0"/>
        <w:jc w:val="center"/>
        <w:rPr>
          <w:i/>
        </w:rPr>
      </w:pPr>
      <w:r>
        <w:rPr>
          <w:i/>
        </w:rPr>
        <w:t>Retirement Savings Accounts Act 1997</w:t>
      </w:r>
    </w:p>
    <w:p w14:paraId="78F1BA9D" w14:textId="77777777" w:rsidR="00E241F6" w:rsidRDefault="00E241F6" w:rsidP="00E241F6">
      <w:pPr>
        <w:tabs>
          <w:tab w:val="left" w:pos="1418"/>
        </w:tabs>
        <w:spacing w:before="0" w:after="0"/>
        <w:jc w:val="center"/>
        <w:rPr>
          <w:i/>
        </w:rPr>
      </w:pPr>
      <w:r>
        <w:rPr>
          <w:i/>
        </w:rPr>
        <w:t>Superannuation Industry (Supervision) Act 1993</w:t>
      </w:r>
    </w:p>
    <w:p w14:paraId="57DB3A03" w14:textId="77777777" w:rsidR="00E241F6" w:rsidRDefault="00E241F6" w:rsidP="00E241F6">
      <w:pPr>
        <w:tabs>
          <w:tab w:val="left" w:pos="1418"/>
        </w:tabs>
        <w:spacing w:before="0" w:after="0"/>
        <w:jc w:val="center"/>
        <w:rPr>
          <w:i/>
        </w:rPr>
      </w:pPr>
      <w:r w:rsidRPr="004A7435">
        <w:rPr>
          <w:i/>
        </w:rPr>
        <w:t>Superannuation (Unclaimed Money and Lost Members) Act 1999</w:t>
      </w:r>
    </w:p>
    <w:p w14:paraId="216E5550" w14:textId="72746913" w:rsidR="004A7435" w:rsidRDefault="00F42621" w:rsidP="00E241F6">
      <w:pPr>
        <w:tabs>
          <w:tab w:val="left" w:pos="1418"/>
        </w:tabs>
        <w:spacing w:before="0" w:after="0"/>
        <w:jc w:val="center"/>
        <w:rPr>
          <w:i/>
        </w:rPr>
      </w:pPr>
      <w:r>
        <w:rPr>
          <w:i/>
        </w:rPr>
        <w:br/>
      </w:r>
      <w:r w:rsidR="00AD5951" w:rsidRPr="00AD5951">
        <w:rPr>
          <w:i/>
        </w:rPr>
        <w:t>Superannuation (Unclaimed Money and Lost Members) and Other Laws (Repeal and Consequential Amendments) Regulations 2019</w:t>
      </w:r>
    </w:p>
    <w:p w14:paraId="76EFEC45" w14:textId="77777777" w:rsidR="00E241F6" w:rsidRPr="004A7435" w:rsidRDefault="00E241F6" w:rsidP="00E241F6">
      <w:pPr>
        <w:tabs>
          <w:tab w:val="left" w:pos="1418"/>
        </w:tabs>
        <w:spacing w:before="0" w:after="0"/>
        <w:jc w:val="center"/>
        <w:rPr>
          <w:i/>
        </w:rPr>
      </w:pPr>
    </w:p>
    <w:p w14:paraId="32158950" w14:textId="6B71BF2A" w:rsidR="00F42621" w:rsidRDefault="00113DA8" w:rsidP="00F42621">
      <w:pPr>
        <w:spacing w:before="240"/>
      </w:pPr>
      <w:r w:rsidRPr="00C67C66">
        <w:rPr>
          <w:szCs w:val="24"/>
        </w:rPr>
        <w:t xml:space="preserve">The </w:t>
      </w:r>
      <w:r w:rsidRPr="00C67C66">
        <w:rPr>
          <w:i/>
          <w:szCs w:val="24"/>
        </w:rPr>
        <w:t xml:space="preserve">Superannuation (Unclaimed Money and Lost Members) Act 1999 </w:t>
      </w:r>
      <w:r w:rsidRPr="00C67C66">
        <w:rPr>
          <w:szCs w:val="24"/>
        </w:rPr>
        <w:t>establishes the keeping of registers in relation to unclaimed</w:t>
      </w:r>
      <w:r>
        <w:rPr>
          <w:szCs w:val="24"/>
        </w:rPr>
        <w:t xml:space="preserve"> and lost</w:t>
      </w:r>
      <w:r w:rsidRPr="00C67C66">
        <w:rPr>
          <w:szCs w:val="24"/>
        </w:rPr>
        <w:t xml:space="preserve"> superannuation money,</w:t>
      </w:r>
      <w:r>
        <w:rPr>
          <w:szCs w:val="24"/>
        </w:rPr>
        <w:t xml:space="preserve"> the payment of unclaimed money and certain amounts relating to former temporary residents, lost members and inactive low-balance account members to the Commissioner of Taxation</w:t>
      </w:r>
      <w:r w:rsidRPr="00C67C66">
        <w:rPr>
          <w:szCs w:val="24"/>
        </w:rPr>
        <w:t xml:space="preserve"> </w:t>
      </w:r>
      <w:r>
        <w:rPr>
          <w:szCs w:val="24"/>
        </w:rPr>
        <w:t>and for the reunification of superannuation balances</w:t>
      </w:r>
      <w:r w:rsidR="008829BC">
        <w:rPr>
          <w:szCs w:val="24"/>
        </w:rPr>
        <w:t>.</w:t>
      </w:r>
    </w:p>
    <w:p w14:paraId="125D4C87" w14:textId="5D983CAC" w:rsidR="00F42621" w:rsidRDefault="00F42621" w:rsidP="00F42621">
      <w:pPr>
        <w:spacing w:before="240"/>
      </w:pPr>
      <w:r>
        <w:t xml:space="preserve">The </w:t>
      </w:r>
      <w:r>
        <w:rPr>
          <w:i/>
        </w:rPr>
        <w:t xml:space="preserve">Superannuation Industry (Supervision) Act 1993 </w:t>
      </w:r>
      <w:r w:rsidR="0034262C">
        <w:t>provides for</w:t>
      </w:r>
      <w:r w:rsidR="0034262C" w:rsidRPr="0034262C">
        <w:t xml:space="preserve"> the supervision of certain entities engaged in the superannuation industry</w:t>
      </w:r>
      <w:r w:rsidR="0034262C">
        <w:t>.</w:t>
      </w:r>
    </w:p>
    <w:p w14:paraId="5DFAB569" w14:textId="17F62262" w:rsidR="00F42621" w:rsidRDefault="00F42621" w:rsidP="00F42621">
      <w:pPr>
        <w:spacing w:before="240"/>
        <w:rPr>
          <w:i/>
        </w:rPr>
      </w:pPr>
      <w:r>
        <w:t xml:space="preserve">The </w:t>
      </w:r>
      <w:r w:rsidR="0034262C">
        <w:rPr>
          <w:i/>
        </w:rPr>
        <w:t>Retirement Savings Accounts Act 1997</w:t>
      </w:r>
      <w:r w:rsidR="0034262C" w:rsidRPr="0034262C">
        <w:t xml:space="preserve"> </w:t>
      </w:r>
      <w:r w:rsidR="0034262C">
        <w:t xml:space="preserve">provides for </w:t>
      </w:r>
      <w:r w:rsidR="008D2CE8">
        <w:t>retirement savings accounts</w:t>
      </w:r>
      <w:r w:rsidR="0034262C" w:rsidRPr="005613F9">
        <w:t xml:space="preserve"> to be offered by certain financial institutions.</w:t>
      </w:r>
    </w:p>
    <w:p w14:paraId="20CB9057" w14:textId="1545A0BD" w:rsidR="00F109D4" w:rsidRPr="004A7435" w:rsidRDefault="004A7435" w:rsidP="0034262C">
      <w:pPr>
        <w:spacing w:before="240"/>
      </w:pPr>
      <w:r w:rsidRPr="004A7435">
        <w:t xml:space="preserve">Section 50 of the </w:t>
      </w:r>
      <w:r w:rsidRPr="00AD5951">
        <w:rPr>
          <w:i/>
        </w:rPr>
        <w:t>Superannuation (Unclaimed Money and Lost Members) Act 1999</w:t>
      </w:r>
      <w:r w:rsidR="004E019D">
        <w:rPr>
          <w:i/>
        </w:rPr>
        <w:t xml:space="preserve">, </w:t>
      </w:r>
      <w:r w:rsidR="004E019D" w:rsidRPr="004E019D">
        <w:t>section 353</w:t>
      </w:r>
      <w:r w:rsidR="004E019D">
        <w:t xml:space="preserve"> of the </w:t>
      </w:r>
      <w:r w:rsidR="004E019D" w:rsidRPr="004E019D">
        <w:rPr>
          <w:i/>
        </w:rPr>
        <w:t>Superannuation Industry (Supervision) Act 1993</w:t>
      </w:r>
      <w:r w:rsidR="004E019D">
        <w:t xml:space="preserve"> and section 200 of the </w:t>
      </w:r>
      <w:r w:rsidR="004E019D">
        <w:rPr>
          <w:i/>
        </w:rPr>
        <w:t xml:space="preserve">Retirement Savings Accounts Act 1997 </w:t>
      </w:r>
      <w:r w:rsidRPr="004A7435">
        <w:t>provides that the Governor-General may make regulations prescribing matters required or permitted by the Act to be prescribed, or necessary or convenient to be prescribed for carrying out or giving effect to the Act.</w:t>
      </w:r>
    </w:p>
    <w:p w14:paraId="1060C84C" w14:textId="0162DC0A" w:rsidR="00351C9C" w:rsidRDefault="004A7435" w:rsidP="00647BB7">
      <w:pPr>
        <w:spacing w:before="240"/>
      </w:pPr>
      <w:r>
        <w:t xml:space="preserve">The purpose of the </w:t>
      </w:r>
      <w:r w:rsidRPr="004A7435">
        <w:rPr>
          <w:i/>
        </w:rPr>
        <w:t>Superannuation (Unclaimed Money and Lost Members) and Other Laws (Repeal and Consequential Amendments) Regulations 2019</w:t>
      </w:r>
      <w:r>
        <w:t xml:space="preserve"> </w:t>
      </w:r>
      <w:r w:rsidR="00E241F6">
        <w:t xml:space="preserve">(the Regulations) </w:t>
      </w:r>
      <w:r>
        <w:t xml:space="preserve">is to repeal the </w:t>
      </w:r>
      <w:r w:rsidRPr="004A7435">
        <w:rPr>
          <w:i/>
        </w:rPr>
        <w:t xml:space="preserve">Superannuation (Unclaimed Money </w:t>
      </w:r>
      <w:r w:rsidR="00AD5951">
        <w:rPr>
          <w:i/>
        </w:rPr>
        <w:t>and Lost Members) Regulations 199</w:t>
      </w:r>
      <w:r w:rsidRPr="004A7435">
        <w:rPr>
          <w:i/>
        </w:rPr>
        <w:t>9</w:t>
      </w:r>
      <w:r w:rsidR="00AD5951">
        <w:rPr>
          <w:i/>
        </w:rPr>
        <w:t xml:space="preserve"> </w:t>
      </w:r>
      <w:r w:rsidR="00AD5951">
        <w:t xml:space="preserve">at the same time as the </w:t>
      </w:r>
      <w:r w:rsidR="00AD5951" w:rsidRPr="00AD5951">
        <w:rPr>
          <w:i/>
        </w:rPr>
        <w:t>Superannuation (Unclaimed Money and Lost Members) Regulations 2019</w:t>
      </w:r>
      <w:r w:rsidR="00AD5951">
        <w:t xml:space="preserve"> commence.</w:t>
      </w:r>
    </w:p>
    <w:p w14:paraId="7BDF5EA4" w14:textId="7F39047C" w:rsidR="00351C9C" w:rsidRDefault="00351C9C" w:rsidP="00351C9C">
      <w:pPr>
        <w:spacing w:before="240"/>
      </w:pPr>
      <w:r w:rsidRPr="004A70BC">
        <w:t xml:space="preserve">The </w:t>
      </w:r>
      <w:r w:rsidRPr="004A70BC">
        <w:rPr>
          <w:i/>
        </w:rPr>
        <w:t>Superannuation (Unclaimed Money and Lost Members) Regulations 2019</w:t>
      </w:r>
      <w:r>
        <w:rPr>
          <w:i/>
        </w:rPr>
        <w:t xml:space="preserve"> </w:t>
      </w:r>
      <w:r w:rsidRPr="004A70BC">
        <w:t xml:space="preserve">remake and improve the </w:t>
      </w:r>
      <w:r w:rsidRPr="004A70BC">
        <w:rPr>
          <w:i/>
        </w:rPr>
        <w:t>Superannuation (Unclaimed Money and Lost Members) Regulations 1999</w:t>
      </w:r>
      <w:r w:rsidRPr="00D71011">
        <w:t xml:space="preserve"> </w:t>
      </w:r>
      <w:r>
        <w:t>by repealing redundant provisions, simplifying language and restructuring provisions for ease of navigation. These changes do not affect the substantive meaning or operation of the existing provisions.</w:t>
      </w:r>
    </w:p>
    <w:p w14:paraId="43AC15FA" w14:textId="433EA9AC" w:rsidR="00F109D4" w:rsidRPr="00AD5951" w:rsidRDefault="00351C9C" w:rsidP="00351C9C">
      <w:pPr>
        <w:spacing w:before="240"/>
      </w:pPr>
      <w:r>
        <w:t xml:space="preserve"> </w:t>
      </w:r>
      <w:bookmarkStart w:id="0" w:name="_GoBack"/>
      <w:r w:rsidR="00AD5951">
        <w:t xml:space="preserve">The </w:t>
      </w:r>
      <w:r w:rsidR="00E241F6">
        <w:t>R</w:t>
      </w:r>
      <w:r w:rsidR="008D2CE8" w:rsidRPr="008D2CE8">
        <w:t>egulations</w:t>
      </w:r>
      <w:r w:rsidR="00AD5951" w:rsidRPr="008D2CE8">
        <w:t xml:space="preserve"> also</w:t>
      </w:r>
      <w:r w:rsidR="00AD5951">
        <w:t xml:space="preserve"> make consequential amendments to the </w:t>
      </w:r>
      <w:r w:rsidR="00AD5951">
        <w:rPr>
          <w:i/>
        </w:rPr>
        <w:t xml:space="preserve">Retirement Savings Accounts Regulations 1997 </w:t>
      </w:r>
      <w:r w:rsidR="00AD5951">
        <w:t xml:space="preserve">and </w:t>
      </w:r>
      <w:r w:rsidR="00AD5951">
        <w:rPr>
          <w:i/>
        </w:rPr>
        <w:t xml:space="preserve">Superannuation Industry (Supervision) Regulations 1994 </w:t>
      </w:r>
      <w:r w:rsidR="00AD5951">
        <w:t xml:space="preserve">that are required because of the sunsetting of the </w:t>
      </w:r>
      <w:r w:rsidR="00AD5951" w:rsidRPr="004A7435">
        <w:rPr>
          <w:i/>
        </w:rPr>
        <w:t xml:space="preserve">Superannuation (Unclaimed Money </w:t>
      </w:r>
      <w:r w:rsidR="00AD5951">
        <w:rPr>
          <w:i/>
        </w:rPr>
        <w:t>and Lost Members) Regulations 199</w:t>
      </w:r>
      <w:r w:rsidR="00AD5951" w:rsidRPr="004A7435">
        <w:rPr>
          <w:i/>
        </w:rPr>
        <w:t>9</w:t>
      </w:r>
      <w:r w:rsidR="00AD5951">
        <w:t>.</w:t>
      </w:r>
    </w:p>
    <w:bookmarkEnd w:id="0"/>
    <w:p w14:paraId="3BD3E00D" w14:textId="389C30EC" w:rsidR="0088467C" w:rsidRDefault="00113DA8" w:rsidP="00647BB7">
      <w:pPr>
        <w:spacing w:before="240"/>
      </w:pPr>
      <w:r>
        <w:lastRenderedPageBreak/>
        <w:t xml:space="preserve">The </w:t>
      </w:r>
      <w:r w:rsidR="00E241F6">
        <w:t xml:space="preserve">Regulations </w:t>
      </w:r>
      <w:r>
        <w:t xml:space="preserve">and explanatory material were released for a four week public consultation between 30 September </w:t>
      </w:r>
      <w:r w:rsidR="00E241F6">
        <w:t xml:space="preserve">2019 </w:t>
      </w:r>
      <w:r>
        <w:t xml:space="preserve">and 25 October 2019. No submissions were received. </w:t>
      </w:r>
    </w:p>
    <w:p w14:paraId="4A473075" w14:textId="77777777" w:rsidR="002C226C" w:rsidRPr="00E241F6" w:rsidRDefault="002C226C" w:rsidP="000B2497">
      <w:pPr>
        <w:pStyle w:val="Heading2"/>
        <w:rPr>
          <w:b w:val="0"/>
          <w:sz w:val="24"/>
          <w:szCs w:val="24"/>
          <w:u w:val="none"/>
        </w:rPr>
      </w:pPr>
      <w:r w:rsidRPr="00E241F6">
        <w:rPr>
          <w:b w:val="0"/>
          <w:sz w:val="24"/>
          <w:szCs w:val="24"/>
          <w:u w:val="none"/>
        </w:rPr>
        <w:t xml:space="preserve">Details of the </w:t>
      </w:r>
      <w:r w:rsidR="00EB2AEF" w:rsidRPr="00E241F6">
        <w:rPr>
          <w:b w:val="0"/>
          <w:sz w:val="24"/>
          <w:szCs w:val="24"/>
          <w:u w:val="none"/>
        </w:rPr>
        <w:t>Regulations are set out in</w:t>
      </w:r>
      <w:r w:rsidRPr="00E241F6">
        <w:rPr>
          <w:b w:val="0"/>
          <w:sz w:val="24"/>
          <w:szCs w:val="24"/>
          <w:u w:val="none"/>
        </w:rPr>
        <w:t xml:space="preserve"> </w:t>
      </w:r>
      <w:r w:rsidRPr="00E241F6">
        <w:rPr>
          <w:b w:val="0"/>
          <w:sz w:val="24"/>
          <w:szCs w:val="24"/>
        </w:rPr>
        <w:t>Attachment</w:t>
      </w:r>
      <w:r w:rsidR="00EB2AEF" w:rsidRPr="00E241F6">
        <w:rPr>
          <w:b w:val="0"/>
          <w:sz w:val="24"/>
          <w:szCs w:val="24"/>
        </w:rPr>
        <w:t xml:space="preserve"> </w:t>
      </w:r>
      <w:r w:rsidR="005C56C4" w:rsidRPr="00E241F6">
        <w:rPr>
          <w:b w:val="0"/>
          <w:sz w:val="24"/>
          <w:szCs w:val="24"/>
        </w:rPr>
        <w:t>A</w:t>
      </w:r>
      <w:r w:rsidR="005C56C4" w:rsidRPr="00E241F6">
        <w:rPr>
          <w:b w:val="0"/>
          <w:sz w:val="24"/>
          <w:szCs w:val="24"/>
          <w:u w:val="none"/>
        </w:rPr>
        <w:t>.</w:t>
      </w:r>
    </w:p>
    <w:p w14:paraId="281ADB43" w14:textId="021B028C" w:rsidR="002C226C" w:rsidRDefault="002C226C" w:rsidP="00647BB7">
      <w:pPr>
        <w:spacing w:before="240"/>
      </w:pPr>
      <w:r>
        <w:t>The</w:t>
      </w:r>
      <w:r w:rsidR="00E0785B">
        <w:t xml:space="preserve"> r</w:t>
      </w:r>
      <w:r w:rsidRPr="00D3322F">
        <w:t>egulation</w:t>
      </w:r>
      <w:r>
        <w:t>s are</w:t>
      </w:r>
      <w:r w:rsidRPr="00D3322F">
        <w:t xml:space="preserve"> a legislative instrument for the purposes of the</w:t>
      </w:r>
      <w:r w:rsidRPr="00322524">
        <w:t xml:space="preserve"> </w:t>
      </w:r>
      <w:r w:rsidRPr="00D3322F">
        <w:rPr>
          <w:i/>
        </w:rPr>
        <w:t>Legislation Act 2003</w:t>
      </w:r>
      <w:r w:rsidRPr="00D3322F">
        <w:t>.</w:t>
      </w:r>
    </w:p>
    <w:p w14:paraId="295A5C41" w14:textId="03BDE40C" w:rsidR="009143A0" w:rsidRDefault="00E0785B" w:rsidP="00647BB7">
      <w:pPr>
        <w:spacing w:before="240"/>
      </w:pPr>
      <w:r>
        <w:t>The r</w:t>
      </w:r>
      <w:r w:rsidR="00F109D4" w:rsidRPr="00503E44">
        <w:t xml:space="preserve">egulations commence </w:t>
      </w:r>
      <w:r w:rsidR="00D27E4C">
        <w:t xml:space="preserve">at the same time as the </w:t>
      </w:r>
      <w:r w:rsidR="00D27E4C" w:rsidRPr="00AD5951">
        <w:rPr>
          <w:i/>
        </w:rPr>
        <w:t>Superannuation (Unclaimed Money and Lost Members) Regulations 2019</w:t>
      </w:r>
      <w:r w:rsidR="00D27E4C">
        <w:t xml:space="preserve"> commence.</w:t>
      </w:r>
    </w:p>
    <w:p w14:paraId="26E250FD" w14:textId="06A08540" w:rsidR="008B1B5F" w:rsidRPr="008B1B5F" w:rsidRDefault="008B1B5F" w:rsidP="00647BB7">
      <w:pPr>
        <w:spacing w:before="240"/>
      </w:pPr>
      <w:r w:rsidRPr="008B1B5F">
        <w:t xml:space="preserve">A Statement of Compatibility with Human Rights is at </w:t>
      </w:r>
      <w:r w:rsidRPr="008B1B5F">
        <w:rPr>
          <w:u w:val="single"/>
        </w:rPr>
        <w:t>Attachment B</w:t>
      </w:r>
      <w:r w:rsidRPr="008B1B5F">
        <w:t>.</w:t>
      </w:r>
    </w:p>
    <w:p w14:paraId="3CC0CE98" w14:textId="77777777" w:rsidR="00EA4DD8" w:rsidRDefault="00EA4DD8" w:rsidP="00EA4DD8">
      <w:pPr>
        <w:pageBreakBefore/>
        <w:spacing w:before="240"/>
        <w:jc w:val="right"/>
        <w:rPr>
          <w:b/>
          <w:u w:val="single"/>
        </w:rPr>
      </w:pPr>
      <w:r w:rsidRPr="007B335E">
        <w:rPr>
          <w:b/>
          <w:u w:val="single"/>
        </w:rPr>
        <w:t xml:space="preserve">ATTACHMENT </w:t>
      </w:r>
      <w:r w:rsidR="00924360">
        <w:rPr>
          <w:b/>
          <w:u w:val="single"/>
        </w:rPr>
        <w:t>A</w:t>
      </w:r>
    </w:p>
    <w:p w14:paraId="4BC269A5" w14:textId="77777777" w:rsidR="00EA4DD8" w:rsidRDefault="00EA4DD8" w:rsidP="00EA4DD8">
      <w:pPr>
        <w:spacing w:before="240"/>
        <w:ind w:right="91"/>
        <w:rPr>
          <w:b/>
          <w:bCs/>
          <w:szCs w:val="24"/>
          <w:u w:val="single"/>
        </w:rPr>
      </w:pPr>
      <w:r>
        <w:rPr>
          <w:b/>
          <w:bCs/>
          <w:u w:val="single"/>
        </w:rPr>
        <w:t xml:space="preserve">Details of the </w:t>
      </w:r>
      <w:r w:rsidR="00FC5A04" w:rsidRPr="00FC5A04">
        <w:rPr>
          <w:b/>
          <w:i/>
          <w:u w:val="single"/>
        </w:rPr>
        <w:t>Superannuation (Unclaimed Money and Lost Members) and Other Laws (Repeal and Consequential Amendments) Regulations 2019</w:t>
      </w:r>
      <w:r>
        <w:rPr>
          <w:b/>
          <w:bCs/>
          <w:u w:val="single"/>
        </w:rPr>
        <w:t xml:space="preserve"> </w:t>
      </w:r>
    </w:p>
    <w:p w14:paraId="7C5BC344" w14:textId="0A6AFB77" w:rsidR="00EA4DD8" w:rsidRDefault="005D3433" w:rsidP="00EA4DD8">
      <w:pPr>
        <w:spacing w:before="240"/>
        <w:rPr>
          <w:rFonts w:ascii="Calibri" w:hAnsi="Calibri"/>
          <w:sz w:val="22"/>
          <w:szCs w:val="22"/>
          <w:u w:val="single"/>
          <w:lang w:eastAsia="en-US"/>
        </w:rPr>
      </w:pPr>
      <w:r>
        <w:rPr>
          <w:u w:val="single"/>
        </w:rPr>
        <w:t>Section 1 – Name of the r</w:t>
      </w:r>
      <w:r w:rsidR="00EA4DD8">
        <w:rPr>
          <w:u w:val="single"/>
        </w:rPr>
        <w:t>egulations</w:t>
      </w:r>
    </w:p>
    <w:p w14:paraId="675F1038" w14:textId="628CD257" w:rsidR="00EA4DD8" w:rsidRDefault="00EA4DD8" w:rsidP="00EA4DD8">
      <w:pPr>
        <w:spacing w:before="240"/>
      </w:pPr>
      <w:r>
        <w:t xml:space="preserve">This section provides that the name of the </w:t>
      </w:r>
      <w:r w:rsidR="008B1B5F">
        <w:t>R</w:t>
      </w:r>
      <w:r>
        <w:t xml:space="preserve">egulations is the </w:t>
      </w:r>
      <w:r w:rsidR="00FC5A04" w:rsidRPr="00FC5A04">
        <w:rPr>
          <w:i/>
        </w:rPr>
        <w:t>Superannuation (Unclaimed Money and Lost Members) and Other Laws (Repeal and Consequential Amendments) Regulations 2019</w:t>
      </w:r>
      <w:r>
        <w:t>.</w:t>
      </w:r>
    </w:p>
    <w:p w14:paraId="44FE32BF" w14:textId="77777777" w:rsidR="00EA4DD8" w:rsidRDefault="00EA4DD8" w:rsidP="00EA4DD8">
      <w:pPr>
        <w:spacing w:before="240"/>
        <w:ind w:right="91"/>
        <w:rPr>
          <w:u w:val="single"/>
        </w:rPr>
      </w:pPr>
      <w:r>
        <w:rPr>
          <w:u w:val="single"/>
        </w:rPr>
        <w:t>Section 2 – Commencement</w:t>
      </w:r>
    </w:p>
    <w:p w14:paraId="66EDB3A2" w14:textId="7DC6D5D9" w:rsidR="00EA4DD8" w:rsidRPr="00FC5A04" w:rsidRDefault="002029D7" w:rsidP="00EA4DD8">
      <w:pPr>
        <w:spacing w:before="240"/>
        <w:ind w:right="91"/>
      </w:pPr>
      <w:r>
        <w:t>This section provides t</w:t>
      </w:r>
      <w:r w:rsidR="00194C14">
        <w:t>hat the r</w:t>
      </w:r>
      <w:r w:rsidR="00FC5A04">
        <w:t xml:space="preserve">egulations commence </w:t>
      </w:r>
      <w:r w:rsidR="00FC5A04" w:rsidRPr="00FC5A04">
        <w:t xml:space="preserve">at the same time as the </w:t>
      </w:r>
      <w:r w:rsidR="00FC5A04" w:rsidRPr="00FC5A04">
        <w:rPr>
          <w:i/>
        </w:rPr>
        <w:t xml:space="preserve">Superannuation (Unclaimed Money and Lost Members) Regulations 2019 </w:t>
      </w:r>
      <w:r w:rsidR="00FC5A04" w:rsidRPr="00FC5A04">
        <w:t xml:space="preserve">commence. </w:t>
      </w:r>
    </w:p>
    <w:p w14:paraId="48113D6B" w14:textId="77777777" w:rsidR="00EA4DD8" w:rsidRDefault="00EA4DD8" w:rsidP="00EA4DD8">
      <w:pPr>
        <w:spacing w:before="240"/>
        <w:ind w:right="91"/>
        <w:rPr>
          <w:u w:val="single"/>
        </w:rPr>
      </w:pPr>
      <w:r>
        <w:rPr>
          <w:u w:val="single"/>
        </w:rPr>
        <w:t>Section 3 – Authority</w:t>
      </w:r>
    </w:p>
    <w:p w14:paraId="586E1D78" w14:textId="09247A39" w:rsidR="00EA4DD8" w:rsidRDefault="008D2CE8" w:rsidP="00FC5A04">
      <w:pPr>
        <w:spacing w:before="240"/>
        <w:ind w:right="91"/>
      </w:pPr>
      <w:r>
        <w:t>This section provides t</w:t>
      </w:r>
      <w:r w:rsidR="00EA4DD8">
        <w:t xml:space="preserve">he </w:t>
      </w:r>
      <w:r w:rsidR="00194C14">
        <w:t>r</w:t>
      </w:r>
      <w:r>
        <w:t>e</w:t>
      </w:r>
      <w:r w:rsidR="00EA4DD8">
        <w:t>gulations are made under the</w:t>
      </w:r>
      <w:r w:rsidR="00FC5A04">
        <w:t xml:space="preserve"> </w:t>
      </w:r>
      <w:r w:rsidR="00FC5A04">
        <w:rPr>
          <w:i/>
        </w:rPr>
        <w:t>Retirement Savings Accounts Act 1997</w:t>
      </w:r>
      <w:r w:rsidR="00FC5A04">
        <w:t xml:space="preserve">, </w:t>
      </w:r>
      <w:r w:rsidR="00FC5A04" w:rsidRPr="00FC5A04">
        <w:t>the</w:t>
      </w:r>
      <w:r w:rsidR="00FC5A04">
        <w:rPr>
          <w:i/>
        </w:rPr>
        <w:t xml:space="preserve"> Superannuation Industry (Supervision) Act 1993 </w:t>
      </w:r>
      <w:r w:rsidR="00FC5A04">
        <w:t xml:space="preserve">and the </w:t>
      </w:r>
      <w:r w:rsidR="00FC5A04">
        <w:rPr>
          <w:i/>
        </w:rPr>
        <w:t>Superannuation (Unclaimed Money and Lost Members) Act 1999</w:t>
      </w:r>
      <w:r w:rsidR="00FC5A04" w:rsidRPr="00FC5A04">
        <w:t>.</w:t>
      </w:r>
      <w:r w:rsidR="00FC5A04">
        <w:rPr>
          <w:i/>
        </w:rPr>
        <w:t xml:space="preserve"> </w:t>
      </w:r>
      <w:r w:rsidR="00EA4DD8">
        <w:t xml:space="preserve"> </w:t>
      </w:r>
    </w:p>
    <w:p w14:paraId="136D5824" w14:textId="77777777" w:rsidR="00EA4DD8" w:rsidRDefault="00EA4DD8" w:rsidP="00EA4DD8">
      <w:pPr>
        <w:spacing w:before="240"/>
        <w:ind w:right="91"/>
        <w:rPr>
          <w:u w:val="single"/>
        </w:rPr>
      </w:pPr>
      <w:r>
        <w:rPr>
          <w:u w:val="single"/>
        </w:rPr>
        <w:t>Section 4 – Schedule</w:t>
      </w:r>
      <w:r w:rsidR="00AF32D9">
        <w:rPr>
          <w:u w:val="single"/>
        </w:rPr>
        <w:t>s</w:t>
      </w:r>
    </w:p>
    <w:p w14:paraId="64DB24DC" w14:textId="77777777" w:rsidR="00EA4DD8" w:rsidRDefault="00EA4DD8" w:rsidP="00EA4DD8">
      <w:pPr>
        <w:spacing w:before="240" w:after="200"/>
        <w:ind w:right="91"/>
        <w:rPr>
          <w:u w:val="single"/>
        </w:rPr>
      </w:pPr>
      <w:r>
        <w:t>This section provides that each instrument that is specified in the Schedules to this instrument will be amended or repealed as set out in the applicable items in the Schedules, and any other item in the Schedules to this instrument has effect according to its terms.</w:t>
      </w:r>
    </w:p>
    <w:p w14:paraId="4621E636" w14:textId="77777777" w:rsidR="00AF32D9" w:rsidRDefault="00AF32D9" w:rsidP="00EA4DD8">
      <w:pPr>
        <w:spacing w:after="0"/>
        <w:ind w:right="91"/>
        <w:rPr>
          <w:u w:val="single"/>
        </w:rPr>
      </w:pPr>
      <w:r>
        <w:rPr>
          <w:u w:val="single"/>
        </w:rPr>
        <w:t>Schedule 1</w:t>
      </w:r>
      <w:r w:rsidR="00956FF6">
        <w:rPr>
          <w:u w:val="single"/>
        </w:rPr>
        <w:t xml:space="preserve"> – Repeals and amendments</w:t>
      </w:r>
    </w:p>
    <w:p w14:paraId="1D897ABD" w14:textId="77777777" w:rsidR="00956FF6" w:rsidRPr="00924360" w:rsidRDefault="00AF32D9" w:rsidP="00AF32D9">
      <w:pPr>
        <w:spacing w:after="0"/>
        <w:ind w:right="91"/>
        <w:rPr>
          <w:u w:val="single"/>
        </w:rPr>
      </w:pPr>
      <w:r w:rsidRPr="00924360">
        <w:rPr>
          <w:u w:val="single"/>
        </w:rPr>
        <w:t>Part 1</w:t>
      </w:r>
      <w:r w:rsidR="00956FF6" w:rsidRPr="00924360">
        <w:rPr>
          <w:u w:val="single"/>
        </w:rPr>
        <w:t xml:space="preserve">- Repeals </w:t>
      </w:r>
    </w:p>
    <w:p w14:paraId="3E366553" w14:textId="79CFE93B" w:rsidR="00AF32D9" w:rsidRPr="00956FF6" w:rsidRDefault="00956FF6" w:rsidP="00EA4DD8">
      <w:pPr>
        <w:spacing w:after="0"/>
        <w:ind w:right="91"/>
      </w:pPr>
      <w:r>
        <w:t xml:space="preserve">Item 1 </w:t>
      </w:r>
      <w:r w:rsidR="00AF32D9">
        <w:t>r</w:t>
      </w:r>
      <w:r w:rsidR="00AF32D9" w:rsidRPr="00AF32D9">
        <w:t>epeal</w:t>
      </w:r>
      <w:r w:rsidR="00AF32D9">
        <w:t xml:space="preserve">s the </w:t>
      </w:r>
      <w:r w:rsidR="00AF32D9" w:rsidRPr="00FC5A04">
        <w:rPr>
          <w:i/>
        </w:rPr>
        <w:t xml:space="preserve">Superannuation (Unclaimed Money </w:t>
      </w:r>
      <w:r w:rsidR="00AF32D9">
        <w:rPr>
          <w:i/>
        </w:rPr>
        <w:t>and Lost Members) Regulations 1999</w:t>
      </w:r>
      <w:r w:rsidR="00AF32D9">
        <w:t>.</w:t>
      </w:r>
    </w:p>
    <w:p w14:paraId="47D9F1A0" w14:textId="77777777" w:rsidR="00956FF6" w:rsidRPr="00924360" w:rsidRDefault="00AF32D9" w:rsidP="00EA4DD8">
      <w:pPr>
        <w:spacing w:after="0"/>
        <w:ind w:right="91"/>
        <w:rPr>
          <w:u w:val="single"/>
        </w:rPr>
      </w:pPr>
      <w:r w:rsidRPr="00924360">
        <w:rPr>
          <w:u w:val="single"/>
        </w:rPr>
        <w:t>Part 2</w:t>
      </w:r>
      <w:r w:rsidR="00EA4DD8" w:rsidRPr="00924360">
        <w:rPr>
          <w:u w:val="single"/>
        </w:rPr>
        <w:t xml:space="preserve"> – Amendments </w:t>
      </w:r>
    </w:p>
    <w:p w14:paraId="0F17641D" w14:textId="77777777" w:rsidR="00EA4DD8" w:rsidRPr="00956FF6" w:rsidRDefault="00956FF6" w:rsidP="00EA4DD8">
      <w:pPr>
        <w:spacing w:after="0"/>
        <w:ind w:right="91"/>
        <w:rPr>
          <w:i/>
          <w:u w:val="single"/>
        </w:rPr>
      </w:pPr>
      <w:r w:rsidRPr="00956FF6">
        <w:rPr>
          <w:u w:val="single"/>
        </w:rPr>
        <w:t>Amendments to the</w:t>
      </w:r>
      <w:r>
        <w:rPr>
          <w:i/>
          <w:u w:val="single"/>
        </w:rPr>
        <w:t xml:space="preserve"> </w:t>
      </w:r>
      <w:r w:rsidRPr="00956FF6">
        <w:rPr>
          <w:i/>
          <w:u w:val="single"/>
        </w:rPr>
        <w:t>Retirement Savings Accounts Regulations 1997</w:t>
      </w:r>
    </w:p>
    <w:p w14:paraId="0F686FF9" w14:textId="77777777" w:rsidR="00956FF6" w:rsidRDefault="00956FF6" w:rsidP="00EA4DD8">
      <w:pPr>
        <w:tabs>
          <w:tab w:val="left" w:pos="2835"/>
        </w:tabs>
        <w:spacing w:before="240"/>
        <w:ind w:right="91"/>
        <w:rPr>
          <w:color w:val="FF0000"/>
        </w:rPr>
      </w:pPr>
      <w:r w:rsidRPr="003A5C5A">
        <w:t xml:space="preserve">Item 2 </w:t>
      </w:r>
      <w:r w:rsidR="003A5C5A" w:rsidRPr="00956FF6">
        <w:rPr>
          <w:kern w:val="28"/>
        </w:rPr>
        <w:t xml:space="preserve">amends the </w:t>
      </w:r>
      <w:r w:rsidR="003A5C5A" w:rsidRPr="003A5C5A">
        <w:rPr>
          <w:i/>
        </w:rPr>
        <w:t>Retirement Savings Accounts Regulations 1997</w:t>
      </w:r>
      <w:r w:rsidR="003A5C5A">
        <w:rPr>
          <w:i/>
        </w:rPr>
        <w:t xml:space="preserve"> </w:t>
      </w:r>
      <w:r w:rsidR="003A5C5A">
        <w:t xml:space="preserve">to remove the reference to the </w:t>
      </w:r>
      <w:r w:rsidR="003A5C5A" w:rsidRPr="00FC5A04">
        <w:rPr>
          <w:i/>
        </w:rPr>
        <w:t xml:space="preserve">Superannuation (Unclaimed Money </w:t>
      </w:r>
      <w:r w:rsidR="003A5C5A">
        <w:rPr>
          <w:i/>
        </w:rPr>
        <w:t xml:space="preserve">and Lost Members) Regulations 1999 </w:t>
      </w:r>
      <w:r w:rsidR="003A5C5A">
        <w:t>in the note to subregulation 1.06(4).</w:t>
      </w:r>
    </w:p>
    <w:p w14:paraId="349C6937" w14:textId="77777777" w:rsidR="00956FF6" w:rsidRDefault="00956FF6" w:rsidP="00956FF6">
      <w:pPr>
        <w:spacing w:after="0"/>
        <w:ind w:right="91"/>
        <w:rPr>
          <w:i/>
          <w:u w:val="single"/>
        </w:rPr>
      </w:pPr>
      <w:r w:rsidRPr="00956FF6">
        <w:rPr>
          <w:u w:val="single"/>
        </w:rPr>
        <w:t>Amendments to the</w:t>
      </w:r>
      <w:r>
        <w:rPr>
          <w:i/>
          <w:u w:val="single"/>
        </w:rPr>
        <w:t xml:space="preserve"> Superannuation Industry (Supervision) Regulations 1994</w:t>
      </w:r>
    </w:p>
    <w:p w14:paraId="6F7D40F0" w14:textId="77777777" w:rsidR="00EA4DD8" w:rsidRDefault="00956FF6" w:rsidP="00956FF6">
      <w:pPr>
        <w:spacing w:after="0"/>
        <w:ind w:right="91"/>
      </w:pPr>
      <w:r w:rsidRPr="00956FF6">
        <w:rPr>
          <w:kern w:val="28"/>
        </w:rPr>
        <w:t>It</w:t>
      </w:r>
      <w:r w:rsidR="003A5C5A">
        <w:rPr>
          <w:kern w:val="28"/>
        </w:rPr>
        <w:t>em 3</w:t>
      </w:r>
      <w:r w:rsidRPr="00956FF6">
        <w:rPr>
          <w:kern w:val="28"/>
        </w:rPr>
        <w:t xml:space="preserve"> amends the </w:t>
      </w:r>
      <w:r w:rsidRPr="00956FF6">
        <w:rPr>
          <w:i/>
        </w:rPr>
        <w:t>Superannuation Industry (Supervision) Regulations 1994</w:t>
      </w:r>
      <w:r>
        <w:rPr>
          <w:i/>
        </w:rPr>
        <w:t xml:space="preserve"> </w:t>
      </w:r>
      <w:r>
        <w:t xml:space="preserve">to remove the reference to the </w:t>
      </w:r>
      <w:r w:rsidR="003A5C5A" w:rsidRPr="00FC5A04">
        <w:rPr>
          <w:i/>
        </w:rPr>
        <w:t xml:space="preserve">Superannuation (Unclaimed Money </w:t>
      </w:r>
      <w:r w:rsidR="003A5C5A">
        <w:rPr>
          <w:i/>
        </w:rPr>
        <w:t xml:space="preserve">and Lost Members) Regulations 1999 </w:t>
      </w:r>
      <w:r w:rsidR="003A5C5A">
        <w:t>in the note to subregulation 1.03A(3).</w:t>
      </w:r>
    </w:p>
    <w:p w14:paraId="33312ED9" w14:textId="77777777" w:rsidR="003A5C5A" w:rsidRDefault="003A5C5A" w:rsidP="00956FF6">
      <w:pPr>
        <w:spacing w:after="0"/>
        <w:ind w:right="91"/>
      </w:pPr>
    </w:p>
    <w:p w14:paraId="00DF17D2" w14:textId="77777777" w:rsidR="003A5C5A" w:rsidRPr="003A5C5A" w:rsidRDefault="003A5C5A" w:rsidP="00956FF6">
      <w:pPr>
        <w:spacing w:after="0"/>
        <w:ind w:right="91"/>
        <w:rPr>
          <w:kern w:val="28"/>
        </w:rPr>
      </w:pPr>
    </w:p>
    <w:p w14:paraId="09A196BA" w14:textId="6A11AA6E" w:rsidR="007A55A7" w:rsidRPr="00DC4ED2" w:rsidRDefault="007A55A7" w:rsidP="00013390">
      <w:pPr>
        <w:pageBreakBefore/>
        <w:spacing w:before="240"/>
        <w:jc w:val="right"/>
        <w:rPr>
          <w:b/>
          <w:u w:val="single"/>
        </w:rPr>
      </w:pPr>
      <w:r w:rsidRPr="00DC4ED2">
        <w:rPr>
          <w:b/>
          <w:u w:val="single"/>
        </w:rPr>
        <w:t xml:space="preserve">ATTACHMENT </w:t>
      </w:r>
      <w:r w:rsidR="000B7A89" w:rsidRPr="00DC4ED2">
        <w:rPr>
          <w:b/>
          <w:u w:val="single"/>
        </w:rPr>
        <w:t>B</w:t>
      </w:r>
    </w:p>
    <w:p w14:paraId="17202355" w14:textId="77777777" w:rsidR="00E4438C" w:rsidRPr="00DC4ED2" w:rsidRDefault="00E4438C" w:rsidP="003E1CE3">
      <w:pPr>
        <w:pStyle w:val="Heading3"/>
      </w:pPr>
      <w:r w:rsidRPr="00DC4ED2">
        <w:t>Statement of Compatibility with Human Rights</w:t>
      </w:r>
    </w:p>
    <w:p w14:paraId="46F836FA" w14:textId="77777777" w:rsidR="00E4438C" w:rsidRPr="00DC4ED2" w:rsidRDefault="00E4438C" w:rsidP="00AC1D15">
      <w:pPr>
        <w:spacing w:before="240"/>
        <w:jc w:val="center"/>
        <w:rPr>
          <w:i/>
        </w:rPr>
      </w:pPr>
      <w:r w:rsidRPr="00DC4ED2">
        <w:rPr>
          <w:i/>
        </w:rPr>
        <w:t>Prepared in accordance with Part 3 of the Human Rights (Parliamentary Scrutiny) Act 2011</w:t>
      </w:r>
    </w:p>
    <w:p w14:paraId="3B61F4C4" w14:textId="55B91868" w:rsidR="00E4438C" w:rsidRPr="00FC5A04" w:rsidRDefault="00DC4ED2" w:rsidP="003E1CE3">
      <w:pPr>
        <w:pStyle w:val="Heading3"/>
        <w:jc w:val="center"/>
        <w:rPr>
          <w:highlight w:val="yellow"/>
        </w:rPr>
      </w:pPr>
      <w:r w:rsidRPr="00FC5A04">
        <w:rPr>
          <w:i/>
          <w:u w:val="single"/>
        </w:rPr>
        <w:t>Superannuation (Unclaimed Money and Lost Members) and Other Laws (Repeal and Consequential Amendments) Regulations 2019</w:t>
      </w:r>
    </w:p>
    <w:p w14:paraId="37F7E091" w14:textId="77777777" w:rsidR="00E4438C" w:rsidRPr="00DC4ED2" w:rsidRDefault="00E4438C" w:rsidP="00647BB7">
      <w:pPr>
        <w:spacing w:before="240"/>
      </w:pPr>
      <w:r w:rsidRPr="00DC4ED2">
        <w:t xml:space="preserve">This Legislative Instrument is compatible with the human rights and freedoms recognised or declared in the international instruments listed in section 3 of the </w:t>
      </w:r>
      <w:r w:rsidRPr="00DC4ED2">
        <w:rPr>
          <w:i/>
        </w:rPr>
        <w:t>Human Rights (Parliamentary Scrutiny) Act 2011</w:t>
      </w:r>
      <w:r w:rsidRPr="00DC4ED2">
        <w:t>.</w:t>
      </w:r>
    </w:p>
    <w:p w14:paraId="3B6EDA97" w14:textId="77777777" w:rsidR="00E4438C" w:rsidRPr="00DC4ED2" w:rsidRDefault="00E4438C" w:rsidP="003E1CE3">
      <w:pPr>
        <w:pStyle w:val="Heading3"/>
      </w:pPr>
      <w:r w:rsidRPr="00DC4ED2">
        <w:t>Overview of the Legislative Instrument</w:t>
      </w:r>
    </w:p>
    <w:p w14:paraId="0A472111" w14:textId="330C6BAC" w:rsidR="000B7A89" w:rsidRDefault="000B7A89" w:rsidP="003E1CE3">
      <w:pPr>
        <w:pStyle w:val="Heading3"/>
        <w:rPr>
          <w:b w:val="0"/>
          <w:kern w:val="0"/>
        </w:rPr>
      </w:pPr>
      <w:r w:rsidRPr="000B7A89">
        <w:rPr>
          <w:b w:val="0"/>
          <w:kern w:val="0"/>
        </w:rPr>
        <w:t xml:space="preserve">The purpose of the Superannuation </w:t>
      </w:r>
      <w:r w:rsidRPr="00DC4ED2">
        <w:rPr>
          <w:b w:val="0"/>
          <w:i/>
          <w:kern w:val="0"/>
        </w:rPr>
        <w:t>(Unclaimed Money and Lost Members) and Other Laws (Repeal and Consequential Amendments) Regulations 2019</w:t>
      </w:r>
      <w:r w:rsidRPr="000B7A89">
        <w:rPr>
          <w:b w:val="0"/>
          <w:kern w:val="0"/>
        </w:rPr>
        <w:t xml:space="preserve"> is to repeal the </w:t>
      </w:r>
      <w:r w:rsidRPr="00DC4ED2">
        <w:rPr>
          <w:b w:val="0"/>
          <w:i/>
          <w:kern w:val="0"/>
        </w:rPr>
        <w:t>Superannuation (Unclaimed Money and Lost Members) Regulations 1999</w:t>
      </w:r>
      <w:r w:rsidRPr="000B7A89">
        <w:rPr>
          <w:b w:val="0"/>
          <w:kern w:val="0"/>
        </w:rPr>
        <w:t xml:space="preserve"> at the same time as the </w:t>
      </w:r>
      <w:r w:rsidRPr="00DC4ED2">
        <w:rPr>
          <w:b w:val="0"/>
          <w:i/>
          <w:kern w:val="0"/>
        </w:rPr>
        <w:t>Superannuation (Unclaimed Money and Lost Members) Regulations 2019</w:t>
      </w:r>
      <w:r w:rsidRPr="000B7A89">
        <w:rPr>
          <w:b w:val="0"/>
          <w:kern w:val="0"/>
        </w:rPr>
        <w:t xml:space="preserve"> commence.</w:t>
      </w:r>
    </w:p>
    <w:p w14:paraId="61C8DE58" w14:textId="26E71616" w:rsidR="00E4438C" w:rsidRPr="00DC4ED2" w:rsidRDefault="00E4438C" w:rsidP="003E1CE3">
      <w:pPr>
        <w:pStyle w:val="Heading3"/>
      </w:pPr>
      <w:r w:rsidRPr="00DC4ED2">
        <w:t>Human rights implications</w:t>
      </w:r>
    </w:p>
    <w:p w14:paraId="7206BC05" w14:textId="77777777" w:rsidR="00E4438C" w:rsidRPr="00DC4ED2" w:rsidRDefault="00E4438C" w:rsidP="00647BB7">
      <w:pPr>
        <w:spacing w:before="240"/>
      </w:pPr>
      <w:r w:rsidRPr="00DC4ED2">
        <w:t>This Legislative Instrument does not engage any of the applicable rights or freedoms.</w:t>
      </w:r>
    </w:p>
    <w:p w14:paraId="0767F4CB" w14:textId="77777777" w:rsidR="00E4438C" w:rsidRPr="00DC4ED2" w:rsidRDefault="00E4438C" w:rsidP="003E1CE3">
      <w:pPr>
        <w:pStyle w:val="Heading3"/>
      </w:pPr>
      <w:r w:rsidRPr="00DC4ED2">
        <w:t>Conclusion</w:t>
      </w:r>
    </w:p>
    <w:p w14:paraId="3A26D5A8" w14:textId="77777777" w:rsidR="00482B81" w:rsidRDefault="00E4438C" w:rsidP="00647BB7">
      <w:pPr>
        <w:spacing w:before="240"/>
      </w:pPr>
      <w:r w:rsidRPr="00DC4ED2">
        <w:t>This Legislative Instrument is compatible with human rights as it does not raise any human rights issues.</w:t>
      </w:r>
    </w:p>
    <w:p w14:paraId="7EDF5390" w14:textId="77777777" w:rsidR="00482B81" w:rsidRPr="00EA4DD8" w:rsidRDefault="00482B81" w:rsidP="00EA4DD8">
      <w:pPr>
        <w:spacing w:before="0" w:after="0"/>
      </w:pPr>
    </w:p>
    <w:sectPr w:rsidR="00482B81" w:rsidRPr="00EA4DD8" w:rsidSect="00392BBA">
      <w:footerReference w:type="default" r:id="rId13"/>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0381E3" w14:textId="77777777" w:rsidR="00711DA6" w:rsidRDefault="00711DA6" w:rsidP="00954679">
      <w:pPr>
        <w:spacing w:before="0" w:after="0"/>
      </w:pPr>
      <w:r>
        <w:separator/>
      </w:r>
    </w:p>
  </w:endnote>
  <w:endnote w:type="continuationSeparator" w:id="0">
    <w:p w14:paraId="3F6AE914" w14:textId="77777777" w:rsidR="00711DA6" w:rsidRDefault="00711DA6" w:rsidP="00954679">
      <w:pPr>
        <w:spacing w:before="0" w:after="0"/>
      </w:pPr>
      <w:r>
        <w:continuationSeparator/>
      </w:r>
    </w:p>
  </w:endnote>
  <w:endnote w:type="continuationNotice" w:id="1">
    <w:p w14:paraId="3E07B567" w14:textId="77777777" w:rsidR="00244C70" w:rsidRDefault="00244C70">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8619968"/>
      <w:docPartObj>
        <w:docPartGallery w:val="Page Numbers (Bottom of Page)"/>
        <w:docPartUnique/>
      </w:docPartObj>
    </w:sdtPr>
    <w:sdtEndPr/>
    <w:sdtContent>
      <w:sdt>
        <w:sdtPr>
          <w:id w:val="98381352"/>
          <w:docPartObj>
            <w:docPartGallery w:val="Page Numbers (Top of Page)"/>
            <w:docPartUnique/>
          </w:docPartObj>
        </w:sdtPr>
        <w:sdtEndPr/>
        <w:sdtContent>
          <w:p w14:paraId="7B2D95A3" w14:textId="7B7F9F00" w:rsidR="00711DA6" w:rsidRDefault="00711DA6" w:rsidP="00013390">
            <w:pPr>
              <w:pStyle w:val="Footer"/>
              <w:jc w:val="right"/>
            </w:pPr>
            <w:r w:rsidRPr="00954679">
              <w:rPr>
                <w:bCs/>
                <w:szCs w:val="24"/>
              </w:rPr>
              <w:fldChar w:fldCharType="begin"/>
            </w:r>
            <w:r w:rsidRPr="00954679">
              <w:rPr>
                <w:bCs/>
              </w:rPr>
              <w:instrText xml:space="preserve"> PAGE </w:instrText>
            </w:r>
            <w:r w:rsidRPr="00954679">
              <w:rPr>
                <w:bCs/>
                <w:szCs w:val="24"/>
              </w:rPr>
              <w:fldChar w:fldCharType="separate"/>
            </w:r>
            <w:r w:rsidR="00690539">
              <w:rPr>
                <w:bCs/>
                <w:noProof/>
              </w:rPr>
              <w:t>4</w:t>
            </w:r>
            <w:r w:rsidRPr="00954679">
              <w:rPr>
                <w:bCs/>
                <w:szCs w:val="24"/>
              </w:rPr>
              <w:fldChar w:fldCharType="end"/>
            </w:r>
            <w:r w:rsidRPr="00954679">
              <w:t xml:space="preserve"> of </w:t>
            </w:r>
            <w:r w:rsidRPr="00954679">
              <w:rPr>
                <w:bCs/>
                <w:szCs w:val="24"/>
              </w:rPr>
              <w:fldChar w:fldCharType="begin"/>
            </w:r>
            <w:r w:rsidRPr="00954679">
              <w:rPr>
                <w:bCs/>
              </w:rPr>
              <w:instrText xml:space="preserve"> NUMPAGES  </w:instrText>
            </w:r>
            <w:r w:rsidRPr="00954679">
              <w:rPr>
                <w:bCs/>
                <w:szCs w:val="24"/>
              </w:rPr>
              <w:fldChar w:fldCharType="separate"/>
            </w:r>
            <w:r w:rsidR="00690539">
              <w:rPr>
                <w:bCs/>
                <w:noProof/>
              </w:rPr>
              <w:t>4</w:t>
            </w:r>
            <w:r w:rsidRPr="00954679">
              <w:rPr>
                <w:bCs/>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4FC589" w14:textId="77777777" w:rsidR="00711DA6" w:rsidRDefault="00711DA6" w:rsidP="00954679">
      <w:pPr>
        <w:spacing w:before="0" w:after="0"/>
      </w:pPr>
      <w:r>
        <w:separator/>
      </w:r>
    </w:p>
  </w:footnote>
  <w:footnote w:type="continuationSeparator" w:id="0">
    <w:p w14:paraId="23D1E97B" w14:textId="77777777" w:rsidR="00711DA6" w:rsidRDefault="00711DA6" w:rsidP="00954679">
      <w:pPr>
        <w:spacing w:before="0" w:after="0"/>
      </w:pPr>
      <w:r>
        <w:continuationSeparator/>
      </w:r>
    </w:p>
  </w:footnote>
  <w:footnote w:type="continuationNotice" w:id="1">
    <w:p w14:paraId="7C15C233" w14:textId="77777777" w:rsidR="00244C70" w:rsidRDefault="00244C70">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176E2C"/>
    <w:multiLevelType w:val="multilevel"/>
    <w:tmpl w:val="51CEC5BC"/>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2C7552C0"/>
    <w:multiLevelType w:val="singleLevel"/>
    <w:tmpl w:val="BBF66F10"/>
    <w:lvl w:ilvl="0">
      <w:start w:val="1"/>
      <w:numFmt w:val="bullet"/>
      <w:pStyle w:val="Dotpoint"/>
      <w:lvlText w:val=""/>
      <w:lvlJc w:val="left"/>
      <w:pPr>
        <w:tabs>
          <w:tab w:val="num" w:pos="360"/>
        </w:tabs>
        <w:ind w:left="360" w:hanging="360"/>
      </w:pPr>
      <w:rPr>
        <w:rFonts w:ascii="Symbol" w:hAnsi="Symbol" w:hint="default"/>
        <w:sz w:val="24"/>
      </w:rPr>
    </w:lvl>
  </w:abstractNum>
  <w:abstractNum w:abstractNumId="2" w15:restartNumberingAfterBreak="0">
    <w:nsid w:val="67A43C0B"/>
    <w:multiLevelType w:val="multilevel"/>
    <w:tmpl w:val="045CA2A8"/>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7435"/>
    <w:rsid w:val="00013390"/>
    <w:rsid w:val="00016EA2"/>
    <w:rsid w:val="00076178"/>
    <w:rsid w:val="00095211"/>
    <w:rsid w:val="000B2497"/>
    <w:rsid w:val="000B39A1"/>
    <w:rsid w:val="000B48F9"/>
    <w:rsid w:val="000B7A89"/>
    <w:rsid w:val="000C10DF"/>
    <w:rsid w:val="000C6935"/>
    <w:rsid w:val="000E293C"/>
    <w:rsid w:val="00113B45"/>
    <w:rsid w:val="00113DA8"/>
    <w:rsid w:val="00144AD0"/>
    <w:rsid w:val="00182948"/>
    <w:rsid w:val="00194C14"/>
    <w:rsid w:val="001B7535"/>
    <w:rsid w:val="001E6A74"/>
    <w:rsid w:val="001F41D0"/>
    <w:rsid w:val="002029D7"/>
    <w:rsid w:val="00220F16"/>
    <w:rsid w:val="00244C70"/>
    <w:rsid w:val="00254C5B"/>
    <w:rsid w:val="002778EA"/>
    <w:rsid w:val="002A7E1F"/>
    <w:rsid w:val="002C226C"/>
    <w:rsid w:val="003041FA"/>
    <w:rsid w:val="003167A3"/>
    <w:rsid w:val="003342CD"/>
    <w:rsid w:val="00335042"/>
    <w:rsid w:val="0034262C"/>
    <w:rsid w:val="00351C9C"/>
    <w:rsid w:val="003520F8"/>
    <w:rsid w:val="00362B70"/>
    <w:rsid w:val="003652B9"/>
    <w:rsid w:val="00392BBA"/>
    <w:rsid w:val="003954FD"/>
    <w:rsid w:val="003A5C5A"/>
    <w:rsid w:val="003C7907"/>
    <w:rsid w:val="003D60D7"/>
    <w:rsid w:val="003E1CE3"/>
    <w:rsid w:val="00462095"/>
    <w:rsid w:val="00482B81"/>
    <w:rsid w:val="00482D4C"/>
    <w:rsid w:val="004A7435"/>
    <w:rsid w:val="004B3C0F"/>
    <w:rsid w:val="004C05E4"/>
    <w:rsid w:val="004E019D"/>
    <w:rsid w:val="004E39E1"/>
    <w:rsid w:val="004F4278"/>
    <w:rsid w:val="004F56D0"/>
    <w:rsid w:val="00503E44"/>
    <w:rsid w:val="00515283"/>
    <w:rsid w:val="00533926"/>
    <w:rsid w:val="0055675D"/>
    <w:rsid w:val="005613F9"/>
    <w:rsid w:val="00566E8F"/>
    <w:rsid w:val="0057422E"/>
    <w:rsid w:val="005833BE"/>
    <w:rsid w:val="005C56C4"/>
    <w:rsid w:val="005D3433"/>
    <w:rsid w:val="005D7D5A"/>
    <w:rsid w:val="005E4BAC"/>
    <w:rsid w:val="0060130D"/>
    <w:rsid w:val="0064129F"/>
    <w:rsid w:val="00647BB7"/>
    <w:rsid w:val="00680297"/>
    <w:rsid w:val="006873CE"/>
    <w:rsid w:val="00690539"/>
    <w:rsid w:val="006A0786"/>
    <w:rsid w:val="00710E94"/>
    <w:rsid w:val="00711DA6"/>
    <w:rsid w:val="00727D8A"/>
    <w:rsid w:val="00731FEA"/>
    <w:rsid w:val="00736F61"/>
    <w:rsid w:val="00742253"/>
    <w:rsid w:val="007662C7"/>
    <w:rsid w:val="00776306"/>
    <w:rsid w:val="007A55A7"/>
    <w:rsid w:val="007B1F10"/>
    <w:rsid w:val="007B335E"/>
    <w:rsid w:val="007E018D"/>
    <w:rsid w:val="007F1B71"/>
    <w:rsid w:val="00807E7D"/>
    <w:rsid w:val="00825D65"/>
    <w:rsid w:val="00831675"/>
    <w:rsid w:val="008829BC"/>
    <w:rsid w:val="0088467C"/>
    <w:rsid w:val="00894579"/>
    <w:rsid w:val="008A5B67"/>
    <w:rsid w:val="008B1B5F"/>
    <w:rsid w:val="008D16F7"/>
    <w:rsid w:val="008D2CE8"/>
    <w:rsid w:val="008E1427"/>
    <w:rsid w:val="009143A0"/>
    <w:rsid w:val="00924360"/>
    <w:rsid w:val="00936902"/>
    <w:rsid w:val="00954679"/>
    <w:rsid w:val="00956FF6"/>
    <w:rsid w:val="009C6A1E"/>
    <w:rsid w:val="009E2F86"/>
    <w:rsid w:val="009E549A"/>
    <w:rsid w:val="00A12209"/>
    <w:rsid w:val="00A36DF3"/>
    <w:rsid w:val="00A532DD"/>
    <w:rsid w:val="00A75598"/>
    <w:rsid w:val="00A80BCF"/>
    <w:rsid w:val="00A8369C"/>
    <w:rsid w:val="00AA1689"/>
    <w:rsid w:val="00AA5770"/>
    <w:rsid w:val="00AC1D15"/>
    <w:rsid w:val="00AD5951"/>
    <w:rsid w:val="00AF32D9"/>
    <w:rsid w:val="00B07B0C"/>
    <w:rsid w:val="00B25563"/>
    <w:rsid w:val="00B26D48"/>
    <w:rsid w:val="00B42EE1"/>
    <w:rsid w:val="00B770B1"/>
    <w:rsid w:val="00B8293D"/>
    <w:rsid w:val="00B92478"/>
    <w:rsid w:val="00BA6188"/>
    <w:rsid w:val="00BD61A2"/>
    <w:rsid w:val="00BE484D"/>
    <w:rsid w:val="00C04146"/>
    <w:rsid w:val="00C37E05"/>
    <w:rsid w:val="00C55D29"/>
    <w:rsid w:val="00CA0BE9"/>
    <w:rsid w:val="00CA138D"/>
    <w:rsid w:val="00CC7641"/>
    <w:rsid w:val="00D13794"/>
    <w:rsid w:val="00D24052"/>
    <w:rsid w:val="00D24386"/>
    <w:rsid w:val="00D27E4C"/>
    <w:rsid w:val="00D31575"/>
    <w:rsid w:val="00D34626"/>
    <w:rsid w:val="00D34FB4"/>
    <w:rsid w:val="00D4257A"/>
    <w:rsid w:val="00D62665"/>
    <w:rsid w:val="00D82E47"/>
    <w:rsid w:val="00DC0CDE"/>
    <w:rsid w:val="00DC4D72"/>
    <w:rsid w:val="00DC4ED2"/>
    <w:rsid w:val="00DE77E7"/>
    <w:rsid w:val="00E0624D"/>
    <w:rsid w:val="00E0785B"/>
    <w:rsid w:val="00E241F6"/>
    <w:rsid w:val="00E4438C"/>
    <w:rsid w:val="00E457F3"/>
    <w:rsid w:val="00EA4DD8"/>
    <w:rsid w:val="00EB2AEF"/>
    <w:rsid w:val="00EB7E71"/>
    <w:rsid w:val="00F109D4"/>
    <w:rsid w:val="00F15EE9"/>
    <w:rsid w:val="00F42621"/>
    <w:rsid w:val="00F47585"/>
    <w:rsid w:val="00F85E6F"/>
    <w:rsid w:val="00FC5A04"/>
    <w:rsid w:val="00FE04E4"/>
    <w:rsid w:val="00FE73F9"/>
    <w:rsid w:val="00FF1057"/>
    <w:rsid w:val="00FF3E2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3986F0"/>
  <w15:docId w15:val="{A485A27D-B3EA-475B-995D-E6248DF99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2621"/>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E1CE3"/>
    <w:pPr>
      <w:tabs>
        <w:tab w:val="left" w:pos="1987"/>
      </w:tabs>
      <w:spacing w:after="120"/>
      <w:outlineLvl w:val="2"/>
    </w:pPr>
    <w:rPr>
      <w:kern w:val="28"/>
      <w:sz w:val="24"/>
      <w:u w:val="none"/>
    </w:rPr>
  </w:style>
  <w:style w:type="paragraph" w:styleId="Heading4">
    <w:name w:val="heading 4"/>
    <w:basedOn w:val="Heading3"/>
    <w:next w:val="base-text-paragraph"/>
    <w:qFormat/>
    <w:rsid w:val="00E4438C"/>
    <w:pPr>
      <w:spacing w:before="12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basedOn w:val="Normal"/>
    <w:link w:val="BulletChar"/>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3E1CE3"/>
    <w:rPr>
      <w:b/>
      <w:kern w:val="28"/>
      <w:sz w:val="24"/>
    </w:rPr>
  </w:style>
  <w:style w:type="paragraph" w:styleId="Header">
    <w:name w:val="header"/>
    <w:basedOn w:val="Normal"/>
    <w:link w:val="HeaderChar"/>
    <w:uiPriority w:val="99"/>
    <w:unhideWhenUsed/>
    <w:rsid w:val="00954679"/>
    <w:pPr>
      <w:tabs>
        <w:tab w:val="center" w:pos="4513"/>
        <w:tab w:val="right" w:pos="9026"/>
      </w:tabs>
      <w:spacing w:before="0" w:after="0"/>
    </w:pPr>
  </w:style>
  <w:style w:type="character" w:customStyle="1" w:styleId="HeaderChar">
    <w:name w:val="Header Char"/>
    <w:basedOn w:val="DefaultParagraphFont"/>
    <w:link w:val="Header"/>
    <w:uiPriority w:val="99"/>
    <w:rsid w:val="00954679"/>
    <w:rPr>
      <w:sz w:val="24"/>
    </w:rPr>
  </w:style>
  <w:style w:type="paragraph" w:styleId="Footer">
    <w:name w:val="footer"/>
    <w:basedOn w:val="Normal"/>
    <w:link w:val="FooterChar"/>
    <w:uiPriority w:val="99"/>
    <w:unhideWhenUsed/>
    <w:rsid w:val="00954679"/>
    <w:pPr>
      <w:tabs>
        <w:tab w:val="center" w:pos="4513"/>
        <w:tab w:val="right" w:pos="9026"/>
      </w:tabs>
      <w:spacing w:before="0" w:after="0"/>
    </w:pPr>
  </w:style>
  <w:style w:type="character" w:customStyle="1" w:styleId="FooterChar">
    <w:name w:val="Footer Char"/>
    <w:basedOn w:val="DefaultParagraphFont"/>
    <w:link w:val="Footer"/>
    <w:uiPriority w:val="99"/>
    <w:rsid w:val="00954679"/>
    <w:rPr>
      <w:sz w:val="24"/>
    </w:rPr>
  </w:style>
  <w:style w:type="character" w:styleId="CommentReference">
    <w:name w:val="annotation reference"/>
    <w:basedOn w:val="DefaultParagraphFont"/>
    <w:uiPriority w:val="99"/>
    <w:semiHidden/>
    <w:unhideWhenUsed/>
    <w:rsid w:val="005E4BAC"/>
    <w:rPr>
      <w:sz w:val="16"/>
      <w:szCs w:val="16"/>
    </w:rPr>
  </w:style>
  <w:style w:type="paragraph" w:styleId="CommentText">
    <w:name w:val="annotation text"/>
    <w:basedOn w:val="Normal"/>
    <w:link w:val="CommentTextChar"/>
    <w:uiPriority w:val="99"/>
    <w:semiHidden/>
    <w:unhideWhenUsed/>
    <w:rsid w:val="005E4BAC"/>
    <w:rPr>
      <w:sz w:val="20"/>
    </w:rPr>
  </w:style>
  <w:style w:type="character" w:customStyle="1" w:styleId="CommentTextChar">
    <w:name w:val="Comment Text Char"/>
    <w:basedOn w:val="DefaultParagraphFont"/>
    <w:link w:val="CommentText"/>
    <w:uiPriority w:val="99"/>
    <w:semiHidden/>
    <w:rsid w:val="005E4BAC"/>
  </w:style>
  <w:style w:type="paragraph" w:styleId="CommentSubject">
    <w:name w:val="annotation subject"/>
    <w:basedOn w:val="CommentText"/>
    <w:next w:val="CommentText"/>
    <w:link w:val="CommentSubjectChar"/>
    <w:uiPriority w:val="99"/>
    <w:semiHidden/>
    <w:unhideWhenUsed/>
    <w:rsid w:val="005E4BAC"/>
    <w:rPr>
      <w:b/>
      <w:bCs/>
    </w:rPr>
  </w:style>
  <w:style w:type="character" w:customStyle="1" w:styleId="CommentSubjectChar">
    <w:name w:val="Comment Subject Char"/>
    <w:basedOn w:val="CommentTextChar"/>
    <w:link w:val="CommentSubject"/>
    <w:uiPriority w:val="99"/>
    <w:semiHidden/>
    <w:rsid w:val="005E4BAC"/>
    <w:rPr>
      <w:b/>
      <w:bCs/>
    </w:rPr>
  </w:style>
  <w:style w:type="character" w:styleId="FollowedHyperlink">
    <w:name w:val="FollowedHyperlink"/>
    <w:basedOn w:val="DefaultParagraphFont"/>
    <w:uiPriority w:val="99"/>
    <w:semiHidden/>
    <w:unhideWhenUsed/>
    <w:rsid w:val="0068029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684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Legislation\Sub-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lb508a4dc5e84436a0fe496b536466aa xmlns="9f7bc583-7cbe-45b9-a2bd-8bbb6543b37e">
      <Terms xmlns="http://schemas.microsoft.com/office/infopath/2007/PartnerControls">
        <TermInfo xmlns="http://schemas.microsoft.com/office/infopath/2007/PartnerControls">
          <TermName xmlns="http://schemas.microsoft.com/office/infopath/2007/PartnerControls">TSY RA-9237 - Destroy 5 years after action completed</TermName>
          <TermId xmlns="http://schemas.microsoft.com/office/infopath/2007/PartnerControls">9f1a030e-81bf-44c5-98eb-4d5d869a40d5</TermId>
        </TermInfo>
      </Terms>
    </lb508a4dc5e84436a0fe496b536466aa>
    <IconOverlay xmlns="http://schemas.microsoft.com/sharepoint/v4" xsi:nil="true"/>
    <TaxCatchAll xmlns="0f563589-9cf9-4143-b1eb-fb0534803d38">
      <Value>11</Value>
    </TaxCatchAll>
    <_dlc_DocId xmlns="0f563589-9cf9-4143-b1eb-fb0534803d38">2019RG-111-12766</_dlc_DocId>
    <_dlc_DocIdUrl xmlns="0f563589-9cf9-4143-b1eb-fb0534803d38">
      <Url>http://tweb/sites/rg/ldp/lmu/_layouts/15/DocIdRedir.aspx?ID=2019RG-111-12766</Url>
      <Description>2019RG-111-12766</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Treasury Document" ma:contentTypeID="0x01010036BB8DE7EC542E42A8B2E98CC20CB69700D5C18F41BA18FB44827A222ACD6776F5" ma:contentTypeVersion="24786" ma:contentTypeDescription=" " ma:contentTypeScope="" ma:versionID="b27d1d76a17bd5389b1aaf99c3443380">
  <xsd:schema xmlns:xsd="http://www.w3.org/2001/XMLSchema" xmlns:xs="http://www.w3.org/2001/XMLSchema" xmlns:p="http://schemas.microsoft.com/office/2006/metadata/properties" xmlns:ns1="http://schemas.microsoft.com/sharepoint/v3" xmlns:ns2="0f563589-9cf9-4143-b1eb-fb0534803d38" xmlns:ns3="9f7bc583-7cbe-45b9-a2bd-8bbb6543b37e" xmlns:ns5="http://schemas.microsoft.com/sharepoint/v4" targetNamespace="http://schemas.microsoft.com/office/2006/metadata/properties" ma:root="true" ma:fieldsID="e075020021329a76efb76bd10c493362" ns1:_="" ns2:_="" ns3:_="" ns5:_="">
    <xsd:import namespace="http://schemas.microsoft.com/sharepoint/v3"/>
    <xsd:import namespace="0f563589-9cf9-4143-b1eb-fb0534803d38"/>
    <xsd:import namespace="9f7bc583-7cbe-45b9-a2bd-8bbb6543b37e"/>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3:lb508a4dc5e84436a0fe496b536466aa" minOccurs="0"/>
                <xsd:element ref="ns2:TaxCatchAll" minOccurs="0"/>
                <xsd:element ref="ns2:TaxCatchAllLabel"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563589-9cf9-4143-b1eb-fb0534803d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3" nillable="true" ma:displayName="Taxonomy Catch All Column" ma:hidden="true" ma:list="{a5426e91-c895-42ba-91bf-fe5e23c4f0ec}" ma:internalName="TaxCatchAll" ma:showField="CatchAllData" ma:web="9f7bc583-7cbe-45b9-a2bd-8bbb6543b37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a5426e91-c895-42ba-91bf-fe5e23c4f0ec}" ma:internalName="TaxCatchAllLabel" ma:readOnly="true" ma:showField="CatchAllDataLabel" ma:web="9f7bc583-7cbe-45b9-a2bd-8bbb6543b3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f7bc583-7cbe-45b9-a2bd-8bbb6543b37e" elementFormDefault="qualified">
    <xsd:import namespace="http://schemas.microsoft.com/office/2006/documentManagement/types"/>
    <xsd:import namespace="http://schemas.microsoft.com/office/infopath/2007/PartnerControls"/>
    <xsd:element name="lb508a4dc5e84436a0fe496b536466aa" ma:index="12" nillable="true" ma:taxonomy="true" ma:internalName="lb508a4dc5e84436a0fe496b536466aa" ma:taxonomyFieldName="TSYRecordClass" ma:displayName="Record Class" ma:readOnly="false" ma:default="11;#TSY RA-9237 - Destroy 5 years after action completed|9f1a030e-81bf-44c5-98eb-4d5d869a40d5"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s>
</file>

<file path=customXml/item5.xml><?xml version="1.0" encoding="utf-8"?>
<?mso-contentType ?>
<p:Policy xmlns:p="office.server.policy" id="" local="true">
  <p:Name>Treasury Document</p:Name>
  <p:Description/>
  <p:Statement/>
  <p:PolicyItems>
    <p:PolicyItem featureId="Microsoft.Office.RecordsManagement.PolicyFeatures.PolicyAudit" staticId="0x01010036BB8DE7EC542E42A8B2E98CC20CB697|1757814118" UniqueId="eb9354fb-4177-4e01-8c43-989761893d04">
      <p:Name>Auditing</p:Name>
      <p:Description>Audits user actions on documents and list items to the Audit Log.</p:Description>
      <p:CustomData>
        <Audit>
          <Update/>
          <DeleteRestore/>
        </Audit>
      </p:CustomData>
    </p:PolicyItem>
  </p:PolicyItems>
</p:Policy>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278533-3486-40E5-9013-DD26FD164D39}">
  <ds:schemaRefs>
    <ds:schemaRef ds:uri="http://schemas.microsoft.com/sharepoint/v4"/>
    <ds:schemaRef ds:uri="http://schemas.microsoft.com/office/2006/documentManagement/types"/>
    <ds:schemaRef ds:uri="http://purl.org/dc/dcmitype/"/>
    <ds:schemaRef ds:uri="0f563589-9cf9-4143-b1eb-fb0534803d38"/>
    <ds:schemaRef ds:uri="http://schemas.microsoft.com/sharepoint/v3"/>
    <ds:schemaRef ds:uri="http://www.w3.org/XML/1998/namespace"/>
    <ds:schemaRef ds:uri="http://purl.org/dc/elements/1.1/"/>
    <ds:schemaRef ds:uri="http://schemas.microsoft.com/office/infopath/2007/PartnerControls"/>
    <ds:schemaRef ds:uri="http://schemas.microsoft.com/office/2006/metadata/properties"/>
    <ds:schemaRef ds:uri="http://schemas.openxmlformats.org/package/2006/metadata/core-properties"/>
    <ds:schemaRef ds:uri="9f7bc583-7cbe-45b9-a2bd-8bbb6543b37e"/>
    <ds:schemaRef ds:uri="http://purl.org/dc/terms/"/>
  </ds:schemaRefs>
</ds:datastoreItem>
</file>

<file path=customXml/itemProps2.xml><?xml version="1.0" encoding="utf-8"?>
<ds:datastoreItem xmlns:ds="http://schemas.openxmlformats.org/officeDocument/2006/customXml" ds:itemID="{7FE07210-1BFA-44C2-84D3-51F405546273}">
  <ds:schemaRefs>
    <ds:schemaRef ds:uri="http://schemas.microsoft.com/sharepoint/v3/contenttype/forms"/>
  </ds:schemaRefs>
</ds:datastoreItem>
</file>

<file path=customXml/itemProps3.xml><?xml version="1.0" encoding="utf-8"?>
<ds:datastoreItem xmlns:ds="http://schemas.openxmlformats.org/officeDocument/2006/customXml" ds:itemID="{1186D871-E961-4740-84D7-81368AA1E5CF}"/>
</file>

<file path=customXml/itemProps4.xml><?xml version="1.0" encoding="utf-8"?>
<ds:datastoreItem xmlns:ds="http://schemas.openxmlformats.org/officeDocument/2006/customXml" ds:itemID="{F2E3673B-76F2-4379-870A-EEDA2501DE0A}">
  <ds:schemaRefs>
    <ds:schemaRef ds:uri="http://schemas.microsoft.com/sharepoint/events"/>
  </ds:schemaRefs>
</ds:datastoreItem>
</file>

<file path=customXml/itemProps5.xml><?xml version="1.0" encoding="utf-8"?>
<ds:datastoreItem xmlns:ds="http://schemas.openxmlformats.org/officeDocument/2006/customXml" ds:itemID="{8C9C95AF-DC3D-454D-876B-A90DFB6AC3F1}">
  <ds:schemaRefs>
    <ds:schemaRef ds:uri="office.server.policy"/>
  </ds:schemaRefs>
</ds:datastoreItem>
</file>

<file path=customXml/itemProps6.xml><?xml version="1.0" encoding="utf-8"?>
<ds:datastoreItem xmlns:ds="http://schemas.openxmlformats.org/officeDocument/2006/customXml" ds:itemID="{4546A9D6-5781-48F1-8BCB-22FD561D01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Sub-ES.dotx</Template>
  <TotalTime>148</TotalTime>
  <Pages>4</Pages>
  <Words>875</Words>
  <Characters>4990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EXPLANATORY MEMORANDUM</vt:lpstr>
    </vt:vector>
  </TitlesOfParts>
  <Company>Treasury</Company>
  <LinksUpToDate>false</LinksUpToDate>
  <CharactersWithSpaces>5854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MEMORANDUM</dc:title>
  <dc:creator>BGH</dc:creator>
  <cp:lastModifiedBy>Osborne, Lea</cp:lastModifiedBy>
  <cp:revision>15</cp:revision>
  <cp:lastPrinted>2019-11-13T01:54:00Z</cp:lastPrinted>
  <dcterms:created xsi:type="dcterms:W3CDTF">2019-11-12T01:02:00Z</dcterms:created>
  <dcterms:modified xsi:type="dcterms:W3CDTF">2019-11-19T02:09:00Z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894103900</vt:i4>
  </property>
  <property fmtid="{D5CDD505-2E9C-101B-9397-08002B2CF9AE}" pid="3" name="_NewReviewCycle">
    <vt:lpwstr/>
  </property>
  <property fmtid="{D5CDD505-2E9C-101B-9397-08002B2CF9AE}" pid="4" name="_EmailSubject">
    <vt:lpwstr>FOR LAW ACTION - Superannuation (Unclaimed Money and Lost Members) and Other Laws (Repeal and Consequential Amendments) Regulations 2019 [SEC=PROTECTED, DLM=Sensitive:Legal]</vt:lpwstr>
  </property>
  <property fmtid="{D5CDD505-2E9C-101B-9397-08002B2CF9AE}" pid="5" name="_AuthorEmail">
    <vt:lpwstr>Brian.Healey@TREASURY.GOV.AU</vt:lpwstr>
  </property>
  <property fmtid="{D5CDD505-2E9C-101B-9397-08002B2CF9AE}" pid="6" name="_AuthorEmailDisplayName">
    <vt:lpwstr>Healey, Brian</vt:lpwstr>
  </property>
  <property fmtid="{D5CDD505-2E9C-101B-9397-08002B2CF9AE}" pid="7" name="ContentTypeId">
    <vt:lpwstr>0x01010036BB8DE7EC542E42A8B2E98CC20CB69700D5C18F41BA18FB44827A222ACD6776F5</vt:lpwstr>
  </property>
  <property fmtid="{D5CDD505-2E9C-101B-9397-08002B2CF9AE}" pid="8" name="TSYRecordClass">
    <vt:lpwstr>11;#TSY RA-9237 - Destroy 5 years after action completed|9f1a030e-81bf-44c5-98eb-4d5d869a40d5</vt:lpwstr>
  </property>
  <property fmtid="{D5CDD505-2E9C-101B-9397-08002B2CF9AE}" pid="9" name="_dlc_DocIdItemGuid">
    <vt:lpwstr>d6522f24-e9da-41d9-98d8-b508d3603724</vt:lpwstr>
  </property>
  <property fmtid="{D5CDD505-2E9C-101B-9397-08002B2CF9AE}" pid="10" name="_PreviousAdHocReviewCycleID">
    <vt:i4>-1024154287</vt:i4>
  </property>
  <property fmtid="{D5CDD505-2E9C-101B-9397-08002B2CF9AE}" pid="11" name="RecordPoint_WorkflowType">
    <vt:lpwstr>ActiveSubmitStub</vt:lpwstr>
  </property>
  <property fmtid="{D5CDD505-2E9C-101B-9397-08002B2CF9AE}" pid="12" name="RecordPoint_ActiveItemUniqueId">
    <vt:lpwstr>{d6522f24-e9da-41d9-98d8-b508d3603724}</vt:lpwstr>
  </property>
  <property fmtid="{D5CDD505-2E9C-101B-9397-08002B2CF9AE}" pid="13" name="RecordPoint_ActiveItemWebId">
    <vt:lpwstr>{2602612e-a30f-4de0-b9eb-e01e73dc8005}</vt:lpwstr>
  </property>
  <property fmtid="{D5CDD505-2E9C-101B-9397-08002B2CF9AE}" pid="14" name="RecordPoint_ActiveItemSiteId">
    <vt:lpwstr>{5b52b9a5-e5b2-4521-8814-a1e24ca2869d}</vt:lpwstr>
  </property>
  <property fmtid="{D5CDD505-2E9C-101B-9397-08002B2CF9AE}" pid="15" name="RecordPoint_ActiveItemListId">
    <vt:lpwstr>{1a010be9-83b3-4740-abb7-452f2d1120fe}</vt:lpwstr>
  </property>
  <property fmtid="{D5CDD505-2E9C-101B-9397-08002B2CF9AE}" pid="16" name="RecordPoint_RecordNumberSubmitted">
    <vt:lpwstr/>
  </property>
  <property fmtid="{D5CDD505-2E9C-101B-9397-08002B2CF9AE}" pid="17" name="RecordPoint_SubmissionCompleted">
    <vt:lpwstr/>
  </property>
  <property fmtid="{D5CDD505-2E9C-101B-9397-08002B2CF9AE}" pid="18" name="RecordPoint_SubmissionDate">
    <vt:lpwstr/>
  </property>
  <property fmtid="{D5CDD505-2E9C-101B-9397-08002B2CF9AE}" pid="19" name="RecordPoint_ActiveItemMoved">
    <vt:lpwstr/>
  </property>
  <property fmtid="{D5CDD505-2E9C-101B-9397-08002B2CF9AE}" pid="20" name="RecordPoint_RecordFormat">
    <vt:lpwstr/>
  </property>
</Properties>
</file>