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897225" w:rsidP="00554826">
      <w:pPr>
        <w:pStyle w:val="ShortT"/>
      </w:pPr>
      <w:r>
        <w:t>Therapeutic Goods</w:t>
      </w:r>
      <w:r w:rsidR="00554826" w:rsidRPr="00DA182D">
        <w:t xml:space="preserve"> </w:t>
      </w:r>
      <w:r w:rsidR="00D2064B">
        <w:t xml:space="preserve">Amendment </w:t>
      </w:r>
      <w:r w:rsidR="00554826">
        <w:t>(</w:t>
      </w:r>
      <w:r>
        <w:t>Overseas Regulators</w:t>
      </w:r>
      <w:r w:rsidR="00554826">
        <w:t xml:space="preserve">) </w:t>
      </w:r>
      <w:r w:rsidR="0090466A">
        <w:t>Determination 2019</w:t>
      </w:r>
    </w:p>
    <w:p w:rsidR="00554826" w:rsidRPr="00DA182D" w:rsidRDefault="00554826" w:rsidP="0090466A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0466A">
        <w:rPr>
          <w:szCs w:val="22"/>
        </w:rPr>
        <w:t>Miranda Lauman</w:t>
      </w:r>
      <w:r w:rsidR="007F1935" w:rsidRPr="00EF528D">
        <w:rPr>
          <w:szCs w:val="22"/>
        </w:rPr>
        <w:t>,</w:t>
      </w:r>
      <w:r w:rsidRPr="00DA182D">
        <w:rPr>
          <w:szCs w:val="22"/>
        </w:rPr>
        <w:t xml:space="preserve"> </w:t>
      </w:r>
      <w:r w:rsidR="00897225">
        <w:rPr>
          <w:szCs w:val="22"/>
        </w:rPr>
        <w:t>a</w:t>
      </w:r>
      <w:r w:rsidR="0090466A">
        <w:rPr>
          <w:szCs w:val="22"/>
        </w:rPr>
        <w:t>s</w:t>
      </w:r>
      <w:r w:rsidR="00897225">
        <w:rPr>
          <w:szCs w:val="22"/>
        </w:rPr>
        <w:t xml:space="preserve"> delegate of the Secretary of the Department of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5737CD">
        <w:rPr>
          <w:szCs w:val="22"/>
        </w:rPr>
        <w:t>d</w:t>
      </w:r>
      <w:r w:rsidR="00897225">
        <w:rPr>
          <w:szCs w:val="22"/>
        </w:rPr>
        <w:t>etermination</w:t>
      </w:r>
      <w:r w:rsidRPr="00DA182D">
        <w:rPr>
          <w:szCs w:val="22"/>
        </w:rPr>
        <w:t>.</w:t>
      </w:r>
    </w:p>
    <w:p w:rsidR="0055482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11352">
        <w:rPr>
          <w:szCs w:val="22"/>
        </w:rPr>
        <w:t xml:space="preserve"> </w:t>
      </w:r>
      <w:r w:rsidR="004D29BE">
        <w:rPr>
          <w:szCs w:val="22"/>
        </w:rPr>
        <w:t>8</w:t>
      </w:r>
      <w:r w:rsidR="00D2064B">
        <w:rPr>
          <w:szCs w:val="22"/>
        </w:rPr>
        <w:t xml:space="preserve"> </w:t>
      </w:r>
      <w:r w:rsidR="00784333">
        <w:rPr>
          <w:szCs w:val="22"/>
        </w:rPr>
        <w:t xml:space="preserve">April </w:t>
      </w:r>
      <w:r w:rsidR="0090466A">
        <w:rPr>
          <w:szCs w:val="22"/>
        </w:rPr>
        <w:t>2019</w:t>
      </w:r>
    </w:p>
    <w:p w:rsidR="00896510" w:rsidRDefault="00896510" w:rsidP="00926F1B">
      <w:pPr>
        <w:keepNext/>
        <w:spacing w:before="300" w:line="240" w:lineRule="atLeast"/>
        <w:ind w:right="397"/>
        <w:jc w:val="both"/>
        <w:rPr>
          <w:szCs w:val="22"/>
        </w:rPr>
      </w:pPr>
    </w:p>
    <w:p w:rsidR="00554826" w:rsidRPr="0090466A" w:rsidRDefault="0090466A" w:rsidP="0090466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0466A">
        <w:rPr>
          <w:szCs w:val="22"/>
        </w:rPr>
        <w:t xml:space="preserve">Miranda </w:t>
      </w:r>
      <w:r>
        <w:rPr>
          <w:szCs w:val="22"/>
        </w:rPr>
        <w:t>Lauman</w:t>
      </w:r>
      <w:bookmarkStart w:id="0" w:name="_GoBack"/>
      <w:bookmarkEnd w:id="0"/>
    </w:p>
    <w:p w:rsidR="0090466A" w:rsidRDefault="0090466A" w:rsidP="00554826">
      <w:pPr>
        <w:pStyle w:val="SignCoverPageEnd"/>
        <w:ind w:right="91"/>
        <w:rPr>
          <w:sz w:val="22"/>
        </w:rPr>
      </w:pPr>
      <w:r w:rsidRPr="0090466A">
        <w:rPr>
          <w:sz w:val="22"/>
        </w:rPr>
        <w:t>Assistant Secretary</w:t>
      </w:r>
    </w:p>
    <w:p w:rsidR="0090466A" w:rsidRDefault="0090466A" w:rsidP="0090466A">
      <w:pPr>
        <w:pStyle w:val="SignCoverPageEnd"/>
        <w:ind w:right="91"/>
        <w:rPr>
          <w:sz w:val="22"/>
        </w:rPr>
      </w:pPr>
      <w:r>
        <w:rPr>
          <w:sz w:val="22"/>
        </w:rPr>
        <w:t>M</w:t>
      </w:r>
      <w:r w:rsidR="006B7373">
        <w:rPr>
          <w:sz w:val="22"/>
        </w:rPr>
        <w:t>edical Devices Branch</w:t>
      </w:r>
    </w:p>
    <w:p w:rsidR="0090466A" w:rsidRPr="00A01783" w:rsidRDefault="0090466A" w:rsidP="0090466A">
      <w:pPr>
        <w:pStyle w:val="SignCoverPageEnd"/>
        <w:ind w:right="91"/>
        <w:rPr>
          <w:sz w:val="22"/>
          <w:szCs w:val="22"/>
        </w:rPr>
      </w:pPr>
      <w:r w:rsidRPr="00A01783">
        <w:rPr>
          <w:sz w:val="22"/>
          <w:szCs w:val="22"/>
        </w:rPr>
        <w:t xml:space="preserve">Health Products Regulation Group </w:t>
      </w:r>
    </w:p>
    <w:p w:rsidR="0090466A" w:rsidRDefault="0090466A" w:rsidP="0090466A">
      <w:pPr>
        <w:pStyle w:val="SignCoverPageEnd"/>
        <w:ind w:right="91"/>
        <w:rPr>
          <w:sz w:val="22"/>
        </w:rPr>
      </w:pPr>
      <w:r>
        <w:rPr>
          <w:sz w:val="22"/>
        </w:rPr>
        <w:t>Department of Health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90466A" w:rsidRDefault="0090466A" w:rsidP="0090466A"/>
    <w:p w:rsidR="0090466A" w:rsidRDefault="0090466A" w:rsidP="0090466A">
      <w:pPr>
        <w:sectPr w:rsidR="0090466A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90466A" w:rsidRDefault="0090466A" w:rsidP="0090466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47673F" w:rsidRDefault="009046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7673F">
        <w:rPr>
          <w:noProof/>
        </w:rPr>
        <w:t>1  Name</w:t>
      </w:r>
      <w:r w:rsidR="0047673F">
        <w:rPr>
          <w:noProof/>
        </w:rPr>
        <w:tab/>
      </w:r>
      <w:r w:rsidR="0047673F">
        <w:rPr>
          <w:noProof/>
        </w:rPr>
        <w:fldChar w:fldCharType="begin"/>
      </w:r>
      <w:r w:rsidR="0047673F">
        <w:rPr>
          <w:noProof/>
        </w:rPr>
        <w:instrText xml:space="preserve"> PAGEREF _Toc5198534 \h </w:instrText>
      </w:r>
      <w:r w:rsidR="0047673F">
        <w:rPr>
          <w:noProof/>
        </w:rPr>
      </w:r>
      <w:r w:rsidR="0047673F">
        <w:rPr>
          <w:noProof/>
        </w:rPr>
        <w:fldChar w:fldCharType="separate"/>
      </w:r>
      <w:r w:rsidR="00963815">
        <w:rPr>
          <w:noProof/>
        </w:rPr>
        <w:t>1</w:t>
      </w:r>
      <w:r w:rsidR="0047673F">
        <w:rPr>
          <w:noProof/>
        </w:rPr>
        <w:fldChar w:fldCharType="end"/>
      </w:r>
    </w:p>
    <w:p w:rsidR="0047673F" w:rsidRDefault="004767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_Toc5198535 \h </w:instrText>
      </w:r>
      <w:r>
        <w:rPr>
          <w:noProof/>
        </w:rPr>
      </w:r>
      <w:r>
        <w:rPr>
          <w:noProof/>
        </w:rPr>
        <w:fldChar w:fldCharType="separate"/>
      </w:r>
      <w:r w:rsidR="00963815">
        <w:rPr>
          <w:noProof/>
        </w:rPr>
        <w:t>1</w:t>
      </w:r>
      <w:r>
        <w:rPr>
          <w:noProof/>
        </w:rPr>
        <w:fldChar w:fldCharType="end"/>
      </w:r>
    </w:p>
    <w:p w:rsidR="0047673F" w:rsidRDefault="004767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_Toc5198536 \h </w:instrText>
      </w:r>
      <w:r>
        <w:rPr>
          <w:noProof/>
        </w:rPr>
      </w:r>
      <w:r>
        <w:rPr>
          <w:noProof/>
        </w:rPr>
        <w:fldChar w:fldCharType="separate"/>
      </w:r>
      <w:r w:rsidR="00963815">
        <w:rPr>
          <w:noProof/>
        </w:rPr>
        <w:t>1</w:t>
      </w:r>
      <w:r>
        <w:rPr>
          <w:noProof/>
        </w:rPr>
        <w:fldChar w:fldCharType="end"/>
      </w:r>
    </w:p>
    <w:p w:rsidR="0047673F" w:rsidRDefault="004767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_Toc5198537 \h </w:instrText>
      </w:r>
      <w:r>
        <w:rPr>
          <w:noProof/>
        </w:rPr>
      </w:r>
      <w:r>
        <w:rPr>
          <w:noProof/>
        </w:rPr>
        <w:fldChar w:fldCharType="separate"/>
      </w:r>
      <w:r w:rsidR="00963815">
        <w:rPr>
          <w:noProof/>
        </w:rPr>
        <w:t>1</w:t>
      </w:r>
      <w:r>
        <w:rPr>
          <w:noProof/>
        </w:rPr>
        <w:fldChar w:fldCharType="end"/>
      </w:r>
    </w:p>
    <w:p w:rsidR="0047673F" w:rsidRDefault="0047673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_Toc5198538 \h </w:instrText>
      </w:r>
      <w:r>
        <w:rPr>
          <w:noProof/>
        </w:rPr>
      </w:r>
      <w:r>
        <w:rPr>
          <w:noProof/>
        </w:rPr>
        <w:fldChar w:fldCharType="separate"/>
      </w:r>
      <w:r w:rsidR="00963815">
        <w:rPr>
          <w:noProof/>
        </w:rPr>
        <w:t>2</w:t>
      </w:r>
      <w:r>
        <w:rPr>
          <w:noProof/>
        </w:rPr>
        <w:fldChar w:fldCharType="end"/>
      </w:r>
    </w:p>
    <w:p w:rsidR="0047673F" w:rsidRDefault="0047673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(Overseas Regulators)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_Toc5198539 \h </w:instrText>
      </w:r>
      <w:r>
        <w:rPr>
          <w:noProof/>
        </w:rPr>
      </w:r>
      <w:r>
        <w:rPr>
          <w:noProof/>
        </w:rPr>
        <w:fldChar w:fldCharType="separate"/>
      </w:r>
      <w:r w:rsidR="00963815">
        <w:rPr>
          <w:noProof/>
        </w:rPr>
        <w:t>2</w:t>
      </w:r>
      <w:r>
        <w:rPr>
          <w:noProof/>
        </w:rPr>
        <w:fldChar w:fldCharType="end"/>
      </w:r>
    </w:p>
    <w:p w:rsidR="0090466A" w:rsidRDefault="0090466A" w:rsidP="0090466A">
      <w:pPr>
        <w:outlineLvl w:val="0"/>
      </w:pPr>
      <w:r>
        <w:fldChar w:fldCharType="end"/>
      </w:r>
    </w:p>
    <w:p w:rsidR="0090466A" w:rsidRPr="00A802BC" w:rsidRDefault="0090466A" w:rsidP="0090466A">
      <w:pPr>
        <w:outlineLvl w:val="0"/>
        <w:rPr>
          <w:sz w:val="20"/>
        </w:rPr>
      </w:pPr>
    </w:p>
    <w:p w:rsidR="0090466A" w:rsidRDefault="0090466A" w:rsidP="0090466A">
      <w:pPr>
        <w:sectPr w:rsidR="0090466A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5198534"/>
      <w:proofErr w:type="gramStart"/>
      <w:r w:rsidRPr="00554826">
        <w:lastRenderedPageBreak/>
        <w:t>1  Name</w:t>
      </w:r>
      <w:bookmarkEnd w:id="1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C91FAF" w:rsidRPr="00C91FAF">
        <w:rPr>
          <w:i/>
        </w:rPr>
        <w:t xml:space="preserve">Therapeutic Goods </w:t>
      </w:r>
      <w:r w:rsidR="00D7189B">
        <w:rPr>
          <w:i/>
        </w:rPr>
        <w:t xml:space="preserve">Amendment </w:t>
      </w:r>
      <w:r w:rsidR="00C91FAF" w:rsidRPr="00C91FAF">
        <w:rPr>
          <w:i/>
        </w:rPr>
        <w:t>(Overseas Regulators) Determination</w:t>
      </w:r>
      <w:r w:rsidR="00331071">
        <w:rPr>
          <w:i/>
        </w:rPr>
        <w:t> </w:t>
      </w:r>
      <w:r w:rsidR="00C91FAF" w:rsidRPr="00C91FAF">
        <w:rPr>
          <w:i/>
        </w:rPr>
        <w:t>201</w:t>
      </w:r>
      <w:r w:rsidR="0090466A">
        <w:rPr>
          <w:i/>
        </w:rPr>
        <w:t>9</w:t>
      </w:r>
      <w:r w:rsidRPr="009C2562">
        <w:t>.</w:t>
      </w:r>
    </w:p>
    <w:p w:rsidR="00944AF3" w:rsidRPr="008F3C52" w:rsidRDefault="00944AF3" w:rsidP="00944AF3">
      <w:pPr>
        <w:pStyle w:val="ActHead5"/>
      </w:pPr>
      <w:bookmarkStart w:id="3" w:name="_Toc356209"/>
      <w:bookmarkStart w:id="4" w:name="_Toc5198535"/>
      <w:proofErr w:type="gramStart"/>
      <w:r w:rsidRPr="0047673F">
        <w:t>2</w:t>
      </w:r>
      <w:r w:rsidRPr="008F3C52">
        <w:t xml:space="preserve">  Commencement</w:t>
      </w:r>
      <w:bookmarkEnd w:id="3"/>
      <w:bookmarkEnd w:id="4"/>
      <w:proofErr w:type="gramEnd"/>
    </w:p>
    <w:p w:rsidR="00944AF3" w:rsidRPr="008F3C52" w:rsidRDefault="00944AF3" w:rsidP="00944AF3">
      <w:pPr>
        <w:pStyle w:val="subsection"/>
      </w:pPr>
      <w:r w:rsidRPr="008F3C52">
        <w:tab/>
        <w:t>(1)</w:t>
      </w:r>
      <w:r w:rsidRPr="008F3C5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44AF3" w:rsidRPr="008F3C52" w:rsidRDefault="00944AF3" w:rsidP="00944AF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44AF3" w:rsidRPr="008F3C52" w:rsidTr="008F6C0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944AF3" w:rsidRPr="008F3C52" w:rsidRDefault="00944AF3" w:rsidP="008F6C04">
            <w:pPr>
              <w:pStyle w:val="TableHeading"/>
            </w:pPr>
            <w:r w:rsidRPr="008F3C52">
              <w:t>Commencement information</w:t>
            </w:r>
          </w:p>
        </w:tc>
      </w:tr>
      <w:tr w:rsidR="00944AF3" w:rsidRPr="008F3C52" w:rsidTr="008F6C0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44AF3" w:rsidRPr="008F3C52" w:rsidRDefault="00944AF3" w:rsidP="008F6C04">
            <w:pPr>
              <w:pStyle w:val="TableHeading"/>
            </w:pPr>
            <w:r w:rsidRPr="008F3C5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44AF3" w:rsidRPr="008F3C52" w:rsidRDefault="00944AF3" w:rsidP="008F6C04">
            <w:pPr>
              <w:pStyle w:val="TableHeading"/>
            </w:pPr>
            <w:r w:rsidRPr="008F3C5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44AF3" w:rsidRPr="008F3C52" w:rsidRDefault="00944AF3" w:rsidP="008F6C04">
            <w:pPr>
              <w:pStyle w:val="TableHeading"/>
            </w:pPr>
            <w:r w:rsidRPr="008F3C52">
              <w:t>Column 3</w:t>
            </w:r>
          </w:p>
        </w:tc>
      </w:tr>
      <w:tr w:rsidR="00944AF3" w:rsidRPr="008F3C52" w:rsidTr="008F6C0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44AF3" w:rsidRPr="008F3C52" w:rsidRDefault="00944AF3" w:rsidP="008F6C04">
            <w:pPr>
              <w:pStyle w:val="TableHeading"/>
            </w:pPr>
            <w:r w:rsidRPr="008F3C5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44AF3" w:rsidRPr="008F3C52" w:rsidRDefault="00944AF3" w:rsidP="008F6C04">
            <w:pPr>
              <w:pStyle w:val="TableHeading"/>
            </w:pPr>
            <w:r w:rsidRPr="008F3C5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44AF3" w:rsidRPr="008F3C52" w:rsidRDefault="00944AF3" w:rsidP="008F6C04">
            <w:pPr>
              <w:pStyle w:val="TableHeading"/>
            </w:pPr>
            <w:r w:rsidRPr="008F3C52">
              <w:t>Date/Details</w:t>
            </w:r>
          </w:p>
        </w:tc>
      </w:tr>
      <w:tr w:rsidR="00944AF3" w:rsidRPr="008F3C52" w:rsidTr="008F6C0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44AF3" w:rsidRPr="008F3C52" w:rsidRDefault="00944AF3" w:rsidP="008F6C04">
            <w:pPr>
              <w:pStyle w:val="Tabletext"/>
            </w:pPr>
            <w:r w:rsidRPr="008F3C5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44AF3" w:rsidRPr="008F3C52" w:rsidRDefault="00944AF3" w:rsidP="008F6C04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44AF3" w:rsidRPr="008F3C52" w:rsidRDefault="00944AF3" w:rsidP="008F6C04">
            <w:pPr>
              <w:pStyle w:val="Tabletext"/>
            </w:pPr>
          </w:p>
        </w:tc>
      </w:tr>
    </w:tbl>
    <w:p w:rsidR="00944AF3" w:rsidRPr="008F3C52" w:rsidRDefault="00944AF3" w:rsidP="00944AF3">
      <w:pPr>
        <w:pStyle w:val="notetext"/>
      </w:pPr>
      <w:r w:rsidRPr="008F3C52">
        <w:rPr>
          <w:snapToGrid w:val="0"/>
          <w:lang w:eastAsia="en-US"/>
        </w:rPr>
        <w:t>Note:</w:t>
      </w:r>
      <w:r w:rsidRPr="008F3C52">
        <w:rPr>
          <w:snapToGrid w:val="0"/>
          <w:lang w:eastAsia="en-US"/>
        </w:rPr>
        <w:tab/>
        <w:t>This table relates only to the provisions of this instrument</w:t>
      </w:r>
      <w:r w:rsidRPr="008F3C52">
        <w:t xml:space="preserve"> </w:t>
      </w:r>
      <w:r w:rsidRPr="008F3C52">
        <w:rPr>
          <w:snapToGrid w:val="0"/>
          <w:lang w:eastAsia="en-US"/>
        </w:rPr>
        <w:t>as originally made. It will not be amended to deal with any later amendments of this instrument.</w:t>
      </w:r>
    </w:p>
    <w:p w:rsidR="00944AF3" w:rsidRPr="008F3C52" w:rsidRDefault="00944AF3" w:rsidP="00944AF3">
      <w:pPr>
        <w:pStyle w:val="subsection"/>
      </w:pPr>
      <w:r w:rsidRPr="008F3C52">
        <w:tab/>
        <w:t>(2)</w:t>
      </w:r>
      <w:r w:rsidRPr="008F3C5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737CD" w:rsidRPr="00554826" w:rsidRDefault="005737CD" w:rsidP="005737CD">
      <w:pPr>
        <w:pStyle w:val="ActHead5"/>
      </w:pPr>
      <w:bookmarkStart w:id="5" w:name="_Toc5198536"/>
      <w:proofErr w:type="gramStart"/>
      <w:r>
        <w:t>3</w:t>
      </w:r>
      <w:r w:rsidRPr="00554826">
        <w:t xml:space="preserve">  </w:t>
      </w:r>
      <w:r>
        <w:t>Authority</w:t>
      </w:r>
      <w:bookmarkEnd w:id="5"/>
      <w:proofErr w:type="gramEnd"/>
    </w:p>
    <w:p w:rsidR="005737CD" w:rsidRPr="00232984" w:rsidRDefault="005737CD" w:rsidP="005737CD">
      <w:pPr>
        <w:pStyle w:val="subsection"/>
      </w:pPr>
      <w:r>
        <w:tab/>
      </w:r>
      <w:r>
        <w:tab/>
        <w:t xml:space="preserve">This instrument is made under subsection </w:t>
      </w:r>
      <w:proofErr w:type="gramStart"/>
      <w:r>
        <w:t>41BIB(</w:t>
      </w:r>
      <w:proofErr w:type="gramEnd"/>
      <w:r>
        <w:t xml:space="preserve">2) of the </w:t>
      </w:r>
      <w:r w:rsidR="0090466A" w:rsidRPr="0090466A">
        <w:rPr>
          <w:i/>
        </w:rPr>
        <w:t xml:space="preserve">Therapeutic Goods </w:t>
      </w:r>
      <w:r w:rsidR="008335B8" w:rsidRPr="0090466A">
        <w:rPr>
          <w:i/>
        </w:rPr>
        <w:t>Act</w:t>
      </w:r>
      <w:r w:rsidR="0090466A" w:rsidRPr="0090466A">
        <w:rPr>
          <w:i/>
        </w:rPr>
        <w:t xml:space="preserve"> 1989</w:t>
      </w:r>
      <w:r>
        <w:t>.</w:t>
      </w:r>
    </w:p>
    <w:p w:rsidR="00D7189B" w:rsidRPr="006065DA" w:rsidRDefault="00D7189B" w:rsidP="00D7189B">
      <w:pPr>
        <w:pStyle w:val="ActHead5"/>
      </w:pPr>
      <w:bookmarkStart w:id="6" w:name="_Toc5198537"/>
      <w:bookmarkStart w:id="7" w:name="_Toc532913918"/>
      <w:proofErr w:type="gramStart"/>
      <w:r w:rsidRPr="006065DA">
        <w:t xml:space="preserve">4  </w:t>
      </w:r>
      <w:r>
        <w:t>Amendments</w:t>
      </w:r>
      <w:bookmarkEnd w:id="6"/>
      <w:proofErr w:type="gramEnd"/>
    </w:p>
    <w:p w:rsidR="00D7189B" w:rsidRDefault="00D7189B" w:rsidP="00D7189B">
      <w:pPr>
        <w:pStyle w:val="subsection"/>
      </w:pPr>
      <w:r w:rsidRPr="006065DA">
        <w:tab/>
      </w:r>
      <w:r w:rsidRPr="006065DA">
        <w:tab/>
        <w:t xml:space="preserve">Each instrument that is specified in </w:t>
      </w:r>
      <w:r>
        <w:t>a S</w:t>
      </w:r>
      <w:r w:rsidRPr="006065DA">
        <w:t>chedule</w:t>
      </w:r>
      <w:r>
        <w:t xml:space="preserve"> </w:t>
      </w:r>
      <w:r w:rsidRPr="006065DA">
        <w:t>to this instrument is amended as set ou</w:t>
      </w:r>
      <w:r>
        <w:t>t in the applicable items in the</w:t>
      </w:r>
      <w:r w:rsidRPr="006065DA">
        <w:t xml:space="preserve"> Schedule</w:t>
      </w:r>
      <w:r>
        <w:t xml:space="preserve"> concerned, and any other item in a Schedule to this instrument has effect according to its terms.</w:t>
      </w:r>
    </w:p>
    <w:p w:rsidR="00D7189B" w:rsidRDefault="00D7189B" w:rsidP="00D7189B">
      <w:pPr>
        <w:pStyle w:val="ActHead6"/>
        <w:pageBreakBefore/>
      </w:pPr>
      <w:bookmarkStart w:id="8" w:name="_Toc532913919"/>
      <w:bookmarkStart w:id="9" w:name="_Toc5198538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  <w:bookmarkEnd w:id="9"/>
    </w:p>
    <w:p w:rsidR="00D7189B" w:rsidRPr="00D6537E" w:rsidRDefault="00D7189B" w:rsidP="00D7189B">
      <w:pPr>
        <w:pStyle w:val="ActHead9"/>
      </w:pPr>
      <w:bookmarkStart w:id="10" w:name="_Toc5198539"/>
      <w:r>
        <w:t>Therapeutic Goods (Overseas Regulators) Determination 2018</w:t>
      </w:r>
      <w:bookmarkEnd w:id="10"/>
    </w:p>
    <w:p w:rsidR="00CC61B7" w:rsidRDefault="00CC61B7" w:rsidP="00CC61B7">
      <w:pPr>
        <w:pStyle w:val="ItemHead"/>
        <w:spacing w:before="360"/>
      </w:pPr>
      <w:proofErr w:type="gramStart"/>
      <w:r>
        <w:t>1  Section</w:t>
      </w:r>
      <w:proofErr w:type="gramEnd"/>
      <w:r>
        <w:t xml:space="preserve"> 3</w:t>
      </w:r>
    </w:p>
    <w:p w:rsidR="00CC61B7" w:rsidRPr="006065DA" w:rsidRDefault="00CC61B7" w:rsidP="00CC61B7">
      <w:pPr>
        <w:pStyle w:val="Item"/>
      </w:pPr>
      <w:r>
        <w:t>Omit “Act”</w:t>
      </w:r>
      <w:proofErr w:type="gramStart"/>
      <w:r>
        <w:t>,</w:t>
      </w:r>
      <w:proofErr w:type="gramEnd"/>
      <w:r>
        <w:t xml:space="preserve"> substitute “</w:t>
      </w:r>
      <w:r w:rsidRPr="00B81499">
        <w:rPr>
          <w:i/>
        </w:rPr>
        <w:t>Therapeutic Goods Act 1989</w:t>
      </w:r>
      <w:r>
        <w:t>”.</w:t>
      </w:r>
    </w:p>
    <w:p w:rsidR="00CC61B7" w:rsidRDefault="00CC61B7" w:rsidP="00CC61B7">
      <w:pPr>
        <w:pStyle w:val="ItemHead"/>
        <w:spacing w:before="360"/>
      </w:pPr>
      <w:proofErr w:type="gramStart"/>
      <w:r>
        <w:t>2  Section</w:t>
      </w:r>
      <w:proofErr w:type="gramEnd"/>
      <w:r>
        <w:t xml:space="preserve"> 4</w:t>
      </w:r>
    </w:p>
    <w:p w:rsidR="00CC61B7" w:rsidRPr="006065DA" w:rsidRDefault="00CC61B7" w:rsidP="00CC61B7">
      <w:pPr>
        <w:pStyle w:val="Item"/>
      </w:pPr>
      <w:r>
        <w:t>Insert:</w:t>
      </w:r>
    </w:p>
    <w:p w:rsidR="0010111C" w:rsidRDefault="00232856" w:rsidP="000B6957">
      <w:pPr>
        <w:pStyle w:val="Definition"/>
        <w:ind w:left="1440"/>
      </w:pPr>
      <w:r w:rsidRPr="0010111C">
        <w:rPr>
          <w:b/>
          <w:i/>
        </w:rPr>
        <w:t xml:space="preserve">IAF </w:t>
      </w:r>
      <w:r w:rsidR="00D84B70" w:rsidRPr="0010111C">
        <w:rPr>
          <w:b/>
          <w:i/>
        </w:rPr>
        <w:t>accredited</w:t>
      </w:r>
      <w:r w:rsidRPr="0010111C">
        <w:rPr>
          <w:b/>
          <w:i/>
        </w:rPr>
        <w:t xml:space="preserve"> </w:t>
      </w:r>
      <w:r w:rsidR="0010111C" w:rsidRPr="0010111C">
        <w:rPr>
          <w:b/>
          <w:i/>
        </w:rPr>
        <w:t xml:space="preserve">conformity assessment </w:t>
      </w:r>
      <w:r w:rsidRPr="0010111C">
        <w:rPr>
          <w:b/>
          <w:i/>
        </w:rPr>
        <w:t xml:space="preserve">body </w:t>
      </w:r>
      <w:r w:rsidRPr="000B6957">
        <w:t xml:space="preserve">means a body that </w:t>
      </w:r>
      <w:r w:rsidR="00494D91" w:rsidRPr="000B6957">
        <w:t>is</w:t>
      </w:r>
      <w:r w:rsidR="00DC521D" w:rsidRPr="000B6957">
        <w:t xml:space="preserve"> accredited to undertake certification for compliance with ISO 13485 by an accreditation body </w:t>
      </w:r>
      <w:r w:rsidR="00780101">
        <w:t xml:space="preserve">member </w:t>
      </w:r>
      <w:r w:rsidR="00DC521D" w:rsidRPr="000B6957">
        <w:t>that is a signatory to the Multilateral Recognition Arrangement</w:t>
      </w:r>
      <w:r w:rsidR="006B5865" w:rsidRPr="006B5865">
        <w:t xml:space="preserve"> </w:t>
      </w:r>
      <w:r w:rsidR="006B5865">
        <w:t xml:space="preserve">of the </w:t>
      </w:r>
      <w:r w:rsidR="006B5865" w:rsidRPr="000B6957">
        <w:t>International Accreditation Forum, Inc.</w:t>
      </w:r>
      <w:r w:rsidR="006B5865">
        <w:t>, otherwise known as the IAF MLA</w:t>
      </w:r>
      <w:r w:rsidR="000B6957">
        <w:t>.</w:t>
      </w:r>
    </w:p>
    <w:p w:rsidR="00DD5550" w:rsidRPr="00DD5550" w:rsidRDefault="00DD5550" w:rsidP="00DD5550">
      <w:pPr>
        <w:pStyle w:val="Definition"/>
        <w:ind w:left="1440"/>
      </w:pPr>
      <w:r w:rsidRPr="000D1461">
        <w:rPr>
          <w:b/>
          <w:i/>
        </w:rPr>
        <w:t xml:space="preserve">ISO 13485 </w:t>
      </w:r>
      <w:r w:rsidRPr="00DD5550">
        <w:t xml:space="preserve">means International Standard ISO 13485:2016 </w:t>
      </w:r>
      <w:r w:rsidRPr="0001344D">
        <w:rPr>
          <w:i/>
        </w:rPr>
        <w:t>Medical devices</w:t>
      </w:r>
      <w:r w:rsidRPr="0001344D">
        <w:rPr>
          <w:i/>
        </w:rPr>
        <w:sym w:font="Symbol" w:char="F0BE"/>
      </w:r>
      <w:r w:rsidRPr="0001344D">
        <w:rPr>
          <w:i/>
        </w:rPr>
        <w:t>Quality management systems</w:t>
      </w:r>
      <w:r w:rsidRPr="0001344D">
        <w:rPr>
          <w:i/>
        </w:rPr>
        <w:sym w:font="Symbol" w:char="F0BE"/>
      </w:r>
      <w:r w:rsidRPr="0001344D">
        <w:rPr>
          <w:i/>
        </w:rPr>
        <w:t>Requirements for regulatory purposes</w:t>
      </w:r>
      <w:r w:rsidRPr="00DD5550">
        <w:t>, issued by the International Organization for Standardization in March 2016, as in force or existing immediately before the commencement of this instrument.</w:t>
      </w:r>
    </w:p>
    <w:p w:rsidR="00DD5550" w:rsidRDefault="00DD5550" w:rsidP="00DD55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51"/>
        </w:tabs>
        <w:spacing w:before="120"/>
        <w:ind w:left="1440"/>
        <w:rPr>
          <w:sz w:val="18"/>
          <w:szCs w:val="18"/>
        </w:rPr>
      </w:pPr>
      <w:r w:rsidRPr="000D1461">
        <w:rPr>
          <w:sz w:val="18"/>
          <w:szCs w:val="18"/>
        </w:rPr>
        <w:t>Note:</w:t>
      </w:r>
      <w:r w:rsidRPr="000D1461">
        <w:rPr>
          <w:sz w:val="18"/>
          <w:szCs w:val="18"/>
        </w:rPr>
        <w:tab/>
        <w:t>ISO 13485 is published at: https://www.iso.org.</w:t>
      </w:r>
    </w:p>
    <w:p w:rsidR="001668E1" w:rsidRPr="006B5865" w:rsidRDefault="00B15F74" w:rsidP="001668E1">
      <w:pPr>
        <w:pStyle w:val="ItemHead"/>
        <w:spacing w:before="360"/>
      </w:pPr>
      <w:proofErr w:type="gramStart"/>
      <w:r w:rsidRPr="006B5865">
        <w:t>3</w:t>
      </w:r>
      <w:r w:rsidR="001668E1" w:rsidRPr="006B5865">
        <w:t xml:space="preserve">  </w:t>
      </w:r>
      <w:r w:rsidR="005750EA" w:rsidRPr="006B5865">
        <w:t>Section</w:t>
      </w:r>
      <w:proofErr w:type="gramEnd"/>
      <w:r w:rsidR="005750EA" w:rsidRPr="006B5865">
        <w:t xml:space="preserve"> </w:t>
      </w:r>
      <w:r w:rsidR="001668E1" w:rsidRPr="006B5865">
        <w:t>5</w:t>
      </w:r>
    </w:p>
    <w:p w:rsidR="001668E1" w:rsidRPr="006B5865" w:rsidRDefault="00B15F74" w:rsidP="001668E1">
      <w:pPr>
        <w:pStyle w:val="Item"/>
      </w:pPr>
      <w:r w:rsidRPr="006B5865">
        <w:t>Insert</w:t>
      </w:r>
      <w:r w:rsidR="001668E1" w:rsidRPr="006B5865">
        <w:t>:</w:t>
      </w:r>
    </w:p>
    <w:p w:rsidR="001668E1" w:rsidRPr="006B5865" w:rsidRDefault="00B15F74" w:rsidP="001668E1">
      <w:pPr>
        <w:pStyle w:val="paragraph"/>
      </w:pPr>
      <w:r w:rsidRPr="006B5865">
        <w:tab/>
        <w:t>(</w:t>
      </w:r>
      <w:proofErr w:type="gramStart"/>
      <w:r w:rsidR="00203FD9" w:rsidRPr="006B5865">
        <w:t>aa</w:t>
      </w:r>
      <w:proofErr w:type="gramEnd"/>
      <w:r w:rsidR="001668E1" w:rsidRPr="006B5865">
        <w:t>)</w:t>
      </w:r>
      <w:r w:rsidR="001668E1" w:rsidRPr="006B5865">
        <w:tab/>
        <w:t>an IAF accredited conformity assessment body</w:t>
      </w:r>
      <w:r w:rsidRPr="006B5865">
        <w:t>;</w:t>
      </w:r>
    </w:p>
    <w:p w:rsidR="00064DCF" w:rsidRDefault="00064DCF" w:rsidP="00064DCF">
      <w:pPr>
        <w:pStyle w:val="ItemHead"/>
        <w:spacing w:before="360"/>
      </w:pPr>
      <w:proofErr w:type="gramStart"/>
      <w:r>
        <w:t>4</w:t>
      </w:r>
      <w:r w:rsidRPr="007A5883">
        <w:t xml:space="preserve">  </w:t>
      </w:r>
      <w:r>
        <w:t>Paragraph</w:t>
      </w:r>
      <w:proofErr w:type="gramEnd"/>
      <w:r>
        <w:t xml:space="preserve"> 5(e)</w:t>
      </w:r>
    </w:p>
    <w:p w:rsidR="00064DCF" w:rsidRPr="006065DA" w:rsidRDefault="00064DCF" w:rsidP="00064DCF">
      <w:pPr>
        <w:pStyle w:val="Item"/>
      </w:pPr>
      <w:r>
        <w:t>Omit “and”.</w:t>
      </w:r>
      <w:bookmarkEnd w:id="7"/>
    </w:p>
    <w:sectPr w:rsidR="00064DCF" w:rsidRPr="006065DA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D4" w:rsidRDefault="00A479D4" w:rsidP="00715914">
      <w:pPr>
        <w:spacing w:line="240" w:lineRule="auto"/>
      </w:pPr>
      <w:r>
        <w:separator/>
      </w:r>
    </w:p>
  </w:endnote>
  <w:endnote w:type="continuationSeparator" w:id="0">
    <w:p w:rsidR="00A479D4" w:rsidRDefault="00A479D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6A" w:rsidRPr="00E33C1C" w:rsidRDefault="0090466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0466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0466A" w:rsidRDefault="0090466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0466A" w:rsidRPr="004E1307" w:rsidRDefault="0090466A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3815">
            <w:rPr>
              <w:i/>
              <w:noProof/>
              <w:sz w:val="18"/>
            </w:rPr>
            <w:t>Therapeutic Goods Amendment (Overseas Regulators)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0466A" w:rsidRDefault="0090466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90466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90466A" w:rsidRDefault="0090466A" w:rsidP="00A369E3">
          <w:pPr>
            <w:jc w:val="right"/>
            <w:rPr>
              <w:sz w:val="18"/>
            </w:rPr>
          </w:pPr>
        </w:p>
      </w:tc>
    </w:tr>
  </w:tbl>
  <w:p w:rsidR="0090466A" w:rsidRPr="00ED79B6" w:rsidRDefault="0090466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6A" w:rsidRPr="00E33C1C" w:rsidRDefault="0090466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0466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0466A" w:rsidRDefault="0090466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0466A" w:rsidRDefault="0090466A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3815">
            <w:rPr>
              <w:i/>
              <w:noProof/>
              <w:sz w:val="18"/>
            </w:rPr>
            <w:t>Therapeutic Goods Amendment (Overseas Regulators)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0466A" w:rsidRDefault="0090466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0466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90466A" w:rsidRDefault="0090466A" w:rsidP="00A369E3">
          <w:pPr>
            <w:rPr>
              <w:sz w:val="18"/>
            </w:rPr>
          </w:pPr>
        </w:p>
      </w:tc>
    </w:tr>
  </w:tbl>
  <w:p w:rsidR="0090466A" w:rsidRPr="00ED79B6" w:rsidRDefault="0090466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6A" w:rsidRPr="00E33C1C" w:rsidRDefault="0090466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0466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0466A" w:rsidRDefault="0090466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0466A" w:rsidRDefault="0090466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0466A" w:rsidRDefault="0090466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90466A" w:rsidRPr="00ED79B6" w:rsidRDefault="0090466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6A" w:rsidRPr="002B0EA5" w:rsidRDefault="0090466A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0466A" w:rsidTr="00A87A58">
      <w:tc>
        <w:tcPr>
          <w:tcW w:w="365" w:type="pct"/>
        </w:tcPr>
        <w:p w:rsidR="0090466A" w:rsidRDefault="0090466A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90466A" w:rsidRDefault="0090466A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3815">
            <w:rPr>
              <w:i/>
              <w:noProof/>
              <w:sz w:val="18"/>
            </w:rPr>
            <w:t>Therapeutic Goods Amendment (Overseas Regulators)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90466A" w:rsidRDefault="0090466A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90466A" w:rsidTr="00A87A58">
      <w:tc>
        <w:tcPr>
          <w:tcW w:w="5000" w:type="pct"/>
          <w:gridSpan w:val="3"/>
        </w:tcPr>
        <w:p w:rsidR="0090466A" w:rsidRDefault="0090466A" w:rsidP="000850AC">
          <w:pPr>
            <w:jc w:val="right"/>
            <w:rPr>
              <w:sz w:val="18"/>
            </w:rPr>
          </w:pPr>
        </w:p>
      </w:tc>
    </w:tr>
  </w:tbl>
  <w:p w:rsidR="0090466A" w:rsidRPr="00ED79B6" w:rsidRDefault="0090466A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6A" w:rsidRPr="002B0EA5" w:rsidRDefault="0090466A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21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1"/>
      <w:gridCol w:w="6291"/>
      <w:gridCol w:w="997"/>
      <w:gridCol w:w="374"/>
    </w:tblGrid>
    <w:tr w:rsidR="0090466A" w:rsidTr="00096048">
      <w:trPr>
        <w:gridAfter w:val="1"/>
        <w:wAfter w:w="210" w:type="pct"/>
      </w:trPr>
      <w:tc>
        <w:tcPr>
          <w:tcW w:w="697" w:type="pct"/>
        </w:tcPr>
        <w:p w:rsidR="0090466A" w:rsidRDefault="0090466A" w:rsidP="000850AC">
          <w:pPr>
            <w:spacing w:line="0" w:lineRule="atLeast"/>
            <w:rPr>
              <w:sz w:val="18"/>
            </w:rPr>
          </w:pPr>
        </w:p>
      </w:tc>
      <w:tc>
        <w:tcPr>
          <w:tcW w:w="3533" w:type="pct"/>
        </w:tcPr>
        <w:p w:rsidR="0090466A" w:rsidRDefault="0090466A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F4196">
            <w:rPr>
              <w:i/>
              <w:noProof/>
              <w:sz w:val="18"/>
            </w:rPr>
            <w:t>Therapeutic Goods Amendment (Overseas Regulators)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560" w:type="pct"/>
        </w:tcPr>
        <w:p w:rsidR="0090466A" w:rsidRDefault="0090466A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419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0466A" w:rsidTr="00096048">
      <w:tc>
        <w:tcPr>
          <w:tcW w:w="5000" w:type="pct"/>
          <w:gridSpan w:val="4"/>
        </w:tcPr>
        <w:p w:rsidR="0090466A" w:rsidRDefault="0090466A" w:rsidP="000850AC">
          <w:pPr>
            <w:rPr>
              <w:sz w:val="18"/>
            </w:rPr>
          </w:pPr>
        </w:p>
      </w:tc>
    </w:tr>
  </w:tbl>
  <w:p w:rsidR="0090466A" w:rsidRPr="00ED79B6" w:rsidRDefault="0090466A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4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"/>
      <w:gridCol w:w="7442"/>
      <w:gridCol w:w="425"/>
      <w:gridCol w:w="140"/>
    </w:tblGrid>
    <w:tr w:rsidR="008C2EAC" w:rsidTr="00096048">
      <w:tc>
        <w:tcPr>
          <w:tcW w:w="352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419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4320" w:type="pct"/>
        </w:tcPr>
        <w:p w:rsidR="008C2EAC" w:rsidRDefault="008C2E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F4196">
            <w:rPr>
              <w:i/>
              <w:noProof/>
              <w:sz w:val="18"/>
            </w:rPr>
            <w:t>Therapeutic Goods Amendment (Overseas Regulators)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28" w:type="pct"/>
          <w:gridSpan w:val="2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096048">
      <w:trPr>
        <w:gridAfter w:val="1"/>
        <w:wAfter w:w="81" w:type="pct"/>
      </w:trPr>
      <w:tc>
        <w:tcPr>
          <w:tcW w:w="4919" w:type="pct"/>
          <w:gridSpan w:val="3"/>
        </w:tcPr>
        <w:p w:rsidR="008C2EAC" w:rsidRDefault="008C2EAC" w:rsidP="00A913E3">
          <w:pPr>
            <w:jc w:val="center"/>
            <w:rPr>
              <w:sz w:val="18"/>
            </w:rPr>
          </w:pPr>
        </w:p>
      </w:tc>
    </w:tr>
  </w:tbl>
  <w:p w:rsidR="008C2EAC" w:rsidRPr="00096048" w:rsidRDefault="008C2EAC" w:rsidP="00096048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"/>
      <w:gridCol w:w="6556"/>
      <w:gridCol w:w="815"/>
    </w:tblGrid>
    <w:tr w:rsidR="008C2EAC" w:rsidTr="00096048">
      <w:tc>
        <w:tcPr>
          <w:tcW w:w="650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869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F4196">
            <w:rPr>
              <w:i/>
              <w:noProof/>
              <w:sz w:val="18"/>
            </w:rPr>
            <w:t>Therapeutic Goods Amendment (Overseas Regulators)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482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419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09604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096048" w:rsidRDefault="008C2EAC" w:rsidP="00096048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D4" w:rsidRDefault="00A479D4" w:rsidP="00715914">
      <w:pPr>
        <w:spacing w:line="240" w:lineRule="auto"/>
      </w:pPr>
      <w:r>
        <w:separator/>
      </w:r>
    </w:p>
  </w:footnote>
  <w:footnote w:type="continuationSeparator" w:id="0">
    <w:p w:rsidR="00A479D4" w:rsidRDefault="00A479D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6A" w:rsidRPr="005F1388" w:rsidRDefault="0090466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6A" w:rsidRPr="005F1388" w:rsidRDefault="0090466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6A" w:rsidRPr="00ED79B6" w:rsidRDefault="0090466A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6A" w:rsidRPr="00ED79B6" w:rsidRDefault="0090466A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6A" w:rsidRPr="00ED79B6" w:rsidRDefault="0090466A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26215D"/>
    <w:multiLevelType w:val="hybridMultilevel"/>
    <w:tmpl w:val="31F6FDCE"/>
    <w:lvl w:ilvl="0" w:tplc="AA9E1DC6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7FE763C"/>
    <w:multiLevelType w:val="hybridMultilevel"/>
    <w:tmpl w:val="EB0A9B58"/>
    <w:lvl w:ilvl="0" w:tplc="61A2E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6C28C3"/>
    <w:multiLevelType w:val="hybridMultilevel"/>
    <w:tmpl w:val="EB0A9B58"/>
    <w:lvl w:ilvl="0" w:tplc="61A2E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BB24DD0"/>
    <w:multiLevelType w:val="hybridMultilevel"/>
    <w:tmpl w:val="AABEB2D8"/>
    <w:lvl w:ilvl="0" w:tplc="AA9E1DC6">
      <w:start w:val="1"/>
      <w:numFmt w:val="lowerRoman"/>
      <w:lvlText w:val="(%1)"/>
      <w:lvlJc w:val="left"/>
      <w:pPr>
        <w:ind w:left="249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0" w:hanging="360"/>
      </w:pPr>
    </w:lvl>
    <w:lvl w:ilvl="2" w:tplc="0C09001B" w:tentative="1">
      <w:start w:val="1"/>
      <w:numFmt w:val="lowerRoman"/>
      <w:lvlText w:val="%3."/>
      <w:lvlJc w:val="right"/>
      <w:pPr>
        <w:ind w:left="3570" w:hanging="180"/>
      </w:pPr>
    </w:lvl>
    <w:lvl w:ilvl="3" w:tplc="0C09000F" w:tentative="1">
      <w:start w:val="1"/>
      <w:numFmt w:val="decimal"/>
      <w:lvlText w:val="%4."/>
      <w:lvlJc w:val="left"/>
      <w:pPr>
        <w:ind w:left="4290" w:hanging="360"/>
      </w:pPr>
    </w:lvl>
    <w:lvl w:ilvl="4" w:tplc="0C090019" w:tentative="1">
      <w:start w:val="1"/>
      <w:numFmt w:val="lowerLetter"/>
      <w:lvlText w:val="%5."/>
      <w:lvlJc w:val="left"/>
      <w:pPr>
        <w:ind w:left="5010" w:hanging="360"/>
      </w:pPr>
    </w:lvl>
    <w:lvl w:ilvl="5" w:tplc="0C09001B" w:tentative="1">
      <w:start w:val="1"/>
      <w:numFmt w:val="lowerRoman"/>
      <w:lvlText w:val="%6."/>
      <w:lvlJc w:val="right"/>
      <w:pPr>
        <w:ind w:left="5730" w:hanging="180"/>
      </w:pPr>
    </w:lvl>
    <w:lvl w:ilvl="6" w:tplc="0C09000F" w:tentative="1">
      <w:start w:val="1"/>
      <w:numFmt w:val="decimal"/>
      <w:lvlText w:val="%7."/>
      <w:lvlJc w:val="left"/>
      <w:pPr>
        <w:ind w:left="6450" w:hanging="360"/>
      </w:pPr>
    </w:lvl>
    <w:lvl w:ilvl="7" w:tplc="0C090019" w:tentative="1">
      <w:start w:val="1"/>
      <w:numFmt w:val="lowerLetter"/>
      <w:lvlText w:val="%8."/>
      <w:lvlJc w:val="left"/>
      <w:pPr>
        <w:ind w:left="7170" w:hanging="360"/>
      </w:pPr>
    </w:lvl>
    <w:lvl w:ilvl="8" w:tplc="0C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7">
    <w:nsid w:val="5C7F2B3A"/>
    <w:multiLevelType w:val="hybridMultilevel"/>
    <w:tmpl w:val="61DCC9A6"/>
    <w:lvl w:ilvl="0" w:tplc="E55CB9E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E0D5371"/>
    <w:multiLevelType w:val="hybridMultilevel"/>
    <w:tmpl w:val="99E2E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75B85"/>
    <w:multiLevelType w:val="hybridMultilevel"/>
    <w:tmpl w:val="ACB2DF2A"/>
    <w:lvl w:ilvl="0" w:tplc="B56EB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41B05"/>
    <w:multiLevelType w:val="multilevel"/>
    <w:tmpl w:val="79A4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20"/>
  </w:num>
  <w:num w:numId="15">
    <w:abstractNumId w:val="19"/>
  </w:num>
  <w:num w:numId="16">
    <w:abstractNumId w:val="16"/>
  </w:num>
  <w:num w:numId="17">
    <w:abstractNumId w:val="11"/>
  </w:num>
  <w:num w:numId="18">
    <w:abstractNumId w:val="17"/>
  </w:num>
  <w:num w:numId="19">
    <w:abstractNumId w:val="14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44ED213-B59D-4AA2-B3E0-FE3C4A441330}"/>
    <w:docVar w:name="dgnword-eventsink" w:val="479383944"/>
  </w:docVars>
  <w:rsids>
    <w:rsidRoot w:val="00B96CF4"/>
    <w:rsid w:val="00004174"/>
    <w:rsid w:val="00004470"/>
    <w:rsid w:val="0001344D"/>
    <w:rsid w:val="000136AF"/>
    <w:rsid w:val="000258B1"/>
    <w:rsid w:val="000302D5"/>
    <w:rsid w:val="0003345C"/>
    <w:rsid w:val="00040A89"/>
    <w:rsid w:val="000437C1"/>
    <w:rsid w:val="0004455A"/>
    <w:rsid w:val="0005365D"/>
    <w:rsid w:val="000614BF"/>
    <w:rsid w:val="00064DCF"/>
    <w:rsid w:val="0006709C"/>
    <w:rsid w:val="00067839"/>
    <w:rsid w:val="00074376"/>
    <w:rsid w:val="00082938"/>
    <w:rsid w:val="00086438"/>
    <w:rsid w:val="00094BED"/>
    <w:rsid w:val="00096048"/>
    <w:rsid w:val="000978F5"/>
    <w:rsid w:val="000A5BA3"/>
    <w:rsid w:val="000B15CD"/>
    <w:rsid w:val="000B35EB"/>
    <w:rsid w:val="000B4EBA"/>
    <w:rsid w:val="000B67E0"/>
    <w:rsid w:val="000B6957"/>
    <w:rsid w:val="000D05EF"/>
    <w:rsid w:val="000E2261"/>
    <w:rsid w:val="000E32D3"/>
    <w:rsid w:val="000E35A3"/>
    <w:rsid w:val="000E78B7"/>
    <w:rsid w:val="000F21C1"/>
    <w:rsid w:val="0010111C"/>
    <w:rsid w:val="0010745C"/>
    <w:rsid w:val="001109E6"/>
    <w:rsid w:val="0012141E"/>
    <w:rsid w:val="00122DBE"/>
    <w:rsid w:val="00123398"/>
    <w:rsid w:val="001278D5"/>
    <w:rsid w:val="00132B8D"/>
    <w:rsid w:val="00132CEB"/>
    <w:rsid w:val="00133730"/>
    <w:rsid w:val="001339B0"/>
    <w:rsid w:val="00134505"/>
    <w:rsid w:val="00142B62"/>
    <w:rsid w:val="001441B7"/>
    <w:rsid w:val="00144F90"/>
    <w:rsid w:val="001453EC"/>
    <w:rsid w:val="001516CB"/>
    <w:rsid w:val="00152336"/>
    <w:rsid w:val="001526D6"/>
    <w:rsid w:val="00157B8B"/>
    <w:rsid w:val="001668E1"/>
    <w:rsid w:val="00166C2F"/>
    <w:rsid w:val="001807CC"/>
    <w:rsid w:val="001809D7"/>
    <w:rsid w:val="00182C86"/>
    <w:rsid w:val="00193427"/>
    <w:rsid w:val="001939E1"/>
    <w:rsid w:val="00194C3E"/>
    <w:rsid w:val="00195382"/>
    <w:rsid w:val="001A15DB"/>
    <w:rsid w:val="001A48A3"/>
    <w:rsid w:val="001B2CB6"/>
    <w:rsid w:val="001B51E2"/>
    <w:rsid w:val="001C61C5"/>
    <w:rsid w:val="001C69C4"/>
    <w:rsid w:val="001C78EC"/>
    <w:rsid w:val="001D37EF"/>
    <w:rsid w:val="001D4111"/>
    <w:rsid w:val="001E3590"/>
    <w:rsid w:val="001E7407"/>
    <w:rsid w:val="001F5D5E"/>
    <w:rsid w:val="001F6219"/>
    <w:rsid w:val="001F6CD4"/>
    <w:rsid w:val="00203FD9"/>
    <w:rsid w:val="00206C4D"/>
    <w:rsid w:val="00215AF1"/>
    <w:rsid w:val="00230CF7"/>
    <w:rsid w:val="002321E8"/>
    <w:rsid w:val="00232856"/>
    <w:rsid w:val="00232984"/>
    <w:rsid w:val="0024010F"/>
    <w:rsid w:val="00240749"/>
    <w:rsid w:val="00243018"/>
    <w:rsid w:val="00244F22"/>
    <w:rsid w:val="002564A4"/>
    <w:rsid w:val="0026736C"/>
    <w:rsid w:val="00274230"/>
    <w:rsid w:val="002811C6"/>
    <w:rsid w:val="00281308"/>
    <w:rsid w:val="002824D9"/>
    <w:rsid w:val="00284719"/>
    <w:rsid w:val="00290845"/>
    <w:rsid w:val="00292958"/>
    <w:rsid w:val="002965FD"/>
    <w:rsid w:val="00297ECB"/>
    <w:rsid w:val="002A74C6"/>
    <w:rsid w:val="002A7BCF"/>
    <w:rsid w:val="002B1802"/>
    <w:rsid w:val="002B523D"/>
    <w:rsid w:val="002C20BE"/>
    <w:rsid w:val="002C3FD1"/>
    <w:rsid w:val="002C63D1"/>
    <w:rsid w:val="002D043A"/>
    <w:rsid w:val="002D266B"/>
    <w:rsid w:val="002D5B19"/>
    <w:rsid w:val="002D6224"/>
    <w:rsid w:val="00304F8B"/>
    <w:rsid w:val="003116D3"/>
    <w:rsid w:val="00313E76"/>
    <w:rsid w:val="00331071"/>
    <w:rsid w:val="00335BC6"/>
    <w:rsid w:val="003415D3"/>
    <w:rsid w:val="00344338"/>
    <w:rsid w:val="00344701"/>
    <w:rsid w:val="003521C4"/>
    <w:rsid w:val="00352B0F"/>
    <w:rsid w:val="00353D8B"/>
    <w:rsid w:val="00353FDB"/>
    <w:rsid w:val="00360459"/>
    <w:rsid w:val="003658EA"/>
    <w:rsid w:val="00376AC2"/>
    <w:rsid w:val="0038049F"/>
    <w:rsid w:val="003A004D"/>
    <w:rsid w:val="003C6231"/>
    <w:rsid w:val="003C6AA8"/>
    <w:rsid w:val="003D0BFE"/>
    <w:rsid w:val="003D53AE"/>
    <w:rsid w:val="003D5700"/>
    <w:rsid w:val="003E341B"/>
    <w:rsid w:val="003E46F7"/>
    <w:rsid w:val="003E4D00"/>
    <w:rsid w:val="003E64F9"/>
    <w:rsid w:val="0040112A"/>
    <w:rsid w:val="004110EA"/>
    <w:rsid w:val="004116CD"/>
    <w:rsid w:val="00417EB9"/>
    <w:rsid w:val="00421AD0"/>
    <w:rsid w:val="00424CA9"/>
    <w:rsid w:val="004276DF"/>
    <w:rsid w:val="00431E9B"/>
    <w:rsid w:val="004354F7"/>
    <w:rsid w:val="004379E3"/>
    <w:rsid w:val="0044015E"/>
    <w:rsid w:val="0044291A"/>
    <w:rsid w:val="0046402B"/>
    <w:rsid w:val="00467661"/>
    <w:rsid w:val="00472DBE"/>
    <w:rsid w:val="00474A19"/>
    <w:rsid w:val="0047673F"/>
    <w:rsid w:val="00477830"/>
    <w:rsid w:val="00487764"/>
    <w:rsid w:val="00494D91"/>
    <w:rsid w:val="00496F97"/>
    <w:rsid w:val="004B6C48"/>
    <w:rsid w:val="004C4E59"/>
    <w:rsid w:val="004C6809"/>
    <w:rsid w:val="004D29BE"/>
    <w:rsid w:val="004E063A"/>
    <w:rsid w:val="004E0B1B"/>
    <w:rsid w:val="004E1307"/>
    <w:rsid w:val="004E7BEC"/>
    <w:rsid w:val="004F4196"/>
    <w:rsid w:val="00505D3D"/>
    <w:rsid w:val="00506AF6"/>
    <w:rsid w:val="005110AB"/>
    <w:rsid w:val="00513149"/>
    <w:rsid w:val="00513A0A"/>
    <w:rsid w:val="00516B8D"/>
    <w:rsid w:val="005303C8"/>
    <w:rsid w:val="00537FBC"/>
    <w:rsid w:val="00554826"/>
    <w:rsid w:val="005616F8"/>
    <w:rsid w:val="00562877"/>
    <w:rsid w:val="005737CD"/>
    <w:rsid w:val="005750EA"/>
    <w:rsid w:val="00584811"/>
    <w:rsid w:val="00585784"/>
    <w:rsid w:val="005861B7"/>
    <w:rsid w:val="00593AA6"/>
    <w:rsid w:val="00594161"/>
    <w:rsid w:val="00594749"/>
    <w:rsid w:val="00596683"/>
    <w:rsid w:val="005A65D5"/>
    <w:rsid w:val="005B0D0F"/>
    <w:rsid w:val="005B4067"/>
    <w:rsid w:val="005C3F41"/>
    <w:rsid w:val="005D1D92"/>
    <w:rsid w:val="005D2D09"/>
    <w:rsid w:val="005E22E4"/>
    <w:rsid w:val="00600219"/>
    <w:rsid w:val="00604F2A"/>
    <w:rsid w:val="00606CED"/>
    <w:rsid w:val="00620076"/>
    <w:rsid w:val="00623F45"/>
    <w:rsid w:val="00627B58"/>
    <w:rsid w:val="00627E0A"/>
    <w:rsid w:val="006402A3"/>
    <w:rsid w:val="0065488B"/>
    <w:rsid w:val="00670EA1"/>
    <w:rsid w:val="00677CC2"/>
    <w:rsid w:val="006847CD"/>
    <w:rsid w:val="0068744B"/>
    <w:rsid w:val="00687D48"/>
    <w:rsid w:val="006905DE"/>
    <w:rsid w:val="0069207B"/>
    <w:rsid w:val="006A154F"/>
    <w:rsid w:val="006A3DDB"/>
    <w:rsid w:val="006A437B"/>
    <w:rsid w:val="006B5789"/>
    <w:rsid w:val="006B5865"/>
    <w:rsid w:val="006B7373"/>
    <w:rsid w:val="006C30C5"/>
    <w:rsid w:val="006C7F8C"/>
    <w:rsid w:val="006E1DEB"/>
    <w:rsid w:val="006E2E1C"/>
    <w:rsid w:val="006E4B1A"/>
    <w:rsid w:val="006E6246"/>
    <w:rsid w:val="006E69C2"/>
    <w:rsid w:val="006E6DCC"/>
    <w:rsid w:val="006F318F"/>
    <w:rsid w:val="0070017E"/>
    <w:rsid w:val="00700B2C"/>
    <w:rsid w:val="00702FA7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4BE1"/>
    <w:rsid w:val="007500C8"/>
    <w:rsid w:val="00756272"/>
    <w:rsid w:val="00757BC4"/>
    <w:rsid w:val="00762D38"/>
    <w:rsid w:val="0077133F"/>
    <w:rsid w:val="007715C9"/>
    <w:rsid w:val="00771613"/>
    <w:rsid w:val="00772A4B"/>
    <w:rsid w:val="00774EDD"/>
    <w:rsid w:val="007757EC"/>
    <w:rsid w:val="00780101"/>
    <w:rsid w:val="00783E89"/>
    <w:rsid w:val="00784333"/>
    <w:rsid w:val="00793915"/>
    <w:rsid w:val="007B667F"/>
    <w:rsid w:val="007C2253"/>
    <w:rsid w:val="007C2BBB"/>
    <w:rsid w:val="007D7911"/>
    <w:rsid w:val="007E163D"/>
    <w:rsid w:val="007E50C8"/>
    <w:rsid w:val="007E667A"/>
    <w:rsid w:val="007F1935"/>
    <w:rsid w:val="007F28C9"/>
    <w:rsid w:val="007F384B"/>
    <w:rsid w:val="007F51B2"/>
    <w:rsid w:val="008040DD"/>
    <w:rsid w:val="00804B7B"/>
    <w:rsid w:val="008117E9"/>
    <w:rsid w:val="00824498"/>
    <w:rsid w:val="00826BD1"/>
    <w:rsid w:val="008335B8"/>
    <w:rsid w:val="00834F7D"/>
    <w:rsid w:val="00854D0B"/>
    <w:rsid w:val="008567B8"/>
    <w:rsid w:val="00856A31"/>
    <w:rsid w:val="00860B4E"/>
    <w:rsid w:val="008648A5"/>
    <w:rsid w:val="00865E89"/>
    <w:rsid w:val="00867B37"/>
    <w:rsid w:val="008754D0"/>
    <w:rsid w:val="00875D13"/>
    <w:rsid w:val="008855C9"/>
    <w:rsid w:val="00886456"/>
    <w:rsid w:val="00891334"/>
    <w:rsid w:val="00896176"/>
    <w:rsid w:val="00896510"/>
    <w:rsid w:val="00897225"/>
    <w:rsid w:val="008A46E1"/>
    <w:rsid w:val="008A4F43"/>
    <w:rsid w:val="008B2706"/>
    <w:rsid w:val="008C2EAC"/>
    <w:rsid w:val="008D05BF"/>
    <w:rsid w:val="008D0EE0"/>
    <w:rsid w:val="008E0027"/>
    <w:rsid w:val="008E2A28"/>
    <w:rsid w:val="008E6067"/>
    <w:rsid w:val="008F54E7"/>
    <w:rsid w:val="00903422"/>
    <w:rsid w:val="0090466A"/>
    <w:rsid w:val="00911352"/>
    <w:rsid w:val="0092124D"/>
    <w:rsid w:val="009254C3"/>
    <w:rsid w:val="00926F1B"/>
    <w:rsid w:val="00932377"/>
    <w:rsid w:val="00941236"/>
    <w:rsid w:val="00943FD5"/>
    <w:rsid w:val="00944AF3"/>
    <w:rsid w:val="00947D5A"/>
    <w:rsid w:val="009532A5"/>
    <w:rsid w:val="009545BD"/>
    <w:rsid w:val="00963815"/>
    <w:rsid w:val="00964CF0"/>
    <w:rsid w:val="00977806"/>
    <w:rsid w:val="00982242"/>
    <w:rsid w:val="009868E9"/>
    <w:rsid w:val="009900A3"/>
    <w:rsid w:val="009C3413"/>
    <w:rsid w:val="009D72FE"/>
    <w:rsid w:val="00A01783"/>
    <w:rsid w:val="00A0441E"/>
    <w:rsid w:val="00A11DC8"/>
    <w:rsid w:val="00A12128"/>
    <w:rsid w:val="00A22C98"/>
    <w:rsid w:val="00A231E2"/>
    <w:rsid w:val="00A3693D"/>
    <w:rsid w:val="00A369E3"/>
    <w:rsid w:val="00A479D4"/>
    <w:rsid w:val="00A57600"/>
    <w:rsid w:val="00A64912"/>
    <w:rsid w:val="00A70A74"/>
    <w:rsid w:val="00A74C5B"/>
    <w:rsid w:val="00A75FE9"/>
    <w:rsid w:val="00A913E3"/>
    <w:rsid w:val="00AA26F0"/>
    <w:rsid w:val="00AC0E13"/>
    <w:rsid w:val="00AD53CC"/>
    <w:rsid w:val="00AD5641"/>
    <w:rsid w:val="00AE18AF"/>
    <w:rsid w:val="00AE1E89"/>
    <w:rsid w:val="00AF06CF"/>
    <w:rsid w:val="00AF2A6C"/>
    <w:rsid w:val="00AF4C7E"/>
    <w:rsid w:val="00B07CDB"/>
    <w:rsid w:val="00B15305"/>
    <w:rsid w:val="00B15F74"/>
    <w:rsid w:val="00B16A31"/>
    <w:rsid w:val="00B17DFD"/>
    <w:rsid w:val="00B2272A"/>
    <w:rsid w:val="00B25306"/>
    <w:rsid w:val="00B27831"/>
    <w:rsid w:val="00B308FE"/>
    <w:rsid w:val="00B33709"/>
    <w:rsid w:val="00B33B3C"/>
    <w:rsid w:val="00B33FD2"/>
    <w:rsid w:val="00B36392"/>
    <w:rsid w:val="00B37148"/>
    <w:rsid w:val="00B418CB"/>
    <w:rsid w:val="00B47444"/>
    <w:rsid w:val="00B50ADC"/>
    <w:rsid w:val="00B566B1"/>
    <w:rsid w:val="00B63834"/>
    <w:rsid w:val="00B80199"/>
    <w:rsid w:val="00B81499"/>
    <w:rsid w:val="00B83204"/>
    <w:rsid w:val="00B84168"/>
    <w:rsid w:val="00B856E7"/>
    <w:rsid w:val="00B96CF4"/>
    <w:rsid w:val="00B97E95"/>
    <w:rsid w:val="00BA220B"/>
    <w:rsid w:val="00BA3A57"/>
    <w:rsid w:val="00BA6484"/>
    <w:rsid w:val="00BB1533"/>
    <w:rsid w:val="00BB3C38"/>
    <w:rsid w:val="00BB4E1A"/>
    <w:rsid w:val="00BC015E"/>
    <w:rsid w:val="00BC76AC"/>
    <w:rsid w:val="00BD0ECB"/>
    <w:rsid w:val="00BD4F34"/>
    <w:rsid w:val="00BE00B1"/>
    <w:rsid w:val="00BE2155"/>
    <w:rsid w:val="00BE52CB"/>
    <w:rsid w:val="00BE719A"/>
    <w:rsid w:val="00BE720A"/>
    <w:rsid w:val="00BF0D73"/>
    <w:rsid w:val="00BF2465"/>
    <w:rsid w:val="00BF2EB8"/>
    <w:rsid w:val="00C0575A"/>
    <w:rsid w:val="00C158C7"/>
    <w:rsid w:val="00C16022"/>
    <w:rsid w:val="00C16619"/>
    <w:rsid w:val="00C25E7F"/>
    <w:rsid w:val="00C2746F"/>
    <w:rsid w:val="00C323D6"/>
    <w:rsid w:val="00C324A0"/>
    <w:rsid w:val="00C42BF8"/>
    <w:rsid w:val="00C43007"/>
    <w:rsid w:val="00C50043"/>
    <w:rsid w:val="00C7573B"/>
    <w:rsid w:val="00C91FAF"/>
    <w:rsid w:val="00C97A54"/>
    <w:rsid w:val="00CA5B23"/>
    <w:rsid w:val="00CB602E"/>
    <w:rsid w:val="00CB7E90"/>
    <w:rsid w:val="00CC61B7"/>
    <w:rsid w:val="00CE051D"/>
    <w:rsid w:val="00CE1335"/>
    <w:rsid w:val="00CE2155"/>
    <w:rsid w:val="00CE493D"/>
    <w:rsid w:val="00CF07FA"/>
    <w:rsid w:val="00CF0BB2"/>
    <w:rsid w:val="00CF3EE8"/>
    <w:rsid w:val="00D13441"/>
    <w:rsid w:val="00D150E7"/>
    <w:rsid w:val="00D2064B"/>
    <w:rsid w:val="00D21673"/>
    <w:rsid w:val="00D31668"/>
    <w:rsid w:val="00D52DC2"/>
    <w:rsid w:val="00D53BCC"/>
    <w:rsid w:val="00D54C9E"/>
    <w:rsid w:val="00D56344"/>
    <w:rsid w:val="00D6537E"/>
    <w:rsid w:val="00D70DFB"/>
    <w:rsid w:val="00D7189B"/>
    <w:rsid w:val="00D73948"/>
    <w:rsid w:val="00D766DF"/>
    <w:rsid w:val="00D8129C"/>
    <w:rsid w:val="00D8206C"/>
    <w:rsid w:val="00D84B70"/>
    <w:rsid w:val="00D91F10"/>
    <w:rsid w:val="00DA186E"/>
    <w:rsid w:val="00DA1A98"/>
    <w:rsid w:val="00DA4116"/>
    <w:rsid w:val="00DB251C"/>
    <w:rsid w:val="00DB4630"/>
    <w:rsid w:val="00DC4F88"/>
    <w:rsid w:val="00DC521D"/>
    <w:rsid w:val="00DD5550"/>
    <w:rsid w:val="00DE107C"/>
    <w:rsid w:val="00DF2388"/>
    <w:rsid w:val="00DF2E9A"/>
    <w:rsid w:val="00DF7865"/>
    <w:rsid w:val="00E05704"/>
    <w:rsid w:val="00E0794B"/>
    <w:rsid w:val="00E20EFC"/>
    <w:rsid w:val="00E338EF"/>
    <w:rsid w:val="00E35C6D"/>
    <w:rsid w:val="00E544BB"/>
    <w:rsid w:val="00E74DC7"/>
    <w:rsid w:val="00E75F67"/>
    <w:rsid w:val="00E8075A"/>
    <w:rsid w:val="00E940D8"/>
    <w:rsid w:val="00E94D5E"/>
    <w:rsid w:val="00EA7100"/>
    <w:rsid w:val="00EA7F9F"/>
    <w:rsid w:val="00EB1009"/>
    <w:rsid w:val="00EB1274"/>
    <w:rsid w:val="00EC0D7F"/>
    <w:rsid w:val="00ED2BB6"/>
    <w:rsid w:val="00ED34E1"/>
    <w:rsid w:val="00ED3B8D"/>
    <w:rsid w:val="00EE2351"/>
    <w:rsid w:val="00EE5E36"/>
    <w:rsid w:val="00EE6C1E"/>
    <w:rsid w:val="00EF2E3A"/>
    <w:rsid w:val="00EF528D"/>
    <w:rsid w:val="00F02C7C"/>
    <w:rsid w:val="00F0547C"/>
    <w:rsid w:val="00F072A7"/>
    <w:rsid w:val="00F078DC"/>
    <w:rsid w:val="00F1674B"/>
    <w:rsid w:val="00F27588"/>
    <w:rsid w:val="00F32BA8"/>
    <w:rsid w:val="00F32EE0"/>
    <w:rsid w:val="00F349F1"/>
    <w:rsid w:val="00F4350D"/>
    <w:rsid w:val="00F479C4"/>
    <w:rsid w:val="00F567F7"/>
    <w:rsid w:val="00F63BA0"/>
    <w:rsid w:val="00F6696E"/>
    <w:rsid w:val="00F73BD6"/>
    <w:rsid w:val="00F83989"/>
    <w:rsid w:val="00F85099"/>
    <w:rsid w:val="00F9379C"/>
    <w:rsid w:val="00F9632C"/>
    <w:rsid w:val="00FA1E52"/>
    <w:rsid w:val="00FB2482"/>
    <w:rsid w:val="00FB5A08"/>
    <w:rsid w:val="00FB6B16"/>
    <w:rsid w:val="00FC6A80"/>
    <w:rsid w:val="00FD1CF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t1">
    <w:name w:val="st1"/>
    <w:basedOn w:val="DefaultParagraphFont"/>
    <w:rsid w:val="0040112A"/>
  </w:style>
  <w:style w:type="character" w:styleId="Hyperlink">
    <w:name w:val="Hyperlink"/>
    <w:basedOn w:val="DefaultParagraphFont"/>
    <w:uiPriority w:val="99"/>
    <w:semiHidden/>
    <w:unhideWhenUsed/>
    <w:rsid w:val="0040112A"/>
    <w:rPr>
      <w:strike w:val="0"/>
      <w:dstrike w:val="0"/>
      <w:color w:val="347C98"/>
      <w:u w:val="single"/>
      <w:effect w:val="none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07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94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9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94B"/>
    <w:rPr>
      <w:b/>
      <w:bCs/>
    </w:rPr>
  </w:style>
  <w:style w:type="paragraph" w:customStyle="1" w:styleId="Default">
    <w:name w:val="Default"/>
    <w:rsid w:val="002B523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B70"/>
    <w:pPr>
      <w:ind w:left="720"/>
      <w:contextualSpacing/>
    </w:pPr>
  </w:style>
  <w:style w:type="character" w:customStyle="1" w:styleId="ActHead5Char">
    <w:name w:val="ActHead 5 Char"/>
    <w:aliases w:val="s Char"/>
    <w:link w:val="ActHead5"/>
    <w:rsid w:val="00944AF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t1">
    <w:name w:val="st1"/>
    <w:basedOn w:val="DefaultParagraphFont"/>
    <w:rsid w:val="0040112A"/>
  </w:style>
  <w:style w:type="character" w:styleId="Hyperlink">
    <w:name w:val="Hyperlink"/>
    <w:basedOn w:val="DefaultParagraphFont"/>
    <w:uiPriority w:val="99"/>
    <w:semiHidden/>
    <w:unhideWhenUsed/>
    <w:rsid w:val="0040112A"/>
    <w:rPr>
      <w:strike w:val="0"/>
      <w:dstrike w:val="0"/>
      <w:color w:val="347C98"/>
      <w:u w:val="single"/>
      <w:effect w:val="none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07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94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9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94B"/>
    <w:rPr>
      <w:b/>
      <w:bCs/>
    </w:rPr>
  </w:style>
  <w:style w:type="paragraph" w:customStyle="1" w:styleId="Default">
    <w:name w:val="Default"/>
    <w:rsid w:val="002B523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B70"/>
    <w:pPr>
      <w:ind w:left="720"/>
      <w:contextualSpacing/>
    </w:pPr>
  </w:style>
  <w:style w:type="character" w:customStyle="1" w:styleId="ActHead5Char">
    <w:name w:val="ActHead 5 Char"/>
    <w:aliases w:val="s Char"/>
    <w:link w:val="ActHead5"/>
    <w:rsid w:val="00944AF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2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2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795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4809-807A-422E-BCC9-A9E99C50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SANT, Chris</dc:creator>
  <cp:lastModifiedBy>CARTER, Bless</cp:lastModifiedBy>
  <cp:revision>2</cp:revision>
  <cp:lastPrinted>2019-04-03T04:42:00Z</cp:lastPrinted>
  <dcterms:created xsi:type="dcterms:W3CDTF">2019-04-08T06:14:00Z</dcterms:created>
  <dcterms:modified xsi:type="dcterms:W3CDTF">2019-04-08T06:14:00Z</dcterms:modified>
</cp:coreProperties>
</file>