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rsidR="002B1DB3" w:rsidRPr="00096B91" w:rsidRDefault="00560582" w:rsidP="008E3595">
          <w:pPr>
            <w:jc w:val="center"/>
            <w:rPr>
              <w:rFonts w:ascii="Times New Roman" w:hAnsi="Times New Roman" w:cs="Times New Roman"/>
              <w:sz w:val="24"/>
            </w:rPr>
          </w:pPr>
        </w:p>
      </w:sdtContent>
    </w:sdt>
    <w:p w:rsidR="002B1DB3" w:rsidRPr="00E56E33" w:rsidRDefault="00560582" w:rsidP="008E3595">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E56E33">
        <w:rPr>
          <w:rFonts w:ascii="Times New Roman" w:hAnsi="Times New Roman" w:cs="Times New Roman"/>
          <w:sz w:val="24"/>
          <w:u w:val="single"/>
        </w:rPr>
        <w:t xml:space="preserve">Minister </w:t>
      </w:r>
      <w:r w:rsidR="00E56E33" w:rsidRPr="00096B91">
        <w:rPr>
          <w:rFonts w:ascii="Times New Roman" w:hAnsi="Times New Roman" w:cs="Times New Roman"/>
          <w:sz w:val="24"/>
          <w:u w:val="single"/>
        </w:rPr>
        <w:t xml:space="preserve">for </w:t>
      </w:r>
      <w:r w:rsidR="00E56E33">
        <w:rPr>
          <w:rFonts w:ascii="Times New Roman" w:hAnsi="Times New Roman" w:cs="Times New Roman"/>
          <w:sz w:val="24"/>
          <w:u w:val="single"/>
        </w:rPr>
        <w:t>Water Resources</w:t>
      </w:r>
      <w:r w:rsidR="00B95A56">
        <w:rPr>
          <w:rFonts w:ascii="Times New Roman" w:hAnsi="Times New Roman" w:cs="Times New Roman"/>
          <w:sz w:val="24"/>
          <w:u w:val="single"/>
        </w:rPr>
        <w:t xml:space="preserve">, </w:t>
      </w:r>
      <w:r w:rsidR="006957F4">
        <w:rPr>
          <w:rFonts w:ascii="Times New Roman" w:hAnsi="Times New Roman" w:cs="Times New Roman"/>
          <w:sz w:val="24"/>
          <w:u w:val="single"/>
        </w:rPr>
        <w:t>Drought, Rural Finance, Natural </w:t>
      </w:r>
      <w:r w:rsidR="00B95A56">
        <w:rPr>
          <w:rFonts w:ascii="Times New Roman" w:hAnsi="Times New Roman" w:cs="Times New Roman"/>
          <w:sz w:val="24"/>
          <w:u w:val="single"/>
        </w:rPr>
        <w:t>Disaster and Emergency Management</w:t>
      </w:r>
      <w:r w:rsidR="00E56E33">
        <w:rPr>
          <w:rFonts w:ascii="Times New Roman" w:hAnsi="Times New Roman" w:cs="Times New Roman"/>
          <w:sz w:val="24"/>
          <w:u w:val="single"/>
        </w:rPr>
        <w:t xml:space="preserve"> and the Minister for Finance </w:t>
      </w:r>
    </w:p>
    <w:p w:rsidR="002B1DB3" w:rsidRPr="00E56E33" w:rsidRDefault="002B1DB3" w:rsidP="008E3595">
      <w:pPr>
        <w:jc w:val="center"/>
        <w:rPr>
          <w:rFonts w:ascii="Times New Roman" w:hAnsi="Times New Roman" w:cs="Times New Roman"/>
          <w:sz w:val="24"/>
        </w:rPr>
      </w:pPr>
    </w:p>
    <w:p w:rsidR="00E56E33" w:rsidRPr="00E56E33" w:rsidRDefault="00E56E33" w:rsidP="00E56E33">
      <w:pPr>
        <w:jc w:val="center"/>
        <w:rPr>
          <w:rFonts w:ascii="Times New Roman" w:hAnsi="Times New Roman" w:cs="Times New Roman"/>
          <w:snapToGrid w:val="0"/>
          <w:sz w:val="24"/>
        </w:rPr>
      </w:pPr>
      <w:r w:rsidRPr="00E56E33">
        <w:rPr>
          <w:rFonts w:ascii="Times New Roman" w:hAnsi="Times New Roman" w:cs="Times New Roman"/>
          <w:i/>
          <w:snapToGrid w:val="0"/>
          <w:sz w:val="24"/>
        </w:rPr>
        <w:t>Regional Investment Corporation Act 2018</w:t>
      </w:r>
    </w:p>
    <w:p w:rsidR="002B1DB3" w:rsidRPr="00E56E33" w:rsidRDefault="002B1DB3" w:rsidP="008E3595">
      <w:pPr>
        <w:jc w:val="center"/>
        <w:rPr>
          <w:rFonts w:ascii="Times New Roman" w:hAnsi="Times New Roman" w:cs="Times New Roman"/>
          <w:sz w:val="24"/>
        </w:rPr>
      </w:pPr>
    </w:p>
    <w:p w:rsidR="00E56E33" w:rsidRPr="00344C77" w:rsidRDefault="00E56E33" w:rsidP="00E56E33">
      <w:pPr>
        <w:jc w:val="center"/>
        <w:rPr>
          <w:rFonts w:ascii="Times New Roman" w:hAnsi="Times New Roman" w:cs="Times New Roman"/>
          <w:i/>
          <w:sz w:val="24"/>
        </w:rPr>
      </w:pPr>
      <w:r w:rsidRPr="000F7D03">
        <w:rPr>
          <w:rFonts w:ascii="Times New Roman" w:hAnsi="Times New Roman" w:cs="Times New Roman"/>
          <w:i/>
          <w:sz w:val="24"/>
        </w:rPr>
        <w:t xml:space="preserve">Regional Investment Corporation </w:t>
      </w:r>
      <w:r w:rsidR="00042C0C" w:rsidRPr="000F7D03">
        <w:rPr>
          <w:rFonts w:ascii="Times New Roman" w:hAnsi="Times New Roman" w:cs="Times New Roman"/>
          <w:i/>
          <w:sz w:val="24"/>
        </w:rPr>
        <w:t>(</w:t>
      </w:r>
      <w:r w:rsidR="00327C1E">
        <w:rPr>
          <w:rFonts w:ascii="Times New Roman" w:hAnsi="Times New Roman" w:cs="Times New Roman"/>
          <w:i/>
          <w:sz w:val="24"/>
        </w:rPr>
        <w:t>Small Business Drought Loans</w:t>
      </w:r>
      <w:r w:rsidR="00042C0C" w:rsidRPr="000F7D03">
        <w:rPr>
          <w:rFonts w:ascii="Times New Roman" w:hAnsi="Times New Roman" w:cs="Times New Roman"/>
          <w:i/>
          <w:sz w:val="24"/>
        </w:rPr>
        <w:t>) Rule</w:t>
      </w:r>
      <w:r w:rsidR="00327C1E">
        <w:rPr>
          <w:rFonts w:ascii="Times New Roman" w:hAnsi="Times New Roman" w:cs="Times New Roman"/>
          <w:i/>
          <w:sz w:val="24"/>
        </w:rPr>
        <w:t>s</w:t>
      </w:r>
      <w:r w:rsidRPr="000F7D03">
        <w:rPr>
          <w:rFonts w:ascii="Times New Roman" w:hAnsi="Times New Roman" w:cs="Times New Roman"/>
          <w:i/>
          <w:sz w:val="24"/>
        </w:rPr>
        <w:t xml:space="preserve"> 20</w:t>
      </w:r>
      <w:r w:rsidR="004921BC">
        <w:rPr>
          <w:rFonts w:ascii="Times New Roman" w:hAnsi="Times New Roman" w:cs="Times New Roman"/>
          <w:i/>
          <w:sz w:val="24"/>
        </w:rPr>
        <w:t>20</w:t>
      </w:r>
    </w:p>
    <w:p w:rsidR="00B95A56" w:rsidRDefault="00B95A56" w:rsidP="008E3595">
      <w:pPr>
        <w:rPr>
          <w:rFonts w:ascii="Times New Roman" w:hAnsi="Times New Roman" w:cs="Times New Roman"/>
          <w:sz w:val="24"/>
        </w:rPr>
      </w:pPr>
    </w:p>
    <w:p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rsidR="002B1DB3" w:rsidRPr="0031429D" w:rsidRDefault="002B1DB3" w:rsidP="008E3595">
      <w:pPr>
        <w:tabs>
          <w:tab w:val="right" w:pos="9072"/>
        </w:tabs>
        <w:rPr>
          <w:rFonts w:ascii="Times New Roman" w:hAnsi="Times New Roman" w:cs="Times New Roman"/>
          <w:sz w:val="24"/>
        </w:rPr>
      </w:pPr>
    </w:p>
    <w:p w:rsidR="00C71FD9" w:rsidRDefault="00C71FD9"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741929">
        <w:rPr>
          <w:rFonts w:ascii="Times New Roman" w:hAnsi="Times New Roman" w:cs="Times New Roman"/>
          <w:i/>
          <w:sz w:val="24"/>
        </w:rPr>
        <w:t>Regional Investment Corporation Act 2018</w:t>
      </w:r>
      <w:r>
        <w:rPr>
          <w:rFonts w:ascii="Times New Roman" w:hAnsi="Times New Roman" w:cs="Times New Roman"/>
          <w:sz w:val="24"/>
        </w:rPr>
        <w:t xml:space="preserve"> (the Act) establishes the Regional Investment Corporation (the Corporation). The Corporation’s functions are set out in section 8 of the Act</w:t>
      </w:r>
      <w:r w:rsidRPr="000F7D03">
        <w:rPr>
          <w:rFonts w:ascii="Times New Roman" w:hAnsi="Times New Roman" w:cs="Times New Roman"/>
          <w:sz w:val="24"/>
        </w:rPr>
        <w:t>.</w:t>
      </w:r>
    </w:p>
    <w:p w:rsidR="00B95A56" w:rsidRDefault="00B95A56" w:rsidP="00C71FD9">
      <w:pPr>
        <w:tabs>
          <w:tab w:val="right" w:pos="9072"/>
        </w:tabs>
        <w:rPr>
          <w:rFonts w:ascii="Times New Roman" w:hAnsi="Times New Roman" w:cs="Times New Roman"/>
          <w:sz w:val="24"/>
        </w:rPr>
      </w:pPr>
    </w:p>
    <w:p w:rsidR="00B95A56" w:rsidRDefault="00B95A56" w:rsidP="00C71FD9">
      <w:pPr>
        <w:tabs>
          <w:tab w:val="right" w:pos="9072"/>
        </w:tabs>
        <w:rPr>
          <w:rFonts w:ascii="Times New Roman" w:hAnsi="Times New Roman" w:cs="Times New Roman"/>
          <w:sz w:val="24"/>
        </w:rPr>
      </w:pPr>
      <w:r>
        <w:rPr>
          <w:rFonts w:ascii="Times New Roman" w:hAnsi="Times New Roman" w:cs="Times New Roman"/>
          <w:sz w:val="24"/>
        </w:rPr>
        <w:t xml:space="preserve">Paragraph 8(1)(g) of the Act provides that it is a function of the Corporation to administer programs prescribed by the </w:t>
      </w:r>
      <w:r w:rsidR="00DB6249">
        <w:rPr>
          <w:rFonts w:ascii="Times New Roman" w:hAnsi="Times New Roman" w:cs="Times New Roman"/>
          <w:sz w:val="24"/>
        </w:rPr>
        <w:t>Rules</w:t>
      </w:r>
      <w:r>
        <w:rPr>
          <w:rFonts w:ascii="Times New Roman" w:hAnsi="Times New Roman" w:cs="Times New Roman"/>
          <w:sz w:val="24"/>
        </w:rPr>
        <w:t xml:space="preserve">. Subsection 8(5) of the Act provides that the </w:t>
      </w:r>
      <w:r w:rsidR="00DB6249">
        <w:rPr>
          <w:rFonts w:ascii="Times New Roman" w:hAnsi="Times New Roman" w:cs="Times New Roman"/>
          <w:sz w:val="24"/>
        </w:rPr>
        <w:t>Rules</w:t>
      </w:r>
      <w:r>
        <w:rPr>
          <w:rFonts w:ascii="Times New Roman" w:hAnsi="Times New Roman" w:cs="Times New Roman"/>
          <w:sz w:val="24"/>
        </w:rPr>
        <w:t xml:space="preserve"> may prescribe one or more programs to be administered by the Corporation.</w:t>
      </w:r>
      <w:r w:rsidR="00B75EB2">
        <w:rPr>
          <w:rFonts w:ascii="Times New Roman" w:hAnsi="Times New Roman" w:cs="Times New Roman"/>
          <w:sz w:val="24"/>
        </w:rPr>
        <w:t xml:space="preserve"> </w:t>
      </w:r>
    </w:p>
    <w:p w:rsidR="00576A8D" w:rsidRDefault="00576A8D" w:rsidP="00C71FD9">
      <w:pPr>
        <w:tabs>
          <w:tab w:val="right" w:pos="9072"/>
        </w:tabs>
        <w:rPr>
          <w:rFonts w:ascii="Times New Roman" w:hAnsi="Times New Roman" w:cs="Times New Roman"/>
          <w:sz w:val="24"/>
        </w:rPr>
      </w:pPr>
    </w:p>
    <w:p w:rsidR="00576A8D" w:rsidRDefault="00576A8D" w:rsidP="00C71FD9">
      <w:pPr>
        <w:tabs>
          <w:tab w:val="right" w:pos="9072"/>
        </w:tabs>
        <w:rPr>
          <w:rFonts w:ascii="Times New Roman" w:hAnsi="Times New Roman" w:cs="Times New Roman"/>
          <w:sz w:val="24"/>
        </w:rPr>
      </w:pPr>
      <w:r>
        <w:rPr>
          <w:rFonts w:ascii="Times New Roman" w:hAnsi="Times New Roman" w:cs="Times New Roman"/>
          <w:sz w:val="24"/>
        </w:rPr>
        <w:t xml:space="preserve">Section 54 of the Act provides that the responsible Ministers may, by legislative instrument, make </w:t>
      </w:r>
      <w:r w:rsidR="00DB6249">
        <w:rPr>
          <w:rFonts w:ascii="Times New Roman" w:hAnsi="Times New Roman" w:cs="Times New Roman"/>
          <w:sz w:val="24"/>
        </w:rPr>
        <w:t xml:space="preserve">Rules </w:t>
      </w:r>
      <w:r>
        <w:rPr>
          <w:rFonts w:ascii="Times New Roman" w:hAnsi="Times New Roman" w:cs="Times New Roman"/>
          <w:sz w:val="24"/>
        </w:rPr>
        <w:t>prescribing matters required by the Act to be prescribed, or necessary or convenient to be prescribed for carrying out or giving effect to the Act.</w:t>
      </w:r>
    </w:p>
    <w:p w:rsidR="00143B11" w:rsidRDefault="00143B11" w:rsidP="00C71FD9">
      <w:pPr>
        <w:tabs>
          <w:tab w:val="right" w:pos="9072"/>
        </w:tabs>
        <w:rPr>
          <w:rFonts w:ascii="Times New Roman" w:hAnsi="Times New Roman" w:cs="Times New Roman"/>
          <w:sz w:val="24"/>
        </w:rPr>
      </w:pPr>
    </w:p>
    <w:p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rsidR="002B1DB3" w:rsidRPr="0031429D" w:rsidRDefault="002B1DB3" w:rsidP="008E3595">
      <w:pPr>
        <w:tabs>
          <w:tab w:val="right" w:pos="9072"/>
        </w:tabs>
        <w:rPr>
          <w:rFonts w:ascii="Times New Roman" w:hAnsi="Times New Roman" w:cs="Times New Roman"/>
          <w:sz w:val="24"/>
        </w:rPr>
      </w:pPr>
    </w:p>
    <w:p w:rsidR="006253B4" w:rsidRDefault="000651CC" w:rsidP="0099775C">
      <w:pPr>
        <w:tabs>
          <w:tab w:val="right" w:pos="9072"/>
        </w:tabs>
        <w:rPr>
          <w:rFonts w:ascii="Times New Roman" w:hAnsi="Times New Roman" w:cs="Times New Roman"/>
          <w:sz w:val="24"/>
        </w:rPr>
      </w:pPr>
      <w:r w:rsidRPr="00C22991">
        <w:rPr>
          <w:rFonts w:ascii="Times New Roman" w:hAnsi="Times New Roman" w:cs="Times New Roman"/>
          <w:sz w:val="24"/>
        </w:rPr>
        <w:t xml:space="preserve">The purpose of the </w:t>
      </w:r>
      <w:r w:rsidR="005859A5" w:rsidRPr="00C22991">
        <w:rPr>
          <w:rFonts w:ascii="Times New Roman" w:hAnsi="Times New Roman" w:cs="Times New Roman"/>
          <w:i/>
          <w:sz w:val="24"/>
        </w:rPr>
        <w:t>Regional Investment Corporation (</w:t>
      </w:r>
      <w:r w:rsidR="00327C1E">
        <w:rPr>
          <w:rFonts w:ascii="Times New Roman" w:hAnsi="Times New Roman" w:cs="Times New Roman"/>
          <w:i/>
          <w:sz w:val="24"/>
        </w:rPr>
        <w:t>Small Business Drought Loans</w:t>
      </w:r>
      <w:r w:rsidR="005859A5" w:rsidRPr="00C22991">
        <w:rPr>
          <w:rFonts w:ascii="Times New Roman" w:hAnsi="Times New Roman" w:cs="Times New Roman"/>
          <w:i/>
          <w:sz w:val="24"/>
        </w:rPr>
        <w:t xml:space="preserve">) </w:t>
      </w:r>
      <w:r w:rsidR="005859A5" w:rsidRPr="00817C34">
        <w:rPr>
          <w:rFonts w:ascii="Times New Roman" w:hAnsi="Times New Roman" w:cs="Times New Roman"/>
          <w:i/>
          <w:sz w:val="24"/>
        </w:rPr>
        <w:t>Rule</w:t>
      </w:r>
      <w:r w:rsidR="00327C1E">
        <w:rPr>
          <w:rFonts w:ascii="Times New Roman" w:hAnsi="Times New Roman" w:cs="Times New Roman"/>
          <w:i/>
          <w:sz w:val="24"/>
        </w:rPr>
        <w:t>s</w:t>
      </w:r>
      <w:r w:rsidR="005859A5" w:rsidRPr="00817C34">
        <w:rPr>
          <w:rFonts w:ascii="Times New Roman" w:hAnsi="Times New Roman" w:cs="Times New Roman"/>
          <w:i/>
          <w:sz w:val="24"/>
        </w:rPr>
        <w:t xml:space="preserve"> </w:t>
      </w:r>
      <w:r w:rsidR="00201521" w:rsidRPr="00817C34">
        <w:rPr>
          <w:rFonts w:ascii="Times New Roman" w:hAnsi="Times New Roman" w:cs="Times New Roman"/>
          <w:i/>
          <w:sz w:val="24"/>
        </w:rPr>
        <w:t>20</w:t>
      </w:r>
      <w:r w:rsidR="004921BC">
        <w:rPr>
          <w:rFonts w:ascii="Times New Roman" w:hAnsi="Times New Roman" w:cs="Times New Roman"/>
          <w:i/>
          <w:sz w:val="24"/>
        </w:rPr>
        <w:t>20</w:t>
      </w:r>
      <w:r w:rsidR="00201521" w:rsidRPr="00817C34">
        <w:rPr>
          <w:rFonts w:ascii="Times New Roman" w:hAnsi="Times New Roman" w:cs="Times New Roman"/>
          <w:sz w:val="24"/>
        </w:rPr>
        <w:t xml:space="preserve"> </w:t>
      </w:r>
      <w:r w:rsidR="000E537C">
        <w:rPr>
          <w:rFonts w:ascii="Times New Roman" w:hAnsi="Times New Roman" w:cs="Times New Roman"/>
          <w:sz w:val="24"/>
        </w:rPr>
        <w:t xml:space="preserve">(the Rules) </w:t>
      </w:r>
      <w:bookmarkStart w:id="0" w:name="_GoBack"/>
      <w:r w:rsidR="00772774">
        <w:rPr>
          <w:rFonts w:ascii="Times New Roman" w:hAnsi="Times New Roman" w:cs="Times New Roman"/>
          <w:sz w:val="24"/>
        </w:rPr>
        <w:t>is to</w:t>
      </w:r>
      <w:r w:rsidR="00C55DCB" w:rsidRPr="00817C34">
        <w:rPr>
          <w:rFonts w:ascii="Times New Roman" w:hAnsi="Times New Roman" w:cs="Times New Roman"/>
          <w:sz w:val="24"/>
        </w:rPr>
        <w:t xml:space="preserve"> </w:t>
      </w:r>
      <w:r w:rsidR="00FC74C2" w:rsidRPr="00817C34">
        <w:rPr>
          <w:rFonts w:ascii="Times New Roman" w:hAnsi="Times New Roman" w:cs="Times New Roman"/>
          <w:sz w:val="24"/>
        </w:rPr>
        <w:t>allow for</w:t>
      </w:r>
      <w:r w:rsidR="00910C3F" w:rsidRPr="00817C34">
        <w:rPr>
          <w:rFonts w:ascii="Times New Roman" w:hAnsi="Times New Roman" w:cs="Times New Roman"/>
          <w:sz w:val="24"/>
        </w:rPr>
        <w:t xml:space="preserve"> </w:t>
      </w:r>
      <w:r w:rsidR="00FC74C2" w:rsidRPr="00817C34">
        <w:rPr>
          <w:rFonts w:ascii="Times New Roman" w:hAnsi="Times New Roman" w:cs="Times New Roman"/>
          <w:sz w:val="24"/>
        </w:rPr>
        <w:t>loans to be made available</w:t>
      </w:r>
      <w:r w:rsidR="00DB0BD8" w:rsidRPr="00817C34">
        <w:rPr>
          <w:rFonts w:ascii="Times New Roman" w:hAnsi="Times New Roman" w:cs="Times New Roman"/>
          <w:sz w:val="24"/>
        </w:rPr>
        <w:t xml:space="preserve"> to </w:t>
      </w:r>
      <w:r w:rsidR="004D06D0" w:rsidRPr="004D06D0">
        <w:rPr>
          <w:rFonts w:ascii="Times New Roman" w:hAnsi="Times New Roman" w:cs="Times New Roman"/>
          <w:sz w:val="24"/>
        </w:rPr>
        <w:t>drought-affected small businesses</w:t>
      </w:r>
      <w:r w:rsidR="004D06D0">
        <w:rPr>
          <w:rFonts w:ascii="Times New Roman" w:hAnsi="Times New Roman" w:cs="Times New Roman"/>
          <w:sz w:val="24"/>
        </w:rPr>
        <w:t xml:space="preserve"> </w:t>
      </w:r>
      <w:r w:rsidR="00772774">
        <w:rPr>
          <w:rFonts w:ascii="Times New Roman" w:hAnsi="Times New Roman" w:cs="Times New Roman"/>
          <w:sz w:val="24"/>
        </w:rPr>
        <w:t>that can demonstrate they have a direct dependency on farmers</w:t>
      </w:r>
      <w:r w:rsidR="0055502F">
        <w:rPr>
          <w:rFonts w:ascii="Times New Roman" w:hAnsi="Times New Roman" w:cs="Times New Roman"/>
          <w:sz w:val="24"/>
        </w:rPr>
        <w:t xml:space="preserve"> through</w:t>
      </w:r>
      <w:r w:rsidR="00772774">
        <w:rPr>
          <w:rFonts w:ascii="Times New Roman" w:hAnsi="Times New Roman" w:cs="Times New Roman"/>
          <w:sz w:val="24"/>
        </w:rPr>
        <w:t xml:space="preserve"> providing primary production related goods and services to farm businesses</w:t>
      </w:r>
      <w:r w:rsidR="00C70FA7">
        <w:rPr>
          <w:rFonts w:ascii="Times New Roman" w:hAnsi="Times New Roman" w:cs="Times New Roman"/>
          <w:sz w:val="24"/>
        </w:rPr>
        <w:t xml:space="preserve"> currently in drought</w:t>
      </w:r>
      <w:r w:rsidR="00772774">
        <w:rPr>
          <w:rFonts w:ascii="Times New Roman" w:hAnsi="Times New Roman" w:cs="Times New Roman"/>
          <w:sz w:val="24"/>
        </w:rPr>
        <w:t xml:space="preserve">. </w:t>
      </w:r>
    </w:p>
    <w:p w:rsidR="006253B4" w:rsidRPr="004D06D0" w:rsidRDefault="006253B4" w:rsidP="0099775C">
      <w:pPr>
        <w:tabs>
          <w:tab w:val="right" w:pos="9072"/>
        </w:tabs>
        <w:rPr>
          <w:rFonts w:ascii="Times New Roman" w:hAnsi="Times New Roman" w:cs="Times New Roman"/>
          <w:sz w:val="24"/>
        </w:rPr>
      </w:pPr>
    </w:p>
    <w:p w:rsidR="0099775C" w:rsidRPr="004D06D0" w:rsidRDefault="00772774" w:rsidP="0099775C">
      <w:pPr>
        <w:tabs>
          <w:tab w:val="right" w:pos="9072"/>
        </w:tabs>
        <w:rPr>
          <w:rFonts w:ascii="Times New Roman" w:hAnsi="Times New Roman" w:cs="Times New Roman"/>
          <w:sz w:val="24"/>
        </w:rPr>
      </w:pPr>
      <w:r w:rsidRPr="004D06D0">
        <w:rPr>
          <w:rFonts w:ascii="Times New Roman" w:hAnsi="Times New Roman" w:cs="Times New Roman"/>
          <w:sz w:val="24"/>
        </w:rPr>
        <w:t xml:space="preserve">These loans will provide these small businesses with a better chance of remaining viable </w:t>
      </w:r>
      <w:r w:rsidR="00C70FA7" w:rsidRPr="004D06D0">
        <w:rPr>
          <w:rFonts w:ascii="Times New Roman" w:hAnsi="Times New Roman" w:cs="Times New Roman"/>
          <w:sz w:val="24"/>
        </w:rPr>
        <w:t xml:space="preserve">during the drought, </w:t>
      </w:r>
      <w:r w:rsidRPr="004D06D0">
        <w:rPr>
          <w:rFonts w:ascii="Times New Roman" w:hAnsi="Times New Roman" w:cs="Times New Roman"/>
          <w:sz w:val="24"/>
        </w:rPr>
        <w:t>until their farming customers begin to resume or increase production and o</w:t>
      </w:r>
      <w:r w:rsidR="006253B4" w:rsidRPr="004D06D0">
        <w:rPr>
          <w:rFonts w:ascii="Times New Roman" w:hAnsi="Times New Roman" w:cs="Times New Roman"/>
          <w:sz w:val="24"/>
        </w:rPr>
        <w:t>n</w:t>
      </w:r>
      <w:r w:rsidRPr="004D06D0">
        <w:rPr>
          <w:rFonts w:ascii="Times New Roman" w:hAnsi="Times New Roman" w:cs="Times New Roman"/>
          <w:sz w:val="24"/>
        </w:rPr>
        <w:t>ce again seek their goods and services.</w:t>
      </w:r>
      <w:r w:rsidR="00B75EB2">
        <w:rPr>
          <w:rFonts w:ascii="Times New Roman" w:hAnsi="Times New Roman" w:cs="Times New Roman"/>
          <w:sz w:val="24"/>
        </w:rPr>
        <w:t xml:space="preserve"> </w:t>
      </w:r>
    </w:p>
    <w:bookmarkEnd w:id="0"/>
    <w:p w:rsidR="0099775C" w:rsidRPr="004D06D0" w:rsidRDefault="0099775C" w:rsidP="008E3595">
      <w:pPr>
        <w:tabs>
          <w:tab w:val="right" w:pos="9072"/>
        </w:tabs>
        <w:rPr>
          <w:rFonts w:ascii="Times New Roman" w:hAnsi="Times New Roman" w:cs="Times New Roman"/>
          <w:sz w:val="24"/>
          <w:highlight w:val="yellow"/>
        </w:rPr>
      </w:pPr>
    </w:p>
    <w:p w:rsidR="002B1DB3" w:rsidRPr="004D06D0" w:rsidRDefault="002B1DB3" w:rsidP="008E3595">
      <w:pPr>
        <w:tabs>
          <w:tab w:val="left" w:pos="1701"/>
          <w:tab w:val="right" w:pos="9072"/>
        </w:tabs>
        <w:rPr>
          <w:rFonts w:ascii="Times New Roman" w:hAnsi="Times New Roman" w:cs="Times New Roman"/>
          <w:b/>
          <w:sz w:val="24"/>
        </w:rPr>
      </w:pPr>
      <w:r w:rsidRPr="004D06D0">
        <w:rPr>
          <w:rFonts w:ascii="Times New Roman" w:hAnsi="Times New Roman" w:cs="Times New Roman"/>
          <w:b/>
          <w:sz w:val="24"/>
        </w:rPr>
        <w:t>Background</w:t>
      </w:r>
    </w:p>
    <w:p w:rsidR="00D35917" w:rsidRPr="004D06D0" w:rsidRDefault="00D35917" w:rsidP="00FC74C2">
      <w:pPr>
        <w:tabs>
          <w:tab w:val="right" w:pos="9072"/>
        </w:tabs>
        <w:rPr>
          <w:rFonts w:ascii="Times New Roman" w:hAnsi="Times New Roman" w:cs="Times New Roman"/>
          <w:sz w:val="24"/>
        </w:rPr>
      </w:pPr>
    </w:p>
    <w:p w:rsidR="004C0224" w:rsidRDefault="00D35917" w:rsidP="004C0224">
      <w:pPr>
        <w:tabs>
          <w:tab w:val="right" w:pos="9072"/>
        </w:tabs>
        <w:rPr>
          <w:rFonts w:ascii="Times New Roman" w:hAnsi="Times New Roman" w:cs="Times New Roman"/>
          <w:sz w:val="24"/>
        </w:rPr>
      </w:pPr>
      <w:r w:rsidRPr="004D06D0">
        <w:rPr>
          <w:rFonts w:ascii="Times New Roman" w:hAnsi="Times New Roman" w:cs="Times New Roman"/>
          <w:sz w:val="24"/>
        </w:rPr>
        <w:t xml:space="preserve">A large range of small farm-dependant businesses are either directly or indirectly affected by enduring drought conditions. Concessional loan funding, including an interest free period, from the Government and administered by the Corporation will provide practical support to </w:t>
      </w:r>
      <w:r w:rsidR="004D06D0" w:rsidRPr="004D06D0">
        <w:rPr>
          <w:rFonts w:ascii="Times New Roman" w:hAnsi="Times New Roman" w:cs="Times New Roman"/>
          <w:sz w:val="24"/>
        </w:rPr>
        <w:t xml:space="preserve">these </w:t>
      </w:r>
      <w:r w:rsidRPr="004D06D0">
        <w:rPr>
          <w:rFonts w:ascii="Times New Roman" w:hAnsi="Times New Roman" w:cs="Times New Roman"/>
          <w:sz w:val="24"/>
        </w:rPr>
        <w:t xml:space="preserve">drought-affected small businesses, and assist them in managing through the drought. </w:t>
      </w:r>
    </w:p>
    <w:p w:rsidR="004C0224" w:rsidRDefault="004C0224" w:rsidP="004C0224">
      <w:pPr>
        <w:tabs>
          <w:tab w:val="right" w:pos="9072"/>
        </w:tabs>
        <w:rPr>
          <w:rFonts w:ascii="Times New Roman" w:hAnsi="Times New Roman" w:cs="Times New Roman"/>
          <w:sz w:val="24"/>
        </w:rPr>
      </w:pPr>
    </w:p>
    <w:p w:rsidR="002B1DB3" w:rsidRPr="004D06D0" w:rsidRDefault="002B1DB3" w:rsidP="004C0224">
      <w:pPr>
        <w:tabs>
          <w:tab w:val="right" w:pos="9072"/>
        </w:tabs>
        <w:rPr>
          <w:rFonts w:ascii="Times New Roman" w:hAnsi="Times New Roman" w:cs="Times New Roman"/>
          <w:b/>
          <w:sz w:val="24"/>
        </w:rPr>
      </w:pPr>
      <w:r w:rsidRPr="004D06D0">
        <w:rPr>
          <w:rFonts w:ascii="Times New Roman" w:hAnsi="Times New Roman" w:cs="Times New Roman"/>
          <w:b/>
          <w:sz w:val="24"/>
        </w:rPr>
        <w:t>Impact and Effect</w:t>
      </w:r>
    </w:p>
    <w:p w:rsidR="002B1DB3" w:rsidRPr="004D06D0" w:rsidRDefault="002B1DB3" w:rsidP="004D471E">
      <w:pPr>
        <w:keepNext/>
        <w:keepLines/>
        <w:tabs>
          <w:tab w:val="right" w:pos="9072"/>
        </w:tabs>
        <w:rPr>
          <w:rFonts w:ascii="Times New Roman" w:hAnsi="Times New Roman" w:cs="Times New Roman"/>
          <w:sz w:val="24"/>
        </w:rPr>
      </w:pPr>
    </w:p>
    <w:p w:rsidR="007B4B63" w:rsidRPr="004D06D0" w:rsidRDefault="00851E6B" w:rsidP="004D471E">
      <w:pPr>
        <w:keepNext/>
        <w:keepLines/>
        <w:tabs>
          <w:tab w:val="right" w:pos="9072"/>
        </w:tabs>
        <w:rPr>
          <w:rFonts w:ascii="Times New Roman" w:eastAsia="Times New Roman" w:hAnsi="Times New Roman" w:cs="Times New Roman"/>
          <w:sz w:val="24"/>
        </w:rPr>
      </w:pPr>
      <w:r w:rsidRPr="004D06D0">
        <w:rPr>
          <w:rFonts w:ascii="Times New Roman" w:hAnsi="Times New Roman" w:cs="Times New Roman"/>
          <w:sz w:val="24"/>
        </w:rPr>
        <w:t xml:space="preserve">The </w:t>
      </w:r>
      <w:r w:rsidR="00C16125">
        <w:rPr>
          <w:rFonts w:ascii="Times New Roman" w:hAnsi="Times New Roman" w:cs="Times New Roman"/>
          <w:sz w:val="24"/>
        </w:rPr>
        <w:t xml:space="preserve">Rules </w:t>
      </w:r>
      <w:r w:rsidR="00614343" w:rsidRPr="004D06D0">
        <w:rPr>
          <w:rFonts w:ascii="Times New Roman" w:hAnsi="Times New Roman" w:cs="Times New Roman"/>
          <w:sz w:val="24"/>
        </w:rPr>
        <w:t>will enable the</w:t>
      </w:r>
      <w:r w:rsidR="006253B4" w:rsidRPr="004D06D0">
        <w:rPr>
          <w:rFonts w:ascii="Times New Roman" w:hAnsi="Times New Roman" w:cs="Times New Roman"/>
          <w:sz w:val="24"/>
        </w:rPr>
        <w:t xml:space="preserve"> Cor</w:t>
      </w:r>
      <w:r w:rsidR="000C3300" w:rsidRPr="004D06D0">
        <w:rPr>
          <w:rFonts w:ascii="Times New Roman" w:hAnsi="Times New Roman" w:cs="Times New Roman"/>
          <w:sz w:val="24"/>
        </w:rPr>
        <w:t xml:space="preserve">poration </w:t>
      </w:r>
      <w:r w:rsidR="00595CF1" w:rsidRPr="004D06D0">
        <w:rPr>
          <w:rFonts w:ascii="Times New Roman" w:hAnsi="Times New Roman" w:cs="Times New Roman"/>
          <w:sz w:val="24"/>
        </w:rPr>
        <w:t xml:space="preserve">to </w:t>
      </w:r>
      <w:r w:rsidR="000C3300" w:rsidRPr="004D06D0">
        <w:rPr>
          <w:rFonts w:ascii="Times New Roman" w:eastAsia="Times New Roman" w:hAnsi="Times New Roman" w:cs="Times New Roman"/>
          <w:sz w:val="24"/>
        </w:rPr>
        <w:t>make loans available to</w:t>
      </w:r>
      <w:r w:rsidR="007B4B63" w:rsidRPr="004D06D0">
        <w:rPr>
          <w:rFonts w:ascii="Times New Roman" w:eastAsia="Times New Roman" w:hAnsi="Times New Roman" w:cs="Times New Roman"/>
          <w:sz w:val="24"/>
        </w:rPr>
        <w:t xml:space="preserve"> </w:t>
      </w:r>
      <w:r w:rsidR="004D06D0" w:rsidRPr="004D06D0">
        <w:rPr>
          <w:rFonts w:ascii="Times New Roman" w:hAnsi="Times New Roman" w:cs="Times New Roman"/>
          <w:sz w:val="24"/>
        </w:rPr>
        <w:t xml:space="preserve">drought-affected small businesses </w:t>
      </w:r>
      <w:r w:rsidR="00614343" w:rsidRPr="004D06D0">
        <w:rPr>
          <w:rFonts w:ascii="Times New Roman" w:hAnsi="Times New Roman" w:cs="Times New Roman"/>
          <w:sz w:val="24"/>
        </w:rPr>
        <w:t xml:space="preserve">with a direct dependency on farmers </w:t>
      </w:r>
      <w:r w:rsidR="00C44D5A">
        <w:rPr>
          <w:rFonts w:ascii="Times New Roman" w:hAnsi="Times New Roman" w:cs="Times New Roman"/>
          <w:sz w:val="24"/>
        </w:rPr>
        <w:t>because they provide</w:t>
      </w:r>
      <w:r w:rsidR="00614343" w:rsidRPr="004D06D0">
        <w:rPr>
          <w:rFonts w:ascii="Times New Roman" w:hAnsi="Times New Roman" w:cs="Times New Roman"/>
          <w:sz w:val="24"/>
        </w:rPr>
        <w:t xml:space="preserve"> primary production related goods and services to </w:t>
      </w:r>
      <w:r w:rsidR="00B42A89">
        <w:rPr>
          <w:rFonts w:ascii="Times New Roman" w:hAnsi="Times New Roman" w:cs="Times New Roman"/>
          <w:sz w:val="24"/>
        </w:rPr>
        <w:t xml:space="preserve">drought-affected </w:t>
      </w:r>
      <w:r w:rsidR="00614343" w:rsidRPr="004D06D0">
        <w:rPr>
          <w:rFonts w:ascii="Times New Roman" w:hAnsi="Times New Roman" w:cs="Times New Roman"/>
          <w:sz w:val="24"/>
        </w:rPr>
        <w:t>farm businesses.</w:t>
      </w:r>
      <w:r w:rsidR="00B75EB2">
        <w:rPr>
          <w:rFonts w:ascii="Times New Roman" w:hAnsi="Times New Roman" w:cs="Times New Roman"/>
          <w:sz w:val="24"/>
        </w:rPr>
        <w:t xml:space="preserve"> </w:t>
      </w:r>
    </w:p>
    <w:p w:rsidR="007B4B63" w:rsidRDefault="007B4B63" w:rsidP="004D471E">
      <w:pPr>
        <w:keepNext/>
        <w:keepLines/>
        <w:tabs>
          <w:tab w:val="right" w:pos="9072"/>
        </w:tabs>
        <w:rPr>
          <w:rFonts w:ascii="Times New Roman" w:eastAsia="Times New Roman" w:hAnsi="Times New Roman" w:cs="Times New Roman"/>
          <w:sz w:val="24"/>
        </w:rPr>
      </w:pPr>
    </w:p>
    <w:p w:rsidR="000B47EE" w:rsidRDefault="00614343" w:rsidP="000B47EE">
      <w:pPr>
        <w:tabs>
          <w:tab w:val="right" w:pos="9072"/>
        </w:tabs>
        <w:rPr>
          <w:rFonts w:ascii="Times New Roman" w:hAnsi="Times New Roman" w:cs="Times New Roman"/>
          <w:sz w:val="24"/>
        </w:rPr>
      </w:pPr>
      <w:r w:rsidRPr="004D06D0">
        <w:rPr>
          <w:rFonts w:ascii="Times New Roman" w:hAnsi="Times New Roman" w:cs="Times New Roman"/>
          <w:sz w:val="24"/>
        </w:rPr>
        <w:t xml:space="preserve">The new loan product, in conjunction with other assistance provided to farm businesses, </w:t>
      </w:r>
      <w:r w:rsidR="009328DB">
        <w:rPr>
          <w:rFonts w:ascii="Times New Roman" w:hAnsi="Times New Roman" w:cs="Times New Roman"/>
          <w:sz w:val="24"/>
        </w:rPr>
        <w:t>will</w:t>
      </w:r>
      <w:r w:rsidR="009328DB" w:rsidRPr="004D06D0">
        <w:rPr>
          <w:rFonts w:ascii="Times New Roman" w:hAnsi="Times New Roman" w:cs="Times New Roman"/>
          <w:sz w:val="24"/>
        </w:rPr>
        <w:t xml:space="preserve"> </w:t>
      </w:r>
      <w:r w:rsidRPr="004D06D0">
        <w:rPr>
          <w:rFonts w:ascii="Times New Roman" w:hAnsi="Times New Roman" w:cs="Times New Roman"/>
          <w:sz w:val="24"/>
        </w:rPr>
        <w:t xml:space="preserve">have flow-on effects to other businesses and rural communities. It </w:t>
      </w:r>
      <w:r w:rsidR="009328DB">
        <w:rPr>
          <w:rFonts w:ascii="Times New Roman" w:hAnsi="Times New Roman" w:cs="Times New Roman"/>
          <w:sz w:val="24"/>
        </w:rPr>
        <w:t>will</w:t>
      </w:r>
      <w:r w:rsidR="009328DB" w:rsidRPr="004D06D0">
        <w:rPr>
          <w:rFonts w:ascii="Times New Roman" w:hAnsi="Times New Roman" w:cs="Times New Roman"/>
          <w:sz w:val="24"/>
        </w:rPr>
        <w:t xml:space="preserve"> </w:t>
      </w:r>
      <w:r w:rsidRPr="004D06D0">
        <w:rPr>
          <w:rFonts w:ascii="Times New Roman" w:hAnsi="Times New Roman" w:cs="Times New Roman"/>
          <w:sz w:val="24"/>
        </w:rPr>
        <w:t>provide</w:t>
      </w:r>
      <w:r w:rsidRPr="00614343">
        <w:rPr>
          <w:rFonts w:ascii="Times New Roman" w:hAnsi="Times New Roman" w:cs="Times New Roman"/>
          <w:sz w:val="24"/>
        </w:rPr>
        <w:t xml:space="preserve"> these small businesses with a better chance of remaining viable until their </w:t>
      </w:r>
      <w:r w:rsidR="009328DB">
        <w:rPr>
          <w:rFonts w:ascii="Times New Roman" w:hAnsi="Times New Roman" w:cs="Times New Roman"/>
          <w:sz w:val="24"/>
        </w:rPr>
        <w:t xml:space="preserve">drought-affected </w:t>
      </w:r>
      <w:r w:rsidRPr="00614343">
        <w:rPr>
          <w:rFonts w:ascii="Times New Roman" w:hAnsi="Times New Roman" w:cs="Times New Roman"/>
          <w:sz w:val="24"/>
        </w:rPr>
        <w:t xml:space="preserve">farming </w:t>
      </w:r>
      <w:r w:rsidRPr="00614343">
        <w:rPr>
          <w:rFonts w:ascii="Times New Roman" w:hAnsi="Times New Roman" w:cs="Times New Roman"/>
          <w:sz w:val="24"/>
        </w:rPr>
        <w:lastRenderedPageBreak/>
        <w:t>customers begin to resume or increase production and once again seek their goods and services</w:t>
      </w:r>
      <w:r w:rsidR="001D29F2">
        <w:rPr>
          <w:rFonts w:ascii="Times New Roman" w:hAnsi="Times New Roman" w:cs="Times New Roman"/>
          <w:sz w:val="24"/>
        </w:rPr>
        <w:t>.</w:t>
      </w:r>
    </w:p>
    <w:p w:rsidR="00614343" w:rsidRDefault="00614343" w:rsidP="008E3595">
      <w:pPr>
        <w:tabs>
          <w:tab w:val="left" w:pos="1701"/>
          <w:tab w:val="right" w:pos="9072"/>
        </w:tabs>
        <w:rPr>
          <w:rFonts w:ascii="Times New Roman" w:hAnsi="Times New Roman" w:cs="Times New Roman"/>
          <w:b/>
          <w:sz w:val="24"/>
        </w:rPr>
      </w:pPr>
    </w:p>
    <w:p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p>
    <w:p w:rsidR="002B1DB3" w:rsidRPr="0031429D" w:rsidRDefault="002B1DB3" w:rsidP="008E3595">
      <w:pPr>
        <w:tabs>
          <w:tab w:val="left" w:pos="1701"/>
          <w:tab w:val="right" w:pos="9072"/>
        </w:tabs>
        <w:rPr>
          <w:rFonts w:ascii="Times New Roman" w:hAnsi="Times New Roman" w:cs="Times New Roman"/>
          <w:sz w:val="24"/>
        </w:rPr>
      </w:pPr>
    </w:p>
    <w:p w:rsidR="00AF7A1B" w:rsidRDefault="00760B51" w:rsidP="00760B5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Department of Agriculture consulted with </w:t>
      </w:r>
      <w:r w:rsidRPr="004D4ABD">
        <w:rPr>
          <w:rFonts w:ascii="Times New Roman" w:hAnsi="Times New Roman" w:cs="Times New Roman"/>
          <w:sz w:val="24"/>
        </w:rPr>
        <w:t>the Department of Finance</w:t>
      </w:r>
      <w:r w:rsidR="003431B7">
        <w:rPr>
          <w:rFonts w:ascii="Times New Roman" w:hAnsi="Times New Roman" w:cs="Times New Roman"/>
          <w:sz w:val="24"/>
        </w:rPr>
        <w:t xml:space="preserve"> and</w:t>
      </w:r>
      <w:r>
        <w:rPr>
          <w:rFonts w:ascii="Times New Roman" w:hAnsi="Times New Roman" w:cs="Times New Roman"/>
          <w:sz w:val="24"/>
        </w:rPr>
        <w:t xml:space="preserve"> the </w:t>
      </w:r>
      <w:r w:rsidR="004938BF">
        <w:rPr>
          <w:rFonts w:ascii="Times New Roman" w:hAnsi="Times New Roman" w:cs="Times New Roman"/>
          <w:sz w:val="24"/>
        </w:rPr>
        <w:t xml:space="preserve">Regional Investment </w:t>
      </w:r>
      <w:r w:rsidR="004D06D0">
        <w:rPr>
          <w:rFonts w:ascii="Times New Roman" w:hAnsi="Times New Roman" w:cs="Times New Roman"/>
          <w:sz w:val="24"/>
        </w:rPr>
        <w:t>Corporation</w:t>
      </w:r>
      <w:r w:rsidR="00676CA2">
        <w:rPr>
          <w:rFonts w:ascii="Times New Roman" w:hAnsi="Times New Roman" w:cs="Times New Roman"/>
          <w:sz w:val="24"/>
        </w:rPr>
        <w:t xml:space="preserve"> </w:t>
      </w:r>
      <w:r w:rsidR="003431B7">
        <w:rPr>
          <w:rFonts w:ascii="Times New Roman" w:hAnsi="Times New Roman" w:cs="Times New Roman"/>
          <w:sz w:val="24"/>
        </w:rPr>
        <w:t xml:space="preserve">on </w:t>
      </w:r>
      <w:r>
        <w:rPr>
          <w:rFonts w:ascii="Times New Roman" w:hAnsi="Times New Roman" w:cs="Times New Roman"/>
          <w:sz w:val="24"/>
        </w:rPr>
        <w:t>the Rule</w:t>
      </w:r>
      <w:r w:rsidR="000E537C">
        <w:rPr>
          <w:rFonts w:ascii="Times New Roman" w:hAnsi="Times New Roman" w:cs="Times New Roman"/>
          <w:sz w:val="24"/>
        </w:rPr>
        <w:t>s</w:t>
      </w:r>
      <w:r>
        <w:rPr>
          <w:rFonts w:ascii="Times New Roman" w:hAnsi="Times New Roman" w:cs="Times New Roman"/>
          <w:sz w:val="24"/>
        </w:rPr>
        <w:t>.</w:t>
      </w:r>
      <w:r w:rsidR="00F764D7">
        <w:rPr>
          <w:rFonts w:ascii="Times New Roman" w:hAnsi="Times New Roman" w:cs="Times New Roman"/>
          <w:sz w:val="24"/>
        </w:rPr>
        <w:t xml:space="preserve"> The Office of Best Practice Regulation has been consulted on this loan program</w:t>
      </w:r>
      <w:r w:rsidR="00AF7A1B">
        <w:rPr>
          <w:rFonts w:ascii="Times New Roman" w:hAnsi="Times New Roman" w:cs="Times New Roman"/>
          <w:sz w:val="24"/>
        </w:rPr>
        <w:t xml:space="preserve"> who </w:t>
      </w:r>
      <w:r w:rsidR="00AF7A1B" w:rsidRPr="00BA23E3">
        <w:rPr>
          <w:rFonts w:ascii="Times New Roman" w:hAnsi="Times New Roman" w:cs="Times New Roman"/>
          <w:sz w:val="24"/>
        </w:rPr>
        <w:t>advise that a Regulatory Impact Statement is not required for this program (OBPR ID 25752).</w:t>
      </w:r>
    </w:p>
    <w:p w:rsidR="00851E6B" w:rsidRDefault="00851E6B" w:rsidP="00851E6B">
      <w:pPr>
        <w:tabs>
          <w:tab w:val="left" w:pos="1701"/>
          <w:tab w:val="right" w:pos="9072"/>
        </w:tabs>
        <w:rPr>
          <w:rFonts w:ascii="Times New Roman" w:hAnsi="Times New Roman" w:cs="Times New Roman"/>
          <w:sz w:val="24"/>
        </w:rPr>
      </w:pPr>
    </w:p>
    <w:p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Details</w:t>
      </w:r>
      <w:r w:rsidR="0053695D">
        <w:rPr>
          <w:rFonts w:ascii="Times New Roman" w:hAnsi="Times New Roman" w:cs="Times New Roman"/>
          <w:b/>
          <w:sz w:val="24"/>
        </w:rPr>
        <w:t xml:space="preserve"> </w:t>
      </w:r>
      <w:r w:rsidRPr="0031429D">
        <w:rPr>
          <w:rFonts w:ascii="Times New Roman" w:hAnsi="Times New Roman" w:cs="Times New Roman"/>
          <w:b/>
          <w:sz w:val="24"/>
        </w:rPr>
        <w:t>/ Operation</w:t>
      </w:r>
    </w:p>
    <w:p w:rsidR="002B1DB3" w:rsidRPr="0031429D" w:rsidRDefault="002B1DB3" w:rsidP="008E3595">
      <w:pPr>
        <w:tabs>
          <w:tab w:val="left" w:pos="1701"/>
          <w:tab w:val="right" w:pos="9072"/>
        </w:tabs>
        <w:rPr>
          <w:rFonts w:ascii="Times New Roman" w:hAnsi="Times New Roman" w:cs="Times New Roman"/>
          <w:sz w:val="24"/>
        </w:rPr>
      </w:pPr>
    </w:p>
    <w:p w:rsidR="00851E6B" w:rsidRPr="004F20FB" w:rsidRDefault="00851E6B" w:rsidP="00851E6B">
      <w:pPr>
        <w:tabs>
          <w:tab w:val="left" w:pos="1701"/>
          <w:tab w:val="right" w:pos="9072"/>
        </w:tabs>
        <w:rPr>
          <w:rFonts w:ascii="Times New Roman" w:hAnsi="Times New Roman" w:cs="Times New Roman"/>
          <w:sz w:val="24"/>
        </w:rPr>
      </w:pPr>
      <w:r w:rsidRPr="004F20FB">
        <w:rPr>
          <w:rFonts w:ascii="Times New Roman" w:hAnsi="Times New Roman" w:cs="Times New Roman"/>
          <w:sz w:val="24"/>
        </w:rPr>
        <w:t>Details of the</w:t>
      </w:r>
      <w:r w:rsidR="00590D6A" w:rsidRPr="004F20FB">
        <w:rPr>
          <w:rFonts w:ascii="Times New Roman" w:hAnsi="Times New Roman" w:cs="Times New Roman"/>
          <w:sz w:val="24"/>
        </w:rPr>
        <w:t xml:space="preserve"> </w:t>
      </w:r>
      <w:r w:rsidR="00C16125">
        <w:rPr>
          <w:rFonts w:ascii="Times New Roman" w:hAnsi="Times New Roman" w:cs="Times New Roman"/>
          <w:sz w:val="24"/>
        </w:rPr>
        <w:t xml:space="preserve">Rules </w:t>
      </w:r>
      <w:r w:rsidRPr="004F20FB">
        <w:rPr>
          <w:rFonts w:ascii="Times New Roman" w:hAnsi="Times New Roman" w:cs="Times New Roman"/>
          <w:sz w:val="24"/>
        </w:rPr>
        <w:t xml:space="preserve">are set out in </w:t>
      </w:r>
      <w:r w:rsidRPr="004F20FB">
        <w:rPr>
          <w:rFonts w:ascii="Times New Roman" w:hAnsi="Times New Roman" w:cs="Times New Roman"/>
          <w:sz w:val="24"/>
          <w:u w:val="single"/>
        </w:rPr>
        <w:t>Attachment A</w:t>
      </w:r>
      <w:r w:rsidRPr="004F20FB">
        <w:rPr>
          <w:rFonts w:ascii="Times New Roman" w:hAnsi="Times New Roman" w:cs="Times New Roman"/>
          <w:sz w:val="24"/>
        </w:rPr>
        <w:t>.</w:t>
      </w:r>
    </w:p>
    <w:p w:rsidR="00851E6B" w:rsidRPr="004F20FB" w:rsidRDefault="00851E6B" w:rsidP="00851E6B">
      <w:pPr>
        <w:tabs>
          <w:tab w:val="left" w:pos="1701"/>
          <w:tab w:val="right" w:pos="9072"/>
        </w:tabs>
        <w:rPr>
          <w:rFonts w:ascii="Times New Roman" w:hAnsi="Times New Roman" w:cs="Times New Roman"/>
          <w:sz w:val="24"/>
        </w:rPr>
      </w:pPr>
    </w:p>
    <w:p w:rsidR="00851E6B" w:rsidRPr="004F20FB" w:rsidRDefault="00851E6B" w:rsidP="00851E6B">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The </w:t>
      </w:r>
      <w:r w:rsidR="00C16125">
        <w:rPr>
          <w:rFonts w:ascii="Times New Roman" w:hAnsi="Times New Roman" w:cs="Times New Roman"/>
          <w:sz w:val="24"/>
        </w:rPr>
        <w:t xml:space="preserve">Rules </w:t>
      </w:r>
      <w:r w:rsidR="00B1419C">
        <w:rPr>
          <w:rFonts w:ascii="Times New Roman" w:hAnsi="Times New Roman" w:cs="Times New Roman"/>
          <w:sz w:val="24"/>
        </w:rPr>
        <w:t>are</w:t>
      </w:r>
      <w:r w:rsidR="00B1419C" w:rsidRPr="004F20FB">
        <w:rPr>
          <w:rFonts w:ascii="Times New Roman" w:hAnsi="Times New Roman" w:cs="Times New Roman"/>
          <w:sz w:val="24"/>
        </w:rPr>
        <w:t xml:space="preserve"> </w:t>
      </w:r>
      <w:r w:rsidRPr="004F20FB">
        <w:rPr>
          <w:rFonts w:ascii="Times New Roman" w:hAnsi="Times New Roman" w:cs="Times New Roman"/>
          <w:sz w:val="24"/>
        </w:rPr>
        <w:t xml:space="preserve">a legislative instrument for the purposes of the </w:t>
      </w:r>
      <w:r w:rsidRPr="004F20FB">
        <w:rPr>
          <w:rFonts w:ascii="Times New Roman" w:hAnsi="Times New Roman" w:cs="Times New Roman"/>
          <w:i/>
          <w:sz w:val="24"/>
        </w:rPr>
        <w:t>Legislation Act 2003</w:t>
      </w:r>
      <w:r w:rsidRPr="004F20FB">
        <w:rPr>
          <w:rFonts w:ascii="Times New Roman" w:hAnsi="Times New Roman" w:cs="Times New Roman"/>
          <w:sz w:val="24"/>
        </w:rPr>
        <w:t>.</w:t>
      </w:r>
    </w:p>
    <w:p w:rsidR="00851E6B" w:rsidRPr="004F20FB" w:rsidRDefault="00851E6B" w:rsidP="00851E6B">
      <w:pPr>
        <w:tabs>
          <w:tab w:val="left" w:pos="1701"/>
          <w:tab w:val="right" w:pos="9072"/>
        </w:tabs>
        <w:rPr>
          <w:rFonts w:ascii="Times New Roman" w:hAnsi="Times New Roman" w:cs="Times New Roman"/>
          <w:sz w:val="24"/>
        </w:rPr>
      </w:pPr>
    </w:p>
    <w:p w:rsidR="00851E6B" w:rsidRDefault="00851E6B" w:rsidP="00851E6B">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The </w:t>
      </w:r>
      <w:r w:rsidR="00C16125">
        <w:rPr>
          <w:rFonts w:ascii="Times New Roman" w:hAnsi="Times New Roman" w:cs="Times New Roman"/>
          <w:sz w:val="24"/>
        </w:rPr>
        <w:t xml:space="preserve">Rules </w:t>
      </w:r>
      <w:r w:rsidR="00B1419C">
        <w:rPr>
          <w:rFonts w:ascii="Times New Roman" w:hAnsi="Times New Roman" w:cs="Times New Roman"/>
          <w:sz w:val="24"/>
        </w:rPr>
        <w:t>are</w:t>
      </w:r>
      <w:r w:rsidR="00B1419C" w:rsidRPr="004F20FB">
        <w:rPr>
          <w:rFonts w:ascii="Times New Roman" w:hAnsi="Times New Roman" w:cs="Times New Roman"/>
          <w:sz w:val="24"/>
        </w:rPr>
        <w:t xml:space="preserve"> </w:t>
      </w:r>
      <w:r w:rsidRPr="004F20FB">
        <w:rPr>
          <w:rFonts w:ascii="Times New Roman" w:hAnsi="Times New Roman" w:cs="Times New Roman"/>
          <w:sz w:val="24"/>
        </w:rPr>
        <w:t xml:space="preserve">compatible with the human rights and freedoms recognised or declared under section 3 of the </w:t>
      </w:r>
      <w:r w:rsidRPr="004F20FB">
        <w:rPr>
          <w:rFonts w:ascii="Times New Roman" w:hAnsi="Times New Roman" w:cs="Times New Roman"/>
          <w:i/>
          <w:sz w:val="24"/>
        </w:rPr>
        <w:t>Human Rights (Parliamentary Scrutiny) Act 2011.</w:t>
      </w:r>
      <w:r w:rsidRPr="004F20FB">
        <w:rPr>
          <w:rFonts w:ascii="Times New Roman" w:hAnsi="Times New Roman" w:cs="Times New Roman"/>
          <w:sz w:val="24"/>
        </w:rPr>
        <w:t xml:space="preserve"> A statement of compatibility is set out in </w:t>
      </w:r>
      <w:r w:rsidRPr="004F20FB">
        <w:rPr>
          <w:rFonts w:ascii="Times New Roman" w:hAnsi="Times New Roman" w:cs="Times New Roman"/>
          <w:sz w:val="24"/>
          <w:u w:val="single"/>
        </w:rPr>
        <w:t>Attachment B</w:t>
      </w:r>
      <w:r w:rsidRPr="00C16125">
        <w:rPr>
          <w:rFonts w:ascii="Times New Roman" w:hAnsi="Times New Roman" w:cs="Times New Roman"/>
          <w:sz w:val="24"/>
        </w:rPr>
        <w:t>.</w:t>
      </w:r>
    </w:p>
    <w:p w:rsidR="00203AAB" w:rsidRDefault="00203AAB" w:rsidP="008E3595">
      <w:pPr>
        <w:tabs>
          <w:tab w:val="left" w:pos="1701"/>
          <w:tab w:val="right" w:pos="9072"/>
        </w:tabs>
        <w:rPr>
          <w:rFonts w:ascii="Times New Roman" w:hAnsi="Times New Roman" w:cs="Times New Roman"/>
          <w:sz w:val="24"/>
        </w:rPr>
      </w:pPr>
    </w:p>
    <w:p w:rsidR="00B66DFF" w:rsidRDefault="00B66DFF" w:rsidP="00B66DFF">
      <w:pPr>
        <w:tabs>
          <w:tab w:val="left" w:pos="1701"/>
          <w:tab w:val="right" w:pos="9072"/>
        </w:tabs>
        <w:rPr>
          <w:rFonts w:ascii="Times New Roman" w:hAnsi="Times New Roman" w:cs="Times New Roman"/>
          <w:sz w:val="24"/>
        </w:rPr>
      </w:pPr>
    </w:p>
    <w:p w:rsidR="00B66DFF" w:rsidRPr="0031429D" w:rsidRDefault="00B66DFF" w:rsidP="008E3595">
      <w:pPr>
        <w:tabs>
          <w:tab w:val="left" w:pos="1701"/>
          <w:tab w:val="right" w:pos="9072"/>
        </w:tabs>
        <w:rPr>
          <w:rFonts w:ascii="Times New Roman" w:hAnsi="Times New Roman" w:cs="Times New Roman"/>
          <w:sz w:val="24"/>
        </w:rPr>
      </w:pPr>
    </w:p>
    <w:p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rsidR="002B1DB3" w:rsidRPr="00116E1D" w:rsidRDefault="002B1DB3" w:rsidP="008E3595">
      <w:pPr>
        <w:pStyle w:val="Normal-em"/>
        <w:jc w:val="right"/>
        <w:rPr>
          <w:rFonts w:ascii="Times" w:hAnsi="Times"/>
          <w:b/>
          <w:caps/>
          <w:u w:val="single"/>
        </w:rPr>
      </w:pPr>
      <w:r w:rsidRPr="00116E1D">
        <w:rPr>
          <w:rFonts w:ascii="Times" w:hAnsi="Times"/>
          <w:b/>
          <w:caps/>
          <w:u w:val="single"/>
        </w:rPr>
        <w:lastRenderedPageBreak/>
        <w:t>Attachment</w:t>
      </w:r>
      <w:r w:rsidR="00851E6B">
        <w:rPr>
          <w:rFonts w:ascii="Times" w:hAnsi="Times"/>
          <w:b/>
          <w:caps/>
          <w:u w:val="single"/>
        </w:rPr>
        <w:t xml:space="preserve"> A</w:t>
      </w:r>
    </w:p>
    <w:p w:rsidR="002B1DB3" w:rsidRPr="00836D6E" w:rsidRDefault="002B1DB3" w:rsidP="008E3595">
      <w:pPr>
        <w:pStyle w:val="Normal-em"/>
        <w:rPr>
          <w:color w:val="auto"/>
          <w:szCs w:val="24"/>
        </w:rPr>
      </w:pPr>
    </w:p>
    <w:p w:rsidR="00595CF1" w:rsidRPr="004F20FB" w:rsidRDefault="002B1DB3" w:rsidP="00595CF1">
      <w:pPr>
        <w:jc w:val="center"/>
        <w:rPr>
          <w:rFonts w:ascii="Times New Roman" w:hAnsi="Times New Roman" w:cs="Times New Roman"/>
          <w:b/>
          <w:i/>
          <w:iCs/>
          <w:sz w:val="24"/>
          <w:u w:val="single"/>
        </w:rPr>
      </w:pPr>
      <w:r w:rsidRPr="004E457B">
        <w:rPr>
          <w:rFonts w:ascii="Times New Roman" w:hAnsi="Times New Roman" w:cs="Times New Roman"/>
          <w:b/>
          <w:iCs/>
          <w:sz w:val="24"/>
          <w:u w:val="single"/>
        </w:rPr>
        <w:t xml:space="preserve">Details of the </w:t>
      </w:r>
      <w:r w:rsidR="0055502F" w:rsidRPr="004F20FB">
        <w:rPr>
          <w:rFonts w:ascii="Times New Roman" w:hAnsi="Times New Roman" w:cs="Times New Roman"/>
          <w:b/>
          <w:i/>
          <w:iCs/>
          <w:sz w:val="24"/>
          <w:u w:val="single"/>
        </w:rPr>
        <w:t>Regional Investment Corporation (Small Business Drought Loans) Rules</w:t>
      </w:r>
      <w:r w:rsidR="0055502F">
        <w:rPr>
          <w:rFonts w:ascii="Times New Roman" w:hAnsi="Times New Roman" w:cs="Times New Roman"/>
          <w:b/>
          <w:i/>
          <w:iCs/>
          <w:sz w:val="24"/>
          <w:u w:val="single"/>
        </w:rPr>
        <w:t> </w:t>
      </w:r>
      <w:r w:rsidR="0055502F" w:rsidRPr="004F20FB">
        <w:rPr>
          <w:rFonts w:ascii="Times New Roman" w:hAnsi="Times New Roman" w:cs="Times New Roman"/>
          <w:b/>
          <w:i/>
          <w:iCs/>
          <w:sz w:val="24"/>
          <w:u w:val="single"/>
        </w:rPr>
        <w:t>20</w:t>
      </w:r>
      <w:r w:rsidR="004921BC">
        <w:rPr>
          <w:rFonts w:ascii="Times New Roman" w:hAnsi="Times New Roman" w:cs="Times New Roman"/>
          <w:b/>
          <w:i/>
          <w:iCs/>
          <w:sz w:val="24"/>
          <w:u w:val="single"/>
        </w:rPr>
        <w:t>20</w:t>
      </w:r>
    </w:p>
    <w:p w:rsidR="002B1DB3" w:rsidRPr="00851E6B" w:rsidRDefault="002B1DB3" w:rsidP="008E3595">
      <w:pPr>
        <w:pStyle w:val="Normal-em"/>
        <w:rPr>
          <w:b/>
          <w:i/>
          <w:color w:val="auto"/>
          <w:u w:val="single"/>
        </w:rPr>
      </w:pPr>
    </w:p>
    <w:p w:rsidR="00C44D5A" w:rsidRPr="00F764D7" w:rsidRDefault="00C44D5A" w:rsidP="008E3595">
      <w:pPr>
        <w:pStyle w:val="Normal-em"/>
        <w:ind w:left="1440" w:hanging="1440"/>
        <w:rPr>
          <w:b/>
          <w:color w:val="auto"/>
          <w:szCs w:val="24"/>
          <w:u w:val="single"/>
        </w:rPr>
      </w:pPr>
      <w:r w:rsidRPr="00F764D7">
        <w:rPr>
          <w:b/>
          <w:color w:val="auto"/>
          <w:szCs w:val="24"/>
          <w:u w:val="single"/>
        </w:rPr>
        <w:t>Part 1 - Preliminary</w:t>
      </w:r>
    </w:p>
    <w:p w:rsidR="00C44D5A" w:rsidRDefault="00C44D5A" w:rsidP="008E3595">
      <w:pPr>
        <w:pStyle w:val="Normal-em"/>
        <w:ind w:left="1440" w:hanging="1440"/>
        <w:rPr>
          <w:color w:val="auto"/>
          <w:szCs w:val="24"/>
          <w:u w:val="single"/>
        </w:rPr>
      </w:pPr>
    </w:p>
    <w:p w:rsidR="002B1DB3" w:rsidRPr="00836D6E" w:rsidRDefault="00DF3F6E" w:rsidP="008E3595">
      <w:pPr>
        <w:pStyle w:val="Normal-em"/>
        <w:ind w:left="1440" w:hanging="1440"/>
        <w:rPr>
          <w:color w:val="auto"/>
          <w:szCs w:val="24"/>
          <w:u w:val="single"/>
        </w:rPr>
      </w:pPr>
      <w:r>
        <w:rPr>
          <w:color w:val="auto"/>
          <w:szCs w:val="24"/>
          <w:u w:val="single"/>
        </w:rPr>
        <w:t>Section 1 – Name</w:t>
      </w:r>
    </w:p>
    <w:p w:rsidR="002B1DB3" w:rsidRPr="00836D6E" w:rsidRDefault="002B1DB3" w:rsidP="008E3595">
      <w:pPr>
        <w:pStyle w:val="Normal-em"/>
        <w:ind w:left="1440" w:hanging="1440"/>
        <w:rPr>
          <w:b/>
          <w:color w:val="auto"/>
          <w:szCs w:val="24"/>
        </w:rPr>
      </w:pPr>
    </w:p>
    <w:p w:rsidR="002B1DB3" w:rsidRPr="00836D6E" w:rsidRDefault="002B1DB3" w:rsidP="008E3595">
      <w:pPr>
        <w:pStyle w:val="Normal-em"/>
        <w:rPr>
          <w:i/>
          <w:iCs/>
          <w:color w:val="auto"/>
          <w:szCs w:val="24"/>
        </w:rPr>
      </w:pPr>
      <w:r w:rsidRPr="00836D6E">
        <w:rPr>
          <w:color w:val="auto"/>
          <w:szCs w:val="24"/>
        </w:rPr>
        <w:t xml:space="preserve">This </w:t>
      </w:r>
      <w:r w:rsidR="00DF3F6E">
        <w:rPr>
          <w:color w:val="auto"/>
          <w:szCs w:val="24"/>
        </w:rPr>
        <w:t>s</w:t>
      </w:r>
      <w:r w:rsidRPr="00836D6E">
        <w:rPr>
          <w:color w:val="auto"/>
          <w:szCs w:val="24"/>
        </w:rPr>
        <w:t>ection provide</w:t>
      </w:r>
      <w:r>
        <w:rPr>
          <w:color w:val="auto"/>
          <w:szCs w:val="24"/>
        </w:rPr>
        <w:t>s</w:t>
      </w:r>
      <w:r w:rsidRPr="00836D6E">
        <w:rPr>
          <w:color w:val="auto"/>
          <w:szCs w:val="24"/>
        </w:rPr>
        <w:t xml:space="preserve"> </w:t>
      </w:r>
      <w:r w:rsidR="00DF3F6E">
        <w:rPr>
          <w:color w:val="auto"/>
          <w:szCs w:val="24"/>
        </w:rPr>
        <w:t xml:space="preserve">that the name of the </w:t>
      </w:r>
      <w:r w:rsidR="00A12837" w:rsidRPr="00A12837">
        <w:rPr>
          <w:color w:val="auto"/>
          <w:szCs w:val="24"/>
        </w:rPr>
        <w:t>instrument</w:t>
      </w:r>
      <w:r w:rsidR="00DF3F6E" w:rsidRPr="00A12837">
        <w:rPr>
          <w:color w:val="auto"/>
          <w:szCs w:val="24"/>
        </w:rPr>
        <w:t xml:space="preserve"> </w:t>
      </w:r>
      <w:r w:rsidR="00DF3F6E">
        <w:rPr>
          <w:color w:val="auto"/>
          <w:szCs w:val="24"/>
        </w:rPr>
        <w:t xml:space="preserve">is the </w:t>
      </w:r>
      <w:r w:rsidR="00632B1B" w:rsidRPr="00632B1B">
        <w:rPr>
          <w:i/>
        </w:rPr>
        <w:t>Regional Investment Corporation (Small Business Drought Loans) Rules 20</w:t>
      </w:r>
      <w:r w:rsidR="004921BC">
        <w:rPr>
          <w:i/>
        </w:rPr>
        <w:t>20</w:t>
      </w:r>
      <w:r w:rsidR="00632B1B">
        <w:rPr>
          <w:i/>
        </w:rPr>
        <w:t xml:space="preserve"> </w:t>
      </w:r>
      <w:r w:rsidR="00632B1B" w:rsidRPr="00632B1B">
        <w:t>(the Rule</w:t>
      </w:r>
      <w:r w:rsidR="00C12C87">
        <w:t>s</w:t>
      </w:r>
      <w:r w:rsidR="00632B1B" w:rsidRPr="00632B1B">
        <w:t>).</w:t>
      </w:r>
    </w:p>
    <w:p w:rsidR="002B1DB3" w:rsidRPr="00836D6E" w:rsidRDefault="002B1DB3" w:rsidP="008E3595">
      <w:pPr>
        <w:pStyle w:val="Normal-em"/>
        <w:rPr>
          <w:color w:val="auto"/>
          <w:szCs w:val="24"/>
        </w:rPr>
      </w:pPr>
    </w:p>
    <w:p w:rsidR="002B1DB3" w:rsidRPr="00836D6E" w:rsidRDefault="002B1DB3" w:rsidP="008E3595">
      <w:pPr>
        <w:pStyle w:val="Normal-em"/>
        <w:rPr>
          <w:color w:val="auto"/>
          <w:szCs w:val="24"/>
          <w:u w:val="single"/>
        </w:rPr>
      </w:pPr>
      <w:r w:rsidRPr="00836D6E">
        <w:rPr>
          <w:color w:val="auto"/>
          <w:szCs w:val="24"/>
          <w:u w:val="single"/>
        </w:rPr>
        <w:t>Section 2 – Commencement</w:t>
      </w:r>
    </w:p>
    <w:p w:rsidR="002B1DB3" w:rsidRPr="00836D6E" w:rsidRDefault="002B1DB3" w:rsidP="008E3595">
      <w:pPr>
        <w:pStyle w:val="Normal-em"/>
        <w:rPr>
          <w:color w:val="auto"/>
          <w:szCs w:val="24"/>
        </w:rPr>
      </w:pPr>
    </w:p>
    <w:p w:rsidR="006E460D" w:rsidRPr="00D769DD" w:rsidRDefault="001469B4" w:rsidP="006E460D">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provides </w:t>
      </w:r>
      <w:r w:rsidR="00C44D5A">
        <w:rPr>
          <w:rFonts w:ascii="Times New Roman" w:hAnsi="Times New Roman" w:cs="Times New Roman"/>
          <w:sz w:val="24"/>
        </w:rPr>
        <w:t xml:space="preserve">that the instrument </w:t>
      </w:r>
      <w:r w:rsidR="006E460D">
        <w:rPr>
          <w:rFonts w:ascii="Times New Roman" w:hAnsi="Times New Roman" w:cs="Times New Roman"/>
          <w:sz w:val="24"/>
        </w:rPr>
        <w:t>commence</w:t>
      </w:r>
      <w:r w:rsidR="00C44D5A">
        <w:rPr>
          <w:rFonts w:ascii="Times New Roman" w:hAnsi="Times New Roman" w:cs="Times New Roman"/>
          <w:sz w:val="24"/>
        </w:rPr>
        <w:t>s</w:t>
      </w:r>
      <w:r w:rsidR="00DC7619">
        <w:rPr>
          <w:rFonts w:ascii="Times New Roman" w:hAnsi="Times New Roman" w:cs="Times New Roman"/>
          <w:sz w:val="24"/>
        </w:rPr>
        <w:t xml:space="preserve"> </w:t>
      </w:r>
      <w:r w:rsidR="006E460D">
        <w:rPr>
          <w:rFonts w:ascii="Times New Roman" w:hAnsi="Times New Roman" w:cs="Times New Roman"/>
          <w:sz w:val="24"/>
        </w:rPr>
        <w:t xml:space="preserve">on the day after registration. </w:t>
      </w:r>
    </w:p>
    <w:p w:rsidR="002B1DB3" w:rsidRPr="00836D6E" w:rsidRDefault="002B1DB3" w:rsidP="008E3595">
      <w:pPr>
        <w:pStyle w:val="Normal-em"/>
        <w:rPr>
          <w:color w:val="auto"/>
          <w:szCs w:val="24"/>
        </w:rPr>
      </w:pPr>
    </w:p>
    <w:p w:rsidR="002B1DB3" w:rsidRPr="00836D6E" w:rsidRDefault="002B1DB3" w:rsidP="008E3595">
      <w:pPr>
        <w:pStyle w:val="Normal-em"/>
        <w:ind w:left="1440" w:hanging="1440"/>
        <w:rPr>
          <w:color w:val="auto"/>
          <w:szCs w:val="24"/>
          <w:u w:val="single"/>
        </w:rPr>
      </w:pPr>
      <w:r w:rsidRPr="00836D6E">
        <w:rPr>
          <w:color w:val="auto"/>
          <w:szCs w:val="24"/>
          <w:u w:val="single"/>
        </w:rPr>
        <w:t xml:space="preserve">Section 3 – </w:t>
      </w:r>
      <w:r w:rsidR="00DF3F6E">
        <w:rPr>
          <w:color w:val="auto"/>
          <w:szCs w:val="24"/>
          <w:u w:val="single"/>
        </w:rPr>
        <w:t xml:space="preserve">Authority </w:t>
      </w:r>
    </w:p>
    <w:p w:rsidR="002B1DB3" w:rsidRPr="00836D6E" w:rsidRDefault="002B1DB3" w:rsidP="008E3595">
      <w:pPr>
        <w:pStyle w:val="Normal-em"/>
        <w:rPr>
          <w:color w:val="auto"/>
          <w:szCs w:val="24"/>
        </w:rPr>
      </w:pPr>
    </w:p>
    <w:p w:rsidR="006E460D" w:rsidRPr="002D38D7" w:rsidRDefault="006E460D" w:rsidP="006E460D">
      <w:pPr>
        <w:tabs>
          <w:tab w:val="left" w:pos="1701"/>
          <w:tab w:val="right" w:pos="9072"/>
        </w:tabs>
        <w:rPr>
          <w:rFonts w:ascii="Times New Roman" w:hAnsi="Times New Roman" w:cs="Times New Roman"/>
          <w:sz w:val="24"/>
        </w:rPr>
      </w:pPr>
      <w:r w:rsidRPr="00632B1B">
        <w:rPr>
          <w:rFonts w:ascii="Times New Roman" w:hAnsi="Times New Roman" w:cs="Times New Roman"/>
          <w:sz w:val="24"/>
        </w:rPr>
        <w:t>This section provides tha</w:t>
      </w:r>
      <w:r w:rsidR="00632B1B" w:rsidRPr="00632B1B">
        <w:rPr>
          <w:rFonts w:ascii="Times New Roman" w:hAnsi="Times New Roman" w:cs="Times New Roman"/>
          <w:sz w:val="24"/>
        </w:rPr>
        <w:t xml:space="preserve">t </w:t>
      </w:r>
      <w:r w:rsidR="00B1419C" w:rsidRPr="00632B1B">
        <w:rPr>
          <w:rFonts w:ascii="Times New Roman" w:hAnsi="Times New Roman" w:cs="Times New Roman"/>
          <w:sz w:val="24"/>
        </w:rPr>
        <w:t>th</w:t>
      </w:r>
      <w:r w:rsidR="00B1419C">
        <w:rPr>
          <w:rFonts w:ascii="Times New Roman" w:hAnsi="Times New Roman" w:cs="Times New Roman"/>
          <w:sz w:val="24"/>
        </w:rPr>
        <w:t>e</w:t>
      </w:r>
      <w:r w:rsidR="00B1419C" w:rsidRPr="00632B1B">
        <w:rPr>
          <w:rFonts w:ascii="Times New Roman" w:hAnsi="Times New Roman" w:cs="Times New Roman"/>
          <w:sz w:val="24"/>
        </w:rPr>
        <w:t xml:space="preserve"> </w:t>
      </w:r>
      <w:r w:rsidR="00632B1B" w:rsidRPr="00632B1B">
        <w:rPr>
          <w:rFonts w:ascii="Times New Roman" w:hAnsi="Times New Roman" w:cs="Times New Roman"/>
          <w:sz w:val="24"/>
        </w:rPr>
        <w:t>instrument is made under</w:t>
      </w:r>
      <w:r w:rsidR="008C744F" w:rsidRPr="00632B1B">
        <w:rPr>
          <w:rFonts w:ascii="Times New Roman" w:hAnsi="Times New Roman" w:cs="Times New Roman"/>
          <w:sz w:val="24"/>
        </w:rPr>
        <w:t xml:space="preserve"> </w:t>
      </w:r>
      <w:r w:rsidR="00D147FE" w:rsidRPr="00632B1B">
        <w:rPr>
          <w:rFonts w:ascii="Times New Roman" w:hAnsi="Times New Roman" w:cs="Times New Roman"/>
          <w:sz w:val="24"/>
        </w:rPr>
        <w:t xml:space="preserve">the </w:t>
      </w:r>
      <w:r w:rsidR="00B24F19" w:rsidRPr="00632B1B">
        <w:rPr>
          <w:rFonts w:ascii="Times New Roman" w:hAnsi="Times New Roman" w:cs="Times New Roman"/>
          <w:i/>
          <w:sz w:val="24"/>
        </w:rPr>
        <w:t>Regional </w:t>
      </w:r>
      <w:r w:rsidRPr="00632B1B">
        <w:rPr>
          <w:rFonts w:ascii="Times New Roman" w:hAnsi="Times New Roman" w:cs="Times New Roman"/>
          <w:i/>
          <w:sz w:val="24"/>
        </w:rPr>
        <w:t>Investment Corporation Act 2018</w:t>
      </w:r>
      <w:r w:rsidR="002D38D7">
        <w:rPr>
          <w:rFonts w:ascii="Times New Roman" w:hAnsi="Times New Roman" w:cs="Times New Roman"/>
          <w:i/>
          <w:sz w:val="24"/>
        </w:rPr>
        <w:t xml:space="preserve"> </w:t>
      </w:r>
      <w:r w:rsidR="002D38D7" w:rsidRPr="002D38D7">
        <w:rPr>
          <w:rFonts w:ascii="Times New Roman" w:hAnsi="Times New Roman" w:cs="Times New Roman"/>
          <w:sz w:val="24"/>
        </w:rPr>
        <w:t>(the Act)</w:t>
      </w:r>
      <w:r w:rsidRPr="002D38D7">
        <w:rPr>
          <w:rFonts w:ascii="Times New Roman" w:hAnsi="Times New Roman" w:cs="Times New Roman"/>
          <w:sz w:val="24"/>
        </w:rPr>
        <w:t>.</w:t>
      </w:r>
    </w:p>
    <w:p w:rsidR="002B1DB3" w:rsidRPr="00836D6E" w:rsidRDefault="002B1DB3" w:rsidP="008E3595">
      <w:pPr>
        <w:pStyle w:val="Normal-em"/>
        <w:rPr>
          <w:iCs/>
          <w:color w:val="auto"/>
          <w:szCs w:val="24"/>
        </w:rPr>
      </w:pPr>
    </w:p>
    <w:p w:rsidR="00632B1B" w:rsidRDefault="00632B1B" w:rsidP="00632B1B">
      <w:pPr>
        <w:pStyle w:val="Normal-em"/>
        <w:rPr>
          <w:color w:val="auto"/>
          <w:szCs w:val="24"/>
          <w:u w:val="single"/>
        </w:rPr>
      </w:pPr>
      <w:r>
        <w:rPr>
          <w:color w:val="auto"/>
          <w:szCs w:val="24"/>
          <w:u w:val="single"/>
        </w:rPr>
        <w:t>Section 4 – Definitions</w:t>
      </w:r>
    </w:p>
    <w:p w:rsidR="00632B1B" w:rsidRDefault="00632B1B" w:rsidP="00632B1B">
      <w:pPr>
        <w:pStyle w:val="Normal-em"/>
        <w:rPr>
          <w:color w:val="auto"/>
          <w:szCs w:val="24"/>
          <w:u w:val="single"/>
        </w:rPr>
      </w:pPr>
    </w:p>
    <w:p w:rsidR="00632B1B" w:rsidRDefault="00632B1B" w:rsidP="00632B1B">
      <w:pPr>
        <w:pStyle w:val="Normal-em"/>
        <w:rPr>
          <w:color w:val="auto"/>
          <w:szCs w:val="24"/>
        </w:rPr>
      </w:pPr>
      <w:r>
        <w:rPr>
          <w:color w:val="auto"/>
          <w:szCs w:val="24"/>
        </w:rPr>
        <w:t>This section defines a number of terms in the Rule</w:t>
      </w:r>
      <w:r w:rsidR="00C12C87">
        <w:rPr>
          <w:color w:val="auto"/>
          <w:szCs w:val="24"/>
        </w:rPr>
        <w:t>s</w:t>
      </w:r>
      <w:r>
        <w:rPr>
          <w:color w:val="auto"/>
          <w:szCs w:val="24"/>
        </w:rPr>
        <w:t>. The section provides that:</w:t>
      </w:r>
    </w:p>
    <w:p w:rsidR="00632B1B" w:rsidRPr="00F764D7" w:rsidRDefault="00632B1B" w:rsidP="00632B1B">
      <w:pPr>
        <w:pStyle w:val="Normal-em"/>
        <w:numPr>
          <w:ilvl w:val="0"/>
          <w:numId w:val="36"/>
        </w:numPr>
        <w:ind w:left="567" w:hanging="425"/>
        <w:rPr>
          <w:color w:val="auto"/>
          <w:szCs w:val="24"/>
        </w:rPr>
      </w:pPr>
      <w:r>
        <w:rPr>
          <w:b/>
          <w:i/>
          <w:color w:val="auto"/>
          <w:szCs w:val="24"/>
        </w:rPr>
        <w:t>Act</w:t>
      </w:r>
      <w:r>
        <w:rPr>
          <w:color w:val="auto"/>
          <w:szCs w:val="24"/>
        </w:rPr>
        <w:t xml:space="preserve"> means the </w:t>
      </w:r>
      <w:r>
        <w:rPr>
          <w:i/>
          <w:color w:val="auto"/>
          <w:szCs w:val="24"/>
        </w:rPr>
        <w:t>Regional Investment Corporation Act 2018</w:t>
      </w:r>
      <w:r w:rsidR="001D29F2">
        <w:rPr>
          <w:i/>
          <w:color w:val="auto"/>
          <w:szCs w:val="24"/>
        </w:rPr>
        <w:t>.</w:t>
      </w:r>
    </w:p>
    <w:p w:rsidR="008B6D1B" w:rsidRDefault="008B6D1B" w:rsidP="00632B1B">
      <w:pPr>
        <w:pStyle w:val="Normal-em"/>
        <w:numPr>
          <w:ilvl w:val="0"/>
          <w:numId w:val="36"/>
        </w:numPr>
        <w:ind w:left="567" w:hanging="425"/>
        <w:rPr>
          <w:color w:val="auto"/>
          <w:szCs w:val="24"/>
        </w:rPr>
      </w:pPr>
      <w:r>
        <w:rPr>
          <w:b/>
          <w:i/>
          <w:color w:val="auto"/>
          <w:szCs w:val="24"/>
        </w:rPr>
        <w:t xml:space="preserve">affected area </w:t>
      </w:r>
      <w:r w:rsidRPr="00F764D7">
        <w:rPr>
          <w:color w:val="auto"/>
          <w:szCs w:val="24"/>
        </w:rPr>
        <w:t>has</w:t>
      </w:r>
      <w:r>
        <w:rPr>
          <w:color w:val="auto"/>
          <w:szCs w:val="24"/>
        </w:rPr>
        <w:t xml:space="preserve"> the same meaning as in the </w:t>
      </w:r>
      <w:r w:rsidRPr="005F7F1F">
        <w:rPr>
          <w:i/>
          <w:color w:val="auto"/>
          <w:szCs w:val="24"/>
        </w:rPr>
        <w:t>United Nations Convention to Combat Desertification in those Countries Experiencing Serious Drought and/or Desertification, Particularly in Africa</w:t>
      </w:r>
      <w:r>
        <w:rPr>
          <w:color w:val="auto"/>
          <w:szCs w:val="24"/>
        </w:rPr>
        <w:t xml:space="preserve"> (the Desertification Convention).</w:t>
      </w:r>
    </w:p>
    <w:p w:rsidR="008F2A0C" w:rsidRPr="004463C2" w:rsidRDefault="008F2A0C" w:rsidP="00632B1B">
      <w:pPr>
        <w:pStyle w:val="Normal-em"/>
        <w:numPr>
          <w:ilvl w:val="0"/>
          <w:numId w:val="36"/>
        </w:numPr>
        <w:ind w:left="567" w:hanging="425"/>
        <w:rPr>
          <w:color w:val="auto"/>
          <w:szCs w:val="24"/>
        </w:rPr>
      </w:pPr>
      <w:r>
        <w:rPr>
          <w:b/>
          <w:i/>
          <w:color w:val="auto"/>
          <w:szCs w:val="24"/>
        </w:rPr>
        <w:t xml:space="preserve">commercial debt </w:t>
      </w:r>
      <w:r w:rsidRPr="00A61FFB">
        <w:rPr>
          <w:color w:val="auto"/>
          <w:szCs w:val="24"/>
        </w:rPr>
        <w:t>has the meaning</w:t>
      </w:r>
      <w:r w:rsidRPr="00A61FFB">
        <w:rPr>
          <w:b/>
          <w:color w:val="auto"/>
          <w:szCs w:val="24"/>
        </w:rPr>
        <w:t xml:space="preserve"> </w:t>
      </w:r>
      <w:r w:rsidRPr="00A61FFB">
        <w:rPr>
          <w:color w:val="auto"/>
          <w:szCs w:val="24"/>
        </w:rPr>
        <w:t xml:space="preserve">of debt </w:t>
      </w:r>
      <w:r w:rsidR="004463C2" w:rsidRPr="00A61FFB">
        <w:rPr>
          <w:color w:val="auto"/>
          <w:szCs w:val="24"/>
        </w:rPr>
        <w:t>that is held on commercial terms at commercial interest rates, terms and condition</w:t>
      </w:r>
      <w:r w:rsidR="00E531A6" w:rsidRPr="00A61FFB">
        <w:rPr>
          <w:color w:val="auto"/>
          <w:szCs w:val="24"/>
        </w:rPr>
        <w:t>s</w:t>
      </w:r>
      <w:r w:rsidR="004463C2" w:rsidRPr="00A61FFB">
        <w:rPr>
          <w:color w:val="auto"/>
          <w:szCs w:val="24"/>
        </w:rPr>
        <w:t xml:space="preserve">. Examples of debt that is not considered to be </w:t>
      </w:r>
      <w:r w:rsidR="00E531A6" w:rsidRPr="00A61FFB">
        <w:rPr>
          <w:color w:val="auto"/>
          <w:szCs w:val="24"/>
        </w:rPr>
        <w:t>commercial</w:t>
      </w:r>
      <w:r w:rsidR="004463C2" w:rsidRPr="00A61FFB">
        <w:rPr>
          <w:color w:val="auto"/>
          <w:szCs w:val="24"/>
        </w:rPr>
        <w:t xml:space="preserve"> debt include, but are not limited to; private debt or family debt not provided at arm’s length and at </w:t>
      </w:r>
      <w:r w:rsidR="00E531A6" w:rsidRPr="00A61FFB">
        <w:rPr>
          <w:color w:val="auto"/>
          <w:szCs w:val="24"/>
        </w:rPr>
        <w:t>commercial</w:t>
      </w:r>
      <w:r w:rsidR="004463C2" w:rsidRPr="00A61FFB">
        <w:rPr>
          <w:color w:val="auto"/>
          <w:szCs w:val="24"/>
        </w:rPr>
        <w:t xml:space="preserve"> interest rates and terms and </w:t>
      </w:r>
      <w:r w:rsidR="00E531A6" w:rsidRPr="00A61FFB">
        <w:rPr>
          <w:color w:val="auto"/>
          <w:szCs w:val="24"/>
        </w:rPr>
        <w:t>conditions</w:t>
      </w:r>
      <w:r w:rsidR="004463C2" w:rsidRPr="00A61FFB">
        <w:rPr>
          <w:color w:val="auto"/>
          <w:szCs w:val="24"/>
        </w:rPr>
        <w:t xml:space="preserve">, </w:t>
      </w:r>
      <w:r w:rsidR="00E531A6" w:rsidRPr="00A61FFB">
        <w:rPr>
          <w:color w:val="auto"/>
          <w:szCs w:val="24"/>
        </w:rPr>
        <w:t xml:space="preserve">and </w:t>
      </w:r>
      <w:r w:rsidR="004463C2" w:rsidRPr="00A61FFB">
        <w:rPr>
          <w:color w:val="auto"/>
          <w:szCs w:val="24"/>
        </w:rPr>
        <w:t>non-balance sheet loans</w:t>
      </w:r>
      <w:r w:rsidR="00E531A6" w:rsidRPr="00A61FFB">
        <w:rPr>
          <w:color w:val="auto"/>
          <w:szCs w:val="24"/>
        </w:rPr>
        <w:t>.</w:t>
      </w:r>
      <w:r w:rsidR="00E531A6">
        <w:rPr>
          <w:i/>
          <w:color w:val="auto"/>
          <w:szCs w:val="24"/>
        </w:rPr>
        <w:t xml:space="preserve">  </w:t>
      </w:r>
    </w:p>
    <w:p w:rsidR="00632B1B" w:rsidRPr="00A61FFB" w:rsidRDefault="00C9269A" w:rsidP="0044759E">
      <w:pPr>
        <w:pStyle w:val="Normal-em"/>
        <w:numPr>
          <w:ilvl w:val="0"/>
          <w:numId w:val="36"/>
        </w:numPr>
        <w:ind w:left="567" w:hanging="425"/>
        <w:rPr>
          <w:b/>
          <w:i/>
          <w:color w:val="auto"/>
          <w:szCs w:val="24"/>
        </w:rPr>
      </w:pPr>
      <w:r>
        <w:rPr>
          <w:b/>
          <w:i/>
          <w:color w:val="auto"/>
          <w:szCs w:val="24"/>
        </w:rPr>
        <w:t xml:space="preserve">drought-affected </w:t>
      </w:r>
      <w:r w:rsidR="00632B1B" w:rsidRPr="00632B1B">
        <w:rPr>
          <w:b/>
          <w:i/>
          <w:color w:val="auto"/>
          <w:szCs w:val="24"/>
        </w:rPr>
        <w:t>small business</w:t>
      </w:r>
      <w:r w:rsidR="0044759E">
        <w:rPr>
          <w:b/>
          <w:i/>
          <w:color w:val="auto"/>
          <w:szCs w:val="24"/>
        </w:rPr>
        <w:t xml:space="preserve"> </w:t>
      </w:r>
      <w:r w:rsidR="0044759E">
        <w:rPr>
          <w:color w:val="auto"/>
          <w:szCs w:val="24"/>
        </w:rPr>
        <w:t>has the meaning given in section 5 of the Rule</w:t>
      </w:r>
      <w:r w:rsidR="00C12C87">
        <w:rPr>
          <w:color w:val="auto"/>
          <w:szCs w:val="24"/>
        </w:rPr>
        <w:t>s</w:t>
      </w:r>
      <w:r w:rsidR="0044759E">
        <w:rPr>
          <w:color w:val="auto"/>
          <w:szCs w:val="24"/>
        </w:rPr>
        <w:t xml:space="preserve">, which identifies </w:t>
      </w:r>
      <w:r w:rsidR="00B1419C">
        <w:rPr>
          <w:color w:val="auto"/>
          <w:szCs w:val="24"/>
        </w:rPr>
        <w:t xml:space="preserve">a </w:t>
      </w:r>
      <w:r w:rsidR="0044759E" w:rsidRPr="0044759E">
        <w:rPr>
          <w:color w:val="auto"/>
          <w:szCs w:val="24"/>
        </w:rPr>
        <w:t>small business’</w:t>
      </w:r>
      <w:r w:rsidR="0044759E">
        <w:rPr>
          <w:b/>
          <w:i/>
          <w:color w:val="auto"/>
          <w:szCs w:val="24"/>
        </w:rPr>
        <w:t xml:space="preserve"> </w:t>
      </w:r>
      <w:r w:rsidR="0044759E" w:rsidRPr="0044759E">
        <w:rPr>
          <w:color w:val="auto"/>
          <w:szCs w:val="24"/>
        </w:rPr>
        <w:t xml:space="preserve">turnover </w:t>
      </w:r>
      <w:r w:rsidR="0044759E">
        <w:rPr>
          <w:color w:val="auto"/>
          <w:szCs w:val="24"/>
        </w:rPr>
        <w:t xml:space="preserve">requirements, the effect of drought on the small business, that the small business must have fewer than 20 employees and that it is not a farm business. </w:t>
      </w:r>
    </w:p>
    <w:p w:rsidR="008F2A0C" w:rsidRPr="00AF7A1B" w:rsidRDefault="008F2A0C" w:rsidP="0044759E">
      <w:pPr>
        <w:pStyle w:val="Normal-em"/>
        <w:numPr>
          <w:ilvl w:val="0"/>
          <w:numId w:val="36"/>
        </w:numPr>
        <w:ind w:left="567" w:hanging="425"/>
        <w:rPr>
          <w:b/>
          <w:color w:val="auto"/>
          <w:szCs w:val="24"/>
        </w:rPr>
      </w:pPr>
      <w:r>
        <w:rPr>
          <w:b/>
          <w:i/>
          <w:color w:val="auto"/>
          <w:szCs w:val="24"/>
        </w:rPr>
        <w:t xml:space="preserve">maximum loan amount </w:t>
      </w:r>
      <w:r w:rsidRPr="00A61FFB">
        <w:rPr>
          <w:color w:val="auto"/>
          <w:szCs w:val="24"/>
        </w:rPr>
        <w:t>means</w:t>
      </w:r>
      <w:r w:rsidR="004463C2" w:rsidRPr="00A61FFB">
        <w:rPr>
          <w:color w:val="auto"/>
          <w:szCs w:val="24"/>
        </w:rPr>
        <w:t xml:space="preserve"> the maximum amount the R</w:t>
      </w:r>
      <w:r w:rsidR="009D6732" w:rsidRPr="00A61FFB">
        <w:rPr>
          <w:color w:val="auto"/>
          <w:szCs w:val="24"/>
        </w:rPr>
        <w:t>egional Investment Corporation small business</w:t>
      </w:r>
      <w:r w:rsidR="004463C2" w:rsidRPr="00A61FFB">
        <w:rPr>
          <w:color w:val="auto"/>
          <w:szCs w:val="24"/>
        </w:rPr>
        <w:t xml:space="preserve"> loan </w:t>
      </w:r>
      <w:r w:rsidR="006C47C4" w:rsidRPr="00A61FFB">
        <w:rPr>
          <w:color w:val="auto"/>
          <w:szCs w:val="24"/>
        </w:rPr>
        <w:t>can</w:t>
      </w:r>
      <w:r w:rsidR="004463C2" w:rsidRPr="00A61FFB">
        <w:rPr>
          <w:color w:val="auto"/>
          <w:szCs w:val="24"/>
        </w:rPr>
        <w:t xml:space="preserve"> be. </w:t>
      </w:r>
      <w:r w:rsidR="0097614D">
        <w:rPr>
          <w:color w:val="auto"/>
          <w:szCs w:val="24"/>
        </w:rPr>
        <w:t>This is the lesser of:</w:t>
      </w:r>
    </w:p>
    <w:p w:rsidR="0097614D" w:rsidRPr="00AF7A1B" w:rsidRDefault="0097614D" w:rsidP="00AF7A1B">
      <w:pPr>
        <w:pStyle w:val="Normal-em"/>
        <w:numPr>
          <w:ilvl w:val="1"/>
          <w:numId w:val="36"/>
        </w:numPr>
        <w:rPr>
          <w:b/>
          <w:color w:val="auto"/>
          <w:szCs w:val="24"/>
        </w:rPr>
      </w:pPr>
      <w:r>
        <w:rPr>
          <w:color w:val="auto"/>
          <w:szCs w:val="24"/>
        </w:rPr>
        <w:t>the amount equal to 50% of the business’ existing commercial debt;</w:t>
      </w:r>
    </w:p>
    <w:p w:rsidR="0097614D" w:rsidRPr="00A61FFB" w:rsidRDefault="00AF7A1B" w:rsidP="00AF7A1B">
      <w:pPr>
        <w:pStyle w:val="Normal-em"/>
        <w:numPr>
          <w:ilvl w:val="1"/>
          <w:numId w:val="36"/>
        </w:numPr>
        <w:rPr>
          <w:b/>
          <w:color w:val="auto"/>
          <w:szCs w:val="24"/>
        </w:rPr>
      </w:pPr>
      <w:r>
        <w:rPr>
          <w:color w:val="auto"/>
          <w:szCs w:val="24"/>
        </w:rPr>
        <w:t>$50</w:t>
      </w:r>
      <w:r w:rsidR="0097614D">
        <w:rPr>
          <w:color w:val="auto"/>
          <w:szCs w:val="24"/>
        </w:rPr>
        <w:t>0,000.</w:t>
      </w:r>
    </w:p>
    <w:p w:rsidR="00B40451" w:rsidRDefault="00B40451" w:rsidP="00977C09">
      <w:pPr>
        <w:pStyle w:val="Normal-em"/>
        <w:numPr>
          <w:ilvl w:val="0"/>
          <w:numId w:val="36"/>
        </w:numPr>
        <w:ind w:left="567" w:hanging="425"/>
        <w:rPr>
          <w:color w:val="auto"/>
          <w:szCs w:val="24"/>
        </w:rPr>
      </w:pPr>
      <w:r>
        <w:rPr>
          <w:b/>
          <w:i/>
          <w:color w:val="auto"/>
          <w:szCs w:val="24"/>
        </w:rPr>
        <w:t xml:space="preserve">program </w:t>
      </w:r>
      <w:r>
        <w:rPr>
          <w:color w:val="auto"/>
          <w:szCs w:val="24"/>
        </w:rPr>
        <w:t xml:space="preserve">means the </w:t>
      </w:r>
      <w:r w:rsidRPr="00B40451">
        <w:rPr>
          <w:color w:val="auto"/>
          <w:szCs w:val="24"/>
        </w:rPr>
        <w:t>Small Business Drought Loans</w:t>
      </w:r>
      <w:r>
        <w:rPr>
          <w:color w:val="auto"/>
          <w:szCs w:val="24"/>
        </w:rPr>
        <w:t xml:space="preserve"> Program prescribed by section 6, which identifies activities which </w:t>
      </w:r>
      <w:r w:rsidR="00BB1EC1">
        <w:rPr>
          <w:color w:val="auto"/>
          <w:szCs w:val="24"/>
        </w:rPr>
        <w:t xml:space="preserve">comprise </w:t>
      </w:r>
      <w:r>
        <w:rPr>
          <w:color w:val="auto"/>
          <w:szCs w:val="24"/>
        </w:rPr>
        <w:t xml:space="preserve">the program, and that relates to </w:t>
      </w:r>
      <w:r w:rsidR="00250C3C">
        <w:rPr>
          <w:color w:val="auto"/>
          <w:szCs w:val="24"/>
        </w:rPr>
        <w:t>small business drought loans</w:t>
      </w:r>
      <w:r w:rsidR="00BB1EC1">
        <w:rPr>
          <w:color w:val="auto"/>
          <w:szCs w:val="24"/>
        </w:rPr>
        <w:t xml:space="preserve"> funded in accordance with Division 8</w:t>
      </w:r>
      <w:r w:rsidR="00C171FB">
        <w:rPr>
          <w:color w:val="auto"/>
          <w:szCs w:val="24"/>
        </w:rPr>
        <w:t xml:space="preserve"> of Part </w:t>
      </w:r>
      <w:r w:rsidR="00C44D5A">
        <w:rPr>
          <w:color w:val="auto"/>
          <w:szCs w:val="24"/>
        </w:rPr>
        <w:t>2</w:t>
      </w:r>
      <w:r w:rsidR="00250C3C">
        <w:rPr>
          <w:color w:val="auto"/>
          <w:szCs w:val="24"/>
        </w:rPr>
        <w:t>.</w:t>
      </w:r>
    </w:p>
    <w:p w:rsidR="006019B0" w:rsidRDefault="006019B0" w:rsidP="00695F48">
      <w:pPr>
        <w:pStyle w:val="Normal-em"/>
        <w:numPr>
          <w:ilvl w:val="0"/>
          <w:numId w:val="36"/>
        </w:numPr>
        <w:ind w:left="567" w:hanging="425"/>
        <w:rPr>
          <w:color w:val="auto"/>
          <w:szCs w:val="24"/>
        </w:rPr>
      </w:pPr>
      <w:r w:rsidRPr="006019B0">
        <w:rPr>
          <w:b/>
          <w:i/>
          <w:color w:val="auto"/>
          <w:szCs w:val="24"/>
        </w:rPr>
        <w:t>small business drought loan</w:t>
      </w:r>
      <w:r w:rsidRPr="006019B0">
        <w:rPr>
          <w:color w:val="auto"/>
          <w:szCs w:val="24"/>
        </w:rPr>
        <w:t xml:space="preserve"> means a loan by the Corporation to a </w:t>
      </w:r>
      <w:r w:rsidR="00C9269A">
        <w:rPr>
          <w:color w:val="auto"/>
          <w:szCs w:val="24"/>
        </w:rPr>
        <w:t xml:space="preserve">drought-affected </w:t>
      </w:r>
      <w:r w:rsidRPr="006019B0">
        <w:rPr>
          <w:color w:val="auto"/>
          <w:szCs w:val="24"/>
        </w:rPr>
        <w:t xml:space="preserve">small business, </w:t>
      </w:r>
      <w:r w:rsidR="002841E7">
        <w:rPr>
          <w:color w:val="auto"/>
          <w:szCs w:val="24"/>
        </w:rPr>
        <w:t>of not more than the maximum loan amount</w:t>
      </w:r>
      <w:r w:rsidR="0097614D">
        <w:rPr>
          <w:color w:val="auto"/>
          <w:szCs w:val="24"/>
        </w:rPr>
        <w:t xml:space="preserve"> for the business</w:t>
      </w:r>
      <w:r w:rsidR="002841E7">
        <w:rPr>
          <w:color w:val="auto"/>
          <w:szCs w:val="24"/>
        </w:rPr>
        <w:t xml:space="preserve">, </w:t>
      </w:r>
      <w:r w:rsidRPr="006019B0">
        <w:rPr>
          <w:color w:val="auto"/>
          <w:szCs w:val="24"/>
        </w:rPr>
        <w:t xml:space="preserve">for the purpose of providing working capital </w:t>
      </w:r>
      <w:r w:rsidR="008B6D1B">
        <w:rPr>
          <w:color w:val="auto"/>
          <w:szCs w:val="24"/>
        </w:rPr>
        <w:t>for the business or</w:t>
      </w:r>
      <w:r w:rsidRPr="006019B0">
        <w:rPr>
          <w:color w:val="auto"/>
          <w:szCs w:val="24"/>
        </w:rPr>
        <w:t xml:space="preserve"> refinancing existing </w:t>
      </w:r>
      <w:r w:rsidR="0097614D">
        <w:rPr>
          <w:color w:val="auto"/>
          <w:szCs w:val="24"/>
        </w:rPr>
        <w:t xml:space="preserve">commercial </w:t>
      </w:r>
      <w:r w:rsidRPr="006019B0">
        <w:rPr>
          <w:color w:val="auto"/>
          <w:szCs w:val="24"/>
        </w:rPr>
        <w:t>debt</w:t>
      </w:r>
      <w:r w:rsidR="008B6D1B">
        <w:rPr>
          <w:color w:val="auto"/>
          <w:szCs w:val="24"/>
        </w:rPr>
        <w:t xml:space="preserve"> owed by</w:t>
      </w:r>
      <w:r w:rsidRPr="006019B0">
        <w:rPr>
          <w:color w:val="auto"/>
          <w:szCs w:val="24"/>
        </w:rPr>
        <w:t xml:space="preserve"> the business, on </w:t>
      </w:r>
      <w:r w:rsidR="009328DB">
        <w:rPr>
          <w:color w:val="auto"/>
          <w:szCs w:val="24"/>
        </w:rPr>
        <w:t xml:space="preserve">non-exhaustive </w:t>
      </w:r>
      <w:r w:rsidRPr="006019B0">
        <w:rPr>
          <w:color w:val="auto"/>
          <w:szCs w:val="24"/>
        </w:rPr>
        <w:t xml:space="preserve">terms and conditions </w:t>
      </w:r>
      <w:r w:rsidR="00695F48">
        <w:rPr>
          <w:color w:val="auto"/>
          <w:szCs w:val="24"/>
        </w:rPr>
        <w:t xml:space="preserve">as listed in the definition. </w:t>
      </w:r>
    </w:p>
    <w:p w:rsidR="00632B1B" w:rsidRDefault="00632B1B" w:rsidP="00632B1B">
      <w:pPr>
        <w:pStyle w:val="Normal-em"/>
        <w:ind w:left="567"/>
        <w:rPr>
          <w:color w:val="auto"/>
          <w:szCs w:val="24"/>
        </w:rPr>
      </w:pPr>
    </w:p>
    <w:p w:rsidR="00695F48" w:rsidRPr="00836D6E" w:rsidRDefault="00695F48" w:rsidP="00695F48">
      <w:pPr>
        <w:pStyle w:val="Normal-em"/>
        <w:ind w:left="1440" w:hanging="1440"/>
        <w:rPr>
          <w:color w:val="auto"/>
          <w:szCs w:val="24"/>
          <w:u w:val="single"/>
        </w:rPr>
      </w:pPr>
      <w:r w:rsidRPr="00836D6E">
        <w:rPr>
          <w:color w:val="auto"/>
          <w:szCs w:val="24"/>
          <w:u w:val="single"/>
        </w:rPr>
        <w:t xml:space="preserve">Section </w:t>
      </w:r>
      <w:r>
        <w:rPr>
          <w:color w:val="auto"/>
          <w:szCs w:val="24"/>
          <w:u w:val="single"/>
        </w:rPr>
        <w:t>5</w:t>
      </w:r>
      <w:r w:rsidRPr="00836D6E">
        <w:rPr>
          <w:color w:val="auto"/>
          <w:szCs w:val="24"/>
          <w:u w:val="single"/>
        </w:rPr>
        <w:t xml:space="preserve"> – </w:t>
      </w:r>
      <w:r w:rsidRPr="00695F48">
        <w:rPr>
          <w:color w:val="auto"/>
          <w:szCs w:val="24"/>
          <w:u w:val="single"/>
        </w:rPr>
        <w:t xml:space="preserve">What is a </w:t>
      </w:r>
      <w:r>
        <w:rPr>
          <w:i/>
          <w:color w:val="auto"/>
          <w:szCs w:val="24"/>
          <w:u w:val="single"/>
        </w:rPr>
        <w:t>drought-</w:t>
      </w:r>
      <w:r w:rsidRPr="00695F48">
        <w:rPr>
          <w:i/>
          <w:color w:val="auto"/>
          <w:szCs w:val="24"/>
          <w:u w:val="single"/>
        </w:rPr>
        <w:t>affected small business</w:t>
      </w:r>
      <w:r w:rsidRPr="00695F48">
        <w:rPr>
          <w:color w:val="auto"/>
          <w:szCs w:val="24"/>
          <w:u w:val="single"/>
        </w:rPr>
        <w:t>?</w:t>
      </w:r>
    </w:p>
    <w:p w:rsidR="00695F48" w:rsidRPr="00836D6E" w:rsidRDefault="00695F48" w:rsidP="00695F48">
      <w:pPr>
        <w:pStyle w:val="Normal-em"/>
        <w:rPr>
          <w:color w:val="auto"/>
          <w:szCs w:val="24"/>
        </w:rPr>
      </w:pPr>
    </w:p>
    <w:p w:rsidR="003379D2" w:rsidRDefault="00695F48" w:rsidP="00695F48">
      <w:pPr>
        <w:tabs>
          <w:tab w:val="left" w:pos="1701"/>
          <w:tab w:val="right" w:pos="9072"/>
        </w:tabs>
        <w:rPr>
          <w:rFonts w:ascii="Times New Roman" w:hAnsi="Times New Roman" w:cs="Times New Roman"/>
          <w:sz w:val="24"/>
        </w:rPr>
      </w:pPr>
      <w:r w:rsidRPr="00632B1B">
        <w:rPr>
          <w:rFonts w:ascii="Times New Roman" w:hAnsi="Times New Roman" w:cs="Times New Roman"/>
          <w:sz w:val="24"/>
        </w:rPr>
        <w:t xml:space="preserve">This section </w:t>
      </w:r>
      <w:r>
        <w:rPr>
          <w:rFonts w:ascii="Times New Roman" w:hAnsi="Times New Roman" w:cs="Times New Roman"/>
          <w:sz w:val="24"/>
        </w:rPr>
        <w:t>defines a ‘</w:t>
      </w:r>
      <w:r w:rsidR="00C9269A">
        <w:rPr>
          <w:rFonts w:ascii="Times New Roman" w:hAnsi="Times New Roman" w:cs="Times New Roman"/>
          <w:sz w:val="24"/>
        </w:rPr>
        <w:t xml:space="preserve">drought-affected </w:t>
      </w:r>
      <w:r w:rsidRPr="00695F48">
        <w:rPr>
          <w:rFonts w:ascii="Times New Roman" w:hAnsi="Times New Roman" w:cs="Times New Roman"/>
          <w:sz w:val="24"/>
        </w:rPr>
        <w:t>small business</w:t>
      </w:r>
      <w:r>
        <w:rPr>
          <w:rFonts w:ascii="Times New Roman" w:hAnsi="Times New Roman" w:cs="Times New Roman"/>
          <w:sz w:val="24"/>
        </w:rPr>
        <w:t>’</w:t>
      </w:r>
      <w:r w:rsidR="005E3BB3">
        <w:rPr>
          <w:rFonts w:ascii="Times New Roman" w:hAnsi="Times New Roman" w:cs="Times New Roman"/>
          <w:sz w:val="24"/>
        </w:rPr>
        <w:t>. S</w:t>
      </w:r>
      <w:r w:rsidR="001D29F2">
        <w:rPr>
          <w:rFonts w:ascii="Times New Roman" w:hAnsi="Times New Roman" w:cs="Times New Roman"/>
          <w:sz w:val="24"/>
        </w:rPr>
        <w:t>ubs</w:t>
      </w:r>
      <w:r w:rsidR="005E3BB3">
        <w:rPr>
          <w:rFonts w:ascii="Times New Roman" w:hAnsi="Times New Roman" w:cs="Times New Roman"/>
          <w:sz w:val="24"/>
        </w:rPr>
        <w:t>ection 5(1) specifies</w:t>
      </w:r>
      <w:r w:rsidR="003379D2">
        <w:rPr>
          <w:rFonts w:ascii="Times New Roman" w:hAnsi="Times New Roman" w:cs="Times New Roman"/>
          <w:sz w:val="24"/>
        </w:rPr>
        <w:t xml:space="preserve"> that all requirements in section 5 are to be met for the business to be a </w:t>
      </w:r>
      <w:r w:rsidR="00B408E3">
        <w:rPr>
          <w:rFonts w:ascii="Times New Roman" w:hAnsi="Times New Roman" w:cs="Times New Roman"/>
          <w:sz w:val="24"/>
        </w:rPr>
        <w:t>‘</w:t>
      </w:r>
      <w:r w:rsidR="00C9269A">
        <w:rPr>
          <w:rFonts w:ascii="Times New Roman" w:hAnsi="Times New Roman" w:cs="Times New Roman"/>
          <w:sz w:val="24"/>
        </w:rPr>
        <w:t xml:space="preserve">drought-affected </w:t>
      </w:r>
      <w:r w:rsidR="003379D2" w:rsidRPr="00695F48">
        <w:rPr>
          <w:rFonts w:ascii="Times New Roman" w:hAnsi="Times New Roman" w:cs="Times New Roman"/>
          <w:sz w:val="24"/>
        </w:rPr>
        <w:t>small business</w:t>
      </w:r>
      <w:r w:rsidR="00B408E3">
        <w:rPr>
          <w:rFonts w:ascii="Times New Roman" w:hAnsi="Times New Roman" w:cs="Times New Roman"/>
          <w:sz w:val="24"/>
        </w:rPr>
        <w:t>’</w:t>
      </w:r>
      <w:r w:rsidR="003379D2">
        <w:rPr>
          <w:rFonts w:ascii="Times New Roman" w:hAnsi="Times New Roman" w:cs="Times New Roman"/>
          <w:sz w:val="24"/>
        </w:rPr>
        <w:t>. A note</w:t>
      </w:r>
      <w:r w:rsidR="000E537C">
        <w:rPr>
          <w:rFonts w:ascii="Times New Roman" w:hAnsi="Times New Roman" w:cs="Times New Roman"/>
          <w:sz w:val="24"/>
        </w:rPr>
        <w:t xml:space="preserve"> to that provision</w:t>
      </w:r>
      <w:r w:rsidR="003379D2">
        <w:rPr>
          <w:rFonts w:ascii="Times New Roman" w:hAnsi="Times New Roman" w:cs="Times New Roman"/>
          <w:sz w:val="24"/>
        </w:rPr>
        <w:t xml:space="preserve"> identifies extra</w:t>
      </w:r>
      <w:r w:rsidR="005E3BB3">
        <w:rPr>
          <w:rFonts w:ascii="Times New Roman" w:hAnsi="Times New Roman" w:cs="Times New Roman"/>
          <w:sz w:val="24"/>
        </w:rPr>
        <w:t xml:space="preserve"> conditions</w:t>
      </w:r>
      <w:r w:rsidR="00522101">
        <w:rPr>
          <w:rFonts w:ascii="Times New Roman" w:hAnsi="Times New Roman" w:cs="Times New Roman"/>
          <w:sz w:val="24"/>
        </w:rPr>
        <w:t>,</w:t>
      </w:r>
      <w:r w:rsidR="005E3BB3">
        <w:rPr>
          <w:rFonts w:ascii="Times New Roman" w:hAnsi="Times New Roman" w:cs="Times New Roman"/>
          <w:sz w:val="24"/>
        </w:rPr>
        <w:t xml:space="preserve"> </w:t>
      </w:r>
      <w:r w:rsidR="00522101">
        <w:rPr>
          <w:rFonts w:ascii="Times New Roman" w:hAnsi="Times New Roman" w:cs="Times New Roman"/>
          <w:sz w:val="24"/>
        </w:rPr>
        <w:t xml:space="preserve">as provided for in Division 3 of Part 2, </w:t>
      </w:r>
      <w:r w:rsidR="00C12C87">
        <w:rPr>
          <w:rFonts w:ascii="Times New Roman" w:hAnsi="Times New Roman" w:cs="Times New Roman"/>
          <w:sz w:val="24"/>
        </w:rPr>
        <w:t xml:space="preserve">which </w:t>
      </w:r>
      <w:r w:rsidR="005E3BB3">
        <w:rPr>
          <w:rFonts w:ascii="Times New Roman" w:hAnsi="Times New Roman" w:cs="Times New Roman"/>
          <w:sz w:val="24"/>
        </w:rPr>
        <w:t>must be met for a lo</w:t>
      </w:r>
      <w:r w:rsidR="003379D2">
        <w:rPr>
          <w:rFonts w:ascii="Times New Roman" w:hAnsi="Times New Roman" w:cs="Times New Roman"/>
          <w:sz w:val="24"/>
        </w:rPr>
        <w:t>an to be made to a</w:t>
      </w:r>
      <w:r w:rsidR="003379D2" w:rsidRPr="003379D2">
        <w:t xml:space="preserve"> </w:t>
      </w:r>
      <w:r w:rsidR="009328DB">
        <w:t xml:space="preserve">drought-affected small </w:t>
      </w:r>
      <w:r w:rsidR="003379D2" w:rsidRPr="003379D2">
        <w:rPr>
          <w:rFonts w:ascii="Times New Roman" w:hAnsi="Times New Roman" w:cs="Times New Roman"/>
          <w:sz w:val="24"/>
        </w:rPr>
        <w:t xml:space="preserve">business under the Small Business Drought Loans </w:t>
      </w:r>
      <w:r w:rsidR="006E4ED7">
        <w:rPr>
          <w:rFonts w:ascii="Times New Roman" w:hAnsi="Times New Roman" w:cs="Times New Roman"/>
          <w:sz w:val="24"/>
        </w:rPr>
        <w:t>P</w:t>
      </w:r>
      <w:r w:rsidR="003379D2" w:rsidRPr="003379D2">
        <w:rPr>
          <w:rFonts w:ascii="Times New Roman" w:hAnsi="Times New Roman" w:cs="Times New Roman"/>
          <w:sz w:val="24"/>
        </w:rPr>
        <w:t>rogram</w:t>
      </w:r>
      <w:r w:rsidR="001D29F2">
        <w:rPr>
          <w:rFonts w:ascii="Times New Roman" w:hAnsi="Times New Roman" w:cs="Times New Roman"/>
          <w:sz w:val="24"/>
        </w:rPr>
        <w:t>.</w:t>
      </w:r>
    </w:p>
    <w:p w:rsidR="003379D2" w:rsidRDefault="003379D2" w:rsidP="00695F48">
      <w:pPr>
        <w:tabs>
          <w:tab w:val="left" w:pos="1701"/>
          <w:tab w:val="right" w:pos="9072"/>
        </w:tabs>
        <w:rPr>
          <w:rFonts w:ascii="Times New Roman" w:hAnsi="Times New Roman" w:cs="Times New Roman"/>
          <w:sz w:val="24"/>
        </w:rPr>
      </w:pPr>
    </w:p>
    <w:p w:rsidR="00257462" w:rsidRDefault="00300881" w:rsidP="00695F48">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5E3BB3">
        <w:rPr>
          <w:rFonts w:ascii="Times New Roman" w:hAnsi="Times New Roman" w:cs="Times New Roman"/>
          <w:sz w:val="24"/>
        </w:rPr>
        <w:t xml:space="preserve">5(2) provides that </w:t>
      </w:r>
      <w:r w:rsidR="00695F48">
        <w:rPr>
          <w:rFonts w:ascii="Times New Roman" w:hAnsi="Times New Roman" w:cs="Times New Roman"/>
          <w:sz w:val="24"/>
        </w:rPr>
        <w:t xml:space="preserve">a </w:t>
      </w:r>
      <w:r w:rsidR="00695F48" w:rsidRPr="00695F48">
        <w:rPr>
          <w:rFonts w:ascii="Times New Roman" w:hAnsi="Times New Roman" w:cs="Times New Roman"/>
          <w:sz w:val="24"/>
        </w:rPr>
        <w:t xml:space="preserve">substantial part of the turnover of the </w:t>
      </w:r>
      <w:r w:rsidR="00B14F79" w:rsidRPr="00B14F79">
        <w:rPr>
          <w:rFonts w:ascii="Times New Roman" w:hAnsi="Times New Roman" w:cs="Times New Roman"/>
          <w:sz w:val="24"/>
        </w:rPr>
        <w:t>business must be, or have been, from the business supplying</w:t>
      </w:r>
      <w:r w:rsidR="00774C8B" w:rsidRPr="00774C8B">
        <w:rPr>
          <w:rFonts w:ascii="Times New Roman" w:hAnsi="Times New Roman" w:cs="Times New Roman"/>
          <w:sz w:val="24"/>
        </w:rPr>
        <w:t xml:space="preserve"> goods </w:t>
      </w:r>
      <w:r w:rsidR="009328DB">
        <w:rPr>
          <w:rFonts w:ascii="Times New Roman" w:hAnsi="Times New Roman" w:cs="Times New Roman"/>
          <w:sz w:val="24"/>
        </w:rPr>
        <w:t>or</w:t>
      </w:r>
      <w:r w:rsidR="009328DB" w:rsidRPr="00774C8B">
        <w:rPr>
          <w:rFonts w:ascii="Times New Roman" w:hAnsi="Times New Roman" w:cs="Times New Roman"/>
          <w:sz w:val="24"/>
        </w:rPr>
        <w:t xml:space="preserve"> </w:t>
      </w:r>
      <w:r w:rsidR="00774C8B" w:rsidRPr="00774C8B">
        <w:rPr>
          <w:rFonts w:ascii="Times New Roman" w:hAnsi="Times New Roman" w:cs="Times New Roman"/>
          <w:sz w:val="24"/>
        </w:rPr>
        <w:t xml:space="preserve">services </w:t>
      </w:r>
      <w:r w:rsidR="00774C8B" w:rsidRPr="00B14F79">
        <w:rPr>
          <w:rFonts w:ascii="Times New Roman" w:hAnsi="Times New Roman" w:cs="Times New Roman"/>
          <w:sz w:val="24"/>
        </w:rPr>
        <w:t>to farm businesses</w:t>
      </w:r>
      <w:r w:rsidR="000E537C">
        <w:rPr>
          <w:rFonts w:ascii="Times New Roman" w:hAnsi="Times New Roman" w:cs="Times New Roman"/>
          <w:sz w:val="24"/>
        </w:rPr>
        <w:t xml:space="preserve"> in </w:t>
      </w:r>
      <w:r w:rsidR="00F60DEF">
        <w:rPr>
          <w:rFonts w:ascii="Times New Roman" w:hAnsi="Times New Roman" w:cs="Times New Roman"/>
          <w:sz w:val="24"/>
        </w:rPr>
        <w:t xml:space="preserve">affected </w:t>
      </w:r>
      <w:r w:rsidR="000E537C">
        <w:rPr>
          <w:rFonts w:ascii="Times New Roman" w:hAnsi="Times New Roman" w:cs="Times New Roman"/>
          <w:sz w:val="24"/>
        </w:rPr>
        <w:t>areas</w:t>
      </w:r>
      <w:r w:rsidR="00774C8B">
        <w:rPr>
          <w:rFonts w:ascii="Times New Roman" w:hAnsi="Times New Roman" w:cs="Times New Roman"/>
          <w:sz w:val="24"/>
        </w:rPr>
        <w:t>,</w:t>
      </w:r>
      <w:r w:rsidR="00B408E3">
        <w:rPr>
          <w:rFonts w:ascii="Times New Roman" w:hAnsi="Times New Roman" w:cs="Times New Roman"/>
          <w:sz w:val="24"/>
        </w:rPr>
        <w:t xml:space="preserve"> and that the</w:t>
      </w:r>
      <w:r w:rsidR="00774C8B">
        <w:rPr>
          <w:rFonts w:ascii="Times New Roman" w:hAnsi="Times New Roman" w:cs="Times New Roman"/>
          <w:sz w:val="24"/>
        </w:rPr>
        <w:t xml:space="preserve"> </w:t>
      </w:r>
      <w:r w:rsidR="00B408E3" w:rsidRPr="00774C8B">
        <w:rPr>
          <w:rFonts w:ascii="Times New Roman" w:hAnsi="Times New Roman" w:cs="Times New Roman"/>
          <w:sz w:val="24"/>
        </w:rPr>
        <w:t xml:space="preserve">goods </w:t>
      </w:r>
      <w:r w:rsidR="009328DB">
        <w:rPr>
          <w:rFonts w:ascii="Times New Roman" w:hAnsi="Times New Roman" w:cs="Times New Roman"/>
          <w:sz w:val="24"/>
        </w:rPr>
        <w:t>or</w:t>
      </w:r>
      <w:r w:rsidR="009328DB" w:rsidRPr="00774C8B">
        <w:rPr>
          <w:rFonts w:ascii="Times New Roman" w:hAnsi="Times New Roman" w:cs="Times New Roman"/>
          <w:sz w:val="24"/>
        </w:rPr>
        <w:t xml:space="preserve"> </w:t>
      </w:r>
      <w:r w:rsidR="00B408E3" w:rsidRPr="00774C8B">
        <w:rPr>
          <w:rFonts w:ascii="Times New Roman" w:hAnsi="Times New Roman" w:cs="Times New Roman"/>
          <w:sz w:val="24"/>
        </w:rPr>
        <w:t xml:space="preserve">services </w:t>
      </w:r>
      <w:r w:rsidR="00B408E3">
        <w:rPr>
          <w:rFonts w:ascii="Times New Roman" w:hAnsi="Times New Roman" w:cs="Times New Roman"/>
          <w:sz w:val="24"/>
        </w:rPr>
        <w:t xml:space="preserve">are related </w:t>
      </w:r>
      <w:r w:rsidR="00774C8B" w:rsidRPr="00774C8B">
        <w:rPr>
          <w:rFonts w:ascii="Times New Roman" w:hAnsi="Times New Roman" w:cs="Times New Roman"/>
          <w:sz w:val="24"/>
        </w:rPr>
        <w:t>to primary production by those farm businesses</w:t>
      </w:r>
      <w:r w:rsidR="00B408E3">
        <w:rPr>
          <w:rFonts w:ascii="Times New Roman" w:hAnsi="Times New Roman" w:cs="Times New Roman"/>
          <w:sz w:val="24"/>
        </w:rPr>
        <w:t>.</w:t>
      </w:r>
      <w:r w:rsidR="003E08FC">
        <w:rPr>
          <w:rFonts w:ascii="Times New Roman" w:hAnsi="Times New Roman" w:cs="Times New Roman"/>
          <w:sz w:val="24"/>
        </w:rPr>
        <w:t xml:space="preserve"> </w:t>
      </w:r>
    </w:p>
    <w:p w:rsidR="00B14F79" w:rsidRDefault="00B14F79" w:rsidP="00695F48">
      <w:pPr>
        <w:tabs>
          <w:tab w:val="left" w:pos="1701"/>
          <w:tab w:val="right" w:pos="9072"/>
        </w:tabs>
        <w:rPr>
          <w:rFonts w:ascii="Times New Roman" w:hAnsi="Times New Roman" w:cs="Times New Roman"/>
          <w:sz w:val="24"/>
        </w:rPr>
      </w:pPr>
    </w:p>
    <w:p w:rsidR="00B14F79" w:rsidRPr="00151A94" w:rsidRDefault="00300881" w:rsidP="00B14F79">
      <w:pPr>
        <w:tabs>
          <w:tab w:val="left" w:pos="1701"/>
          <w:tab w:val="right" w:pos="9072"/>
        </w:tabs>
        <w:rPr>
          <w:rFonts w:ascii="Times New Roman" w:hAnsi="Times New Roman" w:cs="Times New Roman"/>
          <w:sz w:val="24"/>
        </w:rPr>
      </w:pPr>
      <w:r w:rsidRPr="00151A94">
        <w:rPr>
          <w:rFonts w:ascii="Times New Roman" w:hAnsi="Times New Roman" w:cs="Times New Roman"/>
          <w:sz w:val="24"/>
        </w:rPr>
        <w:t xml:space="preserve">Subsection </w:t>
      </w:r>
      <w:r w:rsidR="00B14F79" w:rsidRPr="00151A94">
        <w:rPr>
          <w:rFonts w:ascii="Times New Roman" w:hAnsi="Times New Roman" w:cs="Times New Roman"/>
          <w:sz w:val="24"/>
        </w:rPr>
        <w:t>5(3)</w:t>
      </w:r>
      <w:r w:rsidR="000E537C">
        <w:rPr>
          <w:rFonts w:ascii="Times New Roman" w:hAnsi="Times New Roman" w:cs="Times New Roman"/>
          <w:sz w:val="24"/>
        </w:rPr>
        <w:t xml:space="preserve"> deals with</w:t>
      </w:r>
      <w:r w:rsidR="00B14F79" w:rsidRPr="00151A94">
        <w:rPr>
          <w:rFonts w:ascii="Times New Roman" w:hAnsi="Times New Roman" w:cs="Times New Roman"/>
          <w:sz w:val="24"/>
        </w:rPr>
        <w:t xml:space="preserve"> the effect of drought on the business and specifies that as a consequence of drought</w:t>
      </w:r>
      <w:r w:rsidR="003E08FC">
        <w:rPr>
          <w:rFonts w:ascii="Times New Roman" w:hAnsi="Times New Roman" w:cs="Times New Roman"/>
          <w:sz w:val="24"/>
        </w:rPr>
        <w:t xml:space="preserve"> affecting farm businesses in </w:t>
      </w:r>
      <w:r w:rsidR="00F60DEF">
        <w:rPr>
          <w:rFonts w:ascii="Times New Roman" w:hAnsi="Times New Roman" w:cs="Times New Roman"/>
          <w:sz w:val="24"/>
        </w:rPr>
        <w:t xml:space="preserve">affected </w:t>
      </w:r>
      <w:r w:rsidR="003E08FC">
        <w:rPr>
          <w:rFonts w:ascii="Times New Roman" w:hAnsi="Times New Roman" w:cs="Times New Roman"/>
          <w:sz w:val="24"/>
        </w:rPr>
        <w:t>areas</w:t>
      </w:r>
      <w:r w:rsidR="00B14F79" w:rsidRPr="00151A94">
        <w:rPr>
          <w:rFonts w:ascii="Times New Roman" w:hAnsi="Times New Roman" w:cs="Times New Roman"/>
          <w:sz w:val="24"/>
        </w:rPr>
        <w:t>, there must have been a material reduction in the turnover of the business or a material increase in unsecured debts to the business by farm businesses.</w:t>
      </w:r>
    </w:p>
    <w:p w:rsidR="001B1D06" w:rsidRPr="00151A94" w:rsidRDefault="001B1D06" w:rsidP="00B14F79">
      <w:pPr>
        <w:tabs>
          <w:tab w:val="left" w:pos="1701"/>
          <w:tab w:val="right" w:pos="9072"/>
        </w:tabs>
        <w:rPr>
          <w:rFonts w:ascii="Times New Roman" w:hAnsi="Times New Roman" w:cs="Times New Roman"/>
          <w:sz w:val="24"/>
        </w:rPr>
      </w:pPr>
    </w:p>
    <w:p w:rsidR="0028219F" w:rsidRDefault="00300881" w:rsidP="00B14F79">
      <w:pPr>
        <w:tabs>
          <w:tab w:val="left" w:pos="1701"/>
          <w:tab w:val="right" w:pos="9072"/>
        </w:tabs>
        <w:rPr>
          <w:rFonts w:ascii="Times New Roman" w:hAnsi="Times New Roman" w:cs="Times New Roman"/>
          <w:sz w:val="24"/>
        </w:rPr>
      </w:pPr>
      <w:r w:rsidRPr="00151A94">
        <w:rPr>
          <w:rFonts w:ascii="Times New Roman" w:hAnsi="Times New Roman" w:cs="Times New Roman"/>
          <w:sz w:val="24"/>
        </w:rPr>
        <w:t xml:space="preserve">Subsection </w:t>
      </w:r>
      <w:r w:rsidR="001B1D06" w:rsidRPr="00151A94">
        <w:rPr>
          <w:rFonts w:ascii="Times New Roman" w:hAnsi="Times New Roman" w:cs="Times New Roman"/>
          <w:sz w:val="24"/>
        </w:rPr>
        <w:t>5(</w:t>
      </w:r>
      <w:r w:rsidR="0028219F" w:rsidRPr="00151A94">
        <w:rPr>
          <w:rFonts w:ascii="Times New Roman" w:hAnsi="Times New Roman" w:cs="Times New Roman"/>
          <w:sz w:val="24"/>
        </w:rPr>
        <w:t>4</w:t>
      </w:r>
      <w:r w:rsidR="001B1D06" w:rsidRPr="00151A94">
        <w:rPr>
          <w:rFonts w:ascii="Times New Roman" w:hAnsi="Times New Roman" w:cs="Times New Roman"/>
          <w:sz w:val="24"/>
        </w:rPr>
        <w:t>) specifies that the business must have fewer than 20 employees other than casual employees.</w:t>
      </w:r>
      <w:r w:rsidR="006A51A8">
        <w:rPr>
          <w:rFonts w:ascii="Times New Roman" w:hAnsi="Times New Roman" w:cs="Times New Roman"/>
          <w:sz w:val="24"/>
        </w:rPr>
        <w:t xml:space="preserve"> This </w:t>
      </w:r>
      <w:r w:rsidR="00BB1EC1">
        <w:rPr>
          <w:rFonts w:ascii="Times New Roman" w:hAnsi="Times New Roman" w:cs="Times New Roman"/>
          <w:sz w:val="24"/>
        </w:rPr>
        <w:t xml:space="preserve">limits </w:t>
      </w:r>
      <w:r w:rsidR="003E08FC">
        <w:rPr>
          <w:rFonts w:ascii="Times New Roman" w:hAnsi="Times New Roman" w:cs="Times New Roman"/>
          <w:sz w:val="24"/>
        </w:rPr>
        <w:t xml:space="preserve">the availability of these concessional loans to just small businesses. Specifying small businesses to be those with </w:t>
      </w:r>
      <w:r w:rsidR="003E08FC" w:rsidRPr="00151A94">
        <w:rPr>
          <w:rFonts w:ascii="Times New Roman" w:hAnsi="Times New Roman" w:cs="Times New Roman"/>
          <w:sz w:val="24"/>
        </w:rPr>
        <w:t>fewer than 20 employees</w:t>
      </w:r>
      <w:r w:rsidR="003E08FC">
        <w:rPr>
          <w:rFonts w:ascii="Times New Roman" w:hAnsi="Times New Roman" w:cs="Times New Roman"/>
          <w:sz w:val="24"/>
        </w:rPr>
        <w:t xml:space="preserve"> is</w:t>
      </w:r>
      <w:r w:rsidR="006A51A8">
        <w:rPr>
          <w:rFonts w:ascii="Times New Roman" w:hAnsi="Times New Roman" w:cs="Times New Roman"/>
          <w:sz w:val="24"/>
        </w:rPr>
        <w:t xml:space="preserve"> consisten</w:t>
      </w:r>
      <w:r w:rsidR="003E08FC">
        <w:rPr>
          <w:rFonts w:ascii="Times New Roman" w:hAnsi="Times New Roman" w:cs="Times New Roman"/>
          <w:sz w:val="24"/>
        </w:rPr>
        <w:t>t</w:t>
      </w:r>
      <w:r w:rsidR="006A51A8">
        <w:rPr>
          <w:rFonts w:ascii="Times New Roman" w:hAnsi="Times New Roman" w:cs="Times New Roman"/>
          <w:sz w:val="24"/>
        </w:rPr>
        <w:t xml:space="preserve"> with the Australian Bureau of Statistics definition of a small business</w:t>
      </w:r>
      <w:r w:rsidR="003E08FC">
        <w:rPr>
          <w:rFonts w:ascii="Times New Roman" w:hAnsi="Times New Roman" w:cs="Times New Roman"/>
          <w:sz w:val="24"/>
        </w:rPr>
        <w:t>.</w:t>
      </w:r>
      <w:r w:rsidR="00151DCF">
        <w:rPr>
          <w:rFonts w:ascii="Times New Roman" w:hAnsi="Times New Roman" w:cs="Times New Roman"/>
          <w:sz w:val="24"/>
        </w:rPr>
        <w:t xml:space="preserve"> </w:t>
      </w:r>
    </w:p>
    <w:p w:rsidR="006A51A8" w:rsidRPr="00151A94" w:rsidRDefault="006A51A8" w:rsidP="00B14F79">
      <w:pPr>
        <w:tabs>
          <w:tab w:val="left" w:pos="1701"/>
          <w:tab w:val="right" w:pos="9072"/>
        </w:tabs>
        <w:rPr>
          <w:rFonts w:ascii="Times New Roman" w:hAnsi="Times New Roman" w:cs="Times New Roman"/>
          <w:sz w:val="24"/>
        </w:rPr>
      </w:pPr>
    </w:p>
    <w:p w:rsidR="0028219F" w:rsidRPr="00151A94" w:rsidRDefault="00300881" w:rsidP="00B14F79">
      <w:pPr>
        <w:tabs>
          <w:tab w:val="left" w:pos="1701"/>
          <w:tab w:val="right" w:pos="9072"/>
        </w:tabs>
        <w:rPr>
          <w:rFonts w:ascii="Times New Roman" w:hAnsi="Times New Roman" w:cs="Times New Roman"/>
          <w:sz w:val="24"/>
        </w:rPr>
      </w:pPr>
      <w:r w:rsidRPr="00151A94">
        <w:rPr>
          <w:rFonts w:ascii="Times New Roman" w:hAnsi="Times New Roman" w:cs="Times New Roman"/>
          <w:sz w:val="24"/>
        </w:rPr>
        <w:t xml:space="preserve">Subsection </w:t>
      </w:r>
      <w:r w:rsidR="0028219F" w:rsidRPr="00151A94">
        <w:rPr>
          <w:rFonts w:ascii="Times New Roman" w:hAnsi="Times New Roman" w:cs="Times New Roman"/>
          <w:sz w:val="24"/>
        </w:rPr>
        <w:t xml:space="preserve">5(5) specifies that the business </w:t>
      </w:r>
      <w:r w:rsidR="00257462">
        <w:rPr>
          <w:rFonts w:ascii="Times New Roman" w:hAnsi="Times New Roman" w:cs="Times New Roman"/>
          <w:sz w:val="24"/>
        </w:rPr>
        <w:t>must not be</w:t>
      </w:r>
      <w:r w:rsidR="003E08FC">
        <w:rPr>
          <w:rFonts w:ascii="Times New Roman" w:hAnsi="Times New Roman" w:cs="Times New Roman"/>
          <w:sz w:val="24"/>
        </w:rPr>
        <w:t xml:space="preserve"> </w:t>
      </w:r>
      <w:r w:rsidR="0028219F" w:rsidRPr="00151A94">
        <w:rPr>
          <w:rFonts w:ascii="Times New Roman" w:hAnsi="Times New Roman" w:cs="Times New Roman"/>
          <w:sz w:val="24"/>
        </w:rPr>
        <w:t xml:space="preserve">a farm business. </w:t>
      </w:r>
      <w:r w:rsidR="001D29F2">
        <w:rPr>
          <w:rFonts w:ascii="Times New Roman" w:hAnsi="Times New Roman" w:cs="Times New Roman"/>
          <w:sz w:val="24"/>
        </w:rPr>
        <w:t>This ensures that farm businesses</w:t>
      </w:r>
      <w:r w:rsidR="00696807">
        <w:rPr>
          <w:rFonts w:ascii="Times New Roman" w:hAnsi="Times New Roman" w:cs="Times New Roman"/>
          <w:sz w:val="24"/>
        </w:rPr>
        <w:t xml:space="preserve"> are</w:t>
      </w:r>
      <w:r w:rsidR="001D29F2">
        <w:rPr>
          <w:rFonts w:ascii="Times New Roman" w:hAnsi="Times New Roman" w:cs="Times New Roman"/>
          <w:sz w:val="24"/>
        </w:rPr>
        <w:t xml:space="preserve"> not eligible</w:t>
      </w:r>
      <w:r w:rsidR="00696807">
        <w:rPr>
          <w:rFonts w:ascii="Times New Roman" w:hAnsi="Times New Roman" w:cs="Times New Roman"/>
          <w:sz w:val="24"/>
        </w:rPr>
        <w:t xml:space="preserve"> </w:t>
      </w:r>
      <w:r w:rsidR="003E08FC">
        <w:rPr>
          <w:rFonts w:ascii="Times New Roman" w:hAnsi="Times New Roman" w:cs="Times New Roman"/>
          <w:sz w:val="24"/>
        </w:rPr>
        <w:t xml:space="preserve">for </w:t>
      </w:r>
      <w:r w:rsidR="000E537C">
        <w:rPr>
          <w:rFonts w:ascii="Times New Roman" w:hAnsi="Times New Roman" w:cs="Times New Roman"/>
          <w:sz w:val="24"/>
        </w:rPr>
        <w:t>loans under these Rules,</w:t>
      </w:r>
      <w:r w:rsidR="003E08FC">
        <w:rPr>
          <w:rFonts w:ascii="Times New Roman" w:hAnsi="Times New Roman" w:cs="Times New Roman"/>
          <w:sz w:val="24"/>
        </w:rPr>
        <w:t xml:space="preserve"> </w:t>
      </w:r>
      <w:r w:rsidR="00696807">
        <w:rPr>
          <w:rFonts w:ascii="Times New Roman" w:hAnsi="Times New Roman" w:cs="Times New Roman"/>
          <w:sz w:val="24"/>
        </w:rPr>
        <w:t>and reflect</w:t>
      </w:r>
      <w:r w:rsidR="003E08FC">
        <w:rPr>
          <w:rFonts w:ascii="Times New Roman" w:hAnsi="Times New Roman" w:cs="Times New Roman"/>
          <w:sz w:val="24"/>
        </w:rPr>
        <w:t>s</w:t>
      </w:r>
      <w:r w:rsidR="000E537C">
        <w:rPr>
          <w:rFonts w:ascii="Times New Roman" w:hAnsi="Times New Roman" w:cs="Times New Roman"/>
          <w:sz w:val="24"/>
        </w:rPr>
        <w:t xml:space="preserve"> the fact</w:t>
      </w:r>
      <w:r w:rsidR="00696807">
        <w:rPr>
          <w:rFonts w:ascii="Times New Roman" w:hAnsi="Times New Roman" w:cs="Times New Roman"/>
          <w:sz w:val="24"/>
        </w:rPr>
        <w:t xml:space="preserve"> that there are</w:t>
      </w:r>
      <w:r w:rsidR="003E08FC">
        <w:rPr>
          <w:rFonts w:ascii="Times New Roman" w:hAnsi="Times New Roman" w:cs="Times New Roman"/>
          <w:sz w:val="24"/>
        </w:rPr>
        <w:t xml:space="preserve"> </w:t>
      </w:r>
      <w:r w:rsidR="00696807">
        <w:rPr>
          <w:rFonts w:ascii="Times New Roman" w:hAnsi="Times New Roman" w:cs="Times New Roman"/>
          <w:sz w:val="24"/>
        </w:rPr>
        <w:t xml:space="preserve">existing </w:t>
      </w:r>
      <w:r w:rsidR="003E08FC">
        <w:rPr>
          <w:rFonts w:ascii="Times New Roman" w:hAnsi="Times New Roman" w:cs="Times New Roman"/>
          <w:sz w:val="24"/>
        </w:rPr>
        <w:t>concessional</w:t>
      </w:r>
      <w:r w:rsidR="00696807">
        <w:rPr>
          <w:rFonts w:ascii="Times New Roman" w:hAnsi="Times New Roman" w:cs="Times New Roman"/>
          <w:sz w:val="24"/>
        </w:rPr>
        <w:t xml:space="preserve"> loans products available from the Corporation </w:t>
      </w:r>
      <w:r w:rsidR="003E08FC">
        <w:rPr>
          <w:rFonts w:ascii="Times New Roman" w:hAnsi="Times New Roman" w:cs="Times New Roman"/>
          <w:sz w:val="24"/>
        </w:rPr>
        <w:t xml:space="preserve">for </w:t>
      </w:r>
      <w:r w:rsidR="006B0B1B">
        <w:rPr>
          <w:rFonts w:ascii="Times New Roman" w:hAnsi="Times New Roman" w:cs="Times New Roman"/>
          <w:sz w:val="24"/>
        </w:rPr>
        <w:t xml:space="preserve">drought-affected </w:t>
      </w:r>
      <w:r w:rsidR="003E08FC">
        <w:rPr>
          <w:rFonts w:ascii="Times New Roman" w:hAnsi="Times New Roman" w:cs="Times New Roman"/>
          <w:sz w:val="24"/>
        </w:rPr>
        <w:t>farm businesses</w:t>
      </w:r>
      <w:r w:rsidR="00696807">
        <w:rPr>
          <w:rFonts w:ascii="Times New Roman" w:hAnsi="Times New Roman" w:cs="Times New Roman"/>
          <w:sz w:val="24"/>
        </w:rPr>
        <w:t>.</w:t>
      </w:r>
    </w:p>
    <w:p w:rsidR="00695F48" w:rsidRPr="00151A94" w:rsidRDefault="00695F48" w:rsidP="00D147FE">
      <w:pPr>
        <w:pStyle w:val="Normal-em"/>
        <w:ind w:left="1440" w:hanging="1440"/>
        <w:rPr>
          <w:color w:val="auto"/>
          <w:szCs w:val="24"/>
          <w:u w:val="single"/>
        </w:rPr>
      </w:pPr>
    </w:p>
    <w:p w:rsidR="0028219F" w:rsidRPr="00151A94" w:rsidRDefault="0028219F" w:rsidP="00D147FE">
      <w:pPr>
        <w:pStyle w:val="Normal-em"/>
        <w:ind w:left="1440" w:hanging="1440"/>
        <w:rPr>
          <w:b/>
          <w:color w:val="auto"/>
          <w:szCs w:val="24"/>
        </w:rPr>
      </w:pPr>
      <w:r w:rsidRPr="00151A94">
        <w:rPr>
          <w:b/>
          <w:color w:val="auto"/>
          <w:szCs w:val="24"/>
        </w:rPr>
        <w:t>Part 2—Small Business Drought Loans Program</w:t>
      </w:r>
    </w:p>
    <w:p w:rsidR="0028219F" w:rsidRPr="00151A94" w:rsidRDefault="0028219F" w:rsidP="00D147FE">
      <w:pPr>
        <w:pStyle w:val="Normal-em"/>
        <w:ind w:left="1440" w:hanging="1440"/>
        <w:rPr>
          <w:b/>
          <w:color w:val="auto"/>
          <w:szCs w:val="24"/>
        </w:rPr>
      </w:pPr>
    </w:p>
    <w:p w:rsidR="0028219F" w:rsidRPr="00151A94" w:rsidRDefault="0028219F" w:rsidP="00D147FE">
      <w:pPr>
        <w:pStyle w:val="Normal-em"/>
        <w:ind w:left="1440" w:hanging="1440"/>
        <w:rPr>
          <w:b/>
          <w:color w:val="auto"/>
          <w:szCs w:val="24"/>
        </w:rPr>
      </w:pPr>
      <w:r w:rsidRPr="00151A94">
        <w:rPr>
          <w:b/>
          <w:color w:val="auto"/>
          <w:szCs w:val="24"/>
        </w:rPr>
        <w:t>Division 1—Prescribing Small Business Drought Loans Program</w:t>
      </w:r>
    </w:p>
    <w:p w:rsidR="0028219F" w:rsidRPr="00151A94" w:rsidRDefault="0028219F" w:rsidP="00D147FE">
      <w:pPr>
        <w:pStyle w:val="Normal-em"/>
        <w:ind w:left="1440" w:hanging="1440"/>
        <w:rPr>
          <w:color w:val="auto"/>
          <w:szCs w:val="24"/>
          <w:u w:val="single"/>
        </w:rPr>
      </w:pPr>
    </w:p>
    <w:p w:rsidR="0028219F" w:rsidRPr="00151A94" w:rsidRDefault="0028219F" w:rsidP="00D147FE">
      <w:pPr>
        <w:pStyle w:val="Normal-em"/>
        <w:ind w:left="1440" w:hanging="1440"/>
        <w:rPr>
          <w:color w:val="auto"/>
          <w:szCs w:val="24"/>
          <w:u w:val="single"/>
        </w:rPr>
      </w:pPr>
      <w:r w:rsidRPr="00151A94">
        <w:rPr>
          <w:color w:val="auto"/>
          <w:szCs w:val="24"/>
          <w:u w:val="single"/>
        </w:rPr>
        <w:t>Section 6 – Small Business Drought Loans Program prescribed</w:t>
      </w:r>
    </w:p>
    <w:p w:rsidR="0028219F" w:rsidRPr="00151A94" w:rsidRDefault="0028219F" w:rsidP="0028219F">
      <w:pPr>
        <w:pStyle w:val="Normal-em"/>
        <w:rPr>
          <w:color w:val="auto"/>
          <w:szCs w:val="24"/>
          <w:u w:val="single"/>
        </w:rPr>
      </w:pPr>
    </w:p>
    <w:p w:rsidR="0028219F" w:rsidRPr="00151A94" w:rsidRDefault="00307F17" w:rsidP="0028219F">
      <w:pPr>
        <w:tabs>
          <w:tab w:val="left" w:pos="1701"/>
          <w:tab w:val="right" w:pos="9072"/>
        </w:tabs>
        <w:rPr>
          <w:rFonts w:ascii="Times New Roman" w:hAnsi="Times New Roman" w:cs="Times New Roman"/>
          <w:sz w:val="24"/>
        </w:rPr>
      </w:pPr>
      <w:r>
        <w:rPr>
          <w:rFonts w:ascii="Times New Roman" w:hAnsi="Times New Roman" w:cs="Times New Roman"/>
          <w:sz w:val="24"/>
        </w:rPr>
        <w:t>Sub</w:t>
      </w:r>
      <w:r w:rsidR="0028219F" w:rsidRPr="00151A94">
        <w:rPr>
          <w:rFonts w:ascii="Times New Roman" w:hAnsi="Times New Roman" w:cs="Times New Roman"/>
          <w:sz w:val="24"/>
        </w:rPr>
        <w:t xml:space="preserve">section </w:t>
      </w:r>
      <w:r>
        <w:rPr>
          <w:rFonts w:ascii="Times New Roman" w:hAnsi="Times New Roman" w:cs="Times New Roman"/>
          <w:sz w:val="24"/>
        </w:rPr>
        <w:t xml:space="preserve">6(1) </w:t>
      </w:r>
      <w:r w:rsidR="0028219F" w:rsidRPr="00151A94">
        <w:rPr>
          <w:rFonts w:ascii="Times New Roman" w:hAnsi="Times New Roman" w:cs="Times New Roman"/>
          <w:sz w:val="24"/>
        </w:rPr>
        <w:t>prescribes the Small Business Drought Loans Program</w:t>
      </w:r>
      <w:r w:rsidR="00C44D5A">
        <w:rPr>
          <w:rFonts w:ascii="Times New Roman" w:hAnsi="Times New Roman" w:cs="Times New Roman"/>
          <w:sz w:val="24"/>
        </w:rPr>
        <w:t xml:space="preserve"> for the purposes of paragraph 8(1)(g) of the Act, which provides that one of the functions of the Corporation is to administer programs prescribed by the Rules.</w:t>
      </w:r>
      <w:r w:rsidR="0028219F" w:rsidRPr="00151A94">
        <w:rPr>
          <w:rFonts w:ascii="Times New Roman" w:hAnsi="Times New Roman" w:cs="Times New Roman"/>
          <w:sz w:val="24"/>
        </w:rPr>
        <w:t xml:space="preserve"> </w:t>
      </w:r>
    </w:p>
    <w:p w:rsidR="0028219F" w:rsidRPr="00151A94" w:rsidRDefault="0028219F" w:rsidP="0028219F">
      <w:pPr>
        <w:tabs>
          <w:tab w:val="left" w:pos="1701"/>
          <w:tab w:val="right" w:pos="9072"/>
        </w:tabs>
        <w:rPr>
          <w:rFonts w:ascii="Times New Roman" w:hAnsi="Times New Roman" w:cs="Times New Roman"/>
          <w:sz w:val="24"/>
        </w:rPr>
      </w:pPr>
    </w:p>
    <w:p w:rsidR="00A36D67" w:rsidRDefault="009314D4" w:rsidP="00B87BA6">
      <w:pPr>
        <w:tabs>
          <w:tab w:val="left" w:pos="1701"/>
          <w:tab w:val="right" w:pos="9072"/>
        </w:tabs>
        <w:rPr>
          <w:rFonts w:ascii="Times New Roman" w:hAnsi="Times New Roman" w:cs="Times New Roman"/>
          <w:sz w:val="24"/>
        </w:rPr>
      </w:pPr>
      <w:r>
        <w:rPr>
          <w:rFonts w:ascii="Times New Roman" w:hAnsi="Times New Roman" w:cs="Times New Roman"/>
          <w:sz w:val="24"/>
        </w:rPr>
        <w:t>Paragraph</w:t>
      </w:r>
      <w:r w:rsidRPr="00151A94">
        <w:rPr>
          <w:rFonts w:ascii="Times New Roman" w:hAnsi="Times New Roman" w:cs="Times New Roman"/>
          <w:sz w:val="24"/>
        </w:rPr>
        <w:t xml:space="preserve"> </w:t>
      </w:r>
      <w:r w:rsidR="00EE58BA" w:rsidRPr="00151A94">
        <w:rPr>
          <w:rFonts w:ascii="Times New Roman" w:hAnsi="Times New Roman" w:cs="Times New Roman"/>
          <w:sz w:val="24"/>
        </w:rPr>
        <w:t>6(2)</w:t>
      </w:r>
      <w:r w:rsidR="00343E33" w:rsidRPr="00151A94">
        <w:rPr>
          <w:rFonts w:ascii="Times New Roman" w:hAnsi="Times New Roman" w:cs="Times New Roman"/>
          <w:sz w:val="24"/>
        </w:rPr>
        <w:t>(a)</w:t>
      </w:r>
      <w:r w:rsidR="00EE58BA" w:rsidRPr="00151A94">
        <w:rPr>
          <w:rFonts w:ascii="Times New Roman" w:hAnsi="Times New Roman" w:cs="Times New Roman"/>
          <w:sz w:val="24"/>
        </w:rPr>
        <w:t xml:space="preserve"> provides</w:t>
      </w:r>
      <w:r w:rsidR="00B75EB2">
        <w:rPr>
          <w:rFonts w:ascii="Times New Roman" w:hAnsi="Times New Roman" w:cs="Times New Roman"/>
          <w:sz w:val="24"/>
        </w:rPr>
        <w:t xml:space="preserve"> </w:t>
      </w:r>
      <w:r w:rsidR="000E537C">
        <w:rPr>
          <w:rFonts w:ascii="Times New Roman" w:hAnsi="Times New Roman" w:cs="Times New Roman"/>
          <w:sz w:val="24"/>
        </w:rPr>
        <w:t>that the Small Business Drought Loans program</w:t>
      </w:r>
      <w:r w:rsidR="00C44D5A">
        <w:rPr>
          <w:rFonts w:ascii="Times New Roman" w:hAnsi="Times New Roman" w:cs="Times New Roman"/>
          <w:sz w:val="24"/>
        </w:rPr>
        <w:t xml:space="preserve"> is the program</w:t>
      </w:r>
      <w:r w:rsidR="000E537C">
        <w:rPr>
          <w:rFonts w:ascii="Times New Roman" w:hAnsi="Times New Roman" w:cs="Times New Roman"/>
          <w:sz w:val="24"/>
        </w:rPr>
        <w:t xml:space="preserve"> that consists of the following activities</w:t>
      </w:r>
      <w:r w:rsidR="00A479BA">
        <w:rPr>
          <w:rFonts w:ascii="Times New Roman" w:hAnsi="Times New Roman" w:cs="Times New Roman"/>
          <w:sz w:val="24"/>
        </w:rPr>
        <w:t>:</w:t>
      </w:r>
      <w:r w:rsidR="00B87BA6" w:rsidRPr="00151A94">
        <w:rPr>
          <w:rFonts w:ascii="Times New Roman" w:hAnsi="Times New Roman" w:cs="Times New Roman"/>
          <w:sz w:val="24"/>
        </w:rPr>
        <w:t xml:space="preserve"> </w:t>
      </w:r>
    </w:p>
    <w:p w:rsidR="00A36D67"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 xml:space="preserve">receiving </w:t>
      </w:r>
      <w:r w:rsidR="00A36D67">
        <w:rPr>
          <w:rFonts w:ascii="Times New Roman" w:hAnsi="Times New Roman" w:cs="Times New Roman"/>
          <w:sz w:val="24"/>
        </w:rPr>
        <w:t xml:space="preserve">applications </w:t>
      </w:r>
      <w:r w:rsidR="000E537C">
        <w:rPr>
          <w:rFonts w:ascii="Times New Roman" w:hAnsi="Times New Roman" w:cs="Times New Roman"/>
          <w:sz w:val="24"/>
        </w:rPr>
        <w:t xml:space="preserve">for small business drought loans </w:t>
      </w:r>
      <w:r w:rsidRPr="00A36D67">
        <w:rPr>
          <w:rFonts w:ascii="Times New Roman" w:hAnsi="Times New Roman" w:cs="Times New Roman"/>
          <w:sz w:val="24"/>
        </w:rPr>
        <w:t>and dealin</w:t>
      </w:r>
      <w:r w:rsidR="00A36D67">
        <w:rPr>
          <w:rFonts w:ascii="Times New Roman" w:hAnsi="Times New Roman" w:cs="Times New Roman"/>
          <w:sz w:val="24"/>
        </w:rPr>
        <w:t>g with applications in accordance with Division 2;</w:t>
      </w:r>
    </w:p>
    <w:p w:rsidR="00A36D67"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making</w:t>
      </w:r>
      <w:r w:rsidR="000E537C">
        <w:rPr>
          <w:rFonts w:ascii="Times New Roman" w:hAnsi="Times New Roman" w:cs="Times New Roman"/>
          <w:sz w:val="24"/>
        </w:rPr>
        <w:t xml:space="preserve"> small business drought</w:t>
      </w:r>
      <w:r w:rsidRPr="00A36D67">
        <w:rPr>
          <w:rFonts w:ascii="Times New Roman" w:hAnsi="Times New Roman" w:cs="Times New Roman"/>
          <w:sz w:val="24"/>
        </w:rPr>
        <w:t xml:space="preserve"> loans</w:t>
      </w:r>
      <w:r w:rsidR="00A36D67" w:rsidRPr="00A36D67">
        <w:rPr>
          <w:rFonts w:ascii="Times New Roman" w:hAnsi="Times New Roman" w:cs="Times New Roman"/>
          <w:sz w:val="24"/>
        </w:rPr>
        <w:t xml:space="preserve"> </w:t>
      </w:r>
      <w:r w:rsidR="00A36D67">
        <w:rPr>
          <w:rFonts w:ascii="Times New Roman" w:hAnsi="Times New Roman" w:cs="Times New Roman"/>
          <w:sz w:val="24"/>
        </w:rPr>
        <w:t>in accordance with Division 3;</w:t>
      </w:r>
    </w:p>
    <w:p w:rsidR="00122B52"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determining the terms and conditions</w:t>
      </w:r>
      <w:r w:rsidR="00A81A99">
        <w:rPr>
          <w:rFonts w:ascii="Times New Roman" w:hAnsi="Times New Roman" w:cs="Times New Roman"/>
          <w:sz w:val="24"/>
        </w:rPr>
        <w:t xml:space="preserve"> on which small business drought loans are made</w:t>
      </w:r>
      <w:r w:rsidR="00A36D67" w:rsidRPr="00A36D67">
        <w:rPr>
          <w:rFonts w:ascii="Times New Roman" w:hAnsi="Times New Roman" w:cs="Times New Roman"/>
          <w:sz w:val="24"/>
        </w:rPr>
        <w:t xml:space="preserve"> </w:t>
      </w:r>
      <w:r w:rsidR="00A36D67">
        <w:rPr>
          <w:rFonts w:ascii="Times New Roman" w:hAnsi="Times New Roman" w:cs="Times New Roman"/>
          <w:sz w:val="24"/>
        </w:rPr>
        <w:t xml:space="preserve">in accordance with Division </w:t>
      </w:r>
      <w:r w:rsidR="00122B52">
        <w:rPr>
          <w:rFonts w:ascii="Times New Roman" w:hAnsi="Times New Roman" w:cs="Times New Roman"/>
          <w:sz w:val="24"/>
        </w:rPr>
        <w:t>4;</w:t>
      </w:r>
    </w:p>
    <w:p w:rsidR="00122B52"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 xml:space="preserve">taking </w:t>
      </w:r>
      <w:r w:rsidR="00122B52">
        <w:rPr>
          <w:rFonts w:ascii="Times New Roman" w:hAnsi="Times New Roman" w:cs="Times New Roman"/>
          <w:sz w:val="24"/>
        </w:rPr>
        <w:t>security</w:t>
      </w:r>
      <w:r w:rsidR="00A81A99">
        <w:rPr>
          <w:rFonts w:ascii="Times New Roman" w:hAnsi="Times New Roman" w:cs="Times New Roman"/>
          <w:sz w:val="24"/>
        </w:rPr>
        <w:t xml:space="preserve"> for small business drought loans</w:t>
      </w:r>
      <w:r w:rsidR="00122B52">
        <w:rPr>
          <w:rFonts w:ascii="Times New Roman" w:hAnsi="Times New Roman" w:cs="Times New Roman"/>
          <w:sz w:val="24"/>
        </w:rPr>
        <w:t>;</w:t>
      </w:r>
    </w:p>
    <w:p w:rsidR="00122B52"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charging borrowers for transaction co</w:t>
      </w:r>
      <w:r w:rsidR="00122B52">
        <w:rPr>
          <w:rFonts w:ascii="Times New Roman" w:hAnsi="Times New Roman" w:cs="Times New Roman"/>
          <w:sz w:val="24"/>
        </w:rPr>
        <w:t>sts incurred by the Corporation</w:t>
      </w:r>
      <w:r w:rsidR="00A81A99">
        <w:rPr>
          <w:rFonts w:ascii="Times New Roman" w:hAnsi="Times New Roman" w:cs="Times New Roman"/>
          <w:sz w:val="24"/>
        </w:rPr>
        <w:t xml:space="preserve"> in relation to small business drought loans</w:t>
      </w:r>
      <w:r w:rsidR="00122B52">
        <w:rPr>
          <w:rFonts w:ascii="Times New Roman" w:hAnsi="Times New Roman" w:cs="Times New Roman"/>
          <w:sz w:val="24"/>
        </w:rPr>
        <w:t>;</w:t>
      </w:r>
    </w:p>
    <w:p w:rsidR="00122B52"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collecting and deali</w:t>
      </w:r>
      <w:r w:rsidR="00B87BA6" w:rsidRPr="00A36D67">
        <w:rPr>
          <w:rFonts w:ascii="Times New Roman" w:hAnsi="Times New Roman" w:cs="Times New Roman"/>
          <w:sz w:val="24"/>
        </w:rPr>
        <w:t>ng with payments of interest</w:t>
      </w:r>
      <w:r w:rsidR="00A81A99">
        <w:rPr>
          <w:rFonts w:ascii="Times New Roman" w:hAnsi="Times New Roman" w:cs="Times New Roman"/>
          <w:sz w:val="24"/>
        </w:rPr>
        <w:t xml:space="preserve"> on</w:t>
      </w:r>
      <w:r w:rsidR="007E39CB">
        <w:rPr>
          <w:rFonts w:ascii="Times New Roman" w:hAnsi="Times New Roman" w:cs="Times New Roman"/>
          <w:sz w:val="24"/>
        </w:rPr>
        <w:t xml:space="preserve">, </w:t>
      </w:r>
      <w:r w:rsidR="00B87BA6" w:rsidRPr="00A36D67">
        <w:rPr>
          <w:rFonts w:ascii="Times New Roman" w:hAnsi="Times New Roman" w:cs="Times New Roman"/>
          <w:sz w:val="24"/>
        </w:rPr>
        <w:t>repayments of principal</w:t>
      </w:r>
      <w:r w:rsidR="00A81A99">
        <w:rPr>
          <w:rFonts w:ascii="Times New Roman" w:hAnsi="Times New Roman" w:cs="Times New Roman"/>
          <w:sz w:val="24"/>
        </w:rPr>
        <w:t xml:space="preserve"> amounts of, small business drought loans</w:t>
      </w:r>
      <w:r w:rsidR="00122B52">
        <w:rPr>
          <w:rFonts w:ascii="Times New Roman" w:hAnsi="Times New Roman" w:cs="Times New Roman"/>
          <w:sz w:val="24"/>
        </w:rPr>
        <w:t xml:space="preserve"> and if required</w:t>
      </w:r>
      <w:r w:rsidR="00A81A99">
        <w:rPr>
          <w:rFonts w:ascii="Times New Roman" w:hAnsi="Times New Roman" w:cs="Times New Roman"/>
          <w:sz w:val="24"/>
        </w:rPr>
        <w:t>,</w:t>
      </w:r>
      <w:r w:rsidR="00122B52">
        <w:rPr>
          <w:rFonts w:ascii="Times New Roman" w:hAnsi="Times New Roman" w:cs="Times New Roman"/>
          <w:sz w:val="24"/>
        </w:rPr>
        <w:t xml:space="preserve"> enforcing security</w:t>
      </w:r>
      <w:r w:rsidR="00A81A99">
        <w:rPr>
          <w:rFonts w:ascii="Times New Roman" w:hAnsi="Times New Roman" w:cs="Times New Roman"/>
          <w:sz w:val="24"/>
        </w:rPr>
        <w:t xml:space="preserve"> taken for small business drought loans</w:t>
      </w:r>
      <w:r w:rsidR="00122B52">
        <w:rPr>
          <w:rFonts w:ascii="Times New Roman" w:hAnsi="Times New Roman" w:cs="Times New Roman"/>
          <w:sz w:val="24"/>
        </w:rPr>
        <w:t xml:space="preserve"> in accordance with Division 5;</w:t>
      </w:r>
    </w:p>
    <w:p w:rsidR="00122B52"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reviewing periodically</w:t>
      </w:r>
      <w:r w:rsidR="00B75EB2">
        <w:rPr>
          <w:rFonts w:ascii="Times New Roman" w:hAnsi="Times New Roman" w:cs="Times New Roman"/>
          <w:sz w:val="24"/>
        </w:rPr>
        <w:t xml:space="preserve"> </w:t>
      </w:r>
      <w:r w:rsidR="00A81A99">
        <w:rPr>
          <w:rFonts w:ascii="Times New Roman" w:hAnsi="Times New Roman" w:cs="Times New Roman"/>
          <w:sz w:val="24"/>
        </w:rPr>
        <w:t xml:space="preserve">small business drought </w:t>
      </w:r>
      <w:r w:rsidRPr="00A36D67">
        <w:rPr>
          <w:rFonts w:ascii="Times New Roman" w:hAnsi="Times New Roman" w:cs="Times New Roman"/>
          <w:sz w:val="24"/>
        </w:rPr>
        <w:t>loans and the terms and con</w:t>
      </w:r>
      <w:r w:rsidR="00B87BA6" w:rsidRPr="00A36D67">
        <w:rPr>
          <w:rFonts w:ascii="Times New Roman" w:hAnsi="Times New Roman" w:cs="Times New Roman"/>
          <w:sz w:val="24"/>
        </w:rPr>
        <w:t>ditions on which they are made</w:t>
      </w:r>
      <w:r w:rsidR="00122B52">
        <w:rPr>
          <w:rFonts w:ascii="Times New Roman" w:hAnsi="Times New Roman" w:cs="Times New Roman"/>
          <w:sz w:val="24"/>
        </w:rPr>
        <w:t>;</w:t>
      </w:r>
    </w:p>
    <w:p w:rsidR="00122B52"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dealing with debts</w:t>
      </w:r>
      <w:r w:rsidR="00A81A99">
        <w:rPr>
          <w:rFonts w:ascii="Times New Roman" w:hAnsi="Times New Roman" w:cs="Times New Roman"/>
          <w:sz w:val="24"/>
        </w:rPr>
        <w:t xml:space="preserve"> relating to small business drought loans</w:t>
      </w:r>
      <w:r w:rsidR="00122B52" w:rsidRPr="00122B52">
        <w:rPr>
          <w:rFonts w:ascii="Times New Roman" w:hAnsi="Times New Roman" w:cs="Times New Roman"/>
          <w:sz w:val="24"/>
        </w:rPr>
        <w:t xml:space="preserve"> </w:t>
      </w:r>
      <w:r w:rsidR="00122B52">
        <w:rPr>
          <w:rFonts w:ascii="Times New Roman" w:hAnsi="Times New Roman" w:cs="Times New Roman"/>
          <w:sz w:val="24"/>
        </w:rPr>
        <w:t>in accordance with Division 6;</w:t>
      </w:r>
      <w:r w:rsidR="007E39CB">
        <w:rPr>
          <w:rFonts w:ascii="Times New Roman" w:hAnsi="Times New Roman" w:cs="Times New Roman"/>
          <w:sz w:val="24"/>
        </w:rPr>
        <w:t xml:space="preserve"> and</w:t>
      </w:r>
    </w:p>
    <w:p w:rsidR="00EE58BA" w:rsidRPr="00A36D67" w:rsidRDefault="00EE58BA" w:rsidP="00A36D67">
      <w:pPr>
        <w:pStyle w:val="ListParagraph"/>
        <w:numPr>
          <w:ilvl w:val="0"/>
          <w:numId w:val="38"/>
        </w:numPr>
        <w:tabs>
          <w:tab w:val="left" w:pos="1701"/>
          <w:tab w:val="right" w:pos="9072"/>
        </w:tabs>
        <w:rPr>
          <w:rFonts w:ascii="Times New Roman" w:hAnsi="Times New Roman" w:cs="Times New Roman"/>
          <w:sz w:val="24"/>
        </w:rPr>
      </w:pPr>
      <w:r w:rsidRPr="00A36D67">
        <w:rPr>
          <w:rFonts w:ascii="Times New Roman" w:hAnsi="Times New Roman" w:cs="Times New Roman"/>
          <w:sz w:val="24"/>
        </w:rPr>
        <w:t>reporting to the responsible Ministers</w:t>
      </w:r>
      <w:r w:rsidR="00122B52" w:rsidRPr="00122B52">
        <w:rPr>
          <w:rFonts w:ascii="Times New Roman" w:hAnsi="Times New Roman" w:cs="Times New Roman"/>
          <w:sz w:val="24"/>
        </w:rPr>
        <w:t xml:space="preserve"> </w:t>
      </w:r>
      <w:r w:rsidR="00A81A99">
        <w:rPr>
          <w:rFonts w:ascii="Times New Roman" w:hAnsi="Times New Roman" w:cs="Times New Roman"/>
          <w:sz w:val="24"/>
        </w:rPr>
        <w:t xml:space="preserve">on small business drought loans </w:t>
      </w:r>
      <w:r w:rsidR="00122B52">
        <w:rPr>
          <w:rFonts w:ascii="Times New Roman" w:hAnsi="Times New Roman" w:cs="Times New Roman"/>
          <w:sz w:val="24"/>
        </w:rPr>
        <w:t>in accordance with Division 7</w:t>
      </w:r>
      <w:r w:rsidR="00B87BA6" w:rsidRPr="00A36D67">
        <w:rPr>
          <w:rFonts w:ascii="Times New Roman" w:hAnsi="Times New Roman" w:cs="Times New Roman"/>
          <w:sz w:val="24"/>
        </w:rPr>
        <w:t>.</w:t>
      </w:r>
    </w:p>
    <w:p w:rsidR="00343E33" w:rsidRPr="00151A94" w:rsidRDefault="00343E33" w:rsidP="00B87BA6">
      <w:pPr>
        <w:tabs>
          <w:tab w:val="left" w:pos="1701"/>
          <w:tab w:val="right" w:pos="9072"/>
        </w:tabs>
        <w:rPr>
          <w:rFonts w:ascii="Times New Roman" w:hAnsi="Times New Roman" w:cs="Times New Roman"/>
          <w:sz w:val="24"/>
        </w:rPr>
      </w:pPr>
    </w:p>
    <w:p w:rsidR="009B02BF" w:rsidRDefault="009314D4" w:rsidP="00B87BA6">
      <w:pPr>
        <w:tabs>
          <w:tab w:val="left" w:pos="1701"/>
          <w:tab w:val="right" w:pos="9072"/>
        </w:tabs>
        <w:rPr>
          <w:rFonts w:ascii="Times New Roman" w:hAnsi="Times New Roman" w:cs="Times New Roman"/>
          <w:sz w:val="24"/>
        </w:rPr>
      </w:pPr>
      <w:r>
        <w:rPr>
          <w:rFonts w:ascii="Times New Roman" w:hAnsi="Times New Roman" w:cs="Times New Roman"/>
          <w:sz w:val="24"/>
        </w:rPr>
        <w:t>Paragraph</w:t>
      </w:r>
      <w:r w:rsidR="00300881" w:rsidRPr="00151A94">
        <w:rPr>
          <w:rFonts w:ascii="Times New Roman" w:hAnsi="Times New Roman" w:cs="Times New Roman"/>
          <w:sz w:val="24"/>
        </w:rPr>
        <w:t xml:space="preserve"> </w:t>
      </w:r>
      <w:r w:rsidR="00343E33" w:rsidRPr="00151A94">
        <w:rPr>
          <w:rFonts w:ascii="Times New Roman" w:hAnsi="Times New Roman" w:cs="Times New Roman"/>
          <w:sz w:val="24"/>
        </w:rPr>
        <w:t>6</w:t>
      </w:r>
      <w:r w:rsidR="00300881" w:rsidRPr="00151A94">
        <w:rPr>
          <w:rFonts w:ascii="Times New Roman" w:hAnsi="Times New Roman" w:cs="Times New Roman"/>
          <w:sz w:val="24"/>
        </w:rPr>
        <w:t xml:space="preserve">(2)(b) </w:t>
      </w:r>
      <w:r w:rsidR="0084690E">
        <w:rPr>
          <w:rFonts w:ascii="Times New Roman" w:hAnsi="Times New Roman" w:cs="Times New Roman"/>
          <w:sz w:val="24"/>
        </w:rPr>
        <w:t>provides that the</w:t>
      </w:r>
      <w:r w:rsidR="0084690E" w:rsidRPr="0084690E">
        <w:rPr>
          <w:rFonts w:ascii="Times New Roman" w:hAnsi="Times New Roman" w:cs="Times New Roman"/>
          <w:sz w:val="24"/>
        </w:rPr>
        <w:t xml:space="preserve"> </w:t>
      </w:r>
      <w:r w:rsidR="0084690E" w:rsidRPr="00151A94">
        <w:rPr>
          <w:rFonts w:ascii="Times New Roman" w:hAnsi="Times New Roman" w:cs="Times New Roman"/>
          <w:sz w:val="24"/>
        </w:rPr>
        <w:t>Small Business Drought Loans Program</w:t>
      </w:r>
      <w:r w:rsidR="0084690E">
        <w:rPr>
          <w:rFonts w:ascii="Times New Roman" w:hAnsi="Times New Roman" w:cs="Times New Roman"/>
          <w:sz w:val="24"/>
        </w:rPr>
        <w:t xml:space="preserve"> is the program that </w:t>
      </w:r>
      <w:r w:rsidR="00151A94" w:rsidRPr="00151A94">
        <w:rPr>
          <w:rFonts w:ascii="Times New Roman" w:hAnsi="Times New Roman" w:cs="Times New Roman"/>
          <w:sz w:val="24"/>
        </w:rPr>
        <w:t xml:space="preserve">relates to small business drought loans funded in accordance </w:t>
      </w:r>
      <w:r w:rsidR="00A81A99">
        <w:rPr>
          <w:rFonts w:ascii="Times New Roman" w:hAnsi="Times New Roman" w:cs="Times New Roman"/>
          <w:sz w:val="24"/>
        </w:rPr>
        <w:t xml:space="preserve">with </w:t>
      </w:r>
      <w:r w:rsidR="009B02BF">
        <w:rPr>
          <w:rFonts w:ascii="Times New Roman" w:hAnsi="Times New Roman" w:cs="Times New Roman"/>
          <w:sz w:val="24"/>
        </w:rPr>
        <w:t>Division 8</w:t>
      </w:r>
      <w:r w:rsidR="00C171FB">
        <w:rPr>
          <w:rFonts w:ascii="Times New Roman" w:hAnsi="Times New Roman" w:cs="Times New Roman"/>
          <w:sz w:val="24"/>
        </w:rPr>
        <w:t xml:space="preserve"> of Part </w:t>
      </w:r>
      <w:r w:rsidR="00C44D5A">
        <w:rPr>
          <w:rFonts w:ascii="Times New Roman" w:hAnsi="Times New Roman" w:cs="Times New Roman"/>
          <w:sz w:val="24"/>
        </w:rPr>
        <w:t>2</w:t>
      </w:r>
      <w:r w:rsidR="009B02BF">
        <w:rPr>
          <w:rFonts w:ascii="Times New Roman" w:hAnsi="Times New Roman" w:cs="Times New Roman"/>
          <w:sz w:val="24"/>
        </w:rPr>
        <w:t xml:space="preserve"> of the Rule</w:t>
      </w:r>
      <w:r w:rsidR="0026244D">
        <w:rPr>
          <w:rFonts w:ascii="Times New Roman" w:hAnsi="Times New Roman" w:cs="Times New Roman"/>
          <w:sz w:val="24"/>
        </w:rPr>
        <w:t>s</w:t>
      </w:r>
      <w:r w:rsidR="009B02BF">
        <w:rPr>
          <w:rFonts w:ascii="Times New Roman" w:hAnsi="Times New Roman" w:cs="Times New Roman"/>
          <w:sz w:val="24"/>
        </w:rPr>
        <w:t xml:space="preserve">. </w:t>
      </w:r>
    </w:p>
    <w:p w:rsidR="00482C49" w:rsidRDefault="00482C49" w:rsidP="00B87BA6">
      <w:pPr>
        <w:tabs>
          <w:tab w:val="left" w:pos="1701"/>
          <w:tab w:val="right" w:pos="9072"/>
        </w:tabs>
        <w:rPr>
          <w:rFonts w:ascii="Times New Roman" w:hAnsi="Times New Roman" w:cs="Times New Roman"/>
          <w:sz w:val="24"/>
        </w:rPr>
      </w:pPr>
    </w:p>
    <w:p w:rsidR="009B02BF" w:rsidRPr="00151A94" w:rsidRDefault="009B02BF" w:rsidP="009B02BF">
      <w:pPr>
        <w:pStyle w:val="Normal-em"/>
        <w:ind w:left="1440" w:hanging="1440"/>
        <w:rPr>
          <w:color w:val="auto"/>
          <w:szCs w:val="24"/>
          <w:u w:val="single"/>
        </w:rPr>
      </w:pPr>
      <w:r w:rsidRPr="00151A94">
        <w:rPr>
          <w:color w:val="auto"/>
          <w:szCs w:val="24"/>
          <w:u w:val="single"/>
        </w:rPr>
        <w:t xml:space="preserve">Section </w:t>
      </w:r>
      <w:r>
        <w:rPr>
          <w:color w:val="auto"/>
          <w:szCs w:val="24"/>
          <w:u w:val="single"/>
        </w:rPr>
        <w:t>7</w:t>
      </w:r>
      <w:r w:rsidRPr="00151A94">
        <w:rPr>
          <w:color w:val="auto"/>
          <w:szCs w:val="24"/>
          <w:u w:val="single"/>
        </w:rPr>
        <w:t xml:space="preserve"> – </w:t>
      </w:r>
      <w:r w:rsidRPr="009B02BF">
        <w:rPr>
          <w:color w:val="auto"/>
          <w:szCs w:val="24"/>
          <w:u w:val="single"/>
        </w:rPr>
        <w:t>Constitutional basis for program</w:t>
      </w:r>
    </w:p>
    <w:p w:rsidR="009B02BF" w:rsidRPr="00151A94" w:rsidRDefault="009B02BF" w:rsidP="009B02BF">
      <w:pPr>
        <w:pStyle w:val="Normal-em"/>
        <w:rPr>
          <w:color w:val="auto"/>
          <w:szCs w:val="24"/>
          <w:u w:val="single"/>
        </w:rPr>
      </w:pPr>
    </w:p>
    <w:p w:rsidR="009B02BF" w:rsidRPr="00151A94" w:rsidRDefault="009B02BF" w:rsidP="009B02BF">
      <w:pPr>
        <w:tabs>
          <w:tab w:val="left" w:pos="1701"/>
          <w:tab w:val="right" w:pos="9072"/>
        </w:tabs>
        <w:rPr>
          <w:rFonts w:ascii="Times New Roman" w:hAnsi="Times New Roman" w:cs="Times New Roman"/>
          <w:sz w:val="24"/>
        </w:rPr>
      </w:pPr>
      <w:r w:rsidRPr="00151A94">
        <w:rPr>
          <w:rFonts w:ascii="Times New Roman" w:hAnsi="Times New Roman" w:cs="Times New Roman"/>
          <w:sz w:val="24"/>
        </w:rPr>
        <w:t>This section</w:t>
      </w:r>
      <w:r w:rsidR="00B75EB2">
        <w:rPr>
          <w:rFonts w:ascii="Times New Roman" w:hAnsi="Times New Roman" w:cs="Times New Roman"/>
          <w:sz w:val="24"/>
        </w:rPr>
        <w:t xml:space="preserve"> </w:t>
      </w:r>
      <w:r w:rsidR="00E82940">
        <w:rPr>
          <w:rFonts w:ascii="Times New Roman" w:hAnsi="Times New Roman" w:cs="Times New Roman"/>
          <w:sz w:val="24"/>
        </w:rPr>
        <w:t>provides that</w:t>
      </w:r>
      <w:r w:rsidRPr="00151A94">
        <w:rPr>
          <w:rFonts w:ascii="Times New Roman" w:hAnsi="Times New Roman" w:cs="Times New Roman"/>
          <w:sz w:val="24"/>
        </w:rPr>
        <w:t xml:space="preserve"> </w:t>
      </w:r>
      <w:r w:rsidR="00F1062F">
        <w:rPr>
          <w:rFonts w:ascii="Times New Roman" w:hAnsi="Times New Roman" w:cs="Times New Roman"/>
          <w:sz w:val="24"/>
        </w:rPr>
        <w:t xml:space="preserve">the constitutional basis for the </w:t>
      </w:r>
      <w:r w:rsidR="00307F17" w:rsidRPr="00151A94">
        <w:rPr>
          <w:rFonts w:ascii="Times New Roman" w:hAnsi="Times New Roman" w:cs="Times New Roman"/>
          <w:sz w:val="24"/>
        </w:rPr>
        <w:t>Small Business Drought Loans Program</w:t>
      </w:r>
      <w:r w:rsidR="00307F17" w:rsidDel="00307F17">
        <w:rPr>
          <w:rFonts w:ascii="Times New Roman" w:hAnsi="Times New Roman" w:cs="Times New Roman"/>
          <w:sz w:val="24"/>
        </w:rPr>
        <w:t xml:space="preserve"> </w:t>
      </w:r>
      <w:r w:rsidR="00E82940">
        <w:rPr>
          <w:rFonts w:ascii="Times New Roman" w:hAnsi="Times New Roman" w:cs="Times New Roman"/>
          <w:sz w:val="24"/>
        </w:rPr>
        <w:t>is</w:t>
      </w:r>
      <w:r w:rsidR="00F1062F">
        <w:rPr>
          <w:rFonts w:ascii="Times New Roman" w:hAnsi="Times New Roman" w:cs="Times New Roman"/>
          <w:sz w:val="24"/>
        </w:rPr>
        <w:t xml:space="preserve"> </w:t>
      </w:r>
      <w:r w:rsidR="00F1062F" w:rsidRPr="00F1062F">
        <w:rPr>
          <w:rFonts w:ascii="Times New Roman" w:hAnsi="Times New Roman" w:cs="Times New Roman"/>
          <w:sz w:val="24"/>
        </w:rPr>
        <w:t xml:space="preserve">paragraph 51(xxix) of the Constitution, </w:t>
      </w:r>
      <w:r w:rsidR="0026244D">
        <w:rPr>
          <w:rFonts w:ascii="Times New Roman" w:hAnsi="Times New Roman" w:cs="Times New Roman"/>
          <w:sz w:val="24"/>
        </w:rPr>
        <w:t>in</w:t>
      </w:r>
      <w:r w:rsidR="00670F04">
        <w:rPr>
          <w:rFonts w:ascii="Times New Roman" w:hAnsi="Times New Roman" w:cs="Times New Roman"/>
          <w:sz w:val="24"/>
        </w:rPr>
        <w:t xml:space="preserve"> </w:t>
      </w:r>
      <w:r w:rsidR="0026244D">
        <w:rPr>
          <w:rFonts w:ascii="Times New Roman" w:hAnsi="Times New Roman" w:cs="Times New Roman"/>
          <w:sz w:val="24"/>
        </w:rPr>
        <w:t>so</w:t>
      </w:r>
      <w:r w:rsidR="00670F04">
        <w:rPr>
          <w:rFonts w:ascii="Times New Roman" w:hAnsi="Times New Roman" w:cs="Times New Roman"/>
          <w:sz w:val="24"/>
        </w:rPr>
        <w:t xml:space="preserve"> </w:t>
      </w:r>
      <w:r w:rsidR="0026244D">
        <w:rPr>
          <w:rFonts w:ascii="Times New Roman" w:hAnsi="Times New Roman" w:cs="Times New Roman"/>
          <w:sz w:val="24"/>
        </w:rPr>
        <w:t xml:space="preserve">far </w:t>
      </w:r>
      <w:r w:rsidR="00F1062F" w:rsidRPr="00F1062F">
        <w:rPr>
          <w:rFonts w:ascii="Times New Roman" w:hAnsi="Times New Roman" w:cs="Times New Roman"/>
          <w:sz w:val="24"/>
        </w:rPr>
        <w:t>as it provides a basis for implementing Australia’s international obligations under the</w:t>
      </w:r>
      <w:r w:rsidR="0026244D">
        <w:rPr>
          <w:rFonts w:ascii="Times New Roman" w:hAnsi="Times New Roman" w:cs="Times New Roman"/>
          <w:sz w:val="24"/>
        </w:rPr>
        <w:t xml:space="preserve"> Desertification Convention.</w:t>
      </w:r>
      <w:r w:rsidR="00F1062F" w:rsidRPr="00F1062F">
        <w:rPr>
          <w:rFonts w:ascii="Times New Roman" w:hAnsi="Times New Roman" w:cs="Times New Roman"/>
          <w:sz w:val="24"/>
        </w:rPr>
        <w:t xml:space="preserve"> </w:t>
      </w:r>
    </w:p>
    <w:p w:rsidR="00343E33" w:rsidRPr="00151A94" w:rsidRDefault="00343E33" w:rsidP="00B87BA6">
      <w:pPr>
        <w:tabs>
          <w:tab w:val="left" w:pos="1701"/>
          <w:tab w:val="right" w:pos="9072"/>
        </w:tabs>
        <w:rPr>
          <w:rFonts w:ascii="Times New Roman" w:hAnsi="Times New Roman" w:cs="Times New Roman"/>
          <w:sz w:val="24"/>
        </w:rPr>
      </w:pPr>
    </w:p>
    <w:p w:rsidR="005666F0" w:rsidRPr="00BD1513" w:rsidRDefault="00BD1513" w:rsidP="00BD1513">
      <w:pPr>
        <w:pStyle w:val="Normal-em"/>
        <w:ind w:left="1440" w:hanging="1440"/>
        <w:rPr>
          <w:b/>
          <w:color w:val="auto"/>
          <w:szCs w:val="24"/>
        </w:rPr>
      </w:pPr>
      <w:r w:rsidRPr="00BD1513">
        <w:rPr>
          <w:b/>
          <w:color w:val="auto"/>
          <w:szCs w:val="24"/>
        </w:rPr>
        <w:t>Division 2—Dealing with applications for small business drought loans</w:t>
      </w:r>
    </w:p>
    <w:p w:rsidR="00A11CBE" w:rsidRDefault="00A11CBE" w:rsidP="00B87BA6">
      <w:pPr>
        <w:tabs>
          <w:tab w:val="left" w:pos="1701"/>
          <w:tab w:val="right" w:pos="9072"/>
        </w:tabs>
        <w:rPr>
          <w:rFonts w:ascii="Times New Roman" w:hAnsi="Times New Roman" w:cs="Times New Roman"/>
          <w:sz w:val="24"/>
        </w:rPr>
      </w:pPr>
    </w:p>
    <w:p w:rsidR="00120640" w:rsidRPr="00120640" w:rsidRDefault="00120640" w:rsidP="00120640">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C9269A">
        <w:rPr>
          <w:rFonts w:ascii="Times New Roman" w:hAnsi="Times New Roman" w:cs="Times New Roman"/>
          <w:sz w:val="24"/>
          <w:u w:val="single"/>
        </w:rPr>
        <w:t>8</w:t>
      </w:r>
      <w:r w:rsidR="00C9269A" w:rsidRPr="00120640">
        <w:rPr>
          <w:rFonts w:ascii="Times New Roman" w:hAnsi="Times New Roman" w:cs="Times New Roman"/>
          <w:sz w:val="24"/>
          <w:u w:val="single"/>
        </w:rPr>
        <w:t xml:space="preserve"> </w:t>
      </w:r>
      <w:r w:rsidRPr="00120640">
        <w:rPr>
          <w:rFonts w:ascii="Times New Roman" w:hAnsi="Times New Roman" w:cs="Times New Roman"/>
          <w:sz w:val="24"/>
          <w:u w:val="single"/>
        </w:rPr>
        <w:t>– Informing applicants of outcome of applications for small business drought loans</w:t>
      </w:r>
    </w:p>
    <w:p w:rsidR="00A11CBE" w:rsidRDefault="00A11CBE" w:rsidP="00B87BA6">
      <w:pPr>
        <w:tabs>
          <w:tab w:val="left" w:pos="1701"/>
          <w:tab w:val="right" w:pos="9072"/>
        </w:tabs>
        <w:rPr>
          <w:rFonts w:ascii="Times New Roman" w:hAnsi="Times New Roman" w:cs="Times New Roman"/>
          <w:sz w:val="24"/>
        </w:rPr>
      </w:pPr>
    </w:p>
    <w:p w:rsidR="00B87D4E" w:rsidRPr="004F20FB" w:rsidRDefault="00120640" w:rsidP="00B87BA6">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This section </w:t>
      </w:r>
      <w:r w:rsidR="0026244D">
        <w:rPr>
          <w:rFonts w:ascii="Times New Roman" w:hAnsi="Times New Roman" w:cs="Times New Roman"/>
          <w:sz w:val="24"/>
        </w:rPr>
        <w:t>provides</w:t>
      </w:r>
      <w:r w:rsidRPr="004F20FB">
        <w:rPr>
          <w:rFonts w:ascii="Times New Roman" w:hAnsi="Times New Roman" w:cs="Times New Roman"/>
          <w:sz w:val="24"/>
        </w:rPr>
        <w:t xml:space="preserve"> that the Corporation must ensure that applicants for small business drought loans are informed of the outcomes of their loan applications as soon as practicable after decisions on their applications have been made.</w:t>
      </w:r>
      <w:r w:rsidR="003E29E5" w:rsidRPr="004F20FB">
        <w:rPr>
          <w:rFonts w:ascii="Times New Roman" w:hAnsi="Times New Roman" w:cs="Times New Roman"/>
          <w:sz w:val="24"/>
        </w:rPr>
        <w:t xml:space="preserve"> This</w:t>
      </w:r>
      <w:r w:rsidR="0026244D">
        <w:rPr>
          <w:rFonts w:ascii="Times New Roman" w:hAnsi="Times New Roman" w:cs="Times New Roman"/>
          <w:sz w:val="24"/>
        </w:rPr>
        <w:t xml:space="preserve"> provision </w:t>
      </w:r>
      <w:r w:rsidR="005F7F1F">
        <w:rPr>
          <w:rFonts w:ascii="Times New Roman" w:hAnsi="Times New Roman" w:cs="Times New Roman"/>
          <w:sz w:val="24"/>
        </w:rPr>
        <w:t xml:space="preserve">is intended to provide certainty to </w:t>
      </w:r>
      <w:r w:rsidR="00B01EBB">
        <w:rPr>
          <w:rFonts w:ascii="Times New Roman" w:hAnsi="Times New Roman" w:cs="Times New Roman"/>
          <w:sz w:val="24"/>
        </w:rPr>
        <w:t>applicants</w:t>
      </w:r>
      <w:r w:rsidR="005F7F1F">
        <w:rPr>
          <w:rFonts w:ascii="Times New Roman" w:hAnsi="Times New Roman" w:cs="Times New Roman"/>
          <w:sz w:val="24"/>
        </w:rPr>
        <w:t xml:space="preserve"> that they will receive</w:t>
      </w:r>
      <w:r w:rsidR="003E29E5" w:rsidRPr="004F20FB">
        <w:rPr>
          <w:rFonts w:ascii="Times New Roman" w:hAnsi="Times New Roman" w:cs="Times New Roman"/>
          <w:sz w:val="24"/>
        </w:rPr>
        <w:t xml:space="preserve"> appropriate notice of the outcome</w:t>
      </w:r>
      <w:r w:rsidR="00C44D5A">
        <w:rPr>
          <w:rFonts w:ascii="Times New Roman" w:hAnsi="Times New Roman" w:cs="Times New Roman"/>
          <w:sz w:val="24"/>
        </w:rPr>
        <w:t>s</w:t>
      </w:r>
      <w:r w:rsidR="003E29E5" w:rsidRPr="004F20FB">
        <w:rPr>
          <w:rFonts w:ascii="Times New Roman" w:hAnsi="Times New Roman" w:cs="Times New Roman"/>
          <w:sz w:val="24"/>
        </w:rPr>
        <w:t xml:space="preserve"> of loan applications.</w:t>
      </w:r>
    </w:p>
    <w:p w:rsidR="00B87D4E" w:rsidRDefault="00B87D4E" w:rsidP="00B87BA6">
      <w:pPr>
        <w:tabs>
          <w:tab w:val="left" w:pos="1701"/>
          <w:tab w:val="right" w:pos="9072"/>
        </w:tabs>
        <w:rPr>
          <w:rFonts w:ascii="Times New Roman" w:hAnsi="Times New Roman" w:cs="Times New Roman"/>
          <w:sz w:val="24"/>
        </w:rPr>
      </w:pPr>
    </w:p>
    <w:p w:rsidR="00B87D4E" w:rsidRDefault="00B87D4E" w:rsidP="00B87D4E">
      <w:pPr>
        <w:tabs>
          <w:tab w:val="left" w:pos="1701"/>
          <w:tab w:val="right" w:pos="9072"/>
        </w:tabs>
        <w:rPr>
          <w:rFonts w:ascii="Times New Roman" w:eastAsia="Times New Roman" w:hAnsi="Times New Roman" w:cs="Times New Roman"/>
          <w:b/>
          <w:sz w:val="24"/>
        </w:rPr>
      </w:pPr>
      <w:r w:rsidRPr="00B87D4E">
        <w:rPr>
          <w:rFonts w:ascii="Times New Roman" w:eastAsia="Times New Roman" w:hAnsi="Times New Roman" w:cs="Times New Roman"/>
          <w:b/>
          <w:sz w:val="24"/>
        </w:rPr>
        <w:t>Division 3—Making small business drought loans</w:t>
      </w:r>
    </w:p>
    <w:p w:rsidR="00B87D4E" w:rsidRDefault="00B87D4E" w:rsidP="00B87D4E">
      <w:pPr>
        <w:tabs>
          <w:tab w:val="left" w:pos="1701"/>
          <w:tab w:val="right" w:pos="9072"/>
        </w:tabs>
        <w:rPr>
          <w:rFonts w:ascii="Times New Roman" w:hAnsi="Times New Roman" w:cs="Times New Roman"/>
          <w:sz w:val="24"/>
        </w:rPr>
      </w:pPr>
    </w:p>
    <w:p w:rsidR="00B87D4E" w:rsidRPr="00120640" w:rsidRDefault="00B87D4E" w:rsidP="00B87D4E">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C9269A">
        <w:rPr>
          <w:rFonts w:ascii="Times New Roman" w:hAnsi="Times New Roman" w:cs="Times New Roman"/>
          <w:sz w:val="24"/>
          <w:u w:val="single"/>
        </w:rPr>
        <w:t>9</w:t>
      </w:r>
      <w:r w:rsidR="00C9269A"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B87D4E">
        <w:rPr>
          <w:rFonts w:ascii="Times New Roman" w:hAnsi="Times New Roman" w:cs="Times New Roman"/>
          <w:sz w:val="24"/>
          <w:u w:val="single"/>
        </w:rPr>
        <w:t>Small business drought loans to be made only on application</w:t>
      </w:r>
    </w:p>
    <w:p w:rsidR="00B87D4E" w:rsidRDefault="00B87D4E" w:rsidP="00B87D4E">
      <w:pPr>
        <w:tabs>
          <w:tab w:val="left" w:pos="1701"/>
          <w:tab w:val="right" w:pos="9072"/>
        </w:tabs>
        <w:rPr>
          <w:rFonts w:ascii="Times New Roman" w:hAnsi="Times New Roman" w:cs="Times New Roman"/>
          <w:sz w:val="24"/>
        </w:rPr>
      </w:pPr>
    </w:p>
    <w:p w:rsidR="006C0EE7" w:rsidRDefault="00B87D4E" w:rsidP="00B87D4E">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E82940">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Corporation may make a small business drought loan to a </w:t>
      </w:r>
      <w:r w:rsidR="00C9269A">
        <w:rPr>
          <w:rFonts w:ascii="Times New Roman" w:hAnsi="Times New Roman" w:cs="Times New Roman"/>
          <w:sz w:val="24"/>
        </w:rPr>
        <w:t xml:space="preserve">drought-affected </w:t>
      </w:r>
      <w:r w:rsidRPr="00B87D4E">
        <w:rPr>
          <w:rFonts w:ascii="Times New Roman" w:hAnsi="Times New Roman" w:cs="Times New Roman"/>
          <w:sz w:val="24"/>
        </w:rPr>
        <w:t>small business only if the business makes an</w:t>
      </w:r>
      <w:r>
        <w:rPr>
          <w:rFonts w:ascii="Times New Roman" w:hAnsi="Times New Roman" w:cs="Times New Roman"/>
          <w:sz w:val="24"/>
        </w:rPr>
        <w:t xml:space="preserve"> application for the loan that is in writing, </w:t>
      </w:r>
      <w:r w:rsidR="00706FDC">
        <w:rPr>
          <w:rFonts w:ascii="Times New Roman" w:hAnsi="Times New Roman" w:cs="Times New Roman"/>
          <w:sz w:val="24"/>
        </w:rPr>
        <w:t>includes information</w:t>
      </w:r>
      <w:r w:rsidR="00C44D5A">
        <w:rPr>
          <w:rFonts w:ascii="Times New Roman" w:hAnsi="Times New Roman" w:cs="Times New Roman"/>
          <w:sz w:val="24"/>
        </w:rPr>
        <w:t xml:space="preserve"> (if any)</w:t>
      </w:r>
      <w:r w:rsidR="00706FDC">
        <w:rPr>
          <w:rFonts w:ascii="Times New Roman" w:hAnsi="Times New Roman" w:cs="Times New Roman"/>
          <w:sz w:val="24"/>
        </w:rPr>
        <w:t xml:space="preserve"> </w:t>
      </w:r>
      <w:r w:rsidR="00706FDC" w:rsidRPr="00B87D4E">
        <w:rPr>
          <w:rFonts w:ascii="Times New Roman" w:hAnsi="Times New Roman" w:cs="Times New Roman"/>
          <w:sz w:val="24"/>
        </w:rPr>
        <w:t>r</w:t>
      </w:r>
      <w:r w:rsidR="00706FDC">
        <w:rPr>
          <w:rFonts w:ascii="Times New Roman" w:hAnsi="Times New Roman" w:cs="Times New Roman"/>
          <w:sz w:val="24"/>
        </w:rPr>
        <w:t xml:space="preserve">equired by the Corporation and is </w:t>
      </w:r>
      <w:r w:rsidR="00706FDC" w:rsidRPr="00B87D4E">
        <w:rPr>
          <w:rFonts w:ascii="Times New Roman" w:hAnsi="Times New Roman" w:cs="Times New Roman"/>
          <w:sz w:val="24"/>
        </w:rPr>
        <w:t xml:space="preserve">accompanied by documents </w:t>
      </w:r>
      <w:r w:rsidR="00C44D5A">
        <w:rPr>
          <w:rFonts w:ascii="Times New Roman" w:hAnsi="Times New Roman" w:cs="Times New Roman"/>
          <w:sz w:val="24"/>
        </w:rPr>
        <w:t xml:space="preserve">(if any) </w:t>
      </w:r>
      <w:r w:rsidRPr="00B87D4E">
        <w:rPr>
          <w:rFonts w:ascii="Times New Roman" w:hAnsi="Times New Roman" w:cs="Times New Roman"/>
          <w:sz w:val="24"/>
        </w:rPr>
        <w:t>r</w:t>
      </w:r>
      <w:r w:rsidR="00706FDC">
        <w:rPr>
          <w:rFonts w:ascii="Times New Roman" w:hAnsi="Times New Roman" w:cs="Times New Roman"/>
          <w:sz w:val="24"/>
        </w:rPr>
        <w:t>equired by the Corporation</w:t>
      </w:r>
      <w:r w:rsidRPr="00B87D4E">
        <w:rPr>
          <w:rFonts w:ascii="Times New Roman" w:hAnsi="Times New Roman" w:cs="Times New Roman"/>
          <w:sz w:val="24"/>
        </w:rPr>
        <w:t>.</w:t>
      </w:r>
      <w:r w:rsidR="003E29E5">
        <w:rPr>
          <w:rFonts w:ascii="Times New Roman" w:hAnsi="Times New Roman" w:cs="Times New Roman"/>
          <w:sz w:val="24"/>
        </w:rPr>
        <w:t xml:space="preserve"> </w:t>
      </w:r>
    </w:p>
    <w:p w:rsidR="006C0EE7" w:rsidRDefault="006C0EE7" w:rsidP="00B87D4E">
      <w:pPr>
        <w:tabs>
          <w:tab w:val="left" w:pos="1701"/>
          <w:tab w:val="right" w:pos="9072"/>
        </w:tabs>
        <w:rPr>
          <w:rFonts w:ascii="Times New Roman" w:hAnsi="Times New Roman" w:cs="Times New Roman"/>
          <w:sz w:val="24"/>
        </w:rPr>
      </w:pPr>
    </w:p>
    <w:p w:rsidR="00B87D4E" w:rsidRDefault="003E29E5" w:rsidP="00B87D4E">
      <w:p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The information </w:t>
      </w:r>
      <w:r w:rsidR="00F1086A">
        <w:rPr>
          <w:rFonts w:ascii="Times New Roman" w:hAnsi="Times New Roman" w:cs="Times New Roman"/>
          <w:sz w:val="24"/>
        </w:rPr>
        <w:t xml:space="preserve">and documents </w:t>
      </w:r>
      <w:r w:rsidRPr="004F20FB">
        <w:rPr>
          <w:rFonts w:ascii="Times New Roman" w:hAnsi="Times New Roman" w:cs="Times New Roman"/>
          <w:sz w:val="24"/>
        </w:rPr>
        <w:t>required by the Corporation may vary for each application</w:t>
      </w:r>
      <w:r w:rsidR="006C0EE7">
        <w:rPr>
          <w:rFonts w:ascii="Times New Roman" w:hAnsi="Times New Roman" w:cs="Times New Roman"/>
          <w:sz w:val="24"/>
        </w:rPr>
        <w:t>,</w:t>
      </w:r>
      <w:r w:rsidRPr="004F20FB">
        <w:rPr>
          <w:rFonts w:ascii="Times New Roman" w:hAnsi="Times New Roman" w:cs="Times New Roman"/>
          <w:sz w:val="24"/>
        </w:rPr>
        <w:t xml:space="preserve"> depending on the circumstances of the applicant</w:t>
      </w:r>
      <w:r w:rsidR="00C44D5A">
        <w:rPr>
          <w:rFonts w:ascii="Times New Roman" w:hAnsi="Times New Roman" w:cs="Times New Roman"/>
          <w:sz w:val="24"/>
        </w:rPr>
        <w:t>.</w:t>
      </w:r>
      <w:r w:rsidRPr="004F20FB">
        <w:rPr>
          <w:rFonts w:ascii="Times New Roman" w:hAnsi="Times New Roman" w:cs="Times New Roman"/>
          <w:sz w:val="24"/>
        </w:rPr>
        <w:t xml:space="preserve"> </w:t>
      </w:r>
      <w:r w:rsidR="00C44D5A">
        <w:rPr>
          <w:rFonts w:ascii="Times New Roman" w:hAnsi="Times New Roman" w:cs="Times New Roman"/>
          <w:sz w:val="24"/>
        </w:rPr>
        <w:t xml:space="preserve">Therefore, specific kinds of information </w:t>
      </w:r>
      <w:r w:rsidR="00307F17">
        <w:rPr>
          <w:rFonts w:ascii="Times New Roman" w:hAnsi="Times New Roman" w:cs="Times New Roman"/>
          <w:sz w:val="24"/>
        </w:rPr>
        <w:t>and</w:t>
      </w:r>
      <w:r w:rsidR="00C44D5A">
        <w:rPr>
          <w:rFonts w:ascii="Times New Roman" w:hAnsi="Times New Roman" w:cs="Times New Roman"/>
          <w:sz w:val="24"/>
        </w:rPr>
        <w:t xml:space="preserve"> documents </w:t>
      </w:r>
      <w:r w:rsidRPr="004F20FB">
        <w:rPr>
          <w:rFonts w:ascii="Times New Roman" w:hAnsi="Times New Roman" w:cs="Times New Roman"/>
          <w:sz w:val="24"/>
        </w:rPr>
        <w:t>cannot be prescribed in the Rule</w:t>
      </w:r>
      <w:r>
        <w:rPr>
          <w:rFonts w:ascii="Times New Roman" w:hAnsi="Times New Roman" w:cs="Times New Roman"/>
          <w:sz w:val="24"/>
        </w:rPr>
        <w:t>s</w:t>
      </w:r>
      <w:r w:rsidRPr="004F20FB">
        <w:rPr>
          <w:rFonts w:ascii="Times New Roman" w:hAnsi="Times New Roman" w:cs="Times New Roman"/>
          <w:sz w:val="24"/>
        </w:rPr>
        <w:t>.</w:t>
      </w:r>
    </w:p>
    <w:p w:rsidR="00706FDC" w:rsidRDefault="00706FDC" w:rsidP="00B87D4E">
      <w:pPr>
        <w:tabs>
          <w:tab w:val="left" w:pos="1701"/>
          <w:tab w:val="right" w:pos="9072"/>
        </w:tabs>
        <w:rPr>
          <w:rFonts w:ascii="Times New Roman" w:hAnsi="Times New Roman" w:cs="Times New Roman"/>
          <w:sz w:val="24"/>
        </w:rPr>
      </w:pPr>
    </w:p>
    <w:p w:rsidR="008C0462" w:rsidRPr="00120640" w:rsidRDefault="008C0462" w:rsidP="008C0462">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C9269A">
        <w:rPr>
          <w:rFonts w:ascii="Times New Roman" w:hAnsi="Times New Roman" w:cs="Times New Roman"/>
          <w:sz w:val="24"/>
          <w:u w:val="single"/>
        </w:rPr>
        <w:t>10</w:t>
      </w:r>
      <w:r w:rsidR="00C9269A"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00672436" w:rsidRPr="00672436">
        <w:rPr>
          <w:rFonts w:ascii="Times New Roman" w:hAnsi="Times New Roman" w:cs="Times New Roman"/>
          <w:sz w:val="24"/>
          <w:u w:val="single"/>
        </w:rPr>
        <w:t>Capacity to repay loan and provide security</w:t>
      </w:r>
    </w:p>
    <w:p w:rsidR="008C0462" w:rsidRDefault="008C0462" w:rsidP="008C0462">
      <w:pPr>
        <w:tabs>
          <w:tab w:val="left" w:pos="1701"/>
          <w:tab w:val="right" w:pos="9072"/>
        </w:tabs>
        <w:rPr>
          <w:rFonts w:ascii="Times New Roman" w:hAnsi="Times New Roman" w:cs="Times New Roman"/>
          <w:sz w:val="24"/>
        </w:rPr>
      </w:pPr>
    </w:p>
    <w:p w:rsidR="008C0462" w:rsidRDefault="008C0462" w:rsidP="00A479BA">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6C0EE7">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Corporation </w:t>
      </w:r>
      <w:r w:rsidR="00A479BA" w:rsidRPr="00A479BA">
        <w:rPr>
          <w:rFonts w:ascii="Times New Roman" w:hAnsi="Times New Roman" w:cs="Times New Roman"/>
          <w:sz w:val="24"/>
        </w:rPr>
        <w:t xml:space="preserve">must not make a small business drought loan to a </w:t>
      </w:r>
      <w:r w:rsidR="00C9269A">
        <w:rPr>
          <w:rFonts w:ascii="Times New Roman" w:hAnsi="Times New Roman" w:cs="Times New Roman"/>
          <w:sz w:val="24"/>
        </w:rPr>
        <w:t xml:space="preserve">drought-affected </w:t>
      </w:r>
      <w:r w:rsidR="00A479BA">
        <w:rPr>
          <w:rFonts w:ascii="Times New Roman" w:hAnsi="Times New Roman" w:cs="Times New Roman"/>
          <w:sz w:val="24"/>
        </w:rPr>
        <w:t xml:space="preserve">small business unless </w:t>
      </w:r>
      <w:r w:rsidR="00A479BA" w:rsidRPr="00A479BA">
        <w:rPr>
          <w:rFonts w:ascii="Times New Roman" w:hAnsi="Times New Roman" w:cs="Times New Roman"/>
          <w:sz w:val="24"/>
        </w:rPr>
        <w:t>the business is assessed as having</w:t>
      </w:r>
      <w:r w:rsidR="00A479BA">
        <w:rPr>
          <w:rFonts w:ascii="Times New Roman" w:hAnsi="Times New Roman" w:cs="Times New Roman"/>
          <w:sz w:val="24"/>
        </w:rPr>
        <w:t xml:space="preserve"> the capacity to repay the loan and </w:t>
      </w:r>
      <w:r w:rsidR="006C0EE7">
        <w:rPr>
          <w:rFonts w:ascii="Times New Roman" w:hAnsi="Times New Roman" w:cs="Times New Roman"/>
          <w:sz w:val="24"/>
        </w:rPr>
        <w:t xml:space="preserve">the business </w:t>
      </w:r>
      <w:r w:rsidR="00A479BA">
        <w:rPr>
          <w:rFonts w:ascii="Times New Roman" w:hAnsi="Times New Roman" w:cs="Times New Roman"/>
          <w:sz w:val="24"/>
        </w:rPr>
        <w:t>has</w:t>
      </w:r>
      <w:r w:rsidR="00451B8E">
        <w:rPr>
          <w:rFonts w:ascii="Times New Roman" w:hAnsi="Times New Roman" w:cs="Times New Roman"/>
          <w:sz w:val="24"/>
        </w:rPr>
        <w:t xml:space="preserve"> provided</w:t>
      </w:r>
      <w:r w:rsidR="00A479BA">
        <w:rPr>
          <w:rFonts w:ascii="Times New Roman" w:hAnsi="Times New Roman" w:cs="Times New Roman"/>
          <w:sz w:val="24"/>
        </w:rPr>
        <w:t xml:space="preserve"> </w:t>
      </w:r>
      <w:r w:rsidR="00A479BA" w:rsidRPr="00A479BA">
        <w:rPr>
          <w:rFonts w:ascii="Times New Roman" w:hAnsi="Times New Roman" w:cs="Times New Roman"/>
          <w:sz w:val="24"/>
        </w:rPr>
        <w:t>sufficient security for the loan.</w:t>
      </w:r>
    </w:p>
    <w:p w:rsidR="00706FDC" w:rsidRDefault="00706FDC" w:rsidP="00B87D4E">
      <w:pPr>
        <w:tabs>
          <w:tab w:val="left" w:pos="1701"/>
          <w:tab w:val="right" w:pos="9072"/>
        </w:tabs>
        <w:rPr>
          <w:rFonts w:ascii="Times New Roman" w:hAnsi="Times New Roman" w:cs="Times New Roman"/>
          <w:sz w:val="24"/>
        </w:rPr>
      </w:pPr>
    </w:p>
    <w:p w:rsidR="00A479BA" w:rsidRPr="00A479BA" w:rsidRDefault="00A479BA" w:rsidP="00A479BA">
      <w:pPr>
        <w:tabs>
          <w:tab w:val="left" w:pos="1701"/>
          <w:tab w:val="right" w:pos="9072"/>
        </w:tabs>
        <w:rPr>
          <w:rFonts w:ascii="Times New Roman" w:hAnsi="Times New Roman" w:cs="Times New Roman"/>
          <w:sz w:val="24"/>
          <w:u w:val="single"/>
        </w:rPr>
      </w:pPr>
      <w:r w:rsidRPr="00A479BA">
        <w:rPr>
          <w:rFonts w:ascii="Times New Roman" w:hAnsi="Times New Roman" w:cs="Times New Roman"/>
          <w:sz w:val="24"/>
          <w:u w:val="single"/>
        </w:rPr>
        <w:t xml:space="preserve">Section </w:t>
      </w:r>
      <w:r w:rsidR="00C9269A">
        <w:rPr>
          <w:rFonts w:ascii="Times New Roman" w:hAnsi="Times New Roman" w:cs="Times New Roman"/>
          <w:sz w:val="24"/>
          <w:u w:val="single"/>
        </w:rPr>
        <w:t>11</w:t>
      </w:r>
      <w:r w:rsidR="00C9269A" w:rsidRPr="00A479BA">
        <w:rPr>
          <w:rFonts w:ascii="Times New Roman" w:hAnsi="Times New Roman" w:cs="Times New Roman"/>
          <w:sz w:val="24"/>
          <w:u w:val="single"/>
        </w:rPr>
        <w:t xml:space="preserve"> </w:t>
      </w:r>
      <w:r w:rsidRPr="00A479BA">
        <w:rPr>
          <w:rFonts w:ascii="Times New Roman" w:hAnsi="Times New Roman" w:cs="Times New Roman"/>
          <w:sz w:val="24"/>
          <w:u w:val="single"/>
        </w:rPr>
        <w:t>– Extra preconditions for making small business drought loans</w:t>
      </w:r>
    </w:p>
    <w:p w:rsidR="00A479BA" w:rsidRPr="00A479BA" w:rsidRDefault="00A479BA" w:rsidP="00A479BA">
      <w:pPr>
        <w:tabs>
          <w:tab w:val="left" w:pos="1701"/>
          <w:tab w:val="right" w:pos="9072"/>
        </w:tabs>
        <w:rPr>
          <w:rFonts w:ascii="Times New Roman" w:hAnsi="Times New Roman" w:cs="Times New Roman"/>
          <w:sz w:val="24"/>
        </w:rPr>
      </w:pPr>
    </w:p>
    <w:p w:rsidR="00451B8E" w:rsidRDefault="00A479BA" w:rsidP="00073DC4">
      <w:pPr>
        <w:tabs>
          <w:tab w:val="left" w:pos="1701"/>
          <w:tab w:val="right" w:pos="9072"/>
        </w:tabs>
        <w:rPr>
          <w:rFonts w:ascii="Times New Roman" w:hAnsi="Times New Roman" w:cs="Times New Roman"/>
          <w:sz w:val="24"/>
        </w:rPr>
      </w:pPr>
      <w:r w:rsidRPr="00A479BA">
        <w:rPr>
          <w:rFonts w:ascii="Times New Roman" w:hAnsi="Times New Roman" w:cs="Times New Roman"/>
          <w:sz w:val="24"/>
        </w:rPr>
        <w:t>This section prescribes</w:t>
      </w:r>
      <w:r w:rsidR="00451B8E">
        <w:rPr>
          <w:rFonts w:ascii="Times New Roman" w:hAnsi="Times New Roman" w:cs="Times New Roman"/>
          <w:sz w:val="24"/>
        </w:rPr>
        <w:t xml:space="preserve"> additional</w:t>
      </w:r>
      <w:r w:rsidR="00B75EB2">
        <w:rPr>
          <w:rFonts w:ascii="Times New Roman" w:hAnsi="Times New Roman" w:cs="Times New Roman"/>
          <w:sz w:val="24"/>
        </w:rPr>
        <w:t xml:space="preserve"> </w:t>
      </w:r>
      <w:r w:rsidR="006C0EE7">
        <w:rPr>
          <w:rFonts w:ascii="Times New Roman" w:hAnsi="Times New Roman" w:cs="Times New Roman"/>
          <w:sz w:val="24"/>
        </w:rPr>
        <w:t xml:space="preserve">conditions </w:t>
      </w:r>
      <w:r w:rsidR="007859E7">
        <w:rPr>
          <w:rFonts w:ascii="Times New Roman" w:hAnsi="Times New Roman" w:cs="Times New Roman"/>
          <w:sz w:val="24"/>
        </w:rPr>
        <w:t xml:space="preserve">to be met </w:t>
      </w:r>
      <w:r w:rsidR="00451B8E">
        <w:rPr>
          <w:rFonts w:ascii="Times New Roman" w:hAnsi="Times New Roman" w:cs="Times New Roman"/>
          <w:sz w:val="24"/>
        </w:rPr>
        <w:t>for</w:t>
      </w:r>
      <w:r w:rsidR="00B75EB2">
        <w:rPr>
          <w:rFonts w:ascii="Times New Roman" w:hAnsi="Times New Roman" w:cs="Times New Roman"/>
          <w:sz w:val="24"/>
        </w:rPr>
        <w:t xml:space="preserve"> </w:t>
      </w:r>
      <w:r w:rsidR="006C0EE7">
        <w:rPr>
          <w:rFonts w:ascii="Times New Roman" w:hAnsi="Times New Roman" w:cs="Times New Roman"/>
          <w:sz w:val="24"/>
        </w:rPr>
        <w:t>making</w:t>
      </w:r>
      <w:r w:rsidR="00451B8E">
        <w:rPr>
          <w:rFonts w:ascii="Times New Roman" w:hAnsi="Times New Roman" w:cs="Times New Roman"/>
          <w:sz w:val="24"/>
        </w:rPr>
        <w:t xml:space="preserve"> </w:t>
      </w:r>
      <w:r w:rsidR="007859E7">
        <w:rPr>
          <w:rFonts w:ascii="Times New Roman" w:hAnsi="Times New Roman" w:cs="Times New Roman"/>
          <w:sz w:val="24"/>
        </w:rPr>
        <w:t xml:space="preserve">a </w:t>
      </w:r>
      <w:r w:rsidR="00451B8E">
        <w:rPr>
          <w:rFonts w:ascii="Times New Roman" w:hAnsi="Times New Roman" w:cs="Times New Roman"/>
          <w:sz w:val="24"/>
        </w:rPr>
        <w:t>small business drought loan</w:t>
      </w:r>
      <w:r w:rsidR="006C0EE7">
        <w:rPr>
          <w:rFonts w:ascii="Times New Roman" w:hAnsi="Times New Roman" w:cs="Times New Roman"/>
          <w:sz w:val="24"/>
        </w:rPr>
        <w:t xml:space="preserve"> to </w:t>
      </w:r>
      <w:r w:rsidR="007859E7">
        <w:rPr>
          <w:rFonts w:ascii="Times New Roman" w:hAnsi="Times New Roman" w:cs="Times New Roman"/>
          <w:sz w:val="24"/>
        </w:rPr>
        <w:t xml:space="preserve">a </w:t>
      </w:r>
      <w:r w:rsidR="006C0EE7">
        <w:rPr>
          <w:rFonts w:ascii="Times New Roman" w:hAnsi="Times New Roman" w:cs="Times New Roman"/>
          <w:sz w:val="24"/>
        </w:rPr>
        <w:t>drought-affected small business. These are that the business:</w:t>
      </w:r>
    </w:p>
    <w:p w:rsidR="0080526E" w:rsidRDefault="007859E7" w:rsidP="00073DC4">
      <w:pPr>
        <w:pStyle w:val="ListParagraph"/>
        <w:numPr>
          <w:ilvl w:val="0"/>
          <w:numId w:val="37"/>
        </w:numPr>
        <w:tabs>
          <w:tab w:val="left" w:pos="1701"/>
          <w:tab w:val="right" w:pos="9072"/>
        </w:tabs>
        <w:ind w:left="714" w:hanging="357"/>
        <w:rPr>
          <w:rFonts w:ascii="Times New Roman" w:hAnsi="Times New Roman" w:cs="Times New Roman"/>
          <w:sz w:val="24"/>
        </w:rPr>
      </w:pPr>
      <w:r>
        <w:rPr>
          <w:rFonts w:ascii="Times New Roman" w:hAnsi="Times New Roman" w:cs="Times New Roman"/>
          <w:sz w:val="24"/>
        </w:rPr>
        <w:t>is</w:t>
      </w:r>
      <w:r w:rsidR="0080526E">
        <w:rPr>
          <w:rFonts w:ascii="Times New Roman" w:hAnsi="Times New Roman" w:cs="Times New Roman"/>
          <w:sz w:val="24"/>
        </w:rPr>
        <w:t xml:space="preserve"> </w:t>
      </w:r>
      <w:r w:rsidR="005E55F3" w:rsidRPr="00451B8E">
        <w:rPr>
          <w:rFonts w:ascii="Times New Roman" w:hAnsi="Times New Roman" w:cs="Times New Roman"/>
          <w:sz w:val="24"/>
        </w:rPr>
        <w:t>in financial need of a concessional loan</w:t>
      </w:r>
      <w:r w:rsidR="0026759B">
        <w:rPr>
          <w:rFonts w:ascii="Times New Roman" w:hAnsi="Times New Roman" w:cs="Times New Roman"/>
          <w:sz w:val="24"/>
        </w:rPr>
        <w:t>; and</w:t>
      </w:r>
      <w:r w:rsidR="0080526E">
        <w:rPr>
          <w:rFonts w:ascii="Times New Roman" w:hAnsi="Times New Roman" w:cs="Times New Roman"/>
          <w:sz w:val="24"/>
        </w:rPr>
        <w:t xml:space="preserve"> </w:t>
      </w:r>
    </w:p>
    <w:p w:rsidR="005700C5" w:rsidRPr="004F20FB" w:rsidRDefault="007515F9" w:rsidP="00073DC4">
      <w:pPr>
        <w:pStyle w:val="ListParagraph"/>
        <w:numPr>
          <w:ilvl w:val="0"/>
          <w:numId w:val="37"/>
        </w:numPr>
        <w:tabs>
          <w:tab w:val="left" w:pos="1701"/>
          <w:tab w:val="right" w:pos="9072"/>
        </w:tabs>
        <w:ind w:left="714" w:hanging="357"/>
        <w:rPr>
          <w:rFonts w:ascii="Times New Roman" w:hAnsi="Times New Roman" w:cs="Times New Roman"/>
          <w:sz w:val="24"/>
        </w:rPr>
      </w:pPr>
      <w:r w:rsidRPr="00451B8E">
        <w:rPr>
          <w:rFonts w:ascii="Times New Roman" w:hAnsi="Times New Roman" w:cs="Times New Roman"/>
          <w:sz w:val="24"/>
        </w:rPr>
        <w:t xml:space="preserve">is </w:t>
      </w:r>
      <w:r w:rsidR="0080526E">
        <w:rPr>
          <w:rFonts w:ascii="Times New Roman" w:hAnsi="Times New Roman" w:cs="Times New Roman"/>
          <w:sz w:val="24"/>
        </w:rPr>
        <w:t xml:space="preserve">assessed as financially viable </w:t>
      </w:r>
      <w:r w:rsidR="005E55F3" w:rsidRPr="00451B8E">
        <w:rPr>
          <w:rFonts w:ascii="Times New Roman" w:hAnsi="Times New Roman" w:cs="Times New Roman"/>
          <w:sz w:val="24"/>
        </w:rPr>
        <w:t xml:space="preserve">or as having sound prospects of a return to financial </w:t>
      </w:r>
      <w:r w:rsidR="005E55F3" w:rsidRPr="004F20FB">
        <w:rPr>
          <w:rFonts w:ascii="Times New Roman" w:hAnsi="Times New Roman" w:cs="Times New Roman"/>
          <w:sz w:val="24"/>
        </w:rPr>
        <w:t>viability within 10 years</w:t>
      </w:r>
      <w:r w:rsidR="0080526E" w:rsidRPr="004F20FB">
        <w:rPr>
          <w:rFonts w:ascii="Times New Roman" w:hAnsi="Times New Roman" w:cs="Times New Roman"/>
          <w:sz w:val="24"/>
        </w:rPr>
        <w:t>;</w:t>
      </w:r>
      <w:r w:rsidR="0026759B">
        <w:rPr>
          <w:rFonts w:ascii="Times New Roman" w:hAnsi="Times New Roman" w:cs="Times New Roman"/>
          <w:sz w:val="24"/>
        </w:rPr>
        <w:t xml:space="preserve"> and</w:t>
      </w:r>
    </w:p>
    <w:p w:rsidR="00754C61" w:rsidRPr="004F20FB" w:rsidRDefault="00754C61" w:rsidP="00754C61">
      <w:pPr>
        <w:pStyle w:val="ListParagraph"/>
        <w:numPr>
          <w:ilvl w:val="0"/>
          <w:numId w:val="37"/>
        </w:numPr>
        <w:tabs>
          <w:tab w:val="left" w:pos="1701"/>
          <w:tab w:val="right" w:pos="9072"/>
        </w:tabs>
        <w:ind w:left="714" w:hanging="357"/>
        <w:rPr>
          <w:rFonts w:ascii="Times New Roman" w:hAnsi="Times New Roman" w:cs="Times New Roman"/>
          <w:sz w:val="24"/>
        </w:rPr>
      </w:pPr>
      <w:r w:rsidRPr="004F20FB">
        <w:rPr>
          <w:rFonts w:ascii="Times New Roman" w:hAnsi="Times New Roman" w:cs="Times New Roman"/>
          <w:sz w:val="24"/>
        </w:rPr>
        <w:t>owe</w:t>
      </w:r>
      <w:r w:rsidR="007859E7">
        <w:rPr>
          <w:rFonts w:ascii="Times New Roman" w:hAnsi="Times New Roman" w:cs="Times New Roman"/>
          <w:sz w:val="24"/>
        </w:rPr>
        <w:t>s</w:t>
      </w:r>
      <w:r w:rsidRPr="004F20FB">
        <w:rPr>
          <w:rFonts w:ascii="Times New Roman" w:hAnsi="Times New Roman" w:cs="Times New Roman"/>
          <w:sz w:val="24"/>
        </w:rPr>
        <w:t xml:space="preserve"> commercial debt;</w:t>
      </w:r>
      <w:r w:rsidR="0026759B">
        <w:rPr>
          <w:rFonts w:ascii="Times New Roman" w:hAnsi="Times New Roman" w:cs="Times New Roman"/>
          <w:sz w:val="24"/>
        </w:rPr>
        <w:t xml:space="preserve"> and</w:t>
      </w:r>
    </w:p>
    <w:p w:rsidR="00257462" w:rsidRPr="004F20FB" w:rsidRDefault="00257462" w:rsidP="00257462">
      <w:pPr>
        <w:pStyle w:val="ListParagraph"/>
        <w:numPr>
          <w:ilvl w:val="0"/>
          <w:numId w:val="37"/>
        </w:numPr>
        <w:tabs>
          <w:tab w:val="left" w:pos="1701"/>
          <w:tab w:val="right" w:pos="9072"/>
        </w:tabs>
        <w:ind w:left="714" w:hanging="357"/>
        <w:rPr>
          <w:rFonts w:ascii="Times New Roman" w:hAnsi="Times New Roman" w:cs="Times New Roman"/>
          <w:sz w:val="24"/>
        </w:rPr>
      </w:pPr>
      <w:r w:rsidRPr="004F20FB">
        <w:rPr>
          <w:rFonts w:ascii="Times New Roman" w:hAnsi="Times New Roman" w:cs="Times New Roman"/>
          <w:sz w:val="24"/>
        </w:rPr>
        <w:t>had fewer than 20 employees other than casual employees throughout the six months before the business applied for the loan;</w:t>
      </w:r>
    </w:p>
    <w:p w:rsidR="00754C61" w:rsidRPr="004F20FB" w:rsidRDefault="00754C61" w:rsidP="00754C61">
      <w:pPr>
        <w:pStyle w:val="ListParagraph"/>
        <w:numPr>
          <w:ilvl w:val="0"/>
          <w:numId w:val="37"/>
        </w:numPr>
        <w:tabs>
          <w:tab w:val="left" w:pos="1701"/>
          <w:tab w:val="right" w:pos="9072"/>
        </w:tabs>
        <w:ind w:left="714" w:hanging="357"/>
        <w:rPr>
          <w:rFonts w:ascii="Times New Roman" w:hAnsi="Times New Roman" w:cs="Times New Roman"/>
          <w:sz w:val="24"/>
        </w:rPr>
      </w:pPr>
      <w:r w:rsidRPr="004F20FB">
        <w:rPr>
          <w:rFonts w:ascii="Times New Roman" w:hAnsi="Times New Roman" w:cs="Times New Roman"/>
          <w:sz w:val="24"/>
        </w:rPr>
        <w:t>is carried on by:</w:t>
      </w:r>
    </w:p>
    <w:p w:rsidR="00A71EA9" w:rsidRPr="004F20FB" w:rsidRDefault="00A71EA9" w:rsidP="00C62031">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a sole trader who is an Australian citizen or permanent resident</w:t>
      </w:r>
      <w:r w:rsidR="00C62031">
        <w:rPr>
          <w:rFonts w:ascii="Times New Roman" w:hAnsi="Times New Roman" w:cs="Times New Roman"/>
          <w:sz w:val="24"/>
        </w:rPr>
        <w:t>, and whose principal business pursuit</w:t>
      </w:r>
      <w:r w:rsidR="00C62031" w:rsidRPr="00C62031">
        <w:rPr>
          <w:rFonts w:ascii="Times New Roman" w:hAnsi="Times New Roman" w:cs="Times New Roman"/>
          <w:sz w:val="24"/>
        </w:rPr>
        <w:t xml:space="preserve"> is the drought-affected small business</w:t>
      </w:r>
      <w:r w:rsidRPr="004F20FB">
        <w:rPr>
          <w:rFonts w:ascii="Times New Roman" w:hAnsi="Times New Roman" w:cs="Times New Roman"/>
          <w:sz w:val="24"/>
        </w:rPr>
        <w:t>; or</w:t>
      </w:r>
    </w:p>
    <w:p w:rsidR="00A71EA9" w:rsidRPr="004F20FB" w:rsidRDefault="00A71EA9" w:rsidP="004F20FB">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a partnership</w:t>
      </w:r>
      <w:r w:rsidR="007859E7">
        <w:rPr>
          <w:rFonts w:ascii="Times New Roman" w:hAnsi="Times New Roman" w:cs="Times New Roman"/>
          <w:sz w:val="24"/>
        </w:rPr>
        <w:t xml:space="preserve"> whose</w:t>
      </w:r>
      <w:r w:rsidRPr="004F20FB">
        <w:rPr>
          <w:rFonts w:ascii="Times New Roman" w:hAnsi="Times New Roman" w:cs="Times New Roman"/>
          <w:sz w:val="24"/>
        </w:rPr>
        <w:t xml:space="preserve"> partner</w:t>
      </w:r>
      <w:r w:rsidR="00C62031">
        <w:rPr>
          <w:rFonts w:ascii="Times New Roman" w:hAnsi="Times New Roman" w:cs="Times New Roman"/>
          <w:sz w:val="24"/>
        </w:rPr>
        <w:t>s</w:t>
      </w:r>
      <w:r w:rsidRPr="004F20FB">
        <w:rPr>
          <w:rFonts w:ascii="Times New Roman" w:hAnsi="Times New Roman" w:cs="Times New Roman"/>
          <w:sz w:val="24"/>
        </w:rPr>
        <w:t xml:space="preserve"> </w:t>
      </w:r>
      <w:r w:rsidR="007859E7">
        <w:rPr>
          <w:rFonts w:ascii="Times New Roman" w:hAnsi="Times New Roman" w:cs="Times New Roman"/>
          <w:sz w:val="24"/>
        </w:rPr>
        <w:t>include a person who is an</w:t>
      </w:r>
      <w:r w:rsidRPr="004F20FB">
        <w:rPr>
          <w:rFonts w:ascii="Times New Roman" w:hAnsi="Times New Roman" w:cs="Times New Roman"/>
          <w:sz w:val="24"/>
        </w:rPr>
        <w:t xml:space="preserve"> Australian citizen or permanent resident</w:t>
      </w:r>
      <w:r w:rsidR="00C62031">
        <w:rPr>
          <w:rFonts w:ascii="Times New Roman" w:hAnsi="Times New Roman" w:cs="Times New Roman"/>
          <w:sz w:val="24"/>
        </w:rPr>
        <w:t xml:space="preserve">, and </w:t>
      </w:r>
      <w:r w:rsidR="007859E7">
        <w:rPr>
          <w:rFonts w:ascii="Times New Roman" w:hAnsi="Times New Roman" w:cs="Times New Roman"/>
          <w:sz w:val="24"/>
        </w:rPr>
        <w:t>a person whose</w:t>
      </w:r>
      <w:r w:rsidR="00C62031">
        <w:rPr>
          <w:rFonts w:ascii="Times New Roman" w:hAnsi="Times New Roman" w:cs="Times New Roman"/>
          <w:sz w:val="24"/>
        </w:rPr>
        <w:t xml:space="preserve"> principal business pursuit</w:t>
      </w:r>
      <w:r w:rsidR="00C62031" w:rsidRPr="00C62031">
        <w:rPr>
          <w:rFonts w:ascii="Times New Roman" w:hAnsi="Times New Roman" w:cs="Times New Roman"/>
          <w:sz w:val="24"/>
        </w:rPr>
        <w:t xml:space="preserve"> is the drought-affected small business</w:t>
      </w:r>
      <w:r w:rsidR="00A660D0">
        <w:rPr>
          <w:rFonts w:ascii="Times New Roman" w:hAnsi="Times New Roman" w:cs="Times New Roman"/>
          <w:sz w:val="24"/>
        </w:rPr>
        <w:t xml:space="preserve"> (whether it is the same partner or different partners)</w:t>
      </w:r>
      <w:r w:rsidRPr="004F20FB">
        <w:rPr>
          <w:rFonts w:ascii="Times New Roman" w:hAnsi="Times New Roman" w:cs="Times New Roman"/>
          <w:sz w:val="24"/>
        </w:rPr>
        <w:t>; or</w:t>
      </w:r>
    </w:p>
    <w:p w:rsidR="00A71EA9" w:rsidRPr="004F20FB" w:rsidRDefault="00A71EA9" w:rsidP="00A431E5">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a trust, whose beneficiaries or unit</w:t>
      </w:r>
      <w:r w:rsidRPr="004F20FB">
        <w:rPr>
          <w:rFonts w:ascii="Times New Roman" w:hAnsi="Times New Roman" w:cs="Times New Roman"/>
          <w:sz w:val="24"/>
        </w:rPr>
        <w:noBreakHyphen/>
        <w:t xml:space="preserve">holders </w:t>
      </w:r>
      <w:r w:rsidR="00C62031">
        <w:rPr>
          <w:rFonts w:ascii="Times New Roman" w:hAnsi="Times New Roman" w:cs="Times New Roman"/>
          <w:sz w:val="24"/>
        </w:rPr>
        <w:t xml:space="preserve">include a person who </w:t>
      </w:r>
      <w:r w:rsidRPr="004F20FB">
        <w:rPr>
          <w:rFonts w:ascii="Times New Roman" w:hAnsi="Times New Roman" w:cs="Times New Roman"/>
          <w:sz w:val="24"/>
        </w:rPr>
        <w:t>is an Australian citizen or permanent resident</w:t>
      </w:r>
      <w:r w:rsidR="00C62031">
        <w:rPr>
          <w:rFonts w:ascii="Times New Roman" w:hAnsi="Times New Roman" w:cs="Times New Roman"/>
          <w:sz w:val="24"/>
        </w:rPr>
        <w:t xml:space="preserve">, and </w:t>
      </w:r>
      <w:r w:rsidR="00A431E5" w:rsidRPr="00A431E5">
        <w:rPr>
          <w:rFonts w:ascii="Times New Roman" w:hAnsi="Times New Roman" w:cs="Times New Roman"/>
          <w:sz w:val="24"/>
        </w:rPr>
        <w:t xml:space="preserve">a person </w:t>
      </w:r>
      <w:r w:rsidR="00A431E5">
        <w:rPr>
          <w:rFonts w:ascii="Times New Roman" w:hAnsi="Times New Roman" w:cs="Times New Roman"/>
          <w:sz w:val="24"/>
        </w:rPr>
        <w:t xml:space="preserve">whose </w:t>
      </w:r>
      <w:r w:rsidR="00C62031" w:rsidRPr="00C62031">
        <w:rPr>
          <w:rFonts w:ascii="Times New Roman" w:hAnsi="Times New Roman" w:cs="Times New Roman"/>
          <w:sz w:val="24"/>
        </w:rPr>
        <w:t>principal business pursuit is the drought-affected small business</w:t>
      </w:r>
      <w:r w:rsidR="00A431E5">
        <w:rPr>
          <w:rFonts w:ascii="Times New Roman" w:hAnsi="Times New Roman" w:cs="Times New Roman"/>
          <w:sz w:val="24"/>
        </w:rPr>
        <w:t xml:space="preserve"> </w:t>
      </w:r>
      <w:r w:rsidR="00A431E5" w:rsidRPr="00A431E5">
        <w:rPr>
          <w:rFonts w:ascii="Times New Roman" w:hAnsi="Times New Roman" w:cs="Times New Roman"/>
          <w:sz w:val="24"/>
        </w:rPr>
        <w:t xml:space="preserve">(whether </w:t>
      </w:r>
      <w:r w:rsidR="00A431E5">
        <w:rPr>
          <w:rFonts w:ascii="Times New Roman" w:hAnsi="Times New Roman" w:cs="Times New Roman"/>
          <w:sz w:val="24"/>
        </w:rPr>
        <w:t>it is</w:t>
      </w:r>
      <w:r w:rsidR="00A431E5" w:rsidRPr="00A431E5">
        <w:rPr>
          <w:rFonts w:ascii="Times New Roman" w:hAnsi="Times New Roman" w:cs="Times New Roman"/>
          <w:sz w:val="24"/>
        </w:rPr>
        <w:t xml:space="preserve"> the same beneficiary or unit-holder or different ones)</w:t>
      </w:r>
      <w:r w:rsidRPr="004F20FB">
        <w:rPr>
          <w:rFonts w:ascii="Times New Roman" w:hAnsi="Times New Roman" w:cs="Times New Roman"/>
          <w:sz w:val="24"/>
        </w:rPr>
        <w:t>; or</w:t>
      </w:r>
    </w:p>
    <w:p w:rsidR="00A71EA9" w:rsidRPr="004F20FB" w:rsidRDefault="00A71EA9" w:rsidP="004F20FB">
      <w:pPr>
        <w:pStyle w:val="ListParagraph"/>
        <w:numPr>
          <w:ilvl w:val="1"/>
          <w:numId w:val="37"/>
        </w:numPr>
        <w:tabs>
          <w:tab w:val="left" w:pos="1701"/>
          <w:tab w:val="right" w:pos="9072"/>
        </w:tabs>
        <w:rPr>
          <w:rFonts w:ascii="Times New Roman" w:hAnsi="Times New Roman" w:cs="Times New Roman"/>
          <w:sz w:val="24"/>
        </w:rPr>
      </w:pPr>
      <w:r w:rsidRPr="004F20FB">
        <w:rPr>
          <w:rFonts w:ascii="Times New Roman" w:hAnsi="Times New Roman" w:cs="Times New Roman"/>
          <w:sz w:val="24"/>
        </w:rPr>
        <w:t xml:space="preserve">a corporation (within the meaning of the </w:t>
      </w:r>
      <w:r w:rsidRPr="004F20FB">
        <w:rPr>
          <w:rFonts w:ascii="Times New Roman" w:hAnsi="Times New Roman" w:cs="Times New Roman"/>
          <w:i/>
          <w:sz w:val="24"/>
        </w:rPr>
        <w:t>Corporations Act 2001</w:t>
      </w:r>
      <w:r w:rsidRPr="004F20FB">
        <w:rPr>
          <w:rFonts w:ascii="Times New Roman" w:hAnsi="Times New Roman" w:cs="Times New Roman"/>
          <w:sz w:val="24"/>
        </w:rPr>
        <w:t xml:space="preserve">) other than a public company (within the meaning of that Act), </w:t>
      </w:r>
      <w:r w:rsidR="007859E7">
        <w:rPr>
          <w:rFonts w:ascii="Times New Roman" w:hAnsi="Times New Roman" w:cs="Times New Roman"/>
          <w:sz w:val="24"/>
        </w:rPr>
        <w:t>whose members include a person who is an</w:t>
      </w:r>
      <w:r w:rsidRPr="004F20FB">
        <w:rPr>
          <w:rFonts w:ascii="Times New Roman" w:hAnsi="Times New Roman" w:cs="Times New Roman"/>
          <w:sz w:val="24"/>
        </w:rPr>
        <w:t xml:space="preserve"> Australian citizen or permanent resident</w:t>
      </w:r>
      <w:r w:rsidR="00A660D0">
        <w:rPr>
          <w:rFonts w:ascii="Times New Roman" w:hAnsi="Times New Roman" w:cs="Times New Roman"/>
          <w:sz w:val="24"/>
        </w:rPr>
        <w:t xml:space="preserve"> and </w:t>
      </w:r>
      <w:r w:rsidR="007859E7">
        <w:rPr>
          <w:rFonts w:ascii="Times New Roman" w:hAnsi="Times New Roman" w:cs="Times New Roman"/>
          <w:sz w:val="24"/>
        </w:rPr>
        <w:t>a person whose</w:t>
      </w:r>
      <w:r w:rsidR="00A660D0">
        <w:rPr>
          <w:rFonts w:ascii="Times New Roman" w:hAnsi="Times New Roman" w:cs="Times New Roman"/>
          <w:sz w:val="24"/>
        </w:rPr>
        <w:t xml:space="preserve"> principal business pursuit</w:t>
      </w:r>
      <w:r w:rsidR="00A660D0" w:rsidRPr="00C62031">
        <w:rPr>
          <w:rFonts w:ascii="Times New Roman" w:hAnsi="Times New Roman" w:cs="Times New Roman"/>
          <w:sz w:val="24"/>
        </w:rPr>
        <w:t xml:space="preserve"> is the drought-affected small business</w:t>
      </w:r>
      <w:r w:rsidR="00A660D0">
        <w:rPr>
          <w:rFonts w:ascii="Times New Roman" w:hAnsi="Times New Roman" w:cs="Times New Roman"/>
          <w:sz w:val="24"/>
        </w:rPr>
        <w:t xml:space="preserve"> (whether it is the same member or different members)</w:t>
      </w:r>
      <w:r w:rsidRPr="004F20FB">
        <w:rPr>
          <w:rFonts w:ascii="Times New Roman" w:hAnsi="Times New Roman" w:cs="Times New Roman"/>
          <w:sz w:val="24"/>
        </w:rPr>
        <w:t>;</w:t>
      </w:r>
    </w:p>
    <w:p w:rsidR="006A5252" w:rsidRDefault="005E55F3" w:rsidP="00073DC4">
      <w:pPr>
        <w:pStyle w:val="ListParagraph"/>
        <w:numPr>
          <w:ilvl w:val="0"/>
          <w:numId w:val="37"/>
        </w:numPr>
        <w:tabs>
          <w:tab w:val="left" w:pos="1701"/>
          <w:tab w:val="right" w:pos="9072"/>
        </w:tabs>
        <w:ind w:left="714" w:hanging="357"/>
        <w:rPr>
          <w:rFonts w:ascii="Times New Roman" w:hAnsi="Times New Roman" w:cs="Times New Roman"/>
          <w:sz w:val="24"/>
        </w:rPr>
      </w:pPr>
      <w:r w:rsidRPr="006A5252">
        <w:rPr>
          <w:rFonts w:ascii="Times New Roman" w:hAnsi="Times New Roman" w:cs="Times New Roman"/>
          <w:sz w:val="24"/>
        </w:rPr>
        <w:t>is registered for tax purposes in Australia with</w:t>
      </w:r>
      <w:r w:rsidR="007515F9" w:rsidRPr="006A5252">
        <w:rPr>
          <w:rFonts w:ascii="Times New Roman" w:hAnsi="Times New Roman" w:cs="Times New Roman"/>
          <w:sz w:val="24"/>
        </w:rPr>
        <w:t xml:space="preserve"> an Australian Business Number</w:t>
      </w:r>
      <w:r w:rsidR="00073DC4">
        <w:rPr>
          <w:rFonts w:ascii="Times New Roman" w:hAnsi="Times New Roman" w:cs="Times New Roman"/>
          <w:sz w:val="24"/>
        </w:rPr>
        <w:t>,</w:t>
      </w:r>
      <w:r w:rsidR="007515F9" w:rsidRPr="006A5252">
        <w:rPr>
          <w:rFonts w:ascii="Times New Roman" w:hAnsi="Times New Roman" w:cs="Times New Roman"/>
          <w:sz w:val="24"/>
        </w:rPr>
        <w:t xml:space="preserve"> and </w:t>
      </w:r>
      <w:r w:rsidR="00CC14A7" w:rsidRPr="006A5252">
        <w:rPr>
          <w:rFonts w:ascii="Times New Roman" w:hAnsi="Times New Roman" w:cs="Times New Roman"/>
          <w:sz w:val="24"/>
        </w:rPr>
        <w:t xml:space="preserve">is </w:t>
      </w:r>
      <w:r w:rsidR="007515F9" w:rsidRPr="006A5252">
        <w:rPr>
          <w:rFonts w:ascii="Times New Roman" w:hAnsi="Times New Roman" w:cs="Times New Roman"/>
          <w:sz w:val="24"/>
        </w:rPr>
        <w:t xml:space="preserve">registered for </w:t>
      </w:r>
      <w:r w:rsidR="006A5252">
        <w:rPr>
          <w:rFonts w:ascii="Times New Roman" w:hAnsi="Times New Roman" w:cs="Times New Roman"/>
          <w:sz w:val="24"/>
        </w:rPr>
        <w:t>Goods and Services Tax</w:t>
      </w:r>
      <w:r w:rsidR="00241F7B">
        <w:rPr>
          <w:rFonts w:ascii="Times New Roman" w:hAnsi="Times New Roman" w:cs="Times New Roman"/>
          <w:sz w:val="24"/>
        </w:rPr>
        <w:t xml:space="preserve"> under the </w:t>
      </w:r>
      <w:r w:rsidR="00241F7B" w:rsidRPr="00F764D7">
        <w:rPr>
          <w:rFonts w:ascii="Times New Roman" w:hAnsi="Times New Roman" w:cs="Times New Roman"/>
          <w:i/>
          <w:sz w:val="24"/>
        </w:rPr>
        <w:t>A New Tax System (Goods and Services Tax) Act 1999</w:t>
      </w:r>
      <w:r w:rsidR="00241F7B">
        <w:rPr>
          <w:rFonts w:ascii="Times New Roman" w:hAnsi="Times New Roman" w:cs="Times New Roman"/>
          <w:sz w:val="24"/>
        </w:rPr>
        <w:t>.</w:t>
      </w:r>
      <w:r w:rsidR="006A5252">
        <w:rPr>
          <w:rFonts w:ascii="Times New Roman" w:hAnsi="Times New Roman" w:cs="Times New Roman"/>
          <w:sz w:val="24"/>
        </w:rPr>
        <w:t>;</w:t>
      </w:r>
    </w:p>
    <w:p w:rsidR="005700C5" w:rsidRDefault="005E55F3" w:rsidP="00073DC4">
      <w:pPr>
        <w:pStyle w:val="ListParagraph"/>
        <w:numPr>
          <w:ilvl w:val="0"/>
          <w:numId w:val="37"/>
        </w:numPr>
        <w:tabs>
          <w:tab w:val="left" w:pos="1701"/>
          <w:tab w:val="right" w:pos="9072"/>
        </w:tabs>
        <w:ind w:left="714" w:hanging="357"/>
        <w:rPr>
          <w:rFonts w:ascii="Times New Roman" w:hAnsi="Times New Roman" w:cs="Times New Roman"/>
          <w:sz w:val="24"/>
        </w:rPr>
      </w:pPr>
      <w:r w:rsidRPr="006A5252">
        <w:rPr>
          <w:rFonts w:ascii="Times New Roman" w:hAnsi="Times New Roman" w:cs="Times New Roman"/>
          <w:sz w:val="24"/>
        </w:rPr>
        <w:t>is not subject to extern</w:t>
      </w:r>
      <w:r w:rsidR="00F01878">
        <w:rPr>
          <w:rFonts w:ascii="Times New Roman" w:hAnsi="Times New Roman" w:cs="Times New Roman"/>
          <w:sz w:val="24"/>
        </w:rPr>
        <w:t>al administration or bankruptcy</w:t>
      </w:r>
      <w:r w:rsidR="00F1086A">
        <w:rPr>
          <w:rFonts w:ascii="Times New Roman" w:hAnsi="Times New Roman" w:cs="Times New Roman"/>
          <w:sz w:val="24"/>
        </w:rPr>
        <w:t>.</w:t>
      </w:r>
    </w:p>
    <w:p w:rsidR="00A71EA9" w:rsidRDefault="00A71EA9" w:rsidP="004F20FB">
      <w:pPr>
        <w:tabs>
          <w:tab w:val="left" w:pos="1701"/>
          <w:tab w:val="right" w:pos="9072"/>
        </w:tabs>
        <w:rPr>
          <w:rFonts w:ascii="Times New Roman" w:hAnsi="Times New Roman" w:cs="Times New Roman"/>
          <w:sz w:val="24"/>
        </w:rPr>
      </w:pPr>
    </w:p>
    <w:p w:rsidR="006E5CFD" w:rsidRDefault="00C44D5A" w:rsidP="004F20FB">
      <w:pPr>
        <w:tabs>
          <w:tab w:val="left" w:pos="1701"/>
          <w:tab w:val="right" w:pos="9072"/>
        </w:tabs>
        <w:rPr>
          <w:rFonts w:ascii="Times New Roman" w:hAnsi="Times New Roman" w:cs="Times New Roman"/>
          <w:sz w:val="24"/>
        </w:rPr>
      </w:pPr>
      <w:r>
        <w:rPr>
          <w:rFonts w:ascii="Times New Roman" w:hAnsi="Times New Roman" w:cs="Times New Roman"/>
          <w:sz w:val="24"/>
        </w:rPr>
        <w:t>Section 11 prevents</w:t>
      </w:r>
      <w:r w:rsidR="006E5CFD" w:rsidRPr="00E46453">
        <w:rPr>
          <w:rFonts w:ascii="Times New Roman" w:hAnsi="Times New Roman" w:cs="Times New Roman"/>
          <w:sz w:val="24"/>
        </w:rPr>
        <w:t xml:space="preserve"> the Corporation </w:t>
      </w:r>
      <w:r>
        <w:rPr>
          <w:rFonts w:ascii="Times New Roman" w:hAnsi="Times New Roman" w:cs="Times New Roman"/>
          <w:sz w:val="24"/>
        </w:rPr>
        <w:t xml:space="preserve">from </w:t>
      </w:r>
      <w:r w:rsidR="006E5CFD" w:rsidRPr="00E46453">
        <w:rPr>
          <w:rFonts w:ascii="Times New Roman" w:hAnsi="Times New Roman" w:cs="Times New Roman"/>
          <w:sz w:val="24"/>
        </w:rPr>
        <w:t>making a small business drought loan to a public company</w:t>
      </w:r>
      <w:r w:rsidR="00B8097C">
        <w:rPr>
          <w:rFonts w:ascii="Times New Roman" w:hAnsi="Times New Roman" w:cs="Times New Roman"/>
          <w:sz w:val="24"/>
        </w:rPr>
        <w:t>. This reflects</w:t>
      </w:r>
      <w:r w:rsidR="006E5CFD" w:rsidRPr="00E46453">
        <w:rPr>
          <w:rFonts w:ascii="Times New Roman" w:hAnsi="Times New Roman" w:cs="Times New Roman"/>
          <w:sz w:val="24"/>
        </w:rPr>
        <w:t xml:space="preserve"> the intent</w:t>
      </w:r>
      <w:r w:rsidR="00B8097C">
        <w:rPr>
          <w:rFonts w:ascii="Times New Roman" w:hAnsi="Times New Roman" w:cs="Times New Roman"/>
          <w:sz w:val="24"/>
        </w:rPr>
        <w:t>ion</w:t>
      </w:r>
      <w:r w:rsidR="006E5CFD" w:rsidRPr="00E46453">
        <w:rPr>
          <w:rFonts w:ascii="Times New Roman" w:hAnsi="Times New Roman" w:cs="Times New Roman"/>
          <w:sz w:val="24"/>
        </w:rPr>
        <w:t xml:space="preserve"> of the loans</w:t>
      </w:r>
      <w:r w:rsidR="00553A33">
        <w:rPr>
          <w:rFonts w:ascii="Times New Roman" w:hAnsi="Times New Roman" w:cs="Times New Roman"/>
          <w:sz w:val="24"/>
        </w:rPr>
        <w:t>, which</w:t>
      </w:r>
      <w:r w:rsidR="006E5CFD" w:rsidRPr="00E46453">
        <w:rPr>
          <w:rFonts w:ascii="Times New Roman" w:hAnsi="Times New Roman" w:cs="Times New Roman"/>
          <w:sz w:val="24"/>
        </w:rPr>
        <w:t xml:space="preserve"> is to provide financial relief to </w:t>
      </w:r>
      <w:r w:rsidR="007859E7">
        <w:rPr>
          <w:rFonts w:ascii="Times New Roman" w:hAnsi="Times New Roman" w:cs="Times New Roman"/>
          <w:sz w:val="24"/>
        </w:rPr>
        <w:t xml:space="preserve">drought-affected </w:t>
      </w:r>
      <w:r w:rsidR="006E5CFD" w:rsidRPr="00E46453">
        <w:rPr>
          <w:rFonts w:ascii="Times New Roman" w:hAnsi="Times New Roman" w:cs="Times New Roman"/>
          <w:sz w:val="24"/>
        </w:rPr>
        <w:t xml:space="preserve">small businesses </w:t>
      </w:r>
      <w:r w:rsidR="00B8097C">
        <w:rPr>
          <w:rFonts w:ascii="Times New Roman" w:hAnsi="Times New Roman" w:cs="Times New Roman"/>
          <w:sz w:val="24"/>
        </w:rPr>
        <w:t>only</w:t>
      </w:r>
      <w:r w:rsidR="006E5CFD" w:rsidRPr="00E46453">
        <w:rPr>
          <w:rFonts w:ascii="Times New Roman" w:hAnsi="Times New Roman" w:cs="Times New Roman"/>
          <w:sz w:val="24"/>
        </w:rPr>
        <w:t>.</w:t>
      </w:r>
    </w:p>
    <w:p w:rsidR="006E5CFD" w:rsidRDefault="006E5CFD" w:rsidP="004F20FB">
      <w:pPr>
        <w:tabs>
          <w:tab w:val="left" w:pos="1701"/>
          <w:tab w:val="right" w:pos="9072"/>
        </w:tabs>
        <w:rPr>
          <w:rFonts w:ascii="Times New Roman" w:hAnsi="Times New Roman" w:cs="Times New Roman"/>
          <w:sz w:val="24"/>
        </w:rPr>
      </w:pPr>
    </w:p>
    <w:p w:rsidR="006E5CFD" w:rsidRDefault="006E5CFD" w:rsidP="006E5CFD">
      <w:pPr>
        <w:tabs>
          <w:tab w:val="left" w:pos="1701"/>
          <w:tab w:val="right" w:pos="9072"/>
        </w:tabs>
        <w:rPr>
          <w:rFonts w:ascii="Times New Roman" w:hAnsi="Times New Roman" w:cs="Times New Roman"/>
          <w:sz w:val="24"/>
        </w:rPr>
      </w:pPr>
      <w:r>
        <w:rPr>
          <w:rFonts w:ascii="Times New Roman" w:hAnsi="Times New Roman" w:cs="Times New Roman"/>
          <w:sz w:val="24"/>
        </w:rPr>
        <w:t>T</w:t>
      </w:r>
      <w:r w:rsidRPr="00E46453">
        <w:rPr>
          <w:rFonts w:ascii="Times New Roman" w:hAnsi="Times New Roman" w:cs="Times New Roman"/>
          <w:sz w:val="24"/>
        </w:rPr>
        <w:t xml:space="preserve">he </w:t>
      </w:r>
      <w:r>
        <w:rPr>
          <w:rFonts w:ascii="Times New Roman" w:hAnsi="Times New Roman" w:cs="Times New Roman"/>
          <w:sz w:val="24"/>
        </w:rPr>
        <w:t xml:space="preserve">Rules </w:t>
      </w:r>
      <w:r w:rsidRPr="00E46453">
        <w:rPr>
          <w:rFonts w:ascii="Times New Roman" w:hAnsi="Times New Roman" w:cs="Times New Roman"/>
          <w:sz w:val="24"/>
        </w:rPr>
        <w:t>incorporat</w:t>
      </w:r>
      <w:r w:rsidR="00553A33">
        <w:rPr>
          <w:rFonts w:ascii="Times New Roman" w:hAnsi="Times New Roman" w:cs="Times New Roman"/>
          <w:sz w:val="24"/>
        </w:rPr>
        <w:t>e</w:t>
      </w:r>
      <w:r w:rsidRPr="00E46453">
        <w:rPr>
          <w:rFonts w:ascii="Times New Roman" w:hAnsi="Times New Roman" w:cs="Times New Roman"/>
          <w:sz w:val="24"/>
        </w:rPr>
        <w:t xml:space="preserve"> by reference </w:t>
      </w:r>
      <w:r w:rsidR="00553A33">
        <w:rPr>
          <w:rFonts w:ascii="Times New Roman" w:hAnsi="Times New Roman" w:cs="Times New Roman"/>
          <w:sz w:val="24"/>
        </w:rPr>
        <w:t xml:space="preserve">the </w:t>
      </w:r>
      <w:r w:rsidRPr="00E46453">
        <w:rPr>
          <w:rFonts w:ascii="Times New Roman" w:hAnsi="Times New Roman" w:cs="Times New Roman"/>
          <w:sz w:val="24"/>
        </w:rPr>
        <w:t>definition</w:t>
      </w:r>
      <w:r w:rsidR="00553A33">
        <w:rPr>
          <w:rFonts w:ascii="Times New Roman" w:hAnsi="Times New Roman" w:cs="Times New Roman"/>
          <w:sz w:val="24"/>
        </w:rPr>
        <w:t>s</w:t>
      </w:r>
      <w:r w:rsidRPr="00E46453">
        <w:rPr>
          <w:rFonts w:ascii="Times New Roman" w:hAnsi="Times New Roman" w:cs="Times New Roman"/>
          <w:sz w:val="24"/>
        </w:rPr>
        <w:t xml:space="preserve"> </w:t>
      </w:r>
      <w:r w:rsidR="00553A33">
        <w:rPr>
          <w:rFonts w:ascii="Times New Roman" w:hAnsi="Times New Roman" w:cs="Times New Roman"/>
          <w:sz w:val="24"/>
        </w:rPr>
        <w:t xml:space="preserve">of </w:t>
      </w:r>
      <w:r w:rsidR="00553A33" w:rsidRPr="00F764D7">
        <w:rPr>
          <w:rFonts w:ascii="Times New Roman" w:hAnsi="Times New Roman" w:cs="Times New Roman"/>
          <w:sz w:val="24"/>
        </w:rPr>
        <w:t>a corporation and a public company</w:t>
      </w:r>
      <w:r w:rsidR="00553A33">
        <w:rPr>
          <w:rFonts w:ascii="Times New Roman" w:hAnsi="Times New Roman" w:cs="Times New Roman"/>
          <w:sz w:val="24"/>
        </w:rPr>
        <w:t xml:space="preserve"> </w:t>
      </w:r>
      <w:r w:rsidR="007859E7">
        <w:rPr>
          <w:rFonts w:ascii="Times New Roman" w:hAnsi="Times New Roman" w:cs="Times New Roman"/>
          <w:sz w:val="24"/>
        </w:rPr>
        <w:t>in</w:t>
      </w:r>
      <w:r w:rsidR="007859E7" w:rsidRPr="00E46453">
        <w:rPr>
          <w:rFonts w:ascii="Times New Roman" w:hAnsi="Times New Roman" w:cs="Times New Roman"/>
          <w:sz w:val="24"/>
        </w:rPr>
        <w:t xml:space="preserve"> </w:t>
      </w:r>
      <w:r w:rsidRPr="00E46453">
        <w:rPr>
          <w:rFonts w:ascii="Times New Roman" w:hAnsi="Times New Roman" w:cs="Times New Roman"/>
          <w:sz w:val="24"/>
        </w:rPr>
        <w:t xml:space="preserve">the </w:t>
      </w:r>
      <w:r w:rsidRPr="00E46453">
        <w:rPr>
          <w:rFonts w:ascii="Times New Roman" w:hAnsi="Times New Roman" w:cs="Times New Roman"/>
          <w:i/>
          <w:sz w:val="24"/>
        </w:rPr>
        <w:t>Corporations Act 2001</w:t>
      </w:r>
      <w:r>
        <w:rPr>
          <w:rFonts w:ascii="Times New Roman" w:hAnsi="Times New Roman" w:cs="Times New Roman"/>
          <w:sz w:val="24"/>
        </w:rPr>
        <w:t>. T</w:t>
      </w:r>
      <w:r w:rsidRPr="00E46453">
        <w:rPr>
          <w:rFonts w:ascii="Times New Roman" w:hAnsi="Times New Roman" w:cs="Times New Roman"/>
          <w:sz w:val="24"/>
        </w:rPr>
        <w:t xml:space="preserve">he definitions are incorporated as in force from time to time (as permitted by section 14 of the </w:t>
      </w:r>
      <w:r w:rsidRPr="00E46453">
        <w:rPr>
          <w:rFonts w:ascii="Times New Roman" w:hAnsi="Times New Roman" w:cs="Times New Roman"/>
          <w:i/>
          <w:sz w:val="24"/>
        </w:rPr>
        <w:t>Legislation Act 2003</w:t>
      </w:r>
      <w:r w:rsidRPr="00E46453">
        <w:rPr>
          <w:rFonts w:ascii="Times New Roman" w:hAnsi="Times New Roman" w:cs="Times New Roman"/>
          <w:sz w:val="24"/>
        </w:rPr>
        <w:t>).</w:t>
      </w:r>
    </w:p>
    <w:p w:rsidR="006E5CFD" w:rsidRPr="004F20FB" w:rsidRDefault="006E5CFD" w:rsidP="004F20FB">
      <w:pPr>
        <w:tabs>
          <w:tab w:val="left" w:pos="1701"/>
          <w:tab w:val="right" w:pos="9072"/>
        </w:tabs>
        <w:rPr>
          <w:rFonts w:ascii="Times New Roman" w:hAnsi="Times New Roman" w:cs="Times New Roman"/>
          <w:sz w:val="24"/>
        </w:rPr>
      </w:pPr>
    </w:p>
    <w:p w:rsidR="003148B6" w:rsidRDefault="003148B6" w:rsidP="003148B6">
      <w:pPr>
        <w:tabs>
          <w:tab w:val="left" w:pos="1701"/>
          <w:tab w:val="right" w:pos="9072"/>
        </w:tabs>
        <w:rPr>
          <w:rFonts w:ascii="Times New Roman" w:eastAsia="Times New Roman" w:hAnsi="Times New Roman" w:cs="Times New Roman"/>
          <w:b/>
          <w:sz w:val="24"/>
        </w:rPr>
      </w:pPr>
      <w:r w:rsidRPr="003148B6">
        <w:rPr>
          <w:rFonts w:ascii="Times New Roman" w:eastAsia="Times New Roman" w:hAnsi="Times New Roman" w:cs="Times New Roman"/>
          <w:b/>
          <w:sz w:val="24"/>
        </w:rPr>
        <w:t>Division 4—Determining terms and conditions of small business drought loans</w:t>
      </w:r>
    </w:p>
    <w:p w:rsidR="003148B6" w:rsidRDefault="003148B6" w:rsidP="003148B6">
      <w:pPr>
        <w:tabs>
          <w:tab w:val="left" w:pos="1701"/>
          <w:tab w:val="right" w:pos="9072"/>
        </w:tabs>
        <w:rPr>
          <w:rFonts w:ascii="Times New Roman" w:hAnsi="Times New Roman" w:cs="Times New Roman"/>
          <w:sz w:val="24"/>
        </w:rPr>
      </w:pPr>
    </w:p>
    <w:p w:rsidR="003148B6" w:rsidRPr="00120640" w:rsidRDefault="003148B6" w:rsidP="003148B6">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252D84">
        <w:rPr>
          <w:rFonts w:ascii="Times New Roman" w:hAnsi="Times New Roman" w:cs="Times New Roman"/>
          <w:sz w:val="24"/>
          <w:u w:val="single"/>
        </w:rPr>
        <w:t>12</w:t>
      </w:r>
      <w:r w:rsidR="00252D84"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00B23B15" w:rsidRPr="00B23B15">
        <w:rPr>
          <w:rFonts w:ascii="Times New Roman" w:hAnsi="Times New Roman" w:cs="Times New Roman"/>
          <w:sz w:val="24"/>
          <w:u w:val="single"/>
        </w:rPr>
        <w:t>Extra terms and conditions of small business drought loans</w:t>
      </w:r>
    </w:p>
    <w:p w:rsidR="003148B6" w:rsidRDefault="003148B6" w:rsidP="003148B6">
      <w:pPr>
        <w:tabs>
          <w:tab w:val="left" w:pos="1701"/>
          <w:tab w:val="right" w:pos="9072"/>
        </w:tabs>
        <w:rPr>
          <w:rFonts w:ascii="Times New Roman" w:hAnsi="Times New Roman" w:cs="Times New Roman"/>
          <w:sz w:val="24"/>
        </w:rPr>
      </w:pPr>
    </w:p>
    <w:p w:rsidR="003148B6" w:rsidRDefault="003148B6" w:rsidP="003148B6">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606D59">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Corporation may </w:t>
      </w:r>
      <w:r w:rsidR="005E6CB0" w:rsidRPr="005E6CB0">
        <w:rPr>
          <w:rFonts w:ascii="Times New Roman" w:hAnsi="Times New Roman" w:cs="Times New Roman"/>
          <w:sz w:val="24"/>
        </w:rPr>
        <w:t>determine the terms and conditions on which a smal</w:t>
      </w:r>
      <w:r w:rsidR="002E3AE4">
        <w:rPr>
          <w:rFonts w:ascii="Times New Roman" w:hAnsi="Times New Roman" w:cs="Times New Roman"/>
          <w:sz w:val="24"/>
        </w:rPr>
        <w:t>l business drought loan is made</w:t>
      </w:r>
      <w:r w:rsidR="00BE46B0">
        <w:rPr>
          <w:rFonts w:ascii="Times New Roman" w:hAnsi="Times New Roman" w:cs="Times New Roman"/>
          <w:sz w:val="24"/>
        </w:rPr>
        <w:t>. This section includes a note that</w:t>
      </w:r>
      <w:r w:rsidR="002E3AE4">
        <w:rPr>
          <w:rFonts w:ascii="Times New Roman" w:hAnsi="Times New Roman" w:cs="Times New Roman"/>
          <w:sz w:val="24"/>
        </w:rPr>
        <w:t xml:space="preserve"> the loan </w:t>
      </w:r>
      <w:r w:rsidR="00BE46B0">
        <w:rPr>
          <w:rFonts w:ascii="Times New Roman" w:hAnsi="Times New Roman" w:cs="Times New Roman"/>
          <w:sz w:val="24"/>
        </w:rPr>
        <w:t xml:space="preserve">needs to be </w:t>
      </w:r>
      <w:r w:rsidR="002E3AE4">
        <w:rPr>
          <w:rFonts w:ascii="Times New Roman" w:hAnsi="Times New Roman" w:cs="Times New Roman"/>
          <w:sz w:val="24"/>
        </w:rPr>
        <w:t>subject to the terms and conditions mentioned in the definition of ‘</w:t>
      </w:r>
      <w:r w:rsidR="002E3AE4" w:rsidRPr="002E3AE4">
        <w:rPr>
          <w:rFonts w:ascii="Times New Roman" w:hAnsi="Times New Roman" w:cs="Times New Roman"/>
          <w:sz w:val="24"/>
        </w:rPr>
        <w:t>small business drought loan</w:t>
      </w:r>
      <w:r w:rsidR="002E3AE4">
        <w:rPr>
          <w:rFonts w:ascii="Times New Roman" w:hAnsi="Times New Roman" w:cs="Times New Roman"/>
          <w:sz w:val="24"/>
        </w:rPr>
        <w:t xml:space="preserve">’ in section 4 of the </w:t>
      </w:r>
      <w:r w:rsidR="00C171FB">
        <w:rPr>
          <w:rFonts w:ascii="Times New Roman" w:hAnsi="Times New Roman" w:cs="Times New Roman"/>
          <w:sz w:val="24"/>
        </w:rPr>
        <w:t>Rules</w:t>
      </w:r>
      <w:r w:rsidR="002E3AE4">
        <w:rPr>
          <w:rFonts w:ascii="Times New Roman" w:hAnsi="Times New Roman" w:cs="Times New Roman"/>
          <w:sz w:val="24"/>
        </w:rPr>
        <w:t>. This</w:t>
      </w:r>
      <w:r w:rsidR="009C296A">
        <w:rPr>
          <w:rFonts w:ascii="Times New Roman" w:hAnsi="Times New Roman" w:cs="Times New Roman"/>
          <w:sz w:val="24"/>
        </w:rPr>
        <w:t xml:space="preserve"> section</w:t>
      </w:r>
      <w:r w:rsidR="002E3AE4">
        <w:rPr>
          <w:rFonts w:ascii="Times New Roman" w:hAnsi="Times New Roman" w:cs="Times New Roman"/>
          <w:sz w:val="24"/>
        </w:rPr>
        <w:t xml:space="preserve"> provides for the Corporation to develop and set additional loan </w:t>
      </w:r>
      <w:r w:rsidR="00241F7B">
        <w:rPr>
          <w:rFonts w:ascii="Times New Roman" w:hAnsi="Times New Roman" w:cs="Times New Roman"/>
          <w:sz w:val="24"/>
        </w:rPr>
        <w:t>conditions</w:t>
      </w:r>
      <w:r w:rsidR="00F8585D">
        <w:rPr>
          <w:rFonts w:ascii="Times New Roman" w:hAnsi="Times New Roman" w:cs="Times New Roman"/>
          <w:sz w:val="24"/>
        </w:rPr>
        <w:t xml:space="preserve"> as </w:t>
      </w:r>
      <w:r w:rsidR="001823C7">
        <w:rPr>
          <w:rFonts w:ascii="Times New Roman" w:hAnsi="Times New Roman" w:cs="Times New Roman"/>
          <w:sz w:val="24"/>
        </w:rPr>
        <w:t>necessary</w:t>
      </w:r>
      <w:r w:rsidR="00F8585D">
        <w:rPr>
          <w:rFonts w:ascii="Times New Roman" w:hAnsi="Times New Roman" w:cs="Times New Roman"/>
          <w:sz w:val="24"/>
        </w:rPr>
        <w:t>.</w:t>
      </w:r>
      <w:r w:rsidR="00F1086A" w:rsidRPr="00F1086A">
        <w:rPr>
          <w:rFonts w:ascii="Times New Roman" w:hAnsi="Times New Roman" w:cs="Times New Roman"/>
          <w:sz w:val="24"/>
        </w:rPr>
        <w:t xml:space="preserve"> </w:t>
      </w:r>
      <w:r w:rsidR="00F1086A">
        <w:rPr>
          <w:rFonts w:ascii="Times New Roman" w:hAnsi="Times New Roman" w:cs="Times New Roman"/>
          <w:sz w:val="24"/>
        </w:rPr>
        <w:t>It is envisaged such terms and conditions could relate to loan reviews, repayment frequencies and the security held for the loan.</w:t>
      </w:r>
      <w:r w:rsidR="00F764D7" w:rsidRPr="00F764D7">
        <w:rPr>
          <w:rFonts w:ascii="Times New Roman" w:hAnsi="Times New Roman" w:cs="Times New Roman"/>
          <w:sz w:val="24"/>
        </w:rPr>
        <w:t xml:space="preserve"> </w:t>
      </w:r>
      <w:r w:rsidR="00F764D7">
        <w:rPr>
          <w:rFonts w:ascii="Times New Roman" w:hAnsi="Times New Roman" w:cs="Times New Roman"/>
          <w:sz w:val="24"/>
        </w:rPr>
        <w:t>T</w:t>
      </w:r>
      <w:r w:rsidR="00F764D7" w:rsidRPr="00F764D7">
        <w:rPr>
          <w:rFonts w:ascii="Times New Roman" w:hAnsi="Times New Roman" w:cs="Times New Roman"/>
          <w:sz w:val="24"/>
        </w:rPr>
        <w:t xml:space="preserve">hese terms and conditions are in addition to those </w:t>
      </w:r>
      <w:r w:rsidR="00F764D7">
        <w:rPr>
          <w:rFonts w:ascii="Times New Roman" w:hAnsi="Times New Roman" w:cs="Times New Roman"/>
          <w:sz w:val="24"/>
        </w:rPr>
        <w:t xml:space="preserve">provided </w:t>
      </w:r>
      <w:r w:rsidR="00F764D7" w:rsidRPr="00F764D7">
        <w:rPr>
          <w:rFonts w:ascii="Times New Roman" w:hAnsi="Times New Roman" w:cs="Times New Roman"/>
          <w:sz w:val="24"/>
        </w:rPr>
        <w:t>in</w:t>
      </w:r>
      <w:r w:rsidR="00F764D7">
        <w:rPr>
          <w:rFonts w:ascii="Times New Roman" w:hAnsi="Times New Roman" w:cs="Times New Roman"/>
          <w:sz w:val="24"/>
        </w:rPr>
        <w:t xml:space="preserve"> the definition of small business drought loan in section 4.</w:t>
      </w:r>
    </w:p>
    <w:p w:rsidR="00AF7A1B" w:rsidRDefault="00AF7A1B" w:rsidP="003148B6">
      <w:pPr>
        <w:tabs>
          <w:tab w:val="left" w:pos="1701"/>
          <w:tab w:val="right" w:pos="9072"/>
        </w:tabs>
        <w:rPr>
          <w:rFonts w:ascii="Times New Roman" w:hAnsi="Times New Roman" w:cs="Times New Roman"/>
          <w:sz w:val="24"/>
        </w:rPr>
      </w:pPr>
    </w:p>
    <w:p w:rsidR="00AF7A1B" w:rsidRDefault="00AF7A1B" w:rsidP="003148B6">
      <w:pPr>
        <w:tabs>
          <w:tab w:val="left" w:pos="1701"/>
          <w:tab w:val="right" w:pos="9072"/>
        </w:tabs>
        <w:rPr>
          <w:rFonts w:ascii="Times New Roman" w:hAnsi="Times New Roman" w:cs="Times New Roman"/>
          <w:sz w:val="24"/>
        </w:rPr>
      </w:pPr>
    </w:p>
    <w:p w:rsidR="0028219F" w:rsidRDefault="0028219F" w:rsidP="00D147FE">
      <w:pPr>
        <w:pStyle w:val="Normal-em"/>
        <w:ind w:left="1440" w:hanging="1440"/>
        <w:rPr>
          <w:color w:val="auto"/>
          <w:szCs w:val="24"/>
          <w:u w:val="single"/>
        </w:rPr>
      </w:pPr>
    </w:p>
    <w:p w:rsidR="0077255D" w:rsidRPr="00120640" w:rsidRDefault="0077255D" w:rsidP="0077255D">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690C66">
        <w:rPr>
          <w:rFonts w:ascii="Times New Roman" w:hAnsi="Times New Roman" w:cs="Times New Roman"/>
          <w:sz w:val="24"/>
          <w:u w:val="single"/>
        </w:rPr>
        <w:t>13</w:t>
      </w:r>
      <w:r w:rsidR="00690C66"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77255D">
        <w:rPr>
          <w:rFonts w:ascii="Times New Roman" w:hAnsi="Times New Roman" w:cs="Times New Roman"/>
          <w:sz w:val="24"/>
          <w:u w:val="single"/>
        </w:rPr>
        <w:t>Setting interest rates</w:t>
      </w:r>
    </w:p>
    <w:p w:rsidR="0077255D" w:rsidRDefault="0077255D" w:rsidP="0077255D">
      <w:pPr>
        <w:tabs>
          <w:tab w:val="left" w:pos="1701"/>
          <w:tab w:val="right" w:pos="9072"/>
        </w:tabs>
        <w:rPr>
          <w:rFonts w:ascii="Times New Roman" w:hAnsi="Times New Roman" w:cs="Times New Roman"/>
          <w:sz w:val="24"/>
        </w:rPr>
      </w:pPr>
    </w:p>
    <w:p w:rsidR="0077255D" w:rsidRDefault="0077255D" w:rsidP="0077255D">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Pr>
          <w:rFonts w:ascii="Times New Roman" w:hAnsi="Times New Roman" w:cs="Times New Roman"/>
          <w:sz w:val="24"/>
        </w:rPr>
        <w:t xml:space="preserve"> that </w:t>
      </w:r>
      <w:r w:rsidR="00F8382D">
        <w:rPr>
          <w:rFonts w:ascii="Times New Roman" w:hAnsi="Times New Roman" w:cs="Times New Roman"/>
          <w:sz w:val="24"/>
        </w:rPr>
        <w:t>the</w:t>
      </w:r>
      <w:r w:rsidR="00F8382D" w:rsidRPr="00F8382D">
        <w:rPr>
          <w:rFonts w:ascii="Times New Roman" w:hAnsi="Times New Roman" w:cs="Times New Roman"/>
          <w:sz w:val="24"/>
        </w:rPr>
        <w:t xml:space="preserve"> </w:t>
      </w:r>
      <w:r w:rsidR="00690C66">
        <w:rPr>
          <w:rFonts w:ascii="Times New Roman" w:hAnsi="Times New Roman" w:cs="Times New Roman"/>
          <w:sz w:val="24"/>
        </w:rPr>
        <w:t xml:space="preserve">Corporation must determine the interest rates on all small business drought loans in </w:t>
      </w:r>
      <w:r w:rsidR="0062246B">
        <w:rPr>
          <w:rFonts w:ascii="Times New Roman" w:hAnsi="Times New Roman" w:cs="Times New Roman"/>
          <w:sz w:val="24"/>
        </w:rPr>
        <w:t>accordance with the methodology</w:t>
      </w:r>
      <w:r w:rsidR="00690C66">
        <w:rPr>
          <w:rFonts w:ascii="Times New Roman" w:hAnsi="Times New Roman" w:cs="Times New Roman"/>
          <w:sz w:val="24"/>
        </w:rPr>
        <w:t xml:space="preserve"> as described in section 25</w:t>
      </w:r>
      <w:r w:rsidR="00F8382D">
        <w:rPr>
          <w:rFonts w:ascii="Times New Roman" w:hAnsi="Times New Roman" w:cs="Times New Roman"/>
          <w:sz w:val="24"/>
        </w:rPr>
        <w:t xml:space="preserve">. </w:t>
      </w:r>
      <w:r w:rsidR="0037268E">
        <w:rPr>
          <w:rFonts w:ascii="Times New Roman" w:hAnsi="Times New Roman" w:cs="Times New Roman"/>
          <w:sz w:val="24"/>
        </w:rPr>
        <w:t>The section includes a note that the first two years of each small business drought loan are interest-free.</w:t>
      </w:r>
      <w:r w:rsidR="0028185A">
        <w:rPr>
          <w:rFonts w:ascii="Times New Roman" w:hAnsi="Times New Roman" w:cs="Times New Roman"/>
          <w:sz w:val="24"/>
        </w:rPr>
        <w:t xml:space="preserve"> This is the methodology </w:t>
      </w:r>
      <w:r w:rsidR="0062246B">
        <w:rPr>
          <w:rFonts w:ascii="Times New Roman" w:hAnsi="Times New Roman" w:cs="Times New Roman"/>
          <w:sz w:val="24"/>
        </w:rPr>
        <w:t>the</w:t>
      </w:r>
      <w:r w:rsidR="0028185A">
        <w:rPr>
          <w:rFonts w:ascii="Times New Roman" w:hAnsi="Times New Roman" w:cs="Times New Roman"/>
          <w:sz w:val="24"/>
        </w:rPr>
        <w:t xml:space="preserve"> responsible Ministers have agreed to. </w:t>
      </w:r>
    </w:p>
    <w:p w:rsidR="0028219F" w:rsidRDefault="0028219F" w:rsidP="00D147FE">
      <w:pPr>
        <w:pStyle w:val="Normal-em"/>
        <w:ind w:left="1440" w:hanging="1440"/>
        <w:rPr>
          <w:color w:val="auto"/>
          <w:szCs w:val="24"/>
          <w:u w:val="single"/>
        </w:rPr>
      </w:pPr>
    </w:p>
    <w:p w:rsidR="00491C12" w:rsidRDefault="00491C12" w:rsidP="00B75EB2">
      <w:pPr>
        <w:keepNext/>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Division 5—Collecting and dealing with payments and enforcing security</w:t>
      </w:r>
    </w:p>
    <w:p w:rsidR="00491C12" w:rsidRDefault="00491C12" w:rsidP="00B75EB2">
      <w:pPr>
        <w:keepNext/>
        <w:tabs>
          <w:tab w:val="left" w:pos="1701"/>
          <w:tab w:val="right" w:pos="9072"/>
        </w:tabs>
        <w:rPr>
          <w:rFonts w:ascii="Times New Roman" w:hAnsi="Times New Roman" w:cs="Times New Roman"/>
          <w:sz w:val="24"/>
        </w:rPr>
      </w:pPr>
    </w:p>
    <w:p w:rsidR="00491C12" w:rsidRPr="00120640" w:rsidRDefault="00491C12" w:rsidP="00B75EB2">
      <w:pPr>
        <w:keepNext/>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690C66">
        <w:rPr>
          <w:rFonts w:ascii="Times New Roman" w:hAnsi="Times New Roman" w:cs="Times New Roman"/>
          <w:sz w:val="24"/>
          <w:u w:val="single"/>
        </w:rPr>
        <w:t>14</w:t>
      </w:r>
      <w:r w:rsidR="00690C66"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491C12">
        <w:rPr>
          <w:rFonts w:ascii="Times New Roman" w:hAnsi="Times New Roman" w:cs="Times New Roman"/>
          <w:sz w:val="24"/>
          <w:u w:val="single"/>
        </w:rPr>
        <w:t>Corporation to pay amounts collected to Commonwealth</w:t>
      </w:r>
    </w:p>
    <w:p w:rsidR="0028219F" w:rsidRDefault="0028219F" w:rsidP="00B75EB2">
      <w:pPr>
        <w:pStyle w:val="Normal-em"/>
        <w:keepNext/>
        <w:ind w:left="1440" w:hanging="1440"/>
        <w:rPr>
          <w:color w:val="auto"/>
          <w:szCs w:val="24"/>
          <w:u w:val="single"/>
        </w:rPr>
      </w:pPr>
    </w:p>
    <w:p w:rsidR="003E29E5" w:rsidRDefault="00491C12" w:rsidP="00B75EB2">
      <w:pPr>
        <w:keepNext/>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Pr>
          <w:rFonts w:ascii="Times New Roman" w:hAnsi="Times New Roman" w:cs="Times New Roman"/>
          <w:sz w:val="24"/>
        </w:rPr>
        <w:t xml:space="preserve"> that t</w:t>
      </w:r>
      <w:r w:rsidRPr="00B87D4E">
        <w:rPr>
          <w:rFonts w:ascii="Times New Roman" w:hAnsi="Times New Roman" w:cs="Times New Roman"/>
          <w:sz w:val="24"/>
        </w:rPr>
        <w:t xml:space="preserve">he </w:t>
      </w:r>
      <w:r w:rsidRPr="00491C12">
        <w:rPr>
          <w:rFonts w:ascii="Times New Roman" w:hAnsi="Times New Roman" w:cs="Times New Roman"/>
          <w:sz w:val="24"/>
        </w:rPr>
        <w:t>Corpora</w:t>
      </w:r>
      <w:r w:rsidR="007E6F8E">
        <w:rPr>
          <w:rFonts w:ascii="Times New Roman" w:hAnsi="Times New Roman" w:cs="Times New Roman"/>
          <w:sz w:val="24"/>
        </w:rPr>
        <w:t>tion must pay the Commonwealth</w:t>
      </w:r>
      <w:r w:rsidR="001B2572">
        <w:rPr>
          <w:rFonts w:ascii="Times New Roman" w:hAnsi="Times New Roman" w:cs="Times New Roman"/>
          <w:sz w:val="24"/>
        </w:rPr>
        <w:t>, as soon as reasonably</w:t>
      </w:r>
      <w:r w:rsidR="00B75EB2">
        <w:rPr>
          <w:rFonts w:ascii="Times New Roman" w:hAnsi="Times New Roman" w:cs="Times New Roman"/>
          <w:sz w:val="24"/>
        </w:rPr>
        <w:t xml:space="preserve"> </w:t>
      </w:r>
      <w:r w:rsidR="00241F7B">
        <w:rPr>
          <w:rFonts w:ascii="Times New Roman" w:hAnsi="Times New Roman" w:cs="Times New Roman"/>
          <w:sz w:val="24"/>
        </w:rPr>
        <w:t>practicable</w:t>
      </w:r>
      <w:r w:rsidR="001B2572">
        <w:rPr>
          <w:rFonts w:ascii="Times New Roman" w:hAnsi="Times New Roman" w:cs="Times New Roman"/>
          <w:sz w:val="24"/>
        </w:rPr>
        <w:t xml:space="preserve">, </w:t>
      </w:r>
      <w:r w:rsidRPr="00491C12">
        <w:rPr>
          <w:rFonts w:ascii="Times New Roman" w:hAnsi="Times New Roman" w:cs="Times New Roman"/>
          <w:sz w:val="24"/>
        </w:rPr>
        <w:t>all loan repayments received</w:t>
      </w:r>
      <w:r w:rsidR="001B2572">
        <w:rPr>
          <w:rFonts w:ascii="Times New Roman" w:hAnsi="Times New Roman" w:cs="Times New Roman"/>
          <w:sz w:val="24"/>
        </w:rPr>
        <w:t xml:space="preserve"> </w:t>
      </w:r>
      <w:r w:rsidR="00241F7B">
        <w:rPr>
          <w:rFonts w:ascii="Times New Roman" w:hAnsi="Times New Roman" w:cs="Times New Roman"/>
          <w:sz w:val="24"/>
        </w:rPr>
        <w:t xml:space="preserve">by the Corporation </w:t>
      </w:r>
      <w:r w:rsidRPr="00491C12">
        <w:rPr>
          <w:rFonts w:ascii="Times New Roman" w:hAnsi="Times New Roman" w:cs="Times New Roman"/>
          <w:sz w:val="24"/>
        </w:rPr>
        <w:t>from recipients of small business drought loans</w:t>
      </w:r>
      <w:r w:rsidR="002F7F01">
        <w:rPr>
          <w:rFonts w:ascii="Times New Roman" w:hAnsi="Times New Roman" w:cs="Times New Roman"/>
          <w:sz w:val="24"/>
        </w:rPr>
        <w:t>.</w:t>
      </w:r>
      <w:r w:rsidR="001B2572">
        <w:rPr>
          <w:rFonts w:ascii="Times New Roman" w:hAnsi="Times New Roman" w:cs="Times New Roman"/>
          <w:sz w:val="24"/>
        </w:rPr>
        <w:t xml:space="preserve"> This includes </w:t>
      </w:r>
      <w:r w:rsidR="001B2572" w:rsidRPr="00491C12">
        <w:rPr>
          <w:rFonts w:ascii="Times New Roman" w:hAnsi="Times New Roman" w:cs="Times New Roman"/>
          <w:sz w:val="24"/>
        </w:rPr>
        <w:t xml:space="preserve">repayments </w:t>
      </w:r>
      <w:r w:rsidR="001B2572">
        <w:rPr>
          <w:rFonts w:ascii="Times New Roman" w:hAnsi="Times New Roman" w:cs="Times New Roman"/>
          <w:sz w:val="24"/>
        </w:rPr>
        <w:t xml:space="preserve">of </w:t>
      </w:r>
      <w:r w:rsidR="001B2572" w:rsidRPr="00491C12">
        <w:rPr>
          <w:rFonts w:ascii="Times New Roman" w:hAnsi="Times New Roman" w:cs="Times New Roman"/>
          <w:sz w:val="24"/>
        </w:rPr>
        <w:t xml:space="preserve">principal </w:t>
      </w:r>
      <w:r w:rsidR="001B2572">
        <w:rPr>
          <w:rFonts w:ascii="Times New Roman" w:hAnsi="Times New Roman" w:cs="Times New Roman"/>
          <w:sz w:val="24"/>
        </w:rPr>
        <w:t xml:space="preserve">and </w:t>
      </w:r>
      <w:r w:rsidR="001B2572" w:rsidRPr="00491C12">
        <w:rPr>
          <w:rFonts w:ascii="Times New Roman" w:hAnsi="Times New Roman" w:cs="Times New Roman"/>
          <w:sz w:val="24"/>
        </w:rPr>
        <w:t>payments of interest</w:t>
      </w:r>
      <w:r w:rsidR="001B2572">
        <w:rPr>
          <w:rFonts w:ascii="Times New Roman" w:hAnsi="Times New Roman" w:cs="Times New Roman"/>
          <w:sz w:val="24"/>
        </w:rPr>
        <w:t>.</w:t>
      </w:r>
      <w:r w:rsidR="007E6F8E">
        <w:rPr>
          <w:rFonts w:ascii="Times New Roman" w:hAnsi="Times New Roman" w:cs="Times New Roman"/>
          <w:sz w:val="24"/>
        </w:rPr>
        <w:t xml:space="preserve"> </w:t>
      </w:r>
    </w:p>
    <w:p w:rsidR="003E29E5" w:rsidRDefault="003E29E5" w:rsidP="00491C12">
      <w:pPr>
        <w:tabs>
          <w:tab w:val="left" w:pos="1701"/>
          <w:tab w:val="right" w:pos="9072"/>
        </w:tabs>
        <w:rPr>
          <w:rFonts w:ascii="Times New Roman" w:hAnsi="Times New Roman" w:cs="Times New Roman"/>
          <w:sz w:val="24"/>
        </w:rPr>
      </w:pPr>
    </w:p>
    <w:p w:rsidR="00491C12" w:rsidRDefault="007E6F8E" w:rsidP="00491C12">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w:t>
      </w:r>
      <w:r w:rsidR="003E29E5">
        <w:rPr>
          <w:rFonts w:ascii="Times New Roman" w:hAnsi="Times New Roman" w:cs="Times New Roman"/>
          <w:sz w:val="24"/>
        </w:rPr>
        <w:t xml:space="preserve">section </w:t>
      </w:r>
      <w:r>
        <w:rPr>
          <w:rFonts w:ascii="Times New Roman" w:hAnsi="Times New Roman" w:cs="Times New Roman"/>
          <w:sz w:val="24"/>
        </w:rPr>
        <w:t xml:space="preserve">excludes </w:t>
      </w:r>
      <w:r w:rsidR="00491C12" w:rsidRPr="00491C12">
        <w:rPr>
          <w:rFonts w:ascii="Times New Roman" w:hAnsi="Times New Roman" w:cs="Times New Roman"/>
          <w:sz w:val="24"/>
        </w:rPr>
        <w:t xml:space="preserve">payments of any transaction costs the Corporation </w:t>
      </w:r>
      <w:r w:rsidR="001B2572" w:rsidRPr="00491C12">
        <w:rPr>
          <w:rFonts w:ascii="Times New Roman" w:hAnsi="Times New Roman" w:cs="Times New Roman"/>
          <w:sz w:val="24"/>
        </w:rPr>
        <w:t>charge</w:t>
      </w:r>
      <w:r w:rsidR="001B2572">
        <w:rPr>
          <w:rFonts w:ascii="Times New Roman" w:hAnsi="Times New Roman" w:cs="Times New Roman"/>
          <w:sz w:val="24"/>
        </w:rPr>
        <w:t>s</w:t>
      </w:r>
      <w:r w:rsidR="001B2572" w:rsidRPr="00491C12">
        <w:rPr>
          <w:rFonts w:ascii="Times New Roman" w:hAnsi="Times New Roman" w:cs="Times New Roman"/>
          <w:sz w:val="24"/>
        </w:rPr>
        <w:t xml:space="preserve"> </w:t>
      </w:r>
      <w:r w:rsidR="001E712E">
        <w:rPr>
          <w:rFonts w:ascii="Times New Roman" w:hAnsi="Times New Roman" w:cs="Times New Roman"/>
          <w:sz w:val="24"/>
        </w:rPr>
        <w:t xml:space="preserve">loan </w:t>
      </w:r>
      <w:r w:rsidR="00491C12" w:rsidRPr="00491C12">
        <w:rPr>
          <w:rFonts w:ascii="Times New Roman" w:hAnsi="Times New Roman" w:cs="Times New Roman"/>
          <w:sz w:val="24"/>
        </w:rPr>
        <w:t>recipients in r</w:t>
      </w:r>
      <w:r>
        <w:rPr>
          <w:rFonts w:ascii="Times New Roman" w:hAnsi="Times New Roman" w:cs="Times New Roman"/>
          <w:sz w:val="24"/>
        </w:rPr>
        <w:t>elation to the loans</w:t>
      </w:r>
      <w:r w:rsidR="00062D1A">
        <w:rPr>
          <w:rFonts w:ascii="Times New Roman" w:hAnsi="Times New Roman" w:cs="Times New Roman"/>
          <w:sz w:val="24"/>
        </w:rPr>
        <w:t xml:space="preserve"> (for example, fees for title searches and mortgage registrations).</w:t>
      </w:r>
      <w:r w:rsidR="003E29E5">
        <w:rPr>
          <w:rFonts w:ascii="Times New Roman" w:hAnsi="Times New Roman" w:cs="Times New Roman"/>
          <w:sz w:val="24"/>
        </w:rPr>
        <w:t xml:space="preserve"> This </w:t>
      </w:r>
      <w:r w:rsidR="00F65708">
        <w:rPr>
          <w:rFonts w:ascii="Times New Roman" w:hAnsi="Times New Roman" w:cs="Times New Roman"/>
          <w:sz w:val="24"/>
        </w:rPr>
        <w:t xml:space="preserve">provision </w:t>
      </w:r>
      <w:r w:rsidR="003E29E5">
        <w:rPr>
          <w:rFonts w:ascii="Times New Roman" w:hAnsi="Times New Roman" w:cs="Times New Roman"/>
          <w:sz w:val="24"/>
        </w:rPr>
        <w:t xml:space="preserve">ensures that any </w:t>
      </w:r>
      <w:r w:rsidR="003E29E5">
        <w:rPr>
          <w:rFonts w:ascii="Times New Roman" w:eastAsia="Times New Roman" w:hAnsi="Times New Roman" w:cs="Times New Roman"/>
          <w:sz w:val="24"/>
        </w:rPr>
        <w:t>transaction costs paid by the Corporation and repaid by loan recipients do not need to be paid to the Commonwealth.</w:t>
      </w:r>
    </w:p>
    <w:p w:rsidR="0028219F" w:rsidRDefault="0028219F" w:rsidP="00D147FE">
      <w:pPr>
        <w:pStyle w:val="Normal-em"/>
        <w:ind w:left="1440" w:hanging="1440"/>
        <w:rPr>
          <w:color w:val="auto"/>
          <w:szCs w:val="24"/>
          <w:u w:val="single"/>
        </w:rPr>
      </w:pPr>
    </w:p>
    <w:p w:rsidR="007E6F8E" w:rsidRPr="00120640" w:rsidRDefault="007E6F8E" w:rsidP="0029790D">
      <w:pPr>
        <w:keepNext/>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592753">
        <w:rPr>
          <w:rFonts w:ascii="Times New Roman" w:hAnsi="Times New Roman" w:cs="Times New Roman"/>
          <w:sz w:val="24"/>
          <w:u w:val="single"/>
        </w:rPr>
        <w:t>15</w:t>
      </w:r>
      <w:r w:rsidR="00592753"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7E6F8E">
        <w:rPr>
          <w:rFonts w:ascii="Times New Roman" w:hAnsi="Times New Roman" w:cs="Times New Roman"/>
          <w:sz w:val="24"/>
          <w:u w:val="single"/>
        </w:rPr>
        <w:t>Decisions on foreclosure to be made by Board</w:t>
      </w:r>
    </w:p>
    <w:p w:rsidR="007E6F8E" w:rsidRDefault="007E6F8E" w:rsidP="0029790D">
      <w:pPr>
        <w:pStyle w:val="Normal-em"/>
        <w:keepNext/>
        <w:ind w:left="1440" w:hanging="1440"/>
        <w:rPr>
          <w:color w:val="auto"/>
          <w:szCs w:val="24"/>
          <w:u w:val="single"/>
        </w:rPr>
      </w:pPr>
    </w:p>
    <w:p w:rsidR="007E6F8E" w:rsidRDefault="00DC7619" w:rsidP="0029790D">
      <w:pPr>
        <w:keepNext/>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sidR="007E6F8E">
        <w:rPr>
          <w:rFonts w:ascii="Times New Roman" w:hAnsi="Times New Roman" w:cs="Times New Roman"/>
          <w:sz w:val="24"/>
        </w:rPr>
        <w:t xml:space="preserve"> that an</w:t>
      </w:r>
      <w:r w:rsidR="007E6F8E" w:rsidRPr="007E6F8E">
        <w:rPr>
          <w:rFonts w:ascii="Times New Roman" w:hAnsi="Times New Roman" w:cs="Times New Roman"/>
          <w:sz w:val="24"/>
        </w:rPr>
        <w:t xml:space="preserve">y decision of the Corporation on foreclosure on a small business drought loan must be made by </w:t>
      </w:r>
      <w:r w:rsidR="007E6F8E">
        <w:rPr>
          <w:rFonts w:ascii="Times New Roman" w:hAnsi="Times New Roman" w:cs="Times New Roman"/>
          <w:sz w:val="24"/>
        </w:rPr>
        <w:t xml:space="preserve">the Corporation’s </w:t>
      </w:r>
      <w:r w:rsidR="007E6F8E" w:rsidRPr="007E6F8E">
        <w:rPr>
          <w:rFonts w:ascii="Times New Roman" w:hAnsi="Times New Roman" w:cs="Times New Roman"/>
          <w:sz w:val="24"/>
        </w:rPr>
        <w:t>Board</w:t>
      </w:r>
      <w:r w:rsidR="00F65708">
        <w:rPr>
          <w:rFonts w:ascii="Times New Roman" w:hAnsi="Times New Roman" w:cs="Times New Roman"/>
          <w:sz w:val="24"/>
        </w:rPr>
        <w:t xml:space="preserve"> (and not by a delegate of the Corporation or the Board)</w:t>
      </w:r>
      <w:r w:rsidR="007E6F8E">
        <w:rPr>
          <w:rFonts w:ascii="Times New Roman" w:hAnsi="Times New Roman" w:cs="Times New Roman"/>
          <w:sz w:val="24"/>
        </w:rPr>
        <w:t>.</w:t>
      </w:r>
      <w:r w:rsidR="00B75EB2">
        <w:rPr>
          <w:rFonts w:ascii="Times New Roman" w:hAnsi="Times New Roman" w:cs="Times New Roman"/>
          <w:sz w:val="24"/>
        </w:rPr>
        <w:t xml:space="preserve"> </w:t>
      </w:r>
      <w:r w:rsidR="006F1797">
        <w:rPr>
          <w:rFonts w:ascii="Times New Roman" w:hAnsi="Times New Roman" w:cs="Times New Roman"/>
          <w:sz w:val="24"/>
        </w:rPr>
        <w:t xml:space="preserve">This reflects the serious nature of these decisions and the impact they may have upon both the </w:t>
      </w:r>
      <w:r w:rsidR="00D139CF">
        <w:rPr>
          <w:rFonts w:ascii="Times New Roman" w:hAnsi="Times New Roman" w:cs="Times New Roman"/>
          <w:sz w:val="24"/>
        </w:rPr>
        <w:t xml:space="preserve">small </w:t>
      </w:r>
      <w:r w:rsidR="006F1797">
        <w:rPr>
          <w:rFonts w:ascii="Times New Roman" w:hAnsi="Times New Roman" w:cs="Times New Roman"/>
          <w:sz w:val="24"/>
        </w:rPr>
        <w:t>business and the Commonwealth.</w:t>
      </w:r>
    </w:p>
    <w:p w:rsidR="00BF4CC9" w:rsidRDefault="00BF4CC9" w:rsidP="007E6F8E">
      <w:pPr>
        <w:tabs>
          <w:tab w:val="left" w:pos="1701"/>
          <w:tab w:val="right" w:pos="9072"/>
        </w:tabs>
        <w:rPr>
          <w:rFonts w:ascii="Times New Roman" w:hAnsi="Times New Roman" w:cs="Times New Roman"/>
          <w:sz w:val="24"/>
        </w:rPr>
      </w:pPr>
    </w:p>
    <w:p w:rsidR="00BF4CC9" w:rsidRDefault="00BF4CC9" w:rsidP="00BF4CC9">
      <w:pPr>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 xml:space="preserve">Division </w:t>
      </w:r>
      <w:r w:rsidRPr="00BF4CC9">
        <w:rPr>
          <w:rFonts w:ascii="Times New Roman" w:eastAsia="Times New Roman" w:hAnsi="Times New Roman" w:cs="Times New Roman"/>
          <w:b/>
          <w:sz w:val="24"/>
        </w:rPr>
        <w:t>6—Dealing with debt relating to small business drought loans</w:t>
      </w:r>
    </w:p>
    <w:p w:rsidR="00BF4CC9" w:rsidRDefault="00BF4CC9" w:rsidP="00BF4CC9">
      <w:pPr>
        <w:tabs>
          <w:tab w:val="left" w:pos="1701"/>
          <w:tab w:val="right" w:pos="9072"/>
        </w:tabs>
        <w:rPr>
          <w:rFonts w:ascii="Times New Roman" w:hAnsi="Times New Roman" w:cs="Times New Roman"/>
          <w:sz w:val="24"/>
        </w:rPr>
      </w:pPr>
    </w:p>
    <w:p w:rsidR="00BF4CC9" w:rsidRPr="00120640" w:rsidRDefault="00BF4CC9" w:rsidP="00BF4CC9">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F42FFF">
        <w:rPr>
          <w:rFonts w:ascii="Times New Roman" w:hAnsi="Times New Roman" w:cs="Times New Roman"/>
          <w:sz w:val="24"/>
          <w:u w:val="single"/>
        </w:rPr>
        <w:t>16</w:t>
      </w:r>
      <w:r w:rsidR="00F42FFF"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Pr>
          <w:rFonts w:ascii="Times New Roman" w:hAnsi="Times New Roman" w:cs="Times New Roman"/>
          <w:sz w:val="24"/>
          <w:u w:val="single"/>
        </w:rPr>
        <w:t>Mediation</w:t>
      </w:r>
    </w:p>
    <w:p w:rsidR="00BF4CC9" w:rsidRDefault="00BF4CC9" w:rsidP="00BF4CC9">
      <w:pPr>
        <w:pStyle w:val="Normal-em"/>
        <w:ind w:left="1440" w:hanging="1440"/>
        <w:rPr>
          <w:color w:val="auto"/>
          <w:szCs w:val="24"/>
          <w:u w:val="single"/>
        </w:rPr>
      </w:pPr>
    </w:p>
    <w:p w:rsidR="00BF4CC9" w:rsidRDefault="00BF4CC9" w:rsidP="00BF4CC9">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F65708">
        <w:rPr>
          <w:rFonts w:ascii="Times New Roman" w:hAnsi="Times New Roman" w:cs="Times New Roman"/>
          <w:sz w:val="24"/>
        </w:rPr>
        <w:t>provides</w:t>
      </w:r>
      <w:r>
        <w:rPr>
          <w:rFonts w:ascii="Times New Roman" w:hAnsi="Times New Roman" w:cs="Times New Roman"/>
          <w:sz w:val="24"/>
        </w:rPr>
        <w:t xml:space="preserve"> that</w:t>
      </w:r>
      <w:r w:rsidR="00F42FFF">
        <w:rPr>
          <w:rFonts w:ascii="Times New Roman" w:hAnsi="Times New Roman" w:cs="Times New Roman"/>
          <w:sz w:val="24"/>
        </w:rPr>
        <w:t xml:space="preserve"> the Corporation</w:t>
      </w:r>
      <w:r w:rsidR="00B75EB2">
        <w:rPr>
          <w:rFonts w:ascii="Times New Roman" w:hAnsi="Times New Roman" w:cs="Times New Roman"/>
          <w:sz w:val="24"/>
        </w:rPr>
        <w:t xml:space="preserve"> </w:t>
      </w:r>
      <w:r w:rsidR="00F65708">
        <w:rPr>
          <w:rFonts w:ascii="Times New Roman" w:hAnsi="Times New Roman" w:cs="Times New Roman"/>
          <w:sz w:val="24"/>
        </w:rPr>
        <w:t>must</w:t>
      </w:r>
      <w:r w:rsidR="00F42FFF">
        <w:rPr>
          <w:rFonts w:ascii="Times New Roman" w:hAnsi="Times New Roman" w:cs="Times New Roman"/>
          <w:sz w:val="24"/>
        </w:rPr>
        <w:t xml:space="preserve"> offer to undertake mediation relating to debts </w:t>
      </w:r>
      <w:r w:rsidR="005C03F0">
        <w:rPr>
          <w:rFonts w:ascii="Times New Roman" w:hAnsi="Times New Roman" w:cs="Times New Roman"/>
          <w:sz w:val="24"/>
        </w:rPr>
        <w:t xml:space="preserve">relating to </w:t>
      </w:r>
      <w:r w:rsidR="004173CB">
        <w:rPr>
          <w:rFonts w:ascii="Times New Roman" w:hAnsi="Times New Roman" w:cs="Times New Roman"/>
          <w:sz w:val="24"/>
        </w:rPr>
        <w:t>small business drought loans</w:t>
      </w:r>
      <w:r w:rsidR="00F42FFF">
        <w:rPr>
          <w:rFonts w:ascii="Times New Roman" w:hAnsi="Times New Roman" w:cs="Times New Roman"/>
          <w:sz w:val="24"/>
        </w:rPr>
        <w:t>. It also</w:t>
      </w:r>
      <w:r w:rsidR="00B75EB2">
        <w:rPr>
          <w:rFonts w:ascii="Times New Roman" w:hAnsi="Times New Roman" w:cs="Times New Roman"/>
          <w:sz w:val="24"/>
        </w:rPr>
        <w:t xml:space="preserve"> </w:t>
      </w:r>
      <w:r w:rsidR="00F65708">
        <w:rPr>
          <w:rFonts w:ascii="Times New Roman" w:hAnsi="Times New Roman" w:cs="Times New Roman"/>
          <w:sz w:val="24"/>
        </w:rPr>
        <w:t>provides</w:t>
      </w:r>
      <w:r w:rsidR="00F42FFF">
        <w:rPr>
          <w:rFonts w:ascii="Times New Roman" w:hAnsi="Times New Roman" w:cs="Times New Roman"/>
          <w:sz w:val="24"/>
        </w:rPr>
        <w:t xml:space="preserve"> that, if the offer is</w:t>
      </w:r>
      <w:r w:rsidRPr="00BF4CC9">
        <w:rPr>
          <w:rFonts w:ascii="Times New Roman" w:hAnsi="Times New Roman" w:cs="Times New Roman"/>
          <w:sz w:val="24"/>
        </w:rPr>
        <w:t xml:space="preserve"> accepted, </w:t>
      </w:r>
      <w:r w:rsidR="00F42FFF">
        <w:rPr>
          <w:rFonts w:ascii="Times New Roman" w:hAnsi="Times New Roman" w:cs="Times New Roman"/>
          <w:sz w:val="24"/>
        </w:rPr>
        <w:t xml:space="preserve">the Corporation is required to </w:t>
      </w:r>
      <w:r w:rsidRPr="00BF4CC9">
        <w:rPr>
          <w:rFonts w:ascii="Times New Roman" w:hAnsi="Times New Roman" w:cs="Times New Roman"/>
          <w:sz w:val="24"/>
        </w:rPr>
        <w:t>undertake the mediation.</w:t>
      </w:r>
    </w:p>
    <w:p w:rsidR="00F42FFF" w:rsidRDefault="00F42FFF" w:rsidP="00BF4CC9">
      <w:pPr>
        <w:tabs>
          <w:tab w:val="left" w:pos="1701"/>
          <w:tab w:val="right" w:pos="9072"/>
        </w:tabs>
        <w:rPr>
          <w:rFonts w:ascii="Times New Roman" w:hAnsi="Times New Roman" w:cs="Times New Roman"/>
          <w:sz w:val="24"/>
        </w:rPr>
      </w:pPr>
    </w:p>
    <w:p w:rsidR="00BF4CC9" w:rsidRPr="00120640" w:rsidRDefault="00BF4CC9" w:rsidP="00BF4CC9">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F42FFF">
        <w:rPr>
          <w:rFonts w:ascii="Times New Roman" w:hAnsi="Times New Roman" w:cs="Times New Roman"/>
          <w:sz w:val="24"/>
          <w:u w:val="single"/>
        </w:rPr>
        <w:t>17</w:t>
      </w:r>
      <w:r w:rsidR="00F42FFF"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BF4CC9">
        <w:rPr>
          <w:rFonts w:ascii="Times New Roman" w:hAnsi="Times New Roman" w:cs="Times New Roman"/>
          <w:sz w:val="24"/>
          <w:u w:val="single"/>
        </w:rPr>
        <w:t>Waiver</w:t>
      </w:r>
    </w:p>
    <w:p w:rsidR="00BF4CC9" w:rsidRDefault="00BF4CC9" w:rsidP="00BF4CC9">
      <w:pPr>
        <w:pStyle w:val="Normal-em"/>
        <w:ind w:left="1440" w:hanging="1440"/>
        <w:rPr>
          <w:color w:val="auto"/>
          <w:szCs w:val="24"/>
          <w:u w:val="single"/>
        </w:rPr>
      </w:pPr>
    </w:p>
    <w:p w:rsidR="00BF4CC9" w:rsidRDefault="00DC7619" w:rsidP="00BF4CC9">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provides</w:t>
      </w:r>
      <w:r w:rsidR="00BF4CC9">
        <w:rPr>
          <w:rFonts w:ascii="Times New Roman" w:hAnsi="Times New Roman" w:cs="Times New Roman"/>
          <w:sz w:val="24"/>
        </w:rPr>
        <w:t xml:space="preserve"> that </w:t>
      </w:r>
      <w:r w:rsidR="00144338">
        <w:rPr>
          <w:rFonts w:ascii="Times New Roman" w:hAnsi="Times New Roman" w:cs="Times New Roman"/>
          <w:sz w:val="24"/>
        </w:rPr>
        <w:t xml:space="preserve">a </w:t>
      </w:r>
      <w:r w:rsidR="00BF4CC9">
        <w:rPr>
          <w:rFonts w:ascii="Times New Roman" w:hAnsi="Times New Roman" w:cs="Times New Roman"/>
          <w:sz w:val="24"/>
        </w:rPr>
        <w:t xml:space="preserve">decision of the </w:t>
      </w:r>
      <w:r w:rsidR="00BF4CC9" w:rsidRPr="00BF4CC9">
        <w:rPr>
          <w:rFonts w:ascii="Times New Roman" w:hAnsi="Times New Roman" w:cs="Times New Roman"/>
          <w:sz w:val="24"/>
        </w:rPr>
        <w:t xml:space="preserve">Corporation to waive debt relating to a small business drought loan must be made by </w:t>
      </w:r>
      <w:r w:rsidR="00BF4CC9">
        <w:rPr>
          <w:rFonts w:ascii="Times New Roman" w:hAnsi="Times New Roman" w:cs="Times New Roman"/>
          <w:sz w:val="24"/>
        </w:rPr>
        <w:t>the Corporation’s Board</w:t>
      </w:r>
      <w:r w:rsidR="00F65708">
        <w:rPr>
          <w:rFonts w:ascii="Times New Roman" w:hAnsi="Times New Roman" w:cs="Times New Roman"/>
          <w:sz w:val="24"/>
        </w:rPr>
        <w:t xml:space="preserve"> (not a delegate of the Corporation or the Board)</w:t>
      </w:r>
      <w:r w:rsidR="00BF4CC9">
        <w:rPr>
          <w:rFonts w:ascii="Times New Roman" w:hAnsi="Times New Roman" w:cs="Times New Roman"/>
          <w:sz w:val="24"/>
        </w:rPr>
        <w:t xml:space="preserve"> </w:t>
      </w:r>
      <w:r w:rsidR="00BF4CC9" w:rsidRPr="00BF4CC9">
        <w:rPr>
          <w:rFonts w:ascii="Times New Roman" w:hAnsi="Times New Roman" w:cs="Times New Roman"/>
          <w:sz w:val="24"/>
        </w:rPr>
        <w:t>after consulting</w:t>
      </w:r>
      <w:r w:rsidR="00BF4CC9">
        <w:rPr>
          <w:rFonts w:ascii="Times New Roman" w:hAnsi="Times New Roman" w:cs="Times New Roman"/>
          <w:sz w:val="24"/>
        </w:rPr>
        <w:t xml:space="preserve"> with the responsible Ministers</w:t>
      </w:r>
      <w:r w:rsidR="00F42FFF">
        <w:rPr>
          <w:rFonts w:ascii="Times New Roman" w:hAnsi="Times New Roman" w:cs="Times New Roman"/>
          <w:sz w:val="24"/>
        </w:rPr>
        <w:t xml:space="preserve"> and taking their views into account</w:t>
      </w:r>
      <w:r w:rsidR="00BF4CC9">
        <w:rPr>
          <w:rFonts w:ascii="Times New Roman" w:hAnsi="Times New Roman" w:cs="Times New Roman"/>
          <w:sz w:val="24"/>
        </w:rPr>
        <w:t>.</w:t>
      </w:r>
    </w:p>
    <w:p w:rsidR="00F42FFF" w:rsidRDefault="00F42FFF" w:rsidP="00BF4CC9">
      <w:pPr>
        <w:tabs>
          <w:tab w:val="left" w:pos="1701"/>
          <w:tab w:val="right" w:pos="9072"/>
        </w:tabs>
        <w:rPr>
          <w:rFonts w:ascii="Times New Roman" w:hAnsi="Times New Roman" w:cs="Times New Roman"/>
          <w:sz w:val="24"/>
        </w:rPr>
      </w:pPr>
    </w:p>
    <w:p w:rsidR="00F42FFF" w:rsidRDefault="00F42FFF" w:rsidP="00F42FFF">
      <w:pPr>
        <w:tabs>
          <w:tab w:val="left" w:pos="1701"/>
          <w:tab w:val="right" w:pos="9072"/>
        </w:tabs>
        <w:rPr>
          <w:rFonts w:ascii="Times New Roman" w:hAnsi="Times New Roman" w:cs="Times New Roman"/>
          <w:sz w:val="24"/>
        </w:rPr>
      </w:pPr>
      <w:r>
        <w:rPr>
          <w:rFonts w:ascii="Times New Roman" w:hAnsi="Times New Roman" w:cs="Times New Roman"/>
          <w:sz w:val="24"/>
        </w:rPr>
        <w:t>This reflects the serious nature of these decisions</w:t>
      </w:r>
      <w:r w:rsidR="00EC3880">
        <w:rPr>
          <w:rFonts w:ascii="Times New Roman" w:hAnsi="Times New Roman" w:cs="Times New Roman"/>
          <w:sz w:val="24"/>
        </w:rPr>
        <w:t xml:space="preserve"> given the implication for the small business and </w:t>
      </w:r>
      <w:r w:rsidR="00CF1177">
        <w:rPr>
          <w:rFonts w:ascii="Times New Roman" w:hAnsi="Times New Roman" w:cs="Times New Roman"/>
          <w:sz w:val="24"/>
        </w:rPr>
        <w:t xml:space="preserve">the </w:t>
      </w:r>
      <w:r w:rsidR="00EC3880">
        <w:rPr>
          <w:rFonts w:ascii="Times New Roman" w:hAnsi="Times New Roman" w:cs="Times New Roman"/>
          <w:sz w:val="24"/>
        </w:rPr>
        <w:t>Commonwealth</w:t>
      </w:r>
      <w:r>
        <w:rPr>
          <w:rFonts w:ascii="Times New Roman" w:hAnsi="Times New Roman" w:cs="Times New Roman"/>
          <w:sz w:val="24"/>
        </w:rPr>
        <w:t>. The requirement for consultation with the responsible Ministers reflects the financial impact that waiving debt may have upon the Commonwealth and the usual role of the Finance Minister in waiving debts owed to the Commonwealth.</w:t>
      </w:r>
    </w:p>
    <w:p w:rsidR="00BF4CC9" w:rsidRDefault="00BF4CC9" w:rsidP="007E6F8E">
      <w:pPr>
        <w:tabs>
          <w:tab w:val="left" w:pos="1701"/>
          <w:tab w:val="right" w:pos="9072"/>
        </w:tabs>
        <w:rPr>
          <w:rFonts w:ascii="Times New Roman" w:hAnsi="Times New Roman" w:cs="Times New Roman"/>
          <w:sz w:val="24"/>
        </w:rPr>
      </w:pPr>
    </w:p>
    <w:p w:rsidR="00AF7A1B" w:rsidRDefault="00AF7A1B" w:rsidP="007E6F8E">
      <w:pPr>
        <w:tabs>
          <w:tab w:val="left" w:pos="1701"/>
          <w:tab w:val="right" w:pos="9072"/>
        </w:tabs>
        <w:rPr>
          <w:rFonts w:ascii="Times New Roman" w:hAnsi="Times New Roman" w:cs="Times New Roman"/>
          <w:sz w:val="24"/>
        </w:rPr>
      </w:pPr>
    </w:p>
    <w:p w:rsidR="00AF7A1B" w:rsidRDefault="00AF7A1B" w:rsidP="007E6F8E">
      <w:pPr>
        <w:tabs>
          <w:tab w:val="left" w:pos="1701"/>
          <w:tab w:val="right" w:pos="9072"/>
        </w:tabs>
        <w:rPr>
          <w:rFonts w:ascii="Times New Roman" w:hAnsi="Times New Roman" w:cs="Times New Roman"/>
          <w:sz w:val="24"/>
        </w:rPr>
      </w:pPr>
    </w:p>
    <w:p w:rsidR="00AF7A1B" w:rsidRDefault="00AF7A1B" w:rsidP="007E6F8E">
      <w:pPr>
        <w:tabs>
          <w:tab w:val="left" w:pos="1701"/>
          <w:tab w:val="right" w:pos="9072"/>
        </w:tabs>
        <w:rPr>
          <w:rFonts w:ascii="Times New Roman" w:hAnsi="Times New Roman" w:cs="Times New Roman"/>
          <w:sz w:val="24"/>
        </w:rPr>
      </w:pPr>
    </w:p>
    <w:p w:rsidR="00B26CD3" w:rsidRDefault="00B26CD3" w:rsidP="00B26CD3">
      <w:pPr>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 xml:space="preserve">Division </w:t>
      </w:r>
      <w:r>
        <w:rPr>
          <w:rFonts w:ascii="Times New Roman" w:eastAsia="Times New Roman" w:hAnsi="Times New Roman" w:cs="Times New Roman"/>
          <w:b/>
          <w:sz w:val="24"/>
        </w:rPr>
        <w:t>7</w:t>
      </w:r>
      <w:r w:rsidRPr="00BF4CC9">
        <w:rPr>
          <w:rFonts w:ascii="Times New Roman" w:eastAsia="Times New Roman" w:hAnsi="Times New Roman" w:cs="Times New Roman"/>
          <w:b/>
          <w:sz w:val="24"/>
        </w:rPr>
        <w:t>—</w:t>
      </w:r>
      <w:r w:rsidRPr="00B26CD3">
        <w:t xml:space="preserve"> </w:t>
      </w:r>
      <w:r w:rsidRPr="00B26CD3">
        <w:rPr>
          <w:rFonts w:ascii="Times New Roman" w:eastAsia="Times New Roman" w:hAnsi="Times New Roman" w:cs="Times New Roman"/>
          <w:b/>
          <w:sz w:val="24"/>
        </w:rPr>
        <w:t>Reporting to responsible Ministers</w:t>
      </w:r>
    </w:p>
    <w:p w:rsidR="00B26CD3" w:rsidRDefault="00B26CD3" w:rsidP="00B26CD3">
      <w:pPr>
        <w:tabs>
          <w:tab w:val="left" w:pos="1701"/>
          <w:tab w:val="right" w:pos="9072"/>
        </w:tabs>
        <w:rPr>
          <w:rFonts w:ascii="Times New Roman" w:hAnsi="Times New Roman" w:cs="Times New Roman"/>
          <w:sz w:val="24"/>
        </w:rPr>
      </w:pPr>
    </w:p>
    <w:p w:rsidR="00B26CD3" w:rsidRPr="00120640" w:rsidRDefault="00B26CD3" w:rsidP="00B26CD3">
      <w:pPr>
        <w:tabs>
          <w:tab w:val="left" w:pos="1701"/>
          <w:tab w:val="right" w:pos="9072"/>
        </w:tabs>
        <w:rPr>
          <w:rFonts w:ascii="Times New Roman" w:hAnsi="Times New Roman" w:cs="Times New Roman"/>
          <w:sz w:val="24"/>
          <w:u w:val="single"/>
        </w:rPr>
      </w:pPr>
      <w:r w:rsidRPr="00120640">
        <w:rPr>
          <w:rFonts w:ascii="Times New Roman" w:hAnsi="Times New Roman" w:cs="Times New Roman"/>
          <w:sz w:val="24"/>
          <w:u w:val="single"/>
        </w:rPr>
        <w:t xml:space="preserve">Section </w:t>
      </w:r>
      <w:r w:rsidR="00514504">
        <w:rPr>
          <w:rFonts w:ascii="Times New Roman" w:hAnsi="Times New Roman" w:cs="Times New Roman"/>
          <w:sz w:val="24"/>
          <w:u w:val="single"/>
        </w:rPr>
        <w:t>18</w:t>
      </w:r>
      <w:r w:rsidR="00514504" w:rsidRPr="00120640">
        <w:rPr>
          <w:rFonts w:ascii="Times New Roman" w:hAnsi="Times New Roman" w:cs="Times New Roman"/>
          <w:sz w:val="24"/>
          <w:u w:val="single"/>
        </w:rPr>
        <w:t xml:space="preserve"> </w:t>
      </w:r>
      <w:r w:rsidRPr="00120640">
        <w:rPr>
          <w:rFonts w:ascii="Times New Roman" w:hAnsi="Times New Roman" w:cs="Times New Roman"/>
          <w:sz w:val="24"/>
          <w:u w:val="single"/>
        </w:rPr>
        <w:t xml:space="preserve">– </w:t>
      </w:r>
      <w:r w:rsidRPr="00B26CD3">
        <w:rPr>
          <w:rFonts w:ascii="Times New Roman" w:hAnsi="Times New Roman" w:cs="Times New Roman"/>
          <w:sz w:val="24"/>
          <w:u w:val="single"/>
        </w:rPr>
        <w:t>Quarterly reporting</w:t>
      </w:r>
    </w:p>
    <w:p w:rsidR="00B26CD3" w:rsidRDefault="00B26CD3" w:rsidP="00B26CD3">
      <w:pPr>
        <w:pStyle w:val="Normal-em"/>
        <w:ind w:left="1440" w:hanging="1440"/>
        <w:rPr>
          <w:color w:val="auto"/>
          <w:szCs w:val="24"/>
          <w:u w:val="single"/>
        </w:rPr>
      </w:pPr>
    </w:p>
    <w:p w:rsidR="001E0B59" w:rsidRDefault="00B26CD3" w:rsidP="00D50EB1">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F65708">
        <w:rPr>
          <w:rFonts w:ascii="Times New Roman" w:hAnsi="Times New Roman" w:cs="Times New Roman"/>
          <w:sz w:val="24"/>
        </w:rPr>
        <w:t>provides</w:t>
      </w:r>
      <w:r>
        <w:rPr>
          <w:rFonts w:ascii="Times New Roman" w:hAnsi="Times New Roman" w:cs="Times New Roman"/>
          <w:sz w:val="24"/>
        </w:rPr>
        <w:t xml:space="preserve"> that </w:t>
      </w:r>
      <w:r w:rsidR="00D50EB1">
        <w:rPr>
          <w:rFonts w:ascii="Times New Roman" w:hAnsi="Times New Roman" w:cs="Times New Roman"/>
          <w:sz w:val="24"/>
        </w:rPr>
        <w:t xml:space="preserve">the </w:t>
      </w:r>
      <w:r w:rsidR="00D50EB1" w:rsidRPr="00D50EB1">
        <w:rPr>
          <w:rFonts w:ascii="Times New Roman" w:hAnsi="Times New Roman" w:cs="Times New Roman"/>
          <w:sz w:val="24"/>
        </w:rPr>
        <w:t>Corporation must provide a report on small business drought loans to the responsible Ministers as at the end of every March, June, September and December</w:t>
      </w:r>
      <w:r w:rsidR="00874A0D">
        <w:rPr>
          <w:rFonts w:ascii="Times New Roman" w:hAnsi="Times New Roman" w:cs="Times New Roman"/>
          <w:sz w:val="24"/>
        </w:rPr>
        <w:t xml:space="preserve">. It also </w:t>
      </w:r>
      <w:r w:rsidR="005C03F0">
        <w:rPr>
          <w:rFonts w:ascii="Times New Roman" w:hAnsi="Times New Roman" w:cs="Times New Roman"/>
          <w:sz w:val="24"/>
        </w:rPr>
        <w:t xml:space="preserve">specifies </w:t>
      </w:r>
      <w:r w:rsidR="00874A0D">
        <w:rPr>
          <w:rFonts w:ascii="Times New Roman" w:hAnsi="Times New Roman" w:cs="Times New Roman"/>
          <w:sz w:val="24"/>
        </w:rPr>
        <w:t xml:space="preserve">the report must </w:t>
      </w:r>
      <w:r w:rsidR="00525F76">
        <w:rPr>
          <w:rFonts w:ascii="Times New Roman" w:hAnsi="Times New Roman" w:cs="Times New Roman"/>
          <w:sz w:val="24"/>
        </w:rPr>
        <w:t>include</w:t>
      </w:r>
      <w:r w:rsidR="00D50EB1" w:rsidRPr="00D50EB1">
        <w:rPr>
          <w:rFonts w:ascii="Times New Roman" w:hAnsi="Times New Roman" w:cs="Times New Roman"/>
          <w:sz w:val="24"/>
        </w:rPr>
        <w:t xml:space="preserve"> information regarding</w:t>
      </w:r>
      <w:r w:rsidR="00D50EB1">
        <w:rPr>
          <w:rFonts w:ascii="Times New Roman" w:hAnsi="Times New Roman" w:cs="Times New Roman"/>
          <w:sz w:val="24"/>
        </w:rPr>
        <w:t xml:space="preserve"> </w:t>
      </w:r>
      <w:r w:rsidR="00CF1177">
        <w:rPr>
          <w:rFonts w:ascii="Times New Roman" w:hAnsi="Times New Roman" w:cs="Times New Roman"/>
          <w:sz w:val="24"/>
        </w:rPr>
        <w:t xml:space="preserve">small business drought </w:t>
      </w:r>
      <w:r w:rsidR="00D50EB1">
        <w:rPr>
          <w:rFonts w:ascii="Times New Roman" w:hAnsi="Times New Roman" w:cs="Times New Roman"/>
          <w:sz w:val="24"/>
        </w:rPr>
        <w:t xml:space="preserve">loans </w:t>
      </w:r>
      <w:r w:rsidR="006C7A97">
        <w:rPr>
          <w:rFonts w:ascii="Times New Roman" w:hAnsi="Times New Roman" w:cs="Times New Roman"/>
          <w:sz w:val="24"/>
        </w:rPr>
        <w:t>uptake</w:t>
      </w:r>
      <w:r w:rsidR="005E5DEF">
        <w:rPr>
          <w:rFonts w:ascii="Times New Roman" w:hAnsi="Times New Roman" w:cs="Times New Roman"/>
          <w:sz w:val="24"/>
        </w:rPr>
        <w:t xml:space="preserve"> </w:t>
      </w:r>
      <w:r w:rsidR="00D50EB1" w:rsidRPr="00D50EB1">
        <w:rPr>
          <w:rFonts w:ascii="Times New Roman" w:hAnsi="Times New Roman" w:cs="Times New Roman"/>
          <w:sz w:val="24"/>
        </w:rPr>
        <w:t>and</w:t>
      </w:r>
      <w:r w:rsidR="006C7A97" w:rsidRPr="006C7A97">
        <w:rPr>
          <w:rFonts w:ascii="Times New Roman" w:hAnsi="Times New Roman" w:cs="Times New Roman"/>
          <w:sz w:val="24"/>
        </w:rPr>
        <w:t xml:space="preserve"> </w:t>
      </w:r>
      <w:r w:rsidR="006C7A97" w:rsidRPr="00D50EB1">
        <w:rPr>
          <w:rFonts w:ascii="Times New Roman" w:hAnsi="Times New Roman" w:cs="Times New Roman"/>
          <w:sz w:val="24"/>
        </w:rPr>
        <w:t>details of the portfolio</w:t>
      </w:r>
      <w:r w:rsidR="0028185A">
        <w:rPr>
          <w:rFonts w:ascii="Times New Roman" w:hAnsi="Times New Roman" w:cs="Times New Roman"/>
          <w:sz w:val="24"/>
        </w:rPr>
        <w:t xml:space="preserve"> of small business drought loans</w:t>
      </w:r>
      <w:r w:rsidR="006C7A97">
        <w:rPr>
          <w:rFonts w:ascii="Times New Roman" w:hAnsi="Times New Roman" w:cs="Times New Roman"/>
          <w:sz w:val="24"/>
        </w:rPr>
        <w:t xml:space="preserve">, as well as overall </w:t>
      </w:r>
      <w:r w:rsidR="00D50EB1" w:rsidRPr="00D50EB1">
        <w:rPr>
          <w:rFonts w:ascii="Times New Roman" w:hAnsi="Times New Roman" w:cs="Times New Roman"/>
          <w:sz w:val="24"/>
        </w:rPr>
        <w:t>financial performance.</w:t>
      </w:r>
    </w:p>
    <w:p w:rsidR="00874A0D" w:rsidRDefault="00874A0D" w:rsidP="00D50EB1">
      <w:pPr>
        <w:tabs>
          <w:tab w:val="left" w:pos="1701"/>
          <w:tab w:val="right" w:pos="9072"/>
        </w:tabs>
        <w:rPr>
          <w:rFonts w:ascii="Times New Roman" w:hAnsi="Times New Roman" w:cs="Times New Roman"/>
          <w:sz w:val="24"/>
        </w:rPr>
      </w:pPr>
    </w:p>
    <w:p w:rsidR="00874A0D" w:rsidRDefault="00874A0D" w:rsidP="00D50EB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These reporting requirements are in addition to reporting obligations the Corporation may have under other applicable legislation, including the </w:t>
      </w:r>
      <w:r>
        <w:rPr>
          <w:rFonts w:ascii="Times New Roman" w:hAnsi="Times New Roman" w:cs="Times New Roman"/>
          <w:i/>
          <w:sz w:val="24"/>
        </w:rPr>
        <w:t xml:space="preserve">Public Governance and Performance Accountability Act 2013 </w:t>
      </w:r>
      <w:r>
        <w:rPr>
          <w:rFonts w:ascii="Times New Roman" w:hAnsi="Times New Roman" w:cs="Times New Roman"/>
          <w:sz w:val="24"/>
        </w:rPr>
        <w:t>which</w:t>
      </w:r>
      <w:r w:rsidR="00F65708">
        <w:rPr>
          <w:rFonts w:ascii="Times New Roman" w:hAnsi="Times New Roman" w:cs="Times New Roman"/>
          <w:sz w:val="24"/>
        </w:rPr>
        <w:t>,</w:t>
      </w:r>
      <w:r>
        <w:rPr>
          <w:rFonts w:ascii="Times New Roman" w:hAnsi="Times New Roman" w:cs="Times New Roman"/>
          <w:sz w:val="24"/>
        </w:rPr>
        <w:t xml:space="preserve"> amongst other things</w:t>
      </w:r>
      <w:r w:rsidR="00F65708">
        <w:rPr>
          <w:rFonts w:ascii="Times New Roman" w:hAnsi="Times New Roman" w:cs="Times New Roman"/>
          <w:sz w:val="24"/>
        </w:rPr>
        <w:t>,</w:t>
      </w:r>
      <w:r>
        <w:rPr>
          <w:rFonts w:ascii="Times New Roman" w:hAnsi="Times New Roman" w:cs="Times New Roman"/>
          <w:sz w:val="24"/>
        </w:rPr>
        <w:t xml:space="preserve"> requires the development of a corporate plan and annual reports.</w:t>
      </w:r>
    </w:p>
    <w:p w:rsidR="004173CB" w:rsidRDefault="004173CB" w:rsidP="00D50EB1">
      <w:pPr>
        <w:tabs>
          <w:tab w:val="left" w:pos="1701"/>
          <w:tab w:val="right" w:pos="9072"/>
        </w:tabs>
        <w:rPr>
          <w:rFonts w:ascii="Times New Roman" w:hAnsi="Times New Roman" w:cs="Times New Roman"/>
          <w:sz w:val="24"/>
        </w:rPr>
      </w:pPr>
    </w:p>
    <w:p w:rsidR="004173CB" w:rsidRPr="007442A9" w:rsidRDefault="004173CB" w:rsidP="00D50EB1">
      <w:pPr>
        <w:tabs>
          <w:tab w:val="left" w:pos="1701"/>
          <w:tab w:val="right" w:pos="9072"/>
        </w:tabs>
      </w:pPr>
      <w:r>
        <w:rPr>
          <w:rFonts w:ascii="Times New Roman" w:hAnsi="Times New Roman" w:cs="Times New Roman"/>
          <w:sz w:val="24"/>
        </w:rPr>
        <w:t>A note to the section provides that under section 23 of the Rules, the Corporation also has the function of providing information about small business drought loans to the responsible Ministers on request.</w:t>
      </w:r>
    </w:p>
    <w:p w:rsidR="00F56D4C" w:rsidRDefault="00F56D4C">
      <w:pPr>
        <w:rPr>
          <w:rFonts w:ascii="Times New Roman" w:hAnsi="Times New Roman" w:cs="Times New Roman"/>
          <w:b/>
          <w:sz w:val="24"/>
        </w:rPr>
      </w:pPr>
    </w:p>
    <w:p w:rsidR="00F56D4C" w:rsidRDefault="00F56D4C" w:rsidP="00F56D4C">
      <w:pPr>
        <w:tabs>
          <w:tab w:val="left" w:pos="1701"/>
          <w:tab w:val="right" w:pos="9072"/>
        </w:tabs>
        <w:rPr>
          <w:rFonts w:ascii="Times New Roman" w:eastAsia="Times New Roman" w:hAnsi="Times New Roman" w:cs="Times New Roman"/>
          <w:b/>
          <w:sz w:val="24"/>
        </w:rPr>
      </w:pPr>
      <w:r w:rsidRPr="00491C12">
        <w:rPr>
          <w:rFonts w:ascii="Times New Roman" w:eastAsia="Times New Roman" w:hAnsi="Times New Roman" w:cs="Times New Roman"/>
          <w:b/>
          <w:sz w:val="24"/>
        </w:rPr>
        <w:t xml:space="preserve">Division </w:t>
      </w:r>
      <w:r>
        <w:rPr>
          <w:rFonts w:ascii="Times New Roman" w:eastAsia="Times New Roman" w:hAnsi="Times New Roman" w:cs="Times New Roman"/>
          <w:b/>
          <w:sz w:val="24"/>
        </w:rPr>
        <w:t>8</w:t>
      </w:r>
      <w:r w:rsidRPr="00BF4CC9">
        <w:rPr>
          <w:rFonts w:ascii="Times New Roman" w:eastAsia="Times New Roman" w:hAnsi="Times New Roman" w:cs="Times New Roman"/>
          <w:b/>
          <w:sz w:val="24"/>
        </w:rPr>
        <w:t>—</w:t>
      </w:r>
      <w:r w:rsidRPr="00B26CD3">
        <w:t xml:space="preserve"> </w:t>
      </w:r>
      <w:r w:rsidRPr="00F56D4C">
        <w:rPr>
          <w:rFonts w:ascii="Times New Roman" w:eastAsia="Times New Roman" w:hAnsi="Times New Roman" w:cs="Times New Roman"/>
          <w:b/>
          <w:sz w:val="24"/>
        </w:rPr>
        <w:t>Funding of small business drought loans</w:t>
      </w:r>
    </w:p>
    <w:p w:rsidR="00F56D4C" w:rsidRDefault="00F56D4C" w:rsidP="00F56D4C">
      <w:pPr>
        <w:tabs>
          <w:tab w:val="left" w:pos="1701"/>
          <w:tab w:val="right" w:pos="9072"/>
        </w:tabs>
        <w:rPr>
          <w:rFonts w:ascii="Times New Roman" w:hAnsi="Times New Roman" w:cs="Times New Roman"/>
          <w:sz w:val="24"/>
        </w:rPr>
      </w:pPr>
    </w:p>
    <w:p w:rsidR="00F56D4C" w:rsidRPr="00D77503" w:rsidRDefault="00F56D4C" w:rsidP="00F56D4C">
      <w:pPr>
        <w:tabs>
          <w:tab w:val="left" w:pos="1701"/>
          <w:tab w:val="right" w:pos="9072"/>
        </w:tabs>
        <w:rPr>
          <w:rFonts w:ascii="Times New Roman" w:hAnsi="Times New Roman" w:cs="Times New Roman"/>
          <w:sz w:val="24"/>
          <w:u w:val="single"/>
        </w:rPr>
      </w:pPr>
      <w:r w:rsidRPr="00D77503">
        <w:rPr>
          <w:rFonts w:ascii="Times New Roman" w:hAnsi="Times New Roman" w:cs="Times New Roman"/>
          <w:sz w:val="24"/>
          <w:u w:val="single"/>
        </w:rPr>
        <w:t xml:space="preserve">Section </w:t>
      </w:r>
      <w:r w:rsidR="00240EE8">
        <w:rPr>
          <w:rFonts w:ascii="Times New Roman" w:hAnsi="Times New Roman" w:cs="Times New Roman"/>
          <w:sz w:val="24"/>
          <w:u w:val="single"/>
        </w:rPr>
        <w:t>19</w:t>
      </w:r>
      <w:r w:rsidR="00240EE8" w:rsidRPr="00D77503">
        <w:rPr>
          <w:rFonts w:ascii="Times New Roman" w:hAnsi="Times New Roman" w:cs="Times New Roman"/>
          <w:sz w:val="24"/>
          <w:u w:val="single"/>
        </w:rPr>
        <w:t xml:space="preserve"> </w:t>
      </w:r>
      <w:r w:rsidRPr="00D77503">
        <w:rPr>
          <w:rFonts w:ascii="Times New Roman" w:hAnsi="Times New Roman" w:cs="Times New Roman"/>
          <w:sz w:val="24"/>
          <w:u w:val="single"/>
        </w:rPr>
        <w:t>– Funding of small business drought loans</w:t>
      </w:r>
    </w:p>
    <w:p w:rsidR="00F56D4C" w:rsidRPr="00D77503" w:rsidRDefault="00F56D4C" w:rsidP="00F56D4C">
      <w:pPr>
        <w:pStyle w:val="Normal-em"/>
        <w:ind w:left="1440" w:hanging="1440"/>
        <w:rPr>
          <w:color w:val="auto"/>
          <w:szCs w:val="24"/>
          <w:u w:val="single"/>
        </w:rPr>
      </w:pPr>
    </w:p>
    <w:p w:rsidR="00D77503" w:rsidRDefault="00DC7619" w:rsidP="00F56D4C">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28185A">
        <w:rPr>
          <w:rFonts w:ascii="Times New Roman" w:hAnsi="Times New Roman" w:cs="Times New Roman"/>
          <w:sz w:val="24"/>
        </w:rPr>
        <w:t>sets out the</w:t>
      </w:r>
      <w:r w:rsidR="00D77503">
        <w:rPr>
          <w:rFonts w:ascii="Times New Roman" w:hAnsi="Times New Roman" w:cs="Times New Roman"/>
          <w:sz w:val="24"/>
        </w:rPr>
        <w:t xml:space="preserve"> funding provisions</w:t>
      </w:r>
      <w:r w:rsidR="00B75EB2">
        <w:rPr>
          <w:rFonts w:ascii="Times New Roman" w:hAnsi="Times New Roman" w:cs="Times New Roman"/>
          <w:sz w:val="24"/>
        </w:rPr>
        <w:t xml:space="preserve"> </w:t>
      </w:r>
      <w:r w:rsidR="00F65708">
        <w:rPr>
          <w:rFonts w:ascii="Times New Roman" w:hAnsi="Times New Roman" w:cs="Times New Roman"/>
          <w:sz w:val="24"/>
        </w:rPr>
        <w:t>for</w:t>
      </w:r>
      <w:r w:rsidR="00D77503">
        <w:rPr>
          <w:rFonts w:ascii="Times New Roman" w:hAnsi="Times New Roman" w:cs="Times New Roman"/>
          <w:sz w:val="24"/>
        </w:rPr>
        <w:t xml:space="preserve"> </w:t>
      </w:r>
      <w:r w:rsidR="00D77503" w:rsidRPr="00D77503">
        <w:rPr>
          <w:rFonts w:ascii="Times New Roman" w:hAnsi="Times New Roman" w:cs="Times New Roman"/>
          <w:sz w:val="24"/>
        </w:rPr>
        <w:t>small business drought loans</w:t>
      </w:r>
      <w:r w:rsidR="00D77503">
        <w:rPr>
          <w:rFonts w:ascii="Times New Roman" w:hAnsi="Times New Roman" w:cs="Times New Roman"/>
          <w:sz w:val="24"/>
        </w:rPr>
        <w:t xml:space="preserve">. </w:t>
      </w:r>
    </w:p>
    <w:p w:rsidR="00D77503" w:rsidRDefault="00D77503" w:rsidP="00F56D4C">
      <w:pPr>
        <w:tabs>
          <w:tab w:val="left" w:pos="1701"/>
          <w:tab w:val="right" w:pos="9072"/>
        </w:tabs>
        <w:rPr>
          <w:rFonts w:ascii="Times New Roman" w:hAnsi="Times New Roman" w:cs="Times New Roman"/>
          <w:sz w:val="24"/>
        </w:rPr>
      </w:pPr>
    </w:p>
    <w:p w:rsidR="003123A4" w:rsidRDefault="00D77503" w:rsidP="00F56D4C">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240EE8">
        <w:rPr>
          <w:rFonts w:ascii="Times New Roman" w:hAnsi="Times New Roman" w:cs="Times New Roman"/>
          <w:sz w:val="24"/>
        </w:rPr>
        <w:t>19</w:t>
      </w:r>
      <w:r>
        <w:rPr>
          <w:rFonts w:ascii="Times New Roman" w:hAnsi="Times New Roman" w:cs="Times New Roman"/>
          <w:sz w:val="24"/>
        </w:rPr>
        <w:t xml:space="preserve">(1) provides that </w:t>
      </w:r>
      <w:r w:rsidR="00240EE8">
        <w:rPr>
          <w:rFonts w:ascii="Times New Roman" w:hAnsi="Times New Roman" w:cs="Times New Roman"/>
          <w:sz w:val="24"/>
        </w:rPr>
        <w:t xml:space="preserve">the Corporation will be funded to make </w:t>
      </w:r>
      <w:r>
        <w:rPr>
          <w:rFonts w:ascii="Times New Roman" w:hAnsi="Times New Roman" w:cs="Times New Roman"/>
          <w:sz w:val="24"/>
        </w:rPr>
        <w:t>small business drought loans through an appropriation made by an A</w:t>
      </w:r>
      <w:r w:rsidR="003123A4">
        <w:rPr>
          <w:rFonts w:ascii="Times New Roman" w:hAnsi="Times New Roman" w:cs="Times New Roman"/>
          <w:sz w:val="24"/>
        </w:rPr>
        <w:t>c</w:t>
      </w:r>
      <w:r>
        <w:rPr>
          <w:rFonts w:ascii="Times New Roman" w:hAnsi="Times New Roman" w:cs="Times New Roman"/>
          <w:sz w:val="24"/>
        </w:rPr>
        <w:t>t</w:t>
      </w:r>
      <w:r w:rsidR="003123A4">
        <w:rPr>
          <w:rFonts w:ascii="Times New Roman" w:hAnsi="Times New Roman" w:cs="Times New Roman"/>
          <w:sz w:val="24"/>
        </w:rPr>
        <w:t xml:space="preserve">. </w:t>
      </w:r>
    </w:p>
    <w:p w:rsidR="003123A4" w:rsidRDefault="003123A4" w:rsidP="00F56D4C">
      <w:pPr>
        <w:tabs>
          <w:tab w:val="left" w:pos="1701"/>
          <w:tab w:val="right" w:pos="9072"/>
        </w:tabs>
        <w:rPr>
          <w:rFonts w:ascii="Times New Roman" w:hAnsi="Times New Roman" w:cs="Times New Roman"/>
          <w:sz w:val="24"/>
        </w:rPr>
      </w:pPr>
    </w:p>
    <w:p w:rsidR="00F367F4" w:rsidRDefault="00F367F4" w:rsidP="00F56D4C">
      <w:pPr>
        <w:tabs>
          <w:tab w:val="left" w:pos="1701"/>
          <w:tab w:val="right" w:pos="9072"/>
        </w:tabs>
        <w:rPr>
          <w:rFonts w:ascii="Times New Roman" w:hAnsi="Times New Roman" w:cs="Times New Roman"/>
          <w:sz w:val="24"/>
        </w:rPr>
      </w:pPr>
      <w:r>
        <w:rPr>
          <w:rFonts w:ascii="Times New Roman" w:hAnsi="Times New Roman" w:cs="Times New Roman"/>
          <w:sz w:val="24"/>
        </w:rPr>
        <w:t>Subsection</w:t>
      </w:r>
      <w:r w:rsidR="003123A4">
        <w:rPr>
          <w:rFonts w:ascii="Times New Roman" w:hAnsi="Times New Roman" w:cs="Times New Roman"/>
          <w:sz w:val="24"/>
        </w:rPr>
        <w:t xml:space="preserve"> </w:t>
      </w:r>
      <w:r w:rsidR="00240EE8">
        <w:rPr>
          <w:rFonts w:ascii="Times New Roman" w:hAnsi="Times New Roman" w:cs="Times New Roman"/>
          <w:sz w:val="24"/>
        </w:rPr>
        <w:t>19</w:t>
      </w:r>
      <w:r w:rsidR="003123A4">
        <w:rPr>
          <w:rFonts w:ascii="Times New Roman" w:hAnsi="Times New Roman" w:cs="Times New Roman"/>
          <w:sz w:val="24"/>
        </w:rPr>
        <w:t>(2) provides that funds</w:t>
      </w:r>
      <w:r w:rsidR="0028185A">
        <w:rPr>
          <w:rFonts w:ascii="Times New Roman" w:hAnsi="Times New Roman" w:cs="Times New Roman"/>
          <w:sz w:val="24"/>
        </w:rPr>
        <w:t xml:space="preserve"> for small business drought loans</w:t>
      </w:r>
      <w:r w:rsidR="003123A4">
        <w:rPr>
          <w:rFonts w:ascii="Times New Roman" w:hAnsi="Times New Roman" w:cs="Times New Roman"/>
          <w:sz w:val="24"/>
        </w:rPr>
        <w:t xml:space="preserve"> </w:t>
      </w:r>
      <w:r w:rsidR="00D77503">
        <w:rPr>
          <w:rFonts w:ascii="Times New Roman" w:hAnsi="Times New Roman" w:cs="Times New Roman"/>
          <w:sz w:val="24"/>
        </w:rPr>
        <w:t xml:space="preserve">will be provided upon </w:t>
      </w:r>
      <w:r w:rsidR="003123A4">
        <w:rPr>
          <w:rFonts w:ascii="Times New Roman" w:hAnsi="Times New Roman" w:cs="Times New Roman"/>
          <w:sz w:val="24"/>
        </w:rPr>
        <w:t xml:space="preserve">the </w:t>
      </w:r>
      <w:r w:rsidR="003123A4" w:rsidRPr="00D77503">
        <w:rPr>
          <w:rFonts w:ascii="Times New Roman" w:hAnsi="Times New Roman" w:cs="Times New Roman"/>
          <w:sz w:val="24"/>
        </w:rPr>
        <w:t xml:space="preserve">Corporation’s request </w:t>
      </w:r>
      <w:r w:rsidR="00F65708">
        <w:rPr>
          <w:rFonts w:ascii="Times New Roman" w:hAnsi="Times New Roman" w:cs="Times New Roman"/>
          <w:sz w:val="24"/>
        </w:rPr>
        <w:t>to enable the Corporation</w:t>
      </w:r>
      <w:r w:rsidR="00B75EB2">
        <w:rPr>
          <w:rFonts w:ascii="Times New Roman" w:hAnsi="Times New Roman" w:cs="Times New Roman"/>
          <w:sz w:val="24"/>
        </w:rPr>
        <w:t xml:space="preserve"> </w:t>
      </w:r>
      <w:r w:rsidR="003123A4" w:rsidRPr="00D77503">
        <w:rPr>
          <w:rFonts w:ascii="Times New Roman" w:hAnsi="Times New Roman" w:cs="Times New Roman"/>
          <w:sz w:val="24"/>
        </w:rPr>
        <w:t>to advance loan funds to recipients</w:t>
      </w:r>
      <w:r w:rsidR="00F65708">
        <w:rPr>
          <w:rFonts w:ascii="Times New Roman" w:hAnsi="Times New Roman" w:cs="Times New Roman"/>
          <w:sz w:val="24"/>
        </w:rPr>
        <w:t xml:space="preserve"> of those loans</w:t>
      </w:r>
      <w:r w:rsidR="003123A4" w:rsidRPr="00D77503">
        <w:rPr>
          <w:rFonts w:ascii="Times New Roman" w:hAnsi="Times New Roman" w:cs="Times New Roman"/>
          <w:sz w:val="24"/>
        </w:rPr>
        <w:t xml:space="preserve"> </w:t>
      </w:r>
      <w:r w:rsidR="00D77503">
        <w:rPr>
          <w:rFonts w:ascii="Times New Roman" w:hAnsi="Times New Roman" w:cs="Times New Roman"/>
          <w:sz w:val="24"/>
        </w:rPr>
        <w:t>as</w:t>
      </w:r>
      <w:r w:rsidR="003123A4">
        <w:rPr>
          <w:rFonts w:ascii="Times New Roman" w:hAnsi="Times New Roman" w:cs="Times New Roman"/>
          <w:sz w:val="24"/>
        </w:rPr>
        <w:t xml:space="preserve"> required. </w:t>
      </w:r>
    </w:p>
    <w:p w:rsidR="00F367F4" w:rsidRDefault="00F367F4" w:rsidP="00F56D4C">
      <w:pPr>
        <w:tabs>
          <w:tab w:val="left" w:pos="1701"/>
          <w:tab w:val="right" w:pos="9072"/>
        </w:tabs>
        <w:rPr>
          <w:rFonts w:ascii="Times New Roman" w:hAnsi="Times New Roman" w:cs="Times New Roman"/>
          <w:sz w:val="24"/>
        </w:rPr>
      </w:pPr>
    </w:p>
    <w:p w:rsidR="00240EE8" w:rsidRDefault="00F65708" w:rsidP="00A063CF">
      <w:pPr>
        <w:tabs>
          <w:tab w:val="left" w:pos="1701"/>
          <w:tab w:val="right" w:pos="9072"/>
        </w:tabs>
        <w:rPr>
          <w:rFonts w:ascii="Times New Roman" w:hAnsi="Times New Roman" w:cs="Times New Roman"/>
          <w:sz w:val="24"/>
        </w:rPr>
      </w:pPr>
      <w:r>
        <w:rPr>
          <w:rFonts w:ascii="Times New Roman" w:hAnsi="Times New Roman" w:cs="Times New Roman"/>
          <w:sz w:val="24"/>
        </w:rPr>
        <w:t>Under</w:t>
      </w:r>
      <w:r w:rsidR="00F367F4">
        <w:rPr>
          <w:rFonts w:ascii="Times New Roman" w:hAnsi="Times New Roman" w:cs="Times New Roman"/>
          <w:sz w:val="24"/>
        </w:rPr>
        <w:t xml:space="preserve"> </w:t>
      </w:r>
      <w:r w:rsidR="00B57EE3">
        <w:rPr>
          <w:rFonts w:ascii="Times New Roman" w:hAnsi="Times New Roman" w:cs="Times New Roman"/>
          <w:sz w:val="24"/>
        </w:rPr>
        <w:t>paragraph</w:t>
      </w:r>
      <w:r w:rsidR="00F367F4">
        <w:rPr>
          <w:rFonts w:ascii="Times New Roman" w:hAnsi="Times New Roman" w:cs="Times New Roman"/>
          <w:sz w:val="24"/>
        </w:rPr>
        <w:t xml:space="preserve"> </w:t>
      </w:r>
      <w:r w:rsidR="00240EE8">
        <w:rPr>
          <w:rFonts w:ascii="Times New Roman" w:hAnsi="Times New Roman" w:cs="Times New Roman"/>
          <w:sz w:val="24"/>
        </w:rPr>
        <w:t>19</w:t>
      </w:r>
      <w:r w:rsidR="00F367F4">
        <w:rPr>
          <w:rFonts w:ascii="Times New Roman" w:hAnsi="Times New Roman" w:cs="Times New Roman"/>
          <w:sz w:val="24"/>
        </w:rPr>
        <w:t>(3)</w:t>
      </w:r>
      <w:r w:rsidR="00B57EE3">
        <w:rPr>
          <w:rFonts w:ascii="Times New Roman" w:hAnsi="Times New Roman" w:cs="Times New Roman"/>
          <w:sz w:val="24"/>
        </w:rPr>
        <w:t>(a)</w:t>
      </w:r>
      <w:r w:rsidR="00F367F4">
        <w:rPr>
          <w:rFonts w:ascii="Times New Roman" w:hAnsi="Times New Roman" w:cs="Times New Roman"/>
          <w:sz w:val="24"/>
        </w:rPr>
        <w:t>, t</w:t>
      </w:r>
      <w:r w:rsidR="003123A4">
        <w:rPr>
          <w:rFonts w:ascii="Times New Roman" w:hAnsi="Times New Roman" w:cs="Times New Roman"/>
          <w:sz w:val="24"/>
        </w:rPr>
        <w:t xml:space="preserve">he </w:t>
      </w:r>
      <w:r w:rsidR="003123A4" w:rsidRPr="00D77503">
        <w:rPr>
          <w:rFonts w:ascii="Times New Roman" w:hAnsi="Times New Roman" w:cs="Times New Roman"/>
          <w:sz w:val="24"/>
        </w:rPr>
        <w:t>Corporation must</w:t>
      </w:r>
      <w:r w:rsidR="003123A4">
        <w:rPr>
          <w:rFonts w:ascii="Times New Roman" w:hAnsi="Times New Roman" w:cs="Times New Roman"/>
          <w:sz w:val="24"/>
        </w:rPr>
        <w:t xml:space="preserve"> </w:t>
      </w:r>
      <w:r w:rsidR="00F56D4C" w:rsidRPr="00D77503">
        <w:rPr>
          <w:rFonts w:ascii="Times New Roman" w:hAnsi="Times New Roman" w:cs="Times New Roman"/>
          <w:sz w:val="24"/>
        </w:rPr>
        <w:t xml:space="preserve">only request funds as they are required to advance loan funds to recipients </w:t>
      </w:r>
      <w:r>
        <w:rPr>
          <w:rFonts w:ascii="Times New Roman" w:hAnsi="Times New Roman" w:cs="Times New Roman"/>
          <w:sz w:val="24"/>
        </w:rPr>
        <w:t>of small business drought loans</w:t>
      </w:r>
      <w:r w:rsidR="00D169CA">
        <w:rPr>
          <w:rFonts w:ascii="Times New Roman" w:hAnsi="Times New Roman" w:cs="Times New Roman"/>
          <w:sz w:val="24"/>
        </w:rPr>
        <w:t>.</w:t>
      </w:r>
      <w:r>
        <w:rPr>
          <w:rFonts w:ascii="Times New Roman" w:hAnsi="Times New Roman" w:cs="Times New Roman"/>
          <w:sz w:val="24"/>
        </w:rPr>
        <w:t xml:space="preserve"> </w:t>
      </w:r>
      <w:r w:rsidR="00240EE8">
        <w:rPr>
          <w:rFonts w:ascii="Times New Roman" w:eastAsia="Times New Roman" w:hAnsi="Times New Roman" w:cs="Times New Roman"/>
          <w:sz w:val="24"/>
        </w:rPr>
        <w:t xml:space="preserve">This ensures that funds are held by the Commonwealth until required, thereby minimising the cost of borrowing (or </w:t>
      </w:r>
      <w:r w:rsidR="005C03F0">
        <w:rPr>
          <w:rFonts w:ascii="Times New Roman" w:eastAsia="Times New Roman" w:hAnsi="Times New Roman" w:cs="Times New Roman"/>
          <w:sz w:val="24"/>
        </w:rPr>
        <w:t xml:space="preserve">the </w:t>
      </w:r>
      <w:r w:rsidR="00240EE8">
        <w:rPr>
          <w:rFonts w:ascii="Times New Roman" w:eastAsia="Times New Roman" w:hAnsi="Times New Roman" w:cs="Times New Roman"/>
          <w:sz w:val="24"/>
        </w:rPr>
        <w:t>cost of capital), supporting the Corporation to offer</w:t>
      </w:r>
      <w:r>
        <w:rPr>
          <w:rFonts w:ascii="Times New Roman" w:eastAsia="Times New Roman" w:hAnsi="Times New Roman" w:cs="Times New Roman"/>
          <w:sz w:val="24"/>
        </w:rPr>
        <w:t xml:space="preserve"> loans at</w:t>
      </w:r>
      <w:r w:rsidR="00240EE8">
        <w:rPr>
          <w:rFonts w:ascii="Times New Roman" w:eastAsia="Times New Roman" w:hAnsi="Times New Roman" w:cs="Times New Roman"/>
          <w:sz w:val="24"/>
        </w:rPr>
        <w:t xml:space="preserve"> concessional interest rates. </w:t>
      </w:r>
    </w:p>
    <w:p w:rsidR="00240EE8" w:rsidRDefault="00240EE8" w:rsidP="00B57EE3">
      <w:pPr>
        <w:tabs>
          <w:tab w:val="left" w:pos="1701"/>
          <w:tab w:val="right" w:pos="9072"/>
        </w:tabs>
        <w:rPr>
          <w:rFonts w:ascii="Times New Roman" w:hAnsi="Times New Roman" w:cs="Times New Roman"/>
          <w:sz w:val="24"/>
        </w:rPr>
      </w:pPr>
    </w:p>
    <w:p w:rsidR="000F58AB" w:rsidRDefault="00D77503" w:rsidP="00B57EE3">
      <w:pPr>
        <w:tabs>
          <w:tab w:val="left" w:pos="1701"/>
          <w:tab w:val="right" w:pos="9072"/>
        </w:tabs>
        <w:rPr>
          <w:rFonts w:ascii="Times New Roman" w:hAnsi="Times New Roman" w:cs="Times New Roman"/>
          <w:sz w:val="24"/>
        </w:rPr>
      </w:pPr>
      <w:r w:rsidRPr="00D16A65">
        <w:rPr>
          <w:rFonts w:ascii="Times New Roman" w:hAnsi="Times New Roman" w:cs="Times New Roman"/>
          <w:sz w:val="24"/>
        </w:rPr>
        <w:t xml:space="preserve">Paragraph </w:t>
      </w:r>
      <w:r w:rsidR="00240EE8">
        <w:rPr>
          <w:rFonts w:ascii="Times New Roman" w:hAnsi="Times New Roman" w:cs="Times New Roman"/>
          <w:sz w:val="24"/>
        </w:rPr>
        <w:t>19</w:t>
      </w:r>
      <w:r w:rsidR="00B57EE3" w:rsidRPr="00D16A65">
        <w:rPr>
          <w:rFonts w:ascii="Times New Roman" w:hAnsi="Times New Roman" w:cs="Times New Roman"/>
          <w:sz w:val="24"/>
        </w:rPr>
        <w:t>(3)</w:t>
      </w:r>
      <w:r w:rsidRPr="00D16A65">
        <w:rPr>
          <w:rFonts w:ascii="Times New Roman" w:hAnsi="Times New Roman" w:cs="Times New Roman"/>
          <w:sz w:val="24"/>
        </w:rPr>
        <w:t xml:space="preserve">(b) provides that the Corporation must only use funds provided for </w:t>
      </w:r>
      <w:r w:rsidR="00B57EE3" w:rsidRPr="00D16A65">
        <w:rPr>
          <w:rFonts w:ascii="Times New Roman" w:hAnsi="Times New Roman" w:cs="Times New Roman"/>
          <w:sz w:val="24"/>
        </w:rPr>
        <w:t>small business drought loans for that purpose</w:t>
      </w:r>
      <w:r w:rsidRPr="00D16A65">
        <w:rPr>
          <w:rFonts w:ascii="Times New Roman" w:hAnsi="Times New Roman" w:cs="Times New Roman"/>
          <w:sz w:val="24"/>
        </w:rPr>
        <w:t xml:space="preserve">. This is to ensure that loan funding is available only for </w:t>
      </w:r>
      <w:r w:rsidR="0028185A">
        <w:rPr>
          <w:rFonts w:ascii="Times New Roman" w:hAnsi="Times New Roman" w:cs="Times New Roman"/>
          <w:sz w:val="24"/>
        </w:rPr>
        <w:t>those</w:t>
      </w:r>
      <w:r w:rsidR="002A4DE7">
        <w:rPr>
          <w:rFonts w:ascii="Times New Roman" w:hAnsi="Times New Roman" w:cs="Times New Roman"/>
          <w:sz w:val="24"/>
        </w:rPr>
        <w:t xml:space="preserve"> </w:t>
      </w:r>
      <w:r w:rsidRPr="00D16A65">
        <w:rPr>
          <w:rFonts w:ascii="Times New Roman" w:hAnsi="Times New Roman" w:cs="Times New Roman"/>
          <w:sz w:val="24"/>
        </w:rPr>
        <w:t xml:space="preserve">loans. </w:t>
      </w:r>
    </w:p>
    <w:p w:rsidR="00240EE8" w:rsidRDefault="00240EE8" w:rsidP="00B57EE3">
      <w:pPr>
        <w:tabs>
          <w:tab w:val="left" w:pos="1701"/>
          <w:tab w:val="right" w:pos="9072"/>
        </w:tabs>
        <w:rPr>
          <w:rFonts w:ascii="Times New Roman" w:hAnsi="Times New Roman" w:cs="Times New Roman"/>
          <w:sz w:val="24"/>
        </w:rPr>
      </w:pPr>
    </w:p>
    <w:p w:rsidR="000F58AB" w:rsidRPr="00D16A65" w:rsidRDefault="000F58AB" w:rsidP="000F58AB">
      <w:pPr>
        <w:tabs>
          <w:tab w:val="left" w:pos="1701"/>
          <w:tab w:val="right" w:pos="9072"/>
        </w:tabs>
        <w:rPr>
          <w:rFonts w:ascii="Times New Roman" w:eastAsia="Times New Roman" w:hAnsi="Times New Roman" w:cs="Times New Roman"/>
          <w:b/>
          <w:sz w:val="24"/>
        </w:rPr>
      </w:pPr>
      <w:r w:rsidRPr="00D16A65">
        <w:rPr>
          <w:rFonts w:ascii="Times New Roman" w:eastAsia="Times New Roman" w:hAnsi="Times New Roman" w:cs="Times New Roman"/>
          <w:b/>
          <w:sz w:val="24"/>
        </w:rPr>
        <w:t>Division 9—</w:t>
      </w:r>
      <w:r w:rsidRPr="00D16A65">
        <w:rPr>
          <w:rFonts w:ascii="Times New Roman" w:hAnsi="Times New Roman" w:cs="Times New Roman"/>
          <w:sz w:val="24"/>
        </w:rPr>
        <w:t xml:space="preserve"> </w:t>
      </w:r>
      <w:r w:rsidRPr="00D16A65">
        <w:rPr>
          <w:rFonts w:ascii="Times New Roman" w:eastAsia="Times New Roman" w:hAnsi="Times New Roman" w:cs="Times New Roman"/>
          <w:b/>
          <w:sz w:val="24"/>
        </w:rPr>
        <w:t>Other matters relating to program</w:t>
      </w:r>
    </w:p>
    <w:p w:rsidR="000F58AB" w:rsidRPr="00D16A65" w:rsidRDefault="000F58AB" w:rsidP="000F58AB">
      <w:pPr>
        <w:tabs>
          <w:tab w:val="left" w:pos="1701"/>
          <w:tab w:val="right" w:pos="9072"/>
        </w:tabs>
        <w:rPr>
          <w:rFonts w:ascii="Times New Roman" w:hAnsi="Times New Roman" w:cs="Times New Roman"/>
          <w:sz w:val="24"/>
        </w:rPr>
      </w:pPr>
    </w:p>
    <w:p w:rsidR="000F58AB" w:rsidRPr="00D16A65" w:rsidRDefault="000F58AB" w:rsidP="000F58AB">
      <w:pPr>
        <w:tabs>
          <w:tab w:val="left" w:pos="1701"/>
          <w:tab w:val="right" w:pos="9072"/>
        </w:tabs>
        <w:rPr>
          <w:rFonts w:ascii="Times New Roman" w:hAnsi="Times New Roman" w:cs="Times New Roman"/>
          <w:sz w:val="24"/>
          <w:u w:val="single"/>
        </w:rPr>
      </w:pPr>
      <w:r w:rsidRPr="00D16A65">
        <w:rPr>
          <w:rFonts w:ascii="Times New Roman" w:hAnsi="Times New Roman" w:cs="Times New Roman"/>
          <w:sz w:val="24"/>
          <w:u w:val="single"/>
        </w:rPr>
        <w:t xml:space="preserve">Section </w:t>
      </w:r>
      <w:r w:rsidR="00837B69">
        <w:rPr>
          <w:rFonts w:ascii="Times New Roman" w:hAnsi="Times New Roman" w:cs="Times New Roman"/>
          <w:sz w:val="24"/>
          <w:u w:val="single"/>
        </w:rPr>
        <w:t>20</w:t>
      </w:r>
      <w:r w:rsidR="00837B69" w:rsidRPr="00D16A65">
        <w:rPr>
          <w:rFonts w:ascii="Times New Roman" w:hAnsi="Times New Roman" w:cs="Times New Roman"/>
          <w:sz w:val="24"/>
          <w:u w:val="single"/>
        </w:rPr>
        <w:t xml:space="preserve"> </w:t>
      </w:r>
      <w:r w:rsidRPr="00D16A65">
        <w:rPr>
          <w:rFonts w:ascii="Times New Roman" w:hAnsi="Times New Roman" w:cs="Times New Roman"/>
          <w:sz w:val="24"/>
          <w:u w:val="single"/>
        </w:rPr>
        <w:t>– Charging of transaction costs</w:t>
      </w:r>
    </w:p>
    <w:p w:rsidR="000F58AB" w:rsidRPr="00D16A65" w:rsidRDefault="000F58AB" w:rsidP="000F58AB">
      <w:pPr>
        <w:tabs>
          <w:tab w:val="left" w:pos="1701"/>
          <w:tab w:val="right" w:pos="9072"/>
        </w:tabs>
        <w:rPr>
          <w:rFonts w:ascii="Times New Roman" w:hAnsi="Times New Roman" w:cs="Times New Roman"/>
          <w:sz w:val="24"/>
          <w:u w:val="single"/>
        </w:rPr>
      </w:pPr>
    </w:p>
    <w:p w:rsidR="000F58AB" w:rsidRDefault="000F58AB" w:rsidP="00B57EE3">
      <w:pPr>
        <w:tabs>
          <w:tab w:val="left" w:pos="1701"/>
          <w:tab w:val="right" w:pos="9072"/>
        </w:tabs>
        <w:rPr>
          <w:rFonts w:ascii="Times New Roman" w:hAnsi="Times New Roman" w:cs="Times New Roman"/>
          <w:sz w:val="24"/>
        </w:rPr>
      </w:pPr>
      <w:r w:rsidRPr="00D16A65">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D16A65">
        <w:rPr>
          <w:rFonts w:ascii="Times New Roman" w:hAnsi="Times New Roman" w:cs="Times New Roman"/>
          <w:sz w:val="24"/>
        </w:rPr>
        <w:t xml:space="preserve"> that the </w:t>
      </w:r>
      <w:r w:rsidR="00D16A65" w:rsidRPr="00D16A65">
        <w:rPr>
          <w:rFonts w:ascii="Times New Roman" w:hAnsi="Times New Roman" w:cs="Times New Roman"/>
          <w:sz w:val="24"/>
        </w:rPr>
        <w:t>Corporation may charge transaction costs incurred by the Corporation in relation to the program, for the purposes of subparagraph 8(5)(b)(i) of the Act.</w:t>
      </w:r>
    </w:p>
    <w:p w:rsidR="00837B69" w:rsidRDefault="00837B69" w:rsidP="00B57EE3">
      <w:pPr>
        <w:tabs>
          <w:tab w:val="left" w:pos="1701"/>
          <w:tab w:val="right" w:pos="9072"/>
        </w:tabs>
        <w:rPr>
          <w:rFonts w:ascii="Times New Roman" w:hAnsi="Times New Roman" w:cs="Times New Roman"/>
          <w:sz w:val="24"/>
        </w:rPr>
      </w:pPr>
    </w:p>
    <w:p w:rsidR="00837B69" w:rsidRDefault="00837B69" w:rsidP="00837B69">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allows for the Corporation to charge transactions costs incurred in relation to a small business drought loan (for example, fees for title searches and mortgage registrations). </w:t>
      </w:r>
    </w:p>
    <w:p w:rsidR="00D16A65" w:rsidRPr="00D16A65" w:rsidRDefault="00D16A65" w:rsidP="00D16A65">
      <w:pPr>
        <w:tabs>
          <w:tab w:val="left" w:pos="1701"/>
          <w:tab w:val="right" w:pos="9072"/>
        </w:tabs>
        <w:rPr>
          <w:rFonts w:ascii="Times New Roman" w:hAnsi="Times New Roman" w:cs="Times New Roman"/>
          <w:sz w:val="24"/>
        </w:rPr>
      </w:pPr>
    </w:p>
    <w:p w:rsidR="00D16A65" w:rsidRPr="00D16A65" w:rsidRDefault="00D16A65" w:rsidP="00D16A65">
      <w:pPr>
        <w:tabs>
          <w:tab w:val="left" w:pos="1701"/>
          <w:tab w:val="right" w:pos="9072"/>
        </w:tabs>
        <w:rPr>
          <w:rFonts w:ascii="Times New Roman" w:hAnsi="Times New Roman" w:cs="Times New Roman"/>
          <w:sz w:val="24"/>
          <w:u w:val="single"/>
        </w:rPr>
      </w:pPr>
      <w:r w:rsidRPr="00D16A65">
        <w:rPr>
          <w:rFonts w:ascii="Times New Roman" w:hAnsi="Times New Roman" w:cs="Times New Roman"/>
          <w:sz w:val="24"/>
          <w:u w:val="single"/>
        </w:rPr>
        <w:t xml:space="preserve">Section </w:t>
      </w:r>
      <w:r w:rsidR="00837B69">
        <w:rPr>
          <w:rFonts w:ascii="Times New Roman" w:hAnsi="Times New Roman" w:cs="Times New Roman"/>
          <w:sz w:val="24"/>
          <w:u w:val="single"/>
        </w:rPr>
        <w:t>21</w:t>
      </w:r>
      <w:r w:rsidR="00837B69" w:rsidRPr="00D16A65">
        <w:rPr>
          <w:rFonts w:ascii="Times New Roman" w:hAnsi="Times New Roman" w:cs="Times New Roman"/>
          <w:sz w:val="24"/>
          <w:u w:val="single"/>
        </w:rPr>
        <w:t xml:space="preserve"> </w:t>
      </w:r>
      <w:r w:rsidRPr="00D16A65">
        <w:rPr>
          <w:rFonts w:ascii="Times New Roman" w:hAnsi="Times New Roman" w:cs="Times New Roman"/>
          <w:sz w:val="24"/>
          <w:u w:val="single"/>
        </w:rPr>
        <w:t>– Directions by responsible Ministers</w:t>
      </w:r>
    </w:p>
    <w:p w:rsidR="00D16A65" w:rsidRPr="00D16A65" w:rsidRDefault="00D16A65" w:rsidP="00D16A65">
      <w:pPr>
        <w:tabs>
          <w:tab w:val="left" w:pos="1701"/>
          <w:tab w:val="right" w:pos="9072"/>
        </w:tabs>
        <w:rPr>
          <w:rFonts w:ascii="Times New Roman" w:hAnsi="Times New Roman" w:cs="Times New Roman"/>
          <w:sz w:val="24"/>
          <w:u w:val="single"/>
        </w:rPr>
      </w:pPr>
    </w:p>
    <w:p w:rsidR="00837B69" w:rsidRDefault="00D16A65" w:rsidP="00D16A65">
      <w:pPr>
        <w:tabs>
          <w:tab w:val="left" w:pos="1701"/>
          <w:tab w:val="right" w:pos="9072"/>
        </w:tabs>
        <w:rPr>
          <w:rFonts w:ascii="Times New Roman" w:hAnsi="Times New Roman" w:cs="Times New Roman"/>
          <w:sz w:val="24"/>
        </w:rPr>
      </w:pPr>
      <w:r w:rsidRPr="00D16A65">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D16A65">
        <w:rPr>
          <w:rFonts w:ascii="Times New Roman" w:hAnsi="Times New Roman" w:cs="Times New Roman"/>
          <w:sz w:val="24"/>
        </w:rPr>
        <w:t xml:space="preserve"> that the responsible Ministers may give written directions to the Corporation relating to the Small</w:t>
      </w:r>
      <w:r>
        <w:rPr>
          <w:rFonts w:ascii="Times New Roman" w:hAnsi="Times New Roman" w:cs="Times New Roman"/>
          <w:sz w:val="24"/>
        </w:rPr>
        <w:t xml:space="preserve"> Business Drought Loans Program</w:t>
      </w:r>
      <w:r w:rsidRPr="00D16A65">
        <w:rPr>
          <w:rFonts w:ascii="Times New Roman" w:hAnsi="Times New Roman" w:cs="Times New Roman"/>
          <w:sz w:val="24"/>
        </w:rPr>
        <w:t>, for the purposes of subparagraph 8(5)(b)(iii) of the Act.</w:t>
      </w:r>
      <w:r w:rsidR="0095309E">
        <w:rPr>
          <w:rFonts w:ascii="Times New Roman" w:hAnsi="Times New Roman" w:cs="Times New Roman"/>
          <w:sz w:val="24"/>
        </w:rPr>
        <w:t xml:space="preserve"> </w:t>
      </w:r>
    </w:p>
    <w:p w:rsidR="00837B69" w:rsidRDefault="00837B69" w:rsidP="00D16A65">
      <w:pPr>
        <w:tabs>
          <w:tab w:val="left" w:pos="1701"/>
          <w:tab w:val="right" w:pos="9072"/>
        </w:tabs>
        <w:rPr>
          <w:rFonts w:ascii="Times New Roman" w:hAnsi="Times New Roman" w:cs="Times New Roman"/>
          <w:sz w:val="24"/>
        </w:rPr>
      </w:pPr>
    </w:p>
    <w:p w:rsidR="00D16A65" w:rsidRDefault="00837B69" w:rsidP="00D16A65">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5C03F0">
        <w:rPr>
          <w:rFonts w:ascii="Times New Roman" w:hAnsi="Times New Roman" w:cs="Times New Roman"/>
          <w:sz w:val="24"/>
        </w:rPr>
        <w:t xml:space="preserve">prevents </w:t>
      </w:r>
      <w:r>
        <w:rPr>
          <w:rFonts w:ascii="Times New Roman" w:hAnsi="Times New Roman" w:cs="Times New Roman"/>
          <w:sz w:val="24"/>
        </w:rPr>
        <w:t>the responsible Minister</w:t>
      </w:r>
      <w:r w:rsidR="005C03F0">
        <w:rPr>
          <w:rFonts w:ascii="Times New Roman" w:hAnsi="Times New Roman" w:cs="Times New Roman"/>
          <w:sz w:val="24"/>
        </w:rPr>
        <w:t>s</w:t>
      </w:r>
      <w:r>
        <w:rPr>
          <w:rFonts w:ascii="Times New Roman" w:hAnsi="Times New Roman" w:cs="Times New Roman"/>
          <w:sz w:val="24"/>
        </w:rPr>
        <w:t xml:space="preserve"> providing directions that direct, or have the effect of</w:t>
      </w:r>
      <w:r w:rsidR="00B75EB2">
        <w:rPr>
          <w:rFonts w:ascii="Times New Roman" w:hAnsi="Times New Roman" w:cs="Times New Roman"/>
          <w:sz w:val="24"/>
        </w:rPr>
        <w:t xml:space="preserve"> </w:t>
      </w:r>
      <w:r w:rsidR="00A063CF">
        <w:rPr>
          <w:rFonts w:ascii="Times New Roman" w:hAnsi="Times New Roman" w:cs="Times New Roman"/>
          <w:sz w:val="24"/>
        </w:rPr>
        <w:t>directing</w:t>
      </w:r>
      <w:r>
        <w:rPr>
          <w:rFonts w:ascii="Times New Roman" w:hAnsi="Times New Roman" w:cs="Times New Roman"/>
          <w:sz w:val="24"/>
        </w:rPr>
        <w:t>, the Corporation</w:t>
      </w:r>
      <w:r w:rsidR="00D16A65" w:rsidRPr="00D16A65">
        <w:rPr>
          <w:rFonts w:ascii="Times New Roman" w:hAnsi="Times New Roman" w:cs="Times New Roman"/>
          <w:sz w:val="24"/>
        </w:rPr>
        <w:t xml:space="preserve"> in relation to a particular small business drought loan</w:t>
      </w:r>
      <w:r w:rsidR="0095309E">
        <w:rPr>
          <w:rFonts w:ascii="Times New Roman" w:hAnsi="Times New Roman" w:cs="Times New Roman"/>
          <w:sz w:val="24"/>
        </w:rPr>
        <w:t>.</w:t>
      </w:r>
      <w:r>
        <w:rPr>
          <w:rFonts w:ascii="Times New Roman" w:hAnsi="Times New Roman" w:cs="Times New Roman"/>
          <w:sz w:val="24"/>
        </w:rPr>
        <w:t xml:space="preserve"> This limit</w:t>
      </w:r>
      <w:r w:rsidR="0028185A">
        <w:rPr>
          <w:rFonts w:ascii="Times New Roman" w:hAnsi="Times New Roman" w:cs="Times New Roman"/>
          <w:sz w:val="24"/>
        </w:rPr>
        <w:t>ation</w:t>
      </w:r>
      <w:r>
        <w:rPr>
          <w:rFonts w:ascii="Times New Roman" w:hAnsi="Times New Roman" w:cs="Times New Roman"/>
          <w:sz w:val="24"/>
        </w:rPr>
        <w:t xml:space="preserve"> ensures that decisions on individual loans are made independently of the government.</w:t>
      </w:r>
    </w:p>
    <w:p w:rsidR="009D4857" w:rsidRDefault="009D4857" w:rsidP="00D16A65">
      <w:pPr>
        <w:tabs>
          <w:tab w:val="left" w:pos="1701"/>
          <w:tab w:val="right" w:pos="9072"/>
        </w:tabs>
        <w:rPr>
          <w:rFonts w:ascii="Times New Roman" w:hAnsi="Times New Roman" w:cs="Times New Roman"/>
          <w:sz w:val="24"/>
        </w:rPr>
      </w:pPr>
    </w:p>
    <w:p w:rsidR="009D4857" w:rsidRPr="009D4857" w:rsidRDefault="009D4857" w:rsidP="00B75EB2">
      <w:pPr>
        <w:keepNext/>
        <w:tabs>
          <w:tab w:val="left" w:pos="1701"/>
          <w:tab w:val="right" w:pos="9072"/>
        </w:tabs>
        <w:rPr>
          <w:rFonts w:ascii="Times New Roman" w:eastAsia="Times New Roman" w:hAnsi="Times New Roman" w:cs="Times New Roman"/>
          <w:b/>
          <w:sz w:val="24"/>
        </w:rPr>
      </w:pPr>
      <w:r w:rsidRPr="009D4857">
        <w:rPr>
          <w:rFonts w:ascii="Times New Roman" w:eastAsia="Times New Roman" w:hAnsi="Times New Roman" w:cs="Times New Roman"/>
          <w:b/>
          <w:sz w:val="24"/>
        </w:rPr>
        <w:t>Part 3—Other functions relating to program</w:t>
      </w:r>
    </w:p>
    <w:p w:rsidR="009D4857" w:rsidRDefault="009D4857" w:rsidP="00B75EB2">
      <w:pPr>
        <w:keepNext/>
        <w:tabs>
          <w:tab w:val="left" w:pos="1701"/>
          <w:tab w:val="right" w:pos="9072"/>
        </w:tabs>
        <w:rPr>
          <w:rFonts w:ascii="Times New Roman" w:hAnsi="Times New Roman" w:cs="Times New Roman"/>
          <w:sz w:val="24"/>
        </w:rPr>
      </w:pPr>
    </w:p>
    <w:p w:rsidR="009D4857" w:rsidRDefault="000E7DF2" w:rsidP="00B75EB2">
      <w:pPr>
        <w:keepNext/>
        <w:tabs>
          <w:tab w:val="left" w:pos="1701"/>
          <w:tab w:val="right" w:pos="9072"/>
        </w:tabs>
        <w:rPr>
          <w:rFonts w:ascii="Times New Roman" w:eastAsia="Times New Roman" w:hAnsi="Times New Roman" w:cs="Times New Roman"/>
          <w:b/>
          <w:sz w:val="24"/>
        </w:rPr>
      </w:pPr>
      <w:r w:rsidRPr="000E7DF2">
        <w:rPr>
          <w:rFonts w:ascii="Times New Roman" w:eastAsia="Times New Roman" w:hAnsi="Times New Roman" w:cs="Times New Roman"/>
          <w:b/>
          <w:sz w:val="24"/>
        </w:rPr>
        <w:t>Division 1—Corporation functions</w:t>
      </w:r>
    </w:p>
    <w:p w:rsidR="000E7DF2" w:rsidRPr="00D16A65" w:rsidRDefault="000E7DF2" w:rsidP="00B75EB2">
      <w:pPr>
        <w:keepNext/>
        <w:tabs>
          <w:tab w:val="left" w:pos="1701"/>
          <w:tab w:val="right" w:pos="9072"/>
        </w:tabs>
        <w:rPr>
          <w:rFonts w:ascii="Times New Roman" w:hAnsi="Times New Roman" w:cs="Times New Roman"/>
          <w:sz w:val="24"/>
        </w:rPr>
      </w:pPr>
    </w:p>
    <w:p w:rsidR="009D4857" w:rsidRDefault="009D4857" w:rsidP="00B75EB2">
      <w:pPr>
        <w:keepNext/>
        <w:tabs>
          <w:tab w:val="left" w:pos="1701"/>
          <w:tab w:val="right" w:pos="9072"/>
        </w:tabs>
        <w:rPr>
          <w:rFonts w:ascii="Times New Roman" w:hAnsi="Times New Roman" w:cs="Times New Roman"/>
          <w:sz w:val="24"/>
          <w:u w:val="single"/>
        </w:rPr>
      </w:pPr>
      <w:r w:rsidRPr="00D16A65">
        <w:rPr>
          <w:rFonts w:ascii="Times New Roman" w:hAnsi="Times New Roman" w:cs="Times New Roman"/>
          <w:sz w:val="24"/>
          <w:u w:val="single"/>
        </w:rPr>
        <w:t xml:space="preserve">Section </w:t>
      </w:r>
      <w:r w:rsidR="00B57B74">
        <w:rPr>
          <w:rFonts w:ascii="Times New Roman" w:hAnsi="Times New Roman" w:cs="Times New Roman"/>
          <w:sz w:val="24"/>
          <w:u w:val="single"/>
        </w:rPr>
        <w:t>22</w:t>
      </w:r>
      <w:r w:rsidR="00B57B74" w:rsidRPr="00D16A65">
        <w:rPr>
          <w:rFonts w:ascii="Times New Roman" w:hAnsi="Times New Roman" w:cs="Times New Roman"/>
          <w:sz w:val="24"/>
          <w:u w:val="single"/>
        </w:rPr>
        <w:t xml:space="preserve"> </w:t>
      </w:r>
      <w:r w:rsidRPr="00D16A65">
        <w:rPr>
          <w:rFonts w:ascii="Times New Roman" w:hAnsi="Times New Roman" w:cs="Times New Roman"/>
          <w:sz w:val="24"/>
          <w:u w:val="single"/>
        </w:rPr>
        <w:t xml:space="preserve">– </w:t>
      </w:r>
      <w:r w:rsidR="000E7DF2" w:rsidRPr="000E7DF2">
        <w:rPr>
          <w:rFonts w:ascii="Times New Roman" w:hAnsi="Times New Roman" w:cs="Times New Roman"/>
          <w:sz w:val="24"/>
          <w:u w:val="single"/>
        </w:rPr>
        <w:t>Preparing and publishing guidelines relating to program</w:t>
      </w:r>
    </w:p>
    <w:p w:rsidR="006E4ED7" w:rsidRDefault="006E4ED7" w:rsidP="009D4857">
      <w:pPr>
        <w:tabs>
          <w:tab w:val="left" w:pos="1701"/>
          <w:tab w:val="right" w:pos="9072"/>
        </w:tabs>
        <w:rPr>
          <w:rFonts w:ascii="Times New Roman" w:hAnsi="Times New Roman" w:cs="Times New Roman"/>
          <w:sz w:val="24"/>
          <w:u w:val="single"/>
        </w:rPr>
      </w:pPr>
    </w:p>
    <w:p w:rsidR="00813D29" w:rsidRDefault="006E4ED7" w:rsidP="006E4ED7">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 xml:space="preserve">provides </w:t>
      </w:r>
      <w:r>
        <w:rPr>
          <w:rFonts w:ascii="Times New Roman" w:hAnsi="Times New Roman" w:cs="Times New Roman"/>
          <w:sz w:val="24"/>
        </w:rPr>
        <w:t>that</w:t>
      </w:r>
      <w:r w:rsidR="002805FC">
        <w:rPr>
          <w:rFonts w:ascii="Times New Roman" w:hAnsi="Times New Roman" w:cs="Times New Roman"/>
          <w:sz w:val="24"/>
        </w:rPr>
        <w:t>,</w:t>
      </w:r>
      <w:r w:rsidR="002805FC" w:rsidRPr="002805FC">
        <w:rPr>
          <w:rFonts w:ascii="Times New Roman" w:hAnsi="Times New Roman" w:cs="Times New Roman"/>
          <w:sz w:val="24"/>
        </w:rPr>
        <w:t xml:space="preserve"> </w:t>
      </w:r>
      <w:r w:rsidR="002805FC">
        <w:rPr>
          <w:rFonts w:ascii="Times New Roman" w:hAnsi="Times New Roman" w:cs="Times New Roman"/>
          <w:sz w:val="24"/>
        </w:rPr>
        <w:t>for the purposes of paragraph 8(1)(h) of the Act,</w:t>
      </w:r>
      <w:r>
        <w:rPr>
          <w:rFonts w:ascii="Times New Roman" w:hAnsi="Times New Roman" w:cs="Times New Roman"/>
          <w:sz w:val="24"/>
        </w:rPr>
        <w:t xml:space="preserve"> </w:t>
      </w:r>
      <w:r w:rsidRPr="006E4ED7">
        <w:rPr>
          <w:rFonts w:ascii="Times New Roman" w:hAnsi="Times New Roman" w:cs="Times New Roman"/>
          <w:sz w:val="24"/>
        </w:rPr>
        <w:t xml:space="preserve">the Corporation </w:t>
      </w:r>
      <w:r w:rsidR="00B57B74">
        <w:rPr>
          <w:rFonts w:ascii="Times New Roman" w:hAnsi="Times New Roman" w:cs="Times New Roman"/>
          <w:sz w:val="24"/>
        </w:rPr>
        <w:t>has the function</w:t>
      </w:r>
      <w:r w:rsidR="0028185A">
        <w:rPr>
          <w:rFonts w:ascii="Times New Roman" w:hAnsi="Times New Roman" w:cs="Times New Roman"/>
          <w:sz w:val="24"/>
        </w:rPr>
        <w:t>s</w:t>
      </w:r>
      <w:r w:rsidR="00B75EB2">
        <w:rPr>
          <w:rFonts w:ascii="Times New Roman" w:hAnsi="Times New Roman" w:cs="Times New Roman"/>
          <w:sz w:val="24"/>
        </w:rPr>
        <w:t xml:space="preserve"> </w:t>
      </w:r>
      <w:r w:rsidR="00A063CF">
        <w:rPr>
          <w:rFonts w:ascii="Times New Roman" w:hAnsi="Times New Roman" w:cs="Times New Roman"/>
          <w:sz w:val="24"/>
        </w:rPr>
        <w:t>of preparing</w:t>
      </w:r>
      <w:r w:rsidR="00813D29">
        <w:rPr>
          <w:rFonts w:ascii="Times New Roman" w:hAnsi="Times New Roman" w:cs="Times New Roman"/>
          <w:sz w:val="24"/>
        </w:rPr>
        <w:t>, in consultation with the responsible Ministers,</w:t>
      </w:r>
      <w:r w:rsidR="00B75EB2">
        <w:rPr>
          <w:rFonts w:ascii="Times New Roman" w:hAnsi="Times New Roman" w:cs="Times New Roman"/>
          <w:sz w:val="24"/>
        </w:rPr>
        <w:t xml:space="preserve"> </w:t>
      </w:r>
      <w:r w:rsidRPr="006E4ED7">
        <w:rPr>
          <w:rFonts w:ascii="Times New Roman" w:hAnsi="Times New Roman" w:cs="Times New Roman"/>
          <w:sz w:val="24"/>
        </w:rPr>
        <w:t xml:space="preserve">written guidelines about the </w:t>
      </w:r>
      <w:r w:rsidRPr="00E36BDC">
        <w:rPr>
          <w:rFonts w:ascii="Times New Roman" w:hAnsi="Times New Roman" w:cs="Times New Roman"/>
          <w:sz w:val="24"/>
        </w:rPr>
        <w:t>program</w:t>
      </w:r>
      <w:r w:rsidR="00A063CF">
        <w:rPr>
          <w:rFonts w:ascii="Times New Roman" w:hAnsi="Times New Roman" w:cs="Times New Roman"/>
          <w:sz w:val="24"/>
        </w:rPr>
        <w:t>, including guidelines about:</w:t>
      </w:r>
    </w:p>
    <w:p w:rsidR="00813D29" w:rsidRDefault="00813D29" w:rsidP="006E4ED7">
      <w:pPr>
        <w:tabs>
          <w:tab w:val="left" w:pos="1701"/>
          <w:tab w:val="right" w:pos="9072"/>
        </w:tabs>
        <w:rPr>
          <w:rFonts w:ascii="Times New Roman" w:hAnsi="Times New Roman" w:cs="Times New Roman"/>
          <w:sz w:val="24"/>
        </w:rPr>
      </w:pPr>
    </w:p>
    <w:p w:rsidR="006E4ED7" w:rsidRPr="00E36BDC" w:rsidRDefault="006E4ED7" w:rsidP="006E4ED7">
      <w:pPr>
        <w:pStyle w:val="ListParagraph"/>
        <w:numPr>
          <w:ilvl w:val="0"/>
          <w:numId w:val="40"/>
        </w:numPr>
        <w:tabs>
          <w:tab w:val="left" w:pos="1701"/>
          <w:tab w:val="right" w:pos="9072"/>
        </w:tabs>
        <w:rPr>
          <w:rFonts w:ascii="Times New Roman" w:hAnsi="Times New Roman" w:cs="Times New Roman"/>
          <w:sz w:val="24"/>
        </w:rPr>
      </w:pPr>
      <w:r w:rsidRPr="00E36BDC">
        <w:rPr>
          <w:rFonts w:ascii="Times New Roman" w:hAnsi="Times New Roman" w:cs="Times New Roman"/>
          <w:sz w:val="24"/>
        </w:rPr>
        <w:t>the types of security the Corporation will consider and require</w:t>
      </w:r>
      <w:r w:rsidR="00A063CF">
        <w:rPr>
          <w:rFonts w:ascii="Times New Roman" w:hAnsi="Times New Roman" w:cs="Times New Roman"/>
          <w:sz w:val="24"/>
        </w:rPr>
        <w:t xml:space="preserve"> for small business drought loans</w:t>
      </w:r>
      <w:r w:rsidRPr="00E36BDC">
        <w:rPr>
          <w:rFonts w:ascii="Times New Roman" w:hAnsi="Times New Roman" w:cs="Times New Roman"/>
          <w:sz w:val="24"/>
        </w:rPr>
        <w:t xml:space="preserve">; </w:t>
      </w:r>
    </w:p>
    <w:p w:rsidR="006E4ED7" w:rsidRPr="00E36BDC" w:rsidRDefault="006E4ED7" w:rsidP="006E4ED7">
      <w:pPr>
        <w:pStyle w:val="ListParagraph"/>
        <w:numPr>
          <w:ilvl w:val="0"/>
          <w:numId w:val="39"/>
        </w:numPr>
        <w:tabs>
          <w:tab w:val="left" w:pos="1701"/>
          <w:tab w:val="right" w:pos="9072"/>
        </w:tabs>
        <w:rPr>
          <w:rFonts w:ascii="Times New Roman" w:hAnsi="Times New Roman" w:cs="Times New Roman"/>
          <w:sz w:val="24"/>
        </w:rPr>
      </w:pPr>
      <w:r w:rsidRPr="00E36BDC">
        <w:rPr>
          <w:rFonts w:ascii="Times New Roman" w:hAnsi="Times New Roman" w:cs="Times New Roman"/>
          <w:sz w:val="24"/>
        </w:rPr>
        <w:t xml:space="preserve">how the Corporation will determine whether </w:t>
      </w:r>
      <w:r w:rsidR="005C03F0">
        <w:rPr>
          <w:rFonts w:ascii="Times New Roman" w:hAnsi="Times New Roman" w:cs="Times New Roman"/>
          <w:sz w:val="24"/>
        </w:rPr>
        <w:t>persons</w:t>
      </w:r>
      <w:r w:rsidRPr="00E36BDC">
        <w:rPr>
          <w:rFonts w:ascii="Times New Roman" w:hAnsi="Times New Roman" w:cs="Times New Roman"/>
          <w:sz w:val="24"/>
        </w:rPr>
        <w:t xml:space="preserve"> are Australian citizens or permanent residents;</w:t>
      </w:r>
      <w:r w:rsidR="00B20CED" w:rsidRPr="00E36BDC">
        <w:rPr>
          <w:rFonts w:ascii="Times New Roman" w:hAnsi="Times New Roman" w:cs="Times New Roman"/>
          <w:sz w:val="24"/>
        </w:rPr>
        <w:t xml:space="preserve"> and</w:t>
      </w:r>
    </w:p>
    <w:p w:rsidR="006E4ED7" w:rsidRDefault="006E4ED7" w:rsidP="006E4ED7">
      <w:pPr>
        <w:pStyle w:val="ListParagraph"/>
        <w:numPr>
          <w:ilvl w:val="0"/>
          <w:numId w:val="39"/>
        </w:numPr>
        <w:tabs>
          <w:tab w:val="left" w:pos="1701"/>
          <w:tab w:val="right" w:pos="9072"/>
        </w:tabs>
        <w:rPr>
          <w:rFonts w:ascii="Times New Roman" w:hAnsi="Times New Roman" w:cs="Times New Roman"/>
          <w:sz w:val="24"/>
        </w:rPr>
      </w:pPr>
      <w:r w:rsidRPr="00E36BDC">
        <w:rPr>
          <w:rFonts w:ascii="Times New Roman" w:hAnsi="Times New Roman" w:cs="Times New Roman"/>
          <w:sz w:val="24"/>
        </w:rPr>
        <w:t>the right to request review of decisions</w:t>
      </w:r>
      <w:r w:rsidR="00B75EB2">
        <w:rPr>
          <w:rFonts w:ascii="Times New Roman" w:hAnsi="Times New Roman" w:cs="Times New Roman"/>
          <w:sz w:val="24"/>
        </w:rPr>
        <w:t xml:space="preserve"> </w:t>
      </w:r>
      <w:r w:rsidR="00A063CF">
        <w:rPr>
          <w:rFonts w:ascii="Times New Roman" w:hAnsi="Times New Roman" w:cs="Times New Roman"/>
          <w:sz w:val="24"/>
        </w:rPr>
        <w:t>to make or refuse</w:t>
      </w:r>
      <w:r w:rsidR="00E36BDC" w:rsidRPr="00E36BDC">
        <w:rPr>
          <w:rFonts w:ascii="Times New Roman" w:hAnsi="Times New Roman" w:cs="Times New Roman"/>
          <w:sz w:val="24"/>
        </w:rPr>
        <w:t xml:space="preserve"> small business drought loans </w:t>
      </w:r>
      <w:r w:rsidRPr="00E36BDC">
        <w:rPr>
          <w:rFonts w:ascii="Times New Roman" w:hAnsi="Times New Roman" w:cs="Times New Roman"/>
          <w:sz w:val="24"/>
        </w:rPr>
        <w:t>and the proc</w:t>
      </w:r>
      <w:r w:rsidR="00B20CED" w:rsidRPr="00E36BDC">
        <w:rPr>
          <w:rFonts w:ascii="Times New Roman" w:hAnsi="Times New Roman" w:cs="Times New Roman"/>
          <w:sz w:val="24"/>
        </w:rPr>
        <w:t>ess for requesting such reviews.</w:t>
      </w:r>
    </w:p>
    <w:p w:rsidR="00A063CF" w:rsidRDefault="00A063CF" w:rsidP="00EC3880">
      <w:pPr>
        <w:tabs>
          <w:tab w:val="left" w:pos="1701"/>
          <w:tab w:val="right" w:pos="9072"/>
        </w:tabs>
        <w:rPr>
          <w:rFonts w:ascii="Times New Roman" w:hAnsi="Times New Roman" w:cs="Times New Roman"/>
          <w:sz w:val="24"/>
        </w:rPr>
      </w:pPr>
    </w:p>
    <w:p w:rsidR="00813D29" w:rsidRDefault="00A063CF" w:rsidP="00B20CED">
      <w:pPr>
        <w:tabs>
          <w:tab w:val="left" w:pos="1701"/>
          <w:tab w:val="right" w:pos="9072"/>
        </w:tabs>
        <w:rPr>
          <w:rFonts w:ascii="Times New Roman" w:hAnsi="Times New Roman" w:cs="Times New Roman"/>
          <w:sz w:val="24"/>
        </w:rPr>
      </w:pPr>
      <w:r>
        <w:rPr>
          <w:rFonts w:ascii="Times New Roman" w:hAnsi="Times New Roman" w:cs="Times New Roman"/>
          <w:sz w:val="24"/>
        </w:rPr>
        <w:t>The Corporation also has the function of publishing the guidelines.</w:t>
      </w:r>
    </w:p>
    <w:p w:rsidR="00A063CF" w:rsidRDefault="00A063CF" w:rsidP="00B20CED">
      <w:pPr>
        <w:tabs>
          <w:tab w:val="left" w:pos="1701"/>
          <w:tab w:val="right" w:pos="9072"/>
        </w:tabs>
        <w:rPr>
          <w:rFonts w:ascii="Times New Roman" w:hAnsi="Times New Roman" w:cs="Times New Roman"/>
          <w:sz w:val="24"/>
        </w:rPr>
      </w:pPr>
    </w:p>
    <w:p w:rsidR="00195477" w:rsidRPr="0029790D" w:rsidRDefault="00195477" w:rsidP="00B20CED">
      <w:pPr>
        <w:tabs>
          <w:tab w:val="left" w:pos="1701"/>
          <w:tab w:val="right" w:pos="9072"/>
        </w:tabs>
        <w:rPr>
          <w:rFonts w:ascii="Times New Roman" w:hAnsi="Times New Roman" w:cs="Times New Roman"/>
          <w:sz w:val="24"/>
        </w:rPr>
      </w:pPr>
      <w:r w:rsidRPr="0029790D">
        <w:rPr>
          <w:rFonts w:ascii="Times New Roman" w:hAnsi="Times New Roman" w:cs="Times New Roman"/>
          <w:sz w:val="24"/>
        </w:rPr>
        <w:t xml:space="preserve">It is envisaged that these guidelines will set out detailed guidance for the delivery of the </w:t>
      </w:r>
      <w:r w:rsidR="00864C4C">
        <w:rPr>
          <w:rFonts w:ascii="Times New Roman" w:hAnsi="Times New Roman" w:cs="Times New Roman"/>
          <w:sz w:val="24"/>
        </w:rPr>
        <w:t>Small Business Drought Loans Program</w:t>
      </w:r>
      <w:r>
        <w:rPr>
          <w:rFonts w:ascii="Times New Roman" w:hAnsi="Times New Roman" w:cs="Times New Roman"/>
          <w:sz w:val="24"/>
        </w:rPr>
        <w:t>, for example</w:t>
      </w:r>
      <w:r w:rsidRPr="0029790D">
        <w:rPr>
          <w:rFonts w:ascii="Times New Roman" w:hAnsi="Times New Roman" w:cs="Times New Roman"/>
          <w:sz w:val="24"/>
        </w:rPr>
        <w:t xml:space="preserve"> eligibility</w:t>
      </w:r>
      <w:r w:rsidR="005C03F0">
        <w:rPr>
          <w:rFonts w:ascii="Times New Roman" w:hAnsi="Times New Roman" w:cs="Times New Roman"/>
          <w:sz w:val="24"/>
        </w:rPr>
        <w:t xml:space="preserve"> requirements</w:t>
      </w:r>
      <w:r w:rsidRPr="0029790D">
        <w:rPr>
          <w:rFonts w:ascii="Times New Roman" w:hAnsi="Times New Roman" w:cs="Times New Roman"/>
          <w:sz w:val="24"/>
        </w:rPr>
        <w:t>, loan uses, how to apply, and the assessment of applications.</w:t>
      </w:r>
    </w:p>
    <w:p w:rsidR="00195477" w:rsidRDefault="00195477" w:rsidP="00B20CED">
      <w:pPr>
        <w:tabs>
          <w:tab w:val="left" w:pos="1701"/>
          <w:tab w:val="right" w:pos="9072"/>
        </w:tabs>
      </w:pPr>
    </w:p>
    <w:p w:rsidR="00E36BDC" w:rsidRPr="00E36BDC" w:rsidRDefault="00E36BDC" w:rsidP="00E36BDC">
      <w:pPr>
        <w:tabs>
          <w:tab w:val="left" w:pos="1701"/>
          <w:tab w:val="right" w:pos="9072"/>
        </w:tabs>
        <w:rPr>
          <w:rFonts w:ascii="Times New Roman" w:hAnsi="Times New Roman" w:cs="Times New Roman"/>
          <w:sz w:val="24"/>
          <w:u w:val="single"/>
        </w:rPr>
      </w:pPr>
      <w:r w:rsidRPr="00E36BDC">
        <w:rPr>
          <w:rFonts w:ascii="Times New Roman" w:hAnsi="Times New Roman" w:cs="Times New Roman"/>
          <w:sz w:val="24"/>
          <w:u w:val="single"/>
        </w:rPr>
        <w:t xml:space="preserve">Section </w:t>
      </w:r>
      <w:r w:rsidR="00195477">
        <w:rPr>
          <w:rFonts w:ascii="Times New Roman" w:hAnsi="Times New Roman" w:cs="Times New Roman"/>
          <w:sz w:val="24"/>
          <w:u w:val="single"/>
        </w:rPr>
        <w:t>23</w:t>
      </w:r>
      <w:r w:rsidR="00195477" w:rsidRPr="00E36BDC">
        <w:rPr>
          <w:rFonts w:ascii="Times New Roman" w:hAnsi="Times New Roman" w:cs="Times New Roman"/>
          <w:sz w:val="24"/>
          <w:u w:val="single"/>
        </w:rPr>
        <w:t xml:space="preserve"> </w:t>
      </w:r>
      <w:r w:rsidRPr="00E36BDC">
        <w:rPr>
          <w:rFonts w:ascii="Times New Roman" w:hAnsi="Times New Roman" w:cs="Times New Roman"/>
          <w:sz w:val="24"/>
          <w:u w:val="single"/>
        </w:rPr>
        <w:t>– Providing information and advice to responsible Ministers</w:t>
      </w:r>
    </w:p>
    <w:p w:rsidR="00E36BDC" w:rsidRPr="00E36BDC" w:rsidRDefault="00E36BDC" w:rsidP="00E36BDC">
      <w:pPr>
        <w:tabs>
          <w:tab w:val="left" w:pos="1701"/>
          <w:tab w:val="right" w:pos="9072"/>
        </w:tabs>
        <w:rPr>
          <w:rFonts w:ascii="Times New Roman" w:hAnsi="Times New Roman" w:cs="Times New Roman"/>
          <w:sz w:val="24"/>
          <w:u w:val="single"/>
        </w:rPr>
      </w:pPr>
    </w:p>
    <w:p w:rsidR="00E36BDC" w:rsidRDefault="00E36BDC" w:rsidP="00E36BDC">
      <w:pPr>
        <w:tabs>
          <w:tab w:val="left" w:pos="1701"/>
          <w:tab w:val="right" w:pos="9072"/>
        </w:tabs>
        <w:rPr>
          <w:rFonts w:ascii="Times New Roman" w:hAnsi="Times New Roman" w:cs="Times New Roman"/>
          <w:sz w:val="24"/>
        </w:rPr>
      </w:pPr>
      <w:r w:rsidRPr="00E36BDC">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E36BDC">
        <w:rPr>
          <w:rFonts w:ascii="Times New Roman" w:hAnsi="Times New Roman" w:cs="Times New Roman"/>
          <w:sz w:val="24"/>
        </w:rPr>
        <w:t xml:space="preserve"> that</w:t>
      </w:r>
      <w:r w:rsidR="002805FC">
        <w:rPr>
          <w:rFonts w:ascii="Times New Roman" w:hAnsi="Times New Roman" w:cs="Times New Roman"/>
          <w:sz w:val="24"/>
        </w:rPr>
        <w:t>,</w:t>
      </w:r>
      <w:r w:rsidR="002805FC" w:rsidRPr="002805FC">
        <w:rPr>
          <w:rFonts w:ascii="Times New Roman" w:hAnsi="Times New Roman" w:cs="Times New Roman"/>
          <w:sz w:val="24"/>
        </w:rPr>
        <w:t xml:space="preserve"> </w:t>
      </w:r>
      <w:r w:rsidR="002805FC">
        <w:rPr>
          <w:rFonts w:ascii="Times New Roman" w:hAnsi="Times New Roman" w:cs="Times New Roman"/>
          <w:sz w:val="24"/>
        </w:rPr>
        <w:t>for the purposes of paragraph 8(1)(h) of the Act,</w:t>
      </w:r>
      <w:r w:rsidRPr="00E36BDC">
        <w:rPr>
          <w:rFonts w:ascii="Times New Roman" w:hAnsi="Times New Roman" w:cs="Times New Roman"/>
          <w:sz w:val="24"/>
        </w:rPr>
        <w:t xml:space="preserve"> the Corporation </w:t>
      </w:r>
      <w:r w:rsidR="00195477">
        <w:rPr>
          <w:rFonts w:ascii="Times New Roman" w:hAnsi="Times New Roman" w:cs="Times New Roman"/>
          <w:sz w:val="24"/>
        </w:rPr>
        <w:t>has the function</w:t>
      </w:r>
      <w:r w:rsidR="005C03F0">
        <w:rPr>
          <w:rFonts w:ascii="Times New Roman" w:hAnsi="Times New Roman" w:cs="Times New Roman"/>
          <w:sz w:val="24"/>
        </w:rPr>
        <w:t>s</w:t>
      </w:r>
      <w:r w:rsidR="00DC7619">
        <w:rPr>
          <w:rFonts w:ascii="Times New Roman" w:hAnsi="Times New Roman" w:cs="Times New Roman"/>
          <w:sz w:val="24"/>
        </w:rPr>
        <w:t xml:space="preserve"> </w:t>
      </w:r>
      <w:r w:rsidR="0028185A">
        <w:rPr>
          <w:rFonts w:ascii="Times New Roman" w:hAnsi="Times New Roman" w:cs="Times New Roman"/>
          <w:sz w:val="24"/>
        </w:rPr>
        <w:t>of providing</w:t>
      </w:r>
      <w:r>
        <w:rPr>
          <w:rFonts w:ascii="Times New Roman" w:hAnsi="Times New Roman" w:cs="Times New Roman"/>
          <w:sz w:val="24"/>
        </w:rPr>
        <w:t xml:space="preserve"> </w:t>
      </w:r>
      <w:r w:rsidRPr="00E36BDC">
        <w:rPr>
          <w:rFonts w:ascii="Times New Roman" w:hAnsi="Times New Roman" w:cs="Times New Roman"/>
          <w:sz w:val="24"/>
        </w:rPr>
        <w:t>information about small business drought loans to the respo</w:t>
      </w:r>
      <w:r w:rsidR="00DC7619">
        <w:rPr>
          <w:rFonts w:ascii="Times New Roman" w:hAnsi="Times New Roman" w:cs="Times New Roman"/>
          <w:sz w:val="24"/>
        </w:rPr>
        <w:t xml:space="preserve">nsible Ministers on request and </w:t>
      </w:r>
      <w:r w:rsidR="0028185A">
        <w:rPr>
          <w:rFonts w:ascii="Times New Roman" w:hAnsi="Times New Roman" w:cs="Times New Roman"/>
          <w:sz w:val="24"/>
        </w:rPr>
        <w:t>advising</w:t>
      </w:r>
      <w:r w:rsidRPr="00E36BDC">
        <w:rPr>
          <w:rFonts w:ascii="Times New Roman" w:hAnsi="Times New Roman" w:cs="Times New Roman"/>
          <w:sz w:val="24"/>
        </w:rPr>
        <w:t xml:space="preserve"> the Commonwealth on matters that will improve the operation and policy outcomes of small busines</w:t>
      </w:r>
      <w:r>
        <w:rPr>
          <w:rFonts w:ascii="Times New Roman" w:hAnsi="Times New Roman" w:cs="Times New Roman"/>
          <w:sz w:val="24"/>
        </w:rPr>
        <w:t>s drought loans</w:t>
      </w:r>
      <w:r w:rsidR="00195477">
        <w:rPr>
          <w:rFonts w:ascii="Times New Roman" w:hAnsi="Times New Roman" w:cs="Times New Roman"/>
          <w:sz w:val="24"/>
        </w:rPr>
        <w:t>.</w:t>
      </w:r>
    </w:p>
    <w:p w:rsidR="00195477" w:rsidRDefault="00195477" w:rsidP="00E36BDC">
      <w:pPr>
        <w:tabs>
          <w:tab w:val="left" w:pos="1701"/>
          <w:tab w:val="right" w:pos="9072"/>
        </w:tabs>
        <w:rPr>
          <w:rFonts w:ascii="Times New Roman" w:hAnsi="Times New Roman" w:cs="Times New Roman"/>
          <w:sz w:val="24"/>
        </w:rPr>
      </w:pPr>
    </w:p>
    <w:p w:rsidR="00195477" w:rsidRDefault="00195477" w:rsidP="00195477">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provision is intended to facilitate the Corporation in actively advising, or responding to requests for advice from, the responsible Ministers about the delivery of </w:t>
      </w:r>
      <w:r w:rsidRPr="00E36BDC">
        <w:rPr>
          <w:rFonts w:ascii="Times New Roman" w:hAnsi="Times New Roman" w:cs="Times New Roman"/>
          <w:sz w:val="24"/>
        </w:rPr>
        <w:t>small busines</w:t>
      </w:r>
      <w:r>
        <w:rPr>
          <w:rFonts w:ascii="Times New Roman" w:hAnsi="Times New Roman" w:cs="Times New Roman"/>
          <w:sz w:val="24"/>
        </w:rPr>
        <w:t xml:space="preserve">s drought loans. </w:t>
      </w:r>
    </w:p>
    <w:p w:rsidR="00195477" w:rsidRDefault="00195477" w:rsidP="00E36BDC">
      <w:pPr>
        <w:tabs>
          <w:tab w:val="left" w:pos="1701"/>
          <w:tab w:val="right" w:pos="9072"/>
        </w:tabs>
        <w:rPr>
          <w:rFonts w:ascii="Times New Roman" w:hAnsi="Times New Roman" w:cs="Times New Roman"/>
          <w:sz w:val="24"/>
        </w:rPr>
      </w:pPr>
    </w:p>
    <w:p w:rsidR="00140D84" w:rsidRDefault="00140D84" w:rsidP="00E36BDC">
      <w:pPr>
        <w:tabs>
          <w:tab w:val="left" w:pos="1701"/>
          <w:tab w:val="right" w:pos="9072"/>
        </w:tabs>
        <w:rPr>
          <w:rFonts w:ascii="Times New Roman" w:hAnsi="Times New Roman" w:cs="Times New Roman"/>
          <w:sz w:val="24"/>
        </w:rPr>
      </w:pPr>
    </w:p>
    <w:p w:rsidR="00140D84" w:rsidRDefault="00140D84" w:rsidP="00E36BDC">
      <w:pPr>
        <w:tabs>
          <w:tab w:val="left" w:pos="1701"/>
          <w:tab w:val="right" w:pos="9072"/>
        </w:tabs>
        <w:rPr>
          <w:rFonts w:ascii="Times New Roman" w:hAnsi="Times New Roman" w:cs="Times New Roman"/>
          <w:sz w:val="24"/>
        </w:rPr>
      </w:pPr>
    </w:p>
    <w:p w:rsidR="00140D84" w:rsidRDefault="00140D84" w:rsidP="00E36BDC">
      <w:pPr>
        <w:tabs>
          <w:tab w:val="left" w:pos="1701"/>
          <w:tab w:val="right" w:pos="9072"/>
        </w:tabs>
        <w:rPr>
          <w:rFonts w:ascii="Times New Roman" w:hAnsi="Times New Roman" w:cs="Times New Roman"/>
          <w:sz w:val="24"/>
        </w:rPr>
      </w:pPr>
    </w:p>
    <w:p w:rsidR="00140D84" w:rsidRDefault="00140D84" w:rsidP="00E36BDC">
      <w:pPr>
        <w:tabs>
          <w:tab w:val="left" w:pos="1701"/>
          <w:tab w:val="right" w:pos="9072"/>
        </w:tabs>
        <w:rPr>
          <w:rFonts w:ascii="Times New Roman" w:hAnsi="Times New Roman" w:cs="Times New Roman"/>
          <w:sz w:val="24"/>
        </w:rPr>
      </w:pPr>
    </w:p>
    <w:p w:rsidR="00E36BDC" w:rsidRDefault="00E36BDC" w:rsidP="00E36BDC">
      <w:pPr>
        <w:tabs>
          <w:tab w:val="left" w:pos="1701"/>
          <w:tab w:val="right" w:pos="9072"/>
        </w:tabs>
        <w:rPr>
          <w:rFonts w:ascii="Times New Roman" w:eastAsia="Times New Roman" w:hAnsi="Times New Roman" w:cs="Times New Roman"/>
          <w:b/>
          <w:sz w:val="24"/>
        </w:rPr>
      </w:pPr>
      <w:r w:rsidRPr="00E36BDC">
        <w:rPr>
          <w:rFonts w:ascii="Times New Roman" w:eastAsia="Times New Roman" w:hAnsi="Times New Roman" w:cs="Times New Roman"/>
          <w:b/>
          <w:sz w:val="24"/>
        </w:rPr>
        <w:t>Division 2—Board functions</w:t>
      </w:r>
    </w:p>
    <w:p w:rsidR="00E36BDC" w:rsidRPr="00D16A65" w:rsidRDefault="00E36BDC" w:rsidP="00E36BDC">
      <w:pPr>
        <w:tabs>
          <w:tab w:val="left" w:pos="1701"/>
          <w:tab w:val="right" w:pos="9072"/>
        </w:tabs>
        <w:rPr>
          <w:rFonts w:ascii="Times New Roman" w:hAnsi="Times New Roman" w:cs="Times New Roman"/>
          <w:sz w:val="24"/>
        </w:rPr>
      </w:pPr>
    </w:p>
    <w:p w:rsidR="00E36BDC" w:rsidRPr="0053606C" w:rsidRDefault="00E36BDC" w:rsidP="00E36BDC">
      <w:pPr>
        <w:tabs>
          <w:tab w:val="left" w:pos="1701"/>
          <w:tab w:val="right" w:pos="9072"/>
        </w:tabs>
        <w:rPr>
          <w:rFonts w:ascii="Times New Roman" w:hAnsi="Times New Roman" w:cs="Times New Roman"/>
          <w:sz w:val="24"/>
          <w:u w:val="single"/>
        </w:rPr>
      </w:pPr>
      <w:r w:rsidRPr="0053606C">
        <w:rPr>
          <w:rFonts w:ascii="Times New Roman" w:hAnsi="Times New Roman" w:cs="Times New Roman"/>
          <w:sz w:val="24"/>
          <w:u w:val="single"/>
        </w:rPr>
        <w:t xml:space="preserve">Section </w:t>
      </w:r>
      <w:r w:rsidR="001A3A72">
        <w:rPr>
          <w:rFonts w:ascii="Times New Roman" w:hAnsi="Times New Roman" w:cs="Times New Roman"/>
          <w:sz w:val="24"/>
          <w:u w:val="single"/>
        </w:rPr>
        <w:t>24</w:t>
      </w:r>
      <w:r w:rsidR="001A3A72" w:rsidRPr="0053606C">
        <w:rPr>
          <w:rFonts w:ascii="Times New Roman" w:hAnsi="Times New Roman" w:cs="Times New Roman"/>
          <w:sz w:val="24"/>
          <w:u w:val="single"/>
        </w:rPr>
        <w:t xml:space="preserve"> </w:t>
      </w:r>
      <w:r w:rsidRPr="0053606C">
        <w:rPr>
          <w:rFonts w:ascii="Times New Roman" w:hAnsi="Times New Roman" w:cs="Times New Roman"/>
          <w:sz w:val="24"/>
          <w:u w:val="single"/>
        </w:rPr>
        <w:t>– Ensuring internal review of decisions about loans</w:t>
      </w:r>
    </w:p>
    <w:p w:rsidR="00E36BDC" w:rsidRPr="0053606C" w:rsidRDefault="00E36BDC" w:rsidP="00E36BDC">
      <w:pPr>
        <w:tabs>
          <w:tab w:val="left" w:pos="1701"/>
          <w:tab w:val="right" w:pos="9072"/>
        </w:tabs>
        <w:rPr>
          <w:rFonts w:ascii="Times New Roman" w:hAnsi="Times New Roman" w:cs="Times New Roman"/>
          <w:sz w:val="24"/>
          <w:u w:val="single"/>
        </w:rPr>
      </w:pPr>
    </w:p>
    <w:p w:rsidR="004E7B0D" w:rsidRDefault="00E36BDC" w:rsidP="004E7B0D">
      <w:pPr>
        <w:tabs>
          <w:tab w:val="left" w:pos="1701"/>
          <w:tab w:val="right" w:pos="9072"/>
        </w:tabs>
        <w:rPr>
          <w:rFonts w:ascii="Times New Roman" w:hAnsi="Times New Roman" w:cs="Times New Roman"/>
          <w:sz w:val="24"/>
        </w:rPr>
      </w:pPr>
      <w:r w:rsidRPr="0053606C">
        <w:rPr>
          <w:rFonts w:ascii="Times New Roman" w:hAnsi="Times New Roman" w:cs="Times New Roman"/>
          <w:sz w:val="24"/>
        </w:rPr>
        <w:t>This section</w:t>
      </w:r>
      <w:r w:rsidR="00B75EB2">
        <w:rPr>
          <w:rFonts w:ascii="Times New Roman" w:hAnsi="Times New Roman" w:cs="Times New Roman"/>
          <w:sz w:val="24"/>
        </w:rPr>
        <w:t xml:space="preserve"> </w:t>
      </w:r>
      <w:r w:rsidR="00A063CF">
        <w:rPr>
          <w:rFonts w:ascii="Times New Roman" w:hAnsi="Times New Roman" w:cs="Times New Roman"/>
          <w:sz w:val="24"/>
        </w:rPr>
        <w:t>provides</w:t>
      </w:r>
      <w:r w:rsidRPr="0053606C">
        <w:rPr>
          <w:rFonts w:ascii="Times New Roman" w:hAnsi="Times New Roman" w:cs="Times New Roman"/>
          <w:sz w:val="24"/>
        </w:rPr>
        <w:t xml:space="preserve"> that</w:t>
      </w:r>
      <w:r w:rsidR="002805FC">
        <w:rPr>
          <w:rFonts w:ascii="Times New Roman" w:hAnsi="Times New Roman" w:cs="Times New Roman"/>
          <w:sz w:val="24"/>
        </w:rPr>
        <w:t>,</w:t>
      </w:r>
      <w:r w:rsidR="002805FC" w:rsidRPr="002805FC">
        <w:rPr>
          <w:rFonts w:ascii="Times New Roman" w:hAnsi="Times New Roman" w:cs="Times New Roman"/>
          <w:sz w:val="24"/>
        </w:rPr>
        <w:t xml:space="preserve"> </w:t>
      </w:r>
      <w:r w:rsidR="002805FC" w:rsidRPr="0053606C">
        <w:rPr>
          <w:rFonts w:ascii="Times New Roman" w:hAnsi="Times New Roman" w:cs="Times New Roman"/>
          <w:sz w:val="24"/>
        </w:rPr>
        <w:t>for the purposes of paragra</w:t>
      </w:r>
      <w:r w:rsidR="002805FC">
        <w:rPr>
          <w:rFonts w:ascii="Times New Roman" w:hAnsi="Times New Roman" w:cs="Times New Roman"/>
          <w:sz w:val="24"/>
        </w:rPr>
        <w:t>ph 15(1)(e) of the Act,</w:t>
      </w:r>
      <w:r w:rsidRPr="0053606C">
        <w:rPr>
          <w:rFonts w:ascii="Times New Roman" w:hAnsi="Times New Roman" w:cs="Times New Roman"/>
          <w:sz w:val="24"/>
        </w:rPr>
        <w:t xml:space="preserve"> the Board has the function of ensuring that the Corporation develops and applies procedures, for reviewing decisions to make or refuse small business drought loans</w:t>
      </w:r>
      <w:r w:rsidR="004E7B0D">
        <w:rPr>
          <w:rFonts w:ascii="Times New Roman" w:hAnsi="Times New Roman" w:cs="Times New Roman"/>
          <w:sz w:val="24"/>
        </w:rPr>
        <w:t xml:space="preserve">. </w:t>
      </w:r>
    </w:p>
    <w:p w:rsidR="004E7B0D" w:rsidRDefault="004E7B0D" w:rsidP="0029790D">
      <w:pPr>
        <w:tabs>
          <w:tab w:val="left" w:pos="3944"/>
        </w:tabs>
        <w:rPr>
          <w:rFonts w:ascii="Times New Roman" w:hAnsi="Times New Roman" w:cs="Times New Roman"/>
          <w:sz w:val="24"/>
        </w:rPr>
      </w:pPr>
    </w:p>
    <w:p w:rsidR="004E7B0D" w:rsidRDefault="004E7B0D" w:rsidP="004E7B0D">
      <w:pPr>
        <w:tabs>
          <w:tab w:val="left" w:pos="1701"/>
          <w:tab w:val="right" w:pos="9072"/>
        </w:tabs>
        <w:rPr>
          <w:rFonts w:ascii="Times New Roman" w:hAnsi="Times New Roman" w:cs="Times New Roman"/>
          <w:sz w:val="24"/>
        </w:rPr>
      </w:pPr>
      <w:r>
        <w:rPr>
          <w:rFonts w:ascii="Times New Roman" w:hAnsi="Times New Roman" w:cs="Times New Roman"/>
          <w:sz w:val="24"/>
        </w:rPr>
        <w:t>P</w:t>
      </w:r>
      <w:r w:rsidR="00DC7619">
        <w:rPr>
          <w:rFonts w:ascii="Times New Roman" w:hAnsi="Times New Roman" w:cs="Times New Roman"/>
          <w:sz w:val="24"/>
        </w:rPr>
        <w:t xml:space="preserve">aragraph (a) provides that the </w:t>
      </w:r>
      <w:r>
        <w:rPr>
          <w:rFonts w:ascii="Times New Roman" w:hAnsi="Times New Roman" w:cs="Times New Roman"/>
          <w:sz w:val="24"/>
        </w:rPr>
        <w:t>procedure</w:t>
      </w:r>
      <w:r w:rsidR="00F80CE5">
        <w:rPr>
          <w:rFonts w:ascii="Times New Roman" w:hAnsi="Times New Roman" w:cs="Times New Roman"/>
          <w:sz w:val="24"/>
        </w:rPr>
        <w:t>s</w:t>
      </w:r>
      <w:r w:rsidR="00532FF8">
        <w:rPr>
          <w:rFonts w:ascii="Times New Roman" w:hAnsi="Times New Roman" w:cs="Times New Roman"/>
          <w:sz w:val="24"/>
        </w:rPr>
        <w:t xml:space="preserve"> for reviewing decisions to make or refuse small business drought loans</w:t>
      </w:r>
      <w:r>
        <w:rPr>
          <w:rFonts w:ascii="Times New Roman" w:hAnsi="Times New Roman" w:cs="Times New Roman"/>
          <w:sz w:val="24"/>
        </w:rPr>
        <w:t xml:space="preserve"> </w:t>
      </w:r>
      <w:r w:rsidR="00F80CE5">
        <w:rPr>
          <w:rFonts w:ascii="Times New Roman" w:hAnsi="Times New Roman" w:cs="Times New Roman"/>
          <w:sz w:val="24"/>
        </w:rPr>
        <w:t xml:space="preserve">are </w:t>
      </w:r>
      <w:r>
        <w:rPr>
          <w:rFonts w:ascii="Times New Roman" w:hAnsi="Times New Roman" w:cs="Times New Roman"/>
          <w:sz w:val="24"/>
        </w:rPr>
        <w:t>required to be transparent, robust and fair. Paragraph (b) provides that the internal review procedure</w:t>
      </w:r>
      <w:r w:rsidR="00F80CE5">
        <w:rPr>
          <w:rFonts w:ascii="Times New Roman" w:hAnsi="Times New Roman" w:cs="Times New Roman"/>
          <w:sz w:val="24"/>
        </w:rPr>
        <w:t>s</w:t>
      </w:r>
      <w:r>
        <w:rPr>
          <w:rFonts w:ascii="Times New Roman" w:hAnsi="Times New Roman" w:cs="Times New Roman"/>
          <w:sz w:val="24"/>
        </w:rPr>
        <w:t xml:space="preserve"> be carried out by a person who was not the primary decision-maker </w:t>
      </w:r>
      <w:r w:rsidR="00C71E4D">
        <w:rPr>
          <w:rFonts w:ascii="Times New Roman" w:hAnsi="Times New Roman" w:cs="Times New Roman"/>
          <w:sz w:val="24"/>
        </w:rPr>
        <w:t xml:space="preserve">of </w:t>
      </w:r>
      <w:r>
        <w:rPr>
          <w:rFonts w:ascii="Times New Roman" w:hAnsi="Times New Roman" w:cs="Times New Roman"/>
          <w:sz w:val="24"/>
        </w:rPr>
        <w:t xml:space="preserve">the original decision. It also provides that the decision on the internal review be made by </w:t>
      </w:r>
      <w:r w:rsidR="00F80CE5">
        <w:rPr>
          <w:rFonts w:ascii="Times New Roman" w:hAnsi="Times New Roman" w:cs="Times New Roman"/>
          <w:sz w:val="24"/>
        </w:rPr>
        <w:t>a person</w:t>
      </w:r>
      <w:r>
        <w:rPr>
          <w:rFonts w:ascii="Times New Roman" w:hAnsi="Times New Roman" w:cs="Times New Roman"/>
          <w:sz w:val="24"/>
        </w:rPr>
        <w:t xml:space="preserve"> who was not the primary decision-maker </w:t>
      </w:r>
      <w:r w:rsidR="00C71E4D">
        <w:rPr>
          <w:rFonts w:ascii="Times New Roman" w:hAnsi="Times New Roman" w:cs="Times New Roman"/>
          <w:sz w:val="24"/>
        </w:rPr>
        <w:t xml:space="preserve">of </w:t>
      </w:r>
      <w:r>
        <w:rPr>
          <w:rFonts w:ascii="Times New Roman" w:hAnsi="Times New Roman" w:cs="Times New Roman"/>
          <w:sz w:val="24"/>
        </w:rPr>
        <w:t>the original decision. Paragraph (c) provides that the internal review procedure</w:t>
      </w:r>
      <w:r w:rsidR="00F80CE5">
        <w:rPr>
          <w:rFonts w:ascii="Times New Roman" w:hAnsi="Times New Roman" w:cs="Times New Roman"/>
          <w:sz w:val="24"/>
        </w:rPr>
        <w:t>s</w:t>
      </w:r>
      <w:r>
        <w:rPr>
          <w:rFonts w:ascii="Times New Roman" w:hAnsi="Times New Roman" w:cs="Times New Roman"/>
          <w:sz w:val="24"/>
        </w:rPr>
        <w:t xml:space="preserve"> must be consistent with the principles of procedural fairness.</w:t>
      </w:r>
      <w:r w:rsidR="00B75EB2">
        <w:rPr>
          <w:rFonts w:ascii="Times New Roman" w:hAnsi="Times New Roman" w:cs="Times New Roman"/>
          <w:sz w:val="24"/>
        </w:rPr>
        <w:t xml:space="preserve"> </w:t>
      </w:r>
    </w:p>
    <w:p w:rsidR="004E7B0D" w:rsidRDefault="004E7B0D" w:rsidP="004E7B0D">
      <w:pPr>
        <w:tabs>
          <w:tab w:val="left" w:pos="1701"/>
          <w:tab w:val="right" w:pos="9072"/>
        </w:tabs>
        <w:rPr>
          <w:rFonts w:ascii="Times New Roman" w:hAnsi="Times New Roman" w:cs="Times New Roman"/>
          <w:sz w:val="24"/>
        </w:rPr>
      </w:pPr>
    </w:p>
    <w:p w:rsidR="004E7B0D" w:rsidRDefault="004E7B0D" w:rsidP="004E7B0D">
      <w:pPr>
        <w:tabs>
          <w:tab w:val="left" w:pos="1701"/>
          <w:tab w:val="right" w:pos="9072"/>
        </w:tabs>
        <w:rPr>
          <w:rFonts w:ascii="Times New Roman" w:hAnsi="Times New Roman" w:cs="Times New Roman"/>
          <w:sz w:val="24"/>
        </w:rPr>
      </w:pPr>
      <w:r>
        <w:rPr>
          <w:rFonts w:ascii="Times New Roman" w:hAnsi="Times New Roman" w:cs="Times New Roman"/>
          <w:sz w:val="24"/>
        </w:rPr>
        <w:t>The principles of procedural fairness include giving a fair hearing appropriate to the circumstances</w:t>
      </w:r>
      <w:r w:rsidR="00CC5F0C">
        <w:rPr>
          <w:rFonts w:ascii="Times New Roman" w:hAnsi="Times New Roman" w:cs="Times New Roman"/>
          <w:sz w:val="24"/>
        </w:rPr>
        <w:t xml:space="preserve"> and</w:t>
      </w:r>
      <w:r>
        <w:rPr>
          <w:rFonts w:ascii="Times New Roman" w:hAnsi="Times New Roman" w:cs="Times New Roman"/>
          <w:sz w:val="24"/>
        </w:rPr>
        <w:t xml:space="preserve"> lack of bias.</w:t>
      </w:r>
    </w:p>
    <w:p w:rsidR="004E7B0D" w:rsidRDefault="004E7B0D" w:rsidP="004E7B0D">
      <w:pPr>
        <w:tabs>
          <w:tab w:val="left" w:pos="1701"/>
          <w:tab w:val="right" w:pos="9072"/>
        </w:tabs>
        <w:rPr>
          <w:rFonts w:ascii="Times New Roman" w:hAnsi="Times New Roman" w:cs="Times New Roman"/>
          <w:sz w:val="24"/>
        </w:rPr>
      </w:pPr>
    </w:p>
    <w:p w:rsidR="004E7B0D" w:rsidRPr="0053606C" w:rsidRDefault="004E7B0D" w:rsidP="00E36BDC">
      <w:pPr>
        <w:tabs>
          <w:tab w:val="left" w:pos="1701"/>
          <w:tab w:val="right" w:pos="9072"/>
        </w:tabs>
        <w:rPr>
          <w:rFonts w:ascii="Times New Roman" w:hAnsi="Times New Roman" w:cs="Times New Roman"/>
          <w:sz w:val="24"/>
        </w:rPr>
      </w:pPr>
      <w:r>
        <w:rPr>
          <w:rFonts w:ascii="Times New Roman" w:hAnsi="Times New Roman" w:cs="Times New Roman"/>
          <w:sz w:val="24"/>
        </w:rPr>
        <w:t>Through this section, applicants will have the ability to have decisions made by the Corporation to grant or refuse loans reviewed on their merits.</w:t>
      </w:r>
    </w:p>
    <w:p w:rsidR="00E36BDC" w:rsidRPr="0053606C" w:rsidRDefault="00E36BDC" w:rsidP="00E36BDC">
      <w:pPr>
        <w:tabs>
          <w:tab w:val="left" w:pos="1701"/>
          <w:tab w:val="right" w:pos="9072"/>
        </w:tabs>
        <w:rPr>
          <w:rFonts w:ascii="Times New Roman" w:hAnsi="Times New Roman" w:cs="Times New Roman"/>
          <w:sz w:val="24"/>
        </w:rPr>
      </w:pPr>
    </w:p>
    <w:p w:rsidR="00CF7645" w:rsidRPr="0053606C" w:rsidRDefault="00CF7645" w:rsidP="00CF7645">
      <w:pPr>
        <w:tabs>
          <w:tab w:val="left" w:pos="1701"/>
          <w:tab w:val="right" w:pos="9072"/>
        </w:tabs>
        <w:rPr>
          <w:rFonts w:ascii="Times New Roman" w:hAnsi="Times New Roman" w:cs="Times New Roman"/>
          <w:sz w:val="24"/>
          <w:u w:val="single"/>
        </w:rPr>
      </w:pPr>
      <w:r w:rsidRPr="0053606C">
        <w:rPr>
          <w:rFonts w:ascii="Times New Roman" w:hAnsi="Times New Roman" w:cs="Times New Roman"/>
          <w:sz w:val="24"/>
          <w:u w:val="single"/>
        </w:rPr>
        <w:t xml:space="preserve">Section </w:t>
      </w:r>
      <w:r w:rsidR="00DF6B70">
        <w:rPr>
          <w:rFonts w:ascii="Times New Roman" w:hAnsi="Times New Roman" w:cs="Times New Roman"/>
          <w:sz w:val="24"/>
          <w:u w:val="single"/>
        </w:rPr>
        <w:t>25</w:t>
      </w:r>
      <w:r w:rsidR="00DF6B70" w:rsidRPr="0053606C">
        <w:rPr>
          <w:rFonts w:ascii="Times New Roman" w:hAnsi="Times New Roman" w:cs="Times New Roman"/>
          <w:sz w:val="24"/>
          <w:u w:val="single"/>
        </w:rPr>
        <w:t xml:space="preserve"> </w:t>
      </w:r>
      <w:r w:rsidRPr="0053606C">
        <w:rPr>
          <w:rFonts w:ascii="Times New Roman" w:hAnsi="Times New Roman" w:cs="Times New Roman"/>
          <w:sz w:val="24"/>
          <w:u w:val="single"/>
        </w:rPr>
        <w:t>– Setting interest rates</w:t>
      </w:r>
    </w:p>
    <w:p w:rsidR="00CF7645" w:rsidRPr="0053606C" w:rsidRDefault="00CF7645" w:rsidP="00CF7645">
      <w:pPr>
        <w:tabs>
          <w:tab w:val="left" w:pos="1701"/>
          <w:tab w:val="right" w:pos="9072"/>
        </w:tabs>
        <w:rPr>
          <w:rFonts w:ascii="Times New Roman" w:hAnsi="Times New Roman" w:cs="Times New Roman"/>
          <w:sz w:val="24"/>
          <w:u w:val="single"/>
        </w:rPr>
      </w:pPr>
    </w:p>
    <w:p w:rsidR="00532FF8" w:rsidRDefault="00010BAE" w:rsidP="00CF7645">
      <w:pPr>
        <w:tabs>
          <w:tab w:val="left" w:pos="1701"/>
          <w:tab w:val="right" w:pos="9072"/>
        </w:tabs>
        <w:rPr>
          <w:rFonts w:ascii="Times New Roman" w:hAnsi="Times New Roman" w:cs="Times New Roman"/>
          <w:sz w:val="24"/>
        </w:rPr>
      </w:pPr>
      <w:r>
        <w:rPr>
          <w:rFonts w:ascii="Times New Roman" w:hAnsi="Times New Roman" w:cs="Times New Roman"/>
          <w:sz w:val="24"/>
        </w:rPr>
        <w:t>Subp</w:t>
      </w:r>
      <w:r w:rsidR="00D348D1" w:rsidRPr="0053606C">
        <w:rPr>
          <w:rFonts w:ascii="Times New Roman" w:hAnsi="Times New Roman" w:cs="Times New Roman"/>
          <w:sz w:val="24"/>
        </w:rPr>
        <w:t xml:space="preserve">aragraph </w:t>
      </w:r>
      <w:r w:rsidR="00D65039">
        <w:rPr>
          <w:rFonts w:ascii="Times New Roman" w:hAnsi="Times New Roman" w:cs="Times New Roman"/>
          <w:sz w:val="24"/>
        </w:rPr>
        <w:t>25</w:t>
      </w:r>
      <w:r w:rsidR="0053606C" w:rsidRPr="0053606C">
        <w:rPr>
          <w:rFonts w:ascii="Times New Roman" w:hAnsi="Times New Roman" w:cs="Times New Roman"/>
          <w:sz w:val="24"/>
        </w:rPr>
        <w:t>(a)(i)</w:t>
      </w:r>
      <w:r w:rsidR="00B75EB2">
        <w:rPr>
          <w:rFonts w:ascii="Times New Roman" w:hAnsi="Times New Roman" w:cs="Times New Roman"/>
          <w:sz w:val="24"/>
        </w:rPr>
        <w:t xml:space="preserve"> </w:t>
      </w:r>
      <w:r w:rsidR="00A063CF">
        <w:rPr>
          <w:rFonts w:ascii="Times New Roman" w:hAnsi="Times New Roman" w:cs="Times New Roman"/>
          <w:sz w:val="24"/>
        </w:rPr>
        <w:t>provides</w:t>
      </w:r>
      <w:r w:rsidR="0053606C" w:rsidRPr="0053606C">
        <w:rPr>
          <w:rFonts w:ascii="Times New Roman" w:hAnsi="Times New Roman" w:cs="Times New Roman"/>
          <w:sz w:val="24"/>
        </w:rPr>
        <w:t xml:space="preserve"> that</w:t>
      </w:r>
      <w:r w:rsidR="00192F01">
        <w:rPr>
          <w:rFonts w:ascii="Times New Roman" w:hAnsi="Times New Roman" w:cs="Times New Roman"/>
          <w:sz w:val="24"/>
        </w:rPr>
        <w:t xml:space="preserve">, </w:t>
      </w:r>
      <w:r w:rsidR="00192F01" w:rsidRPr="0053606C">
        <w:rPr>
          <w:rFonts w:ascii="Times New Roman" w:hAnsi="Times New Roman" w:cs="Times New Roman"/>
          <w:sz w:val="24"/>
        </w:rPr>
        <w:t>for the purposes of paragra</w:t>
      </w:r>
      <w:r w:rsidR="00192F01">
        <w:rPr>
          <w:rFonts w:ascii="Times New Roman" w:hAnsi="Times New Roman" w:cs="Times New Roman"/>
          <w:sz w:val="24"/>
        </w:rPr>
        <w:t>ph 15(1)(e) of the Act,</w:t>
      </w:r>
      <w:r w:rsidR="00DC7619">
        <w:rPr>
          <w:rFonts w:ascii="Times New Roman" w:hAnsi="Times New Roman" w:cs="Times New Roman"/>
          <w:sz w:val="24"/>
        </w:rPr>
        <w:t xml:space="preserve"> </w:t>
      </w:r>
      <w:r w:rsidR="00A63629">
        <w:rPr>
          <w:rFonts w:ascii="Times New Roman" w:hAnsi="Times New Roman" w:cs="Times New Roman"/>
          <w:sz w:val="24"/>
        </w:rPr>
        <w:t xml:space="preserve">a function of the </w:t>
      </w:r>
      <w:r w:rsidR="0053606C" w:rsidRPr="0053606C">
        <w:rPr>
          <w:rFonts w:ascii="Times New Roman" w:hAnsi="Times New Roman" w:cs="Times New Roman"/>
          <w:sz w:val="24"/>
        </w:rPr>
        <w:t xml:space="preserve">Board is to agree with the responsible Ministers </w:t>
      </w:r>
      <w:r w:rsidR="00192F01">
        <w:rPr>
          <w:rFonts w:ascii="Times New Roman" w:hAnsi="Times New Roman" w:cs="Times New Roman"/>
          <w:sz w:val="24"/>
        </w:rPr>
        <w:t xml:space="preserve">on </w:t>
      </w:r>
      <w:r w:rsidR="0053606C" w:rsidRPr="0053606C">
        <w:rPr>
          <w:rFonts w:ascii="Times New Roman" w:hAnsi="Times New Roman" w:cs="Times New Roman"/>
          <w:sz w:val="24"/>
        </w:rPr>
        <w:t>a methodology for setting variable interest rates for small business drought loans</w:t>
      </w:r>
      <w:r w:rsidR="00C71E4D">
        <w:rPr>
          <w:rFonts w:ascii="Times New Roman" w:hAnsi="Times New Roman" w:cs="Times New Roman"/>
          <w:sz w:val="24"/>
        </w:rPr>
        <w:t>.</w:t>
      </w:r>
      <w:r w:rsidR="0053606C" w:rsidRPr="0053606C">
        <w:rPr>
          <w:rFonts w:ascii="Times New Roman" w:hAnsi="Times New Roman" w:cs="Times New Roman"/>
          <w:sz w:val="24"/>
        </w:rPr>
        <w:t xml:space="preserve"> </w:t>
      </w:r>
      <w:r w:rsidR="00DC7619">
        <w:rPr>
          <w:rFonts w:ascii="Times New Roman" w:hAnsi="Times New Roman" w:cs="Times New Roman"/>
          <w:sz w:val="24"/>
        </w:rPr>
        <w:t xml:space="preserve">The </w:t>
      </w:r>
      <w:r w:rsidR="00532FF8">
        <w:rPr>
          <w:rFonts w:ascii="Times New Roman" w:hAnsi="Times New Roman" w:cs="Times New Roman"/>
          <w:sz w:val="24"/>
        </w:rPr>
        <w:t>methodology must:</w:t>
      </w:r>
    </w:p>
    <w:p w:rsidR="008E6394" w:rsidRDefault="00192F01" w:rsidP="0062246B">
      <w:pPr>
        <w:pStyle w:val="ListParagraph"/>
        <w:numPr>
          <w:ilvl w:val="0"/>
          <w:numId w:val="41"/>
        </w:numPr>
        <w:tabs>
          <w:tab w:val="left" w:pos="1701"/>
          <w:tab w:val="right" w:pos="9072"/>
        </w:tabs>
        <w:rPr>
          <w:rFonts w:ascii="Times New Roman" w:hAnsi="Times New Roman" w:cs="Times New Roman"/>
          <w:sz w:val="24"/>
        </w:rPr>
      </w:pPr>
      <w:r>
        <w:rPr>
          <w:rFonts w:ascii="Times New Roman" w:hAnsi="Times New Roman" w:cs="Times New Roman"/>
          <w:sz w:val="24"/>
        </w:rPr>
        <w:t>result in rates that</w:t>
      </w:r>
      <w:r w:rsidRPr="00192F01">
        <w:rPr>
          <w:rFonts w:ascii="Times New Roman" w:hAnsi="Times New Roman" w:cs="Times New Roman"/>
          <w:sz w:val="24"/>
        </w:rPr>
        <w:t xml:space="preserve"> </w:t>
      </w:r>
      <w:r w:rsidR="0053606C" w:rsidRPr="0062246B">
        <w:rPr>
          <w:rFonts w:ascii="Times New Roman" w:hAnsi="Times New Roman" w:cs="Times New Roman"/>
          <w:sz w:val="24"/>
        </w:rPr>
        <w:t>only cover the Corporation’s administrative costs to deliver small business drought loans and the Commonwealth’s borrowing costs to fund the Corporation to make such loans</w:t>
      </w:r>
      <w:r w:rsidR="00532FF8">
        <w:rPr>
          <w:rFonts w:ascii="Times New Roman" w:hAnsi="Times New Roman" w:cs="Times New Roman"/>
          <w:sz w:val="24"/>
        </w:rPr>
        <w:t>; and</w:t>
      </w:r>
    </w:p>
    <w:p w:rsidR="00532FF8" w:rsidRPr="00532FF8" w:rsidRDefault="00532FF8" w:rsidP="00532FF8">
      <w:pPr>
        <w:pStyle w:val="ListParagraph"/>
        <w:numPr>
          <w:ilvl w:val="0"/>
          <w:numId w:val="41"/>
        </w:numPr>
        <w:tabs>
          <w:tab w:val="left" w:pos="1701"/>
          <w:tab w:val="right" w:pos="9072"/>
        </w:tabs>
        <w:rPr>
          <w:rFonts w:ascii="Times New Roman" w:hAnsi="Times New Roman" w:cs="Times New Roman"/>
          <w:sz w:val="24"/>
        </w:rPr>
      </w:pPr>
      <w:r w:rsidRPr="00532FF8">
        <w:rPr>
          <w:rFonts w:ascii="Times New Roman" w:hAnsi="Times New Roman" w:cs="Times New Roman"/>
          <w:sz w:val="24"/>
        </w:rPr>
        <w:t>involve review of the interest rate each November and May and, if necessary, revising it in line with changes of more than 0.1 per cent in the Commonwealth 10-year bond rate.</w:t>
      </w:r>
    </w:p>
    <w:p w:rsidR="00735A01" w:rsidRDefault="00735A01" w:rsidP="001E5501">
      <w:pPr>
        <w:tabs>
          <w:tab w:val="left" w:pos="1701"/>
          <w:tab w:val="right" w:pos="9072"/>
        </w:tabs>
        <w:rPr>
          <w:rFonts w:ascii="Times New Roman" w:hAnsi="Times New Roman" w:cs="Times New Roman"/>
          <w:sz w:val="24"/>
        </w:rPr>
      </w:pPr>
    </w:p>
    <w:p w:rsidR="001E5501" w:rsidRDefault="00A63629" w:rsidP="001E5501">
      <w:pPr>
        <w:tabs>
          <w:tab w:val="left" w:pos="1701"/>
          <w:tab w:val="right" w:pos="9072"/>
        </w:tabs>
        <w:rPr>
          <w:rFonts w:ascii="Times New Roman" w:hAnsi="Times New Roman" w:cs="Times New Roman"/>
          <w:sz w:val="24"/>
        </w:rPr>
      </w:pPr>
      <w:r>
        <w:rPr>
          <w:rFonts w:ascii="Times New Roman" w:hAnsi="Times New Roman" w:cs="Times New Roman"/>
          <w:sz w:val="24"/>
        </w:rPr>
        <w:t>This provision reflects that t</w:t>
      </w:r>
      <w:r w:rsidR="001E5501">
        <w:rPr>
          <w:rFonts w:ascii="Times New Roman" w:hAnsi="Times New Roman" w:cs="Times New Roman"/>
          <w:sz w:val="24"/>
        </w:rPr>
        <w:t>he Corporation</w:t>
      </w:r>
      <w:r w:rsidR="00FD44F0">
        <w:rPr>
          <w:rFonts w:ascii="Times New Roman" w:hAnsi="Times New Roman" w:cs="Times New Roman"/>
          <w:sz w:val="24"/>
        </w:rPr>
        <w:t>’</w:t>
      </w:r>
      <w:r w:rsidR="001E5501">
        <w:rPr>
          <w:rFonts w:ascii="Times New Roman" w:hAnsi="Times New Roman" w:cs="Times New Roman"/>
          <w:sz w:val="24"/>
        </w:rPr>
        <w:t>s concessional loans programs are intended to be budget neutral over their life, with interest rates to be set at a level that only covers the Corporation’s administrative costs to deliver concessional loans and the C</w:t>
      </w:r>
      <w:r>
        <w:rPr>
          <w:rFonts w:ascii="Times New Roman" w:hAnsi="Times New Roman" w:cs="Times New Roman"/>
          <w:sz w:val="24"/>
        </w:rPr>
        <w:t xml:space="preserve">ommonwealth’s borrowing costs. </w:t>
      </w:r>
      <w:r w:rsidR="001E5501">
        <w:rPr>
          <w:rFonts w:ascii="Times New Roman" w:hAnsi="Times New Roman" w:cs="Times New Roman"/>
          <w:sz w:val="24"/>
        </w:rPr>
        <w:t>The Commonwealth’s borrowing costs are determined using the Commonwealth 10-year bond rate. Rates are set in this manner, independently of commercial interest rates.</w:t>
      </w:r>
    </w:p>
    <w:p w:rsidR="0053606C" w:rsidRDefault="0053606C" w:rsidP="00CF7645">
      <w:pPr>
        <w:tabs>
          <w:tab w:val="left" w:pos="1701"/>
          <w:tab w:val="right" w:pos="9072"/>
        </w:tabs>
        <w:rPr>
          <w:rFonts w:ascii="Times New Roman" w:hAnsi="Times New Roman" w:cs="Times New Roman"/>
          <w:sz w:val="24"/>
        </w:rPr>
      </w:pPr>
    </w:p>
    <w:p w:rsidR="00192F01" w:rsidRDefault="00FD44F0" w:rsidP="00735A01">
      <w:pPr>
        <w:tabs>
          <w:tab w:val="left" w:pos="1701"/>
          <w:tab w:val="right" w:pos="9072"/>
        </w:tabs>
        <w:rPr>
          <w:rFonts w:ascii="Times New Roman" w:hAnsi="Times New Roman" w:cs="Times New Roman"/>
          <w:sz w:val="24"/>
        </w:rPr>
      </w:pPr>
      <w:r>
        <w:rPr>
          <w:rFonts w:ascii="Times New Roman" w:hAnsi="Times New Roman" w:cs="Times New Roman"/>
          <w:sz w:val="24"/>
        </w:rPr>
        <w:t xml:space="preserve">Paragraph </w:t>
      </w:r>
      <w:r w:rsidR="00D65039">
        <w:rPr>
          <w:rFonts w:ascii="Times New Roman" w:hAnsi="Times New Roman" w:cs="Times New Roman"/>
          <w:sz w:val="24"/>
        </w:rPr>
        <w:t>25</w:t>
      </w:r>
      <w:r w:rsidR="0053606C">
        <w:rPr>
          <w:rFonts w:ascii="Times New Roman" w:hAnsi="Times New Roman" w:cs="Times New Roman"/>
          <w:sz w:val="24"/>
        </w:rPr>
        <w:t>(b)</w:t>
      </w:r>
      <w:r w:rsidR="00B75EB2">
        <w:rPr>
          <w:rFonts w:ascii="Times New Roman" w:hAnsi="Times New Roman" w:cs="Times New Roman"/>
          <w:sz w:val="24"/>
        </w:rPr>
        <w:t xml:space="preserve"> </w:t>
      </w:r>
      <w:r w:rsidR="00A063CF">
        <w:rPr>
          <w:rFonts w:ascii="Times New Roman" w:hAnsi="Times New Roman" w:cs="Times New Roman"/>
          <w:sz w:val="24"/>
        </w:rPr>
        <w:t xml:space="preserve">provides </w:t>
      </w:r>
      <w:r w:rsidR="0053606C">
        <w:rPr>
          <w:rFonts w:ascii="Times New Roman" w:hAnsi="Times New Roman" w:cs="Times New Roman"/>
          <w:sz w:val="24"/>
        </w:rPr>
        <w:t xml:space="preserve">that the </w:t>
      </w:r>
      <w:r w:rsidR="00735A01">
        <w:rPr>
          <w:rFonts w:ascii="Times New Roman" w:hAnsi="Times New Roman" w:cs="Times New Roman"/>
          <w:sz w:val="24"/>
        </w:rPr>
        <w:t xml:space="preserve">Board has the function of ensuring the </w:t>
      </w:r>
      <w:r w:rsidR="0053606C">
        <w:rPr>
          <w:rFonts w:ascii="Times New Roman" w:hAnsi="Times New Roman" w:cs="Times New Roman"/>
          <w:sz w:val="24"/>
        </w:rPr>
        <w:t xml:space="preserve">Corporation </w:t>
      </w:r>
      <w:r w:rsidR="0053606C" w:rsidRPr="0053606C">
        <w:rPr>
          <w:rFonts w:ascii="Times New Roman" w:hAnsi="Times New Roman" w:cs="Times New Roman"/>
          <w:sz w:val="24"/>
        </w:rPr>
        <w:t>applies any revised interest rate on the first day of the third month after the month th</w:t>
      </w:r>
      <w:r w:rsidR="0053606C">
        <w:rPr>
          <w:rFonts w:ascii="Times New Roman" w:hAnsi="Times New Roman" w:cs="Times New Roman"/>
          <w:sz w:val="24"/>
        </w:rPr>
        <w:t xml:space="preserve">e relevant review was conducted, and </w:t>
      </w:r>
      <w:r w:rsidR="0053606C" w:rsidRPr="0053606C">
        <w:rPr>
          <w:rFonts w:ascii="Times New Roman" w:hAnsi="Times New Roman" w:cs="Times New Roman"/>
          <w:sz w:val="24"/>
        </w:rPr>
        <w:t>notifies affected recipients</w:t>
      </w:r>
      <w:r w:rsidR="001E5501">
        <w:rPr>
          <w:rFonts w:ascii="Times New Roman" w:hAnsi="Times New Roman" w:cs="Times New Roman"/>
          <w:sz w:val="24"/>
        </w:rPr>
        <w:t xml:space="preserve"> in advance of any revision </w:t>
      </w:r>
      <w:r w:rsidR="00C71E4D">
        <w:rPr>
          <w:rFonts w:ascii="Times New Roman" w:hAnsi="Times New Roman" w:cs="Times New Roman"/>
          <w:sz w:val="24"/>
        </w:rPr>
        <w:t xml:space="preserve">of </w:t>
      </w:r>
      <w:r w:rsidR="001E5501">
        <w:rPr>
          <w:rFonts w:ascii="Times New Roman" w:hAnsi="Times New Roman" w:cs="Times New Roman"/>
          <w:sz w:val="24"/>
        </w:rPr>
        <w:t>the interest rate</w:t>
      </w:r>
      <w:r w:rsidR="0053606C">
        <w:rPr>
          <w:rFonts w:ascii="Times New Roman" w:hAnsi="Times New Roman" w:cs="Times New Roman"/>
          <w:sz w:val="24"/>
        </w:rPr>
        <w:t>.</w:t>
      </w:r>
      <w:r w:rsidR="00735A01">
        <w:rPr>
          <w:rFonts w:ascii="Times New Roman" w:hAnsi="Times New Roman" w:cs="Times New Roman"/>
          <w:sz w:val="24"/>
        </w:rPr>
        <w:t xml:space="preserve"> </w:t>
      </w:r>
    </w:p>
    <w:p w:rsidR="00192F01" w:rsidRDefault="00192F01" w:rsidP="00735A01">
      <w:pPr>
        <w:tabs>
          <w:tab w:val="left" w:pos="1701"/>
          <w:tab w:val="right" w:pos="9072"/>
        </w:tabs>
        <w:rPr>
          <w:rFonts w:ascii="Times New Roman" w:hAnsi="Times New Roman" w:cs="Times New Roman"/>
          <w:sz w:val="24"/>
        </w:rPr>
      </w:pPr>
    </w:p>
    <w:p w:rsidR="00735A01" w:rsidRDefault="00735A01" w:rsidP="00735A01">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w:t>
      </w:r>
      <w:r w:rsidR="00656FA8">
        <w:rPr>
          <w:rFonts w:ascii="Times New Roman" w:hAnsi="Times New Roman" w:cs="Times New Roman"/>
          <w:sz w:val="24"/>
        </w:rPr>
        <w:t xml:space="preserve">provision </w:t>
      </w:r>
      <w:r>
        <w:rPr>
          <w:rFonts w:ascii="Times New Roman" w:hAnsi="Times New Roman" w:cs="Times New Roman"/>
          <w:sz w:val="24"/>
        </w:rPr>
        <w:t>will ensure the Corporation treats clients fairly by providing adequate and appropriate notice of changes to loan interest rates.</w:t>
      </w:r>
    </w:p>
    <w:p w:rsidR="0053606C" w:rsidRDefault="0053606C" w:rsidP="0053606C">
      <w:pPr>
        <w:tabs>
          <w:tab w:val="left" w:pos="1701"/>
          <w:tab w:val="right" w:pos="9072"/>
        </w:tabs>
        <w:rPr>
          <w:rFonts w:ascii="Times New Roman" w:hAnsi="Times New Roman" w:cs="Times New Roman"/>
          <w:sz w:val="24"/>
        </w:rPr>
      </w:pPr>
    </w:p>
    <w:p w:rsidR="00140D84" w:rsidRDefault="00140D84" w:rsidP="0053606C">
      <w:pPr>
        <w:tabs>
          <w:tab w:val="left" w:pos="1701"/>
          <w:tab w:val="right" w:pos="9072"/>
        </w:tabs>
        <w:rPr>
          <w:rFonts w:ascii="Times New Roman" w:hAnsi="Times New Roman" w:cs="Times New Roman"/>
          <w:sz w:val="24"/>
        </w:rPr>
      </w:pPr>
    </w:p>
    <w:p w:rsidR="00140D84" w:rsidRDefault="00140D84" w:rsidP="0053606C">
      <w:pPr>
        <w:tabs>
          <w:tab w:val="left" w:pos="1701"/>
          <w:tab w:val="right" w:pos="9072"/>
        </w:tabs>
        <w:rPr>
          <w:rFonts w:ascii="Times New Roman" w:hAnsi="Times New Roman" w:cs="Times New Roman"/>
          <w:sz w:val="24"/>
        </w:rPr>
      </w:pPr>
    </w:p>
    <w:p w:rsidR="0053606C" w:rsidRPr="0053606C" w:rsidRDefault="0053606C" w:rsidP="0053606C">
      <w:pPr>
        <w:tabs>
          <w:tab w:val="left" w:pos="1701"/>
          <w:tab w:val="right" w:pos="9072"/>
        </w:tabs>
        <w:rPr>
          <w:rFonts w:ascii="Times New Roman" w:hAnsi="Times New Roman" w:cs="Times New Roman"/>
          <w:sz w:val="24"/>
          <w:u w:val="single"/>
        </w:rPr>
      </w:pPr>
      <w:r w:rsidRPr="0053606C">
        <w:rPr>
          <w:rFonts w:ascii="Times New Roman" w:hAnsi="Times New Roman" w:cs="Times New Roman"/>
          <w:sz w:val="24"/>
          <w:u w:val="single"/>
        </w:rPr>
        <w:t xml:space="preserve">Section </w:t>
      </w:r>
      <w:r w:rsidR="00C900F4">
        <w:rPr>
          <w:rFonts w:ascii="Times New Roman" w:hAnsi="Times New Roman" w:cs="Times New Roman"/>
          <w:sz w:val="24"/>
          <w:u w:val="single"/>
        </w:rPr>
        <w:t>26</w:t>
      </w:r>
      <w:r w:rsidR="00C900F4" w:rsidRPr="0053606C">
        <w:rPr>
          <w:rFonts w:ascii="Times New Roman" w:hAnsi="Times New Roman" w:cs="Times New Roman"/>
          <w:sz w:val="24"/>
          <w:u w:val="single"/>
        </w:rPr>
        <w:t xml:space="preserve"> </w:t>
      </w:r>
      <w:r w:rsidRPr="0053606C">
        <w:rPr>
          <w:rFonts w:ascii="Times New Roman" w:hAnsi="Times New Roman" w:cs="Times New Roman"/>
          <w:sz w:val="24"/>
          <w:u w:val="single"/>
        </w:rPr>
        <w:t>– Developing and applying loan management policies and procedures</w:t>
      </w:r>
    </w:p>
    <w:p w:rsidR="0053606C" w:rsidRPr="0053606C" w:rsidRDefault="0053606C" w:rsidP="0053606C">
      <w:pPr>
        <w:tabs>
          <w:tab w:val="left" w:pos="1701"/>
          <w:tab w:val="right" w:pos="9072"/>
        </w:tabs>
        <w:rPr>
          <w:rFonts w:ascii="Times New Roman" w:hAnsi="Times New Roman" w:cs="Times New Roman"/>
          <w:sz w:val="24"/>
          <w:u w:val="single"/>
        </w:rPr>
      </w:pPr>
    </w:p>
    <w:p w:rsidR="0068565D" w:rsidRDefault="000B361D" w:rsidP="00CF7645">
      <w:pPr>
        <w:tabs>
          <w:tab w:val="left" w:pos="1701"/>
          <w:tab w:val="right" w:pos="9072"/>
        </w:tabs>
        <w:rPr>
          <w:rFonts w:ascii="Times New Roman" w:hAnsi="Times New Roman" w:cs="Times New Roman"/>
          <w:sz w:val="24"/>
        </w:rPr>
      </w:pPr>
      <w:r>
        <w:rPr>
          <w:rFonts w:ascii="Times New Roman" w:hAnsi="Times New Roman" w:cs="Times New Roman"/>
          <w:sz w:val="24"/>
        </w:rPr>
        <w:t>Subsection</w:t>
      </w:r>
      <w:r w:rsidR="0053606C">
        <w:rPr>
          <w:rFonts w:ascii="Times New Roman" w:hAnsi="Times New Roman" w:cs="Times New Roman"/>
          <w:sz w:val="24"/>
        </w:rPr>
        <w:t xml:space="preserve"> </w:t>
      </w:r>
      <w:r w:rsidR="00C900F4">
        <w:rPr>
          <w:rFonts w:ascii="Times New Roman" w:hAnsi="Times New Roman" w:cs="Times New Roman"/>
          <w:sz w:val="24"/>
        </w:rPr>
        <w:t>26</w:t>
      </w:r>
      <w:r w:rsidR="0053606C">
        <w:rPr>
          <w:rFonts w:ascii="Times New Roman" w:hAnsi="Times New Roman" w:cs="Times New Roman"/>
          <w:sz w:val="24"/>
        </w:rPr>
        <w:t>(</w:t>
      </w:r>
      <w:r>
        <w:rPr>
          <w:rFonts w:ascii="Times New Roman" w:hAnsi="Times New Roman" w:cs="Times New Roman"/>
          <w:sz w:val="24"/>
        </w:rPr>
        <w:t>1</w:t>
      </w:r>
      <w:r w:rsidR="0053606C">
        <w:rPr>
          <w:rFonts w:ascii="Times New Roman" w:hAnsi="Times New Roman" w:cs="Times New Roman"/>
          <w:sz w:val="24"/>
        </w:rPr>
        <w:t>)</w:t>
      </w:r>
      <w:r w:rsidR="00B75EB2">
        <w:rPr>
          <w:rFonts w:ascii="Times New Roman" w:hAnsi="Times New Roman" w:cs="Times New Roman"/>
          <w:sz w:val="24"/>
        </w:rPr>
        <w:t xml:space="preserve"> </w:t>
      </w:r>
      <w:r w:rsidR="00A063CF">
        <w:rPr>
          <w:rFonts w:ascii="Times New Roman" w:hAnsi="Times New Roman" w:cs="Times New Roman"/>
          <w:sz w:val="24"/>
        </w:rPr>
        <w:t xml:space="preserve">provides </w:t>
      </w:r>
      <w:r w:rsidR="0053606C">
        <w:rPr>
          <w:rFonts w:ascii="Times New Roman" w:hAnsi="Times New Roman" w:cs="Times New Roman"/>
          <w:sz w:val="24"/>
        </w:rPr>
        <w:t>that</w:t>
      </w:r>
      <w:r w:rsidR="00C900F4">
        <w:rPr>
          <w:rFonts w:ascii="Times New Roman" w:hAnsi="Times New Roman" w:cs="Times New Roman"/>
          <w:sz w:val="24"/>
        </w:rPr>
        <w:t>,</w:t>
      </w:r>
      <w:r w:rsidR="0053606C">
        <w:rPr>
          <w:rFonts w:ascii="Times New Roman" w:hAnsi="Times New Roman" w:cs="Times New Roman"/>
          <w:sz w:val="24"/>
        </w:rPr>
        <w:t xml:space="preserve"> </w:t>
      </w:r>
      <w:r w:rsidR="00C900F4" w:rsidRPr="0053606C">
        <w:rPr>
          <w:rFonts w:ascii="Times New Roman" w:hAnsi="Times New Roman" w:cs="Times New Roman"/>
          <w:sz w:val="24"/>
        </w:rPr>
        <w:t>for the purposes of paragra</w:t>
      </w:r>
      <w:r w:rsidR="00C900F4">
        <w:rPr>
          <w:rFonts w:ascii="Times New Roman" w:hAnsi="Times New Roman" w:cs="Times New Roman"/>
          <w:sz w:val="24"/>
        </w:rPr>
        <w:t>ph 15(1)(e) of the Act,</w:t>
      </w:r>
      <w:r w:rsidR="00C900F4" w:rsidRPr="0053606C">
        <w:rPr>
          <w:rFonts w:ascii="Times New Roman" w:hAnsi="Times New Roman" w:cs="Times New Roman"/>
          <w:sz w:val="24"/>
        </w:rPr>
        <w:t xml:space="preserve"> the Board has </w:t>
      </w:r>
      <w:r w:rsidR="00C900F4">
        <w:rPr>
          <w:rFonts w:ascii="Times New Roman" w:hAnsi="Times New Roman" w:cs="Times New Roman"/>
          <w:sz w:val="24"/>
        </w:rPr>
        <w:t xml:space="preserve">the functions of </w:t>
      </w:r>
      <w:r w:rsidR="0053606C">
        <w:rPr>
          <w:rFonts w:ascii="Times New Roman" w:hAnsi="Times New Roman" w:cs="Times New Roman"/>
          <w:sz w:val="24"/>
        </w:rPr>
        <w:t>ensur</w:t>
      </w:r>
      <w:r w:rsidR="00C900F4">
        <w:rPr>
          <w:rFonts w:ascii="Times New Roman" w:hAnsi="Times New Roman" w:cs="Times New Roman"/>
          <w:sz w:val="24"/>
        </w:rPr>
        <w:t>ing</w:t>
      </w:r>
      <w:r w:rsidR="0053606C">
        <w:rPr>
          <w:rFonts w:ascii="Times New Roman" w:hAnsi="Times New Roman" w:cs="Times New Roman"/>
          <w:sz w:val="24"/>
        </w:rPr>
        <w:t xml:space="preserve"> that the Corporation </w:t>
      </w:r>
      <w:r w:rsidR="0053606C" w:rsidRPr="0053606C">
        <w:rPr>
          <w:rFonts w:ascii="Times New Roman" w:hAnsi="Times New Roman" w:cs="Times New Roman"/>
          <w:sz w:val="24"/>
        </w:rPr>
        <w:t xml:space="preserve">develops </w:t>
      </w:r>
      <w:r>
        <w:rPr>
          <w:rFonts w:ascii="Times New Roman" w:hAnsi="Times New Roman" w:cs="Times New Roman"/>
          <w:sz w:val="24"/>
        </w:rPr>
        <w:t xml:space="preserve">and applies </w:t>
      </w:r>
      <w:r w:rsidR="0053606C" w:rsidRPr="0053606C">
        <w:rPr>
          <w:rFonts w:ascii="Times New Roman" w:hAnsi="Times New Roman" w:cs="Times New Roman"/>
          <w:sz w:val="24"/>
        </w:rPr>
        <w:t>policies and procedures</w:t>
      </w:r>
      <w:r w:rsidR="00532FF8">
        <w:rPr>
          <w:rFonts w:ascii="Times New Roman" w:hAnsi="Times New Roman" w:cs="Times New Roman"/>
          <w:sz w:val="24"/>
        </w:rPr>
        <w:t xml:space="preserve"> described in subsection 26(2)</w:t>
      </w:r>
      <w:r w:rsidR="0053606C">
        <w:rPr>
          <w:rFonts w:ascii="Times New Roman" w:hAnsi="Times New Roman" w:cs="Times New Roman"/>
          <w:sz w:val="24"/>
        </w:rPr>
        <w:t xml:space="preserve"> that take</w:t>
      </w:r>
      <w:r w:rsidR="0053606C" w:rsidRPr="0053606C">
        <w:rPr>
          <w:rFonts w:ascii="Times New Roman" w:hAnsi="Times New Roman" w:cs="Times New Roman"/>
          <w:sz w:val="24"/>
        </w:rPr>
        <w:t xml:space="preserve"> into account</w:t>
      </w:r>
      <w:r w:rsidR="0068565D">
        <w:rPr>
          <w:rFonts w:ascii="Times New Roman" w:hAnsi="Times New Roman" w:cs="Times New Roman"/>
          <w:sz w:val="24"/>
        </w:rPr>
        <w:t>:</w:t>
      </w:r>
    </w:p>
    <w:p w:rsidR="0068565D" w:rsidRDefault="0053606C" w:rsidP="0029790D">
      <w:pPr>
        <w:pStyle w:val="ListParagraph"/>
        <w:numPr>
          <w:ilvl w:val="0"/>
          <w:numId w:val="40"/>
        </w:numPr>
        <w:tabs>
          <w:tab w:val="left" w:pos="1701"/>
          <w:tab w:val="right" w:pos="9072"/>
        </w:tabs>
        <w:rPr>
          <w:rFonts w:ascii="Times New Roman" w:hAnsi="Times New Roman" w:cs="Times New Roman"/>
          <w:sz w:val="24"/>
        </w:rPr>
      </w:pPr>
      <w:r w:rsidRPr="0053606C">
        <w:rPr>
          <w:rFonts w:ascii="Times New Roman" w:hAnsi="Times New Roman" w:cs="Times New Roman"/>
          <w:sz w:val="24"/>
        </w:rPr>
        <w:t xml:space="preserve">the concessional nature </w:t>
      </w:r>
      <w:r w:rsidR="0068565D">
        <w:rPr>
          <w:rFonts w:ascii="Times New Roman" w:hAnsi="Times New Roman" w:cs="Times New Roman"/>
          <w:sz w:val="24"/>
        </w:rPr>
        <w:t xml:space="preserve">of small business drought loans </w:t>
      </w:r>
      <w:r>
        <w:rPr>
          <w:rFonts w:ascii="Times New Roman" w:hAnsi="Times New Roman" w:cs="Times New Roman"/>
          <w:sz w:val="24"/>
        </w:rPr>
        <w:t xml:space="preserve">and </w:t>
      </w:r>
    </w:p>
    <w:p w:rsidR="0053606C" w:rsidRPr="0053606C" w:rsidRDefault="000B361D" w:rsidP="0029790D">
      <w:pPr>
        <w:pStyle w:val="ListParagraph"/>
        <w:numPr>
          <w:ilvl w:val="0"/>
          <w:numId w:val="40"/>
        </w:numPr>
        <w:tabs>
          <w:tab w:val="left" w:pos="1701"/>
          <w:tab w:val="right" w:pos="9072"/>
        </w:tabs>
        <w:rPr>
          <w:rFonts w:ascii="Times New Roman" w:hAnsi="Times New Roman" w:cs="Times New Roman"/>
          <w:sz w:val="24"/>
        </w:rPr>
      </w:pPr>
      <w:r>
        <w:rPr>
          <w:rFonts w:ascii="Times New Roman" w:hAnsi="Times New Roman" w:cs="Times New Roman"/>
          <w:sz w:val="24"/>
        </w:rPr>
        <w:t>the effect on drought-affected small businesses</w:t>
      </w:r>
      <w:r w:rsidR="0068565D">
        <w:rPr>
          <w:rFonts w:ascii="Times New Roman" w:hAnsi="Times New Roman" w:cs="Times New Roman"/>
          <w:sz w:val="24"/>
        </w:rPr>
        <w:t xml:space="preserve"> of taking action in accordance with those policies and procedures</w:t>
      </w:r>
      <w:r>
        <w:rPr>
          <w:rFonts w:ascii="Times New Roman" w:hAnsi="Times New Roman" w:cs="Times New Roman"/>
          <w:sz w:val="24"/>
        </w:rPr>
        <w:t>.</w:t>
      </w:r>
      <w:r w:rsidR="00E62FEE">
        <w:rPr>
          <w:rFonts w:ascii="Times New Roman" w:hAnsi="Times New Roman" w:cs="Times New Roman"/>
          <w:sz w:val="24"/>
        </w:rPr>
        <w:t xml:space="preserve"> </w:t>
      </w:r>
    </w:p>
    <w:p w:rsidR="00E36BDC" w:rsidRPr="0053606C" w:rsidRDefault="00E36BDC" w:rsidP="00D16A65">
      <w:pPr>
        <w:tabs>
          <w:tab w:val="left" w:pos="1701"/>
          <w:tab w:val="right" w:pos="9072"/>
        </w:tabs>
        <w:rPr>
          <w:rFonts w:ascii="Times New Roman" w:hAnsi="Times New Roman" w:cs="Times New Roman"/>
          <w:sz w:val="24"/>
        </w:rPr>
      </w:pPr>
    </w:p>
    <w:p w:rsidR="00F25906" w:rsidRDefault="000B361D" w:rsidP="00064FF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C900F4">
        <w:rPr>
          <w:rFonts w:ascii="Times New Roman" w:hAnsi="Times New Roman" w:cs="Times New Roman"/>
          <w:sz w:val="24"/>
        </w:rPr>
        <w:t>26</w:t>
      </w:r>
      <w:r w:rsidR="00DC7619">
        <w:rPr>
          <w:rFonts w:ascii="Times New Roman" w:hAnsi="Times New Roman" w:cs="Times New Roman"/>
          <w:sz w:val="24"/>
        </w:rPr>
        <w:t xml:space="preserve">(2) </w:t>
      </w:r>
      <w:r w:rsidR="00975E2D">
        <w:rPr>
          <w:rFonts w:ascii="Times New Roman" w:hAnsi="Times New Roman" w:cs="Times New Roman"/>
          <w:sz w:val="24"/>
        </w:rPr>
        <w:t xml:space="preserve">provides </w:t>
      </w:r>
      <w:r w:rsidR="003E4948">
        <w:rPr>
          <w:rFonts w:ascii="Times New Roman" w:hAnsi="Times New Roman" w:cs="Times New Roman"/>
          <w:sz w:val="24"/>
        </w:rPr>
        <w:t xml:space="preserve">that </w:t>
      </w:r>
      <w:r w:rsidR="00C71E4D">
        <w:rPr>
          <w:rFonts w:ascii="Times New Roman" w:hAnsi="Times New Roman" w:cs="Times New Roman"/>
          <w:sz w:val="24"/>
        </w:rPr>
        <w:t xml:space="preserve">subsection 26(1) applies to </w:t>
      </w:r>
      <w:r w:rsidR="00064FFF" w:rsidRPr="00064FFF">
        <w:rPr>
          <w:rFonts w:ascii="Times New Roman" w:hAnsi="Times New Roman" w:cs="Times New Roman"/>
          <w:sz w:val="24"/>
        </w:rPr>
        <w:t xml:space="preserve">policies and procedures </w:t>
      </w:r>
      <w:r w:rsidR="0068565D">
        <w:rPr>
          <w:rFonts w:ascii="Times New Roman" w:hAnsi="Times New Roman" w:cs="Times New Roman"/>
          <w:sz w:val="24"/>
        </w:rPr>
        <w:t>for managing small business drought loans</w:t>
      </w:r>
      <w:r w:rsidR="004421DC">
        <w:rPr>
          <w:rFonts w:ascii="Times New Roman" w:hAnsi="Times New Roman" w:cs="Times New Roman"/>
          <w:sz w:val="24"/>
        </w:rPr>
        <w:t xml:space="preserve"> in a prudential manner to minimise the risk of default,</w:t>
      </w:r>
      <w:r w:rsidR="0068565D">
        <w:rPr>
          <w:rFonts w:ascii="Times New Roman" w:hAnsi="Times New Roman" w:cs="Times New Roman"/>
          <w:sz w:val="24"/>
        </w:rPr>
        <w:t xml:space="preserve"> </w:t>
      </w:r>
      <w:r w:rsidR="00064FFF">
        <w:rPr>
          <w:rFonts w:ascii="Times New Roman" w:hAnsi="Times New Roman" w:cs="Times New Roman"/>
          <w:sz w:val="24"/>
        </w:rPr>
        <w:t>includ</w:t>
      </w:r>
      <w:r w:rsidR="004421DC">
        <w:rPr>
          <w:rFonts w:ascii="Times New Roman" w:hAnsi="Times New Roman" w:cs="Times New Roman"/>
          <w:sz w:val="24"/>
        </w:rPr>
        <w:t>ing policies and procedures for</w:t>
      </w:r>
      <w:r w:rsidR="00064FFF">
        <w:rPr>
          <w:rFonts w:ascii="Times New Roman" w:hAnsi="Times New Roman" w:cs="Times New Roman"/>
          <w:sz w:val="24"/>
        </w:rPr>
        <w:t xml:space="preserve"> arrears management, </w:t>
      </w:r>
      <w:r w:rsidR="00064FFF" w:rsidRPr="00064FFF">
        <w:rPr>
          <w:rFonts w:ascii="Times New Roman" w:hAnsi="Times New Roman" w:cs="Times New Roman"/>
          <w:sz w:val="24"/>
        </w:rPr>
        <w:t>recovery action</w:t>
      </w:r>
      <w:r w:rsidR="00064FFF">
        <w:rPr>
          <w:rFonts w:ascii="Times New Roman" w:hAnsi="Times New Roman" w:cs="Times New Roman"/>
          <w:sz w:val="24"/>
        </w:rPr>
        <w:t xml:space="preserve">, </w:t>
      </w:r>
      <w:r w:rsidR="00064FFF" w:rsidRPr="00064FFF">
        <w:rPr>
          <w:rFonts w:ascii="Times New Roman" w:hAnsi="Times New Roman" w:cs="Times New Roman"/>
          <w:sz w:val="24"/>
        </w:rPr>
        <w:t>foreclosure arrangements</w:t>
      </w:r>
      <w:r w:rsidR="00064FFF">
        <w:rPr>
          <w:rFonts w:ascii="Times New Roman" w:hAnsi="Times New Roman" w:cs="Times New Roman"/>
          <w:sz w:val="24"/>
        </w:rPr>
        <w:t xml:space="preserve">, </w:t>
      </w:r>
      <w:r w:rsidR="00064FFF" w:rsidRPr="00064FFF">
        <w:rPr>
          <w:rFonts w:ascii="Times New Roman" w:hAnsi="Times New Roman" w:cs="Times New Roman"/>
          <w:sz w:val="24"/>
        </w:rPr>
        <w:t>waiving debt after consul</w:t>
      </w:r>
      <w:r w:rsidR="00064FFF">
        <w:rPr>
          <w:rFonts w:ascii="Times New Roman" w:hAnsi="Times New Roman" w:cs="Times New Roman"/>
          <w:sz w:val="24"/>
        </w:rPr>
        <w:t xml:space="preserve">ting the responsible Ministers, </w:t>
      </w:r>
      <w:r w:rsidR="00064FFF" w:rsidRPr="00064FFF">
        <w:rPr>
          <w:rFonts w:ascii="Times New Roman" w:hAnsi="Times New Roman" w:cs="Times New Roman"/>
          <w:sz w:val="24"/>
        </w:rPr>
        <w:t>writing off debt</w:t>
      </w:r>
      <w:r w:rsidR="00064FFF">
        <w:rPr>
          <w:rFonts w:ascii="Times New Roman" w:hAnsi="Times New Roman" w:cs="Times New Roman"/>
          <w:sz w:val="24"/>
        </w:rPr>
        <w:t xml:space="preserve"> and </w:t>
      </w:r>
      <w:r w:rsidR="00064FFF" w:rsidRPr="00064FFF">
        <w:rPr>
          <w:rFonts w:ascii="Times New Roman" w:hAnsi="Times New Roman" w:cs="Times New Roman"/>
          <w:sz w:val="24"/>
        </w:rPr>
        <w:t>handling disputes and complaints.</w:t>
      </w:r>
      <w:r w:rsidR="00064FFF">
        <w:rPr>
          <w:rFonts w:ascii="Times New Roman" w:hAnsi="Times New Roman" w:cs="Times New Roman"/>
          <w:sz w:val="24"/>
        </w:rPr>
        <w:t xml:space="preserve"> </w:t>
      </w:r>
    </w:p>
    <w:p w:rsidR="00091D26" w:rsidRDefault="00091D26" w:rsidP="00064FFF">
      <w:pPr>
        <w:tabs>
          <w:tab w:val="left" w:pos="1701"/>
          <w:tab w:val="right" w:pos="9072"/>
        </w:tabs>
        <w:rPr>
          <w:rFonts w:ascii="Times New Roman" w:hAnsi="Times New Roman" w:cs="Times New Roman"/>
          <w:sz w:val="24"/>
        </w:rPr>
      </w:pPr>
    </w:p>
    <w:p w:rsidR="00091D26" w:rsidRDefault="00091D26" w:rsidP="00064FFF">
      <w:pPr>
        <w:tabs>
          <w:tab w:val="left" w:pos="1701"/>
          <w:tab w:val="right" w:pos="9072"/>
        </w:tabs>
        <w:rPr>
          <w:rFonts w:ascii="Times New Roman" w:hAnsi="Times New Roman" w:cs="Times New Roman"/>
          <w:sz w:val="24"/>
        </w:rPr>
      </w:pPr>
      <w:r>
        <w:rPr>
          <w:rFonts w:ascii="Times New Roman" w:eastAsia="Times New Roman" w:hAnsi="Times New Roman" w:cs="Times New Roman"/>
          <w:sz w:val="24"/>
        </w:rPr>
        <w:t xml:space="preserve">It is intended that the Corporation </w:t>
      </w:r>
      <w:r w:rsidR="00114BE0">
        <w:rPr>
          <w:rFonts w:ascii="Times New Roman" w:eastAsia="Times New Roman" w:hAnsi="Times New Roman" w:cs="Times New Roman"/>
          <w:sz w:val="24"/>
        </w:rPr>
        <w:t xml:space="preserve">will </w:t>
      </w:r>
      <w:r>
        <w:rPr>
          <w:rFonts w:ascii="Times New Roman" w:eastAsia="Times New Roman" w:hAnsi="Times New Roman" w:cs="Times New Roman"/>
          <w:sz w:val="24"/>
        </w:rPr>
        <w:t>ensure it balances careful management of small business drought loans to minimise the risk of default, with appropriate flexibility for small businesses in need.</w:t>
      </w:r>
    </w:p>
    <w:p w:rsidR="00F46A12" w:rsidRDefault="00F46A12" w:rsidP="00064FFF">
      <w:pPr>
        <w:tabs>
          <w:tab w:val="left" w:pos="1701"/>
          <w:tab w:val="right" w:pos="9072"/>
        </w:tabs>
        <w:rPr>
          <w:rFonts w:ascii="Times New Roman" w:hAnsi="Times New Roman" w:cs="Times New Roman"/>
          <w:sz w:val="24"/>
        </w:rPr>
      </w:pPr>
    </w:p>
    <w:p w:rsidR="00C91AC5" w:rsidRDefault="00C91AC5">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064FFF" w:rsidRPr="0053606C" w:rsidRDefault="00064FFF" w:rsidP="00064FFF">
      <w:pPr>
        <w:tabs>
          <w:tab w:val="left" w:pos="1701"/>
          <w:tab w:val="right" w:pos="9072"/>
        </w:tabs>
        <w:rPr>
          <w:rFonts w:ascii="Times New Roman" w:hAnsi="Times New Roman" w:cs="Times New Roman"/>
          <w:sz w:val="24"/>
        </w:rPr>
      </w:pPr>
    </w:p>
    <w:p w:rsidR="00D77503" w:rsidRPr="00D77503" w:rsidRDefault="00D77503">
      <w:pPr>
        <w:rPr>
          <w:rFonts w:ascii="Times New Roman" w:hAnsi="Times New Roman" w:cs="Times New Roman"/>
          <w:b/>
          <w:sz w:val="24"/>
        </w:rPr>
      </w:pPr>
    </w:p>
    <w:p w:rsidR="002B1DB3" w:rsidRPr="004E457B" w:rsidRDefault="00386C3F" w:rsidP="004E457B">
      <w:pPr>
        <w:jc w:val="right"/>
        <w:rPr>
          <w:rFonts w:ascii="Times New Roman" w:hAnsi="Times New Roman" w:cs="Times New Roman"/>
          <w:b/>
          <w:sz w:val="24"/>
        </w:rPr>
      </w:pPr>
      <w:r>
        <w:rPr>
          <w:rFonts w:ascii="Times New Roman" w:hAnsi="Times New Roman" w:cs="Times New Roman"/>
          <w:b/>
          <w:sz w:val="24"/>
        </w:rPr>
        <w:t>ATTACHMENT B</w:t>
      </w:r>
    </w:p>
    <w:p w:rsidR="00386C3F" w:rsidRDefault="00386C3F" w:rsidP="008E3595">
      <w:pPr>
        <w:rPr>
          <w:rFonts w:ascii="Times New Roman" w:hAnsi="Times New Roman" w:cs="Times New Roman"/>
          <w:sz w:val="24"/>
        </w:rPr>
      </w:pPr>
    </w:p>
    <w:p w:rsidR="002B1DB3" w:rsidRPr="00E4135E" w:rsidRDefault="002B1DB3" w:rsidP="00DE5746">
      <w:pPr>
        <w:spacing w:before="12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2B1DB3" w:rsidRPr="00E4135E" w:rsidRDefault="002B1DB3" w:rsidP="008E3595">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rsidR="002B1DB3" w:rsidRPr="00E4135E" w:rsidRDefault="002B1DB3" w:rsidP="008E3595">
      <w:pPr>
        <w:spacing w:before="120" w:after="120"/>
        <w:jc w:val="center"/>
        <w:rPr>
          <w:rFonts w:ascii="Times New Roman" w:hAnsi="Times New Roman"/>
          <w:sz w:val="24"/>
        </w:rPr>
      </w:pPr>
    </w:p>
    <w:p w:rsidR="00821283" w:rsidRDefault="00821283" w:rsidP="008E3595">
      <w:pPr>
        <w:jc w:val="center"/>
        <w:rPr>
          <w:rFonts w:ascii="Times New Roman" w:hAnsi="Times New Roman"/>
          <w:i/>
          <w:sz w:val="24"/>
        </w:rPr>
      </w:pPr>
      <w:r w:rsidRPr="00821283">
        <w:rPr>
          <w:rFonts w:ascii="Times New Roman" w:hAnsi="Times New Roman"/>
          <w:i/>
          <w:sz w:val="24"/>
        </w:rPr>
        <w:t>Regional Investment Corporation (Small Business Drought Loans) Rules 20</w:t>
      </w:r>
      <w:r w:rsidR="004921BC">
        <w:rPr>
          <w:rFonts w:ascii="Times New Roman" w:hAnsi="Times New Roman"/>
          <w:i/>
          <w:sz w:val="24"/>
        </w:rPr>
        <w:t>20</w:t>
      </w:r>
    </w:p>
    <w:sdt>
      <w:sdtPr>
        <w:rPr>
          <w:rFonts w:ascii="Times New Roman" w:hAnsi="Times New Roman"/>
          <w:sz w:val="24"/>
        </w:rPr>
        <w:id w:val="962787082"/>
        <w:lock w:val="contentLocked"/>
        <w:placeholder>
          <w:docPart w:val="CC1DFB841B214271BB95A9EBC695812C"/>
        </w:placeholder>
        <w:group/>
      </w:sdtPr>
      <w:sdtEndPr>
        <w:rPr>
          <w:b/>
        </w:rPr>
      </w:sdtEndPr>
      <w:sdtContent>
        <w:p w:rsidR="002B1DB3" w:rsidRPr="00E4135E" w:rsidRDefault="002B1DB3" w:rsidP="008E3595">
          <w:pPr>
            <w:jc w:val="center"/>
            <w:rPr>
              <w:rFonts w:ascii="Times New Roman" w:hAnsi="Times New Roman"/>
              <w:sz w:val="24"/>
            </w:rPr>
          </w:pPr>
        </w:p>
        <w:p w:rsidR="002B1DB3" w:rsidRPr="00E4135E" w:rsidRDefault="002B1DB3" w:rsidP="008E3595">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2B1DB3" w:rsidRPr="00E4135E" w:rsidRDefault="002B1DB3" w:rsidP="008E3595">
          <w:pPr>
            <w:rPr>
              <w:rFonts w:ascii="Times New Roman" w:hAnsi="Times New Roman"/>
              <w:sz w:val="24"/>
            </w:rPr>
          </w:pPr>
        </w:p>
        <w:p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0845C9" w:rsidRDefault="00C83673" w:rsidP="004938BF">
      <w:pPr>
        <w:tabs>
          <w:tab w:val="center" w:pos="4535"/>
          <w:tab w:val="right" w:pos="9071"/>
        </w:tabs>
        <w:spacing w:before="120" w:after="120"/>
        <w:rPr>
          <w:rFonts w:ascii="Times New Roman" w:hAnsi="Times New Roman" w:cs="Times New Roman"/>
          <w:sz w:val="24"/>
        </w:rPr>
      </w:pPr>
      <w:r w:rsidRPr="000845C9">
        <w:rPr>
          <w:rFonts w:ascii="Times New Roman" w:hAnsi="Times New Roman"/>
          <w:sz w:val="24"/>
        </w:rPr>
        <w:t xml:space="preserve">The purpose of </w:t>
      </w:r>
      <w:r w:rsidR="00525B40">
        <w:rPr>
          <w:rFonts w:ascii="Times New Roman" w:hAnsi="Times New Roman"/>
          <w:sz w:val="24"/>
        </w:rPr>
        <w:t xml:space="preserve">the </w:t>
      </w:r>
      <w:r w:rsidR="00821283" w:rsidRPr="00821283">
        <w:rPr>
          <w:rFonts w:ascii="Times New Roman" w:hAnsi="Times New Roman"/>
          <w:i/>
          <w:sz w:val="24"/>
        </w:rPr>
        <w:t>Regional Investment Corporation (Small Business Drought Loans) Rules 20</w:t>
      </w:r>
      <w:r w:rsidR="004921BC">
        <w:rPr>
          <w:rFonts w:ascii="Times New Roman" w:hAnsi="Times New Roman"/>
          <w:i/>
          <w:sz w:val="24"/>
        </w:rPr>
        <w:t>20</w:t>
      </w:r>
      <w:r w:rsidR="00821283" w:rsidRPr="00821283">
        <w:rPr>
          <w:rFonts w:ascii="Times New Roman" w:hAnsi="Times New Roman"/>
          <w:i/>
          <w:sz w:val="24"/>
        </w:rPr>
        <w:t xml:space="preserve"> </w:t>
      </w:r>
      <w:r w:rsidR="00201521" w:rsidRPr="00821283">
        <w:rPr>
          <w:rFonts w:ascii="Times New Roman" w:hAnsi="Times New Roman"/>
          <w:sz w:val="24"/>
        </w:rPr>
        <w:t>(the Rule</w:t>
      </w:r>
      <w:r w:rsidR="00C91AC5">
        <w:rPr>
          <w:rFonts w:ascii="Times New Roman" w:hAnsi="Times New Roman"/>
          <w:sz w:val="24"/>
        </w:rPr>
        <w:t>s</w:t>
      </w:r>
      <w:r w:rsidR="00201521" w:rsidRPr="00821283">
        <w:rPr>
          <w:rFonts w:ascii="Times New Roman" w:hAnsi="Times New Roman"/>
          <w:sz w:val="24"/>
        </w:rPr>
        <w:t>)</w:t>
      </w:r>
      <w:r w:rsidR="00B85903" w:rsidRPr="00821283">
        <w:rPr>
          <w:rFonts w:ascii="Times New Roman" w:hAnsi="Times New Roman"/>
          <w:sz w:val="24"/>
        </w:rPr>
        <w:t xml:space="preserve"> </w:t>
      </w:r>
      <w:r w:rsidR="00551506">
        <w:rPr>
          <w:rFonts w:ascii="Times New Roman" w:hAnsi="Times New Roman"/>
          <w:sz w:val="24"/>
        </w:rPr>
        <w:t xml:space="preserve">is </w:t>
      </w:r>
      <w:r w:rsidR="00B85903" w:rsidRPr="00821283">
        <w:rPr>
          <w:rFonts w:ascii="Times New Roman" w:hAnsi="Times New Roman"/>
          <w:sz w:val="24"/>
        </w:rPr>
        <w:t>to</w:t>
      </w:r>
      <w:r w:rsidR="00B85903">
        <w:rPr>
          <w:rFonts w:ascii="Times New Roman" w:hAnsi="Times New Roman"/>
          <w:sz w:val="24"/>
        </w:rPr>
        <w:t xml:space="preserve"> </w:t>
      </w:r>
      <w:r w:rsidR="00201521">
        <w:rPr>
          <w:rFonts w:ascii="Times New Roman" w:hAnsi="Times New Roman"/>
          <w:sz w:val="24"/>
        </w:rPr>
        <w:t>enable</w:t>
      </w:r>
      <w:r w:rsidR="00201521" w:rsidRPr="00716BE4">
        <w:rPr>
          <w:rFonts w:ascii="Times New Roman" w:hAnsi="Times New Roman"/>
          <w:sz w:val="24"/>
        </w:rPr>
        <w:t xml:space="preserve"> </w:t>
      </w:r>
      <w:r w:rsidR="00716BE4" w:rsidRPr="00716BE4">
        <w:rPr>
          <w:rFonts w:ascii="Times New Roman" w:hAnsi="Times New Roman"/>
          <w:sz w:val="24"/>
        </w:rPr>
        <w:t xml:space="preserve">the </w:t>
      </w:r>
      <w:r w:rsidR="00413DD1" w:rsidRPr="0086066F">
        <w:rPr>
          <w:rFonts w:ascii="Times New Roman" w:hAnsi="Times New Roman"/>
          <w:sz w:val="24"/>
        </w:rPr>
        <w:t xml:space="preserve">Regional Investment Corporation </w:t>
      </w:r>
      <w:r w:rsidR="00413DD1">
        <w:rPr>
          <w:rFonts w:ascii="Times New Roman" w:hAnsi="Times New Roman"/>
          <w:sz w:val="24"/>
        </w:rPr>
        <w:t xml:space="preserve">(the Corporation) </w:t>
      </w:r>
      <w:r w:rsidR="00201521">
        <w:rPr>
          <w:rFonts w:ascii="Times New Roman" w:hAnsi="Times New Roman"/>
          <w:sz w:val="24"/>
        </w:rPr>
        <w:t>to</w:t>
      </w:r>
      <w:r w:rsidR="00C024DD">
        <w:rPr>
          <w:rFonts w:ascii="Times New Roman" w:hAnsi="Times New Roman"/>
          <w:sz w:val="24"/>
        </w:rPr>
        <w:t xml:space="preserve"> </w:t>
      </w:r>
      <w:r w:rsidR="00975E2D">
        <w:rPr>
          <w:rFonts w:ascii="Times New Roman" w:hAnsi="Times New Roman"/>
          <w:sz w:val="24"/>
        </w:rPr>
        <w:t xml:space="preserve">provide small business drought loans </w:t>
      </w:r>
      <w:r w:rsidR="00413DD1">
        <w:rPr>
          <w:rFonts w:ascii="Times New Roman" w:hAnsi="Times New Roman" w:cs="Times New Roman"/>
          <w:sz w:val="24"/>
        </w:rPr>
        <w:t>to</w:t>
      </w:r>
      <w:r w:rsidR="00821283" w:rsidRPr="00821283">
        <w:t xml:space="preserve"> </w:t>
      </w:r>
      <w:r w:rsidR="00821283" w:rsidRPr="00821283">
        <w:rPr>
          <w:rFonts w:ascii="Times New Roman" w:hAnsi="Times New Roman" w:cs="Times New Roman"/>
          <w:sz w:val="24"/>
        </w:rPr>
        <w:t>drought-affected small businesses</w:t>
      </w:r>
      <w:r w:rsidR="00E11135" w:rsidRPr="00817C34">
        <w:rPr>
          <w:rFonts w:ascii="Times New Roman" w:hAnsi="Times New Roman" w:cs="Times New Roman"/>
          <w:sz w:val="24"/>
        </w:rPr>
        <w:t>.</w:t>
      </w:r>
    </w:p>
    <w:p w:rsidR="002B1DB3" w:rsidRPr="00E4135E" w:rsidRDefault="002B1DB3" w:rsidP="008E3595">
      <w:pPr>
        <w:rPr>
          <w:rFonts w:ascii="Times New Roman" w:hAnsi="Times New Roman"/>
          <w:sz w:val="24"/>
        </w:rPr>
      </w:pPr>
    </w:p>
    <w:p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Human rights implications</w:t>
      </w:r>
    </w:p>
    <w:p w:rsidR="008E3595" w:rsidRDefault="00C16125" w:rsidP="0002681A">
      <w:pPr>
        <w:spacing w:before="120"/>
        <w:rPr>
          <w:rFonts w:ascii="Times New Roman" w:hAnsi="Times New Roman"/>
          <w:sz w:val="24"/>
        </w:rPr>
      </w:pPr>
      <w:r>
        <w:rPr>
          <w:rFonts w:ascii="Times New Roman" w:hAnsi="Times New Roman"/>
          <w:sz w:val="24"/>
        </w:rPr>
        <w:t>These</w:t>
      </w:r>
      <w:r w:rsidRPr="0086066F">
        <w:rPr>
          <w:rFonts w:ascii="Times New Roman" w:hAnsi="Times New Roman"/>
          <w:sz w:val="24"/>
        </w:rPr>
        <w:t xml:space="preserve"> </w:t>
      </w:r>
      <w:r>
        <w:rPr>
          <w:rFonts w:ascii="Times New Roman" w:hAnsi="Times New Roman"/>
          <w:sz w:val="24"/>
        </w:rPr>
        <w:t xml:space="preserve">Rules </w:t>
      </w:r>
      <w:r w:rsidR="008E3595" w:rsidRPr="0086066F">
        <w:rPr>
          <w:rFonts w:ascii="Times New Roman" w:hAnsi="Times New Roman"/>
          <w:sz w:val="24"/>
        </w:rPr>
        <w:t xml:space="preserve">engage </w:t>
      </w:r>
      <w:r w:rsidR="006956CB">
        <w:rPr>
          <w:rFonts w:ascii="Times New Roman" w:hAnsi="Times New Roman"/>
          <w:sz w:val="24"/>
        </w:rPr>
        <w:t>an applicable</w:t>
      </w:r>
      <w:r w:rsidR="008E3595" w:rsidRPr="0086066F">
        <w:rPr>
          <w:rFonts w:ascii="Times New Roman" w:hAnsi="Times New Roman"/>
          <w:sz w:val="24"/>
        </w:rPr>
        <w:t xml:space="preserve"> right in Article 17 of the International Covenant</w:t>
      </w:r>
      <w:r w:rsidR="006956CB">
        <w:rPr>
          <w:rFonts w:ascii="Times New Roman" w:hAnsi="Times New Roman"/>
          <w:sz w:val="24"/>
        </w:rPr>
        <w:t xml:space="preserve"> on Civil and Political Rights, that is, </w:t>
      </w:r>
      <w:r w:rsidR="008E3595" w:rsidRPr="0086066F">
        <w:rPr>
          <w:rFonts w:ascii="Times New Roman" w:hAnsi="Times New Roman"/>
          <w:sz w:val="24"/>
        </w:rPr>
        <w:t xml:space="preserve">the prohibition on interference with a person’s privacy, family and home </w:t>
      </w:r>
      <w:r w:rsidR="00975E2D">
        <w:rPr>
          <w:rFonts w:ascii="Times New Roman" w:hAnsi="Times New Roman"/>
          <w:sz w:val="24"/>
        </w:rPr>
        <w:t xml:space="preserve">This is </w:t>
      </w:r>
      <w:r w:rsidR="008E3595" w:rsidRPr="0086066F">
        <w:rPr>
          <w:rFonts w:ascii="Times New Roman" w:hAnsi="Times New Roman"/>
          <w:sz w:val="24"/>
        </w:rPr>
        <w:t xml:space="preserve">because the </w:t>
      </w:r>
      <w:r>
        <w:rPr>
          <w:rFonts w:ascii="Times New Roman" w:hAnsi="Times New Roman"/>
          <w:sz w:val="24"/>
        </w:rPr>
        <w:t>Rules</w:t>
      </w:r>
      <w:r w:rsidR="00B75EB2">
        <w:rPr>
          <w:rFonts w:ascii="Times New Roman" w:hAnsi="Times New Roman"/>
          <w:sz w:val="24"/>
        </w:rPr>
        <w:t xml:space="preserve"> </w:t>
      </w:r>
      <w:r w:rsidR="001F3187">
        <w:rPr>
          <w:rFonts w:ascii="Times New Roman" w:hAnsi="Times New Roman"/>
          <w:sz w:val="24"/>
        </w:rPr>
        <w:t xml:space="preserve">refer to </w:t>
      </w:r>
      <w:r w:rsidR="008E3595" w:rsidRPr="0086066F">
        <w:rPr>
          <w:rFonts w:ascii="Times New Roman" w:hAnsi="Times New Roman"/>
          <w:sz w:val="24"/>
        </w:rPr>
        <w:t xml:space="preserve">the </w:t>
      </w:r>
      <w:r w:rsidR="00413DD1">
        <w:rPr>
          <w:rFonts w:ascii="Times New Roman" w:hAnsi="Times New Roman"/>
          <w:sz w:val="24"/>
        </w:rPr>
        <w:t>Corporation</w:t>
      </w:r>
      <w:r w:rsidR="00DE5746">
        <w:rPr>
          <w:rFonts w:ascii="Times New Roman" w:hAnsi="Times New Roman"/>
          <w:sz w:val="24"/>
        </w:rPr>
        <w:t xml:space="preserve"> </w:t>
      </w:r>
      <w:r w:rsidR="001F3187">
        <w:rPr>
          <w:rFonts w:ascii="Times New Roman" w:hAnsi="Times New Roman"/>
          <w:sz w:val="24"/>
        </w:rPr>
        <w:t xml:space="preserve">taking </w:t>
      </w:r>
      <w:r w:rsidR="008E3595" w:rsidRPr="0086066F">
        <w:rPr>
          <w:rFonts w:ascii="Times New Roman" w:hAnsi="Times New Roman"/>
          <w:sz w:val="24"/>
        </w:rPr>
        <w:t>loan recovery and foreclosure action</w:t>
      </w:r>
      <w:r w:rsidR="00EC3880">
        <w:rPr>
          <w:rFonts w:ascii="Times New Roman" w:hAnsi="Times New Roman"/>
          <w:sz w:val="24"/>
        </w:rPr>
        <w:t xml:space="preserve"> </w:t>
      </w:r>
      <w:r w:rsidR="00EE4D7A">
        <w:rPr>
          <w:rFonts w:ascii="Times New Roman" w:hAnsi="Times New Roman"/>
          <w:sz w:val="24"/>
        </w:rPr>
        <w:t>following a decision by the Board to take such action.</w:t>
      </w:r>
    </w:p>
    <w:p w:rsidR="0002681A" w:rsidRPr="0086066F" w:rsidRDefault="0002681A" w:rsidP="00E93397">
      <w:pPr>
        <w:rPr>
          <w:rFonts w:ascii="Times New Roman" w:hAnsi="Times New Roman"/>
          <w:sz w:val="24"/>
        </w:rPr>
      </w:pPr>
    </w:p>
    <w:p w:rsidR="008E3595" w:rsidRDefault="008E3595" w:rsidP="00E93397">
      <w:pPr>
        <w:rPr>
          <w:rFonts w:ascii="Times New Roman" w:hAnsi="Times New Roman"/>
          <w:sz w:val="24"/>
        </w:rPr>
      </w:pPr>
      <w:r w:rsidRPr="0086066F">
        <w:rPr>
          <w:rFonts w:ascii="Times New Roman" w:hAnsi="Times New Roman"/>
          <w:sz w:val="24"/>
        </w:rPr>
        <w:t xml:space="preserve">However, the foreclosure action is not arbitrary; rather, the Corporation may only take </w:t>
      </w:r>
      <w:r w:rsidRPr="0029790D">
        <w:rPr>
          <w:rFonts w:ascii="Times New Roman" w:hAnsi="Times New Roman"/>
          <w:sz w:val="24"/>
        </w:rPr>
        <w:t xml:space="preserve">foreclosure action on </w:t>
      </w:r>
      <w:r w:rsidR="00232DF1" w:rsidRPr="0029790D">
        <w:rPr>
          <w:rFonts w:ascii="Times New Roman" w:hAnsi="Times New Roman"/>
          <w:sz w:val="24"/>
        </w:rPr>
        <w:t>small business</w:t>
      </w:r>
      <w:r w:rsidRPr="0029790D">
        <w:rPr>
          <w:rFonts w:ascii="Times New Roman" w:hAnsi="Times New Roman"/>
          <w:sz w:val="24"/>
        </w:rPr>
        <w:t xml:space="preserve"> </w:t>
      </w:r>
      <w:r w:rsidR="0068565D" w:rsidRPr="0029790D">
        <w:rPr>
          <w:rFonts w:ascii="Times New Roman" w:hAnsi="Times New Roman"/>
          <w:sz w:val="24"/>
        </w:rPr>
        <w:t xml:space="preserve">drought </w:t>
      </w:r>
      <w:r w:rsidRPr="0029790D">
        <w:rPr>
          <w:rFonts w:ascii="Times New Roman" w:hAnsi="Times New Roman"/>
          <w:sz w:val="24"/>
        </w:rPr>
        <w:t>loans for recovery purposes. Furt</w:t>
      </w:r>
      <w:r w:rsidR="00413DD1" w:rsidRPr="0029790D">
        <w:rPr>
          <w:rFonts w:ascii="Times New Roman" w:hAnsi="Times New Roman"/>
          <w:sz w:val="24"/>
        </w:rPr>
        <w:t>her, under s</w:t>
      </w:r>
      <w:r w:rsidRPr="0029790D">
        <w:rPr>
          <w:rFonts w:ascii="Times New Roman" w:hAnsi="Times New Roman"/>
          <w:sz w:val="24"/>
        </w:rPr>
        <w:t xml:space="preserve">ection </w:t>
      </w:r>
      <w:r w:rsidR="00350FC8" w:rsidRPr="0029790D">
        <w:rPr>
          <w:rFonts w:ascii="Times New Roman" w:hAnsi="Times New Roman"/>
          <w:sz w:val="24"/>
        </w:rPr>
        <w:t xml:space="preserve">26 </w:t>
      </w:r>
      <w:r w:rsidR="004F7C60" w:rsidRPr="0029790D">
        <w:rPr>
          <w:rFonts w:ascii="Times New Roman" w:hAnsi="Times New Roman"/>
          <w:sz w:val="24"/>
        </w:rPr>
        <w:t xml:space="preserve">of the </w:t>
      </w:r>
      <w:r w:rsidR="00201521" w:rsidRPr="0029790D">
        <w:rPr>
          <w:rFonts w:ascii="Times New Roman" w:hAnsi="Times New Roman"/>
          <w:sz w:val="24"/>
        </w:rPr>
        <w:t>Rule</w:t>
      </w:r>
      <w:r w:rsidR="00350FC8" w:rsidRPr="0029790D">
        <w:rPr>
          <w:rFonts w:ascii="Times New Roman" w:hAnsi="Times New Roman"/>
          <w:sz w:val="24"/>
        </w:rPr>
        <w:t>s</w:t>
      </w:r>
      <w:r w:rsidRPr="0029790D">
        <w:rPr>
          <w:rFonts w:ascii="Times New Roman" w:hAnsi="Times New Roman"/>
          <w:sz w:val="24"/>
        </w:rPr>
        <w:t xml:space="preserve">, in developing </w:t>
      </w:r>
      <w:r w:rsidR="00350FC8" w:rsidRPr="0029790D">
        <w:rPr>
          <w:rFonts w:ascii="Times New Roman" w:hAnsi="Times New Roman"/>
          <w:sz w:val="24"/>
        </w:rPr>
        <w:t xml:space="preserve">and applying </w:t>
      </w:r>
      <w:r w:rsidRPr="0029790D">
        <w:rPr>
          <w:rFonts w:ascii="Times New Roman" w:hAnsi="Times New Roman"/>
          <w:sz w:val="24"/>
        </w:rPr>
        <w:t>its policies and procedures in relation to</w:t>
      </w:r>
      <w:r w:rsidR="00033863" w:rsidRPr="0029790D">
        <w:rPr>
          <w:rFonts w:ascii="Times New Roman" w:hAnsi="Times New Roman"/>
          <w:sz w:val="24"/>
        </w:rPr>
        <w:t xml:space="preserve"> </w:t>
      </w:r>
      <w:r w:rsidR="00413DD1" w:rsidRPr="0029790D">
        <w:rPr>
          <w:rFonts w:ascii="Times New Roman" w:hAnsi="Times New Roman"/>
          <w:sz w:val="24"/>
        </w:rPr>
        <w:t xml:space="preserve">small business </w:t>
      </w:r>
      <w:r w:rsidR="0068565D" w:rsidRPr="0029790D">
        <w:rPr>
          <w:rFonts w:ascii="Times New Roman" w:hAnsi="Times New Roman"/>
          <w:sz w:val="24"/>
        </w:rPr>
        <w:t xml:space="preserve">drought </w:t>
      </w:r>
      <w:r w:rsidR="00413DD1" w:rsidRPr="0029790D">
        <w:rPr>
          <w:rFonts w:ascii="Times New Roman" w:hAnsi="Times New Roman"/>
          <w:sz w:val="24"/>
        </w:rPr>
        <w:t>loans</w:t>
      </w:r>
      <w:r w:rsidRPr="0029790D">
        <w:rPr>
          <w:rFonts w:ascii="Times New Roman" w:hAnsi="Times New Roman"/>
          <w:sz w:val="24"/>
        </w:rPr>
        <w:t xml:space="preserve">, the Corporation is expected to have regard to the concessional nature of the loans and consider the impact on the </w:t>
      </w:r>
      <w:r w:rsidR="00350FC8" w:rsidRPr="0029790D">
        <w:rPr>
          <w:rFonts w:ascii="Times New Roman" w:hAnsi="Times New Roman"/>
          <w:sz w:val="24"/>
        </w:rPr>
        <w:t xml:space="preserve">drought-affected small </w:t>
      </w:r>
      <w:r w:rsidRPr="0029790D">
        <w:rPr>
          <w:rFonts w:ascii="Times New Roman" w:hAnsi="Times New Roman"/>
          <w:sz w:val="24"/>
        </w:rPr>
        <w:t xml:space="preserve">business of any proposed </w:t>
      </w:r>
      <w:r w:rsidR="00551506">
        <w:rPr>
          <w:rFonts w:ascii="Times New Roman" w:hAnsi="Times New Roman"/>
          <w:sz w:val="24"/>
        </w:rPr>
        <w:t>action</w:t>
      </w:r>
      <w:r w:rsidR="00551506" w:rsidRPr="0029790D">
        <w:rPr>
          <w:rFonts w:ascii="Times New Roman" w:hAnsi="Times New Roman"/>
          <w:sz w:val="24"/>
        </w:rPr>
        <w:t xml:space="preserve"> </w:t>
      </w:r>
      <w:r w:rsidRPr="0029790D">
        <w:rPr>
          <w:rFonts w:ascii="Times New Roman" w:hAnsi="Times New Roman"/>
          <w:sz w:val="24"/>
        </w:rPr>
        <w:t>in relation to the loan</w:t>
      </w:r>
      <w:r w:rsidR="00975E2D">
        <w:rPr>
          <w:rFonts w:ascii="Times New Roman" w:hAnsi="Times New Roman"/>
          <w:sz w:val="24"/>
        </w:rPr>
        <w:t xml:space="preserve"> in accordance with those policies and procedures</w:t>
      </w:r>
      <w:r w:rsidRPr="0029790D">
        <w:rPr>
          <w:rFonts w:ascii="Times New Roman" w:hAnsi="Times New Roman"/>
          <w:sz w:val="24"/>
        </w:rPr>
        <w:t xml:space="preserve">. </w:t>
      </w:r>
      <w:r w:rsidR="00413DD1" w:rsidRPr="0029790D">
        <w:rPr>
          <w:rFonts w:ascii="Times New Roman" w:hAnsi="Times New Roman"/>
          <w:sz w:val="24"/>
        </w:rPr>
        <w:t xml:space="preserve">Under </w:t>
      </w:r>
      <w:r w:rsidR="002649BC" w:rsidRPr="0029790D">
        <w:rPr>
          <w:rFonts w:ascii="Times New Roman" w:hAnsi="Times New Roman"/>
          <w:sz w:val="24"/>
        </w:rPr>
        <w:t>section 16</w:t>
      </w:r>
      <w:r w:rsidR="00413DD1" w:rsidRPr="0029790D">
        <w:rPr>
          <w:rFonts w:ascii="Times New Roman" w:hAnsi="Times New Roman"/>
          <w:sz w:val="24"/>
        </w:rPr>
        <w:t xml:space="preserve"> of the Rule</w:t>
      </w:r>
      <w:r w:rsidR="002649BC">
        <w:rPr>
          <w:rFonts w:ascii="Times New Roman" w:hAnsi="Times New Roman"/>
          <w:sz w:val="24"/>
        </w:rPr>
        <w:t>s</w:t>
      </w:r>
      <w:r w:rsidR="00413DD1" w:rsidRPr="0029790D">
        <w:rPr>
          <w:rFonts w:ascii="Times New Roman" w:hAnsi="Times New Roman"/>
          <w:sz w:val="24"/>
        </w:rPr>
        <w:t>, the Corporation must also offer</w:t>
      </w:r>
      <w:r w:rsidR="00551506">
        <w:rPr>
          <w:rFonts w:ascii="Times New Roman" w:hAnsi="Times New Roman"/>
          <w:sz w:val="24"/>
        </w:rPr>
        <w:t>,</w:t>
      </w:r>
      <w:r w:rsidR="00413DD1" w:rsidRPr="0029790D">
        <w:rPr>
          <w:rFonts w:ascii="Times New Roman" w:hAnsi="Times New Roman"/>
          <w:sz w:val="24"/>
        </w:rPr>
        <w:t xml:space="preserve"> </w:t>
      </w:r>
      <w:r w:rsidRPr="0029790D">
        <w:rPr>
          <w:rFonts w:ascii="Times New Roman" w:hAnsi="Times New Roman"/>
          <w:sz w:val="24"/>
        </w:rPr>
        <w:t>and undertake when</w:t>
      </w:r>
      <w:r w:rsidRPr="003666A3">
        <w:rPr>
          <w:rFonts w:ascii="Times New Roman" w:hAnsi="Times New Roman"/>
          <w:sz w:val="24"/>
        </w:rPr>
        <w:t xml:space="preserve"> </w:t>
      </w:r>
      <w:r w:rsidR="002649BC">
        <w:rPr>
          <w:rFonts w:ascii="Times New Roman" w:hAnsi="Times New Roman"/>
          <w:sz w:val="24"/>
        </w:rPr>
        <w:t>accepted</w:t>
      </w:r>
      <w:r w:rsidRPr="003666A3">
        <w:rPr>
          <w:rFonts w:ascii="Times New Roman" w:hAnsi="Times New Roman"/>
          <w:sz w:val="24"/>
        </w:rPr>
        <w:t xml:space="preserve">, debt mediation. These provisions ensure the limitation on the prohibition on interference with privacy and the home is reasonable, necessary and proportionate to achieve the legitimate aim of </w:t>
      </w:r>
      <w:r w:rsidR="0009019B" w:rsidRPr="003666A3">
        <w:rPr>
          <w:rFonts w:ascii="Times New Roman" w:hAnsi="Times New Roman"/>
          <w:sz w:val="24"/>
        </w:rPr>
        <w:t xml:space="preserve">loan </w:t>
      </w:r>
      <w:r w:rsidRPr="003666A3">
        <w:rPr>
          <w:rFonts w:ascii="Times New Roman" w:hAnsi="Times New Roman"/>
          <w:sz w:val="24"/>
        </w:rPr>
        <w:t>recovery</w:t>
      </w:r>
      <w:r w:rsidR="00975E2D">
        <w:rPr>
          <w:rFonts w:ascii="Times New Roman" w:hAnsi="Times New Roman"/>
          <w:sz w:val="24"/>
        </w:rPr>
        <w:t xml:space="preserve"> where necessary</w:t>
      </w:r>
      <w:r w:rsidRPr="003666A3">
        <w:rPr>
          <w:rFonts w:ascii="Times New Roman" w:hAnsi="Times New Roman"/>
          <w:sz w:val="24"/>
        </w:rPr>
        <w:t>.</w:t>
      </w:r>
    </w:p>
    <w:p w:rsidR="002B1DB3" w:rsidRPr="00E4135E" w:rsidRDefault="002B1DB3" w:rsidP="00E93397">
      <w:pPr>
        <w:rPr>
          <w:rFonts w:ascii="Times New Roman" w:hAnsi="Times New Roman"/>
          <w:sz w:val="24"/>
        </w:rPr>
      </w:pPr>
    </w:p>
    <w:p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Conclusion</w:t>
      </w:r>
    </w:p>
    <w:p w:rsidR="002B1DB3" w:rsidRPr="00E4135E" w:rsidRDefault="00201521" w:rsidP="008E3595">
      <w:pPr>
        <w:rPr>
          <w:rFonts w:ascii="Times New Roman" w:hAnsi="Times New Roman"/>
          <w:sz w:val="24"/>
        </w:rPr>
      </w:pPr>
      <w:r>
        <w:rPr>
          <w:rFonts w:ascii="Times New Roman" w:hAnsi="Times New Roman"/>
          <w:sz w:val="24"/>
        </w:rPr>
        <w:t xml:space="preserve">The </w:t>
      </w:r>
      <w:r w:rsidR="00C16125">
        <w:rPr>
          <w:rFonts w:ascii="Times New Roman" w:hAnsi="Times New Roman"/>
          <w:sz w:val="24"/>
        </w:rPr>
        <w:t xml:space="preserve">Rules </w:t>
      </w:r>
      <w:r w:rsidR="004421DC">
        <w:rPr>
          <w:rFonts w:ascii="Times New Roman" w:hAnsi="Times New Roman"/>
          <w:sz w:val="24"/>
        </w:rPr>
        <w:t>are</w:t>
      </w:r>
      <w:r w:rsidR="004421DC" w:rsidRPr="00E4135E">
        <w:rPr>
          <w:rFonts w:ascii="Times New Roman" w:hAnsi="Times New Roman"/>
          <w:sz w:val="24"/>
        </w:rPr>
        <w:t xml:space="preserve"> </w:t>
      </w:r>
      <w:r w:rsidR="002B1DB3" w:rsidRPr="00E4135E">
        <w:rPr>
          <w:rFonts w:ascii="Times New Roman" w:hAnsi="Times New Roman"/>
          <w:sz w:val="24"/>
        </w:rPr>
        <w:t>compatible with human rights</w:t>
      </w:r>
      <w:r w:rsidR="00975E2D">
        <w:rPr>
          <w:rFonts w:ascii="Times New Roman" w:hAnsi="Times New Roman"/>
          <w:sz w:val="24"/>
        </w:rPr>
        <w:t>.</w:t>
      </w:r>
      <w:r w:rsidR="002B1DB3" w:rsidRPr="00E4135E">
        <w:rPr>
          <w:rFonts w:ascii="Times New Roman" w:hAnsi="Times New Roman"/>
          <w:sz w:val="24"/>
        </w:rPr>
        <w:t xml:space="preserve"> </w:t>
      </w:r>
      <w:r w:rsidR="00975E2D">
        <w:rPr>
          <w:rFonts w:ascii="Times New Roman" w:hAnsi="Times New Roman"/>
          <w:sz w:val="24"/>
        </w:rPr>
        <w:t>To the extent that the Rules limit human rights, these limitations are necessary, reasonable and proportionate.</w:t>
      </w:r>
    </w:p>
    <w:p w:rsidR="002B1DB3" w:rsidRPr="00E4135E" w:rsidRDefault="002B1DB3" w:rsidP="008E3595">
      <w:pPr>
        <w:rPr>
          <w:rFonts w:ascii="Times New Roman" w:hAnsi="Times New Roman"/>
          <w:sz w:val="24"/>
        </w:rPr>
      </w:pPr>
    </w:p>
    <w:p w:rsidR="00C83673" w:rsidRPr="00BE6861" w:rsidRDefault="00C83673" w:rsidP="00C83673">
      <w:pPr>
        <w:jc w:val="center"/>
        <w:rPr>
          <w:rFonts w:ascii="Times New Roman" w:hAnsi="Times New Roman"/>
          <w:b/>
          <w:bCs/>
          <w:sz w:val="24"/>
        </w:rPr>
      </w:pPr>
      <w:r w:rsidRPr="00BE6861">
        <w:rPr>
          <w:rFonts w:ascii="Times New Roman" w:hAnsi="Times New Roman"/>
          <w:b/>
          <w:bCs/>
          <w:sz w:val="24"/>
        </w:rPr>
        <w:t xml:space="preserve">The Hon. </w:t>
      </w:r>
      <w:r>
        <w:rPr>
          <w:rFonts w:ascii="Times New Roman" w:hAnsi="Times New Roman"/>
          <w:b/>
          <w:bCs/>
          <w:sz w:val="24"/>
        </w:rPr>
        <w:t>David Littleproud</w:t>
      </w:r>
      <w:r w:rsidRPr="00BE6861">
        <w:rPr>
          <w:rFonts w:ascii="Times New Roman" w:hAnsi="Times New Roman"/>
          <w:b/>
          <w:bCs/>
          <w:sz w:val="24"/>
        </w:rPr>
        <w:t xml:space="preserve"> MP</w:t>
      </w:r>
    </w:p>
    <w:p w:rsidR="00C83673" w:rsidRPr="00512F4B" w:rsidRDefault="00C83673" w:rsidP="00C83673">
      <w:pPr>
        <w:jc w:val="center"/>
        <w:rPr>
          <w:rFonts w:ascii="Times New Roman" w:hAnsi="Times New Roman"/>
          <w:b/>
          <w:bCs/>
          <w:sz w:val="24"/>
        </w:rPr>
      </w:pPr>
      <w:r>
        <w:rPr>
          <w:rFonts w:ascii="Times New Roman" w:hAnsi="Times New Roman"/>
          <w:b/>
          <w:bCs/>
          <w:sz w:val="24"/>
        </w:rPr>
        <w:t>Minister for Water Resources</w:t>
      </w:r>
      <w:r w:rsidR="00AD74EE">
        <w:rPr>
          <w:rFonts w:ascii="Times New Roman" w:hAnsi="Times New Roman"/>
          <w:b/>
          <w:bCs/>
          <w:sz w:val="24"/>
        </w:rPr>
        <w:t>, Drought, Rural Finance, Natural Disaster and Emergency Management</w:t>
      </w:r>
    </w:p>
    <w:p w:rsidR="00C83673" w:rsidRDefault="00C83673" w:rsidP="00C83673">
      <w:pPr>
        <w:jc w:val="center"/>
        <w:rPr>
          <w:rFonts w:ascii="Times New Roman" w:hAnsi="Times New Roman"/>
          <w:b/>
          <w:bCs/>
          <w:sz w:val="24"/>
        </w:rPr>
      </w:pPr>
    </w:p>
    <w:p w:rsidR="00F30FCD" w:rsidRPr="00F30FCD" w:rsidRDefault="00E96CFF" w:rsidP="00F30FCD">
      <w:pPr>
        <w:jc w:val="center"/>
        <w:rPr>
          <w:rFonts w:ascii="Times New Roman" w:hAnsi="Times New Roman"/>
          <w:b/>
          <w:bCs/>
          <w:sz w:val="24"/>
        </w:rPr>
      </w:pPr>
      <w:r>
        <w:rPr>
          <w:rFonts w:ascii="Times New Roman" w:hAnsi="Times New Roman"/>
          <w:b/>
          <w:bCs/>
          <w:sz w:val="24"/>
        </w:rPr>
        <w:t xml:space="preserve">Senator the </w:t>
      </w:r>
      <w:r w:rsidR="00F30FCD" w:rsidRPr="00F30FCD">
        <w:rPr>
          <w:rFonts w:ascii="Times New Roman" w:hAnsi="Times New Roman"/>
          <w:b/>
          <w:bCs/>
          <w:sz w:val="24"/>
        </w:rPr>
        <w:t>Hon. Mathias Cormann</w:t>
      </w:r>
    </w:p>
    <w:p w:rsidR="00AD74EE" w:rsidRPr="00F30FCD" w:rsidRDefault="00F30FCD" w:rsidP="00F30FCD">
      <w:pPr>
        <w:jc w:val="center"/>
        <w:rPr>
          <w:rFonts w:ascii="Times New Roman" w:hAnsi="Times New Roman"/>
          <w:b/>
          <w:bCs/>
          <w:sz w:val="24"/>
        </w:rPr>
      </w:pPr>
      <w:r w:rsidRPr="00F30FCD">
        <w:rPr>
          <w:rFonts w:ascii="Times New Roman" w:hAnsi="Times New Roman"/>
          <w:b/>
          <w:bCs/>
          <w:sz w:val="24"/>
        </w:rPr>
        <w:t>Minister for Finance</w:t>
      </w:r>
    </w:p>
    <w:sectPr w:rsidR="00AD74EE" w:rsidRPr="00F30FCD"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90" w:rsidRDefault="00AA0890" w:rsidP="00151C54">
      <w:r>
        <w:separator/>
      </w:r>
    </w:p>
  </w:endnote>
  <w:endnote w:type="continuationSeparator" w:id="0">
    <w:p w:rsidR="00AA0890" w:rsidRDefault="00AA0890"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Humanis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rsidR="00BA23E3" w:rsidRPr="00896EBE" w:rsidRDefault="00BA23E3">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560582">
          <w:rPr>
            <w:rFonts w:ascii="Times New Roman" w:hAnsi="Times New Roman" w:cs="Times New Roman"/>
            <w:noProof/>
            <w:sz w:val="22"/>
            <w:szCs w:val="22"/>
          </w:rPr>
          <w:t>12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90" w:rsidRDefault="00AA0890" w:rsidP="00151C54">
      <w:r>
        <w:separator/>
      </w:r>
    </w:p>
  </w:footnote>
  <w:footnote w:type="continuationSeparator" w:id="0">
    <w:p w:rsidR="00AA0890" w:rsidRDefault="00AA0890"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E3" w:rsidRPr="00221D03" w:rsidRDefault="00BA23E3" w:rsidP="00221D03">
    <w:pPr>
      <w:pStyle w:val="Heade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DB731F"/>
    <w:multiLevelType w:val="hybridMultilevel"/>
    <w:tmpl w:val="92C2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7"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10FA0"/>
    <w:multiLevelType w:val="hybridMultilevel"/>
    <w:tmpl w:val="233C2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4530DDB"/>
    <w:multiLevelType w:val="hybridMultilevel"/>
    <w:tmpl w:val="82BE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F1374D1"/>
    <w:multiLevelType w:val="hybridMultilevel"/>
    <w:tmpl w:val="AF4A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D3BF5"/>
    <w:multiLevelType w:val="hybridMultilevel"/>
    <w:tmpl w:val="EF54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3"/>
  </w:num>
  <w:num w:numId="2">
    <w:abstractNumId w:val="34"/>
  </w:num>
  <w:num w:numId="3">
    <w:abstractNumId w:val="17"/>
  </w:num>
  <w:num w:numId="4">
    <w:abstractNumId w:val="4"/>
  </w:num>
  <w:num w:numId="5">
    <w:abstractNumId w:val="2"/>
  </w:num>
  <w:num w:numId="6">
    <w:abstractNumId w:val="11"/>
  </w:num>
  <w:num w:numId="7">
    <w:abstractNumId w:val="3"/>
  </w:num>
  <w:num w:numId="8">
    <w:abstractNumId w:val="6"/>
  </w:num>
  <w:num w:numId="9">
    <w:abstractNumId w:val="10"/>
  </w:num>
  <w:num w:numId="10">
    <w:abstractNumId w:val="21"/>
  </w:num>
  <w:num w:numId="11">
    <w:abstractNumId w:val="28"/>
  </w:num>
  <w:num w:numId="12">
    <w:abstractNumId w:val="16"/>
  </w:num>
  <w:num w:numId="13">
    <w:abstractNumId w:val="16"/>
    <w:lvlOverride w:ilvl="0">
      <w:startOverride w:val="1"/>
    </w:lvlOverride>
  </w:num>
  <w:num w:numId="14">
    <w:abstractNumId w:val="0"/>
  </w:num>
  <w:num w:numId="15">
    <w:abstractNumId w:val="20"/>
  </w:num>
  <w:num w:numId="16">
    <w:abstractNumId w:val="18"/>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9"/>
  </w:num>
  <w:num w:numId="25">
    <w:abstractNumId w:val="1"/>
  </w:num>
  <w:num w:numId="26">
    <w:abstractNumId w:val="22"/>
  </w:num>
  <w:num w:numId="27">
    <w:abstractNumId w:val="32"/>
  </w:num>
  <w:num w:numId="28">
    <w:abstractNumId w:val="8"/>
  </w:num>
  <w:num w:numId="29">
    <w:abstractNumId w:val="12"/>
  </w:num>
  <w:num w:numId="30">
    <w:abstractNumId w:val="23"/>
  </w:num>
  <w:num w:numId="31">
    <w:abstractNumId w:val="24"/>
  </w:num>
  <w:num w:numId="32">
    <w:abstractNumId w:val="33"/>
  </w:num>
  <w:num w:numId="33">
    <w:abstractNumId w:val="29"/>
  </w:num>
  <w:num w:numId="34">
    <w:abstractNumId w:val="25"/>
  </w:num>
  <w:num w:numId="35">
    <w:abstractNumId w:val="7"/>
  </w:num>
  <w:num w:numId="36">
    <w:abstractNumId w:val="14"/>
  </w:num>
  <w:num w:numId="37">
    <w:abstractNumId w:val="19"/>
  </w:num>
  <w:num w:numId="38">
    <w:abstractNumId w:val="15"/>
  </w:num>
  <w:num w:numId="39">
    <w:abstractNumId w:val="31"/>
  </w:num>
  <w:num w:numId="40">
    <w:abstractNumId w:val="3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ffaba61-16ed-41b3-ae8d-1b0a43ad3c36"/>
  </w:docVars>
  <w:rsids>
    <w:rsidRoot w:val="00B65C14"/>
    <w:rsid w:val="00002BA3"/>
    <w:rsid w:val="00005EE4"/>
    <w:rsid w:val="00010BAE"/>
    <w:rsid w:val="0001445B"/>
    <w:rsid w:val="00017805"/>
    <w:rsid w:val="0002215F"/>
    <w:rsid w:val="0002681A"/>
    <w:rsid w:val="00033863"/>
    <w:rsid w:val="00033FC1"/>
    <w:rsid w:val="000401ED"/>
    <w:rsid w:val="00042C0C"/>
    <w:rsid w:val="00043E8E"/>
    <w:rsid w:val="00043EE0"/>
    <w:rsid w:val="00045848"/>
    <w:rsid w:val="00047F32"/>
    <w:rsid w:val="00050362"/>
    <w:rsid w:val="000503F4"/>
    <w:rsid w:val="000547BD"/>
    <w:rsid w:val="00054CD5"/>
    <w:rsid w:val="000556F2"/>
    <w:rsid w:val="00056EFA"/>
    <w:rsid w:val="000629B8"/>
    <w:rsid w:val="00062D1A"/>
    <w:rsid w:val="00064331"/>
    <w:rsid w:val="00064FFF"/>
    <w:rsid w:val="000651CC"/>
    <w:rsid w:val="000700C5"/>
    <w:rsid w:val="00073DC4"/>
    <w:rsid w:val="0007582F"/>
    <w:rsid w:val="00075FB8"/>
    <w:rsid w:val="00081A60"/>
    <w:rsid w:val="00081B41"/>
    <w:rsid w:val="00082A8A"/>
    <w:rsid w:val="00083E9F"/>
    <w:rsid w:val="000845C9"/>
    <w:rsid w:val="0009019B"/>
    <w:rsid w:val="00091B09"/>
    <w:rsid w:val="00091D26"/>
    <w:rsid w:val="00092F2C"/>
    <w:rsid w:val="000962BA"/>
    <w:rsid w:val="000976DB"/>
    <w:rsid w:val="000A31BB"/>
    <w:rsid w:val="000A3BE1"/>
    <w:rsid w:val="000A4B26"/>
    <w:rsid w:val="000A52A2"/>
    <w:rsid w:val="000A65F6"/>
    <w:rsid w:val="000B129E"/>
    <w:rsid w:val="000B361D"/>
    <w:rsid w:val="000B47EE"/>
    <w:rsid w:val="000C05C2"/>
    <w:rsid w:val="000C3300"/>
    <w:rsid w:val="000C3693"/>
    <w:rsid w:val="000C42AD"/>
    <w:rsid w:val="000D07B5"/>
    <w:rsid w:val="000D63A7"/>
    <w:rsid w:val="000D78D6"/>
    <w:rsid w:val="000E05C6"/>
    <w:rsid w:val="000E537C"/>
    <w:rsid w:val="000E6434"/>
    <w:rsid w:val="000E6649"/>
    <w:rsid w:val="000E6BB1"/>
    <w:rsid w:val="000E7DF2"/>
    <w:rsid w:val="000F05EA"/>
    <w:rsid w:val="000F08F2"/>
    <w:rsid w:val="000F15E3"/>
    <w:rsid w:val="000F3DA3"/>
    <w:rsid w:val="000F58AB"/>
    <w:rsid w:val="000F5A89"/>
    <w:rsid w:val="000F7D03"/>
    <w:rsid w:val="00102146"/>
    <w:rsid w:val="00102163"/>
    <w:rsid w:val="00102AB0"/>
    <w:rsid w:val="00107216"/>
    <w:rsid w:val="001125D9"/>
    <w:rsid w:val="0011495F"/>
    <w:rsid w:val="00114BE0"/>
    <w:rsid w:val="00116192"/>
    <w:rsid w:val="0012062A"/>
    <w:rsid w:val="00120640"/>
    <w:rsid w:val="001213B3"/>
    <w:rsid w:val="00122B52"/>
    <w:rsid w:val="00127498"/>
    <w:rsid w:val="0012775E"/>
    <w:rsid w:val="001277C2"/>
    <w:rsid w:val="0013049E"/>
    <w:rsid w:val="00133A99"/>
    <w:rsid w:val="00134DB6"/>
    <w:rsid w:val="00136B76"/>
    <w:rsid w:val="00137108"/>
    <w:rsid w:val="001372D1"/>
    <w:rsid w:val="00140C86"/>
    <w:rsid w:val="00140D84"/>
    <w:rsid w:val="00143B11"/>
    <w:rsid w:val="00144338"/>
    <w:rsid w:val="00145B0A"/>
    <w:rsid w:val="001468A7"/>
    <w:rsid w:val="001469B4"/>
    <w:rsid w:val="00150D7E"/>
    <w:rsid w:val="00151A94"/>
    <w:rsid w:val="00151C54"/>
    <w:rsid w:val="00151DCF"/>
    <w:rsid w:val="00152B10"/>
    <w:rsid w:val="00153032"/>
    <w:rsid w:val="00165B65"/>
    <w:rsid w:val="001669D6"/>
    <w:rsid w:val="001746B7"/>
    <w:rsid w:val="00175BD8"/>
    <w:rsid w:val="001803A2"/>
    <w:rsid w:val="00180A25"/>
    <w:rsid w:val="00180DEF"/>
    <w:rsid w:val="0018228A"/>
    <w:rsid w:val="001823C7"/>
    <w:rsid w:val="0018258C"/>
    <w:rsid w:val="00182F33"/>
    <w:rsid w:val="001870D1"/>
    <w:rsid w:val="001911FB"/>
    <w:rsid w:val="00192F01"/>
    <w:rsid w:val="00195477"/>
    <w:rsid w:val="001967D3"/>
    <w:rsid w:val="001A0401"/>
    <w:rsid w:val="001A2522"/>
    <w:rsid w:val="001A3A72"/>
    <w:rsid w:val="001A3CCA"/>
    <w:rsid w:val="001A44A5"/>
    <w:rsid w:val="001A55D5"/>
    <w:rsid w:val="001A5CE3"/>
    <w:rsid w:val="001A6AB6"/>
    <w:rsid w:val="001B0171"/>
    <w:rsid w:val="001B1329"/>
    <w:rsid w:val="001B1D06"/>
    <w:rsid w:val="001B2572"/>
    <w:rsid w:val="001B5DEE"/>
    <w:rsid w:val="001C1E36"/>
    <w:rsid w:val="001C451D"/>
    <w:rsid w:val="001C6FC0"/>
    <w:rsid w:val="001D006D"/>
    <w:rsid w:val="001D11DC"/>
    <w:rsid w:val="001D29F2"/>
    <w:rsid w:val="001D75C2"/>
    <w:rsid w:val="001E0B59"/>
    <w:rsid w:val="001E1A14"/>
    <w:rsid w:val="001E5501"/>
    <w:rsid w:val="001E661C"/>
    <w:rsid w:val="001E6727"/>
    <w:rsid w:val="001E712E"/>
    <w:rsid w:val="001F3187"/>
    <w:rsid w:val="001F3E16"/>
    <w:rsid w:val="001F44BE"/>
    <w:rsid w:val="001F47AF"/>
    <w:rsid w:val="001F5A48"/>
    <w:rsid w:val="00201521"/>
    <w:rsid w:val="00203AAB"/>
    <w:rsid w:val="0020660E"/>
    <w:rsid w:val="00215A60"/>
    <w:rsid w:val="00220102"/>
    <w:rsid w:val="00221D03"/>
    <w:rsid w:val="002247CC"/>
    <w:rsid w:val="00224D28"/>
    <w:rsid w:val="00230D95"/>
    <w:rsid w:val="00232DF1"/>
    <w:rsid w:val="0023552A"/>
    <w:rsid w:val="00240271"/>
    <w:rsid w:val="00240518"/>
    <w:rsid w:val="00240EE8"/>
    <w:rsid w:val="00241F7B"/>
    <w:rsid w:val="002457CD"/>
    <w:rsid w:val="00247B24"/>
    <w:rsid w:val="00250C3C"/>
    <w:rsid w:val="00252AE1"/>
    <w:rsid w:val="00252D84"/>
    <w:rsid w:val="002536C7"/>
    <w:rsid w:val="00256278"/>
    <w:rsid w:val="00257462"/>
    <w:rsid w:val="002619D4"/>
    <w:rsid w:val="0026244D"/>
    <w:rsid w:val="00264346"/>
    <w:rsid w:val="002649BC"/>
    <w:rsid w:val="0026703D"/>
    <w:rsid w:val="0026759B"/>
    <w:rsid w:val="00271F8F"/>
    <w:rsid w:val="002737B5"/>
    <w:rsid w:val="002805FC"/>
    <w:rsid w:val="0028091A"/>
    <w:rsid w:val="00280F70"/>
    <w:rsid w:val="0028185A"/>
    <w:rsid w:val="0028219F"/>
    <w:rsid w:val="002841E7"/>
    <w:rsid w:val="00286431"/>
    <w:rsid w:val="00290227"/>
    <w:rsid w:val="00293422"/>
    <w:rsid w:val="002939DC"/>
    <w:rsid w:val="002948F3"/>
    <w:rsid w:val="00296D95"/>
    <w:rsid w:val="0029727D"/>
    <w:rsid w:val="0029790D"/>
    <w:rsid w:val="002A200E"/>
    <w:rsid w:val="002A4DE7"/>
    <w:rsid w:val="002B1DB3"/>
    <w:rsid w:val="002B2B54"/>
    <w:rsid w:val="002B3A69"/>
    <w:rsid w:val="002C1E68"/>
    <w:rsid w:val="002C381C"/>
    <w:rsid w:val="002C566D"/>
    <w:rsid w:val="002D2972"/>
    <w:rsid w:val="002D38D7"/>
    <w:rsid w:val="002D3CE5"/>
    <w:rsid w:val="002D41BA"/>
    <w:rsid w:val="002D509A"/>
    <w:rsid w:val="002D6555"/>
    <w:rsid w:val="002E13E9"/>
    <w:rsid w:val="002E3AE4"/>
    <w:rsid w:val="002E4914"/>
    <w:rsid w:val="002F1954"/>
    <w:rsid w:val="002F2F4C"/>
    <w:rsid w:val="002F4026"/>
    <w:rsid w:val="002F6ADC"/>
    <w:rsid w:val="002F7F01"/>
    <w:rsid w:val="00300881"/>
    <w:rsid w:val="003015AF"/>
    <w:rsid w:val="003027DE"/>
    <w:rsid w:val="00303B28"/>
    <w:rsid w:val="003063BB"/>
    <w:rsid w:val="003064B1"/>
    <w:rsid w:val="00306CC2"/>
    <w:rsid w:val="00307F17"/>
    <w:rsid w:val="003123A4"/>
    <w:rsid w:val="00312F81"/>
    <w:rsid w:val="003148B6"/>
    <w:rsid w:val="003224B1"/>
    <w:rsid w:val="003228F6"/>
    <w:rsid w:val="00323688"/>
    <w:rsid w:val="00326AFD"/>
    <w:rsid w:val="00327C1E"/>
    <w:rsid w:val="003314A5"/>
    <w:rsid w:val="003379D2"/>
    <w:rsid w:val="00342448"/>
    <w:rsid w:val="003431B7"/>
    <w:rsid w:val="00343E33"/>
    <w:rsid w:val="00350FC8"/>
    <w:rsid w:val="00355DCD"/>
    <w:rsid w:val="00361684"/>
    <w:rsid w:val="003666A3"/>
    <w:rsid w:val="003710C0"/>
    <w:rsid w:val="0037268E"/>
    <w:rsid w:val="00374DF5"/>
    <w:rsid w:val="00377684"/>
    <w:rsid w:val="003861CA"/>
    <w:rsid w:val="003869BF"/>
    <w:rsid w:val="00386C3F"/>
    <w:rsid w:val="003872D7"/>
    <w:rsid w:val="0039198F"/>
    <w:rsid w:val="00391D3F"/>
    <w:rsid w:val="00392D00"/>
    <w:rsid w:val="00394864"/>
    <w:rsid w:val="003959F8"/>
    <w:rsid w:val="003A2479"/>
    <w:rsid w:val="003A4E30"/>
    <w:rsid w:val="003A5D7E"/>
    <w:rsid w:val="003B14C6"/>
    <w:rsid w:val="003C165F"/>
    <w:rsid w:val="003C5D89"/>
    <w:rsid w:val="003D245C"/>
    <w:rsid w:val="003D2D22"/>
    <w:rsid w:val="003D5586"/>
    <w:rsid w:val="003D6D6F"/>
    <w:rsid w:val="003D743F"/>
    <w:rsid w:val="003E08FC"/>
    <w:rsid w:val="003E0906"/>
    <w:rsid w:val="003E1144"/>
    <w:rsid w:val="003E29E5"/>
    <w:rsid w:val="003E4948"/>
    <w:rsid w:val="003E5CA0"/>
    <w:rsid w:val="003E673C"/>
    <w:rsid w:val="003E707B"/>
    <w:rsid w:val="003F1DF3"/>
    <w:rsid w:val="003F42E8"/>
    <w:rsid w:val="003F4480"/>
    <w:rsid w:val="003F6304"/>
    <w:rsid w:val="00401A1F"/>
    <w:rsid w:val="00402561"/>
    <w:rsid w:val="00402F72"/>
    <w:rsid w:val="0040301B"/>
    <w:rsid w:val="0040372C"/>
    <w:rsid w:val="00413DD1"/>
    <w:rsid w:val="0041416E"/>
    <w:rsid w:val="004173CB"/>
    <w:rsid w:val="00417598"/>
    <w:rsid w:val="004177A5"/>
    <w:rsid w:val="004223EC"/>
    <w:rsid w:val="00422997"/>
    <w:rsid w:val="004239C3"/>
    <w:rsid w:val="00424F05"/>
    <w:rsid w:val="004261E8"/>
    <w:rsid w:val="004269DD"/>
    <w:rsid w:val="00430BD3"/>
    <w:rsid w:val="004355AD"/>
    <w:rsid w:val="00437372"/>
    <w:rsid w:val="00440C62"/>
    <w:rsid w:val="004421DC"/>
    <w:rsid w:val="00442785"/>
    <w:rsid w:val="00444C8C"/>
    <w:rsid w:val="004463C2"/>
    <w:rsid w:val="004465E7"/>
    <w:rsid w:val="0044759E"/>
    <w:rsid w:val="00451B8E"/>
    <w:rsid w:val="004565E0"/>
    <w:rsid w:val="004607C8"/>
    <w:rsid w:val="00461420"/>
    <w:rsid w:val="004636B5"/>
    <w:rsid w:val="00471BCC"/>
    <w:rsid w:val="00472DED"/>
    <w:rsid w:val="004752D8"/>
    <w:rsid w:val="00481083"/>
    <w:rsid w:val="004819A1"/>
    <w:rsid w:val="00482C49"/>
    <w:rsid w:val="00483CF0"/>
    <w:rsid w:val="00485C1E"/>
    <w:rsid w:val="0048679C"/>
    <w:rsid w:val="00491C12"/>
    <w:rsid w:val="004921BC"/>
    <w:rsid w:val="004938BF"/>
    <w:rsid w:val="004A3A20"/>
    <w:rsid w:val="004A57C9"/>
    <w:rsid w:val="004A6B92"/>
    <w:rsid w:val="004B0DD7"/>
    <w:rsid w:val="004B58B2"/>
    <w:rsid w:val="004B5F4A"/>
    <w:rsid w:val="004B7D78"/>
    <w:rsid w:val="004C0224"/>
    <w:rsid w:val="004C1CD3"/>
    <w:rsid w:val="004C276E"/>
    <w:rsid w:val="004C54E1"/>
    <w:rsid w:val="004C5892"/>
    <w:rsid w:val="004C62C5"/>
    <w:rsid w:val="004D06D0"/>
    <w:rsid w:val="004D0C0F"/>
    <w:rsid w:val="004D257B"/>
    <w:rsid w:val="004D471E"/>
    <w:rsid w:val="004D4ABD"/>
    <w:rsid w:val="004E457B"/>
    <w:rsid w:val="004E5477"/>
    <w:rsid w:val="004E7B0D"/>
    <w:rsid w:val="004F023D"/>
    <w:rsid w:val="004F20FB"/>
    <w:rsid w:val="004F324B"/>
    <w:rsid w:val="004F454D"/>
    <w:rsid w:val="004F525D"/>
    <w:rsid w:val="004F7C60"/>
    <w:rsid w:val="00501F6E"/>
    <w:rsid w:val="0050279C"/>
    <w:rsid w:val="0050432A"/>
    <w:rsid w:val="005051DB"/>
    <w:rsid w:val="00506C9F"/>
    <w:rsid w:val="005075FD"/>
    <w:rsid w:val="00507D22"/>
    <w:rsid w:val="005138E1"/>
    <w:rsid w:val="00514504"/>
    <w:rsid w:val="0051771F"/>
    <w:rsid w:val="005205EB"/>
    <w:rsid w:val="00522101"/>
    <w:rsid w:val="00522837"/>
    <w:rsid w:val="0052345B"/>
    <w:rsid w:val="00524522"/>
    <w:rsid w:val="00524DD9"/>
    <w:rsid w:val="00525B40"/>
    <w:rsid w:val="00525F76"/>
    <w:rsid w:val="00527502"/>
    <w:rsid w:val="00527741"/>
    <w:rsid w:val="005313B3"/>
    <w:rsid w:val="00532FF8"/>
    <w:rsid w:val="005346EC"/>
    <w:rsid w:val="0053606C"/>
    <w:rsid w:val="0053695D"/>
    <w:rsid w:val="00543544"/>
    <w:rsid w:val="00546370"/>
    <w:rsid w:val="00546C28"/>
    <w:rsid w:val="00546C81"/>
    <w:rsid w:val="005470B9"/>
    <w:rsid w:val="00547846"/>
    <w:rsid w:val="005505AB"/>
    <w:rsid w:val="00551506"/>
    <w:rsid w:val="00553A33"/>
    <w:rsid w:val="0055502F"/>
    <w:rsid w:val="0055530A"/>
    <w:rsid w:val="00555F8E"/>
    <w:rsid w:val="0055643F"/>
    <w:rsid w:val="00560582"/>
    <w:rsid w:val="00562690"/>
    <w:rsid w:val="005664BC"/>
    <w:rsid w:val="005666F0"/>
    <w:rsid w:val="005700C5"/>
    <w:rsid w:val="005731F7"/>
    <w:rsid w:val="005742B8"/>
    <w:rsid w:val="0057447C"/>
    <w:rsid w:val="00576A8D"/>
    <w:rsid w:val="00576CC7"/>
    <w:rsid w:val="00582A14"/>
    <w:rsid w:val="005859A5"/>
    <w:rsid w:val="005871F4"/>
    <w:rsid w:val="00587A85"/>
    <w:rsid w:val="00590D6A"/>
    <w:rsid w:val="00590DD3"/>
    <w:rsid w:val="00592753"/>
    <w:rsid w:val="00592A80"/>
    <w:rsid w:val="00595CF1"/>
    <w:rsid w:val="005A0CE9"/>
    <w:rsid w:val="005A10AC"/>
    <w:rsid w:val="005A1DA7"/>
    <w:rsid w:val="005A5FCC"/>
    <w:rsid w:val="005A69CC"/>
    <w:rsid w:val="005A78F9"/>
    <w:rsid w:val="005B21CC"/>
    <w:rsid w:val="005B3998"/>
    <w:rsid w:val="005B6B55"/>
    <w:rsid w:val="005B759C"/>
    <w:rsid w:val="005C03F0"/>
    <w:rsid w:val="005C1AC3"/>
    <w:rsid w:val="005C2F35"/>
    <w:rsid w:val="005C46A9"/>
    <w:rsid w:val="005C675C"/>
    <w:rsid w:val="005C7337"/>
    <w:rsid w:val="005C784A"/>
    <w:rsid w:val="005C7C5F"/>
    <w:rsid w:val="005D53EF"/>
    <w:rsid w:val="005E2177"/>
    <w:rsid w:val="005E36FF"/>
    <w:rsid w:val="005E3BB3"/>
    <w:rsid w:val="005E3D4B"/>
    <w:rsid w:val="005E55F3"/>
    <w:rsid w:val="005E5DEF"/>
    <w:rsid w:val="005E6120"/>
    <w:rsid w:val="005E6822"/>
    <w:rsid w:val="005E6CB0"/>
    <w:rsid w:val="005F420C"/>
    <w:rsid w:val="005F517C"/>
    <w:rsid w:val="005F66DE"/>
    <w:rsid w:val="005F66F2"/>
    <w:rsid w:val="005F7A1F"/>
    <w:rsid w:val="005F7F1F"/>
    <w:rsid w:val="006019B0"/>
    <w:rsid w:val="00601D88"/>
    <w:rsid w:val="006022C4"/>
    <w:rsid w:val="00606D59"/>
    <w:rsid w:val="00614343"/>
    <w:rsid w:val="00616F0A"/>
    <w:rsid w:val="0062074F"/>
    <w:rsid w:val="0062246B"/>
    <w:rsid w:val="00622EA8"/>
    <w:rsid w:val="00624149"/>
    <w:rsid w:val="006253B4"/>
    <w:rsid w:val="00630B03"/>
    <w:rsid w:val="00631C70"/>
    <w:rsid w:val="006327D8"/>
    <w:rsid w:val="00632B1B"/>
    <w:rsid w:val="006330DF"/>
    <w:rsid w:val="006350B5"/>
    <w:rsid w:val="006368B5"/>
    <w:rsid w:val="006400BC"/>
    <w:rsid w:val="00641377"/>
    <w:rsid w:val="0064423B"/>
    <w:rsid w:val="00647507"/>
    <w:rsid w:val="0064772B"/>
    <w:rsid w:val="00650566"/>
    <w:rsid w:val="00651093"/>
    <w:rsid w:val="00652163"/>
    <w:rsid w:val="00652426"/>
    <w:rsid w:val="00652932"/>
    <w:rsid w:val="0065520C"/>
    <w:rsid w:val="006553D3"/>
    <w:rsid w:val="00656FA8"/>
    <w:rsid w:val="006611AC"/>
    <w:rsid w:val="006709FE"/>
    <w:rsid w:val="00670F04"/>
    <w:rsid w:val="00672436"/>
    <w:rsid w:val="00673922"/>
    <w:rsid w:val="0067480B"/>
    <w:rsid w:val="00675DBF"/>
    <w:rsid w:val="00676CA2"/>
    <w:rsid w:val="0068565D"/>
    <w:rsid w:val="00686B4A"/>
    <w:rsid w:val="00690055"/>
    <w:rsid w:val="00690C66"/>
    <w:rsid w:val="006949A1"/>
    <w:rsid w:val="00694AEA"/>
    <w:rsid w:val="006956CB"/>
    <w:rsid w:val="006957F4"/>
    <w:rsid w:val="00695F48"/>
    <w:rsid w:val="00696807"/>
    <w:rsid w:val="006977D6"/>
    <w:rsid w:val="006A1B84"/>
    <w:rsid w:val="006A320D"/>
    <w:rsid w:val="006A3824"/>
    <w:rsid w:val="006A3CCC"/>
    <w:rsid w:val="006A4011"/>
    <w:rsid w:val="006A4E4E"/>
    <w:rsid w:val="006A51A8"/>
    <w:rsid w:val="006A5252"/>
    <w:rsid w:val="006A55B6"/>
    <w:rsid w:val="006B0B1B"/>
    <w:rsid w:val="006B2425"/>
    <w:rsid w:val="006B26DC"/>
    <w:rsid w:val="006B3158"/>
    <w:rsid w:val="006B38EB"/>
    <w:rsid w:val="006C05FF"/>
    <w:rsid w:val="006C0EE7"/>
    <w:rsid w:val="006C126B"/>
    <w:rsid w:val="006C1849"/>
    <w:rsid w:val="006C47C4"/>
    <w:rsid w:val="006C77D2"/>
    <w:rsid w:val="006C7A97"/>
    <w:rsid w:val="006D01AE"/>
    <w:rsid w:val="006E2422"/>
    <w:rsid w:val="006E460D"/>
    <w:rsid w:val="006E4ED7"/>
    <w:rsid w:val="006E5CFD"/>
    <w:rsid w:val="006E6178"/>
    <w:rsid w:val="006F1627"/>
    <w:rsid w:val="006F1797"/>
    <w:rsid w:val="006F1D55"/>
    <w:rsid w:val="006F40C3"/>
    <w:rsid w:val="006F7490"/>
    <w:rsid w:val="00700F91"/>
    <w:rsid w:val="0070491A"/>
    <w:rsid w:val="0070494A"/>
    <w:rsid w:val="007060F4"/>
    <w:rsid w:val="00706FDC"/>
    <w:rsid w:val="00716BE4"/>
    <w:rsid w:val="00720AEC"/>
    <w:rsid w:val="007219EF"/>
    <w:rsid w:val="00722ED4"/>
    <w:rsid w:val="00724654"/>
    <w:rsid w:val="00725DC1"/>
    <w:rsid w:val="007279B6"/>
    <w:rsid w:val="00734BCB"/>
    <w:rsid w:val="00735A01"/>
    <w:rsid w:val="007442A9"/>
    <w:rsid w:val="00745BFD"/>
    <w:rsid w:val="00750CCC"/>
    <w:rsid w:val="00750D62"/>
    <w:rsid w:val="007515F9"/>
    <w:rsid w:val="00751D79"/>
    <w:rsid w:val="0075219C"/>
    <w:rsid w:val="00754C61"/>
    <w:rsid w:val="00756BF5"/>
    <w:rsid w:val="00760B51"/>
    <w:rsid w:val="007613F2"/>
    <w:rsid w:val="00767639"/>
    <w:rsid w:val="00767A93"/>
    <w:rsid w:val="00771320"/>
    <w:rsid w:val="0077255D"/>
    <w:rsid w:val="00772774"/>
    <w:rsid w:val="00774C8B"/>
    <w:rsid w:val="007776EE"/>
    <w:rsid w:val="00782F0A"/>
    <w:rsid w:val="00784976"/>
    <w:rsid w:val="007853A5"/>
    <w:rsid w:val="007859E7"/>
    <w:rsid w:val="00786D8E"/>
    <w:rsid w:val="00787F59"/>
    <w:rsid w:val="00787F67"/>
    <w:rsid w:val="00793CE5"/>
    <w:rsid w:val="0079568E"/>
    <w:rsid w:val="007967E1"/>
    <w:rsid w:val="00797A4B"/>
    <w:rsid w:val="007A4F82"/>
    <w:rsid w:val="007A515C"/>
    <w:rsid w:val="007B03F0"/>
    <w:rsid w:val="007B1E08"/>
    <w:rsid w:val="007B3C0B"/>
    <w:rsid w:val="007B3C56"/>
    <w:rsid w:val="007B4B63"/>
    <w:rsid w:val="007B730C"/>
    <w:rsid w:val="007C3243"/>
    <w:rsid w:val="007C45D8"/>
    <w:rsid w:val="007D062E"/>
    <w:rsid w:val="007D107B"/>
    <w:rsid w:val="007D3413"/>
    <w:rsid w:val="007D551C"/>
    <w:rsid w:val="007E39CB"/>
    <w:rsid w:val="007E66C5"/>
    <w:rsid w:val="007E6F8E"/>
    <w:rsid w:val="007F21BF"/>
    <w:rsid w:val="00803FAB"/>
    <w:rsid w:val="0080526E"/>
    <w:rsid w:val="008118B4"/>
    <w:rsid w:val="008138ED"/>
    <w:rsid w:val="00813B12"/>
    <w:rsid w:val="00813D29"/>
    <w:rsid w:val="00817324"/>
    <w:rsid w:val="008173C5"/>
    <w:rsid w:val="008177A7"/>
    <w:rsid w:val="00817C34"/>
    <w:rsid w:val="00821283"/>
    <w:rsid w:val="008224BE"/>
    <w:rsid w:val="008300B9"/>
    <w:rsid w:val="00836B67"/>
    <w:rsid w:val="00837B69"/>
    <w:rsid w:val="00841053"/>
    <w:rsid w:val="0084206E"/>
    <w:rsid w:val="0084690E"/>
    <w:rsid w:val="00847939"/>
    <w:rsid w:val="0085100D"/>
    <w:rsid w:val="00851981"/>
    <w:rsid w:val="00851E6B"/>
    <w:rsid w:val="008535A1"/>
    <w:rsid w:val="0085552A"/>
    <w:rsid w:val="008602AB"/>
    <w:rsid w:val="0086066F"/>
    <w:rsid w:val="00862696"/>
    <w:rsid w:val="00864C4C"/>
    <w:rsid w:val="00874A0D"/>
    <w:rsid w:val="00875E85"/>
    <w:rsid w:val="00877C5B"/>
    <w:rsid w:val="00883431"/>
    <w:rsid w:val="00886BDB"/>
    <w:rsid w:val="00886D55"/>
    <w:rsid w:val="00894538"/>
    <w:rsid w:val="00896EBE"/>
    <w:rsid w:val="0089780D"/>
    <w:rsid w:val="008A0CD5"/>
    <w:rsid w:val="008B2E47"/>
    <w:rsid w:val="008B370D"/>
    <w:rsid w:val="008B6D1B"/>
    <w:rsid w:val="008B73F3"/>
    <w:rsid w:val="008C0462"/>
    <w:rsid w:val="008C1C7B"/>
    <w:rsid w:val="008C2B59"/>
    <w:rsid w:val="008C3F1D"/>
    <w:rsid w:val="008C5109"/>
    <w:rsid w:val="008C7070"/>
    <w:rsid w:val="008C744F"/>
    <w:rsid w:val="008D0BF6"/>
    <w:rsid w:val="008D29F0"/>
    <w:rsid w:val="008D3835"/>
    <w:rsid w:val="008D4378"/>
    <w:rsid w:val="008D4F78"/>
    <w:rsid w:val="008E100B"/>
    <w:rsid w:val="008E2CCD"/>
    <w:rsid w:val="008E3595"/>
    <w:rsid w:val="008E5195"/>
    <w:rsid w:val="008E6394"/>
    <w:rsid w:val="008E6B2A"/>
    <w:rsid w:val="008E793B"/>
    <w:rsid w:val="008F2A0C"/>
    <w:rsid w:val="008F6A59"/>
    <w:rsid w:val="008F6EE1"/>
    <w:rsid w:val="00900AAB"/>
    <w:rsid w:val="00901FB0"/>
    <w:rsid w:val="00903098"/>
    <w:rsid w:val="00910C3F"/>
    <w:rsid w:val="009152CA"/>
    <w:rsid w:val="00915F4C"/>
    <w:rsid w:val="00921F2B"/>
    <w:rsid w:val="00922C40"/>
    <w:rsid w:val="00922CB3"/>
    <w:rsid w:val="009266EC"/>
    <w:rsid w:val="009302F0"/>
    <w:rsid w:val="009306A1"/>
    <w:rsid w:val="009314D4"/>
    <w:rsid w:val="009318E8"/>
    <w:rsid w:val="009328DB"/>
    <w:rsid w:val="00932AA0"/>
    <w:rsid w:val="00933829"/>
    <w:rsid w:val="00933B8F"/>
    <w:rsid w:val="00935E41"/>
    <w:rsid w:val="00941B59"/>
    <w:rsid w:val="00946B56"/>
    <w:rsid w:val="009521F5"/>
    <w:rsid w:val="009527DE"/>
    <w:rsid w:val="0095309E"/>
    <w:rsid w:val="0095661B"/>
    <w:rsid w:val="00961FB9"/>
    <w:rsid w:val="0096330C"/>
    <w:rsid w:val="009648B5"/>
    <w:rsid w:val="00965081"/>
    <w:rsid w:val="009679F4"/>
    <w:rsid w:val="00973468"/>
    <w:rsid w:val="00975E2D"/>
    <w:rsid w:val="0097614D"/>
    <w:rsid w:val="00977C09"/>
    <w:rsid w:val="009808E4"/>
    <w:rsid w:val="00980F13"/>
    <w:rsid w:val="0098753B"/>
    <w:rsid w:val="009908D6"/>
    <w:rsid w:val="00992814"/>
    <w:rsid w:val="009950D9"/>
    <w:rsid w:val="00995C6A"/>
    <w:rsid w:val="00995D93"/>
    <w:rsid w:val="0099643D"/>
    <w:rsid w:val="0099775C"/>
    <w:rsid w:val="009A11A2"/>
    <w:rsid w:val="009A38F6"/>
    <w:rsid w:val="009A44F2"/>
    <w:rsid w:val="009A645E"/>
    <w:rsid w:val="009B02BF"/>
    <w:rsid w:val="009B2193"/>
    <w:rsid w:val="009B3BDE"/>
    <w:rsid w:val="009B758A"/>
    <w:rsid w:val="009B7E99"/>
    <w:rsid w:val="009C296A"/>
    <w:rsid w:val="009C45B0"/>
    <w:rsid w:val="009C5D6D"/>
    <w:rsid w:val="009C66E6"/>
    <w:rsid w:val="009C798D"/>
    <w:rsid w:val="009D4857"/>
    <w:rsid w:val="009D6732"/>
    <w:rsid w:val="009D6D10"/>
    <w:rsid w:val="009E61C5"/>
    <w:rsid w:val="009E6A51"/>
    <w:rsid w:val="009F3DE0"/>
    <w:rsid w:val="00A024F4"/>
    <w:rsid w:val="00A063CF"/>
    <w:rsid w:val="00A11974"/>
    <w:rsid w:val="00A11CBE"/>
    <w:rsid w:val="00A12837"/>
    <w:rsid w:val="00A1437F"/>
    <w:rsid w:val="00A202A3"/>
    <w:rsid w:val="00A22227"/>
    <w:rsid w:val="00A245A3"/>
    <w:rsid w:val="00A27852"/>
    <w:rsid w:val="00A31D1E"/>
    <w:rsid w:val="00A33EEF"/>
    <w:rsid w:val="00A351C1"/>
    <w:rsid w:val="00A36AE1"/>
    <w:rsid w:val="00A36D67"/>
    <w:rsid w:val="00A37FDF"/>
    <w:rsid w:val="00A42EB0"/>
    <w:rsid w:val="00A431E5"/>
    <w:rsid w:val="00A479BA"/>
    <w:rsid w:val="00A521FC"/>
    <w:rsid w:val="00A529CA"/>
    <w:rsid w:val="00A5568C"/>
    <w:rsid w:val="00A55700"/>
    <w:rsid w:val="00A5708A"/>
    <w:rsid w:val="00A57907"/>
    <w:rsid w:val="00A61FFB"/>
    <w:rsid w:val="00A63629"/>
    <w:rsid w:val="00A660D0"/>
    <w:rsid w:val="00A71EA9"/>
    <w:rsid w:val="00A73335"/>
    <w:rsid w:val="00A73F72"/>
    <w:rsid w:val="00A80415"/>
    <w:rsid w:val="00A806A9"/>
    <w:rsid w:val="00A80D39"/>
    <w:rsid w:val="00A81A99"/>
    <w:rsid w:val="00A84673"/>
    <w:rsid w:val="00A9013B"/>
    <w:rsid w:val="00A91009"/>
    <w:rsid w:val="00A92EDB"/>
    <w:rsid w:val="00A9768C"/>
    <w:rsid w:val="00AA0890"/>
    <w:rsid w:val="00AA2A9A"/>
    <w:rsid w:val="00AA2C33"/>
    <w:rsid w:val="00AA32DE"/>
    <w:rsid w:val="00AB051A"/>
    <w:rsid w:val="00AC05D4"/>
    <w:rsid w:val="00AC201E"/>
    <w:rsid w:val="00AC28FD"/>
    <w:rsid w:val="00AC398D"/>
    <w:rsid w:val="00AD2BB5"/>
    <w:rsid w:val="00AD4432"/>
    <w:rsid w:val="00AD5D8F"/>
    <w:rsid w:val="00AD74EE"/>
    <w:rsid w:val="00AE1536"/>
    <w:rsid w:val="00AE7DEB"/>
    <w:rsid w:val="00AF263D"/>
    <w:rsid w:val="00AF39D5"/>
    <w:rsid w:val="00AF7A1B"/>
    <w:rsid w:val="00B01EBB"/>
    <w:rsid w:val="00B030B7"/>
    <w:rsid w:val="00B07250"/>
    <w:rsid w:val="00B11932"/>
    <w:rsid w:val="00B14101"/>
    <w:rsid w:val="00B1419C"/>
    <w:rsid w:val="00B14827"/>
    <w:rsid w:val="00B14F79"/>
    <w:rsid w:val="00B2025D"/>
    <w:rsid w:val="00B20CED"/>
    <w:rsid w:val="00B20EBE"/>
    <w:rsid w:val="00B23B15"/>
    <w:rsid w:val="00B24F19"/>
    <w:rsid w:val="00B26C7F"/>
    <w:rsid w:val="00B26CD3"/>
    <w:rsid w:val="00B345B4"/>
    <w:rsid w:val="00B35970"/>
    <w:rsid w:val="00B37AB7"/>
    <w:rsid w:val="00B40451"/>
    <w:rsid w:val="00B408E3"/>
    <w:rsid w:val="00B40ABD"/>
    <w:rsid w:val="00B42A89"/>
    <w:rsid w:val="00B431DD"/>
    <w:rsid w:val="00B452D1"/>
    <w:rsid w:val="00B461BE"/>
    <w:rsid w:val="00B465FD"/>
    <w:rsid w:val="00B5225E"/>
    <w:rsid w:val="00B525CF"/>
    <w:rsid w:val="00B56C81"/>
    <w:rsid w:val="00B57443"/>
    <w:rsid w:val="00B57B74"/>
    <w:rsid w:val="00B57EE3"/>
    <w:rsid w:val="00B65C14"/>
    <w:rsid w:val="00B66DFF"/>
    <w:rsid w:val="00B75ADA"/>
    <w:rsid w:val="00B75EB2"/>
    <w:rsid w:val="00B7750F"/>
    <w:rsid w:val="00B8097C"/>
    <w:rsid w:val="00B830F4"/>
    <w:rsid w:val="00B85903"/>
    <w:rsid w:val="00B85C6E"/>
    <w:rsid w:val="00B86440"/>
    <w:rsid w:val="00B86B46"/>
    <w:rsid w:val="00B874BA"/>
    <w:rsid w:val="00B87B0E"/>
    <w:rsid w:val="00B87BA6"/>
    <w:rsid w:val="00B87D4E"/>
    <w:rsid w:val="00B92FAC"/>
    <w:rsid w:val="00B95A56"/>
    <w:rsid w:val="00B978F1"/>
    <w:rsid w:val="00BA0429"/>
    <w:rsid w:val="00BA0B39"/>
    <w:rsid w:val="00BA168F"/>
    <w:rsid w:val="00BA23E3"/>
    <w:rsid w:val="00BA5984"/>
    <w:rsid w:val="00BB1EC1"/>
    <w:rsid w:val="00BB444E"/>
    <w:rsid w:val="00BB4AD3"/>
    <w:rsid w:val="00BB4CD3"/>
    <w:rsid w:val="00BB7041"/>
    <w:rsid w:val="00BC12A9"/>
    <w:rsid w:val="00BC343C"/>
    <w:rsid w:val="00BC449E"/>
    <w:rsid w:val="00BC5BCE"/>
    <w:rsid w:val="00BC6AB3"/>
    <w:rsid w:val="00BC6B2F"/>
    <w:rsid w:val="00BC73EF"/>
    <w:rsid w:val="00BC78A8"/>
    <w:rsid w:val="00BD063E"/>
    <w:rsid w:val="00BD1513"/>
    <w:rsid w:val="00BD1E13"/>
    <w:rsid w:val="00BD34E3"/>
    <w:rsid w:val="00BD3594"/>
    <w:rsid w:val="00BD7450"/>
    <w:rsid w:val="00BE0A37"/>
    <w:rsid w:val="00BE4493"/>
    <w:rsid w:val="00BE46B0"/>
    <w:rsid w:val="00BE6861"/>
    <w:rsid w:val="00BE7870"/>
    <w:rsid w:val="00BF0AD9"/>
    <w:rsid w:val="00BF4CC9"/>
    <w:rsid w:val="00BF57A1"/>
    <w:rsid w:val="00C024DD"/>
    <w:rsid w:val="00C03CFB"/>
    <w:rsid w:val="00C06F49"/>
    <w:rsid w:val="00C12C87"/>
    <w:rsid w:val="00C1375F"/>
    <w:rsid w:val="00C142FA"/>
    <w:rsid w:val="00C154F5"/>
    <w:rsid w:val="00C15C71"/>
    <w:rsid w:val="00C15E8F"/>
    <w:rsid w:val="00C16125"/>
    <w:rsid w:val="00C168A9"/>
    <w:rsid w:val="00C171FB"/>
    <w:rsid w:val="00C20BE8"/>
    <w:rsid w:val="00C22991"/>
    <w:rsid w:val="00C32367"/>
    <w:rsid w:val="00C3271E"/>
    <w:rsid w:val="00C33CEF"/>
    <w:rsid w:val="00C33F60"/>
    <w:rsid w:val="00C36CC7"/>
    <w:rsid w:val="00C44D5A"/>
    <w:rsid w:val="00C463C2"/>
    <w:rsid w:val="00C52CC5"/>
    <w:rsid w:val="00C54CD6"/>
    <w:rsid w:val="00C55BA8"/>
    <w:rsid w:val="00C55DCB"/>
    <w:rsid w:val="00C57334"/>
    <w:rsid w:val="00C61E93"/>
    <w:rsid w:val="00C62031"/>
    <w:rsid w:val="00C67AF9"/>
    <w:rsid w:val="00C70FA7"/>
    <w:rsid w:val="00C71E4D"/>
    <w:rsid w:val="00C71FD9"/>
    <w:rsid w:val="00C8036F"/>
    <w:rsid w:val="00C80BD9"/>
    <w:rsid w:val="00C81402"/>
    <w:rsid w:val="00C835AE"/>
    <w:rsid w:val="00C83673"/>
    <w:rsid w:val="00C850CF"/>
    <w:rsid w:val="00C853DE"/>
    <w:rsid w:val="00C900F4"/>
    <w:rsid w:val="00C91AC5"/>
    <w:rsid w:val="00C9269A"/>
    <w:rsid w:val="00C929C7"/>
    <w:rsid w:val="00C9474A"/>
    <w:rsid w:val="00C954F8"/>
    <w:rsid w:val="00C97AD3"/>
    <w:rsid w:val="00CA6A43"/>
    <w:rsid w:val="00CB0156"/>
    <w:rsid w:val="00CB033E"/>
    <w:rsid w:val="00CB1767"/>
    <w:rsid w:val="00CB26E2"/>
    <w:rsid w:val="00CB6BDD"/>
    <w:rsid w:val="00CB70D0"/>
    <w:rsid w:val="00CC14A7"/>
    <w:rsid w:val="00CC5F0C"/>
    <w:rsid w:val="00CD32D6"/>
    <w:rsid w:val="00CD6BE9"/>
    <w:rsid w:val="00CD7150"/>
    <w:rsid w:val="00CE1FE1"/>
    <w:rsid w:val="00CE3523"/>
    <w:rsid w:val="00CE72E2"/>
    <w:rsid w:val="00CE73AE"/>
    <w:rsid w:val="00CE79EF"/>
    <w:rsid w:val="00CF1177"/>
    <w:rsid w:val="00CF1E27"/>
    <w:rsid w:val="00CF2006"/>
    <w:rsid w:val="00CF7161"/>
    <w:rsid w:val="00CF7645"/>
    <w:rsid w:val="00D02480"/>
    <w:rsid w:val="00D0550D"/>
    <w:rsid w:val="00D066B7"/>
    <w:rsid w:val="00D076DD"/>
    <w:rsid w:val="00D11696"/>
    <w:rsid w:val="00D121A6"/>
    <w:rsid w:val="00D124EC"/>
    <w:rsid w:val="00D139CF"/>
    <w:rsid w:val="00D147FE"/>
    <w:rsid w:val="00D15F7B"/>
    <w:rsid w:val="00D169CA"/>
    <w:rsid w:val="00D16A65"/>
    <w:rsid w:val="00D209C5"/>
    <w:rsid w:val="00D23F13"/>
    <w:rsid w:val="00D26EFB"/>
    <w:rsid w:val="00D348D1"/>
    <w:rsid w:val="00D35917"/>
    <w:rsid w:val="00D402FD"/>
    <w:rsid w:val="00D4143C"/>
    <w:rsid w:val="00D4248A"/>
    <w:rsid w:val="00D42694"/>
    <w:rsid w:val="00D4302A"/>
    <w:rsid w:val="00D45E13"/>
    <w:rsid w:val="00D47BC1"/>
    <w:rsid w:val="00D50EB1"/>
    <w:rsid w:val="00D518F1"/>
    <w:rsid w:val="00D52A55"/>
    <w:rsid w:val="00D552BF"/>
    <w:rsid w:val="00D557BA"/>
    <w:rsid w:val="00D62B4A"/>
    <w:rsid w:val="00D65039"/>
    <w:rsid w:val="00D7064B"/>
    <w:rsid w:val="00D70870"/>
    <w:rsid w:val="00D70F10"/>
    <w:rsid w:val="00D75404"/>
    <w:rsid w:val="00D77503"/>
    <w:rsid w:val="00D80CEC"/>
    <w:rsid w:val="00D816A4"/>
    <w:rsid w:val="00D8179B"/>
    <w:rsid w:val="00D819C9"/>
    <w:rsid w:val="00D94862"/>
    <w:rsid w:val="00D975C4"/>
    <w:rsid w:val="00DA1026"/>
    <w:rsid w:val="00DA1356"/>
    <w:rsid w:val="00DA2349"/>
    <w:rsid w:val="00DA2671"/>
    <w:rsid w:val="00DA494D"/>
    <w:rsid w:val="00DA4DA2"/>
    <w:rsid w:val="00DA7395"/>
    <w:rsid w:val="00DB0BD8"/>
    <w:rsid w:val="00DB0E7F"/>
    <w:rsid w:val="00DB0FD2"/>
    <w:rsid w:val="00DB184B"/>
    <w:rsid w:val="00DB1EB1"/>
    <w:rsid w:val="00DB6249"/>
    <w:rsid w:val="00DB6ADD"/>
    <w:rsid w:val="00DC7619"/>
    <w:rsid w:val="00DD0169"/>
    <w:rsid w:val="00DD259F"/>
    <w:rsid w:val="00DD2C31"/>
    <w:rsid w:val="00DE2764"/>
    <w:rsid w:val="00DE5746"/>
    <w:rsid w:val="00DE6B9D"/>
    <w:rsid w:val="00DE7A84"/>
    <w:rsid w:val="00DF0460"/>
    <w:rsid w:val="00DF04E8"/>
    <w:rsid w:val="00DF3F6E"/>
    <w:rsid w:val="00DF6B70"/>
    <w:rsid w:val="00DF78C8"/>
    <w:rsid w:val="00E02423"/>
    <w:rsid w:val="00E044ED"/>
    <w:rsid w:val="00E06204"/>
    <w:rsid w:val="00E1065F"/>
    <w:rsid w:val="00E11135"/>
    <w:rsid w:val="00E11372"/>
    <w:rsid w:val="00E17A7C"/>
    <w:rsid w:val="00E233B6"/>
    <w:rsid w:val="00E2432A"/>
    <w:rsid w:val="00E26862"/>
    <w:rsid w:val="00E337E1"/>
    <w:rsid w:val="00E33808"/>
    <w:rsid w:val="00E34976"/>
    <w:rsid w:val="00E354CB"/>
    <w:rsid w:val="00E354D0"/>
    <w:rsid w:val="00E36BDC"/>
    <w:rsid w:val="00E467B9"/>
    <w:rsid w:val="00E52196"/>
    <w:rsid w:val="00E531A6"/>
    <w:rsid w:val="00E555F7"/>
    <w:rsid w:val="00E56852"/>
    <w:rsid w:val="00E56E33"/>
    <w:rsid w:val="00E620D8"/>
    <w:rsid w:val="00E62FEE"/>
    <w:rsid w:val="00E70274"/>
    <w:rsid w:val="00E71F7D"/>
    <w:rsid w:val="00E72940"/>
    <w:rsid w:val="00E73967"/>
    <w:rsid w:val="00E745F1"/>
    <w:rsid w:val="00E7601A"/>
    <w:rsid w:val="00E76737"/>
    <w:rsid w:val="00E779BB"/>
    <w:rsid w:val="00E807A1"/>
    <w:rsid w:val="00E82940"/>
    <w:rsid w:val="00E856FB"/>
    <w:rsid w:val="00E86DE7"/>
    <w:rsid w:val="00E9033F"/>
    <w:rsid w:val="00E90451"/>
    <w:rsid w:val="00E922D3"/>
    <w:rsid w:val="00E93397"/>
    <w:rsid w:val="00E9571B"/>
    <w:rsid w:val="00E95A43"/>
    <w:rsid w:val="00E96CFF"/>
    <w:rsid w:val="00E97332"/>
    <w:rsid w:val="00EA1F46"/>
    <w:rsid w:val="00EA56CF"/>
    <w:rsid w:val="00EA7474"/>
    <w:rsid w:val="00EB0FAE"/>
    <w:rsid w:val="00EB52A3"/>
    <w:rsid w:val="00EB6008"/>
    <w:rsid w:val="00EC3880"/>
    <w:rsid w:val="00EC4532"/>
    <w:rsid w:val="00EC4AD6"/>
    <w:rsid w:val="00EC52E6"/>
    <w:rsid w:val="00ED23BE"/>
    <w:rsid w:val="00ED2C95"/>
    <w:rsid w:val="00ED798B"/>
    <w:rsid w:val="00EE0A3F"/>
    <w:rsid w:val="00EE47BA"/>
    <w:rsid w:val="00EE4D7A"/>
    <w:rsid w:val="00EE58BA"/>
    <w:rsid w:val="00EE6B7C"/>
    <w:rsid w:val="00EF0C4E"/>
    <w:rsid w:val="00EF283D"/>
    <w:rsid w:val="00EF75CA"/>
    <w:rsid w:val="00F01878"/>
    <w:rsid w:val="00F03191"/>
    <w:rsid w:val="00F1062F"/>
    <w:rsid w:val="00F1086A"/>
    <w:rsid w:val="00F11BB3"/>
    <w:rsid w:val="00F12365"/>
    <w:rsid w:val="00F171AE"/>
    <w:rsid w:val="00F2247F"/>
    <w:rsid w:val="00F22C2F"/>
    <w:rsid w:val="00F25456"/>
    <w:rsid w:val="00F25906"/>
    <w:rsid w:val="00F30FCD"/>
    <w:rsid w:val="00F367F4"/>
    <w:rsid w:val="00F40AB5"/>
    <w:rsid w:val="00F42ED0"/>
    <w:rsid w:val="00F42FFF"/>
    <w:rsid w:val="00F46A12"/>
    <w:rsid w:val="00F53C73"/>
    <w:rsid w:val="00F54B8E"/>
    <w:rsid w:val="00F54C09"/>
    <w:rsid w:val="00F5590D"/>
    <w:rsid w:val="00F55AFF"/>
    <w:rsid w:val="00F56D4C"/>
    <w:rsid w:val="00F60DEF"/>
    <w:rsid w:val="00F64018"/>
    <w:rsid w:val="00F65708"/>
    <w:rsid w:val="00F664EE"/>
    <w:rsid w:val="00F7396F"/>
    <w:rsid w:val="00F764D7"/>
    <w:rsid w:val="00F80CE5"/>
    <w:rsid w:val="00F81E4C"/>
    <w:rsid w:val="00F8281B"/>
    <w:rsid w:val="00F8382D"/>
    <w:rsid w:val="00F8585D"/>
    <w:rsid w:val="00F87466"/>
    <w:rsid w:val="00F95723"/>
    <w:rsid w:val="00FA26FF"/>
    <w:rsid w:val="00FA2814"/>
    <w:rsid w:val="00FA3337"/>
    <w:rsid w:val="00FA5F89"/>
    <w:rsid w:val="00FA65D3"/>
    <w:rsid w:val="00FA7CAC"/>
    <w:rsid w:val="00FB0159"/>
    <w:rsid w:val="00FB21CE"/>
    <w:rsid w:val="00FB4A91"/>
    <w:rsid w:val="00FB4B41"/>
    <w:rsid w:val="00FB6442"/>
    <w:rsid w:val="00FC2F76"/>
    <w:rsid w:val="00FC74C2"/>
    <w:rsid w:val="00FD3EE7"/>
    <w:rsid w:val="00FD44F0"/>
    <w:rsid w:val="00FD606A"/>
    <w:rsid w:val="00FD70EA"/>
    <w:rsid w:val="00FE019A"/>
    <w:rsid w:val="00FE4D40"/>
    <w:rsid w:val="00FE5578"/>
    <w:rsid w:val="00FF0F47"/>
    <w:rsid w:val="00FF2A2D"/>
    <w:rsid w:val="00FF2DC7"/>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343">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288822111">
      <w:bodyDiv w:val="1"/>
      <w:marLeft w:val="0"/>
      <w:marRight w:val="0"/>
      <w:marTop w:val="0"/>
      <w:marBottom w:val="0"/>
      <w:divBdr>
        <w:top w:val="none" w:sz="0" w:space="0" w:color="auto"/>
        <w:left w:val="none" w:sz="0" w:space="0" w:color="auto"/>
        <w:bottom w:val="none" w:sz="0" w:space="0" w:color="auto"/>
        <w:right w:val="none" w:sz="0" w:space="0" w:color="auto"/>
      </w:divBdr>
    </w:div>
    <w:div w:id="497355401">
      <w:bodyDiv w:val="1"/>
      <w:marLeft w:val="0"/>
      <w:marRight w:val="0"/>
      <w:marTop w:val="0"/>
      <w:marBottom w:val="0"/>
      <w:divBdr>
        <w:top w:val="none" w:sz="0" w:space="0" w:color="auto"/>
        <w:left w:val="none" w:sz="0" w:space="0" w:color="auto"/>
        <w:bottom w:val="none" w:sz="0" w:space="0" w:color="auto"/>
        <w:right w:val="none" w:sz="0" w:space="0" w:color="auto"/>
      </w:divBdr>
    </w:div>
    <w:div w:id="58415125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852885565">
      <w:bodyDiv w:val="1"/>
      <w:marLeft w:val="0"/>
      <w:marRight w:val="0"/>
      <w:marTop w:val="0"/>
      <w:marBottom w:val="0"/>
      <w:divBdr>
        <w:top w:val="none" w:sz="0" w:space="0" w:color="auto"/>
        <w:left w:val="none" w:sz="0" w:space="0" w:color="auto"/>
        <w:bottom w:val="none" w:sz="0" w:space="0" w:color="auto"/>
        <w:right w:val="none" w:sz="0" w:space="0" w:color="auto"/>
      </w:divBdr>
    </w:div>
    <w:div w:id="920064934">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6763360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691908980">
      <w:bodyDiv w:val="1"/>
      <w:marLeft w:val="0"/>
      <w:marRight w:val="0"/>
      <w:marTop w:val="0"/>
      <w:marBottom w:val="0"/>
      <w:divBdr>
        <w:top w:val="none" w:sz="0" w:space="0" w:color="auto"/>
        <w:left w:val="none" w:sz="0" w:space="0" w:color="auto"/>
        <w:bottom w:val="none" w:sz="0" w:space="0" w:color="auto"/>
        <w:right w:val="none" w:sz="0" w:space="0" w:color="auto"/>
      </w:divBdr>
    </w:div>
    <w:div w:id="1735467326">
      <w:bodyDiv w:val="1"/>
      <w:marLeft w:val="0"/>
      <w:marRight w:val="0"/>
      <w:marTop w:val="0"/>
      <w:marBottom w:val="0"/>
      <w:divBdr>
        <w:top w:val="none" w:sz="0" w:space="0" w:color="auto"/>
        <w:left w:val="none" w:sz="0" w:space="0" w:color="auto"/>
        <w:bottom w:val="none" w:sz="0" w:space="0" w:color="auto"/>
        <w:right w:val="none" w:sz="0" w:space="0" w:color="auto"/>
      </w:divBdr>
    </w:div>
    <w:div w:id="1771928831">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 w:id="2091585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Humanis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4F83"/>
    <w:rsid w:val="00014943"/>
    <w:rsid w:val="0006217F"/>
    <w:rsid w:val="000D4FEF"/>
    <w:rsid w:val="00173F32"/>
    <w:rsid w:val="0018665A"/>
    <w:rsid w:val="00330C86"/>
    <w:rsid w:val="0037249B"/>
    <w:rsid w:val="00493D30"/>
    <w:rsid w:val="00495A6B"/>
    <w:rsid w:val="004C32A7"/>
    <w:rsid w:val="004E6BA4"/>
    <w:rsid w:val="00520F15"/>
    <w:rsid w:val="00605D5E"/>
    <w:rsid w:val="00771CA6"/>
    <w:rsid w:val="007A21D7"/>
    <w:rsid w:val="007B1B63"/>
    <w:rsid w:val="007E5056"/>
    <w:rsid w:val="00814FF8"/>
    <w:rsid w:val="009D6E4D"/>
    <w:rsid w:val="009E4E1A"/>
    <w:rsid w:val="00A044B4"/>
    <w:rsid w:val="00AB0A0B"/>
    <w:rsid w:val="00B1518A"/>
    <w:rsid w:val="00B36238"/>
    <w:rsid w:val="00BF760C"/>
    <w:rsid w:val="00DC7A50"/>
    <w:rsid w:val="00F206A4"/>
    <w:rsid w:val="00F462E7"/>
    <w:rsid w:val="00FD7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 w:type="paragraph" w:customStyle="1" w:styleId="5A11A3EC8D7F43D99A50428629EB2375">
    <w:name w:val="5A11A3EC8D7F43D99A50428629EB2375"/>
    <w:rsid w:val="004E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38FE-F6C5-4D8B-98B7-79768B1C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4105</Words>
  <Characters>23405</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Ball, Katie</cp:lastModifiedBy>
  <cp:revision>2</cp:revision>
  <cp:lastPrinted>2020-01-07T03:33:00Z</cp:lastPrinted>
  <dcterms:created xsi:type="dcterms:W3CDTF">2020-01-16T00:01:00Z</dcterms:created>
  <dcterms:modified xsi:type="dcterms:W3CDTF">2020-01-16T00:01:00Z</dcterms:modified>
</cp:coreProperties>
</file>