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AAAEE" w14:textId="25D8FE0A" w:rsidR="00703828" w:rsidRPr="00E318F7" w:rsidRDefault="00703828" w:rsidP="00703828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0ED19109" wp14:editId="18B5C3A3">
            <wp:extent cx="1503328" cy="1105200"/>
            <wp:effectExtent l="0" t="0" r="1905" b="0"/>
            <wp:docPr id="1" name="Picture 1" title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C154C" w14:textId="77777777" w:rsidR="00703828" w:rsidRPr="00E318F7" w:rsidRDefault="00703828" w:rsidP="00703828">
      <w:pPr>
        <w:rPr>
          <w:rFonts w:ascii="Times New Roman" w:hAnsi="Times New Roman" w:cs="Times New Roman"/>
          <w:sz w:val="19"/>
        </w:rPr>
      </w:pPr>
    </w:p>
    <w:p w14:paraId="25E9DE3A" w14:textId="67CD36CA" w:rsidR="00703828" w:rsidRPr="00E318F7" w:rsidRDefault="005C20D1" w:rsidP="00703828">
      <w:pPr>
        <w:pStyle w:val="ShortT"/>
      </w:pPr>
      <w:bookmarkStart w:id="0" w:name="citation"/>
      <w:r w:rsidRPr="005C20D1">
        <w:t>Radiocommunications (</w:t>
      </w:r>
      <w:r w:rsidR="000F699E">
        <w:t>Foreign Space Objects</w:t>
      </w:r>
      <w:r w:rsidRPr="005C20D1">
        <w:t xml:space="preserve">) </w:t>
      </w:r>
      <w:r w:rsidR="004F639E">
        <w:t>Amendment</w:t>
      </w:r>
      <w:r w:rsidR="004F639E" w:rsidRPr="005C20D1">
        <w:t xml:space="preserve"> </w:t>
      </w:r>
      <w:r w:rsidR="000F699E">
        <w:t>Determination</w:t>
      </w:r>
      <w:r w:rsidR="00026057">
        <w:t xml:space="preserve"> </w:t>
      </w:r>
      <w:r w:rsidRPr="005C20D1">
        <w:t>20</w:t>
      </w:r>
      <w:bookmarkEnd w:id="0"/>
      <w:r w:rsidR="009F0B0D">
        <w:t>20</w:t>
      </w:r>
      <w:r w:rsidR="00FB1486">
        <w:t xml:space="preserve"> (No. 1)</w:t>
      </w:r>
    </w:p>
    <w:p w14:paraId="17FF13D7" w14:textId="77777777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2FA8DE7F" w14:textId="77777777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>The Australian Communications and Media Authority makes the following</w:t>
      </w:r>
      <w:r w:rsidR="00426C77">
        <w:rPr>
          <w:szCs w:val="22"/>
        </w:rPr>
        <w:t xml:space="preserve"> </w:t>
      </w:r>
      <w:r w:rsidR="00C71827">
        <w:rPr>
          <w:szCs w:val="22"/>
        </w:rPr>
        <w:t>Amendment</w:t>
      </w:r>
      <w:r w:rsidR="004F639E">
        <w:rPr>
          <w:szCs w:val="22"/>
        </w:rPr>
        <w:t xml:space="preserve"> Determination</w:t>
      </w:r>
      <w:r w:rsidRPr="00E318F7">
        <w:rPr>
          <w:szCs w:val="22"/>
        </w:rPr>
        <w:t xml:space="preserve"> </w:t>
      </w:r>
      <w:r w:rsidR="00121BB9">
        <w:rPr>
          <w:szCs w:val="22"/>
        </w:rPr>
        <w:t xml:space="preserve">under </w:t>
      </w:r>
      <w:r w:rsidR="00B46486">
        <w:t xml:space="preserve">paragraph 16(1)(ca) </w:t>
      </w:r>
      <w:r w:rsidR="00121BB9">
        <w:t xml:space="preserve">of the </w:t>
      </w:r>
      <w:r w:rsidR="00426C77">
        <w:rPr>
          <w:i/>
        </w:rPr>
        <w:t>Radiocommunications Act 1992</w:t>
      </w:r>
      <w:r w:rsidR="00121BB9" w:rsidRPr="00121BB9">
        <w:t>.</w:t>
      </w:r>
    </w:p>
    <w:p w14:paraId="7C6C7B3C" w14:textId="75E575AD" w:rsidR="00703828" w:rsidRPr="00E318F7" w:rsidRDefault="00703828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1" w:name="BKCheck15B_1"/>
      <w:bookmarkEnd w:id="1"/>
      <w:r w:rsidRPr="00E318F7">
        <w:rPr>
          <w:rFonts w:ascii="Times New Roman" w:hAnsi="Times New Roman" w:cs="Times New Roman"/>
        </w:rPr>
        <w:t>:</w:t>
      </w:r>
      <w:r w:rsidR="00A31599">
        <w:rPr>
          <w:rFonts w:ascii="Times New Roman" w:hAnsi="Times New Roman" w:cs="Times New Roman"/>
        </w:rPr>
        <w:t xml:space="preserve"> 24 January 2020</w:t>
      </w:r>
    </w:p>
    <w:p w14:paraId="045D89B7" w14:textId="0CD3FCD4" w:rsidR="00A31599" w:rsidRDefault="00A31599" w:rsidP="00A31599">
      <w:pPr>
        <w:tabs>
          <w:tab w:val="left" w:pos="3119"/>
        </w:tabs>
        <w:spacing w:before="120" w:after="0" w:line="300" w:lineRule="atLeast"/>
        <w:ind w:right="37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Nerida</w:t>
      </w:r>
      <w:proofErr w:type="spellEnd"/>
      <w:r>
        <w:rPr>
          <w:rFonts w:ascii="Times New Roman" w:hAnsi="Times New Roman" w:cs="Times New Roman"/>
        </w:rPr>
        <w:t xml:space="preserve"> O’Loughlin</w:t>
      </w:r>
    </w:p>
    <w:p w14:paraId="20B7D3E2" w14:textId="66BF24CA" w:rsidR="00A31599" w:rsidRDefault="00A31599" w:rsidP="00A31599">
      <w:pPr>
        <w:tabs>
          <w:tab w:val="left" w:pos="3119"/>
        </w:tabs>
        <w:spacing w:before="120"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8C0A97A" w14:textId="4DF358C3" w:rsidR="00703828" w:rsidRDefault="00703828" w:rsidP="00A31599">
      <w:pPr>
        <w:tabs>
          <w:tab w:val="left" w:pos="3119"/>
        </w:tabs>
        <w:spacing w:before="120" w:after="0" w:line="300" w:lineRule="atLeast"/>
        <w:ind w:right="375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2" w:name="Minister"/>
    </w:p>
    <w:p w14:paraId="0BA10297" w14:textId="6EE2426D" w:rsidR="00A31599" w:rsidRDefault="00A31599" w:rsidP="00A31599">
      <w:pPr>
        <w:tabs>
          <w:tab w:val="left" w:pos="3119"/>
        </w:tabs>
        <w:spacing w:before="120"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791B35DF" w14:textId="23E64535" w:rsidR="00A31599" w:rsidRDefault="00A31599" w:rsidP="00A31599">
      <w:pPr>
        <w:tabs>
          <w:tab w:val="left" w:pos="3119"/>
        </w:tabs>
        <w:spacing w:before="120"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Fiona Cameron</w:t>
      </w:r>
    </w:p>
    <w:p w14:paraId="110B947C" w14:textId="52A32222" w:rsidR="00A31599" w:rsidRPr="00E318F7" w:rsidRDefault="00A31599" w:rsidP="00A31599">
      <w:pPr>
        <w:tabs>
          <w:tab w:val="left" w:pos="3119"/>
        </w:tabs>
        <w:spacing w:before="120"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423290C0" w14:textId="77777777" w:rsidR="00703828" w:rsidRPr="00E318F7" w:rsidRDefault="001C12ED" w:rsidP="00A31599">
      <w:pPr>
        <w:tabs>
          <w:tab w:val="left" w:pos="3119"/>
        </w:tabs>
        <w:spacing w:before="120"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r w:rsidR="00703828" w:rsidRPr="00E318F7">
        <w:rPr>
          <w:rFonts w:ascii="Times New Roman" w:hAnsi="Times New Roman" w:cs="Times New Roman"/>
        </w:rPr>
        <w:t>/</w:t>
      </w:r>
      <w:bookmarkStart w:id="3" w:name="_GoBack"/>
      <w:r w:rsidR="00703828" w:rsidRPr="00A31599">
        <w:rPr>
          <w:rFonts w:ascii="Times New Roman" w:hAnsi="Times New Roman" w:cs="Times New Roman"/>
          <w:strike/>
        </w:rPr>
        <w:t>General Manager</w:t>
      </w:r>
      <w:bookmarkEnd w:id="2"/>
      <w:bookmarkEnd w:id="3"/>
    </w:p>
    <w:p w14:paraId="28E7F104" w14:textId="77777777" w:rsidR="00703828" w:rsidRPr="00E318F7" w:rsidRDefault="00703828" w:rsidP="00703828">
      <w:pPr>
        <w:pStyle w:val="SignCoverPageEnd"/>
        <w:rPr>
          <w:szCs w:val="22"/>
        </w:rPr>
      </w:pPr>
    </w:p>
    <w:p w14:paraId="6515E311" w14:textId="77777777" w:rsidR="00703828" w:rsidRPr="00E318F7" w:rsidRDefault="00703828" w:rsidP="00703828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13B5015C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2201D567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3B64A5FD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1F409F06" w14:textId="77777777" w:rsidR="0017734A" w:rsidRPr="00E318F7" w:rsidRDefault="0017734A">
      <w:pPr>
        <w:rPr>
          <w:rFonts w:ascii="Times New Roman" w:hAnsi="Times New Roman" w:cs="Times New Roman"/>
        </w:rPr>
        <w:sectPr w:rsidR="0017734A" w:rsidRPr="00E318F7" w:rsidSect="002F0E3F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0D2160EE" w14:textId="77777777" w:rsidR="0091792E" w:rsidRPr="00BA34C5" w:rsidRDefault="0091792E" w:rsidP="0091792E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4" w:name="_Toc444596031"/>
    </w:p>
    <w:p w14:paraId="54904355" w14:textId="77777777" w:rsidR="00D317D5" w:rsidRDefault="00D317D5" w:rsidP="00D317D5">
      <w:pPr>
        <w:pStyle w:val="ActHead5"/>
        <w:tabs>
          <w:tab w:val="left" w:pos="1134"/>
        </w:tabs>
        <w:spacing w:before="0"/>
        <w:ind w:left="0" w:firstLine="0"/>
        <w:rPr>
          <w:rStyle w:val="CharSectno"/>
        </w:rPr>
      </w:pPr>
    </w:p>
    <w:p w14:paraId="3D73E88C" w14:textId="77777777" w:rsidR="00F31EC9" w:rsidRPr="00BA34C5" w:rsidRDefault="00BA34C5" w:rsidP="00D317D5">
      <w:pPr>
        <w:pStyle w:val="ActHead5"/>
        <w:tabs>
          <w:tab w:val="left" w:pos="1134"/>
        </w:tabs>
        <w:spacing w:before="0"/>
        <w:ind w:left="0" w:firstLine="0"/>
        <w:rPr>
          <w:sz w:val="32"/>
          <w:szCs w:val="32"/>
        </w:rPr>
      </w:pPr>
      <w:r w:rsidRPr="008E3E51">
        <w:rPr>
          <w:rStyle w:val="CharSectno"/>
        </w:rPr>
        <w:t>1</w:t>
      </w:r>
      <w:r w:rsidRPr="008E3E51">
        <w:t xml:space="preserve">  </w:t>
      </w:r>
      <w:r w:rsidR="00D317D5">
        <w:tab/>
      </w:r>
      <w:r w:rsidRPr="008E3E51">
        <w:t>Name</w:t>
      </w:r>
    </w:p>
    <w:p w14:paraId="22AD2671" w14:textId="2053BDEB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 xml:space="preserve">This is the </w:t>
      </w:r>
      <w:bookmarkStart w:id="5" w:name="BKCheck15B_3"/>
      <w:bookmarkEnd w:id="5"/>
      <w:r w:rsidR="002C5330" w:rsidRPr="00C2207A">
        <w:rPr>
          <w:i/>
        </w:rPr>
        <w:t>Radiocommunications (</w:t>
      </w:r>
      <w:r w:rsidR="00B46486">
        <w:rPr>
          <w:i/>
        </w:rPr>
        <w:t>Foreign Space Objects</w:t>
      </w:r>
      <w:r w:rsidR="002C5330" w:rsidRPr="00C2207A">
        <w:rPr>
          <w:i/>
        </w:rPr>
        <w:t xml:space="preserve">) </w:t>
      </w:r>
      <w:r w:rsidR="004F639E">
        <w:rPr>
          <w:i/>
        </w:rPr>
        <w:t xml:space="preserve">Amendment </w:t>
      </w:r>
      <w:r w:rsidR="00B46486">
        <w:rPr>
          <w:i/>
        </w:rPr>
        <w:t>Determination</w:t>
      </w:r>
      <w:r w:rsidR="00026057">
        <w:rPr>
          <w:i/>
        </w:rPr>
        <w:t xml:space="preserve"> </w:t>
      </w:r>
      <w:r w:rsidR="005B6964">
        <w:rPr>
          <w:i/>
        </w:rPr>
        <w:t>20</w:t>
      </w:r>
      <w:r w:rsidR="009F0B0D">
        <w:rPr>
          <w:i/>
        </w:rPr>
        <w:t>20</w:t>
      </w:r>
      <w:r w:rsidR="00325200">
        <w:rPr>
          <w:i/>
        </w:rPr>
        <w:t xml:space="preserve"> (No. 1)</w:t>
      </w:r>
      <w:r w:rsidRPr="008E3E51">
        <w:t>.</w:t>
      </w:r>
    </w:p>
    <w:p w14:paraId="67A87FE2" w14:textId="77777777" w:rsidR="00F31EC9" w:rsidRPr="008E3E51" w:rsidRDefault="00F31EC9" w:rsidP="00F31EC9">
      <w:pPr>
        <w:pStyle w:val="ActHead5"/>
      </w:pPr>
      <w:bookmarkStart w:id="6" w:name="_Toc444596032"/>
      <w:r w:rsidRPr="008E3E51">
        <w:rPr>
          <w:rStyle w:val="CharSectno"/>
        </w:rPr>
        <w:t>2</w:t>
      </w:r>
      <w:r w:rsidRPr="008E3E51">
        <w:t xml:space="preserve">  </w:t>
      </w:r>
      <w:r w:rsidR="00D317D5">
        <w:tab/>
      </w:r>
      <w:r w:rsidRPr="008E3E51">
        <w:t>Commencement</w:t>
      </w:r>
      <w:bookmarkEnd w:id="6"/>
    </w:p>
    <w:p w14:paraId="463F0234" w14:textId="77777777" w:rsidR="00F31EC9" w:rsidRDefault="00F31EC9" w:rsidP="00F31EC9">
      <w:pPr>
        <w:pStyle w:val="subsection"/>
      </w:pPr>
      <w:r>
        <w:tab/>
      </w:r>
      <w:r w:rsidRPr="008E3E51">
        <w:tab/>
        <w:t xml:space="preserve">This </w:t>
      </w:r>
      <w:r w:rsidR="004F639E">
        <w:t>instrument</w:t>
      </w:r>
      <w:r>
        <w:t xml:space="preserve"> commences at the start of the day after it is registered</w:t>
      </w:r>
      <w:r w:rsidR="00F26DEC">
        <w:t xml:space="preserve"> on the Federal Register of Legislation</w:t>
      </w:r>
      <w:r>
        <w:t xml:space="preserve">. </w:t>
      </w:r>
    </w:p>
    <w:p w14:paraId="62432057" w14:textId="2BED6913" w:rsidR="00A63DA7" w:rsidRDefault="00F31EC9" w:rsidP="00A63DA7">
      <w:pPr>
        <w:pStyle w:val="LI-BodyTextNote"/>
        <w:spacing w:before="122"/>
      </w:pPr>
      <w:r w:rsidRPr="00F61B09">
        <w:t>Note:</w:t>
      </w:r>
      <w:r w:rsidRPr="00F61B09">
        <w:tab/>
      </w:r>
      <w:r>
        <w:t>The Federa</w:t>
      </w:r>
      <w:r w:rsidR="00F26DEC">
        <w:t xml:space="preserve">l Register of Legislation </w:t>
      </w:r>
      <w:r w:rsidRPr="00572BB1">
        <w:t xml:space="preserve">may </w:t>
      </w:r>
      <w:r>
        <w:t>be accessed</w:t>
      </w:r>
      <w:r w:rsidR="00A63DA7">
        <w:t xml:space="preserve"> free</w:t>
      </w:r>
      <w:r w:rsidR="00340B24">
        <w:t xml:space="preserve"> of charge</w:t>
      </w:r>
      <w:r>
        <w:t xml:space="preserve"> </w:t>
      </w:r>
      <w:r w:rsidRPr="00D317D5">
        <w:t>at</w:t>
      </w:r>
      <w:r w:rsidR="005E432E">
        <w:t xml:space="preserve"> </w:t>
      </w:r>
      <w:hyperlink r:id="rId17" w:history="1">
        <w:r w:rsidR="005E432E">
          <w:rPr>
            <w:rStyle w:val="Hyperlink"/>
          </w:rPr>
          <w:t>www.legislation.gov.au</w:t>
        </w:r>
      </w:hyperlink>
      <w:r>
        <w:t>.</w:t>
      </w:r>
    </w:p>
    <w:p w14:paraId="2BC21FCE" w14:textId="77777777" w:rsidR="00F31EC9" w:rsidRPr="008E3E51" w:rsidRDefault="00F31EC9" w:rsidP="00F31EC9">
      <w:pPr>
        <w:pStyle w:val="ActHead5"/>
      </w:pPr>
      <w:bookmarkStart w:id="7" w:name="_Toc444596033"/>
      <w:r w:rsidRPr="008E3E51">
        <w:rPr>
          <w:rStyle w:val="CharSectno"/>
        </w:rPr>
        <w:t>3</w:t>
      </w:r>
      <w:r w:rsidRPr="008E3E51">
        <w:t xml:space="preserve">  </w:t>
      </w:r>
      <w:r w:rsidR="00D317D5">
        <w:tab/>
      </w:r>
      <w:r w:rsidRPr="008E3E51">
        <w:t>Authority</w:t>
      </w:r>
      <w:bookmarkEnd w:id="7"/>
    </w:p>
    <w:p w14:paraId="514AF4A2" w14:textId="77777777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 xml:space="preserve">This </w:t>
      </w:r>
      <w:r w:rsidR="004F639E">
        <w:t>instrument</w:t>
      </w:r>
      <w:r>
        <w:t xml:space="preserve"> is made under </w:t>
      </w:r>
      <w:r w:rsidR="00B46486">
        <w:t xml:space="preserve">paragraph 16(1)(ca) </w:t>
      </w:r>
      <w:r>
        <w:t xml:space="preserve">of the </w:t>
      </w:r>
      <w:r w:rsidR="002C5330" w:rsidRPr="00C2207A">
        <w:rPr>
          <w:i/>
        </w:rPr>
        <w:t>Radiocommunications Act 1992</w:t>
      </w:r>
      <w:r>
        <w:t>.</w:t>
      </w:r>
    </w:p>
    <w:bookmarkEnd w:id="4"/>
    <w:p w14:paraId="4397B9AD" w14:textId="77777777" w:rsidR="00C71827" w:rsidRPr="008E3E51" w:rsidRDefault="00C71827" w:rsidP="00C71827">
      <w:pPr>
        <w:pStyle w:val="ActHead5"/>
      </w:pPr>
      <w:r>
        <w:t>4</w:t>
      </w:r>
      <w:r w:rsidRPr="008E3E51">
        <w:t xml:space="preserve">  </w:t>
      </w:r>
      <w:r w:rsidR="00D317D5">
        <w:tab/>
      </w:r>
      <w:r>
        <w:t>Amendments</w:t>
      </w:r>
    </w:p>
    <w:p w14:paraId="2EBAFEFC" w14:textId="77777777" w:rsidR="00C71827" w:rsidRDefault="00C71827" w:rsidP="00C71827">
      <w:pPr>
        <w:pStyle w:val="subsection"/>
      </w:pPr>
      <w:r>
        <w:tab/>
      </w:r>
      <w:r>
        <w:tab/>
        <w:t>The instrument that is specified in Schedule 1 is amended as set out in the applicable items in that Schedule.</w:t>
      </w:r>
    </w:p>
    <w:p w14:paraId="56D4DAEB" w14:textId="77777777" w:rsidR="00C71827" w:rsidRDefault="00C71827" w:rsidP="00C71827">
      <w:pPr>
        <w:pStyle w:val="subsection"/>
        <w:sectPr w:rsidR="00C71827" w:rsidSect="00584B91">
          <w:headerReference w:type="even" r:id="rId18"/>
          <w:headerReference w:type="default" r:id="rId19"/>
          <w:headerReference w:type="first" r:id="rId20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3EDF4D40" w14:textId="77777777" w:rsidR="00C71827" w:rsidRDefault="00C71827" w:rsidP="00C71827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</w:p>
    <w:p w14:paraId="17A36EF6" w14:textId="77777777" w:rsidR="00C71827" w:rsidRPr="00265688" w:rsidRDefault="00C71827" w:rsidP="00C71827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 w:rsidRPr="00265688">
        <w:rPr>
          <w:rStyle w:val="CharSectno"/>
          <w:rFonts w:ascii="Arial" w:hAnsi="Arial" w:cs="Arial"/>
          <w:sz w:val="32"/>
          <w:szCs w:val="32"/>
        </w:rPr>
        <w:t>Schedule 1</w:t>
      </w:r>
      <w:r w:rsidRPr="00265688">
        <w:rPr>
          <w:rFonts w:ascii="Arial" w:hAnsi="Arial" w:cs="Arial"/>
          <w:sz w:val="32"/>
          <w:szCs w:val="32"/>
        </w:rPr>
        <w:t>—Amendments</w:t>
      </w:r>
    </w:p>
    <w:p w14:paraId="73E49D9E" w14:textId="03D4550C" w:rsidR="005D3C15" w:rsidRPr="007C46B3" w:rsidRDefault="00C71827" w:rsidP="005D3C15">
      <w:pPr>
        <w:pStyle w:val="ActHead9"/>
        <w:ind w:left="0" w:firstLine="0"/>
      </w:pPr>
      <w:r w:rsidRPr="00C2207A">
        <w:t>Radiocommunications (</w:t>
      </w:r>
      <w:r>
        <w:t>Foreign Space Objects</w:t>
      </w:r>
      <w:r w:rsidRPr="00C2207A">
        <w:t xml:space="preserve">) </w:t>
      </w:r>
      <w:r>
        <w:t xml:space="preserve">Determination </w:t>
      </w:r>
      <w:r w:rsidR="006D619E">
        <w:t xml:space="preserve">2014 </w:t>
      </w:r>
      <w:r w:rsidR="005D3C15" w:rsidRPr="005E432E">
        <w:rPr>
          <w:b w:val="0"/>
          <w:bCs/>
          <w:i w:val="0"/>
          <w:iCs/>
          <w:szCs w:val="28"/>
        </w:rPr>
        <w:t>(</w:t>
      </w:r>
      <w:r w:rsidR="006D619E" w:rsidRPr="005E432E">
        <w:rPr>
          <w:b w:val="0"/>
          <w:bCs/>
          <w:i w:val="0"/>
          <w:iCs/>
          <w:szCs w:val="28"/>
        </w:rPr>
        <w:t>F2014L01584</w:t>
      </w:r>
      <w:r w:rsidR="005D3C15" w:rsidRPr="005E432E">
        <w:rPr>
          <w:b w:val="0"/>
          <w:bCs/>
          <w:i w:val="0"/>
          <w:iCs/>
          <w:szCs w:val="28"/>
        </w:rPr>
        <w:t>)</w:t>
      </w:r>
    </w:p>
    <w:p w14:paraId="247FB6D4" w14:textId="03CF5287" w:rsidR="00C71827" w:rsidRPr="007C46B3" w:rsidRDefault="00C71827" w:rsidP="00D57C1A">
      <w:pPr>
        <w:pStyle w:val="ItemHead"/>
        <w:spacing w:before="240" w:after="120"/>
      </w:pPr>
      <w:r w:rsidRPr="007C46B3">
        <w:t xml:space="preserve">1  </w:t>
      </w:r>
      <w:r w:rsidR="00F412C3">
        <w:tab/>
      </w:r>
      <w:r>
        <w:t>S</w:t>
      </w:r>
      <w:r w:rsidR="006D526A">
        <w:t>chedule 1</w:t>
      </w:r>
      <w:r w:rsidR="00F412C3">
        <w:t xml:space="preserve"> </w:t>
      </w:r>
      <w:r w:rsidR="00230F3E">
        <w:t>(</w:t>
      </w:r>
      <w:r w:rsidR="00F412C3">
        <w:t xml:space="preserve">after item </w:t>
      </w:r>
      <w:r w:rsidR="00937B7F">
        <w:t>17</w:t>
      </w:r>
      <w:r w:rsidR="00230F3E">
        <w:t>)</w:t>
      </w:r>
    </w:p>
    <w:p w14:paraId="5295A361" w14:textId="2E4C919E" w:rsidR="00C71827" w:rsidRPr="005E432E" w:rsidRDefault="00AC6C1D" w:rsidP="00D57C1A">
      <w:pPr>
        <w:pStyle w:val="Item"/>
        <w:spacing w:before="120"/>
        <w:rPr>
          <w:iCs/>
        </w:rPr>
      </w:pPr>
      <w:r w:rsidRPr="00AC6C1D">
        <w:rPr>
          <w:iCs/>
        </w:rPr>
        <w:t>I</w:t>
      </w:r>
      <w:r w:rsidR="00F412C3" w:rsidRPr="005E432E">
        <w:rPr>
          <w:iCs/>
        </w:rPr>
        <w:t>nsert</w:t>
      </w:r>
      <w:r>
        <w:rPr>
          <w:iCs/>
        </w:rPr>
        <w:t>:</w:t>
      </w:r>
    </w:p>
    <w:p w14:paraId="51A99B33" w14:textId="7B30ECA9" w:rsidR="00B66021" w:rsidRDefault="00937B7F" w:rsidP="00937B7F">
      <w:pPr>
        <w:pStyle w:val="ListParagraph"/>
        <w:spacing w:before="120" w:after="0" w:line="240" w:lineRule="auto"/>
        <w:ind w:left="1077"/>
        <w:contextualSpacing w:val="0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18</w:t>
      </w:r>
      <w:r w:rsidR="004F639E">
        <w:rPr>
          <w:rFonts w:ascii="Times New Roman" w:hAnsi="Times New Roman" w:cs="Times New Roman"/>
          <w:bCs/>
          <w:lang w:val="en-GB"/>
        </w:rPr>
        <w:tab/>
      </w:r>
      <w:r w:rsidR="004F6D03">
        <w:rPr>
          <w:rFonts w:ascii="Times New Roman" w:hAnsi="Times New Roman" w:cs="Times New Roman"/>
          <w:bCs/>
          <w:lang w:val="en-GB"/>
        </w:rPr>
        <w:t xml:space="preserve">Kepler </w:t>
      </w:r>
      <w:r w:rsidR="00425507">
        <w:rPr>
          <w:rFonts w:ascii="Times New Roman" w:hAnsi="Times New Roman" w:cs="Times New Roman"/>
          <w:bCs/>
          <w:lang w:val="en-GB"/>
        </w:rPr>
        <w:t>Communications</w:t>
      </w:r>
      <w:r w:rsidR="00AB1341">
        <w:rPr>
          <w:rFonts w:ascii="Times New Roman" w:hAnsi="Times New Roman" w:cs="Times New Roman"/>
          <w:bCs/>
          <w:lang w:val="en-GB"/>
        </w:rPr>
        <w:t xml:space="preserve"> Inc</w:t>
      </w:r>
      <w:r w:rsidR="006628D8">
        <w:rPr>
          <w:rFonts w:ascii="Times New Roman" w:hAnsi="Times New Roman" w:cs="Times New Roman"/>
          <w:bCs/>
          <w:lang w:val="en-GB"/>
        </w:rPr>
        <w:t>.</w:t>
      </w:r>
      <w:r w:rsidR="002538B8">
        <w:rPr>
          <w:rFonts w:ascii="Times New Roman" w:hAnsi="Times New Roman" w:cs="Times New Roman"/>
          <w:bCs/>
          <w:lang w:val="en-GB"/>
        </w:rPr>
        <w:t xml:space="preserve"> (incorporated in Canada)</w:t>
      </w:r>
    </w:p>
    <w:p w14:paraId="4DE9E044" w14:textId="01D2486B" w:rsidR="002538B8" w:rsidRDefault="002538B8" w:rsidP="00937B7F">
      <w:pPr>
        <w:pStyle w:val="ListParagraph"/>
        <w:spacing w:before="120" w:after="0" w:line="240" w:lineRule="auto"/>
        <w:ind w:left="1077"/>
        <w:contextualSpacing w:val="0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19</w:t>
      </w:r>
      <w:r w:rsidR="00871F04">
        <w:rPr>
          <w:rFonts w:ascii="Times New Roman" w:hAnsi="Times New Roman" w:cs="Times New Roman"/>
          <w:bCs/>
          <w:lang w:val="en-GB"/>
        </w:rPr>
        <w:tab/>
      </w:r>
      <w:r w:rsidR="005E432E">
        <w:rPr>
          <w:rFonts w:ascii="Times New Roman" w:hAnsi="Times New Roman" w:cs="Times New Roman"/>
          <w:bCs/>
          <w:lang w:val="en-GB"/>
        </w:rPr>
        <w:t>SpaceX Services, Inc.</w:t>
      </w:r>
      <w:r w:rsidR="006A4A94">
        <w:rPr>
          <w:rFonts w:ascii="Times New Roman" w:hAnsi="Times New Roman" w:cs="Times New Roman"/>
          <w:bCs/>
          <w:lang w:val="en-GB"/>
        </w:rPr>
        <w:t xml:space="preserve"> </w:t>
      </w:r>
      <w:r w:rsidR="006628D8">
        <w:rPr>
          <w:rFonts w:ascii="Times New Roman" w:hAnsi="Times New Roman" w:cs="Times New Roman"/>
          <w:bCs/>
          <w:lang w:val="en-GB"/>
        </w:rPr>
        <w:t>(incorporated in the United States of America)</w:t>
      </w:r>
    </w:p>
    <w:p w14:paraId="56BFF69A" w14:textId="1EF40DA7" w:rsidR="00876A65" w:rsidRPr="00B66021" w:rsidRDefault="00876A65" w:rsidP="00937B7F">
      <w:pPr>
        <w:pStyle w:val="ListParagraph"/>
        <w:spacing w:before="120" w:after="0" w:line="240" w:lineRule="auto"/>
        <w:ind w:left="1077"/>
        <w:contextualSpacing w:val="0"/>
        <w:rPr>
          <w:bCs/>
          <w:color w:val="1F497D"/>
          <w:lang w:val="en-GB"/>
        </w:rPr>
      </w:pPr>
      <w:r>
        <w:rPr>
          <w:rFonts w:ascii="Times New Roman" w:hAnsi="Times New Roman" w:cs="Times New Roman"/>
          <w:bCs/>
          <w:lang w:val="en-GB"/>
        </w:rPr>
        <w:t>20</w:t>
      </w:r>
      <w:r>
        <w:rPr>
          <w:rFonts w:ascii="Times New Roman" w:hAnsi="Times New Roman" w:cs="Times New Roman"/>
          <w:bCs/>
          <w:lang w:val="en-GB"/>
        </w:rPr>
        <w:tab/>
      </w:r>
      <w:r w:rsidR="0030692F" w:rsidRPr="0030692F">
        <w:rPr>
          <w:rFonts w:ascii="Times New Roman" w:hAnsi="Times New Roman" w:cs="Times New Roman"/>
          <w:bCs/>
          <w:lang w:val="en-GB"/>
        </w:rPr>
        <w:t>Swarm Technologies, Inc.</w:t>
      </w:r>
      <w:r w:rsidR="0030692F">
        <w:rPr>
          <w:rFonts w:ascii="Times New Roman" w:hAnsi="Times New Roman" w:cs="Times New Roman"/>
          <w:bCs/>
          <w:lang w:val="en-GB"/>
        </w:rPr>
        <w:t xml:space="preserve"> (</w:t>
      </w:r>
      <w:r w:rsidR="00551061">
        <w:rPr>
          <w:rFonts w:ascii="Times New Roman" w:hAnsi="Times New Roman" w:cs="Times New Roman"/>
          <w:bCs/>
          <w:lang w:val="en-GB"/>
        </w:rPr>
        <w:t>incorporated in the United States of America)</w:t>
      </w:r>
    </w:p>
    <w:p w14:paraId="72B3E0FF" w14:textId="77777777" w:rsidR="00C71827" w:rsidRDefault="00C71827" w:rsidP="00C71827">
      <w:pPr>
        <w:pStyle w:val="zdefinition"/>
        <w:shd w:val="clear" w:color="auto" w:fill="FFFFFF"/>
        <w:spacing w:before="0" w:beforeAutospacing="0" w:after="120" w:afterAutospacing="0"/>
        <w:ind w:left="1440"/>
        <w:rPr>
          <w:sz w:val="22"/>
          <w:szCs w:val="22"/>
        </w:rPr>
      </w:pPr>
    </w:p>
    <w:p w14:paraId="79CB7EEF" w14:textId="77777777" w:rsidR="0091792E" w:rsidRDefault="0091792E" w:rsidP="00C71827">
      <w:pPr>
        <w:pStyle w:val="ActHead5"/>
        <w:rPr>
          <w:rStyle w:val="CharSectno"/>
          <w:sz w:val="32"/>
          <w:szCs w:val="32"/>
        </w:rPr>
      </w:pPr>
    </w:p>
    <w:sectPr w:rsidR="0091792E" w:rsidSect="00957210">
      <w:headerReference w:type="even" r:id="rId21"/>
      <w:headerReference w:type="default" r:id="rId22"/>
      <w:head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E0CE9" w14:textId="77777777" w:rsidR="00BE244B" w:rsidRDefault="00BE244B" w:rsidP="0017734A">
      <w:pPr>
        <w:spacing w:after="0" w:line="240" w:lineRule="auto"/>
      </w:pPr>
      <w:r>
        <w:separator/>
      </w:r>
    </w:p>
  </w:endnote>
  <w:endnote w:type="continuationSeparator" w:id="0">
    <w:p w14:paraId="6B0DB0BB" w14:textId="77777777" w:rsidR="00BE244B" w:rsidRDefault="00BE244B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30045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CDB685F" w14:textId="77777777" w:rsidR="002F0E3F" w:rsidRPr="005E432E" w:rsidRDefault="002F0E3F">
        <w:pPr>
          <w:pStyle w:val="Footer"/>
          <w:jc w:val="right"/>
          <w:rPr>
            <w:rFonts w:ascii="Times New Roman" w:hAnsi="Times New Roman" w:cs="Times New Roman"/>
          </w:rPr>
        </w:pPr>
        <w:r w:rsidRPr="005E432E">
          <w:rPr>
            <w:rFonts w:ascii="Times New Roman" w:hAnsi="Times New Roman" w:cs="Times New Roman"/>
          </w:rPr>
          <w:fldChar w:fldCharType="begin"/>
        </w:r>
        <w:r w:rsidRPr="005E432E">
          <w:rPr>
            <w:rFonts w:ascii="Times New Roman" w:hAnsi="Times New Roman" w:cs="Times New Roman"/>
          </w:rPr>
          <w:instrText xml:space="preserve"> PAGE   \* MERGEFORMAT </w:instrText>
        </w:r>
        <w:r w:rsidRPr="005E432E">
          <w:rPr>
            <w:rFonts w:ascii="Times New Roman" w:hAnsi="Times New Roman" w:cs="Times New Roman"/>
          </w:rPr>
          <w:fldChar w:fldCharType="separate"/>
        </w:r>
        <w:r w:rsidR="00B91BB2" w:rsidRPr="005E432E">
          <w:rPr>
            <w:rFonts w:ascii="Times New Roman" w:hAnsi="Times New Roman" w:cs="Times New Roman"/>
            <w:noProof/>
          </w:rPr>
          <w:t>2</w:t>
        </w:r>
        <w:r w:rsidRPr="005E432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83FEDB7" w14:textId="77777777" w:rsidR="0017734A" w:rsidRDefault="0017734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24B22" w14:textId="77777777" w:rsidR="00BE244B" w:rsidRDefault="00BE244B" w:rsidP="0017734A">
      <w:pPr>
        <w:spacing w:after="0" w:line="240" w:lineRule="auto"/>
      </w:pPr>
      <w:r>
        <w:separator/>
      </w:r>
    </w:p>
  </w:footnote>
  <w:footnote w:type="continuationSeparator" w:id="0">
    <w:p w14:paraId="3732675C" w14:textId="77777777" w:rsidR="00BE244B" w:rsidRDefault="00BE244B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EABFE" w14:textId="77777777" w:rsidR="00CD5F6F" w:rsidRDefault="00A31599">
    <w:pPr>
      <w:pStyle w:val="Header"/>
    </w:pPr>
    <w:r>
      <w:rPr>
        <w:noProof/>
      </w:rPr>
      <w:pict w14:anchorId="547F5B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556213" o:spid="_x0000_s2050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985DB" w14:textId="77777777" w:rsidR="005957A6" w:rsidRDefault="00A31599">
    <w:pPr>
      <w:pStyle w:val="Header"/>
    </w:pPr>
    <w:r>
      <w:rPr>
        <w:noProof/>
      </w:rPr>
      <w:pict w14:anchorId="34F3B7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556214" o:spid="_x0000_s2051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7370FAE5" w14:textId="77777777" w:rsidR="0017734A" w:rsidRDefault="001773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B5F1F" w14:textId="1916366A" w:rsidR="00F85ED9" w:rsidRDefault="00F85ED9" w:rsidP="00E7332E">
    <w:pPr>
      <w:pStyle w:val="Header"/>
    </w:pPr>
  </w:p>
  <w:p w14:paraId="056D1CEE" w14:textId="77777777" w:rsidR="00F85ED9" w:rsidRDefault="00E7332E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4FA3A" w14:textId="77777777" w:rsidR="00CD5F6F" w:rsidRDefault="00A31599">
    <w:pPr>
      <w:pStyle w:val="Header"/>
    </w:pPr>
    <w:r>
      <w:rPr>
        <w:noProof/>
      </w:rPr>
      <w:pict w14:anchorId="79BBE7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556216" o:spid="_x0000_s2053" type="#_x0000_t136" style="position:absolute;margin-left:0;margin-top:0;width:397.65pt;height:238.6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A570F" w14:textId="04322E25" w:rsidR="00C71827" w:rsidRDefault="00C71827" w:rsidP="00892659">
    <w:pPr>
      <w:pStyle w:val="Header"/>
      <w:pBdr>
        <w:bottom w:val="single" w:sz="4" w:space="1" w:color="auto"/>
      </w:pBdr>
    </w:pPr>
  </w:p>
  <w:p w14:paraId="198AD20A" w14:textId="77777777" w:rsidR="00C71827" w:rsidRDefault="00C71827" w:rsidP="00892659">
    <w:pPr>
      <w:pStyle w:val="Header"/>
      <w:pBdr>
        <w:bottom w:val="single" w:sz="4" w:space="1" w:color="auto"/>
      </w:pBdr>
    </w:pPr>
  </w:p>
  <w:p w14:paraId="7DA87935" w14:textId="77777777" w:rsidR="00C71827" w:rsidRDefault="00C71827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D57C1A">
      <w:rPr>
        <w:rFonts w:ascii="Times New Roman" w:hAnsi="Times New Roman" w:cs="Times New Roman"/>
      </w:rPr>
      <w:t>Section 1</w:t>
    </w:r>
  </w:p>
  <w:p w14:paraId="433EF392" w14:textId="77777777" w:rsidR="00D317D5" w:rsidRPr="00D57C1A" w:rsidRDefault="00D317D5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F0259" w14:textId="77777777" w:rsidR="00CD5F6F" w:rsidRDefault="00A31599">
    <w:pPr>
      <w:pStyle w:val="Header"/>
    </w:pPr>
    <w:r>
      <w:rPr>
        <w:noProof/>
      </w:rPr>
      <w:pict w14:anchorId="05CF65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556215" o:spid="_x0000_s2052" type="#_x0000_t136" style="position:absolute;margin-left:0;margin-top:0;width:397.65pt;height:238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36132" w14:textId="77777777" w:rsidR="00CD5F6F" w:rsidRDefault="00A31599">
    <w:pPr>
      <w:pStyle w:val="Header"/>
    </w:pPr>
    <w:r>
      <w:rPr>
        <w:noProof/>
      </w:rPr>
      <w:pict w14:anchorId="0071A1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556219" o:spid="_x0000_s2056" type="#_x0000_t136" style="position:absolute;margin-left:0;margin-top:0;width:397.65pt;height:238.6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B7A85" w14:textId="1420E64F" w:rsidR="00D317D5" w:rsidRPr="00D57C1A" w:rsidRDefault="00D317D5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D57C1A">
      <w:rPr>
        <w:rFonts w:ascii="Times New Roman" w:hAnsi="Times New Roman" w:cs="Times New Roman"/>
      </w:rPr>
      <w:t>Schedule 1</w:t>
    </w:r>
  </w:p>
  <w:p w14:paraId="0497E5DC" w14:textId="77777777" w:rsidR="00097890" w:rsidRPr="00CC64DD" w:rsidRDefault="00097890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BFD97" w14:textId="77777777" w:rsidR="00CD5F6F" w:rsidRDefault="00A31599">
    <w:pPr>
      <w:pStyle w:val="Header"/>
    </w:pPr>
    <w:r>
      <w:rPr>
        <w:noProof/>
      </w:rPr>
      <w:pict w14:anchorId="1B7C43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556218" o:spid="_x0000_s2055" type="#_x0000_t136" style="position:absolute;margin-left:0;margin-top:0;width:397.65pt;height:238.6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12296"/>
    <w:multiLevelType w:val="hybridMultilevel"/>
    <w:tmpl w:val="03F8ADE4"/>
    <w:lvl w:ilvl="0" w:tplc="9E2A1A5C">
      <w:start w:val="16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37FCC"/>
    <w:multiLevelType w:val="hybridMultilevel"/>
    <w:tmpl w:val="06DEB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6492"/>
    <w:rsid w:val="00010EAB"/>
    <w:rsid w:val="00026057"/>
    <w:rsid w:val="000340E0"/>
    <w:rsid w:val="00097890"/>
    <w:rsid w:val="000A430B"/>
    <w:rsid w:val="000B4E1A"/>
    <w:rsid w:val="000C51F1"/>
    <w:rsid w:val="000C5A8B"/>
    <w:rsid w:val="000D3EE0"/>
    <w:rsid w:val="000F699E"/>
    <w:rsid w:val="00121BB9"/>
    <w:rsid w:val="00130C48"/>
    <w:rsid w:val="00155BD3"/>
    <w:rsid w:val="0017734A"/>
    <w:rsid w:val="001812CF"/>
    <w:rsid w:val="001C12ED"/>
    <w:rsid w:val="001C1DAB"/>
    <w:rsid w:val="001D2E6C"/>
    <w:rsid w:val="001E6442"/>
    <w:rsid w:val="00205E46"/>
    <w:rsid w:val="0020657F"/>
    <w:rsid w:val="00211501"/>
    <w:rsid w:val="00226ECB"/>
    <w:rsid w:val="00230F3E"/>
    <w:rsid w:val="0023229F"/>
    <w:rsid w:val="0024105A"/>
    <w:rsid w:val="002411AA"/>
    <w:rsid w:val="0025248D"/>
    <w:rsid w:val="002538B8"/>
    <w:rsid w:val="00265688"/>
    <w:rsid w:val="00282ACA"/>
    <w:rsid w:val="002939E7"/>
    <w:rsid w:val="002B5793"/>
    <w:rsid w:val="002B73D8"/>
    <w:rsid w:val="002C5330"/>
    <w:rsid w:val="002C5561"/>
    <w:rsid w:val="002D4C8E"/>
    <w:rsid w:val="002F0E3F"/>
    <w:rsid w:val="002F2B06"/>
    <w:rsid w:val="00301C49"/>
    <w:rsid w:val="0030692F"/>
    <w:rsid w:val="00316034"/>
    <w:rsid w:val="00325200"/>
    <w:rsid w:val="00340B24"/>
    <w:rsid w:val="00340BA9"/>
    <w:rsid w:val="003974E2"/>
    <w:rsid w:val="003C44A9"/>
    <w:rsid w:val="003D23AD"/>
    <w:rsid w:val="003E3FF7"/>
    <w:rsid w:val="003F2C78"/>
    <w:rsid w:val="00425507"/>
    <w:rsid w:val="00426C77"/>
    <w:rsid w:val="004309EA"/>
    <w:rsid w:val="004361D9"/>
    <w:rsid w:val="00437E13"/>
    <w:rsid w:val="00444D74"/>
    <w:rsid w:val="00445F7E"/>
    <w:rsid w:val="00460FD9"/>
    <w:rsid w:val="00465055"/>
    <w:rsid w:val="00494B82"/>
    <w:rsid w:val="004B4F99"/>
    <w:rsid w:val="004D6B79"/>
    <w:rsid w:val="004F5D89"/>
    <w:rsid w:val="004F639E"/>
    <w:rsid w:val="004F6D03"/>
    <w:rsid w:val="005266E6"/>
    <w:rsid w:val="005279BC"/>
    <w:rsid w:val="00536B52"/>
    <w:rsid w:val="00551061"/>
    <w:rsid w:val="00563F70"/>
    <w:rsid w:val="005957A6"/>
    <w:rsid w:val="005B02DD"/>
    <w:rsid w:val="005B21FC"/>
    <w:rsid w:val="005B27B8"/>
    <w:rsid w:val="005B6964"/>
    <w:rsid w:val="005C20D1"/>
    <w:rsid w:val="005D3C15"/>
    <w:rsid w:val="005D5913"/>
    <w:rsid w:val="005E2773"/>
    <w:rsid w:val="005E432E"/>
    <w:rsid w:val="006628D8"/>
    <w:rsid w:val="0068536B"/>
    <w:rsid w:val="006A4A94"/>
    <w:rsid w:val="006C0251"/>
    <w:rsid w:val="006D526A"/>
    <w:rsid w:val="006D619E"/>
    <w:rsid w:val="006F5CF2"/>
    <w:rsid w:val="00703828"/>
    <w:rsid w:val="007055D1"/>
    <w:rsid w:val="00721966"/>
    <w:rsid w:val="00733FB0"/>
    <w:rsid w:val="00735199"/>
    <w:rsid w:val="0078144C"/>
    <w:rsid w:val="007858D1"/>
    <w:rsid w:val="00785935"/>
    <w:rsid w:val="007C04B1"/>
    <w:rsid w:val="007C6939"/>
    <w:rsid w:val="007D3B93"/>
    <w:rsid w:val="00800926"/>
    <w:rsid w:val="008273C0"/>
    <w:rsid w:val="00827439"/>
    <w:rsid w:val="0083081F"/>
    <w:rsid w:val="008331B0"/>
    <w:rsid w:val="00871F04"/>
    <w:rsid w:val="00876A65"/>
    <w:rsid w:val="00877B4A"/>
    <w:rsid w:val="00886BE0"/>
    <w:rsid w:val="00892659"/>
    <w:rsid w:val="00896A23"/>
    <w:rsid w:val="00897161"/>
    <w:rsid w:val="008C0599"/>
    <w:rsid w:val="008D642E"/>
    <w:rsid w:val="008F0FB8"/>
    <w:rsid w:val="00902381"/>
    <w:rsid w:val="00907062"/>
    <w:rsid w:val="0091792E"/>
    <w:rsid w:val="00930BAB"/>
    <w:rsid w:val="00935767"/>
    <w:rsid w:val="00937B7F"/>
    <w:rsid w:val="00957210"/>
    <w:rsid w:val="009648BA"/>
    <w:rsid w:val="00971D3B"/>
    <w:rsid w:val="00987A5F"/>
    <w:rsid w:val="009D09F6"/>
    <w:rsid w:val="009F0B0D"/>
    <w:rsid w:val="009F134F"/>
    <w:rsid w:val="009F34A0"/>
    <w:rsid w:val="00A04A88"/>
    <w:rsid w:val="00A17FF9"/>
    <w:rsid w:val="00A31599"/>
    <w:rsid w:val="00A439FA"/>
    <w:rsid w:val="00A533E4"/>
    <w:rsid w:val="00A61D09"/>
    <w:rsid w:val="00A63DA7"/>
    <w:rsid w:val="00A7461E"/>
    <w:rsid w:val="00A75385"/>
    <w:rsid w:val="00A944C5"/>
    <w:rsid w:val="00A95E77"/>
    <w:rsid w:val="00A965A3"/>
    <w:rsid w:val="00AA00A1"/>
    <w:rsid w:val="00AB1341"/>
    <w:rsid w:val="00AB663C"/>
    <w:rsid w:val="00AC1169"/>
    <w:rsid w:val="00AC38D4"/>
    <w:rsid w:val="00AC6C1D"/>
    <w:rsid w:val="00AD14AA"/>
    <w:rsid w:val="00AD1EEA"/>
    <w:rsid w:val="00AE50D5"/>
    <w:rsid w:val="00AE51FD"/>
    <w:rsid w:val="00AF3784"/>
    <w:rsid w:val="00B16318"/>
    <w:rsid w:val="00B22FA4"/>
    <w:rsid w:val="00B3360A"/>
    <w:rsid w:val="00B46486"/>
    <w:rsid w:val="00B66021"/>
    <w:rsid w:val="00B7359B"/>
    <w:rsid w:val="00B86813"/>
    <w:rsid w:val="00B876A8"/>
    <w:rsid w:val="00B90F17"/>
    <w:rsid w:val="00B91BB2"/>
    <w:rsid w:val="00BA34C5"/>
    <w:rsid w:val="00BC2993"/>
    <w:rsid w:val="00BD77C9"/>
    <w:rsid w:val="00BE244B"/>
    <w:rsid w:val="00C17DEA"/>
    <w:rsid w:val="00C2207A"/>
    <w:rsid w:val="00C32F3A"/>
    <w:rsid w:val="00C4249D"/>
    <w:rsid w:val="00C43723"/>
    <w:rsid w:val="00C463BE"/>
    <w:rsid w:val="00C56AF4"/>
    <w:rsid w:val="00C708A0"/>
    <w:rsid w:val="00C71827"/>
    <w:rsid w:val="00CC64DD"/>
    <w:rsid w:val="00CD5F6F"/>
    <w:rsid w:val="00CE430B"/>
    <w:rsid w:val="00D07F2E"/>
    <w:rsid w:val="00D1254E"/>
    <w:rsid w:val="00D144E2"/>
    <w:rsid w:val="00D17415"/>
    <w:rsid w:val="00D317D5"/>
    <w:rsid w:val="00D564B3"/>
    <w:rsid w:val="00D57C1A"/>
    <w:rsid w:val="00D62E09"/>
    <w:rsid w:val="00D971B5"/>
    <w:rsid w:val="00DF2426"/>
    <w:rsid w:val="00E1191F"/>
    <w:rsid w:val="00E169BF"/>
    <w:rsid w:val="00E318F7"/>
    <w:rsid w:val="00E34E3B"/>
    <w:rsid w:val="00E50B11"/>
    <w:rsid w:val="00E62B65"/>
    <w:rsid w:val="00E63601"/>
    <w:rsid w:val="00E71C31"/>
    <w:rsid w:val="00E7332E"/>
    <w:rsid w:val="00E76BC7"/>
    <w:rsid w:val="00E9552E"/>
    <w:rsid w:val="00EA0875"/>
    <w:rsid w:val="00EB3AE0"/>
    <w:rsid w:val="00EC54C3"/>
    <w:rsid w:val="00EE2144"/>
    <w:rsid w:val="00EF0E72"/>
    <w:rsid w:val="00EF1CB4"/>
    <w:rsid w:val="00EF6088"/>
    <w:rsid w:val="00F26DEC"/>
    <w:rsid w:val="00F30354"/>
    <w:rsid w:val="00F31EC9"/>
    <w:rsid w:val="00F412C3"/>
    <w:rsid w:val="00F42EA3"/>
    <w:rsid w:val="00F629BB"/>
    <w:rsid w:val="00F74760"/>
    <w:rsid w:val="00F77DB5"/>
    <w:rsid w:val="00F83A4F"/>
    <w:rsid w:val="00F856A6"/>
    <w:rsid w:val="00F85ED9"/>
    <w:rsid w:val="00F90642"/>
    <w:rsid w:val="00FB1486"/>
    <w:rsid w:val="00FB1C69"/>
    <w:rsid w:val="00FB59C1"/>
    <w:rsid w:val="00FE1387"/>
    <w:rsid w:val="00FF2B0A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6009D9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character" w:customStyle="1" w:styleId="legsubtitle1">
    <w:name w:val="legsubtitle1"/>
    <w:basedOn w:val="DefaultParagraphFont"/>
    <w:rsid w:val="007C6939"/>
    <w:rPr>
      <w:b/>
      <w:bCs/>
    </w:rPr>
  </w:style>
  <w:style w:type="paragraph" w:customStyle="1" w:styleId="as">
    <w:name w:val="as"/>
    <w:basedOn w:val="Normal"/>
    <w:rsid w:val="00EB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amschno">
    <w:name w:val="charamschno"/>
    <w:basedOn w:val="DefaultParagraphFont"/>
    <w:rsid w:val="00EB3AE0"/>
  </w:style>
  <w:style w:type="character" w:customStyle="1" w:styleId="charamschtext">
    <w:name w:val="charamschtext"/>
    <w:basedOn w:val="DefaultParagraphFont"/>
    <w:rsid w:val="00EB3AE0"/>
  </w:style>
  <w:style w:type="paragraph" w:customStyle="1" w:styleId="asref">
    <w:name w:val="asref"/>
    <w:basedOn w:val="Normal"/>
    <w:rsid w:val="00EB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1s">
    <w:name w:val="a1s"/>
    <w:basedOn w:val="Normal"/>
    <w:rsid w:val="00EB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2s">
    <w:name w:val="a2s"/>
    <w:basedOn w:val="Normal"/>
    <w:rsid w:val="00EB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EB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1S0">
    <w:name w:val="A1S"/>
    <w:aliases w:val="1.Schedule Amendment"/>
    <w:basedOn w:val="Normal"/>
    <w:next w:val="A2S0"/>
    <w:rsid w:val="00EB3AE0"/>
    <w:pPr>
      <w:keepNext/>
      <w:keepLines/>
      <w:spacing w:before="480" w:after="0" w:line="260" w:lineRule="exact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A2S0">
    <w:name w:val="A2S"/>
    <w:aliases w:val="Schedule Inst Amendment"/>
    <w:basedOn w:val="Normal"/>
    <w:next w:val="Normal"/>
    <w:rsid w:val="00EB3AE0"/>
    <w:pPr>
      <w:keepNext/>
      <w:spacing w:before="120" w:after="0" w:line="260" w:lineRule="exact"/>
      <w:ind w:left="964"/>
    </w:pPr>
    <w:rPr>
      <w:rFonts w:ascii="Times New Roman" w:eastAsia="Times New Roman" w:hAnsi="Times New Roman" w:cs="Times New Roman"/>
      <w:i/>
      <w:sz w:val="24"/>
      <w:szCs w:val="24"/>
      <w:lang w:eastAsia="en-AU"/>
    </w:rPr>
  </w:style>
  <w:style w:type="paragraph" w:customStyle="1" w:styleId="TableP1a">
    <w:name w:val="TableP1(a)"/>
    <w:basedOn w:val="Normal"/>
    <w:uiPriority w:val="99"/>
    <w:rsid w:val="00536B52"/>
    <w:pPr>
      <w:tabs>
        <w:tab w:val="right" w:pos="408"/>
      </w:tabs>
      <w:spacing w:after="60" w:line="240" w:lineRule="exact"/>
      <w:ind w:left="533" w:hanging="533"/>
    </w:pPr>
    <w:rPr>
      <w:rFonts w:ascii="Times New Roman" w:eastAsia="Times New Roman" w:hAnsi="Times New Roman" w:cs="Times New Roman"/>
      <w:szCs w:val="24"/>
    </w:rPr>
  </w:style>
  <w:style w:type="paragraph" w:customStyle="1" w:styleId="TableText">
    <w:name w:val="TableText"/>
    <w:basedOn w:val="Normal"/>
    <w:uiPriority w:val="99"/>
    <w:rsid w:val="00536B52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paragraph" w:customStyle="1" w:styleId="zdefinition">
    <w:name w:val="zdefinition"/>
    <w:basedOn w:val="Normal"/>
    <w:rsid w:val="00C7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63D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43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4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5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8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28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4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03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43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52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37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9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6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23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1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07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075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82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282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s://www.legislation.gov.au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0C913336CE14EADB691FC9E858B90" ma:contentTypeVersion="2" ma:contentTypeDescription="Create a new document." ma:contentTypeScope="" ma:versionID="4472b928e7cd9d7f144896153db115f2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b8ec43-391f-4ce4-8841-d6a482add564">UQVA7MFFXVNW-1663139543-28</_dlc_DocId>
    <_dlc_DocIdUrl xmlns="04b8ec43-391f-4ce4-8841-d6a482add564">
      <Url>http://collaboration/organisation/auth/Chair/Auth/_layouts/15/DocIdRedir.aspx?ID=UQVA7MFFXVNW-1663139543-28</Url>
      <Description>UQVA7MFFXVNW-1663139543-28</Description>
    </_dlc_DocIdUrl>
    <Category xmlns="026d8262-4725-4a9c-834e-3f991ab17ffd">(none)</Categor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28B9D-1FFF-45A2-B41D-ABD2623168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83D888-4294-4272-8789-00C38BE0D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8DA2E-5918-48CC-BD60-9533B45262F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2D5D2BE-44AF-4267-8FF6-B013D07BDF58}">
  <ds:schemaRefs>
    <ds:schemaRef ds:uri="1d983eb4-33f7-44b0-aea1-cbdcf0c5513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04b8ec43-391f-4ce4-8841-d6a482add564"/>
    <ds:schemaRef ds:uri="026d8262-4725-4a9c-834e-3f991ab17ffd"/>
  </ds:schemaRefs>
</ds:datastoreItem>
</file>

<file path=customXml/itemProps5.xml><?xml version="1.0" encoding="utf-8"?>
<ds:datastoreItem xmlns:ds="http://schemas.openxmlformats.org/officeDocument/2006/customXml" ds:itemID="{95B019DC-CC5B-47DE-88A5-A0124447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2019-10-03T05:25:00Z</dcterms:created>
  <dcterms:modified xsi:type="dcterms:W3CDTF">2020-01-24T02:47:00Z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0x010100A670C913336CE14EADB691FC9E858B90</vt:lpwstr>
  </property>
  <property fmtid="{D5CDD505-2E9C-101B-9397-08002B2CF9AE}" pid="3" name="_dlc_DocIdItemGuid">
    <vt:lpwstr>d4c98406-39f3-4eb5-900e-a614489de5ab</vt:lpwstr>
  </property>
</Properties>
</file>