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D5" w:rsidRPr="00090BB0" w:rsidRDefault="00C449D5" w:rsidP="00C449D5">
      <w:pPr>
        <w:rPr>
          <w:sz w:val="28"/>
        </w:rPr>
      </w:pPr>
      <w:r w:rsidRPr="00090BB0">
        <w:rPr>
          <w:noProof/>
          <w:lang w:eastAsia="en-AU"/>
        </w:rPr>
        <w:drawing>
          <wp:inline distT="0" distB="0" distL="0" distR="0" wp14:anchorId="79F55151" wp14:editId="533D961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C449D5" w:rsidRPr="00090BB0" w:rsidRDefault="00C449D5" w:rsidP="00C449D5">
      <w:pPr>
        <w:rPr>
          <w:sz w:val="19"/>
        </w:rPr>
      </w:pPr>
    </w:p>
    <w:p w:rsidR="00C449D5" w:rsidRPr="00090BB0" w:rsidRDefault="00C449D5" w:rsidP="00C449D5">
      <w:pPr>
        <w:pStyle w:val="ShortT"/>
      </w:pPr>
      <w:r w:rsidRPr="00090BB0">
        <w:t>Public Governance, Performance an</w:t>
      </w:r>
      <w:r w:rsidR="005B0458" w:rsidRPr="00090BB0">
        <w:t>d Accountability Amendment (2020</w:t>
      </w:r>
      <w:r w:rsidRPr="00090BB0">
        <w:t xml:space="preserve"> Measures No.</w:t>
      </w:r>
      <w:r w:rsidR="00090BB0" w:rsidRPr="00090BB0">
        <w:t> </w:t>
      </w:r>
      <w:r w:rsidR="005B0458" w:rsidRPr="00090BB0">
        <w:t>1</w:t>
      </w:r>
      <w:r w:rsidRPr="00090BB0">
        <w:t>) Rules</w:t>
      </w:r>
      <w:r w:rsidR="00090BB0" w:rsidRPr="00090BB0">
        <w:t> </w:t>
      </w:r>
      <w:r w:rsidR="005B0458" w:rsidRPr="00090BB0">
        <w:t>2020</w:t>
      </w:r>
    </w:p>
    <w:p w:rsidR="00C449D5" w:rsidRPr="00090BB0" w:rsidRDefault="00C449D5" w:rsidP="00C449D5">
      <w:pPr>
        <w:pStyle w:val="SignCoverPageStart"/>
        <w:rPr>
          <w:szCs w:val="22"/>
        </w:rPr>
      </w:pPr>
      <w:r w:rsidRPr="00090BB0">
        <w:rPr>
          <w:szCs w:val="22"/>
        </w:rPr>
        <w:t xml:space="preserve">I, Mathias </w:t>
      </w:r>
      <w:proofErr w:type="spellStart"/>
      <w:r w:rsidRPr="00090BB0">
        <w:rPr>
          <w:szCs w:val="22"/>
        </w:rPr>
        <w:t>Cormann</w:t>
      </w:r>
      <w:proofErr w:type="spellEnd"/>
      <w:r w:rsidRPr="00090BB0">
        <w:rPr>
          <w:szCs w:val="22"/>
        </w:rPr>
        <w:t>, Minister for F</w:t>
      </w:r>
      <w:bookmarkStart w:id="0" w:name="BK_S1P1L6C35"/>
      <w:bookmarkEnd w:id="0"/>
      <w:r w:rsidRPr="00090BB0">
        <w:rPr>
          <w:szCs w:val="22"/>
        </w:rPr>
        <w:t>inance, make the following rules.</w:t>
      </w:r>
    </w:p>
    <w:p w:rsidR="00C449D5" w:rsidRPr="00090BB0" w:rsidRDefault="00C449D5" w:rsidP="00C449D5">
      <w:pPr>
        <w:keepNext/>
        <w:spacing w:before="300" w:line="240" w:lineRule="atLeast"/>
        <w:ind w:right="397"/>
        <w:jc w:val="both"/>
        <w:rPr>
          <w:szCs w:val="22"/>
        </w:rPr>
      </w:pPr>
      <w:r w:rsidRPr="00090BB0">
        <w:rPr>
          <w:szCs w:val="22"/>
        </w:rPr>
        <w:t>Dated</w:t>
      </w:r>
      <w:r w:rsidRPr="00090BB0">
        <w:rPr>
          <w:szCs w:val="22"/>
        </w:rPr>
        <w:tab/>
      </w:r>
      <w:bookmarkStart w:id="1" w:name="BKCheck15B_1"/>
      <w:bookmarkEnd w:id="1"/>
      <w:r w:rsidRPr="00090BB0">
        <w:rPr>
          <w:szCs w:val="22"/>
        </w:rPr>
        <w:fldChar w:fldCharType="begin"/>
      </w:r>
      <w:r w:rsidRPr="00090BB0">
        <w:rPr>
          <w:szCs w:val="22"/>
        </w:rPr>
        <w:instrText xml:space="preserve"> DOCPROPERTY  DateMade </w:instrText>
      </w:r>
      <w:r w:rsidRPr="00090BB0">
        <w:rPr>
          <w:szCs w:val="22"/>
        </w:rPr>
        <w:fldChar w:fldCharType="separate"/>
      </w:r>
      <w:r w:rsidR="003A2F49">
        <w:rPr>
          <w:szCs w:val="22"/>
        </w:rPr>
        <w:t>25 February 2020</w:t>
      </w:r>
      <w:r w:rsidRPr="00090BB0">
        <w:rPr>
          <w:szCs w:val="22"/>
        </w:rPr>
        <w:fldChar w:fldCharType="end"/>
      </w:r>
    </w:p>
    <w:p w:rsidR="00C449D5" w:rsidRPr="00090BB0" w:rsidRDefault="00C449D5" w:rsidP="00C449D5">
      <w:pPr>
        <w:keepNext/>
        <w:tabs>
          <w:tab w:val="left" w:pos="3402"/>
        </w:tabs>
        <w:spacing w:before="1440" w:line="300" w:lineRule="atLeast"/>
        <w:ind w:right="397"/>
        <w:rPr>
          <w:szCs w:val="22"/>
        </w:rPr>
      </w:pPr>
      <w:r w:rsidRPr="00090BB0">
        <w:rPr>
          <w:szCs w:val="22"/>
        </w:rPr>
        <w:t xml:space="preserve">Mathias </w:t>
      </w:r>
      <w:proofErr w:type="spellStart"/>
      <w:r w:rsidRPr="00090BB0">
        <w:rPr>
          <w:szCs w:val="22"/>
        </w:rPr>
        <w:t>Cormann</w:t>
      </w:r>
      <w:proofErr w:type="spellEnd"/>
    </w:p>
    <w:p w:rsidR="00C449D5" w:rsidRPr="00090BB0" w:rsidRDefault="00C449D5" w:rsidP="00C449D5">
      <w:pPr>
        <w:pStyle w:val="SignCoverPageEnd"/>
        <w:rPr>
          <w:szCs w:val="22"/>
        </w:rPr>
      </w:pPr>
      <w:r w:rsidRPr="00090BB0">
        <w:rPr>
          <w:szCs w:val="22"/>
        </w:rPr>
        <w:t>Minister for Finance</w:t>
      </w:r>
    </w:p>
    <w:p w:rsidR="00C449D5" w:rsidRPr="00090BB0" w:rsidRDefault="00C449D5" w:rsidP="00C449D5"/>
    <w:p w:rsidR="00C449D5" w:rsidRPr="00090BB0" w:rsidRDefault="00C449D5" w:rsidP="00C449D5"/>
    <w:p w:rsidR="00C449D5" w:rsidRPr="00487C5D" w:rsidRDefault="00C449D5" w:rsidP="00C449D5">
      <w:pPr>
        <w:pStyle w:val="Header"/>
        <w:tabs>
          <w:tab w:val="clear" w:pos="4150"/>
          <w:tab w:val="clear" w:pos="8307"/>
        </w:tabs>
      </w:pPr>
      <w:r w:rsidRPr="00487C5D">
        <w:rPr>
          <w:rStyle w:val="CharAmSchNo"/>
        </w:rPr>
        <w:t xml:space="preserve"> </w:t>
      </w:r>
      <w:r w:rsidRPr="00487C5D">
        <w:rPr>
          <w:rStyle w:val="CharAmSchText"/>
        </w:rPr>
        <w:t xml:space="preserve"> </w:t>
      </w:r>
    </w:p>
    <w:p w:rsidR="00C449D5" w:rsidRPr="00487C5D" w:rsidRDefault="00C449D5" w:rsidP="00C449D5">
      <w:pPr>
        <w:pStyle w:val="Header"/>
        <w:tabs>
          <w:tab w:val="clear" w:pos="4150"/>
          <w:tab w:val="clear" w:pos="8307"/>
        </w:tabs>
      </w:pPr>
      <w:r w:rsidRPr="00487C5D">
        <w:rPr>
          <w:rStyle w:val="CharAmPartNo"/>
        </w:rPr>
        <w:t xml:space="preserve"> </w:t>
      </w:r>
      <w:r w:rsidRPr="00487C5D">
        <w:rPr>
          <w:rStyle w:val="CharAmPartText"/>
        </w:rPr>
        <w:t xml:space="preserve"> </w:t>
      </w:r>
    </w:p>
    <w:p w:rsidR="00C449D5" w:rsidRPr="00090BB0" w:rsidRDefault="00C449D5" w:rsidP="00C449D5">
      <w:pPr>
        <w:sectPr w:rsidR="00C449D5" w:rsidRPr="00090BB0" w:rsidSect="00FC0B5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C449D5" w:rsidRPr="00090BB0" w:rsidRDefault="00C449D5" w:rsidP="00C449D5">
      <w:pPr>
        <w:rPr>
          <w:sz w:val="36"/>
        </w:rPr>
      </w:pPr>
      <w:r w:rsidRPr="00090BB0">
        <w:rPr>
          <w:sz w:val="36"/>
        </w:rPr>
        <w:lastRenderedPageBreak/>
        <w:t>Contents</w:t>
      </w:r>
    </w:p>
    <w:bookmarkStart w:id="2" w:name="BKCheck15B_2"/>
    <w:bookmarkEnd w:id="2"/>
    <w:p w:rsidR="00DD4703" w:rsidRDefault="00DD470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D4703">
        <w:rPr>
          <w:noProof/>
        </w:rPr>
        <w:tab/>
      </w:r>
      <w:r w:rsidRPr="00DD4703">
        <w:rPr>
          <w:noProof/>
        </w:rPr>
        <w:fldChar w:fldCharType="begin"/>
      </w:r>
      <w:r w:rsidRPr="00DD4703">
        <w:rPr>
          <w:noProof/>
        </w:rPr>
        <w:instrText xml:space="preserve"> PAGEREF _Toc31965058 \h </w:instrText>
      </w:r>
      <w:r w:rsidRPr="00DD4703">
        <w:rPr>
          <w:noProof/>
        </w:rPr>
      </w:r>
      <w:r w:rsidRPr="00DD4703">
        <w:rPr>
          <w:noProof/>
        </w:rPr>
        <w:fldChar w:fldCharType="separate"/>
      </w:r>
      <w:r w:rsidR="003A2F49">
        <w:rPr>
          <w:noProof/>
        </w:rPr>
        <w:t>1</w:t>
      </w:r>
      <w:r w:rsidRPr="00DD4703">
        <w:rPr>
          <w:noProof/>
        </w:rPr>
        <w:fldChar w:fldCharType="end"/>
      </w:r>
    </w:p>
    <w:p w:rsidR="00DD4703" w:rsidRDefault="00DD4703">
      <w:pPr>
        <w:pStyle w:val="TOC5"/>
        <w:rPr>
          <w:rFonts w:asciiTheme="minorHAnsi" w:eastAsiaTheme="minorEastAsia" w:hAnsiTheme="minorHAnsi" w:cstheme="minorBidi"/>
          <w:noProof/>
          <w:kern w:val="0"/>
          <w:sz w:val="22"/>
          <w:szCs w:val="22"/>
        </w:rPr>
      </w:pPr>
      <w:r>
        <w:rPr>
          <w:noProof/>
        </w:rPr>
        <w:t>2</w:t>
      </w:r>
      <w:r>
        <w:rPr>
          <w:noProof/>
        </w:rPr>
        <w:tab/>
        <w:t>Commencement</w:t>
      </w:r>
      <w:r w:rsidRPr="00DD4703">
        <w:rPr>
          <w:noProof/>
        </w:rPr>
        <w:tab/>
      </w:r>
      <w:r w:rsidRPr="00DD4703">
        <w:rPr>
          <w:noProof/>
        </w:rPr>
        <w:fldChar w:fldCharType="begin"/>
      </w:r>
      <w:r w:rsidRPr="00DD4703">
        <w:rPr>
          <w:noProof/>
        </w:rPr>
        <w:instrText xml:space="preserve"> PAGEREF _Toc31965059 \h </w:instrText>
      </w:r>
      <w:r w:rsidRPr="00DD4703">
        <w:rPr>
          <w:noProof/>
        </w:rPr>
      </w:r>
      <w:r w:rsidRPr="00DD4703">
        <w:rPr>
          <w:noProof/>
        </w:rPr>
        <w:fldChar w:fldCharType="separate"/>
      </w:r>
      <w:r w:rsidR="003A2F49">
        <w:rPr>
          <w:noProof/>
        </w:rPr>
        <w:t>1</w:t>
      </w:r>
      <w:r w:rsidRPr="00DD4703">
        <w:rPr>
          <w:noProof/>
        </w:rPr>
        <w:fldChar w:fldCharType="end"/>
      </w:r>
    </w:p>
    <w:p w:rsidR="00DD4703" w:rsidRDefault="00DD4703">
      <w:pPr>
        <w:pStyle w:val="TOC5"/>
        <w:rPr>
          <w:rFonts w:asciiTheme="minorHAnsi" w:eastAsiaTheme="minorEastAsia" w:hAnsiTheme="minorHAnsi" w:cstheme="minorBidi"/>
          <w:noProof/>
          <w:kern w:val="0"/>
          <w:sz w:val="22"/>
          <w:szCs w:val="22"/>
        </w:rPr>
      </w:pPr>
      <w:r>
        <w:rPr>
          <w:noProof/>
        </w:rPr>
        <w:t>3</w:t>
      </w:r>
      <w:r>
        <w:rPr>
          <w:noProof/>
        </w:rPr>
        <w:tab/>
        <w:t>Authority</w:t>
      </w:r>
      <w:r w:rsidRPr="00DD4703">
        <w:rPr>
          <w:noProof/>
        </w:rPr>
        <w:tab/>
      </w:r>
      <w:r w:rsidRPr="00DD4703">
        <w:rPr>
          <w:noProof/>
        </w:rPr>
        <w:fldChar w:fldCharType="begin"/>
      </w:r>
      <w:r w:rsidRPr="00DD4703">
        <w:rPr>
          <w:noProof/>
        </w:rPr>
        <w:instrText xml:space="preserve"> PAGEREF _Toc31965060 \h </w:instrText>
      </w:r>
      <w:r w:rsidRPr="00DD4703">
        <w:rPr>
          <w:noProof/>
        </w:rPr>
      </w:r>
      <w:r w:rsidRPr="00DD4703">
        <w:rPr>
          <w:noProof/>
        </w:rPr>
        <w:fldChar w:fldCharType="separate"/>
      </w:r>
      <w:r w:rsidR="003A2F49">
        <w:rPr>
          <w:noProof/>
        </w:rPr>
        <w:t>1</w:t>
      </w:r>
      <w:r w:rsidRPr="00DD4703">
        <w:rPr>
          <w:noProof/>
        </w:rPr>
        <w:fldChar w:fldCharType="end"/>
      </w:r>
    </w:p>
    <w:p w:rsidR="00DD4703" w:rsidRDefault="00DD4703">
      <w:pPr>
        <w:pStyle w:val="TOC5"/>
        <w:rPr>
          <w:rFonts w:asciiTheme="minorHAnsi" w:eastAsiaTheme="minorEastAsia" w:hAnsiTheme="minorHAnsi" w:cstheme="minorBidi"/>
          <w:noProof/>
          <w:kern w:val="0"/>
          <w:sz w:val="22"/>
          <w:szCs w:val="22"/>
        </w:rPr>
      </w:pPr>
      <w:r>
        <w:rPr>
          <w:noProof/>
        </w:rPr>
        <w:t>4</w:t>
      </w:r>
      <w:r>
        <w:rPr>
          <w:noProof/>
        </w:rPr>
        <w:tab/>
        <w:t>Schedules</w:t>
      </w:r>
      <w:r w:rsidRPr="00DD4703">
        <w:rPr>
          <w:noProof/>
        </w:rPr>
        <w:tab/>
      </w:r>
      <w:r w:rsidRPr="00DD4703">
        <w:rPr>
          <w:noProof/>
        </w:rPr>
        <w:fldChar w:fldCharType="begin"/>
      </w:r>
      <w:r w:rsidRPr="00DD4703">
        <w:rPr>
          <w:noProof/>
        </w:rPr>
        <w:instrText xml:space="preserve"> PAGEREF _Toc31965061 \h </w:instrText>
      </w:r>
      <w:r w:rsidRPr="00DD4703">
        <w:rPr>
          <w:noProof/>
        </w:rPr>
      </w:r>
      <w:r w:rsidRPr="00DD4703">
        <w:rPr>
          <w:noProof/>
        </w:rPr>
        <w:fldChar w:fldCharType="separate"/>
      </w:r>
      <w:r w:rsidR="003A2F49">
        <w:rPr>
          <w:noProof/>
        </w:rPr>
        <w:t>1</w:t>
      </w:r>
      <w:r w:rsidRPr="00DD4703">
        <w:rPr>
          <w:noProof/>
        </w:rPr>
        <w:fldChar w:fldCharType="end"/>
      </w:r>
    </w:p>
    <w:p w:rsidR="00DD4703" w:rsidRDefault="00DD4703">
      <w:pPr>
        <w:pStyle w:val="TOC6"/>
        <w:rPr>
          <w:rFonts w:asciiTheme="minorHAnsi" w:eastAsiaTheme="minorEastAsia" w:hAnsiTheme="minorHAnsi" w:cstheme="minorBidi"/>
          <w:b w:val="0"/>
          <w:noProof/>
          <w:kern w:val="0"/>
          <w:sz w:val="22"/>
          <w:szCs w:val="22"/>
        </w:rPr>
      </w:pPr>
      <w:r>
        <w:rPr>
          <w:noProof/>
        </w:rPr>
        <w:t>Schedule 1—Amendments</w:t>
      </w:r>
      <w:r w:rsidRPr="00DD4703">
        <w:rPr>
          <w:b w:val="0"/>
          <w:noProof/>
          <w:sz w:val="18"/>
        </w:rPr>
        <w:tab/>
      </w:r>
      <w:r w:rsidRPr="00DD4703">
        <w:rPr>
          <w:b w:val="0"/>
          <w:noProof/>
          <w:sz w:val="18"/>
        </w:rPr>
        <w:fldChar w:fldCharType="begin"/>
      </w:r>
      <w:r w:rsidRPr="00DD4703">
        <w:rPr>
          <w:b w:val="0"/>
          <w:noProof/>
          <w:sz w:val="18"/>
        </w:rPr>
        <w:instrText xml:space="preserve"> PAGEREF _Toc31965062 \h </w:instrText>
      </w:r>
      <w:r w:rsidRPr="00DD4703">
        <w:rPr>
          <w:b w:val="0"/>
          <w:noProof/>
          <w:sz w:val="18"/>
        </w:rPr>
      </w:r>
      <w:r w:rsidRPr="00DD4703">
        <w:rPr>
          <w:b w:val="0"/>
          <w:noProof/>
          <w:sz w:val="18"/>
        </w:rPr>
        <w:fldChar w:fldCharType="separate"/>
      </w:r>
      <w:r w:rsidR="003A2F49">
        <w:rPr>
          <w:b w:val="0"/>
          <w:noProof/>
          <w:sz w:val="18"/>
        </w:rPr>
        <w:t>2</w:t>
      </w:r>
      <w:r w:rsidRPr="00DD4703">
        <w:rPr>
          <w:b w:val="0"/>
          <w:noProof/>
          <w:sz w:val="18"/>
        </w:rPr>
        <w:fldChar w:fldCharType="end"/>
      </w:r>
    </w:p>
    <w:p w:rsidR="00DD4703" w:rsidRDefault="00DD4703">
      <w:pPr>
        <w:pStyle w:val="TOC9"/>
        <w:rPr>
          <w:rFonts w:asciiTheme="minorHAnsi" w:eastAsiaTheme="minorEastAsia" w:hAnsiTheme="minorHAnsi" w:cstheme="minorBidi"/>
          <w:i w:val="0"/>
          <w:noProof/>
          <w:kern w:val="0"/>
          <w:sz w:val="22"/>
          <w:szCs w:val="22"/>
        </w:rPr>
      </w:pPr>
      <w:r>
        <w:rPr>
          <w:noProof/>
        </w:rPr>
        <w:t>Public Governance, Performance and Accountability Rule 2014</w:t>
      </w:r>
      <w:r w:rsidRPr="00DD4703">
        <w:rPr>
          <w:i w:val="0"/>
          <w:noProof/>
          <w:sz w:val="18"/>
        </w:rPr>
        <w:tab/>
      </w:r>
      <w:r w:rsidRPr="00DD4703">
        <w:rPr>
          <w:i w:val="0"/>
          <w:noProof/>
          <w:sz w:val="18"/>
        </w:rPr>
        <w:fldChar w:fldCharType="begin"/>
      </w:r>
      <w:r w:rsidRPr="00DD4703">
        <w:rPr>
          <w:i w:val="0"/>
          <w:noProof/>
          <w:sz w:val="18"/>
        </w:rPr>
        <w:instrText xml:space="preserve"> PAGEREF _Toc31965063 \h </w:instrText>
      </w:r>
      <w:r w:rsidRPr="00DD4703">
        <w:rPr>
          <w:i w:val="0"/>
          <w:noProof/>
          <w:sz w:val="18"/>
        </w:rPr>
      </w:r>
      <w:r w:rsidRPr="00DD4703">
        <w:rPr>
          <w:i w:val="0"/>
          <w:noProof/>
          <w:sz w:val="18"/>
        </w:rPr>
        <w:fldChar w:fldCharType="separate"/>
      </w:r>
      <w:r w:rsidR="003A2F49">
        <w:rPr>
          <w:i w:val="0"/>
          <w:noProof/>
          <w:sz w:val="18"/>
        </w:rPr>
        <w:t>2</w:t>
      </w:r>
      <w:r w:rsidRPr="00DD4703">
        <w:rPr>
          <w:i w:val="0"/>
          <w:noProof/>
          <w:sz w:val="18"/>
        </w:rPr>
        <w:fldChar w:fldCharType="end"/>
      </w:r>
    </w:p>
    <w:p w:rsidR="00C449D5" w:rsidRPr="00090BB0" w:rsidRDefault="00DD4703" w:rsidP="00C449D5">
      <w:r>
        <w:fldChar w:fldCharType="end"/>
      </w:r>
    </w:p>
    <w:p w:rsidR="00C449D5" w:rsidRPr="00090BB0" w:rsidRDefault="00C449D5" w:rsidP="00C449D5">
      <w:pPr>
        <w:sectPr w:rsidR="00C449D5" w:rsidRPr="00090BB0" w:rsidSect="00FC0B58">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C449D5" w:rsidRPr="00090BB0" w:rsidRDefault="00C449D5" w:rsidP="00C449D5">
      <w:pPr>
        <w:pStyle w:val="ActHead5"/>
      </w:pPr>
      <w:bookmarkStart w:id="3" w:name="_Toc31965058"/>
      <w:r w:rsidRPr="00487C5D">
        <w:rPr>
          <w:rStyle w:val="CharSectno"/>
        </w:rPr>
        <w:lastRenderedPageBreak/>
        <w:t>1</w:t>
      </w:r>
      <w:r w:rsidRPr="00090BB0">
        <w:t xml:space="preserve">  Name</w:t>
      </w:r>
      <w:bookmarkEnd w:id="3"/>
    </w:p>
    <w:p w:rsidR="00C449D5" w:rsidRPr="00090BB0" w:rsidRDefault="00C449D5" w:rsidP="00C449D5">
      <w:pPr>
        <w:pStyle w:val="subsection"/>
      </w:pPr>
      <w:r w:rsidRPr="00090BB0">
        <w:tab/>
      </w:r>
      <w:r w:rsidRPr="00090BB0">
        <w:tab/>
        <w:t xml:space="preserve">This instrument is the </w:t>
      </w:r>
      <w:r w:rsidRPr="00090BB0">
        <w:rPr>
          <w:i/>
        </w:rPr>
        <w:t>Public Governance, Performance an</w:t>
      </w:r>
      <w:r w:rsidR="005B0458" w:rsidRPr="00090BB0">
        <w:rPr>
          <w:i/>
        </w:rPr>
        <w:t>d Accountability Amendment (2020</w:t>
      </w:r>
      <w:r w:rsidRPr="00090BB0">
        <w:rPr>
          <w:i/>
        </w:rPr>
        <w:t xml:space="preserve"> Measures No.</w:t>
      </w:r>
      <w:r w:rsidR="00090BB0" w:rsidRPr="00090BB0">
        <w:rPr>
          <w:i/>
        </w:rPr>
        <w:t> </w:t>
      </w:r>
      <w:r w:rsidR="005B0458" w:rsidRPr="00090BB0">
        <w:rPr>
          <w:i/>
        </w:rPr>
        <w:t>1</w:t>
      </w:r>
      <w:r w:rsidRPr="00090BB0">
        <w:rPr>
          <w:i/>
        </w:rPr>
        <w:t>) Rules</w:t>
      </w:r>
      <w:r w:rsidR="00090BB0" w:rsidRPr="00090BB0">
        <w:rPr>
          <w:i/>
        </w:rPr>
        <w:t> </w:t>
      </w:r>
      <w:r w:rsidRPr="00090BB0">
        <w:rPr>
          <w:i/>
        </w:rPr>
        <w:t>20</w:t>
      </w:r>
      <w:r w:rsidR="005B0458" w:rsidRPr="00090BB0">
        <w:rPr>
          <w:i/>
        </w:rPr>
        <w:t>20</w:t>
      </w:r>
      <w:r w:rsidRPr="00090BB0">
        <w:t>.</w:t>
      </w:r>
    </w:p>
    <w:p w:rsidR="00C449D5" w:rsidRPr="00090BB0" w:rsidRDefault="00C449D5" w:rsidP="00C449D5">
      <w:pPr>
        <w:pStyle w:val="ActHead5"/>
      </w:pPr>
      <w:bookmarkStart w:id="4" w:name="_Toc31965059"/>
      <w:r w:rsidRPr="00487C5D">
        <w:rPr>
          <w:rStyle w:val="CharSectno"/>
        </w:rPr>
        <w:t>2</w:t>
      </w:r>
      <w:r w:rsidRPr="00090BB0">
        <w:t xml:space="preserve">  Commencement</w:t>
      </w:r>
      <w:bookmarkEnd w:id="4"/>
    </w:p>
    <w:p w:rsidR="00C449D5" w:rsidRPr="00090BB0" w:rsidRDefault="00C449D5" w:rsidP="00C449D5">
      <w:pPr>
        <w:pStyle w:val="subsection"/>
      </w:pPr>
      <w:r w:rsidRPr="00090BB0">
        <w:tab/>
        <w:t>(1)</w:t>
      </w:r>
      <w:r w:rsidRPr="00090BB0">
        <w:tab/>
        <w:t>Each provision of this instrument specified in column 1 of the table commences, or is taken to have commenced, in accordance with column 2 of the table. Any other statement in column 2 has effect according to its terms.</w:t>
      </w:r>
    </w:p>
    <w:p w:rsidR="00C449D5" w:rsidRPr="00090BB0" w:rsidRDefault="00C449D5" w:rsidP="00C449D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449D5" w:rsidRPr="00090BB0" w:rsidTr="00E25BD5">
        <w:trPr>
          <w:tblHeader/>
        </w:trPr>
        <w:tc>
          <w:tcPr>
            <w:tcW w:w="8364" w:type="dxa"/>
            <w:gridSpan w:val="3"/>
            <w:tcBorders>
              <w:top w:val="single" w:sz="12" w:space="0" w:color="auto"/>
              <w:bottom w:val="single" w:sz="6" w:space="0" w:color="auto"/>
            </w:tcBorders>
            <w:shd w:val="clear" w:color="auto" w:fill="auto"/>
            <w:hideMark/>
          </w:tcPr>
          <w:p w:rsidR="00C449D5" w:rsidRPr="00090BB0" w:rsidRDefault="00C449D5" w:rsidP="00E25BD5">
            <w:pPr>
              <w:pStyle w:val="TableHeading"/>
            </w:pPr>
            <w:r w:rsidRPr="00090BB0">
              <w:t>Commencement information</w:t>
            </w:r>
          </w:p>
        </w:tc>
      </w:tr>
      <w:tr w:rsidR="00C449D5" w:rsidRPr="00090BB0" w:rsidTr="00E25BD5">
        <w:trPr>
          <w:tblHeader/>
        </w:trPr>
        <w:tc>
          <w:tcPr>
            <w:tcW w:w="2127" w:type="dxa"/>
            <w:tcBorders>
              <w:top w:val="single" w:sz="6" w:space="0" w:color="auto"/>
              <w:bottom w:val="single" w:sz="6" w:space="0" w:color="auto"/>
            </w:tcBorders>
            <w:shd w:val="clear" w:color="auto" w:fill="auto"/>
            <w:hideMark/>
          </w:tcPr>
          <w:p w:rsidR="00C449D5" w:rsidRPr="00090BB0" w:rsidRDefault="00C449D5" w:rsidP="00E25BD5">
            <w:pPr>
              <w:pStyle w:val="TableHeading"/>
            </w:pPr>
            <w:r w:rsidRPr="00090BB0">
              <w:t>Column 1</w:t>
            </w:r>
          </w:p>
        </w:tc>
        <w:tc>
          <w:tcPr>
            <w:tcW w:w="4394" w:type="dxa"/>
            <w:tcBorders>
              <w:top w:val="single" w:sz="6" w:space="0" w:color="auto"/>
              <w:bottom w:val="single" w:sz="6" w:space="0" w:color="auto"/>
            </w:tcBorders>
            <w:shd w:val="clear" w:color="auto" w:fill="auto"/>
            <w:hideMark/>
          </w:tcPr>
          <w:p w:rsidR="00C449D5" w:rsidRPr="00090BB0" w:rsidRDefault="00C449D5" w:rsidP="00E25BD5">
            <w:pPr>
              <w:pStyle w:val="TableHeading"/>
            </w:pPr>
            <w:r w:rsidRPr="00090BB0">
              <w:t>Column 2</w:t>
            </w:r>
          </w:p>
        </w:tc>
        <w:tc>
          <w:tcPr>
            <w:tcW w:w="1843" w:type="dxa"/>
            <w:tcBorders>
              <w:top w:val="single" w:sz="6" w:space="0" w:color="auto"/>
              <w:bottom w:val="single" w:sz="6" w:space="0" w:color="auto"/>
            </w:tcBorders>
            <w:shd w:val="clear" w:color="auto" w:fill="auto"/>
            <w:hideMark/>
          </w:tcPr>
          <w:p w:rsidR="00C449D5" w:rsidRPr="00090BB0" w:rsidRDefault="00C449D5" w:rsidP="00E25BD5">
            <w:pPr>
              <w:pStyle w:val="TableHeading"/>
            </w:pPr>
            <w:r w:rsidRPr="00090BB0">
              <w:t>Column 3</w:t>
            </w:r>
          </w:p>
        </w:tc>
      </w:tr>
      <w:tr w:rsidR="00C449D5" w:rsidRPr="00090BB0" w:rsidTr="00E25BD5">
        <w:trPr>
          <w:tblHeader/>
        </w:trPr>
        <w:tc>
          <w:tcPr>
            <w:tcW w:w="2127" w:type="dxa"/>
            <w:tcBorders>
              <w:top w:val="single" w:sz="6" w:space="0" w:color="auto"/>
              <w:bottom w:val="single" w:sz="12" w:space="0" w:color="auto"/>
            </w:tcBorders>
            <w:shd w:val="clear" w:color="auto" w:fill="auto"/>
            <w:hideMark/>
          </w:tcPr>
          <w:p w:rsidR="00C449D5" w:rsidRPr="00090BB0" w:rsidRDefault="00C449D5" w:rsidP="00E25BD5">
            <w:pPr>
              <w:pStyle w:val="TableHeading"/>
            </w:pPr>
            <w:r w:rsidRPr="00090BB0">
              <w:t>Provisions</w:t>
            </w:r>
          </w:p>
        </w:tc>
        <w:tc>
          <w:tcPr>
            <w:tcW w:w="4394" w:type="dxa"/>
            <w:tcBorders>
              <w:top w:val="single" w:sz="6" w:space="0" w:color="auto"/>
              <w:bottom w:val="single" w:sz="12" w:space="0" w:color="auto"/>
            </w:tcBorders>
            <w:shd w:val="clear" w:color="auto" w:fill="auto"/>
            <w:hideMark/>
          </w:tcPr>
          <w:p w:rsidR="00C449D5" w:rsidRPr="00090BB0" w:rsidRDefault="00C449D5" w:rsidP="00E25BD5">
            <w:pPr>
              <w:pStyle w:val="TableHeading"/>
            </w:pPr>
            <w:r w:rsidRPr="00090BB0">
              <w:t>Commencement</w:t>
            </w:r>
          </w:p>
        </w:tc>
        <w:tc>
          <w:tcPr>
            <w:tcW w:w="1843" w:type="dxa"/>
            <w:tcBorders>
              <w:top w:val="single" w:sz="6" w:space="0" w:color="auto"/>
              <w:bottom w:val="single" w:sz="12" w:space="0" w:color="auto"/>
            </w:tcBorders>
            <w:shd w:val="clear" w:color="auto" w:fill="auto"/>
            <w:hideMark/>
          </w:tcPr>
          <w:p w:rsidR="00C449D5" w:rsidRPr="00090BB0" w:rsidRDefault="00C449D5" w:rsidP="00E25BD5">
            <w:pPr>
              <w:pStyle w:val="TableHeading"/>
            </w:pPr>
            <w:r w:rsidRPr="00090BB0">
              <w:t>Date/Details</w:t>
            </w:r>
          </w:p>
        </w:tc>
      </w:tr>
      <w:tr w:rsidR="00C449D5" w:rsidRPr="00090BB0" w:rsidTr="00E25BD5">
        <w:tc>
          <w:tcPr>
            <w:tcW w:w="2127" w:type="dxa"/>
            <w:tcBorders>
              <w:top w:val="single" w:sz="12" w:space="0" w:color="auto"/>
              <w:bottom w:val="single" w:sz="12" w:space="0" w:color="auto"/>
            </w:tcBorders>
            <w:shd w:val="clear" w:color="auto" w:fill="auto"/>
            <w:hideMark/>
          </w:tcPr>
          <w:p w:rsidR="00C449D5" w:rsidRPr="00090BB0" w:rsidRDefault="00C449D5" w:rsidP="00E25BD5">
            <w:pPr>
              <w:pStyle w:val="Tabletext"/>
            </w:pPr>
            <w:r w:rsidRPr="00090BB0">
              <w:t>1.  The whole of this instrument</w:t>
            </w:r>
          </w:p>
        </w:tc>
        <w:tc>
          <w:tcPr>
            <w:tcW w:w="4394" w:type="dxa"/>
            <w:tcBorders>
              <w:top w:val="single" w:sz="12" w:space="0" w:color="auto"/>
              <w:bottom w:val="single" w:sz="12" w:space="0" w:color="auto"/>
            </w:tcBorders>
            <w:shd w:val="clear" w:color="auto" w:fill="auto"/>
            <w:hideMark/>
          </w:tcPr>
          <w:p w:rsidR="00C449D5" w:rsidRPr="00090BB0" w:rsidRDefault="00C449D5" w:rsidP="00E25BD5">
            <w:pPr>
              <w:pStyle w:val="Tabletext"/>
            </w:pPr>
            <w:r w:rsidRPr="00090BB0">
              <w:t>The day after this instrument is registered.</w:t>
            </w:r>
          </w:p>
        </w:tc>
        <w:tc>
          <w:tcPr>
            <w:tcW w:w="1843" w:type="dxa"/>
            <w:tcBorders>
              <w:top w:val="single" w:sz="12" w:space="0" w:color="auto"/>
              <w:bottom w:val="single" w:sz="12" w:space="0" w:color="auto"/>
            </w:tcBorders>
            <w:shd w:val="clear" w:color="auto" w:fill="auto"/>
          </w:tcPr>
          <w:p w:rsidR="00C449D5" w:rsidRPr="00090BB0" w:rsidRDefault="00B141A3" w:rsidP="00E25BD5">
            <w:pPr>
              <w:pStyle w:val="Tabletext"/>
            </w:pPr>
            <w:r>
              <w:t>28 February 2020</w:t>
            </w:r>
          </w:p>
        </w:tc>
      </w:tr>
    </w:tbl>
    <w:p w:rsidR="00C449D5" w:rsidRPr="00090BB0" w:rsidRDefault="00C449D5" w:rsidP="00C449D5">
      <w:pPr>
        <w:pStyle w:val="notetext"/>
      </w:pPr>
      <w:r w:rsidRPr="00090BB0">
        <w:rPr>
          <w:snapToGrid w:val="0"/>
          <w:lang w:eastAsia="en-US"/>
        </w:rPr>
        <w:t>Note:</w:t>
      </w:r>
      <w:r w:rsidRPr="00090BB0">
        <w:rPr>
          <w:snapToGrid w:val="0"/>
          <w:lang w:eastAsia="en-US"/>
        </w:rPr>
        <w:tab/>
        <w:t>This table relates only to the provisions of this instrument</w:t>
      </w:r>
      <w:r w:rsidRPr="00090BB0">
        <w:t xml:space="preserve"> </w:t>
      </w:r>
      <w:r w:rsidRPr="00090BB0">
        <w:rPr>
          <w:snapToGrid w:val="0"/>
          <w:lang w:eastAsia="en-US"/>
        </w:rPr>
        <w:t>as originally made. It will not be amended to deal with any later amendments of this instrument.</w:t>
      </w:r>
    </w:p>
    <w:p w:rsidR="00C449D5" w:rsidRPr="00090BB0" w:rsidRDefault="00C449D5" w:rsidP="00C449D5">
      <w:pPr>
        <w:pStyle w:val="subsection"/>
      </w:pPr>
      <w:r w:rsidRPr="00090BB0">
        <w:tab/>
        <w:t>(2)</w:t>
      </w:r>
      <w:r w:rsidRPr="00090BB0">
        <w:tab/>
        <w:t>Any information in column 3 of the table is not part of this instrument. Information may be inserted in this column, or information in it may be edited, in any published version of this instrument.</w:t>
      </w:r>
    </w:p>
    <w:p w:rsidR="00C449D5" w:rsidRPr="00090BB0" w:rsidRDefault="00C449D5" w:rsidP="00C449D5">
      <w:pPr>
        <w:pStyle w:val="ActHead5"/>
      </w:pPr>
      <w:bookmarkStart w:id="5" w:name="_Toc31965060"/>
      <w:r w:rsidRPr="00487C5D">
        <w:rPr>
          <w:rStyle w:val="CharSectno"/>
        </w:rPr>
        <w:t>3</w:t>
      </w:r>
      <w:r w:rsidRPr="00090BB0">
        <w:t xml:space="preserve">  Authority</w:t>
      </w:r>
      <w:bookmarkEnd w:id="5"/>
    </w:p>
    <w:p w:rsidR="00C449D5" w:rsidRPr="00090BB0" w:rsidRDefault="00C449D5" w:rsidP="00C449D5">
      <w:pPr>
        <w:pStyle w:val="subsection"/>
      </w:pPr>
      <w:r w:rsidRPr="00090BB0">
        <w:tab/>
      </w:r>
      <w:r w:rsidRPr="00090BB0">
        <w:tab/>
        <w:t xml:space="preserve">This instrument is made under the </w:t>
      </w:r>
      <w:r w:rsidRPr="00090BB0">
        <w:rPr>
          <w:i/>
        </w:rPr>
        <w:t xml:space="preserve">Public </w:t>
      </w:r>
      <w:bookmarkStart w:id="6" w:name="_GoBack"/>
      <w:bookmarkEnd w:id="6"/>
      <w:r w:rsidRPr="00090BB0">
        <w:rPr>
          <w:i/>
        </w:rPr>
        <w:t>Governance, Performance and Accountability Act 2013.</w:t>
      </w:r>
    </w:p>
    <w:p w:rsidR="00C449D5" w:rsidRPr="00090BB0" w:rsidRDefault="00C449D5" w:rsidP="00C449D5">
      <w:pPr>
        <w:pStyle w:val="ActHead5"/>
      </w:pPr>
      <w:bookmarkStart w:id="7" w:name="_Toc31965061"/>
      <w:r w:rsidRPr="00487C5D">
        <w:rPr>
          <w:rStyle w:val="CharSectno"/>
        </w:rPr>
        <w:t>4</w:t>
      </w:r>
      <w:r w:rsidRPr="00090BB0">
        <w:t xml:space="preserve">  Schedules</w:t>
      </w:r>
      <w:bookmarkEnd w:id="7"/>
    </w:p>
    <w:p w:rsidR="00C449D5" w:rsidRPr="00090BB0" w:rsidRDefault="00C449D5" w:rsidP="00C449D5">
      <w:pPr>
        <w:pStyle w:val="subsection"/>
      </w:pPr>
      <w:r w:rsidRPr="00090BB0">
        <w:tab/>
      </w:r>
      <w:r w:rsidRPr="00090BB0">
        <w:tab/>
        <w:t>Each instrument that is specified in a Schedule to this instrument is amended or repealed as set out in the applicable items in the Schedule concerned, and any other item in a Schedule to this instrument has effect according to its terms.</w:t>
      </w:r>
    </w:p>
    <w:p w:rsidR="00C449D5" w:rsidRPr="00090BB0" w:rsidRDefault="00C449D5" w:rsidP="00C449D5">
      <w:pPr>
        <w:pStyle w:val="ActHead6"/>
        <w:pageBreakBefore/>
      </w:pPr>
      <w:bookmarkStart w:id="8" w:name="_Toc31965062"/>
      <w:bookmarkStart w:id="9" w:name="opcAmSched"/>
      <w:bookmarkStart w:id="10" w:name="opcCurrentFind"/>
      <w:r w:rsidRPr="00487C5D">
        <w:rPr>
          <w:rStyle w:val="CharAmSchNo"/>
        </w:rPr>
        <w:t>Schedule</w:t>
      </w:r>
      <w:r w:rsidR="00090BB0" w:rsidRPr="00487C5D">
        <w:rPr>
          <w:rStyle w:val="CharAmSchNo"/>
        </w:rPr>
        <w:t> </w:t>
      </w:r>
      <w:r w:rsidRPr="00487C5D">
        <w:rPr>
          <w:rStyle w:val="CharAmSchNo"/>
        </w:rPr>
        <w:t>1</w:t>
      </w:r>
      <w:r w:rsidRPr="00090BB0">
        <w:t>—</w:t>
      </w:r>
      <w:r w:rsidRPr="00487C5D">
        <w:rPr>
          <w:rStyle w:val="CharAmSchText"/>
        </w:rPr>
        <w:t>Amendments</w:t>
      </w:r>
      <w:bookmarkEnd w:id="8"/>
    </w:p>
    <w:bookmarkEnd w:id="9"/>
    <w:bookmarkEnd w:id="10"/>
    <w:p w:rsidR="00C449D5" w:rsidRPr="00487C5D" w:rsidRDefault="00C449D5" w:rsidP="00C449D5">
      <w:pPr>
        <w:pStyle w:val="Header"/>
      </w:pPr>
      <w:r w:rsidRPr="00487C5D">
        <w:rPr>
          <w:rStyle w:val="CharAmPartNo"/>
        </w:rPr>
        <w:t xml:space="preserve"> </w:t>
      </w:r>
      <w:r w:rsidRPr="00487C5D">
        <w:rPr>
          <w:rStyle w:val="CharAmPartText"/>
        </w:rPr>
        <w:t xml:space="preserve"> </w:t>
      </w:r>
    </w:p>
    <w:p w:rsidR="00C449D5" w:rsidRPr="00090BB0" w:rsidRDefault="00C449D5" w:rsidP="00C449D5">
      <w:pPr>
        <w:pStyle w:val="ActHead9"/>
      </w:pPr>
      <w:bookmarkStart w:id="11" w:name="_Toc31965063"/>
      <w:r w:rsidRPr="00090BB0">
        <w:t>Public Governance, Performance and Accountability Rule</w:t>
      </w:r>
      <w:r w:rsidR="00090BB0" w:rsidRPr="00090BB0">
        <w:t> </w:t>
      </w:r>
      <w:r w:rsidRPr="00090BB0">
        <w:t>2014</w:t>
      </w:r>
      <w:bookmarkEnd w:id="11"/>
    </w:p>
    <w:p w:rsidR="00C449D5" w:rsidRPr="00090BB0" w:rsidRDefault="00035D1A" w:rsidP="00C449D5">
      <w:pPr>
        <w:pStyle w:val="ItemHead"/>
      </w:pPr>
      <w:r w:rsidRPr="00090BB0">
        <w:t>1</w:t>
      </w:r>
      <w:r w:rsidR="00C449D5" w:rsidRPr="00090BB0">
        <w:t xml:space="preserve">  Section</w:t>
      </w:r>
      <w:r w:rsidR="00090BB0" w:rsidRPr="00090BB0">
        <w:t> </w:t>
      </w:r>
      <w:r w:rsidR="00C449D5" w:rsidRPr="00090BB0">
        <w:t>4</w:t>
      </w:r>
    </w:p>
    <w:p w:rsidR="00C449D5" w:rsidRPr="00090BB0" w:rsidRDefault="00C449D5" w:rsidP="00C449D5">
      <w:pPr>
        <w:pStyle w:val="Item"/>
      </w:pPr>
      <w:r w:rsidRPr="00090BB0">
        <w:t>Insert:</w:t>
      </w:r>
    </w:p>
    <w:p w:rsidR="00C449D5" w:rsidRPr="00090BB0" w:rsidRDefault="00C449D5" w:rsidP="00C449D5">
      <w:pPr>
        <w:pStyle w:val="Definition"/>
      </w:pPr>
      <w:r w:rsidRPr="00090BB0">
        <w:rPr>
          <w:b/>
          <w:i/>
        </w:rPr>
        <w:t>books</w:t>
      </w:r>
      <w:r w:rsidRPr="00090BB0">
        <w:t xml:space="preserve"> includes:</w:t>
      </w:r>
    </w:p>
    <w:p w:rsidR="00C449D5" w:rsidRPr="00090BB0" w:rsidRDefault="00C449D5" w:rsidP="00C449D5">
      <w:pPr>
        <w:pStyle w:val="paragraph"/>
      </w:pPr>
      <w:r w:rsidRPr="00090BB0">
        <w:tab/>
        <w:t>(a)</w:t>
      </w:r>
      <w:r w:rsidRPr="00090BB0">
        <w:tab/>
        <w:t>a register; and</w:t>
      </w:r>
    </w:p>
    <w:p w:rsidR="00C449D5" w:rsidRPr="00090BB0" w:rsidRDefault="00C449D5" w:rsidP="00C449D5">
      <w:pPr>
        <w:pStyle w:val="paragraph"/>
      </w:pPr>
      <w:r w:rsidRPr="00090BB0">
        <w:tab/>
        <w:t>(b)</w:t>
      </w:r>
      <w:r w:rsidRPr="00090BB0">
        <w:tab/>
        <w:t>financial report</w:t>
      </w:r>
      <w:bookmarkStart w:id="12" w:name="BK_S3P2L8C22"/>
      <w:bookmarkEnd w:id="12"/>
      <w:r w:rsidRPr="00090BB0">
        <w:t>s or financial records, however compiled, recorded or stored; and</w:t>
      </w:r>
    </w:p>
    <w:p w:rsidR="00C449D5" w:rsidRPr="00090BB0" w:rsidRDefault="00C449D5" w:rsidP="00C449D5">
      <w:pPr>
        <w:pStyle w:val="paragraph"/>
      </w:pPr>
      <w:r w:rsidRPr="00090BB0">
        <w:tab/>
        <w:t>(c)</w:t>
      </w:r>
      <w:r w:rsidRPr="00090BB0">
        <w:tab/>
        <w:t>a document.</w:t>
      </w:r>
    </w:p>
    <w:p w:rsidR="00C449D5" w:rsidRPr="00090BB0" w:rsidRDefault="00035D1A" w:rsidP="00C449D5">
      <w:pPr>
        <w:pStyle w:val="ItemHead"/>
      </w:pPr>
      <w:r w:rsidRPr="00090BB0">
        <w:t>2</w:t>
      </w:r>
      <w:r w:rsidR="00C449D5" w:rsidRPr="00090BB0">
        <w:t xml:space="preserve">  Subsection</w:t>
      </w:r>
      <w:r w:rsidR="00090BB0" w:rsidRPr="00090BB0">
        <w:t> </w:t>
      </w:r>
      <w:r w:rsidR="00C449D5" w:rsidRPr="00090BB0">
        <w:t>12(1) (table item</w:t>
      </w:r>
      <w:r w:rsidR="00090BB0" w:rsidRPr="00090BB0">
        <w:t> </w:t>
      </w:r>
      <w:r w:rsidR="00C449D5" w:rsidRPr="00090BB0">
        <w:t xml:space="preserve">3, column headed </w:t>
      </w:r>
      <w:bookmarkStart w:id="13" w:name="BK_S3P2L11C50"/>
      <w:bookmarkEnd w:id="13"/>
      <w:r w:rsidR="00C449D5" w:rsidRPr="00090BB0">
        <w:t>“Circumstances</w:t>
      </w:r>
      <w:bookmarkStart w:id="14" w:name="BK_S3P2L11C64"/>
      <w:bookmarkEnd w:id="14"/>
      <w:r w:rsidR="00C449D5" w:rsidRPr="00090BB0">
        <w:t>”)</w:t>
      </w:r>
    </w:p>
    <w:p w:rsidR="00C449D5" w:rsidRPr="00090BB0" w:rsidRDefault="00C449D5" w:rsidP="00C449D5">
      <w:pPr>
        <w:pStyle w:val="Item"/>
      </w:pPr>
      <w:r w:rsidRPr="00090BB0">
        <w:t>Omit “any requirements relating to the granting of indemnities prescribed by rules made for the purposes of section</w:t>
      </w:r>
      <w:r w:rsidR="00090BB0" w:rsidRPr="00090BB0">
        <w:t> </w:t>
      </w:r>
      <w:r w:rsidRPr="00090BB0">
        <w:t>61 of the Act”, substitute “the requirements prescribed by section</w:t>
      </w:r>
      <w:r w:rsidR="00090BB0" w:rsidRPr="00090BB0">
        <w:t> </w:t>
      </w:r>
      <w:r w:rsidRPr="00090BB0">
        <w:t>22B relating to the granting of indemnities”.</w:t>
      </w:r>
    </w:p>
    <w:p w:rsidR="00C449D5" w:rsidRPr="00090BB0" w:rsidRDefault="00035D1A" w:rsidP="00C449D5">
      <w:pPr>
        <w:pStyle w:val="ItemHead"/>
      </w:pPr>
      <w:r w:rsidRPr="00090BB0">
        <w:t>3</w:t>
      </w:r>
      <w:r w:rsidR="00C449D5" w:rsidRPr="00090BB0">
        <w:t xml:space="preserve">  At the end of Part</w:t>
      </w:r>
      <w:r w:rsidR="00090BB0" w:rsidRPr="00090BB0">
        <w:t> </w:t>
      </w:r>
      <w:r w:rsidR="00C449D5" w:rsidRPr="00090BB0">
        <w:t>2</w:t>
      </w:r>
      <w:r w:rsidR="00DD4703">
        <w:noBreakHyphen/>
      </w:r>
      <w:r w:rsidR="00C449D5" w:rsidRPr="00090BB0">
        <w:t>2</w:t>
      </w:r>
    </w:p>
    <w:p w:rsidR="00C449D5" w:rsidRPr="00090BB0" w:rsidRDefault="00C449D5" w:rsidP="00C449D5">
      <w:pPr>
        <w:pStyle w:val="Item"/>
      </w:pPr>
      <w:r w:rsidRPr="00090BB0">
        <w:t>Add:</w:t>
      </w:r>
    </w:p>
    <w:p w:rsidR="00C449D5" w:rsidRPr="00090BB0" w:rsidRDefault="00C449D5" w:rsidP="00C449D5">
      <w:pPr>
        <w:pStyle w:val="ActHead3"/>
      </w:pPr>
      <w:bookmarkStart w:id="15" w:name="_Toc31965064"/>
      <w:r w:rsidRPr="00487C5D">
        <w:rPr>
          <w:rStyle w:val="CharDivNo"/>
        </w:rPr>
        <w:t>Division</w:t>
      </w:r>
      <w:r w:rsidR="00090BB0" w:rsidRPr="00487C5D">
        <w:rPr>
          <w:rStyle w:val="CharDivNo"/>
        </w:rPr>
        <w:t> </w:t>
      </w:r>
      <w:r w:rsidRPr="00487C5D">
        <w:rPr>
          <w:rStyle w:val="CharDivNo"/>
        </w:rPr>
        <w:t>3</w:t>
      </w:r>
      <w:r w:rsidRPr="00090BB0">
        <w:t>—</w:t>
      </w:r>
      <w:r w:rsidRPr="00487C5D">
        <w:rPr>
          <w:rStyle w:val="CharDivText"/>
        </w:rPr>
        <w:t>Inspection of books of corporate Commonwealth entities</w:t>
      </w:r>
      <w:bookmarkEnd w:id="15"/>
    </w:p>
    <w:p w:rsidR="00C449D5" w:rsidRPr="00090BB0" w:rsidRDefault="00C449D5" w:rsidP="00C449D5">
      <w:pPr>
        <w:pStyle w:val="ActHead5"/>
      </w:pPr>
      <w:bookmarkStart w:id="16" w:name="_Toc31965065"/>
      <w:r w:rsidRPr="00487C5D">
        <w:rPr>
          <w:rStyle w:val="CharSectno"/>
        </w:rPr>
        <w:t>16DA</w:t>
      </w:r>
      <w:r w:rsidRPr="00090BB0">
        <w:t xml:space="preserve">  Inspection of books of corporate Commonwealth entities</w:t>
      </w:r>
      <w:bookmarkEnd w:id="16"/>
    </w:p>
    <w:p w:rsidR="00C449D5" w:rsidRPr="00090BB0" w:rsidRDefault="00C449D5" w:rsidP="00C449D5">
      <w:pPr>
        <w:pStyle w:val="SOHeadBold"/>
      </w:pPr>
      <w:r w:rsidRPr="00090BB0">
        <w:t>Guide to this section</w:t>
      </w:r>
    </w:p>
    <w:p w:rsidR="00C449D5" w:rsidRPr="00090BB0" w:rsidRDefault="00C449D5" w:rsidP="00C449D5">
      <w:pPr>
        <w:pStyle w:val="SOText"/>
      </w:pPr>
      <w:r w:rsidRPr="00090BB0">
        <w:t>The purpose of this section is to authorise the inspection of the books of a corporate Commonwealth entity.</w:t>
      </w:r>
    </w:p>
    <w:p w:rsidR="00C449D5" w:rsidRPr="00090BB0" w:rsidRDefault="00C449D5" w:rsidP="00C449D5">
      <w:pPr>
        <w:pStyle w:val="SOText"/>
      </w:pPr>
      <w:r w:rsidRPr="00090BB0">
        <w:t>A person who is the accountable authority, or a member of the accountable authority, of the entity may, for the purposes of certain legal proceedings, inspect the entity’s books and take copies of them. This right continues for a period of 7 years beginning when the person ceases to be the accountable authority or a member of the accountable authority.</w:t>
      </w:r>
    </w:p>
    <w:p w:rsidR="00C449D5" w:rsidRPr="00090BB0" w:rsidRDefault="00C449D5" w:rsidP="00C449D5">
      <w:pPr>
        <w:pStyle w:val="SOText"/>
      </w:pPr>
      <w:r w:rsidRPr="00090BB0">
        <w:t>This section is made for paragraph</w:t>
      </w:r>
      <w:bookmarkStart w:id="17" w:name="BK_S3P2L27C35"/>
      <w:bookmarkEnd w:id="17"/>
      <w:r w:rsidRPr="00090BB0">
        <w:t>s 102(1)(a), (b) and (d) of the Act.</w:t>
      </w:r>
    </w:p>
    <w:p w:rsidR="00C449D5" w:rsidRPr="00090BB0" w:rsidRDefault="00C449D5" w:rsidP="00C449D5">
      <w:pPr>
        <w:pStyle w:val="subsection"/>
      </w:pPr>
      <w:r w:rsidRPr="00090BB0">
        <w:tab/>
        <w:t>(1)</w:t>
      </w:r>
      <w:r w:rsidRPr="00090BB0">
        <w:tab/>
        <w:t>A person who is the accountable authority, or a member of the accountable authority, of a corporate Commonwealth entity may, for the purposes of an eligible legal proceeding in relation to the person, inspect the books of the entity at all reasonable times.</w:t>
      </w:r>
    </w:p>
    <w:p w:rsidR="00C449D5" w:rsidRPr="00090BB0" w:rsidRDefault="00C449D5" w:rsidP="00C449D5">
      <w:pPr>
        <w:pStyle w:val="subsection"/>
      </w:pPr>
      <w:r w:rsidRPr="00090BB0">
        <w:tab/>
        <w:t>(2)</w:t>
      </w:r>
      <w:r w:rsidRPr="00090BB0">
        <w:tab/>
        <w:t>A person who ceases to be the accountable authority, or a member of the accountable authority, of a corporate Commonwealth entity may, for the purposes of an eligible legal proceeding in relation to the person, inspect the books of the entity at all reasonable times during the period of 7 years beginning at that cessation.</w:t>
      </w:r>
    </w:p>
    <w:p w:rsidR="00C449D5" w:rsidRPr="00090BB0" w:rsidRDefault="00C449D5" w:rsidP="00C449D5">
      <w:pPr>
        <w:pStyle w:val="subsection"/>
      </w:pPr>
      <w:r w:rsidRPr="00090BB0">
        <w:tab/>
        <w:t>(3)</w:t>
      </w:r>
      <w:r w:rsidRPr="00090BB0">
        <w:tab/>
        <w:t xml:space="preserve">However, a person’s right under </w:t>
      </w:r>
      <w:r w:rsidR="00090BB0" w:rsidRPr="00090BB0">
        <w:t>subsection (</w:t>
      </w:r>
      <w:r w:rsidRPr="00090BB0">
        <w:t>1) or (2) to inspect books is subject to any Commonwealth law that prohibits disclosure of particular information.</w:t>
      </w:r>
    </w:p>
    <w:p w:rsidR="00C449D5" w:rsidRPr="00090BB0" w:rsidRDefault="00C449D5" w:rsidP="00C449D5">
      <w:pPr>
        <w:pStyle w:val="subsection"/>
      </w:pPr>
      <w:r w:rsidRPr="00090BB0">
        <w:tab/>
        <w:t>(4)</w:t>
      </w:r>
      <w:r w:rsidRPr="00090BB0">
        <w:tab/>
        <w:t>A person authorised to inspect books under this section may make copies of the books.</w:t>
      </w:r>
    </w:p>
    <w:p w:rsidR="00C449D5" w:rsidRPr="00090BB0" w:rsidRDefault="00C449D5" w:rsidP="00C449D5">
      <w:pPr>
        <w:pStyle w:val="subsection"/>
      </w:pPr>
      <w:r w:rsidRPr="00090BB0">
        <w:tab/>
        <w:t>(5)</w:t>
      </w:r>
      <w:r w:rsidRPr="00090BB0">
        <w:tab/>
        <w:t>In this section:</w:t>
      </w:r>
    </w:p>
    <w:p w:rsidR="00C449D5" w:rsidRPr="00090BB0" w:rsidRDefault="00C449D5" w:rsidP="00C449D5">
      <w:pPr>
        <w:pStyle w:val="Definition"/>
      </w:pPr>
      <w:r w:rsidRPr="00090BB0">
        <w:rPr>
          <w:b/>
          <w:i/>
        </w:rPr>
        <w:t>eligible legal proceeding</w:t>
      </w:r>
      <w:r w:rsidRPr="00090BB0">
        <w:t>, in relation to</w:t>
      </w:r>
      <w:bookmarkStart w:id="18" w:name="BK_S3P3L6C42"/>
      <w:bookmarkEnd w:id="18"/>
      <w:r w:rsidRPr="00090BB0">
        <w:t xml:space="preserve"> a person, means a legal proceeding:</w:t>
      </w:r>
    </w:p>
    <w:p w:rsidR="00C449D5" w:rsidRPr="00090BB0" w:rsidRDefault="00C449D5" w:rsidP="00C449D5">
      <w:pPr>
        <w:pStyle w:val="paragraph"/>
      </w:pPr>
      <w:r w:rsidRPr="00090BB0">
        <w:tab/>
        <w:t>(a)</w:t>
      </w:r>
      <w:r w:rsidRPr="00090BB0">
        <w:tab/>
        <w:t>to which the person is a party; or</w:t>
      </w:r>
    </w:p>
    <w:p w:rsidR="00C449D5" w:rsidRPr="00090BB0" w:rsidRDefault="00C449D5" w:rsidP="00C449D5">
      <w:pPr>
        <w:pStyle w:val="paragraph"/>
      </w:pPr>
      <w:r w:rsidRPr="00090BB0">
        <w:tab/>
        <w:t>(b)</w:t>
      </w:r>
      <w:r w:rsidRPr="00090BB0">
        <w:tab/>
        <w:t>that the person proposes in good faith to bring; or</w:t>
      </w:r>
    </w:p>
    <w:p w:rsidR="00C449D5" w:rsidRPr="00090BB0" w:rsidRDefault="00C449D5" w:rsidP="00C449D5">
      <w:pPr>
        <w:pStyle w:val="paragraph"/>
      </w:pPr>
      <w:r w:rsidRPr="00090BB0">
        <w:tab/>
        <w:t>(c)</w:t>
      </w:r>
      <w:r w:rsidRPr="00090BB0">
        <w:tab/>
        <w:t>that the person reason</w:t>
      </w:r>
      <w:bookmarkStart w:id="19" w:name="BK_S3P3L9C28"/>
      <w:bookmarkEnd w:id="19"/>
      <w:r w:rsidRPr="00090BB0">
        <w:t>ably believes will be brought against the person.</w:t>
      </w:r>
    </w:p>
    <w:p w:rsidR="00C449D5" w:rsidRPr="00090BB0" w:rsidRDefault="00035D1A" w:rsidP="00C449D5">
      <w:pPr>
        <w:pStyle w:val="ItemHead"/>
      </w:pPr>
      <w:r w:rsidRPr="00090BB0">
        <w:t>4</w:t>
      </w:r>
      <w:r w:rsidR="00C449D5" w:rsidRPr="00090BB0">
        <w:t xml:space="preserve">  Subsection</w:t>
      </w:r>
      <w:r w:rsidR="00090BB0" w:rsidRPr="00090BB0">
        <w:t> </w:t>
      </w:r>
      <w:r w:rsidR="00C449D5" w:rsidRPr="00090BB0">
        <w:t>16E(2) (table items</w:t>
      </w:r>
      <w:r w:rsidR="00090BB0" w:rsidRPr="00090BB0">
        <w:t> </w:t>
      </w:r>
      <w:r w:rsidR="00C449D5" w:rsidRPr="00090BB0">
        <w:t>3 to 6)</w:t>
      </w:r>
    </w:p>
    <w:p w:rsidR="00C449D5" w:rsidRPr="00090BB0" w:rsidRDefault="00C449D5" w:rsidP="00C449D5">
      <w:pPr>
        <w:pStyle w:val="Item"/>
      </w:pPr>
      <w:r w:rsidRPr="00090BB0">
        <w:t>Repeal the items, substitute:</w:t>
      </w:r>
    </w:p>
    <w:p w:rsidR="00C449D5" w:rsidRPr="00090BB0" w:rsidRDefault="00C449D5" w:rsidP="00C449D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026"/>
        <w:gridCol w:w="5771"/>
      </w:tblGrid>
      <w:tr w:rsidR="00C449D5" w:rsidRPr="00090BB0" w:rsidTr="00E25BD5">
        <w:tc>
          <w:tcPr>
            <w:tcW w:w="429" w:type="pct"/>
            <w:tcBorders>
              <w:top w:val="nil"/>
            </w:tcBorders>
            <w:shd w:val="clear" w:color="auto" w:fill="auto"/>
          </w:tcPr>
          <w:p w:rsidR="00C449D5" w:rsidRPr="00090BB0" w:rsidRDefault="00C449D5" w:rsidP="00E25BD5">
            <w:pPr>
              <w:pStyle w:val="Tabletext"/>
            </w:pPr>
            <w:r w:rsidRPr="00090BB0">
              <w:t>3</w:t>
            </w:r>
          </w:p>
        </w:tc>
        <w:tc>
          <w:tcPr>
            <w:tcW w:w="1188" w:type="pct"/>
            <w:tcBorders>
              <w:top w:val="nil"/>
            </w:tcBorders>
            <w:shd w:val="clear" w:color="auto" w:fill="auto"/>
          </w:tcPr>
          <w:p w:rsidR="00C449D5" w:rsidRPr="00090BB0" w:rsidRDefault="00E52867" w:rsidP="00E52867">
            <w:pPr>
              <w:pStyle w:val="Tabletext"/>
            </w:pPr>
            <w:r w:rsidRPr="00090BB0">
              <w:t>Key a</w:t>
            </w:r>
            <w:r w:rsidR="00C449D5" w:rsidRPr="00090BB0">
              <w:t>ctivities</w:t>
            </w:r>
          </w:p>
        </w:tc>
        <w:tc>
          <w:tcPr>
            <w:tcW w:w="3383" w:type="pct"/>
            <w:tcBorders>
              <w:top w:val="nil"/>
            </w:tcBorders>
            <w:shd w:val="clear" w:color="auto" w:fill="auto"/>
          </w:tcPr>
          <w:p w:rsidR="00C449D5" w:rsidRPr="00090BB0" w:rsidRDefault="00C449D5" w:rsidP="00E25BD5">
            <w:pPr>
              <w:pStyle w:val="Tabletext"/>
            </w:pPr>
            <w:r w:rsidRPr="00090BB0">
              <w:t>For the entire period covered by the plan, the key activities that the entity will undertake in order to achieve its purposes.</w:t>
            </w:r>
          </w:p>
        </w:tc>
      </w:tr>
      <w:tr w:rsidR="00C449D5" w:rsidRPr="00090BB0" w:rsidTr="00E25BD5">
        <w:tc>
          <w:tcPr>
            <w:tcW w:w="429" w:type="pct"/>
            <w:tcBorders>
              <w:bottom w:val="single" w:sz="2" w:space="0" w:color="auto"/>
            </w:tcBorders>
            <w:shd w:val="clear" w:color="auto" w:fill="auto"/>
          </w:tcPr>
          <w:p w:rsidR="00C449D5" w:rsidRPr="00090BB0" w:rsidRDefault="00C449D5" w:rsidP="00E25BD5">
            <w:pPr>
              <w:pStyle w:val="Tabletext"/>
            </w:pPr>
            <w:r w:rsidRPr="00090BB0">
              <w:t>4</w:t>
            </w:r>
          </w:p>
        </w:tc>
        <w:tc>
          <w:tcPr>
            <w:tcW w:w="1188" w:type="pct"/>
            <w:tcBorders>
              <w:bottom w:val="single" w:sz="2" w:space="0" w:color="auto"/>
            </w:tcBorders>
            <w:shd w:val="clear" w:color="auto" w:fill="auto"/>
          </w:tcPr>
          <w:p w:rsidR="00C449D5" w:rsidRPr="00090BB0" w:rsidRDefault="00C449D5" w:rsidP="00E25BD5">
            <w:pPr>
              <w:pStyle w:val="Tabletext"/>
            </w:pPr>
            <w:r w:rsidRPr="00090BB0">
              <w:t>Operating context</w:t>
            </w:r>
          </w:p>
        </w:tc>
        <w:tc>
          <w:tcPr>
            <w:tcW w:w="3383" w:type="pct"/>
            <w:tcBorders>
              <w:bottom w:val="single" w:sz="2" w:space="0" w:color="auto"/>
            </w:tcBorders>
            <w:shd w:val="clear" w:color="auto" w:fill="auto"/>
          </w:tcPr>
          <w:p w:rsidR="00C449D5" w:rsidRPr="00090BB0" w:rsidRDefault="00C449D5" w:rsidP="00E25BD5">
            <w:pPr>
              <w:pStyle w:val="Tablea"/>
            </w:pPr>
            <w:r w:rsidRPr="00090BB0">
              <w:t>For the entire period covered by the plan, the following:</w:t>
            </w:r>
          </w:p>
          <w:p w:rsidR="00C449D5" w:rsidRPr="00090BB0" w:rsidRDefault="00C449D5" w:rsidP="00E25BD5">
            <w:pPr>
              <w:pStyle w:val="Tablea"/>
            </w:pPr>
            <w:r w:rsidRPr="00090BB0">
              <w:t>(a) the environment in which the entity will operate;</w:t>
            </w:r>
          </w:p>
          <w:p w:rsidR="00C449D5" w:rsidRPr="00090BB0" w:rsidRDefault="00C449D5" w:rsidP="00E25BD5">
            <w:pPr>
              <w:pStyle w:val="Tablea"/>
            </w:pPr>
            <w:r w:rsidRPr="00090BB0">
              <w:t>(b) the strategies and plans the entity will implement to have the capability it needs to undertake its key activities and achieve its purposes;</w:t>
            </w:r>
          </w:p>
          <w:p w:rsidR="00C449D5" w:rsidRPr="00090BB0" w:rsidRDefault="00C449D5" w:rsidP="00E25BD5">
            <w:pPr>
              <w:pStyle w:val="Tablea"/>
            </w:pPr>
            <w:r w:rsidRPr="00090BB0">
              <w:t>(c) a summary of the risk oversight and management systems of the entity, and the key risks that the entity will manage and how those risks will be managed;</w:t>
            </w:r>
          </w:p>
          <w:p w:rsidR="00D60B4C" w:rsidRPr="00090BB0" w:rsidRDefault="00C449D5" w:rsidP="00916FE0">
            <w:pPr>
              <w:pStyle w:val="Tablea"/>
            </w:pPr>
            <w:r w:rsidRPr="00090BB0">
              <w:t xml:space="preserve">(d) </w:t>
            </w:r>
            <w:r w:rsidR="00916FE0" w:rsidRPr="00090BB0">
              <w:t>details of any organisation or body that will make a significant contribution towards achieving the entity’s purposes through cooperation with the entity, including how that cooperation will help achieve those purposes</w:t>
            </w:r>
            <w:r w:rsidR="00D60B4C" w:rsidRPr="00090BB0">
              <w:t>;</w:t>
            </w:r>
          </w:p>
          <w:p w:rsidR="00C449D5" w:rsidRPr="00090BB0" w:rsidRDefault="00C449D5" w:rsidP="00E25BD5">
            <w:pPr>
              <w:pStyle w:val="Tablea"/>
            </w:pPr>
            <w:r w:rsidRPr="00090BB0">
              <w:t>(e) how any subsidiary of the entity will contribute to achieving the entity’s purposes.</w:t>
            </w:r>
          </w:p>
        </w:tc>
      </w:tr>
      <w:tr w:rsidR="00C449D5" w:rsidRPr="00090BB0" w:rsidTr="00E25BD5">
        <w:tc>
          <w:tcPr>
            <w:tcW w:w="429" w:type="pct"/>
            <w:tcBorders>
              <w:top w:val="single" w:sz="2" w:space="0" w:color="auto"/>
              <w:bottom w:val="nil"/>
            </w:tcBorders>
            <w:shd w:val="clear" w:color="auto" w:fill="auto"/>
          </w:tcPr>
          <w:p w:rsidR="00C449D5" w:rsidRPr="00090BB0" w:rsidRDefault="00C449D5" w:rsidP="00E25BD5">
            <w:pPr>
              <w:pStyle w:val="Tabletext"/>
            </w:pPr>
            <w:r w:rsidRPr="00090BB0">
              <w:t>5</w:t>
            </w:r>
          </w:p>
        </w:tc>
        <w:tc>
          <w:tcPr>
            <w:tcW w:w="1188" w:type="pct"/>
            <w:tcBorders>
              <w:top w:val="single" w:sz="2" w:space="0" w:color="auto"/>
              <w:bottom w:val="nil"/>
            </w:tcBorders>
            <w:shd w:val="clear" w:color="auto" w:fill="auto"/>
          </w:tcPr>
          <w:p w:rsidR="00C449D5" w:rsidRPr="00090BB0" w:rsidRDefault="00C449D5" w:rsidP="00E25BD5">
            <w:pPr>
              <w:pStyle w:val="Tabletext"/>
            </w:pPr>
            <w:r w:rsidRPr="00090BB0">
              <w:t>Performance</w:t>
            </w:r>
          </w:p>
        </w:tc>
        <w:tc>
          <w:tcPr>
            <w:tcW w:w="3383" w:type="pct"/>
            <w:tcBorders>
              <w:top w:val="single" w:sz="2" w:space="0" w:color="auto"/>
              <w:bottom w:val="nil"/>
            </w:tcBorders>
            <w:shd w:val="clear" w:color="auto" w:fill="auto"/>
          </w:tcPr>
          <w:p w:rsidR="00C449D5" w:rsidRPr="00090BB0" w:rsidRDefault="00C449D5" w:rsidP="00E25BD5">
            <w:pPr>
              <w:pStyle w:val="Tabletext"/>
            </w:pPr>
            <w:r w:rsidRPr="00090BB0">
              <w:t xml:space="preserve">For each reporting period covered by the plan, details of how the entity’s performance in achieving the entity’s purposes will be </w:t>
            </w:r>
            <w:r w:rsidR="00A63866" w:rsidRPr="00090BB0">
              <w:t>measured and assessed through</w:t>
            </w:r>
            <w:r w:rsidRPr="00090BB0">
              <w:t>:</w:t>
            </w:r>
          </w:p>
          <w:p w:rsidR="00C449D5" w:rsidRPr="00090BB0" w:rsidRDefault="00C449D5" w:rsidP="00E25BD5">
            <w:pPr>
              <w:pStyle w:val="Tablea"/>
            </w:pPr>
            <w:r w:rsidRPr="00090BB0">
              <w:t xml:space="preserve">(a) </w:t>
            </w:r>
            <w:r w:rsidR="000F3D65" w:rsidRPr="00090BB0">
              <w:t xml:space="preserve">specified </w:t>
            </w:r>
            <w:r w:rsidRPr="00090BB0">
              <w:t>performance measures for the entity that meet the requirements of section</w:t>
            </w:r>
            <w:r w:rsidR="00090BB0" w:rsidRPr="00090BB0">
              <w:t> </w:t>
            </w:r>
            <w:r w:rsidRPr="00090BB0">
              <w:t>16EA; and</w:t>
            </w:r>
          </w:p>
          <w:p w:rsidR="00C449D5" w:rsidRPr="00090BB0" w:rsidRDefault="00C449D5" w:rsidP="00E25BD5">
            <w:pPr>
              <w:pStyle w:val="Tablea"/>
            </w:pPr>
            <w:r w:rsidRPr="00090BB0">
              <w:t xml:space="preserve">(b) </w:t>
            </w:r>
            <w:r w:rsidR="000F3D65" w:rsidRPr="00090BB0">
              <w:t xml:space="preserve">specified </w:t>
            </w:r>
            <w:r w:rsidRPr="00090BB0">
              <w:t>targets for each of those performance measures for which it is reasonably practicable to set a target.</w:t>
            </w:r>
          </w:p>
        </w:tc>
      </w:tr>
    </w:tbl>
    <w:p w:rsidR="00C449D5" w:rsidRPr="00090BB0" w:rsidRDefault="00C449D5" w:rsidP="00C449D5">
      <w:pPr>
        <w:pStyle w:val="Tabletext"/>
      </w:pPr>
    </w:p>
    <w:p w:rsidR="00C449D5" w:rsidRPr="00090BB0" w:rsidRDefault="00035D1A" w:rsidP="00C449D5">
      <w:pPr>
        <w:pStyle w:val="ItemHead"/>
      </w:pPr>
      <w:r w:rsidRPr="00090BB0">
        <w:t>5</w:t>
      </w:r>
      <w:r w:rsidR="00C449D5" w:rsidRPr="00090BB0">
        <w:t xml:space="preserve">  At the end of Division</w:t>
      </w:r>
      <w:r w:rsidR="00090BB0" w:rsidRPr="00090BB0">
        <w:t> </w:t>
      </w:r>
      <w:r w:rsidR="00C449D5" w:rsidRPr="00090BB0">
        <w:t>1 of Part</w:t>
      </w:r>
      <w:r w:rsidR="00090BB0" w:rsidRPr="00090BB0">
        <w:t> </w:t>
      </w:r>
      <w:r w:rsidR="00C449D5" w:rsidRPr="00090BB0">
        <w:t>2</w:t>
      </w:r>
      <w:r w:rsidR="00DD4703">
        <w:noBreakHyphen/>
      </w:r>
      <w:r w:rsidR="00C449D5" w:rsidRPr="00090BB0">
        <w:t>3</w:t>
      </w:r>
    </w:p>
    <w:p w:rsidR="00C449D5" w:rsidRPr="00090BB0" w:rsidRDefault="00C449D5" w:rsidP="00C449D5">
      <w:pPr>
        <w:pStyle w:val="Item"/>
      </w:pPr>
      <w:r w:rsidRPr="00090BB0">
        <w:t>Add:</w:t>
      </w:r>
    </w:p>
    <w:p w:rsidR="00C449D5" w:rsidRPr="00090BB0" w:rsidRDefault="00C449D5" w:rsidP="00C449D5">
      <w:pPr>
        <w:pStyle w:val="ActHead5"/>
      </w:pPr>
      <w:bookmarkStart w:id="20" w:name="_Toc31965066"/>
      <w:r w:rsidRPr="00487C5D">
        <w:rPr>
          <w:rStyle w:val="CharSectno"/>
        </w:rPr>
        <w:t>16EA</w:t>
      </w:r>
      <w:r w:rsidRPr="00090BB0">
        <w:t xml:space="preserve">  Performance measures for Commonwealth entities</w:t>
      </w:r>
      <w:bookmarkEnd w:id="20"/>
    </w:p>
    <w:p w:rsidR="00C449D5" w:rsidRPr="00090BB0" w:rsidRDefault="00C449D5" w:rsidP="00C449D5">
      <w:pPr>
        <w:pStyle w:val="SOHeadBold"/>
      </w:pPr>
      <w:r w:rsidRPr="00090BB0">
        <w:t>Guide to this section</w:t>
      </w:r>
    </w:p>
    <w:p w:rsidR="00C449D5" w:rsidRPr="00090BB0" w:rsidRDefault="00C449D5" w:rsidP="00C449D5">
      <w:pPr>
        <w:pStyle w:val="SOText"/>
      </w:pPr>
      <w:r w:rsidRPr="00090BB0">
        <w:t>The purpose of this section is to set out the requirements for the performance measures for a Commonwealth entity.</w:t>
      </w:r>
    </w:p>
    <w:p w:rsidR="00C449D5" w:rsidRPr="00090BB0" w:rsidRDefault="00C449D5" w:rsidP="00C449D5">
      <w:pPr>
        <w:pStyle w:val="SOText"/>
      </w:pPr>
      <w:r w:rsidRPr="00090BB0">
        <w:t>The performance measures must be included in the entity’s corporate plan (see subsection</w:t>
      </w:r>
      <w:r w:rsidR="00090BB0" w:rsidRPr="00090BB0">
        <w:t> </w:t>
      </w:r>
      <w:r w:rsidRPr="00090BB0">
        <w:t>16E(2)) and are used to measure and assess the entity’s performance in a reporting period (see subsection</w:t>
      </w:r>
      <w:r w:rsidR="00090BB0" w:rsidRPr="00090BB0">
        <w:t> </w:t>
      </w:r>
      <w:r w:rsidRPr="00090BB0">
        <w:t>16F(1)).</w:t>
      </w:r>
    </w:p>
    <w:p w:rsidR="00C449D5" w:rsidRPr="00090BB0" w:rsidRDefault="00C449D5" w:rsidP="00C449D5">
      <w:pPr>
        <w:pStyle w:val="SOText"/>
      </w:pPr>
      <w:r w:rsidRPr="00090BB0">
        <w:t>This section is made for subsection</w:t>
      </w:r>
      <w:bookmarkStart w:id="21" w:name="BK_S3P4L4C36"/>
      <w:bookmarkEnd w:id="21"/>
      <w:r w:rsidR="00090BB0" w:rsidRPr="00090BB0">
        <w:t> </w:t>
      </w:r>
      <w:r w:rsidRPr="00090BB0">
        <w:t>35(2) of the Act.</w:t>
      </w:r>
    </w:p>
    <w:p w:rsidR="00C449D5" w:rsidRPr="00090BB0" w:rsidRDefault="00C449D5" w:rsidP="00C449D5">
      <w:pPr>
        <w:pStyle w:val="subsection"/>
      </w:pPr>
      <w:r w:rsidRPr="00090BB0">
        <w:tab/>
      </w:r>
      <w:r w:rsidRPr="00090BB0">
        <w:tab/>
        <w:t>The performance measures for an entity meet the requirements of this section if</w:t>
      </w:r>
      <w:r w:rsidR="00E21EBA" w:rsidRPr="00090BB0">
        <w:t>, in the context of the entity’s purposes or key activities, they</w:t>
      </w:r>
      <w:r w:rsidRPr="00090BB0">
        <w:t>:</w:t>
      </w:r>
    </w:p>
    <w:p w:rsidR="00C449D5" w:rsidRPr="00090BB0" w:rsidRDefault="00E21EBA" w:rsidP="00E21EBA">
      <w:pPr>
        <w:pStyle w:val="paragraph"/>
      </w:pPr>
      <w:r w:rsidRPr="00090BB0">
        <w:tab/>
        <w:t>(a)</w:t>
      </w:r>
      <w:r w:rsidRPr="00090BB0">
        <w:tab/>
        <w:t>relate</w:t>
      </w:r>
      <w:r w:rsidR="00C449D5" w:rsidRPr="00090BB0">
        <w:t xml:space="preserve"> directly to one or more of </w:t>
      </w:r>
      <w:r w:rsidRPr="00090BB0">
        <w:t>those</w:t>
      </w:r>
      <w:r w:rsidR="00C449D5" w:rsidRPr="00090BB0">
        <w:t xml:space="preserve"> purposes or key activities; and</w:t>
      </w:r>
    </w:p>
    <w:p w:rsidR="00C449D5" w:rsidRPr="00090BB0" w:rsidRDefault="00E21EBA" w:rsidP="00E21EBA">
      <w:pPr>
        <w:pStyle w:val="paragraph"/>
      </w:pPr>
      <w:r w:rsidRPr="00090BB0">
        <w:tab/>
        <w:t>(b)</w:t>
      </w:r>
      <w:r w:rsidRPr="00090BB0">
        <w:tab/>
        <w:t>use</w:t>
      </w:r>
      <w:r w:rsidR="00FC6474" w:rsidRPr="00090BB0">
        <w:t xml:space="preserve"> sources of information and methodologies</w:t>
      </w:r>
      <w:r w:rsidR="00C449D5" w:rsidRPr="00090BB0">
        <w:t xml:space="preserve"> that are reliable and verifiable; and</w:t>
      </w:r>
    </w:p>
    <w:p w:rsidR="00196030" w:rsidRPr="00090BB0" w:rsidRDefault="00E21EBA" w:rsidP="00E21EBA">
      <w:pPr>
        <w:pStyle w:val="paragraph"/>
      </w:pPr>
      <w:r w:rsidRPr="00090BB0">
        <w:tab/>
        <w:t>(c)</w:t>
      </w:r>
      <w:r w:rsidRPr="00090BB0">
        <w:tab/>
        <w:t>provide</w:t>
      </w:r>
      <w:r w:rsidR="00196030" w:rsidRPr="00090BB0">
        <w:t xml:space="preserve"> an unbiased basis for the measurement and assessment of the entity’s performance; and</w:t>
      </w:r>
    </w:p>
    <w:p w:rsidR="00C449D5" w:rsidRPr="00090BB0" w:rsidRDefault="00E21EBA" w:rsidP="00E21EBA">
      <w:pPr>
        <w:pStyle w:val="paragraph"/>
      </w:pPr>
      <w:r w:rsidRPr="00090BB0">
        <w:tab/>
        <w:t>(d)</w:t>
      </w:r>
      <w:r w:rsidRPr="00090BB0">
        <w:tab/>
        <w:t>where reasonably practicable, comprise</w:t>
      </w:r>
      <w:r w:rsidR="00C449D5" w:rsidRPr="00090BB0">
        <w:t xml:space="preserve"> a mix of qualitative and quantitative measures; and</w:t>
      </w:r>
    </w:p>
    <w:p w:rsidR="00C449D5" w:rsidRPr="00090BB0" w:rsidRDefault="00E21EBA" w:rsidP="00E21EBA">
      <w:pPr>
        <w:pStyle w:val="paragraph"/>
      </w:pPr>
      <w:r w:rsidRPr="00090BB0">
        <w:tab/>
        <w:t>(e)</w:t>
      </w:r>
      <w:r w:rsidRPr="00090BB0">
        <w:tab/>
        <w:t>include</w:t>
      </w:r>
      <w:r w:rsidR="00C449D5" w:rsidRPr="00090BB0">
        <w:t xml:space="preserve"> measures of the entity’s outputs, efficiency and effectiveness if those things are appropriate measures of the entity’s performance; and</w:t>
      </w:r>
    </w:p>
    <w:p w:rsidR="00C449D5" w:rsidRPr="00090BB0" w:rsidRDefault="00E21EBA" w:rsidP="00E21EBA">
      <w:pPr>
        <w:pStyle w:val="paragraph"/>
      </w:pPr>
      <w:r w:rsidRPr="00090BB0">
        <w:tab/>
        <w:t>(f)</w:t>
      </w:r>
      <w:r w:rsidRPr="00090BB0">
        <w:tab/>
        <w:t>provide</w:t>
      </w:r>
      <w:r w:rsidR="00C449D5" w:rsidRPr="00090BB0">
        <w:t xml:space="preserve"> a basis for an assessment of the entity’s performance over time.</w:t>
      </w:r>
    </w:p>
    <w:p w:rsidR="008451F5" w:rsidRPr="00090BB0" w:rsidRDefault="00035D1A" w:rsidP="008451F5">
      <w:pPr>
        <w:pStyle w:val="ItemHead"/>
      </w:pPr>
      <w:r w:rsidRPr="00090BB0">
        <w:t>6</w:t>
      </w:r>
      <w:r w:rsidR="008451F5" w:rsidRPr="00090BB0">
        <w:t xml:space="preserve">  Subsection</w:t>
      </w:r>
      <w:r w:rsidR="00090BB0" w:rsidRPr="00090BB0">
        <w:t> </w:t>
      </w:r>
      <w:r w:rsidR="008451F5" w:rsidRPr="00090BB0">
        <w:t>17(4)</w:t>
      </w:r>
    </w:p>
    <w:p w:rsidR="008451F5" w:rsidRPr="00090BB0" w:rsidRDefault="008451F5" w:rsidP="008451F5">
      <w:pPr>
        <w:pStyle w:val="Item"/>
      </w:pPr>
      <w:r w:rsidRPr="00090BB0">
        <w:t>Repeal the subsection, substitute:</w:t>
      </w:r>
    </w:p>
    <w:p w:rsidR="008451F5" w:rsidRPr="00090BB0" w:rsidRDefault="008451F5" w:rsidP="008451F5">
      <w:pPr>
        <w:pStyle w:val="subsection"/>
      </w:pPr>
      <w:r w:rsidRPr="00090BB0">
        <w:tab/>
        <w:t>(4)</w:t>
      </w:r>
      <w:r w:rsidRPr="00090BB0">
        <w:tab/>
        <w:t>If the entity is a non</w:t>
      </w:r>
      <w:r w:rsidR="00DD4703">
        <w:noBreakHyphen/>
      </w:r>
      <w:r w:rsidRPr="00090BB0">
        <w:t>corporate Commonwealth entity:</w:t>
      </w:r>
    </w:p>
    <w:p w:rsidR="008451F5" w:rsidRPr="00090BB0" w:rsidRDefault="008451F5" w:rsidP="008451F5">
      <w:pPr>
        <w:pStyle w:val="paragraph"/>
      </w:pPr>
      <w:r w:rsidRPr="00090BB0">
        <w:tab/>
        <w:t>(a)</w:t>
      </w:r>
      <w:r w:rsidRPr="00090BB0">
        <w:tab/>
        <w:t>all of the members of the audit committee must be persons who are not officials of the entity; and</w:t>
      </w:r>
    </w:p>
    <w:p w:rsidR="008451F5" w:rsidRPr="00090BB0" w:rsidRDefault="00DE29D1" w:rsidP="008451F5">
      <w:pPr>
        <w:pStyle w:val="paragraph"/>
      </w:pPr>
      <w:r w:rsidRPr="00090BB0">
        <w:tab/>
        <w:t>(b)</w:t>
      </w:r>
      <w:r w:rsidRPr="00090BB0">
        <w:tab/>
        <w:t>a majority of the</w:t>
      </w:r>
      <w:r w:rsidR="008451F5" w:rsidRPr="00090BB0">
        <w:t xml:space="preserve"> members must be persons who are not officials of any Commonwealth entity.</w:t>
      </w:r>
    </w:p>
    <w:p w:rsidR="008451F5" w:rsidRPr="00090BB0" w:rsidRDefault="008451F5" w:rsidP="008451F5">
      <w:pPr>
        <w:pStyle w:val="subsection"/>
      </w:pPr>
      <w:r w:rsidRPr="00090BB0">
        <w:tab/>
        <w:t>(4AA)</w:t>
      </w:r>
      <w:r w:rsidRPr="00090BB0">
        <w:tab/>
        <w:t xml:space="preserve">If the entity is a corporate Commonwealth entity, all of the members of the audit committee must be persons who are not </w:t>
      </w:r>
      <w:r w:rsidR="00DE29D1" w:rsidRPr="00090BB0">
        <w:t>employees</w:t>
      </w:r>
      <w:r w:rsidRPr="00090BB0">
        <w:t xml:space="preserve"> of the entity.</w:t>
      </w:r>
    </w:p>
    <w:p w:rsidR="008451F5" w:rsidRPr="00090BB0" w:rsidRDefault="00035D1A" w:rsidP="008451F5">
      <w:pPr>
        <w:pStyle w:val="ItemHead"/>
      </w:pPr>
      <w:r w:rsidRPr="00090BB0">
        <w:t>7</w:t>
      </w:r>
      <w:r w:rsidR="008451F5" w:rsidRPr="00090BB0">
        <w:t xml:space="preserve">  Subsection</w:t>
      </w:r>
      <w:r w:rsidR="00090BB0" w:rsidRPr="00090BB0">
        <w:t> </w:t>
      </w:r>
      <w:r w:rsidR="008451F5" w:rsidRPr="00090BB0">
        <w:t>17(4A)</w:t>
      </w:r>
    </w:p>
    <w:p w:rsidR="008451F5" w:rsidRPr="00090BB0" w:rsidRDefault="008451F5" w:rsidP="008451F5">
      <w:pPr>
        <w:pStyle w:val="Item"/>
      </w:pPr>
      <w:r w:rsidRPr="00090BB0">
        <w:t>After “</w:t>
      </w:r>
      <w:r w:rsidR="00090BB0" w:rsidRPr="00090BB0">
        <w:t>subsection (</w:t>
      </w:r>
      <w:r w:rsidRPr="00090BB0">
        <w:t>4)”, insert “or (4AA)”.</w:t>
      </w:r>
    </w:p>
    <w:p w:rsidR="008451F5" w:rsidRPr="00090BB0" w:rsidRDefault="00035D1A" w:rsidP="006C1425">
      <w:pPr>
        <w:pStyle w:val="ItemHead"/>
      </w:pPr>
      <w:r w:rsidRPr="00090BB0">
        <w:t>8</w:t>
      </w:r>
      <w:r w:rsidR="006C1425" w:rsidRPr="00090BB0">
        <w:t xml:space="preserve">  Subsection</w:t>
      </w:r>
      <w:r w:rsidR="00090BB0" w:rsidRPr="00090BB0">
        <w:t> </w:t>
      </w:r>
      <w:r w:rsidR="006C1425" w:rsidRPr="00090BB0">
        <w:t>17(5)</w:t>
      </w:r>
    </w:p>
    <w:p w:rsidR="006C1425" w:rsidRPr="00090BB0" w:rsidRDefault="006C1425" w:rsidP="006C1425">
      <w:pPr>
        <w:pStyle w:val="Item"/>
      </w:pPr>
      <w:r w:rsidRPr="00090BB0">
        <w:t>Omit “</w:t>
      </w:r>
      <w:r w:rsidR="00090BB0" w:rsidRPr="00090BB0">
        <w:t>subsections (</w:t>
      </w:r>
      <w:r w:rsidRPr="00090BB0">
        <w:t>3) (4) and (4A)”, substitute “</w:t>
      </w:r>
      <w:r w:rsidR="00090BB0" w:rsidRPr="00090BB0">
        <w:t>subsections (</w:t>
      </w:r>
      <w:r w:rsidRPr="00090BB0">
        <w:t>3) to (4A)”.</w:t>
      </w:r>
    </w:p>
    <w:p w:rsidR="00C449D5" w:rsidRPr="00090BB0" w:rsidRDefault="00035D1A" w:rsidP="00C449D5">
      <w:pPr>
        <w:pStyle w:val="ItemHead"/>
      </w:pPr>
      <w:r w:rsidRPr="00090BB0">
        <w:t>9</w:t>
      </w:r>
      <w:r w:rsidR="00C449D5" w:rsidRPr="00090BB0">
        <w:t xml:space="preserve">  After subsection</w:t>
      </w:r>
      <w:r w:rsidR="00090BB0" w:rsidRPr="00090BB0">
        <w:t> </w:t>
      </w:r>
      <w:r w:rsidR="00C449D5" w:rsidRPr="00090BB0">
        <w:t>17AG(2)</w:t>
      </w:r>
    </w:p>
    <w:p w:rsidR="00C449D5" w:rsidRPr="00090BB0" w:rsidRDefault="00C449D5" w:rsidP="00C449D5">
      <w:pPr>
        <w:pStyle w:val="Item"/>
      </w:pPr>
      <w:r w:rsidRPr="00090BB0">
        <w:t>Insert:</w:t>
      </w:r>
    </w:p>
    <w:p w:rsidR="00C449D5" w:rsidRPr="00090BB0" w:rsidRDefault="00C449D5" w:rsidP="00C449D5">
      <w:pPr>
        <w:pStyle w:val="SubsectionHead"/>
      </w:pPr>
      <w:r w:rsidRPr="00090BB0">
        <w:t>Audit committee</w:t>
      </w:r>
    </w:p>
    <w:p w:rsidR="00C449D5" w:rsidRPr="00090BB0" w:rsidRDefault="00C449D5" w:rsidP="00C449D5">
      <w:pPr>
        <w:pStyle w:val="subsection"/>
      </w:pPr>
      <w:r w:rsidRPr="00090BB0">
        <w:tab/>
        <w:t>(2A)</w:t>
      </w:r>
      <w:r w:rsidRPr="00090BB0">
        <w:tab/>
        <w:t>The annual report must include the following:</w:t>
      </w:r>
    </w:p>
    <w:p w:rsidR="00C449D5" w:rsidRPr="00090BB0" w:rsidRDefault="00C449D5" w:rsidP="00C449D5">
      <w:pPr>
        <w:pStyle w:val="paragraph"/>
      </w:pPr>
      <w:r w:rsidRPr="00090BB0">
        <w:tab/>
        <w:t>(a)</w:t>
      </w:r>
      <w:r w:rsidRPr="00090BB0">
        <w:tab/>
      </w:r>
      <w:r w:rsidR="001F52CC" w:rsidRPr="00090BB0">
        <w:t xml:space="preserve">a direct electronic address of </w:t>
      </w:r>
      <w:r w:rsidRPr="00090BB0">
        <w:t>the charter determining the functions of the audit committee for the entity;</w:t>
      </w:r>
    </w:p>
    <w:p w:rsidR="00C449D5" w:rsidRPr="00090BB0" w:rsidRDefault="00C449D5" w:rsidP="00C449D5">
      <w:pPr>
        <w:pStyle w:val="paragraph"/>
      </w:pPr>
      <w:r w:rsidRPr="00090BB0">
        <w:tab/>
        <w:t>(b)</w:t>
      </w:r>
      <w:r w:rsidRPr="00090BB0">
        <w:tab/>
        <w:t>the name of each member of the audit committee</w:t>
      </w:r>
      <w:r w:rsidR="00100B2C" w:rsidRPr="00090BB0">
        <w:t xml:space="preserve"> during the period</w:t>
      </w:r>
      <w:r w:rsidRPr="00090BB0">
        <w:t>;</w:t>
      </w:r>
    </w:p>
    <w:p w:rsidR="00C449D5" w:rsidRPr="00090BB0" w:rsidRDefault="00C449D5" w:rsidP="00C449D5">
      <w:pPr>
        <w:pStyle w:val="paragraph"/>
      </w:pPr>
      <w:r w:rsidRPr="00090BB0">
        <w:tab/>
        <w:t>(c)</w:t>
      </w:r>
      <w:r w:rsidRPr="00090BB0">
        <w:tab/>
        <w:t>the qualifications, knowled</w:t>
      </w:r>
      <w:r w:rsidR="00100B2C" w:rsidRPr="00090BB0">
        <w:t>ge, skills or experience of those members</w:t>
      </w:r>
      <w:r w:rsidRPr="00090BB0">
        <w:t>;</w:t>
      </w:r>
    </w:p>
    <w:p w:rsidR="00C449D5" w:rsidRPr="00090BB0" w:rsidRDefault="00C449D5" w:rsidP="00C449D5">
      <w:pPr>
        <w:pStyle w:val="paragraph"/>
      </w:pPr>
      <w:r w:rsidRPr="00090BB0">
        <w:tab/>
        <w:t>(d)</w:t>
      </w:r>
      <w:r w:rsidRPr="00090BB0">
        <w:tab/>
        <w:t>information about each</w:t>
      </w:r>
      <w:r w:rsidR="00100B2C" w:rsidRPr="00090BB0">
        <w:t xml:space="preserve"> of those</w:t>
      </w:r>
      <w:r w:rsidR="00DF47BB" w:rsidRPr="00090BB0">
        <w:t xml:space="preserve"> member</w:t>
      </w:r>
      <w:r w:rsidRPr="00090BB0">
        <w:t>s</w:t>
      </w:r>
      <w:r w:rsidR="00DF47BB" w:rsidRPr="00090BB0">
        <w:t>’</w:t>
      </w:r>
      <w:r w:rsidRPr="00090BB0">
        <w:t xml:space="preserve"> attendance at meetings of the audit committee</w:t>
      </w:r>
      <w:r w:rsidR="00100B2C" w:rsidRPr="00090BB0">
        <w:t xml:space="preserve"> during the period</w:t>
      </w:r>
      <w:r w:rsidRPr="00090BB0">
        <w:t>;</w:t>
      </w:r>
    </w:p>
    <w:p w:rsidR="00C449D5" w:rsidRPr="00090BB0" w:rsidRDefault="00C449D5" w:rsidP="00C449D5">
      <w:pPr>
        <w:pStyle w:val="paragraph"/>
      </w:pPr>
      <w:r w:rsidRPr="00090BB0">
        <w:tab/>
        <w:t>(e)</w:t>
      </w:r>
      <w:r w:rsidRPr="00090BB0">
        <w:tab/>
        <w:t>the remuneration of each</w:t>
      </w:r>
      <w:r w:rsidR="00DF47BB" w:rsidRPr="00090BB0">
        <w:t xml:space="preserve"> of those</w:t>
      </w:r>
      <w:r w:rsidRPr="00090BB0">
        <w:t xml:space="preserve"> member</w:t>
      </w:r>
      <w:r w:rsidR="00DF47BB" w:rsidRPr="00090BB0">
        <w:t>s</w:t>
      </w:r>
      <w:r w:rsidRPr="00090BB0">
        <w:t>.</w:t>
      </w:r>
    </w:p>
    <w:p w:rsidR="00C449D5" w:rsidRPr="00090BB0" w:rsidRDefault="00035D1A" w:rsidP="00C449D5">
      <w:pPr>
        <w:pStyle w:val="ItemHead"/>
      </w:pPr>
      <w:r w:rsidRPr="00090BB0">
        <w:t>10</w:t>
      </w:r>
      <w:r w:rsidR="00C449D5" w:rsidRPr="00090BB0">
        <w:t xml:space="preserve">  After paragraph</w:t>
      </w:r>
      <w:r w:rsidR="00090BB0" w:rsidRPr="00090BB0">
        <w:t> </w:t>
      </w:r>
      <w:r w:rsidR="00C449D5" w:rsidRPr="00090BB0">
        <w:t>17BE(t)</w:t>
      </w:r>
    </w:p>
    <w:p w:rsidR="00C449D5" w:rsidRPr="00090BB0" w:rsidRDefault="00C449D5" w:rsidP="00C449D5">
      <w:pPr>
        <w:pStyle w:val="Item"/>
      </w:pPr>
      <w:r w:rsidRPr="00090BB0">
        <w:t>Insert:</w:t>
      </w:r>
    </w:p>
    <w:p w:rsidR="00C449D5" w:rsidRPr="00090BB0" w:rsidRDefault="00C449D5" w:rsidP="00C449D5">
      <w:pPr>
        <w:pStyle w:val="paragraph"/>
      </w:pPr>
      <w:r w:rsidRPr="00090BB0">
        <w:tab/>
        <w:t>(</w:t>
      </w:r>
      <w:proofErr w:type="spellStart"/>
      <w:r w:rsidRPr="00090BB0">
        <w:t>taa</w:t>
      </w:r>
      <w:proofErr w:type="spellEnd"/>
      <w:r w:rsidRPr="00090BB0">
        <w:t>)</w:t>
      </w:r>
      <w:r w:rsidRPr="00090BB0">
        <w:tab/>
        <w:t>the following information about the audit committee for the entity:</w:t>
      </w:r>
    </w:p>
    <w:p w:rsidR="00DF47BB" w:rsidRPr="00090BB0" w:rsidRDefault="00DF47BB" w:rsidP="00DF47BB">
      <w:pPr>
        <w:pStyle w:val="paragraphsub"/>
      </w:pPr>
      <w:r w:rsidRPr="00090BB0">
        <w:tab/>
        <w:t>(</w:t>
      </w:r>
      <w:proofErr w:type="spellStart"/>
      <w:r w:rsidRPr="00090BB0">
        <w:t>i</w:t>
      </w:r>
      <w:proofErr w:type="spellEnd"/>
      <w:r w:rsidRPr="00090BB0">
        <w:t>)</w:t>
      </w:r>
      <w:r w:rsidRPr="00090BB0">
        <w:tab/>
      </w:r>
      <w:r w:rsidR="001F52CC" w:rsidRPr="00090BB0">
        <w:t xml:space="preserve">a direct electronic address of </w:t>
      </w:r>
      <w:r w:rsidRPr="00090BB0">
        <w:t>the charter determining the functions of the audit committee;</w:t>
      </w:r>
    </w:p>
    <w:p w:rsidR="00DF47BB" w:rsidRPr="00090BB0" w:rsidRDefault="00DF47BB" w:rsidP="00DF47BB">
      <w:pPr>
        <w:pStyle w:val="paragraphsub"/>
      </w:pPr>
      <w:r w:rsidRPr="00090BB0">
        <w:tab/>
        <w:t>(ii)</w:t>
      </w:r>
      <w:r w:rsidRPr="00090BB0">
        <w:tab/>
        <w:t>the name of each member of the audit committee during the period;</w:t>
      </w:r>
    </w:p>
    <w:p w:rsidR="00DF47BB" w:rsidRPr="00090BB0" w:rsidRDefault="00DF47BB" w:rsidP="00DF47BB">
      <w:pPr>
        <w:pStyle w:val="paragraphsub"/>
      </w:pPr>
      <w:r w:rsidRPr="00090BB0">
        <w:tab/>
        <w:t>(iii)</w:t>
      </w:r>
      <w:r w:rsidRPr="00090BB0">
        <w:tab/>
        <w:t>the qualifications, knowledge, skills or experience of those members;</w:t>
      </w:r>
    </w:p>
    <w:p w:rsidR="00DF47BB" w:rsidRPr="00090BB0" w:rsidRDefault="00DF47BB" w:rsidP="00DF47BB">
      <w:pPr>
        <w:pStyle w:val="paragraphsub"/>
      </w:pPr>
      <w:r w:rsidRPr="00090BB0">
        <w:tab/>
        <w:t>(iv)</w:t>
      </w:r>
      <w:r w:rsidRPr="00090BB0">
        <w:tab/>
        <w:t>information about each of those members’ attendance at meetings of the audit committee during the period;</w:t>
      </w:r>
    </w:p>
    <w:p w:rsidR="00DF47BB" w:rsidRPr="00090BB0" w:rsidRDefault="00DF47BB" w:rsidP="00DF47BB">
      <w:pPr>
        <w:pStyle w:val="paragraphsub"/>
      </w:pPr>
      <w:r w:rsidRPr="00090BB0">
        <w:tab/>
        <w:t>(v)</w:t>
      </w:r>
      <w:r w:rsidRPr="00090BB0">
        <w:tab/>
        <w:t>the remuneration of each of those members;</w:t>
      </w:r>
    </w:p>
    <w:p w:rsidR="00C449D5" w:rsidRPr="00090BB0" w:rsidRDefault="00035D1A" w:rsidP="00C449D5">
      <w:pPr>
        <w:pStyle w:val="ItemHead"/>
      </w:pPr>
      <w:r w:rsidRPr="00090BB0">
        <w:t>11</w:t>
      </w:r>
      <w:r w:rsidR="00C449D5" w:rsidRPr="00090BB0">
        <w:t xml:space="preserve">  After Division</w:t>
      </w:r>
      <w:r w:rsidR="00090BB0" w:rsidRPr="00090BB0">
        <w:t> </w:t>
      </w:r>
      <w:r w:rsidR="00C449D5" w:rsidRPr="00090BB0">
        <w:t>4 of Part</w:t>
      </w:r>
      <w:r w:rsidR="00090BB0" w:rsidRPr="00090BB0">
        <w:t> </w:t>
      </w:r>
      <w:r w:rsidR="00C449D5" w:rsidRPr="00090BB0">
        <w:t>2</w:t>
      </w:r>
      <w:r w:rsidR="00DD4703">
        <w:noBreakHyphen/>
      </w:r>
      <w:r w:rsidR="00C449D5" w:rsidRPr="00090BB0">
        <w:t>4</w:t>
      </w:r>
    </w:p>
    <w:p w:rsidR="00C449D5" w:rsidRPr="00090BB0" w:rsidRDefault="00C449D5" w:rsidP="00C449D5">
      <w:pPr>
        <w:pStyle w:val="Item"/>
      </w:pPr>
      <w:r w:rsidRPr="00090BB0">
        <w:t>Insert:</w:t>
      </w:r>
    </w:p>
    <w:p w:rsidR="00C449D5" w:rsidRPr="00090BB0" w:rsidRDefault="00C449D5" w:rsidP="00C449D5">
      <w:pPr>
        <w:pStyle w:val="ActHead3"/>
      </w:pPr>
      <w:bookmarkStart w:id="22" w:name="_Toc31965067"/>
      <w:r w:rsidRPr="00487C5D">
        <w:rPr>
          <w:rStyle w:val="CharDivNo"/>
        </w:rPr>
        <w:t>Division</w:t>
      </w:r>
      <w:r w:rsidR="00090BB0" w:rsidRPr="00487C5D">
        <w:rPr>
          <w:rStyle w:val="CharDivNo"/>
        </w:rPr>
        <w:t> </w:t>
      </w:r>
      <w:r w:rsidRPr="00487C5D">
        <w:rPr>
          <w:rStyle w:val="CharDivNo"/>
        </w:rPr>
        <w:t>4A</w:t>
      </w:r>
      <w:r w:rsidRPr="00090BB0">
        <w:t>—</w:t>
      </w:r>
      <w:r w:rsidRPr="00487C5D">
        <w:rPr>
          <w:rStyle w:val="CharDivText"/>
        </w:rPr>
        <w:t>Indemnities and exemptions by corporate Commonwealth entities</w:t>
      </w:r>
      <w:bookmarkEnd w:id="22"/>
    </w:p>
    <w:p w:rsidR="00C449D5" w:rsidRPr="00090BB0" w:rsidRDefault="00C449D5" w:rsidP="00C449D5">
      <w:pPr>
        <w:pStyle w:val="ActHead5"/>
      </w:pPr>
      <w:bookmarkStart w:id="23" w:name="_Toc31965068"/>
      <w:r w:rsidRPr="00487C5D">
        <w:rPr>
          <w:rStyle w:val="CharSectno"/>
        </w:rPr>
        <w:t>22B</w:t>
      </w:r>
      <w:r w:rsidRPr="00090BB0">
        <w:t xml:space="preserve">  Indemnities and exemptions by corporate Commonwealth entities</w:t>
      </w:r>
      <w:bookmarkEnd w:id="23"/>
    </w:p>
    <w:p w:rsidR="00C449D5" w:rsidRPr="00090BB0" w:rsidRDefault="00C449D5" w:rsidP="00C449D5">
      <w:pPr>
        <w:pStyle w:val="SOHeadBold"/>
      </w:pPr>
      <w:r w:rsidRPr="00090BB0">
        <w:t>Guide to this section</w:t>
      </w:r>
    </w:p>
    <w:p w:rsidR="00C449D5" w:rsidRPr="00090BB0" w:rsidRDefault="00C449D5" w:rsidP="00C449D5">
      <w:pPr>
        <w:pStyle w:val="SOText"/>
      </w:pPr>
      <w:r w:rsidRPr="00090BB0">
        <w:t>The purpose of this section is to prescribe requirements relating to the granting of indemnities and exemptions by corporate Commonwealth entities.</w:t>
      </w:r>
    </w:p>
    <w:p w:rsidR="00C449D5" w:rsidRPr="00090BB0" w:rsidRDefault="00C449D5" w:rsidP="00C449D5">
      <w:pPr>
        <w:pStyle w:val="SOText"/>
      </w:pPr>
      <w:r w:rsidRPr="00090BB0">
        <w:t>It provides that in certain circumstances corporate Commonwealth entities are not allowed to give indemnities.</w:t>
      </w:r>
    </w:p>
    <w:p w:rsidR="00C449D5" w:rsidRPr="00090BB0" w:rsidRDefault="00C449D5" w:rsidP="00C449D5">
      <w:pPr>
        <w:pStyle w:val="SOText"/>
      </w:pPr>
      <w:r w:rsidRPr="00090BB0">
        <w:t>It also provides that corporate Commonwealth entities are not allowed to grant exemptions to persons for liabilities incurred as officials of the entity.</w:t>
      </w:r>
    </w:p>
    <w:p w:rsidR="00C449D5" w:rsidRPr="00090BB0" w:rsidRDefault="00C449D5" w:rsidP="00C449D5">
      <w:pPr>
        <w:pStyle w:val="SOText"/>
      </w:pPr>
      <w:r w:rsidRPr="00090BB0">
        <w:t>This section is made for section</w:t>
      </w:r>
      <w:bookmarkStart w:id="24" w:name="BK_S3P5L24C33"/>
      <w:bookmarkEnd w:id="24"/>
      <w:r w:rsidR="00090BB0" w:rsidRPr="00090BB0">
        <w:t> </w:t>
      </w:r>
      <w:r w:rsidRPr="00090BB0">
        <w:t>61 and paragraphs 102(1)(a), (b) and (d) of the Act.</w:t>
      </w:r>
    </w:p>
    <w:p w:rsidR="00C449D5" w:rsidRPr="00090BB0" w:rsidRDefault="00C449D5" w:rsidP="00C449D5">
      <w:pPr>
        <w:pStyle w:val="SubsectionHead"/>
      </w:pPr>
      <w:r w:rsidRPr="00090BB0">
        <w:t>When indemnity for liability (other than for legal costs) not allowed</w:t>
      </w:r>
    </w:p>
    <w:p w:rsidR="00C449D5" w:rsidRPr="00090BB0" w:rsidRDefault="00C449D5" w:rsidP="00C449D5">
      <w:pPr>
        <w:pStyle w:val="subsection"/>
      </w:pPr>
      <w:r w:rsidRPr="00090BB0">
        <w:tab/>
        <w:t>(1)</w:t>
      </w:r>
      <w:r w:rsidRPr="00090BB0">
        <w:tab/>
        <w:t>A corporate Commonwealth entity, or a subsidiary of a corporate Commonwealth entity, must not indemnify a person (whether by agreement or by making a payment and whether directly or through an interposed entity) against any of the following liabilities incurred as an official of the entity:</w:t>
      </w:r>
    </w:p>
    <w:p w:rsidR="00C449D5" w:rsidRPr="00090BB0" w:rsidRDefault="00C449D5" w:rsidP="00C449D5">
      <w:pPr>
        <w:pStyle w:val="paragraph"/>
      </w:pPr>
      <w:r w:rsidRPr="00090BB0">
        <w:tab/>
        <w:t>(a)</w:t>
      </w:r>
      <w:r w:rsidRPr="00090BB0">
        <w:tab/>
        <w:t>a liability to pay a pecuniary penalty for the contravention of a law of the Commonwealth, a State or a Territory;</w:t>
      </w:r>
    </w:p>
    <w:p w:rsidR="00C449D5" w:rsidRPr="00090BB0" w:rsidRDefault="00C449D5" w:rsidP="00C449D5">
      <w:pPr>
        <w:pStyle w:val="paragraph"/>
      </w:pPr>
      <w:r w:rsidRPr="00090BB0">
        <w:tab/>
        <w:t>(b)</w:t>
      </w:r>
      <w:r w:rsidRPr="00090BB0">
        <w:tab/>
        <w:t>a liability to pay a pecuniary penalty for an offence against a law of the Commonwealth, a State or a Territory;</w:t>
      </w:r>
    </w:p>
    <w:p w:rsidR="00C449D5" w:rsidRPr="00090BB0" w:rsidRDefault="00C449D5" w:rsidP="00C449D5">
      <w:pPr>
        <w:pStyle w:val="paragraph"/>
      </w:pPr>
      <w:r w:rsidRPr="00090BB0">
        <w:tab/>
        <w:t>(c)</w:t>
      </w:r>
      <w:r w:rsidRPr="00090BB0">
        <w:tab/>
        <w:t>a liability arising out of conduct that was not in good faith and is owed to someone other than:</w:t>
      </w:r>
    </w:p>
    <w:p w:rsidR="00C449D5" w:rsidRPr="00090BB0" w:rsidRDefault="00C449D5" w:rsidP="00C449D5">
      <w:pPr>
        <w:pStyle w:val="paragraphsub"/>
      </w:pPr>
      <w:r w:rsidRPr="00090BB0">
        <w:tab/>
        <w:t>(</w:t>
      </w:r>
      <w:proofErr w:type="spellStart"/>
      <w:r w:rsidRPr="00090BB0">
        <w:t>i</w:t>
      </w:r>
      <w:proofErr w:type="spellEnd"/>
      <w:r w:rsidRPr="00090BB0">
        <w:t>)</w:t>
      </w:r>
      <w:r w:rsidRPr="00090BB0">
        <w:tab/>
        <w:t>the entity; or</w:t>
      </w:r>
    </w:p>
    <w:p w:rsidR="00C449D5" w:rsidRPr="00090BB0" w:rsidRDefault="00C449D5" w:rsidP="00C449D5">
      <w:pPr>
        <w:pStyle w:val="paragraphsub"/>
      </w:pPr>
      <w:r w:rsidRPr="00090BB0">
        <w:tab/>
        <w:t>(ii)</w:t>
      </w:r>
      <w:r w:rsidRPr="00090BB0">
        <w:tab/>
        <w:t>a subsidiary of the entity;</w:t>
      </w:r>
    </w:p>
    <w:p w:rsidR="00C449D5" w:rsidRPr="00090BB0" w:rsidRDefault="00C449D5" w:rsidP="00C449D5">
      <w:pPr>
        <w:pStyle w:val="paragraph"/>
      </w:pPr>
      <w:r w:rsidRPr="00090BB0">
        <w:tab/>
        <w:t>(d)</w:t>
      </w:r>
      <w:r w:rsidRPr="00090BB0">
        <w:tab/>
        <w:t>a liability to the entity or a subsidiary of the entity.</w:t>
      </w:r>
    </w:p>
    <w:p w:rsidR="00C449D5" w:rsidRPr="00090BB0" w:rsidRDefault="00C449D5" w:rsidP="00C449D5">
      <w:pPr>
        <w:pStyle w:val="subsection2"/>
      </w:pPr>
      <w:r w:rsidRPr="00090BB0">
        <w:t>This subsection does not apply to a liability for legal costs.</w:t>
      </w:r>
    </w:p>
    <w:p w:rsidR="00C449D5" w:rsidRPr="00090BB0" w:rsidRDefault="00C449D5" w:rsidP="00C449D5">
      <w:pPr>
        <w:pStyle w:val="SubsectionHead"/>
      </w:pPr>
      <w:r w:rsidRPr="00090BB0">
        <w:t>When indemnity for legal costs not allowed</w:t>
      </w:r>
    </w:p>
    <w:p w:rsidR="00C449D5" w:rsidRPr="00090BB0" w:rsidRDefault="00C449D5" w:rsidP="00C449D5">
      <w:pPr>
        <w:pStyle w:val="subsection"/>
      </w:pPr>
      <w:r w:rsidRPr="00090BB0">
        <w:tab/>
        <w:t>(2)</w:t>
      </w:r>
      <w:r w:rsidRPr="00090BB0">
        <w:tab/>
        <w:t>A corporate Commonwealth entity, or a subsidiary of a corporate Commonwealth entity, must not indemnify a person (whether by agreement or by making a payment and whether directly or through an interposed entity) against legal costs incurred in defending an action for a liability incurred as an official of the entity if the costs are incurred:</w:t>
      </w:r>
    </w:p>
    <w:p w:rsidR="00C449D5" w:rsidRPr="00090BB0" w:rsidRDefault="00C449D5" w:rsidP="00C449D5">
      <w:pPr>
        <w:pStyle w:val="paragraph"/>
      </w:pPr>
      <w:r w:rsidRPr="00090BB0">
        <w:tab/>
        <w:t>(a)</w:t>
      </w:r>
      <w:r w:rsidRPr="00090BB0">
        <w:tab/>
        <w:t xml:space="preserve">in defending or resisting proceedings in which an outcome is that the person is found to have a liability for which they could not be indemnified under </w:t>
      </w:r>
      <w:r w:rsidR="00090BB0" w:rsidRPr="00090BB0">
        <w:t>subsection (</w:t>
      </w:r>
      <w:r w:rsidRPr="00090BB0">
        <w:t>1); or</w:t>
      </w:r>
    </w:p>
    <w:p w:rsidR="00C449D5" w:rsidRPr="00090BB0" w:rsidRDefault="00C449D5" w:rsidP="00C449D5">
      <w:pPr>
        <w:pStyle w:val="paragraph"/>
      </w:pPr>
      <w:r w:rsidRPr="00090BB0">
        <w:tab/>
        <w:t>(b)</w:t>
      </w:r>
      <w:r w:rsidRPr="00090BB0">
        <w:tab/>
        <w:t>in defending or resisting criminal proceedings in which an outcome is that the person is found guilty.</w:t>
      </w:r>
    </w:p>
    <w:p w:rsidR="00C449D5" w:rsidRPr="00090BB0" w:rsidRDefault="00C449D5" w:rsidP="00C449D5">
      <w:pPr>
        <w:pStyle w:val="subsection"/>
      </w:pPr>
      <w:r w:rsidRPr="00090BB0">
        <w:tab/>
        <w:t>(3)</w:t>
      </w:r>
      <w:r w:rsidRPr="00090BB0">
        <w:tab/>
        <w:t xml:space="preserve">For the purposes of </w:t>
      </w:r>
      <w:r w:rsidR="00090BB0" w:rsidRPr="00090BB0">
        <w:t>subsection (</w:t>
      </w:r>
      <w:r w:rsidRPr="00090BB0">
        <w:t>2), an outcome of proceedings includes the outcome of any appeal in relation to the proceedings.</w:t>
      </w:r>
    </w:p>
    <w:p w:rsidR="00C449D5" w:rsidRPr="00090BB0" w:rsidRDefault="00C449D5" w:rsidP="00C449D5">
      <w:pPr>
        <w:pStyle w:val="SubsectionHead"/>
      </w:pPr>
      <w:r w:rsidRPr="00090BB0">
        <w:t>Exemptions not allowed</w:t>
      </w:r>
    </w:p>
    <w:p w:rsidR="00C449D5" w:rsidRPr="00090BB0" w:rsidRDefault="00C449D5" w:rsidP="00C449D5">
      <w:pPr>
        <w:pStyle w:val="subsection"/>
      </w:pPr>
      <w:r w:rsidRPr="00090BB0">
        <w:tab/>
        <w:t>(4)</w:t>
      </w:r>
      <w:r w:rsidRPr="00090BB0">
        <w:tab/>
        <w:t>A corporate Commonwealth entity, or a subsidiary of a corporate Commonwealth entity, must not exempt a person (whether directly or through an interposed entity) from a liability to the entity incurred as an official of the entity.</w:t>
      </w:r>
    </w:p>
    <w:p w:rsidR="009E2DDD" w:rsidRPr="00090BB0" w:rsidRDefault="00035D1A" w:rsidP="009E2DDD">
      <w:pPr>
        <w:pStyle w:val="ItemHead"/>
      </w:pPr>
      <w:r w:rsidRPr="00090BB0">
        <w:t>12</w:t>
      </w:r>
      <w:r w:rsidR="009E2DDD" w:rsidRPr="00090BB0">
        <w:t xml:space="preserve">  Section</w:t>
      </w:r>
      <w:r w:rsidR="00090BB0" w:rsidRPr="00090BB0">
        <w:t> </w:t>
      </w:r>
      <w:r w:rsidR="009E2DDD" w:rsidRPr="00090BB0">
        <w:t>27A</w:t>
      </w:r>
    </w:p>
    <w:p w:rsidR="009E2DDD" w:rsidRPr="00090BB0" w:rsidRDefault="009E2DDD" w:rsidP="009E2DDD">
      <w:pPr>
        <w:pStyle w:val="Item"/>
      </w:pPr>
      <w:r w:rsidRPr="00090BB0">
        <w:t>Repeal the section, substitute:</w:t>
      </w:r>
    </w:p>
    <w:p w:rsidR="009E2DDD" w:rsidRPr="00090BB0" w:rsidRDefault="009E2DDD" w:rsidP="009E2DDD">
      <w:pPr>
        <w:pStyle w:val="ActHead5"/>
      </w:pPr>
      <w:bookmarkStart w:id="25" w:name="_Toc31965069"/>
      <w:r w:rsidRPr="00487C5D">
        <w:rPr>
          <w:rStyle w:val="CharSectno"/>
        </w:rPr>
        <w:t>27A</w:t>
      </w:r>
      <w:r w:rsidRPr="00090BB0">
        <w:t xml:space="preserve">  Corporate plan</w:t>
      </w:r>
      <w:r w:rsidR="00A200B1" w:rsidRPr="00090BB0">
        <w:t xml:space="preserve"> </w:t>
      </w:r>
      <w:r w:rsidRPr="00090BB0">
        <w:t>for Commonwealth companies</w:t>
      </w:r>
      <w:bookmarkEnd w:id="25"/>
    </w:p>
    <w:p w:rsidR="009E2DDD" w:rsidRPr="00090BB0" w:rsidRDefault="009E2DDD" w:rsidP="009E2DDD">
      <w:pPr>
        <w:pStyle w:val="SOHeadBold"/>
      </w:pPr>
      <w:r w:rsidRPr="00090BB0">
        <w:t>Guide to this section</w:t>
      </w:r>
    </w:p>
    <w:p w:rsidR="001953D0" w:rsidRPr="00090BB0" w:rsidRDefault="009E2DDD" w:rsidP="009E2DDD">
      <w:pPr>
        <w:pStyle w:val="SOText"/>
      </w:pPr>
      <w:r w:rsidRPr="00090BB0">
        <w:t xml:space="preserve">The purpose of this section is to </w:t>
      </w:r>
      <w:r w:rsidR="001953D0" w:rsidRPr="00090BB0">
        <w:t>prescribe requirements for corporate plans for Commonwealth companies.</w:t>
      </w:r>
    </w:p>
    <w:p w:rsidR="009E2DDD" w:rsidRPr="00090BB0" w:rsidRDefault="001953D0" w:rsidP="009E2DDD">
      <w:pPr>
        <w:pStyle w:val="SOText"/>
      </w:pPr>
      <w:r w:rsidRPr="00090BB0">
        <w:t xml:space="preserve">It </w:t>
      </w:r>
      <w:r w:rsidR="009E2DDD" w:rsidRPr="00090BB0">
        <w:t>provide</w:t>
      </w:r>
      <w:r w:rsidRPr="00090BB0">
        <w:t>s</w:t>
      </w:r>
      <w:r w:rsidR="009E2DDD" w:rsidRPr="00090BB0">
        <w:t xml:space="preserve"> that</w:t>
      </w:r>
      <w:r w:rsidRPr="00090BB0">
        <w:t xml:space="preserve"> most of the requirements in section</w:t>
      </w:r>
      <w:r w:rsidR="00090BB0" w:rsidRPr="00090BB0">
        <w:t> </w:t>
      </w:r>
      <w:r w:rsidR="009E2DDD" w:rsidRPr="00090BB0">
        <w:t>16E relating to corporat</w:t>
      </w:r>
      <w:r w:rsidRPr="00090BB0">
        <w:t>e plans</w:t>
      </w:r>
      <w:r w:rsidR="009E2DDD" w:rsidRPr="00090BB0">
        <w:t xml:space="preserve"> for Commonwealth entities also apply to corporate</w:t>
      </w:r>
      <w:r w:rsidRPr="00090BB0">
        <w:t xml:space="preserve"> plans </w:t>
      </w:r>
      <w:r w:rsidR="009E2DDD" w:rsidRPr="00090BB0">
        <w:t>for Commonwealth companies.</w:t>
      </w:r>
    </w:p>
    <w:p w:rsidR="001953D0" w:rsidRPr="00090BB0" w:rsidRDefault="001953D0" w:rsidP="009E2DDD">
      <w:pPr>
        <w:pStyle w:val="SOText"/>
      </w:pPr>
      <w:r w:rsidRPr="00090BB0">
        <w:t>It also provides that the corporate plan for a Commonwealth company</w:t>
      </w:r>
      <w:r w:rsidR="00A200B1" w:rsidRPr="00090BB0">
        <w:t xml:space="preserve"> must include certain matters relating to the company’s performance.</w:t>
      </w:r>
    </w:p>
    <w:p w:rsidR="009E2DDD" w:rsidRPr="00090BB0" w:rsidRDefault="009E2DDD" w:rsidP="009E2DDD">
      <w:pPr>
        <w:pStyle w:val="SOText"/>
      </w:pPr>
      <w:r w:rsidRPr="00090BB0">
        <w:t>This section is made for section</w:t>
      </w:r>
      <w:bookmarkStart w:id="26" w:name="BK_S3P6L32C33"/>
      <w:bookmarkEnd w:id="26"/>
      <w:r w:rsidR="00090BB0" w:rsidRPr="00090BB0">
        <w:t> </w:t>
      </w:r>
      <w:r w:rsidRPr="00090BB0">
        <w:t>95 of the Act.</w:t>
      </w:r>
    </w:p>
    <w:p w:rsidR="009E2DDD" w:rsidRPr="00090BB0" w:rsidRDefault="009E2DDD" w:rsidP="009E2DDD">
      <w:pPr>
        <w:pStyle w:val="subsection"/>
      </w:pPr>
      <w:r w:rsidRPr="00090BB0">
        <w:tab/>
        <w:t>(1)</w:t>
      </w:r>
      <w:r w:rsidRPr="00090BB0">
        <w:tab/>
        <w:t>Sec</w:t>
      </w:r>
      <w:r w:rsidR="00235227" w:rsidRPr="00090BB0">
        <w:t>tion</w:t>
      </w:r>
      <w:r w:rsidR="00090BB0" w:rsidRPr="00090BB0">
        <w:t> </w:t>
      </w:r>
      <w:r w:rsidR="00235227" w:rsidRPr="00090BB0">
        <w:t>16E (other than item</w:t>
      </w:r>
      <w:r w:rsidR="00090BB0" w:rsidRPr="00090BB0">
        <w:t> </w:t>
      </w:r>
      <w:r w:rsidR="00235227" w:rsidRPr="00090BB0">
        <w:t>5 of the table in subsection</w:t>
      </w:r>
      <w:r w:rsidR="00090BB0" w:rsidRPr="00090BB0">
        <w:t> </w:t>
      </w:r>
      <w:r w:rsidR="00235227" w:rsidRPr="00090BB0">
        <w:t>16E(2)) applies</w:t>
      </w:r>
      <w:r w:rsidRPr="00090BB0">
        <w:t xml:space="preserve"> to a Commonwealth compa</w:t>
      </w:r>
      <w:r w:rsidR="00235227" w:rsidRPr="00090BB0">
        <w:t>ny in the same way as it applies</w:t>
      </w:r>
      <w:r w:rsidRPr="00090BB0">
        <w:t xml:space="preserve"> to a Commonwealth entity.</w:t>
      </w:r>
    </w:p>
    <w:p w:rsidR="009E2DDD" w:rsidRPr="00090BB0" w:rsidRDefault="009E2DDD" w:rsidP="009E2DDD">
      <w:pPr>
        <w:pStyle w:val="subsection"/>
      </w:pPr>
      <w:r w:rsidRPr="00090BB0">
        <w:tab/>
        <w:t>(2)</w:t>
      </w:r>
      <w:r w:rsidRPr="00090BB0">
        <w:tab/>
        <w:t xml:space="preserve">For the purposes of </w:t>
      </w:r>
      <w:r w:rsidR="00090BB0" w:rsidRPr="00090BB0">
        <w:t>subsection (</w:t>
      </w:r>
      <w:r w:rsidRPr="00090BB0">
        <w:t>1), a reference in section</w:t>
      </w:r>
      <w:r w:rsidR="00090BB0" w:rsidRPr="00090BB0">
        <w:t> </w:t>
      </w:r>
      <w:r w:rsidRPr="00090BB0">
        <w:t xml:space="preserve">16E to the accountable authority of the entity is taken to be a reference to the </w:t>
      </w:r>
      <w:r w:rsidR="00D03184" w:rsidRPr="00090BB0">
        <w:t>directors</w:t>
      </w:r>
      <w:r w:rsidRPr="00090BB0">
        <w:t xml:space="preserve"> of the company.</w:t>
      </w:r>
    </w:p>
    <w:p w:rsidR="00235227" w:rsidRPr="00090BB0" w:rsidRDefault="00235227" w:rsidP="00235227">
      <w:pPr>
        <w:pStyle w:val="subsection"/>
      </w:pPr>
      <w:r w:rsidRPr="00090BB0">
        <w:tab/>
        <w:t>(3)</w:t>
      </w:r>
      <w:r w:rsidRPr="00090BB0">
        <w:tab/>
        <w:t>The corporate plan for a Commonwealth company must include, for each reporting period covered by the plan, a summary of the following:</w:t>
      </w:r>
    </w:p>
    <w:p w:rsidR="00235227" w:rsidRPr="00090BB0" w:rsidRDefault="00235227" w:rsidP="00235227">
      <w:pPr>
        <w:pStyle w:val="paragraph"/>
      </w:pPr>
      <w:r w:rsidRPr="00090BB0">
        <w:tab/>
        <w:t>(a)</w:t>
      </w:r>
      <w:r w:rsidRPr="00090BB0">
        <w:tab/>
        <w:t xml:space="preserve">how the company will achieve </w:t>
      </w:r>
      <w:r w:rsidR="001953D0" w:rsidRPr="00090BB0">
        <w:t>it</w:t>
      </w:r>
      <w:r w:rsidRPr="00090BB0">
        <w:t>s purposes;</w:t>
      </w:r>
    </w:p>
    <w:p w:rsidR="00235227" w:rsidRPr="00090BB0" w:rsidRDefault="00235227" w:rsidP="00235227">
      <w:pPr>
        <w:pStyle w:val="paragraph"/>
      </w:pPr>
      <w:r w:rsidRPr="00090BB0">
        <w:tab/>
        <w:t>(b)</w:t>
      </w:r>
      <w:r w:rsidRPr="00090BB0">
        <w:tab/>
        <w:t>how the company’s performance</w:t>
      </w:r>
      <w:r w:rsidR="001953D0" w:rsidRPr="00090BB0">
        <w:t xml:space="preserve"> in achieving the company’s purposes</w:t>
      </w:r>
      <w:r w:rsidR="0008666C" w:rsidRPr="00090BB0">
        <w:t xml:space="preserve"> will be measured and assessed</w:t>
      </w:r>
      <w:r w:rsidRPr="00090BB0">
        <w:t xml:space="preserve">, including any </w:t>
      </w:r>
      <w:r w:rsidR="001953D0" w:rsidRPr="00090BB0">
        <w:t xml:space="preserve">performance </w:t>
      </w:r>
      <w:r w:rsidRPr="00090BB0">
        <w:t>measures</w:t>
      </w:r>
      <w:r w:rsidR="001953D0" w:rsidRPr="00090BB0">
        <w:t xml:space="preserve"> and </w:t>
      </w:r>
      <w:r w:rsidR="0008666C" w:rsidRPr="00090BB0">
        <w:t xml:space="preserve">any </w:t>
      </w:r>
      <w:r w:rsidR="001953D0" w:rsidRPr="00090BB0">
        <w:t xml:space="preserve">targets </w:t>
      </w:r>
      <w:r w:rsidRPr="00090BB0">
        <w:t xml:space="preserve">that will be used </w:t>
      </w:r>
      <w:r w:rsidR="001953D0" w:rsidRPr="00090BB0">
        <w:t>in the</w:t>
      </w:r>
      <w:r w:rsidRPr="00090BB0">
        <w:t xml:space="preserve"> measure</w:t>
      </w:r>
      <w:r w:rsidR="001953D0" w:rsidRPr="00090BB0">
        <w:t>ment</w:t>
      </w:r>
      <w:r w:rsidRPr="00090BB0">
        <w:t xml:space="preserve"> and assess</w:t>
      </w:r>
      <w:r w:rsidR="001953D0" w:rsidRPr="00090BB0">
        <w:t>ment</w:t>
      </w:r>
      <w:r w:rsidRPr="00090BB0">
        <w:t>.</w:t>
      </w:r>
    </w:p>
    <w:p w:rsidR="00684F71" w:rsidRPr="00090BB0" w:rsidRDefault="00035D1A" w:rsidP="00E838A0">
      <w:pPr>
        <w:pStyle w:val="ItemHead"/>
      </w:pPr>
      <w:r w:rsidRPr="00090BB0">
        <w:t>13</w:t>
      </w:r>
      <w:r w:rsidR="00684F71" w:rsidRPr="00090BB0">
        <w:t xml:space="preserve">  </w:t>
      </w:r>
      <w:r w:rsidR="00E838A0" w:rsidRPr="00090BB0">
        <w:t>After paragraph</w:t>
      </w:r>
      <w:r w:rsidR="00090BB0" w:rsidRPr="00090BB0">
        <w:t> </w:t>
      </w:r>
      <w:r w:rsidR="00E838A0" w:rsidRPr="00090BB0">
        <w:t>28E(a)</w:t>
      </w:r>
    </w:p>
    <w:p w:rsidR="00E838A0" w:rsidRPr="00090BB0" w:rsidRDefault="00E838A0" w:rsidP="00E838A0">
      <w:pPr>
        <w:pStyle w:val="Item"/>
      </w:pPr>
      <w:r w:rsidRPr="00090BB0">
        <w:t>Insert:</w:t>
      </w:r>
    </w:p>
    <w:p w:rsidR="00684F71" w:rsidRPr="00090BB0" w:rsidRDefault="00E838A0" w:rsidP="00E838A0">
      <w:pPr>
        <w:pStyle w:val="paragraph"/>
      </w:pPr>
      <w:r w:rsidRPr="00090BB0">
        <w:tab/>
        <w:t>(aa)</w:t>
      </w:r>
      <w:r w:rsidRPr="00090BB0">
        <w:tab/>
        <w:t>the results of a measurement and</w:t>
      </w:r>
      <w:r w:rsidR="00684F71" w:rsidRPr="00090BB0">
        <w:t xml:space="preserve"> assessment</w:t>
      </w:r>
      <w:r w:rsidR="00A1295F" w:rsidRPr="00090BB0">
        <w:t xml:space="preserve"> of the company’s performance</w:t>
      </w:r>
      <w:r w:rsidR="00AE2656" w:rsidRPr="00090BB0">
        <w:t xml:space="preserve"> during the period, including</w:t>
      </w:r>
      <w:r w:rsidR="0008666C" w:rsidRPr="00090BB0">
        <w:t xml:space="preserve"> the results of</w:t>
      </w:r>
      <w:r w:rsidR="00AE2656" w:rsidRPr="00090BB0">
        <w:t xml:space="preserve"> a measurement and assessment of the company’s performance against</w:t>
      </w:r>
      <w:r w:rsidR="00A1295F" w:rsidRPr="00090BB0">
        <w:t xml:space="preserve"> </w:t>
      </w:r>
      <w:r w:rsidR="005A6892" w:rsidRPr="00090BB0">
        <w:t>any performance measures and</w:t>
      </w:r>
      <w:r w:rsidR="0008666C" w:rsidRPr="00090BB0">
        <w:t xml:space="preserve"> any</w:t>
      </w:r>
      <w:r w:rsidR="00AE2656" w:rsidRPr="00090BB0">
        <w:t xml:space="preserve"> targets included in the company’s corporate plan for the period</w:t>
      </w:r>
      <w:r w:rsidRPr="00090BB0">
        <w:t>;</w:t>
      </w:r>
    </w:p>
    <w:p w:rsidR="00C449D5" w:rsidRPr="00090BB0" w:rsidRDefault="00035D1A" w:rsidP="00C449D5">
      <w:pPr>
        <w:pStyle w:val="ItemHead"/>
      </w:pPr>
      <w:r w:rsidRPr="00090BB0">
        <w:t>14</w:t>
      </w:r>
      <w:r w:rsidR="00C449D5" w:rsidRPr="00090BB0">
        <w:t xml:space="preserve">  After paragraph</w:t>
      </w:r>
      <w:r w:rsidR="00090BB0" w:rsidRPr="00090BB0">
        <w:t> </w:t>
      </w:r>
      <w:r w:rsidR="00C449D5" w:rsidRPr="00090BB0">
        <w:t>28E(</w:t>
      </w:r>
      <w:proofErr w:type="spellStart"/>
      <w:r w:rsidR="00C449D5" w:rsidRPr="00090BB0">
        <w:t>oa</w:t>
      </w:r>
      <w:proofErr w:type="spellEnd"/>
      <w:r w:rsidR="00C449D5" w:rsidRPr="00090BB0">
        <w:t>)</w:t>
      </w:r>
    </w:p>
    <w:p w:rsidR="00C449D5" w:rsidRPr="00090BB0" w:rsidRDefault="00C449D5" w:rsidP="00C449D5">
      <w:pPr>
        <w:pStyle w:val="Item"/>
      </w:pPr>
      <w:r w:rsidRPr="00090BB0">
        <w:t>Insert:</w:t>
      </w:r>
    </w:p>
    <w:p w:rsidR="00C449D5" w:rsidRPr="00090BB0" w:rsidRDefault="00C449D5" w:rsidP="00C449D5">
      <w:pPr>
        <w:pStyle w:val="paragraph"/>
      </w:pPr>
      <w:r w:rsidRPr="00090BB0">
        <w:tab/>
        <w:t>(</w:t>
      </w:r>
      <w:proofErr w:type="spellStart"/>
      <w:r w:rsidRPr="00090BB0">
        <w:t>ob</w:t>
      </w:r>
      <w:proofErr w:type="spellEnd"/>
      <w:r w:rsidRPr="00090BB0">
        <w:t>)</w:t>
      </w:r>
      <w:r w:rsidRPr="00090BB0">
        <w:tab/>
        <w:t>the following information about the audit committee for the company:</w:t>
      </w:r>
    </w:p>
    <w:p w:rsidR="00B303A6" w:rsidRPr="00090BB0" w:rsidRDefault="00B303A6" w:rsidP="00B303A6">
      <w:pPr>
        <w:pStyle w:val="paragraphsub"/>
      </w:pPr>
      <w:r w:rsidRPr="00090BB0">
        <w:tab/>
        <w:t>(</w:t>
      </w:r>
      <w:proofErr w:type="spellStart"/>
      <w:r w:rsidRPr="00090BB0">
        <w:t>i</w:t>
      </w:r>
      <w:proofErr w:type="spellEnd"/>
      <w:r w:rsidRPr="00090BB0">
        <w:t>)</w:t>
      </w:r>
      <w:r w:rsidRPr="00090BB0">
        <w:tab/>
      </w:r>
      <w:r w:rsidR="001F52CC" w:rsidRPr="00090BB0">
        <w:t xml:space="preserve">a direct electronic address of </w:t>
      </w:r>
      <w:r w:rsidRPr="00090BB0">
        <w:t>the charter determining the functions of the audit committee;</w:t>
      </w:r>
    </w:p>
    <w:p w:rsidR="00B303A6" w:rsidRPr="00090BB0" w:rsidRDefault="00B303A6" w:rsidP="00B303A6">
      <w:pPr>
        <w:pStyle w:val="paragraphsub"/>
      </w:pPr>
      <w:r w:rsidRPr="00090BB0">
        <w:tab/>
        <w:t>(ii)</w:t>
      </w:r>
      <w:r w:rsidRPr="00090BB0">
        <w:tab/>
        <w:t>the name of each member of the audit committee during the period;</w:t>
      </w:r>
    </w:p>
    <w:p w:rsidR="00B303A6" w:rsidRPr="00090BB0" w:rsidRDefault="00B303A6" w:rsidP="00B303A6">
      <w:pPr>
        <w:pStyle w:val="paragraphsub"/>
      </w:pPr>
      <w:r w:rsidRPr="00090BB0">
        <w:tab/>
        <w:t>(iii)</w:t>
      </w:r>
      <w:r w:rsidRPr="00090BB0">
        <w:tab/>
        <w:t>the qualifications, knowledge, skills or experience of those members;</w:t>
      </w:r>
    </w:p>
    <w:p w:rsidR="00B303A6" w:rsidRPr="00090BB0" w:rsidRDefault="00B303A6" w:rsidP="00B303A6">
      <w:pPr>
        <w:pStyle w:val="paragraphsub"/>
      </w:pPr>
      <w:r w:rsidRPr="00090BB0">
        <w:tab/>
        <w:t>(iv)</w:t>
      </w:r>
      <w:r w:rsidRPr="00090BB0">
        <w:tab/>
        <w:t>information about each of those members’ attendance at meetings of the audit committee during the period;</w:t>
      </w:r>
    </w:p>
    <w:p w:rsidR="00B303A6" w:rsidRPr="00090BB0" w:rsidRDefault="00B303A6" w:rsidP="00B303A6">
      <w:pPr>
        <w:pStyle w:val="paragraphsub"/>
      </w:pPr>
      <w:r w:rsidRPr="00090BB0">
        <w:tab/>
        <w:t>(v)</w:t>
      </w:r>
      <w:r w:rsidRPr="00090BB0">
        <w:tab/>
        <w:t>the remuneration of each of those members;</w:t>
      </w:r>
    </w:p>
    <w:p w:rsidR="00C449D5" w:rsidRPr="00090BB0" w:rsidRDefault="00035D1A" w:rsidP="00C449D5">
      <w:pPr>
        <w:pStyle w:val="ItemHead"/>
      </w:pPr>
      <w:r w:rsidRPr="00090BB0">
        <w:t>15</w:t>
      </w:r>
      <w:r w:rsidR="00C449D5" w:rsidRPr="00090BB0">
        <w:t xml:space="preserve">  In the appropriate position in Chapter</w:t>
      </w:r>
      <w:r w:rsidR="00090BB0" w:rsidRPr="00090BB0">
        <w:t> </w:t>
      </w:r>
      <w:r w:rsidR="00C449D5" w:rsidRPr="00090BB0">
        <w:t>5</w:t>
      </w:r>
    </w:p>
    <w:p w:rsidR="00C449D5" w:rsidRPr="00090BB0" w:rsidRDefault="00C449D5" w:rsidP="00C449D5">
      <w:pPr>
        <w:pStyle w:val="Item"/>
      </w:pPr>
      <w:r w:rsidRPr="00090BB0">
        <w:t>Insert:</w:t>
      </w:r>
    </w:p>
    <w:p w:rsidR="00C449D5" w:rsidRPr="00090BB0" w:rsidRDefault="00C449D5" w:rsidP="00C449D5">
      <w:pPr>
        <w:pStyle w:val="ActHead2"/>
      </w:pPr>
      <w:bookmarkStart w:id="27" w:name="_Toc31965070"/>
      <w:r w:rsidRPr="00487C5D">
        <w:rPr>
          <w:rStyle w:val="CharPartNo"/>
        </w:rPr>
        <w:t>Part</w:t>
      </w:r>
      <w:r w:rsidR="00090BB0" w:rsidRPr="00487C5D">
        <w:rPr>
          <w:rStyle w:val="CharPartNo"/>
        </w:rPr>
        <w:t> </w:t>
      </w:r>
      <w:r w:rsidRPr="00487C5D">
        <w:rPr>
          <w:rStyle w:val="CharPartNo"/>
        </w:rPr>
        <w:t>6</w:t>
      </w:r>
      <w:r w:rsidRPr="00090BB0">
        <w:t>—</w:t>
      </w:r>
      <w:r w:rsidRPr="00487C5D">
        <w:rPr>
          <w:rStyle w:val="CharPartText"/>
        </w:rPr>
        <w:t xml:space="preserve">Amendments made by the </w:t>
      </w:r>
      <w:r w:rsidR="00CC3B03" w:rsidRPr="00487C5D">
        <w:rPr>
          <w:rStyle w:val="CharPartText"/>
        </w:rPr>
        <w:t>Public Governance, Performance and Accountability Amendment (2020 Measures No.</w:t>
      </w:r>
      <w:r w:rsidR="00090BB0" w:rsidRPr="00487C5D">
        <w:rPr>
          <w:rStyle w:val="CharPartText"/>
        </w:rPr>
        <w:t> </w:t>
      </w:r>
      <w:r w:rsidR="00CC3B03" w:rsidRPr="00487C5D">
        <w:rPr>
          <w:rStyle w:val="CharPartText"/>
        </w:rPr>
        <w:t>1) Rules</w:t>
      </w:r>
      <w:r w:rsidR="00090BB0" w:rsidRPr="00487C5D">
        <w:rPr>
          <w:rStyle w:val="CharPartText"/>
        </w:rPr>
        <w:t> </w:t>
      </w:r>
      <w:r w:rsidR="00CC3B03" w:rsidRPr="00487C5D">
        <w:rPr>
          <w:rStyle w:val="CharPartText"/>
        </w:rPr>
        <w:t>2020</w:t>
      </w:r>
      <w:bookmarkEnd w:id="27"/>
    </w:p>
    <w:p w:rsidR="00C449D5" w:rsidRPr="00487C5D" w:rsidRDefault="00C449D5" w:rsidP="00C449D5">
      <w:pPr>
        <w:pStyle w:val="Header"/>
      </w:pPr>
      <w:r w:rsidRPr="00487C5D">
        <w:rPr>
          <w:rStyle w:val="CharDivNo"/>
        </w:rPr>
        <w:t xml:space="preserve"> </w:t>
      </w:r>
      <w:r w:rsidRPr="00487C5D">
        <w:rPr>
          <w:rStyle w:val="CharDivText"/>
        </w:rPr>
        <w:t xml:space="preserve"> </w:t>
      </w:r>
    </w:p>
    <w:p w:rsidR="00C449D5" w:rsidRPr="00090BB0" w:rsidRDefault="00C449D5" w:rsidP="00C449D5">
      <w:pPr>
        <w:pStyle w:val="ActHead5"/>
      </w:pPr>
      <w:bookmarkStart w:id="28" w:name="_Toc31965071"/>
      <w:r w:rsidRPr="00487C5D">
        <w:rPr>
          <w:rStyle w:val="CharSectno"/>
        </w:rPr>
        <w:t>36</w:t>
      </w:r>
      <w:r w:rsidRPr="00090BB0">
        <w:t xml:space="preserve">  Application of amendments made by the </w:t>
      </w:r>
      <w:r w:rsidR="004A47CE" w:rsidRPr="00090BB0">
        <w:rPr>
          <w:i/>
        </w:rPr>
        <w:t>Public Governance, Performance and Accountability Amendment (2020 Measures No.</w:t>
      </w:r>
      <w:r w:rsidR="00090BB0" w:rsidRPr="00090BB0">
        <w:rPr>
          <w:i/>
        </w:rPr>
        <w:t> </w:t>
      </w:r>
      <w:r w:rsidR="004A47CE" w:rsidRPr="00090BB0">
        <w:rPr>
          <w:i/>
        </w:rPr>
        <w:t>1) Rules</w:t>
      </w:r>
      <w:r w:rsidR="00090BB0" w:rsidRPr="00090BB0">
        <w:rPr>
          <w:i/>
        </w:rPr>
        <w:t> </w:t>
      </w:r>
      <w:r w:rsidR="004A47CE" w:rsidRPr="00090BB0">
        <w:rPr>
          <w:i/>
        </w:rPr>
        <w:t>2020</w:t>
      </w:r>
      <w:bookmarkEnd w:id="28"/>
    </w:p>
    <w:p w:rsidR="00C449D5" w:rsidRPr="00090BB0" w:rsidRDefault="00C449D5" w:rsidP="00C449D5">
      <w:pPr>
        <w:pStyle w:val="subsection"/>
      </w:pPr>
      <w:r w:rsidRPr="00090BB0">
        <w:tab/>
        <w:t>(1)</w:t>
      </w:r>
      <w:r w:rsidRPr="00090BB0">
        <w:tab/>
        <w:t>Subsection</w:t>
      </w:r>
      <w:r w:rsidR="00090BB0" w:rsidRPr="00090BB0">
        <w:t> </w:t>
      </w:r>
      <w:r w:rsidRPr="00090BB0">
        <w:t xml:space="preserve">16DA(2), as added 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Pr="00090BB0">
        <w:t>, applies in relation to a person who ceases to be the accountable authority, or a member of the accountable authority, of a corporate Commonwealth entity on or after the commencement of that instrument.</w:t>
      </w:r>
    </w:p>
    <w:p w:rsidR="00C449D5" w:rsidRPr="00090BB0" w:rsidRDefault="00C449D5" w:rsidP="00C449D5">
      <w:pPr>
        <w:pStyle w:val="subsection"/>
      </w:pPr>
      <w:r w:rsidRPr="00090BB0">
        <w:tab/>
        <w:t>(2)</w:t>
      </w:r>
      <w:r w:rsidRPr="00090BB0">
        <w:tab/>
        <w:t>The amendments of section</w:t>
      </w:r>
      <w:r w:rsidR="00090BB0" w:rsidRPr="00090BB0">
        <w:t> </w:t>
      </w:r>
      <w:r w:rsidR="00AA7145" w:rsidRPr="00090BB0">
        <w:t>16E</w:t>
      </w:r>
      <w:r w:rsidRPr="00090BB0">
        <w:t xml:space="preserve"> and the insertion of section</w:t>
      </w:r>
      <w:r w:rsidR="00090BB0" w:rsidRPr="00090BB0">
        <w:t> </w:t>
      </w:r>
      <w:r w:rsidR="00AA7145" w:rsidRPr="00090BB0">
        <w:t>16EA</w:t>
      </w:r>
      <w:r w:rsidRPr="00090BB0">
        <w:t xml:space="preserve"> made 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Pr="00090BB0">
        <w:t xml:space="preserve"> apply in relation to a corporate plan that is prepared under paragraph</w:t>
      </w:r>
      <w:r w:rsidR="00090BB0" w:rsidRPr="00090BB0">
        <w:t> </w:t>
      </w:r>
      <w:r w:rsidRPr="00090BB0">
        <w:t>35(1)(a) of the Act for a reporting period that begins on or after 1</w:t>
      </w:r>
      <w:r w:rsidR="00090BB0" w:rsidRPr="00090BB0">
        <w:t> </w:t>
      </w:r>
      <w:r w:rsidRPr="00090BB0">
        <w:t>July 2020.</w:t>
      </w:r>
    </w:p>
    <w:p w:rsidR="00C449D5" w:rsidRPr="00090BB0" w:rsidRDefault="00C449D5" w:rsidP="00C449D5">
      <w:pPr>
        <w:pStyle w:val="subsection"/>
      </w:pPr>
      <w:r w:rsidRPr="00090BB0">
        <w:tab/>
        <w:t>(3)</w:t>
      </w:r>
      <w:r w:rsidRPr="00090BB0">
        <w:tab/>
        <w:t>The amendments of section</w:t>
      </w:r>
      <w:r w:rsidR="00090BB0" w:rsidRPr="00090BB0">
        <w:t> </w:t>
      </w:r>
      <w:r w:rsidRPr="00090BB0">
        <w:t xml:space="preserve">17 made 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Pr="00090BB0">
        <w:rPr>
          <w:i/>
        </w:rPr>
        <w:t xml:space="preserve"> </w:t>
      </w:r>
      <w:r w:rsidRPr="00090BB0">
        <w:t>apply in relation to an audit committee for a Commonwealth entity on and after 1</w:t>
      </w:r>
      <w:r w:rsidR="00090BB0" w:rsidRPr="00090BB0">
        <w:t> </w:t>
      </w:r>
      <w:r w:rsidRPr="00090BB0">
        <w:t>July 2021.</w:t>
      </w:r>
    </w:p>
    <w:p w:rsidR="00C449D5" w:rsidRPr="00090BB0" w:rsidRDefault="00C449D5" w:rsidP="00C449D5">
      <w:pPr>
        <w:pStyle w:val="subsection"/>
      </w:pPr>
      <w:r w:rsidRPr="00090BB0">
        <w:tab/>
        <w:t>(4)</w:t>
      </w:r>
      <w:r w:rsidRPr="00090BB0">
        <w:tab/>
        <w:t>The amendments of sections</w:t>
      </w:r>
      <w:r w:rsidR="00090BB0" w:rsidRPr="00090BB0">
        <w:t> </w:t>
      </w:r>
      <w:r w:rsidRPr="00090BB0">
        <w:t>17AG, 17BE and 28E and Schedules</w:t>
      </w:r>
      <w:r w:rsidR="00090BB0" w:rsidRPr="00090BB0">
        <w:t> </w:t>
      </w:r>
      <w:r w:rsidRPr="00090BB0">
        <w:t>2, 2A and 2B</w:t>
      </w:r>
      <w:r w:rsidR="007B5273" w:rsidRPr="00090BB0">
        <w:t xml:space="preserve"> (other than the amendment</w:t>
      </w:r>
      <w:r w:rsidR="000A19F8" w:rsidRPr="00090BB0">
        <w:t>s</w:t>
      </w:r>
      <w:r w:rsidR="007B5273" w:rsidRPr="00090BB0">
        <w:t xml:space="preserve"> of</w:t>
      </w:r>
      <w:r w:rsidR="000A19F8" w:rsidRPr="00090BB0">
        <w:t xml:space="preserve"> section</w:t>
      </w:r>
      <w:r w:rsidR="00090BB0" w:rsidRPr="00090BB0">
        <w:t> </w:t>
      </w:r>
      <w:r w:rsidR="000A19F8" w:rsidRPr="00090BB0">
        <w:t>28E and</w:t>
      </w:r>
      <w:r w:rsidR="007B5273" w:rsidRPr="00090BB0">
        <w:t xml:space="preserve"> Schedule</w:t>
      </w:r>
      <w:r w:rsidR="00090BB0" w:rsidRPr="00090BB0">
        <w:t> </w:t>
      </w:r>
      <w:r w:rsidR="007B5273" w:rsidRPr="00090BB0">
        <w:t>2B mentioned i</w:t>
      </w:r>
      <w:r w:rsidR="004C7F83" w:rsidRPr="00090BB0">
        <w:t xml:space="preserve">n </w:t>
      </w:r>
      <w:r w:rsidR="00090BB0" w:rsidRPr="00090BB0">
        <w:t>subsection (</w:t>
      </w:r>
      <w:r w:rsidR="00AA7145" w:rsidRPr="00090BB0">
        <w:t>7)</w:t>
      </w:r>
      <w:r w:rsidR="007B5273" w:rsidRPr="00090BB0">
        <w:t>)</w:t>
      </w:r>
      <w:r w:rsidRPr="00090BB0">
        <w:t xml:space="preserve"> made 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Pr="00090BB0">
        <w:rPr>
          <w:i/>
        </w:rPr>
        <w:t xml:space="preserve"> </w:t>
      </w:r>
      <w:r w:rsidRPr="00090BB0">
        <w:t>apply in relation to an annual report for a reporting period that begins on or after 1</w:t>
      </w:r>
      <w:r w:rsidR="00090BB0" w:rsidRPr="00090BB0">
        <w:t> </w:t>
      </w:r>
      <w:r w:rsidRPr="00090BB0">
        <w:t>July 2019.</w:t>
      </w:r>
    </w:p>
    <w:p w:rsidR="00C449D5" w:rsidRPr="00090BB0" w:rsidRDefault="00C449D5" w:rsidP="00C449D5">
      <w:pPr>
        <w:pStyle w:val="subsection"/>
      </w:pPr>
      <w:r w:rsidRPr="00090BB0">
        <w:tab/>
        <w:t>(5)</w:t>
      </w:r>
      <w:r w:rsidRPr="00090BB0">
        <w:tab/>
        <w:t>Section</w:t>
      </w:r>
      <w:r w:rsidR="00090BB0" w:rsidRPr="00090BB0">
        <w:t> </w:t>
      </w:r>
      <w:r w:rsidRPr="00090BB0">
        <w:t xml:space="preserve">22B, as inserted 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Pr="00090BB0">
        <w:t>, applies in relation to a liability incurred on or after the commencement of that instrument.</w:t>
      </w:r>
    </w:p>
    <w:p w:rsidR="00F84A61" w:rsidRPr="00090BB0" w:rsidRDefault="009E2DDD" w:rsidP="00C449D5">
      <w:pPr>
        <w:pStyle w:val="subsection"/>
      </w:pPr>
      <w:r w:rsidRPr="00090BB0">
        <w:tab/>
        <w:t>(6)</w:t>
      </w:r>
      <w:r w:rsidRPr="00090BB0">
        <w:tab/>
      </w:r>
      <w:r w:rsidR="00F84A61" w:rsidRPr="00090BB0">
        <w:t>The repeal and substitution of section</w:t>
      </w:r>
      <w:r w:rsidR="00090BB0" w:rsidRPr="00090BB0">
        <w:t> </w:t>
      </w:r>
      <w:r w:rsidR="00AA7145" w:rsidRPr="00090BB0">
        <w:t>27A</w:t>
      </w:r>
      <w:r w:rsidR="00F84A61" w:rsidRPr="00090BB0">
        <w:t xml:space="preserve"> </w:t>
      </w:r>
      <w:r w:rsidR="00B14280" w:rsidRPr="00090BB0">
        <w:t xml:space="preserve">and </w:t>
      </w:r>
      <w:r w:rsidR="00F84A61" w:rsidRPr="00090BB0">
        <w:t>the amendments of section</w:t>
      </w:r>
      <w:r w:rsidR="00090BB0" w:rsidRPr="00090BB0">
        <w:t> </w:t>
      </w:r>
      <w:r w:rsidR="00F84A61" w:rsidRPr="00090BB0">
        <w:t xml:space="preserve">16E made 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00F84A61" w:rsidRPr="00090BB0">
        <w:t xml:space="preserve"> apply in relation to a corporate plan for a Commonwealth company for a reporting period that begins on or after 1</w:t>
      </w:r>
      <w:r w:rsidR="00090BB0" w:rsidRPr="00090BB0">
        <w:t> </w:t>
      </w:r>
      <w:r w:rsidR="00F84A61" w:rsidRPr="00090BB0">
        <w:t>July 2020.</w:t>
      </w:r>
    </w:p>
    <w:p w:rsidR="009E2DDD" w:rsidRPr="00090BB0" w:rsidRDefault="00F84A61" w:rsidP="00C449D5">
      <w:pPr>
        <w:pStyle w:val="subsection"/>
      </w:pPr>
      <w:r w:rsidRPr="00090BB0">
        <w:tab/>
        <w:t>(7)</w:t>
      </w:r>
      <w:r w:rsidRPr="00090BB0">
        <w:tab/>
      </w:r>
      <w:r w:rsidR="0008666C" w:rsidRPr="00090BB0">
        <w:t>T</w:t>
      </w:r>
      <w:r w:rsidR="007B5273" w:rsidRPr="00090BB0">
        <w:t>he insertion of paragraph</w:t>
      </w:r>
      <w:r w:rsidR="00090BB0" w:rsidRPr="00090BB0">
        <w:t> </w:t>
      </w:r>
      <w:r w:rsidR="007B5273" w:rsidRPr="00090BB0">
        <w:t>28</w:t>
      </w:r>
      <w:r w:rsidR="000A19F8" w:rsidRPr="00090BB0">
        <w:t>E</w:t>
      </w:r>
      <w:r w:rsidR="007B5273" w:rsidRPr="00090BB0">
        <w:t>(aa)</w:t>
      </w:r>
      <w:r w:rsidR="009E2DDD" w:rsidRPr="00090BB0">
        <w:t xml:space="preserve"> </w:t>
      </w:r>
      <w:r w:rsidR="007B5273" w:rsidRPr="00090BB0">
        <w:t xml:space="preserve">and the corresponding </w:t>
      </w:r>
      <w:r w:rsidR="004C7F83" w:rsidRPr="00090BB0">
        <w:t>amendment</w:t>
      </w:r>
      <w:r w:rsidR="007B5273" w:rsidRPr="00090BB0">
        <w:t xml:space="preserve"> of Schedule</w:t>
      </w:r>
      <w:r w:rsidR="00090BB0" w:rsidRPr="00090BB0">
        <w:t> </w:t>
      </w:r>
      <w:r w:rsidR="0008666C" w:rsidRPr="00090BB0">
        <w:t>2B</w:t>
      </w:r>
      <w:r w:rsidR="007B5273" w:rsidRPr="00090BB0">
        <w:t xml:space="preserve"> </w:t>
      </w:r>
      <w:r w:rsidR="00E648D1" w:rsidRPr="00090BB0">
        <w:t xml:space="preserve">made </w:t>
      </w:r>
      <w:r w:rsidR="009E2DDD" w:rsidRPr="00090BB0">
        <w:t xml:space="preserve">by the </w:t>
      </w:r>
      <w:r w:rsidR="00CC3B03" w:rsidRPr="00090BB0">
        <w:rPr>
          <w:i/>
        </w:rPr>
        <w:t>Public Governance, Performance and Accountability Amendment (2020 Measures No.</w:t>
      </w:r>
      <w:r w:rsidR="00090BB0" w:rsidRPr="00090BB0">
        <w:rPr>
          <w:i/>
        </w:rPr>
        <w:t> </w:t>
      </w:r>
      <w:r w:rsidR="00CC3B03" w:rsidRPr="00090BB0">
        <w:rPr>
          <w:i/>
        </w:rPr>
        <w:t>1) Rules</w:t>
      </w:r>
      <w:r w:rsidR="00090BB0" w:rsidRPr="00090BB0">
        <w:rPr>
          <w:i/>
        </w:rPr>
        <w:t> </w:t>
      </w:r>
      <w:r w:rsidR="00CC3B03" w:rsidRPr="00090BB0">
        <w:rPr>
          <w:i/>
        </w:rPr>
        <w:t>2020</w:t>
      </w:r>
      <w:r w:rsidR="007B5273" w:rsidRPr="00090BB0">
        <w:t xml:space="preserve"> apply</w:t>
      </w:r>
      <w:r w:rsidR="009E2DDD" w:rsidRPr="00090BB0">
        <w:t xml:space="preserve"> in relation to an annual report </w:t>
      </w:r>
      <w:r w:rsidR="00D03184" w:rsidRPr="00090BB0">
        <w:t>for a Commonwealth company</w:t>
      </w:r>
      <w:r w:rsidR="009E2DDD" w:rsidRPr="00090BB0">
        <w:t xml:space="preserve"> for a reporting period that begins on or after 1</w:t>
      </w:r>
      <w:r w:rsidR="00090BB0" w:rsidRPr="00090BB0">
        <w:t> </w:t>
      </w:r>
      <w:r w:rsidR="009E2DDD" w:rsidRPr="00090BB0">
        <w:t>July 2020.</w:t>
      </w:r>
    </w:p>
    <w:p w:rsidR="00C449D5" w:rsidRPr="00090BB0" w:rsidRDefault="00035D1A" w:rsidP="00C449D5">
      <w:pPr>
        <w:pStyle w:val="ItemHead"/>
      </w:pPr>
      <w:r w:rsidRPr="00090BB0">
        <w:t>16</w:t>
      </w:r>
      <w:r w:rsidR="00C449D5" w:rsidRPr="00090BB0">
        <w:t xml:space="preserve">  Schedule</w:t>
      </w:r>
      <w:r w:rsidR="00090BB0" w:rsidRPr="00090BB0">
        <w:t> </w:t>
      </w:r>
      <w:r w:rsidR="00C449D5" w:rsidRPr="00090BB0">
        <w:t xml:space="preserve">2 (after table item dealing with </w:t>
      </w:r>
      <w:proofErr w:type="spellStart"/>
      <w:r w:rsidR="00C449D5" w:rsidRPr="00090BB0">
        <w:t>PGPA</w:t>
      </w:r>
      <w:proofErr w:type="spellEnd"/>
      <w:r w:rsidR="00C449D5" w:rsidRPr="00090BB0">
        <w:t xml:space="preserve"> Rule</w:t>
      </w:r>
      <w:bookmarkStart w:id="29" w:name="BK_S3P8L23C56"/>
      <w:bookmarkEnd w:id="29"/>
      <w:r w:rsidR="00C449D5" w:rsidRPr="00090BB0">
        <w:t xml:space="preserve"> Reference 17AG(2)(d)</w:t>
      </w:r>
      <w:r w:rsidR="00C80D04">
        <w:t xml:space="preserve"> </w:t>
      </w:r>
      <w:r w:rsidR="00C80D04">
        <w:rPr>
          <w:rFonts w:cs="Arial"/>
        </w:rPr>
        <w:t>–</w:t>
      </w:r>
      <w:r w:rsidR="00C80D04">
        <w:t xml:space="preserve"> </w:t>
      </w:r>
      <w:r w:rsidR="00C449D5" w:rsidRPr="00090BB0">
        <w:t>(e))</w:t>
      </w:r>
    </w:p>
    <w:p w:rsidR="00C449D5" w:rsidRPr="00090BB0" w:rsidRDefault="00C449D5" w:rsidP="00C449D5">
      <w:pPr>
        <w:pStyle w:val="Item"/>
      </w:pPr>
      <w:r w:rsidRPr="00090BB0">
        <w:t>Insert:</w:t>
      </w:r>
    </w:p>
    <w:p w:rsidR="00C449D5" w:rsidRPr="00090BB0" w:rsidRDefault="00C449D5" w:rsidP="00C449D5">
      <w:pPr>
        <w:pStyle w:val="Tabletext"/>
      </w:pP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8"/>
        <w:gridCol w:w="794"/>
        <w:gridCol w:w="3916"/>
        <w:gridCol w:w="2236"/>
      </w:tblGrid>
      <w:tr w:rsidR="00C449D5" w:rsidRPr="00090BB0" w:rsidTr="00E25BD5">
        <w:trPr>
          <w:cantSplit/>
          <w:trHeight w:val="50"/>
        </w:trPr>
        <w:tc>
          <w:tcPr>
            <w:tcW w:w="968" w:type="pct"/>
          </w:tcPr>
          <w:p w:rsidR="00C449D5" w:rsidRPr="00090BB0" w:rsidRDefault="00C449D5" w:rsidP="00E25BD5">
            <w:pPr>
              <w:pStyle w:val="Tabletext"/>
            </w:pPr>
          </w:p>
        </w:tc>
        <w:tc>
          <w:tcPr>
            <w:tcW w:w="4032" w:type="pct"/>
            <w:gridSpan w:val="3"/>
          </w:tcPr>
          <w:p w:rsidR="00C449D5" w:rsidRPr="00090BB0" w:rsidRDefault="00C449D5" w:rsidP="00E25BD5">
            <w:pPr>
              <w:pStyle w:val="TableHeading"/>
              <w:rPr>
                <w:i/>
              </w:rPr>
            </w:pPr>
            <w:r w:rsidRPr="00090BB0">
              <w:rPr>
                <w:i/>
              </w:rPr>
              <w:t>A</w:t>
            </w:r>
            <w:bookmarkStart w:id="30" w:name="BK_S3P8L27C2"/>
            <w:bookmarkEnd w:id="30"/>
            <w:r w:rsidRPr="00090BB0">
              <w:rPr>
                <w:i/>
              </w:rPr>
              <w:t>udit Committee</w:t>
            </w:r>
          </w:p>
        </w:tc>
      </w:tr>
      <w:tr w:rsidR="00C449D5" w:rsidRPr="00090BB0" w:rsidTr="00E25BD5">
        <w:trPr>
          <w:cantSplit/>
          <w:trHeight w:val="50"/>
        </w:trPr>
        <w:tc>
          <w:tcPr>
            <w:tcW w:w="968" w:type="pct"/>
          </w:tcPr>
          <w:p w:rsidR="00C449D5" w:rsidRPr="00090BB0" w:rsidRDefault="00C449D5" w:rsidP="00E25BD5">
            <w:pPr>
              <w:pStyle w:val="Tabletext"/>
            </w:pPr>
            <w:r w:rsidRPr="00090BB0">
              <w:t>17AG(2A)(a)</w:t>
            </w:r>
          </w:p>
        </w:tc>
        <w:tc>
          <w:tcPr>
            <w:tcW w:w="461" w:type="pct"/>
          </w:tcPr>
          <w:p w:rsidR="00C449D5" w:rsidRPr="00090BB0" w:rsidRDefault="00C449D5" w:rsidP="00E25BD5">
            <w:pPr>
              <w:pStyle w:val="Tabletext"/>
            </w:pPr>
          </w:p>
        </w:tc>
        <w:tc>
          <w:tcPr>
            <w:tcW w:w="2273" w:type="pct"/>
          </w:tcPr>
          <w:p w:rsidR="00C449D5" w:rsidRPr="00090BB0" w:rsidRDefault="001F52CC" w:rsidP="001F52CC">
            <w:pPr>
              <w:pStyle w:val="Tabletext"/>
            </w:pPr>
            <w:r w:rsidRPr="00090BB0">
              <w:t>A direct electronic address of t</w:t>
            </w:r>
            <w:r w:rsidR="00C449D5" w:rsidRPr="00090BB0">
              <w:t>he charter determining the functions of the entity’s audit committee.</w:t>
            </w:r>
          </w:p>
        </w:tc>
        <w:tc>
          <w:tcPr>
            <w:tcW w:w="1298" w:type="pct"/>
          </w:tcPr>
          <w:p w:rsidR="00C449D5" w:rsidRPr="00090BB0" w:rsidRDefault="00C449D5" w:rsidP="00E25BD5">
            <w:pPr>
              <w:pStyle w:val="Tabletext"/>
            </w:pPr>
            <w:r w:rsidRPr="00090BB0">
              <w:t>Mandatory</w:t>
            </w:r>
          </w:p>
        </w:tc>
      </w:tr>
      <w:tr w:rsidR="00C449D5" w:rsidRPr="00090BB0" w:rsidTr="00E25BD5">
        <w:trPr>
          <w:cantSplit/>
          <w:trHeight w:val="50"/>
        </w:trPr>
        <w:tc>
          <w:tcPr>
            <w:tcW w:w="968" w:type="pct"/>
          </w:tcPr>
          <w:p w:rsidR="00C449D5" w:rsidRPr="00090BB0" w:rsidRDefault="00C449D5" w:rsidP="00E25BD5">
            <w:pPr>
              <w:pStyle w:val="Tabletext"/>
            </w:pPr>
            <w:r w:rsidRPr="00090BB0">
              <w:t>17AG(2A)(b)</w:t>
            </w:r>
          </w:p>
        </w:tc>
        <w:tc>
          <w:tcPr>
            <w:tcW w:w="461" w:type="pct"/>
          </w:tcPr>
          <w:p w:rsidR="00C449D5" w:rsidRPr="00090BB0" w:rsidRDefault="00C449D5" w:rsidP="00E25BD5">
            <w:pPr>
              <w:pStyle w:val="Tabletext"/>
            </w:pPr>
          </w:p>
        </w:tc>
        <w:tc>
          <w:tcPr>
            <w:tcW w:w="2273" w:type="pct"/>
          </w:tcPr>
          <w:p w:rsidR="00C449D5" w:rsidRPr="00090BB0" w:rsidRDefault="00C449D5" w:rsidP="00E25BD5">
            <w:pPr>
              <w:pStyle w:val="Tabletext"/>
            </w:pPr>
            <w:r w:rsidRPr="00090BB0">
              <w:t>The name of each member of the entity’s audit committee.</w:t>
            </w:r>
          </w:p>
        </w:tc>
        <w:tc>
          <w:tcPr>
            <w:tcW w:w="1298" w:type="pct"/>
          </w:tcPr>
          <w:p w:rsidR="00C449D5" w:rsidRPr="00090BB0" w:rsidRDefault="00C449D5" w:rsidP="00E25BD5">
            <w:pPr>
              <w:pStyle w:val="Tabletext"/>
            </w:pPr>
            <w:r w:rsidRPr="00090BB0">
              <w:t>Mandatory</w:t>
            </w:r>
          </w:p>
        </w:tc>
      </w:tr>
      <w:tr w:rsidR="00C449D5" w:rsidRPr="00090BB0" w:rsidTr="00E25BD5">
        <w:trPr>
          <w:cantSplit/>
          <w:trHeight w:val="50"/>
        </w:trPr>
        <w:tc>
          <w:tcPr>
            <w:tcW w:w="968" w:type="pct"/>
          </w:tcPr>
          <w:p w:rsidR="00C449D5" w:rsidRPr="00090BB0" w:rsidRDefault="00C449D5" w:rsidP="00E25BD5">
            <w:pPr>
              <w:pStyle w:val="Tabletext"/>
            </w:pPr>
            <w:r w:rsidRPr="00090BB0">
              <w:t>17AG(2A)(c)</w:t>
            </w:r>
          </w:p>
        </w:tc>
        <w:tc>
          <w:tcPr>
            <w:tcW w:w="461" w:type="pct"/>
          </w:tcPr>
          <w:p w:rsidR="00C449D5" w:rsidRPr="00090BB0" w:rsidRDefault="00C449D5" w:rsidP="00E25BD5">
            <w:pPr>
              <w:pStyle w:val="Tabletext"/>
            </w:pPr>
          </w:p>
        </w:tc>
        <w:tc>
          <w:tcPr>
            <w:tcW w:w="2273" w:type="pct"/>
          </w:tcPr>
          <w:p w:rsidR="00C449D5" w:rsidRPr="00090BB0" w:rsidRDefault="00C449D5" w:rsidP="00E25BD5">
            <w:pPr>
              <w:pStyle w:val="Tabletext"/>
            </w:pPr>
            <w:r w:rsidRPr="00090BB0">
              <w:t>The qualifications, knowledge, skills or experience of each member of the entity’s audit committee.</w:t>
            </w:r>
          </w:p>
        </w:tc>
        <w:tc>
          <w:tcPr>
            <w:tcW w:w="1298" w:type="pct"/>
          </w:tcPr>
          <w:p w:rsidR="00C449D5" w:rsidRPr="00090BB0" w:rsidRDefault="00C449D5" w:rsidP="00E25BD5">
            <w:pPr>
              <w:pStyle w:val="Tabletext"/>
            </w:pPr>
            <w:r w:rsidRPr="00090BB0">
              <w:t>Mandatory</w:t>
            </w:r>
          </w:p>
        </w:tc>
      </w:tr>
      <w:tr w:rsidR="00C449D5" w:rsidRPr="00090BB0" w:rsidTr="00E25BD5">
        <w:trPr>
          <w:cantSplit/>
          <w:trHeight w:val="50"/>
        </w:trPr>
        <w:tc>
          <w:tcPr>
            <w:tcW w:w="968" w:type="pct"/>
          </w:tcPr>
          <w:p w:rsidR="00C449D5" w:rsidRPr="00090BB0" w:rsidRDefault="00C449D5" w:rsidP="00E25BD5">
            <w:pPr>
              <w:pStyle w:val="Tabletext"/>
            </w:pPr>
            <w:r w:rsidRPr="00090BB0">
              <w:t>17AG(2A)(d)</w:t>
            </w:r>
          </w:p>
        </w:tc>
        <w:tc>
          <w:tcPr>
            <w:tcW w:w="461" w:type="pct"/>
          </w:tcPr>
          <w:p w:rsidR="00C449D5" w:rsidRPr="00090BB0" w:rsidRDefault="00C449D5" w:rsidP="00E25BD5">
            <w:pPr>
              <w:pStyle w:val="Tabletext"/>
            </w:pPr>
          </w:p>
        </w:tc>
        <w:tc>
          <w:tcPr>
            <w:tcW w:w="2273" w:type="pct"/>
          </w:tcPr>
          <w:p w:rsidR="00C449D5" w:rsidRPr="00090BB0" w:rsidRDefault="00C449D5" w:rsidP="00E25BD5">
            <w:pPr>
              <w:pStyle w:val="Tabletext"/>
            </w:pPr>
            <w:r w:rsidRPr="00090BB0">
              <w:t>Information about the attendance of each member of the entity’s audit committee at committee meetings.</w:t>
            </w:r>
          </w:p>
        </w:tc>
        <w:tc>
          <w:tcPr>
            <w:tcW w:w="1298" w:type="pct"/>
          </w:tcPr>
          <w:p w:rsidR="00C449D5" w:rsidRPr="00090BB0" w:rsidRDefault="00C449D5" w:rsidP="00E25BD5">
            <w:pPr>
              <w:pStyle w:val="Tabletext"/>
            </w:pPr>
            <w:r w:rsidRPr="00090BB0">
              <w:t>Mandatory</w:t>
            </w:r>
          </w:p>
        </w:tc>
      </w:tr>
      <w:tr w:rsidR="00C449D5" w:rsidRPr="00090BB0" w:rsidTr="00E25BD5">
        <w:trPr>
          <w:cantSplit/>
          <w:trHeight w:val="50"/>
        </w:trPr>
        <w:tc>
          <w:tcPr>
            <w:tcW w:w="968" w:type="pct"/>
          </w:tcPr>
          <w:p w:rsidR="00C449D5" w:rsidRPr="00090BB0" w:rsidRDefault="00C449D5" w:rsidP="00E25BD5">
            <w:pPr>
              <w:pStyle w:val="Tabletext"/>
            </w:pPr>
            <w:r w:rsidRPr="00090BB0">
              <w:t>17AG(2A)(e)</w:t>
            </w:r>
          </w:p>
        </w:tc>
        <w:tc>
          <w:tcPr>
            <w:tcW w:w="461" w:type="pct"/>
          </w:tcPr>
          <w:p w:rsidR="00C449D5" w:rsidRPr="00090BB0" w:rsidRDefault="00C449D5" w:rsidP="00E25BD5">
            <w:pPr>
              <w:pStyle w:val="Tabletext"/>
            </w:pPr>
          </w:p>
        </w:tc>
        <w:tc>
          <w:tcPr>
            <w:tcW w:w="2273" w:type="pct"/>
          </w:tcPr>
          <w:p w:rsidR="00C449D5" w:rsidRPr="00090BB0" w:rsidRDefault="00C449D5" w:rsidP="00E25BD5">
            <w:pPr>
              <w:pStyle w:val="Tabletext"/>
            </w:pPr>
            <w:r w:rsidRPr="00090BB0">
              <w:t>The remuneration of each member of the entity’s audit committee.</w:t>
            </w:r>
          </w:p>
        </w:tc>
        <w:tc>
          <w:tcPr>
            <w:tcW w:w="1298" w:type="pct"/>
          </w:tcPr>
          <w:p w:rsidR="00C449D5" w:rsidRPr="00090BB0" w:rsidRDefault="00C449D5" w:rsidP="00E25BD5">
            <w:pPr>
              <w:pStyle w:val="Tabletext"/>
            </w:pPr>
            <w:r w:rsidRPr="00090BB0">
              <w:t>Mandatory</w:t>
            </w:r>
          </w:p>
        </w:tc>
      </w:tr>
    </w:tbl>
    <w:p w:rsidR="00C449D5" w:rsidRPr="00090BB0" w:rsidRDefault="00C449D5" w:rsidP="00C449D5">
      <w:pPr>
        <w:pStyle w:val="Tabletext"/>
      </w:pPr>
    </w:p>
    <w:p w:rsidR="00C449D5" w:rsidRPr="00090BB0" w:rsidRDefault="00035D1A" w:rsidP="00C449D5">
      <w:pPr>
        <w:pStyle w:val="ItemHead"/>
      </w:pPr>
      <w:r w:rsidRPr="00090BB0">
        <w:t>17</w:t>
      </w:r>
      <w:r w:rsidR="00C449D5" w:rsidRPr="00090BB0">
        <w:t xml:space="preserve">  Schedule</w:t>
      </w:r>
      <w:r w:rsidR="00090BB0" w:rsidRPr="00090BB0">
        <w:t> </w:t>
      </w:r>
      <w:r w:rsidR="00C449D5" w:rsidRPr="00090BB0">
        <w:t xml:space="preserve">2A (after table item dealing with </w:t>
      </w:r>
      <w:proofErr w:type="spellStart"/>
      <w:r w:rsidR="00C449D5" w:rsidRPr="00090BB0">
        <w:t>PGPA</w:t>
      </w:r>
      <w:proofErr w:type="spellEnd"/>
      <w:r w:rsidR="00C449D5" w:rsidRPr="00090BB0">
        <w:t xml:space="preserve"> Rule Reference 17BE(t))</w:t>
      </w:r>
    </w:p>
    <w:p w:rsidR="00C449D5" w:rsidRPr="00090BB0" w:rsidRDefault="00C449D5" w:rsidP="00C449D5">
      <w:pPr>
        <w:pStyle w:val="Item"/>
      </w:pPr>
      <w:r w:rsidRPr="00090BB0">
        <w:t>Insert:</w:t>
      </w:r>
    </w:p>
    <w:p w:rsidR="00C449D5" w:rsidRPr="00090BB0" w:rsidRDefault="00C449D5" w:rsidP="00C449D5">
      <w:pPr>
        <w:pStyle w:val="Tabletext"/>
      </w:pPr>
    </w:p>
    <w:tbl>
      <w:tblPr>
        <w:tblW w:w="5050" w:type="pct"/>
        <w:tblLook w:val="0000" w:firstRow="0" w:lastRow="0" w:firstColumn="0" w:lastColumn="0" w:noHBand="0" w:noVBand="0"/>
      </w:tblPr>
      <w:tblGrid>
        <w:gridCol w:w="1668"/>
        <w:gridCol w:w="794"/>
        <w:gridCol w:w="3916"/>
        <w:gridCol w:w="2236"/>
      </w:tblGrid>
      <w:tr w:rsidR="00C449D5" w:rsidRPr="00090BB0" w:rsidTr="00E25BD5">
        <w:trPr>
          <w:trHeight w:val="50"/>
        </w:trPr>
        <w:tc>
          <w:tcPr>
            <w:tcW w:w="968" w:type="pct"/>
            <w:shd w:val="clear" w:color="auto" w:fill="auto"/>
          </w:tcPr>
          <w:p w:rsidR="00C449D5" w:rsidRPr="00090BB0" w:rsidRDefault="00C449D5" w:rsidP="00E25BD5">
            <w:pPr>
              <w:pStyle w:val="Tabletext"/>
            </w:pPr>
            <w:r w:rsidRPr="00090BB0">
              <w:t>17BE(</w:t>
            </w:r>
            <w:proofErr w:type="spellStart"/>
            <w:r w:rsidRPr="00090BB0">
              <w:t>taa</w:t>
            </w:r>
            <w:proofErr w:type="spellEnd"/>
            <w:r w:rsidRPr="00090BB0">
              <w:t>)</w:t>
            </w:r>
          </w:p>
        </w:tc>
        <w:tc>
          <w:tcPr>
            <w:tcW w:w="461" w:type="pct"/>
            <w:shd w:val="clear" w:color="auto" w:fill="auto"/>
          </w:tcPr>
          <w:p w:rsidR="00C449D5" w:rsidRPr="00090BB0" w:rsidRDefault="00C449D5" w:rsidP="00E25BD5">
            <w:pPr>
              <w:pStyle w:val="Tabletext"/>
            </w:pPr>
          </w:p>
        </w:tc>
        <w:tc>
          <w:tcPr>
            <w:tcW w:w="2273" w:type="pct"/>
            <w:shd w:val="clear" w:color="auto" w:fill="auto"/>
          </w:tcPr>
          <w:p w:rsidR="00C449D5" w:rsidRPr="00090BB0" w:rsidRDefault="00C449D5" w:rsidP="00E25BD5">
            <w:pPr>
              <w:pStyle w:val="Tabletext"/>
            </w:pPr>
            <w:r w:rsidRPr="00090BB0">
              <w:t>The following information about the audit committee for the entity:</w:t>
            </w:r>
          </w:p>
          <w:p w:rsidR="00C449D5" w:rsidRPr="00090BB0" w:rsidRDefault="00C449D5" w:rsidP="00E25BD5">
            <w:pPr>
              <w:pStyle w:val="Tablea"/>
            </w:pPr>
            <w:r w:rsidRPr="00090BB0">
              <w:t xml:space="preserve">(a) </w:t>
            </w:r>
            <w:r w:rsidR="001F52CC" w:rsidRPr="00090BB0">
              <w:t xml:space="preserve">a direct electronic address of </w:t>
            </w:r>
            <w:r w:rsidRPr="00090BB0">
              <w:t>the charter determining the functions of the audit committee;</w:t>
            </w:r>
          </w:p>
          <w:p w:rsidR="00C449D5" w:rsidRPr="00090BB0" w:rsidRDefault="00C449D5" w:rsidP="00E25BD5">
            <w:pPr>
              <w:pStyle w:val="Tablea"/>
            </w:pPr>
            <w:r w:rsidRPr="00090BB0">
              <w:t>(b) the name of each member of the audit committee;</w:t>
            </w:r>
          </w:p>
          <w:p w:rsidR="00C449D5" w:rsidRPr="00090BB0" w:rsidRDefault="00C449D5" w:rsidP="00E25BD5">
            <w:pPr>
              <w:pStyle w:val="Tablea"/>
            </w:pPr>
            <w:r w:rsidRPr="00090BB0">
              <w:t>(c) the qualifications, knowledge, skills or experience of each member of the audit committee;</w:t>
            </w:r>
          </w:p>
          <w:p w:rsidR="00C449D5" w:rsidRPr="00090BB0" w:rsidRDefault="00C449D5" w:rsidP="00E25BD5">
            <w:pPr>
              <w:pStyle w:val="Tablea"/>
            </w:pPr>
            <w:r w:rsidRPr="00090BB0">
              <w:t>(d) information about each member’s attendance at meetings of the audit committee;</w:t>
            </w:r>
          </w:p>
          <w:p w:rsidR="00C449D5" w:rsidRPr="00090BB0" w:rsidRDefault="00C449D5" w:rsidP="00E25BD5">
            <w:pPr>
              <w:pStyle w:val="Tablea"/>
            </w:pPr>
            <w:r w:rsidRPr="00090BB0">
              <w:t>(e) the remuneration of each member of the audit committee</w:t>
            </w:r>
          </w:p>
        </w:tc>
        <w:tc>
          <w:tcPr>
            <w:tcW w:w="1298" w:type="pct"/>
            <w:shd w:val="clear" w:color="auto" w:fill="auto"/>
          </w:tcPr>
          <w:p w:rsidR="00C449D5" w:rsidRPr="00090BB0" w:rsidRDefault="00C449D5" w:rsidP="00E25BD5">
            <w:pPr>
              <w:pStyle w:val="Tabletext"/>
            </w:pPr>
            <w:r w:rsidRPr="00090BB0">
              <w:t>Mandatory</w:t>
            </w:r>
          </w:p>
        </w:tc>
      </w:tr>
    </w:tbl>
    <w:p w:rsidR="00C449D5" w:rsidRPr="00090BB0" w:rsidRDefault="00C449D5" w:rsidP="00C449D5">
      <w:pPr>
        <w:pStyle w:val="Tabletext"/>
      </w:pPr>
    </w:p>
    <w:p w:rsidR="007B5273" w:rsidRPr="00090BB0" w:rsidRDefault="00035D1A" w:rsidP="007B5273">
      <w:pPr>
        <w:pStyle w:val="ItemHead"/>
      </w:pPr>
      <w:r w:rsidRPr="00090BB0">
        <w:t>18</w:t>
      </w:r>
      <w:r w:rsidR="007B5273" w:rsidRPr="00090BB0">
        <w:t xml:space="preserve">  Schedule</w:t>
      </w:r>
      <w:r w:rsidR="00090BB0" w:rsidRPr="00090BB0">
        <w:t> </w:t>
      </w:r>
      <w:r w:rsidR="007B5273" w:rsidRPr="00090BB0">
        <w:t xml:space="preserve">2B (after table item dealing with </w:t>
      </w:r>
      <w:proofErr w:type="spellStart"/>
      <w:r w:rsidR="007B5273" w:rsidRPr="00090BB0">
        <w:t>PGPA</w:t>
      </w:r>
      <w:proofErr w:type="spellEnd"/>
      <w:r w:rsidR="007B5273" w:rsidRPr="00090BB0">
        <w:t xml:space="preserve"> Rule Reference 28E(a))</w:t>
      </w:r>
    </w:p>
    <w:p w:rsidR="007B5273" w:rsidRPr="00090BB0" w:rsidRDefault="007B5273" w:rsidP="007B5273">
      <w:pPr>
        <w:pStyle w:val="Item"/>
      </w:pPr>
      <w:r w:rsidRPr="00090BB0">
        <w:t>Insert:</w:t>
      </w:r>
    </w:p>
    <w:p w:rsidR="007B5273" w:rsidRPr="00090BB0" w:rsidRDefault="007B5273" w:rsidP="007B5273">
      <w:pPr>
        <w:pStyle w:val="Tabletext"/>
      </w:pPr>
    </w:p>
    <w:tbl>
      <w:tblPr>
        <w:tblW w:w="5050" w:type="pct"/>
        <w:tblLook w:val="0000" w:firstRow="0" w:lastRow="0" w:firstColumn="0" w:lastColumn="0" w:noHBand="0" w:noVBand="0"/>
      </w:tblPr>
      <w:tblGrid>
        <w:gridCol w:w="1668"/>
        <w:gridCol w:w="794"/>
        <w:gridCol w:w="3916"/>
        <w:gridCol w:w="2236"/>
      </w:tblGrid>
      <w:tr w:rsidR="007B5273" w:rsidRPr="00090BB0" w:rsidTr="00D83C39">
        <w:trPr>
          <w:trHeight w:val="50"/>
        </w:trPr>
        <w:tc>
          <w:tcPr>
            <w:tcW w:w="968" w:type="pct"/>
            <w:shd w:val="clear" w:color="auto" w:fill="auto"/>
          </w:tcPr>
          <w:p w:rsidR="007B5273" w:rsidRPr="00090BB0" w:rsidRDefault="007B5273" w:rsidP="00A1295F">
            <w:pPr>
              <w:pStyle w:val="Tabletext"/>
            </w:pPr>
            <w:r w:rsidRPr="00090BB0">
              <w:t>28E(aa)</w:t>
            </w:r>
          </w:p>
        </w:tc>
        <w:tc>
          <w:tcPr>
            <w:tcW w:w="461" w:type="pct"/>
            <w:shd w:val="clear" w:color="auto" w:fill="auto"/>
          </w:tcPr>
          <w:p w:rsidR="007B5273" w:rsidRPr="00090BB0" w:rsidRDefault="007B5273" w:rsidP="00A1295F">
            <w:pPr>
              <w:pStyle w:val="Tabletext"/>
            </w:pPr>
          </w:p>
        </w:tc>
        <w:tc>
          <w:tcPr>
            <w:tcW w:w="2273" w:type="pct"/>
            <w:shd w:val="clear" w:color="auto" w:fill="auto"/>
          </w:tcPr>
          <w:p w:rsidR="007B5273" w:rsidRPr="00090BB0" w:rsidRDefault="0008666C" w:rsidP="00B14280">
            <w:pPr>
              <w:pStyle w:val="Tabletext"/>
            </w:pPr>
            <w:r w:rsidRPr="00090BB0">
              <w:t xml:space="preserve">The results of a measurement and assessment of the company’s performance during the </w:t>
            </w:r>
            <w:r w:rsidR="005D2A9D" w:rsidRPr="00090BB0">
              <w:t xml:space="preserve">reporting </w:t>
            </w:r>
            <w:r w:rsidRPr="00090BB0">
              <w:t xml:space="preserve">period, including the results of a measurement and assessment of the company’s performance against any performance measures and any targets included in the company’s corporate plan for the </w:t>
            </w:r>
            <w:r w:rsidR="005D2A9D" w:rsidRPr="00090BB0">
              <w:t xml:space="preserve">reporting </w:t>
            </w:r>
            <w:r w:rsidRPr="00090BB0">
              <w:t>period</w:t>
            </w:r>
          </w:p>
        </w:tc>
        <w:tc>
          <w:tcPr>
            <w:tcW w:w="1298" w:type="pct"/>
            <w:shd w:val="clear" w:color="auto" w:fill="auto"/>
          </w:tcPr>
          <w:p w:rsidR="007B5273" w:rsidRPr="00090BB0" w:rsidRDefault="007B5273" w:rsidP="00A1295F">
            <w:pPr>
              <w:pStyle w:val="Tabletext"/>
            </w:pPr>
            <w:r w:rsidRPr="00090BB0">
              <w:t>Mandatory</w:t>
            </w:r>
          </w:p>
        </w:tc>
      </w:tr>
    </w:tbl>
    <w:p w:rsidR="007B5273" w:rsidRPr="00090BB0" w:rsidRDefault="007B5273" w:rsidP="007B5273">
      <w:pPr>
        <w:pStyle w:val="Tabletext"/>
      </w:pPr>
    </w:p>
    <w:p w:rsidR="00C449D5" w:rsidRPr="00090BB0" w:rsidRDefault="00035D1A" w:rsidP="00C449D5">
      <w:pPr>
        <w:pStyle w:val="ItemHead"/>
      </w:pPr>
      <w:r w:rsidRPr="00090BB0">
        <w:t>19</w:t>
      </w:r>
      <w:r w:rsidR="00C449D5" w:rsidRPr="00090BB0">
        <w:t xml:space="preserve">  Schedule</w:t>
      </w:r>
      <w:r w:rsidR="00090BB0" w:rsidRPr="00090BB0">
        <w:t> </w:t>
      </w:r>
      <w:r w:rsidR="00C449D5" w:rsidRPr="00090BB0">
        <w:t xml:space="preserve">2B (after table item dealing with </w:t>
      </w:r>
      <w:proofErr w:type="spellStart"/>
      <w:r w:rsidR="00C449D5" w:rsidRPr="00090BB0">
        <w:t>PGPA</w:t>
      </w:r>
      <w:proofErr w:type="spellEnd"/>
      <w:r w:rsidR="00C449D5" w:rsidRPr="00090BB0">
        <w:t xml:space="preserve"> Rule Reference 28E(</w:t>
      </w:r>
      <w:proofErr w:type="spellStart"/>
      <w:r w:rsidR="00C449D5" w:rsidRPr="00090BB0">
        <w:t>oa</w:t>
      </w:r>
      <w:proofErr w:type="spellEnd"/>
      <w:r w:rsidR="00C449D5" w:rsidRPr="00090BB0">
        <w:t>))</w:t>
      </w:r>
    </w:p>
    <w:p w:rsidR="00C449D5" w:rsidRPr="00090BB0" w:rsidRDefault="00C449D5" w:rsidP="00C449D5">
      <w:pPr>
        <w:pStyle w:val="Item"/>
      </w:pPr>
      <w:r w:rsidRPr="00090BB0">
        <w:t>Insert:</w:t>
      </w:r>
    </w:p>
    <w:p w:rsidR="00C449D5" w:rsidRPr="00090BB0" w:rsidRDefault="00C449D5" w:rsidP="00C449D5">
      <w:pPr>
        <w:pStyle w:val="Tabletext"/>
      </w:pPr>
    </w:p>
    <w:tbl>
      <w:tblPr>
        <w:tblW w:w="5050" w:type="pct"/>
        <w:tblLook w:val="0000" w:firstRow="0" w:lastRow="0" w:firstColumn="0" w:lastColumn="0" w:noHBand="0" w:noVBand="0"/>
      </w:tblPr>
      <w:tblGrid>
        <w:gridCol w:w="1668"/>
        <w:gridCol w:w="794"/>
        <w:gridCol w:w="3916"/>
        <w:gridCol w:w="2236"/>
      </w:tblGrid>
      <w:tr w:rsidR="00C449D5" w:rsidRPr="00090BB0" w:rsidTr="00E25BD5">
        <w:trPr>
          <w:trHeight w:val="50"/>
        </w:trPr>
        <w:tc>
          <w:tcPr>
            <w:tcW w:w="968" w:type="pct"/>
            <w:shd w:val="clear" w:color="auto" w:fill="auto"/>
          </w:tcPr>
          <w:p w:rsidR="00C449D5" w:rsidRPr="00090BB0" w:rsidRDefault="00C449D5" w:rsidP="00E25BD5">
            <w:pPr>
              <w:pStyle w:val="Tabletext"/>
            </w:pPr>
            <w:r w:rsidRPr="00090BB0">
              <w:t>28E(</w:t>
            </w:r>
            <w:proofErr w:type="spellStart"/>
            <w:r w:rsidRPr="00090BB0">
              <w:t>ob</w:t>
            </w:r>
            <w:proofErr w:type="spellEnd"/>
            <w:r w:rsidRPr="00090BB0">
              <w:t>)</w:t>
            </w:r>
          </w:p>
        </w:tc>
        <w:tc>
          <w:tcPr>
            <w:tcW w:w="461" w:type="pct"/>
            <w:shd w:val="clear" w:color="auto" w:fill="auto"/>
          </w:tcPr>
          <w:p w:rsidR="00C449D5" w:rsidRPr="00090BB0" w:rsidRDefault="00C449D5" w:rsidP="00E25BD5">
            <w:pPr>
              <w:pStyle w:val="Tabletext"/>
            </w:pPr>
          </w:p>
        </w:tc>
        <w:tc>
          <w:tcPr>
            <w:tcW w:w="2273" w:type="pct"/>
            <w:shd w:val="clear" w:color="auto" w:fill="auto"/>
          </w:tcPr>
          <w:p w:rsidR="00C449D5" w:rsidRPr="00090BB0" w:rsidRDefault="00C449D5" w:rsidP="00E25BD5">
            <w:pPr>
              <w:pStyle w:val="Tabletext"/>
            </w:pPr>
            <w:r w:rsidRPr="00090BB0">
              <w:t>The following information about the audit committee for the company:</w:t>
            </w:r>
          </w:p>
          <w:p w:rsidR="00C449D5" w:rsidRPr="00090BB0" w:rsidRDefault="00C449D5" w:rsidP="00E25BD5">
            <w:pPr>
              <w:pStyle w:val="Tablea"/>
            </w:pPr>
            <w:r w:rsidRPr="00090BB0">
              <w:t xml:space="preserve">(a) </w:t>
            </w:r>
            <w:r w:rsidR="001F52CC" w:rsidRPr="00090BB0">
              <w:t xml:space="preserve">a direct electronic address of </w:t>
            </w:r>
            <w:r w:rsidRPr="00090BB0">
              <w:t>the charter determining the functions of the audit committee;</w:t>
            </w:r>
          </w:p>
          <w:p w:rsidR="00C449D5" w:rsidRPr="00090BB0" w:rsidRDefault="00C449D5" w:rsidP="00E25BD5">
            <w:pPr>
              <w:pStyle w:val="Tablea"/>
            </w:pPr>
            <w:r w:rsidRPr="00090BB0">
              <w:t>(b) the name of each member of the audit committee;</w:t>
            </w:r>
          </w:p>
          <w:p w:rsidR="00C449D5" w:rsidRPr="00090BB0" w:rsidRDefault="00C449D5" w:rsidP="00E25BD5">
            <w:pPr>
              <w:pStyle w:val="Tablea"/>
            </w:pPr>
            <w:r w:rsidRPr="00090BB0">
              <w:t>(c) the qualifications, knowledge, skills or experience of each member of the audit committee;</w:t>
            </w:r>
          </w:p>
          <w:p w:rsidR="00C449D5" w:rsidRPr="00090BB0" w:rsidRDefault="00C449D5" w:rsidP="00E25BD5">
            <w:pPr>
              <w:pStyle w:val="Tablea"/>
            </w:pPr>
            <w:r w:rsidRPr="00090BB0">
              <w:t>(d) information about each member’s attendance at meetings of the audit committee;</w:t>
            </w:r>
          </w:p>
          <w:p w:rsidR="00C449D5" w:rsidRPr="00090BB0" w:rsidRDefault="00C449D5" w:rsidP="00E25BD5">
            <w:pPr>
              <w:pStyle w:val="Tablea"/>
            </w:pPr>
            <w:r w:rsidRPr="00090BB0">
              <w:t>(e) the remuneration of each member of the audit committee</w:t>
            </w:r>
          </w:p>
        </w:tc>
        <w:tc>
          <w:tcPr>
            <w:tcW w:w="1298" w:type="pct"/>
            <w:shd w:val="clear" w:color="auto" w:fill="auto"/>
          </w:tcPr>
          <w:p w:rsidR="00C449D5" w:rsidRPr="00090BB0" w:rsidRDefault="00C449D5" w:rsidP="00E25BD5">
            <w:pPr>
              <w:pStyle w:val="Tabletext"/>
            </w:pPr>
            <w:r w:rsidRPr="00090BB0">
              <w:t>Mandatory</w:t>
            </w:r>
          </w:p>
        </w:tc>
      </w:tr>
    </w:tbl>
    <w:p w:rsidR="001D063C" w:rsidRPr="00090BB0" w:rsidRDefault="001D063C" w:rsidP="003F4A29">
      <w:pPr>
        <w:pStyle w:val="Tabletext"/>
      </w:pPr>
    </w:p>
    <w:sectPr w:rsidR="001D063C" w:rsidRPr="00090BB0" w:rsidSect="00FC0B58">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DC" w:rsidRDefault="002C61DC" w:rsidP="0048364F">
      <w:pPr>
        <w:spacing w:line="240" w:lineRule="auto"/>
      </w:pPr>
      <w:r>
        <w:separator/>
      </w:r>
    </w:p>
  </w:endnote>
  <w:endnote w:type="continuationSeparator" w:id="0">
    <w:p w:rsidR="002C61DC" w:rsidRDefault="002C61D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FC0B58" w:rsidRDefault="00FC0B58" w:rsidP="00FC0B58">
    <w:pPr>
      <w:pStyle w:val="Footer"/>
      <w:tabs>
        <w:tab w:val="clear" w:pos="4153"/>
        <w:tab w:val="clear" w:pos="8306"/>
        <w:tab w:val="center" w:pos="4150"/>
        <w:tab w:val="right" w:pos="8307"/>
      </w:tabs>
      <w:spacing w:before="120"/>
      <w:rPr>
        <w:i/>
        <w:sz w:val="18"/>
      </w:rPr>
    </w:pPr>
    <w:r w:rsidRPr="00FC0B58">
      <w:rPr>
        <w:i/>
        <w:sz w:val="18"/>
      </w:rPr>
      <w:t>OPC64094 -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Default="00A770A5" w:rsidP="00A770A5"/>
  <w:p w:rsidR="00A770A5" w:rsidRPr="00FC0B58" w:rsidRDefault="00FC0B58" w:rsidP="00FC0B58">
    <w:pPr>
      <w:rPr>
        <w:rFonts w:cs="Times New Roman"/>
        <w:i/>
        <w:sz w:val="18"/>
      </w:rPr>
    </w:pPr>
    <w:r w:rsidRPr="00FC0B58">
      <w:rPr>
        <w:rFonts w:cs="Times New Roman"/>
        <w:i/>
        <w:sz w:val="18"/>
      </w:rPr>
      <w:t>OPC64094 -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FC0B58" w:rsidRDefault="00FC0B58" w:rsidP="00FC0B58">
    <w:pPr>
      <w:pStyle w:val="Footer"/>
      <w:tabs>
        <w:tab w:val="clear" w:pos="4153"/>
        <w:tab w:val="clear" w:pos="8306"/>
        <w:tab w:val="center" w:pos="4150"/>
        <w:tab w:val="right" w:pos="8307"/>
      </w:tabs>
      <w:spacing w:before="120"/>
      <w:rPr>
        <w:i/>
        <w:sz w:val="18"/>
      </w:rPr>
    </w:pPr>
    <w:r w:rsidRPr="00FC0B58">
      <w:rPr>
        <w:i/>
        <w:sz w:val="18"/>
      </w:rPr>
      <w:t>OPC64094 -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33C1C" w:rsidRDefault="00A770A5" w:rsidP="00A770A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770A5" w:rsidTr="00487C5D">
      <w:tc>
        <w:tcPr>
          <w:tcW w:w="709" w:type="dxa"/>
          <w:tcBorders>
            <w:top w:val="nil"/>
            <w:left w:val="nil"/>
            <w:bottom w:val="nil"/>
            <w:right w:val="nil"/>
          </w:tcBorders>
        </w:tcPr>
        <w:p w:rsidR="00A770A5" w:rsidRDefault="00A770A5" w:rsidP="009D4F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2F49">
            <w:rPr>
              <w:i/>
              <w:noProof/>
              <w:sz w:val="18"/>
            </w:rPr>
            <w:t>ii</w:t>
          </w:r>
          <w:r w:rsidRPr="00ED79B6">
            <w:rPr>
              <w:i/>
              <w:sz w:val="18"/>
            </w:rPr>
            <w:fldChar w:fldCharType="end"/>
          </w:r>
        </w:p>
      </w:tc>
      <w:tc>
        <w:tcPr>
          <w:tcW w:w="6379" w:type="dxa"/>
          <w:tcBorders>
            <w:top w:val="nil"/>
            <w:left w:val="nil"/>
            <w:bottom w:val="nil"/>
            <w:right w:val="nil"/>
          </w:tcBorders>
        </w:tcPr>
        <w:p w:rsidR="00A770A5" w:rsidRDefault="00A770A5" w:rsidP="009D4F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F49">
            <w:rPr>
              <w:i/>
              <w:sz w:val="18"/>
            </w:rPr>
            <w:t>Public Governance, Performance and Accountability Amendment (2020 Measures No. 1) Rules 2020</w:t>
          </w:r>
          <w:r w:rsidRPr="007A1328">
            <w:rPr>
              <w:i/>
              <w:sz w:val="18"/>
            </w:rPr>
            <w:fldChar w:fldCharType="end"/>
          </w:r>
        </w:p>
      </w:tc>
      <w:tc>
        <w:tcPr>
          <w:tcW w:w="1384" w:type="dxa"/>
          <w:tcBorders>
            <w:top w:val="nil"/>
            <w:left w:val="nil"/>
            <w:bottom w:val="nil"/>
            <w:right w:val="nil"/>
          </w:tcBorders>
        </w:tcPr>
        <w:p w:rsidR="00A770A5" w:rsidRDefault="00A770A5" w:rsidP="009D4FBD">
          <w:pPr>
            <w:spacing w:line="0" w:lineRule="atLeast"/>
            <w:jc w:val="right"/>
            <w:rPr>
              <w:sz w:val="18"/>
            </w:rPr>
          </w:pPr>
        </w:p>
      </w:tc>
    </w:tr>
  </w:tbl>
  <w:p w:rsidR="00A770A5" w:rsidRPr="00FC0B58" w:rsidRDefault="00FC0B58" w:rsidP="00FC0B58">
    <w:pPr>
      <w:rPr>
        <w:rFonts w:cs="Times New Roman"/>
        <w:i/>
        <w:sz w:val="18"/>
      </w:rPr>
    </w:pPr>
    <w:r w:rsidRPr="00FC0B58">
      <w:rPr>
        <w:rFonts w:cs="Times New Roman"/>
        <w:i/>
        <w:sz w:val="18"/>
      </w:rPr>
      <w:t>OPC64094 -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33C1C" w:rsidRDefault="00A770A5" w:rsidP="00A770A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770A5" w:rsidTr="00487C5D">
      <w:tc>
        <w:tcPr>
          <w:tcW w:w="1383" w:type="dxa"/>
          <w:tcBorders>
            <w:top w:val="nil"/>
            <w:left w:val="nil"/>
            <w:bottom w:val="nil"/>
            <w:right w:val="nil"/>
          </w:tcBorders>
        </w:tcPr>
        <w:p w:rsidR="00A770A5" w:rsidRDefault="00A770A5" w:rsidP="009D4FBD">
          <w:pPr>
            <w:spacing w:line="0" w:lineRule="atLeast"/>
            <w:rPr>
              <w:sz w:val="18"/>
            </w:rPr>
          </w:pPr>
        </w:p>
      </w:tc>
      <w:tc>
        <w:tcPr>
          <w:tcW w:w="6379" w:type="dxa"/>
          <w:tcBorders>
            <w:top w:val="nil"/>
            <w:left w:val="nil"/>
            <w:bottom w:val="nil"/>
            <w:right w:val="nil"/>
          </w:tcBorders>
        </w:tcPr>
        <w:p w:rsidR="00A770A5" w:rsidRDefault="00A770A5" w:rsidP="009D4F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F49">
            <w:rPr>
              <w:i/>
              <w:sz w:val="18"/>
            </w:rPr>
            <w:t>Public Governance, Performance and Accountability Amendment (2020 Measures No. 1) Rules 2020</w:t>
          </w:r>
          <w:r w:rsidRPr="007A1328">
            <w:rPr>
              <w:i/>
              <w:sz w:val="18"/>
            </w:rPr>
            <w:fldChar w:fldCharType="end"/>
          </w:r>
        </w:p>
      </w:tc>
      <w:tc>
        <w:tcPr>
          <w:tcW w:w="710" w:type="dxa"/>
          <w:tcBorders>
            <w:top w:val="nil"/>
            <w:left w:val="nil"/>
            <w:bottom w:val="nil"/>
            <w:right w:val="nil"/>
          </w:tcBorders>
        </w:tcPr>
        <w:p w:rsidR="00A770A5" w:rsidRDefault="00A770A5" w:rsidP="009D4F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2D6F">
            <w:rPr>
              <w:i/>
              <w:noProof/>
              <w:sz w:val="18"/>
            </w:rPr>
            <w:t>i</w:t>
          </w:r>
          <w:r w:rsidRPr="00ED79B6">
            <w:rPr>
              <w:i/>
              <w:sz w:val="18"/>
            </w:rPr>
            <w:fldChar w:fldCharType="end"/>
          </w:r>
        </w:p>
      </w:tc>
    </w:tr>
  </w:tbl>
  <w:p w:rsidR="00A770A5" w:rsidRPr="00FC0B58" w:rsidRDefault="00FC0B58" w:rsidP="00FC0B58">
    <w:pPr>
      <w:rPr>
        <w:rFonts w:cs="Times New Roman"/>
        <w:i/>
        <w:sz w:val="18"/>
      </w:rPr>
    </w:pPr>
    <w:r w:rsidRPr="00FC0B58">
      <w:rPr>
        <w:rFonts w:cs="Times New Roman"/>
        <w:i/>
        <w:sz w:val="18"/>
      </w:rPr>
      <w:t>OPC64094 -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33C1C" w:rsidRDefault="00A770A5" w:rsidP="00A770A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770A5" w:rsidTr="00487C5D">
      <w:tc>
        <w:tcPr>
          <w:tcW w:w="709" w:type="dxa"/>
          <w:tcBorders>
            <w:top w:val="nil"/>
            <w:left w:val="nil"/>
            <w:bottom w:val="nil"/>
            <w:right w:val="nil"/>
          </w:tcBorders>
        </w:tcPr>
        <w:p w:rsidR="00A770A5" w:rsidRDefault="00A770A5" w:rsidP="009D4F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41A3">
            <w:rPr>
              <w:i/>
              <w:noProof/>
              <w:sz w:val="18"/>
            </w:rPr>
            <w:t>4</w:t>
          </w:r>
          <w:r w:rsidRPr="00ED79B6">
            <w:rPr>
              <w:i/>
              <w:sz w:val="18"/>
            </w:rPr>
            <w:fldChar w:fldCharType="end"/>
          </w:r>
        </w:p>
      </w:tc>
      <w:tc>
        <w:tcPr>
          <w:tcW w:w="6379" w:type="dxa"/>
          <w:tcBorders>
            <w:top w:val="nil"/>
            <w:left w:val="nil"/>
            <w:bottom w:val="nil"/>
            <w:right w:val="nil"/>
          </w:tcBorders>
        </w:tcPr>
        <w:p w:rsidR="00A770A5" w:rsidRDefault="00A770A5" w:rsidP="009D4F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F49">
            <w:rPr>
              <w:i/>
              <w:sz w:val="18"/>
            </w:rPr>
            <w:t>Public Governance, Performance and Accountability Amendment (2020 Measures No. 1) Rules 2020</w:t>
          </w:r>
          <w:r w:rsidRPr="007A1328">
            <w:rPr>
              <w:i/>
              <w:sz w:val="18"/>
            </w:rPr>
            <w:fldChar w:fldCharType="end"/>
          </w:r>
        </w:p>
      </w:tc>
      <w:tc>
        <w:tcPr>
          <w:tcW w:w="1384" w:type="dxa"/>
          <w:tcBorders>
            <w:top w:val="nil"/>
            <w:left w:val="nil"/>
            <w:bottom w:val="nil"/>
            <w:right w:val="nil"/>
          </w:tcBorders>
        </w:tcPr>
        <w:p w:rsidR="00A770A5" w:rsidRDefault="00A770A5" w:rsidP="009D4FBD">
          <w:pPr>
            <w:spacing w:line="0" w:lineRule="atLeast"/>
            <w:jc w:val="right"/>
            <w:rPr>
              <w:sz w:val="18"/>
            </w:rPr>
          </w:pPr>
        </w:p>
      </w:tc>
    </w:tr>
  </w:tbl>
  <w:p w:rsidR="00A770A5" w:rsidRPr="00FC0B58" w:rsidRDefault="00FC0B58" w:rsidP="00FC0B58">
    <w:pPr>
      <w:rPr>
        <w:rFonts w:cs="Times New Roman"/>
        <w:i/>
        <w:sz w:val="18"/>
      </w:rPr>
    </w:pPr>
    <w:r w:rsidRPr="00FC0B58">
      <w:rPr>
        <w:rFonts w:cs="Times New Roman"/>
        <w:i/>
        <w:sz w:val="18"/>
      </w:rPr>
      <w:t>OPC64094 -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33C1C" w:rsidRDefault="00A770A5" w:rsidP="00A770A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770A5" w:rsidTr="009D4FBD">
      <w:tc>
        <w:tcPr>
          <w:tcW w:w="1384" w:type="dxa"/>
          <w:tcBorders>
            <w:top w:val="nil"/>
            <w:left w:val="nil"/>
            <w:bottom w:val="nil"/>
            <w:right w:val="nil"/>
          </w:tcBorders>
        </w:tcPr>
        <w:p w:rsidR="00A770A5" w:rsidRDefault="00A770A5" w:rsidP="009D4FBD">
          <w:pPr>
            <w:spacing w:line="0" w:lineRule="atLeast"/>
            <w:rPr>
              <w:sz w:val="18"/>
            </w:rPr>
          </w:pPr>
        </w:p>
      </w:tc>
      <w:tc>
        <w:tcPr>
          <w:tcW w:w="6379" w:type="dxa"/>
          <w:tcBorders>
            <w:top w:val="nil"/>
            <w:left w:val="nil"/>
            <w:bottom w:val="nil"/>
            <w:right w:val="nil"/>
          </w:tcBorders>
        </w:tcPr>
        <w:p w:rsidR="00A770A5" w:rsidRDefault="00A770A5" w:rsidP="009D4F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F49">
            <w:rPr>
              <w:i/>
              <w:sz w:val="18"/>
            </w:rPr>
            <w:t>Public Governance, Performance and Accountability Amendment (2020 Measures No. 1) Rules 2020</w:t>
          </w:r>
          <w:r w:rsidRPr="007A1328">
            <w:rPr>
              <w:i/>
              <w:sz w:val="18"/>
            </w:rPr>
            <w:fldChar w:fldCharType="end"/>
          </w:r>
        </w:p>
      </w:tc>
      <w:tc>
        <w:tcPr>
          <w:tcW w:w="709" w:type="dxa"/>
          <w:tcBorders>
            <w:top w:val="nil"/>
            <w:left w:val="nil"/>
            <w:bottom w:val="nil"/>
            <w:right w:val="nil"/>
          </w:tcBorders>
        </w:tcPr>
        <w:p w:rsidR="00A770A5" w:rsidRDefault="00A770A5" w:rsidP="009D4F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41A3">
            <w:rPr>
              <w:i/>
              <w:noProof/>
              <w:sz w:val="18"/>
            </w:rPr>
            <w:t>3</w:t>
          </w:r>
          <w:r w:rsidRPr="00ED79B6">
            <w:rPr>
              <w:i/>
              <w:sz w:val="18"/>
            </w:rPr>
            <w:fldChar w:fldCharType="end"/>
          </w:r>
        </w:p>
      </w:tc>
    </w:tr>
  </w:tbl>
  <w:p w:rsidR="00A770A5" w:rsidRPr="00FC0B58" w:rsidRDefault="00FC0B58" w:rsidP="00FC0B58">
    <w:pPr>
      <w:rPr>
        <w:rFonts w:cs="Times New Roman"/>
        <w:i/>
        <w:sz w:val="18"/>
      </w:rPr>
    </w:pPr>
    <w:r w:rsidRPr="00FC0B58">
      <w:rPr>
        <w:rFonts w:cs="Times New Roman"/>
        <w:i/>
        <w:sz w:val="18"/>
      </w:rPr>
      <w:t>OPC64094 -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33C1C" w:rsidRDefault="00A770A5" w:rsidP="00A770A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770A5" w:rsidTr="009D4FBD">
      <w:tc>
        <w:tcPr>
          <w:tcW w:w="1384" w:type="dxa"/>
          <w:tcBorders>
            <w:top w:val="nil"/>
            <w:left w:val="nil"/>
            <w:bottom w:val="nil"/>
            <w:right w:val="nil"/>
          </w:tcBorders>
        </w:tcPr>
        <w:p w:rsidR="00A770A5" w:rsidRDefault="00A770A5" w:rsidP="009D4FBD">
          <w:pPr>
            <w:spacing w:line="0" w:lineRule="atLeast"/>
            <w:rPr>
              <w:sz w:val="18"/>
            </w:rPr>
          </w:pPr>
        </w:p>
      </w:tc>
      <w:tc>
        <w:tcPr>
          <w:tcW w:w="6379" w:type="dxa"/>
          <w:tcBorders>
            <w:top w:val="nil"/>
            <w:left w:val="nil"/>
            <w:bottom w:val="nil"/>
            <w:right w:val="nil"/>
          </w:tcBorders>
        </w:tcPr>
        <w:p w:rsidR="00A770A5" w:rsidRDefault="00A770A5" w:rsidP="009D4F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F49">
            <w:rPr>
              <w:i/>
              <w:sz w:val="18"/>
            </w:rPr>
            <w:t>Public Governance, Performance and Accountability Amendment (2020 Measures No. 1) Rules 2020</w:t>
          </w:r>
          <w:r w:rsidRPr="007A1328">
            <w:rPr>
              <w:i/>
              <w:sz w:val="18"/>
            </w:rPr>
            <w:fldChar w:fldCharType="end"/>
          </w:r>
        </w:p>
      </w:tc>
      <w:tc>
        <w:tcPr>
          <w:tcW w:w="709" w:type="dxa"/>
          <w:tcBorders>
            <w:top w:val="nil"/>
            <w:left w:val="nil"/>
            <w:bottom w:val="nil"/>
            <w:right w:val="nil"/>
          </w:tcBorders>
        </w:tcPr>
        <w:p w:rsidR="00A770A5" w:rsidRDefault="00A770A5" w:rsidP="009D4F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2F49">
            <w:rPr>
              <w:i/>
              <w:noProof/>
              <w:sz w:val="18"/>
            </w:rPr>
            <w:t>2</w:t>
          </w:r>
          <w:r w:rsidRPr="00ED79B6">
            <w:rPr>
              <w:i/>
              <w:sz w:val="18"/>
            </w:rPr>
            <w:fldChar w:fldCharType="end"/>
          </w:r>
        </w:p>
      </w:tc>
    </w:tr>
  </w:tbl>
  <w:p w:rsidR="00A770A5" w:rsidRPr="00FC0B58" w:rsidRDefault="00FC0B58" w:rsidP="00FC0B58">
    <w:pPr>
      <w:rPr>
        <w:rFonts w:cs="Times New Roman"/>
        <w:i/>
        <w:sz w:val="18"/>
      </w:rPr>
    </w:pPr>
    <w:r w:rsidRPr="00FC0B58">
      <w:rPr>
        <w:rFonts w:cs="Times New Roman"/>
        <w:i/>
        <w:sz w:val="18"/>
      </w:rPr>
      <w:t>OPC64094 -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DC" w:rsidRDefault="002C61DC" w:rsidP="0048364F">
      <w:pPr>
        <w:spacing w:line="240" w:lineRule="auto"/>
      </w:pPr>
      <w:r>
        <w:separator/>
      </w:r>
    </w:p>
  </w:footnote>
  <w:footnote w:type="continuationSeparator" w:id="0">
    <w:p w:rsidR="002C61DC" w:rsidRDefault="002C61D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5F1388" w:rsidRDefault="00A770A5" w:rsidP="00A770A5">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5F1388" w:rsidRDefault="00A770A5" w:rsidP="00A770A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5F1388" w:rsidRDefault="00A770A5" w:rsidP="00A770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D79B6" w:rsidRDefault="00A770A5" w:rsidP="00A770A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D79B6" w:rsidRDefault="00A770A5" w:rsidP="00A770A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ED79B6" w:rsidRDefault="00A770A5" w:rsidP="00A770A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A961C4" w:rsidRDefault="00A770A5" w:rsidP="00A770A5">
    <w:pPr>
      <w:rPr>
        <w:b/>
        <w:sz w:val="20"/>
      </w:rPr>
    </w:pPr>
    <w:r>
      <w:rPr>
        <w:b/>
        <w:sz w:val="20"/>
      </w:rPr>
      <w:fldChar w:fldCharType="begin"/>
    </w:r>
    <w:r>
      <w:rPr>
        <w:b/>
        <w:sz w:val="20"/>
      </w:rPr>
      <w:instrText xml:space="preserve"> STYLEREF CharAmSchNo </w:instrText>
    </w:r>
    <w:r>
      <w:rPr>
        <w:b/>
        <w:sz w:val="20"/>
      </w:rPr>
      <w:fldChar w:fldCharType="separate"/>
    </w:r>
    <w:r w:rsidR="00B141A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141A3">
      <w:rPr>
        <w:noProof/>
        <w:sz w:val="20"/>
      </w:rPr>
      <w:t>Amendments</w:t>
    </w:r>
    <w:r>
      <w:rPr>
        <w:sz w:val="20"/>
      </w:rPr>
      <w:fldChar w:fldCharType="end"/>
    </w:r>
  </w:p>
  <w:p w:rsidR="00A770A5" w:rsidRPr="00A961C4" w:rsidRDefault="00A770A5" w:rsidP="00A770A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770A5" w:rsidRPr="00A961C4" w:rsidRDefault="00A770A5" w:rsidP="00A770A5">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A961C4" w:rsidRDefault="00A770A5" w:rsidP="00A770A5">
    <w:pPr>
      <w:jc w:val="right"/>
      <w:rPr>
        <w:sz w:val="20"/>
      </w:rPr>
    </w:pPr>
    <w:r w:rsidRPr="00A961C4">
      <w:rPr>
        <w:sz w:val="20"/>
      </w:rPr>
      <w:fldChar w:fldCharType="begin"/>
    </w:r>
    <w:r w:rsidRPr="00A961C4">
      <w:rPr>
        <w:sz w:val="20"/>
      </w:rPr>
      <w:instrText xml:space="preserve"> STYLEREF CharAmSchText </w:instrText>
    </w:r>
    <w:r w:rsidR="00B141A3">
      <w:rPr>
        <w:sz w:val="20"/>
      </w:rPr>
      <w:fldChar w:fldCharType="separate"/>
    </w:r>
    <w:r w:rsidR="00B141A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141A3">
      <w:rPr>
        <w:b/>
        <w:sz w:val="20"/>
      </w:rPr>
      <w:fldChar w:fldCharType="separate"/>
    </w:r>
    <w:r w:rsidR="00B141A3">
      <w:rPr>
        <w:b/>
        <w:noProof/>
        <w:sz w:val="20"/>
      </w:rPr>
      <w:t>Schedule 1</w:t>
    </w:r>
    <w:r>
      <w:rPr>
        <w:b/>
        <w:sz w:val="20"/>
      </w:rPr>
      <w:fldChar w:fldCharType="end"/>
    </w:r>
  </w:p>
  <w:p w:rsidR="00A770A5" w:rsidRPr="00A961C4" w:rsidRDefault="00A770A5" w:rsidP="00A770A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770A5" w:rsidRPr="00A961C4" w:rsidRDefault="00A770A5" w:rsidP="00A770A5">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A5" w:rsidRPr="00A961C4" w:rsidRDefault="00A770A5" w:rsidP="00A770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35"/>
    <w:rsid w:val="00000263"/>
    <w:rsid w:val="000069A5"/>
    <w:rsid w:val="00007695"/>
    <w:rsid w:val="000113BC"/>
    <w:rsid w:val="000136AF"/>
    <w:rsid w:val="00035D1A"/>
    <w:rsid w:val="0004044E"/>
    <w:rsid w:val="00046F47"/>
    <w:rsid w:val="0005120E"/>
    <w:rsid w:val="00051878"/>
    <w:rsid w:val="00054577"/>
    <w:rsid w:val="000600AE"/>
    <w:rsid w:val="000614BF"/>
    <w:rsid w:val="000637B0"/>
    <w:rsid w:val="00067A3B"/>
    <w:rsid w:val="0007169C"/>
    <w:rsid w:val="00074948"/>
    <w:rsid w:val="00077593"/>
    <w:rsid w:val="00080959"/>
    <w:rsid w:val="00083F48"/>
    <w:rsid w:val="00085464"/>
    <w:rsid w:val="0008666C"/>
    <w:rsid w:val="00090BB0"/>
    <w:rsid w:val="000A19F8"/>
    <w:rsid w:val="000A7DF9"/>
    <w:rsid w:val="000D05EF"/>
    <w:rsid w:val="000D1D15"/>
    <w:rsid w:val="000D4FD8"/>
    <w:rsid w:val="000D5485"/>
    <w:rsid w:val="000D6532"/>
    <w:rsid w:val="000E4581"/>
    <w:rsid w:val="000F1641"/>
    <w:rsid w:val="000F1E72"/>
    <w:rsid w:val="000F21C1"/>
    <w:rsid w:val="000F3109"/>
    <w:rsid w:val="000F3D65"/>
    <w:rsid w:val="00100B2C"/>
    <w:rsid w:val="00104981"/>
    <w:rsid w:val="00105D72"/>
    <w:rsid w:val="00106701"/>
    <w:rsid w:val="0010745C"/>
    <w:rsid w:val="00112D72"/>
    <w:rsid w:val="00117277"/>
    <w:rsid w:val="00117DC5"/>
    <w:rsid w:val="00133055"/>
    <w:rsid w:val="0015216B"/>
    <w:rsid w:val="00154CCD"/>
    <w:rsid w:val="00160BD7"/>
    <w:rsid w:val="001643C9"/>
    <w:rsid w:val="00165568"/>
    <w:rsid w:val="00166082"/>
    <w:rsid w:val="00166C2F"/>
    <w:rsid w:val="001716C9"/>
    <w:rsid w:val="00175C6F"/>
    <w:rsid w:val="00177A05"/>
    <w:rsid w:val="00184261"/>
    <w:rsid w:val="0018740F"/>
    <w:rsid w:val="00190DF5"/>
    <w:rsid w:val="00191B35"/>
    <w:rsid w:val="00193461"/>
    <w:rsid w:val="001939E1"/>
    <w:rsid w:val="00195382"/>
    <w:rsid w:val="001953D0"/>
    <w:rsid w:val="00196030"/>
    <w:rsid w:val="001A3B9F"/>
    <w:rsid w:val="001A65C0"/>
    <w:rsid w:val="001B56AE"/>
    <w:rsid w:val="001B6456"/>
    <w:rsid w:val="001B7855"/>
    <w:rsid w:val="001B7A5D"/>
    <w:rsid w:val="001C4C77"/>
    <w:rsid w:val="001C5E6D"/>
    <w:rsid w:val="001C69C4"/>
    <w:rsid w:val="001D063C"/>
    <w:rsid w:val="001D4517"/>
    <w:rsid w:val="001E0A8D"/>
    <w:rsid w:val="001E1A8E"/>
    <w:rsid w:val="001E3590"/>
    <w:rsid w:val="001E7407"/>
    <w:rsid w:val="001F52CC"/>
    <w:rsid w:val="001F71E4"/>
    <w:rsid w:val="00201D27"/>
    <w:rsid w:val="0020300C"/>
    <w:rsid w:val="00205841"/>
    <w:rsid w:val="00207909"/>
    <w:rsid w:val="00212ACD"/>
    <w:rsid w:val="00220A0C"/>
    <w:rsid w:val="002217DD"/>
    <w:rsid w:val="0022190C"/>
    <w:rsid w:val="00221A6B"/>
    <w:rsid w:val="00223A7D"/>
    <w:rsid w:val="00223E4A"/>
    <w:rsid w:val="002243C3"/>
    <w:rsid w:val="002272A9"/>
    <w:rsid w:val="002302EA"/>
    <w:rsid w:val="00235227"/>
    <w:rsid w:val="00240749"/>
    <w:rsid w:val="002468D7"/>
    <w:rsid w:val="00267CAA"/>
    <w:rsid w:val="00270DD7"/>
    <w:rsid w:val="00272832"/>
    <w:rsid w:val="00276200"/>
    <w:rsid w:val="00285CDD"/>
    <w:rsid w:val="00287BDD"/>
    <w:rsid w:val="00291167"/>
    <w:rsid w:val="00297ECB"/>
    <w:rsid w:val="002A7EDF"/>
    <w:rsid w:val="002B128E"/>
    <w:rsid w:val="002B639D"/>
    <w:rsid w:val="002C02F2"/>
    <w:rsid w:val="002C152A"/>
    <w:rsid w:val="002C43CC"/>
    <w:rsid w:val="002C61DC"/>
    <w:rsid w:val="002D043A"/>
    <w:rsid w:val="002D0C43"/>
    <w:rsid w:val="002F0E3F"/>
    <w:rsid w:val="002F1050"/>
    <w:rsid w:val="002F120C"/>
    <w:rsid w:val="002F162F"/>
    <w:rsid w:val="002F666B"/>
    <w:rsid w:val="0030208B"/>
    <w:rsid w:val="00310C39"/>
    <w:rsid w:val="0031713F"/>
    <w:rsid w:val="00321913"/>
    <w:rsid w:val="00324EE6"/>
    <w:rsid w:val="00326773"/>
    <w:rsid w:val="00331430"/>
    <w:rsid w:val="003316DC"/>
    <w:rsid w:val="00332E0D"/>
    <w:rsid w:val="00333260"/>
    <w:rsid w:val="00337BCB"/>
    <w:rsid w:val="003415D3"/>
    <w:rsid w:val="00346335"/>
    <w:rsid w:val="00346421"/>
    <w:rsid w:val="00347BED"/>
    <w:rsid w:val="00352B0F"/>
    <w:rsid w:val="0035498F"/>
    <w:rsid w:val="003561B0"/>
    <w:rsid w:val="003628D5"/>
    <w:rsid w:val="003666A0"/>
    <w:rsid w:val="00367960"/>
    <w:rsid w:val="00394A08"/>
    <w:rsid w:val="003A11DD"/>
    <w:rsid w:val="003A15AC"/>
    <w:rsid w:val="003A2F49"/>
    <w:rsid w:val="003A56EB"/>
    <w:rsid w:val="003A750C"/>
    <w:rsid w:val="003B05EF"/>
    <w:rsid w:val="003B0627"/>
    <w:rsid w:val="003B25A5"/>
    <w:rsid w:val="003C3D6E"/>
    <w:rsid w:val="003C5F2B"/>
    <w:rsid w:val="003D0316"/>
    <w:rsid w:val="003D0BFE"/>
    <w:rsid w:val="003D5700"/>
    <w:rsid w:val="003E5799"/>
    <w:rsid w:val="003E7D33"/>
    <w:rsid w:val="003F0F5A"/>
    <w:rsid w:val="003F4A29"/>
    <w:rsid w:val="00400A30"/>
    <w:rsid w:val="00401F4C"/>
    <w:rsid w:val="004022CA"/>
    <w:rsid w:val="004116CD"/>
    <w:rsid w:val="00412990"/>
    <w:rsid w:val="00414ADE"/>
    <w:rsid w:val="00424CA9"/>
    <w:rsid w:val="004257BB"/>
    <w:rsid w:val="00425C17"/>
    <w:rsid w:val="004261D9"/>
    <w:rsid w:val="0044291A"/>
    <w:rsid w:val="00460499"/>
    <w:rsid w:val="00474835"/>
    <w:rsid w:val="004819C7"/>
    <w:rsid w:val="0048364F"/>
    <w:rsid w:val="0048472C"/>
    <w:rsid w:val="00487C5D"/>
    <w:rsid w:val="00490F2E"/>
    <w:rsid w:val="00496DB3"/>
    <w:rsid w:val="00496F97"/>
    <w:rsid w:val="004A47CE"/>
    <w:rsid w:val="004A53EA"/>
    <w:rsid w:val="004A789D"/>
    <w:rsid w:val="004C1930"/>
    <w:rsid w:val="004C3263"/>
    <w:rsid w:val="004C37CF"/>
    <w:rsid w:val="004C66EA"/>
    <w:rsid w:val="004C7F83"/>
    <w:rsid w:val="004D54A8"/>
    <w:rsid w:val="004E5380"/>
    <w:rsid w:val="004F1FAC"/>
    <w:rsid w:val="004F60FA"/>
    <w:rsid w:val="004F676E"/>
    <w:rsid w:val="00502778"/>
    <w:rsid w:val="00510FF7"/>
    <w:rsid w:val="00515F8E"/>
    <w:rsid w:val="00516B8D"/>
    <w:rsid w:val="0052556F"/>
    <w:rsid w:val="00525B56"/>
    <w:rsid w:val="0052686F"/>
    <w:rsid w:val="0052756C"/>
    <w:rsid w:val="00530230"/>
    <w:rsid w:val="00530CC9"/>
    <w:rsid w:val="00537FBC"/>
    <w:rsid w:val="00541D73"/>
    <w:rsid w:val="005423C7"/>
    <w:rsid w:val="00543469"/>
    <w:rsid w:val="00544EEE"/>
    <w:rsid w:val="005452CC"/>
    <w:rsid w:val="00546FA3"/>
    <w:rsid w:val="00550A1D"/>
    <w:rsid w:val="00553BAB"/>
    <w:rsid w:val="00554243"/>
    <w:rsid w:val="00557BAF"/>
    <w:rsid w:val="00557C7A"/>
    <w:rsid w:val="00562A58"/>
    <w:rsid w:val="00563B53"/>
    <w:rsid w:val="00581211"/>
    <w:rsid w:val="00584811"/>
    <w:rsid w:val="005855EC"/>
    <w:rsid w:val="00593AA6"/>
    <w:rsid w:val="00594161"/>
    <w:rsid w:val="00594749"/>
    <w:rsid w:val="005958F2"/>
    <w:rsid w:val="00597769"/>
    <w:rsid w:val="005A3A3B"/>
    <w:rsid w:val="005A482B"/>
    <w:rsid w:val="005A6892"/>
    <w:rsid w:val="005B0458"/>
    <w:rsid w:val="005B0542"/>
    <w:rsid w:val="005B4067"/>
    <w:rsid w:val="005B4764"/>
    <w:rsid w:val="005C36E0"/>
    <w:rsid w:val="005C3F41"/>
    <w:rsid w:val="005C4279"/>
    <w:rsid w:val="005D1689"/>
    <w:rsid w:val="005D168D"/>
    <w:rsid w:val="005D16EB"/>
    <w:rsid w:val="005D2A9D"/>
    <w:rsid w:val="005D3014"/>
    <w:rsid w:val="005D3727"/>
    <w:rsid w:val="005D5EA1"/>
    <w:rsid w:val="005D735E"/>
    <w:rsid w:val="005E61D3"/>
    <w:rsid w:val="005E6887"/>
    <w:rsid w:val="005F192A"/>
    <w:rsid w:val="005F30A6"/>
    <w:rsid w:val="005F7738"/>
    <w:rsid w:val="00600219"/>
    <w:rsid w:val="00601C6E"/>
    <w:rsid w:val="00602737"/>
    <w:rsid w:val="006032D7"/>
    <w:rsid w:val="00613EAD"/>
    <w:rsid w:val="006158AC"/>
    <w:rsid w:val="00633D70"/>
    <w:rsid w:val="006340C9"/>
    <w:rsid w:val="00635620"/>
    <w:rsid w:val="00640402"/>
    <w:rsid w:val="00640F78"/>
    <w:rsid w:val="00646E7B"/>
    <w:rsid w:val="00655D6A"/>
    <w:rsid w:val="00656DE9"/>
    <w:rsid w:val="0066146F"/>
    <w:rsid w:val="00662522"/>
    <w:rsid w:val="00671799"/>
    <w:rsid w:val="006763AC"/>
    <w:rsid w:val="00677CC2"/>
    <w:rsid w:val="00680914"/>
    <w:rsid w:val="00683686"/>
    <w:rsid w:val="00684F71"/>
    <w:rsid w:val="00685F42"/>
    <w:rsid w:val="006866A1"/>
    <w:rsid w:val="00686FEC"/>
    <w:rsid w:val="0069207B"/>
    <w:rsid w:val="00695B20"/>
    <w:rsid w:val="006A4309"/>
    <w:rsid w:val="006A703F"/>
    <w:rsid w:val="006B0E55"/>
    <w:rsid w:val="006B7006"/>
    <w:rsid w:val="006C1425"/>
    <w:rsid w:val="006C7F8C"/>
    <w:rsid w:val="006D018E"/>
    <w:rsid w:val="006D7AB9"/>
    <w:rsid w:val="006E33CC"/>
    <w:rsid w:val="006F2F8F"/>
    <w:rsid w:val="006F4009"/>
    <w:rsid w:val="006F7098"/>
    <w:rsid w:val="00700B2C"/>
    <w:rsid w:val="007040E1"/>
    <w:rsid w:val="00710960"/>
    <w:rsid w:val="00713084"/>
    <w:rsid w:val="00720FC2"/>
    <w:rsid w:val="00727589"/>
    <w:rsid w:val="00731E00"/>
    <w:rsid w:val="00732E9D"/>
    <w:rsid w:val="0073491A"/>
    <w:rsid w:val="00736FDD"/>
    <w:rsid w:val="0073786E"/>
    <w:rsid w:val="007440B7"/>
    <w:rsid w:val="00747993"/>
    <w:rsid w:val="00760052"/>
    <w:rsid w:val="007606C8"/>
    <w:rsid w:val="007634AD"/>
    <w:rsid w:val="007715C9"/>
    <w:rsid w:val="0077265A"/>
    <w:rsid w:val="00774EDD"/>
    <w:rsid w:val="007757EC"/>
    <w:rsid w:val="00777333"/>
    <w:rsid w:val="007900DB"/>
    <w:rsid w:val="007A0DA9"/>
    <w:rsid w:val="007A115D"/>
    <w:rsid w:val="007A3439"/>
    <w:rsid w:val="007A35E6"/>
    <w:rsid w:val="007A6863"/>
    <w:rsid w:val="007B1D6F"/>
    <w:rsid w:val="007B5273"/>
    <w:rsid w:val="007C337A"/>
    <w:rsid w:val="007D45C1"/>
    <w:rsid w:val="007D6AD4"/>
    <w:rsid w:val="007E618F"/>
    <w:rsid w:val="007E7D4A"/>
    <w:rsid w:val="007F48ED"/>
    <w:rsid w:val="007F7947"/>
    <w:rsid w:val="00804EF1"/>
    <w:rsid w:val="00812F45"/>
    <w:rsid w:val="00816746"/>
    <w:rsid w:val="00824A86"/>
    <w:rsid w:val="00831EB0"/>
    <w:rsid w:val="00840B62"/>
    <w:rsid w:val="0084172C"/>
    <w:rsid w:val="008451F5"/>
    <w:rsid w:val="00845FCC"/>
    <w:rsid w:val="00856A31"/>
    <w:rsid w:val="00861400"/>
    <w:rsid w:val="00863E63"/>
    <w:rsid w:val="00865612"/>
    <w:rsid w:val="00866D87"/>
    <w:rsid w:val="00871477"/>
    <w:rsid w:val="00874FFC"/>
    <w:rsid w:val="008754D0"/>
    <w:rsid w:val="00877D48"/>
    <w:rsid w:val="008833CC"/>
    <w:rsid w:val="0088345B"/>
    <w:rsid w:val="008947EE"/>
    <w:rsid w:val="0089495A"/>
    <w:rsid w:val="008A16A5"/>
    <w:rsid w:val="008A1CD8"/>
    <w:rsid w:val="008A4FD4"/>
    <w:rsid w:val="008A61C4"/>
    <w:rsid w:val="008A7EE7"/>
    <w:rsid w:val="008B16C5"/>
    <w:rsid w:val="008C1074"/>
    <w:rsid w:val="008C2B5D"/>
    <w:rsid w:val="008D0EE0"/>
    <w:rsid w:val="008D1C49"/>
    <w:rsid w:val="008D5B99"/>
    <w:rsid w:val="008D7A27"/>
    <w:rsid w:val="008E4702"/>
    <w:rsid w:val="008E62F2"/>
    <w:rsid w:val="008E63E4"/>
    <w:rsid w:val="008E69AA"/>
    <w:rsid w:val="008E7D80"/>
    <w:rsid w:val="008F4F1C"/>
    <w:rsid w:val="009033BC"/>
    <w:rsid w:val="009034C2"/>
    <w:rsid w:val="00907093"/>
    <w:rsid w:val="0091050F"/>
    <w:rsid w:val="00912987"/>
    <w:rsid w:val="00916FE0"/>
    <w:rsid w:val="00922764"/>
    <w:rsid w:val="00932377"/>
    <w:rsid w:val="00933CCA"/>
    <w:rsid w:val="00943102"/>
    <w:rsid w:val="0094523D"/>
    <w:rsid w:val="00947964"/>
    <w:rsid w:val="009559E6"/>
    <w:rsid w:val="00960244"/>
    <w:rsid w:val="009615AF"/>
    <w:rsid w:val="00961611"/>
    <w:rsid w:val="00976A63"/>
    <w:rsid w:val="00976BBD"/>
    <w:rsid w:val="00983419"/>
    <w:rsid w:val="009866E0"/>
    <w:rsid w:val="009A75F1"/>
    <w:rsid w:val="009C3431"/>
    <w:rsid w:val="009C5989"/>
    <w:rsid w:val="009D08DA"/>
    <w:rsid w:val="009D0C56"/>
    <w:rsid w:val="009D6A8F"/>
    <w:rsid w:val="009E16BF"/>
    <w:rsid w:val="009E2DDD"/>
    <w:rsid w:val="009F0EAA"/>
    <w:rsid w:val="009F2A4D"/>
    <w:rsid w:val="009F7C8A"/>
    <w:rsid w:val="00A06860"/>
    <w:rsid w:val="00A1295F"/>
    <w:rsid w:val="00A136F5"/>
    <w:rsid w:val="00A200B1"/>
    <w:rsid w:val="00A231E2"/>
    <w:rsid w:val="00A253A3"/>
    <w:rsid w:val="00A2550D"/>
    <w:rsid w:val="00A33FBB"/>
    <w:rsid w:val="00A4169B"/>
    <w:rsid w:val="00A42195"/>
    <w:rsid w:val="00A445F2"/>
    <w:rsid w:val="00A50D55"/>
    <w:rsid w:val="00A5165B"/>
    <w:rsid w:val="00A52FDA"/>
    <w:rsid w:val="00A535C7"/>
    <w:rsid w:val="00A54265"/>
    <w:rsid w:val="00A55DE5"/>
    <w:rsid w:val="00A61C09"/>
    <w:rsid w:val="00A626B8"/>
    <w:rsid w:val="00A62C09"/>
    <w:rsid w:val="00A63866"/>
    <w:rsid w:val="00A642FF"/>
    <w:rsid w:val="00A64912"/>
    <w:rsid w:val="00A67E67"/>
    <w:rsid w:val="00A70A74"/>
    <w:rsid w:val="00A72871"/>
    <w:rsid w:val="00A770A5"/>
    <w:rsid w:val="00A830AC"/>
    <w:rsid w:val="00A83D18"/>
    <w:rsid w:val="00A851BB"/>
    <w:rsid w:val="00A8550F"/>
    <w:rsid w:val="00A86692"/>
    <w:rsid w:val="00A875D1"/>
    <w:rsid w:val="00A91818"/>
    <w:rsid w:val="00A91FDC"/>
    <w:rsid w:val="00A92E5D"/>
    <w:rsid w:val="00A94844"/>
    <w:rsid w:val="00A97677"/>
    <w:rsid w:val="00AA0343"/>
    <w:rsid w:val="00AA23AC"/>
    <w:rsid w:val="00AA2A5C"/>
    <w:rsid w:val="00AA5040"/>
    <w:rsid w:val="00AA64D7"/>
    <w:rsid w:val="00AA7145"/>
    <w:rsid w:val="00AB436F"/>
    <w:rsid w:val="00AB78E9"/>
    <w:rsid w:val="00AC2A65"/>
    <w:rsid w:val="00AC2BFC"/>
    <w:rsid w:val="00AC399B"/>
    <w:rsid w:val="00AD3467"/>
    <w:rsid w:val="00AD5641"/>
    <w:rsid w:val="00AD7252"/>
    <w:rsid w:val="00AE0F9B"/>
    <w:rsid w:val="00AE15F6"/>
    <w:rsid w:val="00AE2656"/>
    <w:rsid w:val="00AE4995"/>
    <w:rsid w:val="00AF55FF"/>
    <w:rsid w:val="00AF780A"/>
    <w:rsid w:val="00B00542"/>
    <w:rsid w:val="00B00FF6"/>
    <w:rsid w:val="00B032D8"/>
    <w:rsid w:val="00B141A3"/>
    <w:rsid w:val="00B14280"/>
    <w:rsid w:val="00B23785"/>
    <w:rsid w:val="00B303A6"/>
    <w:rsid w:val="00B33B3C"/>
    <w:rsid w:val="00B40D74"/>
    <w:rsid w:val="00B47A4C"/>
    <w:rsid w:val="00B52663"/>
    <w:rsid w:val="00B56DCB"/>
    <w:rsid w:val="00B60FA8"/>
    <w:rsid w:val="00B770D2"/>
    <w:rsid w:val="00B94CAE"/>
    <w:rsid w:val="00BA089E"/>
    <w:rsid w:val="00BA47A3"/>
    <w:rsid w:val="00BA5026"/>
    <w:rsid w:val="00BB6E79"/>
    <w:rsid w:val="00BB79B7"/>
    <w:rsid w:val="00BC5475"/>
    <w:rsid w:val="00BE3B31"/>
    <w:rsid w:val="00BE644C"/>
    <w:rsid w:val="00BE719A"/>
    <w:rsid w:val="00BE720A"/>
    <w:rsid w:val="00BF3496"/>
    <w:rsid w:val="00BF660F"/>
    <w:rsid w:val="00BF6650"/>
    <w:rsid w:val="00C067E5"/>
    <w:rsid w:val="00C1620A"/>
    <w:rsid w:val="00C164CA"/>
    <w:rsid w:val="00C26EE3"/>
    <w:rsid w:val="00C33E03"/>
    <w:rsid w:val="00C42BF8"/>
    <w:rsid w:val="00C43E53"/>
    <w:rsid w:val="00C449D5"/>
    <w:rsid w:val="00C46067"/>
    <w:rsid w:val="00C460AE"/>
    <w:rsid w:val="00C47BFE"/>
    <w:rsid w:val="00C50043"/>
    <w:rsid w:val="00C50A0F"/>
    <w:rsid w:val="00C600D7"/>
    <w:rsid w:val="00C6696C"/>
    <w:rsid w:val="00C66B31"/>
    <w:rsid w:val="00C739A6"/>
    <w:rsid w:val="00C7573B"/>
    <w:rsid w:val="00C76CF3"/>
    <w:rsid w:val="00C80D04"/>
    <w:rsid w:val="00C91272"/>
    <w:rsid w:val="00C91C59"/>
    <w:rsid w:val="00C95D2F"/>
    <w:rsid w:val="00CA6FF5"/>
    <w:rsid w:val="00CA7844"/>
    <w:rsid w:val="00CB58EF"/>
    <w:rsid w:val="00CC136D"/>
    <w:rsid w:val="00CC3257"/>
    <w:rsid w:val="00CC3B03"/>
    <w:rsid w:val="00CD3658"/>
    <w:rsid w:val="00CD4074"/>
    <w:rsid w:val="00CE2B68"/>
    <w:rsid w:val="00CE7D64"/>
    <w:rsid w:val="00CF0BB2"/>
    <w:rsid w:val="00CF0C03"/>
    <w:rsid w:val="00CF19F8"/>
    <w:rsid w:val="00D03184"/>
    <w:rsid w:val="00D13441"/>
    <w:rsid w:val="00D143CC"/>
    <w:rsid w:val="00D14A9D"/>
    <w:rsid w:val="00D20665"/>
    <w:rsid w:val="00D23E43"/>
    <w:rsid w:val="00D243A3"/>
    <w:rsid w:val="00D30DAB"/>
    <w:rsid w:val="00D3200B"/>
    <w:rsid w:val="00D33440"/>
    <w:rsid w:val="00D4634F"/>
    <w:rsid w:val="00D52E65"/>
    <w:rsid w:val="00D52EFE"/>
    <w:rsid w:val="00D56A0D"/>
    <w:rsid w:val="00D57ED3"/>
    <w:rsid w:val="00D60B4C"/>
    <w:rsid w:val="00D6106F"/>
    <w:rsid w:val="00D63EF6"/>
    <w:rsid w:val="00D66518"/>
    <w:rsid w:val="00D670AA"/>
    <w:rsid w:val="00D70DFB"/>
    <w:rsid w:val="00D71EEA"/>
    <w:rsid w:val="00D735CD"/>
    <w:rsid w:val="00D74A6D"/>
    <w:rsid w:val="00D766DF"/>
    <w:rsid w:val="00D7685D"/>
    <w:rsid w:val="00D83C39"/>
    <w:rsid w:val="00D844CE"/>
    <w:rsid w:val="00D86111"/>
    <w:rsid w:val="00D94957"/>
    <w:rsid w:val="00D94D91"/>
    <w:rsid w:val="00D95891"/>
    <w:rsid w:val="00DA7C4B"/>
    <w:rsid w:val="00DA7D0B"/>
    <w:rsid w:val="00DB5CB4"/>
    <w:rsid w:val="00DC0311"/>
    <w:rsid w:val="00DC0935"/>
    <w:rsid w:val="00DD4703"/>
    <w:rsid w:val="00DE0BCB"/>
    <w:rsid w:val="00DE149E"/>
    <w:rsid w:val="00DE29D1"/>
    <w:rsid w:val="00DE4842"/>
    <w:rsid w:val="00DE7717"/>
    <w:rsid w:val="00DE7CB5"/>
    <w:rsid w:val="00DF0EB8"/>
    <w:rsid w:val="00DF0FB4"/>
    <w:rsid w:val="00DF47BB"/>
    <w:rsid w:val="00DF5FC3"/>
    <w:rsid w:val="00E0401D"/>
    <w:rsid w:val="00E05704"/>
    <w:rsid w:val="00E06362"/>
    <w:rsid w:val="00E12A34"/>
    <w:rsid w:val="00E12D6F"/>
    <w:rsid w:val="00E12F1A"/>
    <w:rsid w:val="00E16CF5"/>
    <w:rsid w:val="00E21CFB"/>
    <w:rsid w:val="00E21EBA"/>
    <w:rsid w:val="00E22935"/>
    <w:rsid w:val="00E25BD5"/>
    <w:rsid w:val="00E41B04"/>
    <w:rsid w:val="00E44F98"/>
    <w:rsid w:val="00E458AC"/>
    <w:rsid w:val="00E52867"/>
    <w:rsid w:val="00E54292"/>
    <w:rsid w:val="00E60191"/>
    <w:rsid w:val="00E648D1"/>
    <w:rsid w:val="00E74DC7"/>
    <w:rsid w:val="00E77D02"/>
    <w:rsid w:val="00E815AF"/>
    <w:rsid w:val="00E838A0"/>
    <w:rsid w:val="00E8484C"/>
    <w:rsid w:val="00E84E48"/>
    <w:rsid w:val="00E87699"/>
    <w:rsid w:val="00E92E27"/>
    <w:rsid w:val="00E9586B"/>
    <w:rsid w:val="00E97334"/>
    <w:rsid w:val="00EA0D36"/>
    <w:rsid w:val="00EA11DF"/>
    <w:rsid w:val="00EA1733"/>
    <w:rsid w:val="00EB5C18"/>
    <w:rsid w:val="00EB6D14"/>
    <w:rsid w:val="00ED2D71"/>
    <w:rsid w:val="00ED3CB9"/>
    <w:rsid w:val="00ED4928"/>
    <w:rsid w:val="00EE3749"/>
    <w:rsid w:val="00EE6190"/>
    <w:rsid w:val="00EE70AA"/>
    <w:rsid w:val="00EF2E3A"/>
    <w:rsid w:val="00EF6402"/>
    <w:rsid w:val="00F025DF"/>
    <w:rsid w:val="00F03957"/>
    <w:rsid w:val="00F044D9"/>
    <w:rsid w:val="00F047E2"/>
    <w:rsid w:val="00F04ABB"/>
    <w:rsid w:val="00F04D57"/>
    <w:rsid w:val="00F078DC"/>
    <w:rsid w:val="00F13E86"/>
    <w:rsid w:val="00F14F2C"/>
    <w:rsid w:val="00F2342E"/>
    <w:rsid w:val="00F23A53"/>
    <w:rsid w:val="00F32FCB"/>
    <w:rsid w:val="00F4036B"/>
    <w:rsid w:val="00F5288B"/>
    <w:rsid w:val="00F52C35"/>
    <w:rsid w:val="00F55C64"/>
    <w:rsid w:val="00F6332D"/>
    <w:rsid w:val="00F66B33"/>
    <w:rsid w:val="00F6709F"/>
    <w:rsid w:val="00F677A9"/>
    <w:rsid w:val="00F71699"/>
    <w:rsid w:val="00F723BD"/>
    <w:rsid w:val="00F732EA"/>
    <w:rsid w:val="00F73A31"/>
    <w:rsid w:val="00F84A61"/>
    <w:rsid w:val="00F84CF5"/>
    <w:rsid w:val="00F8612E"/>
    <w:rsid w:val="00F868B7"/>
    <w:rsid w:val="00F87CD6"/>
    <w:rsid w:val="00FA03EC"/>
    <w:rsid w:val="00FA37DB"/>
    <w:rsid w:val="00FA420B"/>
    <w:rsid w:val="00FA7884"/>
    <w:rsid w:val="00FB1FE7"/>
    <w:rsid w:val="00FB468F"/>
    <w:rsid w:val="00FB5162"/>
    <w:rsid w:val="00FC0B58"/>
    <w:rsid w:val="00FC56EE"/>
    <w:rsid w:val="00FC6474"/>
    <w:rsid w:val="00FC68D7"/>
    <w:rsid w:val="00FE0781"/>
    <w:rsid w:val="00FE1AB2"/>
    <w:rsid w:val="00FE7C3C"/>
    <w:rsid w:val="00FF39DE"/>
    <w:rsid w:val="00FF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0BB0"/>
    <w:pPr>
      <w:spacing w:line="260" w:lineRule="atLeast"/>
    </w:pPr>
    <w:rPr>
      <w:sz w:val="22"/>
    </w:rPr>
  </w:style>
  <w:style w:type="paragraph" w:styleId="Heading1">
    <w:name w:val="heading 1"/>
    <w:basedOn w:val="Normal"/>
    <w:next w:val="Normal"/>
    <w:link w:val="Heading1Char"/>
    <w:uiPriority w:val="9"/>
    <w:qFormat/>
    <w:rsid w:val="00090B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B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0B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0B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0B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0B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90B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90B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90B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0BB0"/>
  </w:style>
  <w:style w:type="paragraph" w:customStyle="1" w:styleId="OPCParaBase">
    <w:name w:val="OPCParaBase"/>
    <w:qFormat/>
    <w:rsid w:val="00090BB0"/>
    <w:pPr>
      <w:spacing w:line="260" w:lineRule="atLeast"/>
    </w:pPr>
    <w:rPr>
      <w:rFonts w:eastAsia="Times New Roman" w:cs="Times New Roman"/>
      <w:sz w:val="22"/>
      <w:lang w:eastAsia="en-AU"/>
    </w:rPr>
  </w:style>
  <w:style w:type="paragraph" w:customStyle="1" w:styleId="ShortT">
    <w:name w:val="ShortT"/>
    <w:basedOn w:val="OPCParaBase"/>
    <w:next w:val="Normal"/>
    <w:qFormat/>
    <w:rsid w:val="00090BB0"/>
    <w:pPr>
      <w:spacing w:line="240" w:lineRule="auto"/>
    </w:pPr>
    <w:rPr>
      <w:b/>
      <w:sz w:val="40"/>
    </w:rPr>
  </w:style>
  <w:style w:type="paragraph" w:customStyle="1" w:styleId="ActHead1">
    <w:name w:val="ActHead 1"/>
    <w:aliases w:val="c"/>
    <w:basedOn w:val="OPCParaBase"/>
    <w:next w:val="Normal"/>
    <w:qFormat/>
    <w:rsid w:val="00090B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0B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0B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0B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0B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0B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0B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0B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0B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0BB0"/>
  </w:style>
  <w:style w:type="paragraph" w:customStyle="1" w:styleId="Blocks">
    <w:name w:val="Blocks"/>
    <w:aliases w:val="bb"/>
    <w:basedOn w:val="OPCParaBase"/>
    <w:qFormat/>
    <w:rsid w:val="00090BB0"/>
    <w:pPr>
      <w:spacing w:line="240" w:lineRule="auto"/>
    </w:pPr>
    <w:rPr>
      <w:sz w:val="24"/>
    </w:rPr>
  </w:style>
  <w:style w:type="paragraph" w:customStyle="1" w:styleId="BoxText">
    <w:name w:val="BoxText"/>
    <w:aliases w:val="bt"/>
    <w:basedOn w:val="OPCParaBase"/>
    <w:qFormat/>
    <w:rsid w:val="00090B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0BB0"/>
    <w:rPr>
      <w:b/>
    </w:rPr>
  </w:style>
  <w:style w:type="paragraph" w:customStyle="1" w:styleId="BoxHeadItalic">
    <w:name w:val="BoxHeadItalic"/>
    <w:aliases w:val="bhi"/>
    <w:basedOn w:val="BoxText"/>
    <w:next w:val="BoxStep"/>
    <w:qFormat/>
    <w:rsid w:val="00090BB0"/>
    <w:rPr>
      <w:i/>
    </w:rPr>
  </w:style>
  <w:style w:type="paragraph" w:customStyle="1" w:styleId="BoxList">
    <w:name w:val="BoxList"/>
    <w:aliases w:val="bl"/>
    <w:basedOn w:val="BoxText"/>
    <w:qFormat/>
    <w:rsid w:val="00090BB0"/>
    <w:pPr>
      <w:ind w:left="1559" w:hanging="425"/>
    </w:pPr>
  </w:style>
  <w:style w:type="paragraph" w:customStyle="1" w:styleId="BoxNote">
    <w:name w:val="BoxNote"/>
    <w:aliases w:val="bn"/>
    <w:basedOn w:val="BoxText"/>
    <w:qFormat/>
    <w:rsid w:val="00090BB0"/>
    <w:pPr>
      <w:tabs>
        <w:tab w:val="left" w:pos="1985"/>
      </w:tabs>
      <w:spacing w:before="122" w:line="198" w:lineRule="exact"/>
      <w:ind w:left="2948" w:hanging="1814"/>
    </w:pPr>
    <w:rPr>
      <w:sz w:val="18"/>
    </w:rPr>
  </w:style>
  <w:style w:type="paragraph" w:customStyle="1" w:styleId="BoxPara">
    <w:name w:val="BoxPara"/>
    <w:aliases w:val="bp"/>
    <w:basedOn w:val="BoxText"/>
    <w:qFormat/>
    <w:rsid w:val="00090BB0"/>
    <w:pPr>
      <w:tabs>
        <w:tab w:val="right" w:pos="2268"/>
      </w:tabs>
      <w:ind w:left="2552" w:hanging="1418"/>
    </w:pPr>
  </w:style>
  <w:style w:type="paragraph" w:customStyle="1" w:styleId="BoxStep">
    <w:name w:val="BoxStep"/>
    <w:aliases w:val="bs"/>
    <w:basedOn w:val="BoxText"/>
    <w:qFormat/>
    <w:rsid w:val="00090BB0"/>
    <w:pPr>
      <w:ind w:left="1985" w:hanging="851"/>
    </w:pPr>
  </w:style>
  <w:style w:type="character" w:customStyle="1" w:styleId="CharAmPartNo">
    <w:name w:val="CharAmPartNo"/>
    <w:basedOn w:val="OPCCharBase"/>
    <w:qFormat/>
    <w:rsid w:val="00090BB0"/>
  </w:style>
  <w:style w:type="character" w:customStyle="1" w:styleId="CharAmPartText">
    <w:name w:val="CharAmPartText"/>
    <w:basedOn w:val="OPCCharBase"/>
    <w:qFormat/>
    <w:rsid w:val="00090BB0"/>
  </w:style>
  <w:style w:type="character" w:customStyle="1" w:styleId="CharAmSchNo">
    <w:name w:val="CharAmSchNo"/>
    <w:basedOn w:val="OPCCharBase"/>
    <w:qFormat/>
    <w:rsid w:val="00090BB0"/>
  </w:style>
  <w:style w:type="character" w:customStyle="1" w:styleId="CharAmSchText">
    <w:name w:val="CharAmSchText"/>
    <w:basedOn w:val="OPCCharBase"/>
    <w:qFormat/>
    <w:rsid w:val="00090BB0"/>
  </w:style>
  <w:style w:type="character" w:customStyle="1" w:styleId="CharBoldItalic">
    <w:name w:val="CharBoldItalic"/>
    <w:basedOn w:val="OPCCharBase"/>
    <w:uiPriority w:val="1"/>
    <w:qFormat/>
    <w:rsid w:val="00090BB0"/>
    <w:rPr>
      <w:b/>
      <w:i/>
    </w:rPr>
  </w:style>
  <w:style w:type="character" w:customStyle="1" w:styleId="CharChapNo">
    <w:name w:val="CharChapNo"/>
    <w:basedOn w:val="OPCCharBase"/>
    <w:uiPriority w:val="1"/>
    <w:qFormat/>
    <w:rsid w:val="00090BB0"/>
  </w:style>
  <w:style w:type="character" w:customStyle="1" w:styleId="CharChapText">
    <w:name w:val="CharChapText"/>
    <w:basedOn w:val="OPCCharBase"/>
    <w:uiPriority w:val="1"/>
    <w:qFormat/>
    <w:rsid w:val="00090BB0"/>
  </w:style>
  <w:style w:type="character" w:customStyle="1" w:styleId="CharDivNo">
    <w:name w:val="CharDivNo"/>
    <w:basedOn w:val="OPCCharBase"/>
    <w:uiPriority w:val="1"/>
    <w:qFormat/>
    <w:rsid w:val="00090BB0"/>
  </w:style>
  <w:style w:type="character" w:customStyle="1" w:styleId="CharDivText">
    <w:name w:val="CharDivText"/>
    <w:basedOn w:val="OPCCharBase"/>
    <w:uiPriority w:val="1"/>
    <w:qFormat/>
    <w:rsid w:val="00090BB0"/>
  </w:style>
  <w:style w:type="character" w:customStyle="1" w:styleId="CharItalic">
    <w:name w:val="CharItalic"/>
    <w:basedOn w:val="OPCCharBase"/>
    <w:uiPriority w:val="1"/>
    <w:qFormat/>
    <w:rsid w:val="00090BB0"/>
    <w:rPr>
      <w:i/>
    </w:rPr>
  </w:style>
  <w:style w:type="character" w:customStyle="1" w:styleId="CharPartNo">
    <w:name w:val="CharPartNo"/>
    <w:basedOn w:val="OPCCharBase"/>
    <w:uiPriority w:val="1"/>
    <w:qFormat/>
    <w:rsid w:val="00090BB0"/>
  </w:style>
  <w:style w:type="character" w:customStyle="1" w:styleId="CharPartText">
    <w:name w:val="CharPartText"/>
    <w:basedOn w:val="OPCCharBase"/>
    <w:uiPriority w:val="1"/>
    <w:qFormat/>
    <w:rsid w:val="00090BB0"/>
  </w:style>
  <w:style w:type="character" w:customStyle="1" w:styleId="CharSectno">
    <w:name w:val="CharSectno"/>
    <w:basedOn w:val="OPCCharBase"/>
    <w:qFormat/>
    <w:rsid w:val="00090BB0"/>
  </w:style>
  <w:style w:type="character" w:customStyle="1" w:styleId="CharSubdNo">
    <w:name w:val="CharSubdNo"/>
    <w:basedOn w:val="OPCCharBase"/>
    <w:uiPriority w:val="1"/>
    <w:qFormat/>
    <w:rsid w:val="00090BB0"/>
  </w:style>
  <w:style w:type="character" w:customStyle="1" w:styleId="CharSubdText">
    <w:name w:val="CharSubdText"/>
    <w:basedOn w:val="OPCCharBase"/>
    <w:uiPriority w:val="1"/>
    <w:qFormat/>
    <w:rsid w:val="00090BB0"/>
  </w:style>
  <w:style w:type="paragraph" w:customStyle="1" w:styleId="CTA--">
    <w:name w:val="CTA --"/>
    <w:basedOn w:val="OPCParaBase"/>
    <w:next w:val="Normal"/>
    <w:rsid w:val="00090BB0"/>
    <w:pPr>
      <w:spacing w:before="60" w:line="240" w:lineRule="atLeast"/>
      <w:ind w:left="142" w:hanging="142"/>
    </w:pPr>
    <w:rPr>
      <w:sz w:val="20"/>
    </w:rPr>
  </w:style>
  <w:style w:type="paragraph" w:customStyle="1" w:styleId="CTA-">
    <w:name w:val="CTA -"/>
    <w:basedOn w:val="OPCParaBase"/>
    <w:rsid w:val="00090BB0"/>
    <w:pPr>
      <w:spacing w:before="60" w:line="240" w:lineRule="atLeast"/>
      <w:ind w:left="85" w:hanging="85"/>
    </w:pPr>
    <w:rPr>
      <w:sz w:val="20"/>
    </w:rPr>
  </w:style>
  <w:style w:type="paragraph" w:customStyle="1" w:styleId="CTA---">
    <w:name w:val="CTA ---"/>
    <w:basedOn w:val="OPCParaBase"/>
    <w:next w:val="Normal"/>
    <w:rsid w:val="00090BB0"/>
    <w:pPr>
      <w:spacing w:before="60" w:line="240" w:lineRule="atLeast"/>
      <w:ind w:left="198" w:hanging="198"/>
    </w:pPr>
    <w:rPr>
      <w:sz w:val="20"/>
    </w:rPr>
  </w:style>
  <w:style w:type="paragraph" w:customStyle="1" w:styleId="CTA----">
    <w:name w:val="CTA ----"/>
    <w:basedOn w:val="OPCParaBase"/>
    <w:next w:val="Normal"/>
    <w:rsid w:val="00090BB0"/>
    <w:pPr>
      <w:spacing w:before="60" w:line="240" w:lineRule="atLeast"/>
      <w:ind w:left="255" w:hanging="255"/>
    </w:pPr>
    <w:rPr>
      <w:sz w:val="20"/>
    </w:rPr>
  </w:style>
  <w:style w:type="paragraph" w:customStyle="1" w:styleId="CTA1a">
    <w:name w:val="CTA 1(a)"/>
    <w:basedOn w:val="OPCParaBase"/>
    <w:rsid w:val="00090BB0"/>
    <w:pPr>
      <w:tabs>
        <w:tab w:val="right" w:pos="414"/>
      </w:tabs>
      <w:spacing w:before="40" w:line="240" w:lineRule="atLeast"/>
      <w:ind w:left="675" w:hanging="675"/>
    </w:pPr>
    <w:rPr>
      <w:sz w:val="20"/>
    </w:rPr>
  </w:style>
  <w:style w:type="paragraph" w:customStyle="1" w:styleId="CTA1ai">
    <w:name w:val="CTA 1(a)(i)"/>
    <w:basedOn w:val="OPCParaBase"/>
    <w:rsid w:val="00090BB0"/>
    <w:pPr>
      <w:tabs>
        <w:tab w:val="right" w:pos="1004"/>
      </w:tabs>
      <w:spacing w:before="40" w:line="240" w:lineRule="atLeast"/>
      <w:ind w:left="1253" w:hanging="1253"/>
    </w:pPr>
    <w:rPr>
      <w:sz w:val="20"/>
    </w:rPr>
  </w:style>
  <w:style w:type="paragraph" w:customStyle="1" w:styleId="CTA2a">
    <w:name w:val="CTA 2(a)"/>
    <w:basedOn w:val="OPCParaBase"/>
    <w:rsid w:val="00090BB0"/>
    <w:pPr>
      <w:tabs>
        <w:tab w:val="right" w:pos="482"/>
      </w:tabs>
      <w:spacing w:before="40" w:line="240" w:lineRule="atLeast"/>
      <w:ind w:left="748" w:hanging="748"/>
    </w:pPr>
    <w:rPr>
      <w:sz w:val="20"/>
    </w:rPr>
  </w:style>
  <w:style w:type="paragraph" w:customStyle="1" w:styleId="CTA2ai">
    <w:name w:val="CTA 2(a)(i)"/>
    <w:basedOn w:val="OPCParaBase"/>
    <w:rsid w:val="00090BB0"/>
    <w:pPr>
      <w:tabs>
        <w:tab w:val="right" w:pos="1089"/>
      </w:tabs>
      <w:spacing w:before="40" w:line="240" w:lineRule="atLeast"/>
      <w:ind w:left="1327" w:hanging="1327"/>
    </w:pPr>
    <w:rPr>
      <w:sz w:val="20"/>
    </w:rPr>
  </w:style>
  <w:style w:type="paragraph" w:customStyle="1" w:styleId="CTA3a">
    <w:name w:val="CTA 3(a)"/>
    <w:basedOn w:val="OPCParaBase"/>
    <w:rsid w:val="00090BB0"/>
    <w:pPr>
      <w:tabs>
        <w:tab w:val="right" w:pos="556"/>
      </w:tabs>
      <w:spacing w:before="40" w:line="240" w:lineRule="atLeast"/>
      <w:ind w:left="805" w:hanging="805"/>
    </w:pPr>
    <w:rPr>
      <w:sz w:val="20"/>
    </w:rPr>
  </w:style>
  <w:style w:type="paragraph" w:customStyle="1" w:styleId="CTA3ai">
    <w:name w:val="CTA 3(a)(i)"/>
    <w:basedOn w:val="OPCParaBase"/>
    <w:rsid w:val="00090BB0"/>
    <w:pPr>
      <w:tabs>
        <w:tab w:val="right" w:pos="1140"/>
      </w:tabs>
      <w:spacing w:before="40" w:line="240" w:lineRule="atLeast"/>
      <w:ind w:left="1361" w:hanging="1361"/>
    </w:pPr>
    <w:rPr>
      <w:sz w:val="20"/>
    </w:rPr>
  </w:style>
  <w:style w:type="paragraph" w:customStyle="1" w:styleId="CTA4a">
    <w:name w:val="CTA 4(a)"/>
    <w:basedOn w:val="OPCParaBase"/>
    <w:rsid w:val="00090BB0"/>
    <w:pPr>
      <w:tabs>
        <w:tab w:val="right" w:pos="624"/>
      </w:tabs>
      <w:spacing w:before="40" w:line="240" w:lineRule="atLeast"/>
      <w:ind w:left="873" w:hanging="873"/>
    </w:pPr>
    <w:rPr>
      <w:sz w:val="20"/>
    </w:rPr>
  </w:style>
  <w:style w:type="paragraph" w:customStyle="1" w:styleId="CTA4ai">
    <w:name w:val="CTA 4(a)(i)"/>
    <w:basedOn w:val="OPCParaBase"/>
    <w:rsid w:val="00090BB0"/>
    <w:pPr>
      <w:tabs>
        <w:tab w:val="right" w:pos="1213"/>
      </w:tabs>
      <w:spacing w:before="40" w:line="240" w:lineRule="atLeast"/>
      <w:ind w:left="1452" w:hanging="1452"/>
    </w:pPr>
    <w:rPr>
      <w:sz w:val="20"/>
    </w:rPr>
  </w:style>
  <w:style w:type="paragraph" w:customStyle="1" w:styleId="CTACAPS">
    <w:name w:val="CTA CAPS"/>
    <w:basedOn w:val="OPCParaBase"/>
    <w:rsid w:val="00090BB0"/>
    <w:pPr>
      <w:spacing w:before="60" w:line="240" w:lineRule="atLeast"/>
    </w:pPr>
    <w:rPr>
      <w:sz w:val="20"/>
    </w:rPr>
  </w:style>
  <w:style w:type="paragraph" w:customStyle="1" w:styleId="CTAright">
    <w:name w:val="CTA right"/>
    <w:basedOn w:val="OPCParaBase"/>
    <w:rsid w:val="00090BB0"/>
    <w:pPr>
      <w:spacing w:before="60" w:line="240" w:lineRule="auto"/>
      <w:jc w:val="right"/>
    </w:pPr>
    <w:rPr>
      <w:sz w:val="20"/>
    </w:rPr>
  </w:style>
  <w:style w:type="paragraph" w:customStyle="1" w:styleId="subsection">
    <w:name w:val="subsection"/>
    <w:aliases w:val="ss"/>
    <w:basedOn w:val="OPCParaBase"/>
    <w:link w:val="subsectionChar"/>
    <w:rsid w:val="00090BB0"/>
    <w:pPr>
      <w:tabs>
        <w:tab w:val="right" w:pos="1021"/>
      </w:tabs>
      <w:spacing w:before="180" w:line="240" w:lineRule="auto"/>
      <w:ind w:left="1134" w:hanging="1134"/>
    </w:pPr>
  </w:style>
  <w:style w:type="paragraph" w:customStyle="1" w:styleId="Definition">
    <w:name w:val="Definition"/>
    <w:aliases w:val="dd"/>
    <w:basedOn w:val="OPCParaBase"/>
    <w:rsid w:val="00090BB0"/>
    <w:pPr>
      <w:spacing w:before="180" w:line="240" w:lineRule="auto"/>
      <w:ind w:left="1134"/>
    </w:pPr>
  </w:style>
  <w:style w:type="paragraph" w:customStyle="1" w:styleId="ETAsubitem">
    <w:name w:val="ETA(subitem)"/>
    <w:basedOn w:val="OPCParaBase"/>
    <w:rsid w:val="00090BB0"/>
    <w:pPr>
      <w:tabs>
        <w:tab w:val="right" w:pos="340"/>
      </w:tabs>
      <w:spacing w:before="60" w:line="240" w:lineRule="auto"/>
      <w:ind w:left="454" w:hanging="454"/>
    </w:pPr>
    <w:rPr>
      <w:sz w:val="20"/>
    </w:rPr>
  </w:style>
  <w:style w:type="paragraph" w:customStyle="1" w:styleId="ETApara">
    <w:name w:val="ETA(para)"/>
    <w:basedOn w:val="OPCParaBase"/>
    <w:rsid w:val="00090BB0"/>
    <w:pPr>
      <w:tabs>
        <w:tab w:val="right" w:pos="754"/>
      </w:tabs>
      <w:spacing w:before="60" w:line="240" w:lineRule="auto"/>
      <w:ind w:left="828" w:hanging="828"/>
    </w:pPr>
    <w:rPr>
      <w:sz w:val="20"/>
    </w:rPr>
  </w:style>
  <w:style w:type="paragraph" w:customStyle="1" w:styleId="ETAsubpara">
    <w:name w:val="ETA(subpara)"/>
    <w:basedOn w:val="OPCParaBase"/>
    <w:rsid w:val="00090BB0"/>
    <w:pPr>
      <w:tabs>
        <w:tab w:val="right" w:pos="1083"/>
      </w:tabs>
      <w:spacing w:before="60" w:line="240" w:lineRule="auto"/>
      <w:ind w:left="1191" w:hanging="1191"/>
    </w:pPr>
    <w:rPr>
      <w:sz w:val="20"/>
    </w:rPr>
  </w:style>
  <w:style w:type="paragraph" w:customStyle="1" w:styleId="ETAsub-subpara">
    <w:name w:val="ETA(sub-subpara)"/>
    <w:basedOn w:val="OPCParaBase"/>
    <w:rsid w:val="00090BB0"/>
    <w:pPr>
      <w:tabs>
        <w:tab w:val="right" w:pos="1412"/>
      </w:tabs>
      <w:spacing w:before="60" w:line="240" w:lineRule="auto"/>
      <w:ind w:left="1525" w:hanging="1525"/>
    </w:pPr>
    <w:rPr>
      <w:sz w:val="20"/>
    </w:rPr>
  </w:style>
  <w:style w:type="paragraph" w:customStyle="1" w:styleId="Formula">
    <w:name w:val="Formula"/>
    <w:basedOn w:val="OPCParaBase"/>
    <w:rsid w:val="00090BB0"/>
    <w:pPr>
      <w:spacing w:line="240" w:lineRule="auto"/>
      <w:ind w:left="1134"/>
    </w:pPr>
    <w:rPr>
      <w:sz w:val="20"/>
    </w:rPr>
  </w:style>
  <w:style w:type="paragraph" w:styleId="Header">
    <w:name w:val="header"/>
    <w:basedOn w:val="OPCParaBase"/>
    <w:link w:val="HeaderChar"/>
    <w:unhideWhenUsed/>
    <w:rsid w:val="00090B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0BB0"/>
    <w:rPr>
      <w:rFonts w:eastAsia="Times New Roman" w:cs="Times New Roman"/>
      <w:sz w:val="16"/>
      <w:lang w:eastAsia="en-AU"/>
    </w:rPr>
  </w:style>
  <w:style w:type="paragraph" w:customStyle="1" w:styleId="House">
    <w:name w:val="House"/>
    <w:basedOn w:val="OPCParaBase"/>
    <w:rsid w:val="00090BB0"/>
    <w:pPr>
      <w:spacing w:line="240" w:lineRule="auto"/>
    </w:pPr>
    <w:rPr>
      <w:sz w:val="28"/>
    </w:rPr>
  </w:style>
  <w:style w:type="paragraph" w:customStyle="1" w:styleId="Item">
    <w:name w:val="Item"/>
    <w:aliases w:val="i"/>
    <w:basedOn w:val="OPCParaBase"/>
    <w:next w:val="ItemHead"/>
    <w:rsid w:val="00090BB0"/>
    <w:pPr>
      <w:keepLines/>
      <w:spacing w:before="80" w:line="240" w:lineRule="auto"/>
      <w:ind w:left="709"/>
    </w:pPr>
  </w:style>
  <w:style w:type="paragraph" w:customStyle="1" w:styleId="ItemHead">
    <w:name w:val="ItemHead"/>
    <w:aliases w:val="ih"/>
    <w:basedOn w:val="OPCParaBase"/>
    <w:next w:val="Item"/>
    <w:rsid w:val="00090B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0BB0"/>
    <w:pPr>
      <w:spacing w:line="240" w:lineRule="auto"/>
    </w:pPr>
    <w:rPr>
      <w:b/>
      <w:sz w:val="32"/>
    </w:rPr>
  </w:style>
  <w:style w:type="paragraph" w:customStyle="1" w:styleId="notedraft">
    <w:name w:val="note(draft)"/>
    <w:aliases w:val="nd"/>
    <w:basedOn w:val="OPCParaBase"/>
    <w:rsid w:val="00090BB0"/>
    <w:pPr>
      <w:spacing w:before="240" w:line="240" w:lineRule="auto"/>
      <w:ind w:left="284" w:hanging="284"/>
    </w:pPr>
    <w:rPr>
      <w:i/>
      <w:sz w:val="24"/>
    </w:rPr>
  </w:style>
  <w:style w:type="paragraph" w:customStyle="1" w:styleId="notemargin">
    <w:name w:val="note(margin)"/>
    <w:aliases w:val="nm"/>
    <w:basedOn w:val="OPCParaBase"/>
    <w:rsid w:val="00090BB0"/>
    <w:pPr>
      <w:tabs>
        <w:tab w:val="left" w:pos="709"/>
      </w:tabs>
      <w:spacing w:before="122" w:line="198" w:lineRule="exact"/>
      <w:ind w:left="709" w:hanging="709"/>
    </w:pPr>
    <w:rPr>
      <w:sz w:val="18"/>
    </w:rPr>
  </w:style>
  <w:style w:type="paragraph" w:customStyle="1" w:styleId="noteToPara">
    <w:name w:val="noteToPara"/>
    <w:aliases w:val="ntp"/>
    <w:basedOn w:val="OPCParaBase"/>
    <w:rsid w:val="00090BB0"/>
    <w:pPr>
      <w:spacing w:before="122" w:line="198" w:lineRule="exact"/>
      <w:ind w:left="2353" w:hanging="709"/>
    </w:pPr>
    <w:rPr>
      <w:sz w:val="18"/>
    </w:rPr>
  </w:style>
  <w:style w:type="paragraph" w:customStyle="1" w:styleId="noteParlAmend">
    <w:name w:val="note(ParlAmend)"/>
    <w:aliases w:val="npp"/>
    <w:basedOn w:val="OPCParaBase"/>
    <w:next w:val="ParlAmend"/>
    <w:rsid w:val="00090BB0"/>
    <w:pPr>
      <w:spacing w:line="240" w:lineRule="auto"/>
      <w:jc w:val="right"/>
    </w:pPr>
    <w:rPr>
      <w:rFonts w:ascii="Arial" w:hAnsi="Arial"/>
      <w:b/>
      <w:i/>
    </w:rPr>
  </w:style>
  <w:style w:type="paragraph" w:customStyle="1" w:styleId="Page1">
    <w:name w:val="Page1"/>
    <w:basedOn w:val="OPCParaBase"/>
    <w:rsid w:val="00090BB0"/>
    <w:pPr>
      <w:spacing w:before="5600" w:line="240" w:lineRule="auto"/>
    </w:pPr>
    <w:rPr>
      <w:b/>
      <w:sz w:val="32"/>
    </w:rPr>
  </w:style>
  <w:style w:type="paragraph" w:customStyle="1" w:styleId="PageBreak">
    <w:name w:val="PageBreak"/>
    <w:aliases w:val="pb"/>
    <w:basedOn w:val="OPCParaBase"/>
    <w:rsid w:val="00090BB0"/>
    <w:pPr>
      <w:spacing w:line="240" w:lineRule="auto"/>
    </w:pPr>
    <w:rPr>
      <w:sz w:val="20"/>
    </w:rPr>
  </w:style>
  <w:style w:type="paragraph" w:customStyle="1" w:styleId="paragraphsub">
    <w:name w:val="paragraph(sub)"/>
    <w:aliases w:val="aa"/>
    <w:basedOn w:val="OPCParaBase"/>
    <w:rsid w:val="00090BB0"/>
    <w:pPr>
      <w:tabs>
        <w:tab w:val="right" w:pos="1985"/>
      </w:tabs>
      <w:spacing w:before="40" w:line="240" w:lineRule="auto"/>
      <w:ind w:left="2098" w:hanging="2098"/>
    </w:pPr>
  </w:style>
  <w:style w:type="paragraph" w:customStyle="1" w:styleId="paragraphsub-sub">
    <w:name w:val="paragraph(sub-sub)"/>
    <w:aliases w:val="aaa"/>
    <w:basedOn w:val="OPCParaBase"/>
    <w:rsid w:val="00090BB0"/>
    <w:pPr>
      <w:tabs>
        <w:tab w:val="right" w:pos="2722"/>
      </w:tabs>
      <w:spacing w:before="40" w:line="240" w:lineRule="auto"/>
      <w:ind w:left="2835" w:hanging="2835"/>
    </w:pPr>
  </w:style>
  <w:style w:type="paragraph" w:customStyle="1" w:styleId="paragraph">
    <w:name w:val="paragraph"/>
    <w:aliases w:val="a"/>
    <w:basedOn w:val="OPCParaBase"/>
    <w:link w:val="paragraphChar"/>
    <w:rsid w:val="00090BB0"/>
    <w:pPr>
      <w:tabs>
        <w:tab w:val="right" w:pos="1531"/>
      </w:tabs>
      <w:spacing w:before="40" w:line="240" w:lineRule="auto"/>
      <w:ind w:left="1644" w:hanging="1644"/>
    </w:pPr>
  </w:style>
  <w:style w:type="paragraph" w:customStyle="1" w:styleId="ParlAmend">
    <w:name w:val="ParlAmend"/>
    <w:aliases w:val="pp"/>
    <w:basedOn w:val="OPCParaBase"/>
    <w:rsid w:val="00090BB0"/>
    <w:pPr>
      <w:spacing w:before="240" w:line="240" w:lineRule="atLeast"/>
      <w:ind w:hanging="567"/>
    </w:pPr>
    <w:rPr>
      <w:sz w:val="24"/>
    </w:rPr>
  </w:style>
  <w:style w:type="paragraph" w:customStyle="1" w:styleId="Penalty">
    <w:name w:val="Penalty"/>
    <w:basedOn w:val="OPCParaBase"/>
    <w:rsid w:val="00090BB0"/>
    <w:pPr>
      <w:tabs>
        <w:tab w:val="left" w:pos="2977"/>
      </w:tabs>
      <w:spacing w:before="180" w:line="240" w:lineRule="auto"/>
      <w:ind w:left="1985" w:hanging="851"/>
    </w:pPr>
  </w:style>
  <w:style w:type="paragraph" w:customStyle="1" w:styleId="Portfolio">
    <w:name w:val="Portfolio"/>
    <w:basedOn w:val="OPCParaBase"/>
    <w:rsid w:val="00090BB0"/>
    <w:pPr>
      <w:spacing w:line="240" w:lineRule="auto"/>
    </w:pPr>
    <w:rPr>
      <w:i/>
      <w:sz w:val="20"/>
    </w:rPr>
  </w:style>
  <w:style w:type="paragraph" w:customStyle="1" w:styleId="Preamble">
    <w:name w:val="Preamble"/>
    <w:basedOn w:val="OPCParaBase"/>
    <w:next w:val="Normal"/>
    <w:rsid w:val="00090B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0BB0"/>
    <w:pPr>
      <w:spacing w:line="240" w:lineRule="auto"/>
    </w:pPr>
    <w:rPr>
      <w:i/>
      <w:sz w:val="20"/>
    </w:rPr>
  </w:style>
  <w:style w:type="paragraph" w:customStyle="1" w:styleId="Session">
    <w:name w:val="Session"/>
    <w:basedOn w:val="OPCParaBase"/>
    <w:rsid w:val="00090BB0"/>
    <w:pPr>
      <w:spacing w:line="240" w:lineRule="auto"/>
    </w:pPr>
    <w:rPr>
      <w:sz w:val="28"/>
    </w:rPr>
  </w:style>
  <w:style w:type="paragraph" w:customStyle="1" w:styleId="Sponsor">
    <w:name w:val="Sponsor"/>
    <w:basedOn w:val="OPCParaBase"/>
    <w:rsid w:val="00090BB0"/>
    <w:pPr>
      <w:spacing w:line="240" w:lineRule="auto"/>
    </w:pPr>
    <w:rPr>
      <w:i/>
    </w:rPr>
  </w:style>
  <w:style w:type="paragraph" w:customStyle="1" w:styleId="Subitem">
    <w:name w:val="Subitem"/>
    <w:aliases w:val="iss"/>
    <w:basedOn w:val="OPCParaBase"/>
    <w:rsid w:val="00090BB0"/>
    <w:pPr>
      <w:spacing w:before="180" w:line="240" w:lineRule="auto"/>
      <w:ind w:left="709" w:hanging="709"/>
    </w:pPr>
  </w:style>
  <w:style w:type="paragraph" w:customStyle="1" w:styleId="SubitemHead">
    <w:name w:val="SubitemHead"/>
    <w:aliases w:val="issh"/>
    <w:basedOn w:val="OPCParaBase"/>
    <w:rsid w:val="00090B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0BB0"/>
    <w:pPr>
      <w:spacing w:before="40" w:line="240" w:lineRule="auto"/>
      <w:ind w:left="1134"/>
    </w:pPr>
  </w:style>
  <w:style w:type="paragraph" w:customStyle="1" w:styleId="SubsectionHead">
    <w:name w:val="SubsectionHead"/>
    <w:aliases w:val="ssh"/>
    <w:basedOn w:val="OPCParaBase"/>
    <w:next w:val="subsection"/>
    <w:rsid w:val="00090BB0"/>
    <w:pPr>
      <w:keepNext/>
      <w:keepLines/>
      <w:spacing w:before="240" w:line="240" w:lineRule="auto"/>
      <w:ind w:left="1134"/>
    </w:pPr>
    <w:rPr>
      <w:i/>
    </w:rPr>
  </w:style>
  <w:style w:type="paragraph" w:customStyle="1" w:styleId="Tablea">
    <w:name w:val="Table(a)"/>
    <w:aliases w:val="ta"/>
    <w:basedOn w:val="OPCParaBase"/>
    <w:rsid w:val="00090BB0"/>
    <w:pPr>
      <w:spacing w:before="60" w:line="240" w:lineRule="auto"/>
      <w:ind w:left="284" w:hanging="284"/>
    </w:pPr>
    <w:rPr>
      <w:sz w:val="20"/>
    </w:rPr>
  </w:style>
  <w:style w:type="paragraph" w:customStyle="1" w:styleId="TableAA">
    <w:name w:val="Table(AA)"/>
    <w:aliases w:val="taaa"/>
    <w:basedOn w:val="OPCParaBase"/>
    <w:rsid w:val="00090B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0B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0BB0"/>
    <w:pPr>
      <w:spacing w:before="60" w:line="240" w:lineRule="atLeast"/>
    </w:pPr>
    <w:rPr>
      <w:sz w:val="20"/>
    </w:rPr>
  </w:style>
  <w:style w:type="paragraph" w:customStyle="1" w:styleId="TLPBoxTextnote">
    <w:name w:val="TLPBoxText(note"/>
    <w:aliases w:val="right)"/>
    <w:basedOn w:val="OPCParaBase"/>
    <w:rsid w:val="00090B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0B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0BB0"/>
    <w:pPr>
      <w:spacing w:before="122" w:line="198" w:lineRule="exact"/>
      <w:ind w:left="1985" w:hanging="851"/>
      <w:jc w:val="right"/>
    </w:pPr>
    <w:rPr>
      <w:sz w:val="18"/>
    </w:rPr>
  </w:style>
  <w:style w:type="paragraph" w:customStyle="1" w:styleId="TLPTableBullet">
    <w:name w:val="TLPTableBullet"/>
    <w:aliases w:val="ttb"/>
    <w:basedOn w:val="OPCParaBase"/>
    <w:rsid w:val="00090BB0"/>
    <w:pPr>
      <w:spacing w:line="240" w:lineRule="exact"/>
      <w:ind w:left="284" w:hanging="284"/>
    </w:pPr>
    <w:rPr>
      <w:sz w:val="20"/>
    </w:rPr>
  </w:style>
  <w:style w:type="paragraph" w:styleId="TOC1">
    <w:name w:val="toc 1"/>
    <w:basedOn w:val="Normal"/>
    <w:next w:val="Normal"/>
    <w:uiPriority w:val="39"/>
    <w:unhideWhenUsed/>
    <w:rsid w:val="00090B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0B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90B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90B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0BB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90B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90B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90B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90B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90BB0"/>
    <w:pPr>
      <w:keepLines/>
      <w:spacing w:before="240" w:after="120" w:line="240" w:lineRule="auto"/>
      <w:ind w:left="794"/>
    </w:pPr>
    <w:rPr>
      <w:b/>
      <w:kern w:val="28"/>
      <w:sz w:val="20"/>
    </w:rPr>
  </w:style>
  <w:style w:type="paragraph" w:customStyle="1" w:styleId="TofSectsHeading">
    <w:name w:val="TofSects(Heading)"/>
    <w:basedOn w:val="OPCParaBase"/>
    <w:rsid w:val="00090BB0"/>
    <w:pPr>
      <w:spacing w:before="240" w:after="120" w:line="240" w:lineRule="auto"/>
    </w:pPr>
    <w:rPr>
      <w:b/>
      <w:sz w:val="24"/>
    </w:rPr>
  </w:style>
  <w:style w:type="paragraph" w:customStyle="1" w:styleId="TofSectsSection">
    <w:name w:val="TofSects(Section)"/>
    <w:basedOn w:val="OPCParaBase"/>
    <w:rsid w:val="00090BB0"/>
    <w:pPr>
      <w:keepLines/>
      <w:spacing w:before="40" w:line="240" w:lineRule="auto"/>
      <w:ind w:left="1588" w:hanging="794"/>
    </w:pPr>
    <w:rPr>
      <w:kern w:val="28"/>
      <w:sz w:val="18"/>
    </w:rPr>
  </w:style>
  <w:style w:type="paragraph" w:customStyle="1" w:styleId="TofSectsSubdiv">
    <w:name w:val="TofSects(Subdiv)"/>
    <w:basedOn w:val="OPCParaBase"/>
    <w:rsid w:val="00090BB0"/>
    <w:pPr>
      <w:keepLines/>
      <w:spacing w:before="80" w:line="240" w:lineRule="auto"/>
      <w:ind w:left="1588" w:hanging="794"/>
    </w:pPr>
    <w:rPr>
      <w:kern w:val="28"/>
    </w:rPr>
  </w:style>
  <w:style w:type="paragraph" w:customStyle="1" w:styleId="WRStyle">
    <w:name w:val="WR Style"/>
    <w:aliases w:val="WR"/>
    <w:basedOn w:val="OPCParaBase"/>
    <w:rsid w:val="00090BB0"/>
    <w:pPr>
      <w:spacing w:before="240" w:line="240" w:lineRule="auto"/>
      <w:ind w:left="284" w:hanging="284"/>
    </w:pPr>
    <w:rPr>
      <w:b/>
      <w:i/>
      <w:kern w:val="28"/>
      <w:sz w:val="24"/>
    </w:rPr>
  </w:style>
  <w:style w:type="paragraph" w:customStyle="1" w:styleId="notepara">
    <w:name w:val="note(para)"/>
    <w:aliases w:val="na"/>
    <w:basedOn w:val="OPCParaBase"/>
    <w:rsid w:val="00090BB0"/>
    <w:pPr>
      <w:spacing w:before="40" w:line="198" w:lineRule="exact"/>
      <w:ind w:left="2354" w:hanging="369"/>
    </w:pPr>
    <w:rPr>
      <w:sz w:val="18"/>
    </w:rPr>
  </w:style>
  <w:style w:type="paragraph" w:styleId="Footer">
    <w:name w:val="footer"/>
    <w:link w:val="FooterChar"/>
    <w:rsid w:val="00090B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0BB0"/>
    <w:rPr>
      <w:rFonts w:eastAsia="Times New Roman" w:cs="Times New Roman"/>
      <w:sz w:val="22"/>
      <w:szCs w:val="24"/>
      <w:lang w:eastAsia="en-AU"/>
    </w:rPr>
  </w:style>
  <w:style w:type="character" w:styleId="LineNumber">
    <w:name w:val="line number"/>
    <w:basedOn w:val="OPCCharBase"/>
    <w:uiPriority w:val="99"/>
    <w:unhideWhenUsed/>
    <w:rsid w:val="00090BB0"/>
    <w:rPr>
      <w:sz w:val="16"/>
    </w:rPr>
  </w:style>
  <w:style w:type="table" w:customStyle="1" w:styleId="CFlag">
    <w:name w:val="CFlag"/>
    <w:basedOn w:val="TableNormal"/>
    <w:uiPriority w:val="99"/>
    <w:rsid w:val="00090BB0"/>
    <w:rPr>
      <w:rFonts w:eastAsia="Times New Roman" w:cs="Times New Roman"/>
      <w:lang w:eastAsia="en-AU"/>
    </w:rPr>
    <w:tblPr/>
  </w:style>
  <w:style w:type="paragraph" w:styleId="BalloonText">
    <w:name w:val="Balloon Text"/>
    <w:basedOn w:val="Normal"/>
    <w:link w:val="BalloonTextChar"/>
    <w:uiPriority w:val="99"/>
    <w:unhideWhenUsed/>
    <w:rsid w:val="00090B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0BB0"/>
    <w:rPr>
      <w:rFonts w:ascii="Tahoma" w:hAnsi="Tahoma" w:cs="Tahoma"/>
      <w:sz w:val="16"/>
      <w:szCs w:val="16"/>
    </w:rPr>
  </w:style>
  <w:style w:type="table" w:styleId="TableGrid">
    <w:name w:val="Table Grid"/>
    <w:basedOn w:val="TableNormal"/>
    <w:uiPriority w:val="59"/>
    <w:rsid w:val="0009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0BB0"/>
    <w:rPr>
      <w:b/>
      <w:sz w:val="28"/>
      <w:szCs w:val="32"/>
    </w:rPr>
  </w:style>
  <w:style w:type="paragraph" w:customStyle="1" w:styleId="LegislationMadeUnder">
    <w:name w:val="LegislationMadeUnder"/>
    <w:basedOn w:val="OPCParaBase"/>
    <w:next w:val="Normal"/>
    <w:rsid w:val="00090BB0"/>
    <w:rPr>
      <w:i/>
      <w:sz w:val="32"/>
      <w:szCs w:val="32"/>
    </w:rPr>
  </w:style>
  <w:style w:type="paragraph" w:customStyle="1" w:styleId="SignCoverPageEnd">
    <w:name w:val="SignCoverPageEnd"/>
    <w:basedOn w:val="OPCParaBase"/>
    <w:next w:val="Normal"/>
    <w:rsid w:val="00090B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0BB0"/>
    <w:pPr>
      <w:pBdr>
        <w:top w:val="single" w:sz="4" w:space="1" w:color="auto"/>
      </w:pBdr>
      <w:spacing w:before="360"/>
      <w:ind w:right="397"/>
      <w:jc w:val="both"/>
    </w:pPr>
  </w:style>
  <w:style w:type="paragraph" w:customStyle="1" w:styleId="NotesHeading1">
    <w:name w:val="NotesHeading 1"/>
    <w:basedOn w:val="OPCParaBase"/>
    <w:next w:val="Normal"/>
    <w:rsid w:val="00090BB0"/>
    <w:rPr>
      <w:b/>
      <w:sz w:val="28"/>
      <w:szCs w:val="28"/>
    </w:rPr>
  </w:style>
  <w:style w:type="paragraph" w:customStyle="1" w:styleId="NotesHeading2">
    <w:name w:val="NotesHeading 2"/>
    <w:basedOn w:val="OPCParaBase"/>
    <w:next w:val="Normal"/>
    <w:rsid w:val="00090BB0"/>
    <w:rPr>
      <w:b/>
      <w:sz w:val="28"/>
      <w:szCs w:val="28"/>
    </w:rPr>
  </w:style>
  <w:style w:type="paragraph" w:customStyle="1" w:styleId="ENotesText">
    <w:name w:val="ENotesText"/>
    <w:aliases w:val="Ent"/>
    <w:basedOn w:val="OPCParaBase"/>
    <w:next w:val="Normal"/>
    <w:rsid w:val="00090BB0"/>
    <w:pPr>
      <w:spacing w:before="120"/>
    </w:pPr>
  </w:style>
  <w:style w:type="paragraph" w:customStyle="1" w:styleId="CompiledActNo">
    <w:name w:val="CompiledActNo"/>
    <w:basedOn w:val="OPCParaBase"/>
    <w:next w:val="Normal"/>
    <w:rsid w:val="00090BB0"/>
    <w:rPr>
      <w:b/>
      <w:sz w:val="24"/>
      <w:szCs w:val="24"/>
    </w:rPr>
  </w:style>
  <w:style w:type="paragraph" w:customStyle="1" w:styleId="CompiledMadeUnder">
    <w:name w:val="CompiledMadeUnder"/>
    <w:basedOn w:val="OPCParaBase"/>
    <w:next w:val="Normal"/>
    <w:rsid w:val="00090BB0"/>
    <w:rPr>
      <w:i/>
      <w:sz w:val="24"/>
      <w:szCs w:val="24"/>
    </w:rPr>
  </w:style>
  <w:style w:type="paragraph" w:customStyle="1" w:styleId="Paragraphsub-sub-sub">
    <w:name w:val="Paragraph(sub-sub-sub)"/>
    <w:aliases w:val="aaaa"/>
    <w:basedOn w:val="OPCParaBase"/>
    <w:rsid w:val="00090B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0B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0B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0B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0B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0BB0"/>
    <w:pPr>
      <w:spacing w:before="60" w:line="240" w:lineRule="auto"/>
    </w:pPr>
    <w:rPr>
      <w:rFonts w:cs="Arial"/>
      <w:sz w:val="20"/>
      <w:szCs w:val="22"/>
    </w:rPr>
  </w:style>
  <w:style w:type="paragraph" w:customStyle="1" w:styleId="NoteToSubpara">
    <w:name w:val="NoteToSubpara"/>
    <w:aliases w:val="nts"/>
    <w:basedOn w:val="OPCParaBase"/>
    <w:rsid w:val="00090BB0"/>
    <w:pPr>
      <w:spacing w:before="40" w:line="198" w:lineRule="exact"/>
      <w:ind w:left="2835" w:hanging="709"/>
    </w:pPr>
    <w:rPr>
      <w:sz w:val="18"/>
    </w:rPr>
  </w:style>
  <w:style w:type="paragraph" w:customStyle="1" w:styleId="ENoteTableHeading">
    <w:name w:val="ENoteTableHeading"/>
    <w:aliases w:val="enth"/>
    <w:basedOn w:val="OPCParaBase"/>
    <w:rsid w:val="00090BB0"/>
    <w:pPr>
      <w:keepNext/>
      <w:spacing w:before="60" w:line="240" w:lineRule="atLeast"/>
    </w:pPr>
    <w:rPr>
      <w:rFonts w:ascii="Arial" w:hAnsi="Arial"/>
      <w:b/>
      <w:sz w:val="16"/>
    </w:rPr>
  </w:style>
  <w:style w:type="paragraph" w:customStyle="1" w:styleId="ENoteTTi">
    <w:name w:val="ENoteTTi"/>
    <w:aliases w:val="entti"/>
    <w:basedOn w:val="OPCParaBase"/>
    <w:rsid w:val="00090BB0"/>
    <w:pPr>
      <w:keepNext/>
      <w:spacing w:before="60" w:line="240" w:lineRule="atLeast"/>
      <w:ind w:left="170"/>
    </w:pPr>
    <w:rPr>
      <w:sz w:val="16"/>
    </w:rPr>
  </w:style>
  <w:style w:type="paragraph" w:customStyle="1" w:styleId="ENotesHeading1">
    <w:name w:val="ENotesHeading 1"/>
    <w:aliases w:val="Enh1"/>
    <w:basedOn w:val="OPCParaBase"/>
    <w:next w:val="Normal"/>
    <w:rsid w:val="00090BB0"/>
    <w:pPr>
      <w:spacing w:before="120"/>
      <w:outlineLvl w:val="1"/>
    </w:pPr>
    <w:rPr>
      <w:b/>
      <w:sz w:val="28"/>
      <w:szCs w:val="28"/>
    </w:rPr>
  </w:style>
  <w:style w:type="paragraph" w:customStyle="1" w:styleId="ENotesHeading2">
    <w:name w:val="ENotesHeading 2"/>
    <w:aliases w:val="Enh2"/>
    <w:basedOn w:val="OPCParaBase"/>
    <w:next w:val="Normal"/>
    <w:rsid w:val="00090BB0"/>
    <w:pPr>
      <w:spacing w:before="120" w:after="120"/>
      <w:outlineLvl w:val="2"/>
    </w:pPr>
    <w:rPr>
      <w:b/>
      <w:sz w:val="24"/>
      <w:szCs w:val="28"/>
    </w:rPr>
  </w:style>
  <w:style w:type="paragraph" w:customStyle="1" w:styleId="ENoteTTIndentHeading">
    <w:name w:val="ENoteTTIndentHeading"/>
    <w:aliases w:val="enTTHi"/>
    <w:basedOn w:val="OPCParaBase"/>
    <w:rsid w:val="00090B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0BB0"/>
    <w:pPr>
      <w:spacing w:before="60" w:line="240" w:lineRule="atLeast"/>
    </w:pPr>
    <w:rPr>
      <w:sz w:val="16"/>
    </w:rPr>
  </w:style>
  <w:style w:type="paragraph" w:customStyle="1" w:styleId="MadeunderText">
    <w:name w:val="MadeunderText"/>
    <w:basedOn w:val="OPCParaBase"/>
    <w:next w:val="Normal"/>
    <w:rsid w:val="00090BB0"/>
    <w:pPr>
      <w:spacing w:before="240"/>
    </w:pPr>
    <w:rPr>
      <w:sz w:val="24"/>
      <w:szCs w:val="24"/>
    </w:rPr>
  </w:style>
  <w:style w:type="paragraph" w:customStyle="1" w:styleId="ENotesHeading3">
    <w:name w:val="ENotesHeading 3"/>
    <w:aliases w:val="Enh3"/>
    <w:basedOn w:val="OPCParaBase"/>
    <w:next w:val="Normal"/>
    <w:rsid w:val="00090BB0"/>
    <w:pPr>
      <w:keepNext/>
      <w:spacing w:before="120" w:line="240" w:lineRule="auto"/>
      <w:outlineLvl w:val="4"/>
    </w:pPr>
    <w:rPr>
      <w:b/>
      <w:szCs w:val="24"/>
    </w:rPr>
  </w:style>
  <w:style w:type="character" w:customStyle="1" w:styleId="CharSubPartTextCASA">
    <w:name w:val="CharSubPartText(CASA)"/>
    <w:basedOn w:val="OPCCharBase"/>
    <w:uiPriority w:val="1"/>
    <w:rsid w:val="00090BB0"/>
  </w:style>
  <w:style w:type="character" w:customStyle="1" w:styleId="CharSubPartNoCASA">
    <w:name w:val="CharSubPartNo(CASA)"/>
    <w:basedOn w:val="OPCCharBase"/>
    <w:uiPriority w:val="1"/>
    <w:rsid w:val="00090BB0"/>
  </w:style>
  <w:style w:type="paragraph" w:customStyle="1" w:styleId="ENoteTTIndentHeadingSub">
    <w:name w:val="ENoteTTIndentHeadingSub"/>
    <w:aliases w:val="enTTHis"/>
    <w:basedOn w:val="OPCParaBase"/>
    <w:rsid w:val="00090BB0"/>
    <w:pPr>
      <w:keepNext/>
      <w:spacing w:before="60" w:line="240" w:lineRule="atLeast"/>
      <w:ind w:left="340"/>
    </w:pPr>
    <w:rPr>
      <w:b/>
      <w:sz w:val="16"/>
    </w:rPr>
  </w:style>
  <w:style w:type="paragraph" w:customStyle="1" w:styleId="ENoteTTiSub">
    <w:name w:val="ENoteTTiSub"/>
    <w:aliases w:val="enttis"/>
    <w:basedOn w:val="OPCParaBase"/>
    <w:rsid w:val="00090BB0"/>
    <w:pPr>
      <w:keepNext/>
      <w:spacing w:before="60" w:line="240" w:lineRule="atLeast"/>
      <w:ind w:left="340"/>
    </w:pPr>
    <w:rPr>
      <w:sz w:val="16"/>
    </w:rPr>
  </w:style>
  <w:style w:type="paragraph" w:customStyle="1" w:styleId="SubDivisionMigration">
    <w:name w:val="SubDivisionMigration"/>
    <w:aliases w:val="sdm"/>
    <w:basedOn w:val="OPCParaBase"/>
    <w:rsid w:val="00090B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0B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0BB0"/>
    <w:pPr>
      <w:spacing w:before="122" w:line="240" w:lineRule="auto"/>
      <w:ind w:left="1985" w:hanging="851"/>
    </w:pPr>
    <w:rPr>
      <w:sz w:val="18"/>
    </w:rPr>
  </w:style>
  <w:style w:type="paragraph" w:customStyle="1" w:styleId="FreeForm">
    <w:name w:val="FreeForm"/>
    <w:rsid w:val="00EA11DF"/>
    <w:rPr>
      <w:rFonts w:ascii="Arial" w:hAnsi="Arial"/>
      <w:sz w:val="22"/>
    </w:rPr>
  </w:style>
  <w:style w:type="paragraph" w:customStyle="1" w:styleId="SOText">
    <w:name w:val="SO Text"/>
    <w:aliases w:val="sot"/>
    <w:link w:val="SOTextChar"/>
    <w:rsid w:val="00090B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0BB0"/>
    <w:rPr>
      <w:sz w:val="22"/>
    </w:rPr>
  </w:style>
  <w:style w:type="paragraph" w:customStyle="1" w:styleId="SOTextNote">
    <w:name w:val="SO TextNote"/>
    <w:aliases w:val="sont"/>
    <w:basedOn w:val="SOText"/>
    <w:qFormat/>
    <w:rsid w:val="00090BB0"/>
    <w:pPr>
      <w:spacing w:before="122" w:line="198" w:lineRule="exact"/>
      <w:ind w:left="1843" w:hanging="709"/>
    </w:pPr>
    <w:rPr>
      <w:sz w:val="18"/>
    </w:rPr>
  </w:style>
  <w:style w:type="paragraph" w:customStyle="1" w:styleId="SOPara">
    <w:name w:val="SO Para"/>
    <w:aliases w:val="soa"/>
    <w:basedOn w:val="SOText"/>
    <w:link w:val="SOParaChar"/>
    <w:qFormat/>
    <w:rsid w:val="00090BB0"/>
    <w:pPr>
      <w:tabs>
        <w:tab w:val="right" w:pos="1786"/>
      </w:tabs>
      <w:spacing w:before="40"/>
      <w:ind w:left="2070" w:hanging="936"/>
    </w:pPr>
  </w:style>
  <w:style w:type="character" w:customStyle="1" w:styleId="SOParaChar">
    <w:name w:val="SO Para Char"/>
    <w:aliases w:val="soa Char"/>
    <w:basedOn w:val="DefaultParagraphFont"/>
    <w:link w:val="SOPara"/>
    <w:rsid w:val="00090BB0"/>
    <w:rPr>
      <w:sz w:val="22"/>
    </w:rPr>
  </w:style>
  <w:style w:type="paragraph" w:customStyle="1" w:styleId="FileName">
    <w:name w:val="FileName"/>
    <w:basedOn w:val="Normal"/>
    <w:rsid w:val="00090BB0"/>
  </w:style>
  <w:style w:type="paragraph" w:customStyle="1" w:styleId="TableHeading">
    <w:name w:val="TableHeading"/>
    <w:aliases w:val="th"/>
    <w:basedOn w:val="OPCParaBase"/>
    <w:next w:val="Tabletext"/>
    <w:rsid w:val="00090BB0"/>
    <w:pPr>
      <w:keepNext/>
      <w:spacing w:before="60" w:line="240" w:lineRule="atLeast"/>
    </w:pPr>
    <w:rPr>
      <w:b/>
      <w:sz w:val="20"/>
    </w:rPr>
  </w:style>
  <w:style w:type="paragraph" w:customStyle="1" w:styleId="SOHeadBold">
    <w:name w:val="SO HeadBold"/>
    <w:aliases w:val="sohb"/>
    <w:basedOn w:val="SOText"/>
    <w:next w:val="SOText"/>
    <w:link w:val="SOHeadBoldChar"/>
    <w:qFormat/>
    <w:rsid w:val="00090BB0"/>
    <w:rPr>
      <w:b/>
    </w:rPr>
  </w:style>
  <w:style w:type="character" w:customStyle="1" w:styleId="SOHeadBoldChar">
    <w:name w:val="SO HeadBold Char"/>
    <w:aliases w:val="sohb Char"/>
    <w:basedOn w:val="DefaultParagraphFont"/>
    <w:link w:val="SOHeadBold"/>
    <w:rsid w:val="00090BB0"/>
    <w:rPr>
      <w:b/>
      <w:sz w:val="22"/>
    </w:rPr>
  </w:style>
  <w:style w:type="paragraph" w:customStyle="1" w:styleId="SOHeadItalic">
    <w:name w:val="SO HeadItalic"/>
    <w:aliases w:val="sohi"/>
    <w:basedOn w:val="SOText"/>
    <w:next w:val="SOText"/>
    <w:link w:val="SOHeadItalicChar"/>
    <w:qFormat/>
    <w:rsid w:val="00090BB0"/>
    <w:rPr>
      <w:i/>
    </w:rPr>
  </w:style>
  <w:style w:type="character" w:customStyle="1" w:styleId="SOHeadItalicChar">
    <w:name w:val="SO HeadItalic Char"/>
    <w:aliases w:val="sohi Char"/>
    <w:basedOn w:val="DefaultParagraphFont"/>
    <w:link w:val="SOHeadItalic"/>
    <w:rsid w:val="00090BB0"/>
    <w:rPr>
      <w:i/>
      <w:sz w:val="22"/>
    </w:rPr>
  </w:style>
  <w:style w:type="paragraph" w:customStyle="1" w:styleId="SOBullet">
    <w:name w:val="SO Bullet"/>
    <w:aliases w:val="sotb"/>
    <w:basedOn w:val="SOText"/>
    <w:link w:val="SOBulletChar"/>
    <w:qFormat/>
    <w:rsid w:val="00090BB0"/>
    <w:pPr>
      <w:ind w:left="1559" w:hanging="425"/>
    </w:pPr>
  </w:style>
  <w:style w:type="character" w:customStyle="1" w:styleId="SOBulletChar">
    <w:name w:val="SO Bullet Char"/>
    <w:aliases w:val="sotb Char"/>
    <w:basedOn w:val="DefaultParagraphFont"/>
    <w:link w:val="SOBullet"/>
    <w:rsid w:val="00090BB0"/>
    <w:rPr>
      <w:sz w:val="22"/>
    </w:rPr>
  </w:style>
  <w:style w:type="paragraph" w:customStyle="1" w:styleId="SOBulletNote">
    <w:name w:val="SO BulletNote"/>
    <w:aliases w:val="sonb"/>
    <w:basedOn w:val="SOTextNote"/>
    <w:link w:val="SOBulletNoteChar"/>
    <w:qFormat/>
    <w:rsid w:val="00090BB0"/>
    <w:pPr>
      <w:tabs>
        <w:tab w:val="left" w:pos="1560"/>
      </w:tabs>
      <w:ind w:left="2268" w:hanging="1134"/>
    </w:pPr>
  </w:style>
  <w:style w:type="character" w:customStyle="1" w:styleId="SOBulletNoteChar">
    <w:name w:val="SO BulletNote Char"/>
    <w:aliases w:val="sonb Char"/>
    <w:basedOn w:val="DefaultParagraphFont"/>
    <w:link w:val="SOBulletNote"/>
    <w:rsid w:val="00090BB0"/>
    <w:rPr>
      <w:sz w:val="18"/>
    </w:rPr>
  </w:style>
  <w:style w:type="paragraph" w:customStyle="1" w:styleId="SOText2">
    <w:name w:val="SO Text2"/>
    <w:aliases w:val="sot2"/>
    <w:basedOn w:val="Normal"/>
    <w:next w:val="SOText"/>
    <w:link w:val="SOText2Char"/>
    <w:rsid w:val="00090B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0BB0"/>
    <w:rPr>
      <w:sz w:val="22"/>
    </w:rPr>
  </w:style>
  <w:style w:type="paragraph" w:customStyle="1" w:styleId="SubPartCASA">
    <w:name w:val="SubPart(CASA)"/>
    <w:aliases w:val="csp"/>
    <w:basedOn w:val="OPCParaBase"/>
    <w:next w:val="ActHead3"/>
    <w:rsid w:val="00090B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0BB0"/>
    <w:rPr>
      <w:rFonts w:eastAsia="Times New Roman" w:cs="Times New Roman"/>
      <w:sz w:val="22"/>
      <w:lang w:eastAsia="en-AU"/>
    </w:rPr>
  </w:style>
  <w:style w:type="character" w:customStyle="1" w:styleId="notetextChar">
    <w:name w:val="note(text) Char"/>
    <w:aliases w:val="n Char"/>
    <w:basedOn w:val="DefaultParagraphFont"/>
    <w:link w:val="notetext"/>
    <w:rsid w:val="00090BB0"/>
    <w:rPr>
      <w:rFonts w:eastAsia="Times New Roman" w:cs="Times New Roman"/>
      <w:sz w:val="18"/>
      <w:lang w:eastAsia="en-AU"/>
    </w:rPr>
  </w:style>
  <w:style w:type="character" w:customStyle="1" w:styleId="Heading1Char">
    <w:name w:val="Heading 1 Char"/>
    <w:basedOn w:val="DefaultParagraphFont"/>
    <w:link w:val="Heading1"/>
    <w:uiPriority w:val="9"/>
    <w:rsid w:val="00090B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B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0B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90B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90B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0B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90B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90B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90BB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90BB0"/>
  </w:style>
  <w:style w:type="character" w:customStyle="1" w:styleId="charlegsubtitle1">
    <w:name w:val="charlegsubtitle1"/>
    <w:basedOn w:val="DefaultParagraphFont"/>
    <w:rsid w:val="00090BB0"/>
    <w:rPr>
      <w:rFonts w:ascii="Arial" w:hAnsi="Arial" w:cs="Arial" w:hint="default"/>
      <w:b/>
      <w:bCs/>
      <w:sz w:val="28"/>
      <w:szCs w:val="28"/>
    </w:rPr>
  </w:style>
  <w:style w:type="paragraph" w:styleId="Index1">
    <w:name w:val="index 1"/>
    <w:basedOn w:val="Normal"/>
    <w:next w:val="Normal"/>
    <w:autoRedefine/>
    <w:rsid w:val="00090BB0"/>
    <w:pPr>
      <w:ind w:left="240" w:hanging="240"/>
    </w:pPr>
  </w:style>
  <w:style w:type="paragraph" w:styleId="Index2">
    <w:name w:val="index 2"/>
    <w:basedOn w:val="Normal"/>
    <w:next w:val="Normal"/>
    <w:autoRedefine/>
    <w:rsid w:val="00090BB0"/>
    <w:pPr>
      <w:ind w:left="480" w:hanging="240"/>
    </w:pPr>
  </w:style>
  <w:style w:type="paragraph" w:styleId="Index3">
    <w:name w:val="index 3"/>
    <w:basedOn w:val="Normal"/>
    <w:next w:val="Normal"/>
    <w:autoRedefine/>
    <w:rsid w:val="00090BB0"/>
    <w:pPr>
      <w:ind w:left="720" w:hanging="240"/>
    </w:pPr>
  </w:style>
  <w:style w:type="paragraph" w:styleId="Index4">
    <w:name w:val="index 4"/>
    <w:basedOn w:val="Normal"/>
    <w:next w:val="Normal"/>
    <w:autoRedefine/>
    <w:rsid w:val="00090BB0"/>
    <w:pPr>
      <w:ind w:left="960" w:hanging="240"/>
    </w:pPr>
  </w:style>
  <w:style w:type="paragraph" w:styleId="Index5">
    <w:name w:val="index 5"/>
    <w:basedOn w:val="Normal"/>
    <w:next w:val="Normal"/>
    <w:autoRedefine/>
    <w:rsid w:val="00090BB0"/>
    <w:pPr>
      <w:ind w:left="1200" w:hanging="240"/>
    </w:pPr>
  </w:style>
  <w:style w:type="paragraph" w:styleId="Index6">
    <w:name w:val="index 6"/>
    <w:basedOn w:val="Normal"/>
    <w:next w:val="Normal"/>
    <w:autoRedefine/>
    <w:rsid w:val="00090BB0"/>
    <w:pPr>
      <w:ind w:left="1440" w:hanging="240"/>
    </w:pPr>
  </w:style>
  <w:style w:type="paragraph" w:styleId="Index7">
    <w:name w:val="index 7"/>
    <w:basedOn w:val="Normal"/>
    <w:next w:val="Normal"/>
    <w:autoRedefine/>
    <w:rsid w:val="00090BB0"/>
    <w:pPr>
      <w:ind w:left="1680" w:hanging="240"/>
    </w:pPr>
  </w:style>
  <w:style w:type="paragraph" w:styleId="Index8">
    <w:name w:val="index 8"/>
    <w:basedOn w:val="Normal"/>
    <w:next w:val="Normal"/>
    <w:autoRedefine/>
    <w:rsid w:val="00090BB0"/>
    <w:pPr>
      <w:ind w:left="1920" w:hanging="240"/>
    </w:pPr>
  </w:style>
  <w:style w:type="paragraph" w:styleId="Index9">
    <w:name w:val="index 9"/>
    <w:basedOn w:val="Normal"/>
    <w:next w:val="Normal"/>
    <w:autoRedefine/>
    <w:rsid w:val="00090BB0"/>
    <w:pPr>
      <w:ind w:left="2160" w:hanging="240"/>
    </w:pPr>
  </w:style>
  <w:style w:type="paragraph" w:styleId="NormalIndent">
    <w:name w:val="Normal Indent"/>
    <w:basedOn w:val="Normal"/>
    <w:rsid w:val="00090BB0"/>
    <w:pPr>
      <w:ind w:left="720"/>
    </w:pPr>
  </w:style>
  <w:style w:type="paragraph" w:styleId="FootnoteText">
    <w:name w:val="footnote text"/>
    <w:basedOn w:val="Normal"/>
    <w:link w:val="FootnoteTextChar"/>
    <w:rsid w:val="00090BB0"/>
    <w:rPr>
      <w:sz w:val="20"/>
    </w:rPr>
  </w:style>
  <w:style w:type="character" w:customStyle="1" w:styleId="FootnoteTextChar">
    <w:name w:val="Footnote Text Char"/>
    <w:basedOn w:val="DefaultParagraphFont"/>
    <w:link w:val="FootnoteText"/>
    <w:rsid w:val="00090BB0"/>
  </w:style>
  <w:style w:type="paragraph" w:styleId="CommentText">
    <w:name w:val="annotation text"/>
    <w:basedOn w:val="Normal"/>
    <w:link w:val="CommentTextChar"/>
    <w:rsid w:val="00090BB0"/>
    <w:rPr>
      <w:sz w:val="20"/>
    </w:rPr>
  </w:style>
  <w:style w:type="character" w:customStyle="1" w:styleId="CommentTextChar">
    <w:name w:val="Comment Text Char"/>
    <w:basedOn w:val="DefaultParagraphFont"/>
    <w:link w:val="CommentText"/>
    <w:rsid w:val="00090BB0"/>
  </w:style>
  <w:style w:type="paragraph" w:styleId="IndexHeading">
    <w:name w:val="index heading"/>
    <w:basedOn w:val="Normal"/>
    <w:next w:val="Index1"/>
    <w:rsid w:val="00090BB0"/>
    <w:rPr>
      <w:rFonts w:ascii="Arial" w:hAnsi="Arial" w:cs="Arial"/>
      <w:b/>
      <w:bCs/>
    </w:rPr>
  </w:style>
  <w:style w:type="paragraph" w:styleId="Caption">
    <w:name w:val="caption"/>
    <w:basedOn w:val="Normal"/>
    <w:next w:val="Normal"/>
    <w:qFormat/>
    <w:rsid w:val="00090BB0"/>
    <w:pPr>
      <w:spacing w:before="120" w:after="120"/>
    </w:pPr>
    <w:rPr>
      <w:b/>
      <w:bCs/>
      <w:sz w:val="20"/>
    </w:rPr>
  </w:style>
  <w:style w:type="paragraph" w:styleId="TableofFigures">
    <w:name w:val="table of figures"/>
    <w:basedOn w:val="Normal"/>
    <w:next w:val="Normal"/>
    <w:rsid w:val="00090BB0"/>
    <w:pPr>
      <w:ind w:left="480" w:hanging="480"/>
    </w:pPr>
  </w:style>
  <w:style w:type="paragraph" w:styleId="EnvelopeAddress">
    <w:name w:val="envelope address"/>
    <w:basedOn w:val="Normal"/>
    <w:rsid w:val="00090B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0BB0"/>
    <w:rPr>
      <w:rFonts w:ascii="Arial" w:hAnsi="Arial" w:cs="Arial"/>
      <w:sz w:val="20"/>
    </w:rPr>
  </w:style>
  <w:style w:type="character" w:styleId="FootnoteReference">
    <w:name w:val="footnote reference"/>
    <w:basedOn w:val="DefaultParagraphFont"/>
    <w:rsid w:val="00090BB0"/>
    <w:rPr>
      <w:rFonts w:ascii="Times New Roman" w:hAnsi="Times New Roman"/>
      <w:sz w:val="20"/>
      <w:vertAlign w:val="superscript"/>
    </w:rPr>
  </w:style>
  <w:style w:type="character" w:styleId="CommentReference">
    <w:name w:val="annotation reference"/>
    <w:basedOn w:val="DefaultParagraphFont"/>
    <w:rsid w:val="00090BB0"/>
    <w:rPr>
      <w:sz w:val="16"/>
      <w:szCs w:val="16"/>
    </w:rPr>
  </w:style>
  <w:style w:type="character" w:styleId="PageNumber">
    <w:name w:val="page number"/>
    <w:basedOn w:val="DefaultParagraphFont"/>
    <w:rsid w:val="00090BB0"/>
  </w:style>
  <w:style w:type="character" w:styleId="EndnoteReference">
    <w:name w:val="endnote reference"/>
    <w:basedOn w:val="DefaultParagraphFont"/>
    <w:rsid w:val="00090BB0"/>
    <w:rPr>
      <w:vertAlign w:val="superscript"/>
    </w:rPr>
  </w:style>
  <w:style w:type="paragraph" w:styleId="EndnoteText">
    <w:name w:val="endnote text"/>
    <w:basedOn w:val="Normal"/>
    <w:link w:val="EndnoteTextChar"/>
    <w:rsid w:val="00090BB0"/>
    <w:rPr>
      <w:sz w:val="20"/>
    </w:rPr>
  </w:style>
  <w:style w:type="character" w:customStyle="1" w:styleId="EndnoteTextChar">
    <w:name w:val="Endnote Text Char"/>
    <w:basedOn w:val="DefaultParagraphFont"/>
    <w:link w:val="EndnoteText"/>
    <w:rsid w:val="00090BB0"/>
  </w:style>
  <w:style w:type="paragraph" w:styleId="TableofAuthorities">
    <w:name w:val="table of authorities"/>
    <w:basedOn w:val="Normal"/>
    <w:next w:val="Normal"/>
    <w:rsid w:val="00090BB0"/>
    <w:pPr>
      <w:ind w:left="240" w:hanging="240"/>
    </w:pPr>
  </w:style>
  <w:style w:type="paragraph" w:styleId="MacroText">
    <w:name w:val="macro"/>
    <w:link w:val="MacroTextChar"/>
    <w:rsid w:val="00090B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90BB0"/>
    <w:rPr>
      <w:rFonts w:ascii="Courier New" w:eastAsia="Times New Roman" w:hAnsi="Courier New" w:cs="Courier New"/>
      <w:lang w:eastAsia="en-AU"/>
    </w:rPr>
  </w:style>
  <w:style w:type="paragraph" w:styleId="TOAHeading">
    <w:name w:val="toa heading"/>
    <w:basedOn w:val="Normal"/>
    <w:next w:val="Normal"/>
    <w:rsid w:val="00090BB0"/>
    <w:pPr>
      <w:spacing w:before="120"/>
    </w:pPr>
    <w:rPr>
      <w:rFonts w:ascii="Arial" w:hAnsi="Arial" w:cs="Arial"/>
      <w:b/>
      <w:bCs/>
    </w:rPr>
  </w:style>
  <w:style w:type="paragraph" w:styleId="List">
    <w:name w:val="List"/>
    <w:basedOn w:val="Normal"/>
    <w:rsid w:val="00090BB0"/>
    <w:pPr>
      <w:ind w:left="283" w:hanging="283"/>
    </w:pPr>
  </w:style>
  <w:style w:type="paragraph" w:styleId="ListBullet">
    <w:name w:val="List Bullet"/>
    <w:basedOn w:val="Normal"/>
    <w:autoRedefine/>
    <w:rsid w:val="00090BB0"/>
    <w:pPr>
      <w:tabs>
        <w:tab w:val="num" w:pos="360"/>
      </w:tabs>
      <w:ind w:left="360" w:hanging="360"/>
    </w:pPr>
  </w:style>
  <w:style w:type="paragraph" w:styleId="ListNumber">
    <w:name w:val="List Number"/>
    <w:basedOn w:val="Normal"/>
    <w:rsid w:val="00090BB0"/>
    <w:pPr>
      <w:tabs>
        <w:tab w:val="num" w:pos="360"/>
      </w:tabs>
      <w:ind w:left="360" w:hanging="360"/>
    </w:pPr>
  </w:style>
  <w:style w:type="paragraph" w:styleId="List2">
    <w:name w:val="List 2"/>
    <w:basedOn w:val="Normal"/>
    <w:rsid w:val="00090BB0"/>
    <w:pPr>
      <w:ind w:left="566" w:hanging="283"/>
    </w:pPr>
  </w:style>
  <w:style w:type="paragraph" w:styleId="List3">
    <w:name w:val="List 3"/>
    <w:basedOn w:val="Normal"/>
    <w:rsid w:val="00090BB0"/>
    <w:pPr>
      <w:ind w:left="849" w:hanging="283"/>
    </w:pPr>
  </w:style>
  <w:style w:type="paragraph" w:styleId="List4">
    <w:name w:val="List 4"/>
    <w:basedOn w:val="Normal"/>
    <w:rsid w:val="00090BB0"/>
    <w:pPr>
      <w:ind w:left="1132" w:hanging="283"/>
    </w:pPr>
  </w:style>
  <w:style w:type="paragraph" w:styleId="List5">
    <w:name w:val="List 5"/>
    <w:basedOn w:val="Normal"/>
    <w:rsid w:val="00090BB0"/>
    <w:pPr>
      <w:ind w:left="1415" w:hanging="283"/>
    </w:pPr>
  </w:style>
  <w:style w:type="paragraph" w:styleId="ListBullet2">
    <w:name w:val="List Bullet 2"/>
    <w:basedOn w:val="Normal"/>
    <w:autoRedefine/>
    <w:rsid w:val="00090BB0"/>
    <w:pPr>
      <w:tabs>
        <w:tab w:val="num" w:pos="360"/>
      </w:tabs>
    </w:pPr>
  </w:style>
  <w:style w:type="paragraph" w:styleId="ListBullet3">
    <w:name w:val="List Bullet 3"/>
    <w:basedOn w:val="Normal"/>
    <w:autoRedefine/>
    <w:rsid w:val="00090BB0"/>
    <w:pPr>
      <w:tabs>
        <w:tab w:val="num" w:pos="926"/>
      </w:tabs>
      <w:ind w:left="926" w:hanging="360"/>
    </w:pPr>
  </w:style>
  <w:style w:type="paragraph" w:styleId="ListBullet4">
    <w:name w:val="List Bullet 4"/>
    <w:basedOn w:val="Normal"/>
    <w:autoRedefine/>
    <w:rsid w:val="00090BB0"/>
    <w:pPr>
      <w:tabs>
        <w:tab w:val="num" w:pos="1209"/>
      </w:tabs>
      <w:ind w:left="1209" w:hanging="360"/>
    </w:pPr>
  </w:style>
  <w:style w:type="paragraph" w:styleId="ListBullet5">
    <w:name w:val="List Bullet 5"/>
    <w:basedOn w:val="Normal"/>
    <w:autoRedefine/>
    <w:rsid w:val="00090BB0"/>
    <w:pPr>
      <w:tabs>
        <w:tab w:val="num" w:pos="1492"/>
      </w:tabs>
      <w:ind w:left="1492" w:hanging="360"/>
    </w:pPr>
  </w:style>
  <w:style w:type="paragraph" w:styleId="ListNumber2">
    <w:name w:val="List Number 2"/>
    <w:basedOn w:val="Normal"/>
    <w:rsid w:val="00090BB0"/>
    <w:pPr>
      <w:tabs>
        <w:tab w:val="num" w:pos="643"/>
      </w:tabs>
      <w:ind w:left="643" w:hanging="360"/>
    </w:pPr>
  </w:style>
  <w:style w:type="paragraph" w:styleId="ListNumber3">
    <w:name w:val="List Number 3"/>
    <w:basedOn w:val="Normal"/>
    <w:rsid w:val="00090BB0"/>
    <w:pPr>
      <w:tabs>
        <w:tab w:val="num" w:pos="926"/>
      </w:tabs>
      <w:ind w:left="926" w:hanging="360"/>
    </w:pPr>
  </w:style>
  <w:style w:type="paragraph" w:styleId="ListNumber4">
    <w:name w:val="List Number 4"/>
    <w:basedOn w:val="Normal"/>
    <w:rsid w:val="00090BB0"/>
    <w:pPr>
      <w:tabs>
        <w:tab w:val="num" w:pos="1209"/>
      </w:tabs>
      <w:ind w:left="1209" w:hanging="360"/>
    </w:pPr>
  </w:style>
  <w:style w:type="paragraph" w:styleId="ListNumber5">
    <w:name w:val="List Number 5"/>
    <w:basedOn w:val="Normal"/>
    <w:rsid w:val="00090BB0"/>
    <w:pPr>
      <w:tabs>
        <w:tab w:val="num" w:pos="1492"/>
      </w:tabs>
      <w:ind w:left="1492" w:hanging="360"/>
    </w:pPr>
  </w:style>
  <w:style w:type="paragraph" w:styleId="Title">
    <w:name w:val="Title"/>
    <w:basedOn w:val="Normal"/>
    <w:link w:val="TitleChar"/>
    <w:qFormat/>
    <w:rsid w:val="00090BB0"/>
    <w:pPr>
      <w:spacing w:before="240" w:after="60"/>
    </w:pPr>
    <w:rPr>
      <w:rFonts w:ascii="Arial" w:hAnsi="Arial" w:cs="Arial"/>
      <w:b/>
      <w:bCs/>
      <w:sz w:val="40"/>
      <w:szCs w:val="40"/>
    </w:rPr>
  </w:style>
  <w:style w:type="character" w:customStyle="1" w:styleId="TitleChar">
    <w:name w:val="Title Char"/>
    <w:basedOn w:val="DefaultParagraphFont"/>
    <w:link w:val="Title"/>
    <w:rsid w:val="00090BB0"/>
    <w:rPr>
      <w:rFonts w:ascii="Arial" w:hAnsi="Arial" w:cs="Arial"/>
      <w:b/>
      <w:bCs/>
      <w:sz w:val="40"/>
      <w:szCs w:val="40"/>
    </w:rPr>
  </w:style>
  <w:style w:type="paragraph" w:styleId="Closing">
    <w:name w:val="Closing"/>
    <w:basedOn w:val="Normal"/>
    <w:link w:val="ClosingChar"/>
    <w:rsid w:val="00090BB0"/>
    <w:pPr>
      <w:ind w:left="4252"/>
    </w:pPr>
  </w:style>
  <w:style w:type="character" w:customStyle="1" w:styleId="ClosingChar">
    <w:name w:val="Closing Char"/>
    <w:basedOn w:val="DefaultParagraphFont"/>
    <w:link w:val="Closing"/>
    <w:rsid w:val="00090BB0"/>
    <w:rPr>
      <w:sz w:val="22"/>
    </w:rPr>
  </w:style>
  <w:style w:type="paragraph" w:styleId="Signature">
    <w:name w:val="Signature"/>
    <w:basedOn w:val="Normal"/>
    <w:link w:val="SignatureChar"/>
    <w:rsid w:val="00090BB0"/>
    <w:pPr>
      <w:ind w:left="4252"/>
    </w:pPr>
  </w:style>
  <w:style w:type="character" w:customStyle="1" w:styleId="SignatureChar">
    <w:name w:val="Signature Char"/>
    <w:basedOn w:val="DefaultParagraphFont"/>
    <w:link w:val="Signature"/>
    <w:rsid w:val="00090BB0"/>
    <w:rPr>
      <w:sz w:val="22"/>
    </w:rPr>
  </w:style>
  <w:style w:type="paragraph" w:styleId="BodyText">
    <w:name w:val="Body Text"/>
    <w:basedOn w:val="Normal"/>
    <w:link w:val="BodyTextChar"/>
    <w:rsid w:val="00090BB0"/>
    <w:pPr>
      <w:spacing w:after="120"/>
    </w:pPr>
  </w:style>
  <w:style w:type="character" w:customStyle="1" w:styleId="BodyTextChar">
    <w:name w:val="Body Text Char"/>
    <w:basedOn w:val="DefaultParagraphFont"/>
    <w:link w:val="BodyText"/>
    <w:rsid w:val="00090BB0"/>
    <w:rPr>
      <w:sz w:val="22"/>
    </w:rPr>
  </w:style>
  <w:style w:type="paragraph" w:styleId="BodyTextIndent">
    <w:name w:val="Body Text Indent"/>
    <w:basedOn w:val="Normal"/>
    <w:link w:val="BodyTextIndentChar"/>
    <w:rsid w:val="00090BB0"/>
    <w:pPr>
      <w:spacing w:after="120"/>
      <w:ind w:left="283"/>
    </w:pPr>
  </w:style>
  <w:style w:type="character" w:customStyle="1" w:styleId="BodyTextIndentChar">
    <w:name w:val="Body Text Indent Char"/>
    <w:basedOn w:val="DefaultParagraphFont"/>
    <w:link w:val="BodyTextIndent"/>
    <w:rsid w:val="00090BB0"/>
    <w:rPr>
      <w:sz w:val="22"/>
    </w:rPr>
  </w:style>
  <w:style w:type="paragraph" w:styleId="ListContinue">
    <w:name w:val="List Continue"/>
    <w:basedOn w:val="Normal"/>
    <w:rsid w:val="00090BB0"/>
    <w:pPr>
      <w:spacing w:after="120"/>
      <w:ind w:left="283"/>
    </w:pPr>
  </w:style>
  <w:style w:type="paragraph" w:styleId="ListContinue2">
    <w:name w:val="List Continue 2"/>
    <w:basedOn w:val="Normal"/>
    <w:rsid w:val="00090BB0"/>
    <w:pPr>
      <w:spacing w:after="120"/>
      <w:ind w:left="566"/>
    </w:pPr>
  </w:style>
  <w:style w:type="paragraph" w:styleId="ListContinue3">
    <w:name w:val="List Continue 3"/>
    <w:basedOn w:val="Normal"/>
    <w:rsid w:val="00090BB0"/>
    <w:pPr>
      <w:spacing w:after="120"/>
      <w:ind w:left="849"/>
    </w:pPr>
  </w:style>
  <w:style w:type="paragraph" w:styleId="ListContinue4">
    <w:name w:val="List Continue 4"/>
    <w:basedOn w:val="Normal"/>
    <w:rsid w:val="00090BB0"/>
    <w:pPr>
      <w:spacing w:after="120"/>
      <w:ind w:left="1132"/>
    </w:pPr>
  </w:style>
  <w:style w:type="paragraph" w:styleId="ListContinue5">
    <w:name w:val="List Continue 5"/>
    <w:basedOn w:val="Normal"/>
    <w:rsid w:val="00090BB0"/>
    <w:pPr>
      <w:spacing w:after="120"/>
      <w:ind w:left="1415"/>
    </w:pPr>
  </w:style>
  <w:style w:type="paragraph" w:styleId="MessageHeader">
    <w:name w:val="Message Header"/>
    <w:basedOn w:val="Normal"/>
    <w:link w:val="MessageHeaderChar"/>
    <w:rsid w:val="00090B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90BB0"/>
    <w:rPr>
      <w:rFonts w:ascii="Arial" w:hAnsi="Arial" w:cs="Arial"/>
      <w:sz w:val="22"/>
      <w:shd w:val="pct20" w:color="auto" w:fill="auto"/>
    </w:rPr>
  </w:style>
  <w:style w:type="paragraph" w:styleId="Subtitle">
    <w:name w:val="Subtitle"/>
    <w:basedOn w:val="Normal"/>
    <w:link w:val="SubtitleChar"/>
    <w:qFormat/>
    <w:rsid w:val="00090BB0"/>
    <w:pPr>
      <w:spacing w:after="60"/>
      <w:jc w:val="center"/>
      <w:outlineLvl w:val="1"/>
    </w:pPr>
    <w:rPr>
      <w:rFonts w:ascii="Arial" w:hAnsi="Arial" w:cs="Arial"/>
    </w:rPr>
  </w:style>
  <w:style w:type="character" w:customStyle="1" w:styleId="SubtitleChar">
    <w:name w:val="Subtitle Char"/>
    <w:basedOn w:val="DefaultParagraphFont"/>
    <w:link w:val="Subtitle"/>
    <w:rsid w:val="00090BB0"/>
    <w:rPr>
      <w:rFonts w:ascii="Arial" w:hAnsi="Arial" w:cs="Arial"/>
      <w:sz w:val="22"/>
    </w:rPr>
  </w:style>
  <w:style w:type="paragraph" w:styleId="Salutation">
    <w:name w:val="Salutation"/>
    <w:basedOn w:val="Normal"/>
    <w:next w:val="Normal"/>
    <w:link w:val="SalutationChar"/>
    <w:rsid w:val="00090BB0"/>
  </w:style>
  <w:style w:type="character" w:customStyle="1" w:styleId="SalutationChar">
    <w:name w:val="Salutation Char"/>
    <w:basedOn w:val="DefaultParagraphFont"/>
    <w:link w:val="Salutation"/>
    <w:rsid w:val="00090BB0"/>
    <w:rPr>
      <w:sz w:val="22"/>
    </w:rPr>
  </w:style>
  <w:style w:type="paragraph" w:styleId="Date">
    <w:name w:val="Date"/>
    <w:basedOn w:val="Normal"/>
    <w:next w:val="Normal"/>
    <w:link w:val="DateChar"/>
    <w:rsid w:val="00090BB0"/>
  </w:style>
  <w:style w:type="character" w:customStyle="1" w:styleId="DateChar">
    <w:name w:val="Date Char"/>
    <w:basedOn w:val="DefaultParagraphFont"/>
    <w:link w:val="Date"/>
    <w:rsid w:val="00090BB0"/>
    <w:rPr>
      <w:sz w:val="22"/>
    </w:rPr>
  </w:style>
  <w:style w:type="paragraph" w:styleId="BodyTextFirstIndent">
    <w:name w:val="Body Text First Indent"/>
    <w:basedOn w:val="BodyText"/>
    <w:link w:val="BodyTextFirstIndentChar"/>
    <w:rsid w:val="00090BB0"/>
    <w:pPr>
      <w:ind w:firstLine="210"/>
    </w:pPr>
  </w:style>
  <w:style w:type="character" w:customStyle="1" w:styleId="BodyTextFirstIndentChar">
    <w:name w:val="Body Text First Indent Char"/>
    <w:basedOn w:val="BodyTextChar"/>
    <w:link w:val="BodyTextFirstIndent"/>
    <w:rsid w:val="00090BB0"/>
    <w:rPr>
      <w:sz w:val="22"/>
    </w:rPr>
  </w:style>
  <w:style w:type="paragraph" w:styleId="BodyTextFirstIndent2">
    <w:name w:val="Body Text First Indent 2"/>
    <w:basedOn w:val="BodyTextIndent"/>
    <w:link w:val="BodyTextFirstIndent2Char"/>
    <w:rsid w:val="00090BB0"/>
    <w:pPr>
      <w:ind w:firstLine="210"/>
    </w:pPr>
  </w:style>
  <w:style w:type="character" w:customStyle="1" w:styleId="BodyTextFirstIndent2Char">
    <w:name w:val="Body Text First Indent 2 Char"/>
    <w:basedOn w:val="BodyTextIndentChar"/>
    <w:link w:val="BodyTextFirstIndent2"/>
    <w:rsid w:val="00090BB0"/>
    <w:rPr>
      <w:sz w:val="22"/>
    </w:rPr>
  </w:style>
  <w:style w:type="paragraph" w:styleId="BodyText2">
    <w:name w:val="Body Text 2"/>
    <w:basedOn w:val="Normal"/>
    <w:link w:val="BodyText2Char"/>
    <w:rsid w:val="00090BB0"/>
    <w:pPr>
      <w:spacing w:after="120" w:line="480" w:lineRule="auto"/>
    </w:pPr>
  </w:style>
  <w:style w:type="character" w:customStyle="1" w:styleId="BodyText2Char">
    <w:name w:val="Body Text 2 Char"/>
    <w:basedOn w:val="DefaultParagraphFont"/>
    <w:link w:val="BodyText2"/>
    <w:rsid w:val="00090BB0"/>
    <w:rPr>
      <w:sz w:val="22"/>
    </w:rPr>
  </w:style>
  <w:style w:type="paragraph" w:styleId="BodyText3">
    <w:name w:val="Body Text 3"/>
    <w:basedOn w:val="Normal"/>
    <w:link w:val="BodyText3Char"/>
    <w:rsid w:val="00090BB0"/>
    <w:pPr>
      <w:spacing w:after="120"/>
    </w:pPr>
    <w:rPr>
      <w:sz w:val="16"/>
      <w:szCs w:val="16"/>
    </w:rPr>
  </w:style>
  <w:style w:type="character" w:customStyle="1" w:styleId="BodyText3Char">
    <w:name w:val="Body Text 3 Char"/>
    <w:basedOn w:val="DefaultParagraphFont"/>
    <w:link w:val="BodyText3"/>
    <w:rsid w:val="00090BB0"/>
    <w:rPr>
      <w:sz w:val="16"/>
      <w:szCs w:val="16"/>
    </w:rPr>
  </w:style>
  <w:style w:type="paragraph" w:styleId="BodyTextIndent2">
    <w:name w:val="Body Text Indent 2"/>
    <w:basedOn w:val="Normal"/>
    <w:link w:val="BodyTextIndent2Char"/>
    <w:rsid w:val="00090BB0"/>
    <w:pPr>
      <w:spacing w:after="120" w:line="480" w:lineRule="auto"/>
      <w:ind w:left="283"/>
    </w:pPr>
  </w:style>
  <w:style w:type="character" w:customStyle="1" w:styleId="BodyTextIndent2Char">
    <w:name w:val="Body Text Indent 2 Char"/>
    <w:basedOn w:val="DefaultParagraphFont"/>
    <w:link w:val="BodyTextIndent2"/>
    <w:rsid w:val="00090BB0"/>
    <w:rPr>
      <w:sz w:val="22"/>
    </w:rPr>
  </w:style>
  <w:style w:type="paragraph" w:styleId="BodyTextIndent3">
    <w:name w:val="Body Text Indent 3"/>
    <w:basedOn w:val="Normal"/>
    <w:link w:val="BodyTextIndent3Char"/>
    <w:rsid w:val="00090BB0"/>
    <w:pPr>
      <w:spacing w:after="120"/>
      <w:ind w:left="283"/>
    </w:pPr>
    <w:rPr>
      <w:sz w:val="16"/>
      <w:szCs w:val="16"/>
    </w:rPr>
  </w:style>
  <w:style w:type="character" w:customStyle="1" w:styleId="BodyTextIndent3Char">
    <w:name w:val="Body Text Indent 3 Char"/>
    <w:basedOn w:val="DefaultParagraphFont"/>
    <w:link w:val="BodyTextIndent3"/>
    <w:rsid w:val="00090BB0"/>
    <w:rPr>
      <w:sz w:val="16"/>
      <w:szCs w:val="16"/>
    </w:rPr>
  </w:style>
  <w:style w:type="paragraph" w:styleId="BlockText">
    <w:name w:val="Block Text"/>
    <w:basedOn w:val="Normal"/>
    <w:rsid w:val="00090BB0"/>
    <w:pPr>
      <w:spacing w:after="120"/>
      <w:ind w:left="1440" w:right="1440"/>
    </w:pPr>
  </w:style>
  <w:style w:type="character" w:styleId="Hyperlink">
    <w:name w:val="Hyperlink"/>
    <w:basedOn w:val="DefaultParagraphFont"/>
    <w:rsid w:val="00090BB0"/>
    <w:rPr>
      <w:color w:val="0000FF"/>
      <w:u w:val="single"/>
    </w:rPr>
  </w:style>
  <w:style w:type="character" w:styleId="FollowedHyperlink">
    <w:name w:val="FollowedHyperlink"/>
    <w:basedOn w:val="DefaultParagraphFont"/>
    <w:rsid w:val="00090BB0"/>
    <w:rPr>
      <w:color w:val="800080"/>
      <w:u w:val="single"/>
    </w:rPr>
  </w:style>
  <w:style w:type="character" w:styleId="Strong">
    <w:name w:val="Strong"/>
    <w:basedOn w:val="DefaultParagraphFont"/>
    <w:qFormat/>
    <w:rsid w:val="00090BB0"/>
    <w:rPr>
      <w:b/>
      <w:bCs/>
    </w:rPr>
  </w:style>
  <w:style w:type="character" w:styleId="Emphasis">
    <w:name w:val="Emphasis"/>
    <w:basedOn w:val="DefaultParagraphFont"/>
    <w:qFormat/>
    <w:rsid w:val="00090BB0"/>
    <w:rPr>
      <w:i/>
      <w:iCs/>
    </w:rPr>
  </w:style>
  <w:style w:type="paragraph" w:styleId="DocumentMap">
    <w:name w:val="Document Map"/>
    <w:basedOn w:val="Normal"/>
    <w:link w:val="DocumentMapChar"/>
    <w:rsid w:val="00090BB0"/>
    <w:pPr>
      <w:shd w:val="clear" w:color="auto" w:fill="000080"/>
    </w:pPr>
    <w:rPr>
      <w:rFonts w:ascii="Tahoma" w:hAnsi="Tahoma" w:cs="Tahoma"/>
    </w:rPr>
  </w:style>
  <w:style w:type="character" w:customStyle="1" w:styleId="DocumentMapChar">
    <w:name w:val="Document Map Char"/>
    <w:basedOn w:val="DefaultParagraphFont"/>
    <w:link w:val="DocumentMap"/>
    <w:rsid w:val="00090BB0"/>
    <w:rPr>
      <w:rFonts w:ascii="Tahoma" w:hAnsi="Tahoma" w:cs="Tahoma"/>
      <w:sz w:val="22"/>
      <w:shd w:val="clear" w:color="auto" w:fill="000080"/>
    </w:rPr>
  </w:style>
  <w:style w:type="paragraph" w:styleId="PlainText">
    <w:name w:val="Plain Text"/>
    <w:basedOn w:val="Normal"/>
    <w:link w:val="PlainTextChar"/>
    <w:rsid w:val="00090BB0"/>
    <w:rPr>
      <w:rFonts w:ascii="Courier New" w:hAnsi="Courier New" w:cs="Courier New"/>
      <w:sz w:val="20"/>
    </w:rPr>
  </w:style>
  <w:style w:type="character" w:customStyle="1" w:styleId="PlainTextChar">
    <w:name w:val="Plain Text Char"/>
    <w:basedOn w:val="DefaultParagraphFont"/>
    <w:link w:val="PlainText"/>
    <w:rsid w:val="00090BB0"/>
    <w:rPr>
      <w:rFonts w:ascii="Courier New" w:hAnsi="Courier New" w:cs="Courier New"/>
    </w:rPr>
  </w:style>
  <w:style w:type="paragraph" w:styleId="E-mailSignature">
    <w:name w:val="E-mail Signature"/>
    <w:basedOn w:val="Normal"/>
    <w:link w:val="E-mailSignatureChar"/>
    <w:rsid w:val="00090BB0"/>
  </w:style>
  <w:style w:type="character" w:customStyle="1" w:styleId="E-mailSignatureChar">
    <w:name w:val="E-mail Signature Char"/>
    <w:basedOn w:val="DefaultParagraphFont"/>
    <w:link w:val="E-mailSignature"/>
    <w:rsid w:val="00090BB0"/>
    <w:rPr>
      <w:sz w:val="22"/>
    </w:rPr>
  </w:style>
  <w:style w:type="paragraph" w:styleId="NormalWeb">
    <w:name w:val="Normal (Web)"/>
    <w:basedOn w:val="Normal"/>
    <w:rsid w:val="00090BB0"/>
  </w:style>
  <w:style w:type="character" w:styleId="HTMLAcronym">
    <w:name w:val="HTML Acronym"/>
    <w:basedOn w:val="DefaultParagraphFont"/>
    <w:rsid w:val="00090BB0"/>
  </w:style>
  <w:style w:type="paragraph" w:styleId="HTMLAddress">
    <w:name w:val="HTML Address"/>
    <w:basedOn w:val="Normal"/>
    <w:link w:val="HTMLAddressChar"/>
    <w:rsid w:val="00090BB0"/>
    <w:rPr>
      <w:i/>
      <w:iCs/>
    </w:rPr>
  </w:style>
  <w:style w:type="character" w:customStyle="1" w:styleId="HTMLAddressChar">
    <w:name w:val="HTML Address Char"/>
    <w:basedOn w:val="DefaultParagraphFont"/>
    <w:link w:val="HTMLAddress"/>
    <w:rsid w:val="00090BB0"/>
    <w:rPr>
      <w:i/>
      <w:iCs/>
      <w:sz w:val="22"/>
    </w:rPr>
  </w:style>
  <w:style w:type="character" w:styleId="HTMLCite">
    <w:name w:val="HTML Cite"/>
    <w:basedOn w:val="DefaultParagraphFont"/>
    <w:rsid w:val="00090BB0"/>
    <w:rPr>
      <w:i/>
      <w:iCs/>
    </w:rPr>
  </w:style>
  <w:style w:type="character" w:styleId="HTMLCode">
    <w:name w:val="HTML Code"/>
    <w:basedOn w:val="DefaultParagraphFont"/>
    <w:rsid w:val="00090BB0"/>
    <w:rPr>
      <w:rFonts w:ascii="Courier New" w:hAnsi="Courier New" w:cs="Courier New"/>
      <w:sz w:val="20"/>
      <w:szCs w:val="20"/>
    </w:rPr>
  </w:style>
  <w:style w:type="character" w:styleId="HTMLDefinition">
    <w:name w:val="HTML Definition"/>
    <w:basedOn w:val="DefaultParagraphFont"/>
    <w:rsid w:val="00090BB0"/>
    <w:rPr>
      <w:i/>
      <w:iCs/>
    </w:rPr>
  </w:style>
  <w:style w:type="character" w:styleId="HTMLKeyboard">
    <w:name w:val="HTML Keyboard"/>
    <w:basedOn w:val="DefaultParagraphFont"/>
    <w:rsid w:val="00090BB0"/>
    <w:rPr>
      <w:rFonts w:ascii="Courier New" w:hAnsi="Courier New" w:cs="Courier New"/>
      <w:sz w:val="20"/>
      <w:szCs w:val="20"/>
    </w:rPr>
  </w:style>
  <w:style w:type="paragraph" w:styleId="HTMLPreformatted">
    <w:name w:val="HTML Preformatted"/>
    <w:basedOn w:val="Normal"/>
    <w:link w:val="HTMLPreformattedChar"/>
    <w:rsid w:val="00090BB0"/>
    <w:rPr>
      <w:rFonts w:ascii="Courier New" w:hAnsi="Courier New" w:cs="Courier New"/>
      <w:sz w:val="20"/>
    </w:rPr>
  </w:style>
  <w:style w:type="character" w:customStyle="1" w:styleId="HTMLPreformattedChar">
    <w:name w:val="HTML Preformatted Char"/>
    <w:basedOn w:val="DefaultParagraphFont"/>
    <w:link w:val="HTMLPreformatted"/>
    <w:rsid w:val="00090BB0"/>
    <w:rPr>
      <w:rFonts w:ascii="Courier New" w:hAnsi="Courier New" w:cs="Courier New"/>
    </w:rPr>
  </w:style>
  <w:style w:type="character" w:styleId="HTMLSample">
    <w:name w:val="HTML Sample"/>
    <w:basedOn w:val="DefaultParagraphFont"/>
    <w:rsid w:val="00090BB0"/>
    <w:rPr>
      <w:rFonts w:ascii="Courier New" w:hAnsi="Courier New" w:cs="Courier New"/>
    </w:rPr>
  </w:style>
  <w:style w:type="character" w:styleId="HTMLTypewriter">
    <w:name w:val="HTML Typewriter"/>
    <w:basedOn w:val="DefaultParagraphFont"/>
    <w:rsid w:val="00090BB0"/>
    <w:rPr>
      <w:rFonts w:ascii="Courier New" w:hAnsi="Courier New" w:cs="Courier New"/>
      <w:sz w:val="20"/>
      <w:szCs w:val="20"/>
    </w:rPr>
  </w:style>
  <w:style w:type="character" w:styleId="HTMLVariable">
    <w:name w:val="HTML Variable"/>
    <w:basedOn w:val="DefaultParagraphFont"/>
    <w:rsid w:val="00090BB0"/>
    <w:rPr>
      <w:i/>
      <w:iCs/>
    </w:rPr>
  </w:style>
  <w:style w:type="paragraph" w:styleId="CommentSubject">
    <w:name w:val="annotation subject"/>
    <w:basedOn w:val="CommentText"/>
    <w:next w:val="CommentText"/>
    <w:link w:val="CommentSubjectChar"/>
    <w:rsid w:val="00090BB0"/>
    <w:rPr>
      <w:b/>
      <w:bCs/>
    </w:rPr>
  </w:style>
  <w:style w:type="character" w:customStyle="1" w:styleId="CommentSubjectChar">
    <w:name w:val="Comment Subject Char"/>
    <w:basedOn w:val="CommentTextChar"/>
    <w:link w:val="CommentSubject"/>
    <w:rsid w:val="00090BB0"/>
    <w:rPr>
      <w:b/>
      <w:bCs/>
    </w:rPr>
  </w:style>
  <w:style w:type="numbering" w:styleId="1ai">
    <w:name w:val="Outline List 1"/>
    <w:basedOn w:val="NoList"/>
    <w:rsid w:val="00090BB0"/>
    <w:pPr>
      <w:numPr>
        <w:numId w:val="14"/>
      </w:numPr>
    </w:pPr>
  </w:style>
  <w:style w:type="numbering" w:styleId="111111">
    <w:name w:val="Outline List 2"/>
    <w:basedOn w:val="NoList"/>
    <w:rsid w:val="00090BB0"/>
    <w:pPr>
      <w:numPr>
        <w:numId w:val="15"/>
      </w:numPr>
    </w:pPr>
  </w:style>
  <w:style w:type="numbering" w:styleId="ArticleSection">
    <w:name w:val="Outline List 3"/>
    <w:basedOn w:val="NoList"/>
    <w:rsid w:val="00090BB0"/>
    <w:pPr>
      <w:numPr>
        <w:numId w:val="17"/>
      </w:numPr>
    </w:pPr>
  </w:style>
  <w:style w:type="table" w:styleId="TableSimple1">
    <w:name w:val="Table Simple 1"/>
    <w:basedOn w:val="TableNormal"/>
    <w:rsid w:val="00090B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0B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90B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0B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0B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0B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0B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0B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0B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0B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0B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0B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0B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0B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90B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0B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0B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0B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0B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0B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0B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0B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0B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0B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0B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0B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0B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90B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0B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0B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90B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0B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90B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0B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0B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90B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0B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0B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90B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90BB0"/>
    <w:rPr>
      <w:rFonts w:eastAsia="Times New Roman" w:cs="Times New Roman"/>
      <w:b/>
      <w:kern w:val="28"/>
      <w:sz w:val="24"/>
      <w:lang w:eastAsia="en-AU"/>
    </w:rPr>
  </w:style>
  <w:style w:type="character" w:customStyle="1" w:styleId="paragraphChar">
    <w:name w:val="paragraph Char"/>
    <w:aliases w:val="a Char"/>
    <w:link w:val="paragraph"/>
    <w:locked/>
    <w:rsid w:val="009E2DD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0BB0"/>
    <w:pPr>
      <w:spacing w:line="260" w:lineRule="atLeast"/>
    </w:pPr>
    <w:rPr>
      <w:sz w:val="22"/>
    </w:rPr>
  </w:style>
  <w:style w:type="paragraph" w:styleId="Heading1">
    <w:name w:val="heading 1"/>
    <w:basedOn w:val="Normal"/>
    <w:next w:val="Normal"/>
    <w:link w:val="Heading1Char"/>
    <w:uiPriority w:val="9"/>
    <w:qFormat/>
    <w:rsid w:val="00090B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B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0B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0B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0B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0B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90B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90B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90B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0BB0"/>
  </w:style>
  <w:style w:type="paragraph" w:customStyle="1" w:styleId="OPCParaBase">
    <w:name w:val="OPCParaBase"/>
    <w:qFormat/>
    <w:rsid w:val="00090BB0"/>
    <w:pPr>
      <w:spacing w:line="260" w:lineRule="atLeast"/>
    </w:pPr>
    <w:rPr>
      <w:rFonts w:eastAsia="Times New Roman" w:cs="Times New Roman"/>
      <w:sz w:val="22"/>
      <w:lang w:eastAsia="en-AU"/>
    </w:rPr>
  </w:style>
  <w:style w:type="paragraph" w:customStyle="1" w:styleId="ShortT">
    <w:name w:val="ShortT"/>
    <w:basedOn w:val="OPCParaBase"/>
    <w:next w:val="Normal"/>
    <w:qFormat/>
    <w:rsid w:val="00090BB0"/>
    <w:pPr>
      <w:spacing w:line="240" w:lineRule="auto"/>
    </w:pPr>
    <w:rPr>
      <w:b/>
      <w:sz w:val="40"/>
    </w:rPr>
  </w:style>
  <w:style w:type="paragraph" w:customStyle="1" w:styleId="ActHead1">
    <w:name w:val="ActHead 1"/>
    <w:aliases w:val="c"/>
    <w:basedOn w:val="OPCParaBase"/>
    <w:next w:val="Normal"/>
    <w:qFormat/>
    <w:rsid w:val="00090B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0B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0B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0B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0B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0B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0B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0B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0B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0BB0"/>
  </w:style>
  <w:style w:type="paragraph" w:customStyle="1" w:styleId="Blocks">
    <w:name w:val="Blocks"/>
    <w:aliases w:val="bb"/>
    <w:basedOn w:val="OPCParaBase"/>
    <w:qFormat/>
    <w:rsid w:val="00090BB0"/>
    <w:pPr>
      <w:spacing w:line="240" w:lineRule="auto"/>
    </w:pPr>
    <w:rPr>
      <w:sz w:val="24"/>
    </w:rPr>
  </w:style>
  <w:style w:type="paragraph" w:customStyle="1" w:styleId="BoxText">
    <w:name w:val="BoxText"/>
    <w:aliases w:val="bt"/>
    <w:basedOn w:val="OPCParaBase"/>
    <w:qFormat/>
    <w:rsid w:val="00090B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0BB0"/>
    <w:rPr>
      <w:b/>
    </w:rPr>
  </w:style>
  <w:style w:type="paragraph" w:customStyle="1" w:styleId="BoxHeadItalic">
    <w:name w:val="BoxHeadItalic"/>
    <w:aliases w:val="bhi"/>
    <w:basedOn w:val="BoxText"/>
    <w:next w:val="BoxStep"/>
    <w:qFormat/>
    <w:rsid w:val="00090BB0"/>
    <w:rPr>
      <w:i/>
    </w:rPr>
  </w:style>
  <w:style w:type="paragraph" w:customStyle="1" w:styleId="BoxList">
    <w:name w:val="BoxList"/>
    <w:aliases w:val="bl"/>
    <w:basedOn w:val="BoxText"/>
    <w:qFormat/>
    <w:rsid w:val="00090BB0"/>
    <w:pPr>
      <w:ind w:left="1559" w:hanging="425"/>
    </w:pPr>
  </w:style>
  <w:style w:type="paragraph" w:customStyle="1" w:styleId="BoxNote">
    <w:name w:val="BoxNote"/>
    <w:aliases w:val="bn"/>
    <w:basedOn w:val="BoxText"/>
    <w:qFormat/>
    <w:rsid w:val="00090BB0"/>
    <w:pPr>
      <w:tabs>
        <w:tab w:val="left" w:pos="1985"/>
      </w:tabs>
      <w:spacing w:before="122" w:line="198" w:lineRule="exact"/>
      <w:ind w:left="2948" w:hanging="1814"/>
    </w:pPr>
    <w:rPr>
      <w:sz w:val="18"/>
    </w:rPr>
  </w:style>
  <w:style w:type="paragraph" w:customStyle="1" w:styleId="BoxPara">
    <w:name w:val="BoxPara"/>
    <w:aliases w:val="bp"/>
    <w:basedOn w:val="BoxText"/>
    <w:qFormat/>
    <w:rsid w:val="00090BB0"/>
    <w:pPr>
      <w:tabs>
        <w:tab w:val="right" w:pos="2268"/>
      </w:tabs>
      <w:ind w:left="2552" w:hanging="1418"/>
    </w:pPr>
  </w:style>
  <w:style w:type="paragraph" w:customStyle="1" w:styleId="BoxStep">
    <w:name w:val="BoxStep"/>
    <w:aliases w:val="bs"/>
    <w:basedOn w:val="BoxText"/>
    <w:qFormat/>
    <w:rsid w:val="00090BB0"/>
    <w:pPr>
      <w:ind w:left="1985" w:hanging="851"/>
    </w:pPr>
  </w:style>
  <w:style w:type="character" w:customStyle="1" w:styleId="CharAmPartNo">
    <w:name w:val="CharAmPartNo"/>
    <w:basedOn w:val="OPCCharBase"/>
    <w:qFormat/>
    <w:rsid w:val="00090BB0"/>
  </w:style>
  <w:style w:type="character" w:customStyle="1" w:styleId="CharAmPartText">
    <w:name w:val="CharAmPartText"/>
    <w:basedOn w:val="OPCCharBase"/>
    <w:qFormat/>
    <w:rsid w:val="00090BB0"/>
  </w:style>
  <w:style w:type="character" w:customStyle="1" w:styleId="CharAmSchNo">
    <w:name w:val="CharAmSchNo"/>
    <w:basedOn w:val="OPCCharBase"/>
    <w:qFormat/>
    <w:rsid w:val="00090BB0"/>
  </w:style>
  <w:style w:type="character" w:customStyle="1" w:styleId="CharAmSchText">
    <w:name w:val="CharAmSchText"/>
    <w:basedOn w:val="OPCCharBase"/>
    <w:qFormat/>
    <w:rsid w:val="00090BB0"/>
  </w:style>
  <w:style w:type="character" w:customStyle="1" w:styleId="CharBoldItalic">
    <w:name w:val="CharBoldItalic"/>
    <w:basedOn w:val="OPCCharBase"/>
    <w:uiPriority w:val="1"/>
    <w:qFormat/>
    <w:rsid w:val="00090BB0"/>
    <w:rPr>
      <w:b/>
      <w:i/>
    </w:rPr>
  </w:style>
  <w:style w:type="character" w:customStyle="1" w:styleId="CharChapNo">
    <w:name w:val="CharChapNo"/>
    <w:basedOn w:val="OPCCharBase"/>
    <w:uiPriority w:val="1"/>
    <w:qFormat/>
    <w:rsid w:val="00090BB0"/>
  </w:style>
  <w:style w:type="character" w:customStyle="1" w:styleId="CharChapText">
    <w:name w:val="CharChapText"/>
    <w:basedOn w:val="OPCCharBase"/>
    <w:uiPriority w:val="1"/>
    <w:qFormat/>
    <w:rsid w:val="00090BB0"/>
  </w:style>
  <w:style w:type="character" w:customStyle="1" w:styleId="CharDivNo">
    <w:name w:val="CharDivNo"/>
    <w:basedOn w:val="OPCCharBase"/>
    <w:uiPriority w:val="1"/>
    <w:qFormat/>
    <w:rsid w:val="00090BB0"/>
  </w:style>
  <w:style w:type="character" w:customStyle="1" w:styleId="CharDivText">
    <w:name w:val="CharDivText"/>
    <w:basedOn w:val="OPCCharBase"/>
    <w:uiPriority w:val="1"/>
    <w:qFormat/>
    <w:rsid w:val="00090BB0"/>
  </w:style>
  <w:style w:type="character" w:customStyle="1" w:styleId="CharItalic">
    <w:name w:val="CharItalic"/>
    <w:basedOn w:val="OPCCharBase"/>
    <w:uiPriority w:val="1"/>
    <w:qFormat/>
    <w:rsid w:val="00090BB0"/>
    <w:rPr>
      <w:i/>
    </w:rPr>
  </w:style>
  <w:style w:type="character" w:customStyle="1" w:styleId="CharPartNo">
    <w:name w:val="CharPartNo"/>
    <w:basedOn w:val="OPCCharBase"/>
    <w:uiPriority w:val="1"/>
    <w:qFormat/>
    <w:rsid w:val="00090BB0"/>
  </w:style>
  <w:style w:type="character" w:customStyle="1" w:styleId="CharPartText">
    <w:name w:val="CharPartText"/>
    <w:basedOn w:val="OPCCharBase"/>
    <w:uiPriority w:val="1"/>
    <w:qFormat/>
    <w:rsid w:val="00090BB0"/>
  </w:style>
  <w:style w:type="character" w:customStyle="1" w:styleId="CharSectno">
    <w:name w:val="CharSectno"/>
    <w:basedOn w:val="OPCCharBase"/>
    <w:qFormat/>
    <w:rsid w:val="00090BB0"/>
  </w:style>
  <w:style w:type="character" w:customStyle="1" w:styleId="CharSubdNo">
    <w:name w:val="CharSubdNo"/>
    <w:basedOn w:val="OPCCharBase"/>
    <w:uiPriority w:val="1"/>
    <w:qFormat/>
    <w:rsid w:val="00090BB0"/>
  </w:style>
  <w:style w:type="character" w:customStyle="1" w:styleId="CharSubdText">
    <w:name w:val="CharSubdText"/>
    <w:basedOn w:val="OPCCharBase"/>
    <w:uiPriority w:val="1"/>
    <w:qFormat/>
    <w:rsid w:val="00090BB0"/>
  </w:style>
  <w:style w:type="paragraph" w:customStyle="1" w:styleId="CTA--">
    <w:name w:val="CTA --"/>
    <w:basedOn w:val="OPCParaBase"/>
    <w:next w:val="Normal"/>
    <w:rsid w:val="00090BB0"/>
    <w:pPr>
      <w:spacing w:before="60" w:line="240" w:lineRule="atLeast"/>
      <w:ind w:left="142" w:hanging="142"/>
    </w:pPr>
    <w:rPr>
      <w:sz w:val="20"/>
    </w:rPr>
  </w:style>
  <w:style w:type="paragraph" w:customStyle="1" w:styleId="CTA-">
    <w:name w:val="CTA -"/>
    <w:basedOn w:val="OPCParaBase"/>
    <w:rsid w:val="00090BB0"/>
    <w:pPr>
      <w:spacing w:before="60" w:line="240" w:lineRule="atLeast"/>
      <w:ind w:left="85" w:hanging="85"/>
    </w:pPr>
    <w:rPr>
      <w:sz w:val="20"/>
    </w:rPr>
  </w:style>
  <w:style w:type="paragraph" w:customStyle="1" w:styleId="CTA---">
    <w:name w:val="CTA ---"/>
    <w:basedOn w:val="OPCParaBase"/>
    <w:next w:val="Normal"/>
    <w:rsid w:val="00090BB0"/>
    <w:pPr>
      <w:spacing w:before="60" w:line="240" w:lineRule="atLeast"/>
      <w:ind w:left="198" w:hanging="198"/>
    </w:pPr>
    <w:rPr>
      <w:sz w:val="20"/>
    </w:rPr>
  </w:style>
  <w:style w:type="paragraph" w:customStyle="1" w:styleId="CTA----">
    <w:name w:val="CTA ----"/>
    <w:basedOn w:val="OPCParaBase"/>
    <w:next w:val="Normal"/>
    <w:rsid w:val="00090BB0"/>
    <w:pPr>
      <w:spacing w:before="60" w:line="240" w:lineRule="atLeast"/>
      <w:ind w:left="255" w:hanging="255"/>
    </w:pPr>
    <w:rPr>
      <w:sz w:val="20"/>
    </w:rPr>
  </w:style>
  <w:style w:type="paragraph" w:customStyle="1" w:styleId="CTA1a">
    <w:name w:val="CTA 1(a)"/>
    <w:basedOn w:val="OPCParaBase"/>
    <w:rsid w:val="00090BB0"/>
    <w:pPr>
      <w:tabs>
        <w:tab w:val="right" w:pos="414"/>
      </w:tabs>
      <w:spacing w:before="40" w:line="240" w:lineRule="atLeast"/>
      <w:ind w:left="675" w:hanging="675"/>
    </w:pPr>
    <w:rPr>
      <w:sz w:val="20"/>
    </w:rPr>
  </w:style>
  <w:style w:type="paragraph" w:customStyle="1" w:styleId="CTA1ai">
    <w:name w:val="CTA 1(a)(i)"/>
    <w:basedOn w:val="OPCParaBase"/>
    <w:rsid w:val="00090BB0"/>
    <w:pPr>
      <w:tabs>
        <w:tab w:val="right" w:pos="1004"/>
      </w:tabs>
      <w:spacing w:before="40" w:line="240" w:lineRule="atLeast"/>
      <w:ind w:left="1253" w:hanging="1253"/>
    </w:pPr>
    <w:rPr>
      <w:sz w:val="20"/>
    </w:rPr>
  </w:style>
  <w:style w:type="paragraph" w:customStyle="1" w:styleId="CTA2a">
    <w:name w:val="CTA 2(a)"/>
    <w:basedOn w:val="OPCParaBase"/>
    <w:rsid w:val="00090BB0"/>
    <w:pPr>
      <w:tabs>
        <w:tab w:val="right" w:pos="482"/>
      </w:tabs>
      <w:spacing w:before="40" w:line="240" w:lineRule="atLeast"/>
      <w:ind w:left="748" w:hanging="748"/>
    </w:pPr>
    <w:rPr>
      <w:sz w:val="20"/>
    </w:rPr>
  </w:style>
  <w:style w:type="paragraph" w:customStyle="1" w:styleId="CTA2ai">
    <w:name w:val="CTA 2(a)(i)"/>
    <w:basedOn w:val="OPCParaBase"/>
    <w:rsid w:val="00090BB0"/>
    <w:pPr>
      <w:tabs>
        <w:tab w:val="right" w:pos="1089"/>
      </w:tabs>
      <w:spacing w:before="40" w:line="240" w:lineRule="atLeast"/>
      <w:ind w:left="1327" w:hanging="1327"/>
    </w:pPr>
    <w:rPr>
      <w:sz w:val="20"/>
    </w:rPr>
  </w:style>
  <w:style w:type="paragraph" w:customStyle="1" w:styleId="CTA3a">
    <w:name w:val="CTA 3(a)"/>
    <w:basedOn w:val="OPCParaBase"/>
    <w:rsid w:val="00090BB0"/>
    <w:pPr>
      <w:tabs>
        <w:tab w:val="right" w:pos="556"/>
      </w:tabs>
      <w:spacing w:before="40" w:line="240" w:lineRule="atLeast"/>
      <w:ind w:left="805" w:hanging="805"/>
    </w:pPr>
    <w:rPr>
      <w:sz w:val="20"/>
    </w:rPr>
  </w:style>
  <w:style w:type="paragraph" w:customStyle="1" w:styleId="CTA3ai">
    <w:name w:val="CTA 3(a)(i)"/>
    <w:basedOn w:val="OPCParaBase"/>
    <w:rsid w:val="00090BB0"/>
    <w:pPr>
      <w:tabs>
        <w:tab w:val="right" w:pos="1140"/>
      </w:tabs>
      <w:spacing w:before="40" w:line="240" w:lineRule="atLeast"/>
      <w:ind w:left="1361" w:hanging="1361"/>
    </w:pPr>
    <w:rPr>
      <w:sz w:val="20"/>
    </w:rPr>
  </w:style>
  <w:style w:type="paragraph" w:customStyle="1" w:styleId="CTA4a">
    <w:name w:val="CTA 4(a)"/>
    <w:basedOn w:val="OPCParaBase"/>
    <w:rsid w:val="00090BB0"/>
    <w:pPr>
      <w:tabs>
        <w:tab w:val="right" w:pos="624"/>
      </w:tabs>
      <w:spacing w:before="40" w:line="240" w:lineRule="atLeast"/>
      <w:ind w:left="873" w:hanging="873"/>
    </w:pPr>
    <w:rPr>
      <w:sz w:val="20"/>
    </w:rPr>
  </w:style>
  <w:style w:type="paragraph" w:customStyle="1" w:styleId="CTA4ai">
    <w:name w:val="CTA 4(a)(i)"/>
    <w:basedOn w:val="OPCParaBase"/>
    <w:rsid w:val="00090BB0"/>
    <w:pPr>
      <w:tabs>
        <w:tab w:val="right" w:pos="1213"/>
      </w:tabs>
      <w:spacing w:before="40" w:line="240" w:lineRule="atLeast"/>
      <w:ind w:left="1452" w:hanging="1452"/>
    </w:pPr>
    <w:rPr>
      <w:sz w:val="20"/>
    </w:rPr>
  </w:style>
  <w:style w:type="paragraph" w:customStyle="1" w:styleId="CTACAPS">
    <w:name w:val="CTA CAPS"/>
    <w:basedOn w:val="OPCParaBase"/>
    <w:rsid w:val="00090BB0"/>
    <w:pPr>
      <w:spacing w:before="60" w:line="240" w:lineRule="atLeast"/>
    </w:pPr>
    <w:rPr>
      <w:sz w:val="20"/>
    </w:rPr>
  </w:style>
  <w:style w:type="paragraph" w:customStyle="1" w:styleId="CTAright">
    <w:name w:val="CTA right"/>
    <w:basedOn w:val="OPCParaBase"/>
    <w:rsid w:val="00090BB0"/>
    <w:pPr>
      <w:spacing w:before="60" w:line="240" w:lineRule="auto"/>
      <w:jc w:val="right"/>
    </w:pPr>
    <w:rPr>
      <w:sz w:val="20"/>
    </w:rPr>
  </w:style>
  <w:style w:type="paragraph" w:customStyle="1" w:styleId="subsection">
    <w:name w:val="subsection"/>
    <w:aliases w:val="ss"/>
    <w:basedOn w:val="OPCParaBase"/>
    <w:link w:val="subsectionChar"/>
    <w:rsid w:val="00090BB0"/>
    <w:pPr>
      <w:tabs>
        <w:tab w:val="right" w:pos="1021"/>
      </w:tabs>
      <w:spacing w:before="180" w:line="240" w:lineRule="auto"/>
      <w:ind w:left="1134" w:hanging="1134"/>
    </w:pPr>
  </w:style>
  <w:style w:type="paragraph" w:customStyle="1" w:styleId="Definition">
    <w:name w:val="Definition"/>
    <w:aliases w:val="dd"/>
    <w:basedOn w:val="OPCParaBase"/>
    <w:rsid w:val="00090BB0"/>
    <w:pPr>
      <w:spacing w:before="180" w:line="240" w:lineRule="auto"/>
      <w:ind w:left="1134"/>
    </w:pPr>
  </w:style>
  <w:style w:type="paragraph" w:customStyle="1" w:styleId="ETAsubitem">
    <w:name w:val="ETA(subitem)"/>
    <w:basedOn w:val="OPCParaBase"/>
    <w:rsid w:val="00090BB0"/>
    <w:pPr>
      <w:tabs>
        <w:tab w:val="right" w:pos="340"/>
      </w:tabs>
      <w:spacing w:before="60" w:line="240" w:lineRule="auto"/>
      <w:ind w:left="454" w:hanging="454"/>
    </w:pPr>
    <w:rPr>
      <w:sz w:val="20"/>
    </w:rPr>
  </w:style>
  <w:style w:type="paragraph" w:customStyle="1" w:styleId="ETApara">
    <w:name w:val="ETA(para)"/>
    <w:basedOn w:val="OPCParaBase"/>
    <w:rsid w:val="00090BB0"/>
    <w:pPr>
      <w:tabs>
        <w:tab w:val="right" w:pos="754"/>
      </w:tabs>
      <w:spacing w:before="60" w:line="240" w:lineRule="auto"/>
      <w:ind w:left="828" w:hanging="828"/>
    </w:pPr>
    <w:rPr>
      <w:sz w:val="20"/>
    </w:rPr>
  </w:style>
  <w:style w:type="paragraph" w:customStyle="1" w:styleId="ETAsubpara">
    <w:name w:val="ETA(subpara)"/>
    <w:basedOn w:val="OPCParaBase"/>
    <w:rsid w:val="00090BB0"/>
    <w:pPr>
      <w:tabs>
        <w:tab w:val="right" w:pos="1083"/>
      </w:tabs>
      <w:spacing w:before="60" w:line="240" w:lineRule="auto"/>
      <w:ind w:left="1191" w:hanging="1191"/>
    </w:pPr>
    <w:rPr>
      <w:sz w:val="20"/>
    </w:rPr>
  </w:style>
  <w:style w:type="paragraph" w:customStyle="1" w:styleId="ETAsub-subpara">
    <w:name w:val="ETA(sub-subpara)"/>
    <w:basedOn w:val="OPCParaBase"/>
    <w:rsid w:val="00090BB0"/>
    <w:pPr>
      <w:tabs>
        <w:tab w:val="right" w:pos="1412"/>
      </w:tabs>
      <w:spacing w:before="60" w:line="240" w:lineRule="auto"/>
      <w:ind w:left="1525" w:hanging="1525"/>
    </w:pPr>
    <w:rPr>
      <w:sz w:val="20"/>
    </w:rPr>
  </w:style>
  <w:style w:type="paragraph" w:customStyle="1" w:styleId="Formula">
    <w:name w:val="Formula"/>
    <w:basedOn w:val="OPCParaBase"/>
    <w:rsid w:val="00090BB0"/>
    <w:pPr>
      <w:spacing w:line="240" w:lineRule="auto"/>
      <w:ind w:left="1134"/>
    </w:pPr>
    <w:rPr>
      <w:sz w:val="20"/>
    </w:rPr>
  </w:style>
  <w:style w:type="paragraph" w:styleId="Header">
    <w:name w:val="header"/>
    <w:basedOn w:val="OPCParaBase"/>
    <w:link w:val="HeaderChar"/>
    <w:unhideWhenUsed/>
    <w:rsid w:val="00090B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0BB0"/>
    <w:rPr>
      <w:rFonts w:eastAsia="Times New Roman" w:cs="Times New Roman"/>
      <w:sz w:val="16"/>
      <w:lang w:eastAsia="en-AU"/>
    </w:rPr>
  </w:style>
  <w:style w:type="paragraph" w:customStyle="1" w:styleId="House">
    <w:name w:val="House"/>
    <w:basedOn w:val="OPCParaBase"/>
    <w:rsid w:val="00090BB0"/>
    <w:pPr>
      <w:spacing w:line="240" w:lineRule="auto"/>
    </w:pPr>
    <w:rPr>
      <w:sz w:val="28"/>
    </w:rPr>
  </w:style>
  <w:style w:type="paragraph" w:customStyle="1" w:styleId="Item">
    <w:name w:val="Item"/>
    <w:aliases w:val="i"/>
    <w:basedOn w:val="OPCParaBase"/>
    <w:next w:val="ItemHead"/>
    <w:rsid w:val="00090BB0"/>
    <w:pPr>
      <w:keepLines/>
      <w:spacing w:before="80" w:line="240" w:lineRule="auto"/>
      <w:ind w:left="709"/>
    </w:pPr>
  </w:style>
  <w:style w:type="paragraph" w:customStyle="1" w:styleId="ItemHead">
    <w:name w:val="ItemHead"/>
    <w:aliases w:val="ih"/>
    <w:basedOn w:val="OPCParaBase"/>
    <w:next w:val="Item"/>
    <w:rsid w:val="00090B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0BB0"/>
    <w:pPr>
      <w:spacing w:line="240" w:lineRule="auto"/>
    </w:pPr>
    <w:rPr>
      <w:b/>
      <w:sz w:val="32"/>
    </w:rPr>
  </w:style>
  <w:style w:type="paragraph" w:customStyle="1" w:styleId="notedraft">
    <w:name w:val="note(draft)"/>
    <w:aliases w:val="nd"/>
    <w:basedOn w:val="OPCParaBase"/>
    <w:rsid w:val="00090BB0"/>
    <w:pPr>
      <w:spacing w:before="240" w:line="240" w:lineRule="auto"/>
      <w:ind w:left="284" w:hanging="284"/>
    </w:pPr>
    <w:rPr>
      <w:i/>
      <w:sz w:val="24"/>
    </w:rPr>
  </w:style>
  <w:style w:type="paragraph" w:customStyle="1" w:styleId="notemargin">
    <w:name w:val="note(margin)"/>
    <w:aliases w:val="nm"/>
    <w:basedOn w:val="OPCParaBase"/>
    <w:rsid w:val="00090BB0"/>
    <w:pPr>
      <w:tabs>
        <w:tab w:val="left" w:pos="709"/>
      </w:tabs>
      <w:spacing w:before="122" w:line="198" w:lineRule="exact"/>
      <w:ind w:left="709" w:hanging="709"/>
    </w:pPr>
    <w:rPr>
      <w:sz w:val="18"/>
    </w:rPr>
  </w:style>
  <w:style w:type="paragraph" w:customStyle="1" w:styleId="noteToPara">
    <w:name w:val="noteToPara"/>
    <w:aliases w:val="ntp"/>
    <w:basedOn w:val="OPCParaBase"/>
    <w:rsid w:val="00090BB0"/>
    <w:pPr>
      <w:spacing w:before="122" w:line="198" w:lineRule="exact"/>
      <w:ind w:left="2353" w:hanging="709"/>
    </w:pPr>
    <w:rPr>
      <w:sz w:val="18"/>
    </w:rPr>
  </w:style>
  <w:style w:type="paragraph" w:customStyle="1" w:styleId="noteParlAmend">
    <w:name w:val="note(ParlAmend)"/>
    <w:aliases w:val="npp"/>
    <w:basedOn w:val="OPCParaBase"/>
    <w:next w:val="ParlAmend"/>
    <w:rsid w:val="00090BB0"/>
    <w:pPr>
      <w:spacing w:line="240" w:lineRule="auto"/>
      <w:jc w:val="right"/>
    </w:pPr>
    <w:rPr>
      <w:rFonts w:ascii="Arial" w:hAnsi="Arial"/>
      <w:b/>
      <w:i/>
    </w:rPr>
  </w:style>
  <w:style w:type="paragraph" w:customStyle="1" w:styleId="Page1">
    <w:name w:val="Page1"/>
    <w:basedOn w:val="OPCParaBase"/>
    <w:rsid w:val="00090BB0"/>
    <w:pPr>
      <w:spacing w:before="5600" w:line="240" w:lineRule="auto"/>
    </w:pPr>
    <w:rPr>
      <w:b/>
      <w:sz w:val="32"/>
    </w:rPr>
  </w:style>
  <w:style w:type="paragraph" w:customStyle="1" w:styleId="PageBreak">
    <w:name w:val="PageBreak"/>
    <w:aliases w:val="pb"/>
    <w:basedOn w:val="OPCParaBase"/>
    <w:rsid w:val="00090BB0"/>
    <w:pPr>
      <w:spacing w:line="240" w:lineRule="auto"/>
    </w:pPr>
    <w:rPr>
      <w:sz w:val="20"/>
    </w:rPr>
  </w:style>
  <w:style w:type="paragraph" w:customStyle="1" w:styleId="paragraphsub">
    <w:name w:val="paragraph(sub)"/>
    <w:aliases w:val="aa"/>
    <w:basedOn w:val="OPCParaBase"/>
    <w:rsid w:val="00090BB0"/>
    <w:pPr>
      <w:tabs>
        <w:tab w:val="right" w:pos="1985"/>
      </w:tabs>
      <w:spacing w:before="40" w:line="240" w:lineRule="auto"/>
      <w:ind w:left="2098" w:hanging="2098"/>
    </w:pPr>
  </w:style>
  <w:style w:type="paragraph" w:customStyle="1" w:styleId="paragraphsub-sub">
    <w:name w:val="paragraph(sub-sub)"/>
    <w:aliases w:val="aaa"/>
    <w:basedOn w:val="OPCParaBase"/>
    <w:rsid w:val="00090BB0"/>
    <w:pPr>
      <w:tabs>
        <w:tab w:val="right" w:pos="2722"/>
      </w:tabs>
      <w:spacing w:before="40" w:line="240" w:lineRule="auto"/>
      <w:ind w:left="2835" w:hanging="2835"/>
    </w:pPr>
  </w:style>
  <w:style w:type="paragraph" w:customStyle="1" w:styleId="paragraph">
    <w:name w:val="paragraph"/>
    <w:aliases w:val="a"/>
    <w:basedOn w:val="OPCParaBase"/>
    <w:link w:val="paragraphChar"/>
    <w:rsid w:val="00090BB0"/>
    <w:pPr>
      <w:tabs>
        <w:tab w:val="right" w:pos="1531"/>
      </w:tabs>
      <w:spacing w:before="40" w:line="240" w:lineRule="auto"/>
      <w:ind w:left="1644" w:hanging="1644"/>
    </w:pPr>
  </w:style>
  <w:style w:type="paragraph" w:customStyle="1" w:styleId="ParlAmend">
    <w:name w:val="ParlAmend"/>
    <w:aliases w:val="pp"/>
    <w:basedOn w:val="OPCParaBase"/>
    <w:rsid w:val="00090BB0"/>
    <w:pPr>
      <w:spacing w:before="240" w:line="240" w:lineRule="atLeast"/>
      <w:ind w:hanging="567"/>
    </w:pPr>
    <w:rPr>
      <w:sz w:val="24"/>
    </w:rPr>
  </w:style>
  <w:style w:type="paragraph" w:customStyle="1" w:styleId="Penalty">
    <w:name w:val="Penalty"/>
    <w:basedOn w:val="OPCParaBase"/>
    <w:rsid w:val="00090BB0"/>
    <w:pPr>
      <w:tabs>
        <w:tab w:val="left" w:pos="2977"/>
      </w:tabs>
      <w:spacing w:before="180" w:line="240" w:lineRule="auto"/>
      <w:ind w:left="1985" w:hanging="851"/>
    </w:pPr>
  </w:style>
  <w:style w:type="paragraph" w:customStyle="1" w:styleId="Portfolio">
    <w:name w:val="Portfolio"/>
    <w:basedOn w:val="OPCParaBase"/>
    <w:rsid w:val="00090BB0"/>
    <w:pPr>
      <w:spacing w:line="240" w:lineRule="auto"/>
    </w:pPr>
    <w:rPr>
      <w:i/>
      <w:sz w:val="20"/>
    </w:rPr>
  </w:style>
  <w:style w:type="paragraph" w:customStyle="1" w:styleId="Preamble">
    <w:name w:val="Preamble"/>
    <w:basedOn w:val="OPCParaBase"/>
    <w:next w:val="Normal"/>
    <w:rsid w:val="00090B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0BB0"/>
    <w:pPr>
      <w:spacing w:line="240" w:lineRule="auto"/>
    </w:pPr>
    <w:rPr>
      <w:i/>
      <w:sz w:val="20"/>
    </w:rPr>
  </w:style>
  <w:style w:type="paragraph" w:customStyle="1" w:styleId="Session">
    <w:name w:val="Session"/>
    <w:basedOn w:val="OPCParaBase"/>
    <w:rsid w:val="00090BB0"/>
    <w:pPr>
      <w:spacing w:line="240" w:lineRule="auto"/>
    </w:pPr>
    <w:rPr>
      <w:sz w:val="28"/>
    </w:rPr>
  </w:style>
  <w:style w:type="paragraph" w:customStyle="1" w:styleId="Sponsor">
    <w:name w:val="Sponsor"/>
    <w:basedOn w:val="OPCParaBase"/>
    <w:rsid w:val="00090BB0"/>
    <w:pPr>
      <w:spacing w:line="240" w:lineRule="auto"/>
    </w:pPr>
    <w:rPr>
      <w:i/>
    </w:rPr>
  </w:style>
  <w:style w:type="paragraph" w:customStyle="1" w:styleId="Subitem">
    <w:name w:val="Subitem"/>
    <w:aliases w:val="iss"/>
    <w:basedOn w:val="OPCParaBase"/>
    <w:rsid w:val="00090BB0"/>
    <w:pPr>
      <w:spacing w:before="180" w:line="240" w:lineRule="auto"/>
      <w:ind w:left="709" w:hanging="709"/>
    </w:pPr>
  </w:style>
  <w:style w:type="paragraph" w:customStyle="1" w:styleId="SubitemHead">
    <w:name w:val="SubitemHead"/>
    <w:aliases w:val="issh"/>
    <w:basedOn w:val="OPCParaBase"/>
    <w:rsid w:val="00090B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0BB0"/>
    <w:pPr>
      <w:spacing w:before="40" w:line="240" w:lineRule="auto"/>
      <w:ind w:left="1134"/>
    </w:pPr>
  </w:style>
  <w:style w:type="paragraph" w:customStyle="1" w:styleId="SubsectionHead">
    <w:name w:val="SubsectionHead"/>
    <w:aliases w:val="ssh"/>
    <w:basedOn w:val="OPCParaBase"/>
    <w:next w:val="subsection"/>
    <w:rsid w:val="00090BB0"/>
    <w:pPr>
      <w:keepNext/>
      <w:keepLines/>
      <w:spacing w:before="240" w:line="240" w:lineRule="auto"/>
      <w:ind w:left="1134"/>
    </w:pPr>
    <w:rPr>
      <w:i/>
    </w:rPr>
  </w:style>
  <w:style w:type="paragraph" w:customStyle="1" w:styleId="Tablea">
    <w:name w:val="Table(a)"/>
    <w:aliases w:val="ta"/>
    <w:basedOn w:val="OPCParaBase"/>
    <w:rsid w:val="00090BB0"/>
    <w:pPr>
      <w:spacing w:before="60" w:line="240" w:lineRule="auto"/>
      <w:ind w:left="284" w:hanging="284"/>
    </w:pPr>
    <w:rPr>
      <w:sz w:val="20"/>
    </w:rPr>
  </w:style>
  <w:style w:type="paragraph" w:customStyle="1" w:styleId="TableAA">
    <w:name w:val="Table(AA)"/>
    <w:aliases w:val="taaa"/>
    <w:basedOn w:val="OPCParaBase"/>
    <w:rsid w:val="00090B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0B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0BB0"/>
    <w:pPr>
      <w:spacing w:before="60" w:line="240" w:lineRule="atLeast"/>
    </w:pPr>
    <w:rPr>
      <w:sz w:val="20"/>
    </w:rPr>
  </w:style>
  <w:style w:type="paragraph" w:customStyle="1" w:styleId="TLPBoxTextnote">
    <w:name w:val="TLPBoxText(note"/>
    <w:aliases w:val="right)"/>
    <w:basedOn w:val="OPCParaBase"/>
    <w:rsid w:val="00090B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0B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0BB0"/>
    <w:pPr>
      <w:spacing w:before="122" w:line="198" w:lineRule="exact"/>
      <w:ind w:left="1985" w:hanging="851"/>
      <w:jc w:val="right"/>
    </w:pPr>
    <w:rPr>
      <w:sz w:val="18"/>
    </w:rPr>
  </w:style>
  <w:style w:type="paragraph" w:customStyle="1" w:styleId="TLPTableBullet">
    <w:name w:val="TLPTableBullet"/>
    <w:aliases w:val="ttb"/>
    <w:basedOn w:val="OPCParaBase"/>
    <w:rsid w:val="00090BB0"/>
    <w:pPr>
      <w:spacing w:line="240" w:lineRule="exact"/>
      <w:ind w:left="284" w:hanging="284"/>
    </w:pPr>
    <w:rPr>
      <w:sz w:val="20"/>
    </w:rPr>
  </w:style>
  <w:style w:type="paragraph" w:styleId="TOC1">
    <w:name w:val="toc 1"/>
    <w:basedOn w:val="Normal"/>
    <w:next w:val="Normal"/>
    <w:uiPriority w:val="39"/>
    <w:unhideWhenUsed/>
    <w:rsid w:val="00090B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0B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90B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90B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0BB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90B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90B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90B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90B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90BB0"/>
    <w:pPr>
      <w:keepLines/>
      <w:spacing w:before="240" w:after="120" w:line="240" w:lineRule="auto"/>
      <w:ind w:left="794"/>
    </w:pPr>
    <w:rPr>
      <w:b/>
      <w:kern w:val="28"/>
      <w:sz w:val="20"/>
    </w:rPr>
  </w:style>
  <w:style w:type="paragraph" w:customStyle="1" w:styleId="TofSectsHeading">
    <w:name w:val="TofSects(Heading)"/>
    <w:basedOn w:val="OPCParaBase"/>
    <w:rsid w:val="00090BB0"/>
    <w:pPr>
      <w:spacing w:before="240" w:after="120" w:line="240" w:lineRule="auto"/>
    </w:pPr>
    <w:rPr>
      <w:b/>
      <w:sz w:val="24"/>
    </w:rPr>
  </w:style>
  <w:style w:type="paragraph" w:customStyle="1" w:styleId="TofSectsSection">
    <w:name w:val="TofSects(Section)"/>
    <w:basedOn w:val="OPCParaBase"/>
    <w:rsid w:val="00090BB0"/>
    <w:pPr>
      <w:keepLines/>
      <w:spacing w:before="40" w:line="240" w:lineRule="auto"/>
      <w:ind w:left="1588" w:hanging="794"/>
    </w:pPr>
    <w:rPr>
      <w:kern w:val="28"/>
      <w:sz w:val="18"/>
    </w:rPr>
  </w:style>
  <w:style w:type="paragraph" w:customStyle="1" w:styleId="TofSectsSubdiv">
    <w:name w:val="TofSects(Subdiv)"/>
    <w:basedOn w:val="OPCParaBase"/>
    <w:rsid w:val="00090BB0"/>
    <w:pPr>
      <w:keepLines/>
      <w:spacing w:before="80" w:line="240" w:lineRule="auto"/>
      <w:ind w:left="1588" w:hanging="794"/>
    </w:pPr>
    <w:rPr>
      <w:kern w:val="28"/>
    </w:rPr>
  </w:style>
  <w:style w:type="paragraph" w:customStyle="1" w:styleId="WRStyle">
    <w:name w:val="WR Style"/>
    <w:aliases w:val="WR"/>
    <w:basedOn w:val="OPCParaBase"/>
    <w:rsid w:val="00090BB0"/>
    <w:pPr>
      <w:spacing w:before="240" w:line="240" w:lineRule="auto"/>
      <w:ind w:left="284" w:hanging="284"/>
    </w:pPr>
    <w:rPr>
      <w:b/>
      <w:i/>
      <w:kern w:val="28"/>
      <w:sz w:val="24"/>
    </w:rPr>
  </w:style>
  <w:style w:type="paragraph" w:customStyle="1" w:styleId="notepara">
    <w:name w:val="note(para)"/>
    <w:aliases w:val="na"/>
    <w:basedOn w:val="OPCParaBase"/>
    <w:rsid w:val="00090BB0"/>
    <w:pPr>
      <w:spacing w:before="40" w:line="198" w:lineRule="exact"/>
      <w:ind w:left="2354" w:hanging="369"/>
    </w:pPr>
    <w:rPr>
      <w:sz w:val="18"/>
    </w:rPr>
  </w:style>
  <w:style w:type="paragraph" w:styleId="Footer">
    <w:name w:val="footer"/>
    <w:link w:val="FooterChar"/>
    <w:rsid w:val="00090B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0BB0"/>
    <w:rPr>
      <w:rFonts w:eastAsia="Times New Roman" w:cs="Times New Roman"/>
      <w:sz w:val="22"/>
      <w:szCs w:val="24"/>
      <w:lang w:eastAsia="en-AU"/>
    </w:rPr>
  </w:style>
  <w:style w:type="character" w:styleId="LineNumber">
    <w:name w:val="line number"/>
    <w:basedOn w:val="OPCCharBase"/>
    <w:uiPriority w:val="99"/>
    <w:unhideWhenUsed/>
    <w:rsid w:val="00090BB0"/>
    <w:rPr>
      <w:sz w:val="16"/>
    </w:rPr>
  </w:style>
  <w:style w:type="table" w:customStyle="1" w:styleId="CFlag">
    <w:name w:val="CFlag"/>
    <w:basedOn w:val="TableNormal"/>
    <w:uiPriority w:val="99"/>
    <w:rsid w:val="00090BB0"/>
    <w:rPr>
      <w:rFonts w:eastAsia="Times New Roman" w:cs="Times New Roman"/>
      <w:lang w:eastAsia="en-AU"/>
    </w:rPr>
    <w:tblPr/>
  </w:style>
  <w:style w:type="paragraph" w:styleId="BalloonText">
    <w:name w:val="Balloon Text"/>
    <w:basedOn w:val="Normal"/>
    <w:link w:val="BalloonTextChar"/>
    <w:uiPriority w:val="99"/>
    <w:unhideWhenUsed/>
    <w:rsid w:val="00090B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0BB0"/>
    <w:rPr>
      <w:rFonts w:ascii="Tahoma" w:hAnsi="Tahoma" w:cs="Tahoma"/>
      <w:sz w:val="16"/>
      <w:szCs w:val="16"/>
    </w:rPr>
  </w:style>
  <w:style w:type="table" w:styleId="TableGrid">
    <w:name w:val="Table Grid"/>
    <w:basedOn w:val="TableNormal"/>
    <w:uiPriority w:val="59"/>
    <w:rsid w:val="0009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0BB0"/>
    <w:rPr>
      <w:b/>
      <w:sz w:val="28"/>
      <w:szCs w:val="32"/>
    </w:rPr>
  </w:style>
  <w:style w:type="paragraph" w:customStyle="1" w:styleId="LegislationMadeUnder">
    <w:name w:val="LegislationMadeUnder"/>
    <w:basedOn w:val="OPCParaBase"/>
    <w:next w:val="Normal"/>
    <w:rsid w:val="00090BB0"/>
    <w:rPr>
      <w:i/>
      <w:sz w:val="32"/>
      <w:szCs w:val="32"/>
    </w:rPr>
  </w:style>
  <w:style w:type="paragraph" w:customStyle="1" w:styleId="SignCoverPageEnd">
    <w:name w:val="SignCoverPageEnd"/>
    <w:basedOn w:val="OPCParaBase"/>
    <w:next w:val="Normal"/>
    <w:rsid w:val="00090B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0BB0"/>
    <w:pPr>
      <w:pBdr>
        <w:top w:val="single" w:sz="4" w:space="1" w:color="auto"/>
      </w:pBdr>
      <w:spacing w:before="360"/>
      <w:ind w:right="397"/>
      <w:jc w:val="both"/>
    </w:pPr>
  </w:style>
  <w:style w:type="paragraph" w:customStyle="1" w:styleId="NotesHeading1">
    <w:name w:val="NotesHeading 1"/>
    <w:basedOn w:val="OPCParaBase"/>
    <w:next w:val="Normal"/>
    <w:rsid w:val="00090BB0"/>
    <w:rPr>
      <w:b/>
      <w:sz w:val="28"/>
      <w:szCs w:val="28"/>
    </w:rPr>
  </w:style>
  <w:style w:type="paragraph" w:customStyle="1" w:styleId="NotesHeading2">
    <w:name w:val="NotesHeading 2"/>
    <w:basedOn w:val="OPCParaBase"/>
    <w:next w:val="Normal"/>
    <w:rsid w:val="00090BB0"/>
    <w:rPr>
      <w:b/>
      <w:sz w:val="28"/>
      <w:szCs w:val="28"/>
    </w:rPr>
  </w:style>
  <w:style w:type="paragraph" w:customStyle="1" w:styleId="ENotesText">
    <w:name w:val="ENotesText"/>
    <w:aliases w:val="Ent"/>
    <w:basedOn w:val="OPCParaBase"/>
    <w:next w:val="Normal"/>
    <w:rsid w:val="00090BB0"/>
    <w:pPr>
      <w:spacing w:before="120"/>
    </w:pPr>
  </w:style>
  <w:style w:type="paragraph" w:customStyle="1" w:styleId="CompiledActNo">
    <w:name w:val="CompiledActNo"/>
    <w:basedOn w:val="OPCParaBase"/>
    <w:next w:val="Normal"/>
    <w:rsid w:val="00090BB0"/>
    <w:rPr>
      <w:b/>
      <w:sz w:val="24"/>
      <w:szCs w:val="24"/>
    </w:rPr>
  </w:style>
  <w:style w:type="paragraph" w:customStyle="1" w:styleId="CompiledMadeUnder">
    <w:name w:val="CompiledMadeUnder"/>
    <w:basedOn w:val="OPCParaBase"/>
    <w:next w:val="Normal"/>
    <w:rsid w:val="00090BB0"/>
    <w:rPr>
      <w:i/>
      <w:sz w:val="24"/>
      <w:szCs w:val="24"/>
    </w:rPr>
  </w:style>
  <w:style w:type="paragraph" w:customStyle="1" w:styleId="Paragraphsub-sub-sub">
    <w:name w:val="Paragraph(sub-sub-sub)"/>
    <w:aliases w:val="aaaa"/>
    <w:basedOn w:val="OPCParaBase"/>
    <w:rsid w:val="00090B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0B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0B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0B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0B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0BB0"/>
    <w:pPr>
      <w:spacing w:before="60" w:line="240" w:lineRule="auto"/>
    </w:pPr>
    <w:rPr>
      <w:rFonts w:cs="Arial"/>
      <w:sz w:val="20"/>
      <w:szCs w:val="22"/>
    </w:rPr>
  </w:style>
  <w:style w:type="paragraph" w:customStyle="1" w:styleId="NoteToSubpara">
    <w:name w:val="NoteToSubpara"/>
    <w:aliases w:val="nts"/>
    <w:basedOn w:val="OPCParaBase"/>
    <w:rsid w:val="00090BB0"/>
    <w:pPr>
      <w:spacing w:before="40" w:line="198" w:lineRule="exact"/>
      <w:ind w:left="2835" w:hanging="709"/>
    </w:pPr>
    <w:rPr>
      <w:sz w:val="18"/>
    </w:rPr>
  </w:style>
  <w:style w:type="paragraph" w:customStyle="1" w:styleId="ENoteTableHeading">
    <w:name w:val="ENoteTableHeading"/>
    <w:aliases w:val="enth"/>
    <w:basedOn w:val="OPCParaBase"/>
    <w:rsid w:val="00090BB0"/>
    <w:pPr>
      <w:keepNext/>
      <w:spacing w:before="60" w:line="240" w:lineRule="atLeast"/>
    </w:pPr>
    <w:rPr>
      <w:rFonts w:ascii="Arial" w:hAnsi="Arial"/>
      <w:b/>
      <w:sz w:val="16"/>
    </w:rPr>
  </w:style>
  <w:style w:type="paragraph" w:customStyle="1" w:styleId="ENoteTTi">
    <w:name w:val="ENoteTTi"/>
    <w:aliases w:val="entti"/>
    <w:basedOn w:val="OPCParaBase"/>
    <w:rsid w:val="00090BB0"/>
    <w:pPr>
      <w:keepNext/>
      <w:spacing w:before="60" w:line="240" w:lineRule="atLeast"/>
      <w:ind w:left="170"/>
    </w:pPr>
    <w:rPr>
      <w:sz w:val="16"/>
    </w:rPr>
  </w:style>
  <w:style w:type="paragraph" w:customStyle="1" w:styleId="ENotesHeading1">
    <w:name w:val="ENotesHeading 1"/>
    <w:aliases w:val="Enh1"/>
    <w:basedOn w:val="OPCParaBase"/>
    <w:next w:val="Normal"/>
    <w:rsid w:val="00090BB0"/>
    <w:pPr>
      <w:spacing w:before="120"/>
      <w:outlineLvl w:val="1"/>
    </w:pPr>
    <w:rPr>
      <w:b/>
      <w:sz w:val="28"/>
      <w:szCs w:val="28"/>
    </w:rPr>
  </w:style>
  <w:style w:type="paragraph" w:customStyle="1" w:styleId="ENotesHeading2">
    <w:name w:val="ENotesHeading 2"/>
    <w:aliases w:val="Enh2"/>
    <w:basedOn w:val="OPCParaBase"/>
    <w:next w:val="Normal"/>
    <w:rsid w:val="00090BB0"/>
    <w:pPr>
      <w:spacing w:before="120" w:after="120"/>
      <w:outlineLvl w:val="2"/>
    </w:pPr>
    <w:rPr>
      <w:b/>
      <w:sz w:val="24"/>
      <w:szCs w:val="28"/>
    </w:rPr>
  </w:style>
  <w:style w:type="paragraph" w:customStyle="1" w:styleId="ENoteTTIndentHeading">
    <w:name w:val="ENoteTTIndentHeading"/>
    <w:aliases w:val="enTTHi"/>
    <w:basedOn w:val="OPCParaBase"/>
    <w:rsid w:val="00090B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0BB0"/>
    <w:pPr>
      <w:spacing w:before="60" w:line="240" w:lineRule="atLeast"/>
    </w:pPr>
    <w:rPr>
      <w:sz w:val="16"/>
    </w:rPr>
  </w:style>
  <w:style w:type="paragraph" w:customStyle="1" w:styleId="MadeunderText">
    <w:name w:val="MadeunderText"/>
    <w:basedOn w:val="OPCParaBase"/>
    <w:next w:val="Normal"/>
    <w:rsid w:val="00090BB0"/>
    <w:pPr>
      <w:spacing w:before="240"/>
    </w:pPr>
    <w:rPr>
      <w:sz w:val="24"/>
      <w:szCs w:val="24"/>
    </w:rPr>
  </w:style>
  <w:style w:type="paragraph" w:customStyle="1" w:styleId="ENotesHeading3">
    <w:name w:val="ENotesHeading 3"/>
    <w:aliases w:val="Enh3"/>
    <w:basedOn w:val="OPCParaBase"/>
    <w:next w:val="Normal"/>
    <w:rsid w:val="00090BB0"/>
    <w:pPr>
      <w:keepNext/>
      <w:spacing w:before="120" w:line="240" w:lineRule="auto"/>
      <w:outlineLvl w:val="4"/>
    </w:pPr>
    <w:rPr>
      <w:b/>
      <w:szCs w:val="24"/>
    </w:rPr>
  </w:style>
  <w:style w:type="character" w:customStyle="1" w:styleId="CharSubPartTextCASA">
    <w:name w:val="CharSubPartText(CASA)"/>
    <w:basedOn w:val="OPCCharBase"/>
    <w:uiPriority w:val="1"/>
    <w:rsid w:val="00090BB0"/>
  </w:style>
  <w:style w:type="character" w:customStyle="1" w:styleId="CharSubPartNoCASA">
    <w:name w:val="CharSubPartNo(CASA)"/>
    <w:basedOn w:val="OPCCharBase"/>
    <w:uiPriority w:val="1"/>
    <w:rsid w:val="00090BB0"/>
  </w:style>
  <w:style w:type="paragraph" w:customStyle="1" w:styleId="ENoteTTIndentHeadingSub">
    <w:name w:val="ENoteTTIndentHeadingSub"/>
    <w:aliases w:val="enTTHis"/>
    <w:basedOn w:val="OPCParaBase"/>
    <w:rsid w:val="00090BB0"/>
    <w:pPr>
      <w:keepNext/>
      <w:spacing w:before="60" w:line="240" w:lineRule="atLeast"/>
      <w:ind w:left="340"/>
    </w:pPr>
    <w:rPr>
      <w:b/>
      <w:sz w:val="16"/>
    </w:rPr>
  </w:style>
  <w:style w:type="paragraph" w:customStyle="1" w:styleId="ENoteTTiSub">
    <w:name w:val="ENoteTTiSub"/>
    <w:aliases w:val="enttis"/>
    <w:basedOn w:val="OPCParaBase"/>
    <w:rsid w:val="00090BB0"/>
    <w:pPr>
      <w:keepNext/>
      <w:spacing w:before="60" w:line="240" w:lineRule="atLeast"/>
      <w:ind w:left="340"/>
    </w:pPr>
    <w:rPr>
      <w:sz w:val="16"/>
    </w:rPr>
  </w:style>
  <w:style w:type="paragraph" w:customStyle="1" w:styleId="SubDivisionMigration">
    <w:name w:val="SubDivisionMigration"/>
    <w:aliases w:val="sdm"/>
    <w:basedOn w:val="OPCParaBase"/>
    <w:rsid w:val="00090B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0B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0BB0"/>
    <w:pPr>
      <w:spacing w:before="122" w:line="240" w:lineRule="auto"/>
      <w:ind w:left="1985" w:hanging="851"/>
    </w:pPr>
    <w:rPr>
      <w:sz w:val="18"/>
    </w:rPr>
  </w:style>
  <w:style w:type="paragraph" w:customStyle="1" w:styleId="FreeForm">
    <w:name w:val="FreeForm"/>
    <w:rsid w:val="00EA11DF"/>
    <w:rPr>
      <w:rFonts w:ascii="Arial" w:hAnsi="Arial"/>
      <w:sz w:val="22"/>
    </w:rPr>
  </w:style>
  <w:style w:type="paragraph" w:customStyle="1" w:styleId="SOText">
    <w:name w:val="SO Text"/>
    <w:aliases w:val="sot"/>
    <w:link w:val="SOTextChar"/>
    <w:rsid w:val="00090B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0BB0"/>
    <w:rPr>
      <w:sz w:val="22"/>
    </w:rPr>
  </w:style>
  <w:style w:type="paragraph" w:customStyle="1" w:styleId="SOTextNote">
    <w:name w:val="SO TextNote"/>
    <w:aliases w:val="sont"/>
    <w:basedOn w:val="SOText"/>
    <w:qFormat/>
    <w:rsid w:val="00090BB0"/>
    <w:pPr>
      <w:spacing w:before="122" w:line="198" w:lineRule="exact"/>
      <w:ind w:left="1843" w:hanging="709"/>
    </w:pPr>
    <w:rPr>
      <w:sz w:val="18"/>
    </w:rPr>
  </w:style>
  <w:style w:type="paragraph" w:customStyle="1" w:styleId="SOPara">
    <w:name w:val="SO Para"/>
    <w:aliases w:val="soa"/>
    <w:basedOn w:val="SOText"/>
    <w:link w:val="SOParaChar"/>
    <w:qFormat/>
    <w:rsid w:val="00090BB0"/>
    <w:pPr>
      <w:tabs>
        <w:tab w:val="right" w:pos="1786"/>
      </w:tabs>
      <w:spacing w:before="40"/>
      <w:ind w:left="2070" w:hanging="936"/>
    </w:pPr>
  </w:style>
  <w:style w:type="character" w:customStyle="1" w:styleId="SOParaChar">
    <w:name w:val="SO Para Char"/>
    <w:aliases w:val="soa Char"/>
    <w:basedOn w:val="DefaultParagraphFont"/>
    <w:link w:val="SOPara"/>
    <w:rsid w:val="00090BB0"/>
    <w:rPr>
      <w:sz w:val="22"/>
    </w:rPr>
  </w:style>
  <w:style w:type="paragraph" w:customStyle="1" w:styleId="FileName">
    <w:name w:val="FileName"/>
    <w:basedOn w:val="Normal"/>
    <w:rsid w:val="00090BB0"/>
  </w:style>
  <w:style w:type="paragraph" w:customStyle="1" w:styleId="TableHeading">
    <w:name w:val="TableHeading"/>
    <w:aliases w:val="th"/>
    <w:basedOn w:val="OPCParaBase"/>
    <w:next w:val="Tabletext"/>
    <w:rsid w:val="00090BB0"/>
    <w:pPr>
      <w:keepNext/>
      <w:spacing w:before="60" w:line="240" w:lineRule="atLeast"/>
    </w:pPr>
    <w:rPr>
      <w:b/>
      <w:sz w:val="20"/>
    </w:rPr>
  </w:style>
  <w:style w:type="paragraph" w:customStyle="1" w:styleId="SOHeadBold">
    <w:name w:val="SO HeadBold"/>
    <w:aliases w:val="sohb"/>
    <w:basedOn w:val="SOText"/>
    <w:next w:val="SOText"/>
    <w:link w:val="SOHeadBoldChar"/>
    <w:qFormat/>
    <w:rsid w:val="00090BB0"/>
    <w:rPr>
      <w:b/>
    </w:rPr>
  </w:style>
  <w:style w:type="character" w:customStyle="1" w:styleId="SOHeadBoldChar">
    <w:name w:val="SO HeadBold Char"/>
    <w:aliases w:val="sohb Char"/>
    <w:basedOn w:val="DefaultParagraphFont"/>
    <w:link w:val="SOHeadBold"/>
    <w:rsid w:val="00090BB0"/>
    <w:rPr>
      <w:b/>
      <w:sz w:val="22"/>
    </w:rPr>
  </w:style>
  <w:style w:type="paragraph" w:customStyle="1" w:styleId="SOHeadItalic">
    <w:name w:val="SO HeadItalic"/>
    <w:aliases w:val="sohi"/>
    <w:basedOn w:val="SOText"/>
    <w:next w:val="SOText"/>
    <w:link w:val="SOHeadItalicChar"/>
    <w:qFormat/>
    <w:rsid w:val="00090BB0"/>
    <w:rPr>
      <w:i/>
    </w:rPr>
  </w:style>
  <w:style w:type="character" w:customStyle="1" w:styleId="SOHeadItalicChar">
    <w:name w:val="SO HeadItalic Char"/>
    <w:aliases w:val="sohi Char"/>
    <w:basedOn w:val="DefaultParagraphFont"/>
    <w:link w:val="SOHeadItalic"/>
    <w:rsid w:val="00090BB0"/>
    <w:rPr>
      <w:i/>
      <w:sz w:val="22"/>
    </w:rPr>
  </w:style>
  <w:style w:type="paragraph" w:customStyle="1" w:styleId="SOBullet">
    <w:name w:val="SO Bullet"/>
    <w:aliases w:val="sotb"/>
    <w:basedOn w:val="SOText"/>
    <w:link w:val="SOBulletChar"/>
    <w:qFormat/>
    <w:rsid w:val="00090BB0"/>
    <w:pPr>
      <w:ind w:left="1559" w:hanging="425"/>
    </w:pPr>
  </w:style>
  <w:style w:type="character" w:customStyle="1" w:styleId="SOBulletChar">
    <w:name w:val="SO Bullet Char"/>
    <w:aliases w:val="sotb Char"/>
    <w:basedOn w:val="DefaultParagraphFont"/>
    <w:link w:val="SOBullet"/>
    <w:rsid w:val="00090BB0"/>
    <w:rPr>
      <w:sz w:val="22"/>
    </w:rPr>
  </w:style>
  <w:style w:type="paragraph" w:customStyle="1" w:styleId="SOBulletNote">
    <w:name w:val="SO BulletNote"/>
    <w:aliases w:val="sonb"/>
    <w:basedOn w:val="SOTextNote"/>
    <w:link w:val="SOBulletNoteChar"/>
    <w:qFormat/>
    <w:rsid w:val="00090BB0"/>
    <w:pPr>
      <w:tabs>
        <w:tab w:val="left" w:pos="1560"/>
      </w:tabs>
      <w:ind w:left="2268" w:hanging="1134"/>
    </w:pPr>
  </w:style>
  <w:style w:type="character" w:customStyle="1" w:styleId="SOBulletNoteChar">
    <w:name w:val="SO BulletNote Char"/>
    <w:aliases w:val="sonb Char"/>
    <w:basedOn w:val="DefaultParagraphFont"/>
    <w:link w:val="SOBulletNote"/>
    <w:rsid w:val="00090BB0"/>
    <w:rPr>
      <w:sz w:val="18"/>
    </w:rPr>
  </w:style>
  <w:style w:type="paragraph" w:customStyle="1" w:styleId="SOText2">
    <w:name w:val="SO Text2"/>
    <w:aliases w:val="sot2"/>
    <w:basedOn w:val="Normal"/>
    <w:next w:val="SOText"/>
    <w:link w:val="SOText2Char"/>
    <w:rsid w:val="00090B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0BB0"/>
    <w:rPr>
      <w:sz w:val="22"/>
    </w:rPr>
  </w:style>
  <w:style w:type="paragraph" w:customStyle="1" w:styleId="SubPartCASA">
    <w:name w:val="SubPart(CASA)"/>
    <w:aliases w:val="csp"/>
    <w:basedOn w:val="OPCParaBase"/>
    <w:next w:val="ActHead3"/>
    <w:rsid w:val="00090B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0BB0"/>
    <w:rPr>
      <w:rFonts w:eastAsia="Times New Roman" w:cs="Times New Roman"/>
      <w:sz w:val="22"/>
      <w:lang w:eastAsia="en-AU"/>
    </w:rPr>
  </w:style>
  <w:style w:type="character" w:customStyle="1" w:styleId="notetextChar">
    <w:name w:val="note(text) Char"/>
    <w:aliases w:val="n Char"/>
    <w:basedOn w:val="DefaultParagraphFont"/>
    <w:link w:val="notetext"/>
    <w:rsid w:val="00090BB0"/>
    <w:rPr>
      <w:rFonts w:eastAsia="Times New Roman" w:cs="Times New Roman"/>
      <w:sz w:val="18"/>
      <w:lang w:eastAsia="en-AU"/>
    </w:rPr>
  </w:style>
  <w:style w:type="character" w:customStyle="1" w:styleId="Heading1Char">
    <w:name w:val="Heading 1 Char"/>
    <w:basedOn w:val="DefaultParagraphFont"/>
    <w:link w:val="Heading1"/>
    <w:uiPriority w:val="9"/>
    <w:rsid w:val="00090B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B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0B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90B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90B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0B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90B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90B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90BB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90BB0"/>
  </w:style>
  <w:style w:type="character" w:customStyle="1" w:styleId="charlegsubtitle1">
    <w:name w:val="charlegsubtitle1"/>
    <w:basedOn w:val="DefaultParagraphFont"/>
    <w:rsid w:val="00090BB0"/>
    <w:rPr>
      <w:rFonts w:ascii="Arial" w:hAnsi="Arial" w:cs="Arial" w:hint="default"/>
      <w:b/>
      <w:bCs/>
      <w:sz w:val="28"/>
      <w:szCs w:val="28"/>
    </w:rPr>
  </w:style>
  <w:style w:type="paragraph" w:styleId="Index1">
    <w:name w:val="index 1"/>
    <w:basedOn w:val="Normal"/>
    <w:next w:val="Normal"/>
    <w:autoRedefine/>
    <w:rsid w:val="00090BB0"/>
    <w:pPr>
      <w:ind w:left="240" w:hanging="240"/>
    </w:pPr>
  </w:style>
  <w:style w:type="paragraph" w:styleId="Index2">
    <w:name w:val="index 2"/>
    <w:basedOn w:val="Normal"/>
    <w:next w:val="Normal"/>
    <w:autoRedefine/>
    <w:rsid w:val="00090BB0"/>
    <w:pPr>
      <w:ind w:left="480" w:hanging="240"/>
    </w:pPr>
  </w:style>
  <w:style w:type="paragraph" w:styleId="Index3">
    <w:name w:val="index 3"/>
    <w:basedOn w:val="Normal"/>
    <w:next w:val="Normal"/>
    <w:autoRedefine/>
    <w:rsid w:val="00090BB0"/>
    <w:pPr>
      <w:ind w:left="720" w:hanging="240"/>
    </w:pPr>
  </w:style>
  <w:style w:type="paragraph" w:styleId="Index4">
    <w:name w:val="index 4"/>
    <w:basedOn w:val="Normal"/>
    <w:next w:val="Normal"/>
    <w:autoRedefine/>
    <w:rsid w:val="00090BB0"/>
    <w:pPr>
      <w:ind w:left="960" w:hanging="240"/>
    </w:pPr>
  </w:style>
  <w:style w:type="paragraph" w:styleId="Index5">
    <w:name w:val="index 5"/>
    <w:basedOn w:val="Normal"/>
    <w:next w:val="Normal"/>
    <w:autoRedefine/>
    <w:rsid w:val="00090BB0"/>
    <w:pPr>
      <w:ind w:left="1200" w:hanging="240"/>
    </w:pPr>
  </w:style>
  <w:style w:type="paragraph" w:styleId="Index6">
    <w:name w:val="index 6"/>
    <w:basedOn w:val="Normal"/>
    <w:next w:val="Normal"/>
    <w:autoRedefine/>
    <w:rsid w:val="00090BB0"/>
    <w:pPr>
      <w:ind w:left="1440" w:hanging="240"/>
    </w:pPr>
  </w:style>
  <w:style w:type="paragraph" w:styleId="Index7">
    <w:name w:val="index 7"/>
    <w:basedOn w:val="Normal"/>
    <w:next w:val="Normal"/>
    <w:autoRedefine/>
    <w:rsid w:val="00090BB0"/>
    <w:pPr>
      <w:ind w:left="1680" w:hanging="240"/>
    </w:pPr>
  </w:style>
  <w:style w:type="paragraph" w:styleId="Index8">
    <w:name w:val="index 8"/>
    <w:basedOn w:val="Normal"/>
    <w:next w:val="Normal"/>
    <w:autoRedefine/>
    <w:rsid w:val="00090BB0"/>
    <w:pPr>
      <w:ind w:left="1920" w:hanging="240"/>
    </w:pPr>
  </w:style>
  <w:style w:type="paragraph" w:styleId="Index9">
    <w:name w:val="index 9"/>
    <w:basedOn w:val="Normal"/>
    <w:next w:val="Normal"/>
    <w:autoRedefine/>
    <w:rsid w:val="00090BB0"/>
    <w:pPr>
      <w:ind w:left="2160" w:hanging="240"/>
    </w:pPr>
  </w:style>
  <w:style w:type="paragraph" w:styleId="NormalIndent">
    <w:name w:val="Normal Indent"/>
    <w:basedOn w:val="Normal"/>
    <w:rsid w:val="00090BB0"/>
    <w:pPr>
      <w:ind w:left="720"/>
    </w:pPr>
  </w:style>
  <w:style w:type="paragraph" w:styleId="FootnoteText">
    <w:name w:val="footnote text"/>
    <w:basedOn w:val="Normal"/>
    <w:link w:val="FootnoteTextChar"/>
    <w:rsid w:val="00090BB0"/>
    <w:rPr>
      <w:sz w:val="20"/>
    </w:rPr>
  </w:style>
  <w:style w:type="character" w:customStyle="1" w:styleId="FootnoteTextChar">
    <w:name w:val="Footnote Text Char"/>
    <w:basedOn w:val="DefaultParagraphFont"/>
    <w:link w:val="FootnoteText"/>
    <w:rsid w:val="00090BB0"/>
  </w:style>
  <w:style w:type="paragraph" w:styleId="CommentText">
    <w:name w:val="annotation text"/>
    <w:basedOn w:val="Normal"/>
    <w:link w:val="CommentTextChar"/>
    <w:rsid w:val="00090BB0"/>
    <w:rPr>
      <w:sz w:val="20"/>
    </w:rPr>
  </w:style>
  <w:style w:type="character" w:customStyle="1" w:styleId="CommentTextChar">
    <w:name w:val="Comment Text Char"/>
    <w:basedOn w:val="DefaultParagraphFont"/>
    <w:link w:val="CommentText"/>
    <w:rsid w:val="00090BB0"/>
  </w:style>
  <w:style w:type="paragraph" w:styleId="IndexHeading">
    <w:name w:val="index heading"/>
    <w:basedOn w:val="Normal"/>
    <w:next w:val="Index1"/>
    <w:rsid w:val="00090BB0"/>
    <w:rPr>
      <w:rFonts w:ascii="Arial" w:hAnsi="Arial" w:cs="Arial"/>
      <w:b/>
      <w:bCs/>
    </w:rPr>
  </w:style>
  <w:style w:type="paragraph" w:styleId="Caption">
    <w:name w:val="caption"/>
    <w:basedOn w:val="Normal"/>
    <w:next w:val="Normal"/>
    <w:qFormat/>
    <w:rsid w:val="00090BB0"/>
    <w:pPr>
      <w:spacing w:before="120" w:after="120"/>
    </w:pPr>
    <w:rPr>
      <w:b/>
      <w:bCs/>
      <w:sz w:val="20"/>
    </w:rPr>
  </w:style>
  <w:style w:type="paragraph" w:styleId="TableofFigures">
    <w:name w:val="table of figures"/>
    <w:basedOn w:val="Normal"/>
    <w:next w:val="Normal"/>
    <w:rsid w:val="00090BB0"/>
    <w:pPr>
      <w:ind w:left="480" w:hanging="480"/>
    </w:pPr>
  </w:style>
  <w:style w:type="paragraph" w:styleId="EnvelopeAddress">
    <w:name w:val="envelope address"/>
    <w:basedOn w:val="Normal"/>
    <w:rsid w:val="00090B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0BB0"/>
    <w:rPr>
      <w:rFonts w:ascii="Arial" w:hAnsi="Arial" w:cs="Arial"/>
      <w:sz w:val="20"/>
    </w:rPr>
  </w:style>
  <w:style w:type="character" w:styleId="FootnoteReference">
    <w:name w:val="footnote reference"/>
    <w:basedOn w:val="DefaultParagraphFont"/>
    <w:rsid w:val="00090BB0"/>
    <w:rPr>
      <w:rFonts w:ascii="Times New Roman" w:hAnsi="Times New Roman"/>
      <w:sz w:val="20"/>
      <w:vertAlign w:val="superscript"/>
    </w:rPr>
  </w:style>
  <w:style w:type="character" w:styleId="CommentReference">
    <w:name w:val="annotation reference"/>
    <w:basedOn w:val="DefaultParagraphFont"/>
    <w:rsid w:val="00090BB0"/>
    <w:rPr>
      <w:sz w:val="16"/>
      <w:szCs w:val="16"/>
    </w:rPr>
  </w:style>
  <w:style w:type="character" w:styleId="PageNumber">
    <w:name w:val="page number"/>
    <w:basedOn w:val="DefaultParagraphFont"/>
    <w:rsid w:val="00090BB0"/>
  </w:style>
  <w:style w:type="character" w:styleId="EndnoteReference">
    <w:name w:val="endnote reference"/>
    <w:basedOn w:val="DefaultParagraphFont"/>
    <w:rsid w:val="00090BB0"/>
    <w:rPr>
      <w:vertAlign w:val="superscript"/>
    </w:rPr>
  </w:style>
  <w:style w:type="paragraph" w:styleId="EndnoteText">
    <w:name w:val="endnote text"/>
    <w:basedOn w:val="Normal"/>
    <w:link w:val="EndnoteTextChar"/>
    <w:rsid w:val="00090BB0"/>
    <w:rPr>
      <w:sz w:val="20"/>
    </w:rPr>
  </w:style>
  <w:style w:type="character" w:customStyle="1" w:styleId="EndnoteTextChar">
    <w:name w:val="Endnote Text Char"/>
    <w:basedOn w:val="DefaultParagraphFont"/>
    <w:link w:val="EndnoteText"/>
    <w:rsid w:val="00090BB0"/>
  </w:style>
  <w:style w:type="paragraph" w:styleId="TableofAuthorities">
    <w:name w:val="table of authorities"/>
    <w:basedOn w:val="Normal"/>
    <w:next w:val="Normal"/>
    <w:rsid w:val="00090BB0"/>
    <w:pPr>
      <w:ind w:left="240" w:hanging="240"/>
    </w:pPr>
  </w:style>
  <w:style w:type="paragraph" w:styleId="MacroText">
    <w:name w:val="macro"/>
    <w:link w:val="MacroTextChar"/>
    <w:rsid w:val="00090B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90BB0"/>
    <w:rPr>
      <w:rFonts w:ascii="Courier New" w:eastAsia="Times New Roman" w:hAnsi="Courier New" w:cs="Courier New"/>
      <w:lang w:eastAsia="en-AU"/>
    </w:rPr>
  </w:style>
  <w:style w:type="paragraph" w:styleId="TOAHeading">
    <w:name w:val="toa heading"/>
    <w:basedOn w:val="Normal"/>
    <w:next w:val="Normal"/>
    <w:rsid w:val="00090BB0"/>
    <w:pPr>
      <w:spacing w:before="120"/>
    </w:pPr>
    <w:rPr>
      <w:rFonts w:ascii="Arial" w:hAnsi="Arial" w:cs="Arial"/>
      <w:b/>
      <w:bCs/>
    </w:rPr>
  </w:style>
  <w:style w:type="paragraph" w:styleId="List">
    <w:name w:val="List"/>
    <w:basedOn w:val="Normal"/>
    <w:rsid w:val="00090BB0"/>
    <w:pPr>
      <w:ind w:left="283" w:hanging="283"/>
    </w:pPr>
  </w:style>
  <w:style w:type="paragraph" w:styleId="ListBullet">
    <w:name w:val="List Bullet"/>
    <w:basedOn w:val="Normal"/>
    <w:autoRedefine/>
    <w:rsid w:val="00090BB0"/>
    <w:pPr>
      <w:tabs>
        <w:tab w:val="num" w:pos="360"/>
      </w:tabs>
      <w:ind w:left="360" w:hanging="360"/>
    </w:pPr>
  </w:style>
  <w:style w:type="paragraph" w:styleId="ListNumber">
    <w:name w:val="List Number"/>
    <w:basedOn w:val="Normal"/>
    <w:rsid w:val="00090BB0"/>
    <w:pPr>
      <w:tabs>
        <w:tab w:val="num" w:pos="360"/>
      </w:tabs>
      <w:ind w:left="360" w:hanging="360"/>
    </w:pPr>
  </w:style>
  <w:style w:type="paragraph" w:styleId="List2">
    <w:name w:val="List 2"/>
    <w:basedOn w:val="Normal"/>
    <w:rsid w:val="00090BB0"/>
    <w:pPr>
      <w:ind w:left="566" w:hanging="283"/>
    </w:pPr>
  </w:style>
  <w:style w:type="paragraph" w:styleId="List3">
    <w:name w:val="List 3"/>
    <w:basedOn w:val="Normal"/>
    <w:rsid w:val="00090BB0"/>
    <w:pPr>
      <w:ind w:left="849" w:hanging="283"/>
    </w:pPr>
  </w:style>
  <w:style w:type="paragraph" w:styleId="List4">
    <w:name w:val="List 4"/>
    <w:basedOn w:val="Normal"/>
    <w:rsid w:val="00090BB0"/>
    <w:pPr>
      <w:ind w:left="1132" w:hanging="283"/>
    </w:pPr>
  </w:style>
  <w:style w:type="paragraph" w:styleId="List5">
    <w:name w:val="List 5"/>
    <w:basedOn w:val="Normal"/>
    <w:rsid w:val="00090BB0"/>
    <w:pPr>
      <w:ind w:left="1415" w:hanging="283"/>
    </w:pPr>
  </w:style>
  <w:style w:type="paragraph" w:styleId="ListBullet2">
    <w:name w:val="List Bullet 2"/>
    <w:basedOn w:val="Normal"/>
    <w:autoRedefine/>
    <w:rsid w:val="00090BB0"/>
    <w:pPr>
      <w:tabs>
        <w:tab w:val="num" w:pos="360"/>
      </w:tabs>
    </w:pPr>
  </w:style>
  <w:style w:type="paragraph" w:styleId="ListBullet3">
    <w:name w:val="List Bullet 3"/>
    <w:basedOn w:val="Normal"/>
    <w:autoRedefine/>
    <w:rsid w:val="00090BB0"/>
    <w:pPr>
      <w:tabs>
        <w:tab w:val="num" w:pos="926"/>
      </w:tabs>
      <w:ind w:left="926" w:hanging="360"/>
    </w:pPr>
  </w:style>
  <w:style w:type="paragraph" w:styleId="ListBullet4">
    <w:name w:val="List Bullet 4"/>
    <w:basedOn w:val="Normal"/>
    <w:autoRedefine/>
    <w:rsid w:val="00090BB0"/>
    <w:pPr>
      <w:tabs>
        <w:tab w:val="num" w:pos="1209"/>
      </w:tabs>
      <w:ind w:left="1209" w:hanging="360"/>
    </w:pPr>
  </w:style>
  <w:style w:type="paragraph" w:styleId="ListBullet5">
    <w:name w:val="List Bullet 5"/>
    <w:basedOn w:val="Normal"/>
    <w:autoRedefine/>
    <w:rsid w:val="00090BB0"/>
    <w:pPr>
      <w:tabs>
        <w:tab w:val="num" w:pos="1492"/>
      </w:tabs>
      <w:ind w:left="1492" w:hanging="360"/>
    </w:pPr>
  </w:style>
  <w:style w:type="paragraph" w:styleId="ListNumber2">
    <w:name w:val="List Number 2"/>
    <w:basedOn w:val="Normal"/>
    <w:rsid w:val="00090BB0"/>
    <w:pPr>
      <w:tabs>
        <w:tab w:val="num" w:pos="643"/>
      </w:tabs>
      <w:ind w:left="643" w:hanging="360"/>
    </w:pPr>
  </w:style>
  <w:style w:type="paragraph" w:styleId="ListNumber3">
    <w:name w:val="List Number 3"/>
    <w:basedOn w:val="Normal"/>
    <w:rsid w:val="00090BB0"/>
    <w:pPr>
      <w:tabs>
        <w:tab w:val="num" w:pos="926"/>
      </w:tabs>
      <w:ind w:left="926" w:hanging="360"/>
    </w:pPr>
  </w:style>
  <w:style w:type="paragraph" w:styleId="ListNumber4">
    <w:name w:val="List Number 4"/>
    <w:basedOn w:val="Normal"/>
    <w:rsid w:val="00090BB0"/>
    <w:pPr>
      <w:tabs>
        <w:tab w:val="num" w:pos="1209"/>
      </w:tabs>
      <w:ind w:left="1209" w:hanging="360"/>
    </w:pPr>
  </w:style>
  <w:style w:type="paragraph" w:styleId="ListNumber5">
    <w:name w:val="List Number 5"/>
    <w:basedOn w:val="Normal"/>
    <w:rsid w:val="00090BB0"/>
    <w:pPr>
      <w:tabs>
        <w:tab w:val="num" w:pos="1492"/>
      </w:tabs>
      <w:ind w:left="1492" w:hanging="360"/>
    </w:pPr>
  </w:style>
  <w:style w:type="paragraph" w:styleId="Title">
    <w:name w:val="Title"/>
    <w:basedOn w:val="Normal"/>
    <w:link w:val="TitleChar"/>
    <w:qFormat/>
    <w:rsid w:val="00090BB0"/>
    <w:pPr>
      <w:spacing w:before="240" w:after="60"/>
    </w:pPr>
    <w:rPr>
      <w:rFonts w:ascii="Arial" w:hAnsi="Arial" w:cs="Arial"/>
      <w:b/>
      <w:bCs/>
      <w:sz w:val="40"/>
      <w:szCs w:val="40"/>
    </w:rPr>
  </w:style>
  <w:style w:type="character" w:customStyle="1" w:styleId="TitleChar">
    <w:name w:val="Title Char"/>
    <w:basedOn w:val="DefaultParagraphFont"/>
    <w:link w:val="Title"/>
    <w:rsid w:val="00090BB0"/>
    <w:rPr>
      <w:rFonts w:ascii="Arial" w:hAnsi="Arial" w:cs="Arial"/>
      <w:b/>
      <w:bCs/>
      <w:sz w:val="40"/>
      <w:szCs w:val="40"/>
    </w:rPr>
  </w:style>
  <w:style w:type="paragraph" w:styleId="Closing">
    <w:name w:val="Closing"/>
    <w:basedOn w:val="Normal"/>
    <w:link w:val="ClosingChar"/>
    <w:rsid w:val="00090BB0"/>
    <w:pPr>
      <w:ind w:left="4252"/>
    </w:pPr>
  </w:style>
  <w:style w:type="character" w:customStyle="1" w:styleId="ClosingChar">
    <w:name w:val="Closing Char"/>
    <w:basedOn w:val="DefaultParagraphFont"/>
    <w:link w:val="Closing"/>
    <w:rsid w:val="00090BB0"/>
    <w:rPr>
      <w:sz w:val="22"/>
    </w:rPr>
  </w:style>
  <w:style w:type="paragraph" w:styleId="Signature">
    <w:name w:val="Signature"/>
    <w:basedOn w:val="Normal"/>
    <w:link w:val="SignatureChar"/>
    <w:rsid w:val="00090BB0"/>
    <w:pPr>
      <w:ind w:left="4252"/>
    </w:pPr>
  </w:style>
  <w:style w:type="character" w:customStyle="1" w:styleId="SignatureChar">
    <w:name w:val="Signature Char"/>
    <w:basedOn w:val="DefaultParagraphFont"/>
    <w:link w:val="Signature"/>
    <w:rsid w:val="00090BB0"/>
    <w:rPr>
      <w:sz w:val="22"/>
    </w:rPr>
  </w:style>
  <w:style w:type="paragraph" w:styleId="BodyText">
    <w:name w:val="Body Text"/>
    <w:basedOn w:val="Normal"/>
    <w:link w:val="BodyTextChar"/>
    <w:rsid w:val="00090BB0"/>
    <w:pPr>
      <w:spacing w:after="120"/>
    </w:pPr>
  </w:style>
  <w:style w:type="character" w:customStyle="1" w:styleId="BodyTextChar">
    <w:name w:val="Body Text Char"/>
    <w:basedOn w:val="DefaultParagraphFont"/>
    <w:link w:val="BodyText"/>
    <w:rsid w:val="00090BB0"/>
    <w:rPr>
      <w:sz w:val="22"/>
    </w:rPr>
  </w:style>
  <w:style w:type="paragraph" w:styleId="BodyTextIndent">
    <w:name w:val="Body Text Indent"/>
    <w:basedOn w:val="Normal"/>
    <w:link w:val="BodyTextIndentChar"/>
    <w:rsid w:val="00090BB0"/>
    <w:pPr>
      <w:spacing w:after="120"/>
      <w:ind w:left="283"/>
    </w:pPr>
  </w:style>
  <w:style w:type="character" w:customStyle="1" w:styleId="BodyTextIndentChar">
    <w:name w:val="Body Text Indent Char"/>
    <w:basedOn w:val="DefaultParagraphFont"/>
    <w:link w:val="BodyTextIndent"/>
    <w:rsid w:val="00090BB0"/>
    <w:rPr>
      <w:sz w:val="22"/>
    </w:rPr>
  </w:style>
  <w:style w:type="paragraph" w:styleId="ListContinue">
    <w:name w:val="List Continue"/>
    <w:basedOn w:val="Normal"/>
    <w:rsid w:val="00090BB0"/>
    <w:pPr>
      <w:spacing w:after="120"/>
      <w:ind w:left="283"/>
    </w:pPr>
  </w:style>
  <w:style w:type="paragraph" w:styleId="ListContinue2">
    <w:name w:val="List Continue 2"/>
    <w:basedOn w:val="Normal"/>
    <w:rsid w:val="00090BB0"/>
    <w:pPr>
      <w:spacing w:after="120"/>
      <w:ind w:left="566"/>
    </w:pPr>
  </w:style>
  <w:style w:type="paragraph" w:styleId="ListContinue3">
    <w:name w:val="List Continue 3"/>
    <w:basedOn w:val="Normal"/>
    <w:rsid w:val="00090BB0"/>
    <w:pPr>
      <w:spacing w:after="120"/>
      <w:ind w:left="849"/>
    </w:pPr>
  </w:style>
  <w:style w:type="paragraph" w:styleId="ListContinue4">
    <w:name w:val="List Continue 4"/>
    <w:basedOn w:val="Normal"/>
    <w:rsid w:val="00090BB0"/>
    <w:pPr>
      <w:spacing w:after="120"/>
      <w:ind w:left="1132"/>
    </w:pPr>
  </w:style>
  <w:style w:type="paragraph" w:styleId="ListContinue5">
    <w:name w:val="List Continue 5"/>
    <w:basedOn w:val="Normal"/>
    <w:rsid w:val="00090BB0"/>
    <w:pPr>
      <w:spacing w:after="120"/>
      <w:ind w:left="1415"/>
    </w:pPr>
  </w:style>
  <w:style w:type="paragraph" w:styleId="MessageHeader">
    <w:name w:val="Message Header"/>
    <w:basedOn w:val="Normal"/>
    <w:link w:val="MessageHeaderChar"/>
    <w:rsid w:val="00090B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90BB0"/>
    <w:rPr>
      <w:rFonts w:ascii="Arial" w:hAnsi="Arial" w:cs="Arial"/>
      <w:sz w:val="22"/>
      <w:shd w:val="pct20" w:color="auto" w:fill="auto"/>
    </w:rPr>
  </w:style>
  <w:style w:type="paragraph" w:styleId="Subtitle">
    <w:name w:val="Subtitle"/>
    <w:basedOn w:val="Normal"/>
    <w:link w:val="SubtitleChar"/>
    <w:qFormat/>
    <w:rsid w:val="00090BB0"/>
    <w:pPr>
      <w:spacing w:after="60"/>
      <w:jc w:val="center"/>
      <w:outlineLvl w:val="1"/>
    </w:pPr>
    <w:rPr>
      <w:rFonts w:ascii="Arial" w:hAnsi="Arial" w:cs="Arial"/>
    </w:rPr>
  </w:style>
  <w:style w:type="character" w:customStyle="1" w:styleId="SubtitleChar">
    <w:name w:val="Subtitle Char"/>
    <w:basedOn w:val="DefaultParagraphFont"/>
    <w:link w:val="Subtitle"/>
    <w:rsid w:val="00090BB0"/>
    <w:rPr>
      <w:rFonts w:ascii="Arial" w:hAnsi="Arial" w:cs="Arial"/>
      <w:sz w:val="22"/>
    </w:rPr>
  </w:style>
  <w:style w:type="paragraph" w:styleId="Salutation">
    <w:name w:val="Salutation"/>
    <w:basedOn w:val="Normal"/>
    <w:next w:val="Normal"/>
    <w:link w:val="SalutationChar"/>
    <w:rsid w:val="00090BB0"/>
  </w:style>
  <w:style w:type="character" w:customStyle="1" w:styleId="SalutationChar">
    <w:name w:val="Salutation Char"/>
    <w:basedOn w:val="DefaultParagraphFont"/>
    <w:link w:val="Salutation"/>
    <w:rsid w:val="00090BB0"/>
    <w:rPr>
      <w:sz w:val="22"/>
    </w:rPr>
  </w:style>
  <w:style w:type="paragraph" w:styleId="Date">
    <w:name w:val="Date"/>
    <w:basedOn w:val="Normal"/>
    <w:next w:val="Normal"/>
    <w:link w:val="DateChar"/>
    <w:rsid w:val="00090BB0"/>
  </w:style>
  <w:style w:type="character" w:customStyle="1" w:styleId="DateChar">
    <w:name w:val="Date Char"/>
    <w:basedOn w:val="DefaultParagraphFont"/>
    <w:link w:val="Date"/>
    <w:rsid w:val="00090BB0"/>
    <w:rPr>
      <w:sz w:val="22"/>
    </w:rPr>
  </w:style>
  <w:style w:type="paragraph" w:styleId="BodyTextFirstIndent">
    <w:name w:val="Body Text First Indent"/>
    <w:basedOn w:val="BodyText"/>
    <w:link w:val="BodyTextFirstIndentChar"/>
    <w:rsid w:val="00090BB0"/>
    <w:pPr>
      <w:ind w:firstLine="210"/>
    </w:pPr>
  </w:style>
  <w:style w:type="character" w:customStyle="1" w:styleId="BodyTextFirstIndentChar">
    <w:name w:val="Body Text First Indent Char"/>
    <w:basedOn w:val="BodyTextChar"/>
    <w:link w:val="BodyTextFirstIndent"/>
    <w:rsid w:val="00090BB0"/>
    <w:rPr>
      <w:sz w:val="22"/>
    </w:rPr>
  </w:style>
  <w:style w:type="paragraph" w:styleId="BodyTextFirstIndent2">
    <w:name w:val="Body Text First Indent 2"/>
    <w:basedOn w:val="BodyTextIndent"/>
    <w:link w:val="BodyTextFirstIndent2Char"/>
    <w:rsid w:val="00090BB0"/>
    <w:pPr>
      <w:ind w:firstLine="210"/>
    </w:pPr>
  </w:style>
  <w:style w:type="character" w:customStyle="1" w:styleId="BodyTextFirstIndent2Char">
    <w:name w:val="Body Text First Indent 2 Char"/>
    <w:basedOn w:val="BodyTextIndentChar"/>
    <w:link w:val="BodyTextFirstIndent2"/>
    <w:rsid w:val="00090BB0"/>
    <w:rPr>
      <w:sz w:val="22"/>
    </w:rPr>
  </w:style>
  <w:style w:type="paragraph" w:styleId="BodyText2">
    <w:name w:val="Body Text 2"/>
    <w:basedOn w:val="Normal"/>
    <w:link w:val="BodyText2Char"/>
    <w:rsid w:val="00090BB0"/>
    <w:pPr>
      <w:spacing w:after="120" w:line="480" w:lineRule="auto"/>
    </w:pPr>
  </w:style>
  <w:style w:type="character" w:customStyle="1" w:styleId="BodyText2Char">
    <w:name w:val="Body Text 2 Char"/>
    <w:basedOn w:val="DefaultParagraphFont"/>
    <w:link w:val="BodyText2"/>
    <w:rsid w:val="00090BB0"/>
    <w:rPr>
      <w:sz w:val="22"/>
    </w:rPr>
  </w:style>
  <w:style w:type="paragraph" w:styleId="BodyText3">
    <w:name w:val="Body Text 3"/>
    <w:basedOn w:val="Normal"/>
    <w:link w:val="BodyText3Char"/>
    <w:rsid w:val="00090BB0"/>
    <w:pPr>
      <w:spacing w:after="120"/>
    </w:pPr>
    <w:rPr>
      <w:sz w:val="16"/>
      <w:szCs w:val="16"/>
    </w:rPr>
  </w:style>
  <w:style w:type="character" w:customStyle="1" w:styleId="BodyText3Char">
    <w:name w:val="Body Text 3 Char"/>
    <w:basedOn w:val="DefaultParagraphFont"/>
    <w:link w:val="BodyText3"/>
    <w:rsid w:val="00090BB0"/>
    <w:rPr>
      <w:sz w:val="16"/>
      <w:szCs w:val="16"/>
    </w:rPr>
  </w:style>
  <w:style w:type="paragraph" w:styleId="BodyTextIndent2">
    <w:name w:val="Body Text Indent 2"/>
    <w:basedOn w:val="Normal"/>
    <w:link w:val="BodyTextIndent2Char"/>
    <w:rsid w:val="00090BB0"/>
    <w:pPr>
      <w:spacing w:after="120" w:line="480" w:lineRule="auto"/>
      <w:ind w:left="283"/>
    </w:pPr>
  </w:style>
  <w:style w:type="character" w:customStyle="1" w:styleId="BodyTextIndent2Char">
    <w:name w:val="Body Text Indent 2 Char"/>
    <w:basedOn w:val="DefaultParagraphFont"/>
    <w:link w:val="BodyTextIndent2"/>
    <w:rsid w:val="00090BB0"/>
    <w:rPr>
      <w:sz w:val="22"/>
    </w:rPr>
  </w:style>
  <w:style w:type="paragraph" w:styleId="BodyTextIndent3">
    <w:name w:val="Body Text Indent 3"/>
    <w:basedOn w:val="Normal"/>
    <w:link w:val="BodyTextIndent3Char"/>
    <w:rsid w:val="00090BB0"/>
    <w:pPr>
      <w:spacing w:after="120"/>
      <w:ind w:left="283"/>
    </w:pPr>
    <w:rPr>
      <w:sz w:val="16"/>
      <w:szCs w:val="16"/>
    </w:rPr>
  </w:style>
  <w:style w:type="character" w:customStyle="1" w:styleId="BodyTextIndent3Char">
    <w:name w:val="Body Text Indent 3 Char"/>
    <w:basedOn w:val="DefaultParagraphFont"/>
    <w:link w:val="BodyTextIndent3"/>
    <w:rsid w:val="00090BB0"/>
    <w:rPr>
      <w:sz w:val="16"/>
      <w:szCs w:val="16"/>
    </w:rPr>
  </w:style>
  <w:style w:type="paragraph" w:styleId="BlockText">
    <w:name w:val="Block Text"/>
    <w:basedOn w:val="Normal"/>
    <w:rsid w:val="00090BB0"/>
    <w:pPr>
      <w:spacing w:after="120"/>
      <w:ind w:left="1440" w:right="1440"/>
    </w:pPr>
  </w:style>
  <w:style w:type="character" w:styleId="Hyperlink">
    <w:name w:val="Hyperlink"/>
    <w:basedOn w:val="DefaultParagraphFont"/>
    <w:rsid w:val="00090BB0"/>
    <w:rPr>
      <w:color w:val="0000FF"/>
      <w:u w:val="single"/>
    </w:rPr>
  </w:style>
  <w:style w:type="character" w:styleId="FollowedHyperlink">
    <w:name w:val="FollowedHyperlink"/>
    <w:basedOn w:val="DefaultParagraphFont"/>
    <w:rsid w:val="00090BB0"/>
    <w:rPr>
      <w:color w:val="800080"/>
      <w:u w:val="single"/>
    </w:rPr>
  </w:style>
  <w:style w:type="character" w:styleId="Strong">
    <w:name w:val="Strong"/>
    <w:basedOn w:val="DefaultParagraphFont"/>
    <w:qFormat/>
    <w:rsid w:val="00090BB0"/>
    <w:rPr>
      <w:b/>
      <w:bCs/>
    </w:rPr>
  </w:style>
  <w:style w:type="character" w:styleId="Emphasis">
    <w:name w:val="Emphasis"/>
    <w:basedOn w:val="DefaultParagraphFont"/>
    <w:qFormat/>
    <w:rsid w:val="00090BB0"/>
    <w:rPr>
      <w:i/>
      <w:iCs/>
    </w:rPr>
  </w:style>
  <w:style w:type="paragraph" w:styleId="DocumentMap">
    <w:name w:val="Document Map"/>
    <w:basedOn w:val="Normal"/>
    <w:link w:val="DocumentMapChar"/>
    <w:rsid w:val="00090BB0"/>
    <w:pPr>
      <w:shd w:val="clear" w:color="auto" w:fill="000080"/>
    </w:pPr>
    <w:rPr>
      <w:rFonts w:ascii="Tahoma" w:hAnsi="Tahoma" w:cs="Tahoma"/>
    </w:rPr>
  </w:style>
  <w:style w:type="character" w:customStyle="1" w:styleId="DocumentMapChar">
    <w:name w:val="Document Map Char"/>
    <w:basedOn w:val="DefaultParagraphFont"/>
    <w:link w:val="DocumentMap"/>
    <w:rsid w:val="00090BB0"/>
    <w:rPr>
      <w:rFonts w:ascii="Tahoma" w:hAnsi="Tahoma" w:cs="Tahoma"/>
      <w:sz w:val="22"/>
      <w:shd w:val="clear" w:color="auto" w:fill="000080"/>
    </w:rPr>
  </w:style>
  <w:style w:type="paragraph" w:styleId="PlainText">
    <w:name w:val="Plain Text"/>
    <w:basedOn w:val="Normal"/>
    <w:link w:val="PlainTextChar"/>
    <w:rsid w:val="00090BB0"/>
    <w:rPr>
      <w:rFonts w:ascii="Courier New" w:hAnsi="Courier New" w:cs="Courier New"/>
      <w:sz w:val="20"/>
    </w:rPr>
  </w:style>
  <w:style w:type="character" w:customStyle="1" w:styleId="PlainTextChar">
    <w:name w:val="Plain Text Char"/>
    <w:basedOn w:val="DefaultParagraphFont"/>
    <w:link w:val="PlainText"/>
    <w:rsid w:val="00090BB0"/>
    <w:rPr>
      <w:rFonts w:ascii="Courier New" w:hAnsi="Courier New" w:cs="Courier New"/>
    </w:rPr>
  </w:style>
  <w:style w:type="paragraph" w:styleId="E-mailSignature">
    <w:name w:val="E-mail Signature"/>
    <w:basedOn w:val="Normal"/>
    <w:link w:val="E-mailSignatureChar"/>
    <w:rsid w:val="00090BB0"/>
  </w:style>
  <w:style w:type="character" w:customStyle="1" w:styleId="E-mailSignatureChar">
    <w:name w:val="E-mail Signature Char"/>
    <w:basedOn w:val="DefaultParagraphFont"/>
    <w:link w:val="E-mailSignature"/>
    <w:rsid w:val="00090BB0"/>
    <w:rPr>
      <w:sz w:val="22"/>
    </w:rPr>
  </w:style>
  <w:style w:type="paragraph" w:styleId="NormalWeb">
    <w:name w:val="Normal (Web)"/>
    <w:basedOn w:val="Normal"/>
    <w:rsid w:val="00090BB0"/>
  </w:style>
  <w:style w:type="character" w:styleId="HTMLAcronym">
    <w:name w:val="HTML Acronym"/>
    <w:basedOn w:val="DefaultParagraphFont"/>
    <w:rsid w:val="00090BB0"/>
  </w:style>
  <w:style w:type="paragraph" w:styleId="HTMLAddress">
    <w:name w:val="HTML Address"/>
    <w:basedOn w:val="Normal"/>
    <w:link w:val="HTMLAddressChar"/>
    <w:rsid w:val="00090BB0"/>
    <w:rPr>
      <w:i/>
      <w:iCs/>
    </w:rPr>
  </w:style>
  <w:style w:type="character" w:customStyle="1" w:styleId="HTMLAddressChar">
    <w:name w:val="HTML Address Char"/>
    <w:basedOn w:val="DefaultParagraphFont"/>
    <w:link w:val="HTMLAddress"/>
    <w:rsid w:val="00090BB0"/>
    <w:rPr>
      <w:i/>
      <w:iCs/>
      <w:sz w:val="22"/>
    </w:rPr>
  </w:style>
  <w:style w:type="character" w:styleId="HTMLCite">
    <w:name w:val="HTML Cite"/>
    <w:basedOn w:val="DefaultParagraphFont"/>
    <w:rsid w:val="00090BB0"/>
    <w:rPr>
      <w:i/>
      <w:iCs/>
    </w:rPr>
  </w:style>
  <w:style w:type="character" w:styleId="HTMLCode">
    <w:name w:val="HTML Code"/>
    <w:basedOn w:val="DefaultParagraphFont"/>
    <w:rsid w:val="00090BB0"/>
    <w:rPr>
      <w:rFonts w:ascii="Courier New" w:hAnsi="Courier New" w:cs="Courier New"/>
      <w:sz w:val="20"/>
      <w:szCs w:val="20"/>
    </w:rPr>
  </w:style>
  <w:style w:type="character" w:styleId="HTMLDefinition">
    <w:name w:val="HTML Definition"/>
    <w:basedOn w:val="DefaultParagraphFont"/>
    <w:rsid w:val="00090BB0"/>
    <w:rPr>
      <w:i/>
      <w:iCs/>
    </w:rPr>
  </w:style>
  <w:style w:type="character" w:styleId="HTMLKeyboard">
    <w:name w:val="HTML Keyboard"/>
    <w:basedOn w:val="DefaultParagraphFont"/>
    <w:rsid w:val="00090BB0"/>
    <w:rPr>
      <w:rFonts w:ascii="Courier New" w:hAnsi="Courier New" w:cs="Courier New"/>
      <w:sz w:val="20"/>
      <w:szCs w:val="20"/>
    </w:rPr>
  </w:style>
  <w:style w:type="paragraph" w:styleId="HTMLPreformatted">
    <w:name w:val="HTML Preformatted"/>
    <w:basedOn w:val="Normal"/>
    <w:link w:val="HTMLPreformattedChar"/>
    <w:rsid w:val="00090BB0"/>
    <w:rPr>
      <w:rFonts w:ascii="Courier New" w:hAnsi="Courier New" w:cs="Courier New"/>
      <w:sz w:val="20"/>
    </w:rPr>
  </w:style>
  <w:style w:type="character" w:customStyle="1" w:styleId="HTMLPreformattedChar">
    <w:name w:val="HTML Preformatted Char"/>
    <w:basedOn w:val="DefaultParagraphFont"/>
    <w:link w:val="HTMLPreformatted"/>
    <w:rsid w:val="00090BB0"/>
    <w:rPr>
      <w:rFonts w:ascii="Courier New" w:hAnsi="Courier New" w:cs="Courier New"/>
    </w:rPr>
  </w:style>
  <w:style w:type="character" w:styleId="HTMLSample">
    <w:name w:val="HTML Sample"/>
    <w:basedOn w:val="DefaultParagraphFont"/>
    <w:rsid w:val="00090BB0"/>
    <w:rPr>
      <w:rFonts w:ascii="Courier New" w:hAnsi="Courier New" w:cs="Courier New"/>
    </w:rPr>
  </w:style>
  <w:style w:type="character" w:styleId="HTMLTypewriter">
    <w:name w:val="HTML Typewriter"/>
    <w:basedOn w:val="DefaultParagraphFont"/>
    <w:rsid w:val="00090BB0"/>
    <w:rPr>
      <w:rFonts w:ascii="Courier New" w:hAnsi="Courier New" w:cs="Courier New"/>
      <w:sz w:val="20"/>
      <w:szCs w:val="20"/>
    </w:rPr>
  </w:style>
  <w:style w:type="character" w:styleId="HTMLVariable">
    <w:name w:val="HTML Variable"/>
    <w:basedOn w:val="DefaultParagraphFont"/>
    <w:rsid w:val="00090BB0"/>
    <w:rPr>
      <w:i/>
      <w:iCs/>
    </w:rPr>
  </w:style>
  <w:style w:type="paragraph" w:styleId="CommentSubject">
    <w:name w:val="annotation subject"/>
    <w:basedOn w:val="CommentText"/>
    <w:next w:val="CommentText"/>
    <w:link w:val="CommentSubjectChar"/>
    <w:rsid w:val="00090BB0"/>
    <w:rPr>
      <w:b/>
      <w:bCs/>
    </w:rPr>
  </w:style>
  <w:style w:type="character" w:customStyle="1" w:styleId="CommentSubjectChar">
    <w:name w:val="Comment Subject Char"/>
    <w:basedOn w:val="CommentTextChar"/>
    <w:link w:val="CommentSubject"/>
    <w:rsid w:val="00090BB0"/>
    <w:rPr>
      <w:b/>
      <w:bCs/>
    </w:rPr>
  </w:style>
  <w:style w:type="numbering" w:styleId="1ai">
    <w:name w:val="Outline List 1"/>
    <w:basedOn w:val="NoList"/>
    <w:rsid w:val="00090BB0"/>
    <w:pPr>
      <w:numPr>
        <w:numId w:val="14"/>
      </w:numPr>
    </w:pPr>
  </w:style>
  <w:style w:type="numbering" w:styleId="111111">
    <w:name w:val="Outline List 2"/>
    <w:basedOn w:val="NoList"/>
    <w:rsid w:val="00090BB0"/>
    <w:pPr>
      <w:numPr>
        <w:numId w:val="15"/>
      </w:numPr>
    </w:pPr>
  </w:style>
  <w:style w:type="numbering" w:styleId="ArticleSection">
    <w:name w:val="Outline List 3"/>
    <w:basedOn w:val="NoList"/>
    <w:rsid w:val="00090BB0"/>
    <w:pPr>
      <w:numPr>
        <w:numId w:val="17"/>
      </w:numPr>
    </w:pPr>
  </w:style>
  <w:style w:type="table" w:styleId="TableSimple1">
    <w:name w:val="Table Simple 1"/>
    <w:basedOn w:val="TableNormal"/>
    <w:rsid w:val="00090B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0B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90B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0B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0B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0B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0B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0B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0B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0B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0B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0B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0B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0B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90B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0B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0B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0B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0B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0B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0B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0B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0B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0B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0B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0B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0B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0B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90B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0B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0B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90B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0B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90B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0B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0B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90B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0B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0B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90B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90BB0"/>
    <w:rPr>
      <w:rFonts w:eastAsia="Times New Roman" w:cs="Times New Roman"/>
      <w:b/>
      <w:kern w:val="28"/>
      <w:sz w:val="24"/>
      <w:lang w:eastAsia="en-AU"/>
    </w:rPr>
  </w:style>
  <w:style w:type="character" w:customStyle="1" w:styleId="paragraphChar">
    <w:name w:val="paragraph Char"/>
    <w:aliases w:val="a Char"/>
    <w:link w:val="paragraph"/>
    <w:locked/>
    <w:rsid w:val="009E2DD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5933-344D-465C-87BC-9303A74A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2676</Words>
  <Characters>15258</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2019-11-07T05:30:00Z</cp:lastPrinted>
  <dcterms:created xsi:type="dcterms:W3CDTF">2020-02-26T22:36:00Z</dcterms:created>
  <dcterms:modified xsi:type="dcterms:W3CDTF">2020-02-26T22:37:00Z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(2020 Measures No. 1) Rules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OPC64094</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25 February 2020</vt:lpwstr>
  </property>
</Properties>
</file>