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CEC" w:rsidRPr="009B61A0" w:rsidRDefault="008A0C22" w:rsidP="00A74CEC">
      <w:pPr>
        <w:rPr>
          <w:rFonts w:ascii="Arial" w:hAnsi="Arial" w:cs="Arial"/>
          <w:color w:val="000000"/>
        </w:rPr>
      </w:pPr>
      <w:r w:rsidRPr="009B61A0">
        <w:rPr>
          <w:rFonts w:ascii="Arial" w:hAnsi="Arial" w:cs="Arial"/>
          <w:noProof/>
          <w:color w:val="000000"/>
          <w:lang w:eastAsia="en-AU"/>
        </w:rPr>
        <w:drawing>
          <wp:inline distT="0" distB="0" distL="0" distR="0">
            <wp:extent cx="3619500" cy="73342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F0C" w:rsidRPr="009B61A0" w:rsidRDefault="00971F0C" w:rsidP="00F33A28">
      <w:pPr>
        <w:pStyle w:val="LDTitle"/>
        <w:rPr>
          <w:rStyle w:val="LDCitation"/>
        </w:rPr>
      </w:pPr>
      <w:r w:rsidRPr="009B61A0">
        <w:t xml:space="preserve">AMSA MO </w:t>
      </w:r>
      <w:r w:rsidR="00631841" w:rsidRPr="009B61A0">
        <w:t>20</w:t>
      </w:r>
      <w:r w:rsidR="008E21C4" w:rsidRPr="009B61A0">
        <w:t>20</w:t>
      </w:r>
      <w:r w:rsidR="005E5DEF">
        <w:t>/1</w:t>
      </w:r>
    </w:p>
    <w:p w:rsidR="00F54C84" w:rsidRPr="009B61A0" w:rsidRDefault="00F54C84" w:rsidP="00F54C84">
      <w:pPr>
        <w:pStyle w:val="LDDescription"/>
      </w:pPr>
      <w:r w:rsidRPr="009B61A0">
        <w:t>Marine Order</w:t>
      </w:r>
      <w:r w:rsidR="00C129D7" w:rsidRPr="009B61A0">
        <w:t xml:space="preserve"> </w:t>
      </w:r>
      <w:r w:rsidR="008E21C4" w:rsidRPr="009B61A0">
        <w:t xml:space="preserve">504 </w:t>
      </w:r>
      <w:r w:rsidR="00C129D7" w:rsidRPr="009B61A0">
        <w:t>(</w:t>
      </w:r>
      <w:r w:rsidR="008E21C4" w:rsidRPr="009B61A0">
        <w:t>Certificates of operation and operation requirements — national law</w:t>
      </w:r>
      <w:r w:rsidR="00C129D7" w:rsidRPr="009B61A0">
        <w:t>)</w:t>
      </w:r>
      <w:r w:rsidRPr="009B61A0">
        <w:t xml:space="preserve"> Amendment </w:t>
      </w:r>
      <w:r w:rsidR="00EA4140" w:rsidRPr="009B61A0">
        <w:t xml:space="preserve">Order </w:t>
      </w:r>
      <w:r w:rsidR="00C129D7" w:rsidRPr="009B61A0">
        <w:t>20</w:t>
      </w:r>
      <w:r w:rsidR="008E21C4" w:rsidRPr="009B61A0">
        <w:t>20</w:t>
      </w:r>
    </w:p>
    <w:p w:rsidR="002320F6" w:rsidRPr="009B61A0" w:rsidRDefault="008E21C4" w:rsidP="008E21C4">
      <w:pPr>
        <w:pStyle w:val="LDBodytext"/>
        <w:rPr>
          <w:rFonts w:ascii="Arial" w:hAnsi="Arial" w:cs="Arial"/>
        </w:rPr>
      </w:pPr>
      <w:r w:rsidRPr="009B61A0">
        <w:rPr>
          <w:rFonts w:ascii="Arial" w:hAnsi="Arial" w:cs="Arial"/>
        </w:rPr>
        <w:t xml:space="preserve">I, Michael Kinley, Chief Executive Officer of the Australian Maritime Safety Authority, (the National Marine Safety Regulator under section 9 of the </w:t>
      </w:r>
      <w:r w:rsidRPr="009B61A0">
        <w:rPr>
          <w:rFonts w:ascii="Arial" w:hAnsi="Arial" w:cs="Arial"/>
          <w:i/>
          <w:iCs/>
        </w:rPr>
        <w:t xml:space="preserve">Marine Safety (Domestic Commercial Vessel) National </w:t>
      </w:r>
      <w:r w:rsidRPr="009B61A0">
        <w:rPr>
          <w:rFonts w:ascii="Arial" w:hAnsi="Arial" w:cs="Arial"/>
        </w:rPr>
        <w:t xml:space="preserve">Law), make this Marine Order under subsection 163(1) of the </w:t>
      </w:r>
      <w:r w:rsidRPr="009B61A0">
        <w:rPr>
          <w:rFonts w:ascii="Arial" w:hAnsi="Arial" w:cs="Arial"/>
          <w:i/>
          <w:iCs/>
        </w:rPr>
        <w:t>Marine Safety (Domestic Commercial Vessel) National Law</w:t>
      </w:r>
      <w:r w:rsidRPr="009B61A0">
        <w:rPr>
          <w:rFonts w:ascii="Arial" w:hAnsi="Arial" w:cs="Arial"/>
        </w:rPr>
        <w:t>.</w:t>
      </w:r>
    </w:p>
    <w:p w:rsidR="00641705" w:rsidRPr="009B61A0" w:rsidRDefault="00421921" w:rsidP="00641705">
      <w:pPr>
        <w:pStyle w:val="LDDate"/>
        <w:rPr>
          <w:rFonts w:ascii="Arial" w:hAnsi="Arial" w:cs="Arial"/>
        </w:rPr>
      </w:pPr>
      <w:r>
        <w:rPr>
          <w:rFonts w:ascii="Arial" w:hAnsi="Arial" w:cs="Arial"/>
        </w:rPr>
        <w:t xml:space="preserve">28 February </w:t>
      </w:r>
      <w:r w:rsidR="008E21C4" w:rsidRPr="009B61A0">
        <w:rPr>
          <w:rFonts w:ascii="Arial" w:hAnsi="Arial" w:cs="Arial"/>
        </w:rPr>
        <w:t>2020</w:t>
      </w:r>
    </w:p>
    <w:p w:rsidR="008E21C4" w:rsidRPr="009B61A0" w:rsidRDefault="00421921" w:rsidP="008E21C4">
      <w:pPr>
        <w:pStyle w:val="LDSignatory"/>
        <w:rPr>
          <w:rFonts w:ascii="Arial" w:hAnsi="Arial" w:cs="Arial"/>
        </w:rPr>
      </w:pPr>
      <w:r>
        <w:rPr>
          <w:rStyle w:val="StyleLDSignatoryBoldChar"/>
          <w:rFonts w:ascii="Arial" w:hAnsi="Arial" w:cs="Arial"/>
        </w:rPr>
        <w:t>Michael Kinley</w:t>
      </w:r>
      <w:r w:rsidR="008E21C4" w:rsidRPr="009B61A0">
        <w:rPr>
          <w:rStyle w:val="StyleLDSignatoryBoldChar"/>
          <w:rFonts w:ascii="Arial" w:hAnsi="Arial" w:cs="Arial"/>
        </w:rPr>
        <w:br/>
      </w:r>
      <w:r w:rsidR="008E21C4" w:rsidRPr="009B61A0">
        <w:rPr>
          <w:rFonts w:ascii="Arial" w:hAnsi="Arial" w:cs="Arial"/>
        </w:rPr>
        <w:t>Chief Executive Officer</w:t>
      </w:r>
    </w:p>
    <w:p w:rsidR="00E156DE" w:rsidRPr="009B61A0" w:rsidRDefault="00E156DE" w:rsidP="00E156DE">
      <w:pPr>
        <w:pStyle w:val="LDBodytext"/>
        <w:rPr>
          <w:sz w:val="22"/>
          <w:szCs w:val="22"/>
        </w:rPr>
      </w:pPr>
    </w:p>
    <w:p w:rsidR="00C01056" w:rsidRPr="009B61A0" w:rsidRDefault="00C01056" w:rsidP="00E156DE">
      <w:pPr>
        <w:pStyle w:val="SigningPageBreak"/>
        <w:sectPr w:rsidR="00C01056" w:rsidRPr="009B61A0" w:rsidSect="00E156DE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7" w:h="16839" w:code="9"/>
          <w:pgMar w:top="1361" w:right="1701" w:bottom="1361" w:left="1701" w:header="567" w:footer="567" w:gutter="0"/>
          <w:cols w:space="708"/>
          <w:titlePg/>
          <w:docGrid w:linePitch="360"/>
        </w:sectPr>
      </w:pPr>
      <w:bookmarkStart w:id="0" w:name="_Toc298239777"/>
      <w:bookmarkStart w:id="1" w:name="_Toc298239791"/>
      <w:bookmarkStart w:id="2" w:name="_GoBack"/>
      <w:bookmarkEnd w:id="2"/>
    </w:p>
    <w:p w:rsidR="004C6E70" w:rsidRPr="009B61A0" w:rsidRDefault="002320F6" w:rsidP="00CE5AD0">
      <w:pPr>
        <w:pStyle w:val="LDClauseHeading"/>
        <w:tabs>
          <w:tab w:val="left" w:pos="360"/>
        </w:tabs>
      </w:pPr>
      <w:r w:rsidRPr="009B61A0">
        <w:rPr>
          <w:rStyle w:val="CharSectNo"/>
        </w:rPr>
        <w:lastRenderedPageBreak/>
        <w:t>1</w:t>
      </w:r>
      <w:r w:rsidRPr="009B61A0">
        <w:tab/>
      </w:r>
      <w:r w:rsidR="00CE5AD0" w:rsidRPr="009B61A0">
        <w:tab/>
      </w:r>
      <w:r w:rsidRPr="009B61A0">
        <w:t>Name of Order</w:t>
      </w:r>
      <w:bookmarkEnd w:id="0"/>
      <w:bookmarkEnd w:id="1"/>
    </w:p>
    <w:p w:rsidR="002320F6" w:rsidRPr="009B61A0" w:rsidRDefault="002320F6" w:rsidP="00692F9E">
      <w:pPr>
        <w:pStyle w:val="LDClause"/>
        <w:rPr>
          <w:rFonts w:ascii="Arial" w:hAnsi="Arial" w:cs="Arial"/>
        </w:rPr>
      </w:pPr>
      <w:r w:rsidRPr="009B61A0">
        <w:tab/>
      </w:r>
      <w:r w:rsidRPr="009B61A0">
        <w:tab/>
      </w:r>
      <w:r w:rsidRPr="009B61A0">
        <w:rPr>
          <w:rFonts w:ascii="Arial" w:hAnsi="Arial" w:cs="Arial"/>
        </w:rPr>
        <w:t>Th</w:t>
      </w:r>
      <w:r w:rsidR="00F33A28" w:rsidRPr="009B61A0">
        <w:rPr>
          <w:rFonts w:ascii="Arial" w:hAnsi="Arial" w:cs="Arial"/>
        </w:rPr>
        <w:t>is</w:t>
      </w:r>
      <w:r w:rsidRPr="009B61A0">
        <w:rPr>
          <w:rFonts w:ascii="Arial" w:hAnsi="Arial" w:cs="Arial"/>
        </w:rPr>
        <w:t xml:space="preserve"> Ord</w:t>
      </w:r>
      <w:r w:rsidR="0043276E" w:rsidRPr="009B61A0">
        <w:rPr>
          <w:rFonts w:ascii="Arial" w:hAnsi="Arial" w:cs="Arial"/>
        </w:rPr>
        <w:t>er</w:t>
      </w:r>
      <w:r w:rsidRPr="009B61A0">
        <w:rPr>
          <w:rFonts w:ascii="Arial" w:hAnsi="Arial" w:cs="Arial"/>
        </w:rPr>
        <w:t xml:space="preserve"> </w:t>
      </w:r>
      <w:r w:rsidR="00F33A28" w:rsidRPr="009B61A0">
        <w:rPr>
          <w:rFonts w:ascii="Arial" w:hAnsi="Arial" w:cs="Arial"/>
        </w:rPr>
        <w:t>is</w:t>
      </w:r>
      <w:r w:rsidRPr="009B61A0">
        <w:rPr>
          <w:rFonts w:ascii="Arial" w:hAnsi="Arial" w:cs="Arial"/>
        </w:rPr>
        <w:t xml:space="preserve"> </w:t>
      </w:r>
      <w:r w:rsidR="00534E77" w:rsidRPr="009B61A0">
        <w:rPr>
          <w:rFonts w:ascii="Arial" w:hAnsi="Arial" w:cs="Arial"/>
          <w:i/>
        </w:rPr>
        <w:t>Marine Order 504 (Certificates of operation and operation requirements — national law) Amendment Order 2020</w:t>
      </w:r>
      <w:r w:rsidRPr="009B61A0">
        <w:rPr>
          <w:rFonts w:ascii="Arial" w:hAnsi="Arial" w:cs="Arial"/>
        </w:rPr>
        <w:t>.</w:t>
      </w:r>
    </w:p>
    <w:p w:rsidR="002320F6" w:rsidRPr="009B61A0" w:rsidRDefault="002320F6" w:rsidP="00692F9E">
      <w:pPr>
        <w:pStyle w:val="LDClauseHeading"/>
      </w:pPr>
      <w:bookmarkStart w:id="3" w:name="_Toc298239778"/>
      <w:bookmarkStart w:id="4" w:name="_Toc298239792"/>
      <w:r w:rsidRPr="009B61A0">
        <w:rPr>
          <w:rStyle w:val="CharSectNo"/>
        </w:rPr>
        <w:t>2</w:t>
      </w:r>
      <w:r w:rsidRPr="009B61A0">
        <w:tab/>
        <w:t>Commencement</w:t>
      </w:r>
      <w:bookmarkEnd w:id="3"/>
      <w:bookmarkEnd w:id="4"/>
    </w:p>
    <w:p w:rsidR="002320F6" w:rsidRPr="009B61A0" w:rsidRDefault="0043276E" w:rsidP="00692F9E">
      <w:pPr>
        <w:pStyle w:val="LDClause"/>
        <w:rPr>
          <w:rFonts w:ascii="Arial" w:hAnsi="Arial" w:cs="Arial"/>
        </w:rPr>
      </w:pPr>
      <w:r w:rsidRPr="009B61A0">
        <w:tab/>
      </w:r>
      <w:r w:rsidRPr="009B61A0">
        <w:tab/>
      </w:r>
      <w:r w:rsidRPr="009B61A0">
        <w:rPr>
          <w:rFonts w:ascii="Arial" w:hAnsi="Arial" w:cs="Arial"/>
        </w:rPr>
        <w:t>This</w:t>
      </w:r>
      <w:r w:rsidR="002320F6" w:rsidRPr="009B61A0">
        <w:rPr>
          <w:rFonts w:ascii="Arial" w:hAnsi="Arial" w:cs="Arial"/>
        </w:rPr>
        <w:t xml:space="preserve"> Ord</w:t>
      </w:r>
      <w:r w:rsidRPr="009B61A0">
        <w:rPr>
          <w:rFonts w:ascii="Arial" w:hAnsi="Arial" w:cs="Arial"/>
        </w:rPr>
        <w:t>er</w:t>
      </w:r>
      <w:r w:rsidR="002320F6" w:rsidRPr="009B61A0">
        <w:rPr>
          <w:rFonts w:ascii="Arial" w:hAnsi="Arial" w:cs="Arial"/>
        </w:rPr>
        <w:t xml:space="preserve"> commence</w:t>
      </w:r>
      <w:r w:rsidRPr="009B61A0">
        <w:rPr>
          <w:rFonts w:ascii="Arial" w:hAnsi="Arial" w:cs="Arial"/>
        </w:rPr>
        <w:t>s</w:t>
      </w:r>
      <w:r w:rsidR="002320F6" w:rsidRPr="009B61A0">
        <w:rPr>
          <w:rFonts w:ascii="Arial" w:hAnsi="Arial" w:cs="Arial"/>
        </w:rPr>
        <w:t xml:space="preserve"> on</w:t>
      </w:r>
      <w:r w:rsidR="006B6EBF" w:rsidRPr="009B61A0">
        <w:rPr>
          <w:rFonts w:ascii="Arial" w:hAnsi="Arial" w:cs="Arial"/>
        </w:rPr>
        <w:t xml:space="preserve"> </w:t>
      </w:r>
      <w:r w:rsidR="00DF1645" w:rsidRPr="009B61A0">
        <w:rPr>
          <w:rFonts w:ascii="Arial" w:hAnsi="Arial" w:cs="Arial"/>
        </w:rPr>
        <w:t>31 May</w:t>
      </w:r>
      <w:r w:rsidR="00B7703D" w:rsidRPr="009B61A0">
        <w:rPr>
          <w:rFonts w:ascii="Arial" w:hAnsi="Arial" w:cs="Arial"/>
        </w:rPr>
        <w:t xml:space="preserve"> 2020</w:t>
      </w:r>
      <w:r w:rsidR="002320F6" w:rsidRPr="009B61A0">
        <w:rPr>
          <w:rFonts w:ascii="Arial" w:hAnsi="Arial" w:cs="Arial"/>
        </w:rPr>
        <w:t>.</w:t>
      </w:r>
    </w:p>
    <w:p w:rsidR="007B6407" w:rsidRPr="009B61A0" w:rsidRDefault="002320F6" w:rsidP="007B6407">
      <w:pPr>
        <w:pStyle w:val="LDClauseHeading"/>
        <w:rPr>
          <w:i/>
        </w:rPr>
      </w:pPr>
      <w:bookmarkStart w:id="5" w:name="_Toc298239779"/>
      <w:bookmarkStart w:id="6" w:name="_Toc298239793"/>
      <w:r w:rsidRPr="009B61A0">
        <w:rPr>
          <w:rStyle w:val="CharSectNo"/>
        </w:rPr>
        <w:t>3</w:t>
      </w:r>
      <w:r w:rsidRPr="009B61A0">
        <w:tab/>
        <w:t xml:space="preserve">Amendment of </w:t>
      </w:r>
      <w:r w:rsidR="009D5332" w:rsidRPr="009B61A0">
        <w:rPr>
          <w:i/>
        </w:rPr>
        <w:t>Marine</w:t>
      </w:r>
      <w:r w:rsidRPr="009B61A0">
        <w:rPr>
          <w:i/>
        </w:rPr>
        <w:t xml:space="preserve"> Order</w:t>
      </w:r>
      <w:bookmarkEnd w:id="5"/>
      <w:bookmarkEnd w:id="6"/>
    </w:p>
    <w:p w:rsidR="006F6039" w:rsidRPr="009B61A0" w:rsidRDefault="002320F6" w:rsidP="007B6407">
      <w:pPr>
        <w:pStyle w:val="LDClause"/>
        <w:rPr>
          <w:rFonts w:ascii="Arial" w:hAnsi="Arial" w:cs="Arial"/>
        </w:rPr>
      </w:pPr>
      <w:r w:rsidRPr="009B61A0">
        <w:tab/>
      </w:r>
      <w:r w:rsidRPr="009B61A0">
        <w:tab/>
      </w:r>
      <w:r w:rsidRPr="009B61A0">
        <w:rPr>
          <w:rFonts w:ascii="Arial" w:hAnsi="Arial" w:cs="Arial"/>
        </w:rPr>
        <w:t xml:space="preserve">Schedule 1 amends </w:t>
      </w:r>
      <w:r w:rsidR="00B7703D" w:rsidRPr="009B61A0">
        <w:rPr>
          <w:rFonts w:ascii="Arial" w:hAnsi="Arial" w:cs="Arial"/>
          <w:i/>
        </w:rPr>
        <w:t>Marine Order 504 (Certificates of operation and operation requirements — national law) 2018</w:t>
      </w:r>
      <w:r w:rsidR="00B7703D" w:rsidRPr="009B61A0">
        <w:rPr>
          <w:rFonts w:ascii="Arial" w:hAnsi="Arial" w:cs="Arial"/>
        </w:rPr>
        <w:t>.</w:t>
      </w:r>
    </w:p>
    <w:p w:rsidR="00800009" w:rsidRPr="009B61A0" w:rsidRDefault="00800009" w:rsidP="00094FBA">
      <w:pPr>
        <w:pStyle w:val="MainBodySectionBreak"/>
        <w:sectPr w:rsidR="00800009" w:rsidRPr="009B61A0" w:rsidSect="00800009">
          <w:headerReference w:type="even" r:id="rId14"/>
          <w:headerReference w:type="default" r:id="rId15"/>
          <w:headerReference w:type="first" r:id="rId16"/>
          <w:footerReference w:type="first" r:id="rId17"/>
          <w:pgSz w:w="11907" w:h="16839" w:code="9"/>
          <w:pgMar w:top="1361" w:right="1701" w:bottom="1361" w:left="1701" w:header="567" w:footer="567" w:gutter="0"/>
          <w:cols w:space="708"/>
          <w:docGrid w:linePitch="360"/>
        </w:sectPr>
      </w:pPr>
    </w:p>
    <w:p w:rsidR="002D635B" w:rsidRPr="009B61A0" w:rsidRDefault="002320F6" w:rsidP="007A7855">
      <w:pPr>
        <w:pStyle w:val="LDScheduleheading"/>
      </w:pPr>
      <w:bookmarkStart w:id="7" w:name="_Toc298239780"/>
      <w:bookmarkStart w:id="8" w:name="_Toc298239794"/>
      <w:r w:rsidRPr="009B61A0">
        <w:t>Schedule 1</w:t>
      </w:r>
      <w:r w:rsidRPr="009B61A0">
        <w:tab/>
        <w:t>Amendment</w:t>
      </w:r>
      <w:bookmarkEnd w:id="7"/>
      <w:bookmarkEnd w:id="8"/>
    </w:p>
    <w:p w:rsidR="000752F7" w:rsidRPr="009B61A0" w:rsidRDefault="000F64D6" w:rsidP="00563B62">
      <w:pPr>
        <w:pStyle w:val="LDAmendHeading"/>
      </w:pPr>
      <w:r w:rsidRPr="009B61A0">
        <w:t>[</w:t>
      </w:r>
      <w:r w:rsidR="00534E77" w:rsidRPr="009B61A0">
        <w:rPr>
          <w:noProof/>
        </w:rPr>
        <w:t>1</w:t>
      </w:r>
      <w:r w:rsidRPr="009B61A0">
        <w:t>]</w:t>
      </w:r>
      <w:r w:rsidRPr="009B61A0">
        <w:tab/>
      </w:r>
      <w:r w:rsidR="00563B62" w:rsidRPr="009B61A0">
        <w:t>Section 10</w:t>
      </w:r>
    </w:p>
    <w:p w:rsidR="00563B62" w:rsidRPr="009B61A0" w:rsidRDefault="00563B62" w:rsidP="00563B62">
      <w:pPr>
        <w:pStyle w:val="LDAmendInstruction"/>
      </w:pPr>
      <w:proofErr w:type="gramStart"/>
      <w:r w:rsidRPr="009B61A0">
        <w:t>omit</w:t>
      </w:r>
      <w:proofErr w:type="gramEnd"/>
    </w:p>
    <w:p w:rsidR="00563B62" w:rsidRPr="009B61A0" w:rsidRDefault="00563B62" w:rsidP="00563B62">
      <w:pPr>
        <w:pStyle w:val="LDAmendText"/>
        <w:rPr>
          <w:rFonts w:ascii="Arial" w:hAnsi="Arial" w:cs="Arial"/>
        </w:rPr>
      </w:pPr>
      <w:r w:rsidRPr="009B61A0">
        <w:rPr>
          <w:rFonts w:ascii="Arial" w:hAnsi="Arial" w:cs="Arial"/>
        </w:rPr>
        <w:t>501</w:t>
      </w:r>
    </w:p>
    <w:p w:rsidR="00563B62" w:rsidRPr="009B61A0" w:rsidRDefault="00563B62" w:rsidP="00563B62">
      <w:pPr>
        <w:pStyle w:val="LDAmendInstruction"/>
      </w:pPr>
      <w:proofErr w:type="gramStart"/>
      <w:r w:rsidRPr="009B61A0">
        <w:t>insert</w:t>
      </w:r>
      <w:proofErr w:type="gramEnd"/>
    </w:p>
    <w:p w:rsidR="00563B62" w:rsidRPr="009B61A0" w:rsidRDefault="00563B62" w:rsidP="00563B62">
      <w:pPr>
        <w:pStyle w:val="LDAmendText"/>
        <w:rPr>
          <w:rFonts w:ascii="Arial" w:hAnsi="Arial" w:cs="Arial"/>
        </w:rPr>
      </w:pPr>
      <w:r w:rsidRPr="009B61A0">
        <w:rPr>
          <w:rFonts w:ascii="Arial" w:hAnsi="Arial" w:cs="Arial"/>
        </w:rPr>
        <w:t>501, include</w:t>
      </w:r>
    </w:p>
    <w:p w:rsidR="00563B62" w:rsidRPr="009B61A0" w:rsidRDefault="00563B62" w:rsidP="00563B62">
      <w:pPr>
        <w:pStyle w:val="LDAmendHeading"/>
      </w:pPr>
      <w:r w:rsidRPr="009B61A0">
        <w:t>[</w:t>
      </w:r>
      <w:r w:rsidR="00534E77" w:rsidRPr="009B61A0">
        <w:rPr>
          <w:noProof/>
        </w:rPr>
        <w:t>2</w:t>
      </w:r>
      <w:r w:rsidRPr="009B61A0">
        <w:t>]</w:t>
      </w:r>
      <w:r w:rsidRPr="009B61A0">
        <w:tab/>
        <w:t>Schedule 1, subclause 2(3), note</w:t>
      </w:r>
    </w:p>
    <w:p w:rsidR="00563B62" w:rsidRPr="009B61A0" w:rsidRDefault="00563B62" w:rsidP="00563B62">
      <w:pPr>
        <w:pStyle w:val="LDAmendInstruction"/>
      </w:pPr>
      <w:proofErr w:type="gramStart"/>
      <w:r w:rsidRPr="009B61A0">
        <w:t>omit</w:t>
      </w:r>
      <w:proofErr w:type="gramEnd"/>
    </w:p>
    <w:p w:rsidR="00563B62" w:rsidRPr="009B61A0" w:rsidRDefault="00563B62" w:rsidP="00563B62">
      <w:pPr>
        <w:pStyle w:val="LDAmendText"/>
        <w:rPr>
          <w:rFonts w:ascii="Arial" w:hAnsi="Arial" w:cs="Arial"/>
        </w:rPr>
      </w:pPr>
      <w:proofErr w:type="gramStart"/>
      <w:r w:rsidRPr="009B61A0">
        <w:rPr>
          <w:rFonts w:ascii="Arial" w:hAnsi="Arial" w:cs="Arial"/>
        </w:rPr>
        <w:t>subparagraph</w:t>
      </w:r>
      <w:proofErr w:type="gramEnd"/>
      <w:r w:rsidRPr="009B61A0">
        <w:rPr>
          <w:rFonts w:ascii="Arial" w:hAnsi="Arial" w:cs="Arial"/>
        </w:rPr>
        <w:t xml:space="preserve"> (b)(iv)</w:t>
      </w:r>
    </w:p>
    <w:p w:rsidR="00563B62" w:rsidRPr="009B61A0" w:rsidRDefault="00563B62" w:rsidP="00563B62">
      <w:pPr>
        <w:pStyle w:val="LDAmendInstruction"/>
      </w:pPr>
      <w:proofErr w:type="gramStart"/>
      <w:r w:rsidRPr="009B61A0">
        <w:t>insert</w:t>
      </w:r>
      <w:proofErr w:type="gramEnd"/>
    </w:p>
    <w:p w:rsidR="00563B62" w:rsidRPr="009B61A0" w:rsidRDefault="00563B62" w:rsidP="00563B62">
      <w:pPr>
        <w:pStyle w:val="LDAmendText"/>
        <w:rPr>
          <w:rFonts w:ascii="Arial" w:hAnsi="Arial" w:cs="Arial"/>
        </w:rPr>
      </w:pPr>
      <w:proofErr w:type="gramStart"/>
      <w:r w:rsidRPr="009B61A0">
        <w:rPr>
          <w:rFonts w:ascii="Arial" w:hAnsi="Arial" w:cs="Arial"/>
        </w:rPr>
        <w:t>paragraph</w:t>
      </w:r>
      <w:proofErr w:type="gramEnd"/>
      <w:r w:rsidRPr="009B61A0">
        <w:rPr>
          <w:rFonts w:ascii="Arial" w:hAnsi="Arial" w:cs="Arial"/>
        </w:rPr>
        <w:t xml:space="preserve"> (c)</w:t>
      </w:r>
    </w:p>
    <w:p w:rsidR="000752F7" w:rsidRPr="009B61A0" w:rsidRDefault="000752F7" w:rsidP="000752F7">
      <w:pPr>
        <w:pStyle w:val="LDAmendHeading"/>
      </w:pPr>
      <w:r w:rsidRPr="009B61A0">
        <w:t>[</w:t>
      </w:r>
      <w:r w:rsidR="00534E77" w:rsidRPr="009B61A0">
        <w:rPr>
          <w:noProof/>
        </w:rPr>
        <w:t>3</w:t>
      </w:r>
      <w:r w:rsidRPr="009B61A0">
        <w:t>]</w:t>
      </w:r>
      <w:r w:rsidRPr="009B61A0">
        <w:tab/>
        <w:t>Schedule 1, paragraph 6(6</w:t>
      </w:r>
      <w:proofErr w:type="gramStart"/>
      <w:r w:rsidRPr="009B61A0">
        <w:t>)(</w:t>
      </w:r>
      <w:proofErr w:type="gramEnd"/>
      <w:r w:rsidRPr="009B61A0">
        <w:t>b)</w:t>
      </w:r>
    </w:p>
    <w:p w:rsidR="000752F7" w:rsidRPr="009B61A0" w:rsidRDefault="000752F7" w:rsidP="000752F7">
      <w:pPr>
        <w:pStyle w:val="LDAmendInstruction"/>
      </w:pPr>
      <w:proofErr w:type="gramStart"/>
      <w:r w:rsidRPr="009B61A0">
        <w:t>substitute</w:t>
      </w:r>
      <w:proofErr w:type="gramEnd"/>
    </w:p>
    <w:p w:rsidR="000752F7" w:rsidRPr="009B61A0" w:rsidRDefault="000752F7" w:rsidP="000752F7">
      <w:pPr>
        <w:pStyle w:val="LDP1a"/>
        <w:rPr>
          <w:rFonts w:ascii="Arial" w:hAnsi="Arial" w:cs="Arial"/>
        </w:rPr>
      </w:pPr>
      <w:r w:rsidRPr="009B61A0">
        <w:rPr>
          <w:rFonts w:ascii="Arial" w:hAnsi="Arial" w:cs="Arial"/>
        </w:rPr>
        <w:t>(b)</w:t>
      </w:r>
      <w:r w:rsidRPr="009B61A0">
        <w:rPr>
          <w:rFonts w:ascii="Arial" w:hAnsi="Arial" w:cs="Arial"/>
        </w:rPr>
        <w:tab/>
        <w:t>the number of persons to be carried on the vessel and the effectiveness and timeliness of arrangements for passenger monitoring,</w:t>
      </w:r>
      <w:r w:rsidR="00985846" w:rsidRPr="009B61A0">
        <w:rPr>
          <w:rFonts w:ascii="Arial" w:hAnsi="Arial" w:cs="Arial"/>
        </w:rPr>
        <w:t xml:space="preserve"> </w:t>
      </w:r>
      <w:r w:rsidR="00437A77" w:rsidRPr="009B61A0">
        <w:rPr>
          <w:rFonts w:ascii="Arial" w:hAnsi="Arial" w:cs="Arial"/>
        </w:rPr>
        <w:t>taking into account that</w:t>
      </w:r>
      <w:r w:rsidR="00985846" w:rsidRPr="009B61A0">
        <w:rPr>
          <w:rFonts w:ascii="Arial" w:hAnsi="Arial" w:cs="Arial"/>
        </w:rPr>
        <w:t xml:space="preserve"> the master </w:t>
      </w:r>
      <w:r w:rsidR="00835ECD" w:rsidRPr="009B61A0">
        <w:rPr>
          <w:rFonts w:ascii="Arial" w:hAnsi="Arial" w:cs="Arial"/>
        </w:rPr>
        <w:t xml:space="preserve">of the vessel </w:t>
      </w:r>
      <w:r w:rsidR="00437A77" w:rsidRPr="009B61A0">
        <w:rPr>
          <w:rFonts w:ascii="Arial" w:hAnsi="Arial" w:cs="Arial"/>
        </w:rPr>
        <w:t>must</w:t>
      </w:r>
      <w:r w:rsidR="00985846" w:rsidRPr="009B61A0">
        <w:rPr>
          <w:rFonts w:ascii="Arial" w:hAnsi="Arial" w:cs="Arial"/>
        </w:rPr>
        <w:t xml:space="preserve"> be </w:t>
      </w:r>
      <w:r w:rsidR="00835ECD" w:rsidRPr="009B61A0">
        <w:rPr>
          <w:rFonts w:ascii="Arial" w:hAnsi="Arial" w:cs="Arial"/>
        </w:rPr>
        <w:t>able to find out</w:t>
      </w:r>
      <w:r w:rsidR="00985846" w:rsidRPr="009B61A0">
        <w:rPr>
          <w:rFonts w:ascii="Arial" w:hAnsi="Arial" w:cs="Arial"/>
        </w:rPr>
        <w:t xml:space="preserve"> the number of passengers on board the vessel at any time</w:t>
      </w:r>
      <w:r w:rsidR="001E016C" w:rsidRPr="009B61A0">
        <w:rPr>
          <w:rFonts w:ascii="Arial" w:hAnsi="Arial" w:cs="Arial"/>
        </w:rPr>
        <w:t>;</w:t>
      </w:r>
    </w:p>
    <w:p w:rsidR="00C30810" w:rsidRPr="009B61A0" w:rsidRDefault="009F532D" w:rsidP="009F532D">
      <w:pPr>
        <w:pStyle w:val="LDAmendHeading"/>
      </w:pPr>
      <w:r w:rsidRPr="009B61A0">
        <w:t>[</w:t>
      </w:r>
      <w:r w:rsidR="00534E77" w:rsidRPr="009B61A0">
        <w:rPr>
          <w:noProof/>
        </w:rPr>
        <w:t>4</w:t>
      </w:r>
      <w:r w:rsidRPr="009B61A0">
        <w:t>]</w:t>
      </w:r>
      <w:r w:rsidRPr="009B61A0">
        <w:tab/>
      </w:r>
      <w:r w:rsidR="00C30810" w:rsidRPr="009B61A0">
        <w:t xml:space="preserve">Schedule 1, </w:t>
      </w:r>
      <w:r w:rsidR="001E2C49" w:rsidRPr="009B61A0">
        <w:t>paragraph</w:t>
      </w:r>
      <w:r w:rsidR="00C30810" w:rsidRPr="009B61A0">
        <w:t xml:space="preserve"> 7(6</w:t>
      </w:r>
      <w:proofErr w:type="gramStart"/>
      <w:r w:rsidR="00C30810" w:rsidRPr="009B61A0">
        <w:t>)</w:t>
      </w:r>
      <w:r w:rsidR="001E2C49" w:rsidRPr="009B61A0">
        <w:t>(</w:t>
      </w:r>
      <w:proofErr w:type="gramEnd"/>
      <w:r w:rsidR="001E2C49" w:rsidRPr="009B61A0">
        <w:t>b)</w:t>
      </w:r>
    </w:p>
    <w:p w:rsidR="001E2C49" w:rsidRPr="009B61A0" w:rsidRDefault="001E2C49" w:rsidP="001E2C49">
      <w:pPr>
        <w:pStyle w:val="LDAmendInstruction"/>
      </w:pPr>
      <w:proofErr w:type="gramStart"/>
      <w:r w:rsidRPr="009B61A0">
        <w:t>omit</w:t>
      </w:r>
      <w:proofErr w:type="gramEnd"/>
    </w:p>
    <w:p w:rsidR="001E2C49" w:rsidRPr="009B61A0" w:rsidRDefault="001E2C49" w:rsidP="001E2C49">
      <w:pPr>
        <w:pStyle w:val="LDAmendText"/>
        <w:rPr>
          <w:rFonts w:ascii="Arial" w:hAnsi="Arial" w:cs="Arial"/>
        </w:rPr>
      </w:pPr>
      <w:proofErr w:type="gramStart"/>
      <w:r w:rsidRPr="009B61A0">
        <w:rPr>
          <w:rFonts w:ascii="Arial" w:hAnsi="Arial" w:cs="Arial"/>
        </w:rPr>
        <w:t>passenger</w:t>
      </w:r>
      <w:proofErr w:type="gramEnd"/>
      <w:r w:rsidRPr="009B61A0">
        <w:rPr>
          <w:rFonts w:ascii="Arial" w:hAnsi="Arial" w:cs="Arial"/>
        </w:rPr>
        <w:t xml:space="preserve"> vessel</w:t>
      </w:r>
    </w:p>
    <w:p w:rsidR="001E2C49" w:rsidRPr="009B61A0" w:rsidRDefault="001E2C49" w:rsidP="001E2C49">
      <w:pPr>
        <w:pStyle w:val="LDAmendInstruction"/>
      </w:pPr>
      <w:proofErr w:type="gramStart"/>
      <w:r w:rsidRPr="009B61A0">
        <w:t>insert</w:t>
      </w:r>
      <w:proofErr w:type="gramEnd"/>
    </w:p>
    <w:p w:rsidR="001E2C49" w:rsidRPr="009B61A0" w:rsidRDefault="001E2C49" w:rsidP="001E2C49">
      <w:pPr>
        <w:pStyle w:val="LDAmendText"/>
        <w:rPr>
          <w:rFonts w:ascii="Arial" w:hAnsi="Arial" w:cs="Arial"/>
        </w:rPr>
      </w:pPr>
      <w:proofErr w:type="gramStart"/>
      <w:r w:rsidRPr="009B61A0">
        <w:rPr>
          <w:rFonts w:ascii="Arial" w:hAnsi="Arial" w:cs="Arial"/>
        </w:rPr>
        <w:t>vessel</w:t>
      </w:r>
      <w:proofErr w:type="gramEnd"/>
      <w:r w:rsidR="00BD12E1" w:rsidRPr="009B61A0">
        <w:rPr>
          <w:rFonts w:ascii="Arial" w:hAnsi="Arial" w:cs="Arial"/>
        </w:rPr>
        <w:t xml:space="preserve"> that carries passengers</w:t>
      </w:r>
    </w:p>
    <w:p w:rsidR="0015030F" w:rsidRPr="009B61A0" w:rsidRDefault="0015030F" w:rsidP="0015030F">
      <w:pPr>
        <w:pStyle w:val="LDAmendHeading"/>
      </w:pPr>
      <w:r w:rsidRPr="009B61A0">
        <w:t>[</w:t>
      </w:r>
      <w:r w:rsidR="00534E77" w:rsidRPr="009B61A0">
        <w:rPr>
          <w:noProof/>
        </w:rPr>
        <w:t>5</w:t>
      </w:r>
      <w:r w:rsidR="0018202E" w:rsidRPr="009B61A0">
        <w:t>]</w:t>
      </w:r>
      <w:r w:rsidR="0018202E" w:rsidRPr="009B61A0">
        <w:tab/>
        <w:t>Schedule 1, after paragraph 7(6</w:t>
      </w:r>
      <w:proofErr w:type="gramStart"/>
      <w:r w:rsidR="0018202E" w:rsidRPr="009B61A0">
        <w:t>)(</w:t>
      </w:r>
      <w:proofErr w:type="gramEnd"/>
      <w:r w:rsidR="0018202E" w:rsidRPr="009B61A0">
        <w:t>b</w:t>
      </w:r>
      <w:r w:rsidRPr="009B61A0">
        <w:t>)</w:t>
      </w:r>
    </w:p>
    <w:p w:rsidR="0015030F" w:rsidRPr="009B61A0" w:rsidRDefault="0018202E" w:rsidP="0015030F">
      <w:pPr>
        <w:pStyle w:val="LDAmendInstruction"/>
      </w:pPr>
      <w:proofErr w:type="gramStart"/>
      <w:r w:rsidRPr="009B61A0">
        <w:t>insert</w:t>
      </w:r>
      <w:proofErr w:type="gramEnd"/>
    </w:p>
    <w:p w:rsidR="0015030F" w:rsidRPr="009B61A0" w:rsidRDefault="0015030F" w:rsidP="0015030F">
      <w:pPr>
        <w:pStyle w:val="LDP1a"/>
        <w:rPr>
          <w:rFonts w:ascii="Arial" w:hAnsi="Arial" w:cs="Arial"/>
        </w:rPr>
      </w:pPr>
      <w:r w:rsidRPr="009B61A0">
        <w:rPr>
          <w:rFonts w:ascii="Arial" w:hAnsi="Arial" w:cs="Arial"/>
        </w:rPr>
        <w:t>(</w:t>
      </w:r>
      <w:proofErr w:type="spellStart"/>
      <w:r w:rsidR="0018202E" w:rsidRPr="009B61A0">
        <w:rPr>
          <w:rFonts w:ascii="Arial" w:hAnsi="Arial" w:cs="Arial"/>
        </w:rPr>
        <w:t>ba</w:t>
      </w:r>
      <w:proofErr w:type="spellEnd"/>
      <w:r w:rsidRPr="009B61A0">
        <w:rPr>
          <w:rFonts w:ascii="Arial" w:hAnsi="Arial" w:cs="Arial"/>
        </w:rPr>
        <w:t>)</w:t>
      </w:r>
      <w:r w:rsidRPr="009B61A0">
        <w:rPr>
          <w:rFonts w:ascii="Arial" w:hAnsi="Arial" w:cs="Arial"/>
        </w:rPr>
        <w:tab/>
      </w:r>
      <w:r w:rsidR="00C02E1C" w:rsidRPr="009B61A0">
        <w:rPr>
          <w:rFonts w:ascii="Arial" w:hAnsi="Arial" w:cs="Arial"/>
        </w:rPr>
        <w:t>for a Class 1 vessel, or a Class 2 vessel that is permitted to carry passengers</w:t>
      </w:r>
      <w:r w:rsidRPr="009B61A0">
        <w:rPr>
          <w:rFonts w:ascii="Arial" w:hAnsi="Arial" w:cs="Arial"/>
        </w:rPr>
        <w:t> — a</w:t>
      </w:r>
      <w:r w:rsidR="00BD12E1" w:rsidRPr="009B61A0">
        <w:rPr>
          <w:rFonts w:ascii="Arial" w:hAnsi="Arial" w:cs="Arial"/>
        </w:rPr>
        <w:t>n effective and verifiable</w:t>
      </w:r>
      <w:r w:rsidRPr="009B61A0">
        <w:rPr>
          <w:rFonts w:ascii="Arial" w:hAnsi="Arial" w:cs="Arial"/>
        </w:rPr>
        <w:t xml:space="preserve"> means of passenger </w:t>
      </w:r>
      <w:r w:rsidRPr="009B61A0">
        <w:rPr>
          <w:rFonts w:ascii="Arial" w:hAnsi="Arial" w:cs="Arial"/>
        </w:rPr>
        <w:lastRenderedPageBreak/>
        <w:t xml:space="preserve">monitoring to ensure that the master of the vessel </w:t>
      </w:r>
      <w:r w:rsidR="00BD12E1" w:rsidRPr="009B61A0">
        <w:rPr>
          <w:rFonts w:ascii="Arial" w:hAnsi="Arial" w:cs="Arial"/>
        </w:rPr>
        <w:t xml:space="preserve">is </w:t>
      </w:r>
      <w:r w:rsidR="00835ECD" w:rsidRPr="009B61A0">
        <w:rPr>
          <w:rFonts w:ascii="Arial" w:hAnsi="Arial" w:cs="Arial"/>
        </w:rPr>
        <w:t>able to find out</w:t>
      </w:r>
      <w:r w:rsidR="00BD12E1" w:rsidRPr="009B61A0">
        <w:rPr>
          <w:rFonts w:ascii="Arial" w:hAnsi="Arial" w:cs="Arial"/>
        </w:rPr>
        <w:t xml:space="preserve"> </w:t>
      </w:r>
      <w:r w:rsidRPr="009B61A0">
        <w:rPr>
          <w:rFonts w:ascii="Arial" w:hAnsi="Arial" w:cs="Arial"/>
        </w:rPr>
        <w:t xml:space="preserve">the number of passengers on board the vessel at </w:t>
      </w:r>
      <w:r w:rsidR="00835ECD" w:rsidRPr="009B61A0">
        <w:rPr>
          <w:rFonts w:ascii="Arial" w:hAnsi="Arial" w:cs="Arial"/>
        </w:rPr>
        <w:t>any</w:t>
      </w:r>
      <w:r w:rsidRPr="009B61A0">
        <w:rPr>
          <w:rFonts w:ascii="Arial" w:hAnsi="Arial" w:cs="Arial"/>
        </w:rPr>
        <w:t xml:space="preserve"> time;</w:t>
      </w:r>
    </w:p>
    <w:p w:rsidR="00C467E2" w:rsidRPr="009B61A0" w:rsidRDefault="00C467E2" w:rsidP="0015030F">
      <w:pPr>
        <w:pStyle w:val="LDP1a"/>
        <w:rPr>
          <w:rFonts w:ascii="Arial" w:hAnsi="Arial" w:cs="Arial"/>
        </w:rPr>
      </w:pPr>
      <w:r w:rsidRPr="009B61A0">
        <w:rPr>
          <w:rFonts w:ascii="Arial" w:hAnsi="Arial" w:cs="Arial"/>
        </w:rPr>
        <w:t>(</w:t>
      </w:r>
      <w:proofErr w:type="gramStart"/>
      <w:r w:rsidR="0018202E" w:rsidRPr="009B61A0">
        <w:rPr>
          <w:rFonts w:ascii="Arial" w:hAnsi="Arial" w:cs="Arial"/>
        </w:rPr>
        <w:t>bb</w:t>
      </w:r>
      <w:proofErr w:type="gramEnd"/>
      <w:r w:rsidRPr="009B61A0">
        <w:rPr>
          <w:rFonts w:ascii="Arial" w:hAnsi="Arial" w:cs="Arial"/>
        </w:rPr>
        <w:t>)</w:t>
      </w:r>
      <w:r w:rsidRPr="009B61A0">
        <w:rPr>
          <w:rFonts w:ascii="Arial" w:hAnsi="Arial" w:cs="Arial"/>
        </w:rPr>
        <w:tab/>
      </w:r>
      <w:r w:rsidR="008B1B5A" w:rsidRPr="009B61A0">
        <w:rPr>
          <w:rFonts w:ascii="Arial" w:hAnsi="Arial" w:cs="Arial"/>
        </w:rPr>
        <w:t xml:space="preserve">a passenger count at or around the time of embarkation and disembarkation that ensures an accurate record of the </w:t>
      </w:r>
      <w:r w:rsidR="00BA358F" w:rsidRPr="009B61A0">
        <w:rPr>
          <w:rFonts w:ascii="Arial" w:hAnsi="Arial" w:cs="Arial"/>
        </w:rPr>
        <w:t xml:space="preserve">number of passengers embarking </w:t>
      </w:r>
      <w:r w:rsidR="008B1B5A" w:rsidRPr="009B61A0">
        <w:rPr>
          <w:rFonts w:ascii="Arial" w:hAnsi="Arial" w:cs="Arial"/>
        </w:rPr>
        <w:t xml:space="preserve">and disembarking </w:t>
      </w:r>
      <w:r w:rsidR="00BA358F" w:rsidRPr="009B61A0">
        <w:rPr>
          <w:rFonts w:ascii="Arial" w:hAnsi="Arial" w:cs="Arial"/>
        </w:rPr>
        <w:t>a vessel that:</w:t>
      </w:r>
    </w:p>
    <w:p w:rsidR="009F2696" w:rsidRPr="009B61A0" w:rsidRDefault="00263D11" w:rsidP="00BA358F">
      <w:pPr>
        <w:pStyle w:val="LDP2i"/>
        <w:rPr>
          <w:rFonts w:ascii="Arial" w:hAnsi="Arial" w:cs="Arial"/>
        </w:rPr>
      </w:pPr>
      <w:r w:rsidRPr="009B61A0">
        <w:tab/>
      </w:r>
      <w:r w:rsidRPr="009B61A0">
        <w:rPr>
          <w:rFonts w:ascii="Arial" w:hAnsi="Arial" w:cs="Arial"/>
        </w:rPr>
        <w:t>(</w:t>
      </w:r>
      <w:proofErr w:type="spellStart"/>
      <w:r w:rsidRPr="009B61A0">
        <w:rPr>
          <w:rFonts w:ascii="Arial" w:hAnsi="Arial" w:cs="Arial"/>
        </w:rPr>
        <w:t>i</w:t>
      </w:r>
      <w:proofErr w:type="spellEnd"/>
      <w:r w:rsidRPr="009B61A0">
        <w:rPr>
          <w:rFonts w:ascii="Arial" w:hAnsi="Arial" w:cs="Arial"/>
        </w:rPr>
        <w:t>)</w:t>
      </w:r>
      <w:r w:rsidRPr="009B61A0">
        <w:rPr>
          <w:rFonts w:ascii="Arial" w:hAnsi="Arial" w:cs="Arial"/>
        </w:rPr>
        <w:tab/>
      </w:r>
      <w:r w:rsidR="00BA358F" w:rsidRPr="009B61A0">
        <w:rPr>
          <w:rFonts w:ascii="Arial" w:hAnsi="Arial" w:cs="Arial"/>
        </w:rPr>
        <w:t xml:space="preserve">is </w:t>
      </w:r>
      <w:r w:rsidR="008B1B5A" w:rsidRPr="009B61A0">
        <w:rPr>
          <w:rFonts w:ascii="Arial" w:hAnsi="Arial" w:cs="Arial"/>
        </w:rPr>
        <w:t xml:space="preserve">a Class 2 vessel that is permitted to carry passengers or a Class 1 vessel </w:t>
      </w:r>
      <w:r w:rsidR="00781A5F" w:rsidRPr="009B61A0">
        <w:rPr>
          <w:rFonts w:ascii="Arial" w:hAnsi="Arial" w:cs="Arial"/>
        </w:rPr>
        <w:t xml:space="preserve">that is </w:t>
      </w:r>
      <w:r w:rsidR="008B1B5A" w:rsidRPr="009B61A0">
        <w:rPr>
          <w:rFonts w:ascii="Arial" w:hAnsi="Arial" w:cs="Arial"/>
        </w:rPr>
        <w:t>permitted to carry no more than 75 passengers;</w:t>
      </w:r>
      <w:r w:rsidR="00BA358F" w:rsidRPr="009B61A0">
        <w:rPr>
          <w:rFonts w:ascii="Arial" w:hAnsi="Arial" w:cs="Arial"/>
        </w:rPr>
        <w:t xml:space="preserve"> and</w:t>
      </w:r>
    </w:p>
    <w:p w:rsidR="00BA358F" w:rsidRPr="009B61A0" w:rsidRDefault="00573749" w:rsidP="004C525B">
      <w:pPr>
        <w:pStyle w:val="LDP2i"/>
        <w:rPr>
          <w:rFonts w:ascii="Arial" w:hAnsi="Arial" w:cs="Arial"/>
        </w:rPr>
      </w:pPr>
      <w:r w:rsidRPr="009B61A0">
        <w:rPr>
          <w:rFonts w:ascii="Arial" w:hAnsi="Arial" w:cs="Arial"/>
        </w:rPr>
        <w:tab/>
        <w:t>(ii)</w:t>
      </w:r>
      <w:r w:rsidRPr="009B61A0">
        <w:rPr>
          <w:rFonts w:ascii="Arial" w:hAnsi="Arial" w:cs="Arial"/>
        </w:rPr>
        <w:tab/>
      </w:r>
      <w:r w:rsidR="00BA358F" w:rsidRPr="009B61A0">
        <w:rPr>
          <w:rFonts w:ascii="Arial" w:hAnsi="Arial" w:cs="Arial"/>
        </w:rPr>
        <w:t xml:space="preserve">is engaged on a voyage of at least 30 minutes scheduled duration and no more than 12 hours </w:t>
      </w:r>
      <w:r w:rsidR="00781A5F" w:rsidRPr="009B61A0">
        <w:rPr>
          <w:rFonts w:ascii="Arial" w:hAnsi="Arial" w:cs="Arial"/>
        </w:rPr>
        <w:t xml:space="preserve">scheduled </w:t>
      </w:r>
      <w:r w:rsidR="00BA358F" w:rsidRPr="009B61A0">
        <w:rPr>
          <w:rFonts w:ascii="Arial" w:hAnsi="Arial" w:cs="Arial"/>
        </w:rPr>
        <w:t>duration, and the vessel is not scheduled to stop for embarkation or disembarkation in the first 30 minutes; and</w:t>
      </w:r>
    </w:p>
    <w:p w:rsidR="00BA358F" w:rsidRPr="009B61A0" w:rsidRDefault="00BA358F" w:rsidP="00BA358F">
      <w:pPr>
        <w:pStyle w:val="LDP2i"/>
        <w:rPr>
          <w:rFonts w:ascii="Arial" w:hAnsi="Arial" w:cs="Arial"/>
        </w:rPr>
      </w:pPr>
      <w:r w:rsidRPr="009B61A0">
        <w:rPr>
          <w:rFonts w:ascii="Arial" w:hAnsi="Arial" w:cs="Arial"/>
        </w:rPr>
        <w:tab/>
        <w:t>(iii)</w:t>
      </w:r>
      <w:r w:rsidRPr="009B61A0">
        <w:rPr>
          <w:rFonts w:ascii="Arial" w:hAnsi="Arial" w:cs="Arial"/>
        </w:rPr>
        <w:tab/>
      </w:r>
      <w:proofErr w:type="gramStart"/>
      <w:r w:rsidRPr="009B61A0">
        <w:rPr>
          <w:rFonts w:ascii="Arial" w:hAnsi="Arial" w:cs="Arial"/>
        </w:rPr>
        <w:t>is</w:t>
      </w:r>
      <w:proofErr w:type="gramEnd"/>
      <w:r w:rsidRPr="009B61A0">
        <w:rPr>
          <w:rFonts w:ascii="Arial" w:hAnsi="Arial" w:cs="Arial"/>
        </w:rPr>
        <w:t xml:space="preserve"> operating in:</w:t>
      </w:r>
    </w:p>
    <w:p w:rsidR="00BA358F" w:rsidRPr="009B61A0" w:rsidRDefault="00BA358F" w:rsidP="00BA358F">
      <w:pPr>
        <w:pStyle w:val="LDP3A"/>
        <w:rPr>
          <w:rFonts w:ascii="Arial" w:hAnsi="Arial" w:cs="Arial"/>
        </w:rPr>
      </w:pPr>
      <w:r w:rsidRPr="009B61A0">
        <w:rPr>
          <w:rFonts w:ascii="Arial" w:hAnsi="Arial" w:cs="Arial"/>
        </w:rPr>
        <w:t>(A)</w:t>
      </w:r>
      <w:r w:rsidRPr="009B61A0">
        <w:rPr>
          <w:rFonts w:ascii="Arial" w:hAnsi="Arial" w:cs="Arial"/>
        </w:rPr>
        <w:tab/>
        <w:t>B, C or D waters; or</w:t>
      </w:r>
    </w:p>
    <w:p w:rsidR="004C525B" w:rsidRPr="009B61A0" w:rsidRDefault="00BA358F" w:rsidP="00C97438">
      <w:pPr>
        <w:pStyle w:val="LDP3A"/>
        <w:rPr>
          <w:rFonts w:ascii="Arial" w:hAnsi="Arial" w:cs="Arial"/>
        </w:rPr>
      </w:pPr>
      <w:r w:rsidRPr="009B61A0">
        <w:rPr>
          <w:rFonts w:ascii="Arial" w:hAnsi="Arial" w:cs="Arial"/>
        </w:rPr>
        <w:t>(B)</w:t>
      </w:r>
      <w:r w:rsidRPr="009B61A0">
        <w:rPr>
          <w:rFonts w:ascii="Arial" w:hAnsi="Arial" w:cs="Arial"/>
        </w:rPr>
        <w:tab/>
        <w:t>E waters outside of daylight hours;</w:t>
      </w:r>
    </w:p>
    <w:p w:rsidR="00DB7677" w:rsidRPr="009B61A0" w:rsidRDefault="000D481E" w:rsidP="007D023C">
      <w:pPr>
        <w:pStyle w:val="LDP1a"/>
        <w:rPr>
          <w:rFonts w:ascii="Arial" w:hAnsi="Arial" w:cs="Arial"/>
        </w:rPr>
      </w:pPr>
      <w:r w:rsidRPr="009B61A0">
        <w:rPr>
          <w:rFonts w:ascii="Arial" w:hAnsi="Arial" w:cs="Arial"/>
        </w:rPr>
        <w:t>(</w:t>
      </w:r>
      <w:proofErr w:type="spellStart"/>
      <w:proofErr w:type="gramStart"/>
      <w:r w:rsidRPr="009B61A0">
        <w:rPr>
          <w:rFonts w:ascii="Arial" w:hAnsi="Arial" w:cs="Arial"/>
        </w:rPr>
        <w:t>bc</w:t>
      </w:r>
      <w:proofErr w:type="spellEnd"/>
      <w:proofErr w:type="gramEnd"/>
      <w:r w:rsidRPr="009B61A0">
        <w:rPr>
          <w:rFonts w:ascii="Arial" w:hAnsi="Arial" w:cs="Arial"/>
        </w:rPr>
        <w:t>)</w:t>
      </w:r>
      <w:r w:rsidR="00DB7677" w:rsidRPr="009B61A0">
        <w:rPr>
          <w:rFonts w:ascii="Arial" w:hAnsi="Arial" w:cs="Arial"/>
        </w:rPr>
        <w:tab/>
      </w:r>
      <w:r w:rsidRPr="009B61A0">
        <w:rPr>
          <w:rFonts w:ascii="Arial" w:hAnsi="Arial" w:cs="Arial"/>
        </w:rPr>
        <w:t xml:space="preserve">for a vessel </w:t>
      </w:r>
      <w:r w:rsidR="00F60484" w:rsidRPr="009B61A0">
        <w:rPr>
          <w:rFonts w:ascii="Arial" w:hAnsi="Arial" w:cs="Arial"/>
        </w:rPr>
        <w:t xml:space="preserve">mentioned in paragraph (bb) </w:t>
      </w:r>
      <w:r w:rsidRPr="009B61A0">
        <w:rPr>
          <w:rFonts w:ascii="Arial" w:hAnsi="Arial" w:cs="Arial"/>
        </w:rPr>
        <w:t xml:space="preserve">that </w:t>
      </w:r>
      <w:r w:rsidR="00C97438" w:rsidRPr="009B61A0">
        <w:rPr>
          <w:rFonts w:ascii="Arial" w:hAnsi="Arial" w:cs="Arial"/>
        </w:rPr>
        <w:t xml:space="preserve">is </w:t>
      </w:r>
      <w:r w:rsidRPr="009B61A0">
        <w:rPr>
          <w:rFonts w:ascii="Arial" w:hAnsi="Arial" w:cs="Arial"/>
        </w:rPr>
        <w:t>used to transport passengers to a water based activity</w:t>
      </w:r>
      <w:r w:rsidR="00DB7677" w:rsidRPr="009B61A0">
        <w:rPr>
          <w:rFonts w:ascii="Arial" w:hAnsi="Arial" w:cs="Arial"/>
        </w:rPr>
        <w:t>, the</w:t>
      </w:r>
      <w:r w:rsidRPr="009B61A0">
        <w:rPr>
          <w:rFonts w:ascii="Arial" w:hAnsi="Arial" w:cs="Arial"/>
        </w:rPr>
        <w:t xml:space="preserve"> passenger count</w:t>
      </w:r>
      <w:r w:rsidR="00DB7677" w:rsidRPr="009B61A0">
        <w:rPr>
          <w:rFonts w:ascii="Arial" w:hAnsi="Arial" w:cs="Arial"/>
        </w:rPr>
        <w:t>:</w:t>
      </w:r>
    </w:p>
    <w:p w:rsidR="000D481E" w:rsidRPr="009B61A0" w:rsidRDefault="00DB7677" w:rsidP="00DB7677">
      <w:pPr>
        <w:pStyle w:val="LDP2i"/>
        <w:rPr>
          <w:rFonts w:ascii="Arial" w:hAnsi="Arial" w:cs="Arial"/>
        </w:rPr>
      </w:pPr>
      <w:r w:rsidRPr="009B61A0">
        <w:tab/>
      </w:r>
      <w:r w:rsidRPr="009B61A0">
        <w:rPr>
          <w:rFonts w:ascii="Arial" w:hAnsi="Arial" w:cs="Arial"/>
        </w:rPr>
        <w:t>(</w:t>
      </w:r>
      <w:proofErr w:type="spellStart"/>
      <w:r w:rsidRPr="009B61A0">
        <w:rPr>
          <w:rFonts w:ascii="Arial" w:hAnsi="Arial" w:cs="Arial"/>
        </w:rPr>
        <w:t>i</w:t>
      </w:r>
      <w:proofErr w:type="spellEnd"/>
      <w:r w:rsidRPr="009B61A0">
        <w:rPr>
          <w:rFonts w:ascii="Arial" w:hAnsi="Arial" w:cs="Arial"/>
        </w:rPr>
        <w:t>)</w:t>
      </w:r>
      <w:r w:rsidRPr="009B61A0">
        <w:rPr>
          <w:rFonts w:ascii="Arial" w:hAnsi="Arial" w:cs="Arial"/>
        </w:rPr>
        <w:tab/>
      </w:r>
      <w:proofErr w:type="gramStart"/>
      <w:r w:rsidRPr="009B61A0">
        <w:rPr>
          <w:rFonts w:ascii="Arial" w:hAnsi="Arial" w:cs="Arial"/>
        </w:rPr>
        <w:t>must</w:t>
      </w:r>
      <w:proofErr w:type="gramEnd"/>
      <w:r w:rsidRPr="009B61A0">
        <w:rPr>
          <w:rFonts w:ascii="Arial" w:hAnsi="Arial" w:cs="Arial"/>
        </w:rPr>
        <w:t xml:space="preserve"> include an additional count </w:t>
      </w:r>
      <w:r w:rsidR="00C97438" w:rsidRPr="009B61A0">
        <w:rPr>
          <w:rFonts w:ascii="Arial" w:hAnsi="Arial" w:cs="Arial"/>
        </w:rPr>
        <w:t>before the vessel departs from the site of the water based activity;</w:t>
      </w:r>
      <w:r w:rsidRPr="009B61A0">
        <w:rPr>
          <w:rFonts w:ascii="Arial" w:hAnsi="Arial" w:cs="Arial"/>
        </w:rPr>
        <w:t xml:space="preserve"> and</w:t>
      </w:r>
    </w:p>
    <w:p w:rsidR="00CA7727" w:rsidRDefault="00DB7677" w:rsidP="00CA7727">
      <w:pPr>
        <w:pStyle w:val="LDP2i"/>
        <w:rPr>
          <w:rFonts w:ascii="Arial" w:hAnsi="Arial" w:cs="Arial"/>
        </w:rPr>
      </w:pPr>
      <w:r w:rsidRPr="009B61A0">
        <w:rPr>
          <w:rFonts w:ascii="Arial" w:hAnsi="Arial" w:cs="Arial"/>
        </w:rPr>
        <w:tab/>
      </w:r>
      <w:r w:rsidR="00CA7727">
        <w:rPr>
          <w:rFonts w:ascii="Arial" w:hAnsi="Arial" w:cs="Arial"/>
        </w:rPr>
        <w:t>(ii)</w:t>
      </w:r>
      <w:r w:rsidR="00CA7727">
        <w:rPr>
          <w:rFonts w:ascii="Arial" w:hAnsi="Arial" w:cs="Arial"/>
        </w:rPr>
        <w:tab/>
      </w:r>
      <w:proofErr w:type="gramStart"/>
      <w:r w:rsidR="00CA7727" w:rsidRPr="009B61A0">
        <w:rPr>
          <w:rFonts w:ascii="Arial" w:hAnsi="Arial" w:cs="Arial"/>
        </w:rPr>
        <w:t>is</w:t>
      </w:r>
      <w:proofErr w:type="gramEnd"/>
      <w:r w:rsidR="00CA7727" w:rsidRPr="009B61A0">
        <w:rPr>
          <w:rFonts w:ascii="Arial" w:hAnsi="Arial" w:cs="Arial"/>
        </w:rPr>
        <w:t xml:space="preserve"> not required to be conducted</w:t>
      </w:r>
      <w:r w:rsidR="00CA7727" w:rsidRPr="009B61A0">
        <w:rPr>
          <w:rFonts w:ascii="Arial" w:hAnsi="Arial" w:cs="Arial"/>
          <w:sz w:val="20"/>
        </w:rPr>
        <w:t xml:space="preserve"> </w:t>
      </w:r>
      <w:r w:rsidR="00CA7727" w:rsidRPr="009B61A0">
        <w:rPr>
          <w:rFonts w:ascii="Arial" w:hAnsi="Arial" w:cs="Arial"/>
        </w:rPr>
        <w:t>whe</w:t>
      </w:r>
      <w:r w:rsidR="00CA7727">
        <w:rPr>
          <w:rFonts w:ascii="Arial" w:hAnsi="Arial" w:cs="Arial"/>
        </w:rPr>
        <w:t>n</w:t>
      </w:r>
      <w:r w:rsidR="00CA7727" w:rsidRPr="009B61A0">
        <w:rPr>
          <w:rFonts w:ascii="Arial" w:hAnsi="Arial" w:cs="Arial"/>
        </w:rPr>
        <w:t xml:space="preserve"> a vessel is stopped for a water based activity </w:t>
      </w:r>
      <w:r w:rsidR="00CA7727">
        <w:rPr>
          <w:rFonts w:ascii="Arial" w:hAnsi="Arial" w:cs="Arial"/>
        </w:rPr>
        <w:t xml:space="preserve">and </w:t>
      </w:r>
      <w:r w:rsidR="00CA7727" w:rsidRPr="009B61A0">
        <w:rPr>
          <w:rFonts w:ascii="Arial" w:hAnsi="Arial" w:cs="Arial"/>
        </w:rPr>
        <w:t>a passenger enters or leaves</w:t>
      </w:r>
      <w:r w:rsidR="00CA7727">
        <w:rPr>
          <w:rFonts w:ascii="Arial" w:hAnsi="Arial" w:cs="Arial"/>
        </w:rPr>
        <w:t>:</w:t>
      </w:r>
    </w:p>
    <w:p w:rsidR="00CA7727" w:rsidRDefault="00CA7727" w:rsidP="00CA7727">
      <w:pPr>
        <w:pStyle w:val="LDP3A"/>
        <w:rPr>
          <w:rFonts w:ascii="Arial" w:hAnsi="Arial" w:cs="Arial"/>
        </w:rPr>
      </w:pPr>
      <w:r w:rsidRPr="000F243B">
        <w:rPr>
          <w:rFonts w:ascii="Arial" w:hAnsi="Arial" w:cs="Arial"/>
        </w:rPr>
        <w:t>(A)</w:t>
      </w:r>
      <w:r w:rsidRPr="000F243B">
        <w:rPr>
          <w:rFonts w:ascii="Arial" w:hAnsi="Arial" w:cs="Arial"/>
        </w:rPr>
        <w:tab/>
      </w:r>
      <w:proofErr w:type="gramStart"/>
      <w:r w:rsidRPr="000F243B">
        <w:rPr>
          <w:rFonts w:ascii="Arial" w:hAnsi="Arial" w:cs="Arial"/>
        </w:rPr>
        <w:t>the</w:t>
      </w:r>
      <w:proofErr w:type="gramEnd"/>
      <w:r w:rsidRPr="000F243B">
        <w:rPr>
          <w:rFonts w:ascii="Arial" w:hAnsi="Arial" w:cs="Arial"/>
        </w:rPr>
        <w:t xml:space="preserve"> water</w:t>
      </w:r>
      <w:r>
        <w:rPr>
          <w:rFonts w:ascii="Arial" w:hAnsi="Arial" w:cs="Arial"/>
        </w:rPr>
        <w:t>;</w:t>
      </w:r>
      <w:r w:rsidRPr="000F243B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>r</w:t>
      </w:r>
    </w:p>
    <w:p w:rsidR="00DB7677" w:rsidRPr="009B61A0" w:rsidRDefault="00CA7727" w:rsidP="00CA7727">
      <w:pPr>
        <w:pStyle w:val="LDP3A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ab/>
      </w:r>
      <w:r w:rsidRPr="000F243B">
        <w:rPr>
          <w:rFonts w:ascii="Arial" w:hAnsi="Arial" w:cs="Arial"/>
        </w:rPr>
        <w:t>another vessel</w:t>
      </w:r>
      <w:r>
        <w:rPr>
          <w:rFonts w:ascii="Arial" w:hAnsi="Arial" w:cs="Arial"/>
        </w:rPr>
        <w:t xml:space="preserve"> used in conjunction with the activity;</w:t>
      </w:r>
    </w:p>
    <w:p w:rsidR="00CE7285" w:rsidRPr="009B61A0" w:rsidRDefault="00CE7285" w:rsidP="00CE7285">
      <w:pPr>
        <w:pStyle w:val="LDAmendHeading"/>
      </w:pPr>
      <w:r w:rsidRPr="009B61A0">
        <w:t>[</w:t>
      </w:r>
      <w:r w:rsidR="00534E77" w:rsidRPr="009B61A0">
        <w:rPr>
          <w:noProof/>
        </w:rPr>
        <w:t>6</w:t>
      </w:r>
      <w:r w:rsidRPr="009B61A0">
        <w:t>]</w:t>
      </w:r>
      <w:r w:rsidRPr="009B61A0">
        <w:tab/>
        <w:t>Schedule 1, subclause 7(6), after the note</w:t>
      </w:r>
    </w:p>
    <w:p w:rsidR="00CE7285" w:rsidRPr="009B61A0" w:rsidRDefault="00CE7285" w:rsidP="00CE7285">
      <w:pPr>
        <w:pStyle w:val="LDAmendInstruction"/>
      </w:pPr>
      <w:proofErr w:type="gramStart"/>
      <w:r w:rsidRPr="009B61A0">
        <w:t>insert</w:t>
      </w:r>
      <w:proofErr w:type="gramEnd"/>
    </w:p>
    <w:p w:rsidR="00EF4273" w:rsidRPr="009B61A0" w:rsidRDefault="00EF4273" w:rsidP="00EF4273">
      <w:pPr>
        <w:pStyle w:val="LDNote"/>
        <w:rPr>
          <w:rFonts w:ascii="Arial" w:hAnsi="Arial" w:cs="Arial"/>
        </w:rPr>
      </w:pPr>
      <w:r w:rsidRPr="009B61A0">
        <w:rPr>
          <w:rFonts w:ascii="Arial" w:hAnsi="Arial" w:cs="Arial"/>
          <w:i/>
        </w:rPr>
        <w:t>Note for paragraph (</w:t>
      </w:r>
      <w:proofErr w:type="spellStart"/>
      <w:r w:rsidR="003B3A2C" w:rsidRPr="009B61A0">
        <w:rPr>
          <w:rFonts w:ascii="Arial" w:hAnsi="Arial" w:cs="Arial"/>
          <w:i/>
        </w:rPr>
        <w:t>ba</w:t>
      </w:r>
      <w:proofErr w:type="spellEnd"/>
      <w:r w:rsidRPr="009B61A0">
        <w:rPr>
          <w:rFonts w:ascii="Arial" w:hAnsi="Arial" w:cs="Arial"/>
          <w:i/>
        </w:rPr>
        <w:t>)</w:t>
      </w:r>
      <w:r w:rsidRPr="009B61A0">
        <w:rPr>
          <w:rFonts w:ascii="Arial" w:hAnsi="Arial" w:cs="Arial"/>
        </w:rPr>
        <w:t>   Examples of passenger monitoring systems</w:t>
      </w:r>
      <w:r w:rsidR="00565547" w:rsidRPr="009B61A0">
        <w:rPr>
          <w:rFonts w:ascii="Arial" w:hAnsi="Arial" w:cs="Arial"/>
        </w:rPr>
        <w:t>:</w:t>
      </w:r>
      <w:r w:rsidRPr="009B61A0">
        <w:rPr>
          <w:rFonts w:ascii="Arial" w:hAnsi="Arial" w:cs="Arial"/>
        </w:rPr>
        <w:t xml:space="preserve"> </w:t>
      </w:r>
      <w:r w:rsidR="009B61A0">
        <w:rPr>
          <w:rFonts w:ascii="Arial" w:hAnsi="Arial" w:cs="Arial"/>
        </w:rPr>
        <w:t>counting;</w:t>
      </w:r>
      <w:r w:rsidRPr="009B61A0">
        <w:rPr>
          <w:rFonts w:ascii="Arial" w:hAnsi="Arial" w:cs="Arial"/>
        </w:rPr>
        <w:t xml:space="preserve"> monitored or rec</w:t>
      </w:r>
      <w:r w:rsidR="009B61A0">
        <w:rPr>
          <w:rFonts w:ascii="Arial" w:hAnsi="Arial" w:cs="Arial"/>
        </w:rPr>
        <w:t>orded closed circuit television;</w:t>
      </w:r>
      <w:r w:rsidRPr="009B61A0">
        <w:rPr>
          <w:rFonts w:ascii="Arial" w:hAnsi="Arial" w:cs="Arial"/>
        </w:rPr>
        <w:t xml:space="preserve"> crew stationed </w:t>
      </w:r>
      <w:r w:rsidR="009B61A0">
        <w:rPr>
          <w:rFonts w:ascii="Arial" w:hAnsi="Arial" w:cs="Arial"/>
        </w:rPr>
        <w:t>as sentries to visually monitor;</w:t>
      </w:r>
      <w:r w:rsidRPr="009B61A0">
        <w:rPr>
          <w:rFonts w:ascii="Arial" w:hAnsi="Arial" w:cs="Arial"/>
        </w:rPr>
        <w:t xml:space="preserve"> configuration of the vessel </w:t>
      </w:r>
      <w:r w:rsidR="00565547" w:rsidRPr="009B61A0">
        <w:rPr>
          <w:rFonts w:ascii="Arial" w:hAnsi="Arial" w:cs="Arial"/>
        </w:rPr>
        <w:t xml:space="preserve">that </w:t>
      </w:r>
      <w:r w:rsidRPr="009B61A0">
        <w:rPr>
          <w:rFonts w:ascii="Arial" w:hAnsi="Arial" w:cs="Arial"/>
        </w:rPr>
        <w:t>allows the master of the vessel to see passengers.</w:t>
      </w:r>
    </w:p>
    <w:p w:rsidR="00565547" w:rsidRPr="009B61A0" w:rsidRDefault="00565547" w:rsidP="00EF4273">
      <w:pPr>
        <w:pStyle w:val="LDNote"/>
        <w:rPr>
          <w:rFonts w:ascii="Arial" w:hAnsi="Arial" w:cs="Arial"/>
        </w:rPr>
      </w:pPr>
      <w:r w:rsidRPr="009B61A0">
        <w:rPr>
          <w:rFonts w:ascii="Arial" w:hAnsi="Arial" w:cs="Arial"/>
          <w:i/>
        </w:rPr>
        <w:t>Note for paragraph (bb)   </w:t>
      </w:r>
      <w:r w:rsidRPr="009B61A0">
        <w:rPr>
          <w:rFonts w:ascii="Arial" w:hAnsi="Arial" w:cs="Arial"/>
        </w:rPr>
        <w:t xml:space="preserve">A number of methods could be used for a passenger count. Examples: </w:t>
      </w:r>
      <w:r w:rsidR="009B61A0">
        <w:rPr>
          <w:rFonts w:ascii="Arial" w:hAnsi="Arial" w:cs="Arial"/>
          <w:szCs w:val="20"/>
        </w:rPr>
        <w:t>a head count;</w:t>
      </w:r>
      <w:r w:rsidRPr="009B61A0">
        <w:rPr>
          <w:rFonts w:ascii="Arial" w:hAnsi="Arial" w:cs="Arial"/>
          <w:szCs w:val="20"/>
        </w:rPr>
        <w:t xml:space="preserve"> a </w:t>
      </w:r>
      <w:r w:rsidR="009B61A0">
        <w:rPr>
          <w:rFonts w:ascii="Arial" w:hAnsi="Arial" w:cs="Arial"/>
          <w:szCs w:val="20"/>
        </w:rPr>
        <w:t>clicker count;</w:t>
      </w:r>
      <w:r w:rsidRPr="009B61A0">
        <w:rPr>
          <w:rFonts w:ascii="Arial" w:hAnsi="Arial" w:cs="Arial"/>
          <w:szCs w:val="20"/>
        </w:rPr>
        <w:t xml:space="preserve"> a</w:t>
      </w:r>
      <w:r w:rsidR="009B61A0">
        <w:rPr>
          <w:rFonts w:ascii="Arial" w:hAnsi="Arial" w:cs="Arial"/>
          <w:szCs w:val="20"/>
        </w:rPr>
        <w:t xml:space="preserve"> roll call;</w:t>
      </w:r>
      <w:r w:rsidRPr="009B61A0">
        <w:rPr>
          <w:rFonts w:ascii="Arial" w:hAnsi="Arial" w:cs="Arial"/>
          <w:szCs w:val="20"/>
        </w:rPr>
        <w:t xml:space="preserve"> a count con</w:t>
      </w:r>
      <w:r w:rsidR="009B61A0">
        <w:rPr>
          <w:rFonts w:ascii="Arial" w:hAnsi="Arial" w:cs="Arial"/>
          <w:szCs w:val="20"/>
        </w:rPr>
        <w:t>ducted by electronic sensor;</w:t>
      </w:r>
      <w:r w:rsidRPr="009B61A0">
        <w:rPr>
          <w:rFonts w:ascii="Arial" w:hAnsi="Arial" w:cs="Arial"/>
          <w:szCs w:val="20"/>
        </w:rPr>
        <w:t xml:space="preserve"> a count involving the distribution </w:t>
      </w:r>
      <w:r w:rsidR="009246EF" w:rsidRPr="009B61A0">
        <w:rPr>
          <w:rFonts w:ascii="Arial" w:hAnsi="Arial" w:cs="Arial"/>
          <w:szCs w:val="20"/>
        </w:rPr>
        <w:t>and</w:t>
      </w:r>
      <w:r w:rsidRPr="009B61A0">
        <w:rPr>
          <w:rFonts w:ascii="Arial" w:hAnsi="Arial" w:cs="Arial"/>
          <w:szCs w:val="20"/>
        </w:rPr>
        <w:t xml:space="preserve"> return of items such as lanyards or wristbands.</w:t>
      </w:r>
    </w:p>
    <w:p w:rsidR="006358CB" w:rsidRPr="009B61A0" w:rsidRDefault="00A91570" w:rsidP="00EF4273">
      <w:pPr>
        <w:pStyle w:val="LDNote"/>
        <w:rPr>
          <w:rFonts w:ascii="Arial" w:hAnsi="Arial" w:cs="Arial"/>
        </w:rPr>
      </w:pPr>
      <w:r w:rsidRPr="009B61A0">
        <w:rPr>
          <w:rFonts w:ascii="Arial" w:hAnsi="Arial" w:cs="Arial"/>
          <w:i/>
        </w:rPr>
        <w:t>Note for paragraph</w:t>
      </w:r>
      <w:r w:rsidR="006358CB" w:rsidRPr="009B61A0">
        <w:rPr>
          <w:rFonts w:ascii="Arial" w:hAnsi="Arial" w:cs="Arial"/>
          <w:i/>
        </w:rPr>
        <w:t xml:space="preserve"> </w:t>
      </w:r>
      <w:r w:rsidR="007D023C" w:rsidRPr="009B61A0">
        <w:rPr>
          <w:rFonts w:ascii="Arial" w:hAnsi="Arial" w:cs="Arial"/>
          <w:i/>
        </w:rPr>
        <w:t>(</w:t>
      </w:r>
      <w:proofErr w:type="spellStart"/>
      <w:r w:rsidR="007D023C" w:rsidRPr="009B61A0">
        <w:rPr>
          <w:rFonts w:ascii="Arial" w:hAnsi="Arial" w:cs="Arial"/>
          <w:i/>
        </w:rPr>
        <w:t>bc</w:t>
      </w:r>
      <w:proofErr w:type="spellEnd"/>
      <w:r w:rsidR="007D023C" w:rsidRPr="009B61A0">
        <w:rPr>
          <w:rFonts w:ascii="Arial" w:hAnsi="Arial" w:cs="Arial"/>
          <w:i/>
        </w:rPr>
        <w:t>)   </w:t>
      </w:r>
      <w:r w:rsidR="006358CB" w:rsidRPr="009B61A0">
        <w:rPr>
          <w:rFonts w:ascii="Arial" w:hAnsi="Arial" w:cs="Arial"/>
        </w:rPr>
        <w:t>Examples of water based activities</w:t>
      </w:r>
      <w:r w:rsidR="00565547" w:rsidRPr="009B61A0">
        <w:rPr>
          <w:rFonts w:ascii="Arial" w:hAnsi="Arial" w:cs="Arial"/>
        </w:rPr>
        <w:t>:</w:t>
      </w:r>
      <w:r w:rsidR="006358CB" w:rsidRPr="009B61A0">
        <w:rPr>
          <w:rFonts w:ascii="Arial" w:hAnsi="Arial" w:cs="Arial"/>
        </w:rPr>
        <w:t xml:space="preserve"> snorkelling</w:t>
      </w:r>
      <w:r w:rsidR="00CB39D1">
        <w:rPr>
          <w:rFonts w:ascii="Arial" w:hAnsi="Arial" w:cs="Arial"/>
        </w:rPr>
        <w:t>;</w:t>
      </w:r>
      <w:r w:rsidR="006358CB" w:rsidRPr="009B61A0">
        <w:rPr>
          <w:rFonts w:ascii="Arial" w:hAnsi="Arial" w:cs="Arial"/>
        </w:rPr>
        <w:t xml:space="preserve"> scuba diving.</w:t>
      </w:r>
    </w:p>
    <w:p w:rsidR="00A6217C" w:rsidRPr="009B61A0" w:rsidRDefault="00A6217C" w:rsidP="00A6217C">
      <w:pPr>
        <w:pStyle w:val="LDAmendHeading"/>
      </w:pPr>
      <w:r w:rsidRPr="009B61A0">
        <w:t>[</w:t>
      </w:r>
      <w:r w:rsidR="00534E77" w:rsidRPr="009B61A0">
        <w:rPr>
          <w:noProof/>
        </w:rPr>
        <w:t>7</w:t>
      </w:r>
      <w:r w:rsidRPr="009B61A0">
        <w:t>]</w:t>
      </w:r>
      <w:r w:rsidRPr="009B61A0">
        <w:tab/>
        <w:t>Schedule 1, subclause 7(7)</w:t>
      </w:r>
    </w:p>
    <w:p w:rsidR="00A6217C" w:rsidRPr="009B61A0" w:rsidRDefault="00A6217C" w:rsidP="00A6217C">
      <w:pPr>
        <w:pStyle w:val="LDAmendInstruction"/>
      </w:pPr>
      <w:proofErr w:type="gramStart"/>
      <w:r w:rsidRPr="009B61A0">
        <w:t>omit</w:t>
      </w:r>
      <w:proofErr w:type="gramEnd"/>
    </w:p>
    <w:p w:rsidR="00A6217C" w:rsidRPr="009B61A0" w:rsidRDefault="00DF77B4" w:rsidP="00A6217C">
      <w:pPr>
        <w:pStyle w:val="LDAmendText"/>
        <w:rPr>
          <w:rFonts w:ascii="Arial" w:hAnsi="Arial" w:cs="Arial"/>
        </w:rPr>
      </w:pPr>
      <w:r w:rsidRPr="009B61A0">
        <w:rPr>
          <w:rFonts w:ascii="Arial" w:hAnsi="Arial" w:cs="Arial"/>
        </w:rPr>
        <w:t>The</w:t>
      </w:r>
    </w:p>
    <w:p w:rsidR="00A6217C" w:rsidRPr="009B61A0" w:rsidRDefault="00A6217C" w:rsidP="00A6217C">
      <w:pPr>
        <w:pStyle w:val="LDAmendInstruction"/>
      </w:pPr>
      <w:proofErr w:type="gramStart"/>
      <w:r w:rsidRPr="009B61A0">
        <w:t>insert</w:t>
      </w:r>
      <w:proofErr w:type="gramEnd"/>
    </w:p>
    <w:p w:rsidR="00A6217C" w:rsidRPr="009B61A0" w:rsidRDefault="00DF77B4" w:rsidP="00A6217C">
      <w:pPr>
        <w:pStyle w:val="LDAmendText"/>
        <w:rPr>
          <w:rFonts w:ascii="Arial" w:hAnsi="Arial" w:cs="Arial"/>
        </w:rPr>
      </w:pPr>
      <w:r w:rsidRPr="009B61A0">
        <w:rPr>
          <w:rFonts w:ascii="Arial" w:hAnsi="Arial" w:cs="Arial"/>
        </w:rPr>
        <w:t>For a vessel to which NSCV Part F1C applies — the</w:t>
      </w:r>
    </w:p>
    <w:p w:rsidR="00985846" w:rsidRPr="009B61A0" w:rsidRDefault="00985846" w:rsidP="00FA3DE5">
      <w:pPr>
        <w:pStyle w:val="LDAmendHeading"/>
      </w:pPr>
      <w:r w:rsidRPr="009B61A0">
        <w:t>[</w:t>
      </w:r>
      <w:r w:rsidR="00534E77" w:rsidRPr="009B61A0">
        <w:rPr>
          <w:noProof/>
        </w:rPr>
        <w:t>8</w:t>
      </w:r>
      <w:r w:rsidRPr="009B61A0">
        <w:t>]</w:t>
      </w:r>
      <w:r w:rsidRPr="009B61A0">
        <w:tab/>
        <w:t>Schedule 1, paragraph 8(3</w:t>
      </w:r>
      <w:proofErr w:type="gramStart"/>
      <w:r w:rsidRPr="009B61A0">
        <w:t>)(</w:t>
      </w:r>
      <w:proofErr w:type="gramEnd"/>
      <w:r w:rsidRPr="009B61A0">
        <w:t>b)</w:t>
      </w:r>
    </w:p>
    <w:p w:rsidR="00985846" w:rsidRPr="009B61A0" w:rsidRDefault="00985846" w:rsidP="00985846">
      <w:pPr>
        <w:pStyle w:val="LDAmendInstruction"/>
      </w:pPr>
      <w:proofErr w:type="gramStart"/>
      <w:r w:rsidRPr="009B61A0">
        <w:t>omit</w:t>
      </w:r>
      <w:proofErr w:type="gramEnd"/>
    </w:p>
    <w:p w:rsidR="00985846" w:rsidRPr="009B61A0" w:rsidRDefault="00985846" w:rsidP="00985846">
      <w:pPr>
        <w:pStyle w:val="LDAmendText"/>
        <w:rPr>
          <w:rFonts w:ascii="Arial" w:hAnsi="Arial" w:cs="Arial"/>
        </w:rPr>
      </w:pPr>
      <w:proofErr w:type="gramStart"/>
      <w:r w:rsidRPr="009B61A0">
        <w:rPr>
          <w:rFonts w:ascii="Arial" w:hAnsi="Arial" w:cs="Arial"/>
        </w:rPr>
        <w:t>overboard</w:t>
      </w:r>
      <w:proofErr w:type="gramEnd"/>
    </w:p>
    <w:p w:rsidR="00985846" w:rsidRPr="009B61A0" w:rsidRDefault="00985846" w:rsidP="00985846">
      <w:pPr>
        <w:pStyle w:val="LDAmendInstruction"/>
      </w:pPr>
      <w:proofErr w:type="gramStart"/>
      <w:r w:rsidRPr="009B61A0">
        <w:lastRenderedPageBreak/>
        <w:t>insert</w:t>
      </w:r>
      <w:proofErr w:type="gramEnd"/>
    </w:p>
    <w:p w:rsidR="00985846" w:rsidRPr="009B61A0" w:rsidRDefault="00985846" w:rsidP="00985846">
      <w:pPr>
        <w:pStyle w:val="LDAmendText"/>
        <w:rPr>
          <w:rFonts w:ascii="Arial" w:hAnsi="Arial" w:cs="Arial"/>
        </w:rPr>
      </w:pPr>
      <w:proofErr w:type="gramStart"/>
      <w:r w:rsidRPr="009B61A0">
        <w:rPr>
          <w:rFonts w:ascii="Arial" w:hAnsi="Arial" w:cs="Arial"/>
        </w:rPr>
        <w:t>overboard</w:t>
      </w:r>
      <w:proofErr w:type="gramEnd"/>
      <w:r w:rsidRPr="009B61A0">
        <w:rPr>
          <w:rFonts w:ascii="Arial" w:hAnsi="Arial" w:cs="Arial"/>
        </w:rPr>
        <w:t xml:space="preserve"> or unaccountably missing</w:t>
      </w:r>
    </w:p>
    <w:p w:rsidR="00CE7285" w:rsidRPr="009B61A0" w:rsidRDefault="00CE7285" w:rsidP="00FA3DE5">
      <w:pPr>
        <w:pStyle w:val="LDAmendHeading"/>
      </w:pPr>
      <w:r w:rsidRPr="009B61A0">
        <w:t>[</w:t>
      </w:r>
      <w:r w:rsidR="00534E77" w:rsidRPr="009B61A0">
        <w:rPr>
          <w:noProof/>
        </w:rPr>
        <w:t>9</w:t>
      </w:r>
      <w:r w:rsidRPr="009B61A0">
        <w:t>]</w:t>
      </w:r>
      <w:r w:rsidRPr="009B61A0">
        <w:tab/>
        <w:t>Schedule 1, paragraph 11(4</w:t>
      </w:r>
      <w:proofErr w:type="gramStart"/>
      <w:r w:rsidRPr="009B61A0">
        <w:t>)(</w:t>
      </w:r>
      <w:proofErr w:type="gramEnd"/>
      <w:r w:rsidRPr="009B61A0">
        <w:t>f)</w:t>
      </w:r>
    </w:p>
    <w:p w:rsidR="00CE7285" w:rsidRPr="009B61A0" w:rsidRDefault="00CE7285" w:rsidP="00CE7285">
      <w:pPr>
        <w:pStyle w:val="LDAmendInstruction"/>
      </w:pPr>
      <w:proofErr w:type="gramStart"/>
      <w:r w:rsidRPr="009B61A0">
        <w:t>substitute</w:t>
      </w:r>
      <w:proofErr w:type="gramEnd"/>
    </w:p>
    <w:p w:rsidR="00CE7285" w:rsidRPr="009B61A0" w:rsidRDefault="00CE7285" w:rsidP="00CE7285">
      <w:pPr>
        <w:pStyle w:val="LDP1a"/>
        <w:rPr>
          <w:rFonts w:ascii="Arial" w:hAnsi="Arial" w:cs="Arial"/>
        </w:rPr>
      </w:pPr>
      <w:r w:rsidRPr="009B61A0">
        <w:rPr>
          <w:rFonts w:ascii="Arial" w:hAnsi="Arial" w:cs="Arial"/>
        </w:rPr>
        <w:t>(f)</w:t>
      </w:r>
      <w:r w:rsidRPr="009B61A0">
        <w:rPr>
          <w:rFonts w:ascii="Arial" w:hAnsi="Arial" w:cs="Arial"/>
        </w:rPr>
        <w:tab/>
      </w:r>
      <w:proofErr w:type="gramStart"/>
      <w:r w:rsidRPr="009B61A0">
        <w:rPr>
          <w:rFonts w:ascii="Arial" w:hAnsi="Arial" w:cs="Arial"/>
        </w:rPr>
        <w:t>all</w:t>
      </w:r>
      <w:proofErr w:type="gramEnd"/>
      <w:r w:rsidRPr="009B61A0">
        <w:rPr>
          <w:rFonts w:ascii="Arial" w:hAnsi="Arial" w:cs="Arial"/>
        </w:rPr>
        <w:t xml:space="preserve"> passenger counts conducted for the vessel;</w:t>
      </w:r>
    </w:p>
    <w:p w:rsidR="00CE7285" w:rsidRPr="009B61A0" w:rsidRDefault="00CE7285" w:rsidP="00CE7285">
      <w:pPr>
        <w:pStyle w:val="LDP1a"/>
        <w:rPr>
          <w:rFonts w:ascii="Arial" w:hAnsi="Arial" w:cs="Arial"/>
        </w:rPr>
      </w:pPr>
      <w:r w:rsidRPr="009B61A0">
        <w:rPr>
          <w:rFonts w:ascii="Arial" w:hAnsi="Arial" w:cs="Arial"/>
        </w:rPr>
        <w:t>(g)</w:t>
      </w:r>
      <w:r w:rsidRPr="009B61A0">
        <w:rPr>
          <w:rFonts w:ascii="Arial" w:hAnsi="Arial" w:cs="Arial"/>
        </w:rPr>
        <w:tab/>
      </w:r>
      <w:proofErr w:type="gramStart"/>
      <w:r w:rsidRPr="009B61A0">
        <w:rPr>
          <w:rFonts w:ascii="Arial" w:hAnsi="Arial" w:cs="Arial"/>
        </w:rPr>
        <w:t>any</w:t>
      </w:r>
      <w:proofErr w:type="gramEnd"/>
      <w:r w:rsidRPr="009B61A0">
        <w:rPr>
          <w:rFonts w:ascii="Arial" w:hAnsi="Arial" w:cs="Arial"/>
        </w:rPr>
        <w:t xml:space="preserve"> operation of the vessel for recreational purposes.</w:t>
      </w:r>
    </w:p>
    <w:p w:rsidR="00EC6D91" w:rsidRPr="009B61A0" w:rsidRDefault="00FA3DE5" w:rsidP="00FA3DE5">
      <w:pPr>
        <w:pStyle w:val="LDAmendHeading"/>
      </w:pPr>
      <w:r w:rsidRPr="009B61A0">
        <w:t>[</w:t>
      </w:r>
      <w:r w:rsidR="00534E77" w:rsidRPr="009B61A0">
        <w:rPr>
          <w:noProof/>
        </w:rPr>
        <w:t>10</w:t>
      </w:r>
      <w:r w:rsidRPr="009B61A0">
        <w:t>]</w:t>
      </w:r>
      <w:r w:rsidRPr="009B61A0">
        <w:tab/>
        <w:t>Schedule 1, subclause 11(9)</w:t>
      </w:r>
    </w:p>
    <w:p w:rsidR="00FA3DE5" w:rsidRPr="009B61A0" w:rsidRDefault="00FA3DE5" w:rsidP="00FA3DE5">
      <w:pPr>
        <w:pStyle w:val="LDAmendInstruction"/>
      </w:pPr>
      <w:proofErr w:type="gramStart"/>
      <w:r w:rsidRPr="009B61A0">
        <w:t>omit</w:t>
      </w:r>
      <w:proofErr w:type="gramEnd"/>
    </w:p>
    <w:p w:rsidR="00F22B15" w:rsidRPr="009B61A0" w:rsidRDefault="00F22B15" w:rsidP="00F22B15">
      <w:pPr>
        <w:keepNext/>
        <w:pBdr>
          <w:top w:val="single" w:sz="4" w:space="3" w:color="auto"/>
        </w:pBdr>
        <w:spacing w:before="480"/>
        <w:rPr>
          <w:rFonts w:ascii="Arial" w:hAnsi="Arial"/>
          <w:b/>
        </w:rPr>
      </w:pPr>
      <w:r w:rsidRPr="009B61A0">
        <w:rPr>
          <w:rFonts w:ascii="Arial" w:hAnsi="Arial"/>
          <w:b/>
        </w:rPr>
        <w:t>Note</w:t>
      </w:r>
    </w:p>
    <w:p w:rsidR="006F6039" w:rsidRDefault="00F22B15" w:rsidP="00F22B15">
      <w:pPr>
        <w:rPr>
          <w:color w:val="000000"/>
        </w:rPr>
      </w:pPr>
      <w:r w:rsidRPr="009B61A0">
        <w:rPr>
          <w:color w:val="000000"/>
        </w:rPr>
        <w:t>1.</w:t>
      </w:r>
      <w:r w:rsidRPr="009B61A0">
        <w:rPr>
          <w:color w:val="000000"/>
        </w:rPr>
        <w:tab/>
        <w:t xml:space="preserve">All legislative instruments and compilations </w:t>
      </w:r>
      <w:r w:rsidR="002D01E3" w:rsidRPr="009B61A0">
        <w:rPr>
          <w:color w:val="000000"/>
        </w:rPr>
        <w:t xml:space="preserve">of legislative instruments </w:t>
      </w:r>
      <w:r w:rsidRPr="009B61A0">
        <w:rPr>
          <w:color w:val="000000"/>
        </w:rPr>
        <w:t>are registered on the Federal Register</w:t>
      </w:r>
      <w:r w:rsidR="002D01E3" w:rsidRPr="009B61A0">
        <w:rPr>
          <w:color w:val="000000"/>
        </w:rPr>
        <w:t xml:space="preserve"> of Legislation</w:t>
      </w:r>
      <w:r w:rsidRPr="009B61A0">
        <w:rPr>
          <w:color w:val="000000"/>
        </w:rPr>
        <w:t xml:space="preserve"> under the </w:t>
      </w:r>
      <w:r w:rsidR="002D01E3" w:rsidRPr="009B61A0">
        <w:rPr>
          <w:i/>
          <w:color w:val="000000"/>
        </w:rPr>
        <w:t xml:space="preserve">Legislation </w:t>
      </w:r>
      <w:r w:rsidRPr="009B61A0">
        <w:rPr>
          <w:i/>
          <w:color w:val="000000"/>
        </w:rPr>
        <w:t xml:space="preserve">Act 2003. </w:t>
      </w:r>
      <w:r w:rsidRPr="009B61A0">
        <w:rPr>
          <w:color w:val="000000"/>
        </w:rPr>
        <w:t xml:space="preserve">See </w:t>
      </w:r>
      <w:r w:rsidRPr="009B61A0">
        <w:rPr>
          <w:color w:val="000000"/>
          <w:u w:val="single"/>
        </w:rPr>
        <w:t>http</w:t>
      </w:r>
      <w:r w:rsidR="00070827" w:rsidRPr="009B61A0">
        <w:rPr>
          <w:color w:val="000000"/>
          <w:u w:val="single"/>
        </w:rPr>
        <w:t>s</w:t>
      </w:r>
      <w:r w:rsidRPr="009B61A0">
        <w:rPr>
          <w:color w:val="000000"/>
          <w:u w:val="single"/>
        </w:rPr>
        <w:t>://www.</w:t>
      </w:r>
      <w:r w:rsidR="002D01E3" w:rsidRPr="009B61A0">
        <w:rPr>
          <w:color w:val="000000"/>
          <w:u w:val="single"/>
        </w:rPr>
        <w:t>legislation</w:t>
      </w:r>
      <w:r w:rsidRPr="009B61A0">
        <w:rPr>
          <w:color w:val="000000"/>
          <w:u w:val="single"/>
        </w:rPr>
        <w:t>.gov.au</w:t>
      </w:r>
      <w:r w:rsidRPr="009B61A0">
        <w:rPr>
          <w:color w:val="000000"/>
        </w:rPr>
        <w:t>.</w:t>
      </w:r>
    </w:p>
    <w:p w:rsidR="00877BC4" w:rsidRDefault="00877BC4" w:rsidP="00877BC4">
      <w:pPr>
        <w:pStyle w:val="NotesSectionBreak"/>
        <w:sectPr w:rsidR="00877BC4" w:rsidSect="00CB4A00">
          <w:headerReference w:type="even" r:id="rId18"/>
          <w:headerReference w:type="default" r:id="rId19"/>
          <w:headerReference w:type="first" r:id="rId20"/>
          <w:footerReference w:type="first" r:id="rId21"/>
          <w:type w:val="continuous"/>
          <w:pgSz w:w="11907" w:h="16839" w:code="9"/>
          <w:pgMar w:top="1361" w:right="1701" w:bottom="1361" w:left="1701" w:header="567" w:footer="567" w:gutter="0"/>
          <w:cols w:space="708"/>
          <w:docGrid w:linePitch="360"/>
        </w:sectPr>
      </w:pPr>
    </w:p>
    <w:p w:rsidR="004C3987" w:rsidRDefault="004C3987" w:rsidP="00B61908"/>
    <w:sectPr w:rsidR="004C3987" w:rsidSect="00F445EF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type w:val="continuous"/>
      <w:pgSz w:w="11907" w:h="16839" w:code="9"/>
      <w:pgMar w:top="1361" w:right="1701" w:bottom="136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7E3" w:rsidRDefault="00AA17E3">
      <w:r>
        <w:separator/>
      </w:r>
    </w:p>
  </w:endnote>
  <w:endnote w:type="continuationSeparator" w:id="0">
    <w:p w:rsidR="00AA17E3" w:rsidRDefault="00AA1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FF5" w:rsidRPr="00DC116F" w:rsidRDefault="00C17FF5" w:rsidP="00C17FF5">
    <w:pPr>
      <w:jc w:val="center"/>
      <w:rPr>
        <w:rFonts w:ascii="Arial" w:hAnsi="Arial" w:cs="Arial"/>
        <w:sz w:val="28"/>
        <w:szCs w:val="28"/>
      </w:rPr>
    </w:pPr>
  </w:p>
  <w:tbl>
    <w:tblPr>
      <w:tblW w:w="8650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75"/>
      <w:gridCol w:w="5279"/>
      <w:gridCol w:w="2696"/>
    </w:tblGrid>
    <w:tr w:rsidR="00C17FF5" w:rsidTr="00DD3019">
      <w:tc>
        <w:tcPr>
          <w:tcW w:w="675" w:type="dxa"/>
          <w:shd w:val="clear" w:color="auto" w:fill="auto"/>
        </w:tcPr>
        <w:p w:rsidR="00C17FF5" w:rsidRPr="007F6065" w:rsidRDefault="00C17FF5" w:rsidP="00DD3019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F237F7">
            <w:rPr>
              <w:rStyle w:val="PageNumber"/>
              <w:noProof/>
            </w:rPr>
            <w:t>4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5279" w:type="dxa"/>
          <w:shd w:val="clear" w:color="auto" w:fill="auto"/>
        </w:tcPr>
        <w:p w:rsidR="00C17FF5" w:rsidRPr="00EF2F9D" w:rsidRDefault="00534E77" w:rsidP="00DD3019">
          <w:pPr>
            <w:pStyle w:val="FooterCitation"/>
          </w:pPr>
          <w:r w:rsidRPr="00BB40F6">
            <w:t>Marine Order 504 (Certificates of operation and operation requirements — national law) Amendment Order 2020</w:t>
          </w:r>
        </w:p>
      </w:tc>
      <w:tc>
        <w:tcPr>
          <w:tcW w:w="2696" w:type="dxa"/>
          <w:shd w:val="clear" w:color="auto" w:fill="auto"/>
        </w:tcPr>
        <w:p w:rsidR="00C17FF5" w:rsidRPr="007F6065" w:rsidRDefault="00C17FF5" w:rsidP="00DD3019">
          <w:pPr>
            <w:pStyle w:val="Footer"/>
            <w:spacing w:before="20"/>
            <w:jc w:val="right"/>
          </w:pPr>
        </w:p>
      </w:tc>
    </w:tr>
  </w:tbl>
  <w:p w:rsidR="00C01056" w:rsidRPr="00C17FF5" w:rsidRDefault="005E5DEF" w:rsidP="00C17FF5">
    <w:pPr>
      <w:pStyle w:val="Footer"/>
    </w:pPr>
    <w:r>
      <w:rPr>
        <w:noProof/>
        <w:sz w:val="16"/>
        <w:szCs w:val="16"/>
      </w:rPr>
      <w:t>MO504 amend 200226Z</w:t>
    </w:r>
    <w:r w:rsidR="00C17FF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6B2198E" wp14:editId="698B2171">
              <wp:simplePos x="0" y="0"/>
              <wp:positionH relativeFrom="column">
                <wp:posOffset>0</wp:posOffset>
              </wp:positionH>
              <wp:positionV relativeFrom="paragraph">
                <wp:posOffset>9966325</wp:posOffset>
              </wp:positionV>
              <wp:extent cx="4438650" cy="525780"/>
              <wp:effectExtent l="0" t="0" r="0" b="0"/>
              <wp:wrapNone/>
              <wp:docPr id="4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7FF5" w:rsidRDefault="00C17FF5" w:rsidP="00C17FF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B2198E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0;margin-top:784.75pt;width:349.5pt;height:41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v9QtwIAALo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" filled="f" stroked="f">
              <v:textbox>
                <w:txbxContent>
                  <w:p w:rsidR="00C17FF5" w:rsidRDefault="00C17FF5" w:rsidP="00C17FF5"/>
                </w:txbxContent>
              </v:textbox>
            </v:shape>
          </w:pict>
        </mc:Fallback>
      </mc:AlternateContent>
    </w:r>
    <w:r w:rsidR="00C17FF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198EE97C" wp14:editId="1A9FF013">
              <wp:simplePos x="0" y="0"/>
              <wp:positionH relativeFrom="column">
                <wp:posOffset>-457200</wp:posOffset>
              </wp:positionH>
              <wp:positionV relativeFrom="paragraph">
                <wp:posOffset>2394585</wp:posOffset>
              </wp:positionV>
              <wp:extent cx="4438650" cy="525780"/>
              <wp:effectExtent l="0" t="0" r="0" b="0"/>
              <wp:wrapNone/>
              <wp:docPr id="5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7FF5" w:rsidRDefault="00C17FF5" w:rsidP="00C17FF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8EE97C" id="Text Box 19" o:spid="_x0000_s1027" type="#_x0000_t202" style="position:absolute;margin-left:-36pt;margin-top:188.55pt;width:349.5pt;height:41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" filled="f" stroked="f">
              <v:textbox>
                <w:txbxContent>
                  <w:p w:rsidR="00C17FF5" w:rsidRDefault="00C17FF5" w:rsidP="00C17FF5"/>
                </w:txbxContent>
              </v:textbox>
            </v:shape>
          </w:pict>
        </mc:Fallback>
      </mc:AlternateContent>
    </w:r>
    <w:r w:rsidR="00F237F7">
      <w:rPr>
        <w:noProof/>
        <w:sz w:val="16"/>
        <w:szCs w:val="16"/>
      </w:rPr>
      <w:t>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FF5" w:rsidRPr="00DC116F" w:rsidRDefault="00C17FF5" w:rsidP="00C17FF5">
    <w:pPr>
      <w:jc w:val="center"/>
      <w:rPr>
        <w:rFonts w:ascii="Arial" w:hAnsi="Arial" w:cs="Arial"/>
        <w:sz w:val="28"/>
        <w:szCs w:val="28"/>
      </w:rPr>
    </w:pPr>
  </w:p>
  <w:tbl>
    <w:tblPr>
      <w:tblW w:w="8650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75"/>
      <w:gridCol w:w="5279"/>
      <w:gridCol w:w="2696"/>
    </w:tblGrid>
    <w:tr w:rsidR="00C17FF5" w:rsidTr="00DD3019">
      <w:tc>
        <w:tcPr>
          <w:tcW w:w="675" w:type="dxa"/>
          <w:shd w:val="clear" w:color="auto" w:fill="auto"/>
        </w:tcPr>
        <w:p w:rsidR="00C17FF5" w:rsidRPr="007F6065" w:rsidRDefault="00C17FF5" w:rsidP="00DD3019">
          <w:pPr>
            <w:pStyle w:val="Footer"/>
            <w:spacing w:before="20"/>
            <w:rPr>
              <w:rStyle w:val="PageNumber"/>
            </w:rPr>
          </w:pPr>
        </w:p>
      </w:tc>
      <w:tc>
        <w:tcPr>
          <w:tcW w:w="5279" w:type="dxa"/>
          <w:shd w:val="clear" w:color="auto" w:fill="auto"/>
        </w:tcPr>
        <w:p w:rsidR="00C17FF5" w:rsidRPr="00EF2F9D" w:rsidRDefault="00534E77" w:rsidP="00DD3019">
          <w:pPr>
            <w:pStyle w:val="FooterCitation"/>
          </w:pPr>
          <w:r w:rsidRPr="00BB40F6">
            <w:t>Marine Order 504 (Certificates of operation and operation requirements — national law) Amendment Order 2020</w:t>
          </w:r>
        </w:p>
      </w:tc>
      <w:tc>
        <w:tcPr>
          <w:tcW w:w="2696" w:type="dxa"/>
          <w:shd w:val="clear" w:color="auto" w:fill="auto"/>
        </w:tcPr>
        <w:p w:rsidR="00C17FF5" w:rsidRPr="007F6065" w:rsidRDefault="00C17FF5" w:rsidP="00DD3019">
          <w:pPr>
            <w:pStyle w:val="Footer"/>
            <w:spacing w:before="20"/>
            <w:jc w:val="right"/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F237F7">
            <w:rPr>
              <w:rStyle w:val="PageNumber"/>
              <w:noProof/>
            </w:rPr>
            <w:t>3</w:t>
          </w:r>
          <w:r w:rsidRPr="007F6065">
            <w:rPr>
              <w:rStyle w:val="PageNumber"/>
            </w:rPr>
            <w:fldChar w:fldCharType="end"/>
          </w:r>
        </w:p>
      </w:tc>
    </w:tr>
  </w:tbl>
  <w:p w:rsidR="00C01056" w:rsidRPr="00C17FF5" w:rsidRDefault="005E5DEF" w:rsidP="00C17FF5">
    <w:pPr>
      <w:pStyle w:val="Footer"/>
    </w:pPr>
    <w:r>
      <w:rPr>
        <w:noProof/>
        <w:sz w:val="16"/>
        <w:szCs w:val="16"/>
      </w:rPr>
      <w:t>MO504 amend 200226Z</w:t>
    </w:r>
    <w:r w:rsidR="00C17FF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AD86757" wp14:editId="6B0164B2">
              <wp:simplePos x="0" y="0"/>
              <wp:positionH relativeFrom="column">
                <wp:posOffset>0</wp:posOffset>
              </wp:positionH>
              <wp:positionV relativeFrom="paragraph">
                <wp:posOffset>9966325</wp:posOffset>
              </wp:positionV>
              <wp:extent cx="4438650" cy="525780"/>
              <wp:effectExtent l="0" t="0" r="0" b="0"/>
              <wp:wrapNone/>
              <wp:docPr id="6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7FF5" w:rsidRDefault="00C17FF5" w:rsidP="00C17FF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D8675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784.75pt;width:349.5pt;height:4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" filled="f" stroked="f">
              <v:textbox>
                <w:txbxContent>
                  <w:p w:rsidR="00C17FF5" w:rsidRDefault="00C17FF5" w:rsidP="00C17FF5"/>
                </w:txbxContent>
              </v:textbox>
            </v:shape>
          </w:pict>
        </mc:Fallback>
      </mc:AlternateContent>
    </w:r>
    <w:r w:rsidR="00C17FF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80F6AD" wp14:editId="018427FD">
              <wp:simplePos x="0" y="0"/>
              <wp:positionH relativeFrom="column">
                <wp:posOffset>-457200</wp:posOffset>
              </wp:positionH>
              <wp:positionV relativeFrom="paragraph">
                <wp:posOffset>2394585</wp:posOffset>
              </wp:positionV>
              <wp:extent cx="4438650" cy="525780"/>
              <wp:effectExtent l="0" t="0" r="0" b="0"/>
              <wp:wrapNone/>
              <wp:docPr id="7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7FF5" w:rsidRDefault="00C17FF5" w:rsidP="00C17FF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80F6AD" id="_x0000_s1029" type="#_x0000_t202" style="position:absolute;margin-left:-36pt;margin-top:188.55pt;width:349.5pt;height:4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" filled="f" stroked="f">
              <v:textbox>
                <w:txbxContent>
                  <w:p w:rsidR="00C17FF5" w:rsidRDefault="00C17FF5" w:rsidP="00C17FF5"/>
                </w:txbxContent>
              </v:textbox>
            </v:shape>
          </w:pict>
        </mc:Fallback>
      </mc:AlternateContent>
    </w:r>
    <w:r w:rsidR="00F237F7">
      <w:rPr>
        <w:noProof/>
        <w:sz w:val="16"/>
        <w:szCs w:val="16"/>
      </w:rPr>
      <w:t>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056" w:rsidRPr="00CA5F5B" w:rsidRDefault="00C01056" w:rsidP="00E14409">
    <w:pPr>
      <w:jc w:val="center"/>
      <w:rPr>
        <w:rFonts w:ascii="Arial" w:hAnsi="Arial" w:cs="Arial"/>
        <w:sz w:val="28"/>
        <w:szCs w:val="28"/>
      </w:rPr>
    </w:pPr>
  </w:p>
  <w:p w:rsidR="00C01056" w:rsidRPr="00CA5F5B" w:rsidRDefault="005E5DEF">
    <w:pPr>
      <w:rPr>
        <w:sz w:val="16"/>
        <w:szCs w:val="16"/>
      </w:rPr>
    </w:pPr>
    <w:r>
      <w:rPr>
        <w:noProof/>
        <w:sz w:val="16"/>
        <w:szCs w:val="16"/>
      </w:rPr>
      <w:t>MO504 amend 200226Z</w:t>
    </w:r>
    <w:r w:rsidR="00F237F7">
      <w:rPr>
        <w:noProof/>
        <w:sz w:val="16"/>
        <w:szCs w:val="16"/>
      </w:rPr>
      <w:t>Z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BC4" w:rsidRPr="00556EB9" w:rsidRDefault="00C23F3C" w:rsidP="00CB4A00">
    <w:pPr>
      <w:pStyle w:val="FooterCitation"/>
    </w:pPr>
    <w:fldSimple w:instr=" filename \p \*charformat ">
      <w:r>
        <w:rPr>
          <w:noProof/>
        </w:rPr>
        <w:t>R:\8118 Maritime Regulation\Legislative Drafting\drafts-nat law\MO504 amend 2019\Post consultation draft\Finals\MO504 amend 200226Z.docx</w:t>
      </w:r>
    </w:fldSimple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BC4" w:rsidRPr="00556EB9" w:rsidRDefault="00C23F3C" w:rsidP="00CB4A00">
    <w:pPr>
      <w:pStyle w:val="FooterCitation"/>
    </w:pPr>
    <w:fldSimple w:instr=" filename \p \*charformat ">
      <w:r>
        <w:rPr>
          <w:noProof/>
        </w:rPr>
        <w:t>R:\8118 Maritime Regulation\Legislative Drafting\drafts-nat law\MO504 amend 2019\Post consultation draft\Finals\MO504 amend 200226Z.docx</w:t>
      </w:r>
    </w:fldSimple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C6B" w:rsidRDefault="009F5C6B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9F5C6B">
      <w:tc>
        <w:tcPr>
          <w:tcW w:w="1134" w:type="dxa"/>
        </w:tcPr>
        <w:p w:rsidR="009F5C6B" w:rsidRPr="003D7214" w:rsidRDefault="009F5C6B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Fonts w:cs="Arial"/>
              <w:szCs w:val="22"/>
            </w:rPr>
            <w:fldChar w:fldCharType="begin"/>
          </w:r>
          <w:r w:rsidRPr="003D7214">
            <w:rPr>
              <w:rFonts w:cs="Arial"/>
              <w:szCs w:val="22"/>
            </w:rPr>
            <w:instrText xml:space="preserve">PAGE  </w:instrText>
          </w:r>
          <w:r w:rsidRPr="003D7214">
            <w:rPr>
              <w:rFonts w:cs="Arial"/>
              <w:szCs w:val="22"/>
            </w:rPr>
            <w:fldChar w:fldCharType="separate"/>
          </w:r>
          <w:r>
            <w:rPr>
              <w:rFonts w:cs="Arial"/>
              <w:noProof/>
              <w:szCs w:val="22"/>
            </w:rPr>
            <w:t>2</w:t>
          </w:r>
          <w:r w:rsidRPr="003D7214">
            <w:rPr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9F5C6B" w:rsidRPr="004F5D6D" w:rsidRDefault="001F1B47" w:rsidP="00BD545A">
          <w:pPr>
            <w:spacing w:before="20" w:line="240" w:lineRule="exact"/>
          </w:pPr>
          <w:r>
            <w:fldChar w:fldCharType="begin"/>
          </w:r>
          <w:r>
            <w:instrText xml:space="preserve"> REF  Citation </w:instrText>
          </w:r>
          <w:r>
            <w:fldChar w:fldCharType="separate"/>
          </w:r>
          <w:r w:rsidR="00C23F3C"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</w:tc>
      <w:tc>
        <w:tcPr>
          <w:tcW w:w="1134" w:type="dxa"/>
        </w:tcPr>
        <w:p w:rsidR="009F5C6B" w:rsidRPr="00451BF5" w:rsidRDefault="009F5C6B" w:rsidP="00BD545A">
          <w:pPr>
            <w:spacing w:line="240" w:lineRule="exact"/>
            <w:jc w:val="right"/>
          </w:pPr>
        </w:p>
      </w:tc>
    </w:tr>
  </w:tbl>
  <w:p w:rsidR="009F5C6B" w:rsidRDefault="009F5C6B" w:rsidP="00BD545A">
    <w:pPr>
      <w:ind w:right="360" w:firstLine="360"/>
    </w:pPr>
    <w:r>
      <w:t>DRAFT ONLY</w:t>
    </w:r>
  </w:p>
  <w:p w:rsidR="009F5C6B" w:rsidRDefault="00F237F7" w:rsidP="00BD545A">
    <w:r>
      <w:fldChar w:fldCharType="begin"/>
    </w:r>
    <w:r>
      <w:instrText xml:space="preserve"> FILENAME   \* MERGEFORMAT </w:instrText>
    </w:r>
    <w:r>
      <w:fldChar w:fldCharType="separate"/>
    </w:r>
    <w:r w:rsidR="00C23F3C">
      <w:rPr>
        <w:noProof/>
      </w:rPr>
      <w:t>MO504 amend 200226Z</w:t>
    </w:r>
    <w:r>
      <w:rPr>
        <w:noProof/>
      </w:rPr>
      <w:fldChar w:fldCharType="end"/>
    </w:r>
    <w:r w:rsidR="009F5C6B" w:rsidRPr="00974D8C">
      <w:t xml:space="preserve"> </w:t>
    </w:r>
    <w:r w:rsidR="009F5C6B">
      <w:fldChar w:fldCharType="begin"/>
    </w:r>
    <w:r w:rsidR="009F5C6B">
      <w:instrText xml:space="preserve"> DATE  \@ "D/MM/YYYY"  \* MERGEFORMAT </w:instrText>
    </w:r>
    <w:r w:rsidR="009F5C6B">
      <w:fldChar w:fldCharType="separate"/>
    </w:r>
    <w:r w:rsidR="00421921">
      <w:rPr>
        <w:noProof/>
      </w:rPr>
      <w:t>28/02/2020</w:t>
    </w:r>
    <w:r w:rsidR="009F5C6B">
      <w:fldChar w:fldCharType="end"/>
    </w:r>
    <w:r w:rsidR="009F5C6B">
      <w:t xml:space="preserve"> </w:t>
    </w:r>
    <w:r w:rsidR="009F5C6B">
      <w:fldChar w:fldCharType="begin"/>
    </w:r>
    <w:r w:rsidR="009F5C6B">
      <w:instrText xml:space="preserve"> TIME  \@ "h:mm am/pm"  \* MERGEFORMAT </w:instrText>
    </w:r>
    <w:r w:rsidR="009F5C6B">
      <w:fldChar w:fldCharType="separate"/>
    </w:r>
    <w:r w:rsidR="00421921">
      <w:rPr>
        <w:noProof/>
      </w:rPr>
      <w:t>10:34 AM</w:t>
    </w:r>
    <w:r w:rsidR="009F5C6B"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C6B" w:rsidRDefault="009F5C6B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9F5C6B">
      <w:tc>
        <w:tcPr>
          <w:tcW w:w="1134" w:type="dxa"/>
        </w:tcPr>
        <w:p w:rsidR="009F5C6B" w:rsidRDefault="009F5C6B" w:rsidP="00BD545A">
          <w:pPr>
            <w:spacing w:line="240" w:lineRule="exact"/>
          </w:pPr>
        </w:p>
      </w:tc>
      <w:tc>
        <w:tcPr>
          <w:tcW w:w="6095" w:type="dxa"/>
        </w:tcPr>
        <w:p w:rsidR="009F5C6B" w:rsidRPr="004F5D6D" w:rsidRDefault="001F1B47" w:rsidP="00BD545A">
          <w:r>
            <w:fldChar w:fldCharType="begin"/>
          </w:r>
          <w:r>
            <w:instrText xml:space="preserve"> REF  Citation </w:instrText>
          </w:r>
          <w:r>
            <w:fldChar w:fldCharType="separate"/>
          </w:r>
          <w:r w:rsidR="00C23F3C"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</w:tc>
      <w:tc>
        <w:tcPr>
          <w:tcW w:w="1134" w:type="dxa"/>
        </w:tcPr>
        <w:p w:rsidR="009F5C6B" w:rsidRPr="003D7214" w:rsidRDefault="009F5C6B" w:rsidP="00BD545A">
          <w:pPr>
            <w:spacing w:line="240" w:lineRule="exact"/>
            <w:jc w:val="right"/>
            <w:rPr>
              <w:rFonts w:cs="Arial"/>
              <w:szCs w:val="22"/>
            </w:rPr>
          </w:pPr>
          <w:r w:rsidRPr="003D7214">
            <w:rPr>
              <w:rFonts w:cs="Arial"/>
              <w:szCs w:val="22"/>
            </w:rPr>
            <w:fldChar w:fldCharType="begin"/>
          </w:r>
          <w:r w:rsidRPr="003D7214">
            <w:rPr>
              <w:rFonts w:cs="Arial"/>
              <w:szCs w:val="22"/>
            </w:rPr>
            <w:instrText xml:space="preserve">PAGE  </w:instrText>
          </w:r>
          <w:r w:rsidRPr="003D7214">
            <w:rPr>
              <w:rFonts w:cs="Arial"/>
              <w:szCs w:val="22"/>
            </w:rPr>
            <w:fldChar w:fldCharType="separate"/>
          </w:r>
          <w:r>
            <w:rPr>
              <w:rFonts w:cs="Arial"/>
              <w:noProof/>
              <w:szCs w:val="22"/>
            </w:rPr>
            <w:t>3</w:t>
          </w:r>
          <w:r w:rsidRPr="003D7214">
            <w:rPr>
              <w:rFonts w:cs="Arial"/>
              <w:szCs w:val="22"/>
            </w:rPr>
            <w:fldChar w:fldCharType="end"/>
          </w:r>
        </w:p>
      </w:tc>
    </w:tr>
  </w:tbl>
  <w:p w:rsidR="009F5C6B" w:rsidRDefault="009F5C6B" w:rsidP="00BD545A">
    <w:r>
      <w:t>DRAFT ONLY</w:t>
    </w:r>
  </w:p>
  <w:p w:rsidR="009F5C6B" w:rsidRDefault="00F237F7" w:rsidP="00BD545A">
    <w:r>
      <w:fldChar w:fldCharType="begin"/>
    </w:r>
    <w:r>
      <w:instrText xml:space="preserve"> FILENAME   \* MERGEFORMAT </w:instrText>
    </w:r>
    <w:r>
      <w:fldChar w:fldCharType="separate"/>
    </w:r>
    <w:r w:rsidR="00C23F3C">
      <w:rPr>
        <w:noProof/>
      </w:rPr>
      <w:t>MO504 amend 200226Z</w:t>
    </w:r>
    <w:r>
      <w:rPr>
        <w:noProof/>
      </w:rPr>
      <w:fldChar w:fldCharType="end"/>
    </w:r>
    <w:r w:rsidR="009F5C6B" w:rsidRPr="00974D8C">
      <w:t xml:space="preserve"> </w:t>
    </w:r>
    <w:r w:rsidR="009F5C6B">
      <w:fldChar w:fldCharType="begin"/>
    </w:r>
    <w:r w:rsidR="009F5C6B">
      <w:instrText xml:space="preserve"> DATE  \@ "D/MM/YYYY"  \* MERGEFORMAT </w:instrText>
    </w:r>
    <w:r w:rsidR="009F5C6B">
      <w:fldChar w:fldCharType="separate"/>
    </w:r>
    <w:r w:rsidR="00421921">
      <w:rPr>
        <w:noProof/>
      </w:rPr>
      <w:t>28/02/2020</w:t>
    </w:r>
    <w:r w:rsidR="009F5C6B">
      <w:fldChar w:fldCharType="end"/>
    </w:r>
    <w:r w:rsidR="009F5C6B">
      <w:t xml:space="preserve"> </w:t>
    </w:r>
    <w:r w:rsidR="009F5C6B">
      <w:fldChar w:fldCharType="begin"/>
    </w:r>
    <w:r w:rsidR="009F5C6B">
      <w:instrText xml:space="preserve"> TIME  \@ "h:mm am/pm"  \* MERGEFORMAT </w:instrText>
    </w:r>
    <w:r w:rsidR="009F5C6B">
      <w:fldChar w:fldCharType="separate"/>
    </w:r>
    <w:r w:rsidR="00421921">
      <w:rPr>
        <w:noProof/>
      </w:rPr>
      <w:t>10:34 AM</w:t>
    </w:r>
    <w:r w:rsidR="009F5C6B"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C6B" w:rsidRDefault="009F5C6B">
    <w:r>
      <w:t>DRAFT ONLY</w:t>
    </w:r>
  </w:p>
  <w:p w:rsidR="009F5C6B" w:rsidRPr="00974D8C" w:rsidRDefault="00F237F7">
    <w:r>
      <w:fldChar w:fldCharType="begin"/>
    </w:r>
    <w:r>
      <w:instrText xml:space="preserve"> FILENAME   \* MERGEFORMAT </w:instrText>
    </w:r>
    <w:r>
      <w:fldChar w:fldCharType="separate"/>
    </w:r>
    <w:r w:rsidR="00C23F3C">
      <w:rPr>
        <w:noProof/>
      </w:rPr>
      <w:t>MO504 amend 200226Z</w:t>
    </w:r>
    <w:r>
      <w:rPr>
        <w:noProof/>
      </w:rPr>
      <w:fldChar w:fldCharType="end"/>
    </w:r>
    <w:r w:rsidR="009F5C6B" w:rsidRPr="00974D8C">
      <w:t xml:space="preserve"> </w:t>
    </w:r>
    <w:r w:rsidR="009F5C6B">
      <w:fldChar w:fldCharType="begin"/>
    </w:r>
    <w:r w:rsidR="009F5C6B">
      <w:instrText xml:space="preserve"> DATE  \@ "D/MM/YYYY"  \* MERGEFORMAT </w:instrText>
    </w:r>
    <w:r w:rsidR="009F5C6B">
      <w:fldChar w:fldCharType="separate"/>
    </w:r>
    <w:r w:rsidR="00421921">
      <w:rPr>
        <w:noProof/>
      </w:rPr>
      <w:t>28/02/2020</w:t>
    </w:r>
    <w:r w:rsidR="009F5C6B">
      <w:fldChar w:fldCharType="end"/>
    </w:r>
    <w:r w:rsidR="009F5C6B">
      <w:t xml:space="preserve"> </w:t>
    </w:r>
    <w:r w:rsidR="009F5C6B">
      <w:fldChar w:fldCharType="begin"/>
    </w:r>
    <w:r w:rsidR="009F5C6B">
      <w:instrText xml:space="preserve"> TIME  \@ "h:mm am/pm"  \* MERGEFORMAT </w:instrText>
    </w:r>
    <w:r w:rsidR="009F5C6B">
      <w:fldChar w:fldCharType="separate"/>
    </w:r>
    <w:r w:rsidR="00421921">
      <w:rPr>
        <w:noProof/>
      </w:rPr>
      <w:t>10:34 AM</w:t>
    </w:r>
    <w:r w:rsidR="009F5C6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7E3" w:rsidRDefault="00AA17E3">
      <w:r>
        <w:separator/>
      </w:r>
    </w:p>
  </w:footnote>
  <w:footnote w:type="continuationSeparator" w:id="0">
    <w:p w:rsidR="00AA17E3" w:rsidRDefault="00AA1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C01056">
      <w:tc>
        <w:tcPr>
          <w:tcW w:w="1494" w:type="dxa"/>
        </w:tcPr>
        <w:p w:rsidR="00C01056" w:rsidRDefault="00C01056" w:rsidP="00BD545A"/>
      </w:tc>
      <w:tc>
        <w:tcPr>
          <w:tcW w:w="6891" w:type="dxa"/>
        </w:tcPr>
        <w:p w:rsidR="00C01056" w:rsidRDefault="00C01056" w:rsidP="00BD545A"/>
      </w:tc>
    </w:tr>
    <w:tr w:rsidR="00C01056">
      <w:tc>
        <w:tcPr>
          <w:tcW w:w="1494" w:type="dxa"/>
        </w:tcPr>
        <w:p w:rsidR="00C01056" w:rsidRDefault="00C01056" w:rsidP="00BD545A"/>
      </w:tc>
      <w:tc>
        <w:tcPr>
          <w:tcW w:w="6891" w:type="dxa"/>
        </w:tcPr>
        <w:p w:rsidR="00C01056" w:rsidRDefault="00C01056" w:rsidP="00BD545A"/>
      </w:tc>
    </w:tr>
    <w:tr w:rsidR="00C01056">
      <w:tc>
        <w:tcPr>
          <w:tcW w:w="8385" w:type="dxa"/>
          <w:gridSpan w:val="2"/>
          <w:tcBorders>
            <w:bottom w:val="single" w:sz="4" w:space="0" w:color="auto"/>
          </w:tcBorders>
        </w:tcPr>
        <w:p w:rsidR="00C01056" w:rsidRDefault="00C01056" w:rsidP="00BD545A"/>
      </w:tc>
    </w:tr>
  </w:tbl>
  <w:p w:rsidR="00C01056" w:rsidRDefault="00C01056" w:rsidP="00BD545A"/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6914"/>
      <w:gridCol w:w="1471"/>
    </w:tblGrid>
    <w:tr w:rsidR="009F5C6B">
      <w:tc>
        <w:tcPr>
          <w:tcW w:w="6914" w:type="dxa"/>
        </w:tcPr>
        <w:p w:rsidR="009F5C6B" w:rsidRDefault="009F5C6B" w:rsidP="00BD545A"/>
      </w:tc>
      <w:tc>
        <w:tcPr>
          <w:tcW w:w="1471" w:type="dxa"/>
        </w:tcPr>
        <w:p w:rsidR="009F5C6B" w:rsidRDefault="009F5C6B" w:rsidP="00BD545A"/>
      </w:tc>
    </w:tr>
    <w:tr w:rsidR="009F5C6B">
      <w:tc>
        <w:tcPr>
          <w:tcW w:w="6914" w:type="dxa"/>
        </w:tcPr>
        <w:p w:rsidR="009F5C6B" w:rsidRDefault="009F5C6B" w:rsidP="00BD545A"/>
      </w:tc>
      <w:tc>
        <w:tcPr>
          <w:tcW w:w="1471" w:type="dxa"/>
        </w:tcPr>
        <w:p w:rsidR="009F5C6B" w:rsidRDefault="009F5C6B" w:rsidP="00BD545A"/>
      </w:tc>
    </w:tr>
    <w:tr w:rsidR="009F5C6B">
      <w:tc>
        <w:tcPr>
          <w:tcW w:w="8385" w:type="dxa"/>
          <w:gridSpan w:val="2"/>
          <w:tcBorders>
            <w:bottom w:val="single" w:sz="4" w:space="0" w:color="auto"/>
          </w:tcBorders>
        </w:tcPr>
        <w:p w:rsidR="009F5C6B" w:rsidRDefault="009F5C6B" w:rsidP="00BD545A"/>
      </w:tc>
    </w:tr>
  </w:tbl>
  <w:p w:rsidR="009F5C6B" w:rsidRDefault="009F5C6B" w:rsidP="00BD545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6914"/>
      <w:gridCol w:w="1471"/>
    </w:tblGrid>
    <w:tr w:rsidR="00C01056">
      <w:tc>
        <w:tcPr>
          <w:tcW w:w="6914" w:type="dxa"/>
        </w:tcPr>
        <w:p w:rsidR="00C01056" w:rsidRDefault="00C01056" w:rsidP="00BD545A"/>
      </w:tc>
      <w:tc>
        <w:tcPr>
          <w:tcW w:w="1471" w:type="dxa"/>
        </w:tcPr>
        <w:p w:rsidR="00C01056" w:rsidRDefault="00C01056" w:rsidP="00BD545A"/>
      </w:tc>
    </w:tr>
    <w:tr w:rsidR="00C01056">
      <w:tc>
        <w:tcPr>
          <w:tcW w:w="6914" w:type="dxa"/>
        </w:tcPr>
        <w:p w:rsidR="00C01056" w:rsidRDefault="00C01056" w:rsidP="00BD545A"/>
      </w:tc>
      <w:tc>
        <w:tcPr>
          <w:tcW w:w="1471" w:type="dxa"/>
        </w:tcPr>
        <w:p w:rsidR="00C01056" w:rsidRDefault="00C01056" w:rsidP="00BD545A"/>
      </w:tc>
    </w:tr>
    <w:tr w:rsidR="00C01056">
      <w:tc>
        <w:tcPr>
          <w:tcW w:w="8385" w:type="dxa"/>
          <w:gridSpan w:val="2"/>
          <w:tcBorders>
            <w:bottom w:val="single" w:sz="4" w:space="0" w:color="auto"/>
          </w:tcBorders>
        </w:tcPr>
        <w:p w:rsidR="00C01056" w:rsidRDefault="00C01056" w:rsidP="00BD545A"/>
      </w:tc>
    </w:tr>
  </w:tbl>
  <w:p w:rsidR="00C01056" w:rsidRDefault="00C01056" w:rsidP="00BD545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1509"/>
      <w:gridCol w:w="6996"/>
    </w:tblGrid>
    <w:tr w:rsidR="00877BC4" w:rsidTr="00CB4A00">
      <w:tc>
        <w:tcPr>
          <w:tcW w:w="1531" w:type="dxa"/>
        </w:tcPr>
        <w:p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separate"/>
          </w:r>
          <w:r w:rsidR="00F237F7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7119" w:type="dxa"/>
          <w:vAlign w:val="bottom"/>
        </w:tcPr>
        <w:p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separate"/>
          </w:r>
          <w:r w:rsidR="00F237F7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:rsidTr="00CB4A00">
      <w:tc>
        <w:tcPr>
          <w:tcW w:w="1531" w:type="dxa"/>
        </w:tcPr>
        <w:p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separate"/>
          </w:r>
          <w:r w:rsidR="00F237F7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7119" w:type="dxa"/>
          <w:vAlign w:val="bottom"/>
        </w:tcPr>
        <w:p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separate"/>
          </w:r>
          <w:r w:rsidR="00F237F7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:rsidTr="00CB4A00">
      <w:tc>
        <w:tcPr>
          <w:tcW w:w="8650" w:type="dxa"/>
          <w:gridSpan w:val="2"/>
          <w:tcBorders>
            <w:bottom w:val="single" w:sz="4" w:space="0" w:color="auto"/>
          </w:tcBorders>
          <w:shd w:val="clear" w:color="auto" w:fill="auto"/>
        </w:tcPr>
        <w:p w:rsidR="00877BC4" w:rsidRPr="006D2A45" w:rsidRDefault="00234E9A" w:rsidP="00CB4A00">
          <w:pPr>
            <w:pStyle w:val="HeaderBoldEven"/>
          </w:pPr>
          <w:r>
            <w:t>Section</w:t>
          </w:r>
          <w:r w:rsidR="00877BC4">
            <w:t xml:space="preserve">  </w:t>
          </w:r>
          <w:r w:rsidR="00877BC4" w:rsidRPr="006D2A45">
            <w:fldChar w:fldCharType="begin"/>
          </w:r>
          <w:r w:rsidR="00877BC4" w:rsidRPr="006D2A45">
            <w:instrText xml:space="preserve"> If </w:instrText>
          </w:r>
          <w:fldSimple w:instr=" STYLEREF CharSectno \*Charformat ">
            <w:r w:rsidR="00F237F7">
              <w:rPr>
                <w:noProof/>
              </w:rPr>
              <w:instrText>1</w:instrText>
            </w:r>
          </w:fldSimple>
          <w:r w:rsidR="00877BC4" w:rsidRPr="006D2A45">
            <w:instrText xml:space="preserve"> &lt;&gt; "Error*" </w:instrText>
          </w:r>
          <w:fldSimple w:instr=" STYLEREF CharSectno \*Charformat ">
            <w:r w:rsidR="00F237F7">
              <w:rPr>
                <w:noProof/>
              </w:rPr>
              <w:instrText>1</w:instrText>
            </w:r>
          </w:fldSimple>
          <w:r w:rsidR="00877BC4" w:rsidRPr="006D2A45">
            <w:instrText xml:space="preserve"> </w:instrText>
          </w:r>
          <w:r w:rsidR="00877BC4" w:rsidRPr="006D2A45">
            <w:fldChar w:fldCharType="separate"/>
          </w:r>
          <w:r w:rsidR="00F237F7">
            <w:rPr>
              <w:noProof/>
            </w:rPr>
            <w:t>1</w:t>
          </w:r>
          <w:r w:rsidR="00877BC4" w:rsidRPr="006D2A45">
            <w:fldChar w:fldCharType="end"/>
          </w:r>
        </w:p>
      </w:tc>
    </w:tr>
  </w:tbl>
  <w:p w:rsidR="00877BC4" w:rsidRDefault="00877BC4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6828"/>
      <w:gridCol w:w="1800"/>
    </w:tblGrid>
    <w:tr w:rsidR="00877BC4" w:rsidTr="00CB4A00">
      <w:tc>
        <w:tcPr>
          <w:tcW w:w="6828" w:type="dxa"/>
          <w:vAlign w:val="bottom"/>
        </w:tcPr>
        <w:p w:rsidR="00877BC4" w:rsidRDefault="00877BC4">
          <w:pPr>
            <w:pStyle w:val="HeaderLiteOdd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CharPartText \*Charformat \l </w:instrText>
          </w:r>
          <w:r>
            <w:fldChar w:fldCharType="separate"/>
          </w:r>
          <w:r w:rsidR="00C23F3C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CharPartText \*Charformat \l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1800" w:type="dxa"/>
        </w:tcPr>
        <w:p w:rsidR="00877BC4" w:rsidRDefault="00877BC4">
          <w:pPr>
            <w:pStyle w:val="HeaderLiteOdd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CharPartNo \*Charformat \l </w:instrText>
          </w:r>
          <w:r>
            <w:fldChar w:fldCharType="separate"/>
          </w:r>
          <w:r w:rsidR="00C23F3C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CharPartNo \*Charformat \l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:rsidTr="00CB4A00">
      <w:tc>
        <w:tcPr>
          <w:tcW w:w="6828" w:type="dxa"/>
        </w:tcPr>
        <w:p w:rsidR="00877BC4" w:rsidRDefault="00877BC4" w:rsidP="00CB4A00">
          <w:pPr>
            <w:pStyle w:val="HeaderLiteEven"/>
            <w:jc w:val="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separate"/>
          </w:r>
          <w:r w:rsidR="00C23F3C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1800" w:type="dxa"/>
          <w:vAlign w:val="bottom"/>
        </w:tcPr>
        <w:p w:rsidR="00877BC4" w:rsidRDefault="00877BC4" w:rsidP="00CB4A00">
          <w:pPr>
            <w:pStyle w:val="HeaderLiteEven"/>
            <w:jc w:val="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separate"/>
          </w:r>
          <w:r w:rsidR="00C23F3C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:rsidTr="00CB4A00">
      <w:tc>
        <w:tcPr>
          <w:tcW w:w="8628" w:type="dxa"/>
          <w:gridSpan w:val="2"/>
          <w:tcBorders>
            <w:bottom w:val="single" w:sz="4" w:space="0" w:color="auto"/>
          </w:tcBorders>
          <w:shd w:val="clear" w:color="auto" w:fill="auto"/>
        </w:tcPr>
        <w:p w:rsidR="00877BC4" w:rsidRPr="006D2A45" w:rsidRDefault="00877BC4">
          <w:pPr>
            <w:pStyle w:val="HeaderBoldOdd"/>
          </w:pPr>
          <w:r>
            <w:t xml:space="preserve">Provision </w:t>
          </w:r>
          <w:r w:rsidRPr="006D2A45">
            <w:fldChar w:fldCharType="begin"/>
          </w:r>
          <w:r w:rsidRPr="006D2A45">
            <w:instrText xml:space="preserve"> If </w:instrText>
          </w:r>
          <w:fldSimple w:instr=" STYLEREF CharSectno \*Charformat \l ">
            <w:r w:rsidR="00C23F3C">
              <w:rPr>
                <w:noProof/>
              </w:rPr>
              <w:instrText>1</w:instrText>
            </w:r>
          </w:fldSimple>
          <w:r w:rsidRPr="006D2A45">
            <w:instrText xml:space="preserve"> &lt;&gt; "Error*" </w:instrText>
          </w:r>
          <w:fldSimple w:instr=" STYLEREF CharSectno \*Charformat \l ">
            <w:r w:rsidR="00C23F3C">
              <w:rPr>
                <w:noProof/>
              </w:rPr>
              <w:instrText>1</w:instrText>
            </w:r>
          </w:fldSimple>
          <w:r w:rsidRPr="006D2A45">
            <w:instrText xml:space="preserve"> </w:instrText>
          </w:r>
          <w:r w:rsidRPr="006D2A45">
            <w:fldChar w:fldCharType="separate"/>
          </w:r>
          <w:r w:rsidR="00C23F3C">
            <w:rPr>
              <w:noProof/>
            </w:rPr>
            <w:t>1</w:t>
          </w:r>
          <w:r w:rsidRPr="006D2A45">
            <w:fldChar w:fldCharType="end"/>
          </w:r>
        </w:p>
      </w:tc>
    </w:tr>
  </w:tbl>
  <w:p w:rsidR="00877BC4" w:rsidRDefault="00877BC4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BC4" w:rsidRDefault="00877BC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8505"/>
    </w:tblGrid>
    <w:tr w:rsidR="00877BC4" w:rsidTr="00641705">
      <w:tc>
        <w:tcPr>
          <w:tcW w:w="8628" w:type="dxa"/>
        </w:tcPr>
        <w:p w:rsidR="00877BC4" w:rsidRDefault="00877BC4">
          <w:pPr>
            <w:pStyle w:val="HeaderLiteEven"/>
          </w:pPr>
        </w:p>
      </w:tc>
    </w:tr>
    <w:tr w:rsidR="00877BC4" w:rsidTr="00641705">
      <w:tc>
        <w:tcPr>
          <w:tcW w:w="8628" w:type="dxa"/>
        </w:tcPr>
        <w:p w:rsidR="00877BC4" w:rsidRDefault="00877BC4">
          <w:pPr>
            <w:pStyle w:val="HeaderLiteEven"/>
          </w:pPr>
        </w:p>
      </w:tc>
    </w:tr>
    <w:tr w:rsidR="00877BC4" w:rsidTr="00641705">
      <w:tc>
        <w:tcPr>
          <w:tcW w:w="8628" w:type="dxa"/>
          <w:tcBorders>
            <w:bottom w:val="single" w:sz="4" w:space="0" w:color="auto"/>
          </w:tcBorders>
          <w:shd w:val="clear" w:color="auto" w:fill="auto"/>
        </w:tcPr>
        <w:p w:rsidR="00877BC4" w:rsidRDefault="00877BC4">
          <w:pPr>
            <w:pStyle w:val="HeaderBoldEven"/>
          </w:pPr>
        </w:p>
      </w:tc>
    </w:tr>
  </w:tbl>
  <w:p w:rsidR="00877BC4" w:rsidRDefault="00877BC4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6847"/>
      <w:gridCol w:w="1658"/>
    </w:tblGrid>
    <w:tr w:rsidR="00126227" w:rsidTr="00126227">
      <w:tc>
        <w:tcPr>
          <w:tcW w:w="6847" w:type="dxa"/>
        </w:tcPr>
        <w:p w:rsidR="00126227" w:rsidRDefault="00126227" w:rsidP="00126227">
          <w:pPr>
            <w:pStyle w:val="HeaderLiteEven"/>
            <w:jc w:val="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separate"/>
          </w:r>
          <w:r w:rsidR="00F237F7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1658" w:type="dxa"/>
          <w:vAlign w:val="bottom"/>
        </w:tcPr>
        <w:p w:rsidR="00126227" w:rsidRDefault="00126227" w:rsidP="00126227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separate"/>
          </w:r>
          <w:r w:rsidR="00F237F7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126227" w:rsidTr="00126227">
      <w:tc>
        <w:tcPr>
          <w:tcW w:w="6847" w:type="dxa"/>
        </w:tcPr>
        <w:p w:rsidR="00126227" w:rsidRDefault="00126227" w:rsidP="00126227">
          <w:pPr>
            <w:pStyle w:val="HeaderLiteEven"/>
            <w:jc w:val="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separate"/>
          </w:r>
          <w:r w:rsidR="00F237F7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1658" w:type="dxa"/>
          <w:vAlign w:val="bottom"/>
        </w:tcPr>
        <w:p w:rsidR="00126227" w:rsidRDefault="00126227" w:rsidP="00126227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separate"/>
          </w:r>
          <w:r w:rsidR="00F237F7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126227" w:rsidTr="00126227">
      <w:tc>
        <w:tcPr>
          <w:tcW w:w="8505" w:type="dxa"/>
          <w:gridSpan w:val="2"/>
          <w:tcBorders>
            <w:bottom w:val="single" w:sz="4" w:space="0" w:color="auto"/>
          </w:tcBorders>
          <w:shd w:val="clear" w:color="auto" w:fill="auto"/>
        </w:tcPr>
        <w:p w:rsidR="00126227" w:rsidRDefault="00126227" w:rsidP="00126227">
          <w:pPr>
            <w:pStyle w:val="HeaderBoldOdd"/>
          </w:pPr>
        </w:p>
      </w:tc>
    </w:tr>
  </w:tbl>
  <w:p w:rsidR="00877BC4" w:rsidRDefault="00877BC4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BC4" w:rsidRDefault="00877BC4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9F5C6B">
      <w:tc>
        <w:tcPr>
          <w:tcW w:w="1494" w:type="dxa"/>
        </w:tcPr>
        <w:p w:rsidR="009F5C6B" w:rsidRDefault="009F5C6B" w:rsidP="00BD545A"/>
      </w:tc>
      <w:tc>
        <w:tcPr>
          <w:tcW w:w="6891" w:type="dxa"/>
        </w:tcPr>
        <w:p w:rsidR="009F5C6B" w:rsidRDefault="009F5C6B" w:rsidP="00BD545A"/>
      </w:tc>
    </w:tr>
    <w:tr w:rsidR="009F5C6B">
      <w:tc>
        <w:tcPr>
          <w:tcW w:w="1494" w:type="dxa"/>
        </w:tcPr>
        <w:p w:rsidR="009F5C6B" w:rsidRDefault="009F5C6B" w:rsidP="00BD545A"/>
      </w:tc>
      <w:tc>
        <w:tcPr>
          <w:tcW w:w="6891" w:type="dxa"/>
        </w:tcPr>
        <w:p w:rsidR="009F5C6B" w:rsidRDefault="009F5C6B" w:rsidP="00BD545A"/>
      </w:tc>
    </w:tr>
    <w:tr w:rsidR="009F5C6B">
      <w:tc>
        <w:tcPr>
          <w:tcW w:w="8385" w:type="dxa"/>
          <w:gridSpan w:val="2"/>
          <w:tcBorders>
            <w:bottom w:val="single" w:sz="4" w:space="0" w:color="auto"/>
          </w:tcBorders>
        </w:tcPr>
        <w:p w:rsidR="009F5C6B" w:rsidRDefault="009F5C6B" w:rsidP="00BD545A"/>
      </w:tc>
    </w:tr>
  </w:tbl>
  <w:p w:rsidR="009F5C6B" w:rsidRDefault="009F5C6B" w:rsidP="00BD545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B0992"/>
    <w:multiLevelType w:val="multilevel"/>
    <w:tmpl w:val="DD92B060"/>
    <w:lvl w:ilvl="0">
      <w:start w:val="1"/>
      <w:numFmt w:val="decimal"/>
      <w:pStyle w:val="Healthnumlevel2"/>
      <w:lvlText w:val="%1"/>
      <w:lvlJc w:val="left"/>
      <w:pPr>
        <w:tabs>
          <w:tab w:val="num" w:pos="924"/>
        </w:tabs>
        <w:ind w:left="924" w:hanging="92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8"/>
        </w:tabs>
        <w:ind w:left="1848" w:hanging="924"/>
      </w:pPr>
      <w:rPr>
        <w:rFonts w:hint="default"/>
      </w:rPr>
    </w:lvl>
    <w:lvl w:ilvl="2">
      <w:start w:val="1"/>
      <w:numFmt w:val="decimal"/>
      <w:pStyle w:val="HealthnumLevel3"/>
      <w:lvlText w:val="%1.%2.%3"/>
      <w:lvlJc w:val="left"/>
      <w:pPr>
        <w:tabs>
          <w:tab w:val="num" w:pos="2773"/>
        </w:tabs>
        <w:ind w:left="2773" w:hanging="925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3697"/>
        </w:tabs>
        <w:ind w:left="3697" w:hanging="924"/>
      </w:pPr>
      <w:rPr>
        <w:rFonts w:hint="default"/>
      </w:rPr>
    </w:lvl>
    <w:lvl w:ilvl="4">
      <w:start w:val="1"/>
      <w:numFmt w:val="lowerLetter"/>
      <w:pStyle w:val="HealthnumLevel4"/>
      <w:lvlText w:val="(%5)"/>
      <w:lvlJc w:val="left"/>
      <w:pPr>
        <w:tabs>
          <w:tab w:val="num" w:pos="1848"/>
        </w:tabs>
        <w:ind w:left="1848" w:hanging="924"/>
      </w:pPr>
      <w:rPr>
        <w:rFonts w:hint="default"/>
        <w:b w:val="0"/>
        <w:i w:val="0"/>
      </w:rPr>
    </w:lvl>
    <w:lvl w:ilvl="5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848" w:hanging="1848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5FDA81E2-4D13-4384-8D74-66044128C3BA}"/>
    <w:docVar w:name="dgnword-eventsink" w:val="35057808"/>
  </w:docVars>
  <w:rsids>
    <w:rsidRoot w:val="008E21C4"/>
    <w:rsid w:val="000038A0"/>
    <w:rsid w:val="00011DA4"/>
    <w:rsid w:val="00012F8A"/>
    <w:rsid w:val="0001662A"/>
    <w:rsid w:val="00020108"/>
    <w:rsid w:val="00032F2C"/>
    <w:rsid w:val="00040090"/>
    <w:rsid w:val="000403D5"/>
    <w:rsid w:val="000427E4"/>
    <w:rsid w:val="0004456C"/>
    <w:rsid w:val="00045BA4"/>
    <w:rsid w:val="00045F1B"/>
    <w:rsid w:val="000521B7"/>
    <w:rsid w:val="00053340"/>
    <w:rsid w:val="0005339D"/>
    <w:rsid w:val="00060076"/>
    <w:rsid w:val="000646EC"/>
    <w:rsid w:val="00065118"/>
    <w:rsid w:val="00065296"/>
    <w:rsid w:val="00070827"/>
    <w:rsid w:val="000715D1"/>
    <w:rsid w:val="00072570"/>
    <w:rsid w:val="000734DE"/>
    <w:rsid w:val="000752F7"/>
    <w:rsid w:val="000828D6"/>
    <w:rsid w:val="00082916"/>
    <w:rsid w:val="00083189"/>
    <w:rsid w:val="00084E4F"/>
    <w:rsid w:val="0008560A"/>
    <w:rsid w:val="00091146"/>
    <w:rsid w:val="00094FBA"/>
    <w:rsid w:val="00095849"/>
    <w:rsid w:val="000A0788"/>
    <w:rsid w:val="000A0CCA"/>
    <w:rsid w:val="000A1742"/>
    <w:rsid w:val="000A620C"/>
    <w:rsid w:val="000A7869"/>
    <w:rsid w:val="000A7E38"/>
    <w:rsid w:val="000B4121"/>
    <w:rsid w:val="000B4194"/>
    <w:rsid w:val="000B51B3"/>
    <w:rsid w:val="000B7FB3"/>
    <w:rsid w:val="000D1916"/>
    <w:rsid w:val="000D481E"/>
    <w:rsid w:val="000D6DD4"/>
    <w:rsid w:val="000E16EC"/>
    <w:rsid w:val="000E27E3"/>
    <w:rsid w:val="000E48BD"/>
    <w:rsid w:val="000E7494"/>
    <w:rsid w:val="000F2967"/>
    <w:rsid w:val="000F64D6"/>
    <w:rsid w:val="000F6A98"/>
    <w:rsid w:val="001009F4"/>
    <w:rsid w:val="00103F01"/>
    <w:rsid w:val="00105BB8"/>
    <w:rsid w:val="00111D90"/>
    <w:rsid w:val="00116989"/>
    <w:rsid w:val="00125657"/>
    <w:rsid w:val="00126227"/>
    <w:rsid w:val="001312D8"/>
    <w:rsid w:val="001328CE"/>
    <w:rsid w:val="00134DDC"/>
    <w:rsid w:val="00140090"/>
    <w:rsid w:val="001409F1"/>
    <w:rsid w:val="0014186A"/>
    <w:rsid w:val="00141CBA"/>
    <w:rsid w:val="00144DE3"/>
    <w:rsid w:val="0015030F"/>
    <w:rsid w:val="00153195"/>
    <w:rsid w:val="00162609"/>
    <w:rsid w:val="00163785"/>
    <w:rsid w:val="00164935"/>
    <w:rsid w:val="00165D61"/>
    <w:rsid w:val="0017685B"/>
    <w:rsid w:val="001809EF"/>
    <w:rsid w:val="0018202E"/>
    <w:rsid w:val="00185F83"/>
    <w:rsid w:val="00186360"/>
    <w:rsid w:val="00187D63"/>
    <w:rsid w:val="00190054"/>
    <w:rsid w:val="00191FA5"/>
    <w:rsid w:val="00192C10"/>
    <w:rsid w:val="00193F32"/>
    <w:rsid w:val="0019487C"/>
    <w:rsid w:val="001A0341"/>
    <w:rsid w:val="001A4DD7"/>
    <w:rsid w:val="001A6C59"/>
    <w:rsid w:val="001B195B"/>
    <w:rsid w:val="001C22F5"/>
    <w:rsid w:val="001C25FE"/>
    <w:rsid w:val="001C5D25"/>
    <w:rsid w:val="001C7118"/>
    <w:rsid w:val="001C769F"/>
    <w:rsid w:val="001D282E"/>
    <w:rsid w:val="001D6D71"/>
    <w:rsid w:val="001E016C"/>
    <w:rsid w:val="001E092D"/>
    <w:rsid w:val="001E1749"/>
    <w:rsid w:val="001E2C49"/>
    <w:rsid w:val="001E447D"/>
    <w:rsid w:val="001F108C"/>
    <w:rsid w:val="001F1322"/>
    <w:rsid w:val="001F1B47"/>
    <w:rsid w:val="001F41C5"/>
    <w:rsid w:val="002015B2"/>
    <w:rsid w:val="00203232"/>
    <w:rsid w:val="00210652"/>
    <w:rsid w:val="00214C3B"/>
    <w:rsid w:val="00221073"/>
    <w:rsid w:val="00222FD0"/>
    <w:rsid w:val="002252C7"/>
    <w:rsid w:val="0022734F"/>
    <w:rsid w:val="002320F6"/>
    <w:rsid w:val="0023336E"/>
    <w:rsid w:val="00233C57"/>
    <w:rsid w:val="0023489C"/>
    <w:rsid w:val="00234E9A"/>
    <w:rsid w:val="0024222C"/>
    <w:rsid w:val="00242A21"/>
    <w:rsid w:val="00243601"/>
    <w:rsid w:val="00244C01"/>
    <w:rsid w:val="00246042"/>
    <w:rsid w:val="00252F17"/>
    <w:rsid w:val="00253DDD"/>
    <w:rsid w:val="00254D0C"/>
    <w:rsid w:val="00260876"/>
    <w:rsid w:val="00260912"/>
    <w:rsid w:val="00263D11"/>
    <w:rsid w:val="00275245"/>
    <w:rsid w:val="00281E63"/>
    <w:rsid w:val="00284DEA"/>
    <w:rsid w:val="0028609E"/>
    <w:rsid w:val="00286CEA"/>
    <w:rsid w:val="00293BC3"/>
    <w:rsid w:val="002A0984"/>
    <w:rsid w:val="002A19B0"/>
    <w:rsid w:val="002A37DA"/>
    <w:rsid w:val="002B104A"/>
    <w:rsid w:val="002B1EBA"/>
    <w:rsid w:val="002B265A"/>
    <w:rsid w:val="002B2FD8"/>
    <w:rsid w:val="002B3023"/>
    <w:rsid w:val="002B3196"/>
    <w:rsid w:val="002B32C5"/>
    <w:rsid w:val="002B519A"/>
    <w:rsid w:val="002B7DCF"/>
    <w:rsid w:val="002C3333"/>
    <w:rsid w:val="002C5EC5"/>
    <w:rsid w:val="002D01E3"/>
    <w:rsid w:val="002D35C9"/>
    <w:rsid w:val="002D417A"/>
    <w:rsid w:val="002D4558"/>
    <w:rsid w:val="002D635B"/>
    <w:rsid w:val="002D71AC"/>
    <w:rsid w:val="002D7932"/>
    <w:rsid w:val="002E2552"/>
    <w:rsid w:val="002E5749"/>
    <w:rsid w:val="002E797A"/>
    <w:rsid w:val="002F2BE6"/>
    <w:rsid w:val="002F353D"/>
    <w:rsid w:val="002F3807"/>
    <w:rsid w:val="002F7383"/>
    <w:rsid w:val="002F78D5"/>
    <w:rsid w:val="00301592"/>
    <w:rsid w:val="00306194"/>
    <w:rsid w:val="003072E7"/>
    <w:rsid w:val="003151F5"/>
    <w:rsid w:val="003226E7"/>
    <w:rsid w:val="003231FF"/>
    <w:rsid w:val="00327199"/>
    <w:rsid w:val="00333426"/>
    <w:rsid w:val="0033573E"/>
    <w:rsid w:val="00336724"/>
    <w:rsid w:val="003404B4"/>
    <w:rsid w:val="00343B24"/>
    <w:rsid w:val="003469E3"/>
    <w:rsid w:val="0035001E"/>
    <w:rsid w:val="00353F3B"/>
    <w:rsid w:val="003540E2"/>
    <w:rsid w:val="00357657"/>
    <w:rsid w:val="00367E3F"/>
    <w:rsid w:val="00370DD7"/>
    <w:rsid w:val="0037255F"/>
    <w:rsid w:val="0038199B"/>
    <w:rsid w:val="00386F67"/>
    <w:rsid w:val="00387F34"/>
    <w:rsid w:val="00392557"/>
    <w:rsid w:val="0039396B"/>
    <w:rsid w:val="003A5AF1"/>
    <w:rsid w:val="003A77F7"/>
    <w:rsid w:val="003B0D29"/>
    <w:rsid w:val="003B3A2C"/>
    <w:rsid w:val="003B7E2B"/>
    <w:rsid w:val="003C1D25"/>
    <w:rsid w:val="003D1079"/>
    <w:rsid w:val="003D1FD3"/>
    <w:rsid w:val="003D5FAA"/>
    <w:rsid w:val="003D5FC8"/>
    <w:rsid w:val="003D659C"/>
    <w:rsid w:val="003D6F03"/>
    <w:rsid w:val="003E3CFE"/>
    <w:rsid w:val="003E6D06"/>
    <w:rsid w:val="003F64F2"/>
    <w:rsid w:val="003F6833"/>
    <w:rsid w:val="004005D4"/>
    <w:rsid w:val="004032A0"/>
    <w:rsid w:val="00403F78"/>
    <w:rsid w:val="00413C15"/>
    <w:rsid w:val="00421921"/>
    <w:rsid w:val="00421964"/>
    <w:rsid w:val="00422522"/>
    <w:rsid w:val="004255DD"/>
    <w:rsid w:val="004311E3"/>
    <w:rsid w:val="0043276E"/>
    <w:rsid w:val="00433B06"/>
    <w:rsid w:val="004361A5"/>
    <w:rsid w:val="00437A77"/>
    <w:rsid w:val="00440B24"/>
    <w:rsid w:val="00442AA3"/>
    <w:rsid w:val="00443890"/>
    <w:rsid w:val="0044430D"/>
    <w:rsid w:val="004447F9"/>
    <w:rsid w:val="00444F77"/>
    <w:rsid w:val="004459DE"/>
    <w:rsid w:val="00450DE1"/>
    <w:rsid w:val="004533FC"/>
    <w:rsid w:val="004624D8"/>
    <w:rsid w:val="00464092"/>
    <w:rsid w:val="004640EA"/>
    <w:rsid w:val="00464AD1"/>
    <w:rsid w:val="00465D6A"/>
    <w:rsid w:val="004667CC"/>
    <w:rsid w:val="00466DBA"/>
    <w:rsid w:val="00474A94"/>
    <w:rsid w:val="004839A4"/>
    <w:rsid w:val="00484F7E"/>
    <w:rsid w:val="004879CB"/>
    <w:rsid w:val="0049172E"/>
    <w:rsid w:val="004A1DE6"/>
    <w:rsid w:val="004A20E2"/>
    <w:rsid w:val="004A7713"/>
    <w:rsid w:val="004A7AA7"/>
    <w:rsid w:val="004B1AC1"/>
    <w:rsid w:val="004B6C4F"/>
    <w:rsid w:val="004C0D3E"/>
    <w:rsid w:val="004C3987"/>
    <w:rsid w:val="004C525B"/>
    <w:rsid w:val="004C6E70"/>
    <w:rsid w:val="004D2382"/>
    <w:rsid w:val="004D32C2"/>
    <w:rsid w:val="004D5EAB"/>
    <w:rsid w:val="004D6045"/>
    <w:rsid w:val="004E0619"/>
    <w:rsid w:val="004E1C75"/>
    <w:rsid w:val="004E2FEB"/>
    <w:rsid w:val="004E7590"/>
    <w:rsid w:val="004F5D6D"/>
    <w:rsid w:val="00501E0C"/>
    <w:rsid w:val="005056C8"/>
    <w:rsid w:val="00511250"/>
    <w:rsid w:val="0051137B"/>
    <w:rsid w:val="00511776"/>
    <w:rsid w:val="00511924"/>
    <w:rsid w:val="00512814"/>
    <w:rsid w:val="00512974"/>
    <w:rsid w:val="0051511D"/>
    <w:rsid w:val="0051578E"/>
    <w:rsid w:val="005178D0"/>
    <w:rsid w:val="0052220C"/>
    <w:rsid w:val="005234C7"/>
    <w:rsid w:val="005238E0"/>
    <w:rsid w:val="005248D5"/>
    <w:rsid w:val="005277E8"/>
    <w:rsid w:val="00534935"/>
    <w:rsid w:val="00534E77"/>
    <w:rsid w:val="00536D4B"/>
    <w:rsid w:val="00541007"/>
    <w:rsid w:val="0054351E"/>
    <w:rsid w:val="00550962"/>
    <w:rsid w:val="005516CA"/>
    <w:rsid w:val="00552315"/>
    <w:rsid w:val="005576CE"/>
    <w:rsid w:val="00563B62"/>
    <w:rsid w:val="00565547"/>
    <w:rsid w:val="00565C30"/>
    <w:rsid w:val="00567144"/>
    <w:rsid w:val="005672DE"/>
    <w:rsid w:val="00573749"/>
    <w:rsid w:val="005749F6"/>
    <w:rsid w:val="00576569"/>
    <w:rsid w:val="00577E10"/>
    <w:rsid w:val="00580301"/>
    <w:rsid w:val="005859FB"/>
    <w:rsid w:val="00587B31"/>
    <w:rsid w:val="005924C4"/>
    <w:rsid w:val="005943B6"/>
    <w:rsid w:val="00595F36"/>
    <w:rsid w:val="005973F4"/>
    <w:rsid w:val="005A0C8E"/>
    <w:rsid w:val="005A4031"/>
    <w:rsid w:val="005B3143"/>
    <w:rsid w:val="005B5BAF"/>
    <w:rsid w:val="005B6923"/>
    <w:rsid w:val="005B7B02"/>
    <w:rsid w:val="005C4A85"/>
    <w:rsid w:val="005C5C7D"/>
    <w:rsid w:val="005D0D39"/>
    <w:rsid w:val="005D2F97"/>
    <w:rsid w:val="005D4DE2"/>
    <w:rsid w:val="005D692B"/>
    <w:rsid w:val="005E387D"/>
    <w:rsid w:val="005E43E5"/>
    <w:rsid w:val="005E563D"/>
    <w:rsid w:val="005E5DEF"/>
    <w:rsid w:val="005F0DDB"/>
    <w:rsid w:val="005F47D8"/>
    <w:rsid w:val="005F52A1"/>
    <w:rsid w:val="005F6E40"/>
    <w:rsid w:val="00602748"/>
    <w:rsid w:val="006047C5"/>
    <w:rsid w:val="006156C1"/>
    <w:rsid w:val="00621915"/>
    <w:rsid w:val="00624074"/>
    <w:rsid w:val="0062769F"/>
    <w:rsid w:val="00631841"/>
    <w:rsid w:val="006358CB"/>
    <w:rsid w:val="006375A7"/>
    <w:rsid w:val="00641664"/>
    <w:rsid w:val="00641705"/>
    <w:rsid w:val="0065001E"/>
    <w:rsid w:val="006533B7"/>
    <w:rsid w:val="00665E85"/>
    <w:rsid w:val="00670CD9"/>
    <w:rsid w:val="00674B00"/>
    <w:rsid w:val="00683A2A"/>
    <w:rsid w:val="00687CF4"/>
    <w:rsid w:val="006921DC"/>
    <w:rsid w:val="00692F9E"/>
    <w:rsid w:val="006A1ABA"/>
    <w:rsid w:val="006B6EBF"/>
    <w:rsid w:val="006C2616"/>
    <w:rsid w:val="006C4179"/>
    <w:rsid w:val="006C5742"/>
    <w:rsid w:val="006D018E"/>
    <w:rsid w:val="006D3078"/>
    <w:rsid w:val="006D4034"/>
    <w:rsid w:val="006E2530"/>
    <w:rsid w:val="006E2B50"/>
    <w:rsid w:val="006E4A83"/>
    <w:rsid w:val="006E548F"/>
    <w:rsid w:val="006E7E7A"/>
    <w:rsid w:val="006F0BD8"/>
    <w:rsid w:val="006F5DB2"/>
    <w:rsid w:val="006F6039"/>
    <w:rsid w:val="006F73F0"/>
    <w:rsid w:val="00702998"/>
    <w:rsid w:val="007047C3"/>
    <w:rsid w:val="007062C0"/>
    <w:rsid w:val="0071055A"/>
    <w:rsid w:val="0071414A"/>
    <w:rsid w:val="0071514F"/>
    <w:rsid w:val="00716F1E"/>
    <w:rsid w:val="00717F9C"/>
    <w:rsid w:val="00727685"/>
    <w:rsid w:val="00730AF8"/>
    <w:rsid w:val="00735D7F"/>
    <w:rsid w:val="007375F7"/>
    <w:rsid w:val="00737A90"/>
    <w:rsid w:val="00740322"/>
    <w:rsid w:val="00740916"/>
    <w:rsid w:val="00742FC6"/>
    <w:rsid w:val="007431FF"/>
    <w:rsid w:val="00756001"/>
    <w:rsid w:val="00756F9E"/>
    <w:rsid w:val="00770AF1"/>
    <w:rsid w:val="00771E75"/>
    <w:rsid w:val="00772ADE"/>
    <w:rsid w:val="007806DC"/>
    <w:rsid w:val="00781A35"/>
    <w:rsid w:val="00781A5F"/>
    <w:rsid w:val="00782614"/>
    <w:rsid w:val="0078300B"/>
    <w:rsid w:val="007833A9"/>
    <w:rsid w:val="007844E1"/>
    <w:rsid w:val="007851E9"/>
    <w:rsid w:val="007910D2"/>
    <w:rsid w:val="00791AA4"/>
    <w:rsid w:val="00794754"/>
    <w:rsid w:val="0079481F"/>
    <w:rsid w:val="007A3064"/>
    <w:rsid w:val="007A7855"/>
    <w:rsid w:val="007B0709"/>
    <w:rsid w:val="007B6407"/>
    <w:rsid w:val="007C4D1B"/>
    <w:rsid w:val="007C7959"/>
    <w:rsid w:val="007D023C"/>
    <w:rsid w:val="007D1A1E"/>
    <w:rsid w:val="007D2760"/>
    <w:rsid w:val="007E231D"/>
    <w:rsid w:val="007E3AA5"/>
    <w:rsid w:val="007E6DBF"/>
    <w:rsid w:val="007F4031"/>
    <w:rsid w:val="007F488D"/>
    <w:rsid w:val="007F75DF"/>
    <w:rsid w:val="00800009"/>
    <w:rsid w:val="008002E8"/>
    <w:rsid w:val="008006D5"/>
    <w:rsid w:val="00802830"/>
    <w:rsid w:val="00811B2B"/>
    <w:rsid w:val="00813D44"/>
    <w:rsid w:val="0081463D"/>
    <w:rsid w:val="008149B7"/>
    <w:rsid w:val="00814AC7"/>
    <w:rsid w:val="00825250"/>
    <w:rsid w:val="008279EB"/>
    <w:rsid w:val="008322B6"/>
    <w:rsid w:val="008349F1"/>
    <w:rsid w:val="00835ECD"/>
    <w:rsid w:val="00836024"/>
    <w:rsid w:val="00836392"/>
    <w:rsid w:val="008416EA"/>
    <w:rsid w:val="00844132"/>
    <w:rsid w:val="00847850"/>
    <w:rsid w:val="00853E40"/>
    <w:rsid w:val="008546A9"/>
    <w:rsid w:val="00854857"/>
    <w:rsid w:val="00856EB5"/>
    <w:rsid w:val="00863597"/>
    <w:rsid w:val="008636FD"/>
    <w:rsid w:val="0086648B"/>
    <w:rsid w:val="00866F3B"/>
    <w:rsid w:val="008673F2"/>
    <w:rsid w:val="00867E7D"/>
    <w:rsid w:val="00872EB7"/>
    <w:rsid w:val="008731F9"/>
    <w:rsid w:val="00873699"/>
    <w:rsid w:val="00873E3C"/>
    <w:rsid w:val="008750E2"/>
    <w:rsid w:val="008756D4"/>
    <w:rsid w:val="00876486"/>
    <w:rsid w:val="00877BC4"/>
    <w:rsid w:val="008818AA"/>
    <w:rsid w:val="00881B6A"/>
    <w:rsid w:val="00886003"/>
    <w:rsid w:val="008866E8"/>
    <w:rsid w:val="0088671C"/>
    <w:rsid w:val="00886C7C"/>
    <w:rsid w:val="008A0C22"/>
    <w:rsid w:val="008A2CE6"/>
    <w:rsid w:val="008A2E2E"/>
    <w:rsid w:val="008A3672"/>
    <w:rsid w:val="008A4808"/>
    <w:rsid w:val="008A656F"/>
    <w:rsid w:val="008A6DFE"/>
    <w:rsid w:val="008B0EFE"/>
    <w:rsid w:val="008B183C"/>
    <w:rsid w:val="008B1B5A"/>
    <w:rsid w:val="008B1E93"/>
    <w:rsid w:val="008B4F3C"/>
    <w:rsid w:val="008B5978"/>
    <w:rsid w:val="008B5981"/>
    <w:rsid w:val="008B6C52"/>
    <w:rsid w:val="008B6F9C"/>
    <w:rsid w:val="008C3068"/>
    <w:rsid w:val="008C43C2"/>
    <w:rsid w:val="008C48D9"/>
    <w:rsid w:val="008C5CF6"/>
    <w:rsid w:val="008C7CED"/>
    <w:rsid w:val="008D4B65"/>
    <w:rsid w:val="008D5B3D"/>
    <w:rsid w:val="008E21C4"/>
    <w:rsid w:val="008E2235"/>
    <w:rsid w:val="008E3423"/>
    <w:rsid w:val="008E63C4"/>
    <w:rsid w:val="008F16BC"/>
    <w:rsid w:val="008F1DAB"/>
    <w:rsid w:val="008F239B"/>
    <w:rsid w:val="008F3C01"/>
    <w:rsid w:val="008F5451"/>
    <w:rsid w:val="008F7825"/>
    <w:rsid w:val="009007F1"/>
    <w:rsid w:val="009078CC"/>
    <w:rsid w:val="00911F7B"/>
    <w:rsid w:val="00913281"/>
    <w:rsid w:val="00913EA5"/>
    <w:rsid w:val="009146C1"/>
    <w:rsid w:val="0091481C"/>
    <w:rsid w:val="00914E4E"/>
    <w:rsid w:val="00915D96"/>
    <w:rsid w:val="00922A29"/>
    <w:rsid w:val="009246EF"/>
    <w:rsid w:val="00927849"/>
    <w:rsid w:val="00930919"/>
    <w:rsid w:val="0093213A"/>
    <w:rsid w:val="00937ED5"/>
    <w:rsid w:val="00943CEA"/>
    <w:rsid w:val="00945A5E"/>
    <w:rsid w:val="00946C37"/>
    <w:rsid w:val="00950B8F"/>
    <w:rsid w:val="009612A7"/>
    <w:rsid w:val="009625BB"/>
    <w:rsid w:val="009633EF"/>
    <w:rsid w:val="00963ADB"/>
    <w:rsid w:val="00967444"/>
    <w:rsid w:val="00971F0C"/>
    <w:rsid w:val="00976374"/>
    <w:rsid w:val="00983A1F"/>
    <w:rsid w:val="00985846"/>
    <w:rsid w:val="00987485"/>
    <w:rsid w:val="00990D26"/>
    <w:rsid w:val="0099167B"/>
    <w:rsid w:val="00993442"/>
    <w:rsid w:val="009A0CC8"/>
    <w:rsid w:val="009A1989"/>
    <w:rsid w:val="009A207B"/>
    <w:rsid w:val="009A5A0D"/>
    <w:rsid w:val="009A679E"/>
    <w:rsid w:val="009A6D1B"/>
    <w:rsid w:val="009B303B"/>
    <w:rsid w:val="009B3BDA"/>
    <w:rsid w:val="009B61A0"/>
    <w:rsid w:val="009B76D8"/>
    <w:rsid w:val="009B785F"/>
    <w:rsid w:val="009C0398"/>
    <w:rsid w:val="009C5167"/>
    <w:rsid w:val="009D5332"/>
    <w:rsid w:val="009D5657"/>
    <w:rsid w:val="009D6B2A"/>
    <w:rsid w:val="009D7BDF"/>
    <w:rsid w:val="009D7D88"/>
    <w:rsid w:val="009E1C06"/>
    <w:rsid w:val="009E28DB"/>
    <w:rsid w:val="009E2D2F"/>
    <w:rsid w:val="009E30FA"/>
    <w:rsid w:val="009F0DF4"/>
    <w:rsid w:val="009F2696"/>
    <w:rsid w:val="009F3F7B"/>
    <w:rsid w:val="009F532D"/>
    <w:rsid w:val="009F5C6B"/>
    <w:rsid w:val="00A00C88"/>
    <w:rsid w:val="00A01386"/>
    <w:rsid w:val="00A046F7"/>
    <w:rsid w:val="00A10B39"/>
    <w:rsid w:val="00A13F63"/>
    <w:rsid w:val="00A15843"/>
    <w:rsid w:val="00A15B2B"/>
    <w:rsid w:val="00A1777F"/>
    <w:rsid w:val="00A21D2D"/>
    <w:rsid w:val="00A223AA"/>
    <w:rsid w:val="00A22C05"/>
    <w:rsid w:val="00A24F06"/>
    <w:rsid w:val="00A266F5"/>
    <w:rsid w:val="00A266FD"/>
    <w:rsid w:val="00A30ABA"/>
    <w:rsid w:val="00A314B9"/>
    <w:rsid w:val="00A31BC2"/>
    <w:rsid w:val="00A33D5D"/>
    <w:rsid w:val="00A41885"/>
    <w:rsid w:val="00A41B45"/>
    <w:rsid w:val="00A52515"/>
    <w:rsid w:val="00A54B37"/>
    <w:rsid w:val="00A609DD"/>
    <w:rsid w:val="00A60B57"/>
    <w:rsid w:val="00A61815"/>
    <w:rsid w:val="00A62005"/>
    <w:rsid w:val="00A6217C"/>
    <w:rsid w:val="00A644DE"/>
    <w:rsid w:val="00A65157"/>
    <w:rsid w:val="00A6740F"/>
    <w:rsid w:val="00A74CEC"/>
    <w:rsid w:val="00A90C9D"/>
    <w:rsid w:val="00A91570"/>
    <w:rsid w:val="00A921BD"/>
    <w:rsid w:val="00A95A88"/>
    <w:rsid w:val="00AA17E3"/>
    <w:rsid w:val="00AA1B63"/>
    <w:rsid w:val="00AA3188"/>
    <w:rsid w:val="00AA420D"/>
    <w:rsid w:val="00AA5629"/>
    <w:rsid w:val="00AA7D08"/>
    <w:rsid w:val="00AB2C8C"/>
    <w:rsid w:val="00AB37CE"/>
    <w:rsid w:val="00AB444A"/>
    <w:rsid w:val="00AB7B7A"/>
    <w:rsid w:val="00AC405E"/>
    <w:rsid w:val="00AD6BB2"/>
    <w:rsid w:val="00AD709B"/>
    <w:rsid w:val="00AD76B7"/>
    <w:rsid w:val="00AE732F"/>
    <w:rsid w:val="00AF074C"/>
    <w:rsid w:val="00AF2A81"/>
    <w:rsid w:val="00AF716F"/>
    <w:rsid w:val="00B03AF0"/>
    <w:rsid w:val="00B05373"/>
    <w:rsid w:val="00B067E6"/>
    <w:rsid w:val="00B11A88"/>
    <w:rsid w:val="00B12260"/>
    <w:rsid w:val="00B13CDE"/>
    <w:rsid w:val="00B13F00"/>
    <w:rsid w:val="00B156E1"/>
    <w:rsid w:val="00B15C70"/>
    <w:rsid w:val="00B25433"/>
    <w:rsid w:val="00B2626C"/>
    <w:rsid w:val="00B26ECB"/>
    <w:rsid w:val="00B36324"/>
    <w:rsid w:val="00B3694C"/>
    <w:rsid w:val="00B3728B"/>
    <w:rsid w:val="00B408B6"/>
    <w:rsid w:val="00B531ED"/>
    <w:rsid w:val="00B53574"/>
    <w:rsid w:val="00B54FB9"/>
    <w:rsid w:val="00B60027"/>
    <w:rsid w:val="00B61908"/>
    <w:rsid w:val="00B63AE9"/>
    <w:rsid w:val="00B662B0"/>
    <w:rsid w:val="00B670FF"/>
    <w:rsid w:val="00B70B80"/>
    <w:rsid w:val="00B74BBF"/>
    <w:rsid w:val="00B769C4"/>
    <w:rsid w:val="00B76BE0"/>
    <w:rsid w:val="00B7703D"/>
    <w:rsid w:val="00B80913"/>
    <w:rsid w:val="00B8139C"/>
    <w:rsid w:val="00B905A3"/>
    <w:rsid w:val="00B91A8D"/>
    <w:rsid w:val="00B95BB4"/>
    <w:rsid w:val="00BA34AD"/>
    <w:rsid w:val="00BA358F"/>
    <w:rsid w:val="00BA4B2A"/>
    <w:rsid w:val="00BA6185"/>
    <w:rsid w:val="00BB40F6"/>
    <w:rsid w:val="00BB69FF"/>
    <w:rsid w:val="00BC1F63"/>
    <w:rsid w:val="00BC639D"/>
    <w:rsid w:val="00BC6F9A"/>
    <w:rsid w:val="00BD12E1"/>
    <w:rsid w:val="00BD4B08"/>
    <w:rsid w:val="00BD545A"/>
    <w:rsid w:val="00BE4C6E"/>
    <w:rsid w:val="00BF1C2D"/>
    <w:rsid w:val="00BF2735"/>
    <w:rsid w:val="00BF30CA"/>
    <w:rsid w:val="00BF738E"/>
    <w:rsid w:val="00BF7471"/>
    <w:rsid w:val="00C01056"/>
    <w:rsid w:val="00C02E1C"/>
    <w:rsid w:val="00C036DE"/>
    <w:rsid w:val="00C0402F"/>
    <w:rsid w:val="00C07AE0"/>
    <w:rsid w:val="00C101E4"/>
    <w:rsid w:val="00C129D7"/>
    <w:rsid w:val="00C14CE5"/>
    <w:rsid w:val="00C17FF5"/>
    <w:rsid w:val="00C23F3C"/>
    <w:rsid w:val="00C24D41"/>
    <w:rsid w:val="00C30025"/>
    <w:rsid w:val="00C30810"/>
    <w:rsid w:val="00C3254A"/>
    <w:rsid w:val="00C329A2"/>
    <w:rsid w:val="00C35EC8"/>
    <w:rsid w:val="00C37937"/>
    <w:rsid w:val="00C4065A"/>
    <w:rsid w:val="00C412B4"/>
    <w:rsid w:val="00C42FF3"/>
    <w:rsid w:val="00C447FD"/>
    <w:rsid w:val="00C44BA2"/>
    <w:rsid w:val="00C464FB"/>
    <w:rsid w:val="00C467E2"/>
    <w:rsid w:val="00C479EC"/>
    <w:rsid w:val="00C5024F"/>
    <w:rsid w:val="00C51630"/>
    <w:rsid w:val="00C52F4B"/>
    <w:rsid w:val="00C53754"/>
    <w:rsid w:val="00C6035E"/>
    <w:rsid w:val="00C60BD3"/>
    <w:rsid w:val="00C639B5"/>
    <w:rsid w:val="00C63EAA"/>
    <w:rsid w:val="00C6452B"/>
    <w:rsid w:val="00C651A6"/>
    <w:rsid w:val="00C66588"/>
    <w:rsid w:val="00C725F3"/>
    <w:rsid w:val="00C72C99"/>
    <w:rsid w:val="00C81E78"/>
    <w:rsid w:val="00C822F8"/>
    <w:rsid w:val="00C8251B"/>
    <w:rsid w:val="00C83482"/>
    <w:rsid w:val="00C83A6F"/>
    <w:rsid w:val="00C83CEC"/>
    <w:rsid w:val="00C872B2"/>
    <w:rsid w:val="00C90C5D"/>
    <w:rsid w:val="00C92461"/>
    <w:rsid w:val="00C92D6F"/>
    <w:rsid w:val="00C93DEA"/>
    <w:rsid w:val="00C97351"/>
    <w:rsid w:val="00C97438"/>
    <w:rsid w:val="00C97D8E"/>
    <w:rsid w:val="00CA2A23"/>
    <w:rsid w:val="00CA4DDD"/>
    <w:rsid w:val="00CA6C66"/>
    <w:rsid w:val="00CA752C"/>
    <w:rsid w:val="00CA7727"/>
    <w:rsid w:val="00CB009F"/>
    <w:rsid w:val="00CB221F"/>
    <w:rsid w:val="00CB39D1"/>
    <w:rsid w:val="00CB4A00"/>
    <w:rsid w:val="00CB767D"/>
    <w:rsid w:val="00CB7E62"/>
    <w:rsid w:val="00CC0B5F"/>
    <w:rsid w:val="00CC1901"/>
    <w:rsid w:val="00CC3524"/>
    <w:rsid w:val="00CD2696"/>
    <w:rsid w:val="00CD3C04"/>
    <w:rsid w:val="00CD3C3C"/>
    <w:rsid w:val="00CE5AD0"/>
    <w:rsid w:val="00CE662A"/>
    <w:rsid w:val="00CE7285"/>
    <w:rsid w:val="00CF73A6"/>
    <w:rsid w:val="00D00984"/>
    <w:rsid w:val="00D05575"/>
    <w:rsid w:val="00D118BD"/>
    <w:rsid w:val="00D13C76"/>
    <w:rsid w:val="00D15738"/>
    <w:rsid w:val="00D2157E"/>
    <w:rsid w:val="00D22AE7"/>
    <w:rsid w:val="00D24F42"/>
    <w:rsid w:val="00D2550B"/>
    <w:rsid w:val="00D271FF"/>
    <w:rsid w:val="00D31BFF"/>
    <w:rsid w:val="00D3367E"/>
    <w:rsid w:val="00D33956"/>
    <w:rsid w:val="00D34F1B"/>
    <w:rsid w:val="00D41229"/>
    <w:rsid w:val="00D4367A"/>
    <w:rsid w:val="00D47F8E"/>
    <w:rsid w:val="00D57D13"/>
    <w:rsid w:val="00D6243F"/>
    <w:rsid w:val="00D6403A"/>
    <w:rsid w:val="00D70518"/>
    <w:rsid w:val="00D774C6"/>
    <w:rsid w:val="00D7795F"/>
    <w:rsid w:val="00D80163"/>
    <w:rsid w:val="00D847D7"/>
    <w:rsid w:val="00D84CCB"/>
    <w:rsid w:val="00D84E18"/>
    <w:rsid w:val="00D86C8D"/>
    <w:rsid w:val="00D95125"/>
    <w:rsid w:val="00DA7E93"/>
    <w:rsid w:val="00DB2470"/>
    <w:rsid w:val="00DB7677"/>
    <w:rsid w:val="00DC7FB4"/>
    <w:rsid w:val="00DE12C9"/>
    <w:rsid w:val="00DE5043"/>
    <w:rsid w:val="00DE7476"/>
    <w:rsid w:val="00DF1645"/>
    <w:rsid w:val="00DF2AEA"/>
    <w:rsid w:val="00DF44BE"/>
    <w:rsid w:val="00DF45D4"/>
    <w:rsid w:val="00DF51DA"/>
    <w:rsid w:val="00DF64FD"/>
    <w:rsid w:val="00DF77B4"/>
    <w:rsid w:val="00E05AF6"/>
    <w:rsid w:val="00E10958"/>
    <w:rsid w:val="00E116C0"/>
    <w:rsid w:val="00E127AC"/>
    <w:rsid w:val="00E14318"/>
    <w:rsid w:val="00E14409"/>
    <w:rsid w:val="00E156DE"/>
    <w:rsid w:val="00E23C5C"/>
    <w:rsid w:val="00E24EF9"/>
    <w:rsid w:val="00E24FB9"/>
    <w:rsid w:val="00E24FC1"/>
    <w:rsid w:val="00E26CD1"/>
    <w:rsid w:val="00E26F82"/>
    <w:rsid w:val="00E3114F"/>
    <w:rsid w:val="00E34EA2"/>
    <w:rsid w:val="00E35189"/>
    <w:rsid w:val="00E424C0"/>
    <w:rsid w:val="00E44149"/>
    <w:rsid w:val="00E44D80"/>
    <w:rsid w:val="00E44ECA"/>
    <w:rsid w:val="00E459C3"/>
    <w:rsid w:val="00E53A61"/>
    <w:rsid w:val="00E550EC"/>
    <w:rsid w:val="00E57384"/>
    <w:rsid w:val="00E5755C"/>
    <w:rsid w:val="00E64A34"/>
    <w:rsid w:val="00E6578A"/>
    <w:rsid w:val="00E678BB"/>
    <w:rsid w:val="00E726B2"/>
    <w:rsid w:val="00E7293B"/>
    <w:rsid w:val="00E74109"/>
    <w:rsid w:val="00E750F1"/>
    <w:rsid w:val="00E75FD4"/>
    <w:rsid w:val="00E814E3"/>
    <w:rsid w:val="00E83542"/>
    <w:rsid w:val="00E86AB0"/>
    <w:rsid w:val="00E9172F"/>
    <w:rsid w:val="00EA0DE3"/>
    <w:rsid w:val="00EA0E4D"/>
    <w:rsid w:val="00EA4140"/>
    <w:rsid w:val="00EB1E0E"/>
    <w:rsid w:val="00EB204C"/>
    <w:rsid w:val="00EB3EB2"/>
    <w:rsid w:val="00EB77D8"/>
    <w:rsid w:val="00EB7CEA"/>
    <w:rsid w:val="00EC0C50"/>
    <w:rsid w:val="00EC100A"/>
    <w:rsid w:val="00EC60FF"/>
    <w:rsid w:val="00EC6D91"/>
    <w:rsid w:val="00EC6F84"/>
    <w:rsid w:val="00ED1C66"/>
    <w:rsid w:val="00ED1FB9"/>
    <w:rsid w:val="00EE081F"/>
    <w:rsid w:val="00EE4BF8"/>
    <w:rsid w:val="00EE739D"/>
    <w:rsid w:val="00EF04A5"/>
    <w:rsid w:val="00EF15F7"/>
    <w:rsid w:val="00EF1EE8"/>
    <w:rsid w:val="00EF4273"/>
    <w:rsid w:val="00EF63BE"/>
    <w:rsid w:val="00EF69B2"/>
    <w:rsid w:val="00F02711"/>
    <w:rsid w:val="00F02993"/>
    <w:rsid w:val="00F10F95"/>
    <w:rsid w:val="00F11A57"/>
    <w:rsid w:val="00F13014"/>
    <w:rsid w:val="00F172D2"/>
    <w:rsid w:val="00F22B15"/>
    <w:rsid w:val="00F237F7"/>
    <w:rsid w:val="00F242C4"/>
    <w:rsid w:val="00F336D9"/>
    <w:rsid w:val="00F33A28"/>
    <w:rsid w:val="00F3585C"/>
    <w:rsid w:val="00F37E63"/>
    <w:rsid w:val="00F41F12"/>
    <w:rsid w:val="00F4222D"/>
    <w:rsid w:val="00F445EF"/>
    <w:rsid w:val="00F511C0"/>
    <w:rsid w:val="00F54C84"/>
    <w:rsid w:val="00F60484"/>
    <w:rsid w:val="00F67F8E"/>
    <w:rsid w:val="00F719EC"/>
    <w:rsid w:val="00F7591B"/>
    <w:rsid w:val="00F76ECD"/>
    <w:rsid w:val="00F86BD5"/>
    <w:rsid w:val="00F92AE8"/>
    <w:rsid w:val="00F92D2D"/>
    <w:rsid w:val="00F94BAB"/>
    <w:rsid w:val="00F9606B"/>
    <w:rsid w:val="00F96711"/>
    <w:rsid w:val="00F977C7"/>
    <w:rsid w:val="00F97D20"/>
    <w:rsid w:val="00FA3CFD"/>
    <w:rsid w:val="00FA3DE5"/>
    <w:rsid w:val="00FA4030"/>
    <w:rsid w:val="00FB1906"/>
    <w:rsid w:val="00FC61FD"/>
    <w:rsid w:val="00FD119D"/>
    <w:rsid w:val="00FD4D1B"/>
    <w:rsid w:val="00FD5433"/>
    <w:rsid w:val="00FD6632"/>
    <w:rsid w:val="00FE262A"/>
    <w:rsid w:val="00FE36CF"/>
    <w:rsid w:val="00FE3A0D"/>
    <w:rsid w:val="00FF3AA5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oNotEmbedSmartTags/>
  <w:decimalSymbol w:val="."/>
  <w:listSeparator w:val=","/>
  <w14:docId w14:val="22DC0C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830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(W1)" w:hAnsi="Times New (W1)"/>
      <w:sz w:val="24"/>
      <w:szCs w:val="24"/>
      <w:lang w:eastAsia="en-US"/>
    </w:rPr>
  </w:style>
  <w:style w:type="paragraph" w:styleId="Heading1">
    <w:name w:val="heading 1"/>
    <w:next w:val="Normal"/>
    <w:qFormat/>
    <w:rsid w:val="00802830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802830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aliases w:val="Provision Heading"/>
    <w:basedOn w:val="Normal"/>
    <w:next w:val="Normal"/>
    <w:qFormat/>
    <w:rsid w:val="00802830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80283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02830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802830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02830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802830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80283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0283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802830"/>
    <w:pPr>
      <w:spacing w:after="120"/>
      <w:ind w:left="1440" w:right="1440"/>
    </w:pPr>
  </w:style>
  <w:style w:type="paragraph" w:styleId="BodyText">
    <w:name w:val="Body Text"/>
    <w:basedOn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</w:style>
  <w:style w:type="paragraph" w:styleId="BodyText2">
    <w:name w:val="Body Text 2"/>
    <w:basedOn w:val="Normal"/>
    <w:rsid w:val="00802830"/>
    <w:pPr>
      <w:spacing w:after="120" w:line="480" w:lineRule="auto"/>
    </w:pPr>
  </w:style>
  <w:style w:type="paragraph" w:styleId="BodyText3">
    <w:name w:val="Body Text 3"/>
    <w:basedOn w:val="Normal"/>
    <w:rsid w:val="00802830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802830"/>
    <w:pPr>
      <w:tabs>
        <w:tab w:val="left" w:pos="567"/>
      </w:tabs>
      <w:overflowPunct w:val="0"/>
      <w:autoSpaceDE w:val="0"/>
      <w:autoSpaceDN w:val="0"/>
      <w:adjustRightInd w:val="0"/>
      <w:spacing w:after="120"/>
      <w:ind w:firstLine="210"/>
      <w:textAlignment w:val="baseline"/>
    </w:pPr>
    <w:rPr>
      <w:szCs w:val="20"/>
    </w:rPr>
  </w:style>
  <w:style w:type="paragraph" w:styleId="BodyTextIndent">
    <w:name w:val="Body Text Indent"/>
    <w:basedOn w:val="Normal"/>
    <w:rsid w:val="00802830"/>
    <w:pPr>
      <w:spacing w:after="120"/>
      <w:ind w:left="283"/>
    </w:pPr>
  </w:style>
  <w:style w:type="paragraph" w:styleId="BodyTextFirstIndent2">
    <w:name w:val="Body Text First Indent 2"/>
    <w:basedOn w:val="BodyTextIndent"/>
    <w:rsid w:val="00802830"/>
    <w:pPr>
      <w:ind w:firstLine="210"/>
    </w:pPr>
  </w:style>
  <w:style w:type="paragraph" w:styleId="BodyTextIndent2">
    <w:name w:val="Body Text Indent 2"/>
    <w:basedOn w:val="Normal"/>
    <w:rsid w:val="00802830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802830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802830"/>
    <w:rPr>
      <w:b/>
      <w:bCs/>
      <w:sz w:val="20"/>
    </w:rPr>
  </w:style>
  <w:style w:type="paragraph" w:styleId="Closing">
    <w:name w:val="Closing"/>
    <w:basedOn w:val="Normal"/>
    <w:rsid w:val="00802830"/>
    <w:pPr>
      <w:ind w:left="4252"/>
    </w:pPr>
  </w:style>
  <w:style w:type="paragraph" w:styleId="CommentText">
    <w:name w:val="annotation text"/>
    <w:basedOn w:val="Normal"/>
    <w:semiHidden/>
    <w:rsid w:val="00802830"/>
    <w:rPr>
      <w:sz w:val="20"/>
    </w:rPr>
  </w:style>
  <w:style w:type="paragraph" w:styleId="CommentSubject">
    <w:name w:val="annotation subject"/>
    <w:basedOn w:val="CommentText"/>
    <w:next w:val="CommentText"/>
    <w:semiHidden/>
    <w:rsid w:val="00802830"/>
    <w:rPr>
      <w:b/>
      <w:bCs/>
    </w:rPr>
  </w:style>
  <w:style w:type="paragraph" w:styleId="Date">
    <w:name w:val="Date"/>
    <w:basedOn w:val="Normal"/>
    <w:next w:val="Normal"/>
    <w:rsid w:val="00802830"/>
  </w:style>
  <w:style w:type="paragraph" w:styleId="DocumentMap">
    <w:name w:val="Document Map"/>
    <w:basedOn w:val="Normal"/>
    <w:semiHidden/>
    <w:rsid w:val="00802830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802830"/>
  </w:style>
  <w:style w:type="paragraph" w:styleId="EndnoteText">
    <w:name w:val="endnote text"/>
    <w:basedOn w:val="Normal"/>
    <w:semiHidden/>
    <w:rsid w:val="00802830"/>
    <w:rPr>
      <w:sz w:val="20"/>
    </w:rPr>
  </w:style>
  <w:style w:type="paragraph" w:styleId="EnvelopeAddress">
    <w:name w:val="envelope address"/>
    <w:basedOn w:val="Normal"/>
    <w:rsid w:val="0080283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02830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rsid w:val="00802830"/>
    <w:pPr>
      <w:tabs>
        <w:tab w:val="clear" w:pos="567"/>
        <w:tab w:val="right" w:pos="8505"/>
      </w:tabs>
    </w:pPr>
    <w:rPr>
      <w:sz w:val="20"/>
    </w:rPr>
  </w:style>
  <w:style w:type="character" w:customStyle="1" w:styleId="FooterChar">
    <w:name w:val="Footer Char"/>
    <w:link w:val="Footer"/>
    <w:rsid w:val="00802830"/>
    <w:rPr>
      <w:rFonts w:ascii="Times New (W1)" w:hAnsi="Times New (W1)"/>
      <w:szCs w:val="24"/>
      <w:lang w:val="en-AU" w:eastAsia="en-US" w:bidi="ar-SA"/>
    </w:rPr>
  </w:style>
  <w:style w:type="paragraph" w:styleId="FootnoteText">
    <w:name w:val="footnote text"/>
    <w:basedOn w:val="Normal"/>
    <w:semiHidden/>
    <w:rsid w:val="00802830"/>
    <w:rPr>
      <w:sz w:val="20"/>
    </w:rPr>
  </w:style>
  <w:style w:type="paragraph" w:styleId="Header">
    <w:name w:val="header"/>
    <w:basedOn w:val="Normal"/>
    <w:link w:val="HeaderChar"/>
    <w:rsid w:val="00802830"/>
    <w:pPr>
      <w:tabs>
        <w:tab w:val="clear" w:pos="567"/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802830"/>
    <w:rPr>
      <w:rFonts w:ascii="Times New (W1)" w:hAnsi="Times New (W1)"/>
      <w:sz w:val="24"/>
      <w:szCs w:val="24"/>
      <w:lang w:val="en-AU" w:eastAsia="en-US" w:bidi="ar-SA"/>
    </w:rPr>
  </w:style>
  <w:style w:type="paragraph" w:styleId="HTMLAddress">
    <w:name w:val="HTML Address"/>
    <w:basedOn w:val="Normal"/>
    <w:rsid w:val="00802830"/>
    <w:rPr>
      <w:i/>
      <w:iCs/>
    </w:rPr>
  </w:style>
  <w:style w:type="paragraph" w:styleId="HTMLPreformatted">
    <w:name w:val="HTML Preformatted"/>
    <w:basedOn w:val="Normal"/>
    <w:rsid w:val="00802830"/>
    <w:rPr>
      <w:rFonts w:ascii="Courier New" w:hAnsi="Courier New" w:cs="Courier New"/>
      <w:sz w:val="20"/>
    </w:rPr>
  </w:style>
  <w:style w:type="paragraph" w:customStyle="1" w:styleId="indent">
    <w:name w:val="indent"/>
    <w:basedOn w:val="Normal"/>
    <w:rsid w:val="00802830"/>
    <w:pPr>
      <w:tabs>
        <w:tab w:val="clear" w:pos="567"/>
        <w:tab w:val="right" w:pos="1134"/>
        <w:tab w:val="left" w:pos="1276"/>
      </w:tabs>
      <w:ind w:left="1276" w:hanging="1276"/>
      <w:jc w:val="both"/>
    </w:pPr>
    <w:rPr>
      <w:rFonts w:ascii="Times New Roman" w:hAnsi="Times New Roman"/>
      <w:lang w:val="en-GB"/>
    </w:rPr>
  </w:style>
  <w:style w:type="paragraph" w:styleId="Index1">
    <w:name w:val="index 1"/>
    <w:basedOn w:val="Normal"/>
    <w:next w:val="Normal"/>
    <w:autoRedefine/>
    <w:semiHidden/>
    <w:rsid w:val="00802830"/>
    <w:pPr>
      <w:tabs>
        <w:tab w:val="clear" w:pos="567"/>
      </w:tabs>
      <w:ind w:left="260" w:hanging="260"/>
    </w:pPr>
  </w:style>
  <w:style w:type="paragraph" w:styleId="Index2">
    <w:name w:val="index 2"/>
    <w:basedOn w:val="Normal"/>
    <w:next w:val="Normal"/>
    <w:autoRedefine/>
    <w:semiHidden/>
    <w:rsid w:val="00802830"/>
    <w:pPr>
      <w:tabs>
        <w:tab w:val="clear" w:pos="567"/>
      </w:tabs>
      <w:ind w:left="520" w:hanging="260"/>
    </w:pPr>
  </w:style>
  <w:style w:type="paragraph" w:styleId="Index3">
    <w:name w:val="index 3"/>
    <w:basedOn w:val="Normal"/>
    <w:next w:val="Normal"/>
    <w:autoRedefine/>
    <w:semiHidden/>
    <w:rsid w:val="00802830"/>
    <w:pPr>
      <w:tabs>
        <w:tab w:val="clear" w:pos="567"/>
      </w:tabs>
      <w:ind w:left="780" w:hanging="260"/>
    </w:pPr>
  </w:style>
  <w:style w:type="paragraph" w:styleId="Index4">
    <w:name w:val="index 4"/>
    <w:basedOn w:val="Normal"/>
    <w:next w:val="Normal"/>
    <w:autoRedefine/>
    <w:semiHidden/>
    <w:rsid w:val="00802830"/>
    <w:pPr>
      <w:tabs>
        <w:tab w:val="clear" w:pos="567"/>
      </w:tabs>
      <w:ind w:left="1040" w:hanging="260"/>
    </w:pPr>
  </w:style>
  <w:style w:type="paragraph" w:styleId="Index5">
    <w:name w:val="index 5"/>
    <w:basedOn w:val="Normal"/>
    <w:next w:val="Normal"/>
    <w:autoRedefine/>
    <w:semiHidden/>
    <w:rsid w:val="00802830"/>
    <w:pPr>
      <w:tabs>
        <w:tab w:val="clear" w:pos="567"/>
      </w:tabs>
      <w:ind w:left="1300" w:hanging="260"/>
    </w:pPr>
  </w:style>
  <w:style w:type="paragraph" w:styleId="Index6">
    <w:name w:val="index 6"/>
    <w:basedOn w:val="Normal"/>
    <w:next w:val="Normal"/>
    <w:autoRedefine/>
    <w:semiHidden/>
    <w:rsid w:val="00802830"/>
    <w:pPr>
      <w:tabs>
        <w:tab w:val="clear" w:pos="567"/>
      </w:tabs>
      <w:ind w:left="1560" w:hanging="260"/>
    </w:pPr>
  </w:style>
  <w:style w:type="paragraph" w:styleId="Index7">
    <w:name w:val="index 7"/>
    <w:basedOn w:val="Normal"/>
    <w:next w:val="Normal"/>
    <w:autoRedefine/>
    <w:semiHidden/>
    <w:rsid w:val="00802830"/>
    <w:pPr>
      <w:tabs>
        <w:tab w:val="clear" w:pos="567"/>
      </w:tabs>
      <w:ind w:left="1820" w:hanging="260"/>
    </w:pPr>
  </w:style>
  <w:style w:type="paragraph" w:styleId="Index8">
    <w:name w:val="index 8"/>
    <w:basedOn w:val="Normal"/>
    <w:next w:val="Normal"/>
    <w:autoRedefine/>
    <w:semiHidden/>
    <w:rsid w:val="00802830"/>
    <w:pPr>
      <w:tabs>
        <w:tab w:val="clear" w:pos="567"/>
      </w:tabs>
      <w:ind w:left="2080" w:hanging="260"/>
    </w:pPr>
  </w:style>
  <w:style w:type="paragraph" w:styleId="Index9">
    <w:name w:val="index 9"/>
    <w:basedOn w:val="Normal"/>
    <w:next w:val="Normal"/>
    <w:autoRedefine/>
    <w:semiHidden/>
    <w:rsid w:val="00802830"/>
    <w:pPr>
      <w:tabs>
        <w:tab w:val="clear" w:pos="567"/>
      </w:tabs>
      <w:ind w:left="2340" w:hanging="260"/>
    </w:pPr>
  </w:style>
  <w:style w:type="paragraph" w:styleId="IndexHeading">
    <w:name w:val="index heading"/>
    <w:basedOn w:val="Normal"/>
    <w:next w:val="Index1"/>
    <w:semiHidden/>
    <w:rsid w:val="00802830"/>
    <w:rPr>
      <w:rFonts w:ascii="Arial" w:hAnsi="Arial" w:cs="Arial"/>
      <w:b/>
      <w:bCs/>
    </w:rPr>
  </w:style>
  <w:style w:type="paragraph" w:customStyle="1" w:styleId="LDTitle">
    <w:name w:val="LDTitle"/>
    <w:rsid w:val="00802830"/>
    <w:pPr>
      <w:spacing w:before="480" w:after="480"/>
    </w:pPr>
    <w:rPr>
      <w:rFonts w:ascii="Arial" w:hAnsi="Arial"/>
      <w:sz w:val="24"/>
      <w:szCs w:val="24"/>
      <w:lang w:eastAsia="en-US"/>
    </w:rPr>
  </w:style>
  <w:style w:type="paragraph" w:customStyle="1" w:styleId="LDDescription">
    <w:name w:val="LD Description"/>
    <w:basedOn w:val="LDTitle"/>
    <w:rsid w:val="00802830"/>
    <w:pPr>
      <w:pBdr>
        <w:bottom w:val="single" w:sz="4" w:space="3" w:color="auto"/>
      </w:pBdr>
      <w:spacing w:before="600" w:after="120"/>
    </w:pPr>
    <w:rPr>
      <w:b/>
    </w:rPr>
  </w:style>
  <w:style w:type="paragraph" w:customStyle="1" w:styleId="LDAmendHeading">
    <w:name w:val="LDAmendHeading"/>
    <w:basedOn w:val="LDTitle"/>
    <w:next w:val="LDAmendInstruction"/>
    <w:rsid w:val="00802830"/>
    <w:pPr>
      <w:keepNext/>
      <w:spacing w:before="180" w:after="60"/>
      <w:ind w:left="720" w:hanging="720"/>
    </w:pPr>
    <w:rPr>
      <w:b/>
    </w:rPr>
  </w:style>
  <w:style w:type="paragraph" w:customStyle="1" w:styleId="LDAmendInstruction">
    <w:name w:val="LDAmendInstruction"/>
    <w:basedOn w:val="LDScheduleClause"/>
    <w:next w:val="LDAmendText"/>
    <w:rsid w:val="00802830"/>
    <w:pPr>
      <w:keepNext/>
      <w:spacing w:before="120"/>
      <w:ind w:left="737" w:firstLine="0"/>
    </w:pPr>
    <w:rPr>
      <w:i/>
    </w:rPr>
  </w:style>
  <w:style w:type="paragraph" w:customStyle="1" w:styleId="LDScheduleClause">
    <w:name w:val="LDScheduleClause"/>
    <w:basedOn w:val="LDClause"/>
    <w:link w:val="LDScheduleClauseChar"/>
    <w:rsid w:val="00802830"/>
    <w:pPr>
      <w:ind w:left="738" w:hanging="851"/>
    </w:pPr>
  </w:style>
  <w:style w:type="paragraph" w:customStyle="1" w:styleId="LDClause">
    <w:name w:val="LDClause"/>
    <w:basedOn w:val="LDBodytext"/>
    <w:link w:val="LDClauseChar"/>
    <w:rsid w:val="00802830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Bodytext">
    <w:name w:val="LDBody text"/>
    <w:link w:val="LDBodytextChar"/>
    <w:rsid w:val="00802830"/>
    <w:rPr>
      <w:sz w:val="24"/>
      <w:szCs w:val="24"/>
      <w:lang w:eastAsia="en-US"/>
    </w:rPr>
  </w:style>
  <w:style w:type="character" w:customStyle="1" w:styleId="LDBodytextChar">
    <w:name w:val="LDBody text Char"/>
    <w:link w:val="LDBodytext"/>
    <w:rsid w:val="00802830"/>
    <w:rPr>
      <w:sz w:val="24"/>
      <w:szCs w:val="24"/>
      <w:lang w:val="en-AU" w:eastAsia="en-US" w:bidi="ar-SA"/>
    </w:rPr>
  </w:style>
  <w:style w:type="character" w:customStyle="1" w:styleId="LDClauseChar">
    <w:name w:val="LDClause Char"/>
    <w:basedOn w:val="LDBodytextChar"/>
    <w:link w:val="LDClause"/>
    <w:rsid w:val="00802830"/>
    <w:rPr>
      <w:sz w:val="24"/>
      <w:szCs w:val="24"/>
      <w:lang w:val="en-AU" w:eastAsia="en-US" w:bidi="ar-SA"/>
    </w:rPr>
  </w:style>
  <w:style w:type="paragraph" w:customStyle="1" w:styleId="LDAmendText">
    <w:name w:val="LDAmendText"/>
    <w:basedOn w:val="LDBodytext"/>
    <w:next w:val="LDAmendInstruction"/>
    <w:rsid w:val="00802830"/>
    <w:pPr>
      <w:spacing w:before="60" w:after="60"/>
      <w:ind w:left="964"/>
    </w:pPr>
  </w:style>
  <w:style w:type="character" w:customStyle="1" w:styleId="LDCitation">
    <w:name w:val="LDCitation"/>
    <w:rsid w:val="00802830"/>
    <w:rPr>
      <w:i/>
      <w:iCs/>
    </w:rPr>
  </w:style>
  <w:style w:type="paragraph" w:customStyle="1" w:styleId="LDClauseHeading">
    <w:name w:val="LDClauseHeading"/>
    <w:basedOn w:val="LDTitle"/>
    <w:next w:val="LDClause"/>
    <w:rsid w:val="00802830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Date">
    <w:name w:val="LDDate"/>
    <w:basedOn w:val="LDBodytext"/>
    <w:rsid w:val="00802830"/>
    <w:pPr>
      <w:tabs>
        <w:tab w:val="left" w:pos="3402"/>
      </w:tabs>
      <w:spacing w:before="240"/>
    </w:pPr>
  </w:style>
  <w:style w:type="paragraph" w:customStyle="1" w:styleId="LDdefinition">
    <w:name w:val="LDdefinition"/>
    <w:basedOn w:val="LDClause"/>
    <w:rsid w:val="00802830"/>
    <w:pPr>
      <w:tabs>
        <w:tab w:val="clear" w:pos="454"/>
        <w:tab w:val="clear" w:pos="737"/>
      </w:tabs>
      <w:ind w:firstLine="0"/>
    </w:pPr>
  </w:style>
  <w:style w:type="paragraph" w:customStyle="1" w:styleId="LDEndLine">
    <w:name w:val="LDEndLine"/>
    <w:basedOn w:val="BodyText"/>
    <w:rsid w:val="00802830"/>
    <w:pPr>
      <w:pBdr>
        <w:bottom w:val="single" w:sz="2" w:space="0" w:color="auto"/>
      </w:pBdr>
    </w:pPr>
    <w:rPr>
      <w:rFonts w:ascii="Times New Roman" w:hAnsi="Times New Roman"/>
    </w:rPr>
  </w:style>
  <w:style w:type="paragraph" w:customStyle="1" w:styleId="LDFollowing">
    <w:name w:val="LDFollowing"/>
    <w:basedOn w:val="LDDate"/>
    <w:next w:val="LDBodytext"/>
    <w:rsid w:val="00802830"/>
    <w:pPr>
      <w:spacing w:before="60"/>
    </w:pPr>
  </w:style>
  <w:style w:type="paragraph" w:customStyle="1" w:styleId="LDFooter">
    <w:name w:val="LDFooter"/>
    <w:basedOn w:val="LDBodytext"/>
    <w:rsid w:val="00802830"/>
    <w:pPr>
      <w:tabs>
        <w:tab w:val="right" w:pos="8505"/>
      </w:tabs>
    </w:pPr>
    <w:rPr>
      <w:sz w:val="20"/>
    </w:rPr>
  </w:style>
  <w:style w:type="paragraph" w:customStyle="1" w:styleId="LDNote">
    <w:name w:val="LDNote"/>
    <w:basedOn w:val="LDClause"/>
    <w:link w:val="LDNoteChar"/>
    <w:rsid w:val="00254D0C"/>
    <w:pPr>
      <w:ind w:firstLine="0"/>
    </w:pPr>
    <w:rPr>
      <w:sz w:val="20"/>
    </w:rPr>
  </w:style>
  <w:style w:type="character" w:customStyle="1" w:styleId="LDNoteChar">
    <w:name w:val="LDNote Char"/>
    <w:basedOn w:val="LDClauseChar"/>
    <w:link w:val="LDNote"/>
    <w:rsid w:val="00254D0C"/>
    <w:rPr>
      <w:sz w:val="24"/>
      <w:szCs w:val="24"/>
      <w:lang w:val="en-AU" w:eastAsia="en-US" w:bidi="ar-SA"/>
    </w:rPr>
  </w:style>
  <w:style w:type="paragraph" w:customStyle="1" w:styleId="LDNotePara">
    <w:name w:val="LDNotePara"/>
    <w:basedOn w:val="LDNote"/>
    <w:rsid w:val="00802830"/>
    <w:pPr>
      <w:tabs>
        <w:tab w:val="clear" w:pos="454"/>
      </w:tabs>
      <w:ind w:left="1701" w:hanging="454"/>
    </w:pPr>
  </w:style>
  <w:style w:type="paragraph" w:customStyle="1" w:styleId="LDP1a">
    <w:name w:val="LDP1(a)"/>
    <w:basedOn w:val="LDClause"/>
    <w:link w:val="LDP1aChar"/>
    <w:rsid w:val="00802830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P2i">
    <w:name w:val="LDP2 (i)"/>
    <w:basedOn w:val="LDP1a"/>
    <w:link w:val="LDP2iChar"/>
    <w:rsid w:val="00802830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P3A">
    <w:name w:val="LDP3 (A)"/>
    <w:basedOn w:val="LDP2i"/>
    <w:rsid w:val="00802830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Reference">
    <w:name w:val="LDReference"/>
    <w:basedOn w:val="LDTitle"/>
    <w:rsid w:val="00802830"/>
    <w:pPr>
      <w:keepNext/>
      <w:spacing w:before="0" w:after="120"/>
      <w:ind w:left="1843"/>
    </w:pPr>
    <w:rPr>
      <w:rFonts w:ascii="Times New Roman" w:hAnsi="Times New Roman"/>
      <w:sz w:val="20"/>
      <w:szCs w:val="20"/>
    </w:rPr>
  </w:style>
  <w:style w:type="paragraph" w:customStyle="1" w:styleId="LDScheduleClauseHead">
    <w:name w:val="LDScheduleClauseHead"/>
    <w:basedOn w:val="LDClauseHeading"/>
    <w:next w:val="LDScheduleClause"/>
    <w:rsid w:val="00802830"/>
  </w:style>
  <w:style w:type="paragraph" w:customStyle="1" w:styleId="LDSchedSubclHead">
    <w:name w:val="LDSchedSubclHead"/>
    <w:basedOn w:val="LDScheduleClauseHead"/>
    <w:rsid w:val="00CA4DDD"/>
    <w:rPr>
      <w:b w:val="0"/>
    </w:rPr>
  </w:style>
  <w:style w:type="paragraph" w:customStyle="1" w:styleId="LDScheduleheading">
    <w:name w:val="LDSchedule heading"/>
    <w:basedOn w:val="LDTitle"/>
    <w:next w:val="LDBodytext"/>
    <w:rsid w:val="00802830"/>
    <w:pPr>
      <w:keepNext/>
      <w:tabs>
        <w:tab w:val="left" w:pos="1843"/>
      </w:tabs>
      <w:spacing w:after="120"/>
      <w:ind w:left="1843" w:hanging="1843"/>
    </w:pPr>
    <w:rPr>
      <w:rFonts w:cs="Arial"/>
      <w:b/>
      <w:sz w:val="28"/>
      <w:szCs w:val="28"/>
    </w:rPr>
  </w:style>
  <w:style w:type="paragraph" w:customStyle="1" w:styleId="LDSignatory">
    <w:name w:val="LDSignatory"/>
    <w:basedOn w:val="LDBodytext"/>
    <w:next w:val="LDBodytext"/>
    <w:link w:val="LDSignatoryChar"/>
    <w:rsid w:val="00802830"/>
    <w:pPr>
      <w:keepNext/>
      <w:spacing w:before="1440"/>
    </w:pPr>
  </w:style>
  <w:style w:type="character" w:customStyle="1" w:styleId="LDSignatoryChar">
    <w:name w:val="LDSignatory Char"/>
    <w:basedOn w:val="LDBodytextChar"/>
    <w:link w:val="LDSignatory"/>
    <w:rsid w:val="00802830"/>
    <w:rPr>
      <w:sz w:val="24"/>
      <w:szCs w:val="24"/>
      <w:lang w:val="en-AU" w:eastAsia="en-US" w:bidi="ar-SA"/>
    </w:rPr>
  </w:style>
  <w:style w:type="paragraph" w:customStyle="1" w:styleId="LDSubclauseHead">
    <w:name w:val="LDSubclauseHead"/>
    <w:basedOn w:val="LDClauseHeading"/>
    <w:rsid w:val="00802830"/>
    <w:rPr>
      <w:b w:val="0"/>
    </w:rPr>
  </w:style>
  <w:style w:type="paragraph" w:customStyle="1" w:styleId="LDTableheading">
    <w:name w:val="LDTableheading"/>
    <w:basedOn w:val="LDBodytext"/>
    <w:rsid w:val="00802830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rFonts w:ascii="Arial" w:hAnsi="Arial"/>
      <w:b/>
      <w:sz w:val="22"/>
    </w:rPr>
  </w:style>
  <w:style w:type="paragraph" w:customStyle="1" w:styleId="LDTablespace">
    <w:name w:val="LDTablespace"/>
    <w:basedOn w:val="LDBodytext"/>
    <w:rsid w:val="00802830"/>
    <w:pPr>
      <w:spacing w:before="120"/>
    </w:pPr>
  </w:style>
  <w:style w:type="paragraph" w:customStyle="1" w:styleId="LDTabletext">
    <w:name w:val="LDTabletext"/>
    <w:basedOn w:val="LDBodytext"/>
    <w:rsid w:val="00802830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styleId="List">
    <w:name w:val="List"/>
    <w:basedOn w:val="Normal"/>
    <w:rsid w:val="00802830"/>
    <w:pPr>
      <w:ind w:left="283" w:hanging="283"/>
    </w:pPr>
  </w:style>
  <w:style w:type="paragraph" w:styleId="List2">
    <w:name w:val="List 2"/>
    <w:basedOn w:val="Normal"/>
    <w:rsid w:val="00802830"/>
    <w:pPr>
      <w:ind w:left="566" w:hanging="283"/>
    </w:pPr>
  </w:style>
  <w:style w:type="paragraph" w:styleId="List3">
    <w:name w:val="List 3"/>
    <w:basedOn w:val="Normal"/>
    <w:rsid w:val="00802830"/>
    <w:pPr>
      <w:ind w:left="849" w:hanging="283"/>
    </w:pPr>
  </w:style>
  <w:style w:type="paragraph" w:styleId="List4">
    <w:name w:val="List 4"/>
    <w:basedOn w:val="Normal"/>
    <w:rsid w:val="00802830"/>
    <w:pPr>
      <w:ind w:left="1132" w:hanging="283"/>
    </w:pPr>
  </w:style>
  <w:style w:type="paragraph" w:styleId="List5">
    <w:name w:val="List 5"/>
    <w:basedOn w:val="Normal"/>
    <w:rsid w:val="00802830"/>
    <w:pPr>
      <w:ind w:left="1415" w:hanging="283"/>
    </w:pPr>
  </w:style>
  <w:style w:type="paragraph" w:styleId="ListBullet">
    <w:name w:val="List Bullet"/>
    <w:basedOn w:val="Normal"/>
    <w:rsid w:val="00802830"/>
    <w:pPr>
      <w:numPr>
        <w:numId w:val="15"/>
      </w:numPr>
    </w:pPr>
  </w:style>
  <w:style w:type="paragraph" w:styleId="ListBullet2">
    <w:name w:val="List Bullet 2"/>
    <w:basedOn w:val="Normal"/>
    <w:rsid w:val="00802830"/>
    <w:pPr>
      <w:numPr>
        <w:numId w:val="16"/>
      </w:numPr>
    </w:pPr>
  </w:style>
  <w:style w:type="paragraph" w:styleId="ListBullet3">
    <w:name w:val="List Bullet 3"/>
    <w:basedOn w:val="Normal"/>
    <w:rsid w:val="00802830"/>
    <w:pPr>
      <w:numPr>
        <w:numId w:val="17"/>
      </w:numPr>
    </w:pPr>
  </w:style>
  <w:style w:type="paragraph" w:styleId="ListBullet4">
    <w:name w:val="List Bullet 4"/>
    <w:basedOn w:val="Normal"/>
    <w:rsid w:val="00802830"/>
    <w:pPr>
      <w:numPr>
        <w:numId w:val="18"/>
      </w:numPr>
    </w:pPr>
  </w:style>
  <w:style w:type="paragraph" w:styleId="ListBullet5">
    <w:name w:val="List Bullet 5"/>
    <w:basedOn w:val="Normal"/>
    <w:rsid w:val="00802830"/>
    <w:pPr>
      <w:numPr>
        <w:numId w:val="19"/>
      </w:numPr>
    </w:pPr>
  </w:style>
  <w:style w:type="paragraph" w:styleId="ListContinue">
    <w:name w:val="List Continue"/>
    <w:basedOn w:val="Normal"/>
    <w:rsid w:val="00802830"/>
    <w:pPr>
      <w:spacing w:after="120"/>
      <w:ind w:left="283"/>
    </w:pPr>
  </w:style>
  <w:style w:type="paragraph" w:styleId="ListContinue2">
    <w:name w:val="List Continue 2"/>
    <w:basedOn w:val="Normal"/>
    <w:rsid w:val="00802830"/>
    <w:pPr>
      <w:spacing w:after="120"/>
      <w:ind w:left="566"/>
    </w:pPr>
  </w:style>
  <w:style w:type="paragraph" w:styleId="ListContinue3">
    <w:name w:val="List Continue 3"/>
    <w:basedOn w:val="Normal"/>
    <w:rsid w:val="00802830"/>
    <w:pPr>
      <w:spacing w:after="120"/>
      <w:ind w:left="849"/>
    </w:pPr>
  </w:style>
  <w:style w:type="paragraph" w:styleId="ListContinue4">
    <w:name w:val="List Continue 4"/>
    <w:basedOn w:val="Normal"/>
    <w:rsid w:val="00802830"/>
    <w:pPr>
      <w:spacing w:after="120"/>
      <w:ind w:left="1132"/>
    </w:pPr>
  </w:style>
  <w:style w:type="paragraph" w:styleId="ListContinue5">
    <w:name w:val="List Continue 5"/>
    <w:basedOn w:val="Normal"/>
    <w:rsid w:val="00802830"/>
    <w:pPr>
      <w:spacing w:after="120"/>
      <w:ind w:left="1415"/>
    </w:pPr>
  </w:style>
  <w:style w:type="paragraph" w:styleId="ListNumber">
    <w:name w:val="List Number"/>
    <w:basedOn w:val="Normal"/>
    <w:rsid w:val="00802830"/>
    <w:pPr>
      <w:numPr>
        <w:numId w:val="20"/>
      </w:numPr>
    </w:pPr>
  </w:style>
  <w:style w:type="paragraph" w:styleId="ListNumber2">
    <w:name w:val="List Number 2"/>
    <w:basedOn w:val="Normal"/>
    <w:rsid w:val="00802830"/>
    <w:pPr>
      <w:numPr>
        <w:numId w:val="21"/>
      </w:numPr>
    </w:pPr>
  </w:style>
  <w:style w:type="paragraph" w:styleId="ListNumber3">
    <w:name w:val="List Number 3"/>
    <w:basedOn w:val="Normal"/>
    <w:rsid w:val="00802830"/>
    <w:pPr>
      <w:numPr>
        <w:numId w:val="22"/>
      </w:numPr>
    </w:pPr>
  </w:style>
  <w:style w:type="paragraph" w:styleId="ListNumber4">
    <w:name w:val="List Number 4"/>
    <w:basedOn w:val="Normal"/>
    <w:rsid w:val="00802830"/>
    <w:pPr>
      <w:numPr>
        <w:numId w:val="23"/>
      </w:numPr>
    </w:pPr>
  </w:style>
  <w:style w:type="paragraph" w:styleId="ListNumber5">
    <w:name w:val="List Number 5"/>
    <w:basedOn w:val="Normal"/>
    <w:rsid w:val="00802830"/>
    <w:pPr>
      <w:numPr>
        <w:numId w:val="24"/>
      </w:numPr>
    </w:pPr>
  </w:style>
  <w:style w:type="paragraph" w:styleId="MacroText">
    <w:name w:val="macro"/>
    <w:semiHidden/>
    <w:rsid w:val="0080283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80283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802830"/>
    <w:rPr>
      <w:rFonts w:ascii="Times New Roman" w:hAnsi="Times New Roman"/>
    </w:rPr>
  </w:style>
  <w:style w:type="paragraph" w:styleId="NormalIndent">
    <w:name w:val="Normal Indent"/>
    <w:basedOn w:val="Normal"/>
    <w:rsid w:val="00802830"/>
    <w:pPr>
      <w:ind w:left="720"/>
    </w:pPr>
  </w:style>
  <w:style w:type="paragraph" w:styleId="NoteHeading">
    <w:name w:val="Note Heading"/>
    <w:aliases w:val="HN"/>
    <w:basedOn w:val="Normal"/>
    <w:next w:val="Normal"/>
    <w:rsid w:val="00802830"/>
  </w:style>
  <w:style w:type="paragraph" w:customStyle="1" w:styleId="numeric">
    <w:name w:val="numeric"/>
    <w:basedOn w:val="Normal"/>
    <w:rsid w:val="00802830"/>
    <w:pPr>
      <w:tabs>
        <w:tab w:val="clear" w:pos="567"/>
        <w:tab w:val="right" w:pos="1843"/>
        <w:tab w:val="left" w:pos="1985"/>
      </w:tabs>
      <w:ind w:left="1985" w:hanging="1985"/>
      <w:jc w:val="both"/>
    </w:pPr>
    <w:rPr>
      <w:rFonts w:ascii="Times New Roman" w:hAnsi="Times New Roman"/>
      <w:lang w:val="en-GB"/>
    </w:rPr>
  </w:style>
  <w:style w:type="character" w:styleId="PageNumber">
    <w:name w:val="page number"/>
    <w:basedOn w:val="DefaultParagraphFont"/>
    <w:rsid w:val="00802830"/>
  </w:style>
  <w:style w:type="paragraph" w:styleId="PlainText">
    <w:name w:val="Plain Text"/>
    <w:basedOn w:val="Normal"/>
    <w:rsid w:val="00802830"/>
    <w:rPr>
      <w:rFonts w:ascii="Courier New" w:hAnsi="Courier New" w:cs="Courier New"/>
      <w:sz w:val="20"/>
    </w:rPr>
  </w:style>
  <w:style w:type="paragraph" w:customStyle="1" w:styleId="Reference">
    <w:name w:val="Reference"/>
    <w:basedOn w:val="BodyText"/>
    <w:rsid w:val="00802830"/>
    <w:pPr>
      <w:spacing w:before="360"/>
    </w:pPr>
    <w:rPr>
      <w:rFonts w:ascii="Arial" w:hAnsi="Arial"/>
      <w:b/>
      <w:lang w:val="en-GB"/>
    </w:rPr>
  </w:style>
  <w:style w:type="paragraph" w:styleId="Salutation">
    <w:name w:val="Salutation"/>
    <w:basedOn w:val="Normal"/>
    <w:next w:val="Normal"/>
    <w:rsid w:val="00802830"/>
  </w:style>
  <w:style w:type="paragraph" w:styleId="Signature">
    <w:name w:val="Signature"/>
    <w:basedOn w:val="Normal"/>
    <w:rsid w:val="00802830"/>
    <w:pPr>
      <w:ind w:left="4252"/>
    </w:pPr>
  </w:style>
  <w:style w:type="paragraph" w:customStyle="1" w:styleId="StyleLDClause">
    <w:name w:val="Style LDClause"/>
    <w:basedOn w:val="LDClause"/>
    <w:rsid w:val="00802830"/>
    <w:rPr>
      <w:szCs w:val="20"/>
    </w:rPr>
  </w:style>
  <w:style w:type="paragraph" w:customStyle="1" w:styleId="Style2">
    <w:name w:val="Style2"/>
    <w:basedOn w:val="Normal"/>
    <w:rsid w:val="00802830"/>
    <w:pPr>
      <w:tabs>
        <w:tab w:val="clear" w:pos="567"/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  <w:lang w:val="en-GB"/>
    </w:rPr>
  </w:style>
  <w:style w:type="paragraph" w:styleId="Subtitle">
    <w:name w:val="Subtitle"/>
    <w:basedOn w:val="Normal"/>
    <w:qFormat/>
    <w:rsid w:val="00802830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802830"/>
    <w:pPr>
      <w:tabs>
        <w:tab w:val="clear" w:pos="567"/>
      </w:tabs>
      <w:ind w:left="260" w:hanging="260"/>
    </w:pPr>
  </w:style>
  <w:style w:type="paragraph" w:styleId="TableofFigures">
    <w:name w:val="table of figures"/>
    <w:basedOn w:val="Normal"/>
    <w:next w:val="Normal"/>
    <w:semiHidden/>
    <w:rsid w:val="00802830"/>
    <w:pPr>
      <w:tabs>
        <w:tab w:val="clear" w:pos="567"/>
      </w:tabs>
    </w:pPr>
  </w:style>
  <w:style w:type="paragraph" w:styleId="Title">
    <w:name w:val="Title"/>
    <w:basedOn w:val="BodyText"/>
    <w:next w:val="BodyText"/>
    <w:qFormat/>
    <w:rsid w:val="00802830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paragraph" w:styleId="TOAHeading">
    <w:name w:val="toa heading"/>
    <w:basedOn w:val="Normal"/>
    <w:next w:val="Normal"/>
    <w:semiHidden/>
    <w:rsid w:val="00802830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rsid w:val="00802830"/>
    <w:pPr>
      <w:tabs>
        <w:tab w:val="clear" w:pos="567"/>
      </w:tabs>
    </w:pPr>
    <w:rPr>
      <w:rFonts w:ascii="Arial" w:hAnsi="Arial"/>
      <w:b/>
    </w:rPr>
  </w:style>
  <w:style w:type="paragraph" w:styleId="TOC2">
    <w:name w:val="toc 2"/>
    <w:basedOn w:val="Normal"/>
    <w:next w:val="Normal"/>
    <w:autoRedefine/>
    <w:rsid w:val="00802830"/>
    <w:pPr>
      <w:tabs>
        <w:tab w:val="clear" w:pos="567"/>
      </w:tabs>
      <w:ind w:left="260"/>
    </w:pPr>
    <w:rPr>
      <w:rFonts w:ascii="Arial" w:hAnsi="Arial"/>
      <w:b/>
      <w:sz w:val="20"/>
    </w:rPr>
  </w:style>
  <w:style w:type="paragraph" w:styleId="TOC3">
    <w:name w:val="toc 3"/>
    <w:basedOn w:val="Normal"/>
    <w:next w:val="Normal"/>
    <w:autoRedefine/>
    <w:rsid w:val="00802830"/>
    <w:pPr>
      <w:tabs>
        <w:tab w:val="clear" w:pos="567"/>
        <w:tab w:val="left" w:pos="1300"/>
        <w:tab w:val="right" w:leader="dot" w:pos="8495"/>
      </w:tabs>
      <w:ind w:left="1820" w:right="851" w:hanging="1298"/>
    </w:pPr>
    <w:rPr>
      <w:rFonts w:ascii="Arial" w:hAnsi="Arial"/>
      <w:sz w:val="20"/>
    </w:rPr>
  </w:style>
  <w:style w:type="paragraph" w:styleId="TOC4">
    <w:name w:val="toc 4"/>
    <w:basedOn w:val="Normal"/>
    <w:next w:val="Normal"/>
    <w:autoRedefine/>
    <w:rsid w:val="00802830"/>
    <w:pPr>
      <w:tabs>
        <w:tab w:val="clear" w:pos="567"/>
        <w:tab w:val="left" w:pos="2200"/>
        <w:tab w:val="right" w:leader="dot" w:pos="8495"/>
      </w:tabs>
    </w:pPr>
    <w:rPr>
      <w:rFonts w:ascii="Arial" w:hAnsi="Arial"/>
      <w:b/>
    </w:rPr>
  </w:style>
  <w:style w:type="paragraph" w:styleId="TOC5">
    <w:name w:val="toc 5"/>
    <w:basedOn w:val="Normal"/>
    <w:next w:val="Normal"/>
    <w:autoRedefine/>
    <w:rsid w:val="00802830"/>
    <w:pPr>
      <w:tabs>
        <w:tab w:val="clear" w:pos="567"/>
        <w:tab w:val="left" w:pos="2336"/>
        <w:tab w:val="right" w:leader="dot" w:pos="8495"/>
      </w:tabs>
      <w:ind w:left="567"/>
    </w:pPr>
    <w:rPr>
      <w:rFonts w:ascii="Arial" w:hAnsi="Arial"/>
      <w:b/>
      <w:sz w:val="20"/>
    </w:rPr>
  </w:style>
  <w:style w:type="paragraph" w:styleId="TOC6">
    <w:name w:val="toc 6"/>
    <w:basedOn w:val="Normal"/>
    <w:next w:val="Normal"/>
    <w:autoRedefine/>
    <w:rsid w:val="00802830"/>
    <w:pPr>
      <w:tabs>
        <w:tab w:val="clear" w:pos="567"/>
        <w:tab w:val="left" w:pos="2080"/>
        <w:tab w:val="right" w:leader="dot" w:pos="8495"/>
      </w:tabs>
      <w:ind w:left="851"/>
    </w:pPr>
    <w:rPr>
      <w:rFonts w:ascii="Arial" w:hAnsi="Arial"/>
      <w:sz w:val="20"/>
    </w:rPr>
  </w:style>
  <w:style w:type="paragraph" w:styleId="TOC7">
    <w:name w:val="toc 7"/>
    <w:basedOn w:val="Normal"/>
    <w:next w:val="Normal"/>
    <w:autoRedefine/>
    <w:rsid w:val="00802830"/>
    <w:pPr>
      <w:tabs>
        <w:tab w:val="clear" w:pos="567"/>
      </w:tabs>
      <w:ind w:left="1560"/>
    </w:pPr>
  </w:style>
  <w:style w:type="paragraph" w:styleId="TOC8">
    <w:name w:val="toc 8"/>
    <w:basedOn w:val="Normal"/>
    <w:next w:val="Normal"/>
    <w:autoRedefine/>
    <w:rsid w:val="00802830"/>
    <w:pPr>
      <w:tabs>
        <w:tab w:val="clear" w:pos="567"/>
      </w:tabs>
      <w:ind w:left="1820"/>
    </w:pPr>
  </w:style>
  <w:style w:type="paragraph" w:styleId="TOC9">
    <w:name w:val="toc 9"/>
    <w:basedOn w:val="Normal"/>
    <w:next w:val="Normal"/>
    <w:autoRedefine/>
    <w:rsid w:val="00802830"/>
    <w:pPr>
      <w:tabs>
        <w:tab w:val="clear" w:pos="567"/>
      </w:tabs>
      <w:ind w:left="2080"/>
    </w:pPr>
  </w:style>
  <w:style w:type="paragraph" w:customStyle="1" w:styleId="StyleLDSignatoryBold">
    <w:name w:val="Style LDSignatory + Bold"/>
    <w:basedOn w:val="LDSignatory"/>
    <w:link w:val="StyleLDSignatoryBoldChar"/>
    <w:rsid w:val="00802830"/>
    <w:pPr>
      <w:spacing w:before="1200"/>
    </w:pPr>
    <w:rPr>
      <w:b/>
      <w:bCs/>
    </w:rPr>
  </w:style>
  <w:style w:type="character" w:customStyle="1" w:styleId="StyleLDSignatoryBoldChar">
    <w:name w:val="Style LDSignatory + Bold Char"/>
    <w:link w:val="StyleLDSignatoryBold"/>
    <w:rsid w:val="00802830"/>
    <w:rPr>
      <w:b/>
      <w:bCs/>
      <w:sz w:val="24"/>
      <w:szCs w:val="24"/>
      <w:lang w:val="en-AU" w:eastAsia="en-US" w:bidi="ar-SA"/>
    </w:rPr>
  </w:style>
  <w:style w:type="paragraph" w:customStyle="1" w:styleId="LDDivision">
    <w:name w:val="LDDivision"/>
    <w:basedOn w:val="LDBodytext"/>
    <w:next w:val="LDClauseHeading"/>
    <w:rsid w:val="00802830"/>
    <w:pPr>
      <w:keepNext/>
      <w:keepLines/>
      <w:tabs>
        <w:tab w:val="left" w:pos="1701"/>
      </w:tabs>
      <w:spacing w:before="180" w:after="60"/>
      <w:ind w:left="1701" w:hanging="1701"/>
    </w:pPr>
    <w:rPr>
      <w:rFonts w:ascii="Arial" w:hAnsi="Arial"/>
      <w:b/>
      <w:sz w:val="28"/>
    </w:rPr>
  </w:style>
  <w:style w:type="paragraph" w:customStyle="1" w:styleId="penalty">
    <w:name w:val="penalty"/>
    <w:basedOn w:val="LDClause"/>
    <w:rsid w:val="00802830"/>
    <w:pPr>
      <w:ind w:left="1134" w:firstLine="0"/>
    </w:pPr>
  </w:style>
  <w:style w:type="paragraph" w:customStyle="1" w:styleId="LDpenalty">
    <w:name w:val="LDpenalty"/>
    <w:basedOn w:val="LDClause"/>
    <w:rsid w:val="00802830"/>
    <w:pPr>
      <w:ind w:left="1134" w:firstLine="0"/>
    </w:pPr>
  </w:style>
  <w:style w:type="paragraph" w:customStyle="1" w:styleId="LDquery">
    <w:name w:val="LDquery"/>
    <w:basedOn w:val="LDClause"/>
    <w:rsid w:val="00802830"/>
    <w:rPr>
      <w:b/>
      <w:i/>
    </w:rPr>
  </w:style>
  <w:style w:type="paragraph" w:customStyle="1" w:styleId="LDSubdivision">
    <w:name w:val="LDSubdivision"/>
    <w:basedOn w:val="LDDivision"/>
    <w:next w:val="LDClauseHeading"/>
    <w:rsid w:val="00802830"/>
    <w:pPr>
      <w:spacing w:after="240" w:line="260" w:lineRule="atLeast"/>
    </w:pPr>
    <w:rPr>
      <w:i/>
      <w:sz w:val="26"/>
    </w:rPr>
  </w:style>
  <w:style w:type="paragraph" w:customStyle="1" w:styleId="LDTableP1a">
    <w:name w:val="LDTableP1(a)"/>
    <w:basedOn w:val="LDTabletext"/>
    <w:qFormat/>
    <w:rsid w:val="00802830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404"/>
      </w:tabs>
      <w:ind w:left="404" w:hanging="404"/>
    </w:pPr>
  </w:style>
  <w:style w:type="paragraph" w:customStyle="1" w:styleId="LDTableP2i">
    <w:name w:val="LDTableP2(i)"/>
    <w:basedOn w:val="LDTableP1a"/>
    <w:qFormat/>
    <w:rsid w:val="00802830"/>
    <w:pPr>
      <w:tabs>
        <w:tab w:val="clear" w:pos="404"/>
        <w:tab w:val="right" w:pos="507"/>
        <w:tab w:val="left" w:pos="649"/>
      </w:tabs>
      <w:spacing w:line="240" w:lineRule="atLeast"/>
      <w:ind w:left="507" w:hanging="507"/>
    </w:pPr>
    <w:rPr>
      <w:rFonts w:ascii="CG Times (WN)" w:hAnsi="CG Times (WN)"/>
    </w:rPr>
  </w:style>
  <w:style w:type="paragraph" w:customStyle="1" w:styleId="LDtableP3A">
    <w:name w:val="LDtableP3(A)"/>
    <w:basedOn w:val="LDTableP2i"/>
    <w:rsid w:val="00802830"/>
    <w:pPr>
      <w:tabs>
        <w:tab w:val="clear" w:pos="507"/>
        <w:tab w:val="clear" w:pos="649"/>
        <w:tab w:val="right" w:pos="676"/>
        <w:tab w:val="left" w:pos="916"/>
      </w:tabs>
      <w:ind w:left="851" w:hanging="851"/>
    </w:pPr>
    <w:rPr>
      <w:lang w:val="en-GB" w:eastAsia="en-AU"/>
    </w:rPr>
  </w:style>
  <w:style w:type="paragraph" w:customStyle="1" w:styleId="LDSchedDivision">
    <w:name w:val="LDSchedDivision"/>
    <w:basedOn w:val="LDScheduleheading"/>
    <w:rsid w:val="002D635B"/>
    <w:pPr>
      <w:tabs>
        <w:tab w:val="clear" w:pos="1843"/>
        <w:tab w:val="left" w:pos="1440"/>
      </w:tabs>
      <w:ind w:left="1440" w:hanging="1440"/>
    </w:pPr>
    <w:rPr>
      <w:sz w:val="24"/>
    </w:rPr>
  </w:style>
  <w:style w:type="paragraph" w:customStyle="1" w:styleId="SigningPageBreak">
    <w:name w:val="SigningPage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HeaderBoldEven">
    <w:name w:val="HeaderBoldEven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after="60"/>
      <w:textAlignment w:val="auto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after="60"/>
      <w:jc w:val="right"/>
      <w:textAlignment w:val="auto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802830"/>
    <w:pPr>
      <w:tabs>
        <w:tab w:val="clear" w:pos="567"/>
        <w:tab w:val="center" w:pos="3969"/>
        <w:tab w:val="right" w:pos="8505"/>
      </w:tabs>
      <w:overflowPunct/>
      <w:autoSpaceDE/>
      <w:autoSpaceDN/>
      <w:adjustRightInd/>
      <w:spacing w:before="60"/>
      <w:textAlignment w:val="auto"/>
    </w:pPr>
    <w:rPr>
      <w:rFonts w:ascii="Arial" w:hAnsi="Arial"/>
      <w:sz w:val="18"/>
    </w:rPr>
  </w:style>
  <w:style w:type="paragraph" w:customStyle="1" w:styleId="HeaderLiteOdd">
    <w:name w:val="HeaderLiteOdd"/>
    <w:basedOn w:val="Normal"/>
    <w:rsid w:val="00802830"/>
    <w:pPr>
      <w:tabs>
        <w:tab w:val="clear" w:pos="567"/>
        <w:tab w:val="center" w:pos="3969"/>
        <w:tab w:val="right" w:pos="8505"/>
      </w:tabs>
      <w:overflowPunct/>
      <w:autoSpaceDE/>
      <w:autoSpaceDN/>
      <w:adjustRightInd/>
      <w:spacing w:before="60"/>
      <w:jc w:val="right"/>
      <w:textAlignment w:val="auto"/>
    </w:pPr>
    <w:rPr>
      <w:rFonts w:ascii="Arial" w:hAnsi="Arial"/>
      <w:sz w:val="18"/>
    </w:rPr>
  </w:style>
  <w:style w:type="paragraph" w:customStyle="1" w:styleId="FooterCitation">
    <w:name w:val="FooterCitation"/>
    <w:basedOn w:val="Footer"/>
    <w:rsid w:val="00802830"/>
    <w:pPr>
      <w:tabs>
        <w:tab w:val="clear" w:pos="8505"/>
        <w:tab w:val="center" w:pos="4153"/>
        <w:tab w:val="right" w:pos="8306"/>
      </w:tabs>
      <w:overflowPunct/>
      <w:autoSpaceDE/>
      <w:autoSpaceDN/>
      <w:adjustRightInd/>
      <w:spacing w:before="20"/>
      <w:jc w:val="center"/>
      <w:textAlignment w:val="auto"/>
    </w:pPr>
    <w:rPr>
      <w:rFonts w:ascii="Arial" w:hAnsi="Arial"/>
      <w:i/>
      <w:sz w:val="18"/>
      <w:lang w:eastAsia="en-AU"/>
    </w:rPr>
  </w:style>
  <w:style w:type="paragraph" w:customStyle="1" w:styleId="MainBodySectionBreak">
    <w:name w:val="MainBody Section 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SchedSectionBreak">
    <w:name w:val="SchedSection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NotesSectionBreak">
    <w:name w:val="NotesSection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character" w:styleId="Hyperlink">
    <w:name w:val="Hyperlink"/>
    <w:rsid w:val="00802830"/>
    <w:rPr>
      <w:color w:val="0000FF"/>
      <w:u w:val="single"/>
    </w:rPr>
  </w:style>
  <w:style w:type="paragraph" w:customStyle="1" w:styleId="Subsectiontext">
    <w:name w:val="Subsection text"/>
    <w:basedOn w:val="Normal"/>
    <w:link w:val="SubsectiontextChar"/>
    <w:rsid w:val="00802830"/>
    <w:pPr>
      <w:tabs>
        <w:tab w:val="clear" w:pos="567"/>
        <w:tab w:val="left" w:pos="993"/>
      </w:tabs>
      <w:overflowPunct/>
      <w:autoSpaceDE/>
      <w:autoSpaceDN/>
      <w:adjustRightInd/>
      <w:spacing w:before="100" w:beforeAutospacing="1" w:line="260" w:lineRule="exact"/>
      <w:ind w:left="992" w:hanging="992"/>
      <w:jc w:val="both"/>
      <w:textAlignment w:val="auto"/>
    </w:pPr>
    <w:rPr>
      <w:rFonts w:ascii="Times New Roman" w:hAnsi="Times New Roman"/>
      <w:bCs/>
      <w:szCs w:val="28"/>
      <w:lang w:val="en-GB"/>
    </w:rPr>
  </w:style>
  <w:style w:type="character" w:customStyle="1" w:styleId="SubsectiontextChar">
    <w:name w:val="Subsection text Char"/>
    <w:link w:val="Subsectiontext"/>
    <w:rsid w:val="00802830"/>
    <w:rPr>
      <w:bCs/>
      <w:sz w:val="24"/>
      <w:szCs w:val="28"/>
      <w:lang w:val="en-GB" w:eastAsia="en-US" w:bidi="ar-SA"/>
    </w:rPr>
  </w:style>
  <w:style w:type="paragraph" w:customStyle="1" w:styleId="paratext">
    <w:name w:val="para text"/>
    <w:basedOn w:val="Normal"/>
    <w:link w:val="paratextChar"/>
    <w:rsid w:val="00802830"/>
    <w:pPr>
      <w:tabs>
        <w:tab w:val="clear" w:pos="567"/>
        <w:tab w:val="left" w:pos="1418"/>
      </w:tabs>
      <w:overflowPunct/>
      <w:autoSpaceDE/>
      <w:autoSpaceDN/>
      <w:adjustRightInd/>
      <w:spacing w:before="60"/>
      <w:ind w:left="1417" w:hanging="425"/>
      <w:textAlignment w:val="auto"/>
    </w:pPr>
    <w:rPr>
      <w:rFonts w:ascii="Times New Roman" w:hAnsi="Times New Roman"/>
      <w:szCs w:val="20"/>
      <w:lang w:val="en-GB"/>
    </w:rPr>
  </w:style>
  <w:style w:type="character" w:customStyle="1" w:styleId="paratextChar">
    <w:name w:val="para text Char"/>
    <w:link w:val="paratext"/>
    <w:rsid w:val="00802830"/>
    <w:rPr>
      <w:sz w:val="24"/>
      <w:lang w:val="en-GB" w:eastAsia="en-US" w:bidi="ar-SA"/>
    </w:rPr>
  </w:style>
  <w:style w:type="paragraph" w:customStyle="1" w:styleId="Definition">
    <w:name w:val="Definition"/>
    <w:basedOn w:val="Normal"/>
    <w:link w:val="DefinitionChar"/>
    <w:autoRedefine/>
    <w:rsid w:val="00802830"/>
    <w:pPr>
      <w:tabs>
        <w:tab w:val="clear" w:pos="567"/>
      </w:tabs>
      <w:overflowPunct/>
      <w:autoSpaceDE/>
      <w:autoSpaceDN/>
      <w:adjustRightInd/>
      <w:spacing w:before="120" w:after="120" w:line="260" w:lineRule="atLeast"/>
      <w:ind w:left="1080"/>
      <w:textAlignment w:val="auto"/>
    </w:pPr>
    <w:rPr>
      <w:rFonts w:ascii="Times New Roman" w:hAnsi="Times New Roman"/>
      <w:sz w:val="20"/>
      <w:szCs w:val="20"/>
      <w:lang w:val="en-GB"/>
    </w:rPr>
  </w:style>
  <w:style w:type="character" w:customStyle="1" w:styleId="DefinitionChar">
    <w:name w:val="Definition Char"/>
    <w:link w:val="Definition"/>
    <w:rsid w:val="00802830"/>
    <w:rPr>
      <w:lang w:val="en-GB" w:eastAsia="en-US" w:bidi="ar-SA"/>
    </w:rPr>
  </w:style>
  <w:style w:type="paragraph" w:customStyle="1" w:styleId="definitionnote">
    <w:name w:val="definition note"/>
    <w:basedOn w:val="Normal"/>
    <w:next w:val="Definition"/>
    <w:autoRedefine/>
    <w:rsid w:val="00802830"/>
    <w:pPr>
      <w:tabs>
        <w:tab w:val="clear" w:pos="567"/>
        <w:tab w:val="left" w:pos="1980"/>
      </w:tabs>
      <w:overflowPunct/>
      <w:autoSpaceDE/>
      <w:autoSpaceDN/>
      <w:adjustRightInd/>
      <w:spacing w:before="120" w:after="120" w:line="260" w:lineRule="atLeast"/>
      <w:ind w:left="1980" w:right="26" w:hanging="540"/>
      <w:textAlignment w:val="auto"/>
    </w:pPr>
    <w:rPr>
      <w:rFonts w:ascii="Times New Roman" w:hAnsi="Times New Roman"/>
      <w:i/>
      <w:sz w:val="20"/>
      <w:szCs w:val="28"/>
      <w:lang w:val="en-GB"/>
    </w:rPr>
  </w:style>
  <w:style w:type="paragraph" w:customStyle="1" w:styleId="definitionparagrapha">
    <w:name w:val="definition paragraph (a)"/>
    <w:basedOn w:val="Normal"/>
    <w:autoRedefine/>
    <w:rsid w:val="00802830"/>
    <w:pPr>
      <w:tabs>
        <w:tab w:val="clear" w:pos="567"/>
        <w:tab w:val="left" w:pos="1440"/>
      </w:tabs>
      <w:overflowPunct/>
      <w:autoSpaceDE/>
      <w:autoSpaceDN/>
      <w:adjustRightInd/>
      <w:spacing w:before="120" w:after="120" w:line="260" w:lineRule="atLeast"/>
      <w:ind w:left="1440" w:hanging="1230"/>
      <w:textAlignment w:val="auto"/>
    </w:pPr>
    <w:rPr>
      <w:rFonts w:ascii="Times New Roman" w:hAnsi="Times New Roman"/>
      <w:lang w:val="en-GB"/>
    </w:rPr>
  </w:style>
  <w:style w:type="paragraph" w:customStyle="1" w:styleId="Subparai">
    <w:name w:val="Subpara (i)"/>
    <w:basedOn w:val="Normal"/>
    <w:autoRedefine/>
    <w:rsid w:val="00802830"/>
    <w:pPr>
      <w:tabs>
        <w:tab w:val="clear" w:pos="567"/>
        <w:tab w:val="left" w:pos="1440"/>
        <w:tab w:val="left" w:pos="2880"/>
      </w:tabs>
      <w:overflowPunct/>
      <w:autoSpaceDE/>
      <w:autoSpaceDN/>
      <w:adjustRightInd/>
      <w:spacing w:before="60" w:line="260" w:lineRule="exact"/>
      <w:ind w:left="2880" w:hanging="720"/>
      <w:textAlignment w:val="auto"/>
    </w:pPr>
    <w:rPr>
      <w:rFonts w:ascii="Times New Roman" w:hAnsi="Times New Roman"/>
      <w:color w:val="000000"/>
      <w:lang w:val="en-GB"/>
    </w:rPr>
  </w:style>
  <w:style w:type="paragraph" w:customStyle="1" w:styleId="Tablecolumnheading">
    <w:name w:val="Table column heading"/>
    <w:basedOn w:val="Normal"/>
    <w:autoRedefine/>
    <w:rsid w:val="00802830"/>
    <w:pPr>
      <w:tabs>
        <w:tab w:val="clear" w:pos="567"/>
        <w:tab w:val="left" w:pos="680"/>
      </w:tabs>
      <w:overflowPunct/>
      <w:autoSpaceDE/>
      <w:autoSpaceDN/>
      <w:adjustRightInd/>
      <w:spacing w:before="60" w:line="240" w:lineRule="atLeast"/>
      <w:textAlignment w:val="auto"/>
    </w:pPr>
    <w:rPr>
      <w:rFonts w:ascii="Arial" w:hAnsi="Arial"/>
      <w:b/>
      <w:sz w:val="20"/>
      <w:szCs w:val="28"/>
      <w:lang w:val="en-GB"/>
    </w:rPr>
  </w:style>
  <w:style w:type="paragraph" w:customStyle="1" w:styleId="Tablecolumntext">
    <w:name w:val="Table column text"/>
    <w:basedOn w:val="Tablecolumnheading"/>
    <w:autoRedefine/>
    <w:rsid w:val="00802830"/>
    <w:pPr>
      <w:tabs>
        <w:tab w:val="clear" w:pos="680"/>
        <w:tab w:val="left" w:pos="459"/>
        <w:tab w:val="left" w:pos="1440"/>
      </w:tabs>
      <w:spacing w:before="0" w:line="260" w:lineRule="atLeast"/>
      <w:jc w:val="center"/>
    </w:pPr>
    <w:rPr>
      <w:b w:val="0"/>
    </w:rPr>
  </w:style>
  <w:style w:type="paragraph" w:customStyle="1" w:styleId="StyleDefinitionBold">
    <w:name w:val="Style Definition + Bold"/>
    <w:basedOn w:val="Definition"/>
    <w:link w:val="StyleDefinitionBoldChar"/>
    <w:autoRedefine/>
    <w:rsid w:val="00802830"/>
    <w:rPr>
      <w:bCs/>
    </w:rPr>
  </w:style>
  <w:style w:type="character" w:customStyle="1" w:styleId="StyleDefinitionBoldChar">
    <w:name w:val="Style Definition + Bold Char"/>
    <w:link w:val="StyleDefinitionBold"/>
    <w:rsid w:val="00802830"/>
    <w:rPr>
      <w:bCs/>
      <w:lang w:val="en-GB" w:eastAsia="en-US" w:bidi="ar-SA"/>
    </w:rPr>
  </w:style>
  <w:style w:type="paragraph" w:customStyle="1" w:styleId="Healthnote">
    <w:name w:val="Health note"/>
    <w:basedOn w:val="Normal"/>
    <w:link w:val="HealthnoteChar"/>
    <w:rsid w:val="00802830"/>
    <w:pPr>
      <w:overflowPunct/>
      <w:adjustRightInd/>
      <w:spacing w:before="120" w:line="220" w:lineRule="exact"/>
      <w:ind w:left="851"/>
      <w:textAlignment w:val="auto"/>
    </w:pPr>
    <w:rPr>
      <w:rFonts w:ascii="Times New Roman" w:hAnsi="Times New Roman"/>
      <w:iCs/>
      <w:color w:val="000000"/>
      <w:sz w:val="20"/>
      <w:szCs w:val="20"/>
    </w:rPr>
  </w:style>
  <w:style w:type="character" w:customStyle="1" w:styleId="HealthnoteChar">
    <w:name w:val="Health note Char"/>
    <w:link w:val="Healthnote"/>
    <w:rsid w:val="00802830"/>
    <w:rPr>
      <w:iCs/>
      <w:color w:val="000000"/>
      <w:lang w:val="en-AU" w:eastAsia="en-US" w:bidi="ar-SA"/>
    </w:rPr>
  </w:style>
  <w:style w:type="paragraph" w:customStyle="1" w:styleId="Sectionheading">
    <w:name w:val="Section heading"/>
    <w:basedOn w:val="Heading7"/>
    <w:next w:val="Normal"/>
    <w:link w:val="SectionheadingChar"/>
    <w:autoRedefine/>
    <w:rsid w:val="00802830"/>
    <w:pPr>
      <w:keepNext/>
      <w:tabs>
        <w:tab w:val="clear" w:pos="567"/>
        <w:tab w:val="left" w:pos="993"/>
        <w:tab w:val="left" w:pos="2410"/>
      </w:tabs>
      <w:overflowPunct/>
      <w:autoSpaceDE/>
      <w:autoSpaceDN/>
      <w:adjustRightInd/>
      <w:spacing w:before="360" w:after="120"/>
      <w:ind w:left="993" w:hanging="993"/>
      <w:jc w:val="both"/>
      <w:textAlignment w:val="auto"/>
      <w:outlineLvl w:val="9"/>
    </w:pPr>
    <w:rPr>
      <w:rFonts w:ascii="Arial" w:hAnsi="Arial" w:cs="Arial"/>
      <w:b/>
      <w:sz w:val="32"/>
      <w:szCs w:val="28"/>
      <w:lang w:val="en-GB"/>
    </w:rPr>
  </w:style>
  <w:style w:type="character" w:customStyle="1" w:styleId="SectionheadingChar">
    <w:name w:val="Section heading Char"/>
    <w:link w:val="Sectionheading"/>
    <w:rsid w:val="00802830"/>
    <w:rPr>
      <w:rFonts w:ascii="Arial" w:hAnsi="Arial" w:cs="Arial"/>
      <w:b/>
      <w:sz w:val="32"/>
      <w:szCs w:val="28"/>
      <w:lang w:val="en-GB" w:eastAsia="en-US" w:bidi="ar-SA"/>
    </w:rPr>
  </w:style>
  <w:style w:type="paragraph" w:customStyle="1" w:styleId="Note">
    <w:name w:val="Note"/>
    <w:basedOn w:val="Normal"/>
    <w:link w:val="NoteChar"/>
    <w:autoRedefine/>
    <w:rsid w:val="00802830"/>
    <w:pPr>
      <w:tabs>
        <w:tab w:val="clear" w:pos="567"/>
      </w:tabs>
      <w:overflowPunct/>
      <w:autoSpaceDE/>
      <w:autoSpaceDN/>
      <w:adjustRightInd/>
      <w:spacing w:before="120"/>
      <w:ind w:left="994" w:right="26"/>
      <w:textAlignment w:val="auto"/>
    </w:pPr>
    <w:rPr>
      <w:rFonts w:ascii="Times New Roman" w:hAnsi="Times New Roman"/>
      <w:i/>
      <w:sz w:val="20"/>
      <w:szCs w:val="20"/>
      <w:lang w:val="en-GB"/>
    </w:rPr>
  </w:style>
  <w:style w:type="character" w:customStyle="1" w:styleId="NoteChar">
    <w:name w:val="Note Char"/>
    <w:link w:val="Note"/>
    <w:rsid w:val="00802830"/>
    <w:rPr>
      <w:i/>
      <w:lang w:val="en-GB" w:eastAsia="en-US" w:bidi="ar-SA"/>
    </w:rPr>
  </w:style>
  <w:style w:type="paragraph" w:customStyle="1" w:styleId="HealthnumLevel5">
    <w:name w:val="Health (num) Level 5"/>
    <w:basedOn w:val="Normal"/>
    <w:rsid w:val="00802830"/>
    <w:pPr>
      <w:tabs>
        <w:tab w:val="clear" w:pos="567"/>
        <w:tab w:val="num" w:pos="360"/>
      </w:tabs>
      <w:overflowPunct/>
      <w:adjustRightInd/>
      <w:spacing w:before="180" w:line="260" w:lineRule="exact"/>
      <w:textAlignment w:val="auto"/>
    </w:pPr>
    <w:rPr>
      <w:rFonts w:ascii="Times New Roman" w:hAnsi="Times New Roman"/>
    </w:rPr>
  </w:style>
  <w:style w:type="paragraph" w:customStyle="1" w:styleId="aNote">
    <w:name w:val="aNote"/>
    <w:basedOn w:val="Normal"/>
    <w:rsid w:val="00802830"/>
    <w:pPr>
      <w:tabs>
        <w:tab w:val="clear" w:pos="567"/>
      </w:tabs>
      <w:overflowPunct/>
      <w:autoSpaceDE/>
      <w:autoSpaceDN/>
      <w:adjustRightInd/>
      <w:spacing w:before="80" w:after="60"/>
      <w:ind w:left="1900" w:hanging="800"/>
      <w:jc w:val="both"/>
      <w:textAlignment w:val="auto"/>
    </w:pPr>
    <w:rPr>
      <w:rFonts w:ascii="Times New Roman" w:hAnsi="Times New Roman"/>
      <w:sz w:val="20"/>
      <w:szCs w:val="20"/>
    </w:rPr>
  </w:style>
  <w:style w:type="character" w:customStyle="1" w:styleId="charItals">
    <w:name w:val="charItals"/>
    <w:rsid w:val="00802830"/>
    <w:rPr>
      <w:rFonts w:cs="Times New Roman"/>
      <w:i/>
    </w:rPr>
  </w:style>
  <w:style w:type="paragraph" w:customStyle="1" w:styleId="aNoteBulletss">
    <w:name w:val="aNoteBulletss"/>
    <w:basedOn w:val="Normal"/>
    <w:rsid w:val="00802830"/>
    <w:pPr>
      <w:tabs>
        <w:tab w:val="clear" w:pos="567"/>
      </w:tabs>
      <w:overflowPunct/>
      <w:autoSpaceDE/>
      <w:autoSpaceDN/>
      <w:adjustRightInd/>
      <w:spacing w:after="60"/>
      <w:ind w:left="2300" w:hanging="400"/>
      <w:jc w:val="both"/>
      <w:textAlignment w:val="auto"/>
    </w:pPr>
    <w:rPr>
      <w:rFonts w:ascii="Times New Roman" w:hAnsi="Times New Roman"/>
      <w:sz w:val="20"/>
      <w:szCs w:val="20"/>
    </w:rPr>
  </w:style>
  <w:style w:type="paragraph" w:customStyle="1" w:styleId="subsubsectiontext">
    <w:name w:val="subsubsection text"/>
    <w:basedOn w:val="Normal"/>
    <w:rsid w:val="00802830"/>
    <w:pPr>
      <w:tabs>
        <w:tab w:val="clear" w:pos="567"/>
        <w:tab w:val="left" w:pos="851"/>
      </w:tabs>
      <w:overflowPunct/>
      <w:autoSpaceDE/>
      <w:autoSpaceDN/>
      <w:adjustRightInd/>
      <w:spacing w:before="240"/>
      <w:ind w:left="851" w:hanging="851"/>
      <w:textAlignment w:val="auto"/>
    </w:pPr>
    <w:rPr>
      <w:rFonts w:ascii="Times New Roman" w:hAnsi="Times New Roman"/>
      <w:szCs w:val="20"/>
      <w:lang w:val="en-GB"/>
    </w:rPr>
  </w:style>
  <w:style w:type="character" w:customStyle="1" w:styleId="charBoldItals">
    <w:name w:val="charBoldItals"/>
    <w:rsid w:val="00802830"/>
    <w:rPr>
      <w:rFonts w:cs="Times New Roman"/>
      <w:b/>
      <w:i/>
    </w:rPr>
  </w:style>
  <w:style w:type="paragraph" w:customStyle="1" w:styleId="aDef">
    <w:name w:val="aDef"/>
    <w:basedOn w:val="Normal"/>
    <w:link w:val="aDefCharChar"/>
    <w:rsid w:val="00802830"/>
    <w:pPr>
      <w:tabs>
        <w:tab w:val="clear" w:pos="567"/>
      </w:tabs>
      <w:overflowPunct/>
      <w:autoSpaceDE/>
      <w:autoSpaceDN/>
      <w:adjustRightInd/>
      <w:spacing w:before="80" w:after="60"/>
      <w:ind w:left="1100"/>
      <w:jc w:val="both"/>
      <w:textAlignment w:val="auto"/>
    </w:pPr>
    <w:rPr>
      <w:rFonts w:ascii="Times New Roman" w:hAnsi="Times New Roman"/>
      <w:szCs w:val="20"/>
    </w:rPr>
  </w:style>
  <w:style w:type="character" w:customStyle="1" w:styleId="aDefCharChar">
    <w:name w:val="aDef Char Char"/>
    <w:link w:val="aDef"/>
    <w:locked/>
    <w:rsid w:val="00802830"/>
    <w:rPr>
      <w:sz w:val="24"/>
      <w:lang w:val="en-AU" w:eastAsia="en-US" w:bidi="ar-SA"/>
    </w:rPr>
  </w:style>
  <w:style w:type="paragraph" w:customStyle="1" w:styleId="aDefpara">
    <w:name w:val="aDef para"/>
    <w:basedOn w:val="Normal"/>
    <w:rsid w:val="00813D44"/>
    <w:pPr>
      <w:tabs>
        <w:tab w:val="clear" w:pos="567"/>
        <w:tab w:val="right" w:pos="1400"/>
        <w:tab w:val="left" w:pos="1600"/>
      </w:tabs>
      <w:overflowPunct/>
      <w:autoSpaceDE/>
      <w:autoSpaceDN/>
      <w:adjustRightInd/>
      <w:spacing w:before="80" w:after="60"/>
      <w:ind w:left="1600" w:hanging="1600"/>
      <w:jc w:val="both"/>
      <w:textAlignment w:val="auto"/>
      <w:outlineLvl w:val="6"/>
    </w:pPr>
    <w:rPr>
      <w:rFonts w:ascii="Times New Roman" w:hAnsi="Times New Roman"/>
      <w:szCs w:val="20"/>
    </w:rPr>
  </w:style>
  <w:style w:type="paragraph" w:customStyle="1" w:styleId="aExamHdgss">
    <w:name w:val="aExamHdgss"/>
    <w:basedOn w:val="Normal"/>
    <w:next w:val="Normal"/>
    <w:rsid w:val="00802830"/>
    <w:pPr>
      <w:keepNext/>
      <w:tabs>
        <w:tab w:val="clear" w:pos="567"/>
      </w:tabs>
      <w:overflowPunct/>
      <w:autoSpaceDE/>
      <w:autoSpaceDN/>
      <w:adjustRightInd/>
      <w:spacing w:before="80" w:after="60"/>
      <w:ind w:left="1100"/>
      <w:textAlignment w:val="auto"/>
    </w:pPr>
    <w:rPr>
      <w:rFonts w:ascii="Arial" w:hAnsi="Arial"/>
      <w:b/>
      <w:sz w:val="18"/>
      <w:szCs w:val="20"/>
    </w:rPr>
  </w:style>
  <w:style w:type="paragraph" w:customStyle="1" w:styleId="aExamss">
    <w:name w:val="aExamss"/>
    <w:basedOn w:val="aNote"/>
    <w:rsid w:val="00802830"/>
    <w:pPr>
      <w:spacing w:before="0"/>
      <w:ind w:left="1100" w:firstLine="0"/>
    </w:pPr>
  </w:style>
  <w:style w:type="character" w:customStyle="1" w:styleId="CharSectNo">
    <w:name w:val="CharSectNo"/>
    <w:rsid w:val="00802830"/>
    <w:rPr>
      <w:rFonts w:cs="Times New Roman"/>
    </w:rPr>
  </w:style>
  <w:style w:type="paragraph" w:customStyle="1" w:styleId="Penalty0">
    <w:name w:val="Penalty"/>
    <w:basedOn w:val="Normal"/>
    <w:rsid w:val="00802830"/>
    <w:pPr>
      <w:tabs>
        <w:tab w:val="clear" w:pos="567"/>
      </w:tabs>
      <w:overflowPunct/>
      <w:autoSpaceDE/>
      <w:autoSpaceDN/>
      <w:adjustRightInd/>
      <w:spacing w:before="80" w:after="60"/>
      <w:ind w:left="1100"/>
      <w:jc w:val="both"/>
      <w:textAlignment w:val="auto"/>
    </w:pPr>
    <w:rPr>
      <w:rFonts w:ascii="Times New Roman" w:hAnsi="Times New Roman"/>
      <w:szCs w:val="20"/>
    </w:rPr>
  </w:style>
  <w:style w:type="character" w:customStyle="1" w:styleId="CharDivNo">
    <w:name w:val="CharDivNo"/>
    <w:rsid w:val="00802830"/>
    <w:rPr>
      <w:rFonts w:cs="Times New Roman"/>
    </w:rPr>
  </w:style>
  <w:style w:type="character" w:customStyle="1" w:styleId="CharDivText">
    <w:name w:val="CharDivText"/>
    <w:rsid w:val="00802830"/>
    <w:rPr>
      <w:rFonts w:cs="Times New Roman"/>
    </w:rPr>
  </w:style>
  <w:style w:type="paragraph" w:customStyle="1" w:styleId="Placeholder">
    <w:name w:val="Placeholder"/>
    <w:basedOn w:val="Normal"/>
    <w:link w:val="PlaceholderChar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  <w:sz w:val="10"/>
      <w:szCs w:val="20"/>
    </w:rPr>
  </w:style>
  <w:style w:type="character" w:customStyle="1" w:styleId="PlaceholderChar">
    <w:name w:val="Placeholder Char"/>
    <w:link w:val="Placeholder"/>
    <w:rsid w:val="00802830"/>
    <w:rPr>
      <w:sz w:val="10"/>
      <w:lang w:val="en-AU" w:eastAsia="en-US" w:bidi="ar-SA"/>
    </w:rPr>
  </w:style>
  <w:style w:type="character" w:customStyle="1" w:styleId="CharPartText">
    <w:name w:val="CharPartText"/>
    <w:rsid w:val="00802830"/>
    <w:rPr>
      <w:rFonts w:cs="Times New Roman"/>
    </w:rPr>
  </w:style>
  <w:style w:type="paragraph" w:customStyle="1" w:styleId="aExamINumss">
    <w:name w:val="aExamINumss"/>
    <w:basedOn w:val="aExamss"/>
    <w:rsid w:val="00802830"/>
    <w:pPr>
      <w:tabs>
        <w:tab w:val="left" w:pos="1500"/>
      </w:tabs>
      <w:ind w:left="1500" w:hanging="400"/>
    </w:pPr>
  </w:style>
  <w:style w:type="paragraph" w:customStyle="1" w:styleId="Paragrapha">
    <w:name w:val="Paragraph (a)"/>
    <w:basedOn w:val="Normal"/>
    <w:link w:val="ParagraphaChar"/>
    <w:autoRedefine/>
    <w:rsid w:val="00802830"/>
    <w:pPr>
      <w:tabs>
        <w:tab w:val="clear" w:pos="567"/>
        <w:tab w:val="left" w:pos="1440"/>
      </w:tabs>
      <w:overflowPunct/>
      <w:autoSpaceDE/>
      <w:autoSpaceDN/>
      <w:adjustRightInd/>
      <w:spacing w:before="60" w:line="260" w:lineRule="exact"/>
      <w:ind w:left="1440" w:hanging="720"/>
      <w:jc w:val="both"/>
      <w:textAlignment w:val="auto"/>
    </w:pPr>
    <w:rPr>
      <w:rFonts w:ascii="Times New Roman" w:hAnsi="Times New Roman"/>
      <w:lang w:val="en-GB"/>
    </w:rPr>
  </w:style>
  <w:style w:type="character" w:customStyle="1" w:styleId="ParagraphaChar">
    <w:name w:val="Paragraph (a) Char"/>
    <w:link w:val="Paragrapha"/>
    <w:rsid w:val="00802830"/>
    <w:rPr>
      <w:sz w:val="24"/>
      <w:szCs w:val="24"/>
      <w:lang w:val="en-GB" w:eastAsia="en-US" w:bidi="ar-SA"/>
    </w:rPr>
  </w:style>
  <w:style w:type="paragraph" w:customStyle="1" w:styleId="HeaderEven">
    <w:name w:val="HeaderEven"/>
    <w:basedOn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Arial" w:hAnsi="Arial"/>
      <w:sz w:val="18"/>
      <w:szCs w:val="20"/>
    </w:rPr>
  </w:style>
  <w:style w:type="paragraph" w:customStyle="1" w:styleId="HeaderEven6">
    <w:name w:val="HeaderEven6"/>
    <w:basedOn w:val="HeaderEven"/>
    <w:rsid w:val="00802830"/>
    <w:pPr>
      <w:spacing w:before="120" w:after="60"/>
    </w:pPr>
  </w:style>
  <w:style w:type="paragraph" w:customStyle="1" w:styleId="HeaderOdd6">
    <w:name w:val="HeaderOdd6"/>
    <w:basedOn w:val="HeaderEven6"/>
    <w:rsid w:val="00802830"/>
    <w:pPr>
      <w:jc w:val="right"/>
    </w:pPr>
  </w:style>
  <w:style w:type="paragraph" w:customStyle="1" w:styleId="Sched-heading">
    <w:name w:val="Sched-heading"/>
    <w:basedOn w:val="Normal"/>
    <w:next w:val="ref"/>
    <w:rsid w:val="00802830"/>
    <w:pPr>
      <w:keepNext/>
      <w:tabs>
        <w:tab w:val="clear" w:pos="567"/>
        <w:tab w:val="left" w:pos="2600"/>
      </w:tabs>
      <w:overflowPunct/>
      <w:autoSpaceDE/>
      <w:autoSpaceDN/>
      <w:adjustRightInd/>
      <w:spacing w:before="320" w:after="60"/>
      <w:ind w:left="2600" w:hanging="2600"/>
      <w:textAlignment w:val="auto"/>
      <w:outlineLvl w:val="0"/>
    </w:pPr>
    <w:rPr>
      <w:rFonts w:ascii="Arial" w:hAnsi="Arial"/>
      <w:b/>
      <w:sz w:val="34"/>
      <w:szCs w:val="20"/>
    </w:rPr>
  </w:style>
  <w:style w:type="paragraph" w:customStyle="1" w:styleId="ref">
    <w:name w:val="ref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spacing w:after="60"/>
      <w:jc w:val="both"/>
      <w:textAlignment w:val="auto"/>
    </w:pPr>
    <w:rPr>
      <w:rFonts w:ascii="Times New Roman" w:hAnsi="Times New Roman"/>
      <w:sz w:val="18"/>
      <w:szCs w:val="20"/>
    </w:rPr>
  </w:style>
  <w:style w:type="character" w:customStyle="1" w:styleId="CharPartNo">
    <w:name w:val="CharPartNo"/>
    <w:rsid w:val="00802830"/>
    <w:rPr>
      <w:rFonts w:cs="Times New Roman"/>
    </w:rPr>
  </w:style>
  <w:style w:type="character" w:customStyle="1" w:styleId="CharChapNo">
    <w:name w:val="CharChapNo"/>
    <w:rsid w:val="00802830"/>
    <w:rPr>
      <w:rFonts w:cs="Times New Roman"/>
    </w:rPr>
  </w:style>
  <w:style w:type="character" w:customStyle="1" w:styleId="CharChapText">
    <w:name w:val="CharChapText"/>
    <w:rsid w:val="00802830"/>
    <w:rPr>
      <w:rFonts w:cs="Times New Roman"/>
    </w:rPr>
  </w:style>
  <w:style w:type="paragraph" w:customStyle="1" w:styleId="TableColHd">
    <w:name w:val="TableColHd"/>
    <w:basedOn w:val="Normal"/>
    <w:rsid w:val="00802830"/>
    <w:pPr>
      <w:keepNext/>
      <w:tabs>
        <w:tab w:val="clear" w:pos="567"/>
      </w:tabs>
      <w:overflowPunct/>
      <w:autoSpaceDE/>
      <w:autoSpaceDN/>
      <w:adjustRightInd/>
      <w:spacing w:after="60"/>
      <w:textAlignment w:val="auto"/>
    </w:pPr>
    <w:rPr>
      <w:rFonts w:ascii="Arial" w:hAnsi="Arial"/>
      <w:b/>
      <w:sz w:val="18"/>
      <w:szCs w:val="20"/>
    </w:rPr>
  </w:style>
  <w:style w:type="paragraph" w:customStyle="1" w:styleId="TableText">
    <w:name w:val="TableText"/>
    <w:basedOn w:val="Normal"/>
    <w:rsid w:val="00802830"/>
    <w:pPr>
      <w:tabs>
        <w:tab w:val="clear" w:pos="567"/>
      </w:tabs>
      <w:overflowPunct/>
      <w:autoSpaceDE/>
      <w:autoSpaceDN/>
      <w:adjustRightInd/>
      <w:spacing w:before="60" w:after="60"/>
      <w:textAlignment w:val="auto"/>
    </w:pPr>
    <w:rPr>
      <w:rFonts w:ascii="Times New Roman" w:hAnsi="Times New Roman"/>
      <w:szCs w:val="20"/>
    </w:rPr>
  </w:style>
  <w:style w:type="paragraph" w:customStyle="1" w:styleId="Status">
    <w:name w:val="Status"/>
    <w:basedOn w:val="Normal"/>
    <w:rsid w:val="00802830"/>
    <w:pPr>
      <w:tabs>
        <w:tab w:val="clear" w:pos="567"/>
      </w:tabs>
      <w:overflowPunct/>
      <w:autoSpaceDE/>
      <w:autoSpaceDN/>
      <w:adjustRightInd/>
      <w:spacing w:before="280"/>
      <w:jc w:val="center"/>
      <w:textAlignment w:val="auto"/>
    </w:pPr>
    <w:rPr>
      <w:rFonts w:ascii="Arial" w:hAnsi="Arial"/>
      <w:sz w:val="14"/>
      <w:szCs w:val="20"/>
    </w:rPr>
  </w:style>
  <w:style w:type="paragraph" w:customStyle="1" w:styleId="FooterInfoCentre">
    <w:name w:val="FooterInfoCentre"/>
    <w:basedOn w:val="Normal"/>
    <w:rsid w:val="00802830"/>
    <w:pPr>
      <w:tabs>
        <w:tab w:val="clear" w:pos="567"/>
        <w:tab w:val="right" w:pos="7707"/>
      </w:tabs>
      <w:overflowPunct/>
      <w:autoSpaceDE/>
      <w:autoSpaceDN/>
      <w:adjustRightInd/>
      <w:jc w:val="center"/>
      <w:textAlignment w:val="auto"/>
    </w:pPr>
    <w:rPr>
      <w:rFonts w:ascii="Arial" w:hAnsi="Arial"/>
      <w:sz w:val="18"/>
      <w:szCs w:val="20"/>
    </w:rPr>
  </w:style>
  <w:style w:type="paragraph" w:customStyle="1" w:styleId="Healthnumlevel2">
    <w:name w:val="Health (num) level 2"/>
    <w:basedOn w:val="Normal"/>
    <w:link w:val="Healthnumlevel2Char"/>
    <w:rsid w:val="00802830"/>
    <w:pPr>
      <w:numPr>
        <w:numId w:val="14"/>
      </w:numPr>
      <w:tabs>
        <w:tab w:val="clear" w:pos="567"/>
      </w:tabs>
      <w:overflowPunct/>
      <w:adjustRightInd/>
      <w:spacing w:before="60"/>
      <w:textAlignment w:val="auto"/>
    </w:pPr>
    <w:rPr>
      <w:rFonts w:ascii="Times New Roman" w:hAnsi="Times New Roman"/>
      <w:color w:val="000000"/>
    </w:rPr>
  </w:style>
  <w:style w:type="character" w:customStyle="1" w:styleId="Healthnumlevel2Char">
    <w:name w:val="Health (num) level 2 Char"/>
    <w:link w:val="Healthnumlevel2"/>
    <w:rsid w:val="00802830"/>
    <w:rPr>
      <w:color w:val="000000"/>
      <w:sz w:val="24"/>
      <w:szCs w:val="24"/>
      <w:lang w:val="en-AU" w:eastAsia="en-US" w:bidi="ar-SA"/>
    </w:rPr>
  </w:style>
  <w:style w:type="paragraph" w:customStyle="1" w:styleId="HealthnumLevel3">
    <w:name w:val="Health (num) Level 3"/>
    <w:basedOn w:val="Normal"/>
    <w:link w:val="HealthnumLevel3Char"/>
    <w:rsid w:val="00802830"/>
    <w:pPr>
      <w:numPr>
        <w:ilvl w:val="2"/>
        <w:numId w:val="14"/>
      </w:numPr>
      <w:tabs>
        <w:tab w:val="clear" w:pos="567"/>
      </w:tabs>
      <w:overflowPunct/>
      <w:adjustRightInd/>
      <w:spacing w:before="60" w:line="260" w:lineRule="exact"/>
      <w:jc w:val="both"/>
      <w:textAlignment w:val="auto"/>
    </w:pPr>
    <w:rPr>
      <w:rFonts w:ascii="Times New Roman" w:hAnsi="Times New Roman"/>
      <w:color w:val="000000"/>
    </w:rPr>
  </w:style>
  <w:style w:type="character" w:customStyle="1" w:styleId="HealthnumLevel3Char">
    <w:name w:val="Health (num) Level 3 Char"/>
    <w:link w:val="HealthnumLevel3"/>
    <w:rsid w:val="00802830"/>
    <w:rPr>
      <w:color w:val="000000"/>
      <w:sz w:val="24"/>
      <w:szCs w:val="24"/>
      <w:lang w:val="en-AU" w:eastAsia="en-US" w:bidi="ar-SA"/>
    </w:rPr>
  </w:style>
  <w:style w:type="paragraph" w:customStyle="1" w:styleId="HealthnumLevel4">
    <w:name w:val="Health (num) Level 4"/>
    <w:basedOn w:val="Normal"/>
    <w:rsid w:val="00802830"/>
    <w:pPr>
      <w:numPr>
        <w:ilvl w:val="4"/>
        <w:numId w:val="14"/>
      </w:numPr>
      <w:tabs>
        <w:tab w:val="clear" w:pos="567"/>
      </w:tabs>
      <w:overflowPunct/>
      <w:adjustRightInd/>
      <w:spacing w:before="60" w:line="260" w:lineRule="exact"/>
      <w:textAlignment w:val="auto"/>
    </w:pPr>
    <w:rPr>
      <w:rFonts w:ascii="Times New Roman" w:hAnsi="Times New Roman"/>
    </w:rPr>
  </w:style>
  <w:style w:type="paragraph" w:customStyle="1" w:styleId="Tableparagrapha">
    <w:name w:val="Table paragraph (a)"/>
    <w:basedOn w:val="Tablecolumntext"/>
    <w:autoRedefine/>
    <w:rsid w:val="00802830"/>
    <w:pPr>
      <w:tabs>
        <w:tab w:val="clear" w:pos="1440"/>
      </w:tabs>
      <w:spacing w:before="60" w:line="240" w:lineRule="atLeast"/>
      <w:ind w:left="459" w:hanging="459"/>
      <w:jc w:val="left"/>
    </w:pPr>
  </w:style>
  <w:style w:type="paragraph" w:customStyle="1" w:styleId="subsubsectiontextBefore6pt">
    <w:name w:val="subsubsection text + Before:  6 pt"/>
    <w:aliases w:val="After:  6 pt,Line spacing:  At least 13 ..."/>
    <w:basedOn w:val="Heading3"/>
    <w:rsid w:val="00802830"/>
    <w:pPr>
      <w:tabs>
        <w:tab w:val="clear" w:pos="567"/>
        <w:tab w:val="num" w:pos="907"/>
      </w:tabs>
      <w:overflowPunct/>
      <w:autoSpaceDE/>
      <w:autoSpaceDN/>
      <w:adjustRightInd/>
      <w:ind w:left="907" w:hanging="623"/>
      <w:textAlignment w:val="auto"/>
    </w:pPr>
    <w:rPr>
      <w:rFonts w:ascii="Times New Roman" w:hAnsi="Times New Roman"/>
      <w:b w:val="0"/>
      <w:sz w:val="26"/>
      <w:lang w:eastAsia="en-AU"/>
    </w:rPr>
  </w:style>
  <w:style w:type="paragraph" w:customStyle="1" w:styleId="para">
    <w:name w:val="para"/>
    <w:basedOn w:val="Normal"/>
    <w:rsid w:val="00802830"/>
    <w:pPr>
      <w:tabs>
        <w:tab w:val="clear" w:pos="567"/>
        <w:tab w:val="left" w:pos="425"/>
      </w:tabs>
      <w:overflowPunct/>
      <w:autoSpaceDE/>
      <w:autoSpaceDN/>
      <w:adjustRightInd/>
      <w:spacing w:before="120"/>
      <w:ind w:left="425" w:hanging="425"/>
      <w:textAlignment w:val="auto"/>
    </w:pPr>
    <w:rPr>
      <w:rFonts w:ascii="CG Times" w:hAnsi="CG Times"/>
      <w:sz w:val="28"/>
      <w:szCs w:val="28"/>
    </w:rPr>
  </w:style>
  <w:style w:type="paragraph" w:customStyle="1" w:styleId="ContentsSectionBreak">
    <w:name w:val="ContentsSection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HeaderContentsPage">
    <w:name w:val="HeaderContents&quot;Page&quot;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after="120"/>
      <w:jc w:val="right"/>
      <w:textAlignment w:val="auto"/>
    </w:pPr>
    <w:rPr>
      <w:rFonts w:ascii="Arial" w:hAnsi="Arial"/>
      <w:sz w:val="20"/>
    </w:rPr>
  </w:style>
  <w:style w:type="paragraph" w:customStyle="1" w:styleId="LDSchedDivHead">
    <w:name w:val="LDSchedDivHead"/>
    <w:basedOn w:val="LDDivision"/>
    <w:rsid w:val="00802830"/>
  </w:style>
  <w:style w:type="character" w:customStyle="1" w:styleId="CharChar15">
    <w:name w:val="Char Char15"/>
    <w:rsid w:val="006F6039"/>
    <w:rPr>
      <w:rFonts w:ascii="Arial" w:hAnsi="Arial"/>
      <w:sz w:val="16"/>
      <w:szCs w:val="24"/>
    </w:rPr>
  </w:style>
  <w:style w:type="character" w:customStyle="1" w:styleId="CharENotesHeading">
    <w:name w:val="CharENotesHeading"/>
    <w:basedOn w:val="DefaultParagraphFont"/>
    <w:rsid w:val="00802830"/>
  </w:style>
  <w:style w:type="paragraph" w:customStyle="1" w:styleId="EndNotes">
    <w:name w:val="EndNotes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line="260" w:lineRule="exact"/>
      <w:jc w:val="both"/>
      <w:textAlignment w:val="auto"/>
    </w:pPr>
    <w:rPr>
      <w:rFonts w:ascii="Times New Roman" w:hAnsi="Times New Roman"/>
      <w:lang w:eastAsia="en-AU"/>
    </w:rPr>
  </w:style>
  <w:style w:type="paragraph" w:customStyle="1" w:styleId="ENoteNo">
    <w:name w:val="ENoteNo"/>
    <w:basedOn w:val="EndNotes"/>
    <w:rsid w:val="00802830"/>
    <w:pPr>
      <w:ind w:left="357" w:hanging="357"/>
    </w:pPr>
    <w:rPr>
      <w:rFonts w:ascii="Arial" w:hAnsi="Arial"/>
      <w:b/>
    </w:rPr>
  </w:style>
  <w:style w:type="paragraph" w:customStyle="1" w:styleId="LDCompilation">
    <w:name w:val="LDCompilation"/>
    <w:next w:val="LDDescription"/>
    <w:rsid w:val="00802830"/>
    <w:pPr>
      <w:spacing w:before="360"/>
    </w:pPr>
    <w:rPr>
      <w:rFonts w:ascii="Arial" w:hAnsi="Arial"/>
      <w:b/>
      <w:sz w:val="24"/>
      <w:szCs w:val="24"/>
      <w:lang w:eastAsia="en-US"/>
    </w:rPr>
  </w:style>
  <w:style w:type="paragraph" w:customStyle="1" w:styleId="LDsolas">
    <w:name w:val="LDsolas"/>
    <w:basedOn w:val="LDBodytext"/>
    <w:rsid w:val="00802830"/>
    <w:pPr>
      <w:keepNext/>
      <w:ind w:left="709"/>
    </w:pPr>
    <w:rPr>
      <w:rFonts w:ascii="Arial" w:hAnsi="Arial"/>
      <w:b/>
      <w:bCs/>
      <w:i/>
      <w:iCs/>
      <w:sz w:val="20"/>
      <w:szCs w:val="32"/>
    </w:rPr>
  </w:style>
  <w:style w:type="paragraph" w:customStyle="1" w:styleId="RegNotesa">
    <w:name w:val="RegNotes(a)"/>
    <w:basedOn w:val="Normal"/>
    <w:rsid w:val="00802830"/>
    <w:pPr>
      <w:tabs>
        <w:tab w:val="clear" w:pos="567"/>
      </w:tabs>
      <w:overflowPunct/>
      <w:autoSpaceDE/>
      <w:autoSpaceDN/>
      <w:adjustRightInd/>
      <w:spacing w:before="60" w:line="200" w:lineRule="exact"/>
      <w:ind w:left="425" w:hanging="425"/>
      <w:jc w:val="both"/>
      <w:textAlignment w:val="auto"/>
    </w:pPr>
    <w:rPr>
      <w:rFonts w:ascii="Arial" w:hAnsi="Arial"/>
      <w:sz w:val="18"/>
      <w:lang w:eastAsia="en-AU"/>
    </w:rPr>
  </w:style>
  <w:style w:type="paragraph" w:customStyle="1" w:styleId="TableColHead">
    <w:name w:val="TableColHead"/>
    <w:basedOn w:val="Normal"/>
    <w:rsid w:val="00802830"/>
    <w:pPr>
      <w:keepNext/>
      <w:tabs>
        <w:tab w:val="clear" w:pos="567"/>
      </w:tabs>
      <w:overflowPunct/>
      <w:autoSpaceDE/>
      <w:autoSpaceDN/>
      <w:adjustRightInd/>
      <w:spacing w:before="120" w:after="60" w:line="200" w:lineRule="exact"/>
      <w:textAlignment w:val="auto"/>
    </w:pPr>
    <w:rPr>
      <w:rFonts w:ascii="Arial" w:hAnsi="Arial"/>
      <w:b/>
      <w:sz w:val="18"/>
    </w:rPr>
  </w:style>
  <w:style w:type="paragraph" w:customStyle="1" w:styleId="TableENotesHeading">
    <w:name w:val="TableENotesHeading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spacing w:before="240" w:after="240" w:line="300" w:lineRule="exact"/>
      <w:ind w:left="2410" w:hanging="2410"/>
      <w:textAlignment w:val="auto"/>
    </w:pPr>
    <w:rPr>
      <w:rFonts w:ascii="Arial" w:hAnsi="Arial"/>
      <w:b/>
      <w:sz w:val="28"/>
      <w:lang w:eastAsia="en-AU"/>
    </w:rPr>
  </w:style>
  <w:style w:type="paragraph" w:customStyle="1" w:styleId="TableENotesHeadingAmdt">
    <w:name w:val="TableENotesHeadingAmdt"/>
    <w:basedOn w:val="Normal"/>
    <w:rsid w:val="00802830"/>
    <w:pPr>
      <w:pageBreakBefore/>
      <w:tabs>
        <w:tab w:val="clear" w:pos="567"/>
      </w:tabs>
      <w:overflowPunct/>
      <w:autoSpaceDE/>
      <w:autoSpaceDN/>
      <w:adjustRightInd/>
      <w:spacing w:before="240" w:after="240" w:line="300" w:lineRule="exact"/>
      <w:ind w:left="2410" w:hanging="2410"/>
      <w:textAlignment w:val="auto"/>
    </w:pPr>
    <w:rPr>
      <w:rFonts w:ascii="Arial" w:hAnsi="Arial"/>
      <w:b/>
      <w:sz w:val="28"/>
      <w:lang w:eastAsia="en-AU"/>
    </w:rPr>
  </w:style>
  <w:style w:type="paragraph" w:customStyle="1" w:styleId="TableOfAmend">
    <w:name w:val="TableOfAmend"/>
    <w:basedOn w:val="Normal"/>
    <w:rsid w:val="00802830"/>
    <w:pPr>
      <w:tabs>
        <w:tab w:val="clear" w:pos="567"/>
        <w:tab w:val="right" w:leader="dot" w:pos="2268"/>
      </w:tabs>
      <w:overflowPunct/>
      <w:autoSpaceDE/>
      <w:autoSpaceDN/>
      <w:adjustRightInd/>
      <w:spacing w:before="60" w:line="200" w:lineRule="exact"/>
      <w:ind w:left="170" w:right="-11" w:hanging="170"/>
      <w:textAlignment w:val="auto"/>
    </w:pPr>
    <w:rPr>
      <w:rFonts w:ascii="Arial" w:hAnsi="Arial"/>
      <w:sz w:val="18"/>
      <w:lang w:eastAsia="en-AU"/>
    </w:rPr>
  </w:style>
  <w:style w:type="paragraph" w:customStyle="1" w:styleId="TableOfAmend0pt">
    <w:name w:val="TableOfAmend0pt"/>
    <w:basedOn w:val="TableOfAmend"/>
    <w:rsid w:val="00802830"/>
    <w:pPr>
      <w:spacing w:before="0"/>
    </w:pPr>
  </w:style>
  <w:style w:type="paragraph" w:customStyle="1" w:styleId="TableOfAmendHead">
    <w:name w:val="TableOfAmendHead"/>
    <w:basedOn w:val="TableOfAmend"/>
    <w:next w:val="Normal"/>
    <w:rsid w:val="00802830"/>
    <w:pPr>
      <w:spacing w:after="60"/>
    </w:pPr>
    <w:rPr>
      <w:sz w:val="16"/>
    </w:rPr>
  </w:style>
  <w:style w:type="paragraph" w:customStyle="1" w:styleId="TableOfStatRules">
    <w:name w:val="TableOfStatRules"/>
    <w:basedOn w:val="Normal"/>
    <w:rsid w:val="00802830"/>
    <w:pPr>
      <w:tabs>
        <w:tab w:val="clear" w:pos="567"/>
      </w:tabs>
      <w:overflowPunct/>
      <w:autoSpaceDE/>
      <w:autoSpaceDN/>
      <w:adjustRightInd/>
      <w:spacing w:before="60" w:line="200" w:lineRule="exact"/>
      <w:textAlignment w:val="auto"/>
    </w:pPr>
    <w:rPr>
      <w:rFonts w:ascii="Arial" w:hAnsi="Arial"/>
      <w:sz w:val="18"/>
      <w:lang w:eastAsia="en-AU"/>
    </w:rPr>
  </w:style>
  <w:style w:type="character" w:customStyle="1" w:styleId="CharSchPTNo">
    <w:name w:val="CharSchPTNo"/>
    <w:basedOn w:val="DefaultParagraphFont"/>
    <w:rsid w:val="00641705"/>
  </w:style>
  <w:style w:type="character" w:customStyle="1" w:styleId="CharSchPTText">
    <w:name w:val="CharSchPTText"/>
    <w:basedOn w:val="DefaultParagraphFont"/>
    <w:rsid w:val="00641705"/>
  </w:style>
  <w:style w:type="paragraph" w:customStyle="1" w:styleId="Default">
    <w:name w:val="Default"/>
    <w:rsid w:val="008E21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DP1aChar">
    <w:name w:val="LDP1(a) Char"/>
    <w:basedOn w:val="DefaultParagraphFont"/>
    <w:link w:val="LDP1a"/>
    <w:locked/>
    <w:rsid w:val="004667CC"/>
    <w:rPr>
      <w:sz w:val="24"/>
      <w:szCs w:val="24"/>
      <w:lang w:eastAsia="en-US"/>
    </w:rPr>
  </w:style>
  <w:style w:type="character" w:customStyle="1" w:styleId="LDScheduleClauseChar">
    <w:name w:val="LDScheduleClause Char"/>
    <w:basedOn w:val="LDClauseChar"/>
    <w:link w:val="LDScheduleClause"/>
    <w:rsid w:val="009D5657"/>
    <w:rPr>
      <w:sz w:val="24"/>
      <w:szCs w:val="24"/>
      <w:lang w:val="en-AU" w:eastAsia="en-US" w:bidi="ar-SA"/>
    </w:rPr>
  </w:style>
  <w:style w:type="character" w:customStyle="1" w:styleId="LDP2iChar">
    <w:name w:val="LDP2 (i) Char"/>
    <w:link w:val="LDP2i"/>
    <w:locked/>
    <w:rsid w:val="00512814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A2E2E"/>
    <w:rPr>
      <w:sz w:val="16"/>
      <w:szCs w:val="16"/>
    </w:rPr>
  </w:style>
  <w:style w:type="paragraph" w:styleId="Revision">
    <w:name w:val="Revision"/>
    <w:hidden/>
    <w:uiPriority w:val="99"/>
    <w:semiHidden/>
    <w:rsid w:val="008A2E2E"/>
    <w:rPr>
      <w:rFonts w:ascii="Times New (W1)" w:hAnsi="Times New (W1)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4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10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header" Target="header9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C921C-8BEF-4C9B-8CD4-39BADFD71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643</Words>
  <Characters>3386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2020-02-27T23:41:00Z</dcterms:created>
  <dcterms:modified xsi:type="dcterms:W3CDTF">2020-02-27T23:43:00Z</dcterms:modified>
</cp:coreProperties>
</file>