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6574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13A361" wp14:editId="556FA8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2E68" w14:textId="77777777" w:rsidR="00715914" w:rsidRPr="00E500D4" w:rsidRDefault="00715914" w:rsidP="00715914">
      <w:pPr>
        <w:rPr>
          <w:sz w:val="19"/>
        </w:rPr>
      </w:pPr>
    </w:p>
    <w:p w14:paraId="503724CC" w14:textId="77777777" w:rsidR="00554826" w:rsidRPr="00E500D4" w:rsidRDefault="00A10FCB" w:rsidP="00554826">
      <w:pPr>
        <w:pStyle w:val="ShortT"/>
      </w:pPr>
      <w:r w:rsidRPr="00882A12">
        <w:t>Small Pela</w:t>
      </w:r>
      <w:r w:rsidRPr="004E754D">
        <w:t>gic Fishery</w:t>
      </w:r>
      <w:r w:rsidR="00554826" w:rsidRPr="00DA182D">
        <w:t xml:space="preserve"> </w:t>
      </w:r>
      <w:r w:rsidR="00554826">
        <w:t>(</w:t>
      </w:r>
      <w:r>
        <w:t>Total Allowable Catch</w:t>
      </w:r>
      <w:r w:rsidR="00554826">
        <w:t xml:space="preserve">) </w:t>
      </w:r>
      <w:r>
        <w:t>Determination 2020</w:t>
      </w:r>
    </w:p>
    <w:p w14:paraId="6E8B77DB" w14:textId="4EBB1471" w:rsidR="00554826" w:rsidRPr="00DA182D" w:rsidRDefault="00FE485D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Australian Fisheries Management Authority</w:t>
      </w:r>
      <w:r w:rsidR="00554826" w:rsidRPr="00DA182D">
        <w:rPr>
          <w:szCs w:val="22"/>
        </w:rPr>
        <w:t xml:space="preserve"> </w:t>
      </w:r>
      <w:r w:rsidR="00554826">
        <w:rPr>
          <w:szCs w:val="22"/>
        </w:rPr>
        <w:t>make</w:t>
      </w:r>
      <w:r>
        <w:rPr>
          <w:szCs w:val="22"/>
        </w:rPr>
        <w:t>s</w:t>
      </w:r>
      <w:r w:rsidR="00A10FCB">
        <w:rPr>
          <w:szCs w:val="22"/>
        </w:rPr>
        <w:t xml:space="preserve"> </w:t>
      </w:r>
      <w:r w:rsidR="00A10FCB" w:rsidRPr="00475CDB">
        <w:rPr>
          <w:szCs w:val="22"/>
        </w:rPr>
        <w:t xml:space="preserve">the following determination in accordance with a decision made by the Commission under section 23 of the </w:t>
      </w:r>
      <w:r w:rsidR="00A10FCB" w:rsidRPr="00475CDB">
        <w:rPr>
          <w:i/>
          <w:szCs w:val="22"/>
        </w:rPr>
        <w:t>Fisheries Administration Act 1991</w:t>
      </w:r>
      <w:r w:rsidR="00554826" w:rsidRPr="00DA182D">
        <w:rPr>
          <w:szCs w:val="22"/>
        </w:rPr>
        <w:t>.</w:t>
      </w:r>
    </w:p>
    <w:p w14:paraId="7781ECEA" w14:textId="4E1A481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A90D69">
        <w:rPr>
          <w:szCs w:val="22"/>
        </w:rPr>
        <w:tab/>
      </w:r>
      <w:r w:rsidR="009347AB">
        <w:rPr>
          <w:szCs w:val="22"/>
        </w:rPr>
        <w:t xml:space="preserve">17 </w:t>
      </w:r>
      <w:bookmarkStart w:id="0" w:name="_GoBack"/>
      <w:bookmarkEnd w:id="0"/>
      <w:r w:rsidR="00A10FCB">
        <w:rPr>
          <w:szCs w:val="22"/>
        </w:rPr>
        <w:t>March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8ACA3EA" w14:textId="77777777" w:rsidR="00B10F98" w:rsidRDefault="00B10F98" w:rsidP="00554826">
      <w:pPr>
        <w:pStyle w:val="SignCoverPageEnd"/>
        <w:ind w:right="91"/>
        <w:rPr>
          <w:sz w:val="22"/>
        </w:rPr>
      </w:pPr>
    </w:p>
    <w:p w14:paraId="38B928E1" w14:textId="77777777" w:rsidR="00B10F98" w:rsidRDefault="00B10F98" w:rsidP="00554826">
      <w:pPr>
        <w:pStyle w:val="SignCoverPageEnd"/>
        <w:ind w:right="91"/>
        <w:rPr>
          <w:sz w:val="22"/>
        </w:rPr>
      </w:pPr>
    </w:p>
    <w:p w14:paraId="48A04371" w14:textId="77777777" w:rsidR="00B10F98" w:rsidRDefault="00B10F98" w:rsidP="00554826">
      <w:pPr>
        <w:pStyle w:val="SignCoverPageEnd"/>
        <w:ind w:right="91"/>
        <w:rPr>
          <w:sz w:val="22"/>
        </w:rPr>
      </w:pPr>
    </w:p>
    <w:p w14:paraId="78AEE39B" w14:textId="77777777" w:rsidR="00B10F98" w:rsidRDefault="00B10F98" w:rsidP="00554826">
      <w:pPr>
        <w:pStyle w:val="SignCoverPageEnd"/>
        <w:ind w:right="91"/>
        <w:rPr>
          <w:sz w:val="22"/>
        </w:rPr>
      </w:pPr>
    </w:p>
    <w:p w14:paraId="61541E31" w14:textId="77777777" w:rsidR="00B10F98" w:rsidRDefault="00B10F98" w:rsidP="00554826">
      <w:pPr>
        <w:pStyle w:val="SignCoverPageEnd"/>
        <w:ind w:right="91"/>
        <w:rPr>
          <w:sz w:val="22"/>
        </w:rPr>
      </w:pPr>
    </w:p>
    <w:p w14:paraId="0AD2F10E" w14:textId="77777777" w:rsidR="00B10F98" w:rsidRDefault="00B10F98" w:rsidP="00554826">
      <w:pPr>
        <w:pStyle w:val="SignCoverPageEnd"/>
        <w:ind w:right="91"/>
        <w:rPr>
          <w:sz w:val="22"/>
        </w:rPr>
      </w:pPr>
      <w:r>
        <w:rPr>
          <w:sz w:val="22"/>
        </w:rPr>
        <w:t>Sally Weekes</w:t>
      </w:r>
    </w:p>
    <w:p w14:paraId="461843D9" w14:textId="75892C16" w:rsidR="004A3DE4" w:rsidRDefault="00B10F98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A10FCB">
        <w:rPr>
          <w:sz w:val="22"/>
        </w:rPr>
        <w:t>Executive Secretary</w:t>
      </w:r>
      <w:r w:rsidR="004A3DE4">
        <w:rPr>
          <w:sz w:val="22"/>
        </w:rPr>
        <w:t xml:space="preserve"> </w:t>
      </w:r>
    </w:p>
    <w:p w14:paraId="6FF97D43" w14:textId="5C1CB467" w:rsidR="00554826" w:rsidRPr="008E0027" w:rsidRDefault="004A3DE4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For and on behalf of </w:t>
      </w:r>
      <w:r w:rsidR="00166E9B">
        <w:rPr>
          <w:sz w:val="22"/>
        </w:rPr>
        <w:t>the Commission</w:t>
      </w:r>
      <w:r w:rsidR="00C33064">
        <w:rPr>
          <w:sz w:val="22"/>
        </w:rPr>
        <w:t xml:space="preserve"> of the Australian Fisheries Management Authority</w:t>
      </w:r>
      <w:r>
        <w:rPr>
          <w:sz w:val="22"/>
        </w:rPr>
        <w:t xml:space="preserve"> </w:t>
      </w:r>
    </w:p>
    <w:p w14:paraId="514760E2" w14:textId="77777777" w:rsidR="00554826" w:rsidRDefault="00554826" w:rsidP="00554826"/>
    <w:p w14:paraId="3A5CAD85" w14:textId="77777777" w:rsidR="00554826" w:rsidRPr="00ED79B6" w:rsidRDefault="00554826" w:rsidP="00554826"/>
    <w:p w14:paraId="1079A4FB" w14:textId="77777777" w:rsidR="00F6696E" w:rsidRDefault="00F6696E" w:rsidP="00F6696E"/>
    <w:p w14:paraId="25BAE69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8B38174" w14:textId="5FD870D3" w:rsidR="004E754D" w:rsidRPr="00554826" w:rsidRDefault="004E754D" w:rsidP="004E754D">
      <w:pPr>
        <w:pStyle w:val="ActHead5"/>
      </w:pPr>
      <w:bookmarkStart w:id="1" w:name="_Toc273170"/>
      <w:bookmarkStart w:id="2" w:name="_Toc32240324"/>
      <w:proofErr w:type="gramStart"/>
      <w:r w:rsidRPr="00554826">
        <w:lastRenderedPageBreak/>
        <w:t>1  Name</w:t>
      </w:r>
      <w:bookmarkEnd w:id="1"/>
      <w:bookmarkEnd w:id="2"/>
      <w:proofErr w:type="gramEnd"/>
    </w:p>
    <w:p w14:paraId="297A178F" w14:textId="49FB3D70" w:rsidR="004E754D" w:rsidRPr="00A772CD" w:rsidRDefault="004E754D" w:rsidP="004E754D">
      <w:pPr>
        <w:pStyle w:val="subsection"/>
      </w:pPr>
      <w:r w:rsidRPr="009C2562">
        <w:tab/>
      </w:r>
      <w:r w:rsidRPr="009C2562">
        <w:tab/>
      </w:r>
      <w:r w:rsidRPr="00A772CD">
        <w:t xml:space="preserve">This instrument is the </w:t>
      </w:r>
      <w:bookmarkStart w:id="3" w:name="BKCheck15B_3"/>
      <w:bookmarkEnd w:id="3"/>
      <w:r>
        <w:rPr>
          <w:i/>
        </w:rPr>
        <w:t>Small Pelagic Fishery (Total Allowable Catch)</w:t>
      </w:r>
      <w:r w:rsidRPr="00A772CD">
        <w:rPr>
          <w:i/>
        </w:rPr>
        <w:t xml:space="preserve"> Determination 20</w:t>
      </w:r>
      <w:r>
        <w:rPr>
          <w:i/>
        </w:rPr>
        <w:t>20</w:t>
      </w:r>
      <w:r w:rsidRPr="00A772CD">
        <w:rPr>
          <w:i/>
        </w:rPr>
        <w:t>.</w:t>
      </w:r>
    </w:p>
    <w:p w14:paraId="4BE68950" w14:textId="09ED5ED7" w:rsidR="004E754D" w:rsidRPr="00D07C7E" w:rsidRDefault="004E754D" w:rsidP="004E754D">
      <w:pPr>
        <w:pStyle w:val="ActHead5"/>
      </w:pPr>
      <w:bookmarkStart w:id="4" w:name="_Toc273171"/>
      <w:bookmarkStart w:id="5" w:name="_Toc32240325"/>
      <w:proofErr w:type="gramStart"/>
      <w:r w:rsidRPr="00A772CD">
        <w:t>2  Commencement</w:t>
      </w:r>
      <w:bookmarkEnd w:id="4"/>
      <w:bookmarkEnd w:id="5"/>
      <w:proofErr w:type="gramEnd"/>
    </w:p>
    <w:p w14:paraId="662E9D06" w14:textId="165BA695" w:rsidR="004E754D" w:rsidRPr="00232984" w:rsidRDefault="004E754D" w:rsidP="004E754D">
      <w:pPr>
        <w:pStyle w:val="subsection"/>
      </w:pPr>
      <w:r w:rsidRPr="00D07C7E">
        <w:tab/>
      </w:r>
      <w:r w:rsidRPr="00D07C7E">
        <w:tab/>
        <w:t xml:space="preserve">This instrument commences on </w:t>
      </w:r>
      <w:r w:rsidR="00F163E2">
        <w:t>1 May 2020.</w:t>
      </w:r>
    </w:p>
    <w:p w14:paraId="2DD4DC49" w14:textId="7BF77931" w:rsidR="00FD1C1D" w:rsidRPr="00FD1C1D" w:rsidRDefault="004E754D" w:rsidP="00FD1C1D">
      <w:pPr>
        <w:pStyle w:val="ActHead5"/>
      </w:pPr>
      <w:bookmarkStart w:id="6" w:name="_Toc505850965"/>
      <w:bookmarkStart w:id="7" w:name="_Toc273172"/>
      <w:bookmarkStart w:id="8" w:name="_Toc32240326"/>
      <w:proofErr w:type="gramStart"/>
      <w:r w:rsidRPr="00554826">
        <w:t>3  Authority</w:t>
      </w:r>
      <w:bookmarkEnd w:id="6"/>
      <w:bookmarkEnd w:id="7"/>
      <w:bookmarkEnd w:id="8"/>
      <w:proofErr w:type="gramEnd"/>
    </w:p>
    <w:p w14:paraId="60CC1A1B" w14:textId="57F5576A" w:rsidR="00FD1C1D" w:rsidRDefault="004E754D" w:rsidP="00FD1C1D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AB6951">
        <w:t>pursuant to subsection 17(6</w:t>
      </w:r>
      <w:proofErr w:type="gramStart"/>
      <w:r w:rsidRPr="00AB6951">
        <w:t>)(</w:t>
      </w:r>
      <w:proofErr w:type="gramEnd"/>
      <w:r w:rsidRPr="00AB6951">
        <w:t xml:space="preserve">aa) of the </w:t>
      </w:r>
      <w:r>
        <w:t>Act for the purpose of subsection 17(1) of the Management Plan</w:t>
      </w:r>
      <w:r w:rsidRPr="009C2562">
        <w:t>.</w:t>
      </w:r>
    </w:p>
    <w:p w14:paraId="7A2760EF" w14:textId="74A10284" w:rsidR="00FD1C1D" w:rsidRDefault="00FD1C1D" w:rsidP="00E71D42">
      <w:pPr>
        <w:pStyle w:val="ActHead5"/>
      </w:pPr>
      <w:bookmarkStart w:id="9" w:name="_Toc32240327"/>
      <w:proofErr w:type="gramStart"/>
      <w:r>
        <w:t>4  Cessation</w:t>
      </w:r>
      <w:bookmarkEnd w:id="9"/>
      <w:proofErr w:type="gramEnd"/>
    </w:p>
    <w:p w14:paraId="5FEA769D" w14:textId="75938E8D" w:rsidR="00FD1C1D" w:rsidRPr="009C2562" w:rsidRDefault="00FD1C1D" w:rsidP="00FD1C1D">
      <w:pPr>
        <w:pStyle w:val="subsection"/>
      </w:pPr>
      <w:r>
        <w:tab/>
      </w:r>
      <w:r>
        <w:tab/>
      </w:r>
      <w:r w:rsidR="002B3B5F" w:rsidRPr="008D03B2">
        <w:t xml:space="preserve">This </w:t>
      </w:r>
      <w:r w:rsidR="002B3B5F">
        <w:t>instrument</w:t>
      </w:r>
      <w:r w:rsidR="002B3B5F" w:rsidRPr="008D03B2">
        <w:t xml:space="preserve"> </w:t>
      </w:r>
      <w:r w:rsidR="002B3B5F">
        <w:t>ceases to have effect as if it is revoked on 1 May 2021 unless earlier revoked</w:t>
      </w:r>
      <w:r w:rsidR="002B3B5F" w:rsidRPr="008D03B2">
        <w:t xml:space="preserve">.  </w:t>
      </w:r>
    </w:p>
    <w:p w14:paraId="43C07227" w14:textId="542E60BD" w:rsidR="004E754D" w:rsidRPr="00554826" w:rsidRDefault="00FD1C1D" w:rsidP="004E754D">
      <w:pPr>
        <w:pStyle w:val="ActHead5"/>
      </w:pPr>
      <w:bookmarkStart w:id="10" w:name="_Toc273173"/>
      <w:bookmarkStart w:id="11" w:name="_Toc32240328"/>
      <w:proofErr w:type="gramStart"/>
      <w:r>
        <w:t>5</w:t>
      </w:r>
      <w:r w:rsidR="004E754D" w:rsidRPr="00554826">
        <w:t xml:space="preserve">  Definitions</w:t>
      </w:r>
      <w:bookmarkEnd w:id="10"/>
      <w:bookmarkEnd w:id="11"/>
      <w:proofErr w:type="gramEnd"/>
    </w:p>
    <w:p w14:paraId="48E825D3" w14:textId="77777777" w:rsidR="004E754D" w:rsidRDefault="004E754D" w:rsidP="004E754D">
      <w:pPr>
        <w:pStyle w:val="subsection"/>
      </w:pPr>
      <w:bookmarkStart w:id="12" w:name="_Toc273174"/>
      <w:r w:rsidRPr="008D03B2">
        <w:tab/>
      </w:r>
      <w:r>
        <w:t>(1)</w:t>
      </w:r>
      <w:r w:rsidRPr="008D03B2">
        <w:tab/>
      </w:r>
      <w:r>
        <w:t>In this instrument:</w:t>
      </w:r>
    </w:p>
    <w:p w14:paraId="0CFFD976" w14:textId="77777777" w:rsidR="004E754D" w:rsidRDefault="004E754D" w:rsidP="004E754D">
      <w:pPr>
        <w:pStyle w:val="Definition"/>
      </w:pPr>
      <w:r w:rsidRPr="009C7208">
        <w:rPr>
          <w:b/>
          <w:i/>
        </w:rPr>
        <w:t>Act</w:t>
      </w:r>
      <w:r w:rsidRPr="009C7208">
        <w:t xml:space="preserve"> means the </w:t>
      </w:r>
      <w:r>
        <w:rPr>
          <w:i/>
        </w:rPr>
        <w:t>Fisheries Management Act 1991</w:t>
      </w:r>
      <w:r w:rsidRPr="009C7208">
        <w:t>.</w:t>
      </w:r>
    </w:p>
    <w:p w14:paraId="4E46341F" w14:textId="10E46CEC" w:rsidR="004E754D" w:rsidRPr="00D66B99" w:rsidRDefault="004E754D" w:rsidP="004E754D">
      <w:pPr>
        <w:pStyle w:val="Definition"/>
      </w:pPr>
      <w:r>
        <w:rPr>
          <w:b/>
          <w:i/>
        </w:rPr>
        <w:t>Management Plan</w:t>
      </w:r>
      <w:r>
        <w:t xml:space="preserve"> means the </w:t>
      </w:r>
      <w:r>
        <w:rPr>
          <w:i/>
        </w:rPr>
        <w:t>Small Pelagic Fishery Management Plan 2009</w:t>
      </w:r>
      <w:r>
        <w:t xml:space="preserve">.  </w:t>
      </w:r>
    </w:p>
    <w:p w14:paraId="764A6233" w14:textId="02036F2A" w:rsidR="004E754D" w:rsidRPr="008D03B2" w:rsidRDefault="004E754D" w:rsidP="004E754D">
      <w:pPr>
        <w:pStyle w:val="subsection"/>
      </w:pPr>
      <w:r>
        <w:tab/>
        <w:t>(2)</w:t>
      </w:r>
      <w:r>
        <w:tab/>
      </w:r>
      <w:r w:rsidRPr="008D03B2">
        <w:t xml:space="preserve">A term used in this instrument that is defined for the purposes of the </w:t>
      </w:r>
      <w:r w:rsidR="00FD1C1D">
        <w:t xml:space="preserve">Management </w:t>
      </w:r>
      <w:r>
        <w:t>Plan</w:t>
      </w:r>
      <w:r w:rsidRPr="008D03B2">
        <w:t xml:space="preserve"> has the same meaning in this instrument as it has in that </w:t>
      </w:r>
      <w:r w:rsidR="00FD1C1D">
        <w:t xml:space="preserve">Management </w:t>
      </w:r>
      <w:r w:rsidRPr="008D03B2">
        <w:t>Plan.</w:t>
      </w:r>
    </w:p>
    <w:p w14:paraId="1EA62FAC" w14:textId="77777777" w:rsidR="004E754D" w:rsidRPr="008D03B2" w:rsidRDefault="004E754D" w:rsidP="004E754D">
      <w:pPr>
        <w:pStyle w:val="notetext"/>
        <w:spacing w:before="120" w:after="120"/>
      </w:pPr>
      <w:r w:rsidRPr="008D03B2">
        <w:t>Note:</w:t>
      </w:r>
      <w:r w:rsidRPr="008D03B2">
        <w:tab/>
        <w:t xml:space="preserve">Terms defined in the </w:t>
      </w:r>
      <w:r w:rsidRPr="008D03B2">
        <w:rPr>
          <w:i/>
        </w:rPr>
        <w:t xml:space="preserve">Fisheries Management Act 1991 </w:t>
      </w:r>
      <w:r w:rsidRPr="008D03B2">
        <w:t>have the same meaning in this instrument</w:t>
      </w:r>
      <w:r>
        <w:t xml:space="preserve"> (see paragraph 13(1</w:t>
      </w:r>
      <w:proofErr w:type="gramStart"/>
      <w:r>
        <w:t>)(</w:t>
      </w:r>
      <w:proofErr w:type="gramEnd"/>
      <w:r>
        <w:t xml:space="preserve">b) of the </w:t>
      </w:r>
      <w:r>
        <w:rPr>
          <w:i/>
        </w:rPr>
        <w:t>Legislation Act 2003</w:t>
      </w:r>
      <w:r>
        <w:t>)</w:t>
      </w:r>
      <w:r w:rsidRPr="008D03B2">
        <w:t xml:space="preserve">.  </w:t>
      </w:r>
    </w:p>
    <w:p w14:paraId="65526C3F" w14:textId="77777777" w:rsidR="0099337F" w:rsidRPr="00554826" w:rsidRDefault="0099337F" w:rsidP="0099337F">
      <w:pPr>
        <w:pStyle w:val="ActHead5"/>
      </w:pPr>
      <w:bookmarkStart w:id="13" w:name="_Toc32240330"/>
      <w:proofErr w:type="gramStart"/>
      <w:r>
        <w:t xml:space="preserve">6  </w:t>
      </w:r>
      <w:r w:rsidRPr="00554826">
        <w:t>Schedules</w:t>
      </w:r>
      <w:proofErr w:type="gramEnd"/>
    </w:p>
    <w:p w14:paraId="3B87ABC9" w14:textId="0A6FF0B2" w:rsidR="0099337F" w:rsidRDefault="0099337F" w:rsidP="003F3E9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87F97BF" w14:textId="6410FA2E" w:rsidR="004E754D" w:rsidRPr="00D07C7E" w:rsidRDefault="0099337F" w:rsidP="004E754D">
      <w:pPr>
        <w:pStyle w:val="ActHead5"/>
      </w:pPr>
      <w:proofErr w:type="gramStart"/>
      <w:r>
        <w:t>7</w:t>
      </w:r>
      <w:r w:rsidR="004E754D" w:rsidRPr="00D07C7E">
        <w:t xml:space="preserve">  Determination</w:t>
      </w:r>
      <w:proofErr w:type="gramEnd"/>
      <w:r w:rsidR="004E754D" w:rsidRPr="00D07C7E">
        <w:t xml:space="preserve"> of total allowable catch</w:t>
      </w:r>
      <w:bookmarkEnd w:id="12"/>
      <w:bookmarkEnd w:id="13"/>
      <w:r w:rsidR="004E754D" w:rsidRPr="00D07C7E">
        <w:t xml:space="preserve"> </w:t>
      </w:r>
    </w:p>
    <w:p w14:paraId="01ED786C" w14:textId="77777777" w:rsidR="004E754D" w:rsidRDefault="004E754D" w:rsidP="004E754D">
      <w:pPr>
        <w:pStyle w:val="subsection"/>
      </w:pPr>
      <w:r w:rsidRPr="008D03B2">
        <w:tab/>
      </w:r>
      <w:r>
        <w:t>(1)</w:t>
      </w:r>
      <w:r w:rsidRPr="008D03B2">
        <w:tab/>
      </w:r>
      <w:r>
        <w:t xml:space="preserve">For a species of fish specified in an item in column 1 of the table within the sub-area of fishery specified in column 2 of the table the total allowable catch, in tonnes, for that species in that sub-area is determined in column 3.  </w:t>
      </w:r>
    </w:p>
    <w:p w14:paraId="0E316848" w14:textId="77777777" w:rsidR="004E754D" w:rsidRDefault="004E754D" w:rsidP="004E754D">
      <w:pPr>
        <w:pStyle w:val="paragraph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38"/>
        <w:gridCol w:w="2138"/>
        <w:gridCol w:w="3119"/>
      </w:tblGrid>
      <w:tr w:rsidR="004E754D" w:rsidRPr="006A5831" w14:paraId="7E961E09" w14:textId="77777777" w:rsidTr="004E754D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7A499C" w14:textId="77777777" w:rsidR="004E754D" w:rsidRPr="006A5831" w:rsidRDefault="004E754D" w:rsidP="004E754D">
            <w:pPr>
              <w:pStyle w:val="TableHeading"/>
            </w:pPr>
            <w:r>
              <w:t>Item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6699AD" w14:textId="77777777" w:rsidR="004E754D" w:rsidRPr="006A5831" w:rsidRDefault="004E754D" w:rsidP="004E754D">
            <w:pPr>
              <w:pStyle w:val="TableHeading"/>
            </w:pPr>
            <w:r w:rsidRPr="006A5831">
              <w:t>Column 1</w:t>
            </w:r>
          </w:p>
          <w:p w14:paraId="49223792" w14:textId="77777777" w:rsidR="004E754D" w:rsidRPr="006A5831" w:rsidRDefault="004E754D" w:rsidP="004E754D">
            <w:pPr>
              <w:pStyle w:val="TableHeading"/>
            </w:pPr>
            <w:r>
              <w:t>Species of fish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ABEF2" w14:textId="77777777" w:rsidR="004E754D" w:rsidRPr="006A5831" w:rsidRDefault="004E754D" w:rsidP="004E754D">
            <w:pPr>
              <w:pStyle w:val="TableHeading"/>
            </w:pPr>
            <w:r>
              <w:t>Column 2</w:t>
            </w:r>
          </w:p>
          <w:p w14:paraId="573C1AC3" w14:textId="77777777" w:rsidR="004E754D" w:rsidRPr="006A5831" w:rsidRDefault="004E754D" w:rsidP="004E754D">
            <w:pPr>
              <w:pStyle w:val="TableHeading"/>
            </w:pPr>
            <w:r>
              <w:t>Sub-area of the fishery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37DB844E" w14:textId="77777777" w:rsidR="004E754D" w:rsidRPr="006A5831" w:rsidRDefault="004E754D" w:rsidP="004E754D">
            <w:pPr>
              <w:pStyle w:val="TableHeading"/>
            </w:pPr>
            <w:r>
              <w:t>Column 3</w:t>
            </w:r>
          </w:p>
          <w:p w14:paraId="7B6F7987" w14:textId="72D52CB2" w:rsidR="004E754D" w:rsidRPr="006A5831" w:rsidRDefault="004E754D" w:rsidP="00071F22">
            <w:pPr>
              <w:pStyle w:val="TableHeading"/>
            </w:pPr>
            <w:r>
              <w:t xml:space="preserve">Total </w:t>
            </w:r>
            <w:r w:rsidR="00071F22">
              <w:t>allowable</w:t>
            </w:r>
            <w:r>
              <w:t xml:space="preserve"> catch</w:t>
            </w:r>
          </w:p>
        </w:tc>
      </w:tr>
      <w:tr w:rsidR="004E754D" w:rsidRPr="006A5831" w14:paraId="6DE1B144" w14:textId="77777777" w:rsidTr="004E754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00B31FC" w14:textId="77777777" w:rsidR="004E754D" w:rsidRPr="006A5831" w:rsidRDefault="004E754D" w:rsidP="004E754D">
            <w:pPr>
              <w:pStyle w:val="Tabletext"/>
            </w:pPr>
            <w:r w:rsidRPr="006A5831">
              <w:t>1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28896DFC" w14:textId="77777777" w:rsidR="004E754D" w:rsidRPr="006A5831" w:rsidRDefault="004E754D" w:rsidP="004E754D">
            <w:pPr>
              <w:pStyle w:val="Tabletext"/>
            </w:pPr>
            <w:r>
              <w:t>Blue mackerel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3B4D236E" w14:textId="77777777" w:rsidR="004E754D" w:rsidRPr="006A5831" w:rsidRDefault="004E754D" w:rsidP="004E754D">
            <w:pPr>
              <w:pStyle w:val="Tablea"/>
            </w:pPr>
            <w:r>
              <w:t>Eastern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955065C" w14:textId="3CE99C45" w:rsidR="004E754D" w:rsidRPr="006A5831" w:rsidRDefault="003D2D50" w:rsidP="004E754D">
            <w:pPr>
              <w:pStyle w:val="Tablea"/>
            </w:pPr>
            <w:r>
              <w:t>11,970</w:t>
            </w:r>
            <w:r w:rsidR="004E754D">
              <w:t xml:space="preserve"> tonnes</w:t>
            </w:r>
          </w:p>
        </w:tc>
      </w:tr>
      <w:tr w:rsidR="004E754D" w:rsidRPr="006A5831" w14:paraId="6C5C9B2F" w14:textId="77777777" w:rsidTr="004E754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65A603D" w14:textId="77777777" w:rsidR="004E754D" w:rsidRPr="006A5831" w:rsidRDefault="004E754D" w:rsidP="004E754D">
            <w:pPr>
              <w:pStyle w:val="Tabletext"/>
            </w:pPr>
            <w:r w:rsidRPr="006A5831">
              <w:t>2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42AB23D" w14:textId="77777777" w:rsidR="004E754D" w:rsidRPr="006A5831" w:rsidRDefault="004E754D" w:rsidP="004E754D">
            <w:pPr>
              <w:pStyle w:val="Tabletext"/>
            </w:pPr>
            <w:r>
              <w:t>Blue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0504C334" w14:textId="77777777" w:rsidR="004E754D" w:rsidRPr="006A5831" w:rsidRDefault="004E754D" w:rsidP="004E754D">
            <w:pPr>
              <w:pStyle w:val="Tablea"/>
            </w:pPr>
            <w:r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2C14ABB" w14:textId="691CDBDB" w:rsidR="004E754D" w:rsidRPr="006A5831" w:rsidRDefault="003D2D50" w:rsidP="004E754D">
            <w:pPr>
              <w:pStyle w:val="Tablea"/>
            </w:pPr>
            <w:r>
              <w:t>3,210</w:t>
            </w:r>
            <w:r w:rsidR="004E754D">
              <w:t xml:space="preserve"> tonnes</w:t>
            </w:r>
          </w:p>
        </w:tc>
      </w:tr>
      <w:tr w:rsidR="004E754D" w:rsidRPr="006A5831" w14:paraId="25B63870" w14:textId="77777777" w:rsidTr="004E754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7BA3D35" w14:textId="77777777" w:rsidR="004E754D" w:rsidRPr="006A5831" w:rsidRDefault="004E754D" w:rsidP="004E754D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7ECAD9B7" w14:textId="77777777" w:rsidR="004E754D" w:rsidRPr="006A5831" w:rsidRDefault="004E754D" w:rsidP="004E754D">
            <w:pPr>
              <w:pStyle w:val="Tabletext"/>
            </w:pPr>
            <w:r>
              <w:t>Jack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470F3BEA" w14:textId="77777777" w:rsidR="004E754D" w:rsidRPr="006A5831" w:rsidRDefault="004E754D" w:rsidP="004E754D">
            <w:pPr>
              <w:pStyle w:val="Tablea"/>
            </w:pPr>
            <w:r>
              <w:t>Eastern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7A525B" w14:textId="132B43C4" w:rsidR="004E754D" w:rsidRPr="006A5831" w:rsidRDefault="003D2D50" w:rsidP="004E754D">
            <w:pPr>
              <w:pStyle w:val="Tablea"/>
            </w:pPr>
            <w:r>
              <w:t>18,580</w:t>
            </w:r>
            <w:r w:rsidR="004E754D">
              <w:t xml:space="preserve"> tonnes</w:t>
            </w:r>
          </w:p>
        </w:tc>
      </w:tr>
      <w:tr w:rsidR="004E754D" w:rsidRPr="006A5831" w14:paraId="24680EFE" w14:textId="77777777" w:rsidTr="004E754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A9FF02F" w14:textId="77777777" w:rsidR="004E754D" w:rsidRPr="006A5831" w:rsidRDefault="004E754D" w:rsidP="004E754D">
            <w:pPr>
              <w:pStyle w:val="Tabletext"/>
            </w:pPr>
            <w:r>
              <w:t>4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44CE3090" w14:textId="77777777" w:rsidR="004E754D" w:rsidRPr="006A5831" w:rsidRDefault="004E754D" w:rsidP="004E754D">
            <w:pPr>
              <w:pStyle w:val="Tabletext"/>
            </w:pPr>
            <w:r>
              <w:t>Jack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3529D6F6" w14:textId="77777777" w:rsidR="004E754D" w:rsidRPr="006A5831" w:rsidRDefault="004E754D" w:rsidP="004E754D">
            <w:pPr>
              <w:pStyle w:val="Tablea"/>
            </w:pPr>
            <w:r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285C42" w14:textId="7DD37C8F" w:rsidR="004E754D" w:rsidRPr="006A5831" w:rsidRDefault="003D2D50" w:rsidP="004E754D">
            <w:pPr>
              <w:pStyle w:val="Tablea"/>
            </w:pPr>
            <w:r>
              <w:t>4,170</w:t>
            </w:r>
            <w:r w:rsidR="004E754D">
              <w:t xml:space="preserve"> tonnes</w:t>
            </w:r>
          </w:p>
        </w:tc>
      </w:tr>
      <w:tr w:rsidR="004E754D" w:rsidRPr="006A5831" w14:paraId="4E8C96FD" w14:textId="77777777" w:rsidTr="004E754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713F6E5" w14:textId="77777777" w:rsidR="004E754D" w:rsidRPr="006A5831" w:rsidRDefault="004E754D" w:rsidP="004E754D">
            <w:pPr>
              <w:pStyle w:val="Tabletext"/>
            </w:pPr>
            <w: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63F39A1D" w14:textId="77777777" w:rsidR="004E754D" w:rsidRPr="006A5831" w:rsidRDefault="004E754D" w:rsidP="004E754D">
            <w:pPr>
              <w:pStyle w:val="Tabletext"/>
            </w:pPr>
            <w:r>
              <w:t>Redbait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136C2C18" w14:textId="77777777" w:rsidR="004E754D" w:rsidRPr="006A5831" w:rsidRDefault="004E754D" w:rsidP="004E754D">
            <w:pPr>
              <w:pStyle w:val="Tablea"/>
            </w:pPr>
            <w:r>
              <w:t>Eastern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7E45B3A" w14:textId="355E694B" w:rsidR="004E754D" w:rsidRPr="006A5831" w:rsidRDefault="003D2D50" w:rsidP="004E754D">
            <w:pPr>
              <w:pStyle w:val="Tablea"/>
            </w:pPr>
            <w:r>
              <w:t>3,420</w:t>
            </w:r>
            <w:r w:rsidR="004E754D">
              <w:t xml:space="preserve"> tonnes</w:t>
            </w:r>
          </w:p>
        </w:tc>
      </w:tr>
      <w:tr w:rsidR="004E754D" w:rsidRPr="006A5831" w14:paraId="17C9D4BC" w14:textId="77777777" w:rsidTr="004E754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289365D" w14:textId="77777777" w:rsidR="004E754D" w:rsidRPr="006A5831" w:rsidRDefault="004E754D" w:rsidP="004E754D">
            <w:pPr>
              <w:pStyle w:val="Tabletext"/>
            </w:pPr>
            <w: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64F74814" w14:textId="77777777" w:rsidR="004E754D" w:rsidRPr="006A5831" w:rsidRDefault="004E754D" w:rsidP="004E754D">
            <w:pPr>
              <w:pStyle w:val="Tabletext"/>
            </w:pPr>
            <w:r>
              <w:t>Redbait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7D950D3E" w14:textId="77777777" w:rsidR="004E754D" w:rsidRPr="006A5831" w:rsidRDefault="004E754D" w:rsidP="004E754D">
            <w:pPr>
              <w:pStyle w:val="Tablea"/>
            </w:pPr>
            <w:r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29FC88" w14:textId="01FA3918" w:rsidR="004E754D" w:rsidRPr="006A5831" w:rsidRDefault="003D2D50" w:rsidP="004E754D">
            <w:pPr>
              <w:pStyle w:val="Tablea"/>
            </w:pPr>
            <w:r>
              <w:t>6,640</w:t>
            </w:r>
            <w:r w:rsidR="004E754D">
              <w:t xml:space="preserve"> tonnes</w:t>
            </w:r>
          </w:p>
        </w:tc>
      </w:tr>
      <w:tr w:rsidR="004E754D" w:rsidRPr="006A5831" w14:paraId="6534B990" w14:textId="77777777" w:rsidTr="004E754D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F2F648" w14:textId="77777777" w:rsidR="004E754D" w:rsidRPr="006A5831" w:rsidRDefault="004E754D" w:rsidP="004E754D">
            <w:pPr>
              <w:pStyle w:val="Tabletext"/>
            </w:pPr>
            <w:r>
              <w:t>7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DEF4A8" w14:textId="77777777" w:rsidR="004E754D" w:rsidRPr="006A5831" w:rsidRDefault="004E754D" w:rsidP="004E754D">
            <w:pPr>
              <w:pStyle w:val="Tabletext"/>
            </w:pPr>
            <w:r>
              <w:t>Australian sardine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5CBC53" w14:textId="77777777" w:rsidR="004E754D" w:rsidRPr="006A5831" w:rsidRDefault="004E754D" w:rsidP="004E754D">
            <w:pPr>
              <w:pStyle w:val="Tablea"/>
              <w:ind w:left="0" w:firstLine="0"/>
            </w:pPr>
            <w:r>
              <w:t>Australian sardine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</w:tcPr>
          <w:p w14:paraId="53B1C08D" w14:textId="776CEED6" w:rsidR="004E754D" w:rsidRPr="006A5831" w:rsidRDefault="003D2D50" w:rsidP="004E754D">
            <w:pPr>
              <w:pStyle w:val="Tablea"/>
            </w:pPr>
            <w:r>
              <w:t>9,190</w:t>
            </w:r>
            <w:r w:rsidR="004E754D">
              <w:t xml:space="preserve"> tonnes</w:t>
            </w:r>
          </w:p>
        </w:tc>
      </w:tr>
    </w:tbl>
    <w:p w14:paraId="0F80190D" w14:textId="29136C86" w:rsidR="00DE54B6" w:rsidRDefault="004E754D" w:rsidP="004E754D">
      <w:pPr>
        <w:pStyle w:val="subsection"/>
        <w:spacing w:after="240"/>
      </w:pPr>
      <w:r>
        <w:tab/>
        <w:t>(2)</w:t>
      </w:r>
      <w:r>
        <w:tab/>
        <w:t>The total allowable catch determined in column 3 of the table is the total allowable catch of whole weight of fish listed in column 1</w:t>
      </w:r>
      <w:r w:rsidR="00180AB5">
        <w:t xml:space="preserve"> for the fishing season starting on 1 May 2020 and ending on 30 April 2021.</w:t>
      </w:r>
      <w:r>
        <w:t xml:space="preserve">  </w:t>
      </w:r>
    </w:p>
    <w:p w14:paraId="37B49567" w14:textId="57DD8AA1" w:rsidR="0099337F" w:rsidRDefault="0099337F">
      <w:pPr>
        <w:spacing w:line="240" w:lineRule="auto"/>
      </w:pPr>
      <w:r>
        <w:br w:type="page"/>
      </w:r>
    </w:p>
    <w:p w14:paraId="612A5846" w14:textId="77777777" w:rsidR="0099337F" w:rsidRPr="004E1307" w:rsidRDefault="0099337F" w:rsidP="0099337F">
      <w:pPr>
        <w:pStyle w:val="ActHead6"/>
      </w:pPr>
      <w:bookmarkStart w:id="14" w:name="_Toc454512518"/>
      <w:r>
        <w:lastRenderedPageBreak/>
        <w:t xml:space="preserve">Schedule </w:t>
      </w:r>
      <w:r w:rsidRPr="004E1307">
        <w:t>1—Repeals</w:t>
      </w:r>
      <w:bookmarkEnd w:id="14"/>
    </w:p>
    <w:p w14:paraId="30896A18" w14:textId="4DC9282B" w:rsidR="0099337F" w:rsidRPr="00D6537E" w:rsidRDefault="0099337F" w:rsidP="0099337F">
      <w:pPr>
        <w:pStyle w:val="ActHead9"/>
      </w:pPr>
      <w:bookmarkStart w:id="15" w:name="_Toc454512519"/>
      <w:r w:rsidRPr="0099337F">
        <w:t>Small Pelagic Fishery (Total Allowable Catch) Determination 2019</w:t>
      </w:r>
      <w:bookmarkEnd w:id="15"/>
    </w:p>
    <w:p w14:paraId="22B7ED71" w14:textId="77777777" w:rsidR="0099337F" w:rsidRDefault="0099337F" w:rsidP="0099337F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051CCFE9" w14:textId="77777777" w:rsidR="0099337F" w:rsidRDefault="0099337F" w:rsidP="0099337F">
      <w:pPr>
        <w:pStyle w:val="Item"/>
      </w:pPr>
      <w:r>
        <w:t>Repeal the instrument</w:t>
      </w:r>
    </w:p>
    <w:p w14:paraId="3D60D88A" w14:textId="77777777" w:rsidR="0099337F" w:rsidRPr="00554826" w:rsidRDefault="0099337F" w:rsidP="0099337F"/>
    <w:p w14:paraId="2E931EDC" w14:textId="77777777" w:rsidR="00A75FE9" w:rsidRDefault="00A75FE9" w:rsidP="0073148E">
      <w:pPr>
        <w:pStyle w:val="BodyPara"/>
        <w:numPr>
          <w:ilvl w:val="0"/>
          <w:numId w:val="0"/>
        </w:numPr>
      </w:pPr>
    </w:p>
    <w:sectPr w:rsidR="00A75FE9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6D26E" w14:textId="77777777" w:rsidR="00DB2AC8" w:rsidRDefault="00DB2AC8" w:rsidP="00715914">
      <w:pPr>
        <w:spacing w:line="240" w:lineRule="auto"/>
      </w:pPr>
      <w:r>
        <w:separator/>
      </w:r>
    </w:p>
  </w:endnote>
  <w:endnote w:type="continuationSeparator" w:id="0">
    <w:p w14:paraId="1E6564F1" w14:textId="77777777" w:rsidR="00DB2AC8" w:rsidRDefault="00DB2AC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4C82F" w14:textId="77777777" w:rsidR="001C639E" w:rsidRPr="00E33C1C" w:rsidRDefault="001C63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639E" w14:paraId="2F4179A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091DB" w14:textId="77777777" w:rsidR="001C639E" w:rsidRDefault="001C639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D87624" w14:textId="7DF9C0A6" w:rsidR="001C639E" w:rsidRPr="004E1307" w:rsidRDefault="001C639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7FEE">
            <w:rPr>
              <w:i/>
              <w:noProof/>
              <w:sz w:val="18"/>
            </w:rPr>
            <w:t>Small Pelagic Fishery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393F63" w14:textId="77777777" w:rsidR="001C639E" w:rsidRDefault="001C639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C639E" w14:paraId="2AF9F9B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E3E5F6" w14:textId="77777777" w:rsidR="001C639E" w:rsidRDefault="001C639E" w:rsidP="00A369E3">
          <w:pPr>
            <w:jc w:val="right"/>
            <w:rPr>
              <w:sz w:val="18"/>
            </w:rPr>
          </w:pPr>
        </w:p>
      </w:tc>
    </w:tr>
  </w:tbl>
  <w:p w14:paraId="52EEACBD" w14:textId="77777777" w:rsidR="001C639E" w:rsidRPr="00ED79B6" w:rsidRDefault="001C639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EE5F9" w14:textId="77777777" w:rsidR="001C639E" w:rsidRPr="00E33C1C" w:rsidRDefault="001C63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639E" w14:paraId="2E0444C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396183" w14:textId="77777777" w:rsidR="001C639E" w:rsidRDefault="001C63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5ED98C" w14:textId="24255F87" w:rsidR="001C639E" w:rsidRDefault="001C639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7FEE">
            <w:rPr>
              <w:i/>
              <w:noProof/>
              <w:sz w:val="18"/>
            </w:rPr>
            <w:t>Small Pelagic Fishery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CCAC8C" w14:textId="77777777" w:rsidR="001C639E" w:rsidRDefault="001C639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639E" w14:paraId="5D9D4BC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CFA942" w14:textId="77777777" w:rsidR="001C639E" w:rsidRDefault="001C639E" w:rsidP="00A369E3">
          <w:pPr>
            <w:rPr>
              <w:sz w:val="18"/>
            </w:rPr>
          </w:pPr>
        </w:p>
      </w:tc>
    </w:tr>
  </w:tbl>
  <w:p w14:paraId="7671D701" w14:textId="77777777" w:rsidR="001C639E" w:rsidRPr="00ED79B6" w:rsidRDefault="001C639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16487" w14:textId="77777777" w:rsidR="001C639E" w:rsidRPr="00E33C1C" w:rsidRDefault="001C639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C639E" w14:paraId="4CFC338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8A6150" w14:textId="77777777" w:rsidR="001C639E" w:rsidRDefault="001C63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424D6" w14:textId="77777777" w:rsidR="001C639E" w:rsidRDefault="001C639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C5F95D" w14:textId="77777777" w:rsidR="001C639E" w:rsidRDefault="001C639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251E4F1" w14:textId="77777777" w:rsidR="001C639E" w:rsidRPr="00ED79B6" w:rsidRDefault="001C639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0AF6" w14:textId="77777777" w:rsidR="001C639E" w:rsidRPr="002B0EA5" w:rsidRDefault="001C639E" w:rsidP="00A10F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C639E" w14:paraId="14D99F48" w14:textId="77777777" w:rsidTr="00A10FCB">
      <w:tc>
        <w:tcPr>
          <w:tcW w:w="365" w:type="pct"/>
        </w:tcPr>
        <w:p w14:paraId="62C6584E" w14:textId="1DAD8743" w:rsidR="001C639E" w:rsidRDefault="001C639E" w:rsidP="00A10F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47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36997A" w14:textId="7752557B" w:rsidR="001C639E" w:rsidRDefault="001C639E" w:rsidP="00A10FC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47AB">
            <w:rPr>
              <w:i/>
              <w:noProof/>
              <w:sz w:val="18"/>
            </w:rPr>
            <w:t>Small Pelagic Fishery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AAC1CD" w14:textId="77777777" w:rsidR="001C639E" w:rsidRDefault="001C639E" w:rsidP="00A10FCB">
          <w:pPr>
            <w:spacing w:line="0" w:lineRule="atLeast"/>
            <w:jc w:val="right"/>
            <w:rPr>
              <w:sz w:val="18"/>
            </w:rPr>
          </w:pPr>
        </w:p>
      </w:tc>
    </w:tr>
    <w:tr w:rsidR="001C639E" w14:paraId="1900BE16" w14:textId="77777777" w:rsidTr="00A10FCB">
      <w:tc>
        <w:tcPr>
          <w:tcW w:w="5000" w:type="pct"/>
          <w:gridSpan w:val="3"/>
        </w:tcPr>
        <w:p w14:paraId="7BC03D68" w14:textId="77777777" w:rsidR="001C639E" w:rsidRDefault="001C639E" w:rsidP="00A10FCB">
          <w:pPr>
            <w:jc w:val="right"/>
            <w:rPr>
              <w:sz w:val="18"/>
            </w:rPr>
          </w:pPr>
        </w:p>
      </w:tc>
    </w:tr>
  </w:tbl>
  <w:p w14:paraId="4C891CD8" w14:textId="77777777" w:rsidR="001C639E" w:rsidRPr="00ED79B6" w:rsidRDefault="001C639E" w:rsidP="00A10FC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7DFA" w14:textId="77777777" w:rsidR="001C639E" w:rsidRPr="002B0EA5" w:rsidRDefault="001C639E" w:rsidP="00A10F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C639E" w14:paraId="7248414D" w14:textId="77777777" w:rsidTr="00A10FCB">
      <w:tc>
        <w:tcPr>
          <w:tcW w:w="947" w:type="pct"/>
        </w:tcPr>
        <w:p w14:paraId="0809D636" w14:textId="77777777" w:rsidR="001C639E" w:rsidRDefault="001C639E" w:rsidP="00A10FC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C6B88CA" w14:textId="3EE02FC9" w:rsidR="001C639E" w:rsidRDefault="001C639E" w:rsidP="00A10FC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47AB">
            <w:rPr>
              <w:i/>
              <w:noProof/>
              <w:sz w:val="18"/>
            </w:rPr>
            <w:t>Small Pelagic Fishery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46BAFE8" w14:textId="49D6852D" w:rsidR="001C639E" w:rsidRDefault="001C639E" w:rsidP="00A10F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47A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639E" w14:paraId="295159C0" w14:textId="77777777" w:rsidTr="00A10FCB">
      <w:tc>
        <w:tcPr>
          <w:tcW w:w="5000" w:type="pct"/>
          <w:gridSpan w:val="3"/>
        </w:tcPr>
        <w:p w14:paraId="58FE27FF" w14:textId="77777777" w:rsidR="001C639E" w:rsidRDefault="001C639E" w:rsidP="00A10FCB">
          <w:pPr>
            <w:rPr>
              <w:sz w:val="18"/>
            </w:rPr>
          </w:pPr>
        </w:p>
      </w:tc>
    </w:tr>
  </w:tbl>
  <w:p w14:paraId="30ECD4BF" w14:textId="77777777" w:rsidR="001C639E" w:rsidRPr="00ED79B6" w:rsidRDefault="001C639E" w:rsidP="00A10FC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A61CA" w14:textId="77777777" w:rsidR="00DB2AC8" w:rsidRDefault="00DB2AC8" w:rsidP="00715914">
      <w:pPr>
        <w:spacing w:line="240" w:lineRule="auto"/>
      </w:pPr>
      <w:r>
        <w:separator/>
      </w:r>
    </w:p>
  </w:footnote>
  <w:footnote w:type="continuationSeparator" w:id="0">
    <w:p w14:paraId="73433442" w14:textId="77777777" w:rsidR="00DB2AC8" w:rsidRDefault="00DB2AC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9D0A" w14:textId="77777777" w:rsidR="001C639E" w:rsidRPr="005F1388" w:rsidRDefault="001C639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FB69" w14:textId="77777777" w:rsidR="001C639E" w:rsidRPr="005F1388" w:rsidRDefault="001C639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16B8" w14:textId="77777777" w:rsidR="001C639E" w:rsidRDefault="001C639E" w:rsidP="00715914">
    <w:pPr>
      <w:rPr>
        <w:sz w:val="20"/>
      </w:rPr>
    </w:pPr>
  </w:p>
  <w:p w14:paraId="467963B7" w14:textId="77777777" w:rsidR="001C639E" w:rsidRDefault="001C639E" w:rsidP="00715914">
    <w:pPr>
      <w:rPr>
        <w:sz w:val="20"/>
      </w:rPr>
    </w:pPr>
  </w:p>
  <w:p w14:paraId="39F33946" w14:textId="77777777" w:rsidR="001C639E" w:rsidRPr="007A1328" w:rsidRDefault="001C639E" w:rsidP="00715914">
    <w:pPr>
      <w:rPr>
        <w:sz w:val="20"/>
      </w:rPr>
    </w:pPr>
  </w:p>
  <w:p w14:paraId="42E90B72" w14:textId="77777777" w:rsidR="001C639E" w:rsidRPr="007A1328" w:rsidRDefault="001C639E" w:rsidP="00715914">
    <w:pPr>
      <w:rPr>
        <w:b/>
        <w:sz w:val="24"/>
      </w:rPr>
    </w:pPr>
  </w:p>
  <w:p w14:paraId="0168E62A" w14:textId="77777777" w:rsidR="001C639E" w:rsidRPr="007A1328" w:rsidRDefault="001C639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EEB7" w14:textId="77777777" w:rsidR="001C639E" w:rsidRPr="007A1328" w:rsidRDefault="001C639E" w:rsidP="00715914">
    <w:pPr>
      <w:jc w:val="right"/>
      <w:rPr>
        <w:sz w:val="20"/>
      </w:rPr>
    </w:pPr>
  </w:p>
  <w:p w14:paraId="5EBDE079" w14:textId="77777777" w:rsidR="001C639E" w:rsidRPr="007A1328" w:rsidRDefault="001C639E" w:rsidP="00715914">
    <w:pPr>
      <w:jc w:val="right"/>
      <w:rPr>
        <w:sz w:val="20"/>
      </w:rPr>
    </w:pPr>
  </w:p>
  <w:p w14:paraId="3559591A" w14:textId="77777777" w:rsidR="001C639E" w:rsidRPr="007A1328" w:rsidRDefault="001C639E" w:rsidP="00715914">
    <w:pPr>
      <w:jc w:val="right"/>
      <w:rPr>
        <w:sz w:val="20"/>
      </w:rPr>
    </w:pPr>
  </w:p>
  <w:p w14:paraId="291057FC" w14:textId="77777777" w:rsidR="001C639E" w:rsidRPr="007A1328" w:rsidRDefault="001C639E" w:rsidP="00967FE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C8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1F22"/>
    <w:rsid w:val="00074376"/>
    <w:rsid w:val="000978F5"/>
    <w:rsid w:val="000B15CD"/>
    <w:rsid w:val="000B35EB"/>
    <w:rsid w:val="000B35F0"/>
    <w:rsid w:val="000D05EF"/>
    <w:rsid w:val="000D4EFC"/>
    <w:rsid w:val="000E2261"/>
    <w:rsid w:val="000E78B7"/>
    <w:rsid w:val="000F21C1"/>
    <w:rsid w:val="0010745C"/>
    <w:rsid w:val="00115B09"/>
    <w:rsid w:val="00132CEB"/>
    <w:rsid w:val="001339B0"/>
    <w:rsid w:val="00142B62"/>
    <w:rsid w:val="001441B7"/>
    <w:rsid w:val="001516CB"/>
    <w:rsid w:val="00152336"/>
    <w:rsid w:val="00157B8B"/>
    <w:rsid w:val="00166C2F"/>
    <w:rsid w:val="00166E9B"/>
    <w:rsid w:val="001809D7"/>
    <w:rsid w:val="00180AB5"/>
    <w:rsid w:val="001939E1"/>
    <w:rsid w:val="00194C3E"/>
    <w:rsid w:val="00195382"/>
    <w:rsid w:val="001A20BD"/>
    <w:rsid w:val="001B2CB6"/>
    <w:rsid w:val="001C61C5"/>
    <w:rsid w:val="001C639E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3B5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0E0D"/>
    <w:rsid w:val="00352B0F"/>
    <w:rsid w:val="00360459"/>
    <w:rsid w:val="003767E2"/>
    <w:rsid w:val="0038049F"/>
    <w:rsid w:val="003C6231"/>
    <w:rsid w:val="003D0BFE"/>
    <w:rsid w:val="003D2D50"/>
    <w:rsid w:val="003D5700"/>
    <w:rsid w:val="003E341B"/>
    <w:rsid w:val="003E4D00"/>
    <w:rsid w:val="003F3E91"/>
    <w:rsid w:val="004116CD"/>
    <w:rsid w:val="00417EB9"/>
    <w:rsid w:val="00424CA9"/>
    <w:rsid w:val="004276DF"/>
    <w:rsid w:val="00431E9B"/>
    <w:rsid w:val="004379E3"/>
    <w:rsid w:val="0044015E"/>
    <w:rsid w:val="004412F8"/>
    <w:rsid w:val="0044291A"/>
    <w:rsid w:val="00467661"/>
    <w:rsid w:val="00472DBE"/>
    <w:rsid w:val="00474A19"/>
    <w:rsid w:val="00477830"/>
    <w:rsid w:val="00487764"/>
    <w:rsid w:val="00496F97"/>
    <w:rsid w:val="004A3DE4"/>
    <w:rsid w:val="004B6C48"/>
    <w:rsid w:val="004C4E59"/>
    <w:rsid w:val="004C6809"/>
    <w:rsid w:val="004E063A"/>
    <w:rsid w:val="004E1307"/>
    <w:rsid w:val="004E754D"/>
    <w:rsid w:val="004E7BEC"/>
    <w:rsid w:val="00505D3D"/>
    <w:rsid w:val="00506AF6"/>
    <w:rsid w:val="00516B8D"/>
    <w:rsid w:val="005303C8"/>
    <w:rsid w:val="00537FBC"/>
    <w:rsid w:val="00554826"/>
    <w:rsid w:val="00562877"/>
    <w:rsid w:val="00566EFB"/>
    <w:rsid w:val="00584811"/>
    <w:rsid w:val="00585784"/>
    <w:rsid w:val="0059029C"/>
    <w:rsid w:val="00593AA6"/>
    <w:rsid w:val="00594161"/>
    <w:rsid w:val="00594749"/>
    <w:rsid w:val="005A65D5"/>
    <w:rsid w:val="005B4067"/>
    <w:rsid w:val="005C096D"/>
    <w:rsid w:val="005C3F41"/>
    <w:rsid w:val="005D1D92"/>
    <w:rsid w:val="005D2D09"/>
    <w:rsid w:val="00600219"/>
    <w:rsid w:val="00604F2A"/>
    <w:rsid w:val="00620076"/>
    <w:rsid w:val="00627E0A"/>
    <w:rsid w:val="00651133"/>
    <w:rsid w:val="0065488B"/>
    <w:rsid w:val="00670EA1"/>
    <w:rsid w:val="00677CC2"/>
    <w:rsid w:val="00684536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48E"/>
    <w:rsid w:val="00731E00"/>
    <w:rsid w:val="007440B7"/>
    <w:rsid w:val="007500C8"/>
    <w:rsid w:val="00756272"/>
    <w:rsid w:val="00762D38"/>
    <w:rsid w:val="00767422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2A12"/>
    <w:rsid w:val="008855C9"/>
    <w:rsid w:val="00886456"/>
    <w:rsid w:val="00896176"/>
    <w:rsid w:val="008A46E1"/>
    <w:rsid w:val="008A4F43"/>
    <w:rsid w:val="008A6398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47AB"/>
    <w:rsid w:val="00941236"/>
    <w:rsid w:val="00943FD5"/>
    <w:rsid w:val="00947D5A"/>
    <w:rsid w:val="009532A5"/>
    <w:rsid w:val="009545BD"/>
    <w:rsid w:val="00964CF0"/>
    <w:rsid w:val="00967FEE"/>
    <w:rsid w:val="00977806"/>
    <w:rsid w:val="00982242"/>
    <w:rsid w:val="009868E9"/>
    <w:rsid w:val="009900A3"/>
    <w:rsid w:val="0099337F"/>
    <w:rsid w:val="009C3413"/>
    <w:rsid w:val="00A0441E"/>
    <w:rsid w:val="00A10FCB"/>
    <w:rsid w:val="00A12128"/>
    <w:rsid w:val="00A22C98"/>
    <w:rsid w:val="00A231E2"/>
    <w:rsid w:val="00A35C8C"/>
    <w:rsid w:val="00A369E3"/>
    <w:rsid w:val="00A57153"/>
    <w:rsid w:val="00A57600"/>
    <w:rsid w:val="00A64912"/>
    <w:rsid w:val="00A70A74"/>
    <w:rsid w:val="00A75FE9"/>
    <w:rsid w:val="00A90D69"/>
    <w:rsid w:val="00AD53CC"/>
    <w:rsid w:val="00AD5641"/>
    <w:rsid w:val="00AF06CF"/>
    <w:rsid w:val="00B07CDB"/>
    <w:rsid w:val="00B10F98"/>
    <w:rsid w:val="00B112D8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AA"/>
    <w:rsid w:val="00B856E7"/>
    <w:rsid w:val="00B96B0C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3064"/>
    <w:rsid w:val="00C42BF8"/>
    <w:rsid w:val="00C453A0"/>
    <w:rsid w:val="00C50043"/>
    <w:rsid w:val="00C64709"/>
    <w:rsid w:val="00C7573B"/>
    <w:rsid w:val="00C97A54"/>
    <w:rsid w:val="00CA5B23"/>
    <w:rsid w:val="00CB602E"/>
    <w:rsid w:val="00CB7E90"/>
    <w:rsid w:val="00CC552B"/>
    <w:rsid w:val="00CE051D"/>
    <w:rsid w:val="00CE1335"/>
    <w:rsid w:val="00CE493D"/>
    <w:rsid w:val="00CF07FA"/>
    <w:rsid w:val="00CF0BB2"/>
    <w:rsid w:val="00CF3EE8"/>
    <w:rsid w:val="00D13441"/>
    <w:rsid w:val="00D14CE1"/>
    <w:rsid w:val="00D150E7"/>
    <w:rsid w:val="00D209C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2AC8"/>
    <w:rsid w:val="00DB4630"/>
    <w:rsid w:val="00DC4F88"/>
    <w:rsid w:val="00DD11FD"/>
    <w:rsid w:val="00DE107C"/>
    <w:rsid w:val="00DE54B6"/>
    <w:rsid w:val="00DF2388"/>
    <w:rsid w:val="00E05704"/>
    <w:rsid w:val="00E338EF"/>
    <w:rsid w:val="00E544BB"/>
    <w:rsid w:val="00E71C7D"/>
    <w:rsid w:val="00E71D42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7727"/>
    <w:rsid w:val="00EF2E3A"/>
    <w:rsid w:val="00F02C7C"/>
    <w:rsid w:val="00F072A7"/>
    <w:rsid w:val="00F078DC"/>
    <w:rsid w:val="00F163E2"/>
    <w:rsid w:val="00F32BA8"/>
    <w:rsid w:val="00F32EE0"/>
    <w:rsid w:val="00F349F1"/>
    <w:rsid w:val="00F4350D"/>
    <w:rsid w:val="00F479C4"/>
    <w:rsid w:val="00F567F7"/>
    <w:rsid w:val="00F6696E"/>
    <w:rsid w:val="00F73BD6"/>
    <w:rsid w:val="00F818C6"/>
    <w:rsid w:val="00F83989"/>
    <w:rsid w:val="00F85099"/>
    <w:rsid w:val="00F9379C"/>
    <w:rsid w:val="00F9632C"/>
    <w:rsid w:val="00FA1E52"/>
    <w:rsid w:val="00FB5A08"/>
    <w:rsid w:val="00FC6A80"/>
    <w:rsid w:val="00FD1C1D"/>
    <w:rsid w:val="00FE4688"/>
    <w:rsid w:val="00FE485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D8B3326"/>
  <w15:docId w15:val="{8F3A7F78-0906-4382-A6D5-F08E6542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E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8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8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48EF-09AE-4EC0-BDD1-5015C16F01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012BFE-7CB7-4D95-8D1A-E8DD8036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D52733-42A4-459B-AB27-B5A5CE2DD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FCDFF-534B-4EC0-BDC5-CAA2AB4F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CATHRO, Louise</dc:creator>
  <cp:lastModifiedBy>DAL PIVA, Daniel</cp:lastModifiedBy>
  <cp:revision>5</cp:revision>
  <cp:lastPrinted>2020-02-11T01:06:00Z</cp:lastPrinted>
  <dcterms:created xsi:type="dcterms:W3CDTF">2020-02-14T01:38:00Z</dcterms:created>
  <dcterms:modified xsi:type="dcterms:W3CDTF">2020-03-20T00:42:00Z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140828a9-4bb0-4cf2-9829-257c374e54d2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