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8DA" w:rsidRPr="00BC76EB" w:rsidRDefault="002533F0" w:rsidP="00126429">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r w:rsidR="00B54C30" w:rsidRPr="00BC76EB">
        <w:rPr>
          <w:rFonts w:ascii="Arial" w:hAnsi="Arial" w:cs="Arial"/>
          <w:b/>
          <w:szCs w:val="24"/>
          <w:u w:val="single"/>
        </w:rPr>
        <w:t xml:space="preserve"> </w:t>
      </w:r>
    </w:p>
    <w:p w:rsidR="002533F0" w:rsidRPr="00BC76EB" w:rsidRDefault="002533F0" w:rsidP="002533F0">
      <w:pPr>
        <w:spacing w:before="0"/>
        <w:ind w:right="91"/>
        <w:jc w:val="center"/>
        <w:rPr>
          <w:rFonts w:ascii="Arial" w:hAnsi="Arial" w:cs="Arial"/>
          <w:szCs w:val="24"/>
        </w:rPr>
      </w:pPr>
    </w:p>
    <w:p w:rsidR="00EC0C59" w:rsidRPr="00BC76EB" w:rsidRDefault="00EC0C59" w:rsidP="002533F0">
      <w:pPr>
        <w:spacing w:before="0"/>
        <w:ind w:right="91"/>
        <w:jc w:val="center"/>
        <w:rPr>
          <w:rFonts w:ascii="Arial" w:hAnsi="Arial" w:cs="Arial"/>
          <w:b/>
          <w:szCs w:val="24"/>
          <w:u w:val="single"/>
        </w:rPr>
      </w:pPr>
    </w:p>
    <w:p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BD54A5">
        <w:rPr>
          <w:rFonts w:ascii="Arial" w:hAnsi="Arial" w:cs="Arial"/>
          <w:szCs w:val="24"/>
        </w:rPr>
        <w:t>Families and Social Services</w:t>
      </w:r>
    </w:p>
    <w:p w:rsidR="002533F0" w:rsidRPr="00BC76EB" w:rsidRDefault="002533F0" w:rsidP="002533F0">
      <w:pPr>
        <w:spacing w:before="0"/>
        <w:ind w:right="91"/>
        <w:jc w:val="center"/>
        <w:rPr>
          <w:rFonts w:ascii="Arial" w:hAnsi="Arial" w:cs="Arial"/>
          <w:i/>
          <w:szCs w:val="24"/>
        </w:rPr>
      </w:pPr>
    </w:p>
    <w:p w:rsidR="00966756" w:rsidRPr="00BD54A5" w:rsidRDefault="00BD54A5" w:rsidP="002533F0">
      <w:pPr>
        <w:spacing w:before="0"/>
        <w:ind w:right="91"/>
        <w:jc w:val="center"/>
        <w:rPr>
          <w:rFonts w:ascii="Arial" w:hAnsi="Arial" w:cs="Arial"/>
          <w:i/>
          <w:szCs w:val="24"/>
        </w:rPr>
      </w:pPr>
      <w:r>
        <w:rPr>
          <w:rFonts w:ascii="Arial" w:hAnsi="Arial" w:cs="Arial"/>
          <w:i/>
          <w:szCs w:val="24"/>
        </w:rPr>
        <w:t>Social Security Act 1991</w:t>
      </w:r>
    </w:p>
    <w:p w:rsidR="00966756" w:rsidRPr="00BC76EB" w:rsidRDefault="00966756" w:rsidP="002533F0">
      <w:pPr>
        <w:spacing w:before="0"/>
        <w:ind w:right="91"/>
        <w:jc w:val="center"/>
        <w:rPr>
          <w:rFonts w:ascii="Arial" w:hAnsi="Arial" w:cs="Arial"/>
          <w:szCs w:val="24"/>
        </w:rPr>
      </w:pPr>
    </w:p>
    <w:p w:rsidR="002533F0" w:rsidRPr="00BC76EB" w:rsidRDefault="006D489C" w:rsidP="002533F0">
      <w:pPr>
        <w:spacing w:before="0"/>
        <w:ind w:right="91"/>
        <w:jc w:val="center"/>
        <w:rPr>
          <w:rFonts w:ascii="Arial" w:hAnsi="Arial" w:cs="Arial"/>
          <w:i/>
          <w:szCs w:val="24"/>
        </w:rPr>
      </w:pPr>
      <w:r>
        <w:rPr>
          <w:rFonts w:ascii="Arial" w:hAnsi="Arial" w:cs="Arial"/>
          <w:i/>
          <w:szCs w:val="24"/>
        </w:rPr>
        <w:t xml:space="preserve">Social Security (Coronavirus Economic Response – 2020 Measures No.2) </w:t>
      </w:r>
      <w:r w:rsidR="00BD54A5">
        <w:rPr>
          <w:rFonts w:ascii="Arial" w:hAnsi="Arial" w:cs="Arial"/>
          <w:i/>
          <w:szCs w:val="24"/>
        </w:rPr>
        <w:t>Determination 2020</w:t>
      </w:r>
    </w:p>
    <w:p w:rsidR="002533F0" w:rsidRPr="00BC76EB" w:rsidRDefault="002533F0" w:rsidP="002533F0">
      <w:pPr>
        <w:spacing w:before="0"/>
        <w:ind w:right="91"/>
        <w:jc w:val="center"/>
        <w:rPr>
          <w:rFonts w:ascii="Arial" w:hAnsi="Arial" w:cs="Arial"/>
          <w:i/>
          <w:szCs w:val="24"/>
        </w:rPr>
      </w:pPr>
    </w:p>
    <w:p w:rsidR="002533F0" w:rsidRPr="00BC76EB" w:rsidRDefault="0083135C" w:rsidP="006D489C">
      <w:pPr>
        <w:spacing w:before="0"/>
        <w:ind w:right="91"/>
        <w:rPr>
          <w:rFonts w:ascii="Arial" w:hAnsi="Arial" w:cs="Arial"/>
          <w:b/>
          <w:szCs w:val="24"/>
        </w:rPr>
      </w:pPr>
      <w:r w:rsidRPr="00BC76EB">
        <w:rPr>
          <w:rFonts w:ascii="Arial" w:hAnsi="Arial" w:cs="Arial"/>
          <w:b/>
          <w:szCs w:val="24"/>
        </w:rPr>
        <w:t>Purpose</w:t>
      </w:r>
    </w:p>
    <w:p w:rsidR="00BD54A5" w:rsidRPr="006D489C" w:rsidRDefault="00BD54A5" w:rsidP="006D489C">
      <w:pPr>
        <w:spacing w:before="0"/>
        <w:ind w:right="91"/>
        <w:rPr>
          <w:rFonts w:ascii="Arial" w:hAnsi="Arial" w:cs="Arial"/>
          <w:i/>
          <w:szCs w:val="24"/>
        </w:rPr>
      </w:pPr>
      <w:r>
        <w:rPr>
          <w:rStyle w:val="BookTitle"/>
          <w:rFonts w:ascii="Arial" w:hAnsi="Arial" w:cs="Arial"/>
          <w:i w:val="0"/>
          <w:iCs w:val="0"/>
          <w:smallCaps w:val="0"/>
          <w:spacing w:val="0"/>
          <w:szCs w:val="24"/>
        </w:rPr>
        <w:t>The</w:t>
      </w:r>
      <w:r w:rsidR="00806BB1">
        <w:rPr>
          <w:rStyle w:val="BookTitle"/>
          <w:rFonts w:ascii="Arial" w:hAnsi="Arial" w:cs="Arial"/>
          <w:i w:val="0"/>
          <w:iCs w:val="0"/>
          <w:smallCaps w:val="0"/>
          <w:spacing w:val="0"/>
          <w:szCs w:val="24"/>
        </w:rPr>
        <w:t xml:space="preserve"> purpose of the</w:t>
      </w:r>
      <w:r>
        <w:rPr>
          <w:rStyle w:val="BookTitle"/>
          <w:rFonts w:ascii="Arial" w:hAnsi="Arial" w:cs="Arial"/>
          <w:i w:val="0"/>
          <w:iCs w:val="0"/>
          <w:smallCaps w:val="0"/>
          <w:spacing w:val="0"/>
          <w:szCs w:val="24"/>
        </w:rPr>
        <w:t xml:space="preserve"> </w:t>
      </w:r>
      <w:r w:rsidR="006D489C">
        <w:rPr>
          <w:rFonts w:ascii="Arial" w:hAnsi="Arial" w:cs="Arial"/>
          <w:i/>
          <w:szCs w:val="24"/>
        </w:rPr>
        <w:t xml:space="preserve">Social Security (Coronavirus Economic Response – 2020 Measures No.2) Determination 2020 </w:t>
      </w:r>
      <w:r w:rsidR="00B822AC">
        <w:rPr>
          <w:rFonts w:ascii="Arial" w:hAnsi="Arial" w:cs="Arial"/>
          <w:szCs w:val="24"/>
        </w:rPr>
        <w:t>(this</w:t>
      </w:r>
      <w:r>
        <w:rPr>
          <w:rFonts w:ascii="Arial" w:hAnsi="Arial" w:cs="Arial"/>
          <w:szCs w:val="24"/>
        </w:rPr>
        <w:t xml:space="preserve"> Determination) </w:t>
      </w:r>
      <w:r w:rsidR="00B822AC">
        <w:rPr>
          <w:rFonts w:ascii="Arial" w:hAnsi="Arial" w:cs="Arial"/>
          <w:szCs w:val="24"/>
        </w:rPr>
        <w:t>is to specify certain requirements</w:t>
      </w:r>
      <w:r w:rsidR="00806BB1">
        <w:rPr>
          <w:rFonts w:ascii="Arial" w:hAnsi="Arial" w:cs="Arial"/>
          <w:szCs w:val="24"/>
        </w:rPr>
        <w:t xml:space="preserve"> a person must meet in order to qualify for </w:t>
      </w:r>
      <w:r w:rsidR="00682CAD">
        <w:rPr>
          <w:rFonts w:ascii="Arial" w:hAnsi="Arial" w:cs="Arial"/>
          <w:szCs w:val="24"/>
        </w:rPr>
        <w:t xml:space="preserve">youth allowance, jobseeker payment or crisis payment under the </w:t>
      </w:r>
      <w:r w:rsidR="00682CAD">
        <w:rPr>
          <w:rFonts w:ascii="Arial" w:hAnsi="Arial" w:cs="Arial"/>
          <w:i/>
          <w:szCs w:val="24"/>
        </w:rPr>
        <w:t xml:space="preserve">Social Security Act 1991 </w:t>
      </w:r>
      <w:r w:rsidR="00682CAD">
        <w:rPr>
          <w:rFonts w:ascii="Arial" w:hAnsi="Arial" w:cs="Arial"/>
          <w:szCs w:val="24"/>
        </w:rPr>
        <w:t>(the Act) in circumstances relating to the Coronavirus</w:t>
      </w:r>
      <w:r w:rsidR="006D489C">
        <w:rPr>
          <w:rFonts w:ascii="Arial" w:hAnsi="Arial" w:cs="Arial"/>
          <w:szCs w:val="24"/>
        </w:rPr>
        <w:t xml:space="preserve">, known </w:t>
      </w:r>
      <w:r w:rsidR="00560FD2">
        <w:rPr>
          <w:rFonts w:ascii="Arial" w:hAnsi="Arial" w:cs="Arial"/>
          <w:szCs w:val="24"/>
        </w:rPr>
        <w:t>as COVID-19,</w:t>
      </w:r>
      <w:r w:rsidR="00B822AC">
        <w:rPr>
          <w:rFonts w:ascii="Arial" w:hAnsi="Arial" w:cs="Arial"/>
          <w:szCs w:val="24"/>
        </w:rPr>
        <w:t xml:space="preserve"> under new provisions inserted in the Act by the </w:t>
      </w:r>
      <w:r w:rsidR="00B822AC">
        <w:rPr>
          <w:rStyle w:val="BookTitle"/>
          <w:rFonts w:ascii="Arial" w:hAnsi="Arial" w:cs="Arial"/>
          <w:iCs w:val="0"/>
          <w:smallCaps w:val="0"/>
          <w:spacing w:val="0"/>
          <w:szCs w:val="24"/>
        </w:rPr>
        <w:t>Coronavirus Economic Response Package Omnibus Act 2020</w:t>
      </w:r>
      <w:r w:rsidR="00B822AC">
        <w:rPr>
          <w:rStyle w:val="BookTitle"/>
          <w:rFonts w:ascii="Arial" w:hAnsi="Arial" w:cs="Arial"/>
          <w:i w:val="0"/>
          <w:iCs w:val="0"/>
          <w:smallCaps w:val="0"/>
          <w:spacing w:val="0"/>
          <w:szCs w:val="24"/>
        </w:rPr>
        <w:t xml:space="preserve"> (Omnibus Act).  This Determination also provides </w:t>
      </w:r>
      <w:r w:rsidR="00B822AC">
        <w:rPr>
          <w:rFonts w:ascii="Arial" w:hAnsi="Arial" w:cs="Arial"/>
          <w:szCs w:val="24"/>
        </w:rPr>
        <w:t>for recipients of A</w:t>
      </w:r>
      <w:r w:rsidR="00560FD2">
        <w:rPr>
          <w:rFonts w:ascii="Arial" w:hAnsi="Arial" w:cs="Arial"/>
          <w:szCs w:val="24"/>
        </w:rPr>
        <w:t xml:space="preserve">ustudy payment to receive the COVID-19 supplement from 27 April 2020. </w:t>
      </w:r>
      <w:r w:rsidR="00B822AC">
        <w:rPr>
          <w:rFonts w:ascii="Arial" w:hAnsi="Arial" w:cs="Arial"/>
          <w:szCs w:val="24"/>
        </w:rPr>
        <w:t xml:space="preserve"> </w:t>
      </w:r>
    </w:p>
    <w:p w:rsidR="00682CAD" w:rsidRDefault="00682CAD" w:rsidP="00BD54A5">
      <w:pPr>
        <w:spacing w:before="0"/>
        <w:ind w:right="91"/>
        <w:rPr>
          <w:rFonts w:ascii="Arial" w:hAnsi="Arial" w:cs="Arial"/>
          <w:szCs w:val="24"/>
        </w:rPr>
      </w:pPr>
    </w:p>
    <w:p w:rsidR="00682CAD" w:rsidRPr="00682CAD" w:rsidRDefault="00D63915" w:rsidP="00BD54A5">
      <w:pPr>
        <w:spacing w:before="0"/>
        <w:ind w:right="91"/>
        <w:rPr>
          <w:rFonts w:ascii="Arial" w:hAnsi="Arial" w:cs="Arial"/>
          <w:szCs w:val="24"/>
        </w:rPr>
      </w:pPr>
      <w:r>
        <w:rPr>
          <w:rFonts w:ascii="Arial" w:hAnsi="Arial" w:cs="Arial"/>
          <w:szCs w:val="24"/>
        </w:rPr>
        <w:t>The new</w:t>
      </w:r>
      <w:r w:rsidR="00B822AC">
        <w:rPr>
          <w:rFonts w:ascii="Arial" w:hAnsi="Arial" w:cs="Arial"/>
          <w:szCs w:val="24"/>
        </w:rPr>
        <w:t xml:space="preserve"> requirements</w:t>
      </w:r>
      <w:r w:rsidR="00682CAD">
        <w:rPr>
          <w:rFonts w:ascii="Arial" w:hAnsi="Arial" w:cs="Arial"/>
          <w:szCs w:val="24"/>
        </w:rPr>
        <w:t xml:space="preserve"> </w:t>
      </w:r>
      <w:r>
        <w:rPr>
          <w:rFonts w:ascii="Arial" w:hAnsi="Arial" w:cs="Arial"/>
          <w:szCs w:val="24"/>
        </w:rPr>
        <w:t xml:space="preserve">will enable </w:t>
      </w:r>
      <w:r w:rsidR="00B822AC">
        <w:rPr>
          <w:rFonts w:ascii="Arial" w:hAnsi="Arial" w:cs="Arial"/>
          <w:szCs w:val="24"/>
        </w:rPr>
        <w:t xml:space="preserve">more </w:t>
      </w:r>
      <w:r>
        <w:rPr>
          <w:rFonts w:ascii="Arial" w:hAnsi="Arial" w:cs="Arial"/>
          <w:szCs w:val="24"/>
        </w:rPr>
        <w:t xml:space="preserve">Australians who are financially impacted by COVID-19 </w:t>
      </w:r>
      <w:r w:rsidR="00A843CB">
        <w:rPr>
          <w:rFonts w:ascii="Arial" w:hAnsi="Arial" w:cs="Arial"/>
          <w:szCs w:val="24"/>
        </w:rPr>
        <w:t xml:space="preserve">to qualify for youth allowance or </w:t>
      </w:r>
      <w:r>
        <w:rPr>
          <w:rFonts w:ascii="Arial" w:hAnsi="Arial" w:cs="Arial"/>
          <w:szCs w:val="24"/>
        </w:rPr>
        <w:t>jobseek</w:t>
      </w:r>
      <w:r w:rsidR="00B822AC">
        <w:rPr>
          <w:rFonts w:ascii="Arial" w:hAnsi="Arial" w:cs="Arial"/>
          <w:szCs w:val="24"/>
        </w:rPr>
        <w:t>er payment</w:t>
      </w:r>
      <w:r w:rsidR="00A843CB">
        <w:rPr>
          <w:rFonts w:ascii="Arial" w:hAnsi="Arial" w:cs="Arial"/>
          <w:szCs w:val="24"/>
        </w:rPr>
        <w:t xml:space="preserve"> and</w:t>
      </w:r>
      <w:r w:rsidR="00B822AC">
        <w:rPr>
          <w:rFonts w:ascii="Arial" w:hAnsi="Arial" w:cs="Arial"/>
          <w:szCs w:val="24"/>
        </w:rPr>
        <w:t>,</w:t>
      </w:r>
      <w:r w:rsidR="00A843CB">
        <w:rPr>
          <w:rFonts w:ascii="Arial" w:hAnsi="Arial" w:cs="Arial"/>
          <w:szCs w:val="24"/>
        </w:rPr>
        <w:t xml:space="preserve"> in certain circumstances</w:t>
      </w:r>
      <w:r w:rsidR="00B822AC">
        <w:rPr>
          <w:rFonts w:ascii="Arial" w:hAnsi="Arial" w:cs="Arial"/>
          <w:szCs w:val="24"/>
        </w:rPr>
        <w:t>,</w:t>
      </w:r>
      <w:r w:rsidR="00A843CB">
        <w:rPr>
          <w:rFonts w:ascii="Arial" w:hAnsi="Arial" w:cs="Arial"/>
          <w:szCs w:val="24"/>
        </w:rPr>
        <w:t xml:space="preserve"> </w:t>
      </w:r>
      <w:r>
        <w:rPr>
          <w:rFonts w:ascii="Arial" w:hAnsi="Arial" w:cs="Arial"/>
          <w:szCs w:val="24"/>
        </w:rPr>
        <w:t xml:space="preserve">crisis payment. </w:t>
      </w:r>
    </w:p>
    <w:p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rsidR="00D63915" w:rsidRPr="00383459" w:rsidRDefault="00D63915" w:rsidP="00191AEC">
      <w:pPr>
        <w:rPr>
          <w:rFonts w:ascii="Arial" w:hAnsi="Arial" w:cs="Arial"/>
          <w:b/>
          <w:szCs w:val="24"/>
        </w:rPr>
      </w:pPr>
      <w:r>
        <w:rPr>
          <w:rFonts w:ascii="Arial" w:hAnsi="Arial" w:cs="Arial"/>
          <w:szCs w:val="24"/>
        </w:rPr>
        <w:t xml:space="preserve">The Act </w:t>
      </w:r>
      <w:r w:rsidR="00781E2C">
        <w:rPr>
          <w:rFonts w:ascii="Arial" w:hAnsi="Arial" w:cs="Arial"/>
          <w:szCs w:val="24"/>
        </w:rPr>
        <w:t xml:space="preserve">has been amended </w:t>
      </w:r>
      <w:r w:rsidR="00383459">
        <w:rPr>
          <w:rFonts w:ascii="Arial" w:hAnsi="Arial" w:cs="Arial"/>
          <w:szCs w:val="24"/>
        </w:rPr>
        <w:t xml:space="preserve">by the </w:t>
      </w:r>
      <w:r w:rsidR="00B822AC">
        <w:rPr>
          <w:rStyle w:val="BookTitle"/>
          <w:rFonts w:ascii="Arial" w:hAnsi="Arial" w:cs="Arial"/>
          <w:i w:val="0"/>
          <w:iCs w:val="0"/>
          <w:smallCaps w:val="0"/>
          <w:spacing w:val="0"/>
          <w:szCs w:val="24"/>
        </w:rPr>
        <w:t>Omnibus Act</w:t>
      </w:r>
      <w:r w:rsidR="002A5516">
        <w:rPr>
          <w:rStyle w:val="BookTitle"/>
          <w:rFonts w:ascii="Arial" w:hAnsi="Arial" w:cs="Arial"/>
          <w:i w:val="0"/>
          <w:iCs w:val="0"/>
          <w:smallCaps w:val="0"/>
          <w:spacing w:val="0"/>
          <w:szCs w:val="24"/>
        </w:rPr>
        <w:t xml:space="preserve"> </w:t>
      </w:r>
      <w:r w:rsidR="00781E2C">
        <w:rPr>
          <w:rFonts w:ascii="Arial" w:hAnsi="Arial" w:cs="Arial"/>
          <w:szCs w:val="24"/>
        </w:rPr>
        <w:t xml:space="preserve">to </w:t>
      </w:r>
      <w:r>
        <w:rPr>
          <w:rFonts w:ascii="Arial" w:hAnsi="Arial" w:cs="Arial"/>
          <w:szCs w:val="24"/>
        </w:rPr>
        <w:t xml:space="preserve">expand eligibility for </w:t>
      </w:r>
      <w:r w:rsidR="00420D37">
        <w:rPr>
          <w:rFonts w:ascii="Arial" w:hAnsi="Arial" w:cs="Arial"/>
          <w:szCs w:val="24"/>
        </w:rPr>
        <w:t xml:space="preserve">youth </w:t>
      </w:r>
      <w:r w:rsidR="00781E2C">
        <w:rPr>
          <w:rFonts w:ascii="Arial" w:hAnsi="Arial" w:cs="Arial"/>
          <w:szCs w:val="24"/>
        </w:rPr>
        <w:t xml:space="preserve">allowance, jobseeker payment and </w:t>
      </w:r>
      <w:r w:rsidR="00420D37">
        <w:rPr>
          <w:rFonts w:ascii="Arial" w:hAnsi="Arial" w:cs="Arial"/>
          <w:szCs w:val="24"/>
        </w:rPr>
        <w:t xml:space="preserve">crisis payment </w:t>
      </w:r>
      <w:r w:rsidR="00781E2C">
        <w:rPr>
          <w:rFonts w:ascii="Arial" w:hAnsi="Arial" w:cs="Arial"/>
          <w:szCs w:val="24"/>
        </w:rPr>
        <w:t>for an initial six month period</w:t>
      </w:r>
      <w:r w:rsidR="00383459">
        <w:rPr>
          <w:rFonts w:ascii="Arial" w:hAnsi="Arial" w:cs="Arial"/>
          <w:szCs w:val="24"/>
        </w:rPr>
        <w:t xml:space="preserve"> (which may be extended by the Minister)</w:t>
      </w:r>
      <w:r w:rsidR="00781E2C">
        <w:rPr>
          <w:rFonts w:ascii="Arial" w:hAnsi="Arial" w:cs="Arial"/>
          <w:szCs w:val="24"/>
        </w:rPr>
        <w:t xml:space="preserve">, </w:t>
      </w:r>
      <w:r w:rsidR="00420D37">
        <w:rPr>
          <w:rFonts w:ascii="Arial" w:hAnsi="Arial" w:cs="Arial"/>
          <w:szCs w:val="24"/>
        </w:rPr>
        <w:t xml:space="preserve">in </w:t>
      </w:r>
      <w:r w:rsidR="00B822AC">
        <w:rPr>
          <w:rFonts w:ascii="Arial" w:hAnsi="Arial" w:cs="Arial"/>
          <w:szCs w:val="24"/>
        </w:rPr>
        <w:t xml:space="preserve">response to </w:t>
      </w:r>
      <w:r w:rsidR="00420D37">
        <w:rPr>
          <w:rFonts w:ascii="Arial" w:hAnsi="Arial" w:cs="Arial"/>
          <w:szCs w:val="24"/>
        </w:rPr>
        <w:t xml:space="preserve">the impact of </w:t>
      </w:r>
      <w:r>
        <w:rPr>
          <w:rFonts w:ascii="Arial" w:hAnsi="Arial" w:cs="Arial"/>
          <w:szCs w:val="24"/>
        </w:rPr>
        <w:t xml:space="preserve">COVID-19 </w:t>
      </w:r>
      <w:r w:rsidR="00420D37">
        <w:rPr>
          <w:rFonts w:ascii="Arial" w:hAnsi="Arial" w:cs="Arial"/>
          <w:szCs w:val="24"/>
        </w:rPr>
        <w:t>on ind</w:t>
      </w:r>
      <w:r w:rsidR="00A843CB">
        <w:rPr>
          <w:rFonts w:ascii="Arial" w:hAnsi="Arial" w:cs="Arial"/>
          <w:szCs w:val="24"/>
        </w:rPr>
        <w:t>ividuals, including people who are self-employed or sole-traders</w:t>
      </w:r>
      <w:r w:rsidR="00420D37">
        <w:rPr>
          <w:rFonts w:ascii="Arial" w:hAnsi="Arial" w:cs="Arial"/>
          <w:szCs w:val="24"/>
        </w:rPr>
        <w:t xml:space="preserve">. </w:t>
      </w:r>
    </w:p>
    <w:p w:rsidR="00446D6C" w:rsidRPr="00BC76EB" w:rsidRDefault="00420D37" w:rsidP="00191AEC">
      <w:pPr>
        <w:rPr>
          <w:rFonts w:ascii="Arial" w:hAnsi="Arial" w:cs="Arial"/>
          <w:szCs w:val="24"/>
        </w:rPr>
      </w:pPr>
      <w:r>
        <w:rPr>
          <w:rFonts w:ascii="Arial" w:hAnsi="Arial" w:cs="Arial"/>
          <w:szCs w:val="24"/>
        </w:rPr>
        <w:t xml:space="preserve">The amendments </w:t>
      </w:r>
      <w:r w:rsidR="00B822AC">
        <w:rPr>
          <w:rFonts w:ascii="Arial" w:hAnsi="Arial" w:cs="Arial"/>
          <w:szCs w:val="24"/>
        </w:rPr>
        <w:t xml:space="preserve">made by the Omnibus Act </w:t>
      </w:r>
      <w:r>
        <w:rPr>
          <w:rFonts w:ascii="Arial" w:hAnsi="Arial" w:cs="Arial"/>
          <w:szCs w:val="24"/>
        </w:rPr>
        <w:t xml:space="preserve">enable the Minister to determine </w:t>
      </w:r>
      <w:r w:rsidR="00B822AC">
        <w:rPr>
          <w:rFonts w:ascii="Arial" w:hAnsi="Arial" w:cs="Arial"/>
          <w:szCs w:val="24"/>
        </w:rPr>
        <w:t xml:space="preserve">requirements for youth allowance, jobseeker payment and crisis payment </w:t>
      </w:r>
      <w:r>
        <w:rPr>
          <w:rFonts w:ascii="Arial" w:hAnsi="Arial" w:cs="Arial"/>
          <w:szCs w:val="24"/>
        </w:rPr>
        <w:t>relating to t</w:t>
      </w:r>
      <w:r w:rsidR="00B822AC">
        <w:rPr>
          <w:rFonts w:ascii="Arial" w:hAnsi="Arial" w:cs="Arial"/>
          <w:szCs w:val="24"/>
        </w:rPr>
        <w:t xml:space="preserve">he financial impact of COVID-19.  The requirements take into consideration the </w:t>
      </w:r>
      <w:r>
        <w:rPr>
          <w:rFonts w:ascii="Arial" w:hAnsi="Arial" w:cs="Arial"/>
          <w:szCs w:val="24"/>
        </w:rPr>
        <w:t>loss of, or reduced, employme</w:t>
      </w:r>
      <w:r w:rsidR="00A843CB">
        <w:rPr>
          <w:rFonts w:ascii="Arial" w:hAnsi="Arial" w:cs="Arial"/>
          <w:szCs w:val="24"/>
        </w:rPr>
        <w:t>nt and reduced wages or business</w:t>
      </w:r>
      <w:r w:rsidR="00B822AC">
        <w:rPr>
          <w:rFonts w:ascii="Arial" w:hAnsi="Arial" w:cs="Arial"/>
          <w:szCs w:val="24"/>
        </w:rPr>
        <w:t xml:space="preserve"> (</w:t>
      </w:r>
      <w:r>
        <w:rPr>
          <w:rFonts w:ascii="Arial" w:hAnsi="Arial" w:cs="Arial"/>
          <w:szCs w:val="24"/>
        </w:rPr>
        <w:t xml:space="preserve">including where this is the result of </w:t>
      </w:r>
      <w:r w:rsidR="004F44E5">
        <w:rPr>
          <w:rFonts w:ascii="Arial" w:hAnsi="Arial" w:cs="Arial"/>
          <w:szCs w:val="24"/>
        </w:rPr>
        <w:t xml:space="preserve">quarantine </w:t>
      </w:r>
      <w:r w:rsidR="00A843CB">
        <w:rPr>
          <w:rFonts w:ascii="Arial" w:hAnsi="Arial" w:cs="Arial"/>
          <w:szCs w:val="24"/>
        </w:rPr>
        <w:t xml:space="preserve">or self-isolation </w:t>
      </w:r>
      <w:r w:rsidR="004F44E5">
        <w:rPr>
          <w:rFonts w:ascii="Arial" w:hAnsi="Arial" w:cs="Arial"/>
          <w:szCs w:val="24"/>
        </w:rPr>
        <w:t>requirements</w:t>
      </w:r>
      <w:r w:rsidR="00A843CB">
        <w:rPr>
          <w:rFonts w:ascii="Arial" w:hAnsi="Arial" w:cs="Arial"/>
          <w:szCs w:val="24"/>
        </w:rPr>
        <w:t>,</w:t>
      </w:r>
      <w:r w:rsidR="004F44E5">
        <w:rPr>
          <w:rFonts w:ascii="Arial" w:hAnsi="Arial" w:cs="Arial"/>
          <w:szCs w:val="24"/>
        </w:rPr>
        <w:t xml:space="preserve"> or </w:t>
      </w:r>
      <w:r w:rsidR="00A843CB">
        <w:rPr>
          <w:rFonts w:ascii="Arial" w:hAnsi="Arial" w:cs="Arial"/>
          <w:szCs w:val="24"/>
        </w:rPr>
        <w:t xml:space="preserve">the result of </w:t>
      </w:r>
      <w:r>
        <w:rPr>
          <w:rFonts w:ascii="Arial" w:hAnsi="Arial" w:cs="Arial"/>
          <w:szCs w:val="24"/>
        </w:rPr>
        <w:t xml:space="preserve">carer responsibilities </w:t>
      </w:r>
      <w:r w:rsidR="00A843CB">
        <w:rPr>
          <w:rFonts w:ascii="Arial" w:hAnsi="Arial" w:cs="Arial"/>
          <w:szCs w:val="24"/>
        </w:rPr>
        <w:t xml:space="preserve">within families or households </w:t>
      </w:r>
      <w:r>
        <w:rPr>
          <w:rFonts w:ascii="Arial" w:hAnsi="Arial" w:cs="Arial"/>
          <w:szCs w:val="24"/>
        </w:rPr>
        <w:t xml:space="preserve">arising </w:t>
      </w:r>
      <w:r w:rsidR="00A843CB">
        <w:rPr>
          <w:rFonts w:ascii="Arial" w:hAnsi="Arial" w:cs="Arial"/>
          <w:szCs w:val="24"/>
        </w:rPr>
        <w:t>from quarantine or self-isolation requirements</w:t>
      </w:r>
      <w:r w:rsidR="00B822AC">
        <w:rPr>
          <w:rFonts w:ascii="Arial" w:hAnsi="Arial" w:cs="Arial"/>
          <w:szCs w:val="24"/>
        </w:rPr>
        <w:t>)</w:t>
      </w:r>
      <w:r w:rsidR="00A843CB">
        <w:rPr>
          <w:rFonts w:ascii="Arial" w:hAnsi="Arial" w:cs="Arial"/>
          <w:szCs w:val="24"/>
        </w:rPr>
        <w:t xml:space="preserve">. </w:t>
      </w:r>
    </w:p>
    <w:p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rsidR="006A6D51" w:rsidRDefault="00920D7B" w:rsidP="007D0AB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w:t>
      </w:r>
      <w:r w:rsidR="00420D37">
        <w:rPr>
          <w:rStyle w:val="BookTitle"/>
          <w:rFonts w:ascii="Arial" w:hAnsi="Arial" w:cs="Arial"/>
          <w:i w:val="0"/>
          <w:iCs w:val="0"/>
          <w:smallCaps w:val="0"/>
          <w:spacing w:val="0"/>
          <w:szCs w:val="24"/>
        </w:rPr>
        <w:t xml:space="preserve"> </w:t>
      </w:r>
      <w:r w:rsidR="002926E3" w:rsidRPr="00BC76EB">
        <w:rPr>
          <w:rStyle w:val="BookTitle"/>
          <w:rFonts w:ascii="Arial" w:hAnsi="Arial" w:cs="Arial"/>
          <w:i w:val="0"/>
          <w:iCs w:val="0"/>
          <w:smallCaps w:val="0"/>
          <w:spacing w:val="0"/>
          <w:szCs w:val="24"/>
        </w:rPr>
        <w:t>D</w:t>
      </w:r>
      <w:r w:rsidR="00420D37">
        <w:rPr>
          <w:rStyle w:val="BookTitle"/>
          <w:rFonts w:ascii="Arial" w:hAnsi="Arial" w:cs="Arial"/>
          <w:i w:val="0"/>
          <w:iCs w:val="0"/>
          <w:smallCaps w:val="0"/>
          <w:spacing w:val="0"/>
          <w:szCs w:val="24"/>
        </w:rPr>
        <w:t>etermination</w:t>
      </w:r>
      <w:r w:rsidR="000B4130" w:rsidRPr="00BC76EB">
        <w:rPr>
          <w:rStyle w:val="BookTitle"/>
          <w:rFonts w:ascii="Arial" w:hAnsi="Arial" w:cs="Arial"/>
          <w:i w:val="0"/>
          <w:iCs w:val="0"/>
          <w:smallCaps w:val="0"/>
          <w:spacing w:val="0"/>
          <w:szCs w:val="24"/>
        </w:rPr>
        <w:t xml:space="preserve"> commences </w:t>
      </w:r>
      <w:r w:rsidR="007D0ABA">
        <w:rPr>
          <w:rStyle w:val="BookTitle"/>
          <w:rFonts w:ascii="Arial" w:hAnsi="Arial" w:cs="Arial"/>
          <w:i w:val="0"/>
          <w:iCs w:val="0"/>
          <w:smallCaps w:val="0"/>
          <w:spacing w:val="0"/>
          <w:szCs w:val="24"/>
        </w:rPr>
        <w:t xml:space="preserve">at the same time as Schedule 11 to the </w:t>
      </w:r>
      <w:r w:rsidR="00B822AC">
        <w:rPr>
          <w:rStyle w:val="BookTitle"/>
          <w:rFonts w:ascii="Arial" w:hAnsi="Arial" w:cs="Arial"/>
          <w:i w:val="0"/>
          <w:iCs w:val="0"/>
          <w:smallCaps w:val="0"/>
          <w:spacing w:val="0"/>
          <w:szCs w:val="24"/>
        </w:rPr>
        <w:t>Omnibus Bill, which is 25 March 2020.</w:t>
      </w:r>
    </w:p>
    <w:p w:rsidR="00B822AC" w:rsidRPr="00B822AC" w:rsidRDefault="00B822AC" w:rsidP="007D0ABA">
      <w:pPr>
        <w:rPr>
          <w:rStyle w:val="BookTitle"/>
          <w:rFonts w:ascii="Arial" w:hAnsi="Arial" w:cs="Arial"/>
          <w:b/>
          <w:i w:val="0"/>
          <w:iCs w:val="0"/>
          <w:smallCaps w:val="0"/>
          <w:spacing w:val="0"/>
          <w:szCs w:val="24"/>
        </w:rPr>
      </w:pPr>
      <w:r w:rsidRPr="00B822AC">
        <w:rPr>
          <w:rStyle w:val="BookTitle"/>
          <w:rFonts w:ascii="Arial" w:hAnsi="Arial" w:cs="Arial"/>
          <w:b/>
          <w:i w:val="0"/>
          <w:iCs w:val="0"/>
          <w:smallCaps w:val="0"/>
          <w:spacing w:val="0"/>
          <w:szCs w:val="24"/>
        </w:rPr>
        <w:t>Consultation</w:t>
      </w:r>
    </w:p>
    <w:p w:rsidR="00420D37" w:rsidRPr="00420D37" w:rsidRDefault="00420D37" w:rsidP="00E01E71">
      <w:pPr>
        <w:rPr>
          <w:rFonts w:ascii="Arial" w:hAnsi="Arial" w:cs="Arial"/>
          <w:szCs w:val="24"/>
        </w:rPr>
      </w:pPr>
      <w:r>
        <w:rPr>
          <w:rFonts w:ascii="Arial" w:hAnsi="Arial" w:cs="Arial"/>
          <w:szCs w:val="24"/>
        </w:rPr>
        <w:t>Th</w:t>
      </w:r>
      <w:r w:rsidR="007D0ABA">
        <w:rPr>
          <w:rFonts w:ascii="Arial" w:hAnsi="Arial" w:cs="Arial"/>
          <w:szCs w:val="24"/>
        </w:rPr>
        <w:t>e Department of Education, Skills and Employment</w:t>
      </w:r>
      <w:r w:rsidR="004B0661">
        <w:rPr>
          <w:rFonts w:ascii="Arial" w:hAnsi="Arial" w:cs="Arial"/>
          <w:szCs w:val="24"/>
        </w:rPr>
        <w:t>,</w:t>
      </w:r>
      <w:r w:rsidR="007D0ABA">
        <w:rPr>
          <w:rFonts w:ascii="Arial" w:hAnsi="Arial" w:cs="Arial"/>
          <w:szCs w:val="24"/>
        </w:rPr>
        <w:t xml:space="preserve"> </w:t>
      </w:r>
      <w:r w:rsidR="00A843CB">
        <w:rPr>
          <w:rFonts w:ascii="Arial" w:hAnsi="Arial" w:cs="Arial"/>
          <w:szCs w:val="24"/>
        </w:rPr>
        <w:t>the Attorney-General’s Department</w:t>
      </w:r>
      <w:r w:rsidR="007D0ABA">
        <w:rPr>
          <w:rFonts w:ascii="Arial" w:hAnsi="Arial" w:cs="Arial"/>
          <w:szCs w:val="24"/>
        </w:rPr>
        <w:t xml:space="preserve"> </w:t>
      </w:r>
      <w:r w:rsidR="004B0661">
        <w:rPr>
          <w:rFonts w:ascii="Arial" w:hAnsi="Arial" w:cs="Arial"/>
          <w:szCs w:val="24"/>
        </w:rPr>
        <w:t xml:space="preserve">and the Department of Industry, Science, Energy and Resources </w:t>
      </w:r>
      <w:r w:rsidR="007D0ABA">
        <w:rPr>
          <w:rFonts w:ascii="Arial" w:hAnsi="Arial" w:cs="Arial"/>
          <w:szCs w:val="24"/>
        </w:rPr>
        <w:t xml:space="preserve">were consulted on this instrument. </w:t>
      </w:r>
      <w:r>
        <w:rPr>
          <w:rFonts w:ascii="Arial" w:hAnsi="Arial" w:cs="Arial"/>
          <w:szCs w:val="24"/>
        </w:rPr>
        <w:t xml:space="preserve"> </w:t>
      </w:r>
    </w:p>
    <w:p w:rsidR="00B822AC" w:rsidRDefault="00B822AC" w:rsidP="003A04AD">
      <w:pPr>
        <w:spacing w:after="240"/>
        <w:jc w:val="both"/>
        <w:rPr>
          <w:rFonts w:ascii="Arial" w:hAnsi="Arial" w:cs="Arial"/>
          <w:b/>
          <w:szCs w:val="24"/>
        </w:rPr>
      </w:pPr>
    </w:p>
    <w:p w:rsidR="002329E1" w:rsidRPr="00BC76EB" w:rsidRDefault="002329E1" w:rsidP="003A04AD">
      <w:pPr>
        <w:spacing w:after="240"/>
        <w:jc w:val="both"/>
        <w:rPr>
          <w:rFonts w:ascii="Arial" w:hAnsi="Arial" w:cs="Arial"/>
          <w:b/>
          <w:szCs w:val="24"/>
        </w:rPr>
      </w:pPr>
      <w:r w:rsidRPr="00BC76EB">
        <w:rPr>
          <w:rFonts w:ascii="Arial" w:hAnsi="Arial" w:cs="Arial"/>
          <w:b/>
          <w:szCs w:val="24"/>
        </w:rPr>
        <w:lastRenderedPageBreak/>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rsidR="00EA0BD8" w:rsidRPr="00EA0BD8" w:rsidRDefault="00EA0BD8" w:rsidP="00EA0BD8">
      <w:pPr>
        <w:rPr>
          <w:rFonts w:ascii="Arial" w:hAnsi="Arial" w:cs="Arial"/>
          <w:szCs w:val="24"/>
        </w:rPr>
      </w:pPr>
      <w:r w:rsidRPr="00EA0BD8">
        <w:rPr>
          <w:rFonts w:ascii="Arial" w:hAnsi="Arial" w:cs="Arial"/>
          <w:szCs w:val="24"/>
        </w:rPr>
        <w:t xml:space="preserve">An exemption from </w:t>
      </w:r>
      <w:r>
        <w:rPr>
          <w:rFonts w:ascii="Arial" w:hAnsi="Arial" w:cs="Arial"/>
          <w:szCs w:val="24"/>
        </w:rPr>
        <w:t>RIS</w:t>
      </w:r>
      <w:r w:rsidRPr="00EA0BD8">
        <w:rPr>
          <w:rFonts w:ascii="Arial" w:hAnsi="Arial" w:cs="Arial"/>
          <w:szCs w:val="24"/>
        </w:rPr>
        <w:t xml:space="preserve"> requirements was granted by the Prime Minister as there were urgent and unforeseen events.</w:t>
      </w:r>
    </w:p>
    <w:p w:rsidR="00B87F4F" w:rsidRDefault="000509FB" w:rsidP="003A04AD">
      <w:pPr>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Legislative instrument</w:t>
      </w:r>
    </w:p>
    <w:p w:rsidR="000509FB" w:rsidRPr="000509FB" w:rsidRDefault="000509FB" w:rsidP="003A04AD">
      <w:pPr>
        <w:rPr>
          <w:rStyle w:val="BookTitle"/>
          <w:rFonts w:ascii="Arial" w:hAnsi="Arial" w:cs="Arial"/>
          <w:i w:val="0"/>
          <w:iCs w:val="0"/>
          <w:smallCaps w:val="0"/>
          <w:spacing w:val="0"/>
          <w:szCs w:val="24"/>
        </w:rPr>
      </w:pPr>
      <w:r w:rsidRPr="000509FB">
        <w:rPr>
          <w:rStyle w:val="BookTitle"/>
          <w:rFonts w:ascii="Arial" w:hAnsi="Arial" w:cs="Arial"/>
          <w:i w:val="0"/>
          <w:iCs w:val="0"/>
          <w:smallCaps w:val="0"/>
          <w:spacing w:val="0"/>
          <w:szCs w:val="24"/>
        </w:rPr>
        <w:t>This Determination is a legislative instrument subject to disallowance.</w:t>
      </w:r>
    </w:p>
    <w:p w:rsidR="00A843CB" w:rsidRPr="000509FB" w:rsidRDefault="000509FB" w:rsidP="003A04AD">
      <w:pPr>
        <w:rPr>
          <w:rStyle w:val="BookTitle"/>
          <w:rFonts w:ascii="Arial" w:hAnsi="Arial" w:cs="Arial"/>
          <w:i w:val="0"/>
          <w:iCs w:val="0"/>
          <w:smallCaps w:val="0"/>
          <w:spacing w:val="0"/>
          <w:szCs w:val="24"/>
        </w:rPr>
      </w:pPr>
      <w:r w:rsidRPr="000509FB">
        <w:rPr>
          <w:rStyle w:val="BookTitle"/>
          <w:rFonts w:ascii="Arial" w:hAnsi="Arial" w:cs="Arial"/>
          <w:i w:val="0"/>
          <w:iCs w:val="0"/>
          <w:smallCaps w:val="0"/>
          <w:spacing w:val="0"/>
          <w:szCs w:val="24"/>
        </w:rPr>
        <w:t>This Determination is made in response to circumstances relating to COVID-19.</w:t>
      </w:r>
    </w:p>
    <w:p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871F28" w:rsidRPr="00BC76EB">
        <w:rPr>
          <w:rStyle w:val="BookTitle"/>
          <w:rFonts w:ascii="Arial" w:hAnsi="Arial" w:cs="Arial"/>
          <w:i w:val="0"/>
          <w:iCs w:val="0"/>
          <w:smallCaps w:val="0"/>
          <w:spacing w:val="0"/>
          <w:szCs w:val="24"/>
          <w:u w:val="single"/>
        </w:rPr>
        <w:t xml:space="preserve"> 1</w:t>
      </w:r>
      <w:r w:rsidR="00871F28" w:rsidRPr="00BC76EB">
        <w:rPr>
          <w:rStyle w:val="BookTitle"/>
          <w:rFonts w:ascii="Arial" w:hAnsi="Arial" w:cs="Arial"/>
          <w:i w:val="0"/>
          <w:iCs w:val="0"/>
          <w:smallCaps w:val="0"/>
          <w:spacing w:val="0"/>
          <w:szCs w:val="24"/>
        </w:rPr>
        <w:t xml:space="preserve"> </w:t>
      </w:r>
    </w:p>
    <w:p w:rsidR="00446D6C" w:rsidRPr="00B87F4F" w:rsidRDefault="00B87F4F"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w:t>
      </w:r>
      <w:r w:rsidR="00A763EC" w:rsidRPr="00BC76EB">
        <w:rPr>
          <w:rStyle w:val="BookTitle"/>
          <w:rFonts w:ascii="Arial" w:hAnsi="Arial" w:cs="Arial"/>
          <w:i w:val="0"/>
          <w:iCs w:val="0"/>
          <w:smallCaps w:val="0"/>
          <w:spacing w:val="0"/>
          <w:szCs w:val="24"/>
        </w:rPr>
        <w:t>his</w:t>
      </w:r>
      <w:r w:rsidR="00D1706F" w:rsidRPr="00BC76EB">
        <w:rPr>
          <w:rStyle w:val="BookTitle"/>
          <w:rFonts w:ascii="Arial" w:hAnsi="Arial" w:cs="Arial"/>
          <w:i w:val="0"/>
          <w:iCs w:val="0"/>
          <w:smallCaps w:val="0"/>
          <w:spacing w:val="0"/>
          <w:szCs w:val="24"/>
        </w:rPr>
        <w:t xml:space="preserve"> section provides </w:t>
      </w:r>
      <w:r w:rsidR="0083135C" w:rsidRPr="00BC76EB">
        <w:rPr>
          <w:rStyle w:val="BookTitle"/>
          <w:rFonts w:ascii="Arial" w:hAnsi="Arial" w:cs="Arial"/>
          <w:i w:val="0"/>
          <w:iCs w:val="0"/>
          <w:smallCaps w:val="0"/>
          <w:spacing w:val="0"/>
          <w:szCs w:val="24"/>
        </w:rPr>
        <w:t xml:space="preserve">how </w:t>
      </w:r>
      <w:r w:rsidR="000509FB">
        <w:rPr>
          <w:rStyle w:val="BookTitle"/>
          <w:rFonts w:ascii="Arial" w:hAnsi="Arial" w:cs="Arial"/>
          <w:i w:val="0"/>
          <w:iCs w:val="0"/>
          <w:smallCaps w:val="0"/>
          <w:spacing w:val="0"/>
          <w:szCs w:val="24"/>
        </w:rPr>
        <w:t>this D</w:t>
      </w:r>
      <w:r>
        <w:rPr>
          <w:rStyle w:val="BookTitle"/>
          <w:rFonts w:ascii="Arial" w:hAnsi="Arial" w:cs="Arial"/>
          <w:i w:val="0"/>
          <w:iCs w:val="0"/>
          <w:smallCaps w:val="0"/>
          <w:spacing w:val="0"/>
          <w:szCs w:val="24"/>
        </w:rPr>
        <w:t>etermination</w:t>
      </w:r>
      <w:r w:rsidR="00D1706F" w:rsidRPr="00BC76EB">
        <w:rPr>
          <w:rStyle w:val="BookTitle"/>
          <w:rFonts w:ascii="Arial" w:hAnsi="Arial" w:cs="Arial"/>
          <w:i w:val="0"/>
          <w:iCs w:val="0"/>
          <w:smallCaps w:val="0"/>
          <w:spacing w:val="0"/>
          <w:szCs w:val="24"/>
        </w:rPr>
        <w:t xml:space="preserve"> is </w:t>
      </w:r>
      <w:r>
        <w:rPr>
          <w:rStyle w:val="BookTitle"/>
          <w:rFonts w:ascii="Arial" w:hAnsi="Arial" w:cs="Arial"/>
          <w:i w:val="0"/>
          <w:iCs w:val="0"/>
          <w:smallCaps w:val="0"/>
          <w:spacing w:val="0"/>
          <w:szCs w:val="24"/>
        </w:rPr>
        <w:t xml:space="preserve">to be cited, that is, as the </w:t>
      </w:r>
      <w:r>
        <w:rPr>
          <w:rStyle w:val="BookTitle"/>
          <w:rFonts w:ascii="Arial" w:hAnsi="Arial" w:cs="Arial"/>
          <w:iCs w:val="0"/>
          <w:smallCaps w:val="0"/>
          <w:spacing w:val="0"/>
          <w:szCs w:val="24"/>
        </w:rPr>
        <w:t xml:space="preserve">Social Security </w:t>
      </w:r>
      <w:r w:rsidR="00A843CB">
        <w:rPr>
          <w:rStyle w:val="BookTitle"/>
          <w:rFonts w:ascii="Arial" w:hAnsi="Arial" w:cs="Arial"/>
          <w:iCs w:val="0"/>
          <w:smallCaps w:val="0"/>
          <w:spacing w:val="0"/>
          <w:szCs w:val="24"/>
        </w:rPr>
        <w:t>(Coronavirus Economic Response – 2020 Measures No. 2)</w:t>
      </w:r>
      <w:r>
        <w:rPr>
          <w:rStyle w:val="BookTitle"/>
          <w:rFonts w:ascii="Arial" w:hAnsi="Arial" w:cs="Arial"/>
          <w:iCs w:val="0"/>
          <w:smallCaps w:val="0"/>
          <w:spacing w:val="0"/>
          <w:szCs w:val="24"/>
        </w:rPr>
        <w:t xml:space="preserve"> Determination 2020</w:t>
      </w:r>
      <w:r>
        <w:rPr>
          <w:rStyle w:val="BookTitle"/>
          <w:rFonts w:ascii="Arial" w:hAnsi="Arial" w:cs="Arial"/>
          <w:i w:val="0"/>
          <w:iCs w:val="0"/>
          <w:smallCaps w:val="0"/>
          <w:spacing w:val="0"/>
          <w:szCs w:val="24"/>
        </w:rPr>
        <w:t xml:space="preserve">. </w:t>
      </w:r>
    </w:p>
    <w:p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446D6C" w:rsidRPr="00BC76EB">
        <w:rPr>
          <w:rStyle w:val="BookTitle"/>
          <w:rFonts w:ascii="Arial" w:hAnsi="Arial" w:cs="Arial"/>
          <w:i w:val="0"/>
          <w:iCs w:val="0"/>
          <w:smallCaps w:val="0"/>
          <w:spacing w:val="0"/>
          <w:szCs w:val="24"/>
          <w:u w:val="single"/>
        </w:rPr>
        <w:t xml:space="preserve"> 2 </w:t>
      </w:r>
      <w:r w:rsidR="00871F28" w:rsidRPr="00BC76EB">
        <w:rPr>
          <w:rStyle w:val="BookTitle"/>
          <w:rFonts w:ascii="Arial" w:hAnsi="Arial" w:cs="Arial"/>
          <w:i w:val="0"/>
          <w:iCs w:val="0"/>
          <w:smallCaps w:val="0"/>
          <w:spacing w:val="0"/>
          <w:szCs w:val="24"/>
        </w:rPr>
        <w:t xml:space="preserve"> </w:t>
      </w:r>
    </w:p>
    <w:p w:rsidR="0095196E" w:rsidRPr="00BC76EB" w:rsidRDefault="0095196E" w:rsidP="006546B7">
      <w:pPr>
        <w:shd w:val="clear" w:color="auto" w:fill="FFFFFF"/>
        <w:spacing w:before="0"/>
        <w:textAlignment w:val="top"/>
        <w:rPr>
          <w:rFonts w:ascii="Arial" w:hAnsi="Arial" w:cs="Arial"/>
          <w:color w:val="111111"/>
          <w:szCs w:val="24"/>
        </w:rPr>
      </w:pPr>
    </w:p>
    <w:p w:rsidR="00B87F4F" w:rsidRDefault="00920D7B">
      <w:pPr>
        <w:spacing w:before="0" w:after="200" w:line="276" w:lineRule="auto"/>
        <w:rPr>
          <w:rFonts w:ascii="Arial" w:hAnsi="Arial" w:cs="Arial"/>
          <w:szCs w:val="24"/>
        </w:rPr>
      </w:pPr>
      <w:bookmarkStart w:id="1" w:name="_Toc290210739"/>
      <w:r>
        <w:rPr>
          <w:rFonts w:ascii="Arial" w:hAnsi="Arial" w:cs="Arial"/>
          <w:szCs w:val="24"/>
        </w:rPr>
        <w:t>Section 2 provides that this</w:t>
      </w:r>
      <w:r w:rsidR="00A843CB">
        <w:rPr>
          <w:rFonts w:ascii="Arial" w:hAnsi="Arial" w:cs="Arial"/>
          <w:szCs w:val="24"/>
        </w:rPr>
        <w:t xml:space="preserve"> Determination c</w:t>
      </w:r>
      <w:r w:rsidR="00383459">
        <w:rPr>
          <w:rFonts w:ascii="Arial" w:hAnsi="Arial" w:cs="Arial"/>
          <w:szCs w:val="24"/>
        </w:rPr>
        <w:t>ommences at the same time as</w:t>
      </w:r>
      <w:r w:rsidR="00383459" w:rsidRPr="00383459">
        <w:rPr>
          <w:rStyle w:val="BookTitle"/>
          <w:rFonts w:ascii="Arial" w:hAnsi="Arial" w:cs="Arial"/>
          <w:i w:val="0"/>
          <w:iCs w:val="0"/>
          <w:smallCaps w:val="0"/>
          <w:spacing w:val="0"/>
          <w:szCs w:val="24"/>
        </w:rPr>
        <w:t xml:space="preserve"> </w:t>
      </w:r>
      <w:r w:rsidR="004B0661">
        <w:rPr>
          <w:rStyle w:val="BookTitle"/>
          <w:rFonts w:ascii="Arial" w:hAnsi="Arial" w:cs="Arial"/>
          <w:i w:val="0"/>
          <w:iCs w:val="0"/>
          <w:smallCaps w:val="0"/>
          <w:spacing w:val="0"/>
          <w:szCs w:val="24"/>
        </w:rPr>
        <w:t>Schedule </w:t>
      </w:r>
      <w:r w:rsidR="00383459">
        <w:rPr>
          <w:rStyle w:val="BookTitle"/>
          <w:rFonts w:ascii="Arial" w:hAnsi="Arial" w:cs="Arial"/>
          <w:i w:val="0"/>
          <w:iCs w:val="0"/>
          <w:smallCaps w:val="0"/>
          <w:spacing w:val="0"/>
          <w:szCs w:val="24"/>
        </w:rPr>
        <w:t xml:space="preserve">11 to the </w:t>
      </w:r>
      <w:r w:rsidR="00383459">
        <w:rPr>
          <w:rStyle w:val="BookTitle"/>
          <w:rFonts w:ascii="Arial" w:hAnsi="Arial" w:cs="Arial"/>
          <w:iCs w:val="0"/>
          <w:smallCaps w:val="0"/>
          <w:spacing w:val="0"/>
          <w:szCs w:val="24"/>
        </w:rPr>
        <w:t>Coronavirus Economic Response Package Omnibus Act 2020</w:t>
      </w:r>
      <w:r w:rsidR="00383459">
        <w:rPr>
          <w:rStyle w:val="BookTitle"/>
          <w:rFonts w:ascii="Arial" w:hAnsi="Arial" w:cs="Arial"/>
          <w:i w:val="0"/>
          <w:iCs w:val="0"/>
          <w:smallCaps w:val="0"/>
          <w:spacing w:val="0"/>
          <w:szCs w:val="24"/>
        </w:rPr>
        <w:t xml:space="preserve">. </w:t>
      </w:r>
      <w:r w:rsidR="00A843CB">
        <w:rPr>
          <w:rFonts w:ascii="Arial" w:hAnsi="Arial" w:cs="Arial"/>
          <w:szCs w:val="24"/>
        </w:rPr>
        <w:t xml:space="preserve"> </w:t>
      </w:r>
    </w:p>
    <w:p w:rsidR="000509FB" w:rsidRDefault="000509FB">
      <w:pPr>
        <w:spacing w:before="0" w:after="200" w:line="276" w:lineRule="auto"/>
        <w:rPr>
          <w:rFonts w:ascii="Arial" w:hAnsi="Arial" w:cs="Arial"/>
          <w:szCs w:val="24"/>
        </w:rPr>
      </w:pPr>
      <w:r>
        <w:rPr>
          <w:rFonts w:ascii="Arial" w:hAnsi="Arial" w:cs="Arial"/>
          <w:szCs w:val="24"/>
        </w:rPr>
        <w:t>The provisions of this Determination are beneficial in nature.</w:t>
      </w:r>
    </w:p>
    <w:p w:rsidR="00F13844" w:rsidRDefault="00F13844">
      <w:pPr>
        <w:spacing w:before="0" w:after="200" w:line="276" w:lineRule="auto"/>
        <w:rPr>
          <w:rFonts w:ascii="Arial" w:hAnsi="Arial" w:cs="Arial"/>
          <w:szCs w:val="24"/>
          <w:u w:val="single"/>
        </w:rPr>
      </w:pPr>
      <w:r>
        <w:rPr>
          <w:rFonts w:ascii="Arial" w:hAnsi="Arial" w:cs="Arial"/>
          <w:szCs w:val="24"/>
          <w:u w:val="single"/>
        </w:rPr>
        <w:t>Section 3</w:t>
      </w:r>
    </w:p>
    <w:p w:rsidR="00F13844" w:rsidRDefault="00383459" w:rsidP="00383459">
      <w:pPr>
        <w:rPr>
          <w:rFonts w:ascii="Arial" w:hAnsi="Arial" w:cs="Arial"/>
          <w:szCs w:val="24"/>
        </w:rPr>
      </w:pPr>
      <w:r>
        <w:rPr>
          <w:rFonts w:ascii="Arial" w:hAnsi="Arial" w:cs="Arial"/>
          <w:szCs w:val="24"/>
        </w:rPr>
        <w:t>This section identifies the provisions of the Act, introduced by the</w:t>
      </w:r>
      <w:r w:rsidR="000509FB">
        <w:rPr>
          <w:rStyle w:val="BookTitle"/>
          <w:rFonts w:ascii="Arial" w:hAnsi="Arial" w:cs="Arial"/>
          <w:iCs w:val="0"/>
          <w:smallCaps w:val="0"/>
          <w:spacing w:val="0"/>
          <w:szCs w:val="24"/>
        </w:rPr>
        <w:t xml:space="preserve"> </w:t>
      </w:r>
      <w:r w:rsidR="000509FB">
        <w:rPr>
          <w:rStyle w:val="BookTitle"/>
          <w:rFonts w:ascii="Arial" w:hAnsi="Arial" w:cs="Arial"/>
          <w:i w:val="0"/>
          <w:iCs w:val="0"/>
          <w:smallCaps w:val="0"/>
          <w:spacing w:val="0"/>
          <w:szCs w:val="24"/>
        </w:rPr>
        <w:t>Omnibus Act</w:t>
      </w:r>
      <w:r>
        <w:rPr>
          <w:rStyle w:val="BookTitle"/>
          <w:rFonts w:ascii="Arial" w:hAnsi="Arial" w:cs="Arial"/>
          <w:i w:val="0"/>
          <w:iCs w:val="0"/>
          <w:smallCaps w:val="0"/>
          <w:spacing w:val="0"/>
          <w:szCs w:val="24"/>
        </w:rPr>
        <w:t>,</w:t>
      </w:r>
      <w:r>
        <w:rPr>
          <w:rFonts w:ascii="Arial" w:hAnsi="Arial" w:cs="Arial"/>
          <w:szCs w:val="24"/>
        </w:rPr>
        <w:t xml:space="preserve"> under which the Minister has a</w:t>
      </w:r>
      <w:r w:rsidR="000509FB">
        <w:rPr>
          <w:rFonts w:ascii="Arial" w:hAnsi="Arial" w:cs="Arial"/>
          <w:szCs w:val="24"/>
        </w:rPr>
        <w:t xml:space="preserve">uthority to make this </w:t>
      </w:r>
      <w:r w:rsidR="00D465E3">
        <w:rPr>
          <w:rFonts w:ascii="Arial" w:hAnsi="Arial" w:cs="Arial"/>
          <w:szCs w:val="24"/>
        </w:rPr>
        <w:t>Determination</w:t>
      </w:r>
      <w:r>
        <w:rPr>
          <w:rFonts w:ascii="Arial" w:hAnsi="Arial" w:cs="Arial"/>
          <w:szCs w:val="24"/>
        </w:rPr>
        <w:t xml:space="preserve">. </w:t>
      </w:r>
    </w:p>
    <w:p w:rsidR="00383459" w:rsidRDefault="00383459" w:rsidP="00383459">
      <w:pPr>
        <w:rPr>
          <w:rFonts w:ascii="Arial" w:hAnsi="Arial" w:cs="Arial"/>
          <w:szCs w:val="24"/>
          <w:u w:val="single"/>
        </w:rPr>
      </w:pPr>
      <w:r>
        <w:rPr>
          <w:rFonts w:ascii="Arial" w:hAnsi="Arial" w:cs="Arial"/>
          <w:szCs w:val="24"/>
          <w:u w:val="single"/>
        </w:rPr>
        <w:t>Section 4</w:t>
      </w:r>
    </w:p>
    <w:p w:rsidR="00383459" w:rsidRDefault="00383459" w:rsidP="00383459">
      <w:pPr>
        <w:rPr>
          <w:rFonts w:ascii="Arial" w:hAnsi="Arial" w:cs="Arial"/>
          <w:szCs w:val="24"/>
        </w:rPr>
      </w:pPr>
      <w:r>
        <w:rPr>
          <w:rFonts w:ascii="Arial" w:hAnsi="Arial" w:cs="Arial"/>
          <w:szCs w:val="24"/>
        </w:rPr>
        <w:t xml:space="preserve">Section 4 sets out the requirements a person must satisfy in order to meet </w:t>
      </w:r>
      <w:r w:rsidR="00877800">
        <w:rPr>
          <w:rFonts w:ascii="Arial" w:hAnsi="Arial" w:cs="Arial"/>
          <w:szCs w:val="24"/>
        </w:rPr>
        <w:t>parag</w:t>
      </w:r>
      <w:r w:rsidR="00112E7A">
        <w:rPr>
          <w:rFonts w:ascii="Arial" w:hAnsi="Arial" w:cs="Arial"/>
          <w:szCs w:val="24"/>
        </w:rPr>
        <w:t xml:space="preserve">raph </w:t>
      </w:r>
      <w:r w:rsidR="00566CAD">
        <w:rPr>
          <w:rFonts w:ascii="Arial" w:hAnsi="Arial" w:cs="Arial"/>
          <w:szCs w:val="24"/>
        </w:rPr>
        <w:t>540BA(1)(a)</w:t>
      </w:r>
      <w:r w:rsidR="00112E7A">
        <w:rPr>
          <w:rFonts w:ascii="Arial" w:hAnsi="Arial" w:cs="Arial"/>
          <w:szCs w:val="24"/>
        </w:rPr>
        <w:t xml:space="preserve"> of the youth allowance </w:t>
      </w:r>
      <w:r w:rsidR="00877800">
        <w:rPr>
          <w:rFonts w:ascii="Arial" w:hAnsi="Arial" w:cs="Arial"/>
          <w:szCs w:val="24"/>
        </w:rPr>
        <w:t xml:space="preserve">qualification criteria in subsection </w:t>
      </w:r>
      <w:r w:rsidR="00566CAD">
        <w:rPr>
          <w:rFonts w:ascii="Arial" w:hAnsi="Arial" w:cs="Arial"/>
          <w:szCs w:val="24"/>
        </w:rPr>
        <w:t>540BA</w:t>
      </w:r>
      <w:r w:rsidR="00877800">
        <w:rPr>
          <w:rFonts w:ascii="Arial" w:hAnsi="Arial" w:cs="Arial"/>
          <w:szCs w:val="24"/>
        </w:rPr>
        <w:t xml:space="preserve"> of the Act, in a range of circumstances</w:t>
      </w:r>
      <w:r w:rsidR="00850287">
        <w:rPr>
          <w:rFonts w:ascii="Arial" w:hAnsi="Arial" w:cs="Arial"/>
          <w:szCs w:val="24"/>
        </w:rPr>
        <w:t xml:space="preserve"> </w:t>
      </w:r>
      <w:r w:rsidR="006A4FF1">
        <w:rPr>
          <w:rFonts w:ascii="Arial" w:hAnsi="Arial" w:cs="Arial"/>
          <w:szCs w:val="24"/>
        </w:rPr>
        <w:t>relating to the effects of the coronavirus known as C</w:t>
      </w:r>
      <w:r w:rsidR="000509FB">
        <w:rPr>
          <w:rFonts w:ascii="Arial" w:hAnsi="Arial" w:cs="Arial"/>
          <w:szCs w:val="24"/>
        </w:rPr>
        <w:t>OVID-19</w:t>
      </w:r>
      <w:r w:rsidR="00877800">
        <w:rPr>
          <w:rFonts w:ascii="Arial" w:hAnsi="Arial" w:cs="Arial"/>
          <w:szCs w:val="24"/>
        </w:rPr>
        <w:t xml:space="preserve">. </w:t>
      </w:r>
    </w:p>
    <w:p w:rsidR="00877800" w:rsidRDefault="00877800" w:rsidP="00383459">
      <w:pPr>
        <w:rPr>
          <w:rFonts w:ascii="Arial" w:hAnsi="Arial" w:cs="Arial"/>
          <w:szCs w:val="24"/>
        </w:rPr>
      </w:pPr>
      <w:r>
        <w:rPr>
          <w:rFonts w:ascii="Arial" w:hAnsi="Arial" w:cs="Arial"/>
          <w:szCs w:val="24"/>
        </w:rPr>
        <w:t>Under paragraph 4(1)(a), a person will meet the requirements if the Secretary is satisfied that the person became unemployed as a result of the adverse econo</w:t>
      </w:r>
      <w:r w:rsidR="006A4FF1">
        <w:rPr>
          <w:rFonts w:ascii="Arial" w:hAnsi="Arial" w:cs="Arial"/>
          <w:szCs w:val="24"/>
        </w:rPr>
        <w:t xml:space="preserve">mic effects of the coronavirus </w:t>
      </w:r>
      <w:r w:rsidR="00850287">
        <w:rPr>
          <w:rFonts w:ascii="Arial" w:hAnsi="Arial" w:cs="Arial"/>
          <w:szCs w:val="24"/>
        </w:rPr>
        <w:t>and the person either meets or is not required to meet the activity test, during the period</w:t>
      </w:r>
      <w:r w:rsidR="008D0F0C">
        <w:rPr>
          <w:rFonts w:ascii="Arial" w:hAnsi="Arial" w:cs="Arial"/>
          <w:szCs w:val="24"/>
        </w:rPr>
        <w:t xml:space="preserve"> for which</w:t>
      </w:r>
      <w:r w:rsidR="00850287">
        <w:rPr>
          <w:rFonts w:ascii="Arial" w:hAnsi="Arial" w:cs="Arial"/>
          <w:szCs w:val="24"/>
        </w:rPr>
        <w:t xml:space="preserve"> subsection </w:t>
      </w:r>
      <w:r w:rsidR="00FF0CB5">
        <w:rPr>
          <w:rFonts w:ascii="Arial" w:hAnsi="Arial" w:cs="Arial"/>
          <w:szCs w:val="24"/>
        </w:rPr>
        <w:t>557(2)</w:t>
      </w:r>
      <w:r w:rsidR="00850287">
        <w:rPr>
          <w:rFonts w:ascii="Arial" w:hAnsi="Arial" w:cs="Arial"/>
          <w:szCs w:val="24"/>
        </w:rPr>
        <w:t xml:space="preserve"> of the Act applies (the relevant period), in accordance with subsection 4(2). </w:t>
      </w:r>
    </w:p>
    <w:p w:rsidR="00850287" w:rsidRDefault="00850287" w:rsidP="00383459">
      <w:pPr>
        <w:rPr>
          <w:rFonts w:ascii="Arial" w:hAnsi="Arial" w:cs="Arial"/>
          <w:szCs w:val="24"/>
        </w:rPr>
      </w:pPr>
      <w:r>
        <w:rPr>
          <w:rFonts w:ascii="Arial" w:hAnsi="Arial" w:cs="Arial"/>
          <w:szCs w:val="24"/>
        </w:rPr>
        <w:t>Under paragraph 4(1)(b), a person will meet the requirements if the Secretary is satisfied the pe</w:t>
      </w:r>
      <w:r w:rsidR="000509FB">
        <w:rPr>
          <w:rFonts w:ascii="Arial" w:hAnsi="Arial" w:cs="Arial"/>
          <w:szCs w:val="24"/>
        </w:rPr>
        <w:t>rson is a sole-</w:t>
      </w:r>
      <w:r>
        <w:rPr>
          <w:rFonts w:ascii="Arial" w:hAnsi="Arial" w:cs="Arial"/>
          <w:szCs w:val="24"/>
        </w:rPr>
        <w:t>trader whose business was suspended, or who suffered a reduction in turnover, as a result of the adverse economic effects of the co</w:t>
      </w:r>
      <w:r w:rsidR="006A4FF1">
        <w:rPr>
          <w:rFonts w:ascii="Arial" w:hAnsi="Arial" w:cs="Arial"/>
          <w:szCs w:val="24"/>
        </w:rPr>
        <w:t>ronavirus and</w:t>
      </w:r>
      <w:r>
        <w:rPr>
          <w:rFonts w:ascii="Arial" w:hAnsi="Arial" w:cs="Arial"/>
          <w:szCs w:val="24"/>
        </w:rPr>
        <w:t xml:space="preserve"> meets, or is not required to meet, the activity test for the relevant period in accordance with subsection 4(2). </w:t>
      </w:r>
    </w:p>
    <w:p w:rsidR="006A4FF1" w:rsidRDefault="00850287" w:rsidP="00383459">
      <w:pPr>
        <w:rPr>
          <w:rFonts w:ascii="Arial" w:hAnsi="Arial" w:cs="Arial"/>
          <w:szCs w:val="24"/>
        </w:rPr>
      </w:pPr>
      <w:r>
        <w:rPr>
          <w:rFonts w:ascii="Arial" w:hAnsi="Arial" w:cs="Arial"/>
          <w:szCs w:val="24"/>
        </w:rPr>
        <w:t xml:space="preserve">Under </w:t>
      </w:r>
      <w:r w:rsidR="005E3FA9">
        <w:rPr>
          <w:rFonts w:ascii="Arial" w:hAnsi="Arial" w:cs="Arial"/>
          <w:szCs w:val="24"/>
        </w:rPr>
        <w:t xml:space="preserve">paragraph </w:t>
      </w:r>
      <w:r>
        <w:rPr>
          <w:rFonts w:ascii="Arial" w:hAnsi="Arial" w:cs="Arial"/>
          <w:szCs w:val="24"/>
        </w:rPr>
        <w:t xml:space="preserve">4(1)(c), a person will meet the requirements if the Secretary is satisfied that the person’s working hours were reduced (including if they were </w:t>
      </w:r>
      <w:r>
        <w:rPr>
          <w:rFonts w:ascii="Arial" w:hAnsi="Arial" w:cs="Arial"/>
          <w:szCs w:val="24"/>
        </w:rPr>
        <w:lastRenderedPageBreak/>
        <w:t>reduced to zero)</w:t>
      </w:r>
      <w:r w:rsidR="006A4FF1">
        <w:rPr>
          <w:rFonts w:ascii="Arial" w:hAnsi="Arial" w:cs="Arial"/>
          <w:szCs w:val="24"/>
        </w:rPr>
        <w:t xml:space="preserve"> as a result of the adverse economic effects of the co</w:t>
      </w:r>
      <w:r w:rsidR="005E3FA9">
        <w:rPr>
          <w:rFonts w:ascii="Arial" w:hAnsi="Arial" w:cs="Arial"/>
          <w:szCs w:val="24"/>
        </w:rPr>
        <w:t>r</w:t>
      </w:r>
      <w:r w:rsidR="006A4FF1">
        <w:rPr>
          <w:rFonts w:ascii="Arial" w:hAnsi="Arial" w:cs="Arial"/>
          <w:szCs w:val="24"/>
        </w:rPr>
        <w:t>onavirus</w:t>
      </w:r>
      <w:r w:rsidR="00330D31">
        <w:rPr>
          <w:rFonts w:ascii="Arial" w:hAnsi="Arial" w:cs="Arial"/>
          <w:szCs w:val="24"/>
        </w:rPr>
        <w:t>,</w:t>
      </w:r>
      <w:r w:rsidR="006A4FF1">
        <w:rPr>
          <w:rFonts w:ascii="Arial" w:hAnsi="Arial" w:cs="Arial"/>
          <w:szCs w:val="24"/>
        </w:rPr>
        <w:t xml:space="preserve"> and the person:</w:t>
      </w:r>
    </w:p>
    <w:p w:rsidR="006A4FF1" w:rsidRDefault="006A4FF1" w:rsidP="006A4FF1">
      <w:pPr>
        <w:pStyle w:val="ListParagraph"/>
        <w:numPr>
          <w:ilvl w:val="0"/>
          <w:numId w:val="21"/>
        </w:numPr>
        <w:rPr>
          <w:rFonts w:ascii="Arial" w:hAnsi="Arial" w:cs="Arial"/>
          <w:szCs w:val="24"/>
        </w:rPr>
      </w:pPr>
      <w:r w:rsidRPr="006A4FF1">
        <w:rPr>
          <w:rFonts w:ascii="Arial" w:hAnsi="Arial" w:cs="Arial"/>
          <w:szCs w:val="24"/>
        </w:rPr>
        <w:t>meets, or is not required to meet</w:t>
      </w:r>
      <w:r>
        <w:rPr>
          <w:rFonts w:ascii="Arial" w:hAnsi="Arial" w:cs="Arial"/>
          <w:szCs w:val="24"/>
        </w:rPr>
        <w:t>,</w:t>
      </w:r>
      <w:r w:rsidRPr="006A4FF1">
        <w:rPr>
          <w:rFonts w:ascii="Arial" w:hAnsi="Arial" w:cs="Arial"/>
          <w:szCs w:val="24"/>
        </w:rPr>
        <w:t xml:space="preserve"> the activity test for the relevant period in accordance with subsection 4(2)</w:t>
      </w:r>
      <w:r>
        <w:rPr>
          <w:rFonts w:ascii="Arial" w:hAnsi="Arial" w:cs="Arial"/>
          <w:szCs w:val="24"/>
        </w:rPr>
        <w:t xml:space="preserve">; and </w:t>
      </w:r>
    </w:p>
    <w:p w:rsidR="001A00B0" w:rsidRDefault="001A00B0" w:rsidP="002A46B2">
      <w:pPr>
        <w:pStyle w:val="ListParagraph"/>
        <w:numPr>
          <w:ilvl w:val="0"/>
          <w:numId w:val="21"/>
        </w:numPr>
        <w:rPr>
          <w:rFonts w:ascii="Arial" w:hAnsi="Arial" w:cs="Arial"/>
          <w:szCs w:val="24"/>
        </w:rPr>
      </w:pPr>
      <w:r>
        <w:rPr>
          <w:rFonts w:ascii="Arial" w:hAnsi="Arial" w:cs="Arial"/>
          <w:szCs w:val="24"/>
        </w:rPr>
        <w:t>the Secretary is satisfied that during the relevant period, the person:</w:t>
      </w:r>
    </w:p>
    <w:p w:rsidR="001A00B0" w:rsidRPr="00873233" w:rsidRDefault="006A4FF1" w:rsidP="00873233">
      <w:pPr>
        <w:pStyle w:val="ListParagraph"/>
        <w:numPr>
          <w:ilvl w:val="1"/>
          <w:numId w:val="21"/>
        </w:numPr>
        <w:rPr>
          <w:rFonts w:ascii="Arial" w:hAnsi="Arial" w:cs="Arial"/>
          <w:szCs w:val="24"/>
        </w:rPr>
      </w:pPr>
      <w:r w:rsidRPr="006A4FF1">
        <w:rPr>
          <w:rFonts w:ascii="Arial" w:hAnsi="Arial" w:cs="Arial"/>
          <w:szCs w:val="24"/>
        </w:rPr>
        <w:t>is either not entitled to receive a leave payment</w:t>
      </w:r>
      <w:r w:rsidR="001A00B0">
        <w:rPr>
          <w:rFonts w:ascii="Arial" w:hAnsi="Arial" w:cs="Arial"/>
          <w:szCs w:val="24"/>
        </w:rPr>
        <w:t>;</w:t>
      </w:r>
      <w:r w:rsidRPr="006A4FF1">
        <w:rPr>
          <w:rFonts w:ascii="Arial" w:hAnsi="Arial" w:cs="Arial"/>
          <w:szCs w:val="24"/>
        </w:rPr>
        <w:t xml:space="preserve"> or</w:t>
      </w:r>
      <w:r w:rsidR="001A00B0">
        <w:rPr>
          <w:rFonts w:ascii="Arial" w:hAnsi="Arial" w:cs="Arial"/>
          <w:szCs w:val="24"/>
        </w:rPr>
        <w:t xml:space="preserve"> </w:t>
      </w:r>
      <w:r w:rsidR="001A00B0" w:rsidRPr="00873233">
        <w:rPr>
          <w:rFonts w:ascii="Arial" w:hAnsi="Arial" w:cs="Arial"/>
          <w:szCs w:val="24"/>
        </w:rPr>
        <w:t>has taken reasonable steps to access any leave payment to which the person may be entitled;</w:t>
      </w:r>
    </w:p>
    <w:p w:rsidR="002A46B2" w:rsidRPr="002A46B2" w:rsidRDefault="001A00B0" w:rsidP="00873233">
      <w:pPr>
        <w:pStyle w:val="ListParagraph"/>
        <w:numPr>
          <w:ilvl w:val="1"/>
          <w:numId w:val="21"/>
        </w:numPr>
        <w:rPr>
          <w:rFonts w:ascii="Arial" w:hAnsi="Arial" w:cs="Arial"/>
          <w:szCs w:val="24"/>
        </w:rPr>
      </w:pPr>
      <w:r>
        <w:rPr>
          <w:rFonts w:ascii="Arial" w:hAnsi="Arial" w:cs="Arial"/>
          <w:szCs w:val="24"/>
        </w:rPr>
        <w:t xml:space="preserve">is </w:t>
      </w:r>
      <w:r w:rsidR="006A4FF1" w:rsidRPr="006A4FF1">
        <w:rPr>
          <w:rFonts w:ascii="Arial" w:hAnsi="Arial" w:cs="Arial"/>
          <w:szCs w:val="24"/>
        </w:rPr>
        <w:t>receiv</w:t>
      </w:r>
      <w:r>
        <w:rPr>
          <w:rFonts w:ascii="Arial" w:hAnsi="Arial" w:cs="Arial"/>
          <w:szCs w:val="24"/>
        </w:rPr>
        <w:t>ing</w:t>
      </w:r>
      <w:r w:rsidR="006A4FF1" w:rsidRPr="006A4FF1">
        <w:rPr>
          <w:rFonts w:ascii="Arial" w:hAnsi="Arial" w:cs="Arial"/>
          <w:szCs w:val="24"/>
        </w:rPr>
        <w:t xml:space="preserve"> a leave payment</w:t>
      </w:r>
      <w:r w:rsidR="006A4FF1">
        <w:rPr>
          <w:rFonts w:ascii="Arial" w:hAnsi="Arial" w:cs="Arial"/>
          <w:szCs w:val="24"/>
        </w:rPr>
        <w:t xml:space="preserve"> </w:t>
      </w:r>
      <w:r>
        <w:rPr>
          <w:rFonts w:ascii="Arial" w:hAnsi="Arial" w:cs="Arial"/>
          <w:szCs w:val="24"/>
        </w:rPr>
        <w:t>but the total of which i</w:t>
      </w:r>
      <w:r w:rsidR="006A4FF1">
        <w:rPr>
          <w:rFonts w:ascii="Arial" w:hAnsi="Arial" w:cs="Arial"/>
          <w:szCs w:val="24"/>
        </w:rPr>
        <w:t>s less than</w:t>
      </w:r>
      <w:r>
        <w:rPr>
          <w:rFonts w:ascii="Arial" w:hAnsi="Arial" w:cs="Arial"/>
          <w:szCs w:val="24"/>
        </w:rPr>
        <w:t xml:space="preserve"> the amount of youth allowance that would be payable to the person in the relevant period if the person’s claim was granted in accordance with subsection 4(3).</w:t>
      </w:r>
    </w:p>
    <w:p w:rsidR="006A4FF1" w:rsidRDefault="006A4FF1" w:rsidP="0005135F">
      <w:pPr>
        <w:rPr>
          <w:rFonts w:ascii="Arial" w:hAnsi="Arial" w:cs="Arial"/>
          <w:szCs w:val="24"/>
        </w:rPr>
      </w:pPr>
      <w:r>
        <w:rPr>
          <w:rFonts w:ascii="Arial" w:hAnsi="Arial" w:cs="Arial"/>
          <w:szCs w:val="24"/>
        </w:rPr>
        <w:t xml:space="preserve">Under </w:t>
      </w:r>
      <w:r w:rsidR="008E1667">
        <w:rPr>
          <w:rFonts w:ascii="Arial" w:hAnsi="Arial" w:cs="Arial"/>
          <w:szCs w:val="24"/>
        </w:rPr>
        <w:t>paragraph</w:t>
      </w:r>
      <w:r>
        <w:rPr>
          <w:rFonts w:ascii="Arial" w:hAnsi="Arial" w:cs="Arial"/>
          <w:szCs w:val="24"/>
        </w:rPr>
        <w:t xml:space="preserve"> 4(1)(d)</w:t>
      </w:r>
      <w:r w:rsidR="002A46B2">
        <w:rPr>
          <w:rFonts w:ascii="Arial" w:hAnsi="Arial" w:cs="Arial"/>
          <w:szCs w:val="24"/>
        </w:rPr>
        <w:t>, a person will meet the requirements if the Secretary is satisfied that</w:t>
      </w:r>
      <w:r w:rsidR="000509FB">
        <w:rPr>
          <w:rFonts w:ascii="Arial" w:hAnsi="Arial" w:cs="Arial"/>
          <w:szCs w:val="24"/>
        </w:rPr>
        <w:t>,</w:t>
      </w:r>
      <w:r w:rsidR="00526842">
        <w:rPr>
          <w:rFonts w:ascii="Arial" w:hAnsi="Arial" w:cs="Arial"/>
          <w:szCs w:val="24"/>
        </w:rPr>
        <w:t xml:space="preserve"> throughout the relevant period, </w:t>
      </w:r>
      <w:r w:rsidR="002A46B2">
        <w:rPr>
          <w:rFonts w:ascii="Arial" w:hAnsi="Arial" w:cs="Arial"/>
          <w:szCs w:val="24"/>
        </w:rPr>
        <w:t>the person is in quarantine or self-isolation as a result of</w:t>
      </w:r>
      <w:r w:rsidR="00526842">
        <w:rPr>
          <w:rFonts w:ascii="Arial" w:hAnsi="Arial" w:cs="Arial"/>
          <w:szCs w:val="24"/>
        </w:rPr>
        <w:t xml:space="preserve"> advice from the Commonwealth, a State or Territory or from a health professional regarding</w:t>
      </w:r>
      <w:r w:rsidR="002A46B2">
        <w:rPr>
          <w:rFonts w:ascii="Arial" w:hAnsi="Arial" w:cs="Arial"/>
          <w:szCs w:val="24"/>
        </w:rPr>
        <w:t xml:space="preserve"> the coronavirus</w:t>
      </w:r>
      <w:r w:rsidR="00526842">
        <w:rPr>
          <w:rFonts w:ascii="Arial" w:hAnsi="Arial" w:cs="Arial"/>
          <w:szCs w:val="24"/>
        </w:rPr>
        <w:t>,</w:t>
      </w:r>
      <w:r w:rsidR="002A46B2">
        <w:rPr>
          <w:rFonts w:ascii="Arial" w:hAnsi="Arial" w:cs="Arial"/>
          <w:szCs w:val="24"/>
        </w:rPr>
        <w:t xml:space="preserve"> or is caring for </w:t>
      </w:r>
      <w:r w:rsidR="00526842">
        <w:rPr>
          <w:rFonts w:ascii="Arial" w:hAnsi="Arial" w:cs="Arial"/>
          <w:szCs w:val="24"/>
        </w:rPr>
        <w:t>an immediate family member or a member of the</w:t>
      </w:r>
      <w:r w:rsidR="002A46B2">
        <w:rPr>
          <w:rFonts w:ascii="Arial" w:hAnsi="Arial" w:cs="Arial"/>
          <w:szCs w:val="24"/>
        </w:rPr>
        <w:t xml:space="preserve"> person</w:t>
      </w:r>
      <w:r w:rsidR="00526842">
        <w:rPr>
          <w:rFonts w:ascii="Arial" w:hAnsi="Arial" w:cs="Arial"/>
          <w:szCs w:val="24"/>
        </w:rPr>
        <w:t xml:space="preserve">’s household </w:t>
      </w:r>
      <w:r w:rsidR="00873233">
        <w:rPr>
          <w:rFonts w:ascii="Arial" w:hAnsi="Arial" w:cs="Arial"/>
          <w:szCs w:val="24"/>
        </w:rPr>
        <w:t>and</w:t>
      </w:r>
      <w:r w:rsidR="002A46B2">
        <w:rPr>
          <w:rFonts w:ascii="Arial" w:hAnsi="Arial" w:cs="Arial"/>
          <w:szCs w:val="24"/>
        </w:rPr>
        <w:t>:</w:t>
      </w:r>
    </w:p>
    <w:p w:rsidR="00DF49B8" w:rsidRDefault="00DF49B8" w:rsidP="002A46B2">
      <w:pPr>
        <w:pStyle w:val="ListParagraph"/>
        <w:numPr>
          <w:ilvl w:val="0"/>
          <w:numId w:val="21"/>
        </w:numPr>
        <w:rPr>
          <w:rFonts w:ascii="Arial" w:hAnsi="Arial" w:cs="Arial"/>
          <w:szCs w:val="24"/>
        </w:rPr>
      </w:pPr>
      <w:r>
        <w:rPr>
          <w:rFonts w:ascii="Arial" w:hAnsi="Arial" w:cs="Arial"/>
          <w:szCs w:val="24"/>
        </w:rPr>
        <w:t xml:space="preserve">as a result, the person’s working hours were reduced (including </w:t>
      </w:r>
      <w:r w:rsidR="00FE299F">
        <w:rPr>
          <w:rFonts w:ascii="Arial" w:hAnsi="Arial" w:cs="Arial"/>
          <w:szCs w:val="24"/>
        </w:rPr>
        <w:t>if they were reduced to zero); and</w:t>
      </w:r>
    </w:p>
    <w:p w:rsidR="001A00B0" w:rsidRDefault="001A00B0" w:rsidP="001A00B0">
      <w:pPr>
        <w:pStyle w:val="ListParagraph"/>
        <w:numPr>
          <w:ilvl w:val="0"/>
          <w:numId w:val="21"/>
        </w:numPr>
        <w:rPr>
          <w:rFonts w:ascii="Arial" w:hAnsi="Arial" w:cs="Arial"/>
          <w:szCs w:val="24"/>
        </w:rPr>
      </w:pPr>
      <w:r w:rsidRPr="006A4FF1">
        <w:rPr>
          <w:rFonts w:ascii="Arial" w:hAnsi="Arial" w:cs="Arial"/>
          <w:szCs w:val="24"/>
        </w:rPr>
        <w:t>meets, or is not required to meet</w:t>
      </w:r>
      <w:r>
        <w:rPr>
          <w:rFonts w:ascii="Arial" w:hAnsi="Arial" w:cs="Arial"/>
          <w:szCs w:val="24"/>
        </w:rPr>
        <w:t>,</w:t>
      </w:r>
      <w:r w:rsidRPr="006A4FF1">
        <w:rPr>
          <w:rFonts w:ascii="Arial" w:hAnsi="Arial" w:cs="Arial"/>
          <w:szCs w:val="24"/>
        </w:rPr>
        <w:t xml:space="preserve"> the activity test for the relevant period in accordance with subsection 4(2)</w:t>
      </w:r>
      <w:r>
        <w:rPr>
          <w:rFonts w:ascii="Arial" w:hAnsi="Arial" w:cs="Arial"/>
          <w:szCs w:val="24"/>
        </w:rPr>
        <w:t xml:space="preserve">; and </w:t>
      </w:r>
    </w:p>
    <w:p w:rsidR="001A00B0" w:rsidRDefault="001A00B0" w:rsidP="001A00B0">
      <w:pPr>
        <w:pStyle w:val="ListParagraph"/>
        <w:numPr>
          <w:ilvl w:val="0"/>
          <w:numId w:val="21"/>
        </w:numPr>
        <w:rPr>
          <w:rFonts w:ascii="Arial" w:hAnsi="Arial" w:cs="Arial"/>
          <w:szCs w:val="24"/>
        </w:rPr>
      </w:pPr>
      <w:r>
        <w:rPr>
          <w:rFonts w:ascii="Arial" w:hAnsi="Arial" w:cs="Arial"/>
          <w:szCs w:val="24"/>
        </w:rPr>
        <w:t>the Secretary is satisfied that during the relevant period, the person:</w:t>
      </w:r>
    </w:p>
    <w:p w:rsidR="001A00B0" w:rsidRDefault="00873233" w:rsidP="00873233">
      <w:pPr>
        <w:pStyle w:val="ListParagraph"/>
        <w:numPr>
          <w:ilvl w:val="1"/>
          <w:numId w:val="21"/>
        </w:numPr>
        <w:rPr>
          <w:rFonts w:ascii="Arial" w:hAnsi="Arial" w:cs="Arial"/>
          <w:szCs w:val="24"/>
        </w:rPr>
      </w:pPr>
      <w:r>
        <w:rPr>
          <w:rFonts w:ascii="Arial" w:hAnsi="Arial" w:cs="Arial"/>
          <w:szCs w:val="24"/>
        </w:rPr>
        <w:t xml:space="preserve">is </w:t>
      </w:r>
      <w:r w:rsidR="001A00B0" w:rsidRPr="006A4FF1">
        <w:rPr>
          <w:rFonts w:ascii="Arial" w:hAnsi="Arial" w:cs="Arial"/>
          <w:szCs w:val="24"/>
        </w:rPr>
        <w:t>not entitled to receive a leave payment</w:t>
      </w:r>
      <w:r w:rsidR="001A00B0">
        <w:rPr>
          <w:rFonts w:ascii="Arial" w:hAnsi="Arial" w:cs="Arial"/>
          <w:szCs w:val="24"/>
        </w:rPr>
        <w:t>;</w:t>
      </w:r>
      <w:r w:rsidR="001A00B0" w:rsidRPr="006A4FF1">
        <w:rPr>
          <w:rFonts w:ascii="Arial" w:hAnsi="Arial" w:cs="Arial"/>
          <w:szCs w:val="24"/>
        </w:rPr>
        <w:t xml:space="preserve"> or</w:t>
      </w:r>
      <w:r w:rsidR="001A00B0">
        <w:rPr>
          <w:rFonts w:ascii="Arial" w:hAnsi="Arial" w:cs="Arial"/>
          <w:szCs w:val="24"/>
        </w:rPr>
        <w:t xml:space="preserve"> </w:t>
      </w:r>
    </w:p>
    <w:p w:rsidR="001A00B0" w:rsidRDefault="001A00B0" w:rsidP="001A00B0">
      <w:pPr>
        <w:pStyle w:val="ListParagraph"/>
        <w:numPr>
          <w:ilvl w:val="1"/>
          <w:numId w:val="21"/>
        </w:numPr>
        <w:rPr>
          <w:rFonts w:ascii="Arial" w:hAnsi="Arial" w:cs="Arial"/>
          <w:szCs w:val="24"/>
        </w:rPr>
      </w:pPr>
      <w:r>
        <w:rPr>
          <w:rFonts w:ascii="Arial" w:hAnsi="Arial" w:cs="Arial"/>
          <w:szCs w:val="24"/>
        </w:rPr>
        <w:t>has taken reasonable steps to access any leave payment to which the person may be entitled;</w:t>
      </w:r>
      <w:r w:rsidR="00873233">
        <w:rPr>
          <w:rFonts w:ascii="Arial" w:hAnsi="Arial" w:cs="Arial"/>
          <w:szCs w:val="24"/>
        </w:rPr>
        <w:t xml:space="preserve"> or</w:t>
      </w:r>
    </w:p>
    <w:p w:rsidR="00873233" w:rsidRDefault="00873233" w:rsidP="001A00B0">
      <w:pPr>
        <w:pStyle w:val="ListParagraph"/>
        <w:numPr>
          <w:ilvl w:val="1"/>
          <w:numId w:val="21"/>
        </w:numPr>
        <w:rPr>
          <w:rFonts w:ascii="Arial" w:hAnsi="Arial" w:cs="Arial"/>
          <w:szCs w:val="24"/>
        </w:rPr>
      </w:pPr>
      <w:r>
        <w:rPr>
          <w:rFonts w:ascii="Arial" w:hAnsi="Arial" w:cs="Arial"/>
          <w:szCs w:val="24"/>
        </w:rPr>
        <w:t>is receiving a leave payment but as a result of the adverse economic effects of the coronavirus the payment is less than it otherwise would have been; or</w:t>
      </w:r>
    </w:p>
    <w:p w:rsidR="001A00B0" w:rsidRDefault="001A00B0" w:rsidP="001A00B0">
      <w:pPr>
        <w:pStyle w:val="ListParagraph"/>
        <w:numPr>
          <w:ilvl w:val="1"/>
          <w:numId w:val="21"/>
        </w:numPr>
        <w:rPr>
          <w:rFonts w:ascii="Arial" w:hAnsi="Arial" w:cs="Arial"/>
          <w:szCs w:val="24"/>
        </w:rPr>
      </w:pPr>
      <w:r>
        <w:rPr>
          <w:rFonts w:ascii="Arial" w:hAnsi="Arial" w:cs="Arial"/>
          <w:szCs w:val="24"/>
        </w:rPr>
        <w:t xml:space="preserve">is </w:t>
      </w:r>
      <w:r w:rsidRPr="006A4FF1">
        <w:rPr>
          <w:rFonts w:ascii="Arial" w:hAnsi="Arial" w:cs="Arial"/>
          <w:szCs w:val="24"/>
        </w:rPr>
        <w:t>receiv</w:t>
      </w:r>
      <w:r>
        <w:rPr>
          <w:rFonts w:ascii="Arial" w:hAnsi="Arial" w:cs="Arial"/>
          <w:szCs w:val="24"/>
        </w:rPr>
        <w:t>ing</w:t>
      </w:r>
      <w:r w:rsidRPr="006A4FF1">
        <w:rPr>
          <w:rFonts w:ascii="Arial" w:hAnsi="Arial" w:cs="Arial"/>
          <w:szCs w:val="24"/>
        </w:rPr>
        <w:t xml:space="preserve"> a leave payment</w:t>
      </w:r>
      <w:r>
        <w:rPr>
          <w:rFonts w:ascii="Arial" w:hAnsi="Arial" w:cs="Arial"/>
          <w:szCs w:val="24"/>
        </w:rPr>
        <w:t xml:space="preserve"> but the total</w:t>
      </w:r>
      <w:r w:rsidR="00175ADF">
        <w:rPr>
          <w:rFonts w:ascii="Arial" w:hAnsi="Arial" w:cs="Arial"/>
          <w:szCs w:val="24"/>
        </w:rPr>
        <w:t xml:space="preserve"> amount</w:t>
      </w:r>
      <w:r>
        <w:rPr>
          <w:rFonts w:ascii="Arial" w:hAnsi="Arial" w:cs="Arial"/>
          <w:szCs w:val="24"/>
        </w:rPr>
        <w:t xml:space="preserve"> of which is less than the amount of youth allowance that would be payable to the person in the relevant </w:t>
      </w:r>
      <w:r w:rsidR="00175ADF">
        <w:rPr>
          <w:rFonts w:ascii="Arial" w:hAnsi="Arial" w:cs="Arial"/>
          <w:szCs w:val="24"/>
        </w:rPr>
        <w:t>period if the person’s claim were</w:t>
      </w:r>
      <w:r>
        <w:rPr>
          <w:rFonts w:ascii="Arial" w:hAnsi="Arial" w:cs="Arial"/>
          <w:szCs w:val="24"/>
        </w:rPr>
        <w:t xml:space="preserve"> granted</w:t>
      </w:r>
      <w:r w:rsidR="00175ADF">
        <w:rPr>
          <w:rFonts w:ascii="Arial" w:hAnsi="Arial" w:cs="Arial"/>
          <w:szCs w:val="24"/>
        </w:rPr>
        <w:t>.</w:t>
      </w:r>
    </w:p>
    <w:p w:rsidR="00DE3375" w:rsidRPr="00DE3375" w:rsidRDefault="00DE3375" w:rsidP="00DE3375">
      <w:pPr>
        <w:rPr>
          <w:rFonts w:ascii="Arial" w:hAnsi="Arial" w:cs="Arial"/>
          <w:szCs w:val="24"/>
        </w:rPr>
      </w:pPr>
      <w:r>
        <w:rPr>
          <w:rFonts w:ascii="Arial" w:hAnsi="Arial" w:cs="Arial"/>
          <w:szCs w:val="24"/>
        </w:rPr>
        <w:t>Health alert information relevant to coronavirus and quarantine or self-isolation is available from the Commonwealth Department of Health website</w:t>
      </w:r>
      <w:r w:rsidR="006010F8">
        <w:rPr>
          <w:rFonts w:ascii="Arial" w:hAnsi="Arial" w:cs="Arial"/>
          <w:szCs w:val="24"/>
        </w:rPr>
        <w:t>,</w:t>
      </w:r>
      <w:r>
        <w:rPr>
          <w:rFonts w:ascii="Arial" w:hAnsi="Arial" w:cs="Arial"/>
          <w:szCs w:val="24"/>
        </w:rPr>
        <w:t xml:space="preserve"> </w:t>
      </w:r>
      <w:hyperlink r:id="rId8" w:history="1">
        <w:r w:rsidRPr="00552550">
          <w:rPr>
            <w:rStyle w:val="Hyperlink"/>
            <w:rFonts w:ascii="Arial" w:hAnsi="Arial" w:cs="Arial"/>
            <w:szCs w:val="24"/>
          </w:rPr>
          <w:t>www.health.gov.au</w:t>
        </w:r>
      </w:hyperlink>
      <w:r w:rsidR="006010F8">
        <w:rPr>
          <w:rFonts w:ascii="Arial" w:hAnsi="Arial" w:cs="Arial"/>
          <w:szCs w:val="24"/>
        </w:rPr>
        <w:t>,</w:t>
      </w:r>
      <w:r>
        <w:rPr>
          <w:rFonts w:ascii="Arial" w:hAnsi="Arial" w:cs="Arial"/>
          <w:szCs w:val="24"/>
        </w:rPr>
        <w:t xml:space="preserve"> and from state and territory government websites. </w:t>
      </w:r>
    </w:p>
    <w:p w:rsidR="00383459" w:rsidRDefault="00383459" w:rsidP="00383459">
      <w:pPr>
        <w:rPr>
          <w:rFonts w:ascii="Arial" w:hAnsi="Arial" w:cs="Arial"/>
          <w:szCs w:val="24"/>
          <w:u w:val="single"/>
        </w:rPr>
      </w:pPr>
      <w:r>
        <w:rPr>
          <w:rFonts w:ascii="Arial" w:hAnsi="Arial" w:cs="Arial"/>
          <w:szCs w:val="24"/>
          <w:u w:val="single"/>
        </w:rPr>
        <w:t>Section 5</w:t>
      </w:r>
    </w:p>
    <w:p w:rsidR="00FF0CB5" w:rsidRDefault="00FF0CB5" w:rsidP="00FF0CB5">
      <w:pPr>
        <w:rPr>
          <w:rFonts w:ascii="Arial" w:hAnsi="Arial" w:cs="Arial"/>
          <w:szCs w:val="24"/>
        </w:rPr>
      </w:pPr>
      <w:r>
        <w:rPr>
          <w:rFonts w:ascii="Arial" w:hAnsi="Arial" w:cs="Arial"/>
          <w:szCs w:val="24"/>
        </w:rPr>
        <w:t>Section 5 sets out the requirements a person must satisfy in order to meet paragraph 593(5)(a) of the youth allowance qualification criteria in subsection 593(5) of the Act, in a range of circumstances relating to</w:t>
      </w:r>
      <w:r w:rsidR="00873233">
        <w:rPr>
          <w:rFonts w:ascii="Arial" w:hAnsi="Arial" w:cs="Arial"/>
          <w:szCs w:val="24"/>
        </w:rPr>
        <w:t xml:space="preserve"> the effects of the coronavirus.</w:t>
      </w:r>
    </w:p>
    <w:p w:rsidR="00FF0CB5" w:rsidRDefault="00330D31" w:rsidP="00FF0CB5">
      <w:pPr>
        <w:rPr>
          <w:rFonts w:ascii="Arial" w:hAnsi="Arial" w:cs="Arial"/>
          <w:szCs w:val="24"/>
        </w:rPr>
      </w:pPr>
      <w:r>
        <w:rPr>
          <w:rFonts w:ascii="Arial" w:hAnsi="Arial" w:cs="Arial"/>
          <w:szCs w:val="24"/>
        </w:rPr>
        <w:t>Under paragraph 5</w:t>
      </w:r>
      <w:r w:rsidR="00FF0CB5">
        <w:rPr>
          <w:rFonts w:ascii="Arial" w:hAnsi="Arial" w:cs="Arial"/>
          <w:szCs w:val="24"/>
        </w:rPr>
        <w:t>(1)(a), a person will meet the requirements if the Secretary is satisfied that the person became unemployed as a result of the adverse economic effects of the coronavirus and the person either meets or is not required to meet the activity test, during the period</w:t>
      </w:r>
      <w:r>
        <w:rPr>
          <w:rFonts w:ascii="Arial" w:hAnsi="Arial" w:cs="Arial"/>
          <w:szCs w:val="24"/>
        </w:rPr>
        <w:t xml:space="preserve"> for which</w:t>
      </w:r>
      <w:r w:rsidR="00FF0CB5">
        <w:rPr>
          <w:rFonts w:ascii="Arial" w:hAnsi="Arial" w:cs="Arial"/>
          <w:szCs w:val="24"/>
        </w:rPr>
        <w:t xml:space="preserve"> subsection </w:t>
      </w:r>
      <w:r>
        <w:rPr>
          <w:rFonts w:ascii="Arial" w:hAnsi="Arial" w:cs="Arial"/>
          <w:szCs w:val="24"/>
        </w:rPr>
        <w:t>646(2</w:t>
      </w:r>
      <w:r w:rsidR="00FF0CB5">
        <w:rPr>
          <w:rFonts w:ascii="Arial" w:hAnsi="Arial" w:cs="Arial"/>
          <w:szCs w:val="24"/>
        </w:rPr>
        <w:t xml:space="preserve">) of the Act applies (the relevant period), in accordance with subsection </w:t>
      </w:r>
      <w:r>
        <w:rPr>
          <w:rFonts w:ascii="Arial" w:hAnsi="Arial" w:cs="Arial"/>
          <w:szCs w:val="24"/>
        </w:rPr>
        <w:t>5</w:t>
      </w:r>
      <w:r w:rsidR="00FF0CB5">
        <w:rPr>
          <w:rFonts w:ascii="Arial" w:hAnsi="Arial" w:cs="Arial"/>
          <w:szCs w:val="24"/>
        </w:rPr>
        <w:t xml:space="preserve">(2). </w:t>
      </w:r>
    </w:p>
    <w:p w:rsidR="00FF0CB5" w:rsidRDefault="00330D31" w:rsidP="00FF0CB5">
      <w:pPr>
        <w:rPr>
          <w:rFonts w:ascii="Arial" w:hAnsi="Arial" w:cs="Arial"/>
          <w:szCs w:val="24"/>
        </w:rPr>
      </w:pPr>
      <w:r>
        <w:rPr>
          <w:rFonts w:ascii="Arial" w:hAnsi="Arial" w:cs="Arial"/>
          <w:szCs w:val="24"/>
        </w:rPr>
        <w:lastRenderedPageBreak/>
        <w:t>Under paragraph 5</w:t>
      </w:r>
      <w:r w:rsidR="00FF0CB5">
        <w:rPr>
          <w:rFonts w:ascii="Arial" w:hAnsi="Arial" w:cs="Arial"/>
          <w:szCs w:val="24"/>
        </w:rPr>
        <w:t>(1)(b), a person will meet the requirements if the Secretary is</w:t>
      </w:r>
      <w:r w:rsidR="00780367">
        <w:rPr>
          <w:rFonts w:ascii="Arial" w:hAnsi="Arial" w:cs="Arial"/>
          <w:szCs w:val="24"/>
        </w:rPr>
        <w:t xml:space="preserve"> satisfied the person is a sole-</w:t>
      </w:r>
      <w:r w:rsidR="00FF0CB5">
        <w:rPr>
          <w:rFonts w:ascii="Arial" w:hAnsi="Arial" w:cs="Arial"/>
          <w:szCs w:val="24"/>
        </w:rPr>
        <w:t>trader whose business was suspended, or who suffered a reduction in turnover, as a result of the adverse economic effects of the coronavirus and meets, or is not required to meet, the activity test for the relevant period</w:t>
      </w:r>
      <w:r>
        <w:rPr>
          <w:rFonts w:ascii="Arial" w:hAnsi="Arial" w:cs="Arial"/>
          <w:szCs w:val="24"/>
        </w:rPr>
        <w:t xml:space="preserve"> in accordance with subsection 5</w:t>
      </w:r>
      <w:r w:rsidR="00FF0CB5">
        <w:rPr>
          <w:rFonts w:ascii="Arial" w:hAnsi="Arial" w:cs="Arial"/>
          <w:szCs w:val="24"/>
        </w:rPr>
        <w:t xml:space="preserve">(2). </w:t>
      </w:r>
    </w:p>
    <w:p w:rsidR="00FF0CB5" w:rsidRDefault="00FF0CB5" w:rsidP="00FF0CB5">
      <w:pPr>
        <w:rPr>
          <w:rFonts w:ascii="Arial" w:hAnsi="Arial" w:cs="Arial"/>
          <w:szCs w:val="24"/>
        </w:rPr>
      </w:pPr>
      <w:r>
        <w:rPr>
          <w:rFonts w:ascii="Arial" w:hAnsi="Arial" w:cs="Arial"/>
          <w:szCs w:val="24"/>
        </w:rPr>
        <w:t xml:space="preserve">Under paragraph </w:t>
      </w:r>
      <w:r w:rsidR="00330D31">
        <w:rPr>
          <w:rFonts w:ascii="Arial" w:hAnsi="Arial" w:cs="Arial"/>
          <w:szCs w:val="24"/>
        </w:rPr>
        <w:t>5</w:t>
      </w:r>
      <w:r>
        <w:rPr>
          <w:rFonts w:ascii="Arial" w:hAnsi="Arial" w:cs="Arial"/>
          <w:szCs w:val="24"/>
        </w:rPr>
        <w:t>(1)(c), a person will meet the requirements if the Secretary is satisfied that the person’s working hours were reduced (including if they were reduced to zero) as a result of the adverse economic effects of the coronavirus</w:t>
      </w:r>
      <w:r w:rsidR="00330D31">
        <w:rPr>
          <w:rFonts w:ascii="Arial" w:hAnsi="Arial" w:cs="Arial"/>
          <w:szCs w:val="24"/>
        </w:rPr>
        <w:t>,</w:t>
      </w:r>
      <w:r>
        <w:rPr>
          <w:rFonts w:ascii="Arial" w:hAnsi="Arial" w:cs="Arial"/>
          <w:szCs w:val="24"/>
        </w:rPr>
        <w:t xml:space="preserve"> and the person:</w:t>
      </w:r>
    </w:p>
    <w:p w:rsidR="00FF0CB5" w:rsidRDefault="00FF0CB5" w:rsidP="00FF0CB5">
      <w:pPr>
        <w:pStyle w:val="ListParagraph"/>
        <w:numPr>
          <w:ilvl w:val="0"/>
          <w:numId w:val="21"/>
        </w:numPr>
        <w:rPr>
          <w:rFonts w:ascii="Arial" w:hAnsi="Arial" w:cs="Arial"/>
          <w:szCs w:val="24"/>
        </w:rPr>
      </w:pPr>
      <w:r w:rsidRPr="006A4FF1">
        <w:rPr>
          <w:rFonts w:ascii="Arial" w:hAnsi="Arial" w:cs="Arial"/>
          <w:szCs w:val="24"/>
        </w:rPr>
        <w:t>meets, or is not required to meet</w:t>
      </w:r>
      <w:r>
        <w:rPr>
          <w:rFonts w:ascii="Arial" w:hAnsi="Arial" w:cs="Arial"/>
          <w:szCs w:val="24"/>
        </w:rPr>
        <w:t>,</w:t>
      </w:r>
      <w:r w:rsidRPr="006A4FF1">
        <w:rPr>
          <w:rFonts w:ascii="Arial" w:hAnsi="Arial" w:cs="Arial"/>
          <w:szCs w:val="24"/>
        </w:rPr>
        <w:t xml:space="preserve"> the activity test for the relevant period</w:t>
      </w:r>
      <w:r w:rsidR="00E60777">
        <w:rPr>
          <w:rFonts w:ascii="Arial" w:hAnsi="Arial" w:cs="Arial"/>
          <w:szCs w:val="24"/>
        </w:rPr>
        <w:t xml:space="preserve"> in accordance with subsection 5</w:t>
      </w:r>
      <w:r w:rsidRPr="006A4FF1">
        <w:rPr>
          <w:rFonts w:ascii="Arial" w:hAnsi="Arial" w:cs="Arial"/>
          <w:szCs w:val="24"/>
        </w:rPr>
        <w:t>(2)</w:t>
      </w:r>
      <w:r>
        <w:rPr>
          <w:rFonts w:ascii="Arial" w:hAnsi="Arial" w:cs="Arial"/>
          <w:szCs w:val="24"/>
        </w:rPr>
        <w:t xml:space="preserve">; and </w:t>
      </w:r>
    </w:p>
    <w:p w:rsidR="00FF0CB5" w:rsidRDefault="00FF0CB5" w:rsidP="00FF0CB5">
      <w:pPr>
        <w:pStyle w:val="ListParagraph"/>
        <w:numPr>
          <w:ilvl w:val="0"/>
          <w:numId w:val="21"/>
        </w:numPr>
        <w:rPr>
          <w:rFonts w:ascii="Arial" w:hAnsi="Arial" w:cs="Arial"/>
          <w:szCs w:val="24"/>
        </w:rPr>
      </w:pPr>
      <w:r>
        <w:rPr>
          <w:rFonts w:ascii="Arial" w:hAnsi="Arial" w:cs="Arial"/>
          <w:szCs w:val="24"/>
        </w:rPr>
        <w:t>the Secretary is satisfied that during the relevant period, the person:</w:t>
      </w:r>
    </w:p>
    <w:p w:rsidR="00FF0CB5" w:rsidRDefault="00FF0CB5" w:rsidP="00FF0CB5">
      <w:pPr>
        <w:pStyle w:val="ListParagraph"/>
        <w:numPr>
          <w:ilvl w:val="1"/>
          <w:numId w:val="21"/>
        </w:numPr>
        <w:rPr>
          <w:rFonts w:ascii="Arial" w:hAnsi="Arial" w:cs="Arial"/>
          <w:szCs w:val="24"/>
        </w:rPr>
      </w:pPr>
      <w:r w:rsidRPr="006A4FF1">
        <w:rPr>
          <w:rFonts w:ascii="Arial" w:hAnsi="Arial" w:cs="Arial"/>
          <w:szCs w:val="24"/>
        </w:rPr>
        <w:t>is either not entitled to receive a leave payment</w:t>
      </w:r>
      <w:r>
        <w:rPr>
          <w:rFonts w:ascii="Arial" w:hAnsi="Arial" w:cs="Arial"/>
          <w:szCs w:val="24"/>
        </w:rPr>
        <w:t>;</w:t>
      </w:r>
      <w:r w:rsidRPr="006A4FF1">
        <w:rPr>
          <w:rFonts w:ascii="Arial" w:hAnsi="Arial" w:cs="Arial"/>
          <w:szCs w:val="24"/>
        </w:rPr>
        <w:t xml:space="preserve"> or</w:t>
      </w:r>
      <w:r>
        <w:rPr>
          <w:rFonts w:ascii="Arial" w:hAnsi="Arial" w:cs="Arial"/>
          <w:szCs w:val="24"/>
        </w:rPr>
        <w:t xml:space="preserve"> </w:t>
      </w:r>
    </w:p>
    <w:p w:rsidR="00FF0CB5" w:rsidRDefault="00FF0CB5" w:rsidP="00FF0CB5">
      <w:pPr>
        <w:pStyle w:val="ListParagraph"/>
        <w:numPr>
          <w:ilvl w:val="1"/>
          <w:numId w:val="21"/>
        </w:numPr>
        <w:rPr>
          <w:rFonts w:ascii="Arial" w:hAnsi="Arial" w:cs="Arial"/>
          <w:szCs w:val="24"/>
        </w:rPr>
      </w:pPr>
      <w:r>
        <w:rPr>
          <w:rFonts w:ascii="Arial" w:hAnsi="Arial" w:cs="Arial"/>
          <w:szCs w:val="24"/>
        </w:rPr>
        <w:t>has taken reasonable steps to access any leave payment to which the person may be entitled;</w:t>
      </w:r>
    </w:p>
    <w:p w:rsidR="00873233" w:rsidRPr="00873233" w:rsidRDefault="00873233" w:rsidP="00873233">
      <w:pPr>
        <w:pStyle w:val="ListParagraph"/>
        <w:numPr>
          <w:ilvl w:val="1"/>
          <w:numId w:val="21"/>
        </w:numPr>
        <w:rPr>
          <w:rFonts w:ascii="Arial" w:hAnsi="Arial" w:cs="Arial"/>
          <w:szCs w:val="24"/>
        </w:rPr>
      </w:pPr>
      <w:r>
        <w:rPr>
          <w:rFonts w:ascii="Arial" w:hAnsi="Arial" w:cs="Arial"/>
          <w:szCs w:val="24"/>
        </w:rPr>
        <w:t>is receiving a leave payment but as a result of the adverse economic effects of the coronavirus the payment is less than it otherwise would have been; or</w:t>
      </w:r>
    </w:p>
    <w:p w:rsidR="00FF0CB5" w:rsidRPr="002A46B2" w:rsidRDefault="00FF0CB5" w:rsidP="00FF0CB5">
      <w:pPr>
        <w:pStyle w:val="ListParagraph"/>
        <w:numPr>
          <w:ilvl w:val="1"/>
          <w:numId w:val="21"/>
        </w:numPr>
        <w:rPr>
          <w:rFonts w:ascii="Arial" w:hAnsi="Arial" w:cs="Arial"/>
          <w:szCs w:val="24"/>
        </w:rPr>
      </w:pPr>
      <w:r>
        <w:rPr>
          <w:rFonts w:ascii="Arial" w:hAnsi="Arial" w:cs="Arial"/>
          <w:szCs w:val="24"/>
        </w:rPr>
        <w:t xml:space="preserve">is </w:t>
      </w:r>
      <w:r w:rsidRPr="006A4FF1">
        <w:rPr>
          <w:rFonts w:ascii="Arial" w:hAnsi="Arial" w:cs="Arial"/>
          <w:szCs w:val="24"/>
        </w:rPr>
        <w:t>receiv</w:t>
      </w:r>
      <w:r>
        <w:rPr>
          <w:rFonts w:ascii="Arial" w:hAnsi="Arial" w:cs="Arial"/>
          <w:szCs w:val="24"/>
        </w:rPr>
        <w:t>ing</w:t>
      </w:r>
      <w:r w:rsidRPr="006A4FF1">
        <w:rPr>
          <w:rFonts w:ascii="Arial" w:hAnsi="Arial" w:cs="Arial"/>
          <w:szCs w:val="24"/>
        </w:rPr>
        <w:t xml:space="preserve"> a leave payment</w:t>
      </w:r>
      <w:r>
        <w:rPr>
          <w:rFonts w:ascii="Arial" w:hAnsi="Arial" w:cs="Arial"/>
          <w:szCs w:val="24"/>
        </w:rPr>
        <w:t xml:space="preserve"> but the total of which is less than the amount of youth allowance that would be payable to the person in the relevant period if the person’s claim was granted</w:t>
      </w:r>
      <w:r w:rsidR="00E60777">
        <w:rPr>
          <w:rFonts w:ascii="Arial" w:hAnsi="Arial" w:cs="Arial"/>
          <w:szCs w:val="24"/>
        </w:rPr>
        <w:t xml:space="preserve"> in accordance with subsection 5</w:t>
      </w:r>
      <w:r>
        <w:rPr>
          <w:rFonts w:ascii="Arial" w:hAnsi="Arial" w:cs="Arial"/>
          <w:szCs w:val="24"/>
        </w:rPr>
        <w:t>(3).</w:t>
      </w:r>
    </w:p>
    <w:p w:rsidR="00FF0CB5" w:rsidRDefault="00FF0CB5" w:rsidP="00FF0CB5">
      <w:pPr>
        <w:rPr>
          <w:rFonts w:ascii="Arial" w:hAnsi="Arial" w:cs="Arial"/>
          <w:szCs w:val="24"/>
        </w:rPr>
      </w:pPr>
      <w:r>
        <w:rPr>
          <w:rFonts w:ascii="Arial" w:hAnsi="Arial" w:cs="Arial"/>
          <w:szCs w:val="24"/>
        </w:rPr>
        <w:t>Under paragraph</w:t>
      </w:r>
      <w:r w:rsidR="00E60777">
        <w:rPr>
          <w:rFonts w:ascii="Arial" w:hAnsi="Arial" w:cs="Arial"/>
          <w:szCs w:val="24"/>
        </w:rPr>
        <w:t xml:space="preserve"> 5</w:t>
      </w:r>
      <w:r>
        <w:rPr>
          <w:rFonts w:ascii="Arial" w:hAnsi="Arial" w:cs="Arial"/>
          <w:szCs w:val="24"/>
        </w:rPr>
        <w:t>(1)(d), a person will meet the requirements if the Secretary is satisfied that throughout the relevant period, the person is in quarantine or self-isolation as a result of advice from the Commonwealth, a State or Territory or from a health professional regarding the coronavirus, or is caring for an immediate family member or a member of the p</w:t>
      </w:r>
      <w:r w:rsidR="00175ADF">
        <w:rPr>
          <w:rFonts w:ascii="Arial" w:hAnsi="Arial" w:cs="Arial"/>
          <w:szCs w:val="24"/>
        </w:rPr>
        <w:t>erson’s household and</w:t>
      </w:r>
      <w:r>
        <w:rPr>
          <w:rFonts w:ascii="Arial" w:hAnsi="Arial" w:cs="Arial"/>
          <w:szCs w:val="24"/>
        </w:rPr>
        <w:t>:</w:t>
      </w:r>
    </w:p>
    <w:p w:rsidR="00FF0CB5" w:rsidRDefault="00FF0CB5" w:rsidP="00FF0CB5">
      <w:pPr>
        <w:pStyle w:val="ListParagraph"/>
        <w:numPr>
          <w:ilvl w:val="0"/>
          <w:numId w:val="21"/>
        </w:numPr>
        <w:rPr>
          <w:rFonts w:ascii="Arial" w:hAnsi="Arial" w:cs="Arial"/>
          <w:szCs w:val="24"/>
        </w:rPr>
      </w:pPr>
      <w:r>
        <w:rPr>
          <w:rFonts w:ascii="Arial" w:hAnsi="Arial" w:cs="Arial"/>
          <w:szCs w:val="24"/>
        </w:rPr>
        <w:t>as a result, the person’s working hours were reduced (including if they were reduced to zero); and</w:t>
      </w:r>
    </w:p>
    <w:p w:rsidR="00FF0CB5" w:rsidRDefault="00FF0CB5" w:rsidP="00FF0CB5">
      <w:pPr>
        <w:pStyle w:val="ListParagraph"/>
        <w:numPr>
          <w:ilvl w:val="0"/>
          <w:numId w:val="21"/>
        </w:numPr>
        <w:rPr>
          <w:rFonts w:ascii="Arial" w:hAnsi="Arial" w:cs="Arial"/>
          <w:szCs w:val="24"/>
        </w:rPr>
      </w:pPr>
      <w:r w:rsidRPr="006A4FF1">
        <w:rPr>
          <w:rFonts w:ascii="Arial" w:hAnsi="Arial" w:cs="Arial"/>
          <w:szCs w:val="24"/>
        </w:rPr>
        <w:t>meets, or is not required to meet</w:t>
      </w:r>
      <w:r>
        <w:rPr>
          <w:rFonts w:ascii="Arial" w:hAnsi="Arial" w:cs="Arial"/>
          <w:szCs w:val="24"/>
        </w:rPr>
        <w:t>,</w:t>
      </w:r>
      <w:r w:rsidRPr="006A4FF1">
        <w:rPr>
          <w:rFonts w:ascii="Arial" w:hAnsi="Arial" w:cs="Arial"/>
          <w:szCs w:val="24"/>
        </w:rPr>
        <w:t xml:space="preserve"> the activity test for the relevant period in accordance with subsection </w:t>
      </w:r>
      <w:r w:rsidR="00E60777">
        <w:rPr>
          <w:rFonts w:ascii="Arial" w:hAnsi="Arial" w:cs="Arial"/>
          <w:szCs w:val="24"/>
        </w:rPr>
        <w:t>5</w:t>
      </w:r>
      <w:r w:rsidRPr="006A4FF1">
        <w:rPr>
          <w:rFonts w:ascii="Arial" w:hAnsi="Arial" w:cs="Arial"/>
          <w:szCs w:val="24"/>
        </w:rPr>
        <w:t>(2)</w:t>
      </w:r>
      <w:r>
        <w:rPr>
          <w:rFonts w:ascii="Arial" w:hAnsi="Arial" w:cs="Arial"/>
          <w:szCs w:val="24"/>
        </w:rPr>
        <w:t xml:space="preserve">; and </w:t>
      </w:r>
    </w:p>
    <w:p w:rsidR="00FF0CB5" w:rsidRDefault="00FF0CB5" w:rsidP="00FF0CB5">
      <w:pPr>
        <w:pStyle w:val="ListParagraph"/>
        <w:numPr>
          <w:ilvl w:val="0"/>
          <w:numId w:val="21"/>
        </w:numPr>
        <w:rPr>
          <w:rFonts w:ascii="Arial" w:hAnsi="Arial" w:cs="Arial"/>
          <w:szCs w:val="24"/>
        </w:rPr>
      </w:pPr>
      <w:r>
        <w:rPr>
          <w:rFonts w:ascii="Arial" w:hAnsi="Arial" w:cs="Arial"/>
          <w:szCs w:val="24"/>
        </w:rPr>
        <w:t>the Secretary is satisfied that during the relevant period, the person:</w:t>
      </w:r>
    </w:p>
    <w:p w:rsidR="00FF0CB5" w:rsidRDefault="00175ADF" w:rsidP="00FF0CB5">
      <w:pPr>
        <w:pStyle w:val="ListParagraph"/>
        <w:numPr>
          <w:ilvl w:val="1"/>
          <w:numId w:val="21"/>
        </w:numPr>
        <w:rPr>
          <w:rFonts w:ascii="Arial" w:hAnsi="Arial" w:cs="Arial"/>
          <w:szCs w:val="24"/>
        </w:rPr>
      </w:pPr>
      <w:r>
        <w:rPr>
          <w:rFonts w:ascii="Arial" w:hAnsi="Arial" w:cs="Arial"/>
          <w:szCs w:val="24"/>
        </w:rPr>
        <w:t xml:space="preserve">is </w:t>
      </w:r>
      <w:r w:rsidR="00FF0CB5" w:rsidRPr="006A4FF1">
        <w:rPr>
          <w:rFonts w:ascii="Arial" w:hAnsi="Arial" w:cs="Arial"/>
          <w:szCs w:val="24"/>
        </w:rPr>
        <w:t>not entitled to receive a leave payment</w:t>
      </w:r>
      <w:r w:rsidR="00FF0CB5">
        <w:rPr>
          <w:rFonts w:ascii="Arial" w:hAnsi="Arial" w:cs="Arial"/>
          <w:szCs w:val="24"/>
        </w:rPr>
        <w:t>;</w:t>
      </w:r>
      <w:r w:rsidR="00FF0CB5" w:rsidRPr="006A4FF1">
        <w:rPr>
          <w:rFonts w:ascii="Arial" w:hAnsi="Arial" w:cs="Arial"/>
          <w:szCs w:val="24"/>
        </w:rPr>
        <w:t xml:space="preserve"> or</w:t>
      </w:r>
      <w:r w:rsidR="00FF0CB5">
        <w:rPr>
          <w:rFonts w:ascii="Arial" w:hAnsi="Arial" w:cs="Arial"/>
          <w:szCs w:val="24"/>
        </w:rPr>
        <w:t xml:space="preserve"> </w:t>
      </w:r>
    </w:p>
    <w:p w:rsidR="00FF0CB5" w:rsidRDefault="00FF0CB5" w:rsidP="00FF0CB5">
      <w:pPr>
        <w:pStyle w:val="ListParagraph"/>
        <w:numPr>
          <w:ilvl w:val="1"/>
          <w:numId w:val="21"/>
        </w:numPr>
        <w:rPr>
          <w:rFonts w:ascii="Arial" w:hAnsi="Arial" w:cs="Arial"/>
          <w:szCs w:val="24"/>
        </w:rPr>
      </w:pPr>
      <w:r>
        <w:rPr>
          <w:rFonts w:ascii="Arial" w:hAnsi="Arial" w:cs="Arial"/>
          <w:szCs w:val="24"/>
        </w:rPr>
        <w:t>has taken reasonable steps to access any leave payment to which the person may be entitled;</w:t>
      </w:r>
      <w:r w:rsidR="00175ADF">
        <w:rPr>
          <w:rFonts w:ascii="Arial" w:hAnsi="Arial" w:cs="Arial"/>
          <w:szCs w:val="24"/>
        </w:rPr>
        <w:t xml:space="preserve"> or</w:t>
      </w:r>
    </w:p>
    <w:p w:rsidR="00175ADF" w:rsidRPr="00175ADF" w:rsidRDefault="00175ADF" w:rsidP="00175ADF">
      <w:pPr>
        <w:pStyle w:val="ListParagraph"/>
        <w:numPr>
          <w:ilvl w:val="1"/>
          <w:numId w:val="21"/>
        </w:numPr>
        <w:rPr>
          <w:rFonts w:ascii="Arial" w:hAnsi="Arial" w:cs="Arial"/>
          <w:szCs w:val="24"/>
        </w:rPr>
      </w:pPr>
      <w:r>
        <w:rPr>
          <w:rFonts w:ascii="Arial" w:hAnsi="Arial" w:cs="Arial"/>
          <w:szCs w:val="24"/>
        </w:rPr>
        <w:t>is receiving a leave payment but as a result of the adverse economic effects of the coronavirus the payment is less than it otherwise would have been; or</w:t>
      </w:r>
    </w:p>
    <w:p w:rsidR="00FF0CB5" w:rsidRDefault="00FF0CB5" w:rsidP="00FF0CB5">
      <w:pPr>
        <w:pStyle w:val="ListParagraph"/>
        <w:numPr>
          <w:ilvl w:val="1"/>
          <w:numId w:val="21"/>
        </w:numPr>
        <w:rPr>
          <w:rFonts w:ascii="Arial" w:hAnsi="Arial" w:cs="Arial"/>
          <w:szCs w:val="24"/>
        </w:rPr>
      </w:pPr>
      <w:r>
        <w:rPr>
          <w:rFonts w:ascii="Arial" w:hAnsi="Arial" w:cs="Arial"/>
          <w:szCs w:val="24"/>
        </w:rPr>
        <w:t xml:space="preserve">is </w:t>
      </w:r>
      <w:r w:rsidRPr="006A4FF1">
        <w:rPr>
          <w:rFonts w:ascii="Arial" w:hAnsi="Arial" w:cs="Arial"/>
          <w:szCs w:val="24"/>
        </w:rPr>
        <w:t>receiv</w:t>
      </w:r>
      <w:r>
        <w:rPr>
          <w:rFonts w:ascii="Arial" w:hAnsi="Arial" w:cs="Arial"/>
          <w:szCs w:val="24"/>
        </w:rPr>
        <w:t>ing</w:t>
      </w:r>
      <w:r w:rsidRPr="006A4FF1">
        <w:rPr>
          <w:rFonts w:ascii="Arial" w:hAnsi="Arial" w:cs="Arial"/>
          <w:szCs w:val="24"/>
        </w:rPr>
        <w:t xml:space="preserve"> a leave payment</w:t>
      </w:r>
      <w:r w:rsidR="00175ADF">
        <w:rPr>
          <w:rFonts w:ascii="Arial" w:hAnsi="Arial" w:cs="Arial"/>
          <w:szCs w:val="24"/>
        </w:rPr>
        <w:t xml:space="preserve"> but the total amount of which </w:t>
      </w:r>
      <w:r>
        <w:rPr>
          <w:rFonts w:ascii="Arial" w:hAnsi="Arial" w:cs="Arial"/>
          <w:szCs w:val="24"/>
        </w:rPr>
        <w:t xml:space="preserve">is less than the amount of </w:t>
      </w:r>
      <w:r w:rsidR="00175ADF">
        <w:rPr>
          <w:rFonts w:ascii="Arial" w:hAnsi="Arial" w:cs="Arial"/>
          <w:szCs w:val="24"/>
        </w:rPr>
        <w:t>jobseeker payment</w:t>
      </w:r>
      <w:r>
        <w:rPr>
          <w:rFonts w:ascii="Arial" w:hAnsi="Arial" w:cs="Arial"/>
          <w:szCs w:val="24"/>
        </w:rPr>
        <w:t xml:space="preserve"> that would be payable to the person in the relevant </w:t>
      </w:r>
      <w:r w:rsidR="00175ADF">
        <w:rPr>
          <w:rFonts w:ascii="Arial" w:hAnsi="Arial" w:cs="Arial"/>
          <w:szCs w:val="24"/>
        </w:rPr>
        <w:t>period if the person’s claim were</w:t>
      </w:r>
      <w:r>
        <w:rPr>
          <w:rFonts w:ascii="Arial" w:hAnsi="Arial" w:cs="Arial"/>
          <w:szCs w:val="24"/>
        </w:rPr>
        <w:t xml:space="preserve"> granted</w:t>
      </w:r>
      <w:r w:rsidR="00175ADF">
        <w:rPr>
          <w:rFonts w:ascii="Arial" w:hAnsi="Arial" w:cs="Arial"/>
          <w:szCs w:val="24"/>
        </w:rPr>
        <w:t>.</w:t>
      </w:r>
    </w:p>
    <w:p w:rsidR="00DE3375" w:rsidRDefault="00DE3375" w:rsidP="00DE3375">
      <w:pPr>
        <w:rPr>
          <w:rFonts w:ascii="Arial" w:hAnsi="Arial" w:cs="Arial"/>
          <w:szCs w:val="24"/>
        </w:rPr>
      </w:pPr>
      <w:r w:rsidRPr="00DE3375">
        <w:rPr>
          <w:rFonts w:ascii="Arial" w:hAnsi="Arial" w:cs="Arial"/>
          <w:szCs w:val="24"/>
        </w:rPr>
        <w:t>Health alert information relevant to coronavirus and quarantine or self-isolation is available from the Commonwealth Department of Health website</w:t>
      </w:r>
      <w:r w:rsidR="006010F8">
        <w:rPr>
          <w:rFonts w:ascii="Arial" w:hAnsi="Arial" w:cs="Arial"/>
          <w:szCs w:val="24"/>
        </w:rPr>
        <w:t>,</w:t>
      </w:r>
      <w:r w:rsidRPr="00DE3375">
        <w:rPr>
          <w:rFonts w:ascii="Arial" w:hAnsi="Arial" w:cs="Arial"/>
          <w:szCs w:val="24"/>
        </w:rPr>
        <w:t xml:space="preserve"> </w:t>
      </w:r>
      <w:hyperlink r:id="rId9" w:history="1">
        <w:r w:rsidRPr="00DE3375">
          <w:rPr>
            <w:rStyle w:val="Hyperlink"/>
            <w:rFonts w:ascii="Arial" w:hAnsi="Arial" w:cs="Arial"/>
            <w:szCs w:val="24"/>
          </w:rPr>
          <w:t>www.health.gov.au</w:t>
        </w:r>
      </w:hyperlink>
      <w:r w:rsidR="006010F8">
        <w:rPr>
          <w:rFonts w:ascii="Arial" w:hAnsi="Arial" w:cs="Arial"/>
          <w:szCs w:val="24"/>
        </w:rPr>
        <w:t>,</w:t>
      </w:r>
      <w:r w:rsidRPr="00DE3375">
        <w:rPr>
          <w:rFonts w:ascii="Arial" w:hAnsi="Arial" w:cs="Arial"/>
          <w:szCs w:val="24"/>
        </w:rPr>
        <w:t xml:space="preserve"> and from state and territory government websites. </w:t>
      </w:r>
    </w:p>
    <w:p w:rsidR="00780367" w:rsidRDefault="00780367" w:rsidP="00DE3375">
      <w:pPr>
        <w:rPr>
          <w:rFonts w:ascii="Arial" w:hAnsi="Arial" w:cs="Arial"/>
          <w:b/>
          <w:szCs w:val="24"/>
        </w:rPr>
      </w:pPr>
    </w:p>
    <w:p w:rsidR="00E54AD2" w:rsidRDefault="00E54AD2" w:rsidP="00DE3375">
      <w:pPr>
        <w:rPr>
          <w:rFonts w:ascii="Arial" w:hAnsi="Arial" w:cs="Arial"/>
          <w:b/>
          <w:szCs w:val="24"/>
        </w:rPr>
      </w:pPr>
      <w:r>
        <w:rPr>
          <w:rFonts w:ascii="Arial" w:hAnsi="Arial" w:cs="Arial"/>
          <w:b/>
          <w:szCs w:val="24"/>
        </w:rPr>
        <w:lastRenderedPageBreak/>
        <w:t>Example 1</w:t>
      </w:r>
    </w:p>
    <w:p w:rsidR="00E54AD2" w:rsidRPr="00B67538" w:rsidRDefault="00E54AD2" w:rsidP="00E54AD2">
      <w:pPr>
        <w:rPr>
          <w:rFonts w:ascii="Arial" w:hAnsi="Arial" w:cs="Arial"/>
          <w:szCs w:val="24"/>
        </w:rPr>
      </w:pPr>
      <w:r>
        <w:rPr>
          <w:rFonts w:ascii="Arial" w:hAnsi="Arial" w:cs="Arial"/>
          <w:szCs w:val="24"/>
        </w:rPr>
        <w:t>J</w:t>
      </w:r>
      <w:r w:rsidRPr="00B67538">
        <w:rPr>
          <w:rFonts w:ascii="Arial" w:hAnsi="Arial" w:cs="Arial"/>
          <w:szCs w:val="24"/>
        </w:rPr>
        <w:t>ennifer is a self-employed glass artist who primarily earns income through commissions and selling her work</w:t>
      </w:r>
      <w:r>
        <w:rPr>
          <w:rFonts w:ascii="Arial" w:hAnsi="Arial" w:cs="Arial"/>
          <w:szCs w:val="24"/>
        </w:rPr>
        <w:t xml:space="preserve"> through other parties, such as</w:t>
      </w:r>
      <w:r w:rsidRPr="00B67538">
        <w:rPr>
          <w:rFonts w:ascii="Arial" w:hAnsi="Arial" w:cs="Arial"/>
          <w:szCs w:val="24"/>
        </w:rPr>
        <w:t xml:space="preserve"> homewares stores</w:t>
      </w:r>
      <w:r>
        <w:rPr>
          <w:rFonts w:ascii="Arial" w:hAnsi="Arial" w:cs="Arial"/>
          <w:szCs w:val="24"/>
        </w:rPr>
        <w:t>,</w:t>
      </w:r>
      <w:r w:rsidRPr="00B67538">
        <w:rPr>
          <w:rFonts w:ascii="Arial" w:hAnsi="Arial" w:cs="Arial"/>
          <w:szCs w:val="24"/>
        </w:rPr>
        <w:t xml:space="preserve"> on a consignment ba</w:t>
      </w:r>
      <w:r>
        <w:rPr>
          <w:rFonts w:ascii="Arial" w:hAnsi="Arial" w:cs="Arial"/>
          <w:szCs w:val="24"/>
        </w:rPr>
        <w:t>sis, whereby the stores receive</w:t>
      </w:r>
      <w:r w:rsidRPr="00B67538">
        <w:rPr>
          <w:rFonts w:ascii="Arial" w:hAnsi="Arial" w:cs="Arial"/>
          <w:szCs w:val="24"/>
        </w:rPr>
        <w:t xml:space="preserve"> a commission from every sale. </w:t>
      </w:r>
    </w:p>
    <w:p w:rsidR="00E54AD2" w:rsidRPr="00B67538" w:rsidRDefault="00E54AD2" w:rsidP="00E54AD2">
      <w:pPr>
        <w:rPr>
          <w:rFonts w:ascii="Arial" w:hAnsi="Arial" w:cs="Arial"/>
          <w:szCs w:val="24"/>
        </w:rPr>
      </w:pPr>
      <w:r w:rsidRPr="00B67538">
        <w:rPr>
          <w:rFonts w:ascii="Arial" w:hAnsi="Arial" w:cs="Arial"/>
          <w:szCs w:val="24"/>
        </w:rPr>
        <w:t xml:space="preserve">Due to the coronavirus, </w:t>
      </w:r>
      <w:r>
        <w:rPr>
          <w:rFonts w:ascii="Arial" w:hAnsi="Arial" w:cs="Arial"/>
          <w:szCs w:val="24"/>
        </w:rPr>
        <w:t>income</w:t>
      </w:r>
      <w:r w:rsidRPr="00B67538">
        <w:rPr>
          <w:rFonts w:ascii="Arial" w:hAnsi="Arial" w:cs="Arial"/>
          <w:szCs w:val="24"/>
        </w:rPr>
        <w:t xml:space="preserve"> from </w:t>
      </w:r>
      <w:r>
        <w:rPr>
          <w:rFonts w:ascii="Arial" w:hAnsi="Arial" w:cs="Arial"/>
          <w:szCs w:val="24"/>
        </w:rPr>
        <w:t>sales</w:t>
      </w:r>
      <w:r w:rsidRPr="00B67538">
        <w:rPr>
          <w:rFonts w:ascii="Arial" w:hAnsi="Arial" w:cs="Arial"/>
          <w:szCs w:val="24"/>
        </w:rPr>
        <w:t xml:space="preserve"> has stopped as the </w:t>
      </w:r>
      <w:r>
        <w:rPr>
          <w:rFonts w:ascii="Arial" w:hAnsi="Arial" w:cs="Arial"/>
          <w:szCs w:val="24"/>
        </w:rPr>
        <w:t>homewares shops have all closed, so Jennifer’s</w:t>
      </w:r>
      <w:r w:rsidRPr="00B67538">
        <w:rPr>
          <w:rFonts w:ascii="Arial" w:hAnsi="Arial" w:cs="Arial"/>
          <w:szCs w:val="24"/>
        </w:rPr>
        <w:t xml:space="preserve"> income has significantly reduced. Subject to meetin</w:t>
      </w:r>
      <w:r>
        <w:rPr>
          <w:rFonts w:ascii="Arial" w:hAnsi="Arial" w:cs="Arial"/>
          <w:szCs w:val="24"/>
        </w:rPr>
        <w:t>g other criteria, Jennifer will qualify for jobseeker p</w:t>
      </w:r>
      <w:r w:rsidRPr="00B67538">
        <w:rPr>
          <w:rFonts w:ascii="Arial" w:hAnsi="Arial" w:cs="Arial"/>
          <w:szCs w:val="24"/>
        </w:rPr>
        <w:t>ayment.</w:t>
      </w:r>
    </w:p>
    <w:p w:rsidR="00E54AD2" w:rsidRPr="00E54AD2" w:rsidRDefault="00E54AD2" w:rsidP="00E54AD2">
      <w:pPr>
        <w:rPr>
          <w:rFonts w:ascii="Arial" w:hAnsi="Arial" w:cs="Arial"/>
          <w:b/>
          <w:szCs w:val="24"/>
        </w:rPr>
      </w:pPr>
      <w:r>
        <w:rPr>
          <w:rFonts w:ascii="Arial" w:hAnsi="Arial" w:cs="Arial"/>
          <w:b/>
          <w:szCs w:val="24"/>
        </w:rPr>
        <w:t>Example 2</w:t>
      </w:r>
    </w:p>
    <w:p w:rsidR="00E54AD2" w:rsidRPr="00E54AD2" w:rsidRDefault="00E54AD2" w:rsidP="00DE3375">
      <w:pPr>
        <w:rPr>
          <w:rFonts w:ascii="Arial" w:hAnsi="Arial" w:cs="Arial"/>
          <w:szCs w:val="24"/>
          <w:highlight w:val="yellow"/>
        </w:rPr>
      </w:pPr>
      <w:r w:rsidRPr="00B67538">
        <w:rPr>
          <w:rFonts w:ascii="Arial" w:hAnsi="Arial" w:cs="Arial"/>
          <w:szCs w:val="24"/>
        </w:rPr>
        <w:t xml:space="preserve">Leonie is in her mid-30s, with two dependent children aged 10 and 12 and works </w:t>
      </w:r>
      <w:r>
        <w:rPr>
          <w:rFonts w:ascii="Arial" w:hAnsi="Arial" w:cs="Arial"/>
          <w:szCs w:val="24"/>
        </w:rPr>
        <w:t xml:space="preserve">shift </w:t>
      </w:r>
      <w:r w:rsidRPr="00B67538">
        <w:rPr>
          <w:rFonts w:ascii="Arial" w:hAnsi="Arial" w:cs="Arial"/>
          <w:szCs w:val="24"/>
        </w:rPr>
        <w:t>work as a telephone consultant for an insurance company</w:t>
      </w:r>
      <w:r>
        <w:rPr>
          <w:rFonts w:ascii="Arial" w:hAnsi="Arial" w:cs="Arial"/>
          <w:szCs w:val="24"/>
        </w:rPr>
        <w:t>. The economic downturn due to c</w:t>
      </w:r>
      <w:r w:rsidRPr="00B67538">
        <w:rPr>
          <w:rFonts w:ascii="Arial" w:hAnsi="Arial" w:cs="Arial"/>
          <w:szCs w:val="24"/>
        </w:rPr>
        <w:t xml:space="preserve">oronavirus has caused the insurance company to reduce Leonie’s shifts, but she still works infrequently. As Leonie’s working hours have been reduced as a result of </w:t>
      </w:r>
      <w:r>
        <w:rPr>
          <w:rFonts w:ascii="Arial" w:hAnsi="Arial" w:cs="Arial"/>
          <w:szCs w:val="24"/>
        </w:rPr>
        <w:t>c</w:t>
      </w:r>
      <w:r w:rsidRPr="00B67538">
        <w:rPr>
          <w:rFonts w:ascii="Arial" w:hAnsi="Arial" w:cs="Arial"/>
          <w:szCs w:val="24"/>
        </w:rPr>
        <w:t>oronavirus, subject to meeting other criteria Leonie w</w:t>
      </w:r>
      <w:r>
        <w:rPr>
          <w:rFonts w:ascii="Arial" w:hAnsi="Arial" w:cs="Arial"/>
          <w:szCs w:val="24"/>
        </w:rPr>
        <w:t>ill</w:t>
      </w:r>
      <w:r w:rsidRPr="00B67538">
        <w:rPr>
          <w:rFonts w:ascii="Arial" w:hAnsi="Arial" w:cs="Arial"/>
          <w:szCs w:val="24"/>
        </w:rPr>
        <w:t xml:space="preserve"> qualify for </w:t>
      </w:r>
      <w:r>
        <w:rPr>
          <w:rFonts w:ascii="Arial" w:hAnsi="Arial" w:cs="Arial"/>
          <w:szCs w:val="24"/>
        </w:rPr>
        <w:t>j</w:t>
      </w:r>
      <w:r w:rsidRPr="00B67538">
        <w:rPr>
          <w:rFonts w:ascii="Arial" w:hAnsi="Arial" w:cs="Arial"/>
          <w:szCs w:val="24"/>
        </w:rPr>
        <w:t>obseeker</w:t>
      </w:r>
      <w:r>
        <w:rPr>
          <w:rFonts w:ascii="Arial" w:hAnsi="Arial" w:cs="Arial"/>
          <w:szCs w:val="24"/>
        </w:rPr>
        <w:t xml:space="preserve"> p</w:t>
      </w:r>
      <w:r w:rsidRPr="00B67538">
        <w:rPr>
          <w:rFonts w:ascii="Arial" w:hAnsi="Arial" w:cs="Arial"/>
          <w:szCs w:val="24"/>
        </w:rPr>
        <w:t xml:space="preserve">ayment. </w:t>
      </w:r>
    </w:p>
    <w:p w:rsidR="00954895" w:rsidRPr="00954895" w:rsidRDefault="00383459" w:rsidP="00954895">
      <w:pPr>
        <w:rPr>
          <w:rFonts w:ascii="Arial" w:hAnsi="Arial" w:cs="Arial"/>
          <w:szCs w:val="24"/>
          <w:u w:val="single"/>
        </w:rPr>
      </w:pPr>
      <w:r>
        <w:rPr>
          <w:rFonts w:ascii="Arial" w:hAnsi="Arial" w:cs="Arial"/>
          <w:szCs w:val="24"/>
          <w:u w:val="single"/>
        </w:rPr>
        <w:t>Section 6</w:t>
      </w:r>
    </w:p>
    <w:p w:rsidR="002E6237" w:rsidRDefault="002E6237" w:rsidP="00954895">
      <w:pPr>
        <w:rPr>
          <w:rFonts w:ascii="Arial" w:hAnsi="Arial" w:cs="Arial"/>
          <w:szCs w:val="24"/>
        </w:rPr>
      </w:pPr>
      <w:r w:rsidRPr="00954895">
        <w:rPr>
          <w:rFonts w:ascii="Arial" w:hAnsi="Arial" w:cs="Arial"/>
          <w:szCs w:val="24"/>
        </w:rPr>
        <w:t>Section 6 sets out the requirements a person must satisfy in order to meet paragraph</w:t>
      </w:r>
      <w:r>
        <w:rPr>
          <w:rFonts w:ascii="Arial" w:hAnsi="Arial" w:cs="Arial"/>
          <w:szCs w:val="24"/>
        </w:rPr>
        <w:t xml:space="preserve"> 1061JIA(1)(b) of the qualification criteria for crisis payment under section 1061JIA</w:t>
      </w:r>
      <w:r w:rsidR="00E60777">
        <w:rPr>
          <w:rFonts w:ascii="Arial" w:hAnsi="Arial" w:cs="Arial"/>
          <w:szCs w:val="24"/>
        </w:rPr>
        <w:t xml:space="preserve"> of the Act</w:t>
      </w:r>
      <w:r>
        <w:rPr>
          <w:rFonts w:ascii="Arial" w:hAnsi="Arial" w:cs="Arial"/>
          <w:szCs w:val="24"/>
        </w:rPr>
        <w:t>, relating to where there is a national health emergency.</w:t>
      </w:r>
    </w:p>
    <w:p w:rsidR="00954895" w:rsidRDefault="002E6237" w:rsidP="00954895">
      <w:pPr>
        <w:rPr>
          <w:rFonts w:ascii="Arial" w:hAnsi="Arial" w:cs="Arial"/>
          <w:szCs w:val="24"/>
        </w:rPr>
      </w:pPr>
      <w:r>
        <w:rPr>
          <w:rFonts w:ascii="Arial" w:hAnsi="Arial" w:cs="Arial"/>
          <w:szCs w:val="24"/>
        </w:rPr>
        <w:t xml:space="preserve">The Secretary must be satisfied the person is in financial hardship and that the person is in </w:t>
      </w:r>
      <w:r w:rsidR="00E60777">
        <w:rPr>
          <w:rFonts w:ascii="Arial" w:hAnsi="Arial" w:cs="Arial"/>
          <w:szCs w:val="24"/>
        </w:rPr>
        <w:t>quarantine or self-isolation as a result of advice from the Commonwealth, a State or Territory or from a health professional regarding the coronavirus, or is caring for an immediate family member or a member of the person’s household</w:t>
      </w:r>
      <w:r w:rsidR="00954895">
        <w:rPr>
          <w:rFonts w:ascii="Arial" w:hAnsi="Arial" w:cs="Arial"/>
          <w:szCs w:val="24"/>
        </w:rPr>
        <w:t xml:space="preserve"> in these circumstance. </w:t>
      </w:r>
      <w:r>
        <w:rPr>
          <w:rFonts w:ascii="Arial" w:hAnsi="Arial" w:cs="Arial"/>
          <w:szCs w:val="24"/>
        </w:rPr>
        <w:t xml:space="preserve"> </w:t>
      </w:r>
    </w:p>
    <w:p w:rsidR="00D563C1" w:rsidRDefault="006010F8" w:rsidP="00D563C1">
      <w:pPr>
        <w:rPr>
          <w:rFonts w:ascii="Arial" w:hAnsi="Arial" w:cs="Arial"/>
          <w:szCs w:val="24"/>
        </w:rPr>
      </w:pPr>
      <w:r w:rsidRPr="00DE3375">
        <w:rPr>
          <w:rFonts w:ascii="Arial" w:hAnsi="Arial" w:cs="Arial"/>
          <w:szCs w:val="24"/>
        </w:rPr>
        <w:t>Health alert information relevant to coronavirus and quarantine or self-isolation is available from the Commonwealth Department of Health website</w:t>
      </w:r>
      <w:r>
        <w:rPr>
          <w:rFonts w:ascii="Arial" w:hAnsi="Arial" w:cs="Arial"/>
          <w:szCs w:val="24"/>
        </w:rPr>
        <w:t>,</w:t>
      </w:r>
      <w:r w:rsidRPr="00DE3375">
        <w:rPr>
          <w:rFonts w:ascii="Arial" w:hAnsi="Arial" w:cs="Arial"/>
          <w:szCs w:val="24"/>
        </w:rPr>
        <w:t xml:space="preserve"> </w:t>
      </w:r>
      <w:hyperlink r:id="rId10" w:history="1">
        <w:r w:rsidRPr="00DE3375">
          <w:rPr>
            <w:rStyle w:val="Hyperlink"/>
            <w:rFonts w:ascii="Arial" w:hAnsi="Arial" w:cs="Arial"/>
            <w:szCs w:val="24"/>
          </w:rPr>
          <w:t>www.health.gov.au</w:t>
        </w:r>
      </w:hyperlink>
      <w:r>
        <w:rPr>
          <w:rFonts w:ascii="Arial" w:hAnsi="Arial" w:cs="Arial"/>
          <w:szCs w:val="24"/>
        </w:rPr>
        <w:t>,</w:t>
      </w:r>
      <w:r w:rsidRPr="00DE3375">
        <w:rPr>
          <w:rFonts w:ascii="Arial" w:hAnsi="Arial" w:cs="Arial"/>
          <w:szCs w:val="24"/>
        </w:rPr>
        <w:t xml:space="preserve"> and from state and territory government websites. </w:t>
      </w:r>
    </w:p>
    <w:p w:rsidR="00D563C1" w:rsidRDefault="00D563C1" w:rsidP="00D563C1">
      <w:pPr>
        <w:spacing w:before="120"/>
        <w:rPr>
          <w:rFonts w:ascii="Arial" w:hAnsi="Arial" w:cs="Arial"/>
          <w:szCs w:val="24"/>
        </w:rPr>
      </w:pPr>
    </w:p>
    <w:p w:rsidR="00D563C1" w:rsidRDefault="00D563C1" w:rsidP="00D563C1">
      <w:pPr>
        <w:spacing w:before="0" w:after="200" w:line="276" w:lineRule="auto"/>
        <w:rPr>
          <w:rFonts w:ascii="Arial" w:hAnsi="Arial" w:cs="Arial"/>
          <w:b/>
          <w:szCs w:val="24"/>
        </w:rPr>
      </w:pPr>
      <w:r>
        <w:rPr>
          <w:rFonts w:ascii="Arial" w:hAnsi="Arial" w:cs="Arial"/>
          <w:b/>
          <w:szCs w:val="24"/>
        </w:rPr>
        <w:t>Example</w:t>
      </w:r>
    </w:p>
    <w:p w:rsidR="00D563C1" w:rsidRDefault="00D563C1" w:rsidP="00954895">
      <w:pPr>
        <w:rPr>
          <w:rFonts w:ascii="Arial" w:hAnsi="Arial" w:cs="Arial"/>
          <w:szCs w:val="24"/>
        </w:rPr>
      </w:pPr>
      <w:r w:rsidRPr="00B67538">
        <w:rPr>
          <w:rFonts w:ascii="Arial" w:hAnsi="Arial" w:cs="Arial"/>
          <w:szCs w:val="24"/>
        </w:rPr>
        <w:t>Chad is single and was working as a casual labourer when he came in clo</w:t>
      </w:r>
      <w:r>
        <w:rPr>
          <w:rFonts w:ascii="Arial" w:hAnsi="Arial" w:cs="Arial"/>
          <w:szCs w:val="24"/>
        </w:rPr>
        <w:t xml:space="preserve">se contact with a person </w:t>
      </w:r>
      <w:r w:rsidR="00356B91">
        <w:rPr>
          <w:rFonts w:ascii="Arial" w:hAnsi="Arial" w:cs="Arial"/>
          <w:szCs w:val="24"/>
        </w:rPr>
        <w:t>was</w:t>
      </w:r>
      <w:r>
        <w:rPr>
          <w:rFonts w:ascii="Arial" w:hAnsi="Arial" w:cs="Arial"/>
          <w:szCs w:val="24"/>
        </w:rPr>
        <w:t xml:space="preserve"> subsequently diagnosed with COVID-19.</w:t>
      </w:r>
      <w:r w:rsidRPr="00B67538">
        <w:rPr>
          <w:rFonts w:ascii="Arial" w:hAnsi="Arial" w:cs="Arial"/>
          <w:szCs w:val="24"/>
        </w:rPr>
        <w:t xml:space="preserve"> </w:t>
      </w:r>
      <w:r>
        <w:rPr>
          <w:rFonts w:ascii="Arial" w:hAnsi="Arial" w:cs="Arial"/>
          <w:szCs w:val="24"/>
        </w:rPr>
        <w:t xml:space="preserve"> </w:t>
      </w:r>
      <w:r w:rsidRPr="00B67538">
        <w:rPr>
          <w:rFonts w:ascii="Arial" w:hAnsi="Arial" w:cs="Arial"/>
          <w:szCs w:val="24"/>
        </w:rPr>
        <w:t xml:space="preserve">Chad is </w:t>
      </w:r>
      <w:r>
        <w:rPr>
          <w:rFonts w:ascii="Arial" w:hAnsi="Arial" w:cs="Arial"/>
          <w:szCs w:val="24"/>
        </w:rPr>
        <w:t>advised</w:t>
      </w:r>
      <w:r w:rsidRPr="00B67538">
        <w:rPr>
          <w:rFonts w:ascii="Arial" w:hAnsi="Arial" w:cs="Arial"/>
          <w:szCs w:val="24"/>
        </w:rPr>
        <w:t xml:space="preserve"> to self-isolate for 14 days and as he does not have any </w:t>
      </w:r>
      <w:r>
        <w:rPr>
          <w:rFonts w:ascii="Arial" w:hAnsi="Arial" w:cs="Arial"/>
          <w:szCs w:val="24"/>
        </w:rPr>
        <w:t>employee</w:t>
      </w:r>
      <w:r w:rsidRPr="00B67538">
        <w:rPr>
          <w:rFonts w:ascii="Arial" w:hAnsi="Arial" w:cs="Arial"/>
          <w:szCs w:val="24"/>
        </w:rPr>
        <w:t xml:space="preserve"> leave entitlements to cover the period of isolation, he makes a claim for </w:t>
      </w:r>
      <w:r>
        <w:rPr>
          <w:rFonts w:ascii="Arial" w:hAnsi="Arial" w:cs="Arial"/>
          <w:szCs w:val="24"/>
        </w:rPr>
        <w:t>jobseeker p</w:t>
      </w:r>
      <w:r w:rsidRPr="00B67538">
        <w:rPr>
          <w:rFonts w:ascii="Arial" w:hAnsi="Arial" w:cs="Arial"/>
          <w:szCs w:val="24"/>
        </w:rPr>
        <w:t xml:space="preserve">ayment and </w:t>
      </w:r>
      <w:r>
        <w:rPr>
          <w:rFonts w:ascii="Arial" w:hAnsi="Arial" w:cs="Arial"/>
          <w:szCs w:val="24"/>
        </w:rPr>
        <w:t>crisis payment</w:t>
      </w:r>
      <w:r w:rsidRPr="00B67538">
        <w:rPr>
          <w:rFonts w:ascii="Arial" w:hAnsi="Arial" w:cs="Arial"/>
          <w:szCs w:val="24"/>
        </w:rPr>
        <w:t>.  Chad is in financi</w:t>
      </w:r>
      <w:r>
        <w:rPr>
          <w:rFonts w:ascii="Arial" w:hAnsi="Arial" w:cs="Arial"/>
          <w:szCs w:val="24"/>
        </w:rPr>
        <w:t>al hardship and qualifies for crisis p</w:t>
      </w:r>
      <w:r w:rsidRPr="00B67538">
        <w:rPr>
          <w:rFonts w:ascii="Arial" w:hAnsi="Arial" w:cs="Arial"/>
          <w:szCs w:val="24"/>
        </w:rPr>
        <w:t xml:space="preserve">ayment. Immediately after Chad’s </w:t>
      </w:r>
      <w:r>
        <w:rPr>
          <w:rFonts w:ascii="Arial" w:hAnsi="Arial" w:cs="Arial"/>
          <w:szCs w:val="24"/>
        </w:rPr>
        <w:t>claim for jobseeker payment</w:t>
      </w:r>
      <w:r w:rsidRPr="00B67538">
        <w:rPr>
          <w:rFonts w:ascii="Arial" w:hAnsi="Arial" w:cs="Arial"/>
          <w:szCs w:val="24"/>
        </w:rPr>
        <w:t xml:space="preserve"> is granted he receives a </w:t>
      </w:r>
      <w:r>
        <w:rPr>
          <w:rFonts w:ascii="Arial" w:hAnsi="Arial" w:cs="Arial"/>
          <w:szCs w:val="24"/>
        </w:rPr>
        <w:t>crisis p</w:t>
      </w:r>
      <w:r w:rsidRPr="00B67538">
        <w:rPr>
          <w:rFonts w:ascii="Arial" w:hAnsi="Arial" w:cs="Arial"/>
          <w:szCs w:val="24"/>
        </w:rPr>
        <w:t xml:space="preserve">ayment </w:t>
      </w:r>
      <w:r>
        <w:rPr>
          <w:rFonts w:ascii="Arial" w:hAnsi="Arial" w:cs="Arial"/>
          <w:szCs w:val="24"/>
        </w:rPr>
        <w:t>of an amount equivalent to one week of the</w:t>
      </w:r>
      <w:r w:rsidR="00356B91">
        <w:rPr>
          <w:rFonts w:ascii="Arial" w:hAnsi="Arial" w:cs="Arial"/>
          <w:szCs w:val="24"/>
        </w:rPr>
        <w:t xml:space="preserve"> maximum</w:t>
      </w:r>
      <w:r w:rsidRPr="00B67538">
        <w:rPr>
          <w:rFonts w:ascii="Arial" w:hAnsi="Arial" w:cs="Arial"/>
          <w:szCs w:val="24"/>
        </w:rPr>
        <w:t xml:space="preserve"> basic rate of </w:t>
      </w:r>
      <w:r>
        <w:rPr>
          <w:rFonts w:ascii="Arial" w:hAnsi="Arial" w:cs="Arial"/>
          <w:szCs w:val="24"/>
        </w:rPr>
        <w:t>jobseeker payment</w:t>
      </w:r>
      <w:r w:rsidRPr="00B67538">
        <w:rPr>
          <w:rFonts w:ascii="Arial" w:hAnsi="Arial" w:cs="Arial"/>
          <w:szCs w:val="24"/>
        </w:rPr>
        <w:t>.</w:t>
      </w:r>
    </w:p>
    <w:p w:rsidR="00954895" w:rsidRDefault="007D2A56" w:rsidP="00954895">
      <w:pPr>
        <w:rPr>
          <w:rFonts w:ascii="Arial" w:hAnsi="Arial" w:cs="Arial"/>
          <w:szCs w:val="24"/>
          <w:u w:val="single"/>
        </w:rPr>
      </w:pPr>
      <w:r>
        <w:rPr>
          <w:rFonts w:ascii="Arial" w:hAnsi="Arial" w:cs="Arial"/>
          <w:szCs w:val="24"/>
          <w:u w:val="single"/>
        </w:rPr>
        <w:t>Section 7</w:t>
      </w:r>
    </w:p>
    <w:p w:rsidR="00C37944" w:rsidRPr="00BC76EB" w:rsidRDefault="00C205CD" w:rsidP="00954895">
      <w:pPr>
        <w:rPr>
          <w:rFonts w:ascii="Arial" w:eastAsiaTheme="majorEastAsia" w:hAnsi="Arial" w:cs="Arial"/>
          <w:b/>
          <w:bCs/>
          <w:szCs w:val="24"/>
        </w:rPr>
      </w:pPr>
      <w:r w:rsidRPr="00954895">
        <w:rPr>
          <w:rFonts w:ascii="Arial" w:hAnsi="Arial" w:cs="Arial"/>
          <w:szCs w:val="24"/>
        </w:rPr>
        <w:t>S</w:t>
      </w:r>
      <w:r w:rsidR="00060B2A" w:rsidRPr="00954895">
        <w:rPr>
          <w:rFonts w:ascii="Arial" w:hAnsi="Arial" w:cs="Arial"/>
          <w:szCs w:val="24"/>
        </w:rPr>
        <w:t>ection</w:t>
      </w:r>
      <w:r w:rsidRPr="00954895">
        <w:rPr>
          <w:rFonts w:ascii="Arial" w:hAnsi="Arial" w:cs="Arial"/>
          <w:szCs w:val="24"/>
        </w:rPr>
        <w:t xml:space="preserve"> 7</w:t>
      </w:r>
      <w:r w:rsidR="00780367">
        <w:rPr>
          <w:rFonts w:ascii="Arial" w:hAnsi="Arial" w:cs="Arial"/>
          <w:szCs w:val="24"/>
        </w:rPr>
        <w:t xml:space="preserve"> provides that A</w:t>
      </w:r>
      <w:r w:rsidR="00060B2A" w:rsidRPr="00954895">
        <w:rPr>
          <w:rFonts w:ascii="Arial" w:hAnsi="Arial" w:cs="Arial"/>
          <w:szCs w:val="24"/>
        </w:rPr>
        <w:t xml:space="preserve">ustudy payment is a determined </w:t>
      </w:r>
      <w:r w:rsidR="00013385" w:rsidRPr="00954895">
        <w:rPr>
          <w:rFonts w:ascii="Arial" w:hAnsi="Arial" w:cs="Arial"/>
          <w:szCs w:val="24"/>
        </w:rPr>
        <w:t>payment for the purposes</w:t>
      </w:r>
      <w:r w:rsidR="00013385">
        <w:rPr>
          <w:rFonts w:ascii="Arial" w:hAnsi="Arial" w:cs="Arial"/>
          <w:szCs w:val="24"/>
        </w:rPr>
        <w:t xml:space="preserve"> of the COVID-19 supplement under section 1210B of the Act</w:t>
      </w:r>
      <w:r>
        <w:rPr>
          <w:rFonts w:ascii="Arial" w:hAnsi="Arial" w:cs="Arial"/>
          <w:szCs w:val="24"/>
        </w:rPr>
        <w:t>. Sect</w:t>
      </w:r>
      <w:r w:rsidR="00780367">
        <w:rPr>
          <w:rFonts w:ascii="Arial" w:hAnsi="Arial" w:cs="Arial"/>
          <w:szCs w:val="24"/>
        </w:rPr>
        <w:t>ion 7 provides that a person’s A</w:t>
      </w:r>
      <w:r>
        <w:rPr>
          <w:rFonts w:ascii="Arial" w:hAnsi="Arial" w:cs="Arial"/>
          <w:szCs w:val="24"/>
        </w:rPr>
        <w:t>ustudy payment is to be increased by a COVID-19 supplement of $550 per fortnight</w:t>
      </w:r>
      <w:r w:rsidR="00013385">
        <w:rPr>
          <w:rFonts w:ascii="Arial" w:hAnsi="Arial" w:cs="Arial"/>
          <w:szCs w:val="24"/>
        </w:rPr>
        <w:t xml:space="preserve"> for a </w:t>
      </w:r>
      <w:r w:rsidR="00013385" w:rsidRPr="0005135F">
        <w:rPr>
          <w:rFonts w:ascii="Arial" w:hAnsi="Arial" w:cs="Arial"/>
          <w:szCs w:val="24"/>
        </w:rPr>
        <w:t xml:space="preserve">period </w:t>
      </w:r>
      <w:r w:rsidR="002A5516">
        <w:rPr>
          <w:rFonts w:ascii="Arial" w:hAnsi="Arial" w:cs="Arial"/>
          <w:szCs w:val="24"/>
        </w:rPr>
        <w:t>beginning</w:t>
      </w:r>
      <w:r w:rsidR="00013385" w:rsidRPr="0005135F">
        <w:rPr>
          <w:rFonts w:ascii="Arial" w:hAnsi="Arial" w:cs="Arial"/>
          <w:szCs w:val="24"/>
        </w:rPr>
        <w:t xml:space="preserve"> </w:t>
      </w:r>
      <w:r w:rsidR="002A5516">
        <w:rPr>
          <w:rFonts w:ascii="Arial" w:hAnsi="Arial" w:cs="Arial"/>
          <w:szCs w:val="24"/>
        </w:rPr>
        <w:t xml:space="preserve">on </w:t>
      </w:r>
      <w:r w:rsidR="00013385" w:rsidRPr="0005135F">
        <w:rPr>
          <w:rFonts w:ascii="Arial" w:hAnsi="Arial" w:cs="Arial"/>
          <w:szCs w:val="24"/>
        </w:rPr>
        <w:t>27 April 2020</w:t>
      </w:r>
      <w:r w:rsidR="002A5516">
        <w:rPr>
          <w:rFonts w:ascii="Arial" w:hAnsi="Arial" w:cs="Arial"/>
          <w:szCs w:val="24"/>
        </w:rPr>
        <w:t xml:space="preserve"> and ending at the end of the 6-</w:t>
      </w:r>
      <w:r w:rsidR="00C02139">
        <w:rPr>
          <w:rFonts w:ascii="Arial" w:hAnsi="Arial" w:cs="Arial"/>
          <w:szCs w:val="24"/>
        </w:rPr>
        <w:lastRenderedPageBreak/>
        <w:t>month period from when</w:t>
      </w:r>
      <w:r w:rsidR="00780367">
        <w:rPr>
          <w:rFonts w:ascii="Arial" w:hAnsi="Arial" w:cs="Arial"/>
          <w:szCs w:val="24"/>
        </w:rPr>
        <w:t xml:space="preserve"> this</w:t>
      </w:r>
      <w:r w:rsidR="002A5516">
        <w:rPr>
          <w:rFonts w:ascii="Arial" w:hAnsi="Arial" w:cs="Arial"/>
          <w:szCs w:val="24"/>
        </w:rPr>
        <w:t xml:space="preserve"> Determination commences</w:t>
      </w:r>
      <w:r>
        <w:rPr>
          <w:rFonts w:ascii="Arial" w:hAnsi="Arial" w:cs="Arial"/>
          <w:szCs w:val="24"/>
        </w:rPr>
        <w:t>.</w:t>
      </w:r>
      <w:r w:rsidR="00013385">
        <w:rPr>
          <w:rFonts w:ascii="Arial" w:hAnsi="Arial" w:cs="Arial"/>
          <w:szCs w:val="24"/>
        </w:rPr>
        <w:t xml:space="preserve"> </w:t>
      </w:r>
      <w:r w:rsidR="00780367">
        <w:rPr>
          <w:rFonts w:ascii="Arial" w:hAnsi="Arial" w:cs="Arial"/>
          <w:szCs w:val="24"/>
        </w:rPr>
        <w:t>This</w:t>
      </w:r>
      <w:r w:rsidR="002A5516">
        <w:rPr>
          <w:rFonts w:ascii="Arial" w:hAnsi="Arial" w:cs="Arial"/>
          <w:szCs w:val="24"/>
        </w:rPr>
        <w:t xml:space="preserve"> Determination commences at the same time as Schedule 11 to the Omnibus Act, which </w:t>
      </w:r>
      <w:r w:rsidR="00780367">
        <w:rPr>
          <w:rFonts w:ascii="Arial" w:hAnsi="Arial" w:cs="Arial"/>
          <w:szCs w:val="24"/>
        </w:rPr>
        <w:t xml:space="preserve">is </w:t>
      </w:r>
      <w:r w:rsidR="002A5516">
        <w:rPr>
          <w:rFonts w:ascii="Arial" w:hAnsi="Arial" w:cs="Arial"/>
          <w:szCs w:val="24"/>
        </w:rPr>
        <w:t>25 March 2020.</w:t>
      </w:r>
      <w:r w:rsidR="00C37944" w:rsidRPr="00BC76EB">
        <w:rPr>
          <w:rFonts w:ascii="Arial" w:hAnsi="Arial" w:cs="Arial"/>
          <w:szCs w:val="24"/>
        </w:rPr>
        <w:br w:type="page"/>
      </w:r>
    </w:p>
    <w:p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lastRenderedPageBreak/>
        <w:t>Statement of Compatibility with Human Rights</w:t>
      </w:r>
    </w:p>
    <w:p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rsidR="006546B7" w:rsidRPr="00BC76EB" w:rsidRDefault="006546B7" w:rsidP="006546B7">
      <w:pPr>
        <w:spacing w:before="120" w:after="120"/>
        <w:jc w:val="center"/>
        <w:rPr>
          <w:rFonts w:ascii="Arial" w:hAnsi="Arial" w:cs="Arial"/>
          <w:szCs w:val="24"/>
        </w:rPr>
      </w:pPr>
    </w:p>
    <w:p w:rsidR="006546B7" w:rsidRPr="00560FD2" w:rsidRDefault="00560FD2" w:rsidP="006546B7">
      <w:pPr>
        <w:spacing w:before="120" w:after="120"/>
        <w:jc w:val="center"/>
        <w:rPr>
          <w:rFonts w:ascii="Arial" w:hAnsi="Arial" w:cs="Arial"/>
          <w:b/>
          <w:szCs w:val="24"/>
        </w:rPr>
      </w:pPr>
      <w:r w:rsidRPr="00560FD2">
        <w:rPr>
          <w:rFonts w:ascii="Arial" w:hAnsi="Arial" w:cs="Arial"/>
          <w:b/>
          <w:i/>
          <w:szCs w:val="24"/>
        </w:rPr>
        <w:t>Social Security (Coronavirus Economic Response – 2020 Measures No.2) Determination 2020</w:t>
      </w:r>
    </w:p>
    <w:p w:rsidR="006546B7" w:rsidRPr="00BC76EB" w:rsidRDefault="00920D7B" w:rsidP="006C5E5E">
      <w:pPr>
        <w:spacing w:before="120" w:after="120"/>
        <w:jc w:val="center"/>
        <w:rPr>
          <w:rFonts w:ascii="Arial" w:hAnsi="Arial" w:cs="Arial"/>
          <w:szCs w:val="24"/>
        </w:rPr>
      </w:pPr>
      <w:r>
        <w:rPr>
          <w:rFonts w:ascii="Arial" w:hAnsi="Arial" w:cs="Arial"/>
          <w:szCs w:val="24"/>
        </w:rPr>
        <w:t>This</w:t>
      </w:r>
      <w:r w:rsidR="00374A77" w:rsidRPr="00BC76EB">
        <w:rPr>
          <w:rFonts w:ascii="Arial" w:hAnsi="Arial" w:cs="Arial"/>
          <w:szCs w:val="24"/>
        </w:rPr>
        <w:t xml:space="preserve"> </w:t>
      </w:r>
      <w:r w:rsidR="00854D4F">
        <w:rPr>
          <w:rFonts w:ascii="Arial" w:hAnsi="Arial" w:cs="Arial"/>
          <w:szCs w:val="24"/>
        </w:rPr>
        <w:t>Determination is</w:t>
      </w:r>
      <w:r w:rsidR="006546B7" w:rsidRPr="00BC76EB">
        <w:rPr>
          <w:rFonts w:ascii="Arial" w:hAnsi="Arial" w:cs="Arial"/>
          <w:szCs w:val="24"/>
        </w:rPr>
        <w:t xml:space="preserve"> 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rsidR="006546B7" w:rsidRPr="00BC76EB" w:rsidRDefault="002A63EA" w:rsidP="00AD1347">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rsidR="00854D4F" w:rsidRDefault="00854D4F" w:rsidP="00854D4F">
      <w:pPr>
        <w:spacing w:before="0"/>
        <w:ind w:right="91"/>
        <w:rPr>
          <w:rFonts w:ascii="Arial" w:hAnsi="Arial" w:cs="Arial"/>
          <w:szCs w:val="24"/>
        </w:rPr>
      </w:pPr>
      <w:r>
        <w:rPr>
          <w:rStyle w:val="BookTitle"/>
          <w:rFonts w:ascii="Arial" w:hAnsi="Arial" w:cs="Arial"/>
          <w:i w:val="0"/>
          <w:iCs w:val="0"/>
          <w:smallCaps w:val="0"/>
          <w:spacing w:val="0"/>
          <w:szCs w:val="24"/>
        </w:rPr>
        <w:t xml:space="preserve">The purpose of the </w:t>
      </w:r>
      <w:r w:rsidR="00560FD2">
        <w:rPr>
          <w:rFonts w:ascii="Arial" w:hAnsi="Arial" w:cs="Arial"/>
          <w:i/>
          <w:szCs w:val="24"/>
        </w:rPr>
        <w:t xml:space="preserve">Social Security (Coronavirus Economic Response – 2020 Measures No.2) Determination 2020 </w:t>
      </w:r>
      <w:r w:rsidR="00920D7B">
        <w:rPr>
          <w:rFonts w:ascii="Arial" w:hAnsi="Arial" w:cs="Arial"/>
          <w:szCs w:val="24"/>
        </w:rPr>
        <w:t>(this</w:t>
      </w:r>
      <w:r>
        <w:rPr>
          <w:rFonts w:ascii="Arial" w:hAnsi="Arial" w:cs="Arial"/>
          <w:szCs w:val="24"/>
        </w:rPr>
        <w:t xml:space="preserve"> Determination) is to specify the </w:t>
      </w:r>
      <w:r w:rsidR="00780367">
        <w:rPr>
          <w:rFonts w:ascii="Arial" w:hAnsi="Arial" w:cs="Arial"/>
          <w:szCs w:val="24"/>
        </w:rPr>
        <w:t xml:space="preserve">requirements </w:t>
      </w:r>
      <w:r>
        <w:rPr>
          <w:rFonts w:ascii="Arial" w:hAnsi="Arial" w:cs="Arial"/>
          <w:szCs w:val="24"/>
        </w:rPr>
        <w:t xml:space="preserve">a person must meet in order to qualify for youth allowance, jobseeker payment or crisis payment under the </w:t>
      </w:r>
      <w:r>
        <w:rPr>
          <w:rFonts w:ascii="Arial" w:hAnsi="Arial" w:cs="Arial"/>
          <w:i/>
          <w:szCs w:val="24"/>
        </w:rPr>
        <w:t xml:space="preserve">Social Security Act 1991 </w:t>
      </w:r>
      <w:r>
        <w:rPr>
          <w:rFonts w:ascii="Arial" w:hAnsi="Arial" w:cs="Arial"/>
          <w:szCs w:val="24"/>
        </w:rPr>
        <w:t>(the Act) in circumstances relating to the Coronavirus known as COVID-19</w:t>
      </w:r>
      <w:r w:rsidR="00C02139">
        <w:rPr>
          <w:rFonts w:ascii="Arial" w:hAnsi="Arial" w:cs="Arial"/>
          <w:szCs w:val="24"/>
        </w:rPr>
        <w:t>, an</w:t>
      </w:r>
      <w:r w:rsidR="00780367">
        <w:rPr>
          <w:rFonts w:ascii="Arial" w:hAnsi="Arial" w:cs="Arial"/>
          <w:szCs w:val="24"/>
        </w:rPr>
        <w:t>d to provide for recipients of A</w:t>
      </w:r>
      <w:r w:rsidR="00C02139">
        <w:rPr>
          <w:rFonts w:ascii="Arial" w:hAnsi="Arial" w:cs="Arial"/>
          <w:szCs w:val="24"/>
        </w:rPr>
        <w:t>ustudy payment to receive the COVID-19 supplement from 27 April 2020.</w:t>
      </w:r>
      <w:r>
        <w:rPr>
          <w:rFonts w:ascii="Arial" w:hAnsi="Arial" w:cs="Arial"/>
          <w:szCs w:val="24"/>
        </w:rPr>
        <w:t xml:space="preserve"> </w:t>
      </w:r>
    </w:p>
    <w:p w:rsidR="00854D4F" w:rsidRDefault="00854D4F" w:rsidP="00854D4F">
      <w:pPr>
        <w:rPr>
          <w:rFonts w:ascii="Arial" w:hAnsi="Arial" w:cs="Arial"/>
          <w:szCs w:val="24"/>
        </w:rPr>
      </w:pPr>
      <w:r>
        <w:rPr>
          <w:rFonts w:ascii="Arial" w:hAnsi="Arial" w:cs="Arial"/>
          <w:szCs w:val="24"/>
        </w:rPr>
        <w:t xml:space="preserve">The Act has been amended to temporarily expand eligibility for youth allowance, jobseeker payment or crisis payment in acknowledgement of the impact of COVID-19 on individuals, including sole-traders. </w:t>
      </w:r>
    </w:p>
    <w:p w:rsidR="00920D7B" w:rsidRPr="00BC76EB" w:rsidRDefault="00920D7B" w:rsidP="00920D7B">
      <w:pPr>
        <w:rPr>
          <w:rFonts w:ascii="Arial" w:hAnsi="Arial" w:cs="Arial"/>
          <w:szCs w:val="24"/>
        </w:rPr>
      </w:pPr>
      <w:r>
        <w:rPr>
          <w:rFonts w:ascii="Arial" w:hAnsi="Arial" w:cs="Arial"/>
          <w:szCs w:val="24"/>
        </w:rPr>
        <w:t xml:space="preserve">The amendments made by the Omnibus Act enable the Minister to determine requirements for youth allowance, jobseeker payment and crisis payment relating to the financial impact of COVID-19.  The requirements take into consideration the loss of, or reduced, employment and reduced wages or business (including where this is the result of quarantine or self-isolation requirements, or the result of carer responsibilities within families or households arising from quarantine or self-isolation requirements). </w:t>
      </w:r>
    </w:p>
    <w:p w:rsidR="00854D4F" w:rsidRDefault="00854D4F" w:rsidP="00854D4F">
      <w:pPr>
        <w:spacing w:before="0"/>
        <w:ind w:right="91"/>
        <w:rPr>
          <w:rFonts w:ascii="Arial" w:hAnsi="Arial" w:cs="Arial"/>
          <w:szCs w:val="24"/>
        </w:rPr>
      </w:pPr>
    </w:p>
    <w:p w:rsidR="00854D4F" w:rsidRPr="00BC76EB" w:rsidRDefault="00920D7B" w:rsidP="00854D4F">
      <w:pPr>
        <w:spacing w:before="0"/>
        <w:ind w:right="91"/>
        <w:rPr>
          <w:rFonts w:ascii="Arial" w:hAnsi="Arial" w:cs="Arial"/>
          <w:szCs w:val="24"/>
        </w:rPr>
      </w:pPr>
      <w:r>
        <w:rPr>
          <w:rFonts w:ascii="Arial" w:hAnsi="Arial" w:cs="Arial"/>
          <w:szCs w:val="24"/>
        </w:rPr>
        <w:t>The new criteria in this</w:t>
      </w:r>
      <w:r w:rsidR="00854D4F">
        <w:rPr>
          <w:rFonts w:ascii="Arial" w:hAnsi="Arial" w:cs="Arial"/>
          <w:szCs w:val="24"/>
        </w:rPr>
        <w:t xml:space="preserve"> Determination will enable </w:t>
      </w:r>
      <w:r w:rsidR="00780367">
        <w:rPr>
          <w:rFonts w:ascii="Arial" w:hAnsi="Arial" w:cs="Arial"/>
          <w:szCs w:val="24"/>
        </w:rPr>
        <w:t xml:space="preserve">more </w:t>
      </w:r>
      <w:r w:rsidR="00854D4F">
        <w:rPr>
          <w:rFonts w:ascii="Arial" w:hAnsi="Arial" w:cs="Arial"/>
          <w:szCs w:val="24"/>
        </w:rPr>
        <w:t>Australians who are financially impacted by COVID-19 to qualify for youth allowance, jobseeker payment</w:t>
      </w:r>
      <w:r w:rsidR="00C02139">
        <w:rPr>
          <w:rFonts w:ascii="Arial" w:hAnsi="Arial" w:cs="Arial"/>
          <w:szCs w:val="24"/>
        </w:rPr>
        <w:t xml:space="preserve"> or</w:t>
      </w:r>
      <w:r w:rsidR="008371CB">
        <w:rPr>
          <w:rFonts w:ascii="Arial" w:hAnsi="Arial" w:cs="Arial"/>
          <w:szCs w:val="24"/>
        </w:rPr>
        <w:t xml:space="preserve"> </w:t>
      </w:r>
      <w:r w:rsidR="00854D4F">
        <w:rPr>
          <w:rFonts w:ascii="Arial" w:hAnsi="Arial" w:cs="Arial"/>
          <w:szCs w:val="24"/>
        </w:rPr>
        <w:t xml:space="preserve">crisis payment. </w:t>
      </w:r>
    </w:p>
    <w:p w:rsidR="006546B7" w:rsidRPr="00BC76EB" w:rsidRDefault="006546B7" w:rsidP="00AD1347">
      <w:pPr>
        <w:spacing w:after="120"/>
        <w:rPr>
          <w:rFonts w:ascii="Arial" w:hAnsi="Arial" w:cs="Arial"/>
          <w:b/>
          <w:szCs w:val="24"/>
        </w:rPr>
      </w:pPr>
      <w:r w:rsidRPr="00BC76EB">
        <w:rPr>
          <w:rFonts w:ascii="Arial" w:hAnsi="Arial" w:cs="Arial"/>
          <w:b/>
          <w:szCs w:val="24"/>
        </w:rPr>
        <w:t>Human rights implications</w:t>
      </w:r>
    </w:p>
    <w:p w:rsidR="004F44E5" w:rsidRDefault="00920D7B" w:rsidP="004F44E5">
      <w:pPr>
        <w:spacing w:before="120" w:after="120"/>
        <w:rPr>
          <w:rFonts w:ascii="Arial" w:hAnsi="Arial" w:cs="Arial"/>
          <w:szCs w:val="24"/>
        </w:rPr>
      </w:pPr>
      <w:r>
        <w:rPr>
          <w:rFonts w:ascii="Arial" w:hAnsi="Arial" w:cs="Arial"/>
          <w:szCs w:val="24"/>
        </w:rPr>
        <w:t>This</w:t>
      </w:r>
      <w:r w:rsidR="00374A77" w:rsidRPr="00BC76EB">
        <w:rPr>
          <w:rFonts w:ascii="Arial" w:hAnsi="Arial" w:cs="Arial"/>
          <w:szCs w:val="24"/>
        </w:rPr>
        <w:t xml:space="preserve"> Determination </w:t>
      </w:r>
      <w:r w:rsidR="006546B7" w:rsidRPr="00BC76EB">
        <w:rPr>
          <w:rFonts w:ascii="Arial" w:hAnsi="Arial" w:cs="Arial"/>
          <w:szCs w:val="24"/>
        </w:rPr>
        <w:t>engage</w:t>
      </w:r>
      <w:r w:rsidR="004F44E5">
        <w:rPr>
          <w:rFonts w:ascii="Arial" w:hAnsi="Arial" w:cs="Arial"/>
          <w:szCs w:val="24"/>
        </w:rPr>
        <w:t>s the following human rights:</w:t>
      </w:r>
    </w:p>
    <w:p w:rsidR="004F44E5" w:rsidRPr="004F44E5" w:rsidRDefault="004F44E5" w:rsidP="004F44E5">
      <w:pPr>
        <w:pStyle w:val="ListParagraph"/>
        <w:numPr>
          <w:ilvl w:val="0"/>
          <w:numId w:val="20"/>
        </w:numPr>
        <w:spacing w:before="120" w:after="120"/>
        <w:rPr>
          <w:rFonts w:ascii="Arial" w:hAnsi="Arial" w:cs="Arial"/>
          <w:szCs w:val="24"/>
        </w:rPr>
      </w:pPr>
      <w:r>
        <w:rPr>
          <w:rFonts w:ascii="Arial" w:hAnsi="Arial" w:cs="Arial"/>
          <w:szCs w:val="24"/>
        </w:rPr>
        <w:t>t</w:t>
      </w:r>
      <w:r w:rsidRPr="004F44E5">
        <w:rPr>
          <w:rFonts w:ascii="Arial" w:hAnsi="Arial" w:cs="Arial"/>
          <w:szCs w:val="24"/>
        </w:rPr>
        <w:t>he right of everyone to social security in article 9, and the right of everyone to an adequate standard of living for an individual and their family, including adequate food, clothing and housing, and the continuous improvement of living conditions in Article 11 of the International Covenant on Economic, Social and Cultural Rights</w:t>
      </w:r>
      <w:r>
        <w:rPr>
          <w:rFonts w:ascii="Arial" w:hAnsi="Arial" w:cs="Arial"/>
          <w:szCs w:val="24"/>
        </w:rPr>
        <w:t xml:space="preserve"> (ICESCR)</w:t>
      </w:r>
      <w:r w:rsidRPr="004F44E5">
        <w:rPr>
          <w:rFonts w:ascii="Arial" w:hAnsi="Arial" w:cs="Arial"/>
          <w:szCs w:val="24"/>
        </w:rPr>
        <w:t>; and</w:t>
      </w:r>
    </w:p>
    <w:p w:rsidR="004F44E5" w:rsidRPr="004F44E5" w:rsidRDefault="004F44E5" w:rsidP="004F44E5">
      <w:pPr>
        <w:pStyle w:val="dotpoint"/>
        <w:numPr>
          <w:ilvl w:val="0"/>
          <w:numId w:val="20"/>
        </w:numPr>
        <w:rPr>
          <w:rFonts w:ascii="Arial" w:hAnsi="Arial" w:cs="Arial"/>
          <w:sz w:val="24"/>
          <w:szCs w:val="24"/>
        </w:rPr>
      </w:pPr>
      <w:r>
        <w:rPr>
          <w:rFonts w:ascii="Arial" w:hAnsi="Arial" w:cs="Arial"/>
          <w:sz w:val="24"/>
          <w:szCs w:val="24"/>
        </w:rPr>
        <w:t>t</w:t>
      </w:r>
      <w:r w:rsidRPr="004F44E5">
        <w:rPr>
          <w:rFonts w:ascii="Arial" w:hAnsi="Arial" w:cs="Arial"/>
          <w:sz w:val="24"/>
          <w:szCs w:val="24"/>
        </w:rPr>
        <w:t>he rights of the child in article 26 of the Convention on the Rights of the Child</w:t>
      </w:r>
      <w:r>
        <w:rPr>
          <w:rFonts w:ascii="Arial" w:hAnsi="Arial" w:cs="Arial"/>
          <w:sz w:val="24"/>
          <w:szCs w:val="24"/>
        </w:rPr>
        <w:t xml:space="preserve"> (CRC)</w:t>
      </w:r>
      <w:r w:rsidRPr="004F44E5">
        <w:rPr>
          <w:rFonts w:ascii="Arial" w:hAnsi="Arial" w:cs="Arial"/>
          <w:sz w:val="24"/>
          <w:szCs w:val="24"/>
        </w:rPr>
        <w:t>.</w:t>
      </w:r>
    </w:p>
    <w:p w:rsidR="004F44E5" w:rsidRPr="004F44E5" w:rsidRDefault="004F44E5" w:rsidP="004F44E5">
      <w:pPr>
        <w:pStyle w:val="base-text-paragraph"/>
        <w:tabs>
          <w:tab w:val="clear" w:pos="1985"/>
        </w:tabs>
        <w:ind w:left="0"/>
        <w:rPr>
          <w:rFonts w:ascii="Arial" w:hAnsi="Arial" w:cs="Arial"/>
          <w:sz w:val="24"/>
          <w:szCs w:val="24"/>
        </w:rPr>
      </w:pPr>
      <w:r w:rsidRPr="004F44E5">
        <w:rPr>
          <w:rFonts w:ascii="Arial" w:hAnsi="Arial" w:cs="Arial"/>
          <w:sz w:val="24"/>
          <w:szCs w:val="24"/>
        </w:rPr>
        <w:t xml:space="preserve">Articles 9 and 11 </w:t>
      </w:r>
      <w:r>
        <w:rPr>
          <w:rFonts w:ascii="Arial" w:hAnsi="Arial" w:cs="Arial"/>
          <w:sz w:val="24"/>
          <w:szCs w:val="24"/>
        </w:rPr>
        <w:t>of the</w:t>
      </w:r>
      <w:r w:rsidRPr="004F44E5">
        <w:rPr>
          <w:rFonts w:ascii="Arial" w:hAnsi="Arial" w:cs="Arial"/>
          <w:sz w:val="24"/>
          <w:szCs w:val="24"/>
        </w:rPr>
        <w:t xml:space="preserve"> ICESCR ar</w:t>
      </w:r>
      <w:r>
        <w:rPr>
          <w:rFonts w:ascii="Arial" w:hAnsi="Arial" w:cs="Arial"/>
          <w:sz w:val="24"/>
          <w:szCs w:val="24"/>
        </w:rPr>
        <w:t>e promoted by providing payments</w:t>
      </w:r>
      <w:r w:rsidRPr="004F44E5">
        <w:rPr>
          <w:rFonts w:ascii="Arial" w:hAnsi="Arial" w:cs="Arial"/>
          <w:sz w:val="24"/>
          <w:szCs w:val="24"/>
        </w:rPr>
        <w:t xml:space="preserve"> to assist in achieving an adequate standard of living. This is achieved by creating </w:t>
      </w:r>
      <w:r>
        <w:rPr>
          <w:rFonts w:ascii="Arial" w:hAnsi="Arial" w:cs="Arial"/>
          <w:sz w:val="24"/>
          <w:szCs w:val="24"/>
        </w:rPr>
        <w:t>qualification criteria relating to the financial impact of COVID-19</w:t>
      </w:r>
      <w:r w:rsidRPr="004F44E5">
        <w:rPr>
          <w:rFonts w:ascii="Arial" w:hAnsi="Arial" w:cs="Arial"/>
          <w:sz w:val="24"/>
          <w:szCs w:val="24"/>
        </w:rPr>
        <w:t xml:space="preserve">. The pursuit of this objective also </w:t>
      </w:r>
      <w:r w:rsidRPr="004F44E5">
        <w:rPr>
          <w:rFonts w:ascii="Arial" w:hAnsi="Arial" w:cs="Arial"/>
          <w:sz w:val="24"/>
          <w:szCs w:val="24"/>
        </w:rPr>
        <w:lastRenderedPageBreak/>
        <w:t>promotes human rights by supporting the Convention on the Rights of Persons with Disabilities.</w:t>
      </w:r>
    </w:p>
    <w:p w:rsidR="004F44E5" w:rsidRPr="004F44E5" w:rsidRDefault="00920D7B" w:rsidP="004F44E5">
      <w:pPr>
        <w:pStyle w:val="base-text-paragraph"/>
        <w:tabs>
          <w:tab w:val="clear" w:pos="1985"/>
        </w:tabs>
        <w:ind w:left="0"/>
        <w:rPr>
          <w:rFonts w:ascii="Arial" w:hAnsi="Arial" w:cs="Arial"/>
          <w:sz w:val="24"/>
          <w:szCs w:val="24"/>
        </w:rPr>
      </w:pPr>
      <w:r>
        <w:rPr>
          <w:rFonts w:ascii="Arial" w:hAnsi="Arial" w:cs="Arial"/>
          <w:sz w:val="24"/>
          <w:szCs w:val="24"/>
        </w:rPr>
        <w:t>This</w:t>
      </w:r>
      <w:r w:rsidR="004F44E5">
        <w:rPr>
          <w:rFonts w:ascii="Arial" w:hAnsi="Arial" w:cs="Arial"/>
          <w:sz w:val="24"/>
          <w:szCs w:val="24"/>
        </w:rPr>
        <w:t xml:space="preserve"> Determination</w:t>
      </w:r>
      <w:r w:rsidR="004F44E5" w:rsidRPr="004F44E5">
        <w:rPr>
          <w:rFonts w:ascii="Arial" w:hAnsi="Arial" w:cs="Arial"/>
          <w:sz w:val="24"/>
          <w:szCs w:val="24"/>
        </w:rPr>
        <w:t xml:space="preserve"> promotes article 26</w:t>
      </w:r>
      <w:r w:rsidR="004F44E5">
        <w:rPr>
          <w:rFonts w:ascii="Arial" w:hAnsi="Arial" w:cs="Arial"/>
          <w:sz w:val="24"/>
          <w:szCs w:val="24"/>
        </w:rPr>
        <w:t xml:space="preserve"> of the CRC </w:t>
      </w:r>
      <w:r w:rsidR="004F44E5" w:rsidRPr="004F44E5">
        <w:rPr>
          <w:rFonts w:ascii="Arial" w:hAnsi="Arial" w:cs="Arial"/>
          <w:sz w:val="24"/>
          <w:szCs w:val="24"/>
        </w:rPr>
        <w:t xml:space="preserve">by enhancing the rights of the child to social security, as the </w:t>
      </w:r>
      <w:r w:rsidR="004F44E5">
        <w:rPr>
          <w:rFonts w:ascii="Arial" w:hAnsi="Arial" w:cs="Arial"/>
          <w:sz w:val="24"/>
          <w:szCs w:val="24"/>
        </w:rPr>
        <w:t>qualification criteria apply</w:t>
      </w:r>
      <w:r w:rsidR="004F44E5" w:rsidRPr="004F44E5">
        <w:rPr>
          <w:rFonts w:ascii="Arial" w:hAnsi="Arial" w:cs="Arial"/>
          <w:sz w:val="24"/>
          <w:szCs w:val="24"/>
        </w:rPr>
        <w:t xml:space="preserve"> to recipients with children. The payments </w:t>
      </w:r>
      <w:r w:rsidR="004F44E5">
        <w:rPr>
          <w:rFonts w:ascii="Arial" w:hAnsi="Arial" w:cs="Arial"/>
          <w:sz w:val="24"/>
          <w:szCs w:val="24"/>
        </w:rPr>
        <w:t xml:space="preserve">are </w:t>
      </w:r>
      <w:r w:rsidR="004F44E5" w:rsidRPr="004F44E5">
        <w:rPr>
          <w:rFonts w:ascii="Arial" w:hAnsi="Arial" w:cs="Arial"/>
          <w:sz w:val="24"/>
          <w:szCs w:val="24"/>
        </w:rPr>
        <w:t>targeted at vulnerable groups and has a flow on effect to the children of recipients by increasing the support for families.</w:t>
      </w:r>
    </w:p>
    <w:p w:rsidR="006546B7" w:rsidRPr="00BC76EB" w:rsidRDefault="006546B7" w:rsidP="00AD1347">
      <w:pPr>
        <w:spacing w:after="120"/>
        <w:rPr>
          <w:rFonts w:ascii="Arial" w:hAnsi="Arial" w:cs="Arial"/>
          <w:b/>
          <w:szCs w:val="24"/>
        </w:rPr>
      </w:pPr>
      <w:r w:rsidRPr="00BC76EB">
        <w:rPr>
          <w:rFonts w:ascii="Arial" w:hAnsi="Arial" w:cs="Arial"/>
          <w:b/>
          <w:szCs w:val="24"/>
        </w:rPr>
        <w:t>Conclusion</w:t>
      </w:r>
    </w:p>
    <w:p w:rsidR="006546B7" w:rsidRPr="00BC76EB" w:rsidRDefault="00920D7B" w:rsidP="006546B7">
      <w:pPr>
        <w:spacing w:before="120" w:after="120"/>
        <w:rPr>
          <w:rFonts w:ascii="Arial" w:hAnsi="Arial" w:cs="Arial"/>
          <w:szCs w:val="24"/>
        </w:rPr>
      </w:pPr>
      <w:r>
        <w:rPr>
          <w:rFonts w:ascii="Arial" w:hAnsi="Arial" w:cs="Arial"/>
          <w:szCs w:val="24"/>
        </w:rPr>
        <w:t>This</w:t>
      </w:r>
      <w:r w:rsidR="00374A77" w:rsidRPr="00BC76EB">
        <w:rPr>
          <w:rFonts w:ascii="Arial" w:hAnsi="Arial" w:cs="Arial"/>
          <w:szCs w:val="24"/>
        </w:rPr>
        <w:t xml:space="preserve"> Determination</w:t>
      </w:r>
      <w:r w:rsidR="004F44E5">
        <w:rPr>
          <w:rFonts w:ascii="Arial" w:hAnsi="Arial" w:cs="Arial"/>
          <w:szCs w:val="24"/>
        </w:rPr>
        <w:t xml:space="preserve"> is compatible with human rights because it promotes the protection of human rights for vulnerable groups in society. </w:t>
      </w:r>
    </w:p>
    <w:p w:rsidR="006546B7" w:rsidRPr="00BC76EB" w:rsidRDefault="006546B7" w:rsidP="006546B7">
      <w:pPr>
        <w:spacing w:before="120" w:after="120"/>
        <w:jc w:val="center"/>
        <w:rPr>
          <w:rFonts w:ascii="Arial" w:hAnsi="Arial" w:cs="Arial"/>
          <w:szCs w:val="24"/>
        </w:rPr>
      </w:pPr>
    </w:p>
    <w:p w:rsidR="002810A5" w:rsidRPr="00BC76EB" w:rsidRDefault="004F44E5" w:rsidP="00F16249">
      <w:pPr>
        <w:spacing w:before="120" w:after="120"/>
        <w:jc w:val="center"/>
        <w:rPr>
          <w:rStyle w:val="BookTitle"/>
          <w:rFonts w:ascii="Arial" w:hAnsi="Arial" w:cs="Arial"/>
          <w:i w:val="0"/>
          <w:iCs w:val="0"/>
          <w:smallCaps w:val="0"/>
          <w:spacing w:val="0"/>
          <w:szCs w:val="24"/>
        </w:rPr>
      </w:pPr>
      <w:r>
        <w:rPr>
          <w:rFonts w:ascii="Arial" w:hAnsi="Arial" w:cs="Arial"/>
          <w:b/>
          <w:szCs w:val="24"/>
        </w:rPr>
        <w:t>Anne Ruston, Minister for Families and Social Services</w:t>
      </w:r>
      <w:bookmarkEnd w:id="1"/>
    </w:p>
    <w:sectPr w:rsidR="002810A5"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448" w:rsidRDefault="00C97448" w:rsidP="00AD1645">
      <w:pPr>
        <w:spacing w:before="0"/>
      </w:pPr>
      <w:r>
        <w:separator/>
      </w:r>
    </w:p>
  </w:endnote>
  <w:endnote w:type="continuationSeparator" w:id="0">
    <w:p w:rsidR="00C97448" w:rsidRDefault="00C97448"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448" w:rsidRDefault="00C97448" w:rsidP="00AD1645">
      <w:pPr>
        <w:spacing w:before="0"/>
      </w:pPr>
      <w:r>
        <w:separator/>
      </w:r>
    </w:p>
  </w:footnote>
  <w:footnote w:type="continuationSeparator" w:id="0">
    <w:p w:rsidR="00C97448" w:rsidRDefault="00C97448"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A2058B"/>
    <w:multiLevelType w:val="hybridMultilevel"/>
    <w:tmpl w:val="83585F26"/>
    <w:lvl w:ilvl="0" w:tplc="17CC43FE">
      <w:start w:val="4"/>
      <w:numFmt w:val="bullet"/>
      <w:lvlText w:val="-"/>
      <w:lvlJc w:val="left"/>
      <w:pPr>
        <w:ind w:left="720" w:hanging="360"/>
      </w:pPr>
      <w:rPr>
        <w:rFonts w:ascii="Arial" w:eastAsia="Times New Roman" w:hAnsi="Arial" w:cs="Arial" w:hint="default"/>
      </w:rPr>
    </w:lvl>
    <w:lvl w:ilvl="1" w:tplc="A5CC2DA6">
      <w:start w:val="1"/>
      <w:numFmt w:val="lowerLetter"/>
      <w:lvlText w:val="(%2)"/>
      <w:lvlJc w:val="left"/>
      <w:pPr>
        <w:ind w:left="1440" w:hanging="360"/>
      </w:pPr>
      <w:rPr>
        <w:rFonts w:ascii="Arial" w:eastAsia="Times New Roman" w:hAnsi="Arial" w:cs="Arial"/>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lvl>
    <w:lvl w:ilvl="1">
      <w:start w:val="1"/>
      <w:numFmt w:val="decimal"/>
      <w:lvlText w:val="%1.%2"/>
      <w:lvlJc w:val="left"/>
      <w:pPr>
        <w:tabs>
          <w:tab w:val="num" w:pos="1985"/>
        </w:tabs>
        <w:ind w:left="1134" w:firstLine="0"/>
      </w:pPr>
    </w:lvl>
    <w:lvl w:ilvl="2">
      <w:start w:val="1"/>
      <w:numFmt w:val="decimal"/>
      <w:lvlRestart w:val="1"/>
      <w:suff w:val="nothing"/>
      <w:lvlText w:val="Diagram %1.%3"/>
      <w:lvlJc w:val="left"/>
      <w:pPr>
        <w:ind w:left="1134" w:firstLine="0"/>
      </w:pPr>
    </w:lvl>
    <w:lvl w:ilvl="3">
      <w:start w:val="1"/>
      <w:numFmt w:val="decimal"/>
      <w:lvlRestart w:val="1"/>
      <w:suff w:val="nothing"/>
      <w:lvlText w:val="Example %1.%4"/>
      <w:lvlJc w:val="left"/>
      <w:pPr>
        <w:ind w:left="1134" w:firstLine="0"/>
      </w:pPr>
    </w:lvl>
    <w:lvl w:ilvl="4">
      <w:start w:val="1"/>
      <w:numFmt w:val="decimal"/>
      <w:lvlRestart w:val="1"/>
      <w:suff w:val="nothing"/>
      <w:lvlText w:val="Table %1.%5"/>
      <w:lvlJc w:val="left"/>
      <w:pPr>
        <w:ind w:left="1134"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950960"/>
    <w:multiLevelType w:val="multilevel"/>
    <w:tmpl w:val="AD1C7528"/>
    <w:name w:val="DotPointList"/>
    <w:lvl w:ilvl="0">
      <w:start w:val="1"/>
      <w:numFmt w:val="bullet"/>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1"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DF6494"/>
    <w:multiLevelType w:val="multilevel"/>
    <w:tmpl w:val="A316FE50"/>
    <w:numStyleLink w:val="ChapterList"/>
  </w:abstractNum>
  <w:abstractNum w:abstractNumId="18" w15:restartNumberingAfterBreak="0">
    <w:nsid w:val="711745AC"/>
    <w:multiLevelType w:val="hybridMultilevel"/>
    <w:tmpl w:val="8ACC5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14"/>
  </w:num>
  <w:num w:numId="5">
    <w:abstractNumId w:val="13"/>
  </w:num>
  <w:num w:numId="6">
    <w:abstractNumId w:val="1"/>
  </w:num>
  <w:num w:numId="7">
    <w:abstractNumId w:val="11"/>
  </w:num>
  <w:num w:numId="8">
    <w:abstractNumId w:val="15"/>
  </w:num>
  <w:num w:numId="9">
    <w:abstractNumId w:val="7"/>
  </w:num>
  <w:num w:numId="10">
    <w:abstractNumId w:val="16"/>
  </w:num>
  <w:num w:numId="11">
    <w:abstractNumId w:val="2"/>
  </w:num>
  <w:num w:numId="12">
    <w:abstractNumId w:val="5"/>
  </w:num>
  <w:num w:numId="13">
    <w:abstractNumId w:val="0"/>
  </w:num>
  <w:num w:numId="14">
    <w:abstractNumId w:val="8"/>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Restart w:val="1"/>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lvlRestart w:val="1"/>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9"/>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13385"/>
    <w:rsid w:val="00021ED2"/>
    <w:rsid w:val="00030B79"/>
    <w:rsid w:val="00031D0B"/>
    <w:rsid w:val="00043B6D"/>
    <w:rsid w:val="00045BF2"/>
    <w:rsid w:val="000509FB"/>
    <w:rsid w:val="0005135F"/>
    <w:rsid w:val="00051C3F"/>
    <w:rsid w:val="00060B2A"/>
    <w:rsid w:val="00066DAE"/>
    <w:rsid w:val="00074C1A"/>
    <w:rsid w:val="000760DC"/>
    <w:rsid w:val="000844AF"/>
    <w:rsid w:val="00084B46"/>
    <w:rsid w:val="00085730"/>
    <w:rsid w:val="000939DD"/>
    <w:rsid w:val="00096B8D"/>
    <w:rsid w:val="000A3595"/>
    <w:rsid w:val="000A772F"/>
    <w:rsid w:val="000B4130"/>
    <w:rsid w:val="000C2DDB"/>
    <w:rsid w:val="000C5204"/>
    <w:rsid w:val="000D365F"/>
    <w:rsid w:val="000E02A0"/>
    <w:rsid w:val="000E3915"/>
    <w:rsid w:val="00112E7A"/>
    <w:rsid w:val="0011719D"/>
    <w:rsid w:val="00126429"/>
    <w:rsid w:val="001310C6"/>
    <w:rsid w:val="00140359"/>
    <w:rsid w:val="001502F9"/>
    <w:rsid w:val="0015134A"/>
    <w:rsid w:val="00152472"/>
    <w:rsid w:val="00163809"/>
    <w:rsid w:val="0016653C"/>
    <w:rsid w:val="00175ADF"/>
    <w:rsid w:val="00175BC6"/>
    <w:rsid w:val="00191AEC"/>
    <w:rsid w:val="001920F3"/>
    <w:rsid w:val="001A00B0"/>
    <w:rsid w:val="001A737C"/>
    <w:rsid w:val="001B5379"/>
    <w:rsid w:val="001C64F9"/>
    <w:rsid w:val="001D69AF"/>
    <w:rsid w:val="001E5B72"/>
    <w:rsid w:val="001E5D12"/>
    <w:rsid w:val="001E630D"/>
    <w:rsid w:val="001E7422"/>
    <w:rsid w:val="001F4805"/>
    <w:rsid w:val="001F4E3C"/>
    <w:rsid w:val="002154EE"/>
    <w:rsid w:val="00224887"/>
    <w:rsid w:val="002329E1"/>
    <w:rsid w:val="002334D9"/>
    <w:rsid w:val="00234F9E"/>
    <w:rsid w:val="0024465E"/>
    <w:rsid w:val="0024760C"/>
    <w:rsid w:val="002533F0"/>
    <w:rsid w:val="002642C7"/>
    <w:rsid w:val="00264C31"/>
    <w:rsid w:val="002741BD"/>
    <w:rsid w:val="00274CAF"/>
    <w:rsid w:val="00276D06"/>
    <w:rsid w:val="00276F09"/>
    <w:rsid w:val="002810A5"/>
    <w:rsid w:val="00283079"/>
    <w:rsid w:val="002926E3"/>
    <w:rsid w:val="002A0E63"/>
    <w:rsid w:val="002A2A71"/>
    <w:rsid w:val="002A46B2"/>
    <w:rsid w:val="002A523B"/>
    <w:rsid w:val="002A5516"/>
    <w:rsid w:val="002A6007"/>
    <w:rsid w:val="002A63EA"/>
    <w:rsid w:val="002B0175"/>
    <w:rsid w:val="002C0F57"/>
    <w:rsid w:val="002C1403"/>
    <w:rsid w:val="002C1938"/>
    <w:rsid w:val="002C2252"/>
    <w:rsid w:val="002C6177"/>
    <w:rsid w:val="002D0F1C"/>
    <w:rsid w:val="002D35D8"/>
    <w:rsid w:val="002D4522"/>
    <w:rsid w:val="002E0BB1"/>
    <w:rsid w:val="002E45E2"/>
    <w:rsid w:val="002E6237"/>
    <w:rsid w:val="00300D8B"/>
    <w:rsid w:val="003119FD"/>
    <w:rsid w:val="00330D31"/>
    <w:rsid w:val="00334F9D"/>
    <w:rsid w:val="00337065"/>
    <w:rsid w:val="00337084"/>
    <w:rsid w:val="003430FC"/>
    <w:rsid w:val="003434E2"/>
    <w:rsid w:val="00345FFE"/>
    <w:rsid w:val="0035378F"/>
    <w:rsid w:val="00356B91"/>
    <w:rsid w:val="003606C5"/>
    <w:rsid w:val="00365424"/>
    <w:rsid w:val="00374A77"/>
    <w:rsid w:val="00380666"/>
    <w:rsid w:val="00383459"/>
    <w:rsid w:val="00387D89"/>
    <w:rsid w:val="00392EB6"/>
    <w:rsid w:val="00393D4E"/>
    <w:rsid w:val="00394743"/>
    <w:rsid w:val="003A04AD"/>
    <w:rsid w:val="003B2BB8"/>
    <w:rsid w:val="003B44E1"/>
    <w:rsid w:val="003C3368"/>
    <w:rsid w:val="003C54B6"/>
    <w:rsid w:val="003D34FF"/>
    <w:rsid w:val="003D71F6"/>
    <w:rsid w:val="003E1784"/>
    <w:rsid w:val="00400273"/>
    <w:rsid w:val="00420387"/>
    <w:rsid w:val="00420D37"/>
    <w:rsid w:val="0042132E"/>
    <w:rsid w:val="00432EA2"/>
    <w:rsid w:val="00446D6C"/>
    <w:rsid w:val="0045240C"/>
    <w:rsid w:val="00453FC9"/>
    <w:rsid w:val="00454405"/>
    <w:rsid w:val="00456FBD"/>
    <w:rsid w:val="00457792"/>
    <w:rsid w:val="004646E1"/>
    <w:rsid w:val="00470C3D"/>
    <w:rsid w:val="004726FF"/>
    <w:rsid w:val="004814F1"/>
    <w:rsid w:val="00482411"/>
    <w:rsid w:val="004956ED"/>
    <w:rsid w:val="0049646F"/>
    <w:rsid w:val="00497768"/>
    <w:rsid w:val="004A0C19"/>
    <w:rsid w:val="004A126A"/>
    <w:rsid w:val="004A24AF"/>
    <w:rsid w:val="004B0661"/>
    <w:rsid w:val="004B3147"/>
    <w:rsid w:val="004B54CA"/>
    <w:rsid w:val="004C163F"/>
    <w:rsid w:val="004D336A"/>
    <w:rsid w:val="004E3A61"/>
    <w:rsid w:val="004E5CBF"/>
    <w:rsid w:val="004F1CD0"/>
    <w:rsid w:val="004F264A"/>
    <w:rsid w:val="004F44E5"/>
    <w:rsid w:val="004F5308"/>
    <w:rsid w:val="004F69ED"/>
    <w:rsid w:val="00511520"/>
    <w:rsid w:val="005150A4"/>
    <w:rsid w:val="00526842"/>
    <w:rsid w:val="00527238"/>
    <w:rsid w:val="00527F9B"/>
    <w:rsid w:val="005332C8"/>
    <w:rsid w:val="00540BD8"/>
    <w:rsid w:val="0055503B"/>
    <w:rsid w:val="00560FD2"/>
    <w:rsid w:val="00562CBC"/>
    <w:rsid w:val="00566538"/>
    <w:rsid w:val="00566BF6"/>
    <w:rsid w:val="00566CAD"/>
    <w:rsid w:val="00570884"/>
    <w:rsid w:val="00576330"/>
    <w:rsid w:val="0057641C"/>
    <w:rsid w:val="005766D2"/>
    <w:rsid w:val="00591D1A"/>
    <w:rsid w:val="00594251"/>
    <w:rsid w:val="005C390A"/>
    <w:rsid w:val="005C3AA9"/>
    <w:rsid w:val="005C54B4"/>
    <w:rsid w:val="005C78B2"/>
    <w:rsid w:val="005E3FA9"/>
    <w:rsid w:val="005E4167"/>
    <w:rsid w:val="005E4362"/>
    <w:rsid w:val="005E4607"/>
    <w:rsid w:val="005E7B26"/>
    <w:rsid w:val="005F41C9"/>
    <w:rsid w:val="005F5E17"/>
    <w:rsid w:val="006010F8"/>
    <w:rsid w:val="00614C63"/>
    <w:rsid w:val="00620404"/>
    <w:rsid w:val="00622668"/>
    <w:rsid w:val="00622B71"/>
    <w:rsid w:val="00622D63"/>
    <w:rsid w:val="00624E34"/>
    <w:rsid w:val="00632F44"/>
    <w:rsid w:val="006402A6"/>
    <w:rsid w:val="006407D3"/>
    <w:rsid w:val="0064167D"/>
    <w:rsid w:val="00650B9C"/>
    <w:rsid w:val="00650C1C"/>
    <w:rsid w:val="006546B7"/>
    <w:rsid w:val="006643AB"/>
    <w:rsid w:val="0067070B"/>
    <w:rsid w:val="00681C7F"/>
    <w:rsid w:val="00682CAD"/>
    <w:rsid w:val="00683FF5"/>
    <w:rsid w:val="00687351"/>
    <w:rsid w:val="006A1F70"/>
    <w:rsid w:val="006A4CE7"/>
    <w:rsid w:val="006A4FF1"/>
    <w:rsid w:val="006A5D55"/>
    <w:rsid w:val="006A6D51"/>
    <w:rsid w:val="006C5E5E"/>
    <w:rsid w:val="006D489C"/>
    <w:rsid w:val="006D7E0F"/>
    <w:rsid w:val="006E1B19"/>
    <w:rsid w:val="006F0769"/>
    <w:rsid w:val="00701486"/>
    <w:rsid w:val="00720E42"/>
    <w:rsid w:val="0073766B"/>
    <w:rsid w:val="00762A05"/>
    <w:rsid w:val="00771003"/>
    <w:rsid w:val="0077461F"/>
    <w:rsid w:val="00780367"/>
    <w:rsid w:val="0078126B"/>
    <w:rsid w:val="00781E2C"/>
    <w:rsid w:val="00785261"/>
    <w:rsid w:val="007907A8"/>
    <w:rsid w:val="007938F3"/>
    <w:rsid w:val="0079557B"/>
    <w:rsid w:val="007A53DD"/>
    <w:rsid w:val="007B0256"/>
    <w:rsid w:val="007B69DD"/>
    <w:rsid w:val="007C4060"/>
    <w:rsid w:val="007C5234"/>
    <w:rsid w:val="007D0ABA"/>
    <w:rsid w:val="007D2A56"/>
    <w:rsid w:val="007D6273"/>
    <w:rsid w:val="007E4FAD"/>
    <w:rsid w:val="007F44F6"/>
    <w:rsid w:val="00806BB1"/>
    <w:rsid w:val="00807CD7"/>
    <w:rsid w:val="00816CFA"/>
    <w:rsid w:val="0083135C"/>
    <w:rsid w:val="008371CB"/>
    <w:rsid w:val="00841C22"/>
    <w:rsid w:val="00850287"/>
    <w:rsid w:val="00854D4F"/>
    <w:rsid w:val="00860BE9"/>
    <w:rsid w:val="008669B7"/>
    <w:rsid w:val="008707FE"/>
    <w:rsid w:val="00871F28"/>
    <w:rsid w:val="00873233"/>
    <w:rsid w:val="008761FF"/>
    <w:rsid w:val="00877800"/>
    <w:rsid w:val="00880E92"/>
    <w:rsid w:val="008954BF"/>
    <w:rsid w:val="00896466"/>
    <w:rsid w:val="008B026E"/>
    <w:rsid w:val="008B1AA5"/>
    <w:rsid w:val="008B4CF1"/>
    <w:rsid w:val="008D0F0C"/>
    <w:rsid w:val="008D2D41"/>
    <w:rsid w:val="008D2FC2"/>
    <w:rsid w:val="008D59CA"/>
    <w:rsid w:val="008D68B6"/>
    <w:rsid w:val="008D7A97"/>
    <w:rsid w:val="008E1667"/>
    <w:rsid w:val="008E1D0E"/>
    <w:rsid w:val="008E320A"/>
    <w:rsid w:val="008F5702"/>
    <w:rsid w:val="0090001F"/>
    <w:rsid w:val="0090702B"/>
    <w:rsid w:val="00913E5B"/>
    <w:rsid w:val="009140F6"/>
    <w:rsid w:val="00915A96"/>
    <w:rsid w:val="00920D7B"/>
    <w:rsid w:val="009225F0"/>
    <w:rsid w:val="00925633"/>
    <w:rsid w:val="00930624"/>
    <w:rsid w:val="00932E80"/>
    <w:rsid w:val="009332B3"/>
    <w:rsid w:val="00935A03"/>
    <w:rsid w:val="009426E4"/>
    <w:rsid w:val="00946730"/>
    <w:rsid w:val="00950ACB"/>
    <w:rsid w:val="0095196E"/>
    <w:rsid w:val="00954895"/>
    <w:rsid w:val="00956519"/>
    <w:rsid w:val="00966756"/>
    <w:rsid w:val="00966F79"/>
    <w:rsid w:val="00970C88"/>
    <w:rsid w:val="00985038"/>
    <w:rsid w:val="0099649B"/>
    <w:rsid w:val="00996A93"/>
    <w:rsid w:val="009A4EAB"/>
    <w:rsid w:val="009A5D3E"/>
    <w:rsid w:val="009B71A9"/>
    <w:rsid w:val="009C63A9"/>
    <w:rsid w:val="009C63B6"/>
    <w:rsid w:val="009D1BE5"/>
    <w:rsid w:val="009F3C43"/>
    <w:rsid w:val="00A06B72"/>
    <w:rsid w:val="00A27E85"/>
    <w:rsid w:val="00A375D4"/>
    <w:rsid w:val="00A37984"/>
    <w:rsid w:val="00A42690"/>
    <w:rsid w:val="00A4616D"/>
    <w:rsid w:val="00A6045B"/>
    <w:rsid w:val="00A63D74"/>
    <w:rsid w:val="00A66DD0"/>
    <w:rsid w:val="00A719D2"/>
    <w:rsid w:val="00A763EC"/>
    <w:rsid w:val="00A843CB"/>
    <w:rsid w:val="00A8767B"/>
    <w:rsid w:val="00A94C22"/>
    <w:rsid w:val="00AA0F80"/>
    <w:rsid w:val="00AA37AC"/>
    <w:rsid w:val="00AA45C6"/>
    <w:rsid w:val="00AA51E7"/>
    <w:rsid w:val="00AB7356"/>
    <w:rsid w:val="00AC271F"/>
    <w:rsid w:val="00AC635D"/>
    <w:rsid w:val="00AD1347"/>
    <w:rsid w:val="00AD1645"/>
    <w:rsid w:val="00AD24F8"/>
    <w:rsid w:val="00AD69FE"/>
    <w:rsid w:val="00AE11F6"/>
    <w:rsid w:val="00AE3176"/>
    <w:rsid w:val="00AE511D"/>
    <w:rsid w:val="00AF0E6A"/>
    <w:rsid w:val="00B01538"/>
    <w:rsid w:val="00B04EB0"/>
    <w:rsid w:val="00B261D9"/>
    <w:rsid w:val="00B33E33"/>
    <w:rsid w:val="00B376E6"/>
    <w:rsid w:val="00B52B87"/>
    <w:rsid w:val="00B54C30"/>
    <w:rsid w:val="00B57278"/>
    <w:rsid w:val="00B6472A"/>
    <w:rsid w:val="00B73680"/>
    <w:rsid w:val="00B74531"/>
    <w:rsid w:val="00B777D9"/>
    <w:rsid w:val="00B821A0"/>
    <w:rsid w:val="00B822AC"/>
    <w:rsid w:val="00B87F4F"/>
    <w:rsid w:val="00BA2DB9"/>
    <w:rsid w:val="00BB0D37"/>
    <w:rsid w:val="00BC35F6"/>
    <w:rsid w:val="00BC76EB"/>
    <w:rsid w:val="00BD25AE"/>
    <w:rsid w:val="00BD54A5"/>
    <w:rsid w:val="00BD7E9D"/>
    <w:rsid w:val="00BE56A0"/>
    <w:rsid w:val="00BE7148"/>
    <w:rsid w:val="00BF2FB3"/>
    <w:rsid w:val="00C02139"/>
    <w:rsid w:val="00C06E47"/>
    <w:rsid w:val="00C205CD"/>
    <w:rsid w:val="00C21C68"/>
    <w:rsid w:val="00C2733D"/>
    <w:rsid w:val="00C3204C"/>
    <w:rsid w:val="00C3470C"/>
    <w:rsid w:val="00C37944"/>
    <w:rsid w:val="00C37BA8"/>
    <w:rsid w:val="00C4511C"/>
    <w:rsid w:val="00C455A2"/>
    <w:rsid w:val="00C559BF"/>
    <w:rsid w:val="00C66CFA"/>
    <w:rsid w:val="00C7238E"/>
    <w:rsid w:val="00C77B41"/>
    <w:rsid w:val="00C97448"/>
    <w:rsid w:val="00CA33B2"/>
    <w:rsid w:val="00CA3D78"/>
    <w:rsid w:val="00CA43C4"/>
    <w:rsid w:val="00CA6F15"/>
    <w:rsid w:val="00CB344C"/>
    <w:rsid w:val="00CB42CE"/>
    <w:rsid w:val="00CC7EC4"/>
    <w:rsid w:val="00CD0DDB"/>
    <w:rsid w:val="00CE1802"/>
    <w:rsid w:val="00CF0527"/>
    <w:rsid w:val="00D1706F"/>
    <w:rsid w:val="00D2075E"/>
    <w:rsid w:val="00D21D83"/>
    <w:rsid w:val="00D243C5"/>
    <w:rsid w:val="00D3071D"/>
    <w:rsid w:val="00D31C51"/>
    <w:rsid w:val="00D367AA"/>
    <w:rsid w:val="00D37C2C"/>
    <w:rsid w:val="00D459E0"/>
    <w:rsid w:val="00D465E3"/>
    <w:rsid w:val="00D520A1"/>
    <w:rsid w:val="00D563C1"/>
    <w:rsid w:val="00D61C4B"/>
    <w:rsid w:val="00D63915"/>
    <w:rsid w:val="00D708CA"/>
    <w:rsid w:val="00D72F4B"/>
    <w:rsid w:val="00D849AE"/>
    <w:rsid w:val="00DB6E7A"/>
    <w:rsid w:val="00DC765C"/>
    <w:rsid w:val="00DD3BC1"/>
    <w:rsid w:val="00DE0717"/>
    <w:rsid w:val="00DE3375"/>
    <w:rsid w:val="00DE3A1F"/>
    <w:rsid w:val="00DF49B8"/>
    <w:rsid w:val="00E01E71"/>
    <w:rsid w:val="00E027AF"/>
    <w:rsid w:val="00E15CFF"/>
    <w:rsid w:val="00E230ED"/>
    <w:rsid w:val="00E23C53"/>
    <w:rsid w:val="00E32139"/>
    <w:rsid w:val="00E44FD4"/>
    <w:rsid w:val="00E54AD2"/>
    <w:rsid w:val="00E60777"/>
    <w:rsid w:val="00E708B1"/>
    <w:rsid w:val="00E72DC6"/>
    <w:rsid w:val="00E745BB"/>
    <w:rsid w:val="00E7675B"/>
    <w:rsid w:val="00E87016"/>
    <w:rsid w:val="00E907A4"/>
    <w:rsid w:val="00E9738E"/>
    <w:rsid w:val="00EA0BD8"/>
    <w:rsid w:val="00EA16F9"/>
    <w:rsid w:val="00EA2DDC"/>
    <w:rsid w:val="00EA3666"/>
    <w:rsid w:val="00EA677D"/>
    <w:rsid w:val="00EA6829"/>
    <w:rsid w:val="00EA76C2"/>
    <w:rsid w:val="00EB51BC"/>
    <w:rsid w:val="00EC0C59"/>
    <w:rsid w:val="00EC25F5"/>
    <w:rsid w:val="00EC35A3"/>
    <w:rsid w:val="00EC47F6"/>
    <w:rsid w:val="00ED1D5E"/>
    <w:rsid w:val="00ED6613"/>
    <w:rsid w:val="00EE2764"/>
    <w:rsid w:val="00EF54F0"/>
    <w:rsid w:val="00F0576D"/>
    <w:rsid w:val="00F108ED"/>
    <w:rsid w:val="00F13844"/>
    <w:rsid w:val="00F16249"/>
    <w:rsid w:val="00F227A4"/>
    <w:rsid w:val="00F328DA"/>
    <w:rsid w:val="00F35271"/>
    <w:rsid w:val="00F35580"/>
    <w:rsid w:val="00F502A9"/>
    <w:rsid w:val="00F52853"/>
    <w:rsid w:val="00F61A88"/>
    <w:rsid w:val="00F754A3"/>
    <w:rsid w:val="00F925B9"/>
    <w:rsid w:val="00FA6F53"/>
    <w:rsid w:val="00FA7196"/>
    <w:rsid w:val="00FB030F"/>
    <w:rsid w:val="00FD00FE"/>
    <w:rsid w:val="00FD2F20"/>
    <w:rsid w:val="00FD368E"/>
    <w:rsid w:val="00FD6BF4"/>
    <w:rsid w:val="00FD7A80"/>
    <w:rsid w:val="00FE299F"/>
    <w:rsid w:val="00FE5C69"/>
    <w:rsid w:val="00FF0CB5"/>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43F4C1-8F19-4AD0-B307-DDAB835E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character" w:customStyle="1" w:styleId="base-text-paragraphChar">
    <w:name w:val="base-text-paragraph Char"/>
    <w:basedOn w:val="DefaultParagraphFont"/>
    <w:link w:val="base-text-paragraph"/>
    <w:locked/>
    <w:rsid w:val="004F44E5"/>
    <w:rPr>
      <w:rFonts w:ascii="Times New Roman" w:eastAsia="Times New Roman" w:hAnsi="Times New Roman" w:cs="Times New Roman"/>
      <w:szCs w:val="20"/>
      <w:lang w:eastAsia="en-AU"/>
    </w:rPr>
  </w:style>
  <w:style w:type="paragraph" w:customStyle="1" w:styleId="base-text-paragraph">
    <w:name w:val="base-text-paragraph"/>
    <w:basedOn w:val="Normal"/>
    <w:link w:val="base-text-paragraphChar"/>
    <w:qFormat/>
    <w:rsid w:val="004F44E5"/>
    <w:pPr>
      <w:tabs>
        <w:tab w:val="num" w:pos="1985"/>
      </w:tabs>
      <w:spacing w:before="120" w:after="120"/>
      <w:ind w:left="1134"/>
    </w:pPr>
    <w:rPr>
      <w:sz w:val="22"/>
    </w:rPr>
  </w:style>
  <w:style w:type="paragraph" w:customStyle="1" w:styleId="dotpoint">
    <w:name w:val="dot point"/>
    <w:basedOn w:val="Normal"/>
    <w:rsid w:val="004F44E5"/>
    <w:pPr>
      <w:numPr>
        <w:numId w:val="17"/>
      </w:numPr>
      <w:spacing w:before="120" w:after="120"/>
    </w:pPr>
    <w:rPr>
      <w:sz w:val="22"/>
    </w:rPr>
  </w:style>
  <w:style w:type="numbering" w:customStyle="1" w:styleId="ChapterList">
    <w:name w:val="ChapterList"/>
    <w:uiPriority w:val="99"/>
    <w:rsid w:val="004F44E5"/>
    <w:pPr>
      <w:numPr>
        <w:numId w:val="19"/>
      </w:numPr>
    </w:pPr>
  </w:style>
  <w:style w:type="paragraph" w:styleId="Revision">
    <w:name w:val="Revision"/>
    <w:hidden/>
    <w:uiPriority w:val="99"/>
    <w:semiHidden/>
    <w:rsid w:val="0005135F"/>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27316">
      <w:bodyDiv w:val="1"/>
      <w:marLeft w:val="0"/>
      <w:marRight w:val="0"/>
      <w:marTop w:val="0"/>
      <w:marBottom w:val="0"/>
      <w:divBdr>
        <w:top w:val="none" w:sz="0" w:space="0" w:color="auto"/>
        <w:left w:val="none" w:sz="0" w:space="0" w:color="auto"/>
        <w:bottom w:val="none" w:sz="0" w:space="0" w:color="auto"/>
        <w:right w:val="none" w:sz="0" w:space="0" w:color="auto"/>
      </w:divBdr>
    </w:div>
    <w:div w:id="1169321908">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ealth.gov.au" TargetMode="External"/><Relationship Id="rId4" Type="http://schemas.openxmlformats.org/officeDocument/2006/relationships/settings" Target="settings.xml"/><Relationship Id="rId9" Type="http://schemas.openxmlformats.org/officeDocument/2006/relationships/hyperlink" Target="http://www.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4791B-BE40-4B1C-9054-6520730F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2362</Words>
  <Characters>13468</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lastModifiedBy>BAUTISTA, Bianca</cp:lastModifiedBy>
  <cp:revision>2</cp:revision>
  <cp:lastPrinted>2016-04-08T01:41:00Z</cp:lastPrinted>
  <dcterms:created xsi:type="dcterms:W3CDTF">2020-03-25T07:27:00Z</dcterms:created>
  <dcterms:modified xsi:type="dcterms:W3CDTF">2020-03-25T07:27:00Z</dcterms:modified>
</cp:coreProperties>
</file>