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E7F" w:rsidRPr="0054245C" w:rsidRDefault="00D82E7F" w:rsidP="00D82E7F">
      <w:pPr>
        <w:rPr>
          <w:sz w:val="28"/>
        </w:rPr>
      </w:pPr>
      <w:r w:rsidRPr="0054245C">
        <w:rPr>
          <w:noProof/>
          <w:lang w:eastAsia="en-AU"/>
        </w:rPr>
        <w:drawing>
          <wp:inline distT="0" distB="0" distL="0" distR="0" wp14:anchorId="5A5A00ED" wp14:editId="49E26D8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E7F" w:rsidRPr="0054245C" w:rsidRDefault="00D82E7F" w:rsidP="00D82E7F">
      <w:pPr>
        <w:rPr>
          <w:sz w:val="19"/>
        </w:rPr>
      </w:pPr>
    </w:p>
    <w:p w:rsidR="00D82E7F" w:rsidRPr="0054245C" w:rsidRDefault="00D82E7F" w:rsidP="00D82E7F">
      <w:pPr>
        <w:pStyle w:val="ShortT"/>
      </w:pPr>
      <w:r w:rsidRPr="0054245C">
        <w:t>Social Security (Coronavirus Economic Response—2020 Measures No. </w:t>
      </w:r>
      <w:r>
        <w:t>5</w:t>
      </w:r>
      <w:r w:rsidRPr="0054245C">
        <w:t xml:space="preserve">) </w:t>
      </w:r>
      <w:r w:rsidR="001A0421">
        <w:t>Determination 2</w:t>
      </w:r>
      <w:r w:rsidRPr="0054245C">
        <w:t>020</w:t>
      </w:r>
    </w:p>
    <w:p w:rsidR="00D82E7F" w:rsidRPr="0054245C" w:rsidRDefault="00D82E7F" w:rsidP="00D82E7F">
      <w:pPr>
        <w:pStyle w:val="SignCoverPageStart"/>
        <w:rPr>
          <w:szCs w:val="22"/>
        </w:rPr>
      </w:pPr>
      <w:r w:rsidRPr="0054245C">
        <w:rPr>
          <w:szCs w:val="22"/>
        </w:rPr>
        <w:t>I, Anne Ruston, Minister for F</w:t>
      </w:r>
      <w:bookmarkStart w:id="0" w:name="BK_S1P1L6C31"/>
      <w:bookmarkEnd w:id="0"/>
      <w:r w:rsidRPr="0054245C">
        <w:rPr>
          <w:szCs w:val="22"/>
        </w:rPr>
        <w:t>amilies and Social Services, make the following determination.</w:t>
      </w:r>
    </w:p>
    <w:p w:rsidR="00D82E7F" w:rsidRPr="0054245C" w:rsidRDefault="00D82E7F" w:rsidP="00D82E7F">
      <w:pPr>
        <w:keepNext/>
        <w:spacing w:before="300" w:line="240" w:lineRule="atLeast"/>
        <w:ind w:right="397"/>
        <w:jc w:val="both"/>
        <w:rPr>
          <w:szCs w:val="22"/>
        </w:rPr>
      </w:pPr>
      <w:r w:rsidRPr="0054245C">
        <w:rPr>
          <w:szCs w:val="22"/>
        </w:rPr>
        <w:t>Dated</w:t>
      </w:r>
      <w:bookmarkStart w:id="1" w:name="BKCheck15B_1"/>
      <w:bookmarkEnd w:id="1"/>
      <w:r w:rsidR="003B6D98">
        <w:rPr>
          <w:szCs w:val="22"/>
        </w:rPr>
        <w:t xml:space="preserve"> </w:t>
      </w:r>
      <w:r w:rsidRPr="0054245C">
        <w:rPr>
          <w:szCs w:val="22"/>
        </w:rPr>
        <w:fldChar w:fldCharType="begin"/>
      </w:r>
      <w:r w:rsidRPr="0054245C">
        <w:rPr>
          <w:szCs w:val="22"/>
        </w:rPr>
        <w:instrText xml:space="preserve"> DOCPROPERTY  DateMade </w:instrText>
      </w:r>
      <w:r w:rsidRPr="0054245C">
        <w:rPr>
          <w:szCs w:val="22"/>
        </w:rPr>
        <w:fldChar w:fldCharType="separate"/>
      </w:r>
      <w:r w:rsidR="00C263F7">
        <w:rPr>
          <w:szCs w:val="22"/>
        </w:rPr>
        <w:t>28 April 2020</w:t>
      </w:r>
      <w:r w:rsidRPr="0054245C">
        <w:rPr>
          <w:szCs w:val="22"/>
        </w:rPr>
        <w:fldChar w:fldCharType="end"/>
      </w:r>
    </w:p>
    <w:p w:rsidR="00D82E7F" w:rsidRPr="0054245C" w:rsidRDefault="00D82E7F" w:rsidP="00D82E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4245C">
        <w:rPr>
          <w:szCs w:val="22"/>
        </w:rPr>
        <w:t>Anne Ruston</w:t>
      </w:r>
    </w:p>
    <w:p w:rsidR="00D82E7F" w:rsidRPr="0054245C" w:rsidRDefault="00D82E7F" w:rsidP="00D82E7F">
      <w:pPr>
        <w:pStyle w:val="SignCoverPageEnd"/>
        <w:rPr>
          <w:szCs w:val="22"/>
        </w:rPr>
      </w:pPr>
      <w:r w:rsidRPr="0054245C">
        <w:rPr>
          <w:szCs w:val="22"/>
        </w:rPr>
        <w:t>Minister for Families and Social Services</w:t>
      </w:r>
    </w:p>
    <w:p w:rsidR="00D82E7F" w:rsidRPr="0054245C" w:rsidRDefault="00D82E7F" w:rsidP="00D82E7F"/>
    <w:p w:rsidR="00D82E7F" w:rsidRPr="0054245C" w:rsidRDefault="00D82E7F" w:rsidP="00D82E7F"/>
    <w:p w:rsidR="00D82E7F" w:rsidRPr="0054245C" w:rsidRDefault="00D82E7F" w:rsidP="00D82E7F"/>
    <w:p w:rsidR="00D82E7F" w:rsidRPr="00017DFA" w:rsidRDefault="00D82E7F" w:rsidP="00D82E7F">
      <w:pPr>
        <w:pStyle w:val="Header"/>
        <w:tabs>
          <w:tab w:val="clear" w:pos="4150"/>
          <w:tab w:val="clear" w:pos="8307"/>
        </w:tabs>
      </w:pPr>
      <w:r w:rsidRPr="00017DFA">
        <w:rPr>
          <w:rStyle w:val="CharAmSchNo"/>
        </w:rPr>
        <w:t xml:space="preserve"> </w:t>
      </w:r>
      <w:r w:rsidRPr="00017DFA">
        <w:rPr>
          <w:rStyle w:val="CharAmSchText"/>
        </w:rPr>
        <w:t xml:space="preserve"> </w:t>
      </w:r>
    </w:p>
    <w:p w:rsidR="00D82E7F" w:rsidRPr="00017DFA" w:rsidRDefault="00D82E7F" w:rsidP="00D82E7F">
      <w:pPr>
        <w:pStyle w:val="Header"/>
        <w:tabs>
          <w:tab w:val="clear" w:pos="4150"/>
          <w:tab w:val="clear" w:pos="8307"/>
        </w:tabs>
      </w:pPr>
      <w:r w:rsidRPr="00017DFA">
        <w:rPr>
          <w:rStyle w:val="CharAmPartNo"/>
        </w:rPr>
        <w:t xml:space="preserve"> </w:t>
      </w:r>
      <w:r w:rsidRPr="00017DFA">
        <w:rPr>
          <w:rStyle w:val="CharAmPartText"/>
        </w:rPr>
        <w:t xml:space="preserve"> </w:t>
      </w:r>
    </w:p>
    <w:p w:rsidR="00D82E7F" w:rsidRPr="0054245C" w:rsidRDefault="00D82E7F" w:rsidP="00D82E7F">
      <w:pPr>
        <w:sectPr w:rsidR="00D82E7F" w:rsidRPr="0054245C" w:rsidSect="00EA2F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D82E7F" w:rsidRPr="0054245C" w:rsidRDefault="00D82E7F" w:rsidP="00D82E7F">
      <w:pPr>
        <w:rPr>
          <w:sz w:val="36"/>
        </w:rPr>
      </w:pPr>
      <w:r w:rsidRPr="0054245C">
        <w:rPr>
          <w:sz w:val="36"/>
        </w:rPr>
        <w:lastRenderedPageBreak/>
        <w:t>Contents</w:t>
      </w:r>
    </w:p>
    <w:bookmarkStart w:id="2" w:name="BKCheck15B_2"/>
    <w:bookmarkEnd w:id="2"/>
    <w:p w:rsidR="002C684F" w:rsidRDefault="002C68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C684F">
        <w:rPr>
          <w:noProof/>
        </w:rPr>
        <w:tab/>
      </w:r>
      <w:r w:rsidRPr="002C684F">
        <w:rPr>
          <w:noProof/>
        </w:rPr>
        <w:fldChar w:fldCharType="begin"/>
      </w:r>
      <w:r w:rsidRPr="002C684F">
        <w:rPr>
          <w:noProof/>
        </w:rPr>
        <w:instrText xml:space="preserve"> PAGEREF _Toc38023017 \h </w:instrText>
      </w:r>
      <w:r w:rsidRPr="002C684F">
        <w:rPr>
          <w:noProof/>
        </w:rPr>
      </w:r>
      <w:r w:rsidRPr="002C684F">
        <w:rPr>
          <w:noProof/>
        </w:rPr>
        <w:fldChar w:fldCharType="separate"/>
      </w:r>
      <w:r w:rsidR="00C263F7">
        <w:rPr>
          <w:noProof/>
        </w:rPr>
        <w:t>1</w:t>
      </w:r>
      <w:r w:rsidRPr="002C684F">
        <w:rPr>
          <w:noProof/>
        </w:rPr>
        <w:fldChar w:fldCharType="end"/>
      </w:r>
    </w:p>
    <w:p w:rsidR="002C684F" w:rsidRDefault="002C68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C684F">
        <w:rPr>
          <w:noProof/>
        </w:rPr>
        <w:tab/>
      </w:r>
      <w:r w:rsidRPr="002C684F">
        <w:rPr>
          <w:noProof/>
        </w:rPr>
        <w:fldChar w:fldCharType="begin"/>
      </w:r>
      <w:r w:rsidRPr="002C684F">
        <w:rPr>
          <w:noProof/>
        </w:rPr>
        <w:instrText xml:space="preserve"> PAGEREF _Toc38023018 \h </w:instrText>
      </w:r>
      <w:r w:rsidRPr="002C684F">
        <w:rPr>
          <w:noProof/>
        </w:rPr>
      </w:r>
      <w:r w:rsidRPr="002C684F">
        <w:rPr>
          <w:noProof/>
        </w:rPr>
        <w:fldChar w:fldCharType="separate"/>
      </w:r>
      <w:r w:rsidR="00C263F7">
        <w:rPr>
          <w:noProof/>
        </w:rPr>
        <w:t>1</w:t>
      </w:r>
      <w:r w:rsidRPr="002C684F">
        <w:rPr>
          <w:noProof/>
        </w:rPr>
        <w:fldChar w:fldCharType="end"/>
      </w:r>
    </w:p>
    <w:p w:rsidR="002C684F" w:rsidRDefault="002C68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C684F">
        <w:rPr>
          <w:noProof/>
        </w:rPr>
        <w:tab/>
      </w:r>
      <w:r w:rsidRPr="002C684F">
        <w:rPr>
          <w:noProof/>
        </w:rPr>
        <w:fldChar w:fldCharType="begin"/>
      </w:r>
      <w:r w:rsidRPr="002C684F">
        <w:rPr>
          <w:noProof/>
        </w:rPr>
        <w:instrText xml:space="preserve"> PAGEREF _Toc38023019 \h </w:instrText>
      </w:r>
      <w:r w:rsidRPr="002C684F">
        <w:rPr>
          <w:noProof/>
        </w:rPr>
      </w:r>
      <w:r w:rsidRPr="002C684F">
        <w:rPr>
          <w:noProof/>
        </w:rPr>
        <w:fldChar w:fldCharType="separate"/>
      </w:r>
      <w:r w:rsidR="00C263F7">
        <w:rPr>
          <w:noProof/>
        </w:rPr>
        <w:t>1</w:t>
      </w:r>
      <w:r w:rsidRPr="002C684F">
        <w:rPr>
          <w:noProof/>
        </w:rPr>
        <w:fldChar w:fldCharType="end"/>
      </w:r>
    </w:p>
    <w:p w:rsidR="002C684F" w:rsidRDefault="002C68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Modifications</w:t>
      </w:r>
      <w:r w:rsidRPr="002C684F">
        <w:rPr>
          <w:noProof/>
        </w:rPr>
        <w:tab/>
      </w:r>
      <w:r w:rsidRPr="002C684F">
        <w:rPr>
          <w:noProof/>
        </w:rPr>
        <w:fldChar w:fldCharType="begin"/>
      </w:r>
      <w:r w:rsidRPr="002C684F">
        <w:rPr>
          <w:noProof/>
        </w:rPr>
        <w:instrText xml:space="preserve"> PAGEREF _Toc38023020 \h </w:instrText>
      </w:r>
      <w:r w:rsidRPr="002C684F">
        <w:rPr>
          <w:noProof/>
        </w:rPr>
      </w:r>
      <w:r w:rsidRPr="002C684F">
        <w:rPr>
          <w:noProof/>
        </w:rPr>
        <w:fldChar w:fldCharType="separate"/>
      </w:r>
      <w:r w:rsidR="00C263F7">
        <w:rPr>
          <w:noProof/>
        </w:rPr>
        <w:t>1</w:t>
      </w:r>
      <w:r w:rsidRPr="002C684F">
        <w:rPr>
          <w:noProof/>
        </w:rPr>
        <w:fldChar w:fldCharType="end"/>
      </w:r>
    </w:p>
    <w:p w:rsidR="002C684F" w:rsidRDefault="002C684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1—Modifications of the Social Security (Administration) Act 1999</w:t>
      </w:r>
      <w:r w:rsidRPr="002C684F">
        <w:rPr>
          <w:b w:val="0"/>
          <w:noProof/>
          <w:sz w:val="18"/>
        </w:rPr>
        <w:tab/>
      </w:r>
      <w:r w:rsidRPr="002C684F">
        <w:rPr>
          <w:b w:val="0"/>
          <w:noProof/>
          <w:sz w:val="18"/>
        </w:rPr>
        <w:fldChar w:fldCharType="begin"/>
      </w:r>
      <w:r w:rsidRPr="002C684F">
        <w:rPr>
          <w:b w:val="0"/>
          <w:noProof/>
          <w:sz w:val="18"/>
        </w:rPr>
        <w:instrText xml:space="preserve"> PAGEREF _Toc38023021 \h </w:instrText>
      </w:r>
      <w:r w:rsidRPr="002C684F">
        <w:rPr>
          <w:b w:val="0"/>
          <w:noProof/>
          <w:sz w:val="18"/>
        </w:rPr>
      </w:r>
      <w:r w:rsidRPr="002C684F">
        <w:rPr>
          <w:b w:val="0"/>
          <w:noProof/>
          <w:sz w:val="18"/>
        </w:rPr>
        <w:fldChar w:fldCharType="separate"/>
      </w:r>
      <w:r w:rsidR="00C263F7">
        <w:rPr>
          <w:b w:val="0"/>
          <w:noProof/>
          <w:sz w:val="18"/>
        </w:rPr>
        <w:t>2</w:t>
      </w:r>
      <w:r w:rsidRPr="002C684F">
        <w:rPr>
          <w:b w:val="0"/>
          <w:noProof/>
          <w:sz w:val="18"/>
        </w:rPr>
        <w:fldChar w:fldCharType="end"/>
      </w:r>
    </w:p>
    <w:p w:rsidR="00D82E7F" w:rsidRPr="0054245C" w:rsidRDefault="002C684F" w:rsidP="00D82E7F">
      <w:r>
        <w:fldChar w:fldCharType="end"/>
      </w:r>
    </w:p>
    <w:p w:rsidR="00D82E7F" w:rsidRPr="0054245C" w:rsidRDefault="00D82E7F" w:rsidP="00D82E7F">
      <w:pPr>
        <w:sectPr w:rsidR="00D82E7F" w:rsidRPr="0054245C" w:rsidSect="00EA2FC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D82E7F" w:rsidRPr="0054245C" w:rsidRDefault="00D82E7F" w:rsidP="00D82E7F">
      <w:pPr>
        <w:pStyle w:val="ActHead5"/>
      </w:pPr>
      <w:bookmarkStart w:id="3" w:name="_Toc38023017"/>
      <w:r w:rsidRPr="00017DFA">
        <w:rPr>
          <w:rStyle w:val="CharSectno"/>
        </w:rPr>
        <w:lastRenderedPageBreak/>
        <w:t>1</w:t>
      </w:r>
      <w:r w:rsidRPr="0054245C">
        <w:t xml:space="preserve">  Name</w:t>
      </w:r>
      <w:bookmarkEnd w:id="3"/>
    </w:p>
    <w:p w:rsidR="00D82E7F" w:rsidRPr="0054245C" w:rsidRDefault="00D82E7F" w:rsidP="00D82E7F">
      <w:pPr>
        <w:pStyle w:val="subsection"/>
      </w:pPr>
      <w:r w:rsidRPr="0054245C">
        <w:tab/>
      </w:r>
      <w:r w:rsidRPr="0054245C">
        <w:tab/>
        <w:t>Thi</w:t>
      </w:r>
      <w:bookmarkStart w:id="4" w:name="_GoBack"/>
      <w:bookmarkEnd w:id="4"/>
      <w:r w:rsidRPr="0054245C">
        <w:t xml:space="preserve">s instrument is the </w:t>
      </w:r>
      <w:bookmarkStart w:id="5" w:name="BKCheck15B_3"/>
      <w:bookmarkEnd w:id="5"/>
      <w:r w:rsidRPr="0054245C">
        <w:rPr>
          <w:i/>
        </w:rPr>
        <w:fldChar w:fldCharType="begin"/>
      </w:r>
      <w:r w:rsidRPr="0054245C">
        <w:rPr>
          <w:i/>
        </w:rPr>
        <w:instrText xml:space="preserve"> STYLEREF  ShortT </w:instrText>
      </w:r>
      <w:r w:rsidRPr="0054245C">
        <w:rPr>
          <w:i/>
        </w:rPr>
        <w:fldChar w:fldCharType="separate"/>
      </w:r>
      <w:r w:rsidR="00C263F7">
        <w:rPr>
          <w:i/>
          <w:noProof/>
        </w:rPr>
        <w:t>Social Security (Coronavirus Economic Response—2020 Measures No. 5) Determination 2020</w:t>
      </w:r>
      <w:r w:rsidRPr="0054245C">
        <w:rPr>
          <w:i/>
        </w:rPr>
        <w:fldChar w:fldCharType="end"/>
      </w:r>
      <w:r w:rsidRPr="0054245C">
        <w:rPr>
          <w:i/>
        </w:rPr>
        <w:t>.</w:t>
      </w:r>
    </w:p>
    <w:p w:rsidR="00D82E7F" w:rsidRPr="0054245C" w:rsidRDefault="00D82E7F" w:rsidP="00D82E7F">
      <w:pPr>
        <w:pStyle w:val="ActHead5"/>
      </w:pPr>
      <w:bookmarkStart w:id="6" w:name="_Toc38023018"/>
      <w:r w:rsidRPr="00017DFA">
        <w:rPr>
          <w:rStyle w:val="CharSectno"/>
        </w:rPr>
        <w:t>2</w:t>
      </w:r>
      <w:r w:rsidRPr="0054245C">
        <w:t xml:space="preserve">  Commencement</w:t>
      </w:r>
      <w:bookmarkEnd w:id="6"/>
    </w:p>
    <w:p w:rsidR="00D82E7F" w:rsidRPr="0054245C" w:rsidRDefault="00D82E7F" w:rsidP="00D82E7F">
      <w:pPr>
        <w:pStyle w:val="subsection"/>
      </w:pPr>
      <w:r w:rsidRPr="0054245C">
        <w:tab/>
        <w:t>(1)</w:t>
      </w:r>
      <w:r w:rsidRPr="0054245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82E7F" w:rsidRPr="0054245C" w:rsidRDefault="00D82E7F" w:rsidP="00D82E7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82E7F" w:rsidRPr="0054245C" w:rsidTr="00ED207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D82E7F" w:rsidRPr="0054245C" w:rsidRDefault="00D82E7F" w:rsidP="00ED2076">
            <w:pPr>
              <w:pStyle w:val="TableHeading"/>
            </w:pPr>
            <w:r w:rsidRPr="0054245C">
              <w:t>Commencement information</w:t>
            </w:r>
          </w:p>
        </w:tc>
      </w:tr>
      <w:tr w:rsidR="00D82E7F" w:rsidRPr="0054245C" w:rsidTr="00ED207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82E7F" w:rsidRPr="0054245C" w:rsidRDefault="00D82E7F" w:rsidP="00ED2076">
            <w:pPr>
              <w:pStyle w:val="TableHeading"/>
            </w:pPr>
            <w:r w:rsidRPr="0054245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82E7F" w:rsidRPr="0054245C" w:rsidRDefault="00D82E7F" w:rsidP="00ED2076">
            <w:pPr>
              <w:pStyle w:val="TableHeading"/>
            </w:pPr>
            <w:r w:rsidRPr="0054245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82E7F" w:rsidRPr="0054245C" w:rsidRDefault="00D82E7F" w:rsidP="00ED2076">
            <w:pPr>
              <w:pStyle w:val="TableHeading"/>
            </w:pPr>
            <w:r w:rsidRPr="0054245C">
              <w:t>Column 3</w:t>
            </w:r>
          </w:p>
        </w:tc>
      </w:tr>
      <w:tr w:rsidR="00D82E7F" w:rsidRPr="0054245C" w:rsidTr="00ED207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82E7F" w:rsidRPr="0054245C" w:rsidRDefault="00D82E7F" w:rsidP="00ED2076">
            <w:pPr>
              <w:pStyle w:val="TableHeading"/>
            </w:pPr>
            <w:r w:rsidRPr="0054245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82E7F" w:rsidRPr="0054245C" w:rsidRDefault="00D82E7F" w:rsidP="00ED2076">
            <w:pPr>
              <w:pStyle w:val="TableHeading"/>
            </w:pPr>
            <w:r w:rsidRPr="0054245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82E7F" w:rsidRPr="0054245C" w:rsidRDefault="00D82E7F" w:rsidP="00ED2076">
            <w:pPr>
              <w:pStyle w:val="TableHeading"/>
            </w:pPr>
            <w:r w:rsidRPr="0054245C">
              <w:t>Date/Details</w:t>
            </w:r>
          </w:p>
        </w:tc>
      </w:tr>
      <w:tr w:rsidR="00D82E7F" w:rsidRPr="0054245C" w:rsidTr="00ED207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82E7F" w:rsidRPr="0054245C" w:rsidRDefault="00D82E7F" w:rsidP="00ED2076">
            <w:pPr>
              <w:pStyle w:val="Tabletext"/>
            </w:pPr>
            <w:r w:rsidRPr="0054245C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82E7F" w:rsidRPr="0054245C" w:rsidRDefault="00DE5DED" w:rsidP="00B35C17">
            <w:pPr>
              <w:pStyle w:val="Tabletext"/>
            </w:pPr>
            <w:r>
              <w:t>Immediately after this instrument is registered.</w:t>
            </w:r>
            <w:bookmarkStart w:id="7" w:name="BK_S3P1L12C49"/>
            <w:bookmarkEnd w:id="7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2E7F" w:rsidRPr="0054245C" w:rsidRDefault="00E1449F" w:rsidP="00ED2076">
            <w:pPr>
              <w:pStyle w:val="Tabletext"/>
            </w:pPr>
            <w:r>
              <w:t>5.49</w:t>
            </w:r>
            <w:r w:rsidR="003B6D98">
              <w:t xml:space="preserve"> </w:t>
            </w:r>
            <w:r>
              <w:t xml:space="preserve">pm (A.C.T.) </w:t>
            </w:r>
            <w:r w:rsidR="004C7E5D">
              <w:t>28</w:t>
            </w:r>
            <w:r>
              <w:t> </w:t>
            </w:r>
            <w:r w:rsidR="004C7E5D">
              <w:t>April 2020</w:t>
            </w:r>
          </w:p>
        </w:tc>
      </w:tr>
    </w:tbl>
    <w:p w:rsidR="00D82E7F" w:rsidRPr="0054245C" w:rsidRDefault="00D82E7F" w:rsidP="00D82E7F">
      <w:pPr>
        <w:pStyle w:val="notetext"/>
      </w:pPr>
      <w:r w:rsidRPr="0054245C">
        <w:rPr>
          <w:snapToGrid w:val="0"/>
          <w:lang w:eastAsia="en-US"/>
        </w:rPr>
        <w:t>Note:</w:t>
      </w:r>
      <w:r w:rsidRPr="0054245C">
        <w:rPr>
          <w:snapToGrid w:val="0"/>
          <w:lang w:eastAsia="en-US"/>
        </w:rPr>
        <w:tab/>
        <w:t>This table relates only to the provisions of this instrument</w:t>
      </w:r>
      <w:r w:rsidRPr="0054245C">
        <w:t xml:space="preserve"> </w:t>
      </w:r>
      <w:r w:rsidRPr="0054245C">
        <w:rPr>
          <w:snapToGrid w:val="0"/>
          <w:lang w:eastAsia="en-US"/>
        </w:rPr>
        <w:t>as originally made. It will not be amended to deal with any later amendments of this instrument.</w:t>
      </w:r>
    </w:p>
    <w:p w:rsidR="00D82E7F" w:rsidRPr="0054245C" w:rsidRDefault="00D82E7F" w:rsidP="00D82E7F">
      <w:pPr>
        <w:pStyle w:val="subsection"/>
      </w:pPr>
      <w:r w:rsidRPr="0054245C">
        <w:tab/>
        <w:t>(2)</w:t>
      </w:r>
      <w:r w:rsidRPr="0054245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D82E7F" w:rsidRPr="0054245C" w:rsidRDefault="00D82E7F" w:rsidP="00D82E7F">
      <w:pPr>
        <w:pStyle w:val="ActHead5"/>
      </w:pPr>
      <w:bookmarkStart w:id="8" w:name="_Toc38023019"/>
      <w:r w:rsidRPr="00017DFA">
        <w:rPr>
          <w:rStyle w:val="CharSectno"/>
        </w:rPr>
        <w:t>3</w:t>
      </w:r>
      <w:r w:rsidRPr="0054245C">
        <w:t xml:space="preserve">  Authority</w:t>
      </w:r>
      <w:bookmarkEnd w:id="8"/>
    </w:p>
    <w:p w:rsidR="00D82E7F" w:rsidRPr="0054245C" w:rsidRDefault="00D82E7F" w:rsidP="00D82E7F">
      <w:pPr>
        <w:pStyle w:val="subsection"/>
      </w:pPr>
      <w:r w:rsidRPr="0054245C">
        <w:tab/>
      </w:r>
      <w:r w:rsidRPr="0054245C">
        <w:tab/>
        <w:t xml:space="preserve">This instrument is made under </w:t>
      </w:r>
      <w:r w:rsidR="002A1FA1">
        <w:t>item 2</w:t>
      </w:r>
      <w:r w:rsidR="00B35C17">
        <w:t>8</w:t>
      </w:r>
      <w:r w:rsidRPr="0054245C">
        <w:t xml:space="preserve"> of </w:t>
      </w:r>
      <w:r w:rsidR="002A1FA1">
        <w:t>Schedule 2</w:t>
      </w:r>
      <w:r w:rsidRPr="0054245C">
        <w:t xml:space="preserve"> to the </w:t>
      </w:r>
      <w:r w:rsidR="00B35C17" w:rsidRPr="004E17F7">
        <w:rPr>
          <w:i/>
        </w:rPr>
        <w:t>Coronavirus Economic Response Package Omnibus (Measures No.</w:t>
      </w:r>
      <w:r w:rsidR="00B35C17">
        <w:rPr>
          <w:i/>
        </w:rPr>
        <w:t xml:space="preserve"> </w:t>
      </w:r>
      <w:r w:rsidR="00B35C17" w:rsidRPr="004E17F7">
        <w:rPr>
          <w:i/>
        </w:rPr>
        <w:t>2) Act 2020</w:t>
      </w:r>
      <w:bookmarkStart w:id="9" w:name="BK_S3P1L21C60"/>
      <w:bookmarkEnd w:id="9"/>
      <w:r w:rsidRPr="0054245C">
        <w:rPr>
          <w:i/>
        </w:rPr>
        <w:t>.</w:t>
      </w:r>
    </w:p>
    <w:p w:rsidR="00D82E7F" w:rsidRPr="0054245C" w:rsidRDefault="00D82E7F" w:rsidP="00D82E7F">
      <w:pPr>
        <w:pStyle w:val="ActHead5"/>
      </w:pPr>
      <w:bookmarkStart w:id="10" w:name="_Toc38023020"/>
      <w:r w:rsidRPr="00017DFA">
        <w:rPr>
          <w:rStyle w:val="CharSectno"/>
        </w:rPr>
        <w:t>4</w:t>
      </w:r>
      <w:r w:rsidRPr="0054245C">
        <w:t xml:space="preserve">  Modifications</w:t>
      </w:r>
      <w:bookmarkEnd w:id="10"/>
    </w:p>
    <w:p w:rsidR="00D82E7F" w:rsidRPr="0054245C" w:rsidRDefault="00D82E7F" w:rsidP="00D82E7F">
      <w:pPr>
        <w:pStyle w:val="subsection"/>
      </w:pPr>
      <w:r w:rsidRPr="0054245C">
        <w:tab/>
      </w:r>
      <w:r w:rsidRPr="0054245C">
        <w:tab/>
        <w:t xml:space="preserve">Each modification of the operation of </w:t>
      </w:r>
      <w:r w:rsidR="002A1FA1">
        <w:t>Part 5</w:t>
      </w:r>
      <w:r w:rsidR="00376D27" w:rsidRPr="004E17F7">
        <w:t xml:space="preserve"> of the </w:t>
      </w:r>
      <w:r w:rsidR="00376D27" w:rsidRPr="004E17F7">
        <w:rPr>
          <w:i/>
        </w:rPr>
        <w:t>Social Security (Administration) Act 1999</w:t>
      </w:r>
      <w:r w:rsidRPr="0054245C">
        <w:t xml:space="preserve"> as set out in a Schedule to this instrument is determined for the purposes of </w:t>
      </w:r>
      <w:r w:rsidR="002A1FA1">
        <w:t>item 2</w:t>
      </w:r>
      <w:r w:rsidR="00376D27">
        <w:t>8</w:t>
      </w:r>
      <w:r w:rsidR="00376D27" w:rsidRPr="0054245C">
        <w:t xml:space="preserve"> of </w:t>
      </w:r>
      <w:r w:rsidR="002A1FA1">
        <w:t>Schedule 2</w:t>
      </w:r>
      <w:r w:rsidR="00376D27" w:rsidRPr="0054245C">
        <w:t xml:space="preserve"> to the </w:t>
      </w:r>
      <w:r w:rsidR="00376D27" w:rsidRPr="004E17F7">
        <w:rPr>
          <w:i/>
        </w:rPr>
        <w:t>Coronavirus Economic Response Package Omnibus (Measures No.</w:t>
      </w:r>
      <w:r w:rsidR="00376D27">
        <w:rPr>
          <w:i/>
        </w:rPr>
        <w:t xml:space="preserve"> </w:t>
      </w:r>
      <w:r w:rsidR="00376D27" w:rsidRPr="004E17F7">
        <w:rPr>
          <w:i/>
        </w:rPr>
        <w:t>2) Act 2020</w:t>
      </w:r>
      <w:r w:rsidRPr="0054245C">
        <w:t>.</w:t>
      </w:r>
    </w:p>
    <w:p w:rsidR="00D82E7F" w:rsidRPr="002C684F" w:rsidRDefault="00D82E7F" w:rsidP="00D82E7F">
      <w:pPr>
        <w:pStyle w:val="ActHead6"/>
        <w:pageBreakBefore/>
      </w:pPr>
      <w:bookmarkStart w:id="11" w:name="_Toc38023021"/>
      <w:bookmarkStart w:id="12" w:name="opcAmSched"/>
      <w:bookmarkStart w:id="13" w:name="opcCurrentFind"/>
      <w:r w:rsidRPr="00017DFA">
        <w:rPr>
          <w:rStyle w:val="CharAmSchNo"/>
        </w:rPr>
        <w:lastRenderedPageBreak/>
        <w:t>Schedule </w:t>
      </w:r>
      <w:r w:rsidR="00376D27" w:rsidRPr="00017DFA">
        <w:rPr>
          <w:rStyle w:val="CharAmSchNo"/>
        </w:rPr>
        <w:t>1</w:t>
      </w:r>
      <w:r w:rsidRPr="0054245C">
        <w:t>—</w:t>
      </w:r>
      <w:r w:rsidRPr="00017DFA">
        <w:rPr>
          <w:rStyle w:val="CharAmSchText"/>
        </w:rPr>
        <w:t>Modifications of the Social Security (Administration) Act 1999</w:t>
      </w:r>
      <w:bookmarkEnd w:id="11"/>
    </w:p>
    <w:bookmarkEnd w:id="12"/>
    <w:bookmarkEnd w:id="13"/>
    <w:p w:rsidR="00D82E7F" w:rsidRPr="00017DFA" w:rsidRDefault="00D82E7F" w:rsidP="00D82E7F">
      <w:pPr>
        <w:pStyle w:val="Header"/>
      </w:pPr>
      <w:r w:rsidRPr="00017DFA">
        <w:rPr>
          <w:rStyle w:val="CharAmPartNo"/>
        </w:rPr>
        <w:t xml:space="preserve"> </w:t>
      </w:r>
      <w:r w:rsidRPr="00017DFA">
        <w:rPr>
          <w:rStyle w:val="CharAmPartText"/>
        </w:rPr>
        <w:t xml:space="preserve"> </w:t>
      </w:r>
    </w:p>
    <w:p w:rsidR="00D82E7F" w:rsidRPr="0054245C" w:rsidRDefault="00D82E7F" w:rsidP="00D82E7F">
      <w:pPr>
        <w:pStyle w:val="Transitional"/>
      </w:pPr>
      <w:r w:rsidRPr="0054245C">
        <w:t xml:space="preserve">1  </w:t>
      </w:r>
      <w:r w:rsidR="00376D27">
        <w:t>Modification</w:t>
      </w:r>
      <w:r w:rsidR="000F41FA">
        <w:t>s</w:t>
      </w:r>
      <w:r w:rsidR="00376D27">
        <w:t xml:space="preserve"> of </w:t>
      </w:r>
      <w:r w:rsidR="002A1FA1">
        <w:t>section 2</w:t>
      </w:r>
      <w:r w:rsidR="00376D27">
        <w:t>04A</w:t>
      </w:r>
      <w:bookmarkStart w:id="14" w:name="BK_S3P2L4C33"/>
      <w:bookmarkEnd w:id="14"/>
    </w:p>
    <w:p w:rsidR="00EE3432" w:rsidRPr="0054245C" w:rsidRDefault="00A06C29" w:rsidP="00EE3432">
      <w:pPr>
        <w:pStyle w:val="Subitem"/>
      </w:pPr>
      <w:r>
        <w:t>(1)</w:t>
      </w:r>
      <w:r>
        <w:tab/>
      </w:r>
      <w:r w:rsidR="00EE3432" w:rsidRPr="0054245C">
        <w:t>Section </w:t>
      </w:r>
      <w:r w:rsidR="00EE3432">
        <w:t xml:space="preserve">204A </w:t>
      </w:r>
      <w:r w:rsidR="00EE3432" w:rsidRPr="0054245C">
        <w:t xml:space="preserve">of the </w:t>
      </w:r>
      <w:r w:rsidR="00EE3432" w:rsidRPr="0054245C">
        <w:rPr>
          <w:i/>
        </w:rPr>
        <w:t>Social Security (Administration) Act 1999</w:t>
      </w:r>
      <w:r w:rsidR="00EE3432" w:rsidRPr="0054245C">
        <w:t xml:space="preserve"> is varied by inserting the following subsection after </w:t>
      </w:r>
      <w:r w:rsidR="00C13E04">
        <w:t>subsection (</w:t>
      </w:r>
      <w:r w:rsidR="00EE3432">
        <w:t>1</w:t>
      </w:r>
      <w:r w:rsidR="00EE3432" w:rsidRPr="0054245C">
        <w:t>):</w:t>
      </w:r>
    </w:p>
    <w:p w:rsidR="00EE3432" w:rsidRDefault="00EE3432" w:rsidP="00EE3432">
      <w:pPr>
        <w:pStyle w:val="subsection"/>
      </w:pPr>
      <w:r>
        <w:tab/>
      </w:r>
      <w:r w:rsidRPr="004C40C7">
        <w:t>(1</w:t>
      </w:r>
      <w:r>
        <w:t>A</w:t>
      </w:r>
      <w:r w:rsidRPr="004C40C7">
        <w:t>)</w:t>
      </w:r>
      <w:r w:rsidRPr="004C40C7">
        <w:tab/>
        <w:t xml:space="preserve">The </w:t>
      </w:r>
      <w:r w:rsidRPr="00EE3432">
        <w:t>Secretary may require the Commissioner of Taxation to provide the Secretary with information</w:t>
      </w:r>
      <w:r w:rsidRPr="004C40C7">
        <w:t xml:space="preserve"> about </w:t>
      </w:r>
      <w:r w:rsidR="00004D83">
        <w:t>entities</w:t>
      </w:r>
      <w:r w:rsidRPr="004C40C7">
        <w:t>, including tax file number</w:t>
      </w:r>
      <w:bookmarkStart w:id="15" w:name="BK_S3P2L8C69"/>
      <w:bookmarkEnd w:id="15"/>
      <w:r w:rsidRPr="004C40C7">
        <w:t xml:space="preserve">s, </w:t>
      </w:r>
      <w:r>
        <w:t>being information that:</w:t>
      </w:r>
    </w:p>
    <w:p w:rsidR="00EE3432" w:rsidRDefault="00EE3432" w:rsidP="00EE3432">
      <w:pPr>
        <w:pStyle w:val="paragraph"/>
      </w:pPr>
      <w:r>
        <w:tab/>
        <w:t>(a)</w:t>
      </w:r>
      <w:r>
        <w:tab/>
        <w:t>either:</w:t>
      </w:r>
    </w:p>
    <w:p w:rsidR="00EE3432" w:rsidRPr="00EE3432" w:rsidRDefault="00EE3432" w:rsidP="00EE3432">
      <w:pPr>
        <w:pStyle w:val="paragraphsub"/>
      </w:pPr>
      <w:r w:rsidRPr="00EE3432">
        <w:tab/>
      </w:r>
      <w:r>
        <w:t>(i</w:t>
      </w:r>
      <w:r w:rsidRPr="00EE3432">
        <w:t>)</w:t>
      </w:r>
      <w:r w:rsidRPr="00EE3432">
        <w:tab/>
        <w:t>is in the possession of the Commissioner; or</w:t>
      </w:r>
    </w:p>
    <w:p w:rsidR="00EE3432" w:rsidRDefault="00EE3432" w:rsidP="00EE3432">
      <w:pPr>
        <w:pStyle w:val="paragraphsub"/>
      </w:pPr>
      <w:r w:rsidRPr="00EE3432">
        <w:tab/>
        <w:t>(</w:t>
      </w:r>
      <w:r>
        <w:t>ii</w:t>
      </w:r>
      <w:r w:rsidRPr="00EE3432">
        <w:t>)</w:t>
      </w:r>
      <w:r w:rsidRPr="00EE3432">
        <w:tab/>
        <w:t>may come into the possession of the Commissioner after the requirement is made (including information that comes into existence after the requirement is made)</w:t>
      </w:r>
      <w:r>
        <w:t>; and</w:t>
      </w:r>
    </w:p>
    <w:p w:rsidR="00B40E28" w:rsidRDefault="00B40E28" w:rsidP="00B40E28">
      <w:pPr>
        <w:pStyle w:val="paragraph"/>
      </w:pPr>
      <w:r>
        <w:tab/>
        <w:t>(b)</w:t>
      </w:r>
      <w:r>
        <w:tab/>
        <w:t>is:</w:t>
      </w:r>
    </w:p>
    <w:p w:rsidR="00B40E28" w:rsidRDefault="00B40E28" w:rsidP="00B40E28">
      <w:pPr>
        <w:pStyle w:val="paragraphsub"/>
      </w:pPr>
      <w:r>
        <w:tab/>
        <w:t>(i)</w:t>
      </w:r>
      <w:r>
        <w:tab/>
        <w:t xml:space="preserve">information relating to the entitlement of entities </w:t>
      </w:r>
      <w:r w:rsidR="00F7321B">
        <w:t>to</w:t>
      </w:r>
      <w:r>
        <w:t xml:space="preserve"> </w:t>
      </w:r>
      <w:proofErr w:type="spellStart"/>
      <w:r>
        <w:t>jobkeeper</w:t>
      </w:r>
      <w:proofErr w:type="spellEnd"/>
      <w:r>
        <w:t xml:space="preserve"> payments under </w:t>
      </w:r>
      <w:r w:rsidRPr="004E17F7">
        <w:t xml:space="preserve">the </w:t>
      </w:r>
      <w:r w:rsidRPr="00FA39D6">
        <w:rPr>
          <w:i/>
        </w:rPr>
        <w:t>Coronavirus Economic Response Package (Payments and Benefits) Act 2020</w:t>
      </w:r>
      <w:bookmarkStart w:id="16" w:name="BK_S3P2L18C33"/>
      <w:bookmarkEnd w:id="16"/>
      <w:r>
        <w:rPr>
          <w:i/>
        </w:rPr>
        <w:t xml:space="preserve"> </w:t>
      </w:r>
      <w:r>
        <w:t>for individuals; or</w:t>
      </w:r>
    </w:p>
    <w:p w:rsidR="00B40E28" w:rsidRDefault="00B40E28" w:rsidP="00B40E28">
      <w:pPr>
        <w:pStyle w:val="paragraphsub"/>
      </w:pPr>
      <w:r>
        <w:tab/>
        <w:t>(ii)</w:t>
      </w:r>
      <w:r>
        <w:tab/>
        <w:t>information in notifications to the Commissioner that resulted in that entitlement (whether the information is about those entities or those individuals); or</w:t>
      </w:r>
    </w:p>
    <w:p w:rsidR="00B40E28" w:rsidRDefault="00B40E28" w:rsidP="00B40E28">
      <w:pPr>
        <w:pStyle w:val="paragraphsub"/>
      </w:pPr>
      <w:r>
        <w:tab/>
        <w:t>(iii)</w:t>
      </w:r>
      <w:r>
        <w:tab/>
        <w:t>information relating to such payments that those entities are to receive, are receiving or have received.</w:t>
      </w:r>
    </w:p>
    <w:p w:rsidR="00EE3432" w:rsidRDefault="00EE3432" w:rsidP="00EE3432">
      <w:pPr>
        <w:pStyle w:val="subsection2"/>
      </w:pPr>
      <w:r>
        <w:t>The requirement may be of a standing nature.</w:t>
      </w:r>
    </w:p>
    <w:p w:rsidR="00A06C29" w:rsidRPr="0054245C" w:rsidRDefault="00A06C29" w:rsidP="00A06C29">
      <w:pPr>
        <w:pStyle w:val="Subitem"/>
      </w:pPr>
      <w:r>
        <w:t>(2)</w:t>
      </w:r>
      <w:r>
        <w:tab/>
      </w:r>
      <w:r w:rsidR="00C13E04">
        <w:t>Subsection 2</w:t>
      </w:r>
      <w:r>
        <w:t xml:space="preserve">04A(2) </w:t>
      </w:r>
      <w:r w:rsidRPr="0054245C">
        <w:t xml:space="preserve">of the </w:t>
      </w:r>
      <w:r w:rsidRPr="0054245C">
        <w:rPr>
          <w:i/>
        </w:rPr>
        <w:t>Social Security (Administration) Act 1999</w:t>
      </w:r>
      <w:r w:rsidRPr="0054245C">
        <w:t xml:space="preserve"> is varied by</w:t>
      </w:r>
      <w:r>
        <w:t xml:space="preserve"> inserting the words “or (1A)” after the words “</w:t>
      </w:r>
      <w:r w:rsidR="00C13E04">
        <w:t>subsection (</w:t>
      </w:r>
      <w:r>
        <w:t>1)”.</w:t>
      </w:r>
    </w:p>
    <w:p w:rsidR="00D82E7F" w:rsidRDefault="00376D27" w:rsidP="00376D27">
      <w:pPr>
        <w:pStyle w:val="Subitem"/>
      </w:pPr>
      <w:r>
        <w:t>(</w:t>
      </w:r>
      <w:r w:rsidR="00EE3432">
        <w:t>3</w:t>
      </w:r>
      <w:r>
        <w:t>)</w:t>
      </w:r>
      <w:r>
        <w:tab/>
      </w:r>
      <w:r w:rsidR="00C13E04">
        <w:t>Subsection 2</w:t>
      </w:r>
      <w:r>
        <w:t>04A</w:t>
      </w:r>
      <w:r w:rsidR="00EE3432">
        <w:t>(2)</w:t>
      </w:r>
      <w:r w:rsidR="00D82E7F" w:rsidRPr="0054245C">
        <w:t xml:space="preserve"> of the </w:t>
      </w:r>
      <w:r w:rsidR="00D82E7F" w:rsidRPr="0054245C">
        <w:rPr>
          <w:i/>
        </w:rPr>
        <w:t>Social Security (Administration) Act 1999</w:t>
      </w:r>
      <w:r w:rsidR="00D82E7F" w:rsidRPr="0054245C">
        <w:t xml:space="preserve"> is varied by </w:t>
      </w:r>
      <w:r>
        <w:t>adding the following paragraph at the end</w:t>
      </w:r>
      <w:r w:rsidR="00EE3432">
        <w:t>:</w:t>
      </w:r>
    </w:p>
    <w:p w:rsidR="00474809" w:rsidRDefault="00543E35" w:rsidP="00543E35">
      <w:pPr>
        <w:pStyle w:val="paragraph"/>
      </w:pPr>
      <w:r>
        <w:tab/>
        <w:t>; (d)</w:t>
      </w:r>
      <w:r>
        <w:tab/>
        <w:t xml:space="preserve">to determine </w:t>
      </w:r>
      <w:r w:rsidR="00474809">
        <w:t>one or more of the following:</w:t>
      </w:r>
    </w:p>
    <w:p w:rsidR="00543E35" w:rsidRDefault="00474809" w:rsidP="00474809">
      <w:pPr>
        <w:pStyle w:val="paragraphsub"/>
      </w:pPr>
      <w:r>
        <w:tab/>
        <w:t>(i)</w:t>
      </w:r>
      <w:r>
        <w:tab/>
      </w:r>
      <w:r w:rsidR="00543E35">
        <w:t xml:space="preserve">whether entities or individuals referred to in </w:t>
      </w:r>
      <w:r w:rsidR="00C13E04">
        <w:t>subparagraph (</w:t>
      </w:r>
      <w:r w:rsidR="00543E35">
        <w:t xml:space="preserve">1A)(b)(i) have made </w:t>
      </w:r>
      <w:r w:rsidR="00543E35" w:rsidRPr="00FA39D6">
        <w:t>claims for social security payments under the social security law</w:t>
      </w:r>
      <w:r w:rsidR="00AA7586">
        <w:t>;</w:t>
      </w:r>
    </w:p>
    <w:p w:rsidR="00AA7586" w:rsidRDefault="00AA7586" w:rsidP="00AA7586">
      <w:pPr>
        <w:pStyle w:val="paragraphsub"/>
      </w:pPr>
      <w:r>
        <w:tab/>
        <w:t>(ii)</w:t>
      </w:r>
      <w:r>
        <w:tab/>
        <w:t xml:space="preserve">whether social security payments </w:t>
      </w:r>
      <w:r w:rsidRPr="00FA39D6">
        <w:t>under the social security law</w:t>
      </w:r>
      <w:r>
        <w:t xml:space="preserve"> are payable to those entities or individuals;</w:t>
      </w:r>
    </w:p>
    <w:p w:rsidR="00AA7586" w:rsidRDefault="00AA7586" w:rsidP="00AA7586">
      <w:pPr>
        <w:pStyle w:val="paragraphsub"/>
      </w:pPr>
      <w:r>
        <w:tab/>
        <w:t>(iii)</w:t>
      </w:r>
      <w:r>
        <w:tab/>
        <w:t xml:space="preserve">whether those entities or individuals are receiving, or have received, </w:t>
      </w:r>
      <w:r w:rsidRPr="00FA39D6">
        <w:t>social security payments under the social security law</w:t>
      </w:r>
      <w:r>
        <w:t>.</w:t>
      </w:r>
    </w:p>
    <w:sectPr w:rsidR="00AA7586" w:rsidSect="00EA2FC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E7F" w:rsidRDefault="00D82E7F" w:rsidP="00715914">
      <w:pPr>
        <w:spacing w:line="240" w:lineRule="auto"/>
      </w:pPr>
      <w:r>
        <w:separator/>
      </w:r>
    </w:p>
  </w:endnote>
  <w:endnote w:type="continuationSeparator" w:id="0">
    <w:p w:rsidR="00D82E7F" w:rsidRDefault="00D82E7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9F" w:rsidRPr="00EA2FCD" w:rsidRDefault="00EA2FCD" w:rsidP="00EA2F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A2FCD">
      <w:rPr>
        <w:i/>
        <w:sz w:val="18"/>
      </w:rPr>
      <w:t>OPC64570 -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9F" w:rsidRDefault="00767B9F" w:rsidP="00767B9F"/>
  <w:p w:rsidR="00767B9F" w:rsidRPr="00EA2FCD" w:rsidRDefault="00EA2FCD" w:rsidP="00EA2FCD">
    <w:pPr>
      <w:rPr>
        <w:rFonts w:cs="Times New Roman"/>
        <w:i/>
        <w:sz w:val="18"/>
      </w:rPr>
    </w:pPr>
    <w:r w:rsidRPr="00EA2FCD">
      <w:rPr>
        <w:rFonts w:cs="Times New Roman"/>
        <w:i/>
        <w:sz w:val="18"/>
      </w:rPr>
      <w:t>OPC64570 -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9F" w:rsidRPr="00EA2FCD" w:rsidRDefault="00EA2FCD" w:rsidP="00EA2F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A2FCD">
      <w:rPr>
        <w:i/>
        <w:sz w:val="18"/>
      </w:rPr>
      <w:t>OPC64570 -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9F" w:rsidRPr="00E33C1C" w:rsidRDefault="00767B9F" w:rsidP="00767B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67B9F" w:rsidTr="000F07C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67B9F" w:rsidRDefault="00767B9F" w:rsidP="007B60D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4B8F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67B9F" w:rsidRDefault="00767B9F" w:rsidP="007B60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B8F">
            <w:rPr>
              <w:i/>
              <w:sz w:val="18"/>
            </w:rPr>
            <w:t>Social Security (Coronavirus Economic Response—2020 Measures No. 5)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67B9F" w:rsidRDefault="00767B9F" w:rsidP="007B60D8">
          <w:pPr>
            <w:spacing w:line="0" w:lineRule="atLeast"/>
            <w:jc w:val="right"/>
            <w:rPr>
              <w:sz w:val="18"/>
            </w:rPr>
          </w:pPr>
        </w:p>
      </w:tc>
    </w:tr>
  </w:tbl>
  <w:p w:rsidR="00767B9F" w:rsidRPr="00EA2FCD" w:rsidRDefault="00EA2FCD" w:rsidP="00EA2FCD">
    <w:pPr>
      <w:rPr>
        <w:rFonts w:cs="Times New Roman"/>
        <w:i/>
        <w:sz w:val="18"/>
      </w:rPr>
    </w:pPr>
    <w:r w:rsidRPr="00EA2FCD">
      <w:rPr>
        <w:rFonts w:cs="Times New Roman"/>
        <w:i/>
        <w:sz w:val="18"/>
      </w:rPr>
      <w:t>OPC64570 -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9F" w:rsidRPr="00E33C1C" w:rsidRDefault="00767B9F" w:rsidP="00767B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67B9F" w:rsidTr="000F07C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67B9F" w:rsidRDefault="00767B9F" w:rsidP="007B60D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67B9F" w:rsidRDefault="00767B9F" w:rsidP="007B60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B8F">
            <w:rPr>
              <w:i/>
              <w:sz w:val="18"/>
            </w:rPr>
            <w:t>Social Security (Coronavirus Economic Response—2020 Measures No. 5)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767B9F" w:rsidRDefault="00767B9F" w:rsidP="007B60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7E5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67B9F" w:rsidRPr="00EA2FCD" w:rsidRDefault="00EA2FCD" w:rsidP="00EA2FCD">
    <w:pPr>
      <w:rPr>
        <w:rFonts w:cs="Times New Roman"/>
        <w:i/>
        <w:sz w:val="18"/>
      </w:rPr>
    </w:pPr>
    <w:r w:rsidRPr="00EA2FCD">
      <w:rPr>
        <w:rFonts w:cs="Times New Roman"/>
        <w:i/>
        <w:sz w:val="18"/>
      </w:rPr>
      <w:t>OPC64570 -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9F" w:rsidRPr="00E33C1C" w:rsidRDefault="00767B9F" w:rsidP="00767B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67B9F" w:rsidTr="000F07C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67B9F" w:rsidRDefault="00767B9F" w:rsidP="007B60D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7E5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67B9F" w:rsidRDefault="00767B9F" w:rsidP="007B60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B8F">
            <w:rPr>
              <w:i/>
              <w:sz w:val="18"/>
            </w:rPr>
            <w:t>Social Security (Coronavirus Economic Response—2020 Measures No. 5)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67B9F" w:rsidRDefault="00767B9F" w:rsidP="007B60D8">
          <w:pPr>
            <w:spacing w:line="0" w:lineRule="atLeast"/>
            <w:jc w:val="right"/>
            <w:rPr>
              <w:sz w:val="18"/>
            </w:rPr>
          </w:pPr>
        </w:p>
      </w:tc>
    </w:tr>
  </w:tbl>
  <w:p w:rsidR="00767B9F" w:rsidRPr="00EA2FCD" w:rsidRDefault="00EA2FCD" w:rsidP="00EA2FCD">
    <w:pPr>
      <w:rPr>
        <w:rFonts w:cs="Times New Roman"/>
        <w:i/>
        <w:sz w:val="18"/>
      </w:rPr>
    </w:pPr>
    <w:r w:rsidRPr="00EA2FCD">
      <w:rPr>
        <w:rFonts w:cs="Times New Roman"/>
        <w:i/>
        <w:sz w:val="18"/>
      </w:rPr>
      <w:t>OPC64570 -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9F" w:rsidRPr="00E33C1C" w:rsidRDefault="00767B9F" w:rsidP="00767B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67B9F" w:rsidTr="007B60D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67B9F" w:rsidRDefault="00767B9F" w:rsidP="007B60D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67B9F" w:rsidRDefault="00767B9F" w:rsidP="007B60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B8F">
            <w:rPr>
              <w:i/>
              <w:sz w:val="18"/>
            </w:rPr>
            <w:t>Social Security (Coronavirus Economic Response—2020 Measures No. 5)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67B9F" w:rsidRDefault="00767B9F" w:rsidP="007B60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C7E5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67B9F" w:rsidRPr="00EA2FCD" w:rsidRDefault="00EA2FCD" w:rsidP="00EA2FCD">
    <w:pPr>
      <w:rPr>
        <w:rFonts w:cs="Times New Roman"/>
        <w:i/>
        <w:sz w:val="18"/>
      </w:rPr>
    </w:pPr>
    <w:r w:rsidRPr="00EA2FCD">
      <w:rPr>
        <w:rFonts w:cs="Times New Roman"/>
        <w:i/>
        <w:sz w:val="18"/>
      </w:rPr>
      <w:t>OPC64570 -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9F" w:rsidRPr="00E33C1C" w:rsidRDefault="00767B9F" w:rsidP="00767B9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67B9F" w:rsidTr="007B60D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67B9F" w:rsidRDefault="00767B9F" w:rsidP="007B60D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67B9F" w:rsidRDefault="00767B9F" w:rsidP="007B60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E4B8F">
            <w:rPr>
              <w:i/>
              <w:sz w:val="18"/>
            </w:rPr>
            <w:t>Social Security (Coronavirus Economic Response—2020 Measures No. 5)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67B9F" w:rsidRDefault="00767B9F" w:rsidP="007B60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4B8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67B9F" w:rsidRPr="00EA2FCD" w:rsidRDefault="00EA2FCD" w:rsidP="00EA2FCD">
    <w:pPr>
      <w:rPr>
        <w:rFonts w:cs="Times New Roman"/>
        <w:i/>
        <w:sz w:val="18"/>
      </w:rPr>
    </w:pPr>
    <w:r w:rsidRPr="00EA2FCD">
      <w:rPr>
        <w:rFonts w:cs="Times New Roman"/>
        <w:i/>
        <w:sz w:val="18"/>
      </w:rPr>
      <w:t>OPC64570 -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E7F" w:rsidRDefault="00D82E7F" w:rsidP="00715914">
      <w:pPr>
        <w:spacing w:line="240" w:lineRule="auto"/>
      </w:pPr>
      <w:r>
        <w:separator/>
      </w:r>
    </w:p>
  </w:footnote>
  <w:footnote w:type="continuationSeparator" w:id="0">
    <w:p w:rsidR="00D82E7F" w:rsidRDefault="00D82E7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9F" w:rsidRPr="005F1388" w:rsidRDefault="00767B9F" w:rsidP="00767B9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9F" w:rsidRPr="005F1388" w:rsidRDefault="00767B9F" w:rsidP="00767B9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9F" w:rsidRPr="005F1388" w:rsidRDefault="00767B9F" w:rsidP="00767B9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9F" w:rsidRPr="00ED79B6" w:rsidRDefault="00767B9F" w:rsidP="00767B9F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9F" w:rsidRPr="00ED79B6" w:rsidRDefault="00767B9F" w:rsidP="00767B9F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9F" w:rsidRPr="00ED79B6" w:rsidRDefault="00767B9F" w:rsidP="00767B9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9F" w:rsidRPr="00A961C4" w:rsidRDefault="00767B9F" w:rsidP="00767B9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B6D9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B6D98">
      <w:rPr>
        <w:noProof/>
        <w:sz w:val="20"/>
      </w:rPr>
      <w:t>Modifications of the Social Security (Administration) Act 1999</w:t>
    </w:r>
    <w:r>
      <w:rPr>
        <w:sz w:val="20"/>
      </w:rPr>
      <w:fldChar w:fldCharType="end"/>
    </w:r>
  </w:p>
  <w:p w:rsidR="00767B9F" w:rsidRPr="00A961C4" w:rsidRDefault="00767B9F" w:rsidP="00767B9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67B9F" w:rsidRPr="00A961C4" w:rsidRDefault="00767B9F" w:rsidP="00767B9F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9F" w:rsidRPr="00A961C4" w:rsidRDefault="00767B9F" w:rsidP="00767B9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767B9F" w:rsidRPr="00A961C4" w:rsidRDefault="00767B9F" w:rsidP="00767B9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67B9F" w:rsidRPr="00A961C4" w:rsidRDefault="00767B9F" w:rsidP="00767B9F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B9F" w:rsidRPr="00A961C4" w:rsidRDefault="00767B9F" w:rsidP="00767B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7F"/>
    <w:rsid w:val="00004470"/>
    <w:rsid w:val="00004D83"/>
    <w:rsid w:val="00005B86"/>
    <w:rsid w:val="000136AF"/>
    <w:rsid w:val="00017DFA"/>
    <w:rsid w:val="00040F87"/>
    <w:rsid w:val="000437C1"/>
    <w:rsid w:val="0005365D"/>
    <w:rsid w:val="00053DEA"/>
    <w:rsid w:val="000614BF"/>
    <w:rsid w:val="000B58FA"/>
    <w:rsid w:val="000B7E30"/>
    <w:rsid w:val="000D05EF"/>
    <w:rsid w:val="000E2261"/>
    <w:rsid w:val="000F07CE"/>
    <w:rsid w:val="000F21C1"/>
    <w:rsid w:val="000F41FA"/>
    <w:rsid w:val="0010745C"/>
    <w:rsid w:val="00120873"/>
    <w:rsid w:val="00132CEB"/>
    <w:rsid w:val="00142B62"/>
    <w:rsid w:val="0014539C"/>
    <w:rsid w:val="00153893"/>
    <w:rsid w:val="00157B8B"/>
    <w:rsid w:val="00157D06"/>
    <w:rsid w:val="00166C2F"/>
    <w:rsid w:val="001809D7"/>
    <w:rsid w:val="001939E1"/>
    <w:rsid w:val="00194C3E"/>
    <w:rsid w:val="00195382"/>
    <w:rsid w:val="001A0421"/>
    <w:rsid w:val="001C61C5"/>
    <w:rsid w:val="001C69C4"/>
    <w:rsid w:val="001D37EF"/>
    <w:rsid w:val="001D6E67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72DE2"/>
    <w:rsid w:val="00281308"/>
    <w:rsid w:val="00284719"/>
    <w:rsid w:val="00297ECB"/>
    <w:rsid w:val="002A1FA1"/>
    <w:rsid w:val="002A7BCF"/>
    <w:rsid w:val="002C4A40"/>
    <w:rsid w:val="002C684F"/>
    <w:rsid w:val="002D043A"/>
    <w:rsid w:val="002D6224"/>
    <w:rsid w:val="002E041B"/>
    <w:rsid w:val="002E30D6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76D27"/>
    <w:rsid w:val="003A7531"/>
    <w:rsid w:val="003B6D98"/>
    <w:rsid w:val="003B77A7"/>
    <w:rsid w:val="003C6231"/>
    <w:rsid w:val="003D0BFE"/>
    <w:rsid w:val="003D49C5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809"/>
    <w:rsid w:val="00474A19"/>
    <w:rsid w:val="00496F97"/>
    <w:rsid w:val="004C6AE8"/>
    <w:rsid w:val="004C7E5D"/>
    <w:rsid w:val="004D3593"/>
    <w:rsid w:val="004E063A"/>
    <w:rsid w:val="004E7BEC"/>
    <w:rsid w:val="004F53FA"/>
    <w:rsid w:val="00505D3D"/>
    <w:rsid w:val="00506AF6"/>
    <w:rsid w:val="00516B8D"/>
    <w:rsid w:val="00537FBC"/>
    <w:rsid w:val="00543E35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C739D"/>
    <w:rsid w:val="005D2D09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3E40"/>
    <w:rsid w:val="007050A2"/>
    <w:rsid w:val="00713084"/>
    <w:rsid w:val="00714F20"/>
    <w:rsid w:val="0071590F"/>
    <w:rsid w:val="00715914"/>
    <w:rsid w:val="00731E00"/>
    <w:rsid w:val="007440B7"/>
    <w:rsid w:val="007500C8"/>
    <w:rsid w:val="00751CB9"/>
    <w:rsid w:val="00756272"/>
    <w:rsid w:val="0076681A"/>
    <w:rsid w:val="00767B9F"/>
    <w:rsid w:val="007715C9"/>
    <w:rsid w:val="00771613"/>
    <w:rsid w:val="00774EDD"/>
    <w:rsid w:val="007757EC"/>
    <w:rsid w:val="00783E89"/>
    <w:rsid w:val="00785A1B"/>
    <w:rsid w:val="00793915"/>
    <w:rsid w:val="007B1C16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46272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5F77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D0260"/>
    <w:rsid w:val="009E5CFC"/>
    <w:rsid w:val="00A06C29"/>
    <w:rsid w:val="00A079CB"/>
    <w:rsid w:val="00A12128"/>
    <w:rsid w:val="00A22C98"/>
    <w:rsid w:val="00A231E2"/>
    <w:rsid w:val="00A64912"/>
    <w:rsid w:val="00A70A74"/>
    <w:rsid w:val="00AA7586"/>
    <w:rsid w:val="00AC0D38"/>
    <w:rsid w:val="00AD5641"/>
    <w:rsid w:val="00AD7889"/>
    <w:rsid w:val="00AE3652"/>
    <w:rsid w:val="00AF021B"/>
    <w:rsid w:val="00AF06CF"/>
    <w:rsid w:val="00B0263F"/>
    <w:rsid w:val="00B05CF4"/>
    <w:rsid w:val="00B07CDB"/>
    <w:rsid w:val="00B16A31"/>
    <w:rsid w:val="00B17DFD"/>
    <w:rsid w:val="00B308FE"/>
    <w:rsid w:val="00B33709"/>
    <w:rsid w:val="00B33B3C"/>
    <w:rsid w:val="00B35C17"/>
    <w:rsid w:val="00B40E28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3E04"/>
    <w:rsid w:val="00C25E7F"/>
    <w:rsid w:val="00C263F7"/>
    <w:rsid w:val="00C2746F"/>
    <w:rsid w:val="00C324A0"/>
    <w:rsid w:val="00C3300F"/>
    <w:rsid w:val="00C42BF8"/>
    <w:rsid w:val="00C45242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82E7F"/>
    <w:rsid w:val="00DA186E"/>
    <w:rsid w:val="00DA4116"/>
    <w:rsid w:val="00DB251C"/>
    <w:rsid w:val="00DB4630"/>
    <w:rsid w:val="00DC4F88"/>
    <w:rsid w:val="00DE4B8F"/>
    <w:rsid w:val="00DE5DED"/>
    <w:rsid w:val="00E05704"/>
    <w:rsid w:val="00E11E44"/>
    <w:rsid w:val="00E1449F"/>
    <w:rsid w:val="00E3270E"/>
    <w:rsid w:val="00E338EF"/>
    <w:rsid w:val="00E544BB"/>
    <w:rsid w:val="00E662CB"/>
    <w:rsid w:val="00E74DC7"/>
    <w:rsid w:val="00E76806"/>
    <w:rsid w:val="00E8075A"/>
    <w:rsid w:val="00E94D5E"/>
    <w:rsid w:val="00EA2FCD"/>
    <w:rsid w:val="00EA7100"/>
    <w:rsid w:val="00EA7F9F"/>
    <w:rsid w:val="00EB1274"/>
    <w:rsid w:val="00EB6AD0"/>
    <w:rsid w:val="00ED2BB6"/>
    <w:rsid w:val="00ED34E1"/>
    <w:rsid w:val="00ED3B8D"/>
    <w:rsid w:val="00ED659C"/>
    <w:rsid w:val="00EE3432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21B"/>
    <w:rsid w:val="00F73BD6"/>
    <w:rsid w:val="00F76702"/>
    <w:rsid w:val="00F83989"/>
    <w:rsid w:val="00F85099"/>
    <w:rsid w:val="00F9379C"/>
    <w:rsid w:val="00F9632C"/>
    <w:rsid w:val="00FA1E52"/>
    <w:rsid w:val="00FA39D6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16C6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A04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42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42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042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042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042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042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A042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A042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A042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A0421"/>
  </w:style>
  <w:style w:type="paragraph" w:customStyle="1" w:styleId="OPCParaBase">
    <w:name w:val="OPCParaBase"/>
    <w:qFormat/>
    <w:rsid w:val="001A04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A04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A04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A04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A04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A04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A04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A04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A04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A04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A04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A0421"/>
  </w:style>
  <w:style w:type="paragraph" w:customStyle="1" w:styleId="Blocks">
    <w:name w:val="Blocks"/>
    <w:aliases w:val="bb"/>
    <w:basedOn w:val="OPCParaBase"/>
    <w:qFormat/>
    <w:rsid w:val="001A04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A04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A04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A0421"/>
    <w:rPr>
      <w:i/>
    </w:rPr>
  </w:style>
  <w:style w:type="paragraph" w:customStyle="1" w:styleId="BoxList">
    <w:name w:val="BoxList"/>
    <w:aliases w:val="bl"/>
    <w:basedOn w:val="BoxText"/>
    <w:qFormat/>
    <w:rsid w:val="001A04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A04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A04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A0421"/>
    <w:pPr>
      <w:ind w:left="1985" w:hanging="851"/>
    </w:pPr>
  </w:style>
  <w:style w:type="character" w:customStyle="1" w:styleId="CharAmPartNo">
    <w:name w:val="CharAmPartNo"/>
    <w:basedOn w:val="OPCCharBase"/>
    <w:qFormat/>
    <w:rsid w:val="001A0421"/>
  </w:style>
  <w:style w:type="character" w:customStyle="1" w:styleId="CharAmPartText">
    <w:name w:val="CharAmPartText"/>
    <w:basedOn w:val="OPCCharBase"/>
    <w:qFormat/>
    <w:rsid w:val="001A0421"/>
  </w:style>
  <w:style w:type="character" w:customStyle="1" w:styleId="CharAmSchNo">
    <w:name w:val="CharAmSchNo"/>
    <w:basedOn w:val="OPCCharBase"/>
    <w:qFormat/>
    <w:rsid w:val="001A0421"/>
  </w:style>
  <w:style w:type="character" w:customStyle="1" w:styleId="CharAmSchText">
    <w:name w:val="CharAmSchText"/>
    <w:basedOn w:val="OPCCharBase"/>
    <w:qFormat/>
    <w:rsid w:val="001A0421"/>
  </w:style>
  <w:style w:type="character" w:customStyle="1" w:styleId="CharBoldItalic">
    <w:name w:val="CharBoldItalic"/>
    <w:basedOn w:val="OPCCharBase"/>
    <w:uiPriority w:val="1"/>
    <w:qFormat/>
    <w:rsid w:val="001A04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1A0421"/>
  </w:style>
  <w:style w:type="character" w:customStyle="1" w:styleId="CharChapText">
    <w:name w:val="CharChapText"/>
    <w:basedOn w:val="OPCCharBase"/>
    <w:uiPriority w:val="1"/>
    <w:qFormat/>
    <w:rsid w:val="001A0421"/>
  </w:style>
  <w:style w:type="character" w:customStyle="1" w:styleId="CharDivNo">
    <w:name w:val="CharDivNo"/>
    <w:basedOn w:val="OPCCharBase"/>
    <w:uiPriority w:val="1"/>
    <w:qFormat/>
    <w:rsid w:val="001A0421"/>
  </w:style>
  <w:style w:type="character" w:customStyle="1" w:styleId="CharDivText">
    <w:name w:val="CharDivText"/>
    <w:basedOn w:val="OPCCharBase"/>
    <w:uiPriority w:val="1"/>
    <w:qFormat/>
    <w:rsid w:val="001A0421"/>
  </w:style>
  <w:style w:type="character" w:customStyle="1" w:styleId="CharItalic">
    <w:name w:val="CharItalic"/>
    <w:basedOn w:val="OPCCharBase"/>
    <w:uiPriority w:val="1"/>
    <w:qFormat/>
    <w:rsid w:val="001A0421"/>
    <w:rPr>
      <w:i/>
    </w:rPr>
  </w:style>
  <w:style w:type="character" w:customStyle="1" w:styleId="CharPartNo">
    <w:name w:val="CharPartNo"/>
    <w:basedOn w:val="OPCCharBase"/>
    <w:uiPriority w:val="1"/>
    <w:qFormat/>
    <w:rsid w:val="001A0421"/>
  </w:style>
  <w:style w:type="character" w:customStyle="1" w:styleId="CharPartText">
    <w:name w:val="CharPartText"/>
    <w:basedOn w:val="OPCCharBase"/>
    <w:uiPriority w:val="1"/>
    <w:qFormat/>
    <w:rsid w:val="001A0421"/>
  </w:style>
  <w:style w:type="character" w:customStyle="1" w:styleId="CharSectno">
    <w:name w:val="CharSectno"/>
    <w:basedOn w:val="OPCCharBase"/>
    <w:qFormat/>
    <w:rsid w:val="001A0421"/>
  </w:style>
  <w:style w:type="character" w:customStyle="1" w:styleId="CharSubdNo">
    <w:name w:val="CharSubdNo"/>
    <w:basedOn w:val="OPCCharBase"/>
    <w:uiPriority w:val="1"/>
    <w:qFormat/>
    <w:rsid w:val="001A0421"/>
  </w:style>
  <w:style w:type="character" w:customStyle="1" w:styleId="CharSubdText">
    <w:name w:val="CharSubdText"/>
    <w:basedOn w:val="OPCCharBase"/>
    <w:uiPriority w:val="1"/>
    <w:qFormat/>
    <w:rsid w:val="001A0421"/>
  </w:style>
  <w:style w:type="paragraph" w:customStyle="1" w:styleId="CTA--">
    <w:name w:val="CTA --"/>
    <w:basedOn w:val="OPCParaBase"/>
    <w:next w:val="Normal"/>
    <w:rsid w:val="001A04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A04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A04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A04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A04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A04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A04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A04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A04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A04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A04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A04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A04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A04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A04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A042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A04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A04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A04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A04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A04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A04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A04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A04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A04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A04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A04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A04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A04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A04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A04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A042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A04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A04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A04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A04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A04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A04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A04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A04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A04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A04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A04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A04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A04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A04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link w:val="SubsectionHeadChar"/>
    <w:rsid w:val="001A04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A04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A04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A04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A04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A04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A04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A04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A04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A042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A042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A042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A042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A042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A042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A042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A042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A042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A04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A04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A04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A04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A04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A04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A04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A04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A0421"/>
    <w:rPr>
      <w:sz w:val="16"/>
    </w:rPr>
  </w:style>
  <w:style w:type="table" w:customStyle="1" w:styleId="CFlag">
    <w:name w:val="CFlag"/>
    <w:basedOn w:val="TableNormal"/>
    <w:uiPriority w:val="99"/>
    <w:rsid w:val="001A042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A04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A04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A042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A042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A042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A04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A04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A042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A042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A042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A042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A04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A042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A04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A04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A04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A04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A04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A04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A04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A04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A042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A0421"/>
  </w:style>
  <w:style w:type="character" w:customStyle="1" w:styleId="CharSubPartNoCASA">
    <w:name w:val="CharSubPartNo(CASA)"/>
    <w:basedOn w:val="OPCCharBase"/>
    <w:uiPriority w:val="1"/>
    <w:rsid w:val="001A0421"/>
  </w:style>
  <w:style w:type="paragraph" w:customStyle="1" w:styleId="ENoteTTIndentHeadingSub">
    <w:name w:val="ENoteTTIndentHeadingSub"/>
    <w:aliases w:val="enTTHis"/>
    <w:basedOn w:val="OPCParaBase"/>
    <w:rsid w:val="001A04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A04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A04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A042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A04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A042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A04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A0421"/>
    <w:rPr>
      <w:sz w:val="22"/>
    </w:rPr>
  </w:style>
  <w:style w:type="paragraph" w:customStyle="1" w:styleId="SOTextNote">
    <w:name w:val="SO TextNote"/>
    <w:aliases w:val="sont"/>
    <w:basedOn w:val="SOText"/>
    <w:qFormat/>
    <w:rsid w:val="001A04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A04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A0421"/>
    <w:rPr>
      <w:sz w:val="22"/>
    </w:rPr>
  </w:style>
  <w:style w:type="paragraph" w:customStyle="1" w:styleId="FileName">
    <w:name w:val="FileName"/>
    <w:basedOn w:val="Normal"/>
    <w:rsid w:val="001A0421"/>
  </w:style>
  <w:style w:type="paragraph" w:customStyle="1" w:styleId="TableHeading">
    <w:name w:val="TableHeading"/>
    <w:aliases w:val="th"/>
    <w:basedOn w:val="OPCParaBase"/>
    <w:next w:val="Tabletext"/>
    <w:rsid w:val="001A042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A04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A04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A04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A04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A04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A04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A04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A04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A04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A042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A04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A042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A042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A0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0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042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A042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A042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A042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A042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A04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A04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A042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A0421"/>
    <w:pPr>
      <w:ind w:left="240" w:hanging="240"/>
    </w:pPr>
  </w:style>
  <w:style w:type="paragraph" w:styleId="Index2">
    <w:name w:val="index 2"/>
    <w:basedOn w:val="Normal"/>
    <w:next w:val="Normal"/>
    <w:autoRedefine/>
    <w:rsid w:val="001A0421"/>
    <w:pPr>
      <w:ind w:left="480" w:hanging="240"/>
    </w:pPr>
  </w:style>
  <w:style w:type="paragraph" w:styleId="Index3">
    <w:name w:val="index 3"/>
    <w:basedOn w:val="Normal"/>
    <w:next w:val="Normal"/>
    <w:autoRedefine/>
    <w:rsid w:val="001A0421"/>
    <w:pPr>
      <w:ind w:left="720" w:hanging="240"/>
    </w:pPr>
  </w:style>
  <w:style w:type="paragraph" w:styleId="Index4">
    <w:name w:val="index 4"/>
    <w:basedOn w:val="Normal"/>
    <w:next w:val="Normal"/>
    <w:autoRedefine/>
    <w:rsid w:val="001A0421"/>
    <w:pPr>
      <w:ind w:left="960" w:hanging="240"/>
    </w:pPr>
  </w:style>
  <w:style w:type="paragraph" w:styleId="Index5">
    <w:name w:val="index 5"/>
    <w:basedOn w:val="Normal"/>
    <w:next w:val="Normal"/>
    <w:autoRedefine/>
    <w:rsid w:val="001A0421"/>
    <w:pPr>
      <w:ind w:left="1200" w:hanging="240"/>
    </w:pPr>
  </w:style>
  <w:style w:type="paragraph" w:styleId="Index6">
    <w:name w:val="index 6"/>
    <w:basedOn w:val="Normal"/>
    <w:next w:val="Normal"/>
    <w:autoRedefine/>
    <w:rsid w:val="001A0421"/>
    <w:pPr>
      <w:ind w:left="1440" w:hanging="240"/>
    </w:pPr>
  </w:style>
  <w:style w:type="paragraph" w:styleId="Index7">
    <w:name w:val="index 7"/>
    <w:basedOn w:val="Normal"/>
    <w:next w:val="Normal"/>
    <w:autoRedefine/>
    <w:rsid w:val="001A0421"/>
    <w:pPr>
      <w:ind w:left="1680" w:hanging="240"/>
    </w:pPr>
  </w:style>
  <w:style w:type="paragraph" w:styleId="Index8">
    <w:name w:val="index 8"/>
    <w:basedOn w:val="Normal"/>
    <w:next w:val="Normal"/>
    <w:autoRedefine/>
    <w:rsid w:val="001A0421"/>
    <w:pPr>
      <w:ind w:left="1920" w:hanging="240"/>
    </w:pPr>
  </w:style>
  <w:style w:type="paragraph" w:styleId="Index9">
    <w:name w:val="index 9"/>
    <w:basedOn w:val="Normal"/>
    <w:next w:val="Normal"/>
    <w:autoRedefine/>
    <w:rsid w:val="001A0421"/>
    <w:pPr>
      <w:ind w:left="2160" w:hanging="240"/>
    </w:pPr>
  </w:style>
  <w:style w:type="paragraph" w:styleId="NormalIndent">
    <w:name w:val="Normal Indent"/>
    <w:basedOn w:val="Normal"/>
    <w:rsid w:val="001A0421"/>
    <w:pPr>
      <w:ind w:left="720"/>
    </w:pPr>
  </w:style>
  <w:style w:type="paragraph" w:styleId="FootnoteText">
    <w:name w:val="footnote text"/>
    <w:basedOn w:val="Normal"/>
    <w:link w:val="FootnoteTextChar"/>
    <w:rsid w:val="001A042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A0421"/>
  </w:style>
  <w:style w:type="paragraph" w:styleId="CommentText">
    <w:name w:val="annotation text"/>
    <w:basedOn w:val="Normal"/>
    <w:link w:val="CommentTextChar"/>
    <w:rsid w:val="001A04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A0421"/>
  </w:style>
  <w:style w:type="paragraph" w:styleId="IndexHeading">
    <w:name w:val="index heading"/>
    <w:basedOn w:val="Normal"/>
    <w:next w:val="Index1"/>
    <w:rsid w:val="001A042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A042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A0421"/>
    <w:pPr>
      <w:ind w:left="480" w:hanging="480"/>
    </w:pPr>
  </w:style>
  <w:style w:type="paragraph" w:styleId="EnvelopeAddress">
    <w:name w:val="envelope address"/>
    <w:basedOn w:val="Normal"/>
    <w:rsid w:val="001A042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A042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A042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A0421"/>
    <w:rPr>
      <w:sz w:val="16"/>
      <w:szCs w:val="16"/>
    </w:rPr>
  </w:style>
  <w:style w:type="character" w:styleId="PageNumber">
    <w:name w:val="page number"/>
    <w:basedOn w:val="DefaultParagraphFont"/>
    <w:rsid w:val="001A0421"/>
  </w:style>
  <w:style w:type="character" w:styleId="EndnoteReference">
    <w:name w:val="endnote reference"/>
    <w:basedOn w:val="DefaultParagraphFont"/>
    <w:rsid w:val="001A0421"/>
    <w:rPr>
      <w:vertAlign w:val="superscript"/>
    </w:rPr>
  </w:style>
  <w:style w:type="paragraph" w:styleId="EndnoteText">
    <w:name w:val="endnote text"/>
    <w:basedOn w:val="Normal"/>
    <w:link w:val="EndnoteTextChar"/>
    <w:rsid w:val="001A042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A0421"/>
  </w:style>
  <w:style w:type="paragraph" w:styleId="TableofAuthorities">
    <w:name w:val="table of authorities"/>
    <w:basedOn w:val="Normal"/>
    <w:next w:val="Normal"/>
    <w:rsid w:val="001A0421"/>
    <w:pPr>
      <w:ind w:left="240" w:hanging="240"/>
    </w:pPr>
  </w:style>
  <w:style w:type="paragraph" w:styleId="MacroText">
    <w:name w:val="macro"/>
    <w:link w:val="MacroTextChar"/>
    <w:rsid w:val="001A04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A042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A042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A0421"/>
    <w:pPr>
      <w:ind w:left="283" w:hanging="283"/>
    </w:pPr>
  </w:style>
  <w:style w:type="paragraph" w:styleId="ListBullet">
    <w:name w:val="List Bullet"/>
    <w:basedOn w:val="Normal"/>
    <w:autoRedefine/>
    <w:rsid w:val="001A042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A042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A0421"/>
    <w:pPr>
      <w:ind w:left="566" w:hanging="283"/>
    </w:pPr>
  </w:style>
  <w:style w:type="paragraph" w:styleId="List3">
    <w:name w:val="List 3"/>
    <w:basedOn w:val="Normal"/>
    <w:rsid w:val="001A0421"/>
    <w:pPr>
      <w:ind w:left="849" w:hanging="283"/>
    </w:pPr>
  </w:style>
  <w:style w:type="paragraph" w:styleId="List4">
    <w:name w:val="List 4"/>
    <w:basedOn w:val="Normal"/>
    <w:rsid w:val="001A0421"/>
    <w:pPr>
      <w:ind w:left="1132" w:hanging="283"/>
    </w:pPr>
  </w:style>
  <w:style w:type="paragraph" w:styleId="List5">
    <w:name w:val="List 5"/>
    <w:basedOn w:val="Normal"/>
    <w:rsid w:val="001A0421"/>
    <w:pPr>
      <w:ind w:left="1415" w:hanging="283"/>
    </w:pPr>
  </w:style>
  <w:style w:type="paragraph" w:styleId="ListBullet2">
    <w:name w:val="List Bullet 2"/>
    <w:basedOn w:val="Normal"/>
    <w:autoRedefine/>
    <w:rsid w:val="001A042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A042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A042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A042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A042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A042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A042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A042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A042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A042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A0421"/>
    <w:pPr>
      <w:ind w:left="4252"/>
    </w:pPr>
  </w:style>
  <w:style w:type="character" w:customStyle="1" w:styleId="ClosingChar">
    <w:name w:val="Closing Char"/>
    <w:basedOn w:val="DefaultParagraphFont"/>
    <w:link w:val="Closing"/>
    <w:rsid w:val="001A0421"/>
    <w:rPr>
      <w:sz w:val="22"/>
    </w:rPr>
  </w:style>
  <w:style w:type="paragraph" w:styleId="Signature">
    <w:name w:val="Signature"/>
    <w:basedOn w:val="Normal"/>
    <w:link w:val="SignatureChar"/>
    <w:rsid w:val="001A042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A0421"/>
    <w:rPr>
      <w:sz w:val="22"/>
    </w:rPr>
  </w:style>
  <w:style w:type="paragraph" w:styleId="BodyText">
    <w:name w:val="Body Text"/>
    <w:basedOn w:val="Normal"/>
    <w:link w:val="BodyTextChar"/>
    <w:rsid w:val="001A042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A0421"/>
    <w:rPr>
      <w:sz w:val="22"/>
    </w:rPr>
  </w:style>
  <w:style w:type="paragraph" w:styleId="BodyTextIndent">
    <w:name w:val="Body Text Indent"/>
    <w:basedOn w:val="Normal"/>
    <w:link w:val="BodyTextIndentChar"/>
    <w:rsid w:val="001A04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A0421"/>
    <w:rPr>
      <w:sz w:val="22"/>
    </w:rPr>
  </w:style>
  <w:style w:type="paragraph" w:styleId="ListContinue">
    <w:name w:val="List Continue"/>
    <w:basedOn w:val="Normal"/>
    <w:rsid w:val="001A0421"/>
    <w:pPr>
      <w:spacing w:after="120"/>
      <w:ind w:left="283"/>
    </w:pPr>
  </w:style>
  <w:style w:type="paragraph" w:styleId="ListContinue2">
    <w:name w:val="List Continue 2"/>
    <w:basedOn w:val="Normal"/>
    <w:rsid w:val="001A0421"/>
    <w:pPr>
      <w:spacing w:after="120"/>
      <w:ind w:left="566"/>
    </w:pPr>
  </w:style>
  <w:style w:type="paragraph" w:styleId="ListContinue3">
    <w:name w:val="List Continue 3"/>
    <w:basedOn w:val="Normal"/>
    <w:rsid w:val="001A0421"/>
    <w:pPr>
      <w:spacing w:after="120"/>
      <w:ind w:left="849"/>
    </w:pPr>
  </w:style>
  <w:style w:type="paragraph" w:styleId="ListContinue4">
    <w:name w:val="List Continue 4"/>
    <w:basedOn w:val="Normal"/>
    <w:rsid w:val="001A0421"/>
    <w:pPr>
      <w:spacing w:after="120"/>
      <w:ind w:left="1132"/>
    </w:pPr>
  </w:style>
  <w:style w:type="paragraph" w:styleId="ListContinue5">
    <w:name w:val="List Continue 5"/>
    <w:basedOn w:val="Normal"/>
    <w:rsid w:val="001A042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A04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A042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A04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A042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A0421"/>
  </w:style>
  <w:style w:type="character" w:customStyle="1" w:styleId="SalutationChar">
    <w:name w:val="Salutation Char"/>
    <w:basedOn w:val="DefaultParagraphFont"/>
    <w:link w:val="Salutation"/>
    <w:rsid w:val="001A0421"/>
    <w:rPr>
      <w:sz w:val="22"/>
    </w:rPr>
  </w:style>
  <w:style w:type="paragraph" w:styleId="Date">
    <w:name w:val="Date"/>
    <w:basedOn w:val="Normal"/>
    <w:next w:val="Normal"/>
    <w:link w:val="DateChar"/>
    <w:rsid w:val="001A0421"/>
  </w:style>
  <w:style w:type="character" w:customStyle="1" w:styleId="DateChar">
    <w:name w:val="Date Char"/>
    <w:basedOn w:val="DefaultParagraphFont"/>
    <w:link w:val="Date"/>
    <w:rsid w:val="001A0421"/>
    <w:rPr>
      <w:sz w:val="22"/>
    </w:rPr>
  </w:style>
  <w:style w:type="paragraph" w:styleId="BodyTextFirstIndent">
    <w:name w:val="Body Text First Indent"/>
    <w:basedOn w:val="BodyText"/>
    <w:link w:val="BodyTextFirstIndentChar"/>
    <w:rsid w:val="001A042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A042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A042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A0421"/>
    <w:rPr>
      <w:sz w:val="22"/>
    </w:rPr>
  </w:style>
  <w:style w:type="paragraph" w:styleId="BodyText2">
    <w:name w:val="Body Text 2"/>
    <w:basedOn w:val="Normal"/>
    <w:link w:val="BodyText2Char"/>
    <w:rsid w:val="001A04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A0421"/>
    <w:rPr>
      <w:sz w:val="22"/>
    </w:rPr>
  </w:style>
  <w:style w:type="paragraph" w:styleId="BodyText3">
    <w:name w:val="Body Text 3"/>
    <w:basedOn w:val="Normal"/>
    <w:link w:val="BodyText3Char"/>
    <w:rsid w:val="001A042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A042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A04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A0421"/>
    <w:rPr>
      <w:sz w:val="22"/>
    </w:rPr>
  </w:style>
  <w:style w:type="paragraph" w:styleId="BodyTextIndent3">
    <w:name w:val="Body Text Indent 3"/>
    <w:basedOn w:val="Normal"/>
    <w:link w:val="BodyTextIndent3Char"/>
    <w:rsid w:val="001A04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A0421"/>
    <w:rPr>
      <w:sz w:val="16"/>
      <w:szCs w:val="16"/>
    </w:rPr>
  </w:style>
  <w:style w:type="paragraph" w:styleId="BlockText">
    <w:name w:val="Block Text"/>
    <w:basedOn w:val="Normal"/>
    <w:rsid w:val="001A0421"/>
    <w:pPr>
      <w:spacing w:after="120"/>
      <w:ind w:left="1440" w:right="1440"/>
    </w:pPr>
  </w:style>
  <w:style w:type="character" w:styleId="Hyperlink">
    <w:name w:val="Hyperlink"/>
    <w:basedOn w:val="DefaultParagraphFont"/>
    <w:rsid w:val="001A0421"/>
    <w:rPr>
      <w:color w:val="0000FF"/>
      <w:u w:val="single"/>
    </w:rPr>
  </w:style>
  <w:style w:type="character" w:styleId="FollowedHyperlink">
    <w:name w:val="FollowedHyperlink"/>
    <w:basedOn w:val="DefaultParagraphFont"/>
    <w:rsid w:val="001A0421"/>
    <w:rPr>
      <w:color w:val="800080"/>
      <w:u w:val="single"/>
    </w:rPr>
  </w:style>
  <w:style w:type="character" w:styleId="Strong">
    <w:name w:val="Strong"/>
    <w:basedOn w:val="DefaultParagraphFont"/>
    <w:qFormat/>
    <w:rsid w:val="001A0421"/>
    <w:rPr>
      <w:b/>
      <w:bCs/>
    </w:rPr>
  </w:style>
  <w:style w:type="character" w:styleId="Emphasis">
    <w:name w:val="Emphasis"/>
    <w:basedOn w:val="DefaultParagraphFont"/>
    <w:qFormat/>
    <w:rsid w:val="001A0421"/>
    <w:rPr>
      <w:i/>
      <w:iCs/>
    </w:rPr>
  </w:style>
  <w:style w:type="paragraph" w:styleId="DocumentMap">
    <w:name w:val="Document Map"/>
    <w:basedOn w:val="Normal"/>
    <w:link w:val="DocumentMapChar"/>
    <w:rsid w:val="001A042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A042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A042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A042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A0421"/>
  </w:style>
  <w:style w:type="character" w:customStyle="1" w:styleId="E-mailSignatureChar">
    <w:name w:val="E-mail Signature Char"/>
    <w:basedOn w:val="DefaultParagraphFont"/>
    <w:link w:val="E-mailSignature"/>
    <w:rsid w:val="001A0421"/>
    <w:rPr>
      <w:sz w:val="22"/>
    </w:rPr>
  </w:style>
  <w:style w:type="paragraph" w:styleId="NormalWeb">
    <w:name w:val="Normal (Web)"/>
    <w:basedOn w:val="Normal"/>
    <w:rsid w:val="001A0421"/>
  </w:style>
  <w:style w:type="character" w:styleId="HTMLAcronym">
    <w:name w:val="HTML Acronym"/>
    <w:basedOn w:val="DefaultParagraphFont"/>
    <w:rsid w:val="001A0421"/>
  </w:style>
  <w:style w:type="paragraph" w:styleId="HTMLAddress">
    <w:name w:val="HTML Address"/>
    <w:basedOn w:val="Normal"/>
    <w:link w:val="HTMLAddressChar"/>
    <w:rsid w:val="001A042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A0421"/>
    <w:rPr>
      <w:i/>
      <w:iCs/>
      <w:sz w:val="22"/>
    </w:rPr>
  </w:style>
  <w:style w:type="character" w:styleId="HTMLCite">
    <w:name w:val="HTML Cite"/>
    <w:basedOn w:val="DefaultParagraphFont"/>
    <w:rsid w:val="001A0421"/>
    <w:rPr>
      <w:i/>
      <w:iCs/>
    </w:rPr>
  </w:style>
  <w:style w:type="character" w:styleId="HTMLCode">
    <w:name w:val="HTML Code"/>
    <w:basedOn w:val="DefaultParagraphFont"/>
    <w:rsid w:val="001A04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A0421"/>
    <w:rPr>
      <w:i/>
      <w:iCs/>
    </w:rPr>
  </w:style>
  <w:style w:type="character" w:styleId="HTMLKeyboard">
    <w:name w:val="HTML Keyboard"/>
    <w:basedOn w:val="DefaultParagraphFont"/>
    <w:rsid w:val="001A042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A042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A0421"/>
    <w:rPr>
      <w:rFonts w:ascii="Courier New" w:hAnsi="Courier New" w:cs="Courier New"/>
    </w:rPr>
  </w:style>
  <w:style w:type="character" w:styleId="HTMLSample">
    <w:name w:val="HTML Sample"/>
    <w:basedOn w:val="DefaultParagraphFont"/>
    <w:rsid w:val="001A042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A04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A042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A0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0421"/>
    <w:rPr>
      <w:b/>
      <w:bCs/>
    </w:rPr>
  </w:style>
  <w:style w:type="numbering" w:styleId="1ai">
    <w:name w:val="Outline List 1"/>
    <w:basedOn w:val="NoList"/>
    <w:rsid w:val="001A0421"/>
    <w:pPr>
      <w:numPr>
        <w:numId w:val="14"/>
      </w:numPr>
    </w:pPr>
  </w:style>
  <w:style w:type="numbering" w:styleId="111111">
    <w:name w:val="Outline List 2"/>
    <w:basedOn w:val="NoList"/>
    <w:rsid w:val="001A0421"/>
    <w:pPr>
      <w:numPr>
        <w:numId w:val="15"/>
      </w:numPr>
    </w:pPr>
  </w:style>
  <w:style w:type="numbering" w:styleId="ArticleSection">
    <w:name w:val="Outline List 3"/>
    <w:basedOn w:val="NoList"/>
    <w:rsid w:val="001A0421"/>
    <w:pPr>
      <w:numPr>
        <w:numId w:val="17"/>
      </w:numPr>
    </w:pPr>
  </w:style>
  <w:style w:type="table" w:styleId="TableSimple1">
    <w:name w:val="Table Simple 1"/>
    <w:basedOn w:val="TableNormal"/>
    <w:rsid w:val="001A042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A042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A04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A04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A04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A042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A042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A042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A042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A042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A042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A042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A042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A042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A042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A04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A042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A042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A042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A04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A04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A042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A042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A042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A042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A04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A04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A04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A042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A042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A042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A042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A042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A042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A042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A042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A04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A042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A042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A042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A042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A042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A042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A042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A04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A04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A04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A04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A0421"/>
  </w:style>
  <w:style w:type="paragraph" w:customStyle="1" w:styleId="Specialssh">
    <w:name w:val="Special ssh"/>
    <w:basedOn w:val="SubsectionHead"/>
    <w:link w:val="SpecialsshChar"/>
    <w:rsid w:val="00D82E7F"/>
  </w:style>
  <w:style w:type="character" w:customStyle="1" w:styleId="SubsectionHeadChar">
    <w:name w:val="SubsectionHead Char"/>
    <w:aliases w:val="ssh Char"/>
    <w:basedOn w:val="DefaultParagraphFont"/>
    <w:link w:val="SubsectionHead"/>
    <w:rsid w:val="00D82E7F"/>
    <w:rPr>
      <w:rFonts w:eastAsia="Times New Roman" w:cs="Times New Roman"/>
      <w:i/>
      <w:sz w:val="22"/>
      <w:lang w:eastAsia="en-AU"/>
    </w:rPr>
  </w:style>
  <w:style w:type="character" w:customStyle="1" w:styleId="SpecialsshChar">
    <w:name w:val="Special ssh Char"/>
    <w:basedOn w:val="SubsectionHeadChar"/>
    <w:link w:val="Specialssh"/>
    <w:rsid w:val="00D82E7F"/>
    <w:rPr>
      <w:rFonts w:eastAsia="Times New Roman" w:cs="Times New Roman"/>
      <w:i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EE343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30F9-E6DA-48A5-82CA-35CCA0B2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711</Words>
  <Characters>3176</Characters>
  <Application>Microsoft Office Word</Application>
  <DocSecurity>0</DocSecurity>
  <PresentationFormat/>
  <Lines>264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2021-06-09T00:20:00Z</dcterms:created>
  <dcterms:modified xsi:type="dcterms:W3CDTF">2021-06-09T00:21:00Z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(Coronavirus Economic Response—2020 Measures No. 5) Determination 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OPC64570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B</vt:lpwstr>
  </property>
  <property fmtid="{D5CDD505-2E9C-101B-9397-08002B2CF9AE}" pid="14" name="CounterSign">
    <vt:lpwstr/>
  </property>
  <property fmtid="{D5CDD505-2E9C-101B-9397-08002B2CF9AE}" pid="15" name="DateMade">
    <vt:lpwstr>28 April 2020</vt:lpwstr>
  </property>
</Properties>
</file>