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C3574" w14:textId="77777777" w:rsidR="002E3895" w:rsidRDefault="00D45DFF" w:rsidP="00A51CE7">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F8B88D1" w14:textId="4A3EC0D4"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3E0CE7">
        <w:rPr>
          <w:rFonts w:ascii="Times New Roman" w:hAnsi="Times New Roman" w:cs="Times New Roman"/>
          <w:sz w:val="24"/>
          <w:szCs w:val="24"/>
          <w:u w:val="single"/>
        </w:rPr>
        <w:t xml:space="preserve">Minister for Industry, </w:t>
      </w:r>
      <w:r w:rsidR="008D6AC6" w:rsidRPr="008D6AC6">
        <w:rPr>
          <w:rFonts w:ascii="Times New Roman" w:hAnsi="Times New Roman" w:cs="Times New Roman"/>
          <w:sz w:val="24"/>
          <w:szCs w:val="24"/>
          <w:u w:val="single"/>
        </w:rPr>
        <w:t>Science</w:t>
      </w:r>
      <w:r w:rsidR="008D6AC6">
        <w:rPr>
          <w:rFonts w:ascii="Times New Roman" w:hAnsi="Times New Roman" w:cs="Times New Roman"/>
          <w:sz w:val="24"/>
          <w:szCs w:val="24"/>
          <w:u w:val="single"/>
        </w:rPr>
        <w:t xml:space="preserve"> and Technology</w:t>
      </w:r>
      <w:r w:rsidR="00697982">
        <w:rPr>
          <w:rFonts w:ascii="Times New Roman" w:hAnsi="Times New Roman" w:cs="Times New Roman"/>
          <w:sz w:val="24"/>
          <w:szCs w:val="24"/>
          <w:u w:val="single"/>
        </w:rPr>
        <w:t xml:space="preserve"> </w:t>
      </w:r>
    </w:p>
    <w:p w14:paraId="570CA66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1B5957AD" w14:textId="1D77AABF" w:rsidR="008D6AC6" w:rsidRDefault="008D6AC6" w:rsidP="008D6AC6">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(Strengthening Business</w:t>
      </w:r>
      <w:r w:rsidR="00A51CE7">
        <w:rPr>
          <w:rFonts w:ascii="Times New Roman" w:hAnsi="Times New Roman" w:cs="Times New Roman"/>
          <w:i/>
          <w:sz w:val="24"/>
          <w:szCs w:val="24"/>
          <w:u w:val="single"/>
        </w:rPr>
        <w:t>–</w:t>
      </w:r>
      <w:r>
        <w:rPr>
          <w:rFonts w:ascii="Times New Roman" w:hAnsi="Times New Roman" w:cs="Times New Roman"/>
          <w:i/>
          <w:sz w:val="24"/>
          <w:szCs w:val="24"/>
          <w:u w:val="single"/>
        </w:rPr>
        <w:t xml:space="preserve">Business Advice for Recovery and Resilience Program) Instrument 2020 </w:t>
      </w:r>
    </w:p>
    <w:p w14:paraId="4D85448A"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CA340EC"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DFE4897"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A51CE7">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4F33C529"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A51CE7">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A51CE7">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101F9CED" w14:textId="54E71550" w:rsidR="003B3B5B" w:rsidRDefault="003B3B5B" w:rsidP="0090171C">
      <w:pPr>
        <w:spacing w:before="240" w:after="240"/>
        <w:rPr>
          <w:rFonts w:ascii="Times New Roman" w:hAnsi="Times New Roman" w:cs="Times New Roman"/>
          <w:sz w:val="24"/>
          <w:szCs w:val="24"/>
        </w:rPr>
      </w:pPr>
      <w:r w:rsidRPr="002C36FA">
        <w:rPr>
          <w:rFonts w:ascii="Times New Roman" w:hAnsi="Times New Roman" w:cs="Times New Roman"/>
          <w:sz w:val="24"/>
          <w:szCs w:val="24"/>
        </w:rPr>
        <w:t xml:space="preserve">The purpose of the </w:t>
      </w:r>
      <w:r w:rsidR="0090171C" w:rsidRPr="003E0CE7">
        <w:rPr>
          <w:rFonts w:ascii="Times New Roman" w:hAnsi="Times New Roman" w:cs="Times New Roman"/>
          <w:i/>
          <w:sz w:val="24"/>
          <w:szCs w:val="24"/>
        </w:rPr>
        <w:t>Industry Research and Development (Strengthening Business—Business Advice for Recovery and Resilience Program) Instrument 2020</w:t>
      </w:r>
      <w:r w:rsidR="0090171C" w:rsidRPr="002C36FA">
        <w:rPr>
          <w:rFonts w:ascii="Times New Roman" w:hAnsi="Times New Roman" w:cs="Times New Roman"/>
          <w:sz w:val="24"/>
          <w:szCs w:val="24"/>
        </w:rPr>
        <w:t xml:space="preserve"> </w:t>
      </w:r>
      <w:r w:rsidRPr="002C36FA">
        <w:rPr>
          <w:rFonts w:ascii="Times New Roman" w:hAnsi="Times New Roman" w:cs="Times New Roman"/>
          <w:sz w:val="24"/>
          <w:szCs w:val="24"/>
        </w:rPr>
        <w:t xml:space="preserve">(the Legislative Instrument) is to prescribe the </w:t>
      </w:r>
      <w:r w:rsidR="0090171C" w:rsidRPr="002C36FA">
        <w:rPr>
          <w:rFonts w:ascii="Times New Roman" w:hAnsi="Times New Roman" w:cs="Times New Roman"/>
          <w:sz w:val="24"/>
          <w:szCs w:val="24"/>
        </w:rPr>
        <w:t xml:space="preserve">Strengthening Business—Business Advice for Recovery and Resilience Program </w:t>
      </w:r>
      <w:r w:rsidRPr="002C36FA">
        <w:rPr>
          <w:rFonts w:ascii="Times New Roman" w:hAnsi="Times New Roman" w:cs="Times New Roman"/>
          <w:sz w:val="24"/>
          <w:szCs w:val="24"/>
        </w:rPr>
        <w:t xml:space="preserve">(the Program). The funding for the Program has been secured through </w:t>
      </w:r>
      <w:r w:rsidR="0090171C" w:rsidRPr="002C36FA">
        <w:rPr>
          <w:rFonts w:ascii="Times New Roman" w:hAnsi="Times New Roman" w:cs="Times New Roman"/>
          <w:sz w:val="24"/>
          <w:szCs w:val="24"/>
        </w:rPr>
        <w:t>the National Bushfire Recovery Agency</w:t>
      </w:r>
      <w:r w:rsidRPr="002C36FA">
        <w:rPr>
          <w:rFonts w:ascii="Times New Roman" w:hAnsi="Times New Roman" w:cs="Times New Roman"/>
          <w:sz w:val="24"/>
          <w:szCs w:val="24"/>
        </w:rPr>
        <w:t>. The Program provides $</w:t>
      </w:r>
      <w:r w:rsidR="0090171C" w:rsidRPr="002C36FA">
        <w:rPr>
          <w:rFonts w:ascii="Times New Roman" w:hAnsi="Times New Roman" w:cs="Times New Roman"/>
          <w:sz w:val="24"/>
          <w:szCs w:val="24"/>
        </w:rPr>
        <w:t xml:space="preserve">12.8 million </w:t>
      </w:r>
      <w:r w:rsidRPr="002C36FA">
        <w:rPr>
          <w:rFonts w:ascii="Times New Roman" w:hAnsi="Times New Roman" w:cs="Times New Roman"/>
          <w:sz w:val="24"/>
          <w:szCs w:val="24"/>
        </w:rPr>
        <w:t>as</w:t>
      </w:r>
      <w:r>
        <w:rPr>
          <w:rFonts w:ascii="Times New Roman" w:hAnsi="Times New Roman" w:cs="Times New Roman"/>
          <w:sz w:val="24"/>
          <w:szCs w:val="24"/>
        </w:rPr>
        <w:t xml:space="preserve"> part of the Australian Government’s commitment to </w:t>
      </w:r>
      <w:r w:rsidR="0090171C">
        <w:rPr>
          <w:rFonts w:ascii="Times New Roman" w:hAnsi="Times New Roman" w:cs="Times New Roman"/>
          <w:sz w:val="24"/>
          <w:szCs w:val="24"/>
        </w:rPr>
        <w:t>support small businesses adversely affected by the 2019-</w:t>
      </w:r>
      <w:r w:rsidR="0090171C" w:rsidRPr="0090171C">
        <w:rPr>
          <w:rFonts w:ascii="Times New Roman" w:hAnsi="Times New Roman" w:cs="Times New Roman"/>
          <w:sz w:val="24"/>
          <w:szCs w:val="24"/>
        </w:rPr>
        <w:t>2020 bushfire eme</w:t>
      </w:r>
      <w:r w:rsidR="0090171C">
        <w:rPr>
          <w:rFonts w:ascii="Times New Roman" w:hAnsi="Times New Roman" w:cs="Times New Roman"/>
          <w:sz w:val="24"/>
          <w:szCs w:val="24"/>
        </w:rPr>
        <w:t>rgency (the bushfire emergency),</w:t>
      </w:r>
      <w:r w:rsidR="00AB755E">
        <w:rPr>
          <w:rFonts w:ascii="Times New Roman" w:hAnsi="Times New Roman" w:cs="Times New Roman"/>
          <w:sz w:val="24"/>
          <w:szCs w:val="24"/>
        </w:rPr>
        <w:t xml:space="preserve"> </w:t>
      </w:r>
      <w:r w:rsidR="00AB755E" w:rsidRPr="00187F99">
        <w:rPr>
          <w:rFonts w:ascii="Times New Roman" w:hAnsi="Times New Roman" w:cs="Times New Roman"/>
          <w:sz w:val="24"/>
          <w:szCs w:val="24"/>
        </w:rPr>
        <w:t>including by</w:t>
      </w:r>
      <w:r w:rsidR="0090171C" w:rsidRPr="00187F99">
        <w:rPr>
          <w:rFonts w:ascii="Times New Roman" w:hAnsi="Times New Roman" w:cs="Times New Roman"/>
          <w:sz w:val="24"/>
          <w:szCs w:val="24"/>
        </w:rPr>
        <w:t xml:space="preserve"> assist</w:t>
      </w:r>
      <w:r w:rsidR="00AB755E" w:rsidRPr="0043720B">
        <w:rPr>
          <w:rFonts w:ascii="Times New Roman" w:hAnsi="Times New Roman" w:cs="Times New Roman"/>
          <w:sz w:val="24"/>
          <w:szCs w:val="24"/>
        </w:rPr>
        <w:t>ing</w:t>
      </w:r>
      <w:r w:rsidR="0090171C" w:rsidRPr="0043720B">
        <w:rPr>
          <w:rFonts w:ascii="Times New Roman" w:hAnsi="Times New Roman" w:cs="Times New Roman"/>
          <w:sz w:val="24"/>
          <w:szCs w:val="24"/>
        </w:rPr>
        <w:t xml:space="preserve"> such businesses to recover</w:t>
      </w:r>
      <w:r w:rsidR="00187F99" w:rsidRPr="005721EA">
        <w:rPr>
          <w:rFonts w:ascii="Times New Roman" w:hAnsi="Times New Roman" w:cs="Times New Roman"/>
          <w:sz w:val="24"/>
          <w:szCs w:val="24"/>
        </w:rPr>
        <w:t>,</w:t>
      </w:r>
      <w:r w:rsidR="0090171C" w:rsidRPr="00187F99">
        <w:rPr>
          <w:rFonts w:ascii="Times New Roman" w:hAnsi="Times New Roman" w:cs="Times New Roman"/>
          <w:sz w:val="24"/>
          <w:szCs w:val="24"/>
        </w:rPr>
        <w:t xml:space="preserve"> </w:t>
      </w:r>
      <w:r w:rsidR="0090171C" w:rsidRPr="0043720B">
        <w:rPr>
          <w:rFonts w:ascii="Times New Roman" w:hAnsi="Times New Roman" w:cs="Times New Roman"/>
          <w:sz w:val="24"/>
          <w:szCs w:val="24"/>
        </w:rPr>
        <w:t>to continue or strengthen their operations</w:t>
      </w:r>
      <w:r w:rsidR="008C4A72" w:rsidRPr="005721EA">
        <w:rPr>
          <w:rFonts w:ascii="Times New Roman" w:hAnsi="Times New Roman" w:cs="Times New Roman"/>
          <w:sz w:val="24"/>
          <w:szCs w:val="24"/>
        </w:rPr>
        <w:t xml:space="preserve"> </w:t>
      </w:r>
      <w:r w:rsidR="00187F99" w:rsidRPr="005721EA">
        <w:rPr>
          <w:rFonts w:ascii="Times New Roman" w:hAnsi="Times New Roman" w:cs="Times New Roman"/>
          <w:sz w:val="24"/>
          <w:szCs w:val="24"/>
        </w:rPr>
        <w:t xml:space="preserve">and </w:t>
      </w:r>
      <w:r w:rsidR="008C4A72" w:rsidRPr="005721EA">
        <w:rPr>
          <w:rFonts w:ascii="Times New Roman" w:hAnsi="Times New Roman" w:cs="Times New Roman"/>
          <w:sz w:val="24"/>
          <w:szCs w:val="24"/>
        </w:rPr>
        <w:t>to build long-term resilience</w:t>
      </w:r>
      <w:r w:rsidR="00AB755E" w:rsidRPr="00187F99">
        <w:rPr>
          <w:rFonts w:ascii="Times New Roman" w:hAnsi="Times New Roman" w:cs="Times New Roman"/>
          <w:sz w:val="24"/>
          <w:szCs w:val="24"/>
        </w:rPr>
        <w:t xml:space="preserve">, </w:t>
      </w:r>
      <w:r w:rsidR="0080304D" w:rsidRPr="00187F99">
        <w:rPr>
          <w:rFonts w:ascii="Times New Roman" w:hAnsi="Times New Roman" w:cs="Times New Roman"/>
          <w:sz w:val="24"/>
          <w:szCs w:val="24"/>
        </w:rPr>
        <w:t>or</w:t>
      </w:r>
      <w:r w:rsidR="00AB755E" w:rsidRPr="0043720B">
        <w:rPr>
          <w:rFonts w:ascii="Times New Roman" w:hAnsi="Times New Roman" w:cs="Times New Roman"/>
          <w:sz w:val="24"/>
          <w:szCs w:val="24"/>
        </w:rPr>
        <w:t xml:space="preserve"> </w:t>
      </w:r>
      <w:r w:rsidR="0080304D" w:rsidRPr="0043720B">
        <w:rPr>
          <w:rFonts w:ascii="Times New Roman" w:hAnsi="Times New Roman" w:cs="Times New Roman"/>
          <w:sz w:val="24"/>
          <w:szCs w:val="24"/>
        </w:rPr>
        <w:t>discontinue their operations if recovery is not possible</w:t>
      </w:r>
      <w:r w:rsidR="0090171C" w:rsidRPr="00187F99">
        <w:rPr>
          <w:rFonts w:ascii="Times New Roman" w:hAnsi="Times New Roman" w:cs="Times New Roman"/>
          <w:sz w:val="24"/>
          <w:szCs w:val="24"/>
        </w:rPr>
        <w:t>.</w:t>
      </w:r>
      <w:r w:rsidR="0090171C">
        <w:rPr>
          <w:rFonts w:ascii="Times New Roman" w:hAnsi="Times New Roman" w:cs="Times New Roman"/>
          <w:sz w:val="24"/>
          <w:szCs w:val="24"/>
        </w:rPr>
        <w:t xml:space="preserve"> </w:t>
      </w:r>
      <w:r w:rsidR="0090171C" w:rsidRPr="0090171C">
        <w:rPr>
          <w:rFonts w:ascii="Times New Roman" w:hAnsi="Times New Roman" w:cs="Times New Roman"/>
          <w:sz w:val="24"/>
          <w:szCs w:val="24"/>
        </w:rPr>
        <w:t xml:space="preserve">The </w:t>
      </w:r>
      <w:r w:rsidR="0090171C">
        <w:rPr>
          <w:rFonts w:ascii="Times New Roman" w:hAnsi="Times New Roman" w:cs="Times New Roman"/>
          <w:sz w:val="24"/>
          <w:szCs w:val="24"/>
        </w:rPr>
        <w:t>P</w:t>
      </w:r>
      <w:r w:rsidR="0090171C" w:rsidRPr="0090171C">
        <w:rPr>
          <w:rFonts w:ascii="Times New Roman" w:hAnsi="Times New Roman" w:cs="Times New Roman"/>
          <w:sz w:val="24"/>
          <w:szCs w:val="24"/>
        </w:rPr>
        <w:t>rogram prov</w:t>
      </w:r>
      <w:r w:rsidR="0090171C">
        <w:rPr>
          <w:rFonts w:ascii="Times New Roman" w:hAnsi="Times New Roman" w:cs="Times New Roman"/>
          <w:sz w:val="24"/>
          <w:szCs w:val="24"/>
        </w:rPr>
        <w:t>ides funding for business advise</w:t>
      </w:r>
      <w:r w:rsidR="0090171C" w:rsidRPr="0090171C">
        <w:rPr>
          <w:rFonts w:ascii="Times New Roman" w:hAnsi="Times New Roman" w:cs="Times New Roman"/>
          <w:sz w:val="24"/>
          <w:szCs w:val="24"/>
        </w:rPr>
        <w:t>rs to work with community recovery hubs and mobile services, to provide business advice to businesses affected by the bushfire emergency</w:t>
      </w:r>
      <w:r w:rsidR="00187F99">
        <w:rPr>
          <w:rFonts w:ascii="Times New Roman" w:hAnsi="Times New Roman" w:cs="Times New Roman"/>
          <w:sz w:val="24"/>
          <w:szCs w:val="24"/>
        </w:rPr>
        <w:t>.</w:t>
      </w:r>
    </w:p>
    <w:p w14:paraId="27D3DA36" w14:textId="40298C5B" w:rsidR="00283BDB" w:rsidRDefault="0090171C" w:rsidP="008F1E01">
      <w:pPr>
        <w:spacing w:before="240" w:after="240"/>
        <w:rPr>
          <w:rFonts w:ascii="Times New Roman" w:hAnsi="Times New Roman" w:cs="Times New Roman"/>
          <w:sz w:val="24"/>
          <w:szCs w:val="24"/>
        </w:rPr>
      </w:pPr>
      <w:r w:rsidRPr="0090171C">
        <w:rPr>
          <w:rFonts w:ascii="Times New Roman" w:hAnsi="Times New Roman" w:cs="Times New Roman"/>
          <w:sz w:val="24"/>
          <w:szCs w:val="24"/>
        </w:rPr>
        <w:t xml:space="preserve">Funding is provided to </w:t>
      </w:r>
      <w:r>
        <w:rPr>
          <w:rFonts w:ascii="Times New Roman" w:hAnsi="Times New Roman" w:cs="Times New Roman"/>
          <w:sz w:val="24"/>
          <w:szCs w:val="24"/>
        </w:rPr>
        <w:t xml:space="preserve">the </w:t>
      </w:r>
      <w:r w:rsidR="00082E46">
        <w:rPr>
          <w:rFonts w:ascii="Times New Roman" w:hAnsi="Times New Roman" w:cs="Times New Roman"/>
          <w:sz w:val="24"/>
          <w:szCs w:val="24"/>
        </w:rPr>
        <w:t>Department</w:t>
      </w:r>
      <w:r w:rsidR="008D6AC6">
        <w:rPr>
          <w:rFonts w:ascii="Times New Roman" w:hAnsi="Times New Roman" w:cs="Times New Roman"/>
          <w:sz w:val="24"/>
          <w:szCs w:val="24"/>
        </w:rPr>
        <w:t xml:space="preserve"> of Industry, Science, Energy and Resources (the Department)</w:t>
      </w:r>
      <w:r w:rsidR="00082E46">
        <w:rPr>
          <w:rFonts w:ascii="Times New Roman" w:hAnsi="Times New Roman" w:cs="Times New Roman"/>
          <w:sz w:val="24"/>
          <w:szCs w:val="24"/>
        </w:rPr>
        <w:t xml:space="preserve"> </w:t>
      </w:r>
      <w:r>
        <w:rPr>
          <w:rFonts w:ascii="Times New Roman" w:hAnsi="Times New Roman" w:cs="Times New Roman"/>
          <w:sz w:val="24"/>
          <w:szCs w:val="24"/>
        </w:rPr>
        <w:t xml:space="preserve">to </w:t>
      </w:r>
      <w:r w:rsidR="005721EA">
        <w:rPr>
          <w:rFonts w:ascii="Times New Roman" w:hAnsi="Times New Roman" w:cs="Times New Roman"/>
          <w:sz w:val="24"/>
          <w:szCs w:val="24"/>
        </w:rPr>
        <w:t>engage</w:t>
      </w:r>
      <w:r w:rsidR="005721EA" w:rsidRPr="0090171C">
        <w:rPr>
          <w:rFonts w:ascii="Times New Roman" w:hAnsi="Times New Roman" w:cs="Times New Roman"/>
          <w:sz w:val="24"/>
          <w:szCs w:val="24"/>
        </w:rPr>
        <w:t xml:space="preserve"> </w:t>
      </w:r>
      <w:r w:rsidRPr="0090171C">
        <w:rPr>
          <w:rFonts w:ascii="Times New Roman" w:hAnsi="Times New Roman" w:cs="Times New Roman"/>
          <w:sz w:val="24"/>
          <w:szCs w:val="24"/>
        </w:rPr>
        <w:t>21 new business advisers</w:t>
      </w:r>
      <w:r w:rsidR="00D41BED">
        <w:rPr>
          <w:rFonts w:ascii="Times New Roman" w:hAnsi="Times New Roman" w:cs="Times New Roman"/>
          <w:sz w:val="24"/>
          <w:szCs w:val="24"/>
        </w:rPr>
        <w:t xml:space="preserve"> until 30 June 2022</w:t>
      </w:r>
      <w:r w:rsidRPr="0090171C">
        <w:rPr>
          <w:rFonts w:ascii="Times New Roman" w:hAnsi="Times New Roman" w:cs="Times New Roman"/>
          <w:sz w:val="24"/>
          <w:szCs w:val="24"/>
        </w:rPr>
        <w:t xml:space="preserve">, through the established </w:t>
      </w:r>
      <w:r w:rsidRPr="0090171C">
        <w:rPr>
          <w:rFonts w:ascii="Times New Roman" w:hAnsi="Times New Roman" w:cs="Times New Roman"/>
          <w:sz w:val="24"/>
          <w:szCs w:val="24"/>
        </w:rPr>
        <w:lastRenderedPageBreak/>
        <w:t xml:space="preserve">frameworks of the </w:t>
      </w:r>
      <w:r w:rsidR="00F02754">
        <w:rPr>
          <w:rFonts w:ascii="Times New Roman" w:hAnsi="Times New Roman" w:cs="Times New Roman"/>
          <w:sz w:val="24"/>
          <w:szCs w:val="24"/>
        </w:rPr>
        <w:t xml:space="preserve">Department’s </w:t>
      </w:r>
      <w:r w:rsidRPr="0090171C">
        <w:rPr>
          <w:rFonts w:ascii="Times New Roman" w:hAnsi="Times New Roman" w:cs="Times New Roman"/>
          <w:sz w:val="24"/>
          <w:szCs w:val="24"/>
        </w:rPr>
        <w:t>Entrepreneurs' Programme</w:t>
      </w:r>
      <w:r w:rsidR="00F02754">
        <w:rPr>
          <w:rFonts w:ascii="Times New Roman" w:hAnsi="Times New Roman" w:cs="Times New Roman"/>
          <w:sz w:val="24"/>
          <w:szCs w:val="24"/>
        </w:rPr>
        <w:t xml:space="preserve"> (</w:t>
      </w:r>
      <w:r w:rsidR="00F5784F">
        <w:rPr>
          <w:rFonts w:ascii="Times New Roman" w:hAnsi="Times New Roman" w:cs="Times New Roman"/>
          <w:sz w:val="24"/>
          <w:szCs w:val="24"/>
        </w:rPr>
        <w:t xml:space="preserve">the </w:t>
      </w:r>
      <w:r w:rsidR="00F02754">
        <w:rPr>
          <w:rFonts w:ascii="Times New Roman" w:hAnsi="Times New Roman" w:cs="Times New Roman"/>
          <w:sz w:val="24"/>
          <w:szCs w:val="24"/>
        </w:rPr>
        <w:t>EP)</w:t>
      </w:r>
      <w:r w:rsidRPr="0090171C">
        <w:rPr>
          <w:rFonts w:ascii="Times New Roman" w:hAnsi="Times New Roman" w:cs="Times New Roman"/>
          <w:sz w:val="24"/>
          <w:szCs w:val="24"/>
        </w:rPr>
        <w:t>, to support small businesses</w:t>
      </w:r>
      <w:r>
        <w:rPr>
          <w:rFonts w:ascii="Times New Roman" w:hAnsi="Times New Roman" w:cs="Times New Roman"/>
          <w:sz w:val="24"/>
          <w:szCs w:val="24"/>
        </w:rPr>
        <w:t xml:space="preserve"> in specified </w:t>
      </w:r>
      <w:r w:rsidR="00113736">
        <w:rPr>
          <w:rFonts w:ascii="Times New Roman" w:hAnsi="Times New Roman" w:cs="Times New Roman"/>
          <w:sz w:val="24"/>
          <w:szCs w:val="24"/>
        </w:rPr>
        <w:t>L</w:t>
      </w:r>
      <w:r w:rsidR="00B05B18">
        <w:rPr>
          <w:rFonts w:ascii="Times New Roman" w:hAnsi="Times New Roman" w:cs="Times New Roman"/>
          <w:sz w:val="24"/>
          <w:szCs w:val="24"/>
        </w:rPr>
        <w:t xml:space="preserve">ocal </w:t>
      </w:r>
      <w:r w:rsidR="00113736">
        <w:rPr>
          <w:rFonts w:ascii="Times New Roman" w:hAnsi="Times New Roman" w:cs="Times New Roman"/>
          <w:sz w:val="24"/>
          <w:szCs w:val="24"/>
        </w:rPr>
        <w:t>G</w:t>
      </w:r>
      <w:r w:rsidR="00B05B18">
        <w:rPr>
          <w:rFonts w:ascii="Times New Roman" w:hAnsi="Times New Roman" w:cs="Times New Roman"/>
          <w:sz w:val="24"/>
          <w:szCs w:val="24"/>
        </w:rPr>
        <w:t xml:space="preserve">overnment </w:t>
      </w:r>
      <w:r w:rsidR="00113736">
        <w:rPr>
          <w:rFonts w:ascii="Times New Roman" w:hAnsi="Times New Roman" w:cs="Times New Roman"/>
          <w:sz w:val="24"/>
          <w:szCs w:val="24"/>
        </w:rPr>
        <w:t>A</w:t>
      </w:r>
      <w:r w:rsidR="00B05B18">
        <w:rPr>
          <w:rFonts w:ascii="Times New Roman" w:hAnsi="Times New Roman" w:cs="Times New Roman"/>
          <w:sz w:val="24"/>
          <w:szCs w:val="24"/>
        </w:rPr>
        <w:t xml:space="preserve">reas </w:t>
      </w:r>
      <w:r>
        <w:rPr>
          <w:rFonts w:ascii="Times New Roman" w:hAnsi="Times New Roman" w:cs="Times New Roman"/>
          <w:sz w:val="24"/>
          <w:szCs w:val="24"/>
        </w:rPr>
        <w:t>adversely</w:t>
      </w:r>
      <w:r w:rsidR="0043720B">
        <w:rPr>
          <w:rFonts w:ascii="Times New Roman" w:hAnsi="Times New Roman" w:cs="Times New Roman"/>
          <w:sz w:val="24"/>
          <w:szCs w:val="24"/>
        </w:rPr>
        <w:t xml:space="preserve"> affected</w:t>
      </w:r>
      <w:r>
        <w:rPr>
          <w:rFonts w:ascii="Times New Roman" w:hAnsi="Times New Roman" w:cs="Times New Roman"/>
          <w:sz w:val="24"/>
          <w:szCs w:val="24"/>
        </w:rPr>
        <w:t xml:space="preserve"> by the bushfire emergency.</w:t>
      </w:r>
      <w:r w:rsidRPr="0090171C">
        <w:rPr>
          <w:rFonts w:ascii="Times New Roman" w:hAnsi="Times New Roman" w:cs="Times New Roman"/>
          <w:sz w:val="24"/>
          <w:szCs w:val="24"/>
        </w:rPr>
        <w:t xml:space="preserve"> </w:t>
      </w:r>
      <w:r w:rsidR="00113736">
        <w:rPr>
          <w:rFonts w:ascii="Times New Roman" w:hAnsi="Times New Roman" w:cs="Times New Roman"/>
          <w:sz w:val="24"/>
          <w:szCs w:val="24"/>
        </w:rPr>
        <w:t xml:space="preserve">Local Government Areas </w:t>
      </w:r>
      <w:r>
        <w:rPr>
          <w:rFonts w:ascii="Times New Roman" w:hAnsi="Times New Roman" w:cs="Times New Roman"/>
          <w:sz w:val="24"/>
          <w:szCs w:val="24"/>
        </w:rPr>
        <w:t xml:space="preserve">are determined by the National Bushfire Recovery Agency in collaboration with the states. </w:t>
      </w:r>
    </w:p>
    <w:p w14:paraId="0567003E" w14:textId="77777777" w:rsidR="00236B06" w:rsidRDefault="00236B06" w:rsidP="008F1E01">
      <w:pPr>
        <w:spacing w:before="240" w:after="240"/>
        <w:rPr>
          <w:rFonts w:ascii="Times New Roman" w:hAnsi="Times New Roman" w:cs="Times New Roman"/>
          <w:sz w:val="24"/>
          <w:szCs w:val="24"/>
        </w:rPr>
      </w:pPr>
      <w:r w:rsidRPr="00236B06">
        <w:rPr>
          <w:rFonts w:ascii="Times New Roman" w:hAnsi="Times New Roman" w:cs="Times New Roman"/>
          <w:sz w:val="24"/>
          <w:szCs w:val="24"/>
        </w:rPr>
        <w:t xml:space="preserve">Funding authorised by this Legislative Instrument comes from Program 2: Growing Business Investment and Improving Business Capability, Outcome 1: Enabling growth and productivity for globally competitive industries through supporting science and commercialisation, growing business investment and improving business capability and streamlining regulation, as set out in the </w:t>
      </w:r>
      <w:r w:rsidRPr="00CD6A17">
        <w:rPr>
          <w:rFonts w:ascii="Times New Roman" w:hAnsi="Times New Roman" w:cs="Times New Roman"/>
          <w:i/>
          <w:sz w:val="24"/>
          <w:szCs w:val="24"/>
        </w:rPr>
        <w:t>Portfolio Budget Statements 2019-20, Budget Related Paper No. 1.11, Industry, Innovation and Science Portfolio</w:t>
      </w:r>
      <w:r w:rsidRPr="00236B06">
        <w:rPr>
          <w:rFonts w:ascii="Times New Roman" w:hAnsi="Times New Roman" w:cs="Times New Roman"/>
          <w:sz w:val="24"/>
          <w:szCs w:val="24"/>
        </w:rPr>
        <w:t xml:space="preserve"> (</w:t>
      </w:r>
      <w:hyperlink r:id="rId11" w:history="1">
        <w:r w:rsidRPr="00CD6A17">
          <w:rPr>
            <w:rStyle w:val="Hyperlink"/>
            <w:rFonts w:ascii="Times New Roman" w:hAnsi="Times New Roman" w:cs="Times New Roman"/>
            <w:sz w:val="24"/>
            <w:szCs w:val="24"/>
          </w:rPr>
          <w:t>https://www.industry.gov.au/about-us/finance-reporting/budget-statements</w:t>
        </w:r>
      </w:hyperlink>
      <w:r w:rsidRPr="00236B06">
        <w:rPr>
          <w:rFonts w:ascii="Times New Roman" w:hAnsi="Times New Roman" w:cs="Times New Roman"/>
          <w:sz w:val="24"/>
          <w:szCs w:val="24"/>
        </w:rPr>
        <w:t>) at page 28.</w:t>
      </w:r>
    </w:p>
    <w:p w14:paraId="01015C21" w14:textId="7587229B" w:rsidR="00283BDB" w:rsidRDefault="00283BDB" w:rsidP="008F1E01">
      <w:pPr>
        <w:spacing w:before="240" w:after="240"/>
        <w:rPr>
          <w:rFonts w:ascii="Times New Roman" w:hAnsi="Times New Roman" w:cs="Times New Roman"/>
          <w:sz w:val="24"/>
          <w:szCs w:val="24"/>
        </w:rPr>
      </w:pPr>
      <w:r w:rsidRPr="002C36FA">
        <w:rPr>
          <w:rFonts w:ascii="Times New Roman" w:hAnsi="Times New Roman" w:cs="Times New Roman"/>
          <w:sz w:val="24"/>
          <w:szCs w:val="24"/>
        </w:rPr>
        <w:t xml:space="preserve">The Program </w:t>
      </w:r>
      <w:r w:rsidR="00601822" w:rsidRPr="002C36FA">
        <w:rPr>
          <w:rFonts w:ascii="Times New Roman" w:hAnsi="Times New Roman" w:cs="Times New Roman"/>
          <w:sz w:val="24"/>
          <w:szCs w:val="24"/>
        </w:rPr>
        <w:t xml:space="preserve">will be </w:t>
      </w:r>
      <w:r w:rsidRPr="002C36FA">
        <w:rPr>
          <w:rFonts w:ascii="Times New Roman" w:hAnsi="Times New Roman" w:cs="Times New Roman"/>
          <w:sz w:val="24"/>
          <w:szCs w:val="24"/>
        </w:rPr>
        <w:t xml:space="preserve">delivered </w:t>
      </w:r>
      <w:r w:rsidR="00F02754">
        <w:rPr>
          <w:rFonts w:ascii="Times New Roman" w:hAnsi="Times New Roman" w:cs="Times New Roman"/>
          <w:sz w:val="24"/>
          <w:szCs w:val="24"/>
        </w:rPr>
        <w:t>through</w:t>
      </w:r>
      <w:r w:rsidR="001F4C69">
        <w:rPr>
          <w:rFonts w:ascii="Times New Roman" w:hAnsi="Times New Roman" w:cs="Times New Roman"/>
          <w:sz w:val="24"/>
          <w:szCs w:val="24"/>
        </w:rPr>
        <w:t xml:space="preserve"> the</w:t>
      </w:r>
      <w:r w:rsidR="00F02754">
        <w:rPr>
          <w:rFonts w:ascii="Times New Roman" w:hAnsi="Times New Roman" w:cs="Times New Roman"/>
          <w:sz w:val="24"/>
          <w:szCs w:val="24"/>
        </w:rPr>
        <w:t xml:space="preserve"> </w:t>
      </w:r>
      <w:r w:rsidR="00082E46" w:rsidRPr="002C36FA">
        <w:rPr>
          <w:rFonts w:ascii="Times New Roman" w:hAnsi="Times New Roman" w:cs="Times New Roman"/>
          <w:sz w:val="24"/>
          <w:szCs w:val="24"/>
        </w:rPr>
        <w:t xml:space="preserve">EP, which comprises 150 business advisers across Australia who support businesses to grow, innovate and commercialise through a suite of </w:t>
      </w:r>
      <w:r w:rsidR="00F75B59" w:rsidRPr="002C36FA">
        <w:rPr>
          <w:rFonts w:ascii="Times New Roman" w:hAnsi="Times New Roman" w:cs="Times New Roman"/>
          <w:sz w:val="24"/>
          <w:szCs w:val="24"/>
        </w:rPr>
        <w:t>funding, incentives,</w:t>
      </w:r>
      <w:r w:rsidR="00082E46" w:rsidRPr="002C36FA">
        <w:rPr>
          <w:rFonts w:ascii="Times New Roman" w:hAnsi="Times New Roman" w:cs="Times New Roman"/>
          <w:sz w:val="24"/>
          <w:szCs w:val="24"/>
        </w:rPr>
        <w:t xml:space="preserve"> tailored services and advice. </w:t>
      </w:r>
      <w:r w:rsidR="001F4C69">
        <w:rPr>
          <w:rFonts w:ascii="Times New Roman" w:hAnsi="Times New Roman" w:cs="Times New Roman"/>
          <w:sz w:val="24"/>
          <w:szCs w:val="24"/>
        </w:rPr>
        <w:t xml:space="preserve">The </w:t>
      </w:r>
      <w:r w:rsidR="00082E46" w:rsidRPr="002C36FA">
        <w:rPr>
          <w:rFonts w:ascii="Times New Roman" w:hAnsi="Times New Roman" w:cs="Times New Roman"/>
          <w:sz w:val="24"/>
          <w:szCs w:val="24"/>
        </w:rPr>
        <w:t xml:space="preserve">EP is a </w:t>
      </w:r>
      <w:r w:rsidRPr="002C36FA">
        <w:rPr>
          <w:rFonts w:ascii="Times New Roman" w:hAnsi="Times New Roman" w:cs="Times New Roman"/>
          <w:sz w:val="24"/>
          <w:szCs w:val="24"/>
        </w:rPr>
        <w:t xml:space="preserve">specialised </w:t>
      </w:r>
      <w:r w:rsidR="00082E46" w:rsidRPr="002C36FA">
        <w:rPr>
          <w:rFonts w:ascii="Times New Roman" w:hAnsi="Times New Roman" w:cs="Times New Roman"/>
          <w:sz w:val="24"/>
          <w:szCs w:val="24"/>
        </w:rPr>
        <w:t xml:space="preserve">and well-established program for business growth, supported by government and business networks in each of the affected states, and delivered by well-respected experts in business. </w:t>
      </w:r>
    </w:p>
    <w:p w14:paraId="2C381596" w14:textId="748EFD22" w:rsidR="00283BDB" w:rsidRDefault="00283BDB" w:rsidP="008F1E01">
      <w:pPr>
        <w:spacing w:before="240" w:after="240"/>
        <w:rPr>
          <w:rFonts w:ascii="Times New Roman" w:hAnsi="Times New Roman" w:cs="Times New Roman"/>
          <w:sz w:val="24"/>
          <w:szCs w:val="24"/>
        </w:rPr>
      </w:pPr>
      <w:r w:rsidRPr="00C3263B">
        <w:rPr>
          <w:rFonts w:ascii="Times New Roman" w:hAnsi="Times New Roman" w:cs="Times New Roman"/>
          <w:sz w:val="24"/>
          <w:szCs w:val="24"/>
        </w:rPr>
        <w:t xml:space="preserve">The Program is a </w:t>
      </w:r>
      <w:r w:rsidR="00082E46" w:rsidRPr="00B559D6">
        <w:rPr>
          <w:rFonts w:ascii="Times New Roman" w:hAnsi="Times New Roman" w:cs="Times New Roman"/>
          <w:sz w:val="24"/>
          <w:szCs w:val="24"/>
        </w:rPr>
        <w:t>provision of tailored business advice to small businesses adversely affected by the bushfire emergency, to support them to stay viable and strengthen their processes and strategies for the future</w:t>
      </w:r>
      <w:r w:rsidR="000960D4">
        <w:rPr>
          <w:rFonts w:ascii="Times New Roman" w:hAnsi="Times New Roman" w:cs="Times New Roman"/>
          <w:sz w:val="24"/>
          <w:szCs w:val="24"/>
        </w:rPr>
        <w:t>, or exit the industry if that is determined to be the most appropriate action</w:t>
      </w:r>
      <w:r w:rsidR="00082E46" w:rsidRPr="00B559D6">
        <w:rPr>
          <w:rFonts w:ascii="Times New Roman" w:hAnsi="Times New Roman" w:cs="Times New Roman"/>
          <w:sz w:val="24"/>
          <w:szCs w:val="24"/>
        </w:rPr>
        <w:t xml:space="preserve">. </w:t>
      </w:r>
      <w:r w:rsidR="003623B0" w:rsidRPr="00B559D6">
        <w:rPr>
          <w:rFonts w:ascii="Times New Roman" w:hAnsi="Times New Roman" w:cs="Times New Roman"/>
          <w:sz w:val="24"/>
          <w:szCs w:val="24"/>
        </w:rPr>
        <w:t>The Program is administered by the Department in a</w:t>
      </w:r>
      <w:r w:rsidR="003623B0" w:rsidRPr="00610CB4">
        <w:rPr>
          <w:rFonts w:ascii="Times New Roman" w:hAnsi="Times New Roman" w:cs="Times New Roman"/>
          <w:sz w:val="24"/>
          <w:szCs w:val="24"/>
        </w:rPr>
        <w:t xml:space="preserve">ccordance with the principles and eligibility criteria </w:t>
      </w:r>
      <w:r w:rsidRPr="00301AA3">
        <w:rPr>
          <w:rFonts w:ascii="Times New Roman" w:hAnsi="Times New Roman" w:cs="Times New Roman"/>
          <w:sz w:val="24"/>
          <w:szCs w:val="24"/>
        </w:rPr>
        <w:t>available at</w:t>
      </w:r>
      <w:r w:rsidR="00700229" w:rsidRPr="00301AA3">
        <w:rPr>
          <w:rFonts w:ascii="Times New Roman" w:hAnsi="Times New Roman" w:cs="Times New Roman"/>
          <w:sz w:val="24"/>
          <w:szCs w:val="24"/>
        </w:rPr>
        <w:t xml:space="preserve"> </w:t>
      </w:r>
      <w:hyperlink r:id="rId12" w:history="1">
        <w:r w:rsidR="00CD6A17" w:rsidRPr="000936B1">
          <w:rPr>
            <w:rStyle w:val="Hyperlink"/>
            <w:rFonts w:ascii="Times New Roman" w:hAnsi="Times New Roman" w:cs="Times New Roman"/>
            <w:sz w:val="24"/>
            <w:szCs w:val="24"/>
          </w:rPr>
          <w:t>https://www.business.gov.au/Grants-and-Programs/Strengthening-Business</w:t>
        </w:r>
      </w:hyperlink>
      <w:r w:rsidRPr="00301AA3">
        <w:rPr>
          <w:rFonts w:ascii="Times New Roman" w:hAnsi="Times New Roman" w:cs="Times New Roman"/>
          <w:sz w:val="24"/>
          <w:szCs w:val="24"/>
        </w:rPr>
        <w:t>.</w:t>
      </w:r>
    </w:p>
    <w:p w14:paraId="7EA0ECC9" w14:textId="14FA6749" w:rsidR="00283BDB" w:rsidRDefault="00283BDB" w:rsidP="00283BDB">
      <w:pPr>
        <w:rPr>
          <w:rFonts w:ascii="Times New Roman" w:hAnsi="Times New Roman" w:cs="Times New Roman"/>
          <w:sz w:val="24"/>
          <w:szCs w:val="24"/>
        </w:rPr>
      </w:pPr>
      <w:r w:rsidRPr="00753BD9">
        <w:rPr>
          <w:rFonts w:ascii="Times New Roman" w:hAnsi="Times New Roman" w:cs="Times New Roman"/>
          <w:sz w:val="24"/>
          <w:szCs w:val="24"/>
        </w:rPr>
        <w:t>Spending decisions will be made by the Program Delegate</w:t>
      </w:r>
      <w:r w:rsidR="00DF7301">
        <w:rPr>
          <w:rFonts w:ascii="Times New Roman" w:hAnsi="Times New Roman" w:cs="Times New Roman"/>
          <w:sz w:val="24"/>
          <w:szCs w:val="24"/>
        </w:rPr>
        <w:t>,</w:t>
      </w:r>
      <w:r w:rsidRPr="00753BD9">
        <w:rPr>
          <w:rFonts w:ascii="Times New Roman" w:hAnsi="Times New Roman" w:cs="Times New Roman"/>
          <w:sz w:val="24"/>
          <w:szCs w:val="24"/>
        </w:rPr>
        <w:t xml:space="preserve"> who is the AusIndustry General Manager responsible for administering the Program</w:t>
      </w:r>
      <w:r w:rsidR="00DF7301">
        <w:rPr>
          <w:rFonts w:ascii="Times New Roman" w:hAnsi="Times New Roman" w:cs="Times New Roman"/>
          <w:sz w:val="24"/>
          <w:szCs w:val="24"/>
        </w:rPr>
        <w:t xml:space="preserve">. Spending will occur through </w:t>
      </w:r>
      <w:r w:rsidR="006B7CC1">
        <w:rPr>
          <w:rFonts w:ascii="Times New Roman" w:hAnsi="Times New Roman" w:cs="Times New Roman"/>
          <w:sz w:val="24"/>
          <w:szCs w:val="24"/>
        </w:rPr>
        <w:t xml:space="preserve">a variation of </w:t>
      </w:r>
      <w:r w:rsidR="00B6164F">
        <w:rPr>
          <w:rFonts w:ascii="Times New Roman" w:hAnsi="Times New Roman" w:cs="Times New Roman"/>
          <w:sz w:val="24"/>
          <w:szCs w:val="24"/>
        </w:rPr>
        <w:t xml:space="preserve">existing </w:t>
      </w:r>
      <w:r w:rsidR="006B7CC1">
        <w:rPr>
          <w:rFonts w:ascii="Times New Roman" w:hAnsi="Times New Roman" w:cs="Times New Roman"/>
          <w:sz w:val="24"/>
          <w:szCs w:val="24"/>
        </w:rPr>
        <w:t xml:space="preserve">contracts that </w:t>
      </w:r>
      <w:r w:rsidR="00DF7301">
        <w:rPr>
          <w:rFonts w:ascii="Times New Roman" w:hAnsi="Times New Roman" w:cs="Times New Roman"/>
          <w:sz w:val="24"/>
          <w:szCs w:val="24"/>
        </w:rPr>
        <w:t xml:space="preserve">the </w:t>
      </w:r>
      <w:r w:rsidR="0043720B">
        <w:rPr>
          <w:rFonts w:ascii="Times New Roman" w:hAnsi="Times New Roman" w:cs="Times New Roman"/>
          <w:sz w:val="24"/>
          <w:szCs w:val="24"/>
        </w:rPr>
        <w:t xml:space="preserve">Department </w:t>
      </w:r>
      <w:r w:rsidR="006B7CC1">
        <w:rPr>
          <w:rFonts w:ascii="Times New Roman" w:hAnsi="Times New Roman" w:cs="Times New Roman"/>
          <w:sz w:val="24"/>
          <w:szCs w:val="24"/>
        </w:rPr>
        <w:t xml:space="preserve">has with </w:t>
      </w:r>
      <w:r w:rsidR="00B6164F">
        <w:rPr>
          <w:rFonts w:ascii="Times New Roman" w:hAnsi="Times New Roman" w:cs="Times New Roman"/>
          <w:sz w:val="24"/>
          <w:szCs w:val="24"/>
        </w:rPr>
        <w:t xml:space="preserve">a number of </w:t>
      </w:r>
      <w:r w:rsidR="00DF7301">
        <w:rPr>
          <w:rFonts w:ascii="Times New Roman" w:hAnsi="Times New Roman" w:cs="Times New Roman"/>
          <w:sz w:val="24"/>
          <w:szCs w:val="24"/>
        </w:rPr>
        <w:t>Delivery Partners</w:t>
      </w:r>
      <w:r w:rsidR="00B6164F">
        <w:rPr>
          <w:rFonts w:ascii="Times New Roman" w:hAnsi="Times New Roman" w:cs="Times New Roman"/>
          <w:sz w:val="24"/>
          <w:szCs w:val="24"/>
        </w:rPr>
        <w:t xml:space="preserve"> that provide </w:t>
      </w:r>
      <w:r w:rsidR="00524C5F">
        <w:rPr>
          <w:rFonts w:ascii="Times New Roman" w:hAnsi="Times New Roman" w:cs="Times New Roman"/>
          <w:sz w:val="24"/>
          <w:szCs w:val="24"/>
        </w:rPr>
        <w:t xml:space="preserve">the EP’s </w:t>
      </w:r>
      <w:r w:rsidR="00DF7301" w:rsidRPr="00DF7301">
        <w:rPr>
          <w:rFonts w:ascii="Times New Roman" w:hAnsi="Times New Roman" w:cs="Times New Roman"/>
          <w:sz w:val="24"/>
          <w:szCs w:val="24"/>
        </w:rPr>
        <w:t xml:space="preserve">expert business advisory and facilitation services </w:t>
      </w:r>
      <w:r w:rsidR="00B6164F">
        <w:rPr>
          <w:rFonts w:ascii="Times New Roman" w:hAnsi="Times New Roman" w:cs="Times New Roman"/>
          <w:sz w:val="24"/>
          <w:szCs w:val="24"/>
        </w:rPr>
        <w:t xml:space="preserve">to </w:t>
      </w:r>
      <w:r w:rsidR="00524C5F">
        <w:rPr>
          <w:rFonts w:ascii="Times New Roman" w:hAnsi="Times New Roman" w:cs="Times New Roman"/>
          <w:sz w:val="24"/>
          <w:szCs w:val="24"/>
        </w:rPr>
        <w:t>businesses</w:t>
      </w:r>
      <w:r w:rsidR="006B7CC1">
        <w:rPr>
          <w:rFonts w:ascii="Times New Roman" w:hAnsi="Times New Roman" w:cs="Times New Roman"/>
          <w:sz w:val="24"/>
          <w:szCs w:val="24"/>
        </w:rPr>
        <w:t>.</w:t>
      </w:r>
      <w:r w:rsidR="00490583">
        <w:rPr>
          <w:rFonts w:ascii="Times New Roman" w:hAnsi="Times New Roman" w:cs="Times New Roman"/>
          <w:sz w:val="24"/>
          <w:szCs w:val="24"/>
        </w:rPr>
        <w:t xml:space="preserve"> In making the decision, the Program Delegate will consider </w:t>
      </w:r>
      <w:r w:rsidRPr="00753BD9">
        <w:rPr>
          <w:rFonts w:ascii="Times New Roman" w:hAnsi="Times New Roman" w:cs="Times New Roman"/>
          <w:sz w:val="24"/>
          <w:szCs w:val="24"/>
        </w:rPr>
        <w:t>the</w:t>
      </w:r>
      <w:r w:rsidR="00B6164F">
        <w:rPr>
          <w:rFonts w:ascii="Times New Roman" w:hAnsi="Times New Roman" w:cs="Times New Roman"/>
          <w:sz w:val="24"/>
          <w:szCs w:val="24"/>
        </w:rPr>
        <w:t xml:space="preserve"> proposals and recommendations of the Delivery Partners, and the recovery needs of communities impacted by the bushfire emergency</w:t>
      </w:r>
      <w:r w:rsidR="002B573E" w:rsidRPr="00753BD9">
        <w:rPr>
          <w:rFonts w:ascii="Times New Roman" w:hAnsi="Times New Roman" w:cs="Times New Roman"/>
          <w:sz w:val="24"/>
          <w:szCs w:val="24"/>
        </w:rPr>
        <w:t>.</w:t>
      </w:r>
      <w:r w:rsidRPr="00753BD9">
        <w:rPr>
          <w:rFonts w:ascii="Times New Roman" w:hAnsi="Times New Roman" w:cs="Times New Roman"/>
          <w:sz w:val="24"/>
          <w:szCs w:val="24"/>
        </w:rPr>
        <w:t xml:space="preserve"> </w:t>
      </w:r>
    </w:p>
    <w:p w14:paraId="6749A55F" w14:textId="2A5FA843" w:rsidR="00283BDB" w:rsidRDefault="00894518" w:rsidP="008F1E01">
      <w:pPr>
        <w:spacing w:before="240" w:after="240"/>
        <w:rPr>
          <w:rFonts w:ascii="Times New Roman" w:hAnsi="Times New Roman" w:cs="Times New Roman"/>
          <w:sz w:val="24"/>
          <w:szCs w:val="24"/>
        </w:rPr>
      </w:pPr>
      <w:r>
        <w:rPr>
          <w:rFonts w:ascii="Times New Roman" w:hAnsi="Times New Roman" w:cs="Times New Roman"/>
          <w:sz w:val="24"/>
          <w:szCs w:val="24"/>
        </w:rPr>
        <w:t>The decision to allocate funding to this Program was taken by the Australian Government as part of its broader national response to the bushfire emergency,</w:t>
      </w:r>
      <w:r w:rsidR="003E0CE7">
        <w:rPr>
          <w:rFonts w:ascii="Times New Roman" w:hAnsi="Times New Roman" w:cs="Times New Roman"/>
          <w:sz w:val="24"/>
          <w:szCs w:val="24"/>
        </w:rPr>
        <w:t xml:space="preserve"> and t</w:t>
      </w:r>
      <w:r w:rsidR="00283BDB" w:rsidRPr="003E0CE7">
        <w:rPr>
          <w:rFonts w:ascii="Times New Roman" w:hAnsi="Times New Roman" w:cs="Times New Roman"/>
          <w:sz w:val="24"/>
          <w:szCs w:val="24"/>
        </w:rPr>
        <w:t xml:space="preserve">he Program involves the allocation of finite resources between </w:t>
      </w:r>
      <w:r w:rsidR="00A66DCA" w:rsidRPr="003E0CE7">
        <w:rPr>
          <w:rFonts w:ascii="Times New Roman" w:hAnsi="Times New Roman" w:cs="Times New Roman"/>
          <w:sz w:val="24"/>
          <w:szCs w:val="24"/>
        </w:rPr>
        <w:t>regions affected by the bushfire emergency</w:t>
      </w:r>
      <w:r w:rsidR="00283BDB" w:rsidRPr="003E0CE7">
        <w:rPr>
          <w:rFonts w:ascii="Times New Roman" w:hAnsi="Times New Roman" w:cs="Times New Roman"/>
          <w:sz w:val="24"/>
          <w:szCs w:val="24"/>
        </w:rPr>
        <w:t xml:space="preserve">. </w:t>
      </w:r>
      <w:r w:rsidR="00696376" w:rsidRPr="003E0CE7">
        <w:rPr>
          <w:rFonts w:ascii="Times New Roman" w:hAnsi="Times New Roman" w:cs="Times New Roman"/>
          <w:sz w:val="24"/>
          <w:szCs w:val="24"/>
        </w:rPr>
        <w:t>A</w:t>
      </w:r>
      <w:r w:rsidR="00164B6A" w:rsidRPr="003E0CE7">
        <w:rPr>
          <w:rFonts w:ascii="Times New Roman" w:hAnsi="Times New Roman" w:cs="Times New Roman"/>
          <w:sz w:val="24"/>
          <w:szCs w:val="24"/>
        </w:rPr>
        <w:t xml:space="preserve">reas </w:t>
      </w:r>
      <w:r w:rsidR="00696376" w:rsidRPr="003E0CE7">
        <w:rPr>
          <w:rFonts w:ascii="Times New Roman" w:hAnsi="Times New Roman" w:cs="Times New Roman"/>
          <w:sz w:val="24"/>
          <w:szCs w:val="24"/>
        </w:rPr>
        <w:t xml:space="preserve">are specified </w:t>
      </w:r>
      <w:r w:rsidR="00164B6A" w:rsidRPr="003E0CE7">
        <w:rPr>
          <w:rFonts w:ascii="Times New Roman" w:hAnsi="Times New Roman" w:cs="Times New Roman"/>
          <w:sz w:val="24"/>
          <w:szCs w:val="24"/>
        </w:rPr>
        <w:t xml:space="preserve">by the National Bushfire Recovery Agency and the state governments of regions impacted by the bushfire emergency. </w:t>
      </w:r>
      <w:r w:rsidR="00283BDB" w:rsidRPr="003E0CE7">
        <w:rPr>
          <w:rFonts w:ascii="Times New Roman" w:hAnsi="Times New Roman" w:cs="Times New Roman"/>
          <w:sz w:val="24"/>
          <w:szCs w:val="24"/>
        </w:rPr>
        <w:t xml:space="preserve">Therefore, </w:t>
      </w:r>
      <w:r w:rsidR="00696376" w:rsidRPr="003E0CE7">
        <w:rPr>
          <w:rFonts w:ascii="Times New Roman" w:hAnsi="Times New Roman" w:cs="Times New Roman"/>
          <w:sz w:val="24"/>
          <w:szCs w:val="24"/>
        </w:rPr>
        <w:t xml:space="preserve">an </w:t>
      </w:r>
      <w:r w:rsidR="00283BDB" w:rsidRPr="003E0CE7">
        <w:rPr>
          <w:rFonts w:ascii="Times New Roman" w:hAnsi="Times New Roman" w:cs="Times New Roman"/>
          <w:sz w:val="24"/>
          <w:szCs w:val="24"/>
        </w:rPr>
        <w:t xml:space="preserve">external merits review </w:t>
      </w:r>
      <w:r w:rsidR="00696376" w:rsidRPr="003E0CE7">
        <w:rPr>
          <w:rFonts w:ascii="Times New Roman" w:hAnsi="Times New Roman" w:cs="Times New Roman"/>
          <w:sz w:val="24"/>
          <w:szCs w:val="24"/>
        </w:rPr>
        <w:t xml:space="preserve">will not apply to the decisions of the Program Delegate </w:t>
      </w:r>
      <w:r w:rsidR="00283BDB" w:rsidRPr="003E0CE7">
        <w:rPr>
          <w:rFonts w:ascii="Times New Roman" w:hAnsi="Times New Roman" w:cs="Times New Roman"/>
          <w:sz w:val="24"/>
          <w:szCs w:val="24"/>
        </w:rPr>
        <w:t>under the Program.</w:t>
      </w:r>
      <w:r w:rsidR="00696376" w:rsidRPr="00E34164">
        <w:rPr>
          <w:rFonts w:ascii="Times New Roman" w:hAnsi="Times New Roman" w:cs="Times New Roman"/>
          <w:sz w:val="24"/>
          <w:szCs w:val="24"/>
        </w:rPr>
        <w:t xml:space="preserve"> </w:t>
      </w:r>
    </w:p>
    <w:p w14:paraId="0D236A80" w14:textId="462E1A08" w:rsidR="00696376" w:rsidRDefault="00152E85" w:rsidP="00696376">
      <w:pPr>
        <w:spacing w:before="240" w:after="240"/>
        <w:rPr>
          <w:rFonts w:ascii="Times New Roman" w:hAnsi="Times New Roman" w:cs="Times New Roman"/>
          <w:sz w:val="24"/>
          <w:szCs w:val="24"/>
        </w:rPr>
      </w:pPr>
      <w:r w:rsidRPr="003E0CE7">
        <w:rPr>
          <w:rFonts w:ascii="Times New Roman" w:hAnsi="Times New Roman" w:cs="Times New Roman"/>
          <w:sz w:val="24"/>
          <w:szCs w:val="24"/>
        </w:rPr>
        <w:t>Applications</w:t>
      </w:r>
      <w:r w:rsidR="00650C07">
        <w:rPr>
          <w:rFonts w:ascii="Times New Roman" w:hAnsi="Times New Roman" w:cs="Times New Roman"/>
          <w:sz w:val="24"/>
          <w:szCs w:val="24"/>
        </w:rPr>
        <w:t xml:space="preserve"> for the Program</w:t>
      </w:r>
      <w:r w:rsidRPr="003E0CE7">
        <w:rPr>
          <w:rFonts w:ascii="Times New Roman" w:hAnsi="Times New Roman" w:cs="Times New Roman"/>
          <w:sz w:val="24"/>
          <w:szCs w:val="24"/>
        </w:rPr>
        <w:t xml:space="preserve"> will be assessed </w:t>
      </w:r>
      <w:r w:rsidR="00696376" w:rsidRPr="003E0CE7">
        <w:rPr>
          <w:rFonts w:ascii="Times New Roman" w:hAnsi="Times New Roman" w:cs="Times New Roman"/>
          <w:sz w:val="24"/>
          <w:szCs w:val="24"/>
        </w:rPr>
        <w:t xml:space="preserve">by AusIndustry </w:t>
      </w:r>
      <w:r w:rsidRPr="003E0CE7">
        <w:rPr>
          <w:rFonts w:ascii="Times New Roman" w:hAnsi="Times New Roman" w:cs="Times New Roman"/>
          <w:sz w:val="24"/>
          <w:szCs w:val="24"/>
        </w:rPr>
        <w:t xml:space="preserve">against </w:t>
      </w:r>
      <w:r w:rsidR="00696376" w:rsidRPr="003E0CE7">
        <w:rPr>
          <w:rFonts w:ascii="Times New Roman" w:hAnsi="Times New Roman" w:cs="Times New Roman"/>
          <w:sz w:val="24"/>
          <w:szCs w:val="24"/>
        </w:rPr>
        <w:t xml:space="preserve">the </w:t>
      </w:r>
      <w:r w:rsidRPr="003E0CE7">
        <w:rPr>
          <w:rFonts w:ascii="Times New Roman" w:hAnsi="Times New Roman" w:cs="Times New Roman"/>
          <w:sz w:val="24"/>
          <w:szCs w:val="24"/>
        </w:rPr>
        <w:t>eligibility criteria set out</w:t>
      </w:r>
      <w:r w:rsidR="000A7FDA">
        <w:rPr>
          <w:rFonts w:ascii="Times New Roman" w:hAnsi="Times New Roman" w:cs="Times New Roman"/>
          <w:sz w:val="24"/>
          <w:szCs w:val="24"/>
        </w:rPr>
        <w:t xml:space="preserve"> </w:t>
      </w:r>
      <w:r w:rsidR="00EA369D" w:rsidRPr="00301AA3">
        <w:rPr>
          <w:rFonts w:ascii="Times New Roman" w:hAnsi="Times New Roman" w:cs="Times New Roman"/>
          <w:sz w:val="24"/>
          <w:szCs w:val="24"/>
        </w:rPr>
        <w:t xml:space="preserve">at </w:t>
      </w:r>
      <w:hyperlink r:id="rId13" w:history="1">
        <w:r w:rsidR="00EA369D" w:rsidRPr="000936B1">
          <w:rPr>
            <w:rStyle w:val="Hyperlink"/>
            <w:rFonts w:ascii="Times New Roman" w:hAnsi="Times New Roman" w:cs="Times New Roman"/>
            <w:sz w:val="24"/>
            <w:szCs w:val="24"/>
          </w:rPr>
          <w:t>https://www.business.gov.au/Grants-and-Programs/Strengthening-Business</w:t>
        </w:r>
      </w:hyperlink>
      <w:r w:rsidR="00EA369D">
        <w:rPr>
          <w:rFonts w:ascii="Times New Roman" w:hAnsi="Times New Roman" w:cs="Times New Roman"/>
          <w:sz w:val="24"/>
          <w:szCs w:val="24"/>
        </w:rPr>
        <w:t>.</w:t>
      </w:r>
    </w:p>
    <w:p w14:paraId="33A23BF2" w14:textId="313C69C3" w:rsidR="00152E85" w:rsidRDefault="00152E85" w:rsidP="00152E85">
      <w:pPr>
        <w:spacing w:before="240" w:after="240"/>
        <w:rPr>
          <w:rFonts w:ascii="Times New Roman" w:hAnsi="Times New Roman" w:cs="Times New Roman"/>
          <w:sz w:val="24"/>
          <w:szCs w:val="24"/>
        </w:rPr>
      </w:pPr>
      <w:r w:rsidRPr="005C296E">
        <w:rPr>
          <w:rFonts w:ascii="Times New Roman" w:hAnsi="Times New Roman" w:cs="Times New Roman"/>
          <w:sz w:val="24"/>
          <w:szCs w:val="24"/>
        </w:rPr>
        <w:lastRenderedPageBreak/>
        <w:t xml:space="preserve">The Program Delegate will not </w:t>
      </w:r>
      <w:r w:rsidR="008B70CD">
        <w:rPr>
          <w:rFonts w:ascii="Times New Roman" w:hAnsi="Times New Roman" w:cs="Times New Roman"/>
          <w:sz w:val="24"/>
          <w:szCs w:val="24"/>
        </w:rPr>
        <w:t>allow</w:t>
      </w:r>
      <w:r w:rsidR="008B70CD" w:rsidRPr="005C296E">
        <w:rPr>
          <w:rFonts w:ascii="Times New Roman" w:hAnsi="Times New Roman" w:cs="Times New Roman"/>
          <w:sz w:val="24"/>
          <w:szCs w:val="24"/>
        </w:rPr>
        <w:t xml:space="preserve"> </w:t>
      </w:r>
      <w:r w:rsidR="0010246D" w:rsidRPr="005C296E">
        <w:rPr>
          <w:rFonts w:ascii="Times New Roman" w:hAnsi="Times New Roman" w:cs="Times New Roman"/>
          <w:sz w:val="24"/>
          <w:szCs w:val="24"/>
        </w:rPr>
        <w:t>application</w:t>
      </w:r>
      <w:r w:rsidR="008B70CD">
        <w:rPr>
          <w:rFonts w:ascii="Times New Roman" w:hAnsi="Times New Roman" w:cs="Times New Roman"/>
          <w:sz w:val="24"/>
          <w:szCs w:val="24"/>
        </w:rPr>
        <w:t>s</w:t>
      </w:r>
      <w:r w:rsidRPr="005C296E">
        <w:rPr>
          <w:rFonts w:ascii="Times New Roman" w:hAnsi="Times New Roman" w:cs="Times New Roman"/>
          <w:sz w:val="24"/>
          <w:szCs w:val="24"/>
        </w:rPr>
        <w:t xml:space="preserve"> if there are insufficient Program funds </w:t>
      </w:r>
      <w:r w:rsidR="0010246D" w:rsidRPr="005C296E">
        <w:rPr>
          <w:rFonts w:ascii="Times New Roman" w:hAnsi="Times New Roman" w:cs="Times New Roman"/>
          <w:sz w:val="24"/>
          <w:szCs w:val="24"/>
        </w:rPr>
        <w:t xml:space="preserve">or Program business advisers </w:t>
      </w:r>
      <w:r w:rsidRPr="005C296E">
        <w:rPr>
          <w:rFonts w:ascii="Times New Roman" w:hAnsi="Times New Roman" w:cs="Times New Roman"/>
          <w:sz w:val="24"/>
          <w:szCs w:val="24"/>
        </w:rPr>
        <w:t>available across relevant financial years for the Program.</w:t>
      </w:r>
      <w:r>
        <w:rPr>
          <w:rFonts w:ascii="Times New Roman" w:hAnsi="Times New Roman" w:cs="Times New Roman"/>
          <w:sz w:val="24"/>
          <w:szCs w:val="24"/>
        </w:rPr>
        <w:t xml:space="preserve"> </w:t>
      </w:r>
    </w:p>
    <w:p w14:paraId="71E28EC6" w14:textId="77777777" w:rsidR="002E4586" w:rsidRDefault="002E4586" w:rsidP="002E4586">
      <w:pPr>
        <w:spacing w:before="240" w:after="240"/>
        <w:rPr>
          <w:rFonts w:ascii="Times New Roman" w:hAnsi="Times New Roman" w:cs="Times New Roman"/>
          <w:sz w:val="24"/>
          <w:szCs w:val="24"/>
        </w:rPr>
      </w:pPr>
      <w:r w:rsidRPr="005C296E">
        <w:rPr>
          <w:rFonts w:ascii="Times New Roman" w:hAnsi="Times New Roman" w:cs="Times New Roman"/>
          <w:sz w:val="24"/>
          <w:szCs w:val="24"/>
        </w:rPr>
        <w:t xml:space="preserve">Both successful and unsuccessful applicants will be informed in writing. Unsuccessful applicants </w:t>
      </w:r>
      <w:r w:rsidR="005C296E" w:rsidRPr="005C296E">
        <w:rPr>
          <w:rFonts w:ascii="Times New Roman" w:hAnsi="Times New Roman" w:cs="Times New Roman"/>
          <w:sz w:val="24"/>
          <w:szCs w:val="24"/>
        </w:rPr>
        <w:t xml:space="preserve">will also receive guidance on other measures that might be available to them to support them through the bushfire emergency recovery process. </w:t>
      </w:r>
    </w:p>
    <w:p w14:paraId="1B8C364C"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6D0BB888" w14:textId="77777777" w:rsidR="00F610BA" w:rsidRPr="00013B68" w:rsidRDefault="00F610BA" w:rsidP="002E4586">
      <w:pPr>
        <w:spacing w:before="240" w:after="240"/>
        <w:rPr>
          <w:rFonts w:ascii="Times New Roman" w:hAnsi="Times New Roman" w:cs="Times New Roman"/>
          <w:sz w:val="24"/>
          <w:szCs w:val="24"/>
          <w:u w:val="single"/>
        </w:rPr>
      </w:pPr>
      <w:r w:rsidRPr="00013B68">
        <w:rPr>
          <w:rFonts w:ascii="Times New Roman" w:hAnsi="Times New Roman" w:cs="Times New Roman"/>
          <w:sz w:val="24"/>
          <w:szCs w:val="24"/>
          <w:u w:val="single"/>
        </w:rPr>
        <w:t>Implied nationhood power (i.e. the express incidental power and executive power)</w:t>
      </w:r>
    </w:p>
    <w:p w14:paraId="72C8001D" w14:textId="5CA81E34" w:rsidR="00B432F1" w:rsidRDefault="0033742F" w:rsidP="000D0E22">
      <w:pPr>
        <w:spacing w:before="240" w:after="240"/>
        <w:rPr>
          <w:rFonts w:ascii="Times New Roman" w:hAnsi="Times New Roman" w:cs="Times New Roman"/>
          <w:sz w:val="24"/>
          <w:szCs w:val="24"/>
          <w:lang w:val="en-GB"/>
        </w:rPr>
      </w:pPr>
      <w:r w:rsidRPr="00013B68">
        <w:rPr>
          <w:rFonts w:ascii="Times New Roman" w:hAnsi="Times New Roman" w:cs="Times New Roman"/>
          <w:sz w:val="24"/>
          <w:szCs w:val="24"/>
        </w:rPr>
        <w:t>The Legislative Instrument specifies that the legislative power in respect of which it is made is the implied nationhood power</w:t>
      </w:r>
      <w:r w:rsidR="00B432F1" w:rsidRPr="00013B68">
        <w:rPr>
          <w:rFonts w:ascii="Times New Roman" w:hAnsi="Times New Roman" w:cs="Times New Roman"/>
          <w:sz w:val="24"/>
          <w:szCs w:val="24"/>
        </w:rPr>
        <w:t xml:space="preserve">. </w:t>
      </w:r>
      <w:r w:rsidR="00B432F1" w:rsidRPr="0016444E">
        <w:rPr>
          <w:rFonts w:ascii="Times New Roman" w:hAnsi="Times New Roman" w:cs="Times New Roman"/>
          <w:sz w:val="24"/>
          <w:szCs w:val="24"/>
          <w:lang w:val="en-GB"/>
        </w:rPr>
        <w:t xml:space="preserve">The express incidental power in </w:t>
      </w:r>
      <w:r w:rsidR="00B432F1">
        <w:rPr>
          <w:rFonts w:ascii="Times New Roman" w:hAnsi="Times New Roman" w:cs="Times New Roman"/>
          <w:sz w:val="24"/>
          <w:szCs w:val="24"/>
          <w:lang w:val="en-GB"/>
        </w:rPr>
        <w:t>paragraph</w:t>
      </w:r>
      <w:r w:rsidR="00B432F1" w:rsidRPr="0016444E">
        <w:rPr>
          <w:rFonts w:ascii="Times New Roman" w:hAnsi="Times New Roman" w:cs="Times New Roman"/>
          <w:sz w:val="24"/>
          <w:szCs w:val="24"/>
          <w:lang w:val="en-GB"/>
        </w:rPr>
        <w:t xml:space="preserve">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05CC11E9" w14:textId="5FB480A3" w:rsidR="000D4522" w:rsidRDefault="00B432F1" w:rsidP="000D0E22">
      <w:pPr>
        <w:spacing w:before="240" w:after="240"/>
        <w:rPr>
          <w:rFonts w:ascii="Times New Roman" w:hAnsi="Times New Roman" w:cs="Times New Roman"/>
          <w:b/>
          <w:sz w:val="24"/>
          <w:szCs w:val="24"/>
          <w:highlight w:val="cyan"/>
          <w:u w:val="single"/>
        </w:rPr>
      </w:pPr>
      <w:r>
        <w:rPr>
          <w:rFonts w:ascii="Times New Roman" w:hAnsi="Times New Roman" w:cs="Times New Roman"/>
          <w:sz w:val="24"/>
          <w:szCs w:val="24"/>
          <w:lang w:val="en-GB"/>
        </w:rPr>
        <w:t>In that regard, funding provided under the Legislative Instrument will support</w:t>
      </w:r>
      <w:r w:rsidR="00CA457D">
        <w:rPr>
          <w:rFonts w:ascii="Times New Roman" w:hAnsi="Times New Roman" w:cs="Times New Roman"/>
          <w:sz w:val="24"/>
          <w:szCs w:val="24"/>
          <w:lang w:val="en-GB"/>
        </w:rPr>
        <w:t xml:space="preserve"> </w:t>
      </w:r>
      <w:r w:rsidR="000039C3">
        <w:rPr>
          <w:rFonts w:ascii="Times New Roman" w:hAnsi="Times New Roman" w:cs="Times New Roman"/>
          <w:sz w:val="24"/>
          <w:szCs w:val="24"/>
          <w:lang w:val="en-GB"/>
        </w:rPr>
        <w:t>the provision of business advice to businesses affected by the</w:t>
      </w:r>
      <w:r>
        <w:rPr>
          <w:rFonts w:ascii="Times New Roman" w:hAnsi="Times New Roman" w:cs="Times New Roman"/>
          <w:sz w:val="24"/>
          <w:szCs w:val="24"/>
          <w:lang w:val="en-GB"/>
        </w:rPr>
        <w:t xml:space="preserve"> </w:t>
      </w:r>
      <w:r w:rsidR="00842070">
        <w:rPr>
          <w:rFonts w:ascii="Times New Roman" w:hAnsi="Times New Roman" w:cs="Times New Roman"/>
          <w:sz w:val="24"/>
          <w:szCs w:val="24"/>
          <w:lang w:val="en-GB"/>
        </w:rPr>
        <w:t>bushfire emergency</w:t>
      </w:r>
      <w:r w:rsidR="0088102E">
        <w:rPr>
          <w:rFonts w:ascii="Times New Roman" w:hAnsi="Times New Roman" w:cs="Times New Roman"/>
          <w:sz w:val="24"/>
          <w:szCs w:val="24"/>
          <w:lang w:val="en-GB"/>
        </w:rPr>
        <w:t xml:space="preserve">, an unforeseen natural disaster of immediate national significance. </w:t>
      </w:r>
    </w:p>
    <w:p w14:paraId="00D7B878" w14:textId="2281D663" w:rsidR="000D0E22" w:rsidRDefault="000D0E22" w:rsidP="000D0E22">
      <w:pPr>
        <w:spacing w:before="240" w:after="240"/>
        <w:rPr>
          <w:rFonts w:ascii="Times New Roman" w:hAnsi="Times New Roman" w:cs="Times New Roman"/>
          <w:b/>
          <w:sz w:val="24"/>
          <w:szCs w:val="24"/>
          <w:u w:val="single"/>
        </w:rPr>
      </w:pPr>
      <w:r w:rsidRPr="0037550E">
        <w:rPr>
          <w:rFonts w:ascii="Times New Roman" w:hAnsi="Times New Roman" w:cs="Times New Roman"/>
          <w:b/>
          <w:sz w:val="24"/>
          <w:szCs w:val="24"/>
          <w:u w:val="single"/>
        </w:rPr>
        <w:t>Background</w:t>
      </w:r>
    </w:p>
    <w:p w14:paraId="6ECC7622" w14:textId="53FA4241" w:rsidR="00AE2D73" w:rsidRDefault="0037550E"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bushfire emergency has borne a number of policies focused on supporting small business in bushfire-affected communities. This Program is one of those. This Program had a number of iterations before it became part of the Small Business Rebuild Package announced </w:t>
      </w:r>
      <w:r w:rsidR="004A6B24">
        <w:rPr>
          <w:rFonts w:ascii="Times New Roman" w:hAnsi="Times New Roman" w:cs="Times New Roman"/>
          <w:sz w:val="24"/>
          <w:szCs w:val="24"/>
        </w:rPr>
        <w:t xml:space="preserve">by the Government </w:t>
      </w:r>
      <w:r>
        <w:rPr>
          <w:rFonts w:ascii="Times New Roman" w:hAnsi="Times New Roman" w:cs="Times New Roman"/>
          <w:sz w:val="24"/>
          <w:szCs w:val="24"/>
        </w:rPr>
        <w:t xml:space="preserve">on </w:t>
      </w:r>
      <w:r w:rsidR="004A6B24">
        <w:rPr>
          <w:rFonts w:ascii="Times New Roman" w:hAnsi="Times New Roman" w:cs="Times New Roman"/>
          <w:sz w:val="24"/>
          <w:szCs w:val="24"/>
        </w:rPr>
        <w:t>11 </w:t>
      </w:r>
      <w:r>
        <w:rPr>
          <w:rFonts w:ascii="Times New Roman" w:hAnsi="Times New Roman" w:cs="Times New Roman"/>
          <w:sz w:val="24"/>
          <w:szCs w:val="24"/>
        </w:rPr>
        <w:t>March 2020.</w:t>
      </w:r>
    </w:p>
    <w:p w14:paraId="34DCEC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A677442"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0DE3CD37"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77446429" w14:textId="5AC3FDBA" w:rsidR="005B0B52" w:rsidRPr="0072540E" w:rsidRDefault="005B0B52" w:rsidP="005B0B52">
      <w:pPr>
        <w:spacing w:before="120" w:after="120"/>
        <w:rPr>
          <w:rFonts w:ascii="Times New Roman" w:hAnsi="Times New Roman" w:cs="Times New Roman"/>
          <w:sz w:val="24"/>
          <w:szCs w:val="24"/>
        </w:rPr>
      </w:pPr>
      <w:r w:rsidRPr="0037550E">
        <w:rPr>
          <w:rFonts w:ascii="Times New Roman" w:hAnsi="Times New Roman" w:cs="Times New Roman"/>
          <w:sz w:val="24"/>
          <w:szCs w:val="24"/>
        </w:rPr>
        <w:t xml:space="preserve">In accordance with section 17 of the </w:t>
      </w:r>
      <w:r w:rsidRPr="0037550E">
        <w:rPr>
          <w:rFonts w:ascii="Times New Roman" w:hAnsi="Times New Roman" w:cs="Times New Roman"/>
          <w:i/>
          <w:sz w:val="24"/>
          <w:szCs w:val="24"/>
        </w:rPr>
        <w:t>Legislation Act 2003</w:t>
      </w:r>
      <w:r w:rsidRPr="0037550E">
        <w:rPr>
          <w:rFonts w:ascii="Times New Roman" w:hAnsi="Times New Roman" w:cs="Times New Roman"/>
          <w:sz w:val="24"/>
          <w:szCs w:val="24"/>
        </w:rPr>
        <w:t>, the Attorney-General’s Department has been consulted on this Legislative Instrument</w:t>
      </w:r>
      <w:r w:rsidR="00B72FC6">
        <w:rPr>
          <w:rFonts w:ascii="Times New Roman" w:hAnsi="Times New Roman" w:cs="Times New Roman"/>
          <w:sz w:val="24"/>
          <w:szCs w:val="24"/>
        </w:rPr>
        <w:t xml:space="preserve"> and Explanatory Statement</w:t>
      </w:r>
      <w:r w:rsidRPr="0037550E">
        <w:rPr>
          <w:rFonts w:ascii="Times New Roman" w:hAnsi="Times New Roman" w:cs="Times New Roman"/>
          <w:sz w:val="24"/>
          <w:szCs w:val="24"/>
        </w:rPr>
        <w:t>.</w:t>
      </w:r>
      <w:r>
        <w:rPr>
          <w:rFonts w:ascii="Times New Roman" w:hAnsi="Times New Roman" w:cs="Times New Roman"/>
          <w:sz w:val="24"/>
          <w:szCs w:val="24"/>
        </w:rPr>
        <w:t xml:space="preserve"> </w:t>
      </w:r>
      <w:r w:rsidR="00F40D58">
        <w:rPr>
          <w:rFonts w:ascii="Times New Roman" w:hAnsi="Times New Roman" w:cs="Times New Roman"/>
          <w:sz w:val="24"/>
          <w:szCs w:val="24"/>
        </w:rPr>
        <w:t>The National Bushfire Recovery Agency has also been consulted</w:t>
      </w:r>
      <w:r w:rsidR="00C26D2E">
        <w:rPr>
          <w:rFonts w:ascii="Times New Roman" w:hAnsi="Times New Roman" w:cs="Times New Roman"/>
          <w:sz w:val="24"/>
          <w:szCs w:val="24"/>
        </w:rPr>
        <w:t xml:space="preserve"> during the development of this Legislative Instrument and Explanatory Statement</w:t>
      </w:r>
      <w:r w:rsidR="00F40D58">
        <w:rPr>
          <w:rFonts w:ascii="Times New Roman" w:hAnsi="Times New Roman" w:cs="Times New Roman"/>
          <w:sz w:val="24"/>
          <w:szCs w:val="24"/>
        </w:rPr>
        <w:t>.</w:t>
      </w:r>
    </w:p>
    <w:p w14:paraId="15C3670B"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454C513" w14:textId="75B22804" w:rsidR="000D0E22" w:rsidRDefault="0037550E" w:rsidP="00DF78A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A Regulation Impact Statement (RIS) has been completed. </w:t>
      </w:r>
      <w:r w:rsidR="005B0B52">
        <w:rPr>
          <w:rFonts w:ascii="Times New Roman" w:hAnsi="Times New Roman" w:cs="Times New Roman"/>
          <w:sz w:val="24"/>
          <w:szCs w:val="24"/>
        </w:rPr>
        <w:t xml:space="preserve">It is estimated that the regulatory burden is likely to be </w:t>
      </w:r>
      <w:r w:rsidR="005B0B52" w:rsidRPr="0037550E">
        <w:rPr>
          <w:rFonts w:ascii="Times New Roman" w:hAnsi="Times New Roman" w:cs="Times New Roman"/>
          <w:sz w:val="24"/>
          <w:szCs w:val="24"/>
        </w:rPr>
        <w:t>minor</w:t>
      </w:r>
      <w:r w:rsidR="005B0B52">
        <w:rPr>
          <w:rFonts w:ascii="Times New Roman" w:hAnsi="Times New Roman" w:cs="Times New Roman"/>
          <w:sz w:val="24"/>
          <w:szCs w:val="24"/>
        </w:rPr>
        <w:t xml:space="preserve"> (OBPR reference number </w:t>
      </w:r>
      <w:r w:rsidR="00F151A4" w:rsidRPr="00F151A4">
        <w:rPr>
          <w:rFonts w:ascii="Times New Roman" w:hAnsi="Times New Roman" w:cs="Times New Roman"/>
          <w:sz w:val="24"/>
          <w:szCs w:val="24"/>
        </w:rPr>
        <w:t>26029</w:t>
      </w:r>
      <w:r w:rsidR="005B0B52">
        <w:rPr>
          <w:rFonts w:ascii="Times New Roman" w:hAnsi="Times New Roman" w:cs="Times New Roman"/>
          <w:sz w:val="24"/>
          <w:szCs w:val="24"/>
        </w:rPr>
        <w:t xml:space="preserve">). </w:t>
      </w:r>
    </w:p>
    <w:p w14:paraId="43192698" w14:textId="77777777" w:rsidR="000D0E22" w:rsidRDefault="000D0E22" w:rsidP="000D0E22">
      <w:pPr>
        <w:spacing w:before="240" w:after="240"/>
        <w:rPr>
          <w:rFonts w:ascii="Times New Roman" w:hAnsi="Times New Roman" w:cs="Times New Roman"/>
          <w:b/>
          <w:sz w:val="24"/>
          <w:szCs w:val="24"/>
          <w:u w:val="single"/>
        </w:rPr>
      </w:pPr>
    </w:p>
    <w:p w14:paraId="36EA7401"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4"/>
          <w:pgSz w:w="11906" w:h="16838"/>
          <w:pgMar w:top="1440" w:right="1440" w:bottom="1440" w:left="1440" w:header="708" w:footer="708" w:gutter="0"/>
          <w:cols w:space="708"/>
          <w:docGrid w:linePitch="360"/>
        </w:sectPr>
      </w:pPr>
    </w:p>
    <w:p w14:paraId="1D3C1F70" w14:textId="77777777" w:rsidR="000D0E22" w:rsidRDefault="000D0E22" w:rsidP="003E0CE7">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37550E" w:rsidRPr="0037550E">
        <w:rPr>
          <w:rFonts w:ascii="Times New Roman" w:hAnsi="Times New Roman" w:cs="Times New Roman"/>
          <w:b/>
          <w:i/>
          <w:sz w:val="24"/>
          <w:szCs w:val="24"/>
          <w:u w:val="single"/>
        </w:rPr>
        <w:t>Industry Research and Development (Strengthening Business—Business Advice for Recovery and Resilience Program) Instrument 2020</w:t>
      </w:r>
    </w:p>
    <w:p w14:paraId="4F3F894C"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538309B7"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37550E" w:rsidRPr="0037550E">
        <w:rPr>
          <w:rFonts w:ascii="Times New Roman" w:hAnsi="Times New Roman" w:cs="Times New Roman"/>
          <w:i/>
          <w:sz w:val="24"/>
          <w:szCs w:val="24"/>
        </w:rPr>
        <w:t>Industry Research and Development (Strengthening Business—Business Advice for Recovery and Resi</w:t>
      </w:r>
      <w:r w:rsidR="0037550E">
        <w:rPr>
          <w:rFonts w:ascii="Times New Roman" w:hAnsi="Times New Roman" w:cs="Times New Roman"/>
          <w:i/>
          <w:sz w:val="24"/>
          <w:szCs w:val="24"/>
        </w:rPr>
        <w:t>lience Program) Instrument 2020</w:t>
      </w:r>
      <w:r>
        <w:rPr>
          <w:rFonts w:ascii="Times New Roman" w:hAnsi="Times New Roman" w:cs="Times New Roman"/>
          <w:i/>
          <w:sz w:val="24"/>
          <w:szCs w:val="24"/>
        </w:rPr>
        <w:t>.</w:t>
      </w:r>
    </w:p>
    <w:p w14:paraId="65189AE7"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BFB7F8F" w14:textId="77777777" w:rsidR="00AC32C5" w:rsidRPr="006745C3" w:rsidRDefault="00AC32C5" w:rsidP="00AC32C5">
      <w:pPr>
        <w:spacing w:before="240" w:after="100" w:afterAutospacing="1"/>
        <w:rPr>
          <w:rFonts w:ascii="Times New Roman" w:hAnsi="Times New Roman" w:cs="Times New Roman"/>
          <w:sz w:val="24"/>
          <w:szCs w:val="24"/>
        </w:rPr>
      </w:pPr>
      <w:r w:rsidRPr="00B97D66">
        <w:rPr>
          <w:rFonts w:ascii="Times New Roman" w:hAnsi="Times New Roman" w:cs="Times New Roman"/>
          <w:sz w:val="24"/>
          <w:szCs w:val="24"/>
        </w:rPr>
        <w:t>This section provides that the Legislative Instrument commences on the day after registration on the Federal Register of Legislation</w:t>
      </w:r>
      <w:r>
        <w:rPr>
          <w:rFonts w:ascii="Times New Roman" w:hAnsi="Times New Roman" w:cs="Times New Roman"/>
          <w:sz w:val="24"/>
          <w:szCs w:val="24"/>
        </w:rPr>
        <w:t xml:space="preserve">.  </w:t>
      </w:r>
    </w:p>
    <w:p w14:paraId="7A598383"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7172E73"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2F5DE757"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4080CE38" w14:textId="604DAE9A"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6A64B5">
        <w:rPr>
          <w:rFonts w:ascii="Times New Roman" w:hAnsi="Times New Roman" w:cs="Times New Roman"/>
          <w:sz w:val="24"/>
          <w:szCs w:val="24"/>
        </w:rPr>
        <w:t>section</w:t>
      </w:r>
      <w:r w:rsidR="006A64B5" w:rsidRPr="006745C3">
        <w:rPr>
          <w:rFonts w:ascii="Times New Roman" w:hAnsi="Times New Roman" w:cs="Times New Roman"/>
          <w:sz w:val="24"/>
          <w:szCs w:val="24"/>
        </w:rPr>
        <w:t xml:space="preserve">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3FEA31A9" w14:textId="77777777" w:rsidR="006745C3" w:rsidRPr="006745C3" w:rsidRDefault="00AE373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AE3733">
        <w:rPr>
          <w:rFonts w:ascii="Times New Roman" w:hAnsi="Times New Roman" w:cs="Times New Roman"/>
          <w:b/>
          <w:sz w:val="24"/>
          <w:szCs w:val="24"/>
        </w:rPr>
        <w:t>Prescribed Program</w:t>
      </w:r>
    </w:p>
    <w:p w14:paraId="168003D4" w14:textId="77777777"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B97D66" w:rsidRPr="003E0CE7">
        <w:rPr>
          <w:rFonts w:ascii="Times New Roman" w:hAnsi="Times New Roman" w:cs="Times New Roman"/>
          <w:sz w:val="24"/>
          <w:szCs w:val="24"/>
        </w:rPr>
        <w:t>Strengthening Business—Business Advice for Recovery and Resilience Program</w:t>
      </w:r>
      <w:r>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A51CE7">
        <w:rPr>
          <w:rFonts w:ascii="Times New Roman" w:hAnsi="Times New Roman" w:cs="Times New Roman"/>
          <w:sz w:val="24"/>
          <w:szCs w:val="24"/>
        </w:rPr>
        <w:t>ection</w:t>
      </w:r>
      <w:r w:rsidR="008D4229">
        <w:rPr>
          <w:rFonts w:ascii="Times New Roman" w:hAnsi="Times New Roman" w:cs="Times New Roman"/>
          <w:sz w:val="24"/>
          <w:szCs w:val="24"/>
        </w:rPr>
        <w:t xml:space="preserve"> 33 of the Act. </w:t>
      </w:r>
    </w:p>
    <w:p w14:paraId="3EA722A7" w14:textId="178DCF54" w:rsidR="009A754D" w:rsidRDefault="009A754D" w:rsidP="008C4A72">
      <w:pPr>
        <w:spacing w:before="240" w:after="240"/>
        <w:rPr>
          <w:rFonts w:ascii="Times New Roman" w:hAnsi="Times New Roman" w:cs="Times New Roman"/>
          <w:sz w:val="24"/>
          <w:szCs w:val="24"/>
        </w:rPr>
      </w:pPr>
      <w:r w:rsidRPr="0014149B">
        <w:rPr>
          <w:rFonts w:ascii="Times New Roman" w:hAnsi="Times New Roman" w:cs="Times New Roman"/>
          <w:sz w:val="24"/>
          <w:szCs w:val="24"/>
        </w:rPr>
        <w:t xml:space="preserve">The </w:t>
      </w:r>
      <w:r>
        <w:rPr>
          <w:rFonts w:ascii="Times New Roman" w:hAnsi="Times New Roman" w:cs="Times New Roman"/>
          <w:sz w:val="24"/>
          <w:szCs w:val="24"/>
        </w:rPr>
        <w:t>P</w:t>
      </w:r>
      <w:r w:rsidRPr="0014149B">
        <w:rPr>
          <w:rFonts w:ascii="Times New Roman" w:hAnsi="Times New Roman" w:cs="Times New Roman"/>
          <w:sz w:val="24"/>
          <w:szCs w:val="24"/>
        </w:rPr>
        <w:t>rogram provides funding for b</w:t>
      </w:r>
      <w:r>
        <w:rPr>
          <w:rFonts w:ascii="Times New Roman" w:hAnsi="Times New Roman" w:cs="Times New Roman"/>
          <w:sz w:val="24"/>
          <w:szCs w:val="24"/>
        </w:rPr>
        <w:t>usiness advise</w:t>
      </w:r>
      <w:r w:rsidRPr="0014149B">
        <w:rPr>
          <w:rFonts w:ascii="Times New Roman" w:hAnsi="Times New Roman" w:cs="Times New Roman"/>
          <w:sz w:val="24"/>
          <w:szCs w:val="24"/>
        </w:rPr>
        <w:t xml:space="preserve">rs to work with community recovery hubs and mobile services to provide business advice to businesses affected by the </w:t>
      </w:r>
      <w:r w:rsidR="00AB755E">
        <w:rPr>
          <w:rFonts w:ascii="Times New Roman" w:hAnsi="Times New Roman" w:cs="Times New Roman"/>
          <w:sz w:val="24"/>
          <w:szCs w:val="24"/>
        </w:rPr>
        <w:t xml:space="preserve">2019-20 </w:t>
      </w:r>
      <w:r w:rsidRPr="0014149B">
        <w:rPr>
          <w:rFonts w:ascii="Times New Roman" w:hAnsi="Times New Roman" w:cs="Times New Roman"/>
          <w:sz w:val="24"/>
          <w:szCs w:val="24"/>
        </w:rPr>
        <w:t>bushfire emergency.</w:t>
      </w:r>
    </w:p>
    <w:p w14:paraId="481F90EA" w14:textId="57EAE620" w:rsidR="0014149B" w:rsidRPr="0014149B" w:rsidRDefault="0014149B" w:rsidP="0014149B">
      <w:pPr>
        <w:spacing w:before="240" w:after="240"/>
        <w:rPr>
          <w:rFonts w:ascii="Times New Roman" w:hAnsi="Times New Roman" w:cs="Times New Roman"/>
          <w:sz w:val="24"/>
          <w:szCs w:val="24"/>
        </w:rPr>
      </w:pPr>
      <w:r w:rsidRPr="0014149B">
        <w:rPr>
          <w:rFonts w:ascii="Times New Roman" w:hAnsi="Times New Roman" w:cs="Times New Roman"/>
          <w:sz w:val="24"/>
          <w:szCs w:val="24"/>
        </w:rPr>
        <w:t xml:space="preserve">The purpose of the </w:t>
      </w:r>
      <w:r w:rsidR="00A51CE7">
        <w:rPr>
          <w:rFonts w:ascii="Times New Roman" w:hAnsi="Times New Roman" w:cs="Times New Roman"/>
          <w:sz w:val="24"/>
          <w:szCs w:val="24"/>
        </w:rPr>
        <w:t>P</w:t>
      </w:r>
      <w:r w:rsidRPr="0014149B">
        <w:rPr>
          <w:rFonts w:ascii="Times New Roman" w:hAnsi="Times New Roman" w:cs="Times New Roman"/>
          <w:sz w:val="24"/>
          <w:szCs w:val="24"/>
        </w:rPr>
        <w:t>rogram is to provide support to businesses affected by the 2019</w:t>
      </w:r>
      <w:r w:rsidR="003F427A">
        <w:rPr>
          <w:rFonts w:ascii="Times New Roman" w:hAnsi="Times New Roman" w:cs="Times New Roman"/>
          <w:sz w:val="24"/>
          <w:szCs w:val="24"/>
        </w:rPr>
        <w:t>-</w:t>
      </w:r>
      <w:r w:rsidRPr="0014149B">
        <w:rPr>
          <w:rFonts w:ascii="Times New Roman" w:hAnsi="Times New Roman" w:cs="Times New Roman"/>
          <w:sz w:val="24"/>
          <w:szCs w:val="24"/>
        </w:rPr>
        <w:t>2020 bushfire emergency</w:t>
      </w:r>
      <w:r w:rsidR="00AB755E">
        <w:rPr>
          <w:rFonts w:ascii="Times New Roman" w:hAnsi="Times New Roman" w:cs="Times New Roman"/>
          <w:sz w:val="24"/>
          <w:szCs w:val="24"/>
        </w:rPr>
        <w:t>, including by</w:t>
      </w:r>
      <w:r w:rsidRPr="0014149B">
        <w:rPr>
          <w:rFonts w:ascii="Times New Roman" w:hAnsi="Times New Roman" w:cs="Times New Roman"/>
          <w:sz w:val="24"/>
          <w:szCs w:val="24"/>
        </w:rPr>
        <w:t xml:space="preserve"> assist</w:t>
      </w:r>
      <w:r w:rsidR="00AB755E">
        <w:rPr>
          <w:rFonts w:ascii="Times New Roman" w:hAnsi="Times New Roman" w:cs="Times New Roman"/>
          <w:sz w:val="24"/>
          <w:szCs w:val="24"/>
        </w:rPr>
        <w:t>ing</w:t>
      </w:r>
      <w:r w:rsidRPr="0014149B">
        <w:rPr>
          <w:rFonts w:ascii="Times New Roman" w:hAnsi="Times New Roman" w:cs="Times New Roman"/>
          <w:sz w:val="24"/>
          <w:szCs w:val="24"/>
        </w:rPr>
        <w:t xml:space="preserve"> such businesses to recover</w:t>
      </w:r>
      <w:r w:rsidR="00D41BED">
        <w:rPr>
          <w:rFonts w:ascii="Times New Roman" w:hAnsi="Times New Roman" w:cs="Times New Roman"/>
          <w:sz w:val="24"/>
          <w:szCs w:val="24"/>
        </w:rPr>
        <w:t>,</w:t>
      </w:r>
      <w:r w:rsidRPr="0014149B">
        <w:rPr>
          <w:rFonts w:ascii="Times New Roman" w:hAnsi="Times New Roman" w:cs="Times New Roman"/>
          <w:sz w:val="24"/>
          <w:szCs w:val="24"/>
        </w:rPr>
        <w:t xml:space="preserve"> to continue or strengthen their operations</w:t>
      </w:r>
      <w:r w:rsidR="008C4A72">
        <w:rPr>
          <w:rFonts w:ascii="Times New Roman" w:hAnsi="Times New Roman" w:cs="Times New Roman"/>
          <w:sz w:val="24"/>
          <w:szCs w:val="24"/>
        </w:rPr>
        <w:t xml:space="preserve"> </w:t>
      </w:r>
      <w:r w:rsidR="00D41BED">
        <w:rPr>
          <w:rFonts w:ascii="Times New Roman" w:hAnsi="Times New Roman" w:cs="Times New Roman"/>
          <w:sz w:val="24"/>
          <w:szCs w:val="24"/>
        </w:rPr>
        <w:t xml:space="preserve">and </w:t>
      </w:r>
      <w:r w:rsidR="008C4A72">
        <w:rPr>
          <w:rFonts w:ascii="Times New Roman" w:hAnsi="Times New Roman" w:cs="Times New Roman"/>
          <w:sz w:val="24"/>
          <w:szCs w:val="24"/>
        </w:rPr>
        <w:t>to build long-term resilience</w:t>
      </w:r>
      <w:r w:rsidR="00186E95">
        <w:rPr>
          <w:rFonts w:ascii="Times New Roman" w:hAnsi="Times New Roman" w:cs="Times New Roman"/>
          <w:sz w:val="24"/>
          <w:szCs w:val="24"/>
        </w:rPr>
        <w:t xml:space="preserve">, or </w:t>
      </w:r>
      <w:r w:rsidR="0080304D">
        <w:rPr>
          <w:rFonts w:ascii="Times New Roman" w:hAnsi="Times New Roman" w:cs="Times New Roman"/>
          <w:sz w:val="24"/>
          <w:szCs w:val="24"/>
        </w:rPr>
        <w:t>discontinue their operations if recovery is not possible</w:t>
      </w:r>
      <w:r w:rsidRPr="0014149B">
        <w:rPr>
          <w:rFonts w:ascii="Times New Roman" w:hAnsi="Times New Roman" w:cs="Times New Roman"/>
          <w:sz w:val="24"/>
          <w:szCs w:val="24"/>
        </w:rPr>
        <w:t>.</w:t>
      </w:r>
    </w:p>
    <w:p w14:paraId="318422A7" w14:textId="77777777" w:rsidR="00FE7F0E" w:rsidRDefault="00FE7F0E" w:rsidP="0014149B">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AE3733">
        <w:rPr>
          <w:rFonts w:ascii="Times New Roman" w:hAnsi="Times New Roman" w:cs="Times New Roman"/>
          <w:b/>
          <w:sz w:val="24"/>
          <w:szCs w:val="24"/>
        </w:rPr>
        <w:t>Specified Legislative Power</w:t>
      </w:r>
    </w:p>
    <w:p w14:paraId="35322BBF" w14:textId="77777777" w:rsidR="001F4EE5" w:rsidRDefault="001F4EE5" w:rsidP="000D0E22">
      <w:pPr>
        <w:spacing w:before="240" w:after="240"/>
        <w:rPr>
          <w:rFonts w:ascii="Times New Roman" w:hAnsi="Times New Roman" w:cs="Times New Roman"/>
          <w:sz w:val="24"/>
          <w:szCs w:val="24"/>
        </w:rPr>
      </w:pPr>
      <w:r w:rsidRPr="001F4EE5">
        <w:rPr>
          <w:rFonts w:ascii="Times New Roman" w:hAnsi="Times New Roman" w:cs="Times New Roman"/>
          <w:sz w:val="24"/>
          <w:szCs w:val="24"/>
        </w:rPr>
        <w:t>For the purposes of subsection 33(3) of the Act, the power of the Parliament to make laws with respect to enterprises and activities that are peculiarly adapted to the government of a nation and cannot otherwise be carried on for the benefit of the nation is specified.</w:t>
      </w:r>
    </w:p>
    <w:p w14:paraId="60C51860" w14:textId="77777777" w:rsidR="00EB48AB" w:rsidRDefault="00EB48AB" w:rsidP="00EB48AB">
      <w:pPr>
        <w:spacing w:before="240"/>
        <w:rPr>
          <w:rFonts w:ascii="Times New Roman" w:hAnsi="Times New Roman" w:cs="Times New Roman"/>
          <w:sz w:val="24"/>
          <w:szCs w:val="24"/>
        </w:rPr>
      </w:pPr>
    </w:p>
    <w:p w14:paraId="0444FA7D"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654A3831"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6B5AA523"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F7E1ACA" w14:textId="77777777" w:rsidR="00547F8D" w:rsidRPr="00547F8D" w:rsidRDefault="00B04AD9" w:rsidP="00547F8D">
      <w:pPr>
        <w:spacing w:before="240" w:after="240"/>
        <w:jc w:val="center"/>
        <w:rPr>
          <w:rFonts w:ascii="Times New Roman" w:hAnsi="Times New Roman" w:cs="Times New Roman"/>
          <w:i/>
          <w:sz w:val="24"/>
          <w:szCs w:val="24"/>
        </w:rPr>
      </w:pPr>
      <w:r w:rsidRPr="00B04AD9">
        <w:rPr>
          <w:rFonts w:ascii="Times New Roman" w:hAnsi="Times New Roman" w:cs="Times New Roman"/>
          <w:i/>
          <w:sz w:val="24"/>
          <w:szCs w:val="24"/>
        </w:rPr>
        <w:t>Industry Research and Development (Strengthening Business—Business Advice for Recovery and Resilience Program) Instrument 2020.</w:t>
      </w:r>
    </w:p>
    <w:p w14:paraId="73D68096"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7FAD3E7"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1697196" w14:textId="66142504" w:rsidR="00796264" w:rsidRDefault="00C64ED5" w:rsidP="00C64ED5">
      <w:pPr>
        <w:spacing w:before="120" w:after="120"/>
        <w:rPr>
          <w:rFonts w:ascii="Times New Roman" w:hAnsi="Times New Roman" w:cs="Times New Roman"/>
          <w:sz w:val="24"/>
          <w:szCs w:val="24"/>
        </w:rPr>
      </w:pPr>
      <w:r w:rsidRPr="00C64ED5">
        <w:rPr>
          <w:rFonts w:ascii="Times New Roman" w:hAnsi="Times New Roman" w:cs="Times New Roman"/>
          <w:sz w:val="24"/>
          <w:szCs w:val="24"/>
        </w:rPr>
        <w:t xml:space="preserve">The purpose of the </w:t>
      </w:r>
      <w:r>
        <w:rPr>
          <w:rFonts w:ascii="Times New Roman" w:hAnsi="Times New Roman" w:cs="Times New Roman"/>
          <w:sz w:val="24"/>
          <w:szCs w:val="24"/>
        </w:rPr>
        <w:t>Legislative Instrument</w:t>
      </w:r>
      <w:r w:rsidRPr="00C64ED5">
        <w:rPr>
          <w:rFonts w:ascii="Times New Roman" w:hAnsi="Times New Roman" w:cs="Times New Roman"/>
          <w:sz w:val="24"/>
          <w:szCs w:val="24"/>
        </w:rPr>
        <w:t xml:space="preserve"> is to </w:t>
      </w:r>
      <w:r w:rsidR="00835C79">
        <w:rPr>
          <w:rFonts w:ascii="Times New Roman" w:hAnsi="Times New Roman" w:cs="Times New Roman"/>
          <w:sz w:val="24"/>
          <w:szCs w:val="24"/>
        </w:rPr>
        <w:t xml:space="preserve">prescribe the </w:t>
      </w:r>
      <w:r w:rsidR="00835C79" w:rsidRPr="003E0CE7">
        <w:rPr>
          <w:rFonts w:ascii="Times New Roman" w:hAnsi="Times New Roman" w:cs="Times New Roman"/>
          <w:sz w:val="24"/>
          <w:szCs w:val="24"/>
        </w:rPr>
        <w:t>Strengthening Business—Business Advice for Recovery and Resilience Program</w:t>
      </w:r>
      <w:r w:rsidR="00835C79">
        <w:rPr>
          <w:rFonts w:ascii="Times New Roman" w:hAnsi="Times New Roman" w:cs="Times New Roman"/>
          <w:sz w:val="24"/>
          <w:szCs w:val="24"/>
        </w:rPr>
        <w:t xml:space="preserve"> (the Program)</w:t>
      </w:r>
      <w:r w:rsidR="00835C79" w:rsidRPr="003E0CE7">
        <w:rPr>
          <w:rFonts w:ascii="Times New Roman" w:hAnsi="Times New Roman" w:cs="Times New Roman"/>
          <w:sz w:val="24"/>
          <w:szCs w:val="24"/>
        </w:rPr>
        <w:t>.</w:t>
      </w:r>
      <w:r w:rsidR="00835C79" w:rsidRPr="00C64ED5">
        <w:rPr>
          <w:rFonts w:ascii="Times New Roman" w:hAnsi="Times New Roman" w:cs="Times New Roman"/>
          <w:sz w:val="24"/>
          <w:szCs w:val="24"/>
        </w:rPr>
        <w:t xml:space="preserve"> </w:t>
      </w:r>
      <w:r w:rsidR="00796264" w:rsidRPr="00796264">
        <w:rPr>
          <w:rFonts w:ascii="Times New Roman" w:hAnsi="Times New Roman" w:cs="Times New Roman"/>
          <w:sz w:val="24"/>
          <w:szCs w:val="24"/>
        </w:rPr>
        <w:t xml:space="preserve">The Program provides funding for business advisers to work with community recovery hubs and mobile services to provide expert business advice to businesses affected by the </w:t>
      </w:r>
      <w:r w:rsidR="00796264">
        <w:rPr>
          <w:rFonts w:ascii="Times New Roman" w:hAnsi="Times New Roman" w:cs="Times New Roman"/>
          <w:sz w:val="24"/>
          <w:szCs w:val="24"/>
        </w:rPr>
        <w:t xml:space="preserve">2019-20 </w:t>
      </w:r>
      <w:r w:rsidR="00796264" w:rsidRPr="00796264">
        <w:rPr>
          <w:rFonts w:ascii="Times New Roman" w:hAnsi="Times New Roman" w:cs="Times New Roman"/>
          <w:sz w:val="24"/>
          <w:szCs w:val="24"/>
        </w:rPr>
        <w:t>bushfire emergency</w:t>
      </w:r>
      <w:r w:rsidR="00D41BED">
        <w:rPr>
          <w:rFonts w:ascii="Times New Roman" w:hAnsi="Times New Roman" w:cs="Times New Roman"/>
          <w:sz w:val="24"/>
          <w:szCs w:val="24"/>
        </w:rPr>
        <w:t>.</w:t>
      </w:r>
    </w:p>
    <w:p w14:paraId="3CA00CB3" w14:textId="27466A7F" w:rsidR="00C64ED5" w:rsidRPr="00C64ED5" w:rsidRDefault="00835C79" w:rsidP="00C64ED5">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796264">
        <w:rPr>
          <w:rFonts w:ascii="Times New Roman" w:hAnsi="Times New Roman" w:cs="Times New Roman"/>
          <w:sz w:val="24"/>
          <w:szCs w:val="24"/>
        </w:rPr>
        <w:t xml:space="preserve">purpose of the </w:t>
      </w:r>
      <w:r>
        <w:rPr>
          <w:rFonts w:ascii="Times New Roman" w:hAnsi="Times New Roman" w:cs="Times New Roman"/>
          <w:sz w:val="24"/>
          <w:szCs w:val="24"/>
        </w:rPr>
        <w:t xml:space="preserve">Program </w:t>
      </w:r>
      <w:r w:rsidR="00796264">
        <w:rPr>
          <w:rFonts w:ascii="Times New Roman" w:hAnsi="Times New Roman" w:cs="Times New Roman"/>
          <w:sz w:val="24"/>
          <w:szCs w:val="24"/>
        </w:rPr>
        <w:t xml:space="preserve">is to </w:t>
      </w:r>
      <w:r w:rsidR="00C64ED5" w:rsidRPr="00C64ED5">
        <w:rPr>
          <w:rFonts w:ascii="Times New Roman" w:hAnsi="Times New Roman" w:cs="Times New Roman"/>
          <w:sz w:val="24"/>
          <w:szCs w:val="24"/>
        </w:rPr>
        <w:t xml:space="preserve">provide support to </w:t>
      </w:r>
      <w:r w:rsidR="00C64ED5">
        <w:rPr>
          <w:rFonts w:ascii="Times New Roman" w:hAnsi="Times New Roman" w:cs="Times New Roman"/>
          <w:sz w:val="24"/>
          <w:szCs w:val="24"/>
        </w:rPr>
        <w:t>businesses affected by the 2019-</w:t>
      </w:r>
      <w:r w:rsidR="00C64ED5" w:rsidRPr="00C64ED5">
        <w:rPr>
          <w:rFonts w:ascii="Times New Roman" w:hAnsi="Times New Roman" w:cs="Times New Roman"/>
          <w:sz w:val="24"/>
          <w:szCs w:val="24"/>
        </w:rPr>
        <w:t>2020 bushfire emergency</w:t>
      </w:r>
      <w:r w:rsidR="00796264">
        <w:rPr>
          <w:rFonts w:ascii="Times New Roman" w:hAnsi="Times New Roman" w:cs="Times New Roman"/>
          <w:sz w:val="24"/>
          <w:szCs w:val="24"/>
        </w:rPr>
        <w:t xml:space="preserve">, including by </w:t>
      </w:r>
      <w:r w:rsidR="00C64ED5" w:rsidRPr="00C64ED5">
        <w:rPr>
          <w:rFonts w:ascii="Times New Roman" w:hAnsi="Times New Roman" w:cs="Times New Roman"/>
          <w:sz w:val="24"/>
          <w:szCs w:val="24"/>
        </w:rPr>
        <w:t>assist</w:t>
      </w:r>
      <w:r w:rsidR="00796264">
        <w:rPr>
          <w:rFonts w:ascii="Times New Roman" w:hAnsi="Times New Roman" w:cs="Times New Roman"/>
          <w:sz w:val="24"/>
          <w:szCs w:val="24"/>
        </w:rPr>
        <w:t>ing</w:t>
      </w:r>
      <w:r w:rsidR="00C64ED5" w:rsidRPr="00C64ED5">
        <w:rPr>
          <w:rFonts w:ascii="Times New Roman" w:hAnsi="Times New Roman" w:cs="Times New Roman"/>
          <w:sz w:val="24"/>
          <w:szCs w:val="24"/>
        </w:rPr>
        <w:t xml:space="preserve"> such businesses to recover</w:t>
      </w:r>
      <w:r w:rsidR="00D41BED">
        <w:rPr>
          <w:rFonts w:ascii="Times New Roman" w:hAnsi="Times New Roman" w:cs="Times New Roman"/>
          <w:sz w:val="24"/>
          <w:szCs w:val="24"/>
        </w:rPr>
        <w:t>,</w:t>
      </w:r>
      <w:r w:rsidR="00C64ED5" w:rsidRPr="00C64ED5">
        <w:rPr>
          <w:rFonts w:ascii="Times New Roman" w:hAnsi="Times New Roman" w:cs="Times New Roman"/>
          <w:sz w:val="24"/>
          <w:szCs w:val="24"/>
        </w:rPr>
        <w:t xml:space="preserve"> to continue or strengthen their operations</w:t>
      </w:r>
      <w:r w:rsidR="00D41BED">
        <w:rPr>
          <w:rFonts w:ascii="Times New Roman" w:hAnsi="Times New Roman" w:cs="Times New Roman"/>
          <w:sz w:val="24"/>
          <w:szCs w:val="24"/>
        </w:rPr>
        <w:t xml:space="preserve"> and</w:t>
      </w:r>
      <w:r w:rsidR="008C4A72">
        <w:rPr>
          <w:rFonts w:ascii="Times New Roman" w:hAnsi="Times New Roman" w:cs="Times New Roman"/>
          <w:sz w:val="24"/>
          <w:szCs w:val="24"/>
        </w:rPr>
        <w:t xml:space="preserve"> to build long-term resilience</w:t>
      </w:r>
      <w:r w:rsidR="0080304D">
        <w:rPr>
          <w:rFonts w:ascii="Times New Roman" w:hAnsi="Times New Roman" w:cs="Times New Roman"/>
          <w:sz w:val="24"/>
          <w:szCs w:val="24"/>
        </w:rPr>
        <w:t>, or discontinue their operations if recovery is not possible</w:t>
      </w:r>
      <w:r w:rsidR="00C64ED5" w:rsidRPr="00C64ED5">
        <w:rPr>
          <w:rFonts w:ascii="Times New Roman" w:hAnsi="Times New Roman" w:cs="Times New Roman"/>
          <w:sz w:val="24"/>
          <w:szCs w:val="24"/>
        </w:rPr>
        <w:t>.</w:t>
      </w:r>
    </w:p>
    <w:p w14:paraId="12B63D8C"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463E485" w14:textId="77777777" w:rsidR="00C14989" w:rsidRPr="008B7851" w:rsidRDefault="00945983" w:rsidP="00B94870">
      <w:pPr>
        <w:spacing w:after="0"/>
        <w:rPr>
          <w:rFonts w:ascii="Times New Roman" w:hAnsi="Times New Roman" w:cs="Times New Roman"/>
          <w:sz w:val="24"/>
          <w:szCs w:val="24"/>
        </w:rPr>
      </w:pPr>
      <w:r w:rsidRPr="00945983">
        <w:rPr>
          <w:rFonts w:ascii="Times New Roman" w:hAnsi="Times New Roman" w:cs="Times New Roman"/>
          <w:sz w:val="24"/>
          <w:szCs w:val="24"/>
        </w:rPr>
        <w:t xml:space="preserve">This Legislative Instrument </w:t>
      </w:r>
      <w:r w:rsidR="00C14989" w:rsidRPr="00945983">
        <w:rPr>
          <w:rFonts w:ascii="Times New Roman" w:hAnsi="Times New Roman" w:cs="Times New Roman"/>
          <w:sz w:val="24"/>
          <w:szCs w:val="24"/>
        </w:rPr>
        <w:t>does not engage any of the applicable rights or freedoms</w:t>
      </w:r>
      <w:r w:rsidRPr="00945983">
        <w:rPr>
          <w:rFonts w:ascii="Times New Roman" w:hAnsi="Times New Roman" w:cs="Times New Roman"/>
          <w:sz w:val="24"/>
          <w:szCs w:val="24"/>
        </w:rPr>
        <w:t>.</w:t>
      </w:r>
      <w:r w:rsidR="00C14989" w:rsidRPr="00945983">
        <w:rPr>
          <w:rFonts w:ascii="Times New Roman" w:hAnsi="Times New Roman" w:cs="Times New Roman"/>
          <w:sz w:val="24"/>
          <w:szCs w:val="24"/>
        </w:rPr>
        <w:t xml:space="preserve"> </w:t>
      </w:r>
    </w:p>
    <w:p w14:paraId="3742B92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5C5EA4F" w14:textId="77777777" w:rsidR="00547F8D" w:rsidRPr="00547F8D" w:rsidRDefault="00547F8D" w:rsidP="00547F8D">
      <w:pPr>
        <w:spacing w:before="120" w:after="120"/>
        <w:rPr>
          <w:rFonts w:ascii="Times New Roman" w:hAnsi="Times New Roman" w:cs="Times New Roman"/>
          <w:sz w:val="24"/>
          <w:szCs w:val="24"/>
        </w:rPr>
      </w:pPr>
      <w:r w:rsidRPr="00945983">
        <w:rPr>
          <w:rFonts w:ascii="Times New Roman" w:hAnsi="Times New Roman" w:cs="Times New Roman"/>
          <w:sz w:val="24"/>
          <w:szCs w:val="24"/>
        </w:rPr>
        <w:t xml:space="preserve">This </w:t>
      </w:r>
      <w:r w:rsidR="00882263" w:rsidRPr="00945983">
        <w:rPr>
          <w:rFonts w:ascii="Times New Roman" w:hAnsi="Times New Roman" w:cs="Times New Roman"/>
          <w:sz w:val="24"/>
          <w:szCs w:val="24"/>
        </w:rPr>
        <w:t xml:space="preserve">Legislative Instrument </w:t>
      </w:r>
      <w:r w:rsidRPr="00945983">
        <w:rPr>
          <w:rFonts w:ascii="Times New Roman" w:hAnsi="Times New Roman" w:cs="Times New Roman"/>
          <w:sz w:val="24"/>
          <w:szCs w:val="24"/>
        </w:rPr>
        <w:t>is compatible with human rights as it does not raise any human rights issues</w:t>
      </w:r>
      <w:r w:rsidRPr="00547F8D">
        <w:rPr>
          <w:rFonts w:ascii="Times New Roman" w:hAnsi="Times New Roman" w:cs="Times New Roman"/>
          <w:sz w:val="24"/>
          <w:szCs w:val="24"/>
        </w:rPr>
        <w:t>.</w:t>
      </w:r>
    </w:p>
    <w:p w14:paraId="64BA83B5" w14:textId="77777777" w:rsidR="00547F8D" w:rsidRPr="00547F8D" w:rsidRDefault="00547F8D" w:rsidP="00547F8D">
      <w:pPr>
        <w:spacing w:before="120" w:after="120"/>
        <w:jc w:val="center"/>
        <w:rPr>
          <w:rFonts w:ascii="Times New Roman" w:hAnsi="Times New Roman" w:cs="Times New Roman"/>
          <w:sz w:val="24"/>
          <w:szCs w:val="24"/>
        </w:rPr>
      </w:pPr>
    </w:p>
    <w:p w14:paraId="625B9AA2" w14:textId="77777777" w:rsidR="00882263" w:rsidRPr="00E46C4B" w:rsidRDefault="00890C62" w:rsidP="00547F8D">
      <w:pPr>
        <w:spacing w:before="120" w:after="120"/>
        <w:jc w:val="center"/>
        <w:rPr>
          <w:rFonts w:ascii="Times New Roman" w:hAnsi="Times New Roman" w:cs="Times New Roman"/>
          <w:b/>
          <w:sz w:val="24"/>
          <w:szCs w:val="24"/>
        </w:rPr>
      </w:pPr>
      <w:r w:rsidRPr="00E46C4B">
        <w:rPr>
          <w:rFonts w:ascii="Times New Roman" w:hAnsi="Times New Roman" w:cs="Times New Roman"/>
          <w:b/>
          <w:sz w:val="24"/>
          <w:szCs w:val="24"/>
        </w:rPr>
        <w:t>The</w:t>
      </w:r>
      <w:r w:rsidR="00B340BE" w:rsidRPr="00E46C4B">
        <w:rPr>
          <w:rFonts w:ascii="Times New Roman" w:hAnsi="Times New Roman" w:cs="Times New Roman"/>
          <w:b/>
          <w:sz w:val="24"/>
          <w:szCs w:val="24"/>
        </w:rPr>
        <w:t xml:space="preserve"> Hon Karen Andrews MP</w:t>
      </w:r>
    </w:p>
    <w:p w14:paraId="6F48178F" w14:textId="77777777" w:rsidR="006472E0" w:rsidRPr="00547F8D" w:rsidRDefault="0091379A" w:rsidP="00DB0463">
      <w:pPr>
        <w:spacing w:before="120" w:after="120"/>
        <w:jc w:val="center"/>
        <w:rPr>
          <w:rFonts w:ascii="Times New Roman" w:hAnsi="Times New Roman" w:cs="Times New Roman"/>
          <w:b/>
          <w:sz w:val="24"/>
          <w:szCs w:val="24"/>
        </w:rPr>
      </w:pPr>
      <w:r w:rsidRPr="00E46C4B">
        <w:rPr>
          <w:rFonts w:ascii="Times New Roman" w:hAnsi="Times New Roman" w:cs="Times New Roman"/>
          <w:b/>
          <w:sz w:val="24"/>
          <w:szCs w:val="24"/>
        </w:rPr>
        <w:t xml:space="preserve">Minister for </w:t>
      </w:r>
      <w:r w:rsidR="00B340BE" w:rsidRPr="00E46C4B">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ADAE" w14:textId="77777777" w:rsidR="00C56ACD" w:rsidRDefault="00C56ACD" w:rsidP="007173D4">
      <w:pPr>
        <w:spacing w:after="0" w:line="240" w:lineRule="auto"/>
      </w:pPr>
      <w:r>
        <w:separator/>
      </w:r>
    </w:p>
  </w:endnote>
  <w:endnote w:type="continuationSeparator" w:id="0">
    <w:p w14:paraId="70534165" w14:textId="77777777" w:rsidR="00C56ACD" w:rsidRDefault="00C56ACD" w:rsidP="007173D4">
      <w:pPr>
        <w:spacing w:after="0" w:line="240" w:lineRule="auto"/>
      </w:pPr>
      <w:r>
        <w:continuationSeparator/>
      </w:r>
    </w:p>
  </w:endnote>
  <w:endnote w:type="continuationNotice" w:id="1">
    <w:p w14:paraId="45A40156" w14:textId="77777777" w:rsidR="00C56ACD" w:rsidRDefault="00C56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143815"/>
      <w:docPartObj>
        <w:docPartGallery w:val="Page Numbers (Bottom of Page)"/>
        <w:docPartUnique/>
      </w:docPartObj>
    </w:sdtPr>
    <w:sdtEndPr>
      <w:rPr>
        <w:noProof/>
      </w:rPr>
    </w:sdtEndPr>
    <w:sdtContent>
      <w:p w14:paraId="458ADA15" w14:textId="77777777" w:rsidR="00C56ACD" w:rsidRDefault="00C56ACD">
        <w:pPr>
          <w:pStyle w:val="Footer"/>
          <w:jc w:val="center"/>
        </w:pPr>
        <w:r>
          <w:fldChar w:fldCharType="begin"/>
        </w:r>
        <w:r>
          <w:instrText xml:space="preserve"> PAGE   \* MERGEFORMAT </w:instrText>
        </w:r>
        <w:r>
          <w:fldChar w:fldCharType="separate"/>
        </w:r>
        <w:r w:rsidR="00202D34">
          <w:rPr>
            <w:noProof/>
          </w:rPr>
          <w:t>1</w:t>
        </w:r>
        <w:r>
          <w:rPr>
            <w:noProof/>
          </w:rPr>
          <w:fldChar w:fldCharType="end"/>
        </w:r>
      </w:p>
    </w:sdtContent>
  </w:sdt>
  <w:p w14:paraId="7ADD3AE8" w14:textId="77777777" w:rsidR="00C56ACD" w:rsidRDefault="00C56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DC75" w14:textId="77777777" w:rsidR="00C56ACD" w:rsidRDefault="00C56ACD" w:rsidP="007173D4">
      <w:pPr>
        <w:spacing w:after="0" w:line="240" w:lineRule="auto"/>
      </w:pPr>
      <w:r>
        <w:separator/>
      </w:r>
    </w:p>
  </w:footnote>
  <w:footnote w:type="continuationSeparator" w:id="0">
    <w:p w14:paraId="1B768B7D" w14:textId="77777777" w:rsidR="00C56ACD" w:rsidRDefault="00C56ACD" w:rsidP="007173D4">
      <w:pPr>
        <w:spacing w:after="0" w:line="240" w:lineRule="auto"/>
      </w:pPr>
      <w:r>
        <w:continuationSeparator/>
      </w:r>
    </w:p>
  </w:footnote>
  <w:footnote w:type="continuationNotice" w:id="1">
    <w:p w14:paraId="68FEF660" w14:textId="77777777" w:rsidR="00C56ACD" w:rsidRDefault="00C56A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20E12"/>
    <w:multiLevelType w:val="hybridMultilevel"/>
    <w:tmpl w:val="F210D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93C30"/>
    <w:multiLevelType w:val="hybridMultilevel"/>
    <w:tmpl w:val="5C186A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E71F0"/>
    <w:multiLevelType w:val="hybridMultilevel"/>
    <w:tmpl w:val="3530CD80"/>
    <w:lvl w:ilvl="0" w:tplc="323C7516">
      <w:start w:val="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39C3"/>
    <w:rsid w:val="00013B68"/>
    <w:rsid w:val="000174F9"/>
    <w:rsid w:val="00024E53"/>
    <w:rsid w:val="0002688F"/>
    <w:rsid w:val="0004580C"/>
    <w:rsid w:val="00046800"/>
    <w:rsid w:val="000655CC"/>
    <w:rsid w:val="000732D8"/>
    <w:rsid w:val="000828DA"/>
    <w:rsid w:val="00082E46"/>
    <w:rsid w:val="00087A04"/>
    <w:rsid w:val="000903E2"/>
    <w:rsid w:val="000936B1"/>
    <w:rsid w:val="000960D4"/>
    <w:rsid w:val="000A408C"/>
    <w:rsid w:val="000A7FDA"/>
    <w:rsid w:val="000B1964"/>
    <w:rsid w:val="000D0E22"/>
    <w:rsid w:val="000D4522"/>
    <w:rsid w:val="000E645D"/>
    <w:rsid w:val="000F3274"/>
    <w:rsid w:val="00100D55"/>
    <w:rsid w:val="0010246D"/>
    <w:rsid w:val="00104050"/>
    <w:rsid w:val="00113736"/>
    <w:rsid w:val="001312E3"/>
    <w:rsid w:val="00133405"/>
    <w:rsid w:val="0013767C"/>
    <w:rsid w:val="0014047B"/>
    <w:rsid w:val="0014149B"/>
    <w:rsid w:val="00145D23"/>
    <w:rsid w:val="00152E85"/>
    <w:rsid w:val="00153337"/>
    <w:rsid w:val="00162FBC"/>
    <w:rsid w:val="00164B6A"/>
    <w:rsid w:val="00174878"/>
    <w:rsid w:val="00176597"/>
    <w:rsid w:val="00186E95"/>
    <w:rsid w:val="00187F99"/>
    <w:rsid w:val="00190B6E"/>
    <w:rsid w:val="00191D3B"/>
    <w:rsid w:val="00194B5B"/>
    <w:rsid w:val="001A731F"/>
    <w:rsid w:val="001B15A9"/>
    <w:rsid w:val="001D6AA0"/>
    <w:rsid w:val="001E3CF1"/>
    <w:rsid w:val="001F4C69"/>
    <w:rsid w:val="001F4EE5"/>
    <w:rsid w:val="00202D34"/>
    <w:rsid w:val="00227C48"/>
    <w:rsid w:val="0023269D"/>
    <w:rsid w:val="002344B9"/>
    <w:rsid w:val="00236B06"/>
    <w:rsid w:val="00241BF5"/>
    <w:rsid w:val="00242A93"/>
    <w:rsid w:val="00242B2A"/>
    <w:rsid w:val="00266CC0"/>
    <w:rsid w:val="00283BDB"/>
    <w:rsid w:val="002A2EBB"/>
    <w:rsid w:val="002A3B78"/>
    <w:rsid w:val="002B573E"/>
    <w:rsid w:val="002C36FA"/>
    <w:rsid w:val="002D299D"/>
    <w:rsid w:val="002D598A"/>
    <w:rsid w:val="002E3309"/>
    <w:rsid w:val="002E3895"/>
    <w:rsid w:val="002E4586"/>
    <w:rsid w:val="00301AA3"/>
    <w:rsid w:val="00301CB7"/>
    <w:rsid w:val="003124BA"/>
    <w:rsid w:val="003141C4"/>
    <w:rsid w:val="00327C3F"/>
    <w:rsid w:val="003326D4"/>
    <w:rsid w:val="0033742F"/>
    <w:rsid w:val="00344EE5"/>
    <w:rsid w:val="003623B0"/>
    <w:rsid w:val="00362AA6"/>
    <w:rsid w:val="003665BD"/>
    <w:rsid w:val="00366EF0"/>
    <w:rsid w:val="003673FD"/>
    <w:rsid w:val="00374C86"/>
    <w:rsid w:val="0037550E"/>
    <w:rsid w:val="0038654B"/>
    <w:rsid w:val="003932A4"/>
    <w:rsid w:val="003B1CB9"/>
    <w:rsid w:val="003B3B5B"/>
    <w:rsid w:val="003B4811"/>
    <w:rsid w:val="003B4AC9"/>
    <w:rsid w:val="003C4665"/>
    <w:rsid w:val="003E0CE7"/>
    <w:rsid w:val="003F427A"/>
    <w:rsid w:val="00404BDD"/>
    <w:rsid w:val="00413E37"/>
    <w:rsid w:val="0043720B"/>
    <w:rsid w:val="00454BE0"/>
    <w:rsid w:val="004712B2"/>
    <w:rsid w:val="00490583"/>
    <w:rsid w:val="004905AC"/>
    <w:rsid w:val="00493058"/>
    <w:rsid w:val="00493166"/>
    <w:rsid w:val="004A4F93"/>
    <w:rsid w:val="004A6B24"/>
    <w:rsid w:val="004A7C4B"/>
    <w:rsid w:val="004A7E3F"/>
    <w:rsid w:val="004E6CE8"/>
    <w:rsid w:val="005073DD"/>
    <w:rsid w:val="00524C5F"/>
    <w:rsid w:val="00547F8D"/>
    <w:rsid w:val="005721EA"/>
    <w:rsid w:val="0057377C"/>
    <w:rsid w:val="005A0AD0"/>
    <w:rsid w:val="005A119B"/>
    <w:rsid w:val="005A3FDE"/>
    <w:rsid w:val="005B0B52"/>
    <w:rsid w:val="005B0E82"/>
    <w:rsid w:val="005C296E"/>
    <w:rsid w:val="005C610B"/>
    <w:rsid w:val="005F309E"/>
    <w:rsid w:val="005F7812"/>
    <w:rsid w:val="00601822"/>
    <w:rsid w:val="00610CB4"/>
    <w:rsid w:val="00611B0E"/>
    <w:rsid w:val="006256D9"/>
    <w:rsid w:val="00645402"/>
    <w:rsid w:val="00645EE3"/>
    <w:rsid w:val="006472E0"/>
    <w:rsid w:val="00650C07"/>
    <w:rsid w:val="006745C3"/>
    <w:rsid w:val="00682A68"/>
    <w:rsid w:val="00696376"/>
    <w:rsid w:val="00697982"/>
    <w:rsid w:val="006A0DC5"/>
    <w:rsid w:val="006A64B5"/>
    <w:rsid w:val="006B7CC1"/>
    <w:rsid w:val="00700229"/>
    <w:rsid w:val="007054DB"/>
    <w:rsid w:val="007173D4"/>
    <w:rsid w:val="0072540E"/>
    <w:rsid w:val="00726F25"/>
    <w:rsid w:val="007452FD"/>
    <w:rsid w:val="00750EDE"/>
    <w:rsid w:val="00753BD9"/>
    <w:rsid w:val="00757485"/>
    <w:rsid w:val="00757C94"/>
    <w:rsid w:val="007640B7"/>
    <w:rsid w:val="007646EF"/>
    <w:rsid w:val="00787B2D"/>
    <w:rsid w:val="00791908"/>
    <w:rsid w:val="00796264"/>
    <w:rsid w:val="007A6AA5"/>
    <w:rsid w:val="007C19F5"/>
    <w:rsid w:val="007C6B4D"/>
    <w:rsid w:val="007D1141"/>
    <w:rsid w:val="007D1CB0"/>
    <w:rsid w:val="0080304D"/>
    <w:rsid w:val="00835C79"/>
    <w:rsid w:val="00842070"/>
    <w:rsid w:val="00843270"/>
    <w:rsid w:val="008644D9"/>
    <w:rsid w:val="00867E86"/>
    <w:rsid w:val="00870772"/>
    <w:rsid w:val="00875AF8"/>
    <w:rsid w:val="0088102E"/>
    <w:rsid w:val="00882263"/>
    <w:rsid w:val="008879C8"/>
    <w:rsid w:val="00890C62"/>
    <w:rsid w:val="00894518"/>
    <w:rsid w:val="00896FDB"/>
    <w:rsid w:val="008B70CD"/>
    <w:rsid w:val="008C357E"/>
    <w:rsid w:val="008C4A72"/>
    <w:rsid w:val="008D4229"/>
    <w:rsid w:val="008D6AC6"/>
    <w:rsid w:val="008F1E01"/>
    <w:rsid w:val="00900EFE"/>
    <w:rsid w:val="0090171C"/>
    <w:rsid w:val="00901AC9"/>
    <w:rsid w:val="0091181F"/>
    <w:rsid w:val="0091379A"/>
    <w:rsid w:val="00945983"/>
    <w:rsid w:val="00960F73"/>
    <w:rsid w:val="00984893"/>
    <w:rsid w:val="009876E0"/>
    <w:rsid w:val="00987E98"/>
    <w:rsid w:val="0099387B"/>
    <w:rsid w:val="009A7451"/>
    <w:rsid w:val="009A754D"/>
    <w:rsid w:val="009C61F0"/>
    <w:rsid w:val="009C6CF0"/>
    <w:rsid w:val="009E64DB"/>
    <w:rsid w:val="00A15F87"/>
    <w:rsid w:val="00A24DE6"/>
    <w:rsid w:val="00A30ACB"/>
    <w:rsid w:val="00A32E68"/>
    <w:rsid w:val="00A3450D"/>
    <w:rsid w:val="00A46A9A"/>
    <w:rsid w:val="00A51CE7"/>
    <w:rsid w:val="00A56E73"/>
    <w:rsid w:val="00A652E3"/>
    <w:rsid w:val="00A66DCA"/>
    <w:rsid w:val="00A77239"/>
    <w:rsid w:val="00A94C0E"/>
    <w:rsid w:val="00AA1DCF"/>
    <w:rsid w:val="00AB1798"/>
    <w:rsid w:val="00AB5F99"/>
    <w:rsid w:val="00AB755E"/>
    <w:rsid w:val="00AC32C5"/>
    <w:rsid w:val="00AC4D8B"/>
    <w:rsid w:val="00AE0A69"/>
    <w:rsid w:val="00AE2D73"/>
    <w:rsid w:val="00AE3733"/>
    <w:rsid w:val="00B00CEB"/>
    <w:rsid w:val="00B04AD9"/>
    <w:rsid w:val="00B05B18"/>
    <w:rsid w:val="00B340BE"/>
    <w:rsid w:val="00B432F1"/>
    <w:rsid w:val="00B52C60"/>
    <w:rsid w:val="00B5494D"/>
    <w:rsid w:val="00B553D3"/>
    <w:rsid w:val="00B559D6"/>
    <w:rsid w:val="00B5792D"/>
    <w:rsid w:val="00B60369"/>
    <w:rsid w:val="00B6164F"/>
    <w:rsid w:val="00B63652"/>
    <w:rsid w:val="00B72FC6"/>
    <w:rsid w:val="00B7653B"/>
    <w:rsid w:val="00B836D9"/>
    <w:rsid w:val="00B902FB"/>
    <w:rsid w:val="00B94870"/>
    <w:rsid w:val="00B95D50"/>
    <w:rsid w:val="00B97D66"/>
    <w:rsid w:val="00BB70FB"/>
    <w:rsid w:val="00BD5709"/>
    <w:rsid w:val="00BE017C"/>
    <w:rsid w:val="00BE5E21"/>
    <w:rsid w:val="00BF6DD8"/>
    <w:rsid w:val="00C13374"/>
    <w:rsid w:val="00C14989"/>
    <w:rsid w:val="00C26D2E"/>
    <w:rsid w:val="00C3263B"/>
    <w:rsid w:val="00C46681"/>
    <w:rsid w:val="00C5469D"/>
    <w:rsid w:val="00C56ACD"/>
    <w:rsid w:val="00C64ED5"/>
    <w:rsid w:val="00C84A75"/>
    <w:rsid w:val="00CA457D"/>
    <w:rsid w:val="00CB6C50"/>
    <w:rsid w:val="00CD29AE"/>
    <w:rsid w:val="00CD6A17"/>
    <w:rsid w:val="00D32812"/>
    <w:rsid w:val="00D37D88"/>
    <w:rsid w:val="00D40A74"/>
    <w:rsid w:val="00D41BED"/>
    <w:rsid w:val="00D45DFF"/>
    <w:rsid w:val="00D55175"/>
    <w:rsid w:val="00D574DD"/>
    <w:rsid w:val="00DA4C7D"/>
    <w:rsid w:val="00DB0463"/>
    <w:rsid w:val="00DC2301"/>
    <w:rsid w:val="00DC708E"/>
    <w:rsid w:val="00DD529E"/>
    <w:rsid w:val="00DE1726"/>
    <w:rsid w:val="00DE3563"/>
    <w:rsid w:val="00DF1D41"/>
    <w:rsid w:val="00DF7301"/>
    <w:rsid w:val="00DF78AE"/>
    <w:rsid w:val="00E045BF"/>
    <w:rsid w:val="00E047FE"/>
    <w:rsid w:val="00E34164"/>
    <w:rsid w:val="00E46C4B"/>
    <w:rsid w:val="00E50C08"/>
    <w:rsid w:val="00E51836"/>
    <w:rsid w:val="00E62471"/>
    <w:rsid w:val="00E94E87"/>
    <w:rsid w:val="00E97CE9"/>
    <w:rsid w:val="00EA0BAB"/>
    <w:rsid w:val="00EA191F"/>
    <w:rsid w:val="00EA369D"/>
    <w:rsid w:val="00EA6127"/>
    <w:rsid w:val="00EA66D9"/>
    <w:rsid w:val="00EA689D"/>
    <w:rsid w:val="00EB48AB"/>
    <w:rsid w:val="00ED4698"/>
    <w:rsid w:val="00EE0A25"/>
    <w:rsid w:val="00EE1BD4"/>
    <w:rsid w:val="00F02754"/>
    <w:rsid w:val="00F05F4B"/>
    <w:rsid w:val="00F078AB"/>
    <w:rsid w:val="00F07A71"/>
    <w:rsid w:val="00F151A4"/>
    <w:rsid w:val="00F40D58"/>
    <w:rsid w:val="00F512F2"/>
    <w:rsid w:val="00F5784F"/>
    <w:rsid w:val="00F610BA"/>
    <w:rsid w:val="00F63582"/>
    <w:rsid w:val="00F655F7"/>
    <w:rsid w:val="00F71859"/>
    <w:rsid w:val="00F75B59"/>
    <w:rsid w:val="00F93161"/>
    <w:rsid w:val="00FA2DE6"/>
    <w:rsid w:val="00FA6F9C"/>
    <w:rsid w:val="00FB48C5"/>
    <w:rsid w:val="00FC74D4"/>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FA29"/>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90171C"/>
    <w:rPr>
      <w:sz w:val="16"/>
      <w:szCs w:val="16"/>
    </w:rPr>
  </w:style>
  <w:style w:type="paragraph" w:styleId="CommentText">
    <w:name w:val="annotation text"/>
    <w:basedOn w:val="Normal"/>
    <w:link w:val="CommentTextChar"/>
    <w:uiPriority w:val="99"/>
    <w:unhideWhenUsed/>
    <w:rsid w:val="0090171C"/>
    <w:pPr>
      <w:spacing w:line="240" w:lineRule="auto"/>
    </w:pPr>
    <w:rPr>
      <w:sz w:val="20"/>
      <w:szCs w:val="20"/>
    </w:rPr>
  </w:style>
  <w:style w:type="character" w:customStyle="1" w:styleId="CommentTextChar">
    <w:name w:val="Comment Text Char"/>
    <w:basedOn w:val="DefaultParagraphFont"/>
    <w:link w:val="CommentText"/>
    <w:uiPriority w:val="99"/>
    <w:rsid w:val="0090171C"/>
    <w:rPr>
      <w:sz w:val="20"/>
      <w:szCs w:val="20"/>
    </w:rPr>
  </w:style>
  <w:style w:type="paragraph" w:styleId="CommentSubject">
    <w:name w:val="annotation subject"/>
    <w:basedOn w:val="CommentText"/>
    <w:next w:val="CommentText"/>
    <w:link w:val="CommentSubjectChar"/>
    <w:uiPriority w:val="99"/>
    <w:semiHidden/>
    <w:unhideWhenUsed/>
    <w:rsid w:val="0090171C"/>
    <w:rPr>
      <w:b/>
      <w:bCs/>
    </w:rPr>
  </w:style>
  <w:style w:type="character" w:customStyle="1" w:styleId="CommentSubjectChar">
    <w:name w:val="Comment Subject Char"/>
    <w:basedOn w:val="CommentTextChar"/>
    <w:link w:val="CommentSubject"/>
    <w:uiPriority w:val="99"/>
    <w:semiHidden/>
    <w:rsid w:val="0090171C"/>
    <w:rPr>
      <w:b/>
      <w:bCs/>
      <w:sz w:val="20"/>
      <w:szCs w:val="20"/>
    </w:rPr>
  </w:style>
  <w:style w:type="character" w:styleId="FollowedHyperlink">
    <w:name w:val="FollowedHyperlink"/>
    <w:basedOn w:val="DefaultParagraphFont"/>
    <w:uiPriority w:val="99"/>
    <w:semiHidden/>
    <w:unhideWhenUsed/>
    <w:rsid w:val="00945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gov.au/Grants-and-Programs/Strengthening-Busi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gov.au/Grants-and-Programs/Strengthening-Busin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finance-reporting/budget-stat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dac003b5a1425036756834e60eb4d3d7">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70497d7d0284b427037b386086b0bc65"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64628879-cb16-4650-8031-de1b8c98cea4">
      <Value>136</Value>
      <Value>178</Value>
      <Value>513</Value>
      <Value>512</Value>
      <Value>434</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64628879-cb16-4650-8031-de1b8c98cea4">SEF43VY7DDAF-832118599-529</_dlc_DocId>
    <_dlc_DocIdUrl xmlns="64628879-cb16-4650-8031-de1b8c98cea4">
      <Url>https://dochub/div/corporate/businessfunctions/legalservices/legislation/legislativeinstruments/_layouts/15/DocIdRedir.aspx?ID=SEF43VY7DDAF-832118599-529</Url>
      <Description>SEF43VY7DDAF-832118599-529</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Hub_PDMSNumber xmlns="64628879-cb16-4650-8031-de1b8c98cea4" xsi:nil="true"/>
  </documentManagement>
</p:properties>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5B64AF6A-0E76-4711-A0E4-FDFE550E2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FFDF6-1D63-47B8-82DF-D58EEC7BF621}">
  <ds:schemaRefs>
    <ds:schemaRef ds:uri="http://schemas.microsoft.com/sharepoint/events"/>
  </ds:schemaRefs>
</ds:datastoreItem>
</file>

<file path=customXml/itemProps4.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628879-cb16-4650-8031-de1b8c98ce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keywords>bushfire; EP</cp:keywords>
  <cp:lastModifiedBy>Wade, Lisa</cp:lastModifiedBy>
  <cp:revision>2</cp:revision>
  <dcterms:created xsi:type="dcterms:W3CDTF">2020-05-13T02:44:00Z</dcterms:created>
  <dcterms:modified xsi:type="dcterms:W3CDTF">2020-05-13T02:44:00Z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512;#Explanatory Memorandum|e1baf4eb-cfb1-4562-a99a-5aebab1aca70</vt:lpwstr>
  </property>
  <property fmtid="{D5CDD505-2E9C-101B-9397-08002B2CF9AE}" pid="9" name="DocHub_SecurityClassification">
    <vt:lpwstr>434;#Sensitive: Legal|e0e7653a-6457-4726-a51f-c98e23f83bad</vt:lpwstr>
  </property>
  <property fmtid="{D5CDD505-2E9C-101B-9397-08002B2CF9AE}" pid="10" name="_dlc_DocIdItemGuid">
    <vt:lpwstr>4aeb6125-0ad3-42f6-b31b-2362f97c5b86</vt:lpwstr>
  </property>
  <property fmtid="{D5CDD505-2E9C-101B-9397-08002B2CF9AE}" pid="11" name="DocHub_BriefingCorrespondenceType">
    <vt:lpwstr/>
  </property>
  <property fmtid="{D5CDD505-2E9C-101B-9397-08002B2CF9AE}" pid="12" name="DocHub_DepartmentalDivisions">
    <vt:lpwstr>3494;#AusIndustry Business Services|5a5ca0cf-e9ac-4f40-8e06-d0f0d19a3885</vt:lpwstr>
  </property>
  <property fmtid="{D5CDD505-2E9C-101B-9397-08002B2CF9AE}" pid="13" name="DocHub_Month">
    <vt:lpwstr/>
  </property>
  <property fmtid="{D5CDD505-2E9C-101B-9397-08002B2CF9AE}" pid="14" name="DocHub_LegalClient">
    <vt:lpwstr/>
  </property>
  <property fmtid="{D5CDD505-2E9C-101B-9397-08002B2CF9AE}" pid="15" name="DocHub_PhaseLifecycle">
    <vt:lpwstr/>
  </property>
  <property fmtid="{D5CDD505-2E9C-101B-9397-08002B2CF9AE}" pid="16" name="DocHub_EntityCustomer">
    <vt:lpwstr/>
  </property>
</Properties>
</file>