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A7A2" w14:textId="77777777" w:rsidR="009E441D" w:rsidRDefault="00A30D97" w:rsidP="00A30D97">
      <w:pPr>
        <w:pStyle w:val="ShortT"/>
        <w:jc w:val="center"/>
      </w:pPr>
      <w:r>
        <w:rPr>
          <w:noProof/>
        </w:rPr>
        <w:drawing>
          <wp:inline distT="0" distB="0" distL="0" distR="0" wp14:anchorId="333545F9" wp14:editId="1DCA3E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FCC97" w14:textId="77777777" w:rsidR="009E441D" w:rsidRDefault="009E441D" w:rsidP="00C52A32">
      <w:pPr>
        <w:pStyle w:val="ShortT"/>
      </w:pPr>
    </w:p>
    <w:p w14:paraId="0B18956D" w14:textId="77777777" w:rsidR="009E441D" w:rsidRDefault="009E441D" w:rsidP="00C52A32">
      <w:pPr>
        <w:pStyle w:val="ShortT"/>
      </w:pPr>
    </w:p>
    <w:p w14:paraId="49291E89" w14:textId="0B9FC37B" w:rsidR="00C52A32" w:rsidRPr="00C52A32" w:rsidRDefault="00C52A32" w:rsidP="00C52A32">
      <w:pPr>
        <w:pStyle w:val="ShortT"/>
      </w:pPr>
      <w:r w:rsidRPr="00C52A32">
        <w:t xml:space="preserve">POISONS STANDARD </w:t>
      </w:r>
      <w:r w:rsidR="0022460D">
        <w:t>(No.</w:t>
      </w:r>
      <w:r w:rsidR="00873FDC">
        <w:t xml:space="preserve"> </w:t>
      </w:r>
      <w:r w:rsidR="0022460D">
        <w:t xml:space="preserve">2) </w:t>
      </w:r>
      <w:r w:rsidR="003D2B36">
        <w:t>JUNE</w:t>
      </w:r>
      <w:r w:rsidR="003D2B36" w:rsidRPr="008654F8">
        <w:t xml:space="preserve"> </w:t>
      </w:r>
      <w:r w:rsidR="00050C8B" w:rsidRPr="008654F8">
        <w:t>2020</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7D55DF9F" w:rsidR="00C52A32" w:rsidRPr="00001A63" w:rsidRDefault="00C52A32" w:rsidP="00C52A32">
      <w:pPr>
        <w:keepNext/>
        <w:spacing w:before="300"/>
        <w:ind w:right="397"/>
        <w:jc w:val="both"/>
        <w:rPr>
          <w:szCs w:val="22"/>
        </w:rPr>
      </w:pPr>
      <w:r>
        <w:rPr>
          <w:szCs w:val="22"/>
        </w:rPr>
        <w:t>Dated</w:t>
      </w:r>
      <w:r w:rsidR="00AF49A0">
        <w:rPr>
          <w:szCs w:val="22"/>
        </w:rPr>
        <w:t xml:space="preserve"> </w:t>
      </w:r>
      <w:r w:rsidR="00873FDC">
        <w:rPr>
          <w:szCs w:val="22"/>
        </w:rPr>
        <w:t>28/5/2020</w:t>
      </w:r>
      <w:r w:rsidR="00DF27CE">
        <w:rPr>
          <w:szCs w:val="22"/>
        </w:rPr>
        <w:t xml:space="preserve"> </w:t>
      </w:r>
    </w:p>
    <w:p w14:paraId="029AA6C0" w14:textId="77777777" w:rsidR="00C52A32" w:rsidRDefault="00C52A32" w:rsidP="00EC0229">
      <w:pPr>
        <w:keepNext/>
        <w:tabs>
          <w:tab w:val="left" w:pos="3402"/>
        </w:tabs>
        <w:spacing w:before="1440" w:after="0" w:line="300" w:lineRule="atLeast"/>
        <w:ind w:right="397"/>
        <w:rPr>
          <w:szCs w:val="22"/>
        </w:rPr>
      </w:pPr>
      <w:r>
        <w:rPr>
          <w:szCs w:val="22"/>
        </w:rPr>
        <w:t>Avi Rebera</w:t>
      </w:r>
      <w:bookmarkStart w:id="0" w:name="_GoBack"/>
      <w:bookmarkEnd w:id="0"/>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77777777"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29B31159" w14:textId="77777777" w:rsidR="00C52A32" w:rsidRDefault="00C52A32" w:rsidP="00C52A32"/>
    <w:p w14:paraId="55AD5C45" w14:textId="77777777" w:rsidR="00204913" w:rsidRPr="001E2829" w:rsidRDefault="00204913" w:rsidP="00204913"/>
    <w:p w14:paraId="76B9B435" w14:textId="77777777" w:rsidR="002A1DAF" w:rsidRPr="001E2829" w:rsidRDefault="002A1DAF" w:rsidP="00204913"/>
    <w:p w14:paraId="4D4339BB" w14:textId="77777777" w:rsidR="002A1DAF" w:rsidRPr="001E2829" w:rsidRDefault="002A1DAF" w:rsidP="00204913"/>
    <w:p w14:paraId="270AAB1A" w14:textId="77777777" w:rsidR="002A1DAF" w:rsidRPr="001E2829" w:rsidRDefault="002A1DAF" w:rsidP="00204913"/>
    <w:p w14:paraId="5F52DB10" w14:textId="77777777" w:rsidR="002A1DAF" w:rsidRPr="001E2829" w:rsidRDefault="002A1DAF" w:rsidP="00204913"/>
    <w:p w14:paraId="08AACDC2" w14:textId="77777777" w:rsidR="002A1DAF" w:rsidRDefault="002A1DAF" w:rsidP="00204913"/>
    <w:p w14:paraId="1BA42FE5" w14:textId="77777777" w:rsidR="000E6A66" w:rsidRPr="001E2829" w:rsidRDefault="000E6A66" w:rsidP="00204913"/>
    <w:p w14:paraId="04CE2250" w14:textId="77777777" w:rsidR="002A1DAF" w:rsidRDefault="002A1DAF" w:rsidP="00204913"/>
    <w:p w14:paraId="7306FA6D" w14:textId="77777777" w:rsidR="009777D0" w:rsidRPr="001E2829" w:rsidRDefault="005F18F7" w:rsidP="00FD426B">
      <w:pPr>
        <w:spacing w:before="0" w:after="0" w:line="240" w:lineRule="auto"/>
      </w:pPr>
      <w:r>
        <w:br w:type="page"/>
      </w:r>
    </w:p>
    <w:p w14:paraId="6DC21D9B" w14:textId="77777777" w:rsidR="00204913" w:rsidRPr="001E2829" w:rsidRDefault="00204913" w:rsidP="00F649EC">
      <w:pPr>
        <w:pStyle w:val="Heading6"/>
      </w:pPr>
      <w:r w:rsidRPr="001E2829">
        <w:lastRenderedPageBreak/>
        <w:t>1.</w:t>
      </w:r>
      <w:r w:rsidRPr="001E2829">
        <w:tab/>
      </w:r>
      <w:r w:rsidR="00C52A32">
        <w:t>Name</w:t>
      </w:r>
    </w:p>
    <w:p w14:paraId="4AF6C6CF" w14:textId="5F2E0C89"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22460D">
        <w:rPr>
          <w:i/>
        </w:rPr>
        <w:t xml:space="preserve">(No.2) </w:t>
      </w:r>
      <w:r w:rsidR="003D2B36">
        <w:rPr>
          <w:i/>
        </w:rPr>
        <w:t xml:space="preserve">June </w:t>
      </w:r>
      <w:r w:rsidR="00516663">
        <w:rPr>
          <w:i/>
        </w:rPr>
        <w:t>2020.</w:t>
      </w:r>
    </w:p>
    <w:p w14:paraId="7835C4A5" w14:textId="77777777" w:rsidR="002A1DAF" w:rsidRPr="001E2829" w:rsidRDefault="002A1DAF" w:rsidP="00204913"/>
    <w:p w14:paraId="41C5D8CA" w14:textId="77777777" w:rsidR="00204913" w:rsidRPr="001E2829" w:rsidRDefault="00204913" w:rsidP="00F649EC">
      <w:pPr>
        <w:pStyle w:val="Heading6"/>
      </w:pPr>
      <w:r w:rsidRPr="001E2829">
        <w:t>2.</w:t>
      </w:r>
      <w:r w:rsidRPr="001E2829">
        <w:tab/>
        <w:t>New Poisons Standard</w:t>
      </w:r>
    </w:p>
    <w:p w14:paraId="5E1A981F" w14:textId="75B50A5E"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3D2B36">
        <w:t xml:space="preserve">28 </w:t>
      </w:r>
      <w:r w:rsidR="00855FE4">
        <w:t>(the SUSMP</w:t>
      </w:r>
      <w:r w:rsidR="00A05F9D">
        <w:t xml:space="preserve"> </w:t>
      </w:r>
      <w:r w:rsidR="00516663">
        <w:t>2</w:t>
      </w:r>
      <w:r w:rsidR="003D2B36">
        <w:t>8</w:t>
      </w:r>
      <w:r w:rsidRPr="001E2829">
        <w:t>)</w:t>
      </w:r>
      <w:r w:rsidR="00550AF1">
        <w:t>, as set out in Schedule 2</w:t>
      </w:r>
      <w:r w:rsidR="00EC0229">
        <w:t xml:space="preserve">. </w:t>
      </w:r>
    </w:p>
    <w:p w14:paraId="3D4AB5D4" w14:textId="77777777" w:rsidR="002A1DAF" w:rsidRPr="001E2829" w:rsidRDefault="002A1DAF" w:rsidP="00204913"/>
    <w:p w14:paraId="762E5450" w14:textId="77777777" w:rsidR="00204913" w:rsidRPr="001E2829" w:rsidRDefault="00204913" w:rsidP="00F649EC">
      <w:pPr>
        <w:pStyle w:val="Heading6"/>
      </w:pPr>
      <w:r w:rsidRPr="001E2829">
        <w:t>3.</w:t>
      </w:r>
      <w:r w:rsidRPr="001E2829">
        <w:tab/>
        <w:t>Commencement</w:t>
      </w:r>
    </w:p>
    <w:p w14:paraId="6A657A25" w14:textId="77777777"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14:paraId="520BCBA9" w14:textId="77777777"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35"/>
        <w:gridCol w:w="3658"/>
        <w:gridCol w:w="2274"/>
      </w:tblGrid>
      <w:tr w:rsidR="008331BE" w:rsidRPr="00205F54" w14:paraId="38E01EAB" w14:textId="77777777" w:rsidTr="009036E6">
        <w:trPr>
          <w:tblHeader/>
        </w:trPr>
        <w:tc>
          <w:tcPr>
            <w:tcW w:w="5000" w:type="pct"/>
            <w:gridSpan w:val="3"/>
            <w:tcBorders>
              <w:top w:val="single" w:sz="12" w:space="0" w:color="auto"/>
              <w:left w:val="nil"/>
              <w:bottom w:val="single" w:sz="2" w:space="0" w:color="auto"/>
              <w:right w:val="nil"/>
            </w:tcBorders>
            <w:hideMark/>
          </w:tcPr>
          <w:p w14:paraId="2990F3A7" w14:textId="77777777" w:rsidR="008331BE" w:rsidRPr="00205F54" w:rsidRDefault="008331BE" w:rsidP="009036E6">
            <w:pPr>
              <w:keepNext/>
              <w:spacing w:before="60"/>
              <w:rPr>
                <w:b/>
                <w:sz w:val="20"/>
              </w:rPr>
            </w:pPr>
            <w:r w:rsidRPr="00205F54">
              <w:rPr>
                <w:b/>
                <w:sz w:val="20"/>
              </w:rPr>
              <w:t>Commencement information</w:t>
            </w:r>
          </w:p>
        </w:tc>
      </w:tr>
      <w:tr w:rsidR="008331BE" w:rsidRPr="00205F54" w14:paraId="1256984B" w14:textId="77777777" w:rsidTr="00410EC3">
        <w:trPr>
          <w:tblHeader/>
        </w:trPr>
        <w:tc>
          <w:tcPr>
            <w:tcW w:w="1277" w:type="pct"/>
            <w:tcBorders>
              <w:top w:val="single" w:sz="2" w:space="0" w:color="auto"/>
              <w:left w:val="nil"/>
              <w:bottom w:val="single" w:sz="2" w:space="0" w:color="auto"/>
              <w:right w:val="nil"/>
            </w:tcBorders>
            <w:hideMark/>
          </w:tcPr>
          <w:p w14:paraId="0905472A" w14:textId="77777777" w:rsidR="008331BE" w:rsidRPr="00205F54" w:rsidRDefault="008331BE" w:rsidP="009036E6">
            <w:pPr>
              <w:keepNext/>
              <w:spacing w:before="60"/>
              <w:rPr>
                <w:b/>
                <w:sz w:val="20"/>
              </w:rPr>
            </w:pPr>
            <w:r w:rsidRPr="00205F54">
              <w:rPr>
                <w:b/>
                <w:sz w:val="20"/>
              </w:rPr>
              <w:t>Column 1</w:t>
            </w:r>
          </w:p>
        </w:tc>
        <w:tc>
          <w:tcPr>
            <w:tcW w:w="2296" w:type="pct"/>
            <w:tcBorders>
              <w:top w:val="single" w:sz="2" w:space="0" w:color="auto"/>
              <w:left w:val="nil"/>
              <w:bottom w:val="single" w:sz="2" w:space="0" w:color="auto"/>
              <w:right w:val="nil"/>
            </w:tcBorders>
            <w:hideMark/>
          </w:tcPr>
          <w:p w14:paraId="2A87BCD9" w14:textId="77777777" w:rsidR="008331BE" w:rsidRPr="00205F54" w:rsidRDefault="008331BE" w:rsidP="009036E6">
            <w:pPr>
              <w:keepNext/>
              <w:spacing w:before="60"/>
              <w:rPr>
                <w:b/>
                <w:sz w:val="20"/>
              </w:rPr>
            </w:pPr>
            <w:r w:rsidRPr="00205F54">
              <w:rPr>
                <w:b/>
                <w:sz w:val="20"/>
              </w:rPr>
              <w:t>Column 2</w:t>
            </w:r>
          </w:p>
        </w:tc>
        <w:tc>
          <w:tcPr>
            <w:tcW w:w="1427" w:type="pct"/>
            <w:tcBorders>
              <w:top w:val="single" w:sz="2" w:space="0" w:color="auto"/>
              <w:left w:val="nil"/>
              <w:bottom w:val="single" w:sz="2" w:space="0" w:color="auto"/>
              <w:right w:val="nil"/>
            </w:tcBorders>
            <w:hideMark/>
          </w:tcPr>
          <w:p w14:paraId="34649937" w14:textId="77777777" w:rsidR="008331BE" w:rsidRPr="00205F54" w:rsidRDefault="008331BE" w:rsidP="009036E6">
            <w:pPr>
              <w:keepNext/>
              <w:spacing w:before="60"/>
              <w:rPr>
                <w:b/>
                <w:sz w:val="20"/>
              </w:rPr>
            </w:pPr>
            <w:r w:rsidRPr="00205F54">
              <w:rPr>
                <w:b/>
                <w:sz w:val="20"/>
              </w:rPr>
              <w:t>Column 3</w:t>
            </w:r>
          </w:p>
        </w:tc>
      </w:tr>
      <w:tr w:rsidR="008331BE" w:rsidRPr="00205F54" w14:paraId="13B9610B" w14:textId="77777777" w:rsidTr="00410EC3">
        <w:trPr>
          <w:tblHeader/>
        </w:trPr>
        <w:tc>
          <w:tcPr>
            <w:tcW w:w="1277" w:type="pct"/>
            <w:tcBorders>
              <w:top w:val="single" w:sz="2" w:space="0" w:color="auto"/>
              <w:left w:val="nil"/>
              <w:bottom w:val="single" w:sz="12" w:space="0" w:color="auto"/>
              <w:right w:val="nil"/>
            </w:tcBorders>
            <w:hideMark/>
          </w:tcPr>
          <w:p w14:paraId="1F1D2966" w14:textId="77777777" w:rsidR="008331BE" w:rsidRPr="00205F54" w:rsidRDefault="008331BE" w:rsidP="009036E6">
            <w:pPr>
              <w:keepNext/>
              <w:spacing w:before="60"/>
              <w:rPr>
                <w:b/>
                <w:sz w:val="20"/>
              </w:rPr>
            </w:pPr>
            <w:r w:rsidRPr="00205F54">
              <w:rPr>
                <w:b/>
                <w:sz w:val="20"/>
              </w:rPr>
              <w:t>Provisions</w:t>
            </w:r>
          </w:p>
        </w:tc>
        <w:tc>
          <w:tcPr>
            <w:tcW w:w="2296" w:type="pct"/>
            <w:tcBorders>
              <w:top w:val="single" w:sz="2" w:space="0" w:color="auto"/>
              <w:left w:val="nil"/>
              <w:bottom w:val="single" w:sz="12" w:space="0" w:color="auto"/>
              <w:right w:val="nil"/>
            </w:tcBorders>
            <w:hideMark/>
          </w:tcPr>
          <w:p w14:paraId="3CC9F1B7" w14:textId="77777777" w:rsidR="008331BE" w:rsidRPr="00205F54" w:rsidRDefault="008331BE" w:rsidP="009036E6">
            <w:pPr>
              <w:keepNext/>
              <w:spacing w:before="60"/>
              <w:rPr>
                <w:b/>
                <w:sz w:val="20"/>
              </w:rPr>
            </w:pPr>
            <w:r w:rsidRPr="00205F54">
              <w:rPr>
                <w:b/>
                <w:sz w:val="20"/>
              </w:rPr>
              <w:t>Commencement</w:t>
            </w:r>
          </w:p>
        </w:tc>
        <w:tc>
          <w:tcPr>
            <w:tcW w:w="1427" w:type="pct"/>
            <w:tcBorders>
              <w:top w:val="single" w:sz="2" w:space="0" w:color="auto"/>
              <w:left w:val="nil"/>
              <w:bottom w:val="single" w:sz="12" w:space="0" w:color="auto"/>
              <w:right w:val="nil"/>
            </w:tcBorders>
            <w:hideMark/>
          </w:tcPr>
          <w:p w14:paraId="2A4AD425" w14:textId="77777777" w:rsidR="008331BE" w:rsidRPr="00205F54" w:rsidRDefault="008331BE" w:rsidP="009036E6">
            <w:pPr>
              <w:keepNext/>
              <w:spacing w:before="60"/>
              <w:rPr>
                <w:b/>
                <w:sz w:val="20"/>
              </w:rPr>
            </w:pPr>
            <w:r w:rsidRPr="00205F54">
              <w:rPr>
                <w:b/>
                <w:sz w:val="20"/>
              </w:rPr>
              <w:t>Date/Details</w:t>
            </w:r>
          </w:p>
        </w:tc>
      </w:tr>
      <w:tr w:rsidR="008331BE" w:rsidRPr="00205F54" w14:paraId="07F2AFE5" w14:textId="77777777" w:rsidTr="00410EC3">
        <w:tc>
          <w:tcPr>
            <w:tcW w:w="1277" w:type="pct"/>
            <w:tcBorders>
              <w:top w:val="single" w:sz="12" w:space="0" w:color="auto"/>
              <w:left w:val="nil"/>
              <w:bottom w:val="single" w:sz="12" w:space="0" w:color="auto"/>
              <w:right w:val="nil"/>
            </w:tcBorders>
            <w:hideMark/>
          </w:tcPr>
          <w:p w14:paraId="49CC8F0E" w14:textId="77777777" w:rsidR="008331BE" w:rsidRPr="00205F54" w:rsidRDefault="00461C6B" w:rsidP="009036E6">
            <w:pPr>
              <w:spacing w:before="60"/>
              <w:rPr>
                <w:sz w:val="20"/>
              </w:rPr>
            </w:pPr>
            <w:r>
              <w:rPr>
                <w:sz w:val="20"/>
              </w:rPr>
              <w:t xml:space="preserve">1. </w:t>
            </w:r>
            <w:r w:rsidR="008331BE" w:rsidRPr="00205F54">
              <w:rPr>
                <w:sz w:val="20"/>
              </w:rPr>
              <w:t xml:space="preserve">The whole of this </w:t>
            </w:r>
            <w:r w:rsidR="008331BE">
              <w:rPr>
                <w:sz w:val="20"/>
              </w:rPr>
              <w:t>instrument</w:t>
            </w:r>
          </w:p>
        </w:tc>
        <w:tc>
          <w:tcPr>
            <w:tcW w:w="2296" w:type="pct"/>
            <w:tcBorders>
              <w:top w:val="single" w:sz="12" w:space="0" w:color="auto"/>
              <w:left w:val="nil"/>
              <w:bottom w:val="single" w:sz="12" w:space="0" w:color="auto"/>
              <w:right w:val="nil"/>
            </w:tcBorders>
            <w:hideMark/>
          </w:tcPr>
          <w:p w14:paraId="4798DE6F" w14:textId="372F5488" w:rsidR="008331BE" w:rsidRPr="00B31D12" w:rsidRDefault="00516663" w:rsidP="00060C22">
            <w:pPr>
              <w:spacing w:before="60"/>
              <w:rPr>
                <w:sz w:val="20"/>
              </w:rPr>
            </w:pPr>
            <w:r>
              <w:rPr>
                <w:sz w:val="20"/>
              </w:rPr>
              <w:t xml:space="preserve">1 </w:t>
            </w:r>
            <w:r w:rsidR="00060C22">
              <w:rPr>
                <w:sz w:val="20"/>
              </w:rPr>
              <w:t xml:space="preserve">June </w:t>
            </w:r>
            <w:r>
              <w:rPr>
                <w:sz w:val="20"/>
              </w:rPr>
              <w:t>2020</w:t>
            </w:r>
            <w:r w:rsidR="007D0978">
              <w:rPr>
                <w:sz w:val="20"/>
              </w:rPr>
              <w:t>.</w:t>
            </w:r>
          </w:p>
        </w:tc>
        <w:tc>
          <w:tcPr>
            <w:tcW w:w="1427" w:type="pct"/>
            <w:tcBorders>
              <w:top w:val="single" w:sz="12" w:space="0" w:color="auto"/>
              <w:left w:val="nil"/>
              <w:bottom w:val="single" w:sz="12" w:space="0" w:color="auto"/>
              <w:right w:val="nil"/>
            </w:tcBorders>
          </w:tcPr>
          <w:p w14:paraId="4E9A13B4" w14:textId="57018A2B" w:rsidR="008331BE" w:rsidRPr="00205F54" w:rsidRDefault="00516663" w:rsidP="00492876">
            <w:pPr>
              <w:spacing w:before="60"/>
              <w:rPr>
                <w:sz w:val="20"/>
              </w:rPr>
            </w:pPr>
            <w:r>
              <w:rPr>
                <w:sz w:val="20"/>
              </w:rPr>
              <w:t xml:space="preserve">1 </w:t>
            </w:r>
            <w:r w:rsidR="00060C22">
              <w:rPr>
                <w:sz w:val="20"/>
              </w:rPr>
              <w:t xml:space="preserve">June </w:t>
            </w:r>
            <w:r>
              <w:rPr>
                <w:sz w:val="20"/>
              </w:rPr>
              <w:t>2020</w:t>
            </w:r>
          </w:p>
        </w:tc>
      </w:tr>
    </w:tbl>
    <w:p w14:paraId="04528CF5" w14:textId="77777777"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14:paraId="6DF63F49" w14:textId="7063ED60"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14:paraId="1AE6BAC6" w14:textId="77777777" w:rsidR="008331BE" w:rsidRPr="00D50B7C" w:rsidRDefault="008331BE" w:rsidP="008331BE">
      <w:pPr>
        <w:pStyle w:val="subsection"/>
      </w:pPr>
    </w:p>
    <w:p w14:paraId="2097FD19" w14:textId="77777777" w:rsidR="008331BE" w:rsidRPr="001E2829" w:rsidRDefault="008331BE" w:rsidP="008331BE">
      <w:pPr>
        <w:pStyle w:val="Heading6"/>
      </w:pPr>
      <w:r>
        <w:t>4</w:t>
      </w:r>
      <w:r w:rsidRPr="001E2829">
        <w:t>.</w:t>
      </w:r>
      <w:r w:rsidRPr="001E2829">
        <w:tab/>
      </w:r>
      <w:r>
        <w:t>Authority</w:t>
      </w:r>
    </w:p>
    <w:p w14:paraId="01D56048" w14:textId="77777777" w:rsidR="008331BE" w:rsidRDefault="008331BE" w:rsidP="008331BE">
      <w:pPr>
        <w:ind w:left="720"/>
      </w:pPr>
      <w:r>
        <w:t xml:space="preserve">This instrument is made under paragraph 52D(2)(b) of the </w:t>
      </w:r>
      <w:r w:rsidRPr="00555208">
        <w:rPr>
          <w:i/>
        </w:rPr>
        <w:t>Therapeutic Goods Act 1989</w:t>
      </w:r>
      <w:r w:rsidRPr="001E2829">
        <w:t>.</w:t>
      </w:r>
    </w:p>
    <w:p w14:paraId="71DB6679" w14:textId="77777777" w:rsidR="005A6B6E" w:rsidRDefault="005A6B6E" w:rsidP="00555208"/>
    <w:p w14:paraId="08F71245" w14:textId="1AF9304B" w:rsidR="005A6B6E" w:rsidRPr="00554826" w:rsidRDefault="005A6B6E" w:rsidP="00550AF1">
      <w:pPr>
        <w:pStyle w:val="Heading6"/>
      </w:pPr>
      <w:bookmarkStart w:id="1" w:name="_Toc531767436"/>
      <w:r w:rsidRPr="00554826">
        <w:t>5</w:t>
      </w:r>
      <w:r w:rsidR="00461C6B">
        <w:t>.</w:t>
      </w:r>
      <w:r w:rsidR="00461C6B">
        <w:tab/>
      </w:r>
      <w:r>
        <w:t>Repeals</w:t>
      </w:r>
      <w:bookmarkEnd w:id="1"/>
    </w:p>
    <w:p w14:paraId="09849140" w14:textId="77777777" w:rsidR="005A6B6E" w:rsidRPr="00DF004B" w:rsidRDefault="005A6B6E" w:rsidP="00550AF1">
      <w:pPr>
        <w:ind w:left="720"/>
      </w:pPr>
      <w:r w:rsidRPr="006065DA">
        <w:t xml:space="preserve">Each instrument that is specified in Schedule </w:t>
      </w:r>
      <w:r>
        <w:t xml:space="preserve">1 </w:t>
      </w:r>
      <w:r w:rsidRPr="006065DA">
        <w:t xml:space="preserve">to this instrument is repealed as set </w:t>
      </w:r>
      <w:r w:rsidRPr="001D72E4">
        <w:t>out in</w:t>
      </w:r>
      <w:r w:rsidRPr="00DF004B">
        <w:t xml:space="preserve"> that Schedule.</w:t>
      </w:r>
    </w:p>
    <w:p w14:paraId="3DC4EFDC" w14:textId="77777777" w:rsidR="005A6B6E" w:rsidRDefault="005A6B6E">
      <w:pPr>
        <w:spacing w:before="0" w:after="0" w:line="240" w:lineRule="auto"/>
      </w:pPr>
      <w:r>
        <w:br w:type="page"/>
      </w:r>
    </w:p>
    <w:p w14:paraId="473299D2" w14:textId="301F381E" w:rsidR="005A6B6E" w:rsidRDefault="005A6B6E" w:rsidP="005A6B6E">
      <w:pPr>
        <w:pStyle w:val="ActHead6"/>
      </w:pPr>
      <w:bookmarkStart w:id="2" w:name="_Toc531767438"/>
      <w:r>
        <w:lastRenderedPageBreak/>
        <w:t xml:space="preserve">Schedule </w:t>
      </w:r>
      <w:r w:rsidRPr="004E1307">
        <w:t>1—Repeals</w:t>
      </w:r>
      <w:bookmarkEnd w:id="2"/>
    </w:p>
    <w:p w14:paraId="7B43F164" w14:textId="77777777" w:rsidR="005A6B6E" w:rsidRPr="00F4319E" w:rsidRDefault="005A6B6E" w:rsidP="005A6B6E">
      <w:pPr>
        <w:pStyle w:val="notemargin"/>
      </w:pPr>
      <w:r w:rsidRPr="00FC4418">
        <w:t>Note:</w:t>
      </w:r>
      <w:r w:rsidRPr="00FC4418">
        <w:tab/>
        <w:t>See section 5.</w:t>
      </w:r>
    </w:p>
    <w:p w14:paraId="22478DD7" w14:textId="60A833AE" w:rsidR="0022460D" w:rsidRPr="00D6537E" w:rsidRDefault="0022460D" w:rsidP="0022460D">
      <w:pPr>
        <w:pStyle w:val="ActHead9"/>
      </w:pPr>
      <w:r>
        <w:t>Poisons Standard June 2020</w:t>
      </w:r>
    </w:p>
    <w:p w14:paraId="2E1947E0" w14:textId="77777777" w:rsidR="0022460D" w:rsidRDefault="0022460D" w:rsidP="0022460D">
      <w:pPr>
        <w:pStyle w:val="ItemHead"/>
      </w:pPr>
      <w:r w:rsidRPr="00B1728A">
        <w:t xml:space="preserve">1  </w:t>
      </w:r>
      <w:r>
        <w:t>The whole of the instrument</w:t>
      </w:r>
    </w:p>
    <w:p w14:paraId="1AE71CE4" w14:textId="77777777" w:rsidR="0022460D" w:rsidRDefault="0022460D" w:rsidP="0022460D">
      <w:pPr>
        <w:pStyle w:val="Item"/>
      </w:pPr>
      <w:r>
        <w:t>Repeal the instrument</w:t>
      </w:r>
    </w:p>
    <w:p w14:paraId="78907CF0" w14:textId="4938ABF3" w:rsidR="005A6B6E" w:rsidRPr="00D6537E" w:rsidRDefault="005A6B6E" w:rsidP="005A6B6E">
      <w:pPr>
        <w:pStyle w:val="ActHead9"/>
      </w:pPr>
      <w:r>
        <w:t xml:space="preserve">Poisons Standard </w:t>
      </w:r>
      <w:r w:rsidR="003D2B36">
        <w:t>February 2020</w:t>
      </w:r>
    </w:p>
    <w:p w14:paraId="5A160DE1" w14:textId="50018E41" w:rsidR="005A6B6E" w:rsidRDefault="0022460D" w:rsidP="005A6B6E">
      <w:pPr>
        <w:pStyle w:val="ItemHead"/>
      </w:pPr>
      <w:r>
        <w:t>2</w:t>
      </w:r>
      <w:r w:rsidR="005A6B6E" w:rsidRPr="00B1728A">
        <w:t xml:space="preserve">  </w:t>
      </w:r>
      <w:r w:rsidR="005A6B6E">
        <w:t>The whole of the instrument</w:t>
      </w:r>
    </w:p>
    <w:p w14:paraId="1B1F52F9" w14:textId="77777777" w:rsidR="005A6B6E" w:rsidRDefault="005A6B6E" w:rsidP="005A6B6E">
      <w:pPr>
        <w:pStyle w:val="Item"/>
      </w:pPr>
      <w:r>
        <w:t>Repeal the instrument</w:t>
      </w:r>
    </w:p>
    <w:p w14:paraId="1BBED2F5" w14:textId="77777777" w:rsidR="005A6B6E" w:rsidRPr="001E2829" w:rsidRDefault="005A6B6E" w:rsidP="00555208"/>
    <w:p w14:paraId="02AFB2D6" w14:textId="77777777" w:rsidR="00204913" w:rsidRPr="001E2829" w:rsidRDefault="00204913" w:rsidP="00204913"/>
    <w:p w14:paraId="296C6734" w14:textId="77777777" w:rsidR="00204913" w:rsidRPr="001E2829" w:rsidRDefault="00204913" w:rsidP="00204913"/>
    <w:p w14:paraId="3EBFF6DB" w14:textId="77777777" w:rsidR="00204913" w:rsidRPr="001E2829" w:rsidRDefault="00204913" w:rsidP="00204913"/>
    <w:p w14:paraId="656E0C8B" w14:textId="77777777" w:rsidR="00204913" w:rsidRPr="001E2829" w:rsidRDefault="00204913" w:rsidP="00204913"/>
    <w:p w14:paraId="49E41A4B" w14:textId="77777777" w:rsidR="004B2EFD" w:rsidRDefault="004B2EFD" w:rsidP="00204913">
      <w:pPr>
        <w:sectPr w:rsidR="004B2EFD" w:rsidSect="00A7119A">
          <w:headerReference w:type="default" r:id="rId9"/>
          <w:headerReference w:type="first" r:id="rId10"/>
          <w:footerReference w:type="first" r:id="rId11"/>
          <w:type w:val="continuous"/>
          <w:pgSz w:w="11906" w:h="16838" w:code="9"/>
          <w:pgMar w:top="1522" w:right="1701" w:bottom="709" w:left="1701" w:header="907" w:footer="1134" w:gutter="0"/>
          <w:cols w:space="708"/>
          <w:docGrid w:linePitch="360"/>
        </w:sectPr>
      </w:pPr>
    </w:p>
    <w:p w14:paraId="4ED19B5E" w14:textId="77777777" w:rsidR="00204913" w:rsidRPr="001E2829" w:rsidRDefault="00204913" w:rsidP="00204913"/>
    <w:p w14:paraId="5A42431B" w14:textId="77777777" w:rsidR="00204913" w:rsidRPr="001E2829" w:rsidRDefault="00204913" w:rsidP="00204913"/>
    <w:p w14:paraId="3B155A78" w14:textId="77777777" w:rsidR="002A1DAF" w:rsidRPr="001E2829" w:rsidRDefault="002A1DAF" w:rsidP="00204913"/>
    <w:p w14:paraId="3D3C8A81" w14:textId="77777777" w:rsidR="002A1DAF" w:rsidRPr="001E2829" w:rsidRDefault="002A1DAF" w:rsidP="00204913"/>
    <w:p w14:paraId="569A59B1" w14:textId="77777777" w:rsidR="002A1DAF" w:rsidRDefault="002A1DAF" w:rsidP="00204913"/>
    <w:p w14:paraId="7A6FCB8A" w14:textId="77777777" w:rsidR="004B2EFD" w:rsidRDefault="004B2EFD" w:rsidP="00204913"/>
    <w:p w14:paraId="2DE07115" w14:textId="77777777" w:rsidR="004B2EFD" w:rsidRPr="001E2829" w:rsidRDefault="004B2EFD" w:rsidP="00204913"/>
    <w:p w14:paraId="165F0787" w14:textId="77777777" w:rsidR="002A1DAF" w:rsidRPr="001E2829" w:rsidRDefault="002A1DAF" w:rsidP="00204913"/>
    <w:p w14:paraId="56B071CD" w14:textId="77777777" w:rsidR="002A1DAF" w:rsidRPr="001E2829" w:rsidRDefault="002A1DAF" w:rsidP="00204913"/>
    <w:p w14:paraId="4A0AA24F" w14:textId="77777777" w:rsidR="002A1DAF" w:rsidRPr="001E2829" w:rsidRDefault="002A1DAF" w:rsidP="00204913"/>
    <w:p w14:paraId="15018C90" w14:textId="77777777" w:rsidR="002A1DAF" w:rsidRPr="001E2829" w:rsidRDefault="002A1DAF" w:rsidP="00204913"/>
    <w:p w14:paraId="777A3E4F" w14:textId="64E18CC4" w:rsidR="00204913" w:rsidRPr="001E2829" w:rsidRDefault="00204913" w:rsidP="005756E0">
      <w:pPr>
        <w:pStyle w:val="NonTOCHeading2"/>
      </w:pPr>
      <w:r w:rsidRPr="001E2829">
        <w:t xml:space="preserve">Schedule </w:t>
      </w:r>
      <w:r w:rsidR="005A6B6E">
        <w:t>2</w:t>
      </w:r>
      <w:r w:rsidR="00733341">
        <w:t>—</w:t>
      </w:r>
      <w:r w:rsidRPr="001E2829">
        <w:rPr>
          <w:rStyle w:val="Heading2Char"/>
          <w:rFonts w:eastAsia="Cambria"/>
        </w:rPr>
        <w:t>Standard for the Uniform Schedulin</w:t>
      </w:r>
      <w:r w:rsidR="00186D00">
        <w:rPr>
          <w:rStyle w:val="Heading2Char"/>
          <w:rFonts w:eastAsia="Cambria"/>
        </w:rPr>
        <w:t xml:space="preserve">g of Medicines and Poisons No. </w:t>
      </w:r>
      <w:r w:rsidR="003D2B36">
        <w:t>28</w:t>
      </w:r>
    </w:p>
    <w:p w14:paraId="27B56046" w14:textId="77777777" w:rsidR="00204913" w:rsidRPr="001E2829" w:rsidRDefault="00204913" w:rsidP="00204913"/>
    <w:p w14:paraId="743B35C4" w14:textId="77777777" w:rsidR="00204913" w:rsidRPr="001E2829" w:rsidRDefault="00204913" w:rsidP="00204913"/>
    <w:p w14:paraId="1E8AA654" w14:textId="77777777" w:rsidR="00204913" w:rsidRPr="001E2829" w:rsidRDefault="00204913" w:rsidP="00204913"/>
    <w:p w14:paraId="481B9D63" w14:textId="77777777" w:rsidR="00204913" w:rsidRPr="001E2829" w:rsidRDefault="00204913" w:rsidP="00204913"/>
    <w:p w14:paraId="6671B3A2" w14:textId="77777777" w:rsidR="00204913" w:rsidRPr="001E2829" w:rsidRDefault="00204913" w:rsidP="00204913"/>
    <w:p w14:paraId="3305316F" w14:textId="77777777" w:rsidR="00204913" w:rsidRPr="001E2829" w:rsidRDefault="00204913" w:rsidP="00057030">
      <w:pPr>
        <w:jc w:val="center"/>
      </w:pPr>
    </w:p>
    <w:p w14:paraId="69463228" w14:textId="77777777" w:rsidR="00204913" w:rsidRPr="001E2829" w:rsidRDefault="00204913" w:rsidP="00204913"/>
    <w:p w14:paraId="44FF29A2" w14:textId="77777777" w:rsidR="00204913" w:rsidRPr="001E2829" w:rsidRDefault="00204913" w:rsidP="00204913"/>
    <w:p w14:paraId="0BED046C" w14:textId="77777777" w:rsidR="00204913" w:rsidRPr="001E2829" w:rsidRDefault="00204913" w:rsidP="00204913"/>
    <w:p w14:paraId="1ECF4B2C" w14:textId="77777777" w:rsidR="00204913" w:rsidRPr="001E2829" w:rsidRDefault="00204913" w:rsidP="00204913"/>
    <w:p w14:paraId="1183A9B5" w14:textId="77777777" w:rsidR="00204913" w:rsidRPr="001E2829" w:rsidRDefault="00204913" w:rsidP="00204913"/>
    <w:p w14:paraId="03124C9D" w14:textId="77777777" w:rsidR="00204913" w:rsidRPr="001E2829" w:rsidRDefault="00204913" w:rsidP="00204913"/>
    <w:p w14:paraId="7011DDED" w14:textId="77777777" w:rsidR="00204913" w:rsidRPr="001E2829" w:rsidRDefault="00204913" w:rsidP="00204913"/>
    <w:p w14:paraId="787BC475" w14:textId="77777777" w:rsidR="00204913" w:rsidRPr="001E2829" w:rsidRDefault="00204913" w:rsidP="00204913"/>
    <w:p w14:paraId="3F2CBAE9" w14:textId="77777777" w:rsidR="00204913" w:rsidRPr="001E2829" w:rsidRDefault="00204913" w:rsidP="00204913"/>
    <w:p w14:paraId="320B409B" w14:textId="77777777" w:rsidR="00204913" w:rsidRPr="001E2829" w:rsidRDefault="00204913" w:rsidP="00204913"/>
    <w:p w14:paraId="74BA4A7B" w14:textId="77777777" w:rsidR="00204913" w:rsidRDefault="00204913" w:rsidP="00204913"/>
    <w:p w14:paraId="29C83829" w14:textId="77777777" w:rsidR="004B2EFD" w:rsidRDefault="004B2EFD" w:rsidP="00204913"/>
    <w:p w14:paraId="011F50E5" w14:textId="77777777" w:rsidR="004B2EFD" w:rsidRDefault="004B2EFD" w:rsidP="00204913"/>
    <w:p w14:paraId="296F060F" w14:textId="77777777" w:rsidR="004B2EFD" w:rsidRPr="001E2829" w:rsidRDefault="004B2EFD" w:rsidP="00204913"/>
    <w:p w14:paraId="23482F04" w14:textId="77777777" w:rsidR="00204913" w:rsidRPr="001E2829" w:rsidRDefault="00204913" w:rsidP="00204913"/>
    <w:p w14:paraId="234068F6" w14:textId="77777777" w:rsidR="00204913" w:rsidRPr="001E2829" w:rsidRDefault="00204913" w:rsidP="00204913"/>
    <w:p w14:paraId="79075F8C" w14:textId="77777777" w:rsidR="002A1DAF" w:rsidRPr="001E2829" w:rsidRDefault="002A1DAF" w:rsidP="00204913"/>
    <w:p w14:paraId="2AE96C91" w14:textId="77777777"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48D78E87" w:rsidR="00204913" w:rsidRPr="001E2829" w:rsidRDefault="00186D00" w:rsidP="005756E0">
      <w:pPr>
        <w:pStyle w:val="NonTOCHeading2"/>
        <w:jc w:val="center"/>
      </w:pPr>
      <w:r>
        <w:t xml:space="preserve">No. </w:t>
      </w:r>
      <w:r w:rsidR="003D2B36">
        <w:t>28</w:t>
      </w:r>
    </w:p>
    <w:p w14:paraId="31F231E7" w14:textId="6821B039" w:rsidR="00204913" w:rsidRPr="001E2829" w:rsidRDefault="003D2B36" w:rsidP="00186D00">
      <w:pPr>
        <w:jc w:val="center"/>
      </w:pPr>
      <w:r>
        <w:rPr>
          <w:b/>
          <w:sz w:val="38"/>
        </w:rPr>
        <w:t xml:space="preserve">June </w:t>
      </w:r>
      <w:r w:rsidR="00516663">
        <w:rPr>
          <w:b/>
          <w:sz w:val="38"/>
        </w:rPr>
        <w:t>2020</w:t>
      </w:r>
    </w:p>
    <w:p w14:paraId="33713F83" w14:textId="77777777" w:rsidR="00204913" w:rsidRPr="001E2829" w:rsidRDefault="00204913" w:rsidP="00204913"/>
    <w:p w14:paraId="1A9E6134" w14:textId="77777777" w:rsidR="00204913" w:rsidRPr="001E2829" w:rsidRDefault="00204913" w:rsidP="00204913"/>
    <w:p w14:paraId="4903CED9" w14:textId="77777777" w:rsidR="00204913" w:rsidRPr="001E2829" w:rsidRDefault="00204913" w:rsidP="00204913"/>
    <w:p w14:paraId="32233532" w14:textId="77777777" w:rsidR="00204913" w:rsidRPr="001E2829" w:rsidRDefault="00204913" w:rsidP="00204913"/>
    <w:p w14:paraId="0BBC9B41" w14:textId="77777777" w:rsidR="00204913" w:rsidRPr="001E2829" w:rsidRDefault="00204913" w:rsidP="00204913"/>
    <w:p w14:paraId="5D9CC927" w14:textId="77777777" w:rsidR="00204913" w:rsidRPr="001E2829" w:rsidRDefault="00204913" w:rsidP="00204913"/>
    <w:p w14:paraId="62DDD461" w14:textId="77777777" w:rsidR="00204913" w:rsidRPr="001E2829" w:rsidRDefault="00204913" w:rsidP="00204913"/>
    <w:p w14:paraId="732966B3" w14:textId="77777777" w:rsidR="00204913" w:rsidRPr="001E2829" w:rsidRDefault="00204913" w:rsidP="00204913"/>
    <w:p w14:paraId="1655DC96" w14:textId="77777777" w:rsidR="00204913" w:rsidRPr="001E2829" w:rsidRDefault="00204913" w:rsidP="00204913"/>
    <w:p w14:paraId="76FC2E32" w14:textId="77777777" w:rsidR="00204913" w:rsidRPr="001E2829" w:rsidRDefault="00204913" w:rsidP="00204913"/>
    <w:p w14:paraId="43852DD9" w14:textId="77777777" w:rsidR="00204913" w:rsidRPr="001E2829" w:rsidRDefault="00204913" w:rsidP="00204913"/>
    <w:p w14:paraId="673CB712" w14:textId="77777777" w:rsidR="00204913" w:rsidRPr="001E2829" w:rsidRDefault="00204913" w:rsidP="00204913"/>
    <w:p w14:paraId="1F481431" w14:textId="77777777" w:rsidR="00204913" w:rsidRPr="001E2829" w:rsidRDefault="00204913" w:rsidP="00204913"/>
    <w:p w14:paraId="2B3B6FCC" w14:textId="77777777" w:rsidR="00204913" w:rsidRPr="001E2829" w:rsidRDefault="00204913" w:rsidP="00204913"/>
    <w:p w14:paraId="223CB057" w14:textId="77777777" w:rsidR="00204913" w:rsidRPr="001E2829" w:rsidRDefault="00204913" w:rsidP="00204913"/>
    <w:p w14:paraId="0D45BB2C" w14:textId="77777777" w:rsidR="00204913" w:rsidRPr="001E2829" w:rsidRDefault="00204913" w:rsidP="00204913"/>
    <w:p w14:paraId="472A37FD" w14:textId="77777777" w:rsidR="0069508B" w:rsidRPr="001E2829" w:rsidRDefault="0069508B" w:rsidP="00204913"/>
    <w:p w14:paraId="39B2B6CF" w14:textId="77777777" w:rsidR="0069508B" w:rsidRPr="001E2829" w:rsidRDefault="0069508B" w:rsidP="00204913"/>
    <w:p w14:paraId="181BEB22" w14:textId="77777777" w:rsidR="0069508B" w:rsidRPr="001E2829" w:rsidRDefault="0069508B" w:rsidP="00204913"/>
    <w:p w14:paraId="02183938" w14:textId="77777777" w:rsidR="0069508B" w:rsidRPr="001E2829" w:rsidRDefault="0069508B" w:rsidP="00204913"/>
    <w:p w14:paraId="7657BFDB" w14:textId="77777777" w:rsidR="0069508B" w:rsidRPr="001E2829" w:rsidRDefault="0069508B" w:rsidP="00204913"/>
    <w:p w14:paraId="1F681C57" w14:textId="77777777" w:rsidR="005756E0" w:rsidRPr="001E2829" w:rsidRDefault="005756E0" w:rsidP="00204913"/>
    <w:p w14:paraId="7813EFAC" w14:textId="77777777" w:rsidR="005756E0" w:rsidRPr="001E2829" w:rsidRDefault="005756E0" w:rsidP="00204913"/>
    <w:p w14:paraId="2FDE90EC" w14:textId="77777777" w:rsidR="000E515E" w:rsidRPr="001E2829" w:rsidRDefault="000E515E" w:rsidP="00204913"/>
    <w:p w14:paraId="086A75E5" w14:textId="77777777" w:rsidR="000E515E" w:rsidRPr="001E2829" w:rsidRDefault="000E515E" w:rsidP="00204913"/>
    <w:p w14:paraId="77398298" w14:textId="77777777" w:rsidR="00EB47F4" w:rsidRPr="001E2829" w:rsidRDefault="00EB47F4" w:rsidP="00204913"/>
    <w:p w14:paraId="7453E818" w14:textId="77777777" w:rsidR="000E515E" w:rsidRPr="001E2829" w:rsidRDefault="000E515E" w:rsidP="00204913"/>
    <w:p w14:paraId="51FBC9B1" w14:textId="77777777" w:rsidR="005756E0" w:rsidRPr="001E2829" w:rsidRDefault="005756E0"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12"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DF27CE" w:rsidP="0044546C">
      <w:pPr>
        <w:spacing w:before="0" w:after="0"/>
      </w:pPr>
      <w:hyperlink r:id="rId13" w:history="1">
        <w:r w:rsidR="0044546C" w:rsidRPr="00B874D8">
          <w:rPr>
            <w:rStyle w:val="Hyperlink"/>
          </w:rPr>
          <w:t>Medicines.Scheduling@health.gov.au</w:t>
        </w:r>
      </w:hyperlink>
    </w:p>
    <w:p w14:paraId="13D7C085" w14:textId="77777777" w:rsidR="0044546C" w:rsidRPr="00B874D8" w:rsidRDefault="00DF27CE" w:rsidP="0044546C">
      <w:pPr>
        <w:spacing w:before="0" w:after="0"/>
        <w:rPr>
          <w:rStyle w:val="Hyperlink"/>
        </w:rPr>
      </w:pPr>
      <w:hyperlink r:id="rId14"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3" w:name="_Toc418777625" w:displacedByCustomXml="next"/>
    <w:bookmarkStart w:id="4" w:name="_Toc419723833" w:displacedByCustomXml="next"/>
    <w:bookmarkStart w:id="5"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6" w:name="_Toc28084684"/>
          <w:r w:rsidRPr="001E2829">
            <w:rPr>
              <w:color w:val="auto"/>
            </w:rPr>
            <w:lastRenderedPageBreak/>
            <w:t>Table of Contents</w:t>
          </w:r>
          <w:bookmarkEnd w:id="6"/>
          <w:bookmarkEnd w:id="5"/>
          <w:bookmarkEnd w:id="4"/>
          <w:bookmarkEnd w:id="3"/>
        </w:p>
        <w:p w14:paraId="70617849" w14:textId="138C8934"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BE0315">
              <w:rPr>
                <w:noProof/>
                <w:webHidden/>
              </w:rPr>
              <w:t>iv</w:t>
            </w:r>
            <w:r w:rsidR="008525D4">
              <w:rPr>
                <w:noProof/>
                <w:webHidden/>
              </w:rPr>
              <w:fldChar w:fldCharType="end"/>
            </w:r>
          </w:hyperlink>
        </w:p>
        <w:p w14:paraId="66508486" w14:textId="6BB67E04" w:rsidR="008525D4" w:rsidRDefault="00DF27CE">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BE0315">
              <w:rPr>
                <w:noProof/>
                <w:webHidden/>
              </w:rPr>
              <w:t>vi</w:t>
            </w:r>
            <w:r w:rsidR="008525D4">
              <w:rPr>
                <w:noProof/>
                <w:webHidden/>
              </w:rPr>
              <w:fldChar w:fldCharType="end"/>
            </w:r>
          </w:hyperlink>
        </w:p>
        <w:p w14:paraId="39F8FA32" w14:textId="10225A3B" w:rsidR="008525D4" w:rsidRDefault="00DF27CE">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BE0315">
              <w:rPr>
                <w:noProof/>
                <w:webHidden/>
              </w:rPr>
              <w:t>1</w:t>
            </w:r>
            <w:r w:rsidR="008525D4">
              <w:rPr>
                <w:noProof/>
                <w:webHidden/>
              </w:rPr>
              <w:fldChar w:fldCharType="end"/>
            </w:r>
          </w:hyperlink>
        </w:p>
        <w:p w14:paraId="1FA33120" w14:textId="4BA264C3" w:rsidR="008525D4" w:rsidRDefault="00DF27CE">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BE0315">
              <w:rPr>
                <w:noProof/>
                <w:webHidden/>
              </w:rPr>
              <w:t>1</w:t>
            </w:r>
            <w:r w:rsidR="008525D4">
              <w:rPr>
                <w:noProof/>
                <w:webHidden/>
              </w:rPr>
              <w:fldChar w:fldCharType="end"/>
            </w:r>
          </w:hyperlink>
        </w:p>
        <w:p w14:paraId="52A04DC0" w14:textId="4C0AF421" w:rsidR="008525D4" w:rsidRDefault="00DF27CE">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6AD39045" w14:textId="39D8267C" w:rsidR="008525D4" w:rsidRDefault="00DF27CE">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515298E2" w14:textId="2307A7B8" w:rsidR="008525D4" w:rsidRDefault="00DF27CE">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68BFECA4" w14:textId="3806893C" w:rsidR="008525D4" w:rsidRDefault="00DF27CE">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BE0315">
              <w:rPr>
                <w:noProof/>
                <w:webHidden/>
              </w:rPr>
              <w:t>21</w:t>
            </w:r>
            <w:r w:rsidR="008525D4">
              <w:rPr>
                <w:noProof/>
                <w:webHidden/>
              </w:rPr>
              <w:fldChar w:fldCharType="end"/>
            </w:r>
          </w:hyperlink>
        </w:p>
        <w:p w14:paraId="25E647EA" w14:textId="4EF60FB7" w:rsidR="008525D4" w:rsidRDefault="00DF27CE">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0E61AAE9" w14:textId="038B3A06" w:rsidR="008525D4" w:rsidRDefault="00DF27CE">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53E66A62" w14:textId="0BE02F91" w:rsidR="008525D4" w:rsidRDefault="00DF27CE">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498C2537" w14:textId="287FC55A" w:rsidR="008525D4" w:rsidRDefault="00DF27CE">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BE0315">
              <w:rPr>
                <w:noProof/>
                <w:webHidden/>
              </w:rPr>
              <w:t>28</w:t>
            </w:r>
            <w:r w:rsidR="008525D4">
              <w:rPr>
                <w:noProof/>
                <w:webHidden/>
              </w:rPr>
              <w:fldChar w:fldCharType="end"/>
            </w:r>
          </w:hyperlink>
        </w:p>
        <w:p w14:paraId="207C933D" w14:textId="42CB44AD" w:rsidR="008525D4" w:rsidRDefault="00DF27CE">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BE0315">
              <w:rPr>
                <w:noProof/>
                <w:webHidden/>
              </w:rPr>
              <w:t>28</w:t>
            </w:r>
            <w:r w:rsidR="008525D4">
              <w:rPr>
                <w:noProof/>
                <w:webHidden/>
              </w:rPr>
              <w:fldChar w:fldCharType="end"/>
            </w:r>
          </w:hyperlink>
        </w:p>
        <w:p w14:paraId="66293FFC" w14:textId="5F392728" w:rsidR="008525D4" w:rsidRDefault="00DF27CE">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5788828F" w14:textId="6ABD50C7" w:rsidR="008525D4" w:rsidRDefault="00DF27CE">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2B0583E3" w14:textId="41E1292D" w:rsidR="008525D4" w:rsidRDefault="00DF27CE">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0DA17070" w14:textId="7DF07BFE" w:rsidR="008525D4" w:rsidRDefault="00DF27CE">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05632B6B" w14:textId="617A563D" w:rsidR="008525D4" w:rsidRDefault="00DF27CE">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BE0315">
              <w:rPr>
                <w:noProof/>
                <w:webHidden/>
              </w:rPr>
              <w:t>32</w:t>
            </w:r>
            <w:r w:rsidR="008525D4">
              <w:rPr>
                <w:noProof/>
                <w:webHidden/>
              </w:rPr>
              <w:fldChar w:fldCharType="end"/>
            </w:r>
          </w:hyperlink>
        </w:p>
        <w:p w14:paraId="48855A39" w14:textId="7D4536BB" w:rsidR="008525D4" w:rsidRDefault="00DF27CE">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3EE318F2" w14:textId="2CAA8B44" w:rsidR="008525D4" w:rsidRDefault="00DF27CE">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2940C665" w14:textId="775FFDD8" w:rsidR="008525D4" w:rsidRDefault="00DF27CE">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3507D94C" w14:textId="507124D3" w:rsidR="008525D4" w:rsidRDefault="00DF27CE">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092812D4" w14:textId="00B48BA8" w:rsidR="008525D4" w:rsidRDefault="00DF27CE">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BE0315">
              <w:rPr>
                <w:noProof/>
                <w:webHidden/>
              </w:rPr>
              <w:t>50</w:t>
            </w:r>
            <w:r w:rsidR="008525D4">
              <w:rPr>
                <w:noProof/>
                <w:webHidden/>
              </w:rPr>
              <w:fldChar w:fldCharType="end"/>
            </w:r>
          </w:hyperlink>
        </w:p>
        <w:p w14:paraId="6166F6CD" w14:textId="0043FBA1" w:rsidR="008525D4" w:rsidRDefault="00DF27CE">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BE0315">
              <w:rPr>
                <w:noProof/>
                <w:webHidden/>
              </w:rPr>
              <w:t>57</w:t>
            </w:r>
            <w:r w:rsidR="008525D4">
              <w:rPr>
                <w:noProof/>
                <w:webHidden/>
              </w:rPr>
              <w:fldChar w:fldCharType="end"/>
            </w:r>
          </w:hyperlink>
        </w:p>
        <w:p w14:paraId="4617019F" w14:textId="37989795" w:rsidR="008525D4" w:rsidRDefault="00DF27CE">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BE0315">
              <w:rPr>
                <w:noProof/>
                <w:webHidden/>
              </w:rPr>
              <w:t>147</w:t>
            </w:r>
            <w:r w:rsidR="008525D4">
              <w:rPr>
                <w:noProof/>
                <w:webHidden/>
              </w:rPr>
              <w:fldChar w:fldCharType="end"/>
            </w:r>
          </w:hyperlink>
        </w:p>
        <w:p w14:paraId="7BA600DB" w14:textId="0CDA0CEC" w:rsidR="008525D4" w:rsidRDefault="00DF27CE">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BE0315">
              <w:rPr>
                <w:noProof/>
                <w:webHidden/>
              </w:rPr>
              <w:t>179</w:t>
            </w:r>
            <w:r w:rsidR="008525D4">
              <w:rPr>
                <w:noProof/>
                <w:webHidden/>
              </w:rPr>
              <w:fldChar w:fldCharType="end"/>
            </w:r>
          </w:hyperlink>
        </w:p>
        <w:p w14:paraId="2A7BD86E" w14:textId="439E26D0" w:rsidR="008525D4" w:rsidRDefault="00DF27CE">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BE0315">
              <w:rPr>
                <w:noProof/>
                <w:webHidden/>
              </w:rPr>
              <w:t>232</w:t>
            </w:r>
            <w:r w:rsidR="008525D4">
              <w:rPr>
                <w:noProof/>
                <w:webHidden/>
              </w:rPr>
              <w:fldChar w:fldCharType="end"/>
            </w:r>
          </w:hyperlink>
        </w:p>
        <w:p w14:paraId="6C2ACC00" w14:textId="481DF571" w:rsidR="008525D4" w:rsidRDefault="00DF27CE">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BE0315">
              <w:rPr>
                <w:noProof/>
                <w:webHidden/>
              </w:rPr>
              <w:t>244</w:t>
            </w:r>
            <w:r w:rsidR="008525D4">
              <w:rPr>
                <w:noProof/>
                <w:webHidden/>
              </w:rPr>
              <w:fldChar w:fldCharType="end"/>
            </w:r>
          </w:hyperlink>
        </w:p>
        <w:p w14:paraId="40E10640" w14:textId="34E5A046" w:rsidR="008525D4" w:rsidRDefault="00DF27CE">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BE0315">
              <w:rPr>
                <w:noProof/>
                <w:webHidden/>
              </w:rPr>
              <w:t>248</w:t>
            </w:r>
            <w:r w:rsidR="008525D4">
              <w:rPr>
                <w:noProof/>
                <w:webHidden/>
              </w:rPr>
              <w:fldChar w:fldCharType="end"/>
            </w:r>
          </w:hyperlink>
        </w:p>
        <w:p w14:paraId="13B98E9C" w14:textId="79E7BEF5" w:rsidR="008525D4" w:rsidRDefault="00DF27CE">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BE0315">
              <w:rPr>
                <w:noProof/>
                <w:webHidden/>
              </w:rPr>
              <w:t>255</w:t>
            </w:r>
            <w:r w:rsidR="008525D4">
              <w:rPr>
                <w:noProof/>
                <w:webHidden/>
              </w:rPr>
              <w:fldChar w:fldCharType="end"/>
            </w:r>
          </w:hyperlink>
        </w:p>
        <w:p w14:paraId="50A0A37A" w14:textId="35F622B4" w:rsidR="008525D4" w:rsidRDefault="00DF27CE">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3DAC70FD" w14:textId="7E931A98" w:rsidR="008525D4" w:rsidRDefault="00DF27CE">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1B776271" w14:textId="32A6FA77" w:rsidR="008525D4" w:rsidRDefault="00DF27CE">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4E085C4C" w14:textId="5717E4BC" w:rsidR="008525D4" w:rsidRDefault="00DF27CE">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BE0315">
              <w:rPr>
                <w:noProof/>
                <w:webHidden/>
              </w:rPr>
              <w:t>264</w:t>
            </w:r>
            <w:r w:rsidR="008525D4">
              <w:rPr>
                <w:noProof/>
                <w:webHidden/>
              </w:rPr>
              <w:fldChar w:fldCharType="end"/>
            </w:r>
          </w:hyperlink>
        </w:p>
        <w:p w14:paraId="31C9A1E2" w14:textId="4BE1ADFC" w:rsidR="008525D4" w:rsidRDefault="00DF27CE">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BE0315">
              <w:rPr>
                <w:noProof/>
                <w:webHidden/>
              </w:rPr>
              <w:t>282</w:t>
            </w:r>
            <w:r w:rsidR="008525D4">
              <w:rPr>
                <w:noProof/>
                <w:webHidden/>
              </w:rPr>
              <w:fldChar w:fldCharType="end"/>
            </w:r>
          </w:hyperlink>
        </w:p>
        <w:p w14:paraId="1F541F83" w14:textId="79C2C9AC" w:rsidR="008525D4" w:rsidRDefault="00DF27CE">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BE0315">
              <w:rPr>
                <w:noProof/>
                <w:webHidden/>
              </w:rPr>
              <w:t>283</w:t>
            </w:r>
            <w:r w:rsidR="008525D4">
              <w:rPr>
                <w:noProof/>
                <w:webHidden/>
              </w:rPr>
              <w:fldChar w:fldCharType="end"/>
            </w:r>
          </w:hyperlink>
        </w:p>
        <w:p w14:paraId="7949B835" w14:textId="66FAB747" w:rsidR="008525D4" w:rsidRDefault="00DF27CE">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BE0315">
              <w:rPr>
                <w:noProof/>
                <w:webHidden/>
              </w:rPr>
              <w:t>289</w:t>
            </w:r>
            <w:r w:rsidR="008525D4">
              <w:rPr>
                <w:noProof/>
                <w:webHidden/>
              </w:rPr>
              <w:fldChar w:fldCharType="end"/>
            </w:r>
          </w:hyperlink>
        </w:p>
        <w:p w14:paraId="1C2CBE5F" w14:textId="3648A3C6" w:rsidR="008525D4" w:rsidRDefault="00DF27CE">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BE0315">
              <w:rPr>
                <w:noProof/>
                <w:webHidden/>
              </w:rPr>
              <w:t>314</w:t>
            </w:r>
            <w:r w:rsidR="008525D4">
              <w:rPr>
                <w:noProof/>
                <w:webHidden/>
              </w:rPr>
              <w:fldChar w:fldCharType="end"/>
            </w:r>
          </w:hyperlink>
        </w:p>
        <w:p w14:paraId="7B8FF263" w14:textId="14ACBDD6" w:rsidR="008525D4" w:rsidRDefault="00DF27CE">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BE0315">
              <w:rPr>
                <w:noProof/>
                <w:webHidden/>
              </w:rPr>
              <w:t>350</w:t>
            </w:r>
            <w:r w:rsidR="008525D4">
              <w:rPr>
                <w:noProof/>
                <w:webHidden/>
              </w:rPr>
              <w:fldChar w:fldCharType="end"/>
            </w:r>
          </w:hyperlink>
        </w:p>
        <w:p w14:paraId="5C52C2CA" w14:textId="668A0036" w:rsidR="008525D4" w:rsidRDefault="00DF27CE">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BE0315">
              <w:rPr>
                <w:noProof/>
                <w:webHidden/>
              </w:rPr>
              <w:t>353</w:t>
            </w:r>
            <w:r w:rsidR="008525D4">
              <w:rPr>
                <w:noProof/>
                <w:webHidden/>
              </w:rPr>
              <w:fldChar w:fldCharType="end"/>
            </w:r>
          </w:hyperlink>
        </w:p>
        <w:p w14:paraId="6E079EEA" w14:textId="77F3AC81" w:rsidR="008525D4" w:rsidRDefault="00DF27CE">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BE0315">
              <w:rPr>
                <w:noProof/>
                <w:webHidden/>
              </w:rPr>
              <w:t>356</w:t>
            </w:r>
            <w:r w:rsidR="008525D4">
              <w:rPr>
                <w:noProof/>
                <w:webHidden/>
              </w:rPr>
              <w:fldChar w:fldCharType="end"/>
            </w:r>
          </w:hyperlink>
        </w:p>
        <w:p w14:paraId="3568678D" w14:textId="7B7C55AC" w:rsidR="008525D4" w:rsidRDefault="00DF27CE">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BE0315">
              <w:rPr>
                <w:noProof/>
                <w:webHidden/>
              </w:rPr>
              <w:t>357</w:t>
            </w:r>
            <w:r w:rsidR="008525D4">
              <w:rPr>
                <w:noProof/>
                <w:webHidden/>
              </w:rPr>
              <w:fldChar w:fldCharType="end"/>
            </w:r>
          </w:hyperlink>
        </w:p>
        <w:p w14:paraId="01595F79" w14:textId="43078CF3" w:rsidR="008525D4" w:rsidRDefault="00DF27CE">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BE0315">
              <w:rPr>
                <w:noProof/>
                <w:webHidden/>
              </w:rPr>
              <w:t>362</w:t>
            </w:r>
            <w:r w:rsidR="008525D4">
              <w:rPr>
                <w:noProof/>
                <w:webHidden/>
              </w:rPr>
              <w:fldChar w:fldCharType="end"/>
            </w:r>
          </w:hyperlink>
        </w:p>
        <w:p w14:paraId="5CB050DD" w14:textId="1B3D5FEC" w:rsidR="008525D4" w:rsidRDefault="00DF27CE">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BE0315">
              <w:rPr>
                <w:noProof/>
                <w:webHidden/>
              </w:rPr>
              <w:t>371</w:t>
            </w:r>
            <w:r w:rsidR="008525D4">
              <w:rPr>
                <w:noProof/>
                <w:webHidden/>
              </w:rPr>
              <w:fldChar w:fldCharType="end"/>
            </w:r>
          </w:hyperlink>
        </w:p>
        <w:p w14:paraId="731B190E" w14:textId="40302FA7" w:rsidR="008525D4" w:rsidRDefault="00DF27CE">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BE0315">
              <w:rPr>
                <w:noProof/>
                <w:webHidden/>
              </w:rPr>
              <w:t>375</w:t>
            </w:r>
            <w:r w:rsidR="008525D4">
              <w:rPr>
                <w:noProof/>
                <w:webHidden/>
              </w:rPr>
              <w:fldChar w:fldCharType="end"/>
            </w:r>
          </w:hyperlink>
        </w:p>
        <w:p w14:paraId="719D3388" w14:textId="0288D2C5" w:rsidR="008525D4" w:rsidRDefault="00DF27CE">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BE0315">
              <w:rPr>
                <w:noProof/>
                <w:webHidden/>
              </w:rPr>
              <w:t>376</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5DEB15CC" w:rsidR="00204913" w:rsidRPr="001E2829" w:rsidRDefault="00204913" w:rsidP="00001A00">
      <w:pPr>
        <w:pStyle w:val="Heading1"/>
      </w:pPr>
      <w:bookmarkStart w:id="7" w:name="_Toc28084685"/>
      <w:r w:rsidRPr="001E2829">
        <w:lastRenderedPageBreak/>
        <w:t>INTRODUCTION</w:t>
      </w:r>
      <w:bookmarkEnd w:id="7"/>
    </w:p>
    <w:p w14:paraId="7F441AF1" w14:textId="73AB8970" w:rsidR="00204913" w:rsidRPr="001E2829" w:rsidRDefault="00204913" w:rsidP="00204913">
      <w:r w:rsidRPr="00EB47F4">
        <w:t xml:space="preserve">The </w:t>
      </w:r>
      <w:r w:rsidRPr="00D26E48">
        <w:rPr>
          <w:i/>
        </w:rPr>
        <w:t xml:space="preserve">Poisons Standard </w:t>
      </w:r>
      <w:r w:rsidR="00D26E48" w:rsidRPr="00D26E48">
        <w:rPr>
          <w:i/>
        </w:rPr>
        <w:t xml:space="preserve">(No.2) </w:t>
      </w:r>
      <w:r w:rsidR="008938E0" w:rsidRPr="00D26E48">
        <w:rPr>
          <w:i/>
        </w:rPr>
        <w:t xml:space="preserve">June </w:t>
      </w:r>
      <w:r w:rsidR="004C34D4" w:rsidRPr="00D26E48">
        <w:rPr>
          <w:i/>
        </w:rPr>
        <w:t>2020</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060C22">
        <w:t>8</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(SPF) of the Australian Healt</w:t>
      </w:r>
      <w:r w:rsidR="00461C6B">
        <w:t xml:space="preserve">h Ministers' Advisory Council. </w:t>
      </w:r>
      <w:r w:rsidRPr="001E2829">
        <w:t xml:space="preserve">Further information on the scheduling amendments and the SPF can be accessed at </w:t>
      </w:r>
      <w:hyperlink r:id="rId15"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77777777" w:rsidR="00204913" w:rsidRPr="001E2829" w:rsidRDefault="00204913" w:rsidP="00204913">
      <w:r w:rsidRPr="001E2829">
        <w:t>The various Commonwealth Acts, legislative instruments and other documents which integrate with the SUSMP include:</w:t>
      </w:r>
    </w:p>
    <w:p w14:paraId="5C1DE48E" w14:textId="77777777" w:rsidR="00204913" w:rsidRPr="001E2829" w:rsidRDefault="00204913" w:rsidP="002A1DAF">
      <w:pPr>
        <w:pStyle w:val="ListBullet"/>
        <w:rPr>
          <w:i/>
        </w:rPr>
      </w:pPr>
      <w:r w:rsidRPr="001E2829">
        <w:t>the</w:t>
      </w:r>
      <w:r w:rsidRPr="001E2829">
        <w:rPr>
          <w:i/>
        </w:rPr>
        <w:t xml:space="preserve"> Agricultural and Veterinary Chemicals Code Act 1994</w:t>
      </w:r>
    </w:p>
    <w:p w14:paraId="01D5F86D" w14:textId="77777777" w:rsidR="00204913" w:rsidRPr="001E2829" w:rsidRDefault="00204913" w:rsidP="002A1DAF">
      <w:pPr>
        <w:pStyle w:val="ListBullet"/>
      </w:pPr>
      <w:r w:rsidRPr="001E2829">
        <w:t xml:space="preserve">the </w:t>
      </w:r>
      <w:r w:rsidRPr="001E2829">
        <w:rPr>
          <w:i/>
        </w:rPr>
        <w:t>Agricultural and Veterinary Chemicals Code Regulations 1995</w:t>
      </w:r>
    </w:p>
    <w:p w14:paraId="08A8231A" w14:textId="77777777" w:rsidR="00204913" w:rsidRPr="001E2829" w:rsidRDefault="00204913" w:rsidP="002A1DAF">
      <w:pPr>
        <w:pStyle w:val="ListBullet"/>
      </w:pPr>
      <w:r w:rsidRPr="001E2829">
        <w:lastRenderedPageBreak/>
        <w:t xml:space="preserve">the </w:t>
      </w:r>
      <w:r w:rsidRPr="001E2829">
        <w:rPr>
          <w:i/>
        </w:rPr>
        <w:t>Therapeutic Goods Act 1989</w:t>
      </w:r>
    </w:p>
    <w:p w14:paraId="35574416" w14:textId="77777777" w:rsidR="00204913" w:rsidRPr="00816A26" w:rsidRDefault="007013AB" w:rsidP="002A1DAF">
      <w:pPr>
        <w:pStyle w:val="ListBullet"/>
      </w:pPr>
      <w:r w:rsidRPr="00816A26">
        <w:t xml:space="preserve">the </w:t>
      </w:r>
      <w:r w:rsidR="00204913" w:rsidRPr="0082144A">
        <w:rPr>
          <w:i/>
        </w:rPr>
        <w:t>Therapeutic Goods</w:t>
      </w:r>
      <w:r w:rsidR="00675D6F" w:rsidRPr="0082144A">
        <w:rPr>
          <w:i/>
        </w:rPr>
        <w:t xml:space="preserve"> </w:t>
      </w:r>
      <w:r w:rsidR="00D40494" w:rsidRPr="0082144A">
        <w:rPr>
          <w:i/>
        </w:rPr>
        <w:t xml:space="preserve">Order </w:t>
      </w:r>
      <w:r w:rsidR="00675D6F" w:rsidRPr="0082144A">
        <w:rPr>
          <w:i/>
        </w:rPr>
        <w:t>No.</w:t>
      </w:r>
      <w:r w:rsidR="00204913" w:rsidRPr="0082144A">
        <w:rPr>
          <w:i/>
        </w:rPr>
        <w:t xml:space="preserve"> 69 – General </w:t>
      </w:r>
      <w:r w:rsidR="00675D6F" w:rsidRPr="0082144A">
        <w:rPr>
          <w:i/>
        </w:rPr>
        <w:t>R</w:t>
      </w:r>
      <w:r w:rsidR="00204913" w:rsidRPr="0082144A">
        <w:rPr>
          <w:i/>
        </w:rPr>
        <w:t xml:space="preserve">equirements for </w:t>
      </w:r>
      <w:r w:rsidR="00675D6F" w:rsidRPr="0082144A">
        <w:rPr>
          <w:i/>
        </w:rPr>
        <w:t>L</w:t>
      </w:r>
      <w:r w:rsidR="00204913" w:rsidRPr="0082144A">
        <w:rPr>
          <w:i/>
        </w:rPr>
        <w:t xml:space="preserve">abels for </w:t>
      </w:r>
      <w:r w:rsidR="00675D6F" w:rsidRPr="0082144A">
        <w:rPr>
          <w:i/>
        </w:rPr>
        <w:t>M</w:t>
      </w:r>
      <w:r w:rsidR="00204913" w:rsidRPr="0082144A">
        <w:rPr>
          <w:i/>
        </w:rPr>
        <w:t>edicines</w:t>
      </w:r>
      <w:r w:rsidR="00DA5A9A" w:rsidRPr="0082144A">
        <w:rPr>
          <w:i/>
        </w:rPr>
        <w:t xml:space="preserve"> </w:t>
      </w:r>
      <w:r w:rsidRPr="0082144A">
        <w:rPr>
          <w:i/>
        </w:rPr>
        <w:t>2017</w:t>
      </w:r>
    </w:p>
    <w:p w14:paraId="6FDBCDD5" w14:textId="740B0745"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p>
    <w:p w14:paraId="5E744AC4" w14:textId="16348585"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p>
    <w:p w14:paraId="2E653678" w14:textId="30B4BEB4"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20B0052"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60D43026"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258C6225"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45D4A351"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4E6504C6"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2E7EB08F"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023DAF3F"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 xml:space="preserve">These poisons should be available only to specialised or authorised users </w:t>
            </w:r>
            <w:r w:rsidRPr="001E2829">
              <w:lastRenderedPageBreak/>
              <w:t>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2C14BC18" w:rsidR="00865D23" w:rsidRPr="001E2829" w:rsidRDefault="00865D23" w:rsidP="00B22D54">
            <w:pPr>
              <w:rPr>
                <w:b/>
              </w:rPr>
            </w:pPr>
            <w:r w:rsidRPr="001E2829">
              <w:rPr>
                <w:b/>
              </w:rPr>
              <w:lastRenderedPageBreak/>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603A2DA1"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4676BFA2"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 xml:space="preserve">As a result, </w:t>
      </w:r>
      <w:r w:rsidRPr="001E2829">
        <w:lastRenderedPageBreak/>
        <w:t>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7777777"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7777777"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lastRenderedPageBreak/>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t>Schedule 1 is not currently in use.</w:t>
      </w:r>
    </w:p>
    <w:p w14:paraId="6BA8D417" w14:textId="77777777" w:rsidR="00204913" w:rsidRDefault="00204913" w:rsidP="00204913">
      <w:r w:rsidRPr="001E2829">
        <w:lastRenderedPageBreak/>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lastRenderedPageBreak/>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77777777" w:rsidR="00C46D04" w:rsidRPr="001E2829" w:rsidRDefault="00C46D04" w:rsidP="006241B0">
            <w:r w:rsidRPr="001E2829">
              <w:t>Human medicines required to be labelled with a sedation warning</w:t>
            </w:r>
            <w:r w:rsidRPr="001E2829">
              <w:tab/>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7777777" w:rsidR="00C46D04" w:rsidRPr="001E2829" w:rsidRDefault="00C46D04" w:rsidP="008B4BDE">
            <w:r w:rsidRPr="001E2829">
              <w:t>Requirements for dispensing labels for medicines</w:t>
            </w:r>
            <w:r w:rsidRPr="001E2829">
              <w:tab/>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77777777" w:rsidR="00AC6C6F" w:rsidRPr="001E2829" w:rsidRDefault="003C0452" w:rsidP="008B4BDE">
            <w:r>
              <w:t xml:space="preserve">The substance and proposed intervention/additional requirement(s) </w:t>
            </w:r>
          </w:p>
        </w:tc>
      </w:tr>
    </w:tbl>
    <w:p w14:paraId="4A11C7D3" w14:textId="77777777" w:rsidR="003558F5" w:rsidRDefault="003558F5" w:rsidP="00001A00">
      <w:pPr>
        <w:pStyle w:val="Heading1"/>
        <w:sectPr w:rsidR="003558F5" w:rsidSect="004B2EFD">
          <w:headerReference w:type="default" r:id="rId16"/>
          <w:footerReference w:type="default" r:id="rId17"/>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8" w:name="_Toc28084686"/>
      <w:r w:rsidRPr="001E2829">
        <w:lastRenderedPageBreak/>
        <w:t>PART 1</w:t>
      </w:r>
      <w:bookmarkEnd w:id="8"/>
    </w:p>
    <w:p w14:paraId="547ECFE0" w14:textId="610BA56D" w:rsidR="00204913" w:rsidRPr="001E2829" w:rsidRDefault="00204913" w:rsidP="00001A00">
      <w:pPr>
        <w:pStyle w:val="Heading2"/>
      </w:pPr>
      <w:bookmarkStart w:id="9" w:name="_Toc28084687"/>
      <w:r w:rsidRPr="001E2829">
        <w:t>INTERPRETATION</w:t>
      </w:r>
      <w:bookmarkEnd w:id="9"/>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t>altering the odours of the body; or</w:t>
      </w:r>
    </w:p>
    <w:p w14:paraId="7CDFAFF5" w14:textId="77777777" w:rsidR="00204913" w:rsidRPr="001E2829" w:rsidRDefault="00F45650" w:rsidP="00217373">
      <w:pPr>
        <w:pStyle w:val="Numberbullet3"/>
      </w:pPr>
      <w:r w:rsidRPr="001E2829">
        <w:lastRenderedPageBreak/>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lastRenderedPageBreak/>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lastRenderedPageBreak/>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lastRenderedPageBreak/>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8"/>
          <w:footerReference w:type="default" r:id="rId19"/>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10" w:name="_Toc28084688"/>
      <w:r w:rsidRPr="001E2829">
        <w:lastRenderedPageBreak/>
        <w:t>PART 2</w:t>
      </w:r>
      <w:bookmarkEnd w:id="10"/>
    </w:p>
    <w:p w14:paraId="48B7D61B" w14:textId="7144C941" w:rsidR="00204913" w:rsidRPr="001E2829" w:rsidRDefault="00204913" w:rsidP="00001A00">
      <w:pPr>
        <w:pStyle w:val="Heading2"/>
      </w:pPr>
      <w:bookmarkStart w:id="11" w:name="_Toc28084689"/>
      <w:r w:rsidRPr="001E2829">
        <w:t>CONTROL ON MEDICINES AND POISONS</w:t>
      </w:r>
      <w:bookmarkEnd w:id="11"/>
    </w:p>
    <w:p w14:paraId="4F9DAA8A" w14:textId="63ABDC04" w:rsidR="00204913" w:rsidRPr="001E2829" w:rsidRDefault="00001A00" w:rsidP="00001A00">
      <w:pPr>
        <w:pStyle w:val="Heading3"/>
      </w:pPr>
      <w:bookmarkStart w:id="12" w:name="_Toc28084690"/>
      <w:r w:rsidRPr="001E2829">
        <w:t xml:space="preserve">SECTION ONE </w:t>
      </w:r>
      <w:r w:rsidRPr="001E2829">
        <w:tab/>
      </w:r>
      <w:r w:rsidR="00204913" w:rsidRPr="001E2829">
        <w:t>LABELS</w:t>
      </w:r>
      <w:bookmarkEnd w:id="12"/>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lastRenderedPageBreak/>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lastRenderedPageBreak/>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lastRenderedPageBreak/>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use of the poison may </w:t>
      </w:r>
      <w:r w:rsidRPr="001E2829">
        <w:lastRenderedPageBreak/>
        <w:t>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lastRenderedPageBreak/>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lastRenderedPageBreak/>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lastRenderedPageBreak/>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lastRenderedPageBreak/>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lastRenderedPageBreak/>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3" w:name="_Toc28084691"/>
      <w:r w:rsidRPr="001E2829">
        <w:t>SECTION TWO</w:t>
      </w:r>
      <w:r w:rsidRPr="001E2829">
        <w:tab/>
      </w:r>
      <w:r w:rsidR="00204913" w:rsidRPr="001E2829">
        <w:t>CONTAINERS</w:t>
      </w:r>
      <w:bookmarkEnd w:id="13"/>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lastRenderedPageBreak/>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lastRenderedPageBreak/>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 xml:space="preserve">CYCLOSILAZANES, DI-ME, ME HYDROGEN, POLYMERS WITH DI-ME, ME HYDROGEN SILAZANES, REACTION PRODUCTS WITH 3-(TRIETHOXYSILYL)-1-PROPANAMINE (CAS 475645-84-2) </w:t>
            </w:r>
            <w:r w:rsidRPr="004A4AE2">
              <w:lastRenderedPageBreak/>
              <w:t>when included in Schedule 6, when presented in a wipe.</w:t>
            </w:r>
          </w:p>
        </w:tc>
        <w:tc>
          <w:tcPr>
            <w:tcW w:w="4164" w:type="dxa"/>
          </w:tcPr>
          <w:p w14:paraId="12B30EDF" w14:textId="77777777" w:rsidR="004A4AE2" w:rsidRPr="001E2829" w:rsidRDefault="004A4AE2" w:rsidP="00222569">
            <w:r w:rsidRPr="004A4AE2">
              <w:lastRenderedPageBreak/>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lastRenderedPageBreak/>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lastRenderedPageBreak/>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lastRenderedPageBreak/>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F78741" w:rsidR="002401CC" w:rsidRDefault="00204913" w:rsidP="00C323BF">
      <w:pPr>
        <w:pStyle w:val="Heading3"/>
      </w:pPr>
      <w:bookmarkStart w:id="14" w:name="_Toc28084692"/>
      <w:r w:rsidRPr="001E2829">
        <w:t>SECTION THREE</w:t>
      </w:r>
      <w:r w:rsidR="00C323BF" w:rsidRPr="001E2829">
        <w:tab/>
      </w:r>
      <w:r w:rsidRPr="001E2829">
        <w:t>STORAGE</w:t>
      </w:r>
      <w:bookmarkEnd w:id="14"/>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5" w:name="_Toc28084693"/>
      <w:r w:rsidRPr="001E2829">
        <w:t>SECTION FOUR</w:t>
      </w:r>
      <w:r w:rsidR="00FF24C9" w:rsidRPr="001E2829">
        <w:t xml:space="preserve"> </w:t>
      </w:r>
      <w:r w:rsidR="00204913" w:rsidRPr="001E2829">
        <w:t>DISPOSAL</w:t>
      </w:r>
      <w:bookmarkEnd w:id="15"/>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6" w:name="_Toc28084694"/>
      <w:r w:rsidRPr="001E2829">
        <w:t>SECTION FIVE</w:t>
      </w:r>
      <w:r w:rsidRPr="001E2829">
        <w:tab/>
      </w:r>
      <w:r w:rsidR="00204913" w:rsidRPr="001E2829">
        <w:t>RECORD KEEPING</w:t>
      </w:r>
      <w:bookmarkEnd w:id="16"/>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lastRenderedPageBreak/>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571F32D5" w:rsidR="00204913" w:rsidRPr="001E2829" w:rsidRDefault="00C323BF" w:rsidP="00C323BF">
      <w:pPr>
        <w:pStyle w:val="Heading3"/>
      </w:pPr>
      <w:bookmarkStart w:id="17" w:name="_Toc28084695"/>
      <w:r w:rsidRPr="001E2829">
        <w:t>SECTION SIX</w:t>
      </w:r>
      <w:r w:rsidRPr="001E2829">
        <w:tab/>
      </w:r>
      <w:r w:rsidR="00204913" w:rsidRPr="001E2829">
        <w:t>SALE, SUPPLY, POSSESSION, or USE</w:t>
      </w:r>
      <w:bookmarkEnd w:id="17"/>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8" w:name="_Toc28084696"/>
      <w:r w:rsidRPr="001E2829">
        <w:lastRenderedPageBreak/>
        <w:t>SECTION SEVEN/Appendix I</w:t>
      </w:r>
      <w:r w:rsidRPr="001E2829">
        <w:tab/>
        <w:t>PAINT OR TINTERS</w:t>
      </w:r>
      <w:bookmarkEnd w:id="18"/>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lastRenderedPageBreak/>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20"/>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9" w:name="_Toc28084697"/>
      <w:r w:rsidRPr="001E2829">
        <w:lastRenderedPageBreak/>
        <w:t>PART 3</w:t>
      </w:r>
      <w:bookmarkEnd w:id="19"/>
    </w:p>
    <w:p w14:paraId="601D92ED" w14:textId="1D4631B2" w:rsidR="00204913" w:rsidRPr="001E2829" w:rsidRDefault="00204913" w:rsidP="00C323BF">
      <w:pPr>
        <w:pStyle w:val="Heading2"/>
      </w:pPr>
      <w:bookmarkStart w:id="20" w:name="_Toc28084698"/>
      <w:r w:rsidRPr="001E2829">
        <w:t>MISCELLANEOUS REGULATIONS</w:t>
      </w:r>
      <w:bookmarkEnd w:id="20"/>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7AC14406" w:rsidR="00204913" w:rsidRPr="001E2829" w:rsidRDefault="00C323BF" w:rsidP="00C323BF">
      <w:pPr>
        <w:pStyle w:val="Heading3"/>
      </w:pPr>
      <w:bookmarkStart w:id="21" w:name="_Toc28084699"/>
      <w:r w:rsidRPr="001E2829">
        <w:t>SECTION ONE</w:t>
      </w:r>
      <w:r w:rsidRPr="001E2829">
        <w:tab/>
      </w:r>
      <w:r w:rsidR="00204913" w:rsidRPr="001E2829">
        <w:t>ADVERTISING</w:t>
      </w:r>
      <w:bookmarkEnd w:id="21"/>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53F2DEB2" w:rsidR="00204913" w:rsidRPr="001E2829" w:rsidRDefault="00C323BF" w:rsidP="00C323BF">
      <w:pPr>
        <w:pStyle w:val="Heading3"/>
      </w:pPr>
      <w:bookmarkStart w:id="22" w:name="_Toc28084700"/>
      <w:r w:rsidRPr="001E2829">
        <w:t>SECTION TWO</w:t>
      </w:r>
      <w:r w:rsidRPr="001E2829">
        <w:tab/>
      </w:r>
      <w:r w:rsidR="00204913" w:rsidRPr="001E2829">
        <w:t>SALE OR SUPPLY</w:t>
      </w:r>
      <w:bookmarkEnd w:id="22"/>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5423526B" w:rsidR="00204913" w:rsidRPr="001E2829" w:rsidRDefault="00204913" w:rsidP="00C323BF">
      <w:pPr>
        <w:pStyle w:val="Heading3"/>
      </w:pPr>
      <w:bookmarkStart w:id="23" w:name="_Toc28084701"/>
      <w:r w:rsidRPr="001E2829">
        <w:t xml:space="preserve">SECTION </w:t>
      </w:r>
      <w:r w:rsidR="004B2EFD">
        <w:t>THREE</w:t>
      </w:r>
      <w:r w:rsidRPr="001E2829">
        <w:tab/>
        <w:t>STORAGE</w:t>
      </w:r>
      <w:bookmarkEnd w:id="23"/>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21"/>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4" w:name="_Toc28084702"/>
      <w:r w:rsidRPr="001E2829">
        <w:lastRenderedPageBreak/>
        <w:t>PART 4</w:t>
      </w:r>
      <w:bookmarkEnd w:id="24"/>
    </w:p>
    <w:p w14:paraId="71C05F86" w14:textId="54568174" w:rsidR="00204913" w:rsidRPr="001E2829" w:rsidRDefault="00204913" w:rsidP="00C323BF">
      <w:pPr>
        <w:pStyle w:val="Heading2"/>
      </w:pPr>
      <w:bookmarkStart w:id="25" w:name="_Toc28084703"/>
      <w:r w:rsidRPr="001E2829">
        <w:t>THE SCHEDULES</w:t>
      </w:r>
      <w:bookmarkEnd w:id="25"/>
    </w:p>
    <w:p w14:paraId="7C1D860C" w14:textId="1B0D8C41" w:rsidR="00204913" w:rsidRPr="001E2829" w:rsidRDefault="00204913" w:rsidP="00C323BF">
      <w:pPr>
        <w:pStyle w:val="Heading3"/>
      </w:pPr>
      <w:bookmarkStart w:id="26" w:name="_Toc28084704"/>
      <w:r w:rsidRPr="001E2829">
        <w:t>SCHEDULE 1</w:t>
      </w:r>
      <w:bookmarkEnd w:id="26"/>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7" w:name="_Toc28084705"/>
      <w:r w:rsidRPr="001E2829">
        <w:t>SCHEDULE 2</w:t>
      </w:r>
      <w:bookmarkEnd w:id="27"/>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lastRenderedPageBreak/>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lastRenderedPageBreak/>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lastRenderedPageBreak/>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lastRenderedPageBreak/>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lastRenderedPageBreak/>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lastRenderedPageBreak/>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659B39DD" w:rsidR="00204913" w:rsidRPr="001E2829" w:rsidRDefault="00204913" w:rsidP="00204913">
      <w:r w:rsidRPr="001E2829">
        <w:t>HYOSCINE: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lastRenderedPageBreak/>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04ABDD41" w14:textId="77777777" w:rsidR="008938E0" w:rsidRPr="008938E0"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008938E0">
        <w:rPr>
          <w:b/>
        </w:rPr>
        <w:t>:</w:t>
      </w:r>
    </w:p>
    <w:p w14:paraId="4542835D" w14:textId="3E06DACA" w:rsidR="00204913" w:rsidRDefault="00204913" w:rsidP="005274D9">
      <w:pPr>
        <w:pStyle w:val="Numberbullet2"/>
        <w:numPr>
          <w:ilvl w:val="0"/>
          <w:numId w:val="689"/>
        </w:numPr>
      </w:pPr>
      <w:r w:rsidRPr="001E2829">
        <w:t>in dermal preparations containing 2 per cent or less of total local anaesthetic substances; or</w:t>
      </w:r>
    </w:p>
    <w:p w14:paraId="36E1AF0C" w14:textId="3EB09023"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lastRenderedPageBreak/>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lastRenderedPageBreak/>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68CA49EB" w14:textId="5CBD0AB3" w:rsidR="00E677CF" w:rsidRDefault="00E677CF" w:rsidP="0008202D">
      <w:pPr>
        <w:pStyle w:val="Numberbullet2"/>
        <w:numPr>
          <w:ilvl w:val="0"/>
          <w:numId w:val="690"/>
        </w:numPr>
      </w:pPr>
      <w:r>
        <w:t>in liquid preparations for oral use containing a maximum of 10 g of paracetamol per container; or</w:t>
      </w:r>
    </w:p>
    <w:p w14:paraId="7BA169BD" w14:textId="6FE2BF1A"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pPr>
      <w:r w:rsidRPr="009B051D">
        <w:t>in tablets or capsules enclosed in a primary pack containing not more than 100 tablets or capsules; or</w:t>
      </w:r>
    </w:p>
    <w:p w14:paraId="2DA31636" w14:textId="77777777"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pPr>
      <w:r w:rsidRPr="009B051D">
        <w:lastRenderedPageBreak/>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217373">
      <w:pPr>
        <w:pStyle w:val="Numberbullet3"/>
      </w:pPr>
      <w:r w:rsidRPr="001E2829">
        <w:lastRenderedPageBreak/>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lastRenderedPageBreak/>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lastRenderedPageBreak/>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8" w:name="_Toc28084706"/>
      <w:r w:rsidRPr="001E2829">
        <w:lastRenderedPageBreak/>
        <w:t>SCHEDULE 3</w:t>
      </w:r>
      <w:bookmarkEnd w:id="28"/>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lastRenderedPageBreak/>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lastRenderedPageBreak/>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lastRenderedPageBreak/>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48DBAB07" w:rsidR="00131BEB" w:rsidRDefault="00131BEB" w:rsidP="00131BEB">
      <w:pPr>
        <w:pStyle w:val="Normal-hanging"/>
      </w:pPr>
      <w:r>
        <w:tab/>
      </w:r>
      <w:r w:rsidRPr="00131BEB">
        <w:rPr>
          <w:b/>
        </w:rPr>
        <w:t xml:space="preserve">except </w:t>
      </w:r>
      <w:r>
        <w:t>when included in Schedule 2.</w:t>
      </w:r>
    </w:p>
    <w:p w14:paraId="2E3D0BE7" w14:textId="75BAB592"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46847DC9" w14:textId="01ED7BD0"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14:paraId="5691726C" w14:textId="6170FC1B"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A2234BC" w14:textId="77777777" w:rsidR="008A5EF1" w:rsidRDefault="00E85654" w:rsidP="00682BA8">
      <w:pPr>
        <w:pStyle w:val="Normal-hanging"/>
      </w:pPr>
      <w:r w:rsidRPr="00E85654">
        <w:t>PARACETAMOL</w:t>
      </w:r>
      <w:r w:rsidR="008A5EF1">
        <w:t>:</w:t>
      </w:r>
    </w:p>
    <w:p w14:paraId="430A4E49" w14:textId="12B06E69"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14:paraId="2526C086" w14:textId="77777777"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14:paraId="5AB4A527" w14:textId="77777777" w:rsidR="008A5EF1" w:rsidRDefault="008A5EF1" w:rsidP="008A5EF1">
      <w:pPr>
        <w:pStyle w:val="ListParagraph"/>
        <w:ind w:left="1057"/>
      </w:pPr>
    </w:p>
    <w:p w14:paraId="5F30A627" w14:textId="77777777" w:rsidR="008A5EF1" w:rsidRDefault="008A5EF1" w:rsidP="008A5EF1">
      <w:pPr>
        <w:pStyle w:val="ListParagraph"/>
        <w:numPr>
          <w:ilvl w:val="0"/>
          <w:numId w:val="691"/>
        </w:numPr>
      </w:pPr>
      <w:r>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8630FF7" w14:textId="77777777" w:rsidR="008A5EF1" w:rsidRDefault="008A5EF1" w:rsidP="008A5EF1">
      <w:pPr>
        <w:pStyle w:val="ListParagraph"/>
      </w:pPr>
    </w:p>
    <w:p w14:paraId="16A401CA" w14:textId="3B6862DA"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08975593" w:rsidR="00204913" w:rsidRDefault="00204913" w:rsidP="00682BA8">
      <w:pPr>
        <w:pStyle w:val="Numberbullet2"/>
      </w:pPr>
      <w:r w:rsidRPr="001E2829">
        <w:t>in dry powders for inhalation delivering 200 micrograms or less of salbutamol per dose</w:t>
      </w:r>
      <w:r w:rsidR="00A97727">
        <w:t>; and</w:t>
      </w:r>
    </w:p>
    <w:p w14:paraId="706A8C2C" w14:textId="77777777" w:rsidR="00A97727" w:rsidRPr="00881D50" w:rsidRDefault="00A97727" w:rsidP="00A97727">
      <w:pPr>
        <w:pStyle w:val="Numberbullet2"/>
        <w:numPr>
          <w:ilvl w:val="0"/>
          <w:numId w:val="0"/>
        </w:numPr>
        <w:ind w:left="567"/>
        <w:rPr>
          <w:b/>
        </w:rPr>
      </w:pPr>
      <w:r w:rsidRPr="00881D50">
        <w:t>where supply is limited:</w:t>
      </w:r>
    </w:p>
    <w:p w14:paraId="42905517" w14:textId="77777777" w:rsidR="00A97727" w:rsidRPr="00881D50" w:rsidRDefault="00A97727" w:rsidP="00A97727">
      <w:pPr>
        <w:pStyle w:val="Numberbullet2"/>
        <w:numPr>
          <w:ilvl w:val="0"/>
          <w:numId w:val="0"/>
        </w:numPr>
        <w:ind w:left="927" w:hanging="360"/>
        <w:rPr>
          <w:b/>
          <w:szCs w:val="22"/>
        </w:rPr>
      </w:pPr>
      <w:r w:rsidRPr="00881D50">
        <w:t>c)</w:t>
      </w:r>
      <w:r w:rsidRPr="00881D50">
        <w:tab/>
        <w:t>to persons with evidence of a medically diagnosed lung condition; or</w:t>
      </w:r>
    </w:p>
    <w:p w14:paraId="361D3CC8" w14:textId="77777777" w:rsidR="00A97727" w:rsidRPr="00881D50" w:rsidRDefault="00A97727" w:rsidP="00A97727">
      <w:pPr>
        <w:pStyle w:val="Numberbullet2"/>
        <w:numPr>
          <w:ilvl w:val="0"/>
          <w:numId w:val="0"/>
        </w:numPr>
        <w:ind w:left="927" w:hanging="360"/>
        <w:rPr>
          <w:b/>
          <w:szCs w:val="22"/>
        </w:rPr>
      </w:pPr>
      <w:r w:rsidRPr="00881D50">
        <w:t>d)</w:t>
      </w:r>
      <w:r w:rsidRPr="00881D50">
        <w:tab/>
        <w:t>to persons with a record of previous supply from the pharmacist; or</w:t>
      </w:r>
    </w:p>
    <w:p w14:paraId="1AB18DF0" w14:textId="77777777" w:rsidR="00A97727" w:rsidRPr="00881D50" w:rsidRDefault="00A97727" w:rsidP="00A97727">
      <w:pPr>
        <w:pStyle w:val="Numberbullet2"/>
        <w:numPr>
          <w:ilvl w:val="0"/>
          <w:numId w:val="0"/>
        </w:numPr>
        <w:ind w:left="927" w:hanging="360"/>
        <w:rPr>
          <w:b/>
          <w:szCs w:val="22"/>
        </w:rPr>
      </w:pPr>
      <w:r w:rsidRPr="00881D50">
        <w:lastRenderedPageBreak/>
        <w:t>e)</w:t>
      </w:r>
      <w:r w:rsidRPr="00881D50">
        <w:tab/>
        <w:t>to persons authorised under a law of a State or Territory to use or supply salbutamol in the practice of their profession; or</w:t>
      </w:r>
    </w:p>
    <w:p w14:paraId="289EFC64" w14:textId="77777777" w:rsidR="00A97727" w:rsidRPr="00881D50" w:rsidRDefault="00A97727" w:rsidP="00A97727">
      <w:pPr>
        <w:pStyle w:val="Numberbullet2"/>
        <w:numPr>
          <w:ilvl w:val="0"/>
          <w:numId w:val="0"/>
        </w:numPr>
        <w:ind w:left="927" w:hanging="360"/>
      </w:pPr>
      <w:r w:rsidRPr="00881D50">
        <w:t>f)</w:t>
      </w:r>
      <w:r w:rsidRPr="00881D50">
        <w:tab/>
        <w:t>for use in institutional first aid; and</w:t>
      </w:r>
    </w:p>
    <w:p w14:paraId="420C6934" w14:textId="773C744D"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36D2BB41" w:rsidR="00204913" w:rsidRDefault="00204913" w:rsidP="00682BA8">
      <w:pPr>
        <w:pStyle w:val="Normal-hanging"/>
      </w:pPr>
      <w:r w:rsidRPr="001E2829">
        <w:t>SULFACETAMIDE in preparations for ophthalmic use containing 10 per cent or less of sulfacetamide.</w:t>
      </w:r>
    </w:p>
    <w:p w14:paraId="4D668135" w14:textId="727822F4" w:rsidR="0025317E" w:rsidRPr="001E2829" w:rsidRDefault="0025317E" w:rsidP="0025317E">
      <w:pPr>
        <w:pStyle w:val="Normal-hanging"/>
      </w:pPr>
      <w:r>
        <w:t>SUMATRIPTAN when in divided oral presentations containing 50 milligrams or less per dosage unit and when sold in a pack containing not more than 2 dosage units for the acute relief of migraine in patients who have a stable, well-established pattern of symptoms.</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4ECCE07A" w14:textId="77777777"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14:paraId="24B32A77" w14:textId="77777777" w:rsidR="00D8239B" w:rsidRDefault="008D63FC" w:rsidP="008D63FC">
      <w:pPr>
        <w:ind w:left="426" w:hanging="426"/>
        <w:sectPr w:rsidR="00D8239B" w:rsidSect="003558F5">
          <w:headerReference w:type="default" r:id="rId23"/>
          <w:pgSz w:w="11906" w:h="16838" w:code="9"/>
          <w:pgMar w:top="1522" w:right="1701" w:bottom="567" w:left="1701" w:header="907" w:footer="1134" w:gutter="0"/>
          <w:cols w:space="708"/>
          <w:docGrid w:linePitch="360"/>
        </w:sectPr>
      </w:pPr>
      <w:r>
        <w:t xml:space="preserve">ZOLMITRIPTAN when in divided </w:t>
      </w:r>
      <w:r w:rsidR="0008202D">
        <w:t xml:space="preserve">oral </w:t>
      </w:r>
      <w:r>
        <w:t>preparations containing 2.5 milligrams or less per dosage unit and when sold in a pack containing not more than 2 dosage units for the acute relief of migraine in patients who have a stable, well-established pattern of symptoms.</w:t>
      </w:r>
    </w:p>
    <w:p w14:paraId="52B32733" w14:textId="57A15D3A" w:rsidR="00204913" w:rsidRPr="001E2829" w:rsidRDefault="00204913" w:rsidP="00C323BF">
      <w:pPr>
        <w:pStyle w:val="Heading3"/>
      </w:pPr>
      <w:bookmarkStart w:id="29" w:name="_Toc28084707"/>
      <w:r w:rsidRPr="001E2829">
        <w:lastRenderedPageBreak/>
        <w:t>SCHEDULE 4</w:t>
      </w:r>
      <w:bookmarkEnd w:id="29"/>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lastRenderedPageBreak/>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t>ALANYLGLUTAMINE.</w:t>
      </w:r>
    </w:p>
    <w:p w14:paraId="6579E322" w14:textId="77777777" w:rsidR="00204913" w:rsidRPr="001E2829" w:rsidRDefault="00C34323" w:rsidP="00204913">
      <w:r>
        <w:lastRenderedPageBreak/>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lastRenderedPageBreak/>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lastRenderedPageBreak/>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lastRenderedPageBreak/>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lastRenderedPageBreak/>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lastRenderedPageBreak/>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lastRenderedPageBreak/>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lastRenderedPageBreak/>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lastRenderedPageBreak/>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lastRenderedPageBreak/>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lastRenderedPageBreak/>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41C38CCB" w:rsidR="00204913" w:rsidRDefault="00204913" w:rsidP="00204913">
      <w:r w:rsidRPr="001E2829">
        <w:t>CABERGOLINE.</w:t>
      </w:r>
    </w:p>
    <w:p w14:paraId="05FD2350" w14:textId="219C8620" w:rsidR="00DD71F2" w:rsidRDefault="00DD71F2" w:rsidP="00DD71F2">
      <w:pPr>
        <w:spacing w:line="240" w:lineRule="auto"/>
      </w:pPr>
      <w:r w:rsidRPr="00E216D2">
        <w:t>CABOTEGRAVIR</w:t>
      </w:r>
    </w:p>
    <w:p w14:paraId="148C8E77" w14:textId="77777777" w:rsidR="00451A56" w:rsidRPr="001E2829" w:rsidRDefault="00451A56" w:rsidP="00204913">
      <w:r>
        <w:t>CABOZANTINIB.</w:t>
      </w:r>
    </w:p>
    <w:p w14:paraId="6F4228BE" w14:textId="06F48839" w:rsidR="00204913" w:rsidRDefault="00204913" w:rsidP="00204913">
      <w:r w:rsidRPr="001E2829">
        <w:t>CADMIUM COMPOUNDS for human therapeutic use.</w:t>
      </w:r>
    </w:p>
    <w:p w14:paraId="056A5488" w14:textId="77777777" w:rsidR="00BA2C14" w:rsidRDefault="00BA2C14" w:rsidP="00BA2C14">
      <w:pPr>
        <w:rPr>
          <w:b/>
        </w:rPr>
      </w:pPr>
      <w:r>
        <w:t xml:space="preserve">CAFFEINE for internal therapeutic use </w:t>
      </w:r>
      <w:r w:rsidRPr="00746DDA">
        <w:rPr>
          <w:b/>
        </w:rPr>
        <w:t>except:</w:t>
      </w:r>
    </w:p>
    <w:p w14:paraId="5B3997FB"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divided preparations when labelled with a maximum recommended daily dose of no greater than 600 milligrams of total caffeine; or</w:t>
      </w:r>
    </w:p>
    <w:p w14:paraId="4B886953"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undivided preparations with a concentration of less than 5 per cent of caffeine and when labelled with a maximum recommended daily dose of no greater than 600 milligrams of total caffeine.</w:t>
      </w:r>
    </w:p>
    <w:p w14:paraId="6E1A9F70" w14:textId="1D967946" w:rsidR="00BA2C14" w:rsidRPr="001E2829" w:rsidRDefault="00BA2C14" w:rsidP="00204913">
      <w:r>
        <w:lastRenderedPageBreak/>
        <w:t xml:space="preserve">CALCIFEDIOL for human internal therapeutic use </w:t>
      </w:r>
      <w:r w:rsidRPr="00746DDA">
        <w:rPr>
          <w:b/>
        </w:rPr>
        <w:t>except</w:t>
      </w:r>
      <w:r>
        <w:t xml:space="preserve"> in preparations containing 10 micograms or less of calcifediol per recommended daily dose.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lastRenderedPageBreak/>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lastRenderedPageBreak/>
        <w:t>CATHINE.</w:t>
      </w:r>
    </w:p>
    <w:p w14:paraId="65AA400A" w14:textId="77777777" w:rsidR="00204913" w:rsidRPr="001E2829" w:rsidRDefault="00204913" w:rsidP="00204913">
      <w:r w:rsidRPr="001E2829">
        <w:t>CATUMAXOMAB.</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t>CEFTAZIDIME.</w:t>
      </w:r>
    </w:p>
    <w:p w14:paraId="2D543370" w14:textId="77777777" w:rsidR="00204913" w:rsidRPr="001E2829" w:rsidRDefault="00204913" w:rsidP="00204913">
      <w:r w:rsidRPr="001E2829">
        <w:lastRenderedPageBreak/>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2DDE1DA9" w:rsidR="00204913" w:rsidRDefault="00204913" w:rsidP="00204913">
      <w:r w:rsidRPr="001E2829">
        <w:t>CETUXIMAB.</w:t>
      </w:r>
    </w:p>
    <w:p w14:paraId="3D249CFC" w14:textId="54C36ACD" w:rsidR="00306CF4" w:rsidRPr="001E2829" w:rsidRDefault="00306CF4" w:rsidP="00306CF4">
      <w:pPr>
        <w:spacing w:line="240" w:lineRule="auto"/>
      </w:pPr>
      <w:r w:rsidRPr="00E77E3D">
        <w:t>CEZAURIDINE</w:t>
      </w:r>
      <w:r>
        <w:t>.</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lastRenderedPageBreak/>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lastRenderedPageBreak/>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lastRenderedPageBreak/>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lastRenderedPageBreak/>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lastRenderedPageBreak/>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lastRenderedPageBreak/>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lastRenderedPageBreak/>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5F3F03E0" w:rsidR="00204913" w:rsidRDefault="00204913" w:rsidP="00204913">
      <w:r w:rsidRPr="001E2829">
        <w:t>DECAMETHONIUM.</w:t>
      </w:r>
    </w:p>
    <w:p w14:paraId="0F8483A4" w14:textId="78E8034A" w:rsidR="0067744B" w:rsidRPr="001E2829" w:rsidRDefault="0067744B" w:rsidP="00204913">
      <w:r>
        <w:t>DECITABINE</w:t>
      </w:r>
    </w:p>
    <w:p w14:paraId="452A8D0B" w14:textId="77777777" w:rsidR="00204913" w:rsidRPr="001E2829" w:rsidRDefault="00204913" w:rsidP="00204913">
      <w:r w:rsidRPr="001E2829">
        <w:t>DEFERASIROX.</w:t>
      </w:r>
    </w:p>
    <w:p w14:paraId="0C71C32E" w14:textId="0670F16C" w:rsidR="00204913" w:rsidRDefault="00204913" w:rsidP="00204913">
      <w:r w:rsidRPr="001E2829">
        <w:t>DEFERIPRONE.</w:t>
      </w:r>
    </w:p>
    <w:p w14:paraId="35EA7841" w14:textId="0319C57B" w:rsidR="00F46F87" w:rsidRPr="00F46F87" w:rsidRDefault="00F46F87" w:rsidP="00204913">
      <w:pPr>
        <w:rPr>
          <w:szCs w:val="24"/>
          <w:lang w:val="en"/>
        </w:rPr>
      </w:pPr>
      <w:r w:rsidRPr="00245737">
        <w:t>DEFIBROTIDE</w:t>
      </w:r>
      <w:r>
        <w:rPr>
          <w:szCs w:val="24"/>
          <w:lang w:val="en"/>
        </w:rPr>
        <w:t>.</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lastRenderedPageBreak/>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lastRenderedPageBreak/>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lastRenderedPageBreak/>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lastRenderedPageBreak/>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lastRenderedPageBreak/>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lastRenderedPageBreak/>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446C5CAB" w:rsidR="00204913" w:rsidRDefault="00204913" w:rsidP="00204913">
      <w:r w:rsidRPr="001E2829">
        <w:t xml:space="preserve">DUBOISIA MYOPOROIDES </w:t>
      </w:r>
      <w:r w:rsidR="004E3AC5" w:rsidRPr="001E2829">
        <w:rPr>
          <w:b/>
        </w:rPr>
        <w:t>except</w:t>
      </w:r>
      <w:r w:rsidRPr="001E2829">
        <w:t xml:space="preserve"> when included in Schedule 2.</w:t>
      </w:r>
    </w:p>
    <w:p w14:paraId="0C2BD5C7" w14:textId="78D87278" w:rsidR="00662A6F" w:rsidRPr="001E2829" w:rsidRDefault="00662A6F" w:rsidP="003D4925">
      <w:pPr>
        <w:spacing w:line="240" w:lineRule="auto"/>
      </w:pPr>
      <w:r w:rsidRPr="003C5C27">
        <w:t>DULAGLUTIDE</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t>ELOSULFASE ALFA.</w:t>
      </w:r>
    </w:p>
    <w:p w14:paraId="69037A89" w14:textId="77777777" w:rsidR="00F43BC9" w:rsidRPr="001E2829" w:rsidRDefault="00F43BC9" w:rsidP="00204913">
      <w:r w:rsidRPr="00F43BC9">
        <w:lastRenderedPageBreak/>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lastRenderedPageBreak/>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lastRenderedPageBreak/>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lastRenderedPageBreak/>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lastRenderedPageBreak/>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lastRenderedPageBreak/>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lastRenderedPageBreak/>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0FA7E77E" w:rsidR="00204913" w:rsidRDefault="00204913" w:rsidP="00204913">
      <w:r w:rsidRPr="001E2829">
        <w:t>FOSINOPRIL.</w:t>
      </w:r>
    </w:p>
    <w:p w14:paraId="376875C3" w14:textId="21478A66" w:rsidR="00636605" w:rsidRPr="001E2829" w:rsidRDefault="00636605" w:rsidP="00204913">
      <w:r w:rsidRPr="00114E40">
        <w:t>FOSNETUPITANT</w:t>
      </w:r>
      <w:r w:rsidRPr="00F172F0">
        <w:t xml:space="preserve">.  </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lastRenderedPageBreak/>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lastRenderedPageBreak/>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lastRenderedPageBreak/>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lastRenderedPageBreak/>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lastRenderedPageBreak/>
        <w:t xml:space="preserve">in cosmetic nail preparations containing 0.02 per cent or less of hydroquinone. </w:t>
      </w:r>
    </w:p>
    <w:p w14:paraId="31B58DC1" w14:textId="77777777" w:rsidR="006E766E" w:rsidRDefault="006E766E" w:rsidP="00204913">
      <w:r w:rsidRPr="006E766E">
        <w:t>HYDROXYCARBAMIDE.</w:t>
      </w:r>
    </w:p>
    <w:p w14:paraId="1D0C027A" w14:textId="44EF0EC5" w:rsidR="00204913" w:rsidRPr="001E2829" w:rsidRDefault="00204913" w:rsidP="00204913">
      <w:r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18C9AA47" w:rsidR="00204913" w:rsidRDefault="00204913" w:rsidP="00204913">
      <w:r w:rsidRPr="001E2829">
        <w:t xml:space="preserve">HYOSCYAMINE </w:t>
      </w:r>
      <w:r w:rsidR="004E3AC5" w:rsidRPr="001E2829">
        <w:rPr>
          <w:b/>
        </w:rPr>
        <w:t>except</w:t>
      </w:r>
      <w:r w:rsidRPr="001E2829">
        <w:t xml:space="preserve"> when included in Schedule 2. </w:t>
      </w:r>
    </w:p>
    <w:p w14:paraId="0B961DC5" w14:textId="475BBC5F"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lastRenderedPageBreak/>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lastRenderedPageBreak/>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lastRenderedPageBreak/>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lastRenderedPageBreak/>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1434BC5B" w:rsidR="00204913" w:rsidRDefault="00204913" w:rsidP="00204913">
      <w:r w:rsidRPr="001E2829">
        <w:t>LAROPIPRANT.</w:t>
      </w:r>
    </w:p>
    <w:p w14:paraId="462AB57E" w14:textId="091A1548" w:rsidR="00F46F87" w:rsidRPr="00F46F87" w:rsidRDefault="00F46F87" w:rsidP="00204913">
      <w:pPr>
        <w:rPr>
          <w:szCs w:val="24"/>
          <w:lang w:val="en"/>
        </w:rPr>
      </w:pPr>
      <w:r w:rsidRPr="00565860">
        <w:t>LAROTRECTINIB</w:t>
      </w:r>
      <w:r>
        <w:rPr>
          <w:szCs w:val="24"/>
          <w:lang w:val="en"/>
        </w:rPr>
        <w: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lastRenderedPageBreak/>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lastRenderedPageBreak/>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t>LOFEXIDINE.</w:t>
      </w:r>
    </w:p>
    <w:p w14:paraId="7B232864" w14:textId="77777777" w:rsidR="00067687" w:rsidRPr="001E2829" w:rsidRDefault="00204913" w:rsidP="00204913">
      <w:r w:rsidRPr="001E2829">
        <w:lastRenderedPageBreak/>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lastRenderedPageBreak/>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lastRenderedPageBreak/>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lastRenderedPageBreak/>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lastRenderedPageBreak/>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lastRenderedPageBreak/>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lastRenderedPageBreak/>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00A58086"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lastRenderedPageBreak/>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lastRenderedPageBreak/>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lastRenderedPageBreak/>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lastRenderedPageBreak/>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lastRenderedPageBreak/>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lastRenderedPageBreak/>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lastRenderedPageBreak/>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0B359CDB" w:rsidR="00204913" w:rsidRDefault="00204913" w:rsidP="00204913">
      <w:r w:rsidRPr="001E2829">
        <w:t>OXYTOCIN.</w:t>
      </w:r>
    </w:p>
    <w:p w14:paraId="22CF2DE4" w14:textId="46B7C71C" w:rsidR="009341D2" w:rsidRPr="009341D2" w:rsidRDefault="009341D2" w:rsidP="00204913">
      <w:pPr>
        <w:rPr>
          <w:szCs w:val="24"/>
          <w:lang w:val="en"/>
        </w:rPr>
      </w:pPr>
      <w:r w:rsidRPr="00ED4B6D">
        <w:t>OZANIMOD</w:t>
      </w:r>
      <w:r w:rsidRPr="00ED4B6D">
        <w:rPr>
          <w:szCs w:val="24"/>
          <w:lang w:val="en"/>
        </w:rPr>
        <w:t>.</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1C7453AD" w:rsidR="0033547C" w:rsidRDefault="0033547C" w:rsidP="0033547C">
      <w:pPr>
        <w:pStyle w:val="Numberbullet2"/>
      </w:pPr>
      <w:r w:rsidRPr="0033547C">
        <w:lastRenderedPageBreak/>
        <w:t xml:space="preserve">in </w:t>
      </w:r>
      <w:r w:rsidR="009341D2">
        <w:t>modified</w:t>
      </w:r>
      <w:r w:rsidR="009341D2" w:rsidRPr="0033547C">
        <w:t xml:space="preserve"> </w:t>
      </w:r>
      <w:r w:rsidRPr="0033547C">
        <w:t>release tablets or capsules containing more than 665 mg paracetamol;</w:t>
      </w:r>
    </w:p>
    <w:p w14:paraId="70156FD4" w14:textId="2CEE0FAB"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6816A4ED"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t>PEMETREXED.</w:t>
      </w:r>
    </w:p>
    <w:p w14:paraId="74261BBF" w14:textId="77777777" w:rsidR="00204913" w:rsidRPr="001E2829" w:rsidRDefault="00204913" w:rsidP="00204913">
      <w:r w:rsidRPr="001E2829">
        <w:lastRenderedPageBreak/>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lastRenderedPageBreak/>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lastRenderedPageBreak/>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lastRenderedPageBreak/>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lastRenderedPageBreak/>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lastRenderedPageBreak/>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lastRenderedPageBreak/>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lastRenderedPageBreak/>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lastRenderedPageBreak/>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lastRenderedPageBreak/>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200F21E" w14:textId="77777777"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3F95BF8E" w:rsidR="00204913" w:rsidRDefault="00204913" w:rsidP="00204913">
      <w:r w:rsidRPr="001E2829">
        <w:t xml:space="preserve">RIOCIGUAT. </w:t>
      </w:r>
    </w:p>
    <w:p w14:paraId="6EE270F1" w14:textId="07AFF578" w:rsidR="009341D2" w:rsidRPr="009341D2" w:rsidRDefault="009341D2" w:rsidP="00204913">
      <w:pPr>
        <w:rPr>
          <w:szCs w:val="24"/>
          <w:lang w:val="en"/>
        </w:rPr>
      </w:pPr>
      <w:r w:rsidRPr="009D2BD4">
        <w:lastRenderedPageBreak/>
        <w:t>RIPRETINIB</w:t>
      </w:r>
      <w:r>
        <w:rPr>
          <w:szCs w:val="24"/>
          <w:lang w:val="en"/>
        </w:rPr>
        <w:t>.</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lastRenderedPageBreak/>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lastRenderedPageBreak/>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lastRenderedPageBreak/>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t>SODIUM GLYCEROPHOSPHATE HYDRATE.</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lastRenderedPageBreak/>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lastRenderedPageBreak/>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67BE3299" w:rsidR="00204913" w:rsidRDefault="00204913" w:rsidP="00204913">
      <w:r w:rsidRPr="001E2829">
        <w:lastRenderedPageBreak/>
        <w:t>SUMATRIPTAN</w:t>
      </w:r>
      <w:r w:rsidR="009341D2">
        <w:t xml:space="preserve"> </w:t>
      </w:r>
      <w:r w:rsidR="009341D2" w:rsidRPr="009341D2">
        <w:rPr>
          <w:b/>
        </w:rPr>
        <w:t>except</w:t>
      </w:r>
      <w:r w:rsidR="009341D2">
        <w:t xml:space="preserve"> when in Schedule 3</w:t>
      </w:r>
      <w:r w:rsidRPr="001E2829">
        <w:t>.</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5FACA65E" w:rsidR="00204913" w:rsidRDefault="00204913" w:rsidP="00204913">
      <w:r w:rsidRPr="001E2829">
        <w:t>TADALAFIL.</w:t>
      </w:r>
    </w:p>
    <w:p w14:paraId="7D775A9B" w14:textId="6EEB631B" w:rsidR="00165939" w:rsidRPr="00165939" w:rsidRDefault="00165939" w:rsidP="00204913">
      <w:pPr>
        <w:rPr>
          <w:szCs w:val="24"/>
          <w:lang w:val="en"/>
        </w:rPr>
      </w:pPr>
      <w:r w:rsidRPr="00B95573">
        <w:rPr>
          <w:szCs w:val="24"/>
          <w:lang w:val="en"/>
        </w:rPr>
        <w:t>TAFAMIDIS</w:t>
      </w:r>
      <w:r>
        <w:rPr>
          <w:szCs w:val="24"/>
          <w:lang w:val="en"/>
        </w:rPr>
        <w:t>.</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lastRenderedPageBreak/>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lastRenderedPageBreak/>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lastRenderedPageBreak/>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lastRenderedPageBreak/>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lastRenderedPageBreak/>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lastRenderedPageBreak/>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lastRenderedPageBreak/>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3C85CB4B" w:rsidR="00204913" w:rsidRDefault="00204913" w:rsidP="00204913">
      <w:r w:rsidRPr="001E2829">
        <w:t>TUBOCURARINE.</w:t>
      </w:r>
    </w:p>
    <w:p w14:paraId="73D4CB25" w14:textId="2DFB02FA" w:rsidR="00165939" w:rsidRPr="00165939" w:rsidRDefault="00165939" w:rsidP="00204913">
      <w:pPr>
        <w:rPr>
          <w:szCs w:val="24"/>
          <w:lang w:val="en"/>
        </w:rPr>
      </w:pPr>
      <w:r w:rsidRPr="00E104B5">
        <w:rPr>
          <w:szCs w:val="24"/>
          <w:lang w:val="en"/>
        </w:rPr>
        <w:t>TUCATINIB</w:t>
      </w:r>
      <w:r>
        <w:rPr>
          <w:szCs w:val="24"/>
          <w:lang w:val="en"/>
        </w:rPr>
        <w:t>.</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lastRenderedPageBreak/>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lastRenderedPageBreak/>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lastRenderedPageBreak/>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0F6350BD" w:rsidR="00204913" w:rsidRPr="001E2829" w:rsidRDefault="00204913" w:rsidP="00204913">
      <w:r w:rsidRPr="001E2829">
        <w:t>ZOLMITRIPTAN</w:t>
      </w:r>
      <w:r w:rsidR="00165939">
        <w:t xml:space="preserve"> </w:t>
      </w:r>
      <w:r w:rsidR="00165939" w:rsidRPr="00165939">
        <w:rPr>
          <w:b/>
        </w:rPr>
        <w:t xml:space="preserve">except </w:t>
      </w:r>
      <w:r w:rsidR="00165939">
        <w:t>when in</w:t>
      </w:r>
      <w:r w:rsidR="00492876">
        <w:t>cluded in</w:t>
      </w:r>
      <w:r w:rsidR="00165939">
        <w:t xml:space="preserve"> Schedule 3</w:t>
      </w:r>
      <w:r w:rsidRPr="001E2829">
        <w:t>.</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lastRenderedPageBreak/>
        <w:t>ZUCLOPENTHIXOL.</w:t>
      </w:r>
    </w:p>
    <w:p w14:paraId="2D95F241"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30" w:name="_Toc28084708"/>
      <w:r w:rsidRPr="001E2829">
        <w:lastRenderedPageBreak/>
        <w:t>SCHEDULE 5</w:t>
      </w:r>
      <w:bookmarkEnd w:id="30"/>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34098110" w:rsidR="00204913" w:rsidRDefault="00204913" w:rsidP="00204913">
      <w:r w:rsidRPr="001E2829">
        <w:t>ABSCISIC ACID.</w:t>
      </w:r>
    </w:p>
    <w:p w14:paraId="6BA90B57" w14:textId="7F3BDBEB" w:rsidR="00165939" w:rsidRPr="001E2829" w:rsidRDefault="00165939" w:rsidP="00204913">
      <w:r w:rsidRPr="00E069EF">
        <w:t>ACEQUINOCYL</w:t>
      </w:r>
      <w:r>
        <w:t>.</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lastRenderedPageBreak/>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lastRenderedPageBreak/>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lastRenderedPageBreak/>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lastRenderedPageBreak/>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lastRenderedPageBreak/>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lastRenderedPageBreak/>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lastRenderedPageBreak/>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lastRenderedPageBreak/>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lastRenderedPageBreak/>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lastRenderedPageBreak/>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lastRenderedPageBreak/>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lastRenderedPageBreak/>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lastRenderedPageBreak/>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lastRenderedPageBreak/>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32F15116"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lastRenderedPageBreak/>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lastRenderedPageBreak/>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632DFABB" w:rsidR="00204913" w:rsidRDefault="00204913" w:rsidP="00204913">
      <w:r w:rsidRPr="001E2829">
        <w:t>METHIOCARB in pelleted preparations containing 2 per cent or less of methiocarb.</w:t>
      </w:r>
    </w:p>
    <w:p w14:paraId="75F8D057" w14:textId="37B4BE17" w:rsidR="00E177E4" w:rsidRPr="00623AFB" w:rsidRDefault="00E177E4" w:rsidP="00204913">
      <w:r w:rsidRPr="00623AFB">
        <w:lastRenderedPageBreak/>
        <w:t xml:space="preserve">METHIOZOLIN. </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lastRenderedPageBreak/>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lastRenderedPageBreak/>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28E8A39" w14:textId="77777777" w:rsidR="00165939" w:rsidRDefault="00CE4A4F" w:rsidP="00204913">
      <w:r w:rsidRPr="00CE4A4F">
        <w:t>NONANOIC ACID</w:t>
      </w:r>
      <w:r w:rsidR="00165939">
        <w:t>:</w:t>
      </w:r>
    </w:p>
    <w:p w14:paraId="2F268FE2" w14:textId="77777777" w:rsidR="00165939" w:rsidRDefault="00165939" w:rsidP="006D3AAC">
      <w:pPr>
        <w:pStyle w:val="ListParagraph"/>
        <w:numPr>
          <w:ilvl w:val="0"/>
          <w:numId w:val="695"/>
        </w:numPr>
      </w:pPr>
      <w:r>
        <w:t>when used in a pesticide; or</w:t>
      </w:r>
    </w:p>
    <w:p w14:paraId="6D951679" w14:textId="77777777" w:rsidR="00165939" w:rsidRDefault="00165939" w:rsidP="006D3AAC">
      <w:pPr>
        <w:pStyle w:val="ListParagraph"/>
        <w:ind w:left="770"/>
      </w:pPr>
    </w:p>
    <w:p w14:paraId="0CCA225C" w14:textId="0B2057A8"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lastRenderedPageBreak/>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lastRenderedPageBreak/>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lastRenderedPageBreak/>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lastRenderedPageBreak/>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lastRenderedPageBreak/>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lastRenderedPageBreak/>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lastRenderedPageBreak/>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lastRenderedPageBreak/>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1B918ED9" w:rsidR="00204913" w:rsidRDefault="00204913" w:rsidP="00204913">
      <w:r w:rsidRPr="001E2829">
        <w:t xml:space="preserve">TETRAMETHRIN [(R, cis): (R, trans) = 20:80] </w:t>
      </w:r>
      <w:r w:rsidR="004E3AC5" w:rsidRPr="001E2829">
        <w:rPr>
          <w:b/>
        </w:rPr>
        <w:t>except</w:t>
      </w:r>
      <w:r w:rsidRPr="001E2829">
        <w:t xml:space="preserve"> in pressurised spray packs.</w:t>
      </w:r>
    </w:p>
    <w:p w14:paraId="3A21DE7E" w14:textId="1EF1D9FD"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lastRenderedPageBreak/>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lastRenderedPageBreak/>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1" w:name="_Toc28084709"/>
      <w:r w:rsidRPr="001E2829">
        <w:lastRenderedPageBreak/>
        <w:t>SCHEDULE 6</w:t>
      </w:r>
      <w:bookmarkEnd w:id="31"/>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lastRenderedPageBreak/>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lastRenderedPageBreak/>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lastRenderedPageBreak/>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lastRenderedPageBreak/>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lastRenderedPageBreak/>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lastRenderedPageBreak/>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lastRenderedPageBreak/>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lastRenderedPageBreak/>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lastRenderedPageBreak/>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lastRenderedPageBreak/>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0524EDEB" w:rsidR="00204913" w:rsidRDefault="00204913" w:rsidP="00203754">
      <w:pPr>
        <w:pStyle w:val="Normal-hanging"/>
      </w:pPr>
      <w:r w:rsidRPr="001E2829">
        <w:t>CADUSAFOS in aqueous preparations containing 20 per cent or less of microencapsulated cadusafos.</w:t>
      </w:r>
    </w:p>
    <w:p w14:paraId="12FBE633" w14:textId="77777777" w:rsidR="006D3AAC" w:rsidRPr="007F7022" w:rsidRDefault="006D3AAC" w:rsidP="006D3AAC">
      <w:r w:rsidRPr="00BE0315">
        <w:t xml:space="preserve">CAFFEINE </w:t>
      </w:r>
      <w:r w:rsidRPr="00BE0315">
        <w:rPr>
          <w:b/>
          <w:bCs/>
        </w:rPr>
        <w:t>except</w:t>
      </w:r>
      <w:r w:rsidRPr="00BE0315">
        <w:t>:</w:t>
      </w:r>
    </w:p>
    <w:p w14:paraId="64BAF1D7"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14:paraId="72DCB199"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divided preparations for internal human therapeutic use when labelled with a maximum recommended daily dose of no greater than 600 milligrams of total caffeine; or</w:t>
      </w:r>
    </w:p>
    <w:p w14:paraId="17963B63"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undivided preparations for internal human therapeutic use with a concentration of less than 5 per cent of total caffeine and when labelled with a maximum recommended daily dose of no greater than 600 milligrams of total caffeine; or</w:t>
      </w:r>
    </w:p>
    <w:p w14:paraId="797101BA"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14:paraId="74C80CE9" w14:textId="1BA60223"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lastRenderedPageBreak/>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lastRenderedPageBreak/>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lastRenderedPageBreak/>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lastRenderedPageBreak/>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lastRenderedPageBreak/>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lastRenderedPageBreak/>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lastRenderedPageBreak/>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lastRenderedPageBreak/>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lastRenderedPageBreak/>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lastRenderedPageBreak/>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lastRenderedPageBreak/>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lastRenderedPageBreak/>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lastRenderedPageBreak/>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lastRenderedPageBreak/>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lastRenderedPageBreak/>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lastRenderedPageBreak/>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 xml:space="preserve">WARNING - This product contains ingredients which may cause skin sensitisation to certain individuals. A preliminary test according to the accompanying directions should </w:t>
      </w:r>
      <w:r>
        <w:lastRenderedPageBreak/>
        <w:t>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lastRenderedPageBreak/>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lastRenderedPageBreak/>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lastRenderedPageBreak/>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lastRenderedPageBreak/>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lastRenderedPageBreak/>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lastRenderedPageBreak/>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lastRenderedPageBreak/>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599EBBE9"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 xml:space="preserve">WARNING - This product contains ingredients which may cause skin sensitisation to certain individuals. A preliminary test according to the accompanying directions should be </w:t>
      </w:r>
      <w:r>
        <w:lastRenderedPageBreak/>
        <w:t>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 xml:space="preserve">WARNING - This product contains ingredients which may cause skin sensitisation to certain individuals. A preliminary test according to the </w:t>
      </w:r>
      <w:r>
        <w:lastRenderedPageBreak/>
        <w:t>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lastRenderedPageBreak/>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lastRenderedPageBreak/>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lastRenderedPageBreak/>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lastRenderedPageBreak/>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lastRenderedPageBreak/>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lastRenderedPageBreak/>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lastRenderedPageBreak/>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lastRenderedPageBreak/>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lastRenderedPageBreak/>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lastRenderedPageBreak/>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lastRenderedPageBreak/>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lastRenderedPageBreak/>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lastRenderedPageBreak/>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2" w:name="_Toc28084710"/>
      <w:r w:rsidRPr="001E2829">
        <w:lastRenderedPageBreak/>
        <w:t>SCHEDULE 7</w:t>
      </w:r>
      <w:bookmarkEnd w:id="32"/>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82144A" w:rsidRDefault="00820AD0" w:rsidP="00820AD0">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lastRenderedPageBreak/>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lastRenderedPageBreak/>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lastRenderedPageBreak/>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lastRenderedPageBreak/>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lastRenderedPageBreak/>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lastRenderedPageBreak/>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lastRenderedPageBreak/>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lastRenderedPageBreak/>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lastRenderedPageBreak/>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lastRenderedPageBreak/>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lastRenderedPageBreak/>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3" w:name="_Toc28084711"/>
      <w:r w:rsidRPr="001E2829">
        <w:lastRenderedPageBreak/>
        <w:t>SCHEDULE 8</w:t>
      </w:r>
      <w:bookmarkEnd w:id="33"/>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lastRenderedPageBreak/>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lastRenderedPageBreak/>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lastRenderedPageBreak/>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4" w:name="_Toc28084712"/>
      <w:r w:rsidRPr="001E2829">
        <w:lastRenderedPageBreak/>
        <w:t>SCHEDULE 9</w:t>
      </w:r>
      <w:bookmarkEnd w:id="34"/>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lastRenderedPageBreak/>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lastRenderedPageBreak/>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lastRenderedPageBreak/>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lastRenderedPageBreak/>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lastRenderedPageBreak/>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lastRenderedPageBreak/>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9"/>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5" w:name="_Toc28084713"/>
      <w:r w:rsidRPr="001E2829">
        <w:lastRenderedPageBreak/>
        <w:t>SCHEDULE 10</w:t>
      </w:r>
      <w:bookmarkEnd w:id="35"/>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lastRenderedPageBreak/>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lastRenderedPageBreak/>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lastRenderedPageBreak/>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9B8086D"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24282D51" w14:textId="0B067CFC"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lastRenderedPageBreak/>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30"/>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6" w:name="_Toc28084714"/>
      <w:r w:rsidRPr="001E2829">
        <w:lastRenderedPageBreak/>
        <w:t>PART 5</w:t>
      </w:r>
      <w:bookmarkEnd w:id="36"/>
    </w:p>
    <w:p w14:paraId="2B2BA49A" w14:textId="0BDA5366" w:rsidR="00204913" w:rsidRPr="001E2829" w:rsidRDefault="00204913" w:rsidP="00C323BF">
      <w:pPr>
        <w:pStyle w:val="Heading2"/>
      </w:pPr>
      <w:bookmarkStart w:id="37" w:name="_Toc28084715"/>
      <w:r w:rsidRPr="001E2829">
        <w:t>THE APPENDICES</w:t>
      </w:r>
      <w:bookmarkEnd w:id="37"/>
    </w:p>
    <w:p w14:paraId="44566DB4" w14:textId="3F82E4D7" w:rsidR="00204913" w:rsidRPr="001E2829" w:rsidRDefault="00204913" w:rsidP="00C323BF">
      <w:pPr>
        <w:pStyle w:val="Heading3"/>
      </w:pPr>
      <w:bookmarkStart w:id="38" w:name="_Toc28084716"/>
      <w:r w:rsidRPr="001E2829">
        <w:t>APPENDIX A</w:t>
      </w:r>
      <w:r w:rsidR="00C323BF" w:rsidRPr="001E2829">
        <w:t xml:space="preserve"> – </w:t>
      </w:r>
      <w:r w:rsidRPr="001E2829">
        <w:t>GENERAL EXEMPTIONS</w:t>
      </w:r>
      <w:bookmarkEnd w:id="38"/>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lastRenderedPageBreak/>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lastRenderedPageBreak/>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9" w:name="_Toc2808471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lastRenderedPageBreak/>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lastRenderedPageBreak/>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lastRenderedPageBreak/>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lastRenderedPageBreak/>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lastRenderedPageBreak/>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lastRenderedPageBreak/>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lastRenderedPageBreak/>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lastRenderedPageBreak/>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lastRenderedPageBreak/>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lastRenderedPageBreak/>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lastRenderedPageBreak/>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5E6569" w:rsidRPr="00812FE2" w14:paraId="0B865BB8" w14:textId="77777777" w:rsidTr="00A8473E">
        <w:tc>
          <w:tcPr>
            <w:tcW w:w="5104" w:type="dxa"/>
          </w:tcPr>
          <w:p w14:paraId="51EB53B8" w14:textId="5D04FF8A" w:rsidR="005E6569" w:rsidRPr="00816A26" w:rsidRDefault="005E6569" w:rsidP="005E6569">
            <w:pPr>
              <w:rPr>
                <w:szCs w:val="22"/>
              </w:rPr>
            </w:pPr>
            <w:r w:rsidRPr="00DA1633">
              <w:rPr>
                <w:i/>
                <w:szCs w:val="22"/>
              </w:rPr>
              <w:t>RHIZOBIUM RHIZOGENES</w:t>
            </w:r>
          </w:p>
        </w:tc>
        <w:tc>
          <w:tcPr>
            <w:tcW w:w="1275" w:type="dxa"/>
          </w:tcPr>
          <w:p w14:paraId="4BF79BB3" w14:textId="23CC42A7" w:rsidR="005E6569" w:rsidRPr="007F1C69" w:rsidRDefault="005E6569" w:rsidP="005E6569">
            <w:pPr>
              <w:jc w:val="center"/>
              <w:rPr>
                <w:szCs w:val="22"/>
              </w:rPr>
            </w:pPr>
            <w:r w:rsidRPr="00816A26">
              <w:rPr>
                <w:szCs w:val="22"/>
              </w:rPr>
              <w:t>Nov 1989</w:t>
            </w:r>
          </w:p>
        </w:tc>
        <w:tc>
          <w:tcPr>
            <w:tcW w:w="1418" w:type="dxa"/>
          </w:tcPr>
          <w:p w14:paraId="751D0468" w14:textId="6E25BB42" w:rsidR="005E6569" w:rsidRPr="007F1C69" w:rsidRDefault="005E6569" w:rsidP="005E6569">
            <w:pPr>
              <w:jc w:val="center"/>
              <w:rPr>
                <w:szCs w:val="22"/>
              </w:rPr>
            </w:pPr>
            <w:r w:rsidRPr="007F1C69">
              <w:rPr>
                <w:szCs w:val="22"/>
              </w:rPr>
              <w:t>b</w:t>
            </w:r>
          </w:p>
        </w:tc>
        <w:tc>
          <w:tcPr>
            <w:tcW w:w="992" w:type="dxa"/>
          </w:tcPr>
          <w:p w14:paraId="753EF693" w14:textId="388DD4D4" w:rsidR="005E6569" w:rsidRPr="007F1C69" w:rsidRDefault="005E6569" w:rsidP="005E6569">
            <w:pPr>
              <w:jc w:val="center"/>
              <w:rPr>
                <w:szCs w:val="22"/>
              </w:rPr>
            </w:pPr>
            <w:r w:rsidRPr="007F1C69">
              <w:rPr>
                <w:szCs w:val="22"/>
              </w:rPr>
              <w:t>1</w:t>
            </w:r>
          </w:p>
        </w:tc>
      </w:tr>
      <w:tr w:rsidR="005E6569" w:rsidRPr="00812FE2" w14:paraId="65D177CB" w14:textId="77777777" w:rsidTr="00A8473E">
        <w:tc>
          <w:tcPr>
            <w:tcW w:w="5104" w:type="dxa"/>
          </w:tcPr>
          <w:p w14:paraId="30306E17" w14:textId="77777777" w:rsidR="005E6569" w:rsidRPr="00816A26" w:rsidRDefault="005E6569" w:rsidP="005E6569">
            <w:pPr>
              <w:rPr>
                <w:szCs w:val="22"/>
              </w:rPr>
            </w:pPr>
            <w:r w:rsidRPr="00816A26">
              <w:rPr>
                <w:szCs w:val="22"/>
              </w:rPr>
              <w:lastRenderedPageBreak/>
              <w:t>ROSEMARY OIL</w:t>
            </w:r>
          </w:p>
        </w:tc>
        <w:tc>
          <w:tcPr>
            <w:tcW w:w="1275" w:type="dxa"/>
          </w:tcPr>
          <w:p w14:paraId="4CFC42A5" w14:textId="77777777" w:rsidR="005E6569" w:rsidRPr="007F1C69" w:rsidRDefault="005E6569" w:rsidP="005E6569">
            <w:pPr>
              <w:jc w:val="center"/>
              <w:rPr>
                <w:szCs w:val="22"/>
              </w:rPr>
            </w:pPr>
            <w:r w:rsidRPr="007F1C69">
              <w:rPr>
                <w:szCs w:val="22"/>
              </w:rPr>
              <w:t>Feb 2000</w:t>
            </w:r>
          </w:p>
        </w:tc>
        <w:tc>
          <w:tcPr>
            <w:tcW w:w="1418" w:type="dxa"/>
          </w:tcPr>
          <w:p w14:paraId="04958910" w14:textId="77777777" w:rsidR="005E6569" w:rsidRPr="007F1C69" w:rsidRDefault="005E6569" w:rsidP="005E6569">
            <w:pPr>
              <w:jc w:val="center"/>
              <w:rPr>
                <w:szCs w:val="22"/>
              </w:rPr>
            </w:pPr>
            <w:r w:rsidRPr="007F1C69">
              <w:rPr>
                <w:szCs w:val="22"/>
              </w:rPr>
              <w:t>a</w:t>
            </w:r>
          </w:p>
        </w:tc>
        <w:tc>
          <w:tcPr>
            <w:tcW w:w="992" w:type="dxa"/>
          </w:tcPr>
          <w:p w14:paraId="77B7EB79" w14:textId="77777777" w:rsidR="005E6569" w:rsidRPr="007F1C69" w:rsidRDefault="005E6569" w:rsidP="005E6569">
            <w:pPr>
              <w:jc w:val="center"/>
              <w:rPr>
                <w:szCs w:val="22"/>
              </w:rPr>
            </w:pPr>
            <w:r w:rsidRPr="007F1C69">
              <w:rPr>
                <w:szCs w:val="22"/>
              </w:rPr>
              <w:t>7.1</w:t>
            </w:r>
          </w:p>
        </w:tc>
      </w:tr>
      <w:tr w:rsidR="005E6569" w:rsidRPr="00812FE2" w14:paraId="615BA765" w14:textId="77777777" w:rsidTr="00A8473E">
        <w:tc>
          <w:tcPr>
            <w:tcW w:w="5104" w:type="dxa"/>
          </w:tcPr>
          <w:p w14:paraId="2FED83E2" w14:textId="77777777" w:rsidR="005E6569" w:rsidRPr="00816A26" w:rsidRDefault="005E6569" w:rsidP="005E6569">
            <w:pPr>
              <w:rPr>
                <w:szCs w:val="22"/>
              </w:rPr>
            </w:pPr>
            <w:r w:rsidRPr="00816A26">
              <w:rPr>
                <w:szCs w:val="22"/>
              </w:rPr>
              <w:t>SAGE OIL (Spanish)</w:t>
            </w:r>
          </w:p>
        </w:tc>
        <w:tc>
          <w:tcPr>
            <w:tcW w:w="1275" w:type="dxa"/>
          </w:tcPr>
          <w:p w14:paraId="45E94679" w14:textId="77777777" w:rsidR="005E6569" w:rsidRPr="00816A26" w:rsidRDefault="005E6569" w:rsidP="005E6569">
            <w:pPr>
              <w:jc w:val="center"/>
              <w:rPr>
                <w:szCs w:val="22"/>
              </w:rPr>
            </w:pPr>
            <w:r w:rsidRPr="00816A26">
              <w:rPr>
                <w:szCs w:val="22"/>
              </w:rPr>
              <w:t>Feb 2000</w:t>
            </w:r>
          </w:p>
        </w:tc>
        <w:tc>
          <w:tcPr>
            <w:tcW w:w="1418" w:type="dxa"/>
          </w:tcPr>
          <w:p w14:paraId="214173D7" w14:textId="77777777" w:rsidR="005E6569" w:rsidRPr="007F1C69" w:rsidRDefault="005E6569" w:rsidP="005E6569">
            <w:pPr>
              <w:jc w:val="center"/>
              <w:rPr>
                <w:szCs w:val="22"/>
              </w:rPr>
            </w:pPr>
            <w:r w:rsidRPr="007F1C69">
              <w:rPr>
                <w:szCs w:val="22"/>
              </w:rPr>
              <w:t>a</w:t>
            </w:r>
          </w:p>
        </w:tc>
        <w:tc>
          <w:tcPr>
            <w:tcW w:w="992" w:type="dxa"/>
          </w:tcPr>
          <w:p w14:paraId="6705B773" w14:textId="77777777" w:rsidR="005E6569" w:rsidRPr="007F1C69" w:rsidRDefault="005E6569" w:rsidP="005E6569">
            <w:pPr>
              <w:jc w:val="center"/>
              <w:rPr>
                <w:szCs w:val="22"/>
              </w:rPr>
            </w:pPr>
            <w:r w:rsidRPr="007F1C69">
              <w:rPr>
                <w:szCs w:val="22"/>
              </w:rPr>
              <w:t>7.1</w:t>
            </w:r>
          </w:p>
        </w:tc>
      </w:tr>
      <w:tr w:rsidR="005E6569" w:rsidRPr="00812FE2" w14:paraId="202852D7" w14:textId="77777777" w:rsidTr="00A8473E">
        <w:tc>
          <w:tcPr>
            <w:tcW w:w="5104" w:type="dxa"/>
          </w:tcPr>
          <w:p w14:paraId="1431A7C2" w14:textId="77777777" w:rsidR="005E6569" w:rsidRPr="00816A26" w:rsidRDefault="005E6569" w:rsidP="005E6569">
            <w:pPr>
              <w:rPr>
                <w:szCs w:val="22"/>
              </w:rPr>
            </w:pPr>
            <w:r w:rsidRPr="00816A26">
              <w:rPr>
                <w:szCs w:val="22"/>
              </w:rPr>
              <w:t>SANDALWOOD OIL</w:t>
            </w:r>
          </w:p>
        </w:tc>
        <w:tc>
          <w:tcPr>
            <w:tcW w:w="1275" w:type="dxa"/>
          </w:tcPr>
          <w:p w14:paraId="4FFD7DB1" w14:textId="77777777" w:rsidR="005E6569" w:rsidRPr="00816A26" w:rsidRDefault="005E6569" w:rsidP="005E6569">
            <w:pPr>
              <w:jc w:val="center"/>
              <w:rPr>
                <w:szCs w:val="22"/>
              </w:rPr>
            </w:pPr>
            <w:r w:rsidRPr="00816A26">
              <w:rPr>
                <w:szCs w:val="22"/>
              </w:rPr>
              <w:t>Feb 2000</w:t>
            </w:r>
          </w:p>
        </w:tc>
        <w:tc>
          <w:tcPr>
            <w:tcW w:w="1418" w:type="dxa"/>
          </w:tcPr>
          <w:p w14:paraId="4ACBBC54" w14:textId="77777777" w:rsidR="005E6569" w:rsidRPr="007F1C69" w:rsidRDefault="005E6569" w:rsidP="005E6569">
            <w:pPr>
              <w:jc w:val="center"/>
              <w:rPr>
                <w:szCs w:val="22"/>
              </w:rPr>
            </w:pPr>
            <w:r w:rsidRPr="007F1C69">
              <w:rPr>
                <w:szCs w:val="22"/>
              </w:rPr>
              <w:t>a</w:t>
            </w:r>
          </w:p>
        </w:tc>
        <w:tc>
          <w:tcPr>
            <w:tcW w:w="992" w:type="dxa"/>
          </w:tcPr>
          <w:p w14:paraId="0504B1DE" w14:textId="77777777" w:rsidR="005E6569" w:rsidRPr="007F1C69" w:rsidRDefault="005E6569" w:rsidP="005E6569">
            <w:pPr>
              <w:jc w:val="center"/>
              <w:rPr>
                <w:szCs w:val="22"/>
              </w:rPr>
            </w:pPr>
            <w:r w:rsidRPr="007F1C69">
              <w:rPr>
                <w:szCs w:val="22"/>
              </w:rPr>
              <w:t>7.1</w:t>
            </w:r>
          </w:p>
        </w:tc>
      </w:tr>
      <w:tr w:rsidR="005E6569" w:rsidRPr="00812FE2" w14:paraId="12414783" w14:textId="77777777" w:rsidTr="00A8473E">
        <w:tc>
          <w:tcPr>
            <w:tcW w:w="5104" w:type="dxa"/>
          </w:tcPr>
          <w:p w14:paraId="45FEB6A1" w14:textId="77777777" w:rsidR="005E6569" w:rsidRPr="00816A26" w:rsidRDefault="005E6569" w:rsidP="005E6569">
            <w:pPr>
              <w:rPr>
                <w:szCs w:val="22"/>
              </w:rPr>
            </w:pPr>
            <w:r w:rsidRPr="00816A26">
              <w:rPr>
                <w:szCs w:val="22"/>
              </w:rPr>
              <w:t>SEAWEED &amp; UNFRACTIONED SEAWEED EXTRACTS</w:t>
            </w:r>
          </w:p>
        </w:tc>
        <w:tc>
          <w:tcPr>
            <w:tcW w:w="1275" w:type="dxa"/>
          </w:tcPr>
          <w:p w14:paraId="57B124FD" w14:textId="77777777" w:rsidR="005E6569" w:rsidRPr="00816A26" w:rsidRDefault="005E6569" w:rsidP="005E6569">
            <w:pPr>
              <w:jc w:val="center"/>
              <w:rPr>
                <w:szCs w:val="22"/>
              </w:rPr>
            </w:pPr>
            <w:r w:rsidRPr="00816A26">
              <w:rPr>
                <w:szCs w:val="22"/>
              </w:rPr>
              <w:t>Feb 1985</w:t>
            </w:r>
          </w:p>
        </w:tc>
        <w:tc>
          <w:tcPr>
            <w:tcW w:w="1418" w:type="dxa"/>
          </w:tcPr>
          <w:p w14:paraId="41E4EA55" w14:textId="77777777" w:rsidR="005E6569" w:rsidRPr="007F1C69" w:rsidRDefault="005E6569" w:rsidP="005E6569">
            <w:pPr>
              <w:jc w:val="center"/>
              <w:rPr>
                <w:szCs w:val="22"/>
              </w:rPr>
            </w:pPr>
            <w:r w:rsidRPr="007F1C69">
              <w:rPr>
                <w:szCs w:val="22"/>
              </w:rPr>
              <w:t>d</w:t>
            </w:r>
          </w:p>
        </w:tc>
        <w:tc>
          <w:tcPr>
            <w:tcW w:w="992" w:type="dxa"/>
          </w:tcPr>
          <w:p w14:paraId="05FE925A" w14:textId="77777777" w:rsidR="005E6569" w:rsidRPr="007F1C69" w:rsidRDefault="005E6569" w:rsidP="005E6569">
            <w:pPr>
              <w:jc w:val="center"/>
              <w:rPr>
                <w:szCs w:val="22"/>
              </w:rPr>
            </w:pPr>
            <w:r w:rsidRPr="007F1C69">
              <w:rPr>
                <w:szCs w:val="22"/>
              </w:rPr>
              <w:t>1.5</w:t>
            </w:r>
          </w:p>
        </w:tc>
      </w:tr>
      <w:tr w:rsidR="005E6569" w:rsidRPr="00812FE2" w14:paraId="25C00F21" w14:textId="77777777" w:rsidTr="00A8473E">
        <w:tc>
          <w:tcPr>
            <w:tcW w:w="5104" w:type="dxa"/>
          </w:tcPr>
          <w:p w14:paraId="6D6124A2" w14:textId="77777777" w:rsidR="005E6569" w:rsidRPr="00816A26" w:rsidRDefault="005E6569" w:rsidP="005E6569">
            <w:pPr>
              <w:rPr>
                <w:szCs w:val="22"/>
              </w:rPr>
            </w:pPr>
            <w:r w:rsidRPr="00816A26">
              <w:rPr>
                <w:szCs w:val="22"/>
              </w:rPr>
              <w:t>SILVER OXIDE</w:t>
            </w:r>
          </w:p>
        </w:tc>
        <w:tc>
          <w:tcPr>
            <w:tcW w:w="1275" w:type="dxa"/>
          </w:tcPr>
          <w:p w14:paraId="42C755F5" w14:textId="77777777" w:rsidR="005E6569" w:rsidRPr="00816A26" w:rsidRDefault="005E6569" w:rsidP="005E6569">
            <w:pPr>
              <w:jc w:val="center"/>
              <w:rPr>
                <w:szCs w:val="22"/>
              </w:rPr>
            </w:pPr>
            <w:r w:rsidRPr="00816A26">
              <w:rPr>
                <w:szCs w:val="22"/>
              </w:rPr>
              <w:t>Jun 2018</w:t>
            </w:r>
          </w:p>
        </w:tc>
        <w:tc>
          <w:tcPr>
            <w:tcW w:w="1418" w:type="dxa"/>
          </w:tcPr>
          <w:p w14:paraId="743982A0" w14:textId="77777777" w:rsidR="005E6569" w:rsidRPr="007F1C69" w:rsidRDefault="005E6569" w:rsidP="005E6569">
            <w:pPr>
              <w:jc w:val="center"/>
              <w:rPr>
                <w:szCs w:val="22"/>
              </w:rPr>
            </w:pPr>
            <w:r w:rsidRPr="007F1C69">
              <w:rPr>
                <w:szCs w:val="22"/>
              </w:rPr>
              <w:t>b</w:t>
            </w:r>
          </w:p>
        </w:tc>
        <w:tc>
          <w:tcPr>
            <w:tcW w:w="992" w:type="dxa"/>
          </w:tcPr>
          <w:p w14:paraId="5D55202C" w14:textId="77777777" w:rsidR="005E6569" w:rsidRPr="007F1C69" w:rsidRDefault="005E6569" w:rsidP="005E6569">
            <w:pPr>
              <w:jc w:val="center"/>
              <w:rPr>
                <w:szCs w:val="22"/>
              </w:rPr>
            </w:pPr>
            <w:r w:rsidRPr="007F1C69">
              <w:rPr>
                <w:szCs w:val="22"/>
              </w:rPr>
              <w:t>7.14</w:t>
            </w:r>
          </w:p>
        </w:tc>
      </w:tr>
      <w:tr w:rsidR="005E6569" w:rsidRPr="00812FE2" w14:paraId="5F4C00B6" w14:textId="77777777" w:rsidTr="00A8473E">
        <w:tc>
          <w:tcPr>
            <w:tcW w:w="5104" w:type="dxa"/>
          </w:tcPr>
          <w:p w14:paraId="541121FB" w14:textId="77777777" w:rsidR="005E6569" w:rsidRPr="00816A26" w:rsidRDefault="005E6569" w:rsidP="005E6569">
            <w:pPr>
              <w:rPr>
                <w:szCs w:val="22"/>
              </w:rPr>
            </w:pPr>
            <w:r w:rsidRPr="00816A26">
              <w:rPr>
                <w:szCs w:val="22"/>
              </w:rPr>
              <w:t>SIMAZINE</w:t>
            </w:r>
          </w:p>
        </w:tc>
        <w:tc>
          <w:tcPr>
            <w:tcW w:w="1275" w:type="dxa"/>
          </w:tcPr>
          <w:p w14:paraId="30516E7B" w14:textId="77777777" w:rsidR="005E6569" w:rsidRPr="00816A26" w:rsidRDefault="005E6569" w:rsidP="005E6569">
            <w:pPr>
              <w:jc w:val="center"/>
              <w:rPr>
                <w:szCs w:val="22"/>
              </w:rPr>
            </w:pPr>
            <w:r w:rsidRPr="00816A26">
              <w:rPr>
                <w:szCs w:val="22"/>
              </w:rPr>
              <w:t>Nov 1987</w:t>
            </w:r>
          </w:p>
        </w:tc>
        <w:tc>
          <w:tcPr>
            <w:tcW w:w="1418" w:type="dxa"/>
          </w:tcPr>
          <w:p w14:paraId="3F08256C" w14:textId="77777777" w:rsidR="005E6569" w:rsidRPr="007F1C69" w:rsidRDefault="005E6569" w:rsidP="005E6569">
            <w:pPr>
              <w:jc w:val="center"/>
              <w:rPr>
                <w:szCs w:val="22"/>
              </w:rPr>
            </w:pPr>
            <w:r w:rsidRPr="007F1C69">
              <w:rPr>
                <w:szCs w:val="22"/>
              </w:rPr>
              <w:t>a</w:t>
            </w:r>
          </w:p>
        </w:tc>
        <w:tc>
          <w:tcPr>
            <w:tcW w:w="992" w:type="dxa"/>
          </w:tcPr>
          <w:p w14:paraId="369077AD" w14:textId="77777777" w:rsidR="005E6569" w:rsidRPr="007F1C69" w:rsidRDefault="005E6569" w:rsidP="005E6569">
            <w:pPr>
              <w:jc w:val="center"/>
              <w:rPr>
                <w:szCs w:val="22"/>
              </w:rPr>
            </w:pPr>
            <w:r w:rsidRPr="007F1C69">
              <w:rPr>
                <w:szCs w:val="22"/>
              </w:rPr>
              <w:t>1.1</w:t>
            </w:r>
          </w:p>
        </w:tc>
      </w:tr>
      <w:tr w:rsidR="005E6569" w:rsidRPr="00812FE2" w14:paraId="13D7D775" w14:textId="77777777" w:rsidTr="00A8473E">
        <w:tc>
          <w:tcPr>
            <w:tcW w:w="5104" w:type="dxa"/>
          </w:tcPr>
          <w:p w14:paraId="01C4304B" w14:textId="77777777" w:rsidR="005E6569" w:rsidRPr="00816A26" w:rsidRDefault="005E6569" w:rsidP="005E6569">
            <w:pPr>
              <w:rPr>
                <w:szCs w:val="22"/>
              </w:rPr>
            </w:pPr>
            <w:r w:rsidRPr="00816A26">
              <w:rPr>
                <w:szCs w:val="22"/>
              </w:rPr>
              <w:t>SODIUM BICARBONATE</w:t>
            </w:r>
          </w:p>
        </w:tc>
        <w:tc>
          <w:tcPr>
            <w:tcW w:w="1275" w:type="dxa"/>
          </w:tcPr>
          <w:p w14:paraId="5E7D6F7B" w14:textId="77777777" w:rsidR="005E6569" w:rsidRPr="00816A26" w:rsidRDefault="005E6569" w:rsidP="005E6569">
            <w:pPr>
              <w:jc w:val="center"/>
              <w:rPr>
                <w:szCs w:val="22"/>
              </w:rPr>
            </w:pPr>
            <w:r w:rsidRPr="00816A26">
              <w:rPr>
                <w:szCs w:val="22"/>
              </w:rPr>
              <w:t>Jun 2004</w:t>
            </w:r>
          </w:p>
        </w:tc>
        <w:tc>
          <w:tcPr>
            <w:tcW w:w="1418" w:type="dxa"/>
          </w:tcPr>
          <w:p w14:paraId="0D2AB168" w14:textId="77777777" w:rsidR="005E6569" w:rsidRPr="007F1C69" w:rsidRDefault="005E6569" w:rsidP="005E6569">
            <w:pPr>
              <w:jc w:val="center"/>
              <w:rPr>
                <w:szCs w:val="22"/>
              </w:rPr>
            </w:pPr>
            <w:r w:rsidRPr="007F1C69">
              <w:rPr>
                <w:szCs w:val="22"/>
              </w:rPr>
              <w:t>a</w:t>
            </w:r>
          </w:p>
        </w:tc>
        <w:tc>
          <w:tcPr>
            <w:tcW w:w="992" w:type="dxa"/>
          </w:tcPr>
          <w:p w14:paraId="39E4A698" w14:textId="77777777" w:rsidR="005E6569" w:rsidRPr="007F1C69" w:rsidRDefault="005E6569" w:rsidP="005E6569">
            <w:pPr>
              <w:jc w:val="center"/>
              <w:rPr>
                <w:szCs w:val="22"/>
              </w:rPr>
            </w:pPr>
            <w:r w:rsidRPr="007F1C69">
              <w:rPr>
                <w:szCs w:val="22"/>
              </w:rPr>
              <w:t>1</w:t>
            </w:r>
          </w:p>
        </w:tc>
      </w:tr>
      <w:tr w:rsidR="005E6569" w:rsidRPr="00812FE2" w14:paraId="0530F65E" w14:textId="77777777" w:rsidTr="00A8473E">
        <w:tc>
          <w:tcPr>
            <w:tcW w:w="5104" w:type="dxa"/>
          </w:tcPr>
          <w:p w14:paraId="5A716CDB" w14:textId="77777777" w:rsidR="005E6569" w:rsidRPr="00816A26" w:rsidRDefault="005E6569" w:rsidP="005E6569">
            <w:pPr>
              <w:rPr>
                <w:szCs w:val="22"/>
              </w:rPr>
            </w:pPr>
            <w:r w:rsidRPr="00816A26">
              <w:rPr>
                <w:szCs w:val="22"/>
              </w:rPr>
              <w:t>SODIUM PROPIONATE</w:t>
            </w:r>
          </w:p>
        </w:tc>
        <w:tc>
          <w:tcPr>
            <w:tcW w:w="1275" w:type="dxa"/>
          </w:tcPr>
          <w:p w14:paraId="4C6A0718" w14:textId="77777777" w:rsidR="005E6569" w:rsidRPr="00816A26" w:rsidRDefault="005E6569" w:rsidP="005E6569">
            <w:pPr>
              <w:jc w:val="center"/>
              <w:rPr>
                <w:szCs w:val="22"/>
              </w:rPr>
            </w:pPr>
            <w:r w:rsidRPr="00816A26">
              <w:rPr>
                <w:szCs w:val="22"/>
              </w:rPr>
              <w:t>Oct 2004</w:t>
            </w:r>
          </w:p>
        </w:tc>
        <w:tc>
          <w:tcPr>
            <w:tcW w:w="1418" w:type="dxa"/>
          </w:tcPr>
          <w:p w14:paraId="1A9EEF06" w14:textId="77777777" w:rsidR="005E6569" w:rsidRPr="007F1C69" w:rsidRDefault="005E6569" w:rsidP="005E6569">
            <w:pPr>
              <w:jc w:val="center"/>
              <w:rPr>
                <w:szCs w:val="22"/>
              </w:rPr>
            </w:pPr>
            <w:r w:rsidRPr="007F1C69">
              <w:rPr>
                <w:szCs w:val="22"/>
              </w:rPr>
              <w:t>a</w:t>
            </w:r>
          </w:p>
        </w:tc>
        <w:tc>
          <w:tcPr>
            <w:tcW w:w="992" w:type="dxa"/>
          </w:tcPr>
          <w:p w14:paraId="5E4481B5" w14:textId="77777777" w:rsidR="005E6569" w:rsidRPr="007F1C69" w:rsidRDefault="005E6569" w:rsidP="005E6569">
            <w:pPr>
              <w:jc w:val="center"/>
              <w:rPr>
                <w:szCs w:val="22"/>
              </w:rPr>
            </w:pPr>
            <w:r w:rsidRPr="007F1C69">
              <w:rPr>
                <w:szCs w:val="22"/>
              </w:rPr>
              <w:t>1.3</w:t>
            </w:r>
          </w:p>
        </w:tc>
      </w:tr>
      <w:tr w:rsidR="005E6569" w:rsidRPr="00812FE2" w14:paraId="65D9100D" w14:textId="77777777" w:rsidTr="00A8473E">
        <w:tc>
          <w:tcPr>
            <w:tcW w:w="5104" w:type="dxa"/>
          </w:tcPr>
          <w:p w14:paraId="4268200E" w14:textId="77777777" w:rsidR="005E6569" w:rsidRPr="00816A26" w:rsidRDefault="005E6569" w:rsidP="005E6569">
            <w:pPr>
              <w:rPr>
                <w:szCs w:val="22"/>
              </w:rPr>
            </w:pPr>
            <w:r w:rsidRPr="00816A26">
              <w:rPr>
                <w:szCs w:val="22"/>
              </w:rPr>
              <w:t>STERIC ACID</w:t>
            </w:r>
          </w:p>
        </w:tc>
        <w:tc>
          <w:tcPr>
            <w:tcW w:w="1275" w:type="dxa"/>
          </w:tcPr>
          <w:p w14:paraId="2FA2A3DC" w14:textId="77777777" w:rsidR="005E6569" w:rsidRPr="00816A26" w:rsidRDefault="005E6569" w:rsidP="005E6569">
            <w:pPr>
              <w:jc w:val="center"/>
              <w:rPr>
                <w:szCs w:val="22"/>
              </w:rPr>
            </w:pPr>
            <w:r w:rsidRPr="00816A26">
              <w:rPr>
                <w:szCs w:val="22"/>
              </w:rPr>
              <w:t>Oct 2005</w:t>
            </w:r>
          </w:p>
        </w:tc>
        <w:tc>
          <w:tcPr>
            <w:tcW w:w="1418" w:type="dxa"/>
          </w:tcPr>
          <w:p w14:paraId="0D75028C" w14:textId="77777777" w:rsidR="005E6569" w:rsidRPr="007F1C69" w:rsidRDefault="005E6569" w:rsidP="005E6569">
            <w:pPr>
              <w:jc w:val="center"/>
              <w:rPr>
                <w:szCs w:val="22"/>
              </w:rPr>
            </w:pPr>
            <w:r w:rsidRPr="007F1C69">
              <w:rPr>
                <w:szCs w:val="22"/>
              </w:rPr>
              <w:t>a</w:t>
            </w:r>
          </w:p>
        </w:tc>
        <w:tc>
          <w:tcPr>
            <w:tcW w:w="992" w:type="dxa"/>
          </w:tcPr>
          <w:p w14:paraId="5CEF5D3F" w14:textId="77777777" w:rsidR="005E6569" w:rsidRPr="007F1C69" w:rsidRDefault="005E6569" w:rsidP="005E6569">
            <w:pPr>
              <w:jc w:val="center"/>
              <w:rPr>
                <w:szCs w:val="22"/>
              </w:rPr>
            </w:pPr>
            <w:r w:rsidRPr="007F1C69">
              <w:rPr>
                <w:szCs w:val="22"/>
              </w:rPr>
              <w:t>7.1</w:t>
            </w:r>
          </w:p>
        </w:tc>
      </w:tr>
      <w:tr w:rsidR="005E6569" w:rsidRPr="00812FE2" w14:paraId="58A901C8" w14:textId="77777777" w:rsidTr="00A8473E">
        <w:tc>
          <w:tcPr>
            <w:tcW w:w="5104" w:type="dxa"/>
          </w:tcPr>
          <w:p w14:paraId="5349BE94" w14:textId="77777777" w:rsidR="005E6569" w:rsidRPr="00816A26" w:rsidRDefault="005E6569" w:rsidP="005E6569">
            <w:pPr>
              <w:rPr>
                <w:szCs w:val="22"/>
              </w:rPr>
            </w:pPr>
            <w:r w:rsidRPr="00816A26">
              <w:rPr>
                <w:szCs w:val="22"/>
              </w:rPr>
              <w:t>STREPTOMYCES LYDICUS WYEC 108</w:t>
            </w:r>
          </w:p>
        </w:tc>
        <w:tc>
          <w:tcPr>
            <w:tcW w:w="1275" w:type="dxa"/>
          </w:tcPr>
          <w:p w14:paraId="4F211745" w14:textId="77777777" w:rsidR="005E6569" w:rsidRPr="00816A26" w:rsidRDefault="005E6569" w:rsidP="005E6569">
            <w:pPr>
              <w:jc w:val="center"/>
              <w:rPr>
                <w:szCs w:val="22"/>
              </w:rPr>
            </w:pPr>
            <w:r w:rsidRPr="00816A26">
              <w:rPr>
                <w:szCs w:val="22"/>
              </w:rPr>
              <w:t>Oct 2016</w:t>
            </w:r>
          </w:p>
        </w:tc>
        <w:tc>
          <w:tcPr>
            <w:tcW w:w="1418" w:type="dxa"/>
          </w:tcPr>
          <w:p w14:paraId="4386944C" w14:textId="77777777" w:rsidR="005E6569" w:rsidRPr="007F1C69" w:rsidRDefault="005E6569" w:rsidP="005E6569">
            <w:pPr>
              <w:jc w:val="center"/>
              <w:rPr>
                <w:szCs w:val="22"/>
              </w:rPr>
            </w:pPr>
            <w:r w:rsidRPr="007F1C69">
              <w:rPr>
                <w:szCs w:val="22"/>
              </w:rPr>
              <w:t>a</w:t>
            </w:r>
          </w:p>
        </w:tc>
        <w:tc>
          <w:tcPr>
            <w:tcW w:w="992" w:type="dxa"/>
          </w:tcPr>
          <w:p w14:paraId="1CF40679" w14:textId="77777777" w:rsidR="005E6569" w:rsidRPr="007F1C69" w:rsidRDefault="005E6569" w:rsidP="005E6569">
            <w:pPr>
              <w:jc w:val="center"/>
              <w:rPr>
                <w:szCs w:val="22"/>
              </w:rPr>
            </w:pPr>
            <w:r w:rsidRPr="007F1C69">
              <w:rPr>
                <w:szCs w:val="22"/>
              </w:rPr>
              <w:t>1.3</w:t>
            </w:r>
          </w:p>
        </w:tc>
      </w:tr>
      <w:tr w:rsidR="005E6569" w:rsidRPr="00812FE2" w14:paraId="5C07A691" w14:textId="77777777" w:rsidTr="00A8473E">
        <w:tc>
          <w:tcPr>
            <w:tcW w:w="5104" w:type="dxa"/>
          </w:tcPr>
          <w:p w14:paraId="66B64DD7" w14:textId="77777777" w:rsidR="005E6569" w:rsidRPr="00816A26" w:rsidRDefault="005E6569" w:rsidP="005E6569">
            <w:pPr>
              <w:rPr>
                <w:szCs w:val="22"/>
              </w:rPr>
            </w:pPr>
            <w:r w:rsidRPr="00816A26">
              <w:rPr>
                <w:szCs w:val="22"/>
              </w:rPr>
              <w:t>SUCRALFATE</w:t>
            </w:r>
          </w:p>
        </w:tc>
        <w:tc>
          <w:tcPr>
            <w:tcW w:w="1275" w:type="dxa"/>
          </w:tcPr>
          <w:p w14:paraId="7AD5186E" w14:textId="77777777" w:rsidR="005E6569" w:rsidRPr="00816A26" w:rsidRDefault="005E6569" w:rsidP="005E6569">
            <w:pPr>
              <w:jc w:val="center"/>
              <w:rPr>
                <w:szCs w:val="22"/>
              </w:rPr>
            </w:pPr>
            <w:r w:rsidRPr="00816A26">
              <w:rPr>
                <w:szCs w:val="22"/>
              </w:rPr>
              <w:t>Aug 1982</w:t>
            </w:r>
          </w:p>
        </w:tc>
        <w:tc>
          <w:tcPr>
            <w:tcW w:w="1418" w:type="dxa"/>
          </w:tcPr>
          <w:p w14:paraId="5C17204E" w14:textId="77777777" w:rsidR="005E6569" w:rsidRPr="007F1C69" w:rsidRDefault="005E6569" w:rsidP="005E6569">
            <w:pPr>
              <w:jc w:val="center"/>
              <w:rPr>
                <w:szCs w:val="22"/>
              </w:rPr>
            </w:pPr>
            <w:r w:rsidRPr="007F1C69">
              <w:rPr>
                <w:szCs w:val="22"/>
              </w:rPr>
              <w:t>a</w:t>
            </w:r>
          </w:p>
        </w:tc>
        <w:tc>
          <w:tcPr>
            <w:tcW w:w="992" w:type="dxa"/>
          </w:tcPr>
          <w:p w14:paraId="7E3F4359" w14:textId="77777777" w:rsidR="005E6569" w:rsidRPr="007F1C69" w:rsidRDefault="005E6569" w:rsidP="005E6569">
            <w:pPr>
              <w:jc w:val="center"/>
              <w:rPr>
                <w:szCs w:val="22"/>
              </w:rPr>
            </w:pPr>
            <w:r w:rsidRPr="007F1C69">
              <w:rPr>
                <w:szCs w:val="22"/>
              </w:rPr>
              <w:t>6.8</w:t>
            </w:r>
          </w:p>
        </w:tc>
      </w:tr>
      <w:tr w:rsidR="005E6569" w:rsidRPr="00812FE2" w14:paraId="30219947" w14:textId="77777777" w:rsidTr="00A8473E">
        <w:tc>
          <w:tcPr>
            <w:tcW w:w="5104" w:type="dxa"/>
          </w:tcPr>
          <w:p w14:paraId="2C8DDE9F" w14:textId="77777777" w:rsidR="005E6569" w:rsidRPr="00816A26" w:rsidRDefault="005E6569" w:rsidP="005E6569">
            <w:pPr>
              <w:rPr>
                <w:szCs w:val="22"/>
              </w:rPr>
            </w:pPr>
            <w:r w:rsidRPr="00816A26">
              <w:rPr>
                <w:szCs w:val="22"/>
              </w:rPr>
              <w:t>SULESOMAB</w:t>
            </w:r>
          </w:p>
        </w:tc>
        <w:tc>
          <w:tcPr>
            <w:tcW w:w="1275" w:type="dxa"/>
          </w:tcPr>
          <w:p w14:paraId="59A23A59" w14:textId="77777777" w:rsidR="005E6569" w:rsidRPr="00816A26" w:rsidRDefault="005E6569" w:rsidP="005E6569">
            <w:pPr>
              <w:jc w:val="center"/>
              <w:rPr>
                <w:szCs w:val="22"/>
              </w:rPr>
            </w:pPr>
            <w:r w:rsidRPr="00816A26">
              <w:rPr>
                <w:szCs w:val="22"/>
              </w:rPr>
              <w:t>Jun 2002</w:t>
            </w:r>
          </w:p>
        </w:tc>
        <w:tc>
          <w:tcPr>
            <w:tcW w:w="1418" w:type="dxa"/>
          </w:tcPr>
          <w:p w14:paraId="3FA55833" w14:textId="77777777" w:rsidR="005E6569" w:rsidRPr="007F1C69" w:rsidRDefault="005E6569" w:rsidP="005E6569">
            <w:pPr>
              <w:jc w:val="center"/>
              <w:rPr>
                <w:szCs w:val="22"/>
              </w:rPr>
            </w:pPr>
            <w:r w:rsidRPr="007F1C69">
              <w:rPr>
                <w:szCs w:val="22"/>
              </w:rPr>
              <w:t>b</w:t>
            </w:r>
          </w:p>
        </w:tc>
        <w:tc>
          <w:tcPr>
            <w:tcW w:w="992" w:type="dxa"/>
          </w:tcPr>
          <w:p w14:paraId="45357DA2" w14:textId="77777777" w:rsidR="005E6569" w:rsidRPr="007F1C69" w:rsidRDefault="005E6569" w:rsidP="005E6569">
            <w:pPr>
              <w:jc w:val="center"/>
              <w:rPr>
                <w:szCs w:val="22"/>
              </w:rPr>
            </w:pPr>
            <w:r w:rsidRPr="007F1C69">
              <w:rPr>
                <w:szCs w:val="22"/>
              </w:rPr>
              <w:t>6.1</w:t>
            </w:r>
          </w:p>
        </w:tc>
      </w:tr>
      <w:tr w:rsidR="005E6569" w:rsidRPr="00812FE2" w14:paraId="67EAC67B" w14:textId="77777777" w:rsidTr="00A8473E">
        <w:tc>
          <w:tcPr>
            <w:tcW w:w="5104" w:type="dxa"/>
          </w:tcPr>
          <w:p w14:paraId="14020213" w14:textId="77777777" w:rsidR="005E6569" w:rsidRPr="00816A26" w:rsidRDefault="005E6569" w:rsidP="005E6569">
            <w:pPr>
              <w:rPr>
                <w:szCs w:val="22"/>
              </w:rPr>
            </w:pPr>
            <w:r w:rsidRPr="00816A26">
              <w:rPr>
                <w:szCs w:val="22"/>
              </w:rPr>
              <w:t>SULFOSULFURON</w:t>
            </w:r>
          </w:p>
        </w:tc>
        <w:tc>
          <w:tcPr>
            <w:tcW w:w="1275" w:type="dxa"/>
          </w:tcPr>
          <w:p w14:paraId="2C165F1B" w14:textId="77777777" w:rsidR="005E6569" w:rsidRPr="00816A26" w:rsidRDefault="005E6569" w:rsidP="005E6569">
            <w:pPr>
              <w:jc w:val="center"/>
              <w:rPr>
                <w:szCs w:val="22"/>
              </w:rPr>
            </w:pPr>
            <w:r w:rsidRPr="00816A26">
              <w:rPr>
                <w:szCs w:val="22"/>
              </w:rPr>
              <w:t>Feb 1998</w:t>
            </w:r>
          </w:p>
        </w:tc>
        <w:tc>
          <w:tcPr>
            <w:tcW w:w="1418" w:type="dxa"/>
          </w:tcPr>
          <w:p w14:paraId="714B5E3B" w14:textId="77777777" w:rsidR="005E6569" w:rsidRPr="007F1C69" w:rsidRDefault="005E6569" w:rsidP="005E6569">
            <w:pPr>
              <w:jc w:val="center"/>
              <w:rPr>
                <w:szCs w:val="22"/>
              </w:rPr>
            </w:pPr>
            <w:r w:rsidRPr="007F1C69">
              <w:rPr>
                <w:szCs w:val="22"/>
              </w:rPr>
              <w:t>a</w:t>
            </w:r>
          </w:p>
        </w:tc>
        <w:tc>
          <w:tcPr>
            <w:tcW w:w="992" w:type="dxa"/>
          </w:tcPr>
          <w:p w14:paraId="736AEBF3" w14:textId="77777777" w:rsidR="005E6569" w:rsidRPr="007F1C69" w:rsidRDefault="005E6569" w:rsidP="005E6569">
            <w:pPr>
              <w:jc w:val="center"/>
              <w:rPr>
                <w:szCs w:val="22"/>
              </w:rPr>
            </w:pPr>
            <w:r w:rsidRPr="007F1C69">
              <w:rPr>
                <w:szCs w:val="22"/>
              </w:rPr>
              <w:t>1</w:t>
            </w:r>
          </w:p>
        </w:tc>
      </w:tr>
      <w:tr w:rsidR="005E6569" w:rsidRPr="00812FE2" w14:paraId="60EF32FC" w14:textId="77777777" w:rsidTr="00A8473E">
        <w:tc>
          <w:tcPr>
            <w:tcW w:w="5104" w:type="dxa"/>
          </w:tcPr>
          <w:p w14:paraId="34CD4A9B" w14:textId="77777777" w:rsidR="005E6569" w:rsidRPr="00816A26" w:rsidRDefault="005E6569" w:rsidP="005E6569">
            <w:pPr>
              <w:rPr>
                <w:szCs w:val="22"/>
              </w:rPr>
            </w:pPr>
            <w:r w:rsidRPr="00816A26">
              <w:rPr>
                <w:szCs w:val="22"/>
              </w:rPr>
              <w:t>SULPHATED POLYSACCHARIDES</w:t>
            </w:r>
          </w:p>
        </w:tc>
        <w:tc>
          <w:tcPr>
            <w:tcW w:w="1275" w:type="dxa"/>
          </w:tcPr>
          <w:p w14:paraId="42B3E1B1" w14:textId="77777777" w:rsidR="005E6569" w:rsidRPr="00816A26" w:rsidRDefault="005E6569" w:rsidP="005E6569">
            <w:pPr>
              <w:jc w:val="center"/>
              <w:rPr>
                <w:szCs w:val="22"/>
              </w:rPr>
            </w:pPr>
            <w:r w:rsidRPr="00816A26">
              <w:rPr>
                <w:szCs w:val="22"/>
              </w:rPr>
              <w:t>-</w:t>
            </w:r>
          </w:p>
        </w:tc>
        <w:tc>
          <w:tcPr>
            <w:tcW w:w="1418" w:type="dxa"/>
          </w:tcPr>
          <w:p w14:paraId="09E624C9" w14:textId="77777777" w:rsidR="005E6569" w:rsidRPr="007F1C69" w:rsidRDefault="005E6569" w:rsidP="005E6569">
            <w:pPr>
              <w:jc w:val="center"/>
              <w:rPr>
                <w:szCs w:val="22"/>
              </w:rPr>
            </w:pPr>
            <w:r w:rsidRPr="007F1C69">
              <w:rPr>
                <w:szCs w:val="22"/>
              </w:rPr>
              <w:t>a</w:t>
            </w:r>
          </w:p>
        </w:tc>
        <w:tc>
          <w:tcPr>
            <w:tcW w:w="992" w:type="dxa"/>
          </w:tcPr>
          <w:p w14:paraId="5D1DF28F" w14:textId="77777777" w:rsidR="005E6569" w:rsidRPr="007F1C69" w:rsidRDefault="005E6569" w:rsidP="005E6569">
            <w:pPr>
              <w:jc w:val="center"/>
              <w:rPr>
                <w:szCs w:val="22"/>
              </w:rPr>
            </w:pPr>
            <w:r w:rsidRPr="007F1C69">
              <w:rPr>
                <w:szCs w:val="22"/>
              </w:rPr>
              <w:t>7.1</w:t>
            </w:r>
          </w:p>
        </w:tc>
      </w:tr>
      <w:tr w:rsidR="005E6569" w:rsidRPr="00812FE2" w14:paraId="6B0D9383" w14:textId="77777777" w:rsidTr="00A8473E">
        <w:tc>
          <w:tcPr>
            <w:tcW w:w="5104" w:type="dxa"/>
          </w:tcPr>
          <w:p w14:paraId="5383E1FC" w14:textId="77777777" w:rsidR="005E6569" w:rsidRPr="00816A26" w:rsidRDefault="005E6569" w:rsidP="005E6569">
            <w:pPr>
              <w:rPr>
                <w:szCs w:val="22"/>
              </w:rPr>
            </w:pPr>
            <w:r w:rsidRPr="00816A26">
              <w:rPr>
                <w:szCs w:val="22"/>
              </w:rPr>
              <w:t>TANNIC ACID</w:t>
            </w:r>
          </w:p>
        </w:tc>
        <w:tc>
          <w:tcPr>
            <w:tcW w:w="1275" w:type="dxa"/>
          </w:tcPr>
          <w:p w14:paraId="058164BB" w14:textId="77777777" w:rsidR="005E6569" w:rsidRPr="00816A26" w:rsidRDefault="005E6569" w:rsidP="005E6569">
            <w:pPr>
              <w:jc w:val="center"/>
              <w:rPr>
                <w:szCs w:val="22"/>
              </w:rPr>
            </w:pPr>
            <w:r w:rsidRPr="00816A26">
              <w:rPr>
                <w:szCs w:val="22"/>
              </w:rPr>
              <w:t>Dec 1965</w:t>
            </w:r>
          </w:p>
        </w:tc>
        <w:tc>
          <w:tcPr>
            <w:tcW w:w="1418" w:type="dxa"/>
          </w:tcPr>
          <w:p w14:paraId="500207CA" w14:textId="77777777" w:rsidR="005E6569" w:rsidRPr="007F1C69" w:rsidRDefault="005E6569" w:rsidP="005E6569">
            <w:pPr>
              <w:jc w:val="center"/>
              <w:rPr>
                <w:szCs w:val="22"/>
              </w:rPr>
            </w:pPr>
            <w:r w:rsidRPr="007F1C69">
              <w:rPr>
                <w:szCs w:val="22"/>
              </w:rPr>
              <w:t>a</w:t>
            </w:r>
          </w:p>
        </w:tc>
        <w:tc>
          <w:tcPr>
            <w:tcW w:w="992" w:type="dxa"/>
          </w:tcPr>
          <w:p w14:paraId="78F1B083" w14:textId="77777777" w:rsidR="005E6569" w:rsidRPr="007F1C69" w:rsidRDefault="005E6569" w:rsidP="005E6569">
            <w:pPr>
              <w:jc w:val="center"/>
              <w:rPr>
                <w:szCs w:val="22"/>
              </w:rPr>
            </w:pPr>
            <w:r w:rsidRPr="007F1C69">
              <w:rPr>
                <w:szCs w:val="22"/>
              </w:rPr>
              <w:t>7.1</w:t>
            </w:r>
          </w:p>
        </w:tc>
      </w:tr>
      <w:tr w:rsidR="005E6569" w:rsidRPr="00812FE2" w14:paraId="28277C07" w14:textId="77777777" w:rsidTr="00A8473E">
        <w:tc>
          <w:tcPr>
            <w:tcW w:w="5104" w:type="dxa"/>
          </w:tcPr>
          <w:p w14:paraId="02E10799" w14:textId="77777777" w:rsidR="005E6569" w:rsidRPr="00816A26" w:rsidRDefault="005E6569" w:rsidP="005E6569">
            <w:pPr>
              <w:rPr>
                <w:szCs w:val="22"/>
              </w:rPr>
            </w:pPr>
            <w:r w:rsidRPr="00816A26">
              <w:rPr>
                <w:szCs w:val="22"/>
              </w:rPr>
              <w:t>TANNIC ACID/BENZYL ALCOHOL PRODUCT</w:t>
            </w:r>
          </w:p>
        </w:tc>
        <w:tc>
          <w:tcPr>
            <w:tcW w:w="1275" w:type="dxa"/>
          </w:tcPr>
          <w:p w14:paraId="0DED2791" w14:textId="77777777" w:rsidR="005E6569" w:rsidRPr="007F1C69" w:rsidRDefault="005E6569" w:rsidP="005E6569">
            <w:pPr>
              <w:jc w:val="center"/>
              <w:rPr>
                <w:szCs w:val="22"/>
              </w:rPr>
            </w:pPr>
            <w:r w:rsidRPr="007F1C69">
              <w:rPr>
                <w:szCs w:val="22"/>
              </w:rPr>
              <w:t>Nov 1993</w:t>
            </w:r>
          </w:p>
        </w:tc>
        <w:tc>
          <w:tcPr>
            <w:tcW w:w="1418" w:type="dxa"/>
          </w:tcPr>
          <w:p w14:paraId="5E1394E2" w14:textId="77777777" w:rsidR="005E6569" w:rsidRPr="007F1C69" w:rsidRDefault="005E6569" w:rsidP="005E6569">
            <w:pPr>
              <w:jc w:val="center"/>
              <w:rPr>
                <w:szCs w:val="22"/>
              </w:rPr>
            </w:pPr>
            <w:r w:rsidRPr="007F1C69">
              <w:rPr>
                <w:szCs w:val="22"/>
              </w:rPr>
              <w:t>a</w:t>
            </w:r>
          </w:p>
        </w:tc>
        <w:tc>
          <w:tcPr>
            <w:tcW w:w="992" w:type="dxa"/>
          </w:tcPr>
          <w:p w14:paraId="30437D37" w14:textId="77777777" w:rsidR="005E6569" w:rsidRPr="007F1C69" w:rsidRDefault="005E6569" w:rsidP="005E6569">
            <w:pPr>
              <w:jc w:val="center"/>
              <w:rPr>
                <w:szCs w:val="22"/>
              </w:rPr>
            </w:pPr>
            <w:r w:rsidRPr="007F1C69">
              <w:rPr>
                <w:szCs w:val="22"/>
              </w:rPr>
              <w:t>7.1</w:t>
            </w:r>
          </w:p>
        </w:tc>
      </w:tr>
      <w:tr w:rsidR="005E6569" w:rsidRPr="00812FE2" w14:paraId="53B3B568" w14:textId="77777777" w:rsidTr="00A8473E">
        <w:tc>
          <w:tcPr>
            <w:tcW w:w="5104" w:type="dxa"/>
          </w:tcPr>
          <w:p w14:paraId="0DCDD23E" w14:textId="77777777" w:rsidR="005E6569" w:rsidRPr="00816A26" w:rsidRDefault="005E6569" w:rsidP="005E6569">
            <w:pPr>
              <w:rPr>
                <w:szCs w:val="22"/>
              </w:rPr>
            </w:pPr>
            <w:r w:rsidRPr="00816A26">
              <w:rPr>
                <w:szCs w:val="22"/>
              </w:rPr>
              <w:t>TERBACIL</w:t>
            </w:r>
          </w:p>
        </w:tc>
        <w:tc>
          <w:tcPr>
            <w:tcW w:w="1275" w:type="dxa"/>
          </w:tcPr>
          <w:p w14:paraId="2C0742C1" w14:textId="77777777" w:rsidR="005E6569" w:rsidRPr="00816A26" w:rsidRDefault="005E6569" w:rsidP="005E6569">
            <w:pPr>
              <w:jc w:val="center"/>
              <w:rPr>
                <w:szCs w:val="22"/>
              </w:rPr>
            </w:pPr>
            <w:r w:rsidRPr="00816A26">
              <w:rPr>
                <w:szCs w:val="22"/>
              </w:rPr>
              <w:t>Aug 1987</w:t>
            </w:r>
          </w:p>
        </w:tc>
        <w:tc>
          <w:tcPr>
            <w:tcW w:w="1418" w:type="dxa"/>
          </w:tcPr>
          <w:p w14:paraId="2D98C2BA" w14:textId="77777777" w:rsidR="005E6569" w:rsidRPr="007F1C69" w:rsidRDefault="005E6569" w:rsidP="005E6569">
            <w:pPr>
              <w:jc w:val="center"/>
              <w:rPr>
                <w:szCs w:val="22"/>
              </w:rPr>
            </w:pPr>
            <w:r w:rsidRPr="007F1C69">
              <w:rPr>
                <w:szCs w:val="22"/>
              </w:rPr>
              <w:t>a</w:t>
            </w:r>
          </w:p>
        </w:tc>
        <w:tc>
          <w:tcPr>
            <w:tcW w:w="992" w:type="dxa"/>
          </w:tcPr>
          <w:p w14:paraId="58732087" w14:textId="77777777" w:rsidR="005E6569" w:rsidRPr="007F1C69" w:rsidRDefault="005E6569" w:rsidP="005E6569">
            <w:pPr>
              <w:jc w:val="center"/>
              <w:rPr>
                <w:szCs w:val="22"/>
              </w:rPr>
            </w:pPr>
            <w:r w:rsidRPr="007F1C69">
              <w:rPr>
                <w:szCs w:val="22"/>
              </w:rPr>
              <w:t>1</w:t>
            </w:r>
          </w:p>
        </w:tc>
      </w:tr>
      <w:tr w:rsidR="005E6569" w:rsidRPr="00812FE2" w14:paraId="21F83694" w14:textId="77777777" w:rsidTr="00A8473E">
        <w:tc>
          <w:tcPr>
            <w:tcW w:w="5104" w:type="dxa"/>
          </w:tcPr>
          <w:p w14:paraId="304332DF" w14:textId="77777777" w:rsidR="005E6569" w:rsidRPr="00816A26" w:rsidRDefault="005E6569" w:rsidP="005E6569">
            <w:pPr>
              <w:rPr>
                <w:szCs w:val="22"/>
              </w:rPr>
            </w:pPr>
            <w:r w:rsidRPr="00816A26">
              <w:rPr>
                <w:szCs w:val="22"/>
              </w:rPr>
              <w:t>THAUMATIN</w:t>
            </w:r>
          </w:p>
        </w:tc>
        <w:tc>
          <w:tcPr>
            <w:tcW w:w="1275" w:type="dxa"/>
          </w:tcPr>
          <w:p w14:paraId="1D03518E" w14:textId="77777777" w:rsidR="005E6569" w:rsidRPr="00816A26" w:rsidRDefault="005E6569" w:rsidP="005E6569">
            <w:pPr>
              <w:jc w:val="center"/>
              <w:rPr>
                <w:szCs w:val="22"/>
              </w:rPr>
            </w:pPr>
            <w:r w:rsidRPr="00816A26">
              <w:rPr>
                <w:szCs w:val="22"/>
              </w:rPr>
              <w:t>Nov 1990</w:t>
            </w:r>
          </w:p>
        </w:tc>
        <w:tc>
          <w:tcPr>
            <w:tcW w:w="1418" w:type="dxa"/>
          </w:tcPr>
          <w:p w14:paraId="235C8570" w14:textId="77777777" w:rsidR="005E6569" w:rsidRPr="007F1C69" w:rsidRDefault="005E6569" w:rsidP="005E6569">
            <w:pPr>
              <w:jc w:val="center"/>
              <w:rPr>
                <w:szCs w:val="22"/>
              </w:rPr>
            </w:pPr>
            <w:r w:rsidRPr="007F1C69">
              <w:rPr>
                <w:szCs w:val="22"/>
              </w:rPr>
              <w:t>a</w:t>
            </w:r>
          </w:p>
        </w:tc>
        <w:tc>
          <w:tcPr>
            <w:tcW w:w="992" w:type="dxa"/>
          </w:tcPr>
          <w:p w14:paraId="2F77CCCA" w14:textId="77777777" w:rsidR="005E6569" w:rsidRPr="007F1C69" w:rsidRDefault="005E6569" w:rsidP="005E6569">
            <w:pPr>
              <w:jc w:val="center"/>
              <w:rPr>
                <w:szCs w:val="22"/>
              </w:rPr>
            </w:pPr>
            <w:r w:rsidRPr="007F1C69">
              <w:rPr>
                <w:szCs w:val="22"/>
              </w:rPr>
              <w:t>3.2</w:t>
            </w:r>
          </w:p>
        </w:tc>
      </w:tr>
      <w:tr w:rsidR="005E6569" w:rsidRPr="00812FE2" w14:paraId="4CA27093" w14:textId="77777777" w:rsidTr="00A8473E">
        <w:tc>
          <w:tcPr>
            <w:tcW w:w="5104" w:type="dxa"/>
          </w:tcPr>
          <w:p w14:paraId="4A529366" w14:textId="77777777" w:rsidR="005E6569" w:rsidRPr="00816A26" w:rsidRDefault="005E6569" w:rsidP="005E6569">
            <w:pPr>
              <w:rPr>
                <w:szCs w:val="22"/>
              </w:rPr>
            </w:pPr>
            <w:r w:rsidRPr="00816A26">
              <w:rPr>
                <w:szCs w:val="22"/>
              </w:rPr>
              <w:lastRenderedPageBreak/>
              <w:t>THIDIAZURON</w:t>
            </w:r>
          </w:p>
        </w:tc>
        <w:tc>
          <w:tcPr>
            <w:tcW w:w="1275" w:type="dxa"/>
          </w:tcPr>
          <w:p w14:paraId="5CED7C68" w14:textId="77777777" w:rsidR="005E6569" w:rsidRPr="00816A26" w:rsidRDefault="005E6569" w:rsidP="005E6569">
            <w:pPr>
              <w:jc w:val="center"/>
              <w:rPr>
                <w:szCs w:val="22"/>
              </w:rPr>
            </w:pPr>
            <w:r w:rsidRPr="00816A26">
              <w:rPr>
                <w:szCs w:val="22"/>
              </w:rPr>
              <w:t>Nov 1989</w:t>
            </w:r>
          </w:p>
        </w:tc>
        <w:tc>
          <w:tcPr>
            <w:tcW w:w="1418" w:type="dxa"/>
          </w:tcPr>
          <w:p w14:paraId="1DCA7F25" w14:textId="77777777" w:rsidR="005E6569" w:rsidRPr="007F1C69" w:rsidRDefault="005E6569" w:rsidP="005E6569">
            <w:pPr>
              <w:jc w:val="center"/>
              <w:rPr>
                <w:szCs w:val="22"/>
              </w:rPr>
            </w:pPr>
            <w:r w:rsidRPr="007F1C69">
              <w:rPr>
                <w:szCs w:val="22"/>
              </w:rPr>
              <w:t>a</w:t>
            </w:r>
          </w:p>
        </w:tc>
        <w:tc>
          <w:tcPr>
            <w:tcW w:w="992" w:type="dxa"/>
          </w:tcPr>
          <w:p w14:paraId="7C7C6E5A" w14:textId="77777777" w:rsidR="005E6569" w:rsidRPr="007F1C69" w:rsidRDefault="005E6569" w:rsidP="005E6569">
            <w:pPr>
              <w:jc w:val="center"/>
              <w:rPr>
                <w:szCs w:val="22"/>
              </w:rPr>
            </w:pPr>
            <w:r w:rsidRPr="007F1C69">
              <w:rPr>
                <w:szCs w:val="22"/>
              </w:rPr>
              <w:t>1</w:t>
            </w:r>
          </w:p>
        </w:tc>
      </w:tr>
      <w:tr w:rsidR="005E6569" w:rsidRPr="00812FE2" w14:paraId="561321D5" w14:textId="77777777" w:rsidTr="00A8473E">
        <w:tc>
          <w:tcPr>
            <w:tcW w:w="5104" w:type="dxa"/>
          </w:tcPr>
          <w:p w14:paraId="0EC5973D" w14:textId="77777777" w:rsidR="005E6569" w:rsidRPr="00816A26" w:rsidRDefault="005E6569" w:rsidP="005E6569">
            <w:pPr>
              <w:rPr>
                <w:szCs w:val="22"/>
              </w:rPr>
            </w:pPr>
            <w:r w:rsidRPr="00816A26">
              <w:rPr>
                <w:szCs w:val="22"/>
              </w:rPr>
              <w:t>TIAFENACIL</w:t>
            </w:r>
          </w:p>
        </w:tc>
        <w:tc>
          <w:tcPr>
            <w:tcW w:w="1275" w:type="dxa"/>
          </w:tcPr>
          <w:p w14:paraId="4D47BED9" w14:textId="77777777" w:rsidR="005E6569" w:rsidRPr="00816A26" w:rsidRDefault="005E6569" w:rsidP="005E6569">
            <w:pPr>
              <w:jc w:val="center"/>
              <w:rPr>
                <w:szCs w:val="22"/>
              </w:rPr>
            </w:pPr>
            <w:r w:rsidRPr="00816A26">
              <w:rPr>
                <w:szCs w:val="22"/>
              </w:rPr>
              <w:t>June 2019</w:t>
            </w:r>
          </w:p>
        </w:tc>
        <w:tc>
          <w:tcPr>
            <w:tcW w:w="1418" w:type="dxa"/>
          </w:tcPr>
          <w:p w14:paraId="547173CE" w14:textId="77777777" w:rsidR="005E6569" w:rsidRPr="007F1C69" w:rsidRDefault="005E6569" w:rsidP="005E6569">
            <w:pPr>
              <w:jc w:val="center"/>
              <w:rPr>
                <w:szCs w:val="22"/>
              </w:rPr>
            </w:pPr>
            <w:r w:rsidRPr="007F1C69">
              <w:rPr>
                <w:szCs w:val="22"/>
              </w:rPr>
              <w:t>a</w:t>
            </w:r>
          </w:p>
        </w:tc>
        <w:tc>
          <w:tcPr>
            <w:tcW w:w="992" w:type="dxa"/>
          </w:tcPr>
          <w:p w14:paraId="1F749209" w14:textId="77777777" w:rsidR="005E6569" w:rsidRPr="007F1C69" w:rsidRDefault="005E6569" w:rsidP="005E6569">
            <w:pPr>
              <w:jc w:val="center"/>
              <w:rPr>
                <w:szCs w:val="22"/>
              </w:rPr>
            </w:pPr>
            <w:r w:rsidRPr="007F1C69">
              <w:rPr>
                <w:szCs w:val="22"/>
              </w:rPr>
              <w:t>1</w:t>
            </w:r>
          </w:p>
        </w:tc>
      </w:tr>
      <w:tr w:rsidR="005E6569" w:rsidRPr="00812FE2" w14:paraId="61ACF5FB" w14:textId="77777777" w:rsidTr="00A8473E">
        <w:tc>
          <w:tcPr>
            <w:tcW w:w="5104" w:type="dxa"/>
          </w:tcPr>
          <w:p w14:paraId="3705DBEB" w14:textId="77777777" w:rsidR="005E6569" w:rsidRPr="00816A26" w:rsidRDefault="005E6569" w:rsidP="005E6569">
            <w:pPr>
              <w:rPr>
                <w:szCs w:val="22"/>
              </w:rPr>
            </w:pPr>
            <w:r w:rsidRPr="00816A26">
              <w:rPr>
                <w:szCs w:val="22"/>
              </w:rPr>
              <w:t>TRIASULFURON</w:t>
            </w:r>
          </w:p>
        </w:tc>
        <w:tc>
          <w:tcPr>
            <w:tcW w:w="1275" w:type="dxa"/>
          </w:tcPr>
          <w:p w14:paraId="76D2A3A7" w14:textId="77777777" w:rsidR="005E6569" w:rsidRPr="00816A26" w:rsidRDefault="005E6569" w:rsidP="005E6569">
            <w:pPr>
              <w:jc w:val="center"/>
              <w:rPr>
                <w:szCs w:val="22"/>
              </w:rPr>
            </w:pPr>
            <w:r w:rsidRPr="00816A26">
              <w:rPr>
                <w:szCs w:val="22"/>
              </w:rPr>
              <w:t>Feb 1988</w:t>
            </w:r>
          </w:p>
        </w:tc>
        <w:tc>
          <w:tcPr>
            <w:tcW w:w="1418" w:type="dxa"/>
          </w:tcPr>
          <w:p w14:paraId="09DD4358" w14:textId="77777777" w:rsidR="005E6569" w:rsidRPr="007F1C69" w:rsidRDefault="005E6569" w:rsidP="005E6569">
            <w:pPr>
              <w:jc w:val="center"/>
              <w:rPr>
                <w:szCs w:val="22"/>
              </w:rPr>
            </w:pPr>
            <w:r w:rsidRPr="007F1C69">
              <w:rPr>
                <w:szCs w:val="22"/>
              </w:rPr>
              <w:t>a</w:t>
            </w:r>
          </w:p>
        </w:tc>
        <w:tc>
          <w:tcPr>
            <w:tcW w:w="992" w:type="dxa"/>
          </w:tcPr>
          <w:p w14:paraId="086D3C3F" w14:textId="77777777" w:rsidR="005E6569" w:rsidRPr="007F1C69" w:rsidRDefault="005E6569" w:rsidP="005E6569">
            <w:pPr>
              <w:jc w:val="center"/>
              <w:rPr>
                <w:szCs w:val="22"/>
              </w:rPr>
            </w:pPr>
            <w:r w:rsidRPr="007F1C69">
              <w:rPr>
                <w:szCs w:val="22"/>
              </w:rPr>
              <w:t>1</w:t>
            </w:r>
          </w:p>
        </w:tc>
      </w:tr>
      <w:tr w:rsidR="005E6569" w:rsidRPr="00812FE2" w14:paraId="7D266115" w14:textId="77777777" w:rsidTr="00A8473E">
        <w:tc>
          <w:tcPr>
            <w:tcW w:w="5104" w:type="dxa"/>
          </w:tcPr>
          <w:p w14:paraId="436587C2" w14:textId="77777777" w:rsidR="005E6569" w:rsidRPr="00816A26" w:rsidRDefault="005E6569" w:rsidP="005E6569">
            <w:pPr>
              <w:rPr>
                <w:szCs w:val="22"/>
              </w:rPr>
            </w:pPr>
            <w:r w:rsidRPr="00816A26">
              <w:rPr>
                <w:szCs w:val="22"/>
              </w:rPr>
              <w:t>TRICHODERMA HARZIANUM</w:t>
            </w:r>
          </w:p>
        </w:tc>
        <w:tc>
          <w:tcPr>
            <w:tcW w:w="1275" w:type="dxa"/>
          </w:tcPr>
          <w:p w14:paraId="2915F4B2" w14:textId="77777777" w:rsidR="005E6569" w:rsidRPr="00816A26" w:rsidRDefault="005E6569" w:rsidP="005E6569">
            <w:pPr>
              <w:jc w:val="center"/>
              <w:rPr>
                <w:szCs w:val="22"/>
              </w:rPr>
            </w:pPr>
            <w:r w:rsidRPr="00816A26">
              <w:rPr>
                <w:szCs w:val="22"/>
              </w:rPr>
              <w:t>May 1996</w:t>
            </w:r>
          </w:p>
        </w:tc>
        <w:tc>
          <w:tcPr>
            <w:tcW w:w="1418" w:type="dxa"/>
          </w:tcPr>
          <w:p w14:paraId="4A5914A0" w14:textId="77777777" w:rsidR="005E6569" w:rsidRPr="007F1C69" w:rsidRDefault="005E6569" w:rsidP="005E6569">
            <w:pPr>
              <w:jc w:val="center"/>
              <w:rPr>
                <w:szCs w:val="22"/>
              </w:rPr>
            </w:pPr>
            <w:r w:rsidRPr="007F1C69">
              <w:rPr>
                <w:szCs w:val="22"/>
              </w:rPr>
              <w:t>a</w:t>
            </w:r>
          </w:p>
        </w:tc>
        <w:tc>
          <w:tcPr>
            <w:tcW w:w="992" w:type="dxa"/>
          </w:tcPr>
          <w:p w14:paraId="56790E4C" w14:textId="77777777" w:rsidR="005E6569" w:rsidRPr="007F1C69" w:rsidRDefault="005E6569" w:rsidP="005E6569">
            <w:pPr>
              <w:jc w:val="center"/>
              <w:rPr>
                <w:szCs w:val="22"/>
              </w:rPr>
            </w:pPr>
            <w:r w:rsidRPr="007F1C69">
              <w:rPr>
                <w:szCs w:val="22"/>
              </w:rPr>
              <w:t>1</w:t>
            </w:r>
          </w:p>
        </w:tc>
      </w:tr>
      <w:tr w:rsidR="005E6569" w:rsidRPr="00812FE2" w14:paraId="42FD3B71" w14:textId="77777777" w:rsidTr="00A8473E">
        <w:tc>
          <w:tcPr>
            <w:tcW w:w="5104" w:type="dxa"/>
          </w:tcPr>
          <w:p w14:paraId="44675CE9" w14:textId="77777777" w:rsidR="005E6569" w:rsidRPr="00812FE2" w:rsidRDefault="005E6569" w:rsidP="005E6569">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5E6569" w:rsidRPr="00DF57DD" w:rsidRDefault="005E6569" w:rsidP="005E6569">
            <w:pPr>
              <w:jc w:val="center"/>
              <w:rPr>
                <w:szCs w:val="22"/>
              </w:rPr>
            </w:pPr>
            <w:r w:rsidRPr="00DF57DD">
              <w:rPr>
                <w:szCs w:val="22"/>
              </w:rPr>
              <w:t>Aug 1991</w:t>
            </w:r>
          </w:p>
        </w:tc>
        <w:tc>
          <w:tcPr>
            <w:tcW w:w="1418" w:type="dxa"/>
          </w:tcPr>
          <w:p w14:paraId="3D28B9C0" w14:textId="77777777" w:rsidR="005E6569" w:rsidRPr="00816A26" w:rsidRDefault="005E6569" w:rsidP="005E6569">
            <w:pPr>
              <w:jc w:val="center"/>
              <w:rPr>
                <w:szCs w:val="22"/>
              </w:rPr>
            </w:pPr>
            <w:r w:rsidRPr="00816A26">
              <w:rPr>
                <w:szCs w:val="22"/>
              </w:rPr>
              <w:t>a</w:t>
            </w:r>
          </w:p>
        </w:tc>
        <w:tc>
          <w:tcPr>
            <w:tcW w:w="992" w:type="dxa"/>
          </w:tcPr>
          <w:p w14:paraId="5E6AD1BD" w14:textId="77777777" w:rsidR="005E6569" w:rsidRPr="00816A26" w:rsidRDefault="005E6569" w:rsidP="005E6569">
            <w:pPr>
              <w:jc w:val="center"/>
              <w:rPr>
                <w:szCs w:val="22"/>
              </w:rPr>
            </w:pPr>
            <w:r w:rsidRPr="00816A26">
              <w:rPr>
                <w:szCs w:val="22"/>
              </w:rPr>
              <w:t>1</w:t>
            </w:r>
          </w:p>
        </w:tc>
      </w:tr>
      <w:tr w:rsidR="005E6569" w:rsidRPr="00812FE2" w14:paraId="325DD4FE" w14:textId="77777777" w:rsidTr="00A8473E">
        <w:tc>
          <w:tcPr>
            <w:tcW w:w="5104" w:type="dxa"/>
          </w:tcPr>
          <w:p w14:paraId="07DE3A97" w14:textId="77777777" w:rsidR="005E6569" w:rsidRPr="00816A26" w:rsidRDefault="005E6569" w:rsidP="005E6569">
            <w:pPr>
              <w:rPr>
                <w:szCs w:val="22"/>
              </w:rPr>
            </w:pPr>
            <w:r w:rsidRPr="00816A26">
              <w:rPr>
                <w:szCs w:val="22"/>
              </w:rPr>
              <w:t>TRIETHYLENE GLYCOL</w:t>
            </w:r>
          </w:p>
        </w:tc>
        <w:tc>
          <w:tcPr>
            <w:tcW w:w="1275" w:type="dxa"/>
          </w:tcPr>
          <w:p w14:paraId="737A72D7" w14:textId="77777777" w:rsidR="005E6569" w:rsidRPr="00816A26" w:rsidRDefault="005E6569" w:rsidP="005E6569">
            <w:pPr>
              <w:jc w:val="center"/>
              <w:rPr>
                <w:szCs w:val="22"/>
              </w:rPr>
            </w:pPr>
            <w:r w:rsidRPr="00816A26">
              <w:rPr>
                <w:szCs w:val="22"/>
              </w:rPr>
              <w:t>Nov 1974</w:t>
            </w:r>
          </w:p>
        </w:tc>
        <w:tc>
          <w:tcPr>
            <w:tcW w:w="1418" w:type="dxa"/>
          </w:tcPr>
          <w:p w14:paraId="3B94A6F4" w14:textId="77777777" w:rsidR="005E6569" w:rsidRPr="007F1C69" w:rsidRDefault="005E6569" w:rsidP="005E6569">
            <w:pPr>
              <w:jc w:val="center"/>
              <w:rPr>
                <w:szCs w:val="22"/>
              </w:rPr>
            </w:pPr>
            <w:r w:rsidRPr="007F1C69">
              <w:rPr>
                <w:szCs w:val="22"/>
              </w:rPr>
              <w:t>a</w:t>
            </w:r>
          </w:p>
        </w:tc>
        <w:tc>
          <w:tcPr>
            <w:tcW w:w="992" w:type="dxa"/>
          </w:tcPr>
          <w:p w14:paraId="50D5BA6D" w14:textId="77777777" w:rsidR="005E6569" w:rsidRPr="007F1C69" w:rsidRDefault="005E6569" w:rsidP="005E6569">
            <w:pPr>
              <w:jc w:val="center"/>
              <w:rPr>
                <w:szCs w:val="22"/>
              </w:rPr>
            </w:pPr>
            <w:r w:rsidRPr="007F1C69">
              <w:rPr>
                <w:szCs w:val="22"/>
              </w:rPr>
              <w:t>7.1</w:t>
            </w:r>
          </w:p>
        </w:tc>
      </w:tr>
      <w:tr w:rsidR="005E6569" w:rsidRPr="00812FE2" w14:paraId="12988047" w14:textId="77777777" w:rsidTr="00A8473E">
        <w:tc>
          <w:tcPr>
            <w:tcW w:w="5104" w:type="dxa"/>
          </w:tcPr>
          <w:p w14:paraId="54C0F59B" w14:textId="77777777" w:rsidR="005E6569" w:rsidRPr="00816A26" w:rsidRDefault="005E6569" w:rsidP="005E6569">
            <w:pPr>
              <w:rPr>
                <w:szCs w:val="22"/>
              </w:rPr>
            </w:pPr>
            <w:r w:rsidRPr="00816A26">
              <w:rPr>
                <w:szCs w:val="22"/>
              </w:rPr>
              <w:t>TRIFLOXYSULFURON</w:t>
            </w:r>
          </w:p>
        </w:tc>
        <w:tc>
          <w:tcPr>
            <w:tcW w:w="1275" w:type="dxa"/>
          </w:tcPr>
          <w:p w14:paraId="099B1347" w14:textId="77777777" w:rsidR="005E6569" w:rsidRPr="00816A26" w:rsidRDefault="005E6569" w:rsidP="005E6569">
            <w:pPr>
              <w:jc w:val="center"/>
              <w:rPr>
                <w:szCs w:val="22"/>
              </w:rPr>
            </w:pPr>
            <w:r w:rsidRPr="00816A26">
              <w:rPr>
                <w:szCs w:val="22"/>
              </w:rPr>
              <w:t>Feb 2002</w:t>
            </w:r>
          </w:p>
        </w:tc>
        <w:tc>
          <w:tcPr>
            <w:tcW w:w="1418" w:type="dxa"/>
          </w:tcPr>
          <w:p w14:paraId="1D3F47B6" w14:textId="77777777" w:rsidR="005E6569" w:rsidRPr="007F1C69" w:rsidRDefault="005E6569" w:rsidP="005E6569">
            <w:pPr>
              <w:jc w:val="center"/>
              <w:rPr>
                <w:szCs w:val="22"/>
              </w:rPr>
            </w:pPr>
            <w:r w:rsidRPr="007F1C69">
              <w:rPr>
                <w:szCs w:val="22"/>
              </w:rPr>
              <w:t>a</w:t>
            </w:r>
          </w:p>
        </w:tc>
        <w:tc>
          <w:tcPr>
            <w:tcW w:w="992" w:type="dxa"/>
          </w:tcPr>
          <w:p w14:paraId="1FAEDE72" w14:textId="77777777" w:rsidR="005E6569" w:rsidRPr="007F1C69" w:rsidRDefault="005E6569" w:rsidP="005E6569">
            <w:pPr>
              <w:jc w:val="center"/>
              <w:rPr>
                <w:szCs w:val="22"/>
              </w:rPr>
            </w:pPr>
            <w:r w:rsidRPr="007F1C69">
              <w:rPr>
                <w:szCs w:val="22"/>
              </w:rPr>
              <w:t>1.1</w:t>
            </w:r>
          </w:p>
        </w:tc>
      </w:tr>
      <w:tr w:rsidR="005E6569" w:rsidRPr="00812FE2" w14:paraId="53D51A44" w14:textId="77777777" w:rsidTr="00A8473E">
        <w:tc>
          <w:tcPr>
            <w:tcW w:w="5104" w:type="dxa"/>
          </w:tcPr>
          <w:p w14:paraId="7F7DD47E" w14:textId="77777777" w:rsidR="005E6569" w:rsidRPr="00816A26" w:rsidRDefault="005E6569" w:rsidP="005E6569">
            <w:pPr>
              <w:rPr>
                <w:szCs w:val="22"/>
              </w:rPr>
            </w:pPr>
            <w:r w:rsidRPr="00816A26">
              <w:rPr>
                <w:szCs w:val="22"/>
              </w:rPr>
              <w:t>TRIFLURALIN</w:t>
            </w:r>
          </w:p>
        </w:tc>
        <w:tc>
          <w:tcPr>
            <w:tcW w:w="1275" w:type="dxa"/>
          </w:tcPr>
          <w:p w14:paraId="194DE887" w14:textId="77777777" w:rsidR="005E6569" w:rsidRPr="00816A26" w:rsidRDefault="005E6569" w:rsidP="005E6569">
            <w:pPr>
              <w:jc w:val="center"/>
              <w:rPr>
                <w:szCs w:val="22"/>
              </w:rPr>
            </w:pPr>
            <w:r w:rsidRPr="00816A26">
              <w:rPr>
                <w:szCs w:val="22"/>
              </w:rPr>
              <w:t>Aug 1990</w:t>
            </w:r>
          </w:p>
        </w:tc>
        <w:tc>
          <w:tcPr>
            <w:tcW w:w="1418" w:type="dxa"/>
          </w:tcPr>
          <w:p w14:paraId="5CDE352B" w14:textId="77777777" w:rsidR="005E6569" w:rsidRPr="007F1C69" w:rsidRDefault="005E6569" w:rsidP="005E6569">
            <w:pPr>
              <w:jc w:val="center"/>
              <w:rPr>
                <w:szCs w:val="22"/>
              </w:rPr>
            </w:pPr>
            <w:r w:rsidRPr="007F1C69">
              <w:rPr>
                <w:szCs w:val="22"/>
              </w:rPr>
              <w:t>a</w:t>
            </w:r>
          </w:p>
        </w:tc>
        <w:tc>
          <w:tcPr>
            <w:tcW w:w="992" w:type="dxa"/>
          </w:tcPr>
          <w:p w14:paraId="53AAA051" w14:textId="77777777" w:rsidR="005E6569" w:rsidRPr="007F1C69" w:rsidRDefault="005E6569" w:rsidP="005E6569">
            <w:pPr>
              <w:jc w:val="center"/>
              <w:rPr>
                <w:szCs w:val="22"/>
              </w:rPr>
            </w:pPr>
            <w:r w:rsidRPr="007F1C69">
              <w:rPr>
                <w:szCs w:val="22"/>
              </w:rPr>
              <w:t>1</w:t>
            </w:r>
          </w:p>
        </w:tc>
      </w:tr>
      <w:tr w:rsidR="005E6569" w:rsidRPr="00812FE2" w14:paraId="536388B3" w14:textId="77777777" w:rsidTr="00A8473E">
        <w:tc>
          <w:tcPr>
            <w:tcW w:w="5104" w:type="dxa"/>
          </w:tcPr>
          <w:p w14:paraId="315D908D" w14:textId="77777777" w:rsidR="005E6569" w:rsidRPr="00816A26" w:rsidRDefault="005E6569" w:rsidP="005E6569">
            <w:pPr>
              <w:rPr>
                <w:szCs w:val="22"/>
              </w:rPr>
            </w:pPr>
            <w:r w:rsidRPr="00816A26">
              <w:rPr>
                <w:szCs w:val="22"/>
              </w:rPr>
              <w:t>TRIFORINE</w:t>
            </w:r>
          </w:p>
        </w:tc>
        <w:tc>
          <w:tcPr>
            <w:tcW w:w="1275" w:type="dxa"/>
          </w:tcPr>
          <w:p w14:paraId="6D7F2FA3" w14:textId="77777777" w:rsidR="005E6569" w:rsidRPr="00816A26" w:rsidRDefault="005E6569" w:rsidP="005E6569">
            <w:pPr>
              <w:jc w:val="center"/>
              <w:rPr>
                <w:szCs w:val="22"/>
              </w:rPr>
            </w:pPr>
            <w:r w:rsidRPr="00816A26">
              <w:rPr>
                <w:szCs w:val="22"/>
              </w:rPr>
              <w:t>Aug 1987</w:t>
            </w:r>
          </w:p>
        </w:tc>
        <w:tc>
          <w:tcPr>
            <w:tcW w:w="1418" w:type="dxa"/>
          </w:tcPr>
          <w:p w14:paraId="435365D1" w14:textId="77777777" w:rsidR="005E6569" w:rsidRPr="007F1C69" w:rsidRDefault="005E6569" w:rsidP="005E6569">
            <w:pPr>
              <w:jc w:val="center"/>
              <w:rPr>
                <w:szCs w:val="22"/>
              </w:rPr>
            </w:pPr>
            <w:r w:rsidRPr="007F1C69">
              <w:rPr>
                <w:szCs w:val="22"/>
              </w:rPr>
              <w:t>a</w:t>
            </w:r>
          </w:p>
        </w:tc>
        <w:tc>
          <w:tcPr>
            <w:tcW w:w="992" w:type="dxa"/>
          </w:tcPr>
          <w:p w14:paraId="7175E873" w14:textId="77777777" w:rsidR="005E6569" w:rsidRPr="007F1C69" w:rsidRDefault="005E6569" w:rsidP="005E6569">
            <w:pPr>
              <w:jc w:val="center"/>
              <w:rPr>
                <w:szCs w:val="22"/>
              </w:rPr>
            </w:pPr>
            <w:r w:rsidRPr="007F1C69">
              <w:rPr>
                <w:szCs w:val="22"/>
              </w:rPr>
              <w:t>1</w:t>
            </w:r>
          </w:p>
        </w:tc>
      </w:tr>
      <w:tr w:rsidR="005E6569" w:rsidRPr="00812FE2" w14:paraId="736F9E37" w14:textId="77777777" w:rsidTr="00A8473E">
        <w:tc>
          <w:tcPr>
            <w:tcW w:w="5104" w:type="dxa"/>
          </w:tcPr>
          <w:p w14:paraId="2C801DDC" w14:textId="77777777" w:rsidR="005E6569" w:rsidRPr="00816A26" w:rsidRDefault="005E6569" w:rsidP="005E6569">
            <w:pPr>
              <w:rPr>
                <w:szCs w:val="22"/>
              </w:rPr>
            </w:pPr>
            <w:r w:rsidRPr="00816A26">
              <w:rPr>
                <w:szCs w:val="22"/>
              </w:rPr>
              <w:t>ULOCLADIUM OUDEMANSII</w:t>
            </w:r>
          </w:p>
        </w:tc>
        <w:tc>
          <w:tcPr>
            <w:tcW w:w="1275" w:type="dxa"/>
          </w:tcPr>
          <w:p w14:paraId="4A064ACD" w14:textId="77777777" w:rsidR="005E6569" w:rsidRPr="00816A26" w:rsidRDefault="005E6569" w:rsidP="005E6569">
            <w:pPr>
              <w:jc w:val="center"/>
              <w:rPr>
                <w:szCs w:val="22"/>
              </w:rPr>
            </w:pPr>
            <w:r w:rsidRPr="00816A26">
              <w:rPr>
                <w:szCs w:val="22"/>
              </w:rPr>
              <w:t>Oct 2003</w:t>
            </w:r>
          </w:p>
        </w:tc>
        <w:tc>
          <w:tcPr>
            <w:tcW w:w="1418" w:type="dxa"/>
          </w:tcPr>
          <w:p w14:paraId="6E70780E" w14:textId="77777777" w:rsidR="005E6569" w:rsidRPr="007F1C69" w:rsidRDefault="005E6569" w:rsidP="005E6569">
            <w:pPr>
              <w:jc w:val="center"/>
              <w:rPr>
                <w:szCs w:val="22"/>
              </w:rPr>
            </w:pPr>
            <w:r w:rsidRPr="007F1C69">
              <w:rPr>
                <w:szCs w:val="22"/>
              </w:rPr>
              <w:t>a</w:t>
            </w:r>
          </w:p>
        </w:tc>
        <w:tc>
          <w:tcPr>
            <w:tcW w:w="992" w:type="dxa"/>
          </w:tcPr>
          <w:p w14:paraId="6BBAAC44" w14:textId="77777777" w:rsidR="005E6569" w:rsidRPr="007F1C69" w:rsidRDefault="005E6569" w:rsidP="005E6569">
            <w:pPr>
              <w:jc w:val="center"/>
              <w:rPr>
                <w:szCs w:val="22"/>
              </w:rPr>
            </w:pPr>
            <w:r w:rsidRPr="007F1C69">
              <w:rPr>
                <w:szCs w:val="22"/>
              </w:rPr>
              <w:t>1.10</w:t>
            </w:r>
          </w:p>
        </w:tc>
      </w:tr>
      <w:tr w:rsidR="005E6569" w:rsidRPr="00812FE2" w14:paraId="480B55B2" w14:textId="77777777" w:rsidTr="00A8473E">
        <w:tc>
          <w:tcPr>
            <w:tcW w:w="5104" w:type="dxa"/>
          </w:tcPr>
          <w:p w14:paraId="1C15AB61" w14:textId="77777777" w:rsidR="005E6569" w:rsidRPr="00816A26" w:rsidRDefault="005E6569" w:rsidP="005E6569">
            <w:pPr>
              <w:rPr>
                <w:szCs w:val="22"/>
              </w:rPr>
            </w:pPr>
            <w:r w:rsidRPr="00816A26">
              <w:rPr>
                <w:szCs w:val="22"/>
              </w:rPr>
              <w:t>UREA</w:t>
            </w:r>
          </w:p>
        </w:tc>
        <w:tc>
          <w:tcPr>
            <w:tcW w:w="1275" w:type="dxa"/>
          </w:tcPr>
          <w:p w14:paraId="065C6469" w14:textId="77777777" w:rsidR="005E6569" w:rsidRPr="00816A26" w:rsidRDefault="005E6569" w:rsidP="005E6569">
            <w:pPr>
              <w:jc w:val="center"/>
              <w:rPr>
                <w:szCs w:val="22"/>
              </w:rPr>
            </w:pPr>
            <w:r w:rsidRPr="00816A26">
              <w:rPr>
                <w:szCs w:val="22"/>
              </w:rPr>
              <w:t>Nov 1974</w:t>
            </w:r>
          </w:p>
        </w:tc>
        <w:tc>
          <w:tcPr>
            <w:tcW w:w="1418" w:type="dxa"/>
          </w:tcPr>
          <w:p w14:paraId="2184BE27" w14:textId="77777777" w:rsidR="005E6569" w:rsidRPr="007F1C69" w:rsidRDefault="005E6569" w:rsidP="005E6569">
            <w:pPr>
              <w:jc w:val="center"/>
              <w:rPr>
                <w:szCs w:val="22"/>
              </w:rPr>
            </w:pPr>
            <w:r w:rsidRPr="007F1C69">
              <w:rPr>
                <w:szCs w:val="22"/>
              </w:rPr>
              <w:t>a</w:t>
            </w:r>
          </w:p>
        </w:tc>
        <w:tc>
          <w:tcPr>
            <w:tcW w:w="992" w:type="dxa"/>
          </w:tcPr>
          <w:p w14:paraId="7C7FA5DF" w14:textId="77777777" w:rsidR="005E6569" w:rsidRPr="007F1C69" w:rsidRDefault="005E6569" w:rsidP="005E6569">
            <w:pPr>
              <w:jc w:val="center"/>
              <w:rPr>
                <w:szCs w:val="22"/>
              </w:rPr>
            </w:pPr>
            <w:r w:rsidRPr="007F1C69">
              <w:rPr>
                <w:szCs w:val="22"/>
              </w:rPr>
              <w:t>7.1</w:t>
            </w:r>
          </w:p>
        </w:tc>
      </w:tr>
      <w:tr w:rsidR="005E6569" w:rsidRPr="00812FE2" w14:paraId="4DC6CED8" w14:textId="77777777" w:rsidTr="00A8473E">
        <w:tc>
          <w:tcPr>
            <w:tcW w:w="5104" w:type="dxa"/>
          </w:tcPr>
          <w:p w14:paraId="75E366E7" w14:textId="77777777" w:rsidR="005E6569" w:rsidRPr="00816A26" w:rsidRDefault="005E6569" w:rsidP="005E6569">
            <w:pPr>
              <w:rPr>
                <w:szCs w:val="22"/>
              </w:rPr>
            </w:pPr>
            <w:r w:rsidRPr="00816A26">
              <w:rPr>
                <w:szCs w:val="22"/>
                <w:vertAlign w:val="superscript"/>
              </w:rPr>
              <w:t>13</w:t>
            </w:r>
            <w:r w:rsidRPr="00816A26">
              <w:rPr>
                <w:szCs w:val="22"/>
              </w:rPr>
              <w:t>C-UREA</w:t>
            </w:r>
          </w:p>
        </w:tc>
        <w:tc>
          <w:tcPr>
            <w:tcW w:w="1275" w:type="dxa"/>
          </w:tcPr>
          <w:p w14:paraId="2FEF9292" w14:textId="77777777" w:rsidR="005E6569" w:rsidRPr="007F1C69" w:rsidRDefault="005E6569" w:rsidP="005E6569">
            <w:pPr>
              <w:jc w:val="center"/>
              <w:rPr>
                <w:szCs w:val="22"/>
              </w:rPr>
            </w:pPr>
            <w:r w:rsidRPr="007F1C69">
              <w:rPr>
                <w:szCs w:val="22"/>
              </w:rPr>
              <w:t>May 2001</w:t>
            </w:r>
          </w:p>
        </w:tc>
        <w:tc>
          <w:tcPr>
            <w:tcW w:w="1418" w:type="dxa"/>
          </w:tcPr>
          <w:p w14:paraId="14D6BF30" w14:textId="77777777" w:rsidR="005E6569" w:rsidRPr="007F1C69" w:rsidRDefault="005E6569" w:rsidP="005E6569">
            <w:pPr>
              <w:jc w:val="center"/>
              <w:rPr>
                <w:szCs w:val="22"/>
              </w:rPr>
            </w:pPr>
            <w:r w:rsidRPr="007F1C69">
              <w:rPr>
                <w:szCs w:val="22"/>
              </w:rPr>
              <w:t>a</w:t>
            </w:r>
          </w:p>
        </w:tc>
        <w:tc>
          <w:tcPr>
            <w:tcW w:w="992" w:type="dxa"/>
          </w:tcPr>
          <w:p w14:paraId="0D71473E" w14:textId="77777777" w:rsidR="005E6569" w:rsidRPr="007F1C69" w:rsidRDefault="005E6569" w:rsidP="005E6569">
            <w:pPr>
              <w:jc w:val="center"/>
              <w:rPr>
                <w:szCs w:val="22"/>
              </w:rPr>
            </w:pPr>
            <w:r w:rsidRPr="007F1C69">
              <w:rPr>
                <w:szCs w:val="22"/>
              </w:rPr>
              <w:t>6.1</w:t>
            </w:r>
          </w:p>
        </w:tc>
      </w:tr>
      <w:tr w:rsidR="005E6569" w:rsidRPr="00812FE2" w14:paraId="07286CB6" w14:textId="77777777" w:rsidTr="00A8473E">
        <w:tc>
          <w:tcPr>
            <w:tcW w:w="5104" w:type="dxa"/>
          </w:tcPr>
          <w:p w14:paraId="5EFA0C95" w14:textId="77777777" w:rsidR="005E6569" w:rsidRPr="00816A26" w:rsidRDefault="005E6569" w:rsidP="005E6569">
            <w:pPr>
              <w:rPr>
                <w:szCs w:val="22"/>
              </w:rPr>
            </w:pPr>
            <w:r w:rsidRPr="00816A26">
              <w:rPr>
                <w:szCs w:val="22"/>
              </w:rPr>
              <w:t>VETIVER OIL</w:t>
            </w:r>
          </w:p>
        </w:tc>
        <w:tc>
          <w:tcPr>
            <w:tcW w:w="1275" w:type="dxa"/>
          </w:tcPr>
          <w:p w14:paraId="39C1A159" w14:textId="77777777" w:rsidR="005E6569" w:rsidRPr="00816A26" w:rsidRDefault="005E6569" w:rsidP="005E6569">
            <w:pPr>
              <w:jc w:val="center"/>
              <w:rPr>
                <w:szCs w:val="22"/>
              </w:rPr>
            </w:pPr>
            <w:r w:rsidRPr="00816A26">
              <w:rPr>
                <w:szCs w:val="22"/>
              </w:rPr>
              <w:t>Feb 2000</w:t>
            </w:r>
          </w:p>
        </w:tc>
        <w:tc>
          <w:tcPr>
            <w:tcW w:w="1418" w:type="dxa"/>
          </w:tcPr>
          <w:p w14:paraId="5457986A" w14:textId="77777777" w:rsidR="005E6569" w:rsidRPr="007F1C69" w:rsidRDefault="005E6569" w:rsidP="005E6569">
            <w:pPr>
              <w:jc w:val="center"/>
              <w:rPr>
                <w:szCs w:val="22"/>
              </w:rPr>
            </w:pPr>
            <w:r w:rsidRPr="007F1C69">
              <w:rPr>
                <w:szCs w:val="22"/>
              </w:rPr>
              <w:t>a</w:t>
            </w:r>
          </w:p>
        </w:tc>
        <w:tc>
          <w:tcPr>
            <w:tcW w:w="992" w:type="dxa"/>
          </w:tcPr>
          <w:p w14:paraId="3F7F067B" w14:textId="77777777" w:rsidR="005E6569" w:rsidRPr="007F1C69" w:rsidRDefault="005E6569" w:rsidP="005E6569">
            <w:pPr>
              <w:jc w:val="center"/>
              <w:rPr>
                <w:szCs w:val="22"/>
              </w:rPr>
            </w:pPr>
            <w:r w:rsidRPr="007F1C69">
              <w:rPr>
                <w:szCs w:val="22"/>
              </w:rPr>
              <w:t>7.1</w:t>
            </w:r>
          </w:p>
        </w:tc>
      </w:tr>
      <w:tr w:rsidR="005E6569" w:rsidRPr="00812FE2" w14:paraId="3D9EBA30" w14:textId="77777777" w:rsidTr="00A8473E">
        <w:tc>
          <w:tcPr>
            <w:tcW w:w="5104" w:type="dxa"/>
          </w:tcPr>
          <w:p w14:paraId="34DF354B" w14:textId="77777777" w:rsidR="005E6569" w:rsidRPr="00816A26" w:rsidRDefault="005E6569" w:rsidP="005E6569">
            <w:pPr>
              <w:rPr>
                <w:szCs w:val="22"/>
              </w:rPr>
            </w:pPr>
            <w:r w:rsidRPr="00816A26">
              <w:rPr>
                <w:szCs w:val="22"/>
              </w:rPr>
              <w:t>VINYL ETHER</w:t>
            </w:r>
          </w:p>
        </w:tc>
        <w:tc>
          <w:tcPr>
            <w:tcW w:w="1275" w:type="dxa"/>
          </w:tcPr>
          <w:p w14:paraId="720C5A68" w14:textId="77777777" w:rsidR="005E6569" w:rsidRPr="00816A26" w:rsidRDefault="005E6569" w:rsidP="005E6569">
            <w:pPr>
              <w:jc w:val="center"/>
              <w:rPr>
                <w:szCs w:val="22"/>
              </w:rPr>
            </w:pPr>
            <w:r w:rsidRPr="00816A26">
              <w:rPr>
                <w:szCs w:val="22"/>
              </w:rPr>
              <w:t>Nov 1987</w:t>
            </w:r>
          </w:p>
        </w:tc>
        <w:tc>
          <w:tcPr>
            <w:tcW w:w="1418" w:type="dxa"/>
          </w:tcPr>
          <w:p w14:paraId="5EF531A7" w14:textId="77777777" w:rsidR="005E6569" w:rsidRPr="007F1C69" w:rsidRDefault="005E6569" w:rsidP="005E6569">
            <w:pPr>
              <w:jc w:val="center"/>
              <w:rPr>
                <w:szCs w:val="22"/>
              </w:rPr>
            </w:pPr>
            <w:r w:rsidRPr="007F1C69">
              <w:rPr>
                <w:szCs w:val="22"/>
              </w:rPr>
              <w:t>b</w:t>
            </w:r>
          </w:p>
        </w:tc>
        <w:tc>
          <w:tcPr>
            <w:tcW w:w="992" w:type="dxa"/>
          </w:tcPr>
          <w:p w14:paraId="7F7EC6D4" w14:textId="77777777" w:rsidR="005E6569" w:rsidRPr="007F1C69" w:rsidRDefault="005E6569" w:rsidP="005E6569">
            <w:pPr>
              <w:jc w:val="center"/>
              <w:rPr>
                <w:szCs w:val="22"/>
              </w:rPr>
            </w:pPr>
            <w:r w:rsidRPr="007F1C69">
              <w:rPr>
                <w:szCs w:val="22"/>
              </w:rPr>
              <w:t>6</w:t>
            </w:r>
          </w:p>
        </w:tc>
      </w:tr>
      <w:tr w:rsidR="005E6569" w:rsidRPr="00812FE2" w14:paraId="4A1B4E26" w14:textId="77777777" w:rsidTr="00A8473E">
        <w:tc>
          <w:tcPr>
            <w:tcW w:w="5104" w:type="dxa"/>
          </w:tcPr>
          <w:p w14:paraId="0D5990FE" w14:textId="77777777" w:rsidR="005E6569" w:rsidRPr="00816A26" w:rsidRDefault="005E6569" w:rsidP="005E6569">
            <w:pPr>
              <w:rPr>
                <w:szCs w:val="22"/>
              </w:rPr>
            </w:pPr>
            <w:r w:rsidRPr="00816A26">
              <w:rPr>
                <w:szCs w:val="22"/>
              </w:rPr>
              <w:t>VITAMIN K</w:t>
            </w:r>
          </w:p>
        </w:tc>
        <w:tc>
          <w:tcPr>
            <w:tcW w:w="1275" w:type="dxa"/>
          </w:tcPr>
          <w:p w14:paraId="401C13AD" w14:textId="77777777" w:rsidR="005E6569" w:rsidRPr="00816A26" w:rsidRDefault="005E6569" w:rsidP="005E6569">
            <w:pPr>
              <w:jc w:val="center"/>
              <w:rPr>
                <w:szCs w:val="22"/>
              </w:rPr>
            </w:pPr>
            <w:r w:rsidRPr="00816A26">
              <w:rPr>
                <w:szCs w:val="22"/>
              </w:rPr>
              <w:t>Jul 1963</w:t>
            </w:r>
          </w:p>
        </w:tc>
        <w:tc>
          <w:tcPr>
            <w:tcW w:w="1418" w:type="dxa"/>
          </w:tcPr>
          <w:p w14:paraId="102B9E8E" w14:textId="77777777" w:rsidR="005E6569" w:rsidRPr="007F1C69" w:rsidRDefault="005E6569" w:rsidP="005E6569">
            <w:pPr>
              <w:jc w:val="center"/>
              <w:rPr>
                <w:szCs w:val="22"/>
              </w:rPr>
            </w:pPr>
            <w:r w:rsidRPr="007F1C69">
              <w:rPr>
                <w:szCs w:val="22"/>
              </w:rPr>
              <w:t>a</w:t>
            </w:r>
          </w:p>
        </w:tc>
        <w:tc>
          <w:tcPr>
            <w:tcW w:w="992" w:type="dxa"/>
          </w:tcPr>
          <w:p w14:paraId="746E64BB" w14:textId="77777777" w:rsidR="005E6569" w:rsidRPr="007F1C69" w:rsidRDefault="005E6569" w:rsidP="005E6569">
            <w:pPr>
              <w:jc w:val="center"/>
              <w:rPr>
                <w:szCs w:val="22"/>
              </w:rPr>
            </w:pPr>
            <w:r w:rsidRPr="007F1C69">
              <w:rPr>
                <w:szCs w:val="22"/>
              </w:rPr>
              <w:t>6.9, 2.8</w:t>
            </w:r>
          </w:p>
        </w:tc>
      </w:tr>
      <w:tr w:rsidR="005E6569" w:rsidRPr="00812FE2" w14:paraId="7C6121BE" w14:textId="77777777" w:rsidTr="00A8473E">
        <w:tc>
          <w:tcPr>
            <w:tcW w:w="5104" w:type="dxa"/>
          </w:tcPr>
          <w:p w14:paraId="1491D728" w14:textId="77777777" w:rsidR="005E6569" w:rsidRPr="00816A26" w:rsidRDefault="005E6569" w:rsidP="005E6569">
            <w:pPr>
              <w:rPr>
                <w:szCs w:val="22"/>
              </w:rPr>
            </w:pPr>
            <w:r w:rsidRPr="00816A26">
              <w:rPr>
                <w:szCs w:val="22"/>
              </w:rPr>
              <w:t>XANTHOPHYLL (lutein)</w:t>
            </w:r>
          </w:p>
        </w:tc>
        <w:tc>
          <w:tcPr>
            <w:tcW w:w="1275" w:type="dxa"/>
          </w:tcPr>
          <w:p w14:paraId="39F7DAB8" w14:textId="77777777" w:rsidR="005E6569" w:rsidRPr="00816A26" w:rsidRDefault="005E6569" w:rsidP="005E6569">
            <w:pPr>
              <w:jc w:val="center"/>
              <w:rPr>
                <w:szCs w:val="22"/>
              </w:rPr>
            </w:pPr>
            <w:r w:rsidRPr="00816A26">
              <w:rPr>
                <w:szCs w:val="22"/>
              </w:rPr>
              <w:t>Nov 1974</w:t>
            </w:r>
          </w:p>
        </w:tc>
        <w:tc>
          <w:tcPr>
            <w:tcW w:w="1418" w:type="dxa"/>
          </w:tcPr>
          <w:p w14:paraId="748E9FBB" w14:textId="77777777" w:rsidR="005E6569" w:rsidRPr="007F1C69" w:rsidRDefault="005E6569" w:rsidP="005E6569">
            <w:pPr>
              <w:jc w:val="center"/>
              <w:rPr>
                <w:szCs w:val="22"/>
              </w:rPr>
            </w:pPr>
            <w:r w:rsidRPr="007F1C69">
              <w:rPr>
                <w:szCs w:val="22"/>
              </w:rPr>
              <w:t>a</w:t>
            </w:r>
          </w:p>
        </w:tc>
        <w:tc>
          <w:tcPr>
            <w:tcW w:w="992" w:type="dxa"/>
          </w:tcPr>
          <w:p w14:paraId="1E92AF70" w14:textId="77777777" w:rsidR="005E6569" w:rsidRPr="007F1C69" w:rsidRDefault="005E6569" w:rsidP="005E6569">
            <w:pPr>
              <w:jc w:val="center"/>
              <w:rPr>
                <w:szCs w:val="22"/>
              </w:rPr>
            </w:pPr>
            <w:r w:rsidRPr="007F1C69">
              <w:rPr>
                <w:szCs w:val="22"/>
              </w:rPr>
              <w:t>7.1</w:t>
            </w:r>
          </w:p>
        </w:tc>
      </w:tr>
      <w:tr w:rsidR="005E6569" w:rsidRPr="00812FE2" w14:paraId="6C8F4816" w14:textId="77777777" w:rsidTr="00A8473E">
        <w:tc>
          <w:tcPr>
            <w:tcW w:w="5104" w:type="dxa"/>
          </w:tcPr>
          <w:p w14:paraId="35586FDC" w14:textId="77777777" w:rsidR="005E6569" w:rsidRPr="00816A26" w:rsidRDefault="005E6569" w:rsidP="005E6569">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5E6569" w:rsidRPr="007F1C69" w:rsidRDefault="005E6569" w:rsidP="005E6569">
            <w:pPr>
              <w:jc w:val="center"/>
              <w:rPr>
                <w:szCs w:val="22"/>
              </w:rPr>
            </w:pPr>
            <w:r w:rsidRPr="007F1C69">
              <w:rPr>
                <w:szCs w:val="22"/>
              </w:rPr>
              <w:t>Feb 2005</w:t>
            </w:r>
          </w:p>
        </w:tc>
        <w:tc>
          <w:tcPr>
            <w:tcW w:w="1418" w:type="dxa"/>
          </w:tcPr>
          <w:p w14:paraId="417CC973" w14:textId="77777777" w:rsidR="005E6569" w:rsidRPr="007F1C69" w:rsidRDefault="005E6569" w:rsidP="005E6569">
            <w:pPr>
              <w:jc w:val="center"/>
              <w:rPr>
                <w:szCs w:val="22"/>
              </w:rPr>
            </w:pPr>
            <w:r w:rsidRPr="007F1C69">
              <w:rPr>
                <w:szCs w:val="22"/>
              </w:rPr>
              <w:t>a</w:t>
            </w:r>
          </w:p>
        </w:tc>
        <w:tc>
          <w:tcPr>
            <w:tcW w:w="992" w:type="dxa"/>
          </w:tcPr>
          <w:p w14:paraId="6B490D47" w14:textId="77777777" w:rsidR="005E6569" w:rsidRPr="007F1C69" w:rsidRDefault="005E6569" w:rsidP="005E6569">
            <w:pPr>
              <w:jc w:val="center"/>
              <w:rPr>
                <w:szCs w:val="22"/>
              </w:rPr>
            </w:pPr>
            <w:r w:rsidRPr="007F1C69">
              <w:rPr>
                <w:szCs w:val="22"/>
              </w:rPr>
              <w:t>2.4</w:t>
            </w:r>
          </w:p>
        </w:tc>
      </w:tr>
      <w:tr w:rsidR="005E6569" w:rsidRPr="00812FE2" w14:paraId="368BB676" w14:textId="77777777" w:rsidTr="00A8473E">
        <w:tc>
          <w:tcPr>
            <w:tcW w:w="5104" w:type="dxa"/>
          </w:tcPr>
          <w:p w14:paraId="4FCD7864" w14:textId="77777777" w:rsidR="005E6569" w:rsidRPr="00816A26" w:rsidRDefault="005E6569" w:rsidP="005E6569">
            <w:pPr>
              <w:rPr>
                <w:szCs w:val="22"/>
              </w:rPr>
            </w:pPr>
            <w:r w:rsidRPr="00816A26">
              <w:rPr>
                <w:szCs w:val="22"/>
              </w:rPr>
              <w:t>YLANG YLANG OIL</w:t>
            </w:r>
          </w:p>
        </w:tc>
        <w:tc>
          <w:tcPr>
            <w:tcW w:w="1275" w:type="dxa"/>
          </w:tcPr>
          <w:p w14:paraId="18906CAC" w14:textId="77777777" w:rsidR="005E6569" w:rsidRPr="00816A26" w:rsidRDefault="005E6569" w:rsidP="005E6569">
            <w:pPr>
              <w:jc w:val="center"/>
              <w:rPr>
                <w:szCs w:val="22"/>
              </w:rPr>
            </w:pPr>
            <w:r w:rsidRPr="00816A26">
              <w:rPr>
                <w:szCs w:val="22"/>
              </w:rPr>
              <w:t>Feb 2000</w:t>
            </w:r>
          </w:p>
        </w:tc>
        <w:tc>
          <w:tcPr>
            <w:tcW w:w="1418" w:type="dxa"/>
          </w:tcPr>
          <w:p w14:paraId="77A5BBE0" w14:textId="77777777" w:rsidR="005E6569" w:rsidRPr="007F1C69" w:rsidRDefault="005E6569" w:rsidP="005E6569">
            <w:pPr>
              <w:jc w:val="center"/>
              <w:rPr>
                <w:szCs w:val="22"/>
              </w:rPr>
            </w:pPr>
            <w:r w:rsidRPr="007F1C69">
              <w:rPr>
                <w:szCs w:val="22"/>
              </w:rPr>
              <w:t>a</w:t>
            </w:r>
          </w:p>
        </w:tc>
        <w:tc>
          <w:tcPr>
            <w:tcW w:w="992" w:type="dxa"/>
          </w:tcPr>
          <w:p w14:paraId="2C2585D3" w14:textId="77777777" w:rsidR="005E6569" w:rsidRPr="007F1C69" w:rsidRDefault="005E6569" w:rsidP="005E6569">
            <w:pPr>
              <w:jc w:val="center"/>
              <w:rPr>
                <w:szCs w:val="22"/>
              </w:rPr>
            </w:pPr>
            <w:r w:rsidRPr="007F1C69">
              <w:rPr>
                <w:szCs w:val="22"/>
              </w:rPr>
              <w:t>7.1</w:t>
            </w:r>
          </w:p>
        </w:tc>
      </w:tr>
      <w:tr w:rsidR="005E6569" w:rsidRPr="00812FE2" w14:paraId="20EBA46B" w14:textId="77777777" w:rsidTr="00A8473E">
        <w:tc>
          <w:tcPr>
            <w:tcW w:w="5104" w:type="dxa"/>
          </w:tcPr>
          <w:p w14:paraId="28E3994C" w14:textId="77777777" w:rsidR="005E6569" w:rsidRPr="00816A26" w:rsidRDefault="005E6569" w:rsidP="005E6569">
            <w:pPr>
              <w:rPr>
                <w:szCs w:val="22"/>
              </w:rPr>
            </w:pPr>
            <w:r w:rsidRPr="00816A26">
              <w:rPr>
                <w:szCs w:val="22"/>
              </w:rPr>
              <w:lastRenderedPageBreak/>
              <w:t>ZINC NAPHTHENATE</w:t>
            </w:r>
          </w:p>
        </w:tc>
        <w:tc>
          <w:tcPr>
            <w:tcW w:w="1275" w:type="dxa"/>
          </w:tcPr>
          <w:p w14:paraId="3E7CB693" w14:textId="77777777" w:rsidR="005E6569" w:rsidRPr="00816A26" w:rsidRDefault="005E6569" w:rsidP="005E6569">
            <w:pPr>
              <w:jc w:val="center"/>
              <w:rPr>
                <w:szCs w:val="22"/>
              </w:rPr>
            </w:pPr>
            <w:r w:rsidRPr="00816A26">
              <w:rPr>
                <w:szCs w:val="22"/>
              </w:rPr>
              <w:t>-</w:t>
            </w:r>
          </w:p>
        </w:tc>
        <w:tc>
          <w:tcPr>
            <w:tcW w:w="1418" w:type="dxa"/>
          </w:tcPr>
          <w:p w14:paraId="5175078F" w14:textId="77777777" w:rsidR="005E6569" w:rsidRPr="007F1C69" w:rsidRDefault="005E6569" w:rsidP="005E6569">
            <w:pPr>
              <w:jc w:val="center"/>
              <w:rPr>
                <w:szCs w:val="22"/>
              </w:rPr>
            </w:pPr>
            <w:r w:rsidRPr="007F1C69">
              <w:rPr>
                <w:szCs w:val="22"/>
              </w:rPr>
              <w:t>a</w:t>
            </w:r>
          </w:p>
        </w:tc>
        <w:tc>
          <w:tcPr>
            <w:tcW w:w="992" w:type="dxa"/>
          </w:tcPr>
          <w:p w14:paraId="11AFD0D8" w14:textId="77777777" w:rsidR="005E6569" w:rsidRPr="007F1C69" w:rsidRDefault="005E6569" w:rsidP="005E6569">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32"/>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40" w:name="_Toc28084718"/>
      <w:r w:rsidRPr="00E720B5">
        <w:lastRenderedPageBreak/>
        <w:t>APPENDIX C</w:t>
      </w:r>
      <w:r w:rsidRPr="001E2829">
        <w:t xml:space="preserve"> (see SCHEDULE 10)</w:t>
      </w:r>
      <w:bookmarkEnd w:id="40"/>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1" w:name="_Toc28084719"/>
      <w:r w:rsidRPr="001E2829">
        <w:lastRenderedPageBreak/>
        <w:t>APPENDIX D</w:t>
      </w:r>
      <w:r w:rsidR="00C323BF" w:rsidRPr="001E2829">
        <w:t xml:space="preserve"> – </w:t>
      </w:r>
      <w:r w:rsidRPr="001E2829">
        <w:t>ADDITIONAL CONTROLS ON POSSESSION OR SUPPLY OF POISONS INCLUDED IN SCHEDULE 4 OR 8</w:t>
      </w:r>
      <w:bookmarkEnd w:id="41"/>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77777777"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77777"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77777777"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7777777" w:rsidR="00E55A9B" w:rsidRPr="001E2829" w:rsidRDefault="00E55A9B" w:rsidP="00F649EC">
            <w:pPr>
              <w:pStyle w:val="Heading6"/>
            </w:pPr>
            <w:r w:rsidRPr="001E2829">
              <w:t>Poisons available only from or on the prescription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4CC48930" w14:textId="31A89259"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14:paraId="3AEA02EB" w14:textId="77777777" w:rsidTr="004A5FD1">
        <w:tc>
          <w:tcPr>
            <w:tcW w:w="663" w:type="dxa"/>
          </w:tcPr>
          <w:p w14:paraId="4CDB4A83" w14:textId="77777777" w:rsidR="00C468F9" w:rsidRPr="00C468F9" w:rsidRDefault="00C468F9" w:rsidP="00C468F9">
            <w:pPr>
              <w:rPr>
                <w:b/>
              </w:rPr>
            </w:pPr>
            <w:r w:rsidRPr="00C468F9">
              <w:rPr>
                <w:b/>
              </w:rPr>
              <w:t>8.</w:t>
            </w:r>
          </w:p>
        </w:tc>
        <w:tc>
          <w:tcPr>
            <w:tcW w:w="7831" w:type="dxa"/>
            <w:gridSpan w:val="2"/>
          </w:tcPr>
          <w:p w14:paraId="13C65650" w14:textId="774D3F7A"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14:paraId="52F0FF72" w14:textId="77777777" w:rsidTr="004A5FD1">
        <w:tc>
          <w:tcPr>
            <w:tcW w:w="663" w:type="dxa"/>
          </w:tcPr>
          <w:p w14:paraId="3E7ED2A1" w14:textId="77777777" w:rsidR="00C468F9" w:rsidRPr="00C468F9" w:rsidRDefault="00C468F9" w:rsidP="00C468F9"/>
        </w:tc>
        <w:tc>
          <w:tcPr>
            <w:tcW w:w="565" w:type="dxa"/>
          </w:tcPr>
          <w:p w14:paraId="22633B7D" w14:textId="77777777" w:rsidR="00C468F9" w:rsidRPr="00C468F9" w:rsidRDefault="00C468F9" w:rsidP="00C468F9">
            <w:r w:rsidRPr="00C468F9">
              <w:t>(1)</w:t>
            </w:r>
          </w:p>
        </w:tc>
        <w:tc>
          <w:tcPr>
            <w:tcW w:w="7266" w:type="dxa"/>
          </w:tcPr>
          <w:p w14:paraId="53EDEB72" w14:textId="1CE0DA87"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14:paraId="696E67BA" w14:textId="77777777" w:rsidR="00C468F9" w:rsidRPr="00C468F9" w:rsidRDefault="00C468F9" w:rsidP="00C468F9">
            <w:r w:rsidRPr="00C468F9">
              <w:t>(a) dermatology;</w:t>
            </w:r>
          </w:p>
          <w:p w14:paraId="4B8E3950" w14:textId="77777777" w:rsidR="00C468F9" w:rsidRPr="00C468F9" w:rsidRDefault="00C468F9" w:rsidP="00C468F9">
            <w:r w:rsidRPr="00C468F9">
              <w:t>(b) emergency medicine;</w:t>
            </w:r>
          </w:p>
          <w:p w14:paraId="2A399DBC" w14:textId="77777777" w:rsidR="00C468F9" w:rsidRPr="00C468F9" w:rsidRDefault="00C468F9" w:rsidP="00C468F9">
            <w:r w:rsidRPr="00C468F9">
              <w:t>(c) intensive care medicine;</w:t>
            </w:r>
          </w:p>
          <w:p w14:paraId="7F650FCF" w14:textId="77777777" w:rsidR="00C468F9" w:rsidRPr="00C468F9" w:rsidRDefault="00C468F9" w:rsidP="00C468F9">
            <w:r w:rsidRPr="00C468F9">
              <w:t>(d) paediatrics and child health;</w:t>
            </w:r>
          </w:p>
          <w:p w14:paraId="631C6239" w14:textId="74E44E69" w:rsidR="00C468F9" w:rsidRPr="00C468F9" w:rsidRDefault="00C468F9" w:rsidP="00C468F9">
            <w:r w:rsidRPr="00C468F9">
              <w:t>(e) physician</w:t>
            </w:r>
            <w:r w:rsidR="007F7022">
              <w:t>.</w:t>
            </w:r>
          </w:p>
        </w:tc>
      </w:tr>
      <w:tr w:rsidR="00C468F9" w:rsidRPr="00C468F9" w14:paraId="5488A26D" w14:textId="77777777" w:rsidTr="004A5FD1">
        <w:tc>
          <w:tcPr>
            <w:tcW w:w="663" w:type="dxa"/>
          </w:tcPr>
          <w:p w14:paraId="028490FC" w14:textId="77777777" w:rsidR="00C468F9" w:rsidRPr="00C468F9" w:rsidRDefault="00C468F9" w:rsidP="00C468F9"/>
        </w:tc>
        <w:tc>
          <w:tcPr>
            <w:tcW w:w="565" w:type="dxa"/>
          </w:tcPr>
          <w:p w14:paraId="32BABB7C" w14:textId="77777777" w:rsidR="00C468F9" w:rsidRPr="00C468F9" w:rsidRDefault="00C468F9" w:rsidP="00C468F9">
            <w:r w:rsidRPr="00C468F9">
              <w:t>(2)</w:t>
            </w:r>
          </w:p>
        </w:tc>
        <w:tc>
          <w:tcPr>
            <w:tcW w:w="7266" w:type="dxa"/>
          </w:tcPr>
          <w:p w14:paraId="40B756C5" w14:textId="251C2B8A"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14:paraId="31828C38" w14:textId="77777777" w:rsidTr="004A5FD1">
        <w:tc>
          <w:tcPr>
            <w:tcW w:w="663" w:type="dxa"/>
          </w:tcPr>
          <w:p w14:paraId="18CC07CA" w14:textId="77777777" w:rsidR="00C468F9" w:rsidRPr="00C468F9" w:rsidRDefault="00C468F9" w:rsidP="00C468F9"/>
        </w:tc>
        <w:tc>
          <w:tcPr>
            <w:tcW w:w="7831" w:type="dxa"/>
            <w:gridSpan w:val="2"/>
          </w:tcPr>
          <w:p w14:paraId="6653A234" w14:textId="77777777" w:rsidR="00C468F9" w:rsidRPr="00C468F9" w:rsidRDefault="00C468F9" w:rsidP="00C468F9">
            <w:r w:rsidRPr="00C468F9">
              <w:t>HYDROXYCHLOROQUINE.</w:t>
            </w:r>
          </w:p>
        </w:tc>
      </w:tr>
    </w:tbl>
    <w:p w14:paraId="3EBF12E5" w14:textId="77777777" w:rsidR="00C468F9" w:rsidRPr="00C468F9" w:rsidRDefault="00C468F9" w:rsidP="00F770CF">
      <w:pPr>
        <w:rPr>
          <w:b/>
          <w:bCs/>
        </w:rPr>
        <w:sectPr w:rsidR="00C468F9" w:rsidRPr="00C468F9" w:rsidSect="003558F5">
          <w:headerReference w:type="default" r:id="rId34"/>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2" w:name="_Toc28084720"/>
      <w:r w:rsidRPr="001E2829">
        <w:lastRenderedPageBreak/>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lastRenderedPageBreak/>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w:t>
            </w:r>
            <w:r w:rsidR="00461C6B">
              <w:lastRenderedPageBreak/>
              <w:t xml:space="preserve">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lastRenderedPageBreak/>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lastRenderedPageBreak/>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lastRenderedPageBreak/>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lastRenderedPageBreak/>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lastRenderedPageBreak/>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lastRenderedPageBreak/>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lastRenderedPageBreak/>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lastRenderedPageBreak/>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lastRenderedPageBreak/>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lastRenderedPageBreak/>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lastRenderedPageBreak/>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lastRenderedPageBreak/>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lastRenderedPageBreak/>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lastRenderedPageBreak/>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lastRenderedPageBreak/>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t>PHENYL METHYL PYRAZOLONE</w:t>
            </w:r>
          </w:p>
        </w:tc>
        <w:tc>
          <w:tcPr>
            <w:tcW w:w="3008" w:type="dxa"/>
          </w:tcPr>
          <w:p w14:paraId="7A4FAB2D" w14:textId="77777777" w:rsidR="00F573AA" w:rsidRPr="001E2829" w:rsidRDefault="00F573AA" w:rsidP="00F573AA">
            <w:r>
              <w:t>A,S1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lastRenderedPageBreak/>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lastRenderedPageBreak/>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lastRenderedPageBreak/>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lastRenderedPageBreak/>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lastRenderedPageBreak/>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lastRenderedPageBreak/>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3" w:name="_Toc28084721"/>
      <w:r w:rsidRPr="001E2829">
        <w:lastRenderedPageBreak/>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lastRenderedPageBreak/>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t>21.</w:t>
            </w:r>
          </w:p>
        </w:tc>
        <w:tc>
          <w:tcPr>
            <w:tcW w:w="8045" w:type="dxa"/>
          </w:tcPr>
          <w:p w14:paraId="543AE982" w14:textId="77777777"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w:t>
            </w:r>
            <w:r w:rsidR="00F03414" w:rsidRPr="001E2829">
              <w:lastRenderedPageBreak/>
              <w:t>be 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lastRenderedPageBreak/>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lastRenderedPageBreak/>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lastRenderedPageBreak/>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lastRenderedPageBreak/>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lastRenderedPageBreak/>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lastRenderedPageBreak/>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lastRenderedPageBreak/>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lastRenderedPageBreak/>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lastRenderedPageBreak/>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lastRenderedPageBreak/>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lastRenderedPageBreak/>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lastRenderedPageBreak/>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lastRenderedPageBreak/>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lastRenderedPageBreak/>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lastRenderedPageBreak/>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4D55D073" w:rsidR="00E249BB" w:rsidRPr="001E2829" w:rsidRDefault="006B6B51" w:rsidP="00BB08EE">
            <w:pPr>
              <w:jc w:val="right"/>
            </w:pPr>
            <w:r>
              <w:t>1,4,8</w:t>
            </w:r>
          </w:p>
        </w:tc>
        <w:tc>
          <w:tcPr>
            <w:tcW w:w="1659" w:type="dxa"/>
          </w:tcPr>
          <w:p w14:paraId="3E302FA9" w14:textId="17311C70"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lastRenderedPageBreak/>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lastRenderedPageBreak/>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lastRenderedPageBreak/>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lastRenderedPageBreak/>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lastRenderedPageBreak/>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lastRenderedPageBreak/>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lastRenderedPageBreak/>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lastRenderedPageBreak/>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lastRenderedPageBreak/>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lastRenderedPageBreak/>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lastRenderedPageBreak/>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lastRenderedPageBreak/>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lastRenderedPageBreak/>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lastRenderedPageBreak/>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lastRenderedPageBreak/>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lastRenderedPageBreak/>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lastRenderedPageBreak/>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lastRenderedPageBreak/>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lastRenderedPageBreak/>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lastRenderedPageBreak/>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lastRenderedPageBreak/>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lastRenderedPageBreak/>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4" w:name="_Toc28084722"/>
      <w:r w:rsidRPr="001E2829">
        <w:lastRenderedPageBreak/>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lastRenderedPageBreak/>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lastRenderedPageBreak/>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5" w:name="_Toc28084723"/>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485415">
        <w:tc>
          <w:tcPr>
            <w:tcW w:w="8720" w:type="dxa"/>
          </w:tcPr>
          <w:p w14:paraId="64B900E5" w14:textId="77777777" w:rsidR="00B12A52" w:rsidRPr="0056169C" w:rsidRDefault="00B12A52" w:rsidP="00AD66F1">
            <w:r w:rsidRPr="00B12A52">
              <w:t>ADRENALINE</w:t>
            </w:r>
            <w:r>
              <w:t>.</w:t>
            </w:r>
          </w:p>
        </w:tc>
      </w:tr>
      <w:tr w:rsidR="0056169C" w:rsidRPr="001E2829" w14:paraId="61E3B964" w14:textId="77777777" w:rsidTr="00485415">
        <w:tc>
          <w:tcPr>
            <w:tcW w:w="8720"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485415">
        <w:tc>
          <w:tcPr>
            <w:tcW w:w="8720" w:type="dxa"/>
          </w:tcPr>
          <w:p w14:paraId="784C0D30" w14:textId="77777777" w:rsidR="00AD66F1" w:rsidRPr="001E2829" w:rsidRDefault="00AD66F1" w:rsidP="00AD66F1">
            <w:r w:rsidRPr="001E2829">
              <w:t>BUTOCONAZOLE.</w:t>
            </w:r>
          </w:p>
        </w:tc>
      </w:tr>
      <w:tr w:rsidR="00B12A52" w:rsidRPr="001E2829" w14:paraId="29E360C9" w14:textId="77777777" w:rsidTr="00485415">
        <w:tc>
          <w:tcPr>
            <w:tcW w:w="8720" w:type="dxa"/>
          </w:tcPr>
          <w:p w14:paraId="3B4A3BC2" w14:textId="77777777" w:rsidR="00B12A52" w:rsidRPr="001E2829" w:rsidRDefault="00B12A52" w:rsidP="00AD66F1">
            <w:r w:rsidRPr="00B12A52">
              <w:t>CICLOPIROX</w:t>
            </w:r>
            <w:r>
              <w:t>.</w:t>
            </w:r>
          </w:p>
        </w:tc>
      </w:tr>
      <w:tr w:rsidR="00B12A52" w:rsidRPr="001E2829" w14:paraId="3C453E7E" w14:textId="77777777" w:rsidTr="00485415">
        <w:tc>
          <w:tcPr>
            <w:tcW w:w="8720" w:type="dxa"/>
          </w:tcPr>
          <w:p w14:paraId="1304DAA9" w14:textId="77777777" w:rsidR="00B12A52" w:rsidRPr="001E2829" w:rsidRDefault="00B12A52" w:rsidP="00AD66F1">
            <w:r w:rsidRPr="00B12A52">
              <w:t>CLOBETASONE</w:t>
            </w:r>
            <w:r>
              <w:t>.</w:t>
            </w:r>
          </w:p>
        </w:tc>
      </w:tr>
      <w:tr w:rsidR="00AD66F1" w:rsidRPr="001E2829" w14:paraId="5B2CDCC3" w14:textId="77777777" w:rsidTr="00485415">
        <w:tc>
          <w:tcPr>
            <w:tcW w:w="8720" w:type="dxa"/>
          </w:tcPr>
          <w:p w14:paraId="477B2AFC" w14:textId="77777777" w:rsidR="00AD66F1" w:rsidRPr="001E2829" w:rsidRDefault="00AD66F1" w:rsidP="00AD66F1">
            <w:r w:rsidRPr="001E2829">
              <w:t xml:space="preserve">CLOTRIMAZOLE. </w:t>
            </w:r>
          </w:p>
        </w:tc>
      </w:tr>
      <w:tr w:rsidR="00AD66F1" w:rsidRPr="001E2829" w14:paraId="13388E6F" w14:textId="77777777" w:rsidTr="00485415">
        <w:tc>
          <w:tcPr>
            <w:tcW w:w="8720" w:type="dxa"/>
          </w:tcPr>
          <w:p w14:paraId="631E0F29" w14:textId="77777777" w:rsidR="00AD66F1" w:rsidRPr="001E2829" w:rsidRDefault="00AD66F1" w:rsidP="00AD66F1">
            <w:r w:rsidRPr="001E2829">
              <w:t>DICLOFENAC.</w:t>
            </w:r>
          </w:p>
        </w:tc>
      </w:tr>
      <w:tr w:rsidR="00AD66F1" w:rsidRPr="001E2829" w14:paraId="1BBA119C" w14:textId="77777777" w:rsidTr="00485415">
        <w:tc>
          <w:tcPr>
            <w:tcW w:w="8720"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485415">
        <w:tc>
          <w:tcPr>
            <w:tcW w:w="8720" w:type="dxa"/>
          </w:tcPr>
          <w:p w14:paraId="4C4251EE" w14:textId="77777777" w:rsidR="00AD66F1" w:rsidRPr="001E2829" w:rsidRDefault="00AD66F1" w:rsidP="00AD66F1">
            <w:r w:rsidRPr="001E2829">
              <w:t>DIPHENOXYLATE.</w:t>
            </w:r>
          </w:p>
        </w:tc>
      </w:tr>
      <w:tr w:rsidR="00AD66F1" w:rsidRPr="001E2829" w14:paraId="73765EC2" w14:textId="77777777" w:rsidTr="00485415">
        <w:tc>
          <w:tcPr>
            <w:tcW w:w="8720" w:type="dxa"/>
          </w:tcPr>
          <w:p w14:paraId="76E96937" w14:textId="77777777" w:rsidR="00AD66F1" w:rsidRPr="001E2829" w:rsidRDefault="00AD66F1" w:rsidP="00AD66F1">
            <w:r w:rsidRPr="001E2829">
              <w:t>ECONAZOLE.</w:t>
            </w:r>
          </w:p>
        </w:tc>
      </w:tr>
      <w:tr w:rsidR="00347F8B" w:rsidRPr="001E2829" w14:paraId="65D8B84D" w14:textId="77777777" w:rsidTr="00485415">
        <w:tc>
          <w:tcPr>
            <w:tcW w:w="8720"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485415">
        <w:tc>
          <w:tcPr>
            <w:tcW w:w="8720"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485415">
        <w:tc>
          <w:tcPr>
            <w:tcW w:w="8720" w:type="dxa"/>
          </w:tcPr>
          <w:p w14:paraId="5F79303D" w14:textId="77777777" w:rsidR="00AD66F1" w:rsidRPr="001E2829" w:rsidRDefault="00AD66F1" w:rsidP="00AD66F1">
            <w:r w:rsidRPr="001E2829">
              <w:t>FLUCONAZOLE.</w:t>
            </w:r>
          </w:p>
        </w:tc>
      </w:tr>
      <w:tr w:rsidR="00427EC2" w:rsidRPr="001E2829" w14:paraId="79319710" w14:textId="77777777" w:rsidTr="00485415">
        <w:tc>
          <w:tcPr>
            <w:tcW w:w="8720" w:type="dxa"/>
          </w:tcPr>
          <w:p w14:paraId="758B39B4" w14:textId="77777777" w:rsidR="00427EC2" w:rsidRPr="001E2829" w:rsidRDefault="00427EC2" w:rsidP="00AD66F1">
            <w:r w:rsidRPr="00427EC2">
              <w:t>FLUORIDES</w:t>
            </w:r>
            <w:r w:rsidR="001E3F3D">
              <w:t>.</w:t>
            </w:r>
          </w:p>
        </w:tc>
      </w:tr>
      <w:tr w:rsidR="00427EC2" w:rsidRPr="001E2829" w14:paraId="24C9D87F" w14:textId="77777777" w:rsidTr="00485415">
        <w:tc>
          <w:tcPr>
            <w:tcW w:w="8720" w:type="dxa"/>
          </w:tcPr>
          <w:p w14:paraId="7E7D3792" w14:textId="77777777" w:rsidR="00427EC2" w:rsidRPr="001E2829" w:rsidRDefault="00427EC2" w:rsidP="00AD66F1">
            <w:r w:rsidRPr="00C20439">
              <w:t>GLUCAGON</w:t>
            </w:r>
            <w:r w:rsidR="001E3F3D">
              <w:t>.</w:t>
            </w:r>
          </w:p>
        </w:tc>
      </w:tr>
      <w:tr w:rsidR="00706F9C" w:rsidRPr="001E2829" w14:paraId="3E7070E4" w14:textId="77777777" w:rsidTr="00485415">
        <w:tc>
          <w:tcPr>
            <w:tcW w:w="8720" w:type="dxa"/>
          </w:tcPr>
          <w:p w14:paraId="6E834EBC" w14:textId="77777777" w:rsidR="00706F9C" w:rsidRPr="00C20439" w:rsidRDefault="00706F9C" w:rsidP="00AD66F1">
            <w:r w:rsidRPr="00706F9C">
              <w:t>GLYCERYL TRINITRATE</w:t>
            </w:r>
            <w:r>
              <w:t>.</w:t>
            </w:r>
          </w:p>
        </w:tc>
      </w:tr>
      <w:tr w:rsidR="00AD66F1" w:rsidRPr="001E2829" w14:paraId="0F604F12" w14:textId="77777777" w:rsidTr="00485415">
        <w:tc>
          <w:tcPr>
            <w:tcW w:w="8720" w:type="dxa"/>
          </w:tcPr>
          <w:p w14:paraId="7AA7B88F" w14:textId="77777777" w:rsidR="00AD66F1" w:rsidRPr="001E2829" w:rsidRDefault="00AD66F1" w:rsidP="00AD66F1">
            <w:r w:rsidRPr="001E2829">
              <w:t>HYDROCORTISONE.</w:t>
            </w:r>
          </w:p>
        </w:tc>
      </w:tr>
      <w:tr w:rsidR="005B0F47" w:rsidRPr="001E2829" w14:paraId="00776471" w14:textId="77777777" w:rsidTr="00485415">
        <w:tc>
          <w:tcPr>
            <w:tcW w:w="8720" w:type="dxa"/>
          </w:tcPr>
          <w:p w14:paraId="15B5F4A7" w14:textId="62F319E3" w:rsidR="005B0F47" w:rsidRDefault="005B0F47" w:rsidP="00AD66F1">
            <w:r>
              <w:lastRenderedPageBreak/>
              <w:t>HYOSCINE BUTYLBROMIDE.</w:t>
            </w:r>
          </w:p>
        </w:tc>
      </w:tr>
      <w:tr w:rsidR="00017ED4" w:rsidRPr="001E2829" w14:paraId="59106539" w14:textId="77777777" w:rsidTr="00485415">
        <w:tc>
          <w:tcPr>
            <w:tcW w:w="8720" w:type="dxa"/>
          </w:tcPr>
          <w:p w14:paraId="7CC62899" w14:textId="77777777" w:rsidR="00017ED4" w:rsidRDefault="00017ED4" w:rsidP="00AD66F1">
            <w:r>
              <w:t>IBUPROFEN.</w:t>
            </w:r>
          </w:p>
        </w:tc>
      </w:tr>
      <w:tr w:rsidR="00224EAF" w:rsidRPr="001E2829" w14:paraId="05E9C299" w14:textId="77777777" w:rsidTr="00485415">
        <w:tc>
          <w:tcPr>
            <w:tcW w:w="8720" w:type="dxa"/>
          </w:tcPr>
          <w:p w14:paraId="65082E6C" w14:textId="77777777" w:rsidR="00224EAF" w:rsidRDefault="00224EAF" w:rsidP="00AD66F1">
            <w:r w:rsidRPr="00224EAF">
              <w:t>ISOCONAZOLE</w:t>
            </w:r>
            <w:r w:rsidR="001E3F3D">
              <w:t>.</w:t>
            </w:r>
          </w:p>
        </w:tc>
      </w:tr>
      <w:tr w:rsidR="00224EAF" w:rsidRPr="001E2829" w14:paraId="39870AA7" w14:textId="77777777" w:rsidTr="00485415">
        <w:tc>
          <w:tcPr>
            <w:tcW w:w="8720" w:type="dxa"/>
          </w:tcPr>
          <w:p w14:paraId="73DB277E" w14:textId="77777777" w:rsidR="00224EAF" w:rsidRDefault="00224EAF" w:rsidP="00AD66F1">
            <w:r w:rsidRPr="00224EAF">
              <w:t>KETOPROFEN</w:t>
            </w:r>
            <w:r w:rsidR="001E3F3D">
              <w:t>.</w:t>
            </w:r>
          </w:p>
        </w:tc>
      </w:tr>
      <w:tr w:rsidR="00302569" w:rsidRPr="001E2829" w14:paraId="6B717C8D" w14:textId="77777777" w:rsidTr="00485415">
        <w:tc>
          <w:tcPr>
            <w:tcW w:w="8720" w:type="dxa"/>
          </w:tcPr>
          <w:p w14:paraId="0CB08881" w14:textId="77777777" w:rsidR="00302569" w:rsidRPr="001E2829" w:rsidRDefault="00302569" w:rsidP="00AD66F1">
            <w:r>
              <w:t>LANSOPRAZOLE.</w:t>
            </w:r>
          </w:p>
        </w:tc>
      </w:tr>
      <w:tr w:rsidR="00224EAF" w:rsidRPr="001E2829" w14:paraId="2C946870" w14:textId="77777777" w:rsidTr="00485415">
        <w:tc>
          <w:tcPr>
            <w:tcW w:w="8720"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485415">
        <w:tc>
          <w:tcPr>
            <w:tcW w:w="8720" w:type="dxa"/>
          </w:tcPr>
          <w:p w14:paraId="5477564C" w14:textId="77777777" w:rsidR="00AD66F1" w:rsidRPr="001E2829" w:rsidRDefault="00AD66F1" w:rsidP="00AD66F1">
            <w:r w:rsidRPr="001E2829">
              <w:t>MICONAZOLE.</w:t>
            </w:r>
          </w:p>
        </w:tc>
      </w:tr>
      <w:tr w:rsidR="00224EAF" w:rsidRPr="001E2829" w14:paraId="6E84317D" w14:textId="77777777" w:rsidTr="00485415">
        <w:tc>
          <w:tcPr>
            <w:tcW w:w="8720" w:type="dxa"/>
          </w:tcPr>
          <w:p w14:paraId="20B22D65" w14:textId="77777777" w:rsidR="00224EAF" w:rsidRDefault="00224EAF" w:rsidP="00AD66F1">
            <w:r w:rsidRPr="00224EAF">
              <w:t>NALOXONE</w:t>
            </w:r>
            <w:r w:rsidR="001E3F3D">
              <w:t>.</w:t>
            </w:r>
          </w:p>
        </w:tc>
      </w:tr>
      <w:tr w:rsidR="00DD3A1C" w:rsidRPr="001E2829" w14:paraId="16C56383" w14:textId="77777777" w:rsidTr="00485415">
        <w:tc>
          <w:tcPr>
            <w:tcW w:w="8720" w:type="dxa"/>
          </w:tcPr>
          <w:p w14:paraId="606B7DC9" w14:textId="77777777" w:rsidR="00DD3A1C" w:rsidRPr="001E2829" w:rsidRDefault="00DD3A1C" w:rsidP="00AD66F1">
            <w:r>
              <w:t>NAPROXEN</w:t>
            </w:r>
          </w:p>
        </w:tc>
      </w:tr>
      <w:tr w:rsidR="00AD66F1" w:rsidRPr="001E2829" w14:paraId="393EE834" w14:textId="77777777" w:rsidTr="00485415">
        <w:tc>
          <w:tcPr>
            <w:tcW w:w="8720" w:type="dxa"/>
          </w:tcPr>
          <w:p w14:paraId="2D8743C0" w14:textId="77777777" w:rsidR="00AD66F1" w:rsidRPr="001E2829" w:rsidRDefault="00AD66F1" w:rsidP="00AD66F1">
            <w:r w:rsidRPr="001E2829">
              <w:t>NYSTATIN.</w:t>
            </w:r>
          </w:p>
        </w:tc>
      </w:tr>
      <w:tr w:rsidR="00302569" w:rsidRPr="001E2829" w14:paraId="7D2B396C" w14:textId="77777777" w:rsidTr="00485415">
        <w:tc>
          <w:tcPr>
            <w:tcW w:w="8720" w:type="dxa"/>
          </w:tcPr>
          <w:p w14:paraId="3D5EE95C" w14:textId="77777777" w:rsidR="00302569" w:rsidRPr="001E2829" w:rsidRDefault="00302569" w:rsidP="00AD66F1">
            <w:r>
              <w:t>OMEPRAZOLE.</w:t>
            </w:r>
          </w:p>
        </w:tc>
      </w:tr>
      <w:tr w:rsidR="00224EAF" w:rsidRPr="001E2829" w14:paraId="7FB0DA20" w14:textId="77777777" w:rsidTr="00485415">
        <w:tc>
          <w:tcPr>
            <w:tcW w:w="8720" w:type="dxa"/>
          </w:tcPr>
          <w:p w14:paraId="7E46DD9D" w14:textId="77777777" w:rsidR="00224EAF" w:rsidRDefault="00224EAF" w:rsidP="00AD66F1">
            <w:r w:rsidRPr="00224EAF">
              <w:t>OXICONAZOLE</w:t>
            </w:r>
            <w:r w:rsidR="001E3F3D">
              <w:t>.</w:t>
            </w:r>
          </w:p>
        </w:tc>
      </w:tr>
      <w:tr w:rsidR="00302569" w:rsidRPr="001E2829" w14:paraId="0C398F49" w14:textId="77777777" w:rsidTr="00485415">
        <w:tc>
          <w:tcPr>
            <w:tcW w:w="8720" w:type="dxa"/>
          </w:tcPr>
          <w:p w14:paraId="3EACF4D6" w14:textId="77777777" w:rsidR="00302569" w:rsidRDefault="00302569" w:rsidP="00302569">
            <w:r>
              <w:t>PANTOPRAZOLE.</w:t>
            </w:r>
          </w:p>
        </w:tc>
      </w:tr>
      <w:tr w:rsidR="00224EAF" w:rsidRPr="001E2829" w14:paraId="3E18A24D" w14:textId="77777777" w:rsidTr="00485415">
        <w:tc>
          <w:tcPr>
            <w:tcW w:w="8720" w:type="dxa"/>
          </w:tcPr>
          <w:p w14:paraId="173A9952" w14:textId="77777777" w:rsidR="00224EAF" w:rsidRDefault="00224EAF" w:rsidP="00302569">
            <w:r w:rsidRPr="00224EAF">
              <w:t>PARACETAMOL</w:t>
            </w:r>
            <w:r w:rsidR="001E3F3D">
              <w:t>.</w:t>
            </w:r>
          </w:p>
        </w:tc>
      </w:tr>
      <w:tr w:rsidR="00224EAF" w:rsidRPr="001E2829" w14:paraId="5EB41CDD" w14:textId="77777777" w:rsidTr="00485415">
        <w:tc>
          <w:tcPr>
            <w:tcW w:w="8720"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485415">
        <w:tc>
          <w:tcPr>
            <w:tcW w:w="8720"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485415">
        <w:tc>
          <w:tcPr>
            <w:tcW w:w="8720"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485415">
        <w:tc>
          <w:tcPr>
            <w:tcW w:w="8720" w:type="dxa"/>
          </w:tcPr>
          <w:p w14:paraId="4C31B687" w14:textId="77777777" w:rsidR="00302569" w:rsidRDefault="00302569" w:rsidP="00AD66F1">
            <w:r>
              <w:t>RABEPRAZOLE.</w:t>
            </w:r>
          </w:p>
        </w:tc>
      </w:tr>
      <w:tr w:rsidR="00224EAF" w:rsidRPr="001E2829" w14:paraId="60DA3C0A" w14:textId="77777777" w:rsidTr="00485415">
        <w:tc>
          <w:tcPr>
            <w:tcW w:w="8720" w:type="dxa"/>
          </w:tcPr>
          <w:p w14:paraId="309F0D9E" w14:textId="77777777" w:rsidR="00224EAF" w:rsidRDefault="00224EAF" w:rsidP="00AD66F1">
            <w:r w:rsidRPr="00224EAF">
              <w:lastRenderedPageBreak/>
              <w:t>SALICYLIC ACID</w:t>
            </w:r>
            <w:r w:rsidR="001E3F3D">
              <w:t>.</w:t>
            </w:r>
          </w:p>
        </w:tc>
      </w:tr>
      <w:tr w:rsidR="005B0F47" w:rsidRPr="001E2829" w14:paraId="2C7694C4" w14:textId="77777777" w:rsidTr="00485415">
        <w:tc>
          <w:tcPr>
            <w:tcW w:w="8720" w:type="dxa"/>
          </w:tcPr>
          <w:p w14:paraId="3C588F19" w14:textId="30947D28" w:rsidR="005B0F47" w:rsidRPr="00224EAF" w:rsidRDefault="005B0F47" w:rsidP="00AD66F1">
            <w:r>
              <w:t>SUMATRIPTAN.</w:t>
            </w:r>
          </w:p>
        </w:tc>
      </w:tr>
      <w:tr w:rsidR="00224EAF" w:rsidRPr="001E2829" w14:paraId="01B9DBE5" w14:textId="77777777" w:rsidTr="00485415">
        <w:tc>
          <w:tcPr>
            <w:tcW w:w="8720"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485415">
        <w:tc>
          <w:tcPr>
            <w:tcW w:w="8720"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485415">
        <w:tc>
          <w:tcPr>
            <w:tcW w:w="8720"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485415">
        <w:tc>
          <w:tcPr>
            <w:tcW w:w="8720" w:type="dxa"/>
          </w:tcPr>
          <w:p w14:paraId="5C304E05" w14:textId="77777777" w:rsidR="00524B83" w:rsidRDefault="00524B83" w:rsidP="00AD66F1">
            <w:r w:rsidRPr="00F159B5">
              <w:t>VITAMIN D</w:t>
            </w:r>
            <w:r>
              <w:t>.</w:t>
            </w:r>
          </w:p>
        </w:tc>
      </w:tr>
      <w:tr w:rsidR="005B0F47" w:rsidRPr="001E2829" w14:paraId="40FEB52C" w14:textId="77777777" w:rsidTr="00485415">
        <w:tc>
          <w:tcPr>
            <w:tcW w:w="8720" w:type="dxa"/>
          </w:tcPr>
          <w:p w14:paraId="53215675" w14:textId="6932B3D4" w:rsidR="005B0F47" w:rsidRPr="00F159B5" w:rsidRDefault="005B0F47" w:rsidP="00AD66F1">
            <w:r>
              <w:t>ZOLMITRIPTAN.</w:t>
            </w:r>
          </w:p>
        </w:tc>
      </w:tr>
    </w:tbl>
    <w:p w14:paraId="324CC653" w14:textId="77777777" w:rsidR="002B6497" w:rsidRDefault="002B6497" w:rsidP="00C323BF">
      <w:pPr>
        <w:pStyle w:val="Heading3"/>
        <w:sectPr w:rsidR="002B6497" w:rsidSect="003558F5">
          <w:headerReference w:type="default" r:id="rId38"/>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6" w:name="_Toc28084724"/>
      <w:r w:rsidRPr="001E2829">
        <w:lastRenderedPageBreak/>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7" w:name="_Toc28084725"/>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lastRenderedPageBreak/>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lastRenderedPageBreak/>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lastRenderedPageBreak/>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lastRenderedPageBreak/>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lastRenderedPageBreak/>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8" w:name="_Toc2808472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485415">
        <w:tc>
          <w:tcPr>
            <w:tcW w:w="8720" w:type="dxa"/>
          </w:tcPr>
          <w:p w14:paraId="6197920F" w14:textId="77777777" w:rsidR="008314DA" w:rsidRPr="001E2829" w:rsidRDefault="008314DA" w:rsidP="004D0F99">
            <w:r>
              <w:t>ALIMEMAZINE</w:t>
            </w:r>
          </w:p>
        </w:tc>
      </w:tr>
      <w:tr w:rsidR="00B11DD9" w:rsidRPr="001E2829" w14:paraId="483D5F52" w14:textId="77777777" w:rsidTr="00485415">
        <w:tc>
          <w:tcPr>
            <w:tcW w:w="8720" w:type="dxa"/>
          </w:tcPr>
          <w:p w14:paraId="2226DEC8" w14:textId="77777777" w:rsidR="00B11DD9" w:rsidRPr="001E2829" w:rsidRDefault="00B11DD9" w:rsidP="004D0F99">
            <w:r w:rsidRPr="001E2829">
              <w:t>ALPRAZOLAM</w:t>
            </w:r>
          </w:p>
        </w:tc>
      </w:tr>
      <w:tr w:rsidR="00B11DD9" w:rsidRPr="001E2829" w14:paraId="1563F054" w14:textId="77777777" w:rsidTr="00485415">
        <w:tc>
          <w:tcPr>
            <w:tcW w:w="8720" w:type="dxa"/>
          </w:tcPr>
          <w:p w14:paraId="757E9D42" w14:textId="77777777" w:rsidR="00B11DD9" w:rsidRPr="001E2829" w:rsidRDefault="00B11DD9" w:rsidP="004D0F99">
            <w:r w:rsidRPr="001E2829">
              <w:t>AMISULPRIDE</w:t>
            </w:r>
          </w:p>
        </w:tc>
      </w:tr>
      <w:tr w:rsidR="00B11DD9" w:rsidRPr="001E2829" w14:paraId="5A46FB45" w14:textId="77777777" w:rsidTr="00485415">
        <w:tc>
          <w:tcPr>
            <w:tcW w:w="8720" w:type="dxa"/>
          </w:tcPr>
          <w:p w14:paraId="36078A07" w14:textId="77777777" w:rsidR="00B11DD9" w:rsidRPr="001E2829" w:rsidRDefault="00B11DD9" w:rsidP="004D0F99">
            <w:r w:rsidRPr="001E2829">
              <w:t>AMITRIPTYLINE</w:t>
            </w:r>
          </w:p>
        </w:tc>
      </w:tr>
      <w:tr w:rsidR="00B11DD9" w:rsidRPr="001E2829" w14:paraId="71C618F3" w14:textId="77777777" w:rsidTr="00485415">
        <w:tc>
          <w:tcPr>
            <w:tcW w:w="8720" w:type="dxa"/>
          </w:tcPr>
          <w:p w14:paraId="70225FE7" w14:textId="77777777" w:rsidR="00B11DD9" w:rsidRPr="001E2829" w:rsidRDefault="00DF0F1E" w:rsidP="004D0F99">
            <w:r w:rsidRPr="00DF0F1E">
              <w:t>AMOBARBITAL</w:t>
            </w:r>
          </w:p>
        </w:tc>
      </w:tr>
      <w:tr w:rsidR="00B11DD9" w:rsidRPr="001E2829" w14:paraId="4E041AF2" w14:textId="77777777" w:rsidTr="00485415">
        <w:tc>
          <w:tcPr>
            <w:tcW w:w="8720" w:type="dxa"/>
          </w:tcPr>
          <w:p w14:paraId="57B8222E" w14:textId="77777777" w:rsidR="00B11DD9" w:rsidRPr="001E2829" w:rsidRDefault="00B11DD9" w:rsidP="004D0F99">
            <w:r w:rsidRPr="001E2829">
              <w:t>ARIPIPRAZOLE</w:t>
            </w:r>
          </w:p>
        </w:tc>
      </w:tr>
      <w:tr w:rsidR="00B11DD9" w:rsidRPr="001E2829" w14:paraId="782C2914" w14:textId="77777777" w:rsidTr="00485415">
        <w:tc>
          <w:tcPr>
            <w:tcW w:w="8720" w:type="dxa"/>
          </w:tcPr>
          <w:p w14:paraId="0E8AA6C2" w14:textId="77777777" w:rsidR="00B11DD9" w:rsidRPr="001E2829" w:rsidRDefault="00B11DD9" w:rsidP="004D0F99">
            <w:r w:rsidRPr="001E2829">
              <w:t>ASENAPINE</w:t>
            </w:r>
          </w:p>
        </w:tc>
      </w:tr>
      <w:tr w:rsidR="00B11DD9" w:rsidRPr="001E2829" w14:paraId="5BC8009E" w14:textId="77777777" w:rsidTr="00485415">
        <w:tc>
          <w:tcPr>
            <w:tcW w:w="8720" w:type="dxa"/>
          </w:tcPr>
          <w:p w14:paraId="5130E4D8" w14:textId="77777777" w:rsidR="00B11DD9" w:rsidRPr="001E2829" w:rsidRDefault="00B11DD9" w:rsidP="004D0F99">
            <w:r w:rsidRPr="001E2829">
              <w:t>AZATADINE</w:t>
            </w:r>
          </w:p>
        </w:tc>
      </w:tr>
      <w:tr w:rsidR="00B11DD9" w:rsidRPr="001E2829" w14:paraId="1E0502F6" w14:textId="77777777" w:rsidTr="00485415">
        <w:tc>
          <w:tcPr>
            <w:tcW w:w="8720" w:type="dxa"/>
          </w:tcPr>
          <w:p w14:paraId="22CC988C" w14:textId="77777777" w:rsidR="00B11DD9" w:rsidRPr="001E2829" w:rsidRDefault="00B11DD9" w:rsidP="004D0F99">
            <w:r w:rsidRPr="001E2829">
              <w:t>BACLOFEN</w:t>
            </w:r>
          </w:p>
        </w:tc>
      </w:tr>
      <w:tr w:rsidR="00B11DD9" w:rsidRPr="001E2829" w14:paraId="1AF6E6A2" w14:textId="77777777" w:rsidTr="00485415">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485415">
        <w:tc>
          <w:tcPr>
            <w:tcW w:w="8720" w:type="dxa"/>
          </w:tcPr>
          <w:p w14:paraId="0CFA98BD" w14:textId="77777777" w:rsidR="004C565D" w:rsidRPr="001E2829" w:rsidRDefault="004C565D" w:rsidP="004D0F99">
            <w:r>
              <w:t>BREXPIPRAZOLE</w:t>
            </w:r>
          </w:p>
        </w:tc>
      </w:tr>
      <w:tr w:rsidR="00AC0AC7" w:rsidRPr="001E2829" w14:paraId="711821A5" w14:textId="77777777" w:rsidTr="00485415">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485415">
        <w:tc>
          <w:tcPr>
            <w:tcW w:w="8720" w:type="dxa"/>
          </w:tcPr>
          <w:p w14:paraId="45CFA516" w14:textId="77777777" w:rsidR="00B11DD9" w:rsidRPr="001E2829" w:rsidRDefault="00B11DD9" w:rsidP="004D0F99">
            <w:r w:rsidRPr="001E2829">
              <w:t>BROMAZEPAM</w:t>
            </w:r>
          </w:p>
        </w:tc>
      </w:tr>
      <w:tr w:rsidR="00B11DD9" w:rsidRPr="001E2829" w14:paraId="6B850A3C" w14:textId="77777777" w:rsidTr="00485415">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485415">
        <w:tc>
          <w:tcPr>
            <w:tcW w:w="8720" w:type="dxa"/>
          </w:tcPr>
          <w:p w14:paraId="69E69761" w14:textId="77777777" w:rsidR="00B11DD9" w:rsidRPr="001E2829" w:rsidRDefault="00B11DD9" w:rsidP="004D0F99">
            <w:r w:rsidRPr="001E2829">
              <w:t>BUCLIZINE</w:t>
            </w:r>
          </w:p>
        </w:tc>
      </w:tr>
      <w:tr w:rsidR="00B11DD9" w:rsidRPr="001E2829" w14:paraId="79665447" w14:textId="77777777" w:rsidTr="00485415">
        <w:tc>
          <w:tcPr>
            <w:tcW w:w="8720" w:type="dxa"/>
          </w:tcPr>
          <w:p w14:paraId="16669B73" w14:textId="77777777" w:rsidR="00B11DD9" w:rsidRPr="001E2829" w:rsidRDefault="00B11DD9" w:rsidP="004D0F99">
            <w:r w:rsidRPr="001E2829">
              <w:t>BUPRENORPHINE</w:t>
            </w:r>
          </w:p>
        </w:tc>
      </w:tr>
      <w:tr w:rsidR="00B11DD9" w:rsidRPr="001E2829" w14:paraId="7F6E06C3" w14:textId="77777777" w:rsidTr="00485415">
        <w:tc>
          <w:tcPr>
            <w:tcW w:w="8720" w:type="dxa"/>
          </w:tcPr>
          <w:p w14:paraId="65BC2F43" w14:textId="77777777" w:rsidR="00B11DD9" w:rsidRPr="001E2829" w:rsidRDefault="00B11DD9" w:rsidP="004D0F99">
            <w:r w:rsidRPr="001E2829">
              <w:lastRenderedPageBreak/>
              <w:t>BUTOBARBIT</w:t>
            </w:r>
            <w:r w:rsidR="001A1367">
              <w:t>AL</w:t>
            </w:r>
          </w:p>
        </w:tc>
      </w:tr>
      <w:tr w:rsidR="00C2401A" w:rsidRPr="001E2829" w14:paraId="7D309F65" w14:textId="77777777" w:rsidTr="00485415">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485415">
        <w:tc>
          <w:tcPr>
            <w:tcW w:w="8720" w:type="dxa"/>
          </w:tcPr>
          <w:p w14:paraId="4D5FE96A" w14:textId="77777777" w:rsidR="00B11DD9" w:rsidRPr="001E2829" w:rsidRDefault="00B11DD9" w:rsidP="004D0F99">
            <w:r w:rsidRPr="001E2829">
              <w:t>CETIRIZINE</w:t>
            </w:r>
          </w:p>
        </w:tc>
      </w:tr>
      <w:tr w:rsidR="00B11DD9" w:rsidRPr="001E2829" w14:paraId="73F62E88" w14:textId="77777777" w:rsidTr="00485415">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485415">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485415">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485415">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485415">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485415">
        <w:tc>
          <w:tcPr>
            <w:tcW w:w="8720" w:type="dxa"/>
          </w:tcPr>
          <w:p w14:paraId="46C50021" w14:textId="77777777" w:rsidR="00B11DD9" w:rsidRPr="001E2829" w:rsidRDefault="00B11DD9" w:rsidP="004D0F99">
            <w:r w:rsidRPr="001E2829">
              <w:t>CLEMASTINE</w:t>
            </w:r>
          </w:p>
        </w:tc>
      </w:tr>
      <w:tr w:rsidR="00B11DD9" w:rsidRPr="001E2829" w14:paraId="4939E84F" w14:textId="77777777" w:rsidTr="00485415">
        <w:tc>
          <w:tcPr>
            <w:tcW w:w="8720" w:type="dxa"/>
          </w:tcPr>
          <w:p w14:paraId="15A07F22" w14:textId="77777777" w:rsidR="00B11DD9" w:rsidRPr="001E2829" w:rsidRDefault="00B11DD9" w:rsidP="004D0F99">
            <w:r w:rsidRPr="001E2829">
              <w:t>CLOMIPRAMINE</w:t>
            </w:r>
          </w:p>
        </w:tc>
      </w:tr>
      <w:tr w:rsidR="00B11DD9" w:rsidRPr="001E2829" w14:paraId="73E198D6" w14:textId="77777777" w:rsidTr="00485415">
        <w:tc>
          <w:tcPr>
            <w:tcW w:w="8720" w:type="dxa"/>
          </w:tcPr>
          <w:p w14:paraId="4D91F7F0" w14:textId="77777777" w:rsidR="00B11DD9" w:rsidRPr="001E2829" w:rsidRDefault="00B11DD9" w:rsidP="004D0F99">
            <w:r w:rsidRPr="001E2829">
              <w:t>CLONAZEPAM</w:t>
            </w:r>
          </w:p>
        </w:tc>
      </w:tr>
      <w:tr w:rsidR="00B11DD9" w:rsidRPr="001E2829" w14:paraId="1B8E64C0" w14:textId="77777777" w:rsidTr="00485415">
        <w:tc>
          <w:tcPr>
            <w:tcW w:w="8720" w:type="dxa"/>
          </w:tcPr>
          <w:p w14:paraId="30B1441A" w14:textId="77777777" w:rsidR="00B11DD9" w:rsidRPr="001E2829" w:rsidRDefault="00B11DD9" w:rsidP="004D0F99">
            <w:r w:rsidRPr="001E2829">
              <w:t>CLONIDINE</w:t>
            </w:r>
          </w:p>
        </w:tc>
      </w:tr>
      <w:tr w:rsidR="00B11DD9" w:rsidRPr="001E2829" w14:paraId="02E4B768" w14:textId="77777777" w:rsidTr="00485415">
        <w:tc>
          <w:tcPr>
            <w:tcW w:w="8720" w:type="dxa"/>
          </w:tcPr>
          <w:p w14:paraId="40BBE248" w14:textId="77777777" w:rsidR="00B11DD9" w:rsidRPr="001E2829" w:rsidRDefault="00B11DD9" w:rsidP="004D0F99">
            <w:r w:rsidRPr="001E2829">
              <w:t>CLORAZEPATE</w:t>
            </w:r>
          </w:p>
        </w:tc>
      </w:tr>
      <w:tr w:rsidR="00B11DD9" w:rsidRPr="001E2829" w14:paraId="4FBF96B6" w14:textId="77777777" w:rsidTr="00485415">
        <w:tc>
          <w:tcPr>
            <w:tcW w:w="8720" w:type="dxa"/>
          </w:tcPr>
          <w:p w14:paraId="1B5CBCB1" w14:textId="77777777" w:rsidR="00B11DD9" w:rsidRPr="001E2829" w:rsidRDefault="00B11DD9" w:rsidP="004D0F99">
            <w:r w:rsidRPr="001E2829">
              <w:t>CLOZAPINE</w:t>
            </w:r>
          </w:p>
        </w:tc>
      </w:tr>
      <w:tr w:rsidR="00B11DD9" w:rsidRPr="001E2829" w14:paraId="690D74B4" w14:textId="77777777" w:rsidTr="00485415">
        <w:tc>
          <w:tcPr>
            <w:tcW w:w="8720" w:type="dxa"/>
          </w:tcPr>
          <w:p w14:paraId="0405AEBE" w14:textId="77777777" w:rsidR="00B11DD9" w:rsidRPr="001E2829" w:rsidRDefault="00B11DD9" w:rsidP="00D81A7C">
            <w:r w:rsidRPr="001E2829">
              <w:t>CODEINE.</w:t>
            </w:r>
          </w:p>
        </w:tc>
      </w:tr>
      <w:tr w:rsidR="00B11DD9" w:rsidRPr="001E2829" w14:paraId="5D65E6CE" w14:textId="77777777" w:rsidTr="00485415">
        <w:tc>
          <w:tcPr>
            <w:tcW w:w="8720" w:type="dxa"/>
          </w:tcPr>
          <w:p w14:paraId="44431ABF" w14:textId="77777777" w:rsidR="00B11DD9" w:rsidRPr="001E2829" w:rsidRDefault="00B11DD9" w:rsidP="004D0F99">
            <w:r w:rsidRPr="001E2829">
              <w:t>CYCLIZINE</w:t>
            </w:r>
          </w:p>
        </w:tc>
      </w:tr>
      <w:tr w:rsidR="00B11DD9" w:rsidRPr="001E2829" w14:paraId="218FA7DE" w14:textId="77777777" w:rsidTr="00485415">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485415">
        <w:tc>
          <w:tcPr>
            <w:tcW w:w="8720" w:type="dxa"/>
          </w:tcPr>
          <w:p w14:paraId="1F27A7C6" w14:textId="77777777" w:rsidR="00B11DD9" w:rsidRPr="001E2829" w:rsidRDefault="00B11DD9" w:rsidP="004D0F99">
            <w:r w:rsidRPr="001E2829">
              <w:t>CYCLOSERINE</w:t>
            </w:r>
          </w:p>
        </w:tc>
      </w:tr>
      <w:tr w:rsidR="00B11DD9" w:rsidRPr="001E2829" w14:paraId="293FD7CC" w14:textId="77777777" w:rsidTr="00485415">
        <w:tc>
          <w:tcPr>
            <w:tcW w:w="8720" w:type="dxa"/>
          </w:tcPr>
          <w:p w14:paraId="194FE639" w14:textId="77777777" w:rsidR="00B11DD9" w:rsidRPr="001E2829" w:rsidRDefault="00B11DD9" w:rsidP="004D0F99">
            <w:r w:rsidRPr="001E2829">
              <w:lastRenderedPageBreak/>
              <w:t>CYPROHEPTADINE</w:t>
            </w:r>
          </w:p>
        </w:tc>
      </w:tr>
      <w:tr w:rsidR="00B11DD9" w:rsidRPr="001E2829" w14:paraId="595DADD4" w14:textId="77777777" w:rsidTr="00485415">
        <w:tc>
          <w:tcPr>
            <w:tcW w:w="8720" w:type="dxa"/>
          </w:tcPr>
          <w:p w14:paraId="114684B4" w14:textId="77777777" w:rsidR="00B11DD9" w:rsidRPr="001E2829" w:rsidRDefault="00B11DD9" w:rsidP="004D0F99">
            <w:r w:rsidRPr="001E2829">
              <w:t>DANTROLENE</w:t>
            </w:r>
          </w:p>
        </w:tc>
      </w:tr>
      <w:tr w:rsidR="00B11DD9" w:rsidRPr="001E2829" w14:paraId="01535044" w14:textId="77777777" w:rsidTr="00485415">
        <w:tc>
          <w:tcPr>
            <w:tcW w:w="8720" w:type="dxa"/>
          </w:tcPr>
          <w:p w14:paraId="79E27FF2" w14:textId="77777777" w:rsidR="00B11DD9" w:rsidRPr="001E2829" w:rsidRDefault="00B11DD9" w:rsidP="004D0F99">
            <w:r w:rsidRPr="001E2829">
              <w:t>DESIPRAMINE</w:t>
            </w:r>
          </w:p>
        </w:tc>
      </w:tr>
      <w:tr w:rsidR="00B11DD9" w:rsidRPr="001E2829" w14:paraId="16F54086" w14:textId="77777777" w:rsidTr="00485415">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485415">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485415">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485415">
        <w:tc>
          <w:tcPr>
            <w:tcW w:w="8720" w:type="dxa"/>
          </w:tcPr>
          <w:p w14:paraId="14D7EE75" w14:textId="77777777" w:rsidR="00B11DD9" w:rsidRPr="001E2829" w:rsidRDefault="00B11DD9" w:rsidP="004D0F99">
            <w:r w:rsidRPr="001E2829">
              <w:t>DIAZEPAM</w:t>
            </w:r>
          </w:p>
        </w:tc>
      </w:tr>
      <w:tr w:rsidR="00B11DD9" w:rsidRPr="001E2829" w14:paraId="67C90E44" w14:textId="77777777" w:rsidTr="00485415">
        <w:tc>
          <w:tcPr>
            <w:tcW w:w="8720" w:type="dxa"/>
          </w:tcPr>
          <w:p w14:paraId="4E352494" w14:textId="77777777" w:rsidR="00B11DD9" w:rsidRPr="001E2829" w:rsidRDefault="00B11DD9" w:rsidP="004D0F99">
            <w:r w:rsidRPr="001E2829">
              <w:t>DIFENOXIN</w:t>
            </w:r>
          </w:p>
        </w:tc>
      </w:tr>
      <w:tr w:rsidR="00B11DD9" w:rsidRPr="001E2829" w14:paraId="3ECC0809" w14:textId="77777777" w:rsidTr="00485415">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485415">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485415">
        <w:tc>
          <w:tcPr>
            <w:tcW w:w="8720" w:type="dxa"/>
          </w:tcPr>
          <w:p w14:paraId="6A0FD227" w14:textId="77777777" w:rsidR="00B11DD9" w:rsidRPr="001E2829" w:rsidRDefault="00B11DD9" w:rsidP="004D0F99">
            <w:r w:rsidRPr="001E2829">
              <w:t>DIMETHINDENE</w:t>
            </w:r>
          </w:p>
        </w:tc>
      </w:tr>
      <w:tr w:rsidR="00B11DD9" w:rsidRPr="001E2829" w14:paraId="501B210A" w14:textId="77777777" w:rsidTr="00485415">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485415">
        <w:tc>
          <w:tcPr>
            <w:tcW w:w="8720" w:type="dxa"/>
          </w:tcPr>
          <w:p w14:paraId="3BCF6A7A" w14:textId="77777777" w:rsidR="00B11DD9" w:rsidRPr="001E2829" w:rsidRDefault="00B11DD9" w:rsidP="004D0F99">
            <w:r w:rsidRPr="001E2829">
              <w:t>DIPHENOXYLATE</w:t>
            </w:r>
          </w:p>
        </w:tc>
      </w:tr>
      <w:tr w:rsidR="00B11DD9" w:rsidRPr="001E2829" w14:paraId="5F1B1A1A" w14:textId="77777777" w:rsidTr="00485415">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485415">
        <w:tc>
          <w:tcPr>
            <w:tcW w:w="8720" w:type="dxa"/>
          </w:tcPr>
          <w:p w14:paraId="2DC53602" w14:textId="77777777" w:rsidR="00B11DD9" w:rsidRPr="001E2829" w:rsidRDefault="00165761" w:rsidP="00165761">
            <w:r>
              <w:t>DOSULEPIN</w:t>
            </w:r>
          </w:p>
        </w:tc>
      </w:tr>
      <w:tr w:rsidR="00B11DD9" w:rsidRPr="001E2829" w14:paraId="247AF6CE" w14:textId="77777777" w:rsidTr="00485415">
        <w:tc>
          <w:tcPr>
            <w:tcW w:w="8720" w:type="dxa"/>
          </w:tcPr>
          <w:p w14:paraId="30D6334E" w14:textId="77777777" w:rsidR="00B11DD9" w:rsidRPr="001E2829" w:rsidRDefault="00B11DD9" w:rsidP="004D0F99">
            <w:r w:rsidRPr="001E2829">
              <w:t>DOXEPIN</w:t>
            </w:r>
          </w:p>
        </w:tc>
      </w:tr>
      <w:tr w:rsidR="00B11DD9" w:rsidRPr="001E2829" w14:paraId="6A5720FD" w14:textId="77777777" w:rsidTr="00485415">
        <w:tc>
          <w:tcPr>
            <w:tcW w:w="8720" w:type="dxa"/>
          </w:tcPr>
          <w:p w14:paraId="1C5B018C" w14:textId="77777777" w:rsidR="00B11DD9" w:rsidRPr="001E2829" w:rsidRDefault="00B11DD9" w:rsidP="004D0F99">
            <w:r w:rsidRPr="001E2829">
              <w:t>DOXYLAMINE</w:t>
            </w:r>
          </w:p>
        </w:tc>
      </w:tr>
      <w:tr w:rsidR="00B11DD9" w:rsidRPr="001E2829" w14:paraId="38327BCD" w14:textId="77777777" w:rsidTr="00485415">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485415">
        <w:tc>
          <w:tcPr>
            <w:tcW w:w="8720" w:type="dxa"/>
          </w:tcPr>
          <w:p w14:paraId="03C42EE2" w14:textId="77777777" w:rsidR="00B11DD9" w:rsidRPr="001E2829" w:rsidRDefault="00B11DD9" w:rsidP="004D0F99">
            <w:r w:rsidRPr="001E2829">
              <w:lastRenderedPageBreak/>
              <w:t>DROPERIDOL</w:t>
            </w:r>
          </w:p>
        </w:tc>
      </w:tr>
      <w:tr w:rsidR="00B11DD9" w:rsidRPr="001E2829" w14:paraId="25A3F049" w14:textId="77777777" w:rsidTr="00485415">
        <w:tc>
          <w:tcPr>
            <w:tcW w:w="8720" w:type="dxa"/>
          </w:tcPr>
          <w:p w14:paraId="022A2396" w14:textId="77777777" w:rsidR="00B11DD9" w:rsidRPr="001E2829" w:rsidRDefault="00B11DD9" w:rsidP="004D0F99">
            <w:r w:rsidRPr="001E2829">
              <w:t>DULOXETINE</w:t>
            </w:r>
          </w:p>
        </w:tc>
      </w:tr>
      <w:tr w:rsidR="00B11DD9" w:rsidRPr="001E2829" w14:paraId="1C1EF817" w14:textId="77777777" w:rsidTr="00485415">
        <w:tc>
          <w:tcPr>
            <w:tcW w:w="8720" w:type="dxa"/>
          </w:tcPr>
          <w:p w14:paraId="1D45DC3E" w14:textId="77777777" w:rsidR="00B11DD9" w:rsidRPr="001E2829" w:rsidRDefault="00B11DD9" w:rsidP="004D0F99">
            <w:r w:rsidRPr="001E2829">
              <w:t>ETHYLMORPHINE</w:t>
            </w:r>
          </w:p>
        </w:tc>
      </w:tr>
      <w:tr w:rsidR="00B11DD9" w:rsidRPr="001E2829" w14:paraId="4E920A51" w14:textId="77777777" w:rsidTr="00485415">
        <w:tc>
          <w:tcPr>
            <w:tcW w:w="8720" w:type="dxa"/>
          </w:tcPr>
          <w:p w14:paraId="6B203B5B" w14:textId="77777777" w:rsidR="00B11DD9" w:rsidRPr="001E2829" w:rsidRDefault="00B11DD9" w:rsidP="004D0F99">
            <w:r w:rsidRPr="001E2829">
              <w:t>FENFLURAMINE</w:t>
            </w:r>
          </w:p>
        </w:tc>
      </w:tr>
      <w:tr w:rsidR="00B11DD9" w:rsidRPr="001E2829" w14:paraId="23D861F1" w14:textId="77777777" w:rsidTr="00485415">
        <w:tc>
          <w:tcPr>
            <w:tcW w:w="8720" w:type="dxa"/>
          </w:tcPr>
          <w:p w14:paraId="53A2B3CB" w14:textId="77777777" w:rsidR="00B11DD9" w:rsidRPr="001E2829" w:rsidRDefault="00B11DD9" w:rsidP="004D0F99">
            <w:r w:rsidRPr="001E2829">
              <w:t>FLUNITRAZEPAM</w:t>
            </w:r>
          </w:p>
        </w:tc>
      </w:tr>
      <w:tr w:rsidR="00B11DD9" w:rsidRPr="001E2829" w14:paraId="01814F7E" w14:textId="77777777" w:rsidTr="00485415">
        <w:tc>
          <w:tcPr>
            <w:tcW w:w="8720" w:type="dxa"/>
          </w:tcPr>
          <w:p w14:paraId="3F32234E" w14:textId="77777777" w:rsidR="00B11DD9" w:rsidRPr="001E2829" w:rsidRDefault="00B11DD9" w:rsidP="00653BC2">
            <w:r w:rsidRPr="001E2829">
              <w:t>FLUPENTIXOL</w:t>
            </w:r>
          </w:p>
        </w:tc>
      </w:tr>
      <w:tr w:rsidR="00B11DD9" w:rsidRPr="001E2829" w14:paraId="398AF353" w14:textId="77777777" w:rsidTr="00485415">
        <w:tc>
          <w:tcPr>
            <w:tcW w:w="8720" w:type="dxa"/>
          </w:tcPr>
          <w:p w14:paraId="58D33451" w14:textId="77777777" w:rsidR="00B11DD9" w:rsidRPr="001E2829" w:rsidRDefault="00B11DD9" w:rsidP="004D0F99">
            <w:r w:rsidRPr="001E2829">
              <w:t>FLUPHENAZINE</w:t>
            </w:r>
          </w:p>
        </w:tc>
      </w:tr>
      <w:tr w:rsidR="00B11DD9" w:rsidRPr="001E2829" w14:paraId="43EC1B21" w14:textId="77777777" w:rsidTr="00485415">
        <w:tc>
          <w:tcPr>
            <w:tcW w:w="8720" w:type="dxa"/>
          </w:tcPr>
          <w:p w14:paraId="22A58BAC" w14:textId="77777777" w:rsidR="00B11DD9" w:rsidRPr="001E2829" w:rsidRDefault="00B11DD9" w:rsidP="004D0F99">
            <w:r w:rsidRPr="001E2829">
              <w:t>FLURAZEPAM</w:t>
            </w:r>
          </w:p>
        </w:tc>
      </w:tr>
      <w:tr w:rsidR="00B11DD9" w:rsidRPr="001E2829" w14:paraId="5BDF422A" w14:textId="77777777" w:rsidTr="00485415">
        <w:tc>
          <w:tcPr>
            <w:tcW w:w="8720" w:type="dxa"/>
          </w:tcPr>
          <w:p w14:paraId="53D98C11" w14:textId="77777777" w:rsidR="00B11DD9" w:rsidRPr="001E2829" w:rsidRDefault="00B11DD9" w:rsidP="004D0F99">
            <w:r w:rsidRPr="001E2829">
              <w:t>GABAPENTIN</w:t>
            </w:r>
          </w:p>
        </w:tc>
      </w:tr>
      <w:tr w:rsidR="00B11DD9" w:rsidRPr="001E2829" w14:paraId="7D6529CB" w14:textId="77777777" w:rsidTr="00485415">
        <w:tc>
          <w:tcPr>
            <w:tcW w:w="8720" w:type="dxa"/>
          </w:tcPr>
          <w:p w14:paraId="1EFA24DE" w14:textId="77777777" w:rsidR="00B11DD9" w:rsidRPr="001E2829" w:rsidRDefault="00B11DD9" w:rsidP="004D0F99">
            <w:r w:rsidRPr="001E2829">
              <w:t>GEMCITABINE</w:t>
            </w:r>
          </w:p>
        </w:tc>
      </w:tr>
      <w:tr w:rsidR="00B11DD9" w:rsidRPr="001E2829" w14:paraId="24EA7EDA" w14:textId="77777777" w:rsidTr="00485415">
        <w:tc>
          <w:tcPr>
            <w:tcW w:w="8720" w:type="dxa"/>
          </w:tcPr>
          <w:p w14:paraId="2D014616" w14:textId="77777777" w:rsidR="00B11DD9" w:rsidRPr="001E2829" w:rsidRDefault="00B11DD9" w:rsidP="004D0F99">
            <w:r w:rsidRPr="001E2829">
              <w:t>GLUTETHIMIDE</w:t>
            </w:r>
          </w:p>
        </w:tc>
      </w:tr>
      <w:tr w:rsidR="00B90ED7" w:rsidRPr="001E2829" w14:paraId="590E0EBA" w14:textId="77777777" w:rsidTr="00485415">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485415">
        <w:tc>
          <w:tcPr>
            <w:tcW w:w="8720" w:type="dxa"/>
          </w:tcPr>
          <w:p w14:paraId="0B57CDFD" w14:textId="77777777" w:rsidR="00B11DD9" w:rsidRPr="001E2829" w:rsidRDefault="00B11DD9" w:rsidP="004D0F99">
            <w:r w:rsidRPr="001E2829">
              <w:t>HALOPERIDOL</w:t>
            </w:r>
          </w:p>
        </w:tc>
      </w:tr>
      <w:tr w:rsidR="00B11DD9" w:rsidRPr="001E2829" w14:paraId="49CF5CCC" w14:textId="77777777" w:rsidTr="00485415">
        <w:tc>
          <w:tcPr>
            <w:tcW w:w="8720" w:type="dxa"/>
          </w:tcPr>
          <w:p w14:paraId="2F040F65" w14:textId="77777777" w:rsidR="00B11DD9" w:rsidRPr="001E2829" w:rsidRDefault="00B11DD9" w:rsidP="004D0F99">
            <w:r w:rsidRPr="001E2829">
              <w:t>HYDROCODONE</w:t>
            </w:r>
          </w:p>
        </w:tc>
      </w:tr>
      <w:tr w:rsidR="00B11DD9" w:rsidRPr="001E2829" w14:paraId="1CBF1DFE" w14:textId="77777777" w:rsidTr="00485415">
        <w:tc>
          <w:tcPr>
            <w:tcW w:w="8720" w:type="dxa"/>
          </w:tcPr>
          <w:p w14:paraId="3327E669" w14:textId="77777777" w:rsidR="00B11DD9" w:rsidRPr="001E2829" w:rsidRDefault="00B11DD9" w:rsidP="004D0F99">
            <w:r w:rsidRPr="001E2829">
              <w:t>HYDROMORPHONE</w:t>
            </w:r>
          </w:p>
        </w:tc>
      </w:tr>
      <w:tr w:rsidR="00B11DD9" w:rsidRPr="001E2829" w14:paraId="547BC27B" w14:textId="77777777" w:rsidTr="00485415">
        <w:tc>
          <w:tcPr>
            <w:tcW w:w="8720" w:type="dxa"/>
          </w:tcPr>
          <w:p w14:paraId="6AEE5690" w14:textId="77777777" w:rsidR="00B11DD9" w:rsidRPr="001E2829" w:rsidRDefault="00B11DD9" w:rsidP="004D0F99">
            <w:r w:rsidRPr="001E2829">
              <w:t>HYDROXYZINE</w:t>
            </w:r>
          </w:p>
        </w:tc>
      </w:tr>
      <w:tr w:rsidR="00B11DD9" w:rsidRPr="001E2829" w14:paraId="0B1AA5C9" w14:textId="77777777" w:rsidTr="00485415">
        <w:tc>
          <w:tcPr>
            <w:tcW w:w="8720" w:type="dxa"/>
          </w:tcPr>
          <w:p w14:paraId="2AE0BF61" w14:textId="77777777" w:rsidR="00B11DD9" w:rsidRPr="001E2829" w:rsidRDefault="00B11DD9" w:rsidP="004D0F99">
            <w:r w:rsidRPr="001E2829">
              <w:t>IMIPRAMINE</w:t>
            </w:r>
          </w:p>
        </w:tc>
      </w:tr>
      <w:tr w:rsidR="00B11DD9" w:rsidRPr="001E2829" w14:paraId="56768FB3" w14:textId="77777777" w:rsidTr="00485415">
        <w:tc>
          <w:tcPr>
            <w:tcW w:w="8720" w:type="dxa"/>
          </w:tcPr>
          <w:p w14:paraId="1856D6AE" w14:textId="77777777" w:rsidR="00B11DD9" w:rsidRPr="001E2829" w:rsidRDefault="00B11DD9" w:rsidP="004D0F99">
            <w:r w:rsidRPr="001E2829">
              <w:t>LAMOTRIGINE</w:t>
            </w:r>
          </w:p>
        </w:tc>
      </w:tr>
      <w:tr w:rsidR="00B11DD9" w:rsidRPr="001E2829" w14:paraId="7A9778FC" w14:textId="77777777" w:rsidTr="00485415">
        <w:tc>
          <w:tcPr>
            <w:tcW w:w="8720" w:type="dxa"/>
          </w:tcPr>
          <w:p w14:paraId="1D73B29A" w14:textId="77777777" w:rsidR="00B11DD9" w:rsidRPr="001E2829" w:rsidRDefault="00B11DD9" w:rsidP="004D0F99">
            <w:r w:rsidRPr="001E2829">
              <w:lastRenderedPageBreak/>
              <w:t>LEVETIRACETAM</w:t>
            </w:r>
          </w:p>
        </w:tc>
      </w:tr>
      <w:tr w:rsidR="00B11DD9" w:rsidRPr="001E2829" w14:paraId="22D51DB4" w14:textId="77777777" w:rsidTr="00485415">
        <w:tc>
          <w:tcPr>
            <w:tcW w:w="8720" w:type="dxa"/>
          </w:tcPr>
          <w:p w14:paraId="200960D9" w14:textId="77777777" w:rsidR="00B11DD9" w:rsidRPr="001E2829" w:rsidRDefault="00B11DD9" w:rsidP="004D0F99">
            <w:r w:rsidRPr="001E2829">
              <w:t>LEVOCABASTINE</w:t>
            </w:r>
          </w:p>
        </w:tc>
      </w:tr>
      <w:tr w:rsidR="00461168" w:rsidRPr="001E2829" w14:paraId="33D5BE08" w14:textId="77777777" w:rsidTr="00485415">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485415">
        <w:tc>
          <w:tcPr>
            <w:tcW w:w="8720" w:type="dxa"/>
          </w:tcPr>
          <w:p w14:paraId="29E7FBBE" w14:textId="77777777" w:rsidR="00B11DD9" w:rsidRPr="001E2829" w:rsidRDefault="00B11DD9" w:rsidP="004D0F99">
            <w:r w:rsidRPr="001E2829">
              <w:t>LORAZEPAM</w:t>
            </w:r>
          </w:p>
        </w:tc>
      </w:tr>
      <w:tr w:rsidR="00B11DD9" w:rsidRPr="001E2829" w14:paraId="6943A314" w14:textId="77777777" w:rsidTr="00485415">
        <w:tc>
          <w:tcPr>
            <w:tcW w:w="8720" w:type="dxa"/>
          </w:tcPr>
          <w:p w14:paraId="0BF24B69" w14:textId="77777777" w:rsidR="00B11DD9" w:rsidRPr="001E2829" w:rsidRDefault="00B11DD9" w:rsidP="004D0F99">
            <w:r w:rsidRPr="001E2829">
              <w:t>LURASIDONE.</w:t>
            </w:r>
          </w:p>
        </w:tc>
      </w:tr>
      <w:tr w:rsidR="00B11DD9" w:rsidRPr="001E2829" w14:paraId="0129578E" w14:textId="77777777" w:rsidTr="00485415">
        <w:tc>
          <w:tcPr>
            <w:tcW w:w="8720" w:type="dxa"/>
          </w:tcPr>
          <w:p w14:paraId="62D42F59" w14:textId="77777777" w:rsidR="00B11DD9" w:rsidRPr="001E2829" w:rsidRDefault="00B11DD9" w:rsidP="004D0F99">
            <w:r w:rsidRPr="001E2829">
              <w:t>MAZINDOL</w:t>
            </w:r>
          </w:p>
        </w:tc>
      </w:tr>
      <w:tr w:rsidR="00B11DD9" w:rsidRPr="001E2829" w14:paraId="5A7648AE" w14:textId="77777777" w:rsidTr="00485415">
        <w:tc>
          <w:tcPr>
            <w:tcW w:w="8720" w:type="dxa"/>
          </w:tcPr>
          <w:p w14:paraId="2A109D7B" w14:textId="77777777" w:rsidR="00B11DD9" w:rsidRPr="001E2829" w:rsidRDefault="00B11DD9" w:rsidP="004D0F99">
            <w:r w:rsidRPr="001E2829">
              <w:t>MEBHYDROLIN</w:t>
            </w:r>
          </w:p>
        </w:tc>
      </w:tr>
      <w:tr w:rsidR="00B11DD9" w:rsidRPr="001E2829" w14:paraId="5528EA19" w14:textId="77777777" w:rsidTr="00485415">
        <w:tc>
          <w:tcPr>
            <w:tcW w:w="8720" w:type="dxa"/>
          </w:tcPr>
          <w:p w14:paraId="06CF2E1E" w14:textId="77777777" w:rsidR="00B11DD9" w:rsidRPr="001E2829" w:rsidRDefault="00B11DD9" w:rsidP="004D0F99">
            <w:r w:rsidRPr="001E2829">
              <w:t>MECLOZINE</w:t>
            </w:r>
          </w:p>
        </w:tc>
      </w:tr>
      <w:tr w:rsidR="00B11DD9" w:rsidRPr="001E2829" w14:paraId="0E7563BD" w14:textId="77777777" w:rsidTr="00485415">
        <w:tc>
          <w:tcPr>
            <w:tcW w:w="8720" w:type="dxa"/>
          </w:tcPr>
          <w:p w14:paraId="1DA99993" w14:textId="77777777" w:rsidR="00B11DD9" w:rsidRPr="001E2829" w:rsidRDefault="00B11DD9" w:rsidP="004D0F99">
            <w:r w:rsidRPr="001E2829">
              <w:t>MEDAZEPAM</w:t>
            </w:r>
          </w:p>
        </w:tc>
      </w:tr>
      <w:tr w:rsidR="00B11DD9" w:rsidRPr="001E2829" w14:paraId="70ABFE8F" w14:textId="77777777" w:rsidTr="00485415">
        <w:tc>
          <w:tcPr>
            <w:tcW w:w="8720" w:type="dxa"/>
          </w:tcPr>
          <w:p w14:paraId="487FFA23" w14:textId="77777777" w:rsidR="00B11DD9" w:rsidRPr="001E2829" w:rsidRDefault="00B11DD9" w:rsidP="004D0F99">
            <w:r w:rsidRPr="001E2829">
              <w:t>MEPROBAMATE</w:t>
            </w:r>
          </w:p>
        </w:tc>
      </w:tr>
      <w:tr w:rsidR="00B11DD9" w:rsidRPr="001E2829" w14:paraId="025CFD41" w14:textId="77777777" w:rsidTr="00485415">
        <w:tc>
          <w:tcPr>
            <w:tcW w:w="8720" w:type="dxa"/>
          </w:tcPr>
          <w:p w14:paraId="115198BB" w14:textId="77777777" w:rsidR="00B11DD9" w:rsidRPr="001E2829" w:rsidRDefault="00B11DD9" w:rsidP="004D0F99">
            <w:r w:rsidRPr="001E2829">
              <w:t>MEPYRAMINE</w:t>
            </w:r>
          </w:p>
        </w:tc>
      </w:tr>
      <w:tr w:rsidR="00165761" w:rsidRPr="001E2829" w14:paraId="08D4F80C" w14:textId="77777777" w:rsidTr="00C34323">
        <w:tc>
          <w:tcPr>
            <w:tcW w:w="8720" w:type="dxa"/>
          </w:tcPr>
          <w:p w14:paraId="446C4662" w14:textId="77777777" w:rsidR="00165761" w:rsidRPr="001E2829" w:rsidRDefault="00165761" w:rsidP="00C34323">
            <w:r>
              <w:t>MERCAPTAMINE</w:t>
            </w:r>
          </w:p>
        </w:tc>
      </w:tr>
      <w:tr w:rsidR="00B11DD9" w:rsidRPr="001E2829" w14:paraId="47AE0905" w14:textId="77777777" w:rsidTr="00485415">
        <w:tc>
          <w:tcPr>
            <w:tcW w:w="8720" w:type="dxa"/>
          </w:tcPr>
          <w:p w14:paraId="6D3C91B0" w14:textId="77777777" w:rsidR="00B11DD9" w:rsidRPr="001E2829" w:rsidRDefault="00B11DD9" w:rsidP="004D0F99">
            <w:r w:rsidRPr="001E2829">
              <w:t>METHADONE</w:t>
            </w:r>
          </w:p>
        </w:tc>
      </w:tr>
      <w:tr w:rsidR="00B11DD9" w:rsidRPr="001E2829" w14:paraId="6DEBB227" w14:textId="77777777" w:rsidTr="00485415">
        <w:tc>
          <w:tcPr>
            <w:tcW w:w="8720" w:type="dxa"/>
          </w:tcPr>
          <w:p w14:paraId="7A9CD6DC" w14:textId="77777777" w:rsidR="00B11DD9" w:rsidRPr="001E2829" w:rsidRDefault="00B11DD9" w:rsidP="004D0F99">
            <w:r w:rsidRPr="001E2829">
              <w:t>METHDILAZINE</w:t>
            </w:r>
          </w:p>
        </w:tc>
      </w:tr>
      <w:tr w:rsidR="00B11DD9" w:rsidRPr="001E2829" w14:paraId="56ADFF9C" w14:textId="77777777" w:rsidTr="00485415">
        <w:tc>
          <w:tcPr>
            <w:tcW w:w="8720" w:type="dxa"/>
          </w:tcPr>
          <w:p w14:paraId="061E624E" w14:textId="77777777" w:rsidR="00B11DD9" w:rsidRPr="001E2829" w:rsidRDefault="00B11DD9" w:rsidP="004D0F99">
            <w:r w:rsidRPr="001E2829">
              <w:t>METHOCARBAMOL</w:t>
            </w:r>
          </w:p>
        </w:tc>
      </w:tr>
      <w:tr w:rsidR="00B11DD9" w:rsidRPr="001E2829" w14:paraId="1D9D5291" w14:textId="77777777" w:rsidTr="00485415">
        <w:tc>
          <w:tcPr>
            <w:tcW w:w="8720" w:type="dxa"/>
          </w:tcPr>
          <w:p w14:paraId="6C33E321" w14:textId="77777777" w:rsidR="00B11DD9" w:rsidRPr="001E2829" w:rsidRDefault="008166AA" w:rsidP="004D0F99">
            <w:r>
              <w:t>METHYLPHENOBARBITAL</w:t>
            </w:r>
          </w:p>
        </w:tc>
      </w:tr>
      <w:tr w:rsidR="00B11DD9" w:rsidRPr="001E2829" w14:paraId="2696463D" w14:textId="77777777" w:rsidTr="00485415">
        <w:tc>
          <w:tcPr>
            <w:tcW w:w="8720" w:type="dxa"/>
          </w:tcPr>
          <w:p w14:paraId="3775359B" w14:textId="77777777" w:rsidR="00B11DD9" w:rsidRPr="001E2829" w:rsidRDefault="00B11DD9" w:rsidP="004D0F99">
            <w:r w:rsidRPr="001E2829">
              <w:t>MIANSERIN</w:t>
            </w:r>
          </w:p>
        </w:tc>
      </w:tr>
      <w:tr w:rsidR="00A532FE" w:rsidRPr="001E2829" w14:paraId="2B582578" w14:textId="77777777" w:rsidTr="00485415">
        <w:tc>
          <w:tcPr>
            <w:tcW w:w="8720" w:type="dxa"/>
          </w:tcPr>
          <w:p w14:paraId="6E115E36" w14:textId="77777777" w:rsidR="00A532FE" w:rsidRPr="001E2829" w:rsidRDefault="00A532FE" w:rsidP="004D0F99">
            <w:r w:rsidRPr="00A532FE">
              <w:t>MIDAZOLAM</w:t>
            </w:r>
          </w:p>
        </w:tc>
      </w:tr>
      <w:tr w:rsidR="00B11DD9" w:rsidRPr="001E2829" w14:paraId="3E107208" w14:textId="77777777" w:rsidTr="00485415">
        <w:tc>
          <w:tcPr>
            <w:tcW w:w="8720" w:type="dxa"/>
          </w:tcPr>
          <w:p w14:paraId="6FA23D24" w14:textId="77777777" w:rsidR="00B11DD9" w:rsidRPr="001E2829" w:rsidRDefault="00B11DD9" w:rsidP="004D0F99">
            <w:r w:rsidRPr="001E2829">
              <w:lastRenderedPageBreak/>
              <w:t>MIRTAZAPINE</w:t>
            </w:r>
          </w:p>
        </w:tc>
      </w:tr>
      <w:tr w:rsidR="00B11DD9" w:rsidRPr="001E2829" w14:paraId="73EB3A5D" w14:textId="77777777" w:rsidTr="00485415">
        <w:tc>
          <w:tcPr>
            <w:tcW w:w="8720" w:type="dxa"/>
          </w:tcPr>
          <w:p w14:paraId="17F382BD" w14:textId="77777777" w:rsidR="00B11DD9" w:rsidRPr="001E2829" w:rsidRDefault="00B11DD9" w:rsidP="004D0F99">
            <w:r w:rsidRPr="001E2829">
              <w:t>MORPHINE</w:t>
            </w:r>
          </w:p>
        </w:tc>
      </w:tr>
      <w:tr w:rsidR="00B11DD9" w:rsidRPr="001E2829" w14:paraId="65D2E5D9" w14:textId="77777777" w:rsidTr="00485415">
        <w:tc>
          <w:tcPr>
            <w:tcW w:w="8720" w:type="dxa"/>
          </w:tcPr>
          <w:p w14:paraId="222AFA59" w14:textId="77777777" w:rsidR="00B11DD9" w:rsidRPr="001E2829" w:rsidRDefault="00B11DD9" w:rsidP="004D0F99">
            <w:r w:rsidRPr="001E2829">
              <w:t>NABIXIMOLS .</w:t>
            </w:r>
          </w:p>
        </w:tc>
      </w:tr>
      <w:tr w:rsidR="00B11DD9" w:rsidRPr="001E2829" w14:paraId="37F762C0" w14:textId="77777777" w:rsidTr="00485415">
        <w:tc>
          <w:tcPr>
            <w:tcW w:w="8720" w:type="dxa"/>
          </w:tcPr>
          <w:p w14:paraId="66C8948A" w14:textId="77777777" w:rsidR="00B11DD9" w:rsidRPr="001E2829" w:rsidRDefault="00B11DD9" w:rsidP="004D0F99">
            <w:r w:rsidRPr="001E2829">
              <w:t>NALBUPHINE</w:t>
            </w:r>
          </w:p>
        </w:tc>
      </w:tr>
      <w:tr w:rsidR="00B11DD9" w:rsidRPr="001E2829" w14:paraId="597AC723" w14:textId="77777777" w:rsidTr="00485415">
        <w:tc>
          <w:tcPr>
            <w:tcW w:w="8720" w:type="dxa"/>
          </w:tcPr>
          <w:p w14:paraId="289439D1" w14:textId="77777777" w:rsidR="00B11DD9" w:rsidRPr="001E2829" w:rsidRDefault="00B11DD9" w:rsidP="004D0F99">
            <w:r w:rsidRPr="001E2829">
              <w:t>NITRAZEPAM</w:t>
            </w:r>
          </w:p>
        </w:tc>
      </w:tr>
      <w:tr w:rsidR="00B11DD9" w:rsidRPr="001E2829" w14:paraId="036A4429" w14:textId="77777777" w:rsidTr="00485415">
        <w:tc>
          <w:tcPr>
            <w:tcW w:w="8720" w:type="dxa"/>
          </w:tcPr>
          <w:p w14:paraId="56367D1A" w14:textId="77777777" w:rsidR="00B11DD9" w:rsidRPr="001E2829" w:rsidRDefault="00B11DD9" w:rsidP="004D0F99">
            <w:r w:rsidRPr="001E2829">
              <w:t>NORMETHADONE</w:t>
            </w:r>
          </w:p>
        </w:tc>
      </w:tr>
      <w:tr w:rsidR="00B11DD9" w:rsidRPr="001E2829" w14:paraId="1DB4F285" w14:textId="77777777" w:rsidTr="00485415">
        <w:tc>
          <w:tcPr>
            <w:tcW w:w="8720" w:type="dxa"/>
          </w:tcPr>
          <w:p w14:paraId="1EC59A16" w14:textId="77777777" w:rsidR="00B11DD9" w:rsidRPr="001E2829" w:rsidRDefault="00B11DD9" w:rsidP="004D0F99">
            <w:r w:rsidRPr="001E2829">
              <w:t>NORTRIPTYLINE</w:t>
            </w:r>
          </w:p>
        </w:tc>
      </w:tr>
      <w:tr w:rsidR="00B11DD9" w:rsidRPr="001E2829" w14:paraId="478D8690" w14:textId="77777777" w:rsidTr="00485415">
        <w:tc>
          <w:tcPr>
            <w:tcW w:w="8720" w:type="dxa"/>
          </w:tcPr>
          <w:p w14:paraId="41C89875" w14:textId="77777777" w:rsidR="00B11DD9" w:rsidRPr="001E2829" w:rsidRDefault="00B11DD9" w:rsidP="004D0F99">
            <w:r w:rsidRPr="001E2829">
              <w:t>OLANZAPINE</w:t>
            </w:r>
          </w:p>
        </w:tc>
      </w:tr>
      <w:tr w:rsidR="00B11DD9" w:rsidRPr="001E2829" w14:paraId="360080D5" w14:textId="77777777" w:rsidTr="00485415">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485415">
        <w:tc>
          <w:tcPr>
            <w:tcW w:w="8720" w:type="dxa"/>
          </w:tcPr>
          <w:p w14:paraId="4C5B49CA" w14:textId="77777777" w:rsidR="00B11DD9" w:rsidRPr="001E2829" w:rsidRDefault="00B11DD9" w:rsidP="004D0F99">
            <w:r w:rsidRPr="001E2829">
              <w:t>OXAZEPAM</w:t>
            </w:r>
          </w:p>
        </w:tc>
      </w:tr>
      <w:tr w:rsidR="00B11DD9" w:rsidRPr="001E2829" w14:paraId="18607211" w14:textId="77777777" w:rsidTr="00485415">
        <w:tc>
          <w:tcPr>
            <w:tcW w:w="8720" w:type="dxa"/>
          </w:tcPr>
          <w:p w14:paraId="2F27792D" w14:textId="77777777" w:rsidR="00B11DD9" w:rsidRPr="001E2829" w:rsidRDefault="00B11DD9" w:rsidP="004D0F99">
            <w:r w:rsidRPr="001E2829">
              <w:t>OXYCODONE</w:t>
            </w:r>
          </w:p>
        </w:tc>
      </w:tr>
      <w:tr w:rsidR="00B11DD9" w:rsidRPr="001E2829" w14:paraId="191E1B25" w14:textId="77777777" w:rsidTr="00485415">
        <w:tc>
          <w:tcPr>
            <w:tcW w:w="8720" w:type="dxa"/>
          </w:tcPr>
          <w:p w14:paraId="4704AAED" w14:textId="77777777" w:rsidR="00B11DD9" w:rsidRPr="001E2829" w:rsidRDefault="00B11DD9" w:rsidP="004D0F99">
            <w:r w:rsidRPr="001E2829">
              <w:t>PALIPERIDONE</w:t>
            </w:r>
          </w:p>
        </w:tc>
      </w:tr>
      <w:tr w:rsidR="00B11DD9" w:rsidRPr="001E2829" w14:paraId="3E85574F" w14:textId="77777777" w:rsidTr="00485415">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485415">
        <w:tc>
          <w:tcPr>
            <w:tcW w:w="8720" w:type="dxa"/>
          </w:tcPr>
          <w:p w14:paraId="1C734E50" w14:textId="77777777" w:rsidR="00B11DD9" w:rsidRPr="001E2829" w:rsidRDefault="00B11DD9" w:rsidP="004D0F99">
            <w:r w:rsidRPr="001E2829">
              <w:t>PENTAZOCINE</w:t>
            </w:r>
          </w:p>
        </w:tc>
      </w:tr>
      <w:tr w:rsidR="00CF75DD" w:rsidRPr="001E2829" w14:paraId="2C371CCD" w14:textId="77777777" w:rsidTr="00485415">
        <w:tc>
          <w:tcPr>
            <w:tcW w:w="8720" w:type="dxa"/>
          </w:tcPr>
          <w:p w14:paraId="49430C2E" w14:textId="77777777" w:rsidR="00CF75DD" w:rsidRPr="001E2829" w:rsidRDefault="00CF75DD" w:rsidP="004D0F99">
            <w:r>
              <w:t>PENTOBARBITAL</w:t>
            </w:r>
          </w:p>
        </w:tc>
      </w:tr>
      <w:tr w:rsidR="00B11DD9" w:rsidRPr="001E2829" w14:paraId="3825E74D" w14:textId="77777777" w:rsidTr="00485415">
        <w:tc>
          <w:tcPr>
            <w:tcW w:w="8720" w:type="dxa"/>
          </w:tcPr>
          <w:p w14:paraId="5958A103" w14:textId="77777777" w:rsidR="00B11DD9" w:rsidRPr="001E2829" w:rsidRDefault="00B11DD9" w:rsidP="004D0F99">
            <w:r w:rsidRPr="001E2829">
              <w:t>PERAMPANEL</w:t>
            </w:r>
          </w:p>
        </w:tc>
      </w:tr>
      <w:tr w:rsidR="00B11DD9" w:rsidRPr="001E2829" w14:paraId="7BF8F3E1" w14:textId="77777777" w:rsidTr="00485415">
        <w:tc>
          <w:tcPr>
            <w:tcW w:w="8720" w:type="dxa"/>
          </w:tcPr>
          <w:p w14:paraId="21274E70" w14:textId="77777777" w:rsidR="00B11DD9" w:rsidRPr="001E2829" w:rsidRDefault="00D20D21" w:rsidP="00D20D21">
            <w:r>
              <w:t>PERICIAZINE</w:t>
            </w:r>
          </w:p>
        </w:tc>
      </w:tr>
      <w:tr w:rsidR="00B11DD9" w:rsidRPr="001E2829" w14:paraId="5676B4A6" w14:textId="77777777" w:rsidTr="00485415">
        <w:tc>
          <w:tcPr>
            <w:tcW w:w="8720" w:type="dxa"/>
          </w:tcPr>
          <w:p w14:paraId="18B0ECBC" w14:textId="77777777" w:rsidR="00B11DD9" w:rsidRPr="001E2829" w:rsidRDefault="00B11DD9" w:rsidP="004D0F99">
            <w:r w:rsidRPr="001E2829">
              <w:t>PERPHENAZINE</w:t>
            </w:r>
          </w:p>
        </w:tc>
      </w:tr>
      <w:tr w:rsidR="00B11DD9" w:rsidRPr="001E2829" w14:paraId="64015D08" w14:textId="77777777" w:rsidTr="00485415">
        <w:tc>
          <w:tcPr>
            <w:tcW w:w="8720" w:type="dxa"/>
          </w:tcPr>
          <w:p w14:paraId="22FD21AB" w14:textId="77777777" w:rsidR="00B11DD9" w:rsidRPr="001E2829" w:rsidRDefault="00B11DD9" w:rsidP="004D0F99">
            <w:r w:rsidRPr="001E2829">
              <w:lastRenderedPageBreak/>
              <w:t>PETHIDINE</w:t>
            </w:r>
          </w:p>
        </w:tc>
      </w:tr>
      <w:tr w:rsidR="00B11DD9" w:rsidRPr="001E2829" w14:paraId="742D73DA" w14:textId="77777777" w:rsidTr="00485415">
        <w:tc>
          <w:tcPr>
            <w:tcW w:w="8720" w:type="dxa"/>
          </w:tcPr>
          <w:p w14:paraId="235AF9CA" w14:textId="77777777" w:rsidR="00B11DD9" w:rsidRPr="001E2829" w:rsidRDefault="00B11DD9" w:rsidP="004D0F99">
            <w:r w:rsidRPr="001E2829">
              <w:t>PHENELZINE</w:t>
            </w:r>
          </w:p>
        </w:tc>
      </w:tr>
      <w:tr w:rsidR="00B11DD9" w:rsidRPr="001E2829" w14:paraId="50C05203" w14:textId="77777777" w:rsidTr="00485415">
        <w:tc>
          <w:tcPr>
            <w:tcW w:w="8720" w:type="dxa"/>
          </w:tcPr>
          <w:p w14:paraId="0EC25840" w14:textId="77777777" w:rsidR="00B11DD9" w:rsidRPr="001E2829" w:rsidRDefault="00B11DD9" w:rsidP="004D0F99">
            <w:r w:rsidRPr="001E2829">
              <w:t>PHENIRAMINE</w:t>
            </w:r>
          </w:p>
        </w:tc>
      </w:tr>
      <w:tr w:rsidR="00B11DD9" w:rsidRPr="001E2829" w14:paraId="78EEA49B" w14:textId="77777777" w:rsidTr="00485415">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485415">
        <w:tc>
          <w:tcPr>
            <w:tcW w:w="8720" w:type="dxa"/>
          </w:tcPr>
          <w:p w14:paraId="762DC2AB" w14:textId="77777777" w:rsidR="00B11DD9" w:rsidRPr="001E2829" w:rsidRDefault="00B11DD9" w:rsidP="004D0F99">
            <w:r w:rsidRPr="001E2829">
              <w:t>PHENOPERIDINE</w:t>
            </w:r>
          </w:p>
        </w:tc>
      </w:tr>
      <w:tr w:rsidR="00B11DD9" w:rsidRPr="001E2829" w14:paraId="2D9165E2" w14:textId="77777777" w:rsidTr="00485415">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485415">
        <w:tc>
          <w:tcPr>
            <w:tcW w:w="8720" w:type="dxa"/>
          </w:tcPr>
          <w:p w14:paraId="3DFE6A71" w14:textId="77777777" w:rsidR="00B11DD9" w:rsidRPr="001E2829" w:rsidRDefault="00B11DD9" w:rsidP="004D0F99">
            <w:r w:rsidRPr="001E2829">
              <w:t>PHOLCODINE</w:t>
            </w:r>
          </w:p>
        </w:tc>
      </w:tr>
      <w:tr w:rsidR="00B11DD9" w:rsidRPr="001E2829" w14:paraId="5ABAD45C" w14:textId="77777777" w:rsidTr="00485415">
        <w:tc>
          <w:tcPr>
            <w:tcW w:w="8720" w:type="dxa"/>
          </w:tcPr>
          <w:p w14:paraId="745E24E8" w14:textId="77777777" w:rsidR="00B11DD9" w:rsidRPr="001E2829" w:rsidRDefault="00B11DD9" w:rsidP="004D0F99">
            <w:r w:rsidRPr="001E2829">
              <w:t>PIMOZIDE</w:t>
            </w:r>
          </w:p>
        </w:tc>
      </w:tr>
      <w:tr w:rsidR="00B11DD9" w:rsidRPr="001E2829" w14:paraId="43BF523F" w14:textId="77777777" w:rsidTr="00485415">
        <w:tc>
          <w:tcPr>
            <w:tcW w:w="8720" w:type="dxa"/>
          </w:tcPr>
          <w:p w14:paraId="4C71C5D5" w14:textId="77777777" w:rsidR="00B11DD9" w:rsidRPr="001E2829" w:rsidRDefault="00B11DD9" w:rsidP="004D0F99">
            <w:r w:rsidRPr="001E2829">
              <w:t>PIZOTIFEN</w:t>
            </w:r>
          </w:p>
        </w:tc>
      </w:tr>
      <w:tr w:rsidR="00B11DD9" w:rsidRPr="001E2829" w14:paraId="60EAAAA3" w14:textId="77777777" w:rsidTr="00485415">
        <w:tc>
          <w:tcPr>
            <w:tcW w:w="8720" w:type="dxa"/>
          </w:tcPr>
          <w:p w14:paraId="1DC31ADF" w14:textId="77777777" w:rsidR="00B11DD9" w:rsidRPr="001E2829" w:rsidRDefault="00B11DD9" w:rsidP="004D0F99">
            <w:r w:rsidRPr="001E2829">
              <w:t>PRAZEPAM</w:t>
            </w:r>
          </w:p>
        </w:tc>
      </w:tr>
      <w:tr w:rsidR="00B11DD9" w:rsidRPr="001E2829" w14:paraId="2EEDA3DC" w14:textId="77777777" w:rsidTr="00485415">
        <w:tc>
          <w:tcPr>
            <w:tcW w:w="8720" w:type="dxa"/>
          </w:tcPr>
          <w:p w14:paraId="25A10FF3" w14:textId="77777777" w:rsidR="00B11DD9" w:rsidRPr="001E2829" w:rsidRDefault="00B11DD9" w:rsidP="004D0F99">
            <w:r w:rsidRPr="001E2829">
              <w:t>PREGABALIN</w:t>
            </w:r>
          </w:p>
        </w:tc>
      </w:tr>
      <w:tr w:rsidR="00B11DD9" w:rsidRPr="001E2829" w14:paraId="2F5C2B88" w14:textId="77777777" w:rsidTr="00485415">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485415">
        <w:tc>
          <w:tcPr>
            <w:tcW w:w="8720" w:type="dxa"/>
          </w:tcPr>
          <w:p w14:paraId="7DFEBB12" w14:textId="77777777" w:rsidR="00B11DD9" w:rsidRPr="001E2829" w:rsidRDefault="00B11DD9" w:rsidP="004D0F99">
            <w:r w:rsidRPr="001E2829">
              <w:t>PROMAZINE</w:t>
            </w:r>
          </w:p>
        </w:tc>
      </w:tr>
      <w:tr w:rsidR="00B11DD9" w:rsidRPr="001E2829" w14:paraId="60992238" w14:textId="77777777" w:rsidTr="00485415">
        <w:tc>
          <w:tcPr>
            <w:tcW w:w="8720" w:type="dxa"/>
          </w:tcPr>
          <w:p w14:paraId="47A358F9" w14:textId="77777777" w:rsidR="00B11DD9" w:rsidRPr="001E2829" w:rsidRDefault="00B11DD9" w:rsidP="004D0F99">
            <w:r w:rsidRPr="001E2829">
              <w:t>PROMETHAZINE</w:t>
            </w:r>
          </w:p>
        </w:tc>
      </w:tr>
      <w:tr w:rsidR="00B11DD9" w:rsidRPr="001E2829" w14:paraId="60D02CA7" w14:textId="77777777" w:rsidTr="00485415">
        <w:tc>
          <w:tcPr>
            <w:tcW w:w="8720" w:type="dxa"/>
          </w:tcPr>
          <w:p w14:paraId="6DC2AF68" w14:textId="77777777" w:rsidR="00B11DD9" w:rsidRPr="001E2829" w:rsidRDefault="00B11DD9" w:rsidP="004D0F99">
            <w:r w:rsidRPr="001E2829">
              <w:t>PROTRIPTYLINE</w:t>
            </w:r>
          </w:p>
        </w:tc>
      </w:tr>
      <w:tr w:rsidR="00B11DD9" w:rsidRPr="001E2829" w14:paraId="23050B61" w14:textId="77777777" w:rsidTr="00485415">
        <w:tc>
          <w:tcPr>
            <w:tcW w:w="8720" w:type="dxa"/>
          </w:tcPr>
          <w:p w14:paraId="2D4DF6E2" w14:textId="77777777" w:rsidR="00B11DD9" w:rsidRPr="001E2829" w:rsidRDefault="00B11DD9" w:rsidP="004D0F99">
            <w:r w:rsidRPr="001E2829">
              <w:t>QUETIAPINE</w:t>
            </w:r>
          </w:p>
        </w:tc>
      </w:tr>
      <w:tr w:rsidR="00B11DD9" w:rsidRPr="001E2829" w14:paraId="6D0C6183" w14:textId="77777777" w:rsidTr="00485415">
        <w:tc>
          <w:tcPr>
            <w:tcW w:w="8720" w:type="dxa"/>
          </w:tcPr>
          <w:p w14:paraId="13924276" w14:textId="77777777" w:rsidR="00B11DD9" w:rsidRPr="001E2829" w:rsidRDefault="00B11DD9" w:rsidP="004D0F99">
            <w:r w:rsidRPr="001E2829">
              <w:t>RETIGABINE</w:t>
            </w:r>
          </w:p>
        </w:tc>
      </w:tr>
      <w:tr w:rsidR="005967B3" w:rsidRPr="001E2829" w14:paraId="6B58907F" w14:textId="77777777" w:rsidTr="00485415">
        <w:tc>
          <w:tcPr>
            <w:tcW w:w="8720" w:type="dxa"/>
          </w:tcPr>
          <w:p w14:paraId="0F05C4B8" w14:textId="77777777" w:rsidR="005967B3" w:rsidRPr="001E2829" w:rsidRDefault="005967B3" w:rsidP="004D0F99">
            <w:r>
              <w:t>RISANKIZUMAB</w:t>
            </w:r>
          </w:p>
        </w:tc>
      </w:tr>
      <w:tr w:rsidR="00B11DD9" w:rsidRPr="001E2829" w14:paraId="4F33910B" w14:textId="77777777" w:rsidTr="00485415">
        <w:tc>
          <w:tcPr>
            <w:tcW w:w="8720" w:type="dxa"/>
          </w:tcPr>
          <w:p w14:paraId="3FAC472E" w14:textId="77777777" w:rsidR="00B11DD9" w:rsidRPr="001E2829" w:rsidRDefault="00B11DD9" w:rsidP="004D0F99">
            <w:r w:rsidRPr="001E2829">
              <w:lastRenderedPageBreak/>
              <w:t>RISPERIDONE</w:t>
            </w:r>
          </w:p>
        </w:tc>
      </w:tr>
      <w:tr w:rsidR="00B11DD9" w:rsidRPr="001E2829" w14:paraId="068D02A7" w14:textId="77777777" w:rsidTr="00485415">
        <w:tc>
          <w:tcPr>
            <w:tcW w:w="8720" w:type="dxa"/>
          </w:tcPr>
          <w:p w14:paraId="08502AF7" w14:textId="77777777" w:rsidR="00B11DD9" w:rsidRPr="001E2829" w:rsidRDefault="00B11DD9" w:rsidP="004D0F99">
            <w:r w:rsidRPr="001E2829">
              <w:t>ROTIGOTINE</w:t>
            </w:r>
          </w:p>
        </w:tc>
      </w:tr>
      <w:tr w:rsidR="00E150D0" w:rsidRPr="001E2829" w14:paraId="4CB376B6" w14:textId="77777777" w:rsidTr="00485415">
        <w:tc>
          <w:tcPr>
            <w:tcW w:w="8720" w:type="dxa"/>
          </w:tcPr>
          <w:p w14:paraId="6AAB67A1" w14:textId="77777777" w:rsidR="00E150D0" w:rsidRPr="001E2829" w:rsidRDefault="00E150D0" w:rsidP="004D0F99">
            <w:r w:rsidRPr="00E150D0">
              <w:t>RUFINAMIDE</w:t>
            </w:r>
          </w:p>
        </w:tc>
      </w:tr>
      <w:tr w:rsidR="00B11DD9" w:rsidRPr="001E2829" w14:paraId="2DFA1676" w14:textId="77777777" w:rsidTr="00485415">
        <w:tc>
          <w:tcPr>
            <w:tcW w:w="8720" w:type="dxa"/>
          </w:tcPr>
          <w:p w14:paraId="1BDDFB30" w14:textId="77777777" w:rsidR="00B11DD9" w:rsidRPr="001E2829" w:rsidRDefault="00B11DD9" w:rsidP="004D0F99">
            <w:r w:rsidRPr="001E2829">
              <w:t>RUPATADINE</w:t>
            </w:r>
          </w:p>
        </w:tc>
      </w:tr>
      <w:tr w:rsidR="00A22A22" w:rsidRPr="001E2829" w14:paraId="22D201E3" w14:textId="77777777" w:rsidTr="00485415">
        <w:tc>
          <w:tcPr>
            <w:tcW w:w="8720" w:type="dxa"/>
          </w:tcPr>
          <w:p w14:paraId="6E3C8548" w14:textId="77777777" w:rsidR="00A22A22" w:rsidRPr="001E2829" w:rsidRDefault="00A22A22" w:rsidP="004D0F99">
            <w:r>
              <w:t>SAFINAMIDE</w:t>
            </w:r>
          </w:p>
        </w:tc>
      </w:tr>
      <w:tr w:rsidR="00B11DD9" w:rsidRPr="001E2829" w14:paraId="0B213128" w14:textId="77777777" w:rsidTr="00485415">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485415">
        <w:tc>
          <w:tcPr>
            <w:tcW w:w="8720" w:type="dxa"/>
          </w:tcPr>
          <w:p w14:paraId="13678980" w14:textId="77777777" w:rsidR="0042664D" w:rsidRPr="001E2829" w:rsidRDefault="0042664D" w:rsidP="004D0F99">
            <w:r w:rsidRPr="0042664D">
              <w:t>SECOBARBITAL</w:t>
            </w:r>
          </w:p>
        </w:tc>
      </w:tr>
      <w:tr w:rsidR="00BD04DF" w:rsidRPr="001E2829" w14:paraId="26CE2307" w14:textId="77777777" w:rsidTr="00485415">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485415">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485415">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485415">
        <w:tc>
          <w:tcPr>
            <w:tcW w:w="8720" w:type="dxa"/>
          </w:tcPr>
          <w:p w14:paraId="2DCB0061" w14:textId="77777777" w:rsidR="00B11DD9" w:rsidRPr="001E2829" w:rsidRDefault="00B11DD9" w:rsidP="004D0F99">
            <w:r w:rsidRPr="001E2829">
              <w:t>SUVOREXANT</w:t>
            </w:r>
          </w:p>
        </w:tc>
      </w:tr>
      <w:tr w:rsidR="00B11DD9" w:rsidRPr="001E2829" w14:paraId="687CAD0E" w14:textId="77777777" w:rsidTr="00485415">
        <w:tc>
          <w:tcPr>
            <w:tcW w:w="8720" w:type="dxa"/>
          </w:tcPr>
          <w:p w14:paraId="56E9F584" w14:textId="77777777" w:rsidR="00B11DD9" w:rsidRPr="001E2829" w:rsidRDefault="00B11DD9" w:rsidP="004D0F99">
            <w:r w:rsidRPr="001E2829">
              <w:t>TAPENTADOL</w:t>
            </w:r>
          </w:p>
        </w:tc>
      </w:tr>
      <w:tr w:rsidR="00B11DD9" w:rsidRPr="001E2829" w14:paraId="5403E848" w14:textId="77777777" w:rsidTr="00485415">
        <w:tc>
          <w:tcPr>
            <w:tcW w:w="8720" w:type="dxa"/>
          </w:tcPr>
          <w:p w14:paraId="1207E5B4" w14:textId="77777777" w:rsidR="00B11DD9" w:rsidRPr="001E2829" w:rsidRDefault="00B11DD9" w:rsidP="004D0F99">
            <w:r w:rsidRPr="001E2829">
              <w:t>TEMAZEPAM</w:t>
            </w:r>
          </w:p>
        </w:tc>
      </w:tr>
      <w:tr w:rsidR="00C2401A" w:rsidRPr="001E2829" w14:paraId="668824FB" w14:textId="77777777" w:rsidTr="00485415">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485415">
        <w:tc>
          <w:tcPr>
            <w:tcW w:w="8720" w:type="dxa"/>
          </w:tcPr>
          <w:p w14:paraId="0FFF8D20" w14:textId="77777777" w:rsidR="00B11DD9" w:rsidRPr="001E2829" w:rsidRDefault="00B11DD9" w:rsidP="004D0F99">
            <w:r w:rsidRPr="001E2829">
              <w:t>THENYLDIAMINE</w:t>
            </w:r>
          </w:p>
        </w:tc>
      </w:tr>
      <w:tr w:rsidR="00B11DD9" w:rsidRPr="001E2829" w14:paraId="05126866" w14:textId="77777777" w:rsidTr="00485415">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485415">
        <w:tc>
          <w:tcPr>
            <w:tcW w:w="8720" w:type="dxa"/>
          </w:tcPr>
          <w:p w14:paraId="2E3BC6EE" w14:textId="77777777" w:rsidR="00B11DD9" w:rsidRPr="001E2829" w:rsidRDefault="00B11DD9" w:rsidP="004D0F99">
            <w:r w:rsidRPr="001E2829">
              <w:t>THIOPROPAZATE</w:t>
            </w:r>
          </w:p>
        </w:tc>
      </w:tr>
      <w:tr w:rsidR="00B11DD9" w:rsidRPr="001E2829" w14:paraId="348458BF" w14:textId="77777777" w:rsidTr="00485415">
        <w:tc>
          <w:tcPr>
            <w:tcW w:w="8720" w:type="dxa"/>
          </w:tcPr>
          <w:p w14:paraId="551F8028" w14:textId="77777777" w:rsidR="00B11DD9" w:rsidRPr="001E2829" w:rsidRDefault="00B11DD9" w:rsidP="004D0F99">
            <w:r w:rsidRPr="001E2829">
              <w:t>THIORIDAZINE</w:t>
            </w:r>
          </w:p>
        </w:tc>
      </w:tr>
      <w:tr w:rsidR="00B11DD9" w:rsidRPr="001E2829" w14:paraId="383D23EB" w14:textId="77777777" w:rsidTr="00485415">
        <w:tc>
          <w:tcPr>
            <w:tcW w:w="8720" w:type="dxa"/>
          </w:tcPr>
          <w:p w14:paraId="544D6589" w14:textId="77777777" w:rsidR="00B11DD9" w:rsidRPr="001E2829" w:rsidRDefault="00B11DD9" w:rsidP="004D0F99">
            <w:r w:rsidRPr="001E2829">
              <w:lastRenderedPageBreak/>
              <w:t>THIOTHIXENE</w:t>
            </w:r>
          </w:p>
        </w:tc>
      </w:tr>
      <w:tr w:rsidR="00B11DD9" w:rsidRPr="001E2829" w14:paraId="0472E21B" w14:textId="77777777" w:rsidTr="00485415">
        <w:tc>
          <w:tcPr>
            <w:tcW w:w="8720" w:type="dxa"/>
          </w:tcPr>
          <w:p w14:paraId="1C97BE79" w14:textId="77777777" w:rsidR="00B11DD9" w:rsidRPr="001E2829" w:rsidRDefault="00B11DD9" w:rsidP="004D0F99">
            <w:r w:rsidRPr="001E2829">
              <w:t>TRAMADOL</w:t>
            </w:r>
          </w:p>
        </w:tc>
      </w:tr>
      <w:tr w:rsidR="00B11DD9" w:rsidRPr="001E2829" w14:paraId="594F9A4B" w14:textId="77777777" w:rsidTr="00485415">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485415">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485415">
        <w:tc>
          <w:tcPr>
            <w:tcW w:w="8720" w:type="dxa"/>
          </w:tcPr>
          <w:p w14:paraId="54D5E170" w14:textId="77777777" w:rsidR="00B11DD9" w:rsidRPr="001E2829" w:rsidRDefault="00B11DD9" w:rsidP="004D0F99">
            <w:r w:rsidRPr="001E2829">
              <w:t>TRIMIPRAMINE</w:t>
            </w:r>
          </w:p>
        </w:tc>
      </w:tr>
      <w:tr w:rsidR="00B11DD9" w:rsidRPr="001E2829" w14:paraId="564F513D" w14:textId="77777777" w:rsidTr="00485415">
        <w:tc>
          <w:tcPr>
            <w:tcW w:w="8720" w:type="dxa"/>
          </w:tcPr>
          <w:p w14:paraId="40068CAB" w14:textId="77777777" w:rsidR="00B11DD9" w:rsidRPr="001E2829" w:rsidRDefault="00B11DD9" w:rsidP="004D0F99">
            <w:r w:rsidRPr="001E2829">
              <w:t>TRIPROLIDINE</w:t>
            </w:r>
          </w:p>
        </w:tc>
      </w:tr>
      <w:tr w:rsidR="00B11DD9" w:rsidRPr="001E2829" w14:paraId="79CB99E8" w14:textId="77777777" w:rsidTr="00485415">
        <w:tc>
          <w:tcPr>
            <w:tcW w:w="8720" w:type="dxa"/>
          </w:tcPr>
          <w:p w14:paraId="3BEC7830" w14:textId="77777777" w:rsidR="00B11DD9" w:rsidRPr="001E2829" w:rsidRDefault="00B11DD9" w:rsidP="004D0F99">
            <w:r w:rsidRPr="001E2829">
              <w:t>ZIPRASIDONE</w:t>
            </w:r>
          </w:p>
        </w:tc>
      </w:tr>
      <w:tr w:rsidR="00B11DD9" w:rsidRPr="001E2829" w14:paraId="2ADA765D" w14:textId="77777777" w:rsidTr="00485415">
        <w:tc>
          <w:tcPr>
            <w:tcW w:w="8720" w:type="dxa"/>
          </w:tcPr>
          <w:p w14:paraId="12DC5CA2" w14:textId="77777777" w:rsidR="00B11DD9" w:rsidRPr="001E2829" w:rsidRDefault="00B11DD9" w:rsidP="004D0F99">
            <w:r w:rsidRPr="001E2829">
              <w:t>ZOLPIDEM</w:t>
            </w:r>
          </w:p>
        </w:tc>
      </w:tr>
      <w:tr w:rsidR="00B11DD9" w:rsidRPr="001E2829" w14:paraId="64636D6D" w14:textId="77777777" w:rsidTr="00485415">
        <w:tc>
          <w:tcPr>
            <w:tcW w:w="8720" w:type="dxa"/>
          </w:tcPr>
          <w:p w14:paraId="19FB9A84" w14:textId="77777777" w:rsidR="00B11DD9" w:rsidRPr="001E2829" w:rsidRDefault="00B11DD9" w:rsidP="004D0F99">
            <w:r w:rsidRPr="001E2829">
              <w:t>ZONISAMIDE</w:t>
            </w:r>
          </w:p>
        </w:tc>
      </w:tr>
      <w:tr w:rsidR="00B11DD9" w:rsidRPr="001E2829" w14:paraId="5AC1AE3D" w14:textId="77777777" w:rsidTr="00485415">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41"/>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9" w:name="_Toc2808472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lastRenderedPageBreak/>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lastRenderedPageBreak/>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lastRenderedPageBreak/>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42"/>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50" w:name="_Toc28084728"/>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3"/>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1" w:name="_Toc28084729"/>
      <w:r w:rsidRPr="001E2829">
        <w:lastRenderedPageBreak/>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lastRenderedPageBreak/>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44D3CE30" w:rsidR="00542B38" w:rsidRDefault="00542B38" w:rsidP="00542B38">
      <w:r w:rsidRPr="001E2829">
        <w:t>Schedule 4</w:t>
      </w:r>
    </w:p>
    <w:p w14:paraId="5943B651" w14:textId="77777777" w:rsidR="005B0F47" w:rsidRPr="0008019E" w:rsidRDefault="005B0F47" w:rsidP="005B0F47">
      <w:pPr>
        <w:rPr>
          <w:b/>
        </w:rPr>
      </w:pPr>
      <w:r w:rsidRPr="0008019E">
        <w:rPr>
          <w:b/>
        </w:rPr>
        <w:t>ACEQUINOCYL</w:t>
      </w:r>
    </w:p>
    <w:p w14:paraId="0C99CE2C" w14:textId="6C6CD246" w:rsidR="005B0F47" w:rsidRPr="001E2829" w:rsidRDefault="005B0F47" w:rsidP="00542B38">
      <w:r w:rsidRPr="001E2829">
        <w:t>Schedule 5</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lastRenderedPageBreak/>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lastRenderedPageBreak/>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lastRenderedPageBreak/>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lastRenderedPageBreak/>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lastRenderedPageBreak/>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lastRenderedPageBreak/>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lastRenderedPageBreak/>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lastRenderedPageBreak/>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lastRenderedPageBreak/>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lastRenderedPageBreak/>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lastRenderedPageBreak/>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lastRenderedPageBreak/>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lastRenderedPageBreak/>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lastRenderedPageBreak/>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lastRenderedPageBreak/>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lastRenderedPageBreak/>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lastRenderedPageBreak/>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lastRenderedPageBreak/>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lastRenderedPageBreak/>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lastRenderedPageBreak/>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lastRenderedPageBreak/>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lastRenderedPageBreak/>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lastRenderedPageBreak/>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lastRenderedPageBreak/>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lastRenderedPageBreak/>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lastRenderedPageBreak/>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lastRenderedPageBreak/>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lastRenderedPageBreak/>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lastRenderedPageBreak/>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lastRenderedPageBreak/>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lastRenderedPageBreak/>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lastRenderedPageBreak/>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lastRenderedPageBreak/>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lastRenderedPageBreak/>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lastRenderedPageBreak/>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lastRenderedPageBreak/>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lastRenderedPageBreak/>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lastRenderedPageBreak/>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lastRenderedPageBreak/>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lastRenderedPageBreak/>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lastRenderedPageBreak/>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lastRenderedPageBreak/>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lastRenderedPageBreak/>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lastRenderedPageBreak/>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33981AF2" w:rsidR="00542B38" w:rsidRDefault="00542B38" w:rsidP="00542B38">
      <w:r w:rsidRPr="001E2829">
        <w:t>Schedule 4</w:t>
      </w:r>
    </w:p>
    <w:p w14:paraId="6D4E9512" w14:textId="0B2F87BA" w:rsidR="00500896" w:rsidRDefault="00500896" w:rsidP="00542B38">
      <w:pPr>
        <w:rPr>
          <w:b/>
          <w:szCs w:val="24"/>
          <w:lang w:val="en"/>
        </w:rPr>
      </w:pPr>
      <w:r w:rsidRPr="00361DFF">
        <w:rPr>
          <w:b/>
          <w:szCs w:val="24"/>
          <w:lang w:val="en"/>
        </w:rPr>
        <w:t>CABOTEGRAVIR</w:t>
      </w:r>
    </w:p>
    <w:p w14:paraId="39769E32" w14:textId="07A04894" w:rsidR="00500896" w:rsidRPr="001E2829" w:rsidRDefault="00500896"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lastRenderedPageBreak/>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DCE1D3C" w:rsidR="00542B38" w:rsidRDefault="00542B38" w:rsidP="00542B38">
      <w:r w:rsidRPr="001E2829">
        <w:t>Schedule 7</w:t>
      </w:r>
      <w:r w:rsidRPr="001E2829">
        <w:br/>
        <w:t>Schedule 6</w:t>
      </w:r>
    </w:p>
    <w:p w14:paraId="281BFDB0" w14:textId="77777777" w:rsidR="00500896" w:rsidRPr="005E6569" w:rsidRDefault="00500896" w:rsidP="00500896">
      <w:r w:rsidRPr="005E6569">
        <w:rPr>
          <w:b/>
          <w:bCs/>
        </w:rPr>
        <w:t xml:space="preserve">CAFFEINE </w:t>
      </w:r>
      <w:r w:rsidRPr="005E6569">
        <w:rPr>
          <w:b/>
          <w:bCs/>
        </w:rPr>
        <w:br/>
      </w:r>
      <w:r w:rsidRPr="005E6569">
        <w:t>cross reference: PARACETAMOL, ASPIRIN, SALICYLAMIDE</w:t>
      </w:r>
    </w:p>
    <w:p w14:paraId="6744886C" w14:textId="311DC10E" w:rsidR="00500896" w:rsidRPr="005E6569" w:rsidRDefault="00500896" w:rsidP="00542B38">
      <w:r w:rsidRPr="005E6569">
        <w:t>Schedule 6</w:t>
      </w:r>
      <w:r w:rsidRPr="005E6569">
        <w:br/>
        <w:t>Schedule 4</w:t>
      </w:r>
    </w:p>
    <w:p w14:paraId="263C5C14" w14:textId="77777777" w:rsidR="00BC190B" w:rsidRPr="005E6569" w:rsidRDefault="00BC190B" w:rsidP="00BC190B">
      <w:pPr>
        <w:rPr>
          <w:b/>
        </w:rPr>
      </w:pPr>
      <w:r w:rsidRPr="005E6569">
        <w:rPr>
          <w:b/>
        </w:rPr>
        <w:t>CALCIFEDIOL</w:t>
      </w:r>
      <w:r w:rsidRPr="005E6569">
        <w:rPr>
          <w:b/>
          <w:bCs/>
        </w:rPr>
        <w:t xml:space="preserve"> </w:t>
      </w:r>
    </w:p>
    <w:p w14:paraId="5D840F53" w14:textId="7C0E1147" w:rsidR="00BC190B" w:rsidRPr="005E6569" w:rsidRDefault="00BC190B" w:rsidP="00BC190B">
      <w:pPr>
        <w:rPr>
          <w:sz w:val="24"/>
        </w:rPr>
      </w:pPr>
      <w:r w:rsidRPr="005E6569">
        <w:t>Schedule 4</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47AD7781" w14:textId="77777777" w:rsidR="00500896" w:rsidRPr="00A745F0" w:rsidRDefault="00500896" w:rsidP="00500896">
      <w:pPr>
        <w:rPr>
          <w:b/>
        </w:rPr>
      </w:pPr>
      <w:r w:rsidRPr="00A745F0">
        <w:rPr>
          <w:b/>
        </w:rPr>
        <w:t>CALCIFEDIOL</w:t>
      </w:r>
    </w:p>
    <w:p w14:paraId="29CD89DE" w14:textId="4E3EEB82" w:rsidR="00500896" w:rsidRPr="00500896" w:rsidRDefault="00500896" w:rsidP="00542B38">
      <w:r>
        <w:t>Schedule 4</w:t>
      </w:r>
    </w:p>
    <w:p w14:paraId="0BDAAAD0" w14:textId="48A9812D"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lastRenderedPageBreak/>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lastRenderedPageBreak/>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lastRenderedPageBreak/>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lastRenderedPageBreak/>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lastRenderedPageBreak/>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lastRenderedPageBreak/>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77777777" w:rsidR="00542B38" w:rsidRPr="001E2829" w:rsidRDefault="00542B38" w:rsidP="00542B38">
      <w:r w:rsidRPr="001E2829">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lastRenderedPageBreak/>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lastRenderedPageBreak/>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lastRenderedPageBreak/>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lastRenderedPageBreak/>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257E04D0" w:rsidR="00542B38" w:rsidRDefault="00542B38" w:rsidP="00542B38">
      <w:r w:rsidRPr="001E2829">
        <w:t>Appendix B, Part 3</w:t>
      </w:r>
    </w:p>
    <w:p w14:paraId="3D9A46BD" w14:textId="77777777" w:rsidR="00306CF4" w:rsidRDefault="00306CF4" w:rsidP="00306CF4">
      <w:pPr>
        <w:spacing w:line="240" w:lineRule="auto"/>
        <w:rPr>
          <w:rFonts w:eastAsia="Times New Roman" w:cs="Calibri"/>
          <w:b/>
          <w:bCs/>
          <w:lang w:eastAsia="en-AU"/>
        </w:rPr>
      </w:pPr>
      <w:r w:rsidRPr="00670821">
        <w:rPr>
          <w:rFonts w:eastAsia="Times New Roman" w:cs="Calibri"/>
          <w:b/>
          <w:bCs/>
          <w:lang w:eastAsia="en-AU"/>
        </w:rPr>
        <w:t>CEZAURIDINE</w:t>
      </w:r>
    </w:p>
    <w:p w14:paraId="6E8B6DB6" w14:textId="629896D3" w:rsidR="00306CF4" w:rsidRPr="001E2829" w:rsidRDefault="00306CF4" w:rsidP="00306CF4">
      <w:r w:rsidRPr="00E06832">
        <w:t>Schedule 4</w:t>
      </w: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lastRenderedPageBreak/>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lastRenderedPageBreak/>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 xml:space="preserve">BLEACHES, BROMOCHLORODIMETHYLHYDANTOIN, </w:t>
      </w:r>
      <w:r w:rsidRPr="001E2829">
        <w:lastRenderedPageBreak/>
        <w:t>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lastRenderedPageBreak/>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lastRenderedPageBreak/>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lastRenderedPageBreak/>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lastRenderedPageBreak/>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lastRenderedPageBreak/>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lastRenderedPageBreak/>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lastRenderedPageBreak/>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lastRenderedPageBreak/>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lastRenderedPageBreak/>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lastRenderedPageBreak/>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lastRenderedPageBreak/>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lastRenderedPageBreak/>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lastRenderedPageBreak/>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lastRenderedPageBreak/>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lastRenderedPageBreak/>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lastRenderedPageBreak/>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lastRenderedPageBreak/>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lastRenderedPageBreak/>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lastRenderedPageBreak/>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lastRenderedPageBreak/>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lastRenderedPageBreak/>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lastRenderedPageBreak/>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4D211B9A" w:rsidR="00542B38" w:rsidRDefault="00542B38" w:rsidP="00542B38">
      <w:r w:rsidRPr="001E2829">
        <w:lastRenderedPageBreak/>
        <w:t>Schedule 4</w:t>
      </w:r>
    </w:p>
    <w:p w14:paraId="2C632A6E" w14:textId="77777777" w:rsidR="006801FA" w:rsidRPr="006801FA" w:rsidRDefault="006801FA" w:rsidP="006801FA">
      <w:pPr>
        <w:rPr>
          <w:b/>
        </w:rPr>
      </w:pPr>
      <w:r w:rsidRPr="006801FA">
        <w:rPr>
          <w:b/>
        </w:rPr>
        <w:t>DECITABINE</w:t>
      </w:r>
    </w:p>
    <w:p w14:paraId="0A2CCAF3" w14:textId="07704C48" w:rsidR="006801FA" w:rsidRPr="001E2829" w:rsidRDefault="006801FA" w:rsidP="00542B38">
      <w:r w:rsidRPr="006801FA">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66CD0CC9" w:rsidR="00542B38" w:rsidRDefault="00542B38" w:rsidP="00542B38">
      <w:r w:rsidRPr="001E2829">
        <w:t>Schedule 4</w:t>
      </w:r>
    </w:p>
    <w:p w14:paraId="4C3566E3" w14:textId="77777777" w:rsidR="00500896" w:rsidRPr="00361DFF" w:rsidRDefault="00500896" w:rsidP="00500896">
      <w:pPr>
        <w:spacing w:line="240" w:lineRule="auto"/>
        <w:rPr>
          <w:b/>
        </w:rPr>
      </w:pPr>
      <w:r w:rsidRPr="00361DFF">
        <w:rPr>
          <w:b/>
        </w:rPr>
        <w:t>DEFIBROTIDE</w:t>
      </w:r>
    </w:p>
    <w:p w14:paraId="63707108" w14:textId="11BC897E" w:rsidR="00500896" w:rsidRPr="001E2829" w:rsidRDefault="00500896"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lastRenderedPageBreak/>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lastRenderedPageBreak/>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lastRenderedPageBreak/>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lastRenderedPageBreak/>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lastRenderedPageBreak/>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lastRenderedPageBreak/>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lastRenderedPageBreak/>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lastRenderedPageBreak/>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lastRenderedPageBreak/>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lastRenderedPageBreak/>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lastRenderedPageBreak/>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r>
      <w:r w:rsidRPr="001E2829">
        <w:lastRenderedPageBreak/>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lastRenderedPageBreak/>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lastRenderedPageBreak/>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lastRenderedPageBreak/>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lastRenderedPageBreak/>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lastRenderedPageBreak/>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lastRenderedPageBreak/>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lastRenderedPageBreak/>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lastRenderedPageBreak/>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lastRenderedPageBreak/>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lastRenderedPageBreak/>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lastRenderedPageBreak/>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lastRenderedPageBreak/>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lastRenderedPageBreak/>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5CA8AECC" w14:textId="77777777" w:rsidR="00500896" w:rsidRPr="00746DDA" w:rsidRDefault="00500896" w:rsidP="00500896">
      <w:pPr>
        <w:rPr>
          <w:b/>
        </w:rPr>
      </w:pPr>
      <w:r w:rsidRPr="00746DDA">
        <w:rPr>
          <w:b/>
        </w:rPr>
        <w:t>DULAGLUTIDE</w:t>
      </w:r>
    </w:p>
    <w:p w14:paraId="05CC7B75" w14:textId="1ED3CB75" w:rsidR="00500896" w:rsidRPr="00500896" w:rsidRDefault="00500896" w:rsidP="00542B38">
      <w:r w:rsidRPr="001E2829">
        <w:t>Schedule 4</w:t>
      </w:r>
    </w:p>
    <w:p w14:paraId="1DBAE19E" w14:textId="2B9ECA88"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lastRenderedPageBreak/>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lastRenderedPageBreak/>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lastRenderedPageBreak/>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lastRenderedPageBreak/>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lastRenderedPageBreak/>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lastRenderedPageBreak/>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lastRenderedPageBreak/>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lastRenderedPageBreak/>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lastRenderedPageBreak/>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lastRenderedPageBreak/>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lastRenderedPageBreak/>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r>
      <w:r w:rsidRPr="001E2829">
        <w:lastRenderedPageBreak/>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lastRenderedPageBreak/>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lastRenderedPageBreak/>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lastRenderedPageBreak/>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lastRenderedPageBreak/>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lastRenderedPageBreak/>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lastRenderedPageBreak/>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lastRenderedPageBreak/>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lastRenderedPageBreak/>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lastRenderedPageBreak/>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lastRenderedPageBreak/>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lastRenderedPageBreak/>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lastRenderedPageBreak/>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lastRenderedPageBreak/>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lastRenderedPageBreak/>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lastRenderedPageBreak/>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lastRenderedPageBreak/>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BE0315" w:rsidRDefault="00542B38" w:rsidP="00542B38">
      <w:pPr>
        <w:rPr>
          <w:b/>
        </w:rPr>
      </w:pPr>
      <w:r w:rsidRPr="00BE0315">
        <w:rPr>
          <w:b/>
        </w:rPr>
        <w:t>FOSINOPRIL</w:t>
      </w:r>
    </w:p>
    <w:p w14:paraId="5F7E094C" w14:textId="6F7C82D5" w:rsidR="00542B38" w:rsidRDefault="00542B38" w:rsidP="00542B38">
      <w:r w:rsidRPr="001E2829">
        <w:t>Schedule 4</w:t>
      </w:r>
    </w:p>
    <w:p w14:paraId="2B1147E2" w14:textId="77777777" w:rsidR="00500896" w:rsidRPr="00746DDA" w:rsidRDefault="00500896" w:rsidP="00500896">
      <w:pPr>
        <w:rPr>
          <w:b/>
        </w:rPr>
      </w:pPr>
      <w:r w:rsidRPr="00746DDA">
        <w:rPr>
          <w:b/>
        </w:rPr>
        <w:t>FOSNETUPITANT</w:t>
      </w:r>
    </w:p>
    <w:p w14:paraId="16B411CE" w14:textId="71BBE773" w:rsidR="00500896" w:rsidRPr="001E2829" w:rsidRDefault="00500896"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lastRenderedPageBreak/>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lastRenderedPageBreak/>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lastRenderedPageBreak/>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lastRenderedPageBreak/>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lastRenderedPageBreak/>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lastRenderedPageBreak/>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lastRenderedPageBreak/>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lastRenderedPageBreak/>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lastRenderedPageBreak/>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lastRenderedPageBreak/>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lastRenderedPageBreak/>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lastRenderedPageBreak/>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lastRenderedPageBreak/>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r>
      <w:r w:rsidRPr="001E2829">
        <w:lastRenderedPageBreak/>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21368FA4" w14:textId="77487AA9" w:rsidR="006E766E" w:rsidRDefault="006E766E" w:rsidP="00E757A4">
      <w:pPr>
        <w:spacing w:before="0" w:after="0" w:line="240" w:lineRule="auto"/>
      </w:pPr>
      <w:r w:rsidRPr="001E2829">
        <w:t>Schedule 4</w:t>
      </w:r>
    </w:p>
    <w:p w14:paraId="3296A0CD" w14:textId="7313394F" w:rsidR="00E757A4" w:rsidRPr="001E2829" w:rsidRDefault="00E757A4" w:rsidP="00E757A4">
      <w:pPr>
        <w:spacing w:before="0" w:after="0" w:line="240" w:lineRule="auto"/>
        <w:rPr>
          <w:b/>
        </w:rPr>
      </w:pPr>
      <w:r>
        <w:t>Appendix D, Item 8</w:t>
      </w:r>
    </w:p>
    <w:p w14:paraId="4531484A" w14:textId="77777777" w:rsidR="002401CC" w:rsidRDefault="00542B38" w:rsidP="00542B38">
      <w:pPr>
        <w:rPr>
          <w:b/>
        </w:rPr>
      </w:pPr>
      <w:r w:rsidRPr="001E2829">
        <w:rPr>
          <w:b/>
        </w:rPr>
        <w:t>HYDROXYCHLOROQUINE</w:t>
      </w:r>
    </w:p>
    <w:p w14:paraId="0EAF2430" w14:textId="77777777" w:rsidR="00542B38" w:rsidRPr="001E2829" w:rsidRDefault="00542B38" w:rsidP="00542B38">
      <w:pPr>
        <w:rPr>
          <w:b/>
        </w:rPr>
      </w:pPr>
      <w:r w:rsidRPr="001E2829">
        <w:t>Schedule 4</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lastRenderedPageBreak/>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34BEAFFD" w14:textId="126112E4" w:rsidR="004A5FD1" w:rsidRDefault="004A5FD1" w:rsidP="004A5FD1">
      <w:pPr>
        <w:spacing w:before="0" w:after="0" w:line="240" w:lineRule="auto"/>
      </w:pPr>
      <w:r>
        <w:t>Schedule 4</w:t>
      </w:r>
    </w:p>
    <w:p w14:paraId="311E62AF" w14:textId="308014BC" w:rsidR="004A5FD1" w:rsidRDefault="004A5FD1" w:rsidP="004A5FD1">
      <w:pPr>
        <w:spacing w:before="0" w:after="0" w:line="240" w:lineRule="auto"/>
      </w:pPr>
      <w:r>
        <w:t>Schedule 3</w:t>
      </w:r>
    </w:p>
    <w:p w14:paraId="706861D8" w14:textId="155A323E" w:rsidR="00542B38" w:rsidRDefault="00542B38" w:rsidP="004A5FD1">
      <w:pPr>
        <w:spacing w:before="0" w:after="0" w:line="240" w:lineRule="auto"/>
      </w:pPr>
      <w:r w:rsidRPr="001E2829">
        <w:t>Schedule 2</w:t>
      </w:r>
    </w:p>
    <w:p w14:paraId="40462AC6" w14:textId="73C194BC" w:rsidR="004A5FD1" w:rsidRPr="001E2829" w:rsidRDefault="004A5FD1" w:rsidP="004A5FD1">
      <w:pPr>
        <w:spacing w:before="0" w:after="0" w:line="240" w:lineRule="auto"/>
        <w:rPr>
          <w:b/>
        </w:rPr>
      </w:pPr>
      <w:r>
        <w:t>Appendix H</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lastRenderedPageBreak/>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lastRenderedPageBreak/>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lastRenderedPageBreak/>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lastRenderedPageBreak/>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lastRenderedPageBreak/>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lastRenderedPageBreak/>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lastRenderedPageBreak/>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lastRenderedPageBreak/>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lastRenderedPageBreak/>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lastRenderedPageBreak/>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lastRenderedPageBreak/>
        <w:t>Schedule 5</w:t>
      </w:r>
      <w:r w:rsidRPr="001E2829">
        <w:br/>
        <w:t>Schedule 4</w:t>
      </w:r>
    </w:p>
    <w:p w14:paraId="2F305E7D" w14:textId="77777777" w:rsidR="00542B38" w:rsidRPr="001E2829" w:rsidRDefault="00542B38" w:rsidP="00542B38">
      <w:pPr>
        <w:rPr>
          <w:b/>
        </w:rPr>
      </w:pPr>
      <w:r w:rsidRPr="001E2829">
        <w:rPr>
          <w:b/>
        </w:rPr>
        <w:t>KRESOXIM-METHYL</w:t>
      </w:r>
    </w:p>
    <w:p w14:paraId="6DA59E2D" w14:textId="77777777" w:rsidR="00542B38" w:rsidRPr="001E2829" w:rsidRDefault="00542B38" w:rsidP="00542B38">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r>
      <w:r w:rsidR="000E1DC5">
        <w:lastRenderedPageBreak/>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5F91AA33" w:rsidR="00542B38" w:rsidRDefault="00542B38" w:rsidP="00542B38">
      <w:r w:rsidRPr="001E2829">
        <w:t>Schedule 4</w:t>
      </w:r>
    </w:p>
    <w:p w14:paraId="7D3898CE" w14:textId="77777777" w:rsidR="00F07317" w:rsidRPr="00746DDA" w:rsidRDefault="00F07317" w:rsidP="00F07317">
      <w:pPr>
        <w:rPr>
          <w:b/>
          <w:szCs w:val="24"/>
          <w:lang w:val="en"/>
        </w:rPr>
      </w:pPr>
      <w:r w:rsidRPr="00746DDA">
        <w:rPr>
          <w:b/>
        </w:rPr>
        <w:t>LAROTRECTINIB</w:t>
      </w:r>
    </w:p>
    <w:p w14:paraId="723B484E" w14:textId="10F01D8D" w:rsidR="00F07317" w:rsidRPr="001E2829" w:rsidRDefault="00F07317"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lastRenderedPageBreak/>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lastRenderedPageBreak/>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lastRenderedPageBreak/>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lastRenderedPageBreak/>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lastRenderedPageBreak/>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lastRenderedPageBreak/>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lastRenderedPageBreak/>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lastRenderedPageBreak/>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lastRenderedPageBreak/>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lastRenderedPageBreak/>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lastRenderedPageBreak/>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lastRenderedPageBreak/>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lastRenderedPageBreak/>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lastRenderedPageBreak/>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lastRenderedPageBreak/>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lastRenderedPageBreak/>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lastRenderedPageBreak/>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lastRenderedPageBreak/>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lastRenderedPageBreak/>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lastRenderedPageBreak/>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lastRenderedPageBreak/>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51E64EB0" w:rsidR="00542B38" w:rsidRDefault="00542B38" w:rsidP="00542B38">
      <w:r w:rsidRPr="001E2829">
        <w:t>Schedule 4</w:t>
      </w:r>
    </w:p>
    <w:p w14:paraId="696B0707" w14:textId="77777777" w:rsidR="00E177E4" w:rsidRPr="00C67CEC" w:rsidRDefault="00E177E4" w:rsidP="00E177E4">
      <w:pPr>
        <w:rPr>
          <w:color w:val="FF0000"/>
        </w:rPr>
      </w:pPr>
      <w:r w:rsidRPr="00C67CEC">
        <w:rPr>
          <w:b/>
          <w:bCs/>
          <w:color w:val="FF0000"/>
        </w:rPr>
        <w:t xml:space="preserve">METHIOZOLIN </w:t>
      </w:r>
    </w:p>
    <w:p w14:paraId="0B65A3A3" w14:textId="5C2D71D3" w:rsidR="00E177E4" w:rsidRPr="00E177E4" w:rsidRDefault="00E177E4" w:rsidP="00542B38">
      <w:pPr>
        <w:rPr>
          <w:color w:val="FF0000"/>
        </w:rPr>
      </w:pPr>
      <w:r w:rsidRPr="00C67CEC">
        <w:rPr>
          <w:color w:val="FF0000"/>
        </w:rPr>
        <w:t>Schedule 5</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lastRenderedPageBreak/>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lastRenderedPageBreak/>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lastRenderedPageBreak/>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lastRenderedPageBreak/>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lastRenderedPageBreak/>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lastRenderedPageBreak/>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lastRenderedPageBreak/>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lastRenderedPageBreak/>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lastRenderedPageBreak/>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lastRenderedPageBreak/>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22ECB0BC" w14:textId="77777777" w:rsidR="00542B38" w:rsidRPr="001E2829" w:rsidRDefault="00542B38" w:rsidP="00542B38">
      <w:pPr>
        <w:rPr>
          <w:b/>
        </w:rPr>
      </w:pPr>
      <w:r w:rsidRPr="001E2829">
        <w:rPr>
          <w:b/>
        </w:rPr>
        <w:lastRenderedPageBreak/>
        <w:t>MITRAGYNA SPECIOSA</w:t>
      </w:r>
    </w:p>
    <w:p w14:paraId="6D44CE6C" w14:textId="77777777" w:rsidR="00542B38" w:rsidRPr="001E2829" w:rsidRDefault="00542B38" w:rsidP="00542B38">
      <w:pPr>
        <w:rPr>
          <w:b/>
        </w:rPr>
      </w:pPr>
      <w:r w:rsidRPr="001E2829">
        <w:t>Schedule 9</w:t>
      </w:r>
    </w:p>
    <w:p w14:paraId="03AFF2EF" w14:textId="77777777" w:rsidR="00542B38" w:rsidRPr="001E2829" w:rsidRDefault="00542B38" w:rsidP="00542B38">
      <w:pPr>
        <w:rPr>
          <w:b/>
        </w:rPr>
      </w:pPr>
      <w:r w:rsidRPr="001E2829">
        <w:rPr>
          <w:b/>
        </w:rPr>
        <w:t>MITRAGYNINE</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69A249FA" w14:textId="77777777" w:rsidR="00F07317" w:rsidRDefault="00A12AE7" w:rsidP="00F07317">
      <w:pPr>
        <w:spacing w:before="0" w:after="0" w:line="240" w:lineRule="auto"/>
      </w:pPr>
      <w:r w:rsidRPr="00143EFF">
        <w:t>Schedule 4</w:t>
      </w:r>
    </w:p>
    <w:p w14:paraId="10DE0209" w14:textId="5F1795BD" w:rsidR="00542B38" w:rsidRPr="00C715CB" w:rsidRDefault="00F07317" w:rsidP="00F07317">
      <w:pPr>
        <w:spacing w:before="0" w:after="0" w:line="240" w:lineRule="auto"/>
      </w:pPr>
      <w:r>
        <w:t>Schedule 3</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lastRenderedPageBreak/>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lastRenderedPageBreak/>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lastRenderedPageBreak/>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lastRenderedPageBreak/>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lastRenderedPageBreak/>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lastRenderedPageBreak/>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lastRenderedPageBreak/>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lastRenderedPageBreak/>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r>
      <w:r w:rsidRPr="001E2829">
        <w:lastRenderedPageBreak/>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lastRenderedPageBreak/>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lastRenderedPageBreak/>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lastRenderedPageBreak/>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lastRenderedPageBreak/>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lastRenderedPageBreak/>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lastRenderedPageBreak/>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lastRenderedPageBreak/>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lastRenderedPageBreak/>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lastRenderedPageBreak/>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lastRenderedPageBreak/>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lastRenderedPageBreak/>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2630FF59" w:rsidR="00542B38" w:rsidRDefault="00542B38" w:rsidP="00542B38">
      <w:r w:rsidRPr="001E2829">
        <w:t>Schedule 4</w:t>
      </w:r>
      <w:r w:rsidRPr="001E2829">
        <w:br/>
        <w:t>Appendix G</w:t>
      </w:r>
    </w:p>
    <w:p w14:paraId="1F12CD8C" w14:textId="77777777" w:rsidR="00F07317" w:rsidRPr="00746DDA" w:rsidRDefault="00F07317" w:rsidP="00F07317">
      <w:pPr>
        <w:rPr>
          <w:b/>
          <w:szCs w:val="24"/>
          <w:lang w:val="en"/>
        </w:rPr>
      </w:pPr>
      <w:r w:rsidRPr="00746DDA">
        <w:rPr>
          <w:b/>
        </w:rPr>
        <w:t>OZANIMOD</w:t>
      </w:r>
    </w:p>
    <w:p w14:paraId="40C0BC05" w14:textId="38707DB1" w:rsidR="00F07317" w:rsidRPr="001E2829" w:rsidRDefault="00F07317" w:rsidP="00542B38">
      <w:pPr>
        <w:rPr>
          <w:b/>
        </w:rPr>
      </w:pPr>
      <w:r w:rsidRPr="001E2829">
        <w:t>Schedule 4</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lastRenderedPageBreak/>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lastRenderedPageBreak/>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lastRenderedPageBreak/>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lastRenderedPageBreak/>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lastRenderedPageBreak/>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lastRenderedPageBreak/>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lastRenderedPageBreak/>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lastRenderedPageBreak/>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lastRenderedPageBreak/>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lastRenderedPageBreak/>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lastRenderedPageBreak/>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lastRenderedPageBreak/>
        <w:t>PHENYLBUTAZONE</w:t>
      </w:r>
    </w:p>
    <w:p w14:paraId="1CCE77FD" w14:textId="77777777" w:rsidR="00542B38" w:rsidRPr="001E2829" w:rsidRDefault="00542B38" w:rsidP="00542B38">
      <w:pPr>
        <w:rPr>
          <w:b/>
        </w:rPr>
      </w:pPr>
      <w:r w:rsidRPr="001E2829">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lastRenderedPageBreak/>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lastRenderedPageBreak/>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lastRenderedPageBreak/>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lastRenderedPageBreak/>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lastRenderedPageBreak/>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lastRenderedPageBreak/>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lastRenderedPageBreak/>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lastRenderedPageBreak/>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lastRenderedPageBreak/>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lastRenderedPageBreak/>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lastRenderedPageBreak/>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lastRenderedPageBreak/>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lastRenderedPageBreak/>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lastRenderedPageBreak/>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lastRenderedPageBreak/>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lastRenderedPageBreak/>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5D4307E6" w:rsidR="00712E65" w:rsidRPr="00BF3709" w:rsidRDefault="00F07317" w:rsidP="00712E65">
      <w:pPr>
        <w:rPr>
          <w:b/>
        </w:rPr>
      </w:pPr>
      <w:r>
        <w:rPr>
          <w:b/>
          <w:i/>
        </w:rPr>
        <w:t>n</w:t>
      </w:r>
      <w:r w:rsidR="00712E65"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lastRenderedPageBreak/>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lastRenderedPageBreak/>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lastRenderedPageBreak/>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lastRenderedPageBreak/>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lastRenderedPageBreak/>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lastRenderedPageBreak/>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lastRenderedPageBreak/>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lastRenderedPageBreak/>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lastRenderedPageBreak/>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315BFC87" w14:textId="77777777"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lastRenderedPageBreak/>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2D890601" w:rsidR="00542B38" w:rsidRPr="007F7022" w:rsidRDefault="00542B38" w:rsidP="00542B38">
      <w:pPr>
        <w:rPr>
          <w:szCs w:val="22"/>
        </w:rPr>
      </w:pPr>
      <w:r w:rsidRPr="001E2829">
        <w:t>Schedule 4</w:t>
      </w:r>
      <w:r w:rsidRPr="001E2829">
        <w:br/>
        <w:t>Appendix K</w:t>
      </w:r>
    </w:p>
    <w:p w14:paraId="7CB82356" w14:textId="236FA058" w:rsidR="005B0F47" w:rsidRPr="00BE0315" w:rsidRDefault="005B0F47" w:rsidP="00542B38">
      <w:pPr>
        <w:rPr>
          <w:b/>
          <w:szCs w:val="22"/>
        </w:rPr>
      </w:pPr>
      <w:r w:rsidRPr="007F7022">
        <w:rPr>
          <w:b/>
          <w:szCs w:val="22"/>
        </w:rPr>
        <w:t xml:space="preserve">RHIZOBIUM </w:t>
      </w:r>
      <w:r w:rsidRPr="00BE0315">
        <w:rPr>
          <w:b/>
          <w:szCs w:val="22"/>
        </w:rPr>
        <w:t>RHIZOGENES</w:t>
      </w:r>
    </w:p>
    <w:p w14:paraId="0C671BBA" w14:textId="01D6CA69" w:rsidR="005B0F47" w:rsidRPr="001E2829" w:rsidRDefault="005B0F47" w:rsidP="00542B38">
      <w:pPr>
        <w:rPr>
          <w:b/>
        </w:rPr>
      </w:pPr>
      <w:r w:rsidRPr="001E2829">
        <w:t>Appendix B, Part 3</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lastRenderedPageBreak/>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2F02F0DD" w:rsidR="00542B38" w:rsidRDefault="00542B38" w:rsidP="00542B38">
      <w:r w:rsidRPr="001E2829">
        <w:t>Schedule 4</w:t>
      </w:r>
      <w:r w:rsidRPr="001E2829">
        <w:br/>
        <w:t>Appendix D, Item 5</w:t>
      </w:r>
      <w:r w:rsidRPr="001E2829">
        <w:br/>
        <w:t>Appendix L, Part 2</w:t>
      </w:r>
    </w:p>
    <w:p w14:paraId="1336682C" w14:textId="77777777" w:rsidR="00F07317" w:rsidRPr="00746DDA" w:rsidRDefault="00F07317" w:rsidP="00F07317">
      <w:pPr>
        <w:rPr>
          <w:b/>
          <w:szCs w:val="24"/>
          <w:lang w:val="en"/>
        </w:rPr>
      </w:pPr>
      <w:r w:rsidRPr="00746DDA">
        <w:rPr>
          <w:b/>
        </w:rPr>
        <w:t>RIPRETINIB</w:t>
      </w:r>
    </w:p>
    <w:p w14:paraId="1EDF0DFA" w14:textId="6348A7D8" w:rsidR="00F07317" w:rsidRPr="00F07317" w:rsidRDefault="00F07317" w:rsidP="00542B38">
      <w:pPr>
        <w:rPr>
          <w:b/>
        </w:rPr>
      </w:pPr>
      <w:r w:rsidRPr="001E2829">
        <w:t>Schedule 4</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lastRenderedPageBreak/>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lastRenderedPageBreak/>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lastRenderedPageBreak/>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lastRenderedPageBreak/>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lastRenderedPageBreak/>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lastRenderedPageBreak/>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lastRenderedPageBreak/>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lastRenderedPageBreak/>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lastRenderedPageBreak/>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lastRenderedPageBreak/>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lastRenderedPageBreak/>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lastRenderedPageBreak/>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lastRenderedPageBreak/>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lastRenderedPageBreak/>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lastRenderedPageBreak/>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lastRenderedPageBreak/>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lastRenderedPageBreak/>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lastRenderedPageBreak/>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lastRenderedPageBreak/>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lastRenderedPageBreak/>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4D9371EE" w:rsidR="00542B38" w:rsidRDefault="00542B38" w:rsidP="00F07317">
      <w:pPr>
        <w:spacing w:before="0" w:after="0" w:line="240" w:lineRule="auto"/>
      </w:pPr>
      <w:r w:rsidRPr="001E2829">
        <w:t>Schedule 4</w:t>
      </w:r>
    </w:p>
    <w:p w14:paraId="2C86999E" w14:textId="6E243550" w:rsidR="00F07317" w:rsidRDefault="00F07317" w:rsidP="00F07317">
      <w:pPr>
        <w:spacing w:before="0" w:after="0" w:line="240" w:lineRule="auto"/>
      </w:pPr>
      <w:r>
        <w:t>Schedule 3</w:t>
      </w:r>
    </w:p>
    <w:p w14:paraId="7E1E2D54" w14:textId="1EAFEB92" w:rsidR="00F07317" w:rsidRDefault="00F07317" w:rsidP="00F07317">
      <w:pPr>
        <w:spacing w:before="0" w:after="0" w:line="240" w:lineRule="auto"/>
      </w:pPr>
      <w:r>
        <w:t>Appendix H</w:t>
      </w:r>
    </w:p>
    <w:p w14:paraId="5DED08CB" w14:textId="77777777" w:rsidR="00492876" w:rsidRDefault="00492876" w:rsidP="00F07317">
      <w:pPr>
        <w:spacing w:before="0" w:after="0" w:line="240" w:lineRule="auto"/>
      </w:pP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lastRenderedPageBreak/>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t>Schedule 4</w:t>
      </w:r>
    </w:p>
    <w:p w14:paraId="7D50BC8E" w14:textId="77777777" w:rsidR="00542B38" w:rsidRPr="001E2829" w:rsidRDefault="00542B38" w:rsidP="00542B38">
      <w:pPr>
        <w:rPr>
          <w:b/>
        </w:rPr>
      </w:pPr>
      <w:r w:rsidRPr="001E2829">
        <w:rPr>
          <w:b/>
        </w:rPr>
        <w:t>TADALAFIL</w:t>
      </w:r>
    </w:p>
    <w:p w14:paraId="1D5E93A4" w14:textId="7F67BFEC" w:rsidR="00542B38" w:rsidRDefault="00542B38" w:rsidP="00542B38">
      <w:r w:rsidRPr="001E2829">
        <w:t>Schedule 4</w:t>
      </w:r>
    </w:p>
    <w:p w14:paraId="50DC8CF5" w14:textId="77777777" w:rsidR="00F07317" w:rsidRPr="00746DDA" w:rsidRDefault="00F07317" w:rsidP="00F07317">
      <w:pPr>
        <w:rPr>
          <w:b/>
          <w:szCs w:val="24"/>
          <w:lang w:val="en"/>
        </w:rPr>
      </w:pPr>
      <w:r w:rsidRPr="00746DDA">
        <w:rPr>
          <w:b/>
          <w:szCs w:val="24"/>
          <w:lang w:val="en"/>
        </w:rPr>
        <w:t>TAFAMIDIS</w:t>
      </w:r>
    </w:p>
    <w:p w14:paraId="4A3AC8F4" w14:textId="381876BC" w:rsidR="00F07317" w:rsidRPr="001E2829" w:rsidRDefault="00F07317" w:rsidP="00F07317">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3DE6B9FB" w14:textId="2F45D15D" w:rsidR="005F7CB4" w:rsidRDefault="00542B38" w:rsidP="00C425A5">
      <w:pPr>
        <w:rPr>
          <w:b/>
          <w:i/>
        </w:rPr>
      </w:pPr>
      <w:r w:rsidRPr="001E2829">
        <w:t>Schedule 6</w:t>
      </w: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lastRenderedPageBreak/>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lastRenderedPageBreak/>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lastRenderedPageBreak/>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lastRenderedPageBreak/>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lastRenderedPageBreak/>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r>
      <w:r w:rsidRPr="001E2829">
        <w:lastRenderedPageBreak/>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lastRenderedPageBreak/>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332D8792" w14:textId="77777777" w:rsidR="005E6569" w:rsidRDefault="00542B38" w:rsidP="00BE0315">
      <w:r w:rsidRPr="001E2829">
        <w:t>Schedule 6</w:t>
      </w:r>
    </w:p>
    <w:p w14:paraId="174A457C" w14:textId="4C715743" w:rsidR="00E177E4" w:rsidRPr="005E6569" w:rsidRDefault="00E177E4" w:rsidP="00BE0315">
      <w:r w:rsidRPr="005E6569">
        <w:rPr>
          <w:b/>
          <w:bCs/>
        </w:rPr>
        <w:t xml:space="preserve">TETRANIPROLE </w:t>
      </w:r>
    </w:p>
    <w:p w14:paraId="17585F38" w14:textId="77777777" w:rsidR="00E177E4" w:rsidRPr="005E6569" w:rsidRDefault="00E177E4" w:rsidP="00BE0315">
      <w:r w:rsidRPr="005E6569">
        <w:t>Schedule 5</w:t>
      </w:r>
    </w:p>
    <w:p w14:paraId="7EE2B274" w14:textId="0280894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lastRenderedPageBreak/>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lastRenderedPageBreak/>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lastRenderedPageBreak/>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lastRenderedPageBreak/>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lastRenderedPageBreak/>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lastRenderedPageBreak/>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lastRenderedPageBreak/>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lastRenderedPageBreak/>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lastRenderedPageBreak/>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lastRenderedPageBreak/>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lastRenderedPageBreak/>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lastRenderedPageBreak/>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lastRenderedPageBreak/>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lastRenderedPageBreak/>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lastRenderedPageBreak/>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lastRenderedPageBreak/>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r>
      <w:r w:rsidRPr="001E2829">
        <w:lastRenderedPageBreak/>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53A19637" w:rsidR="00542B38" w:rsidRDefault="00542B38" w:rsidP="00542B38">
      <w:r w:rsidRPr="001E2829">
        <w:t>Schedule 2</w:t>
      </w:r>
    </w:p>
    <w:p w14:paraId="5606A2C4" w14:textId="77777777" w:rsidR="007B342D" w:rsidRPr="00746DDA" w:rsidRDefault="007B342D" w:rsidP="007B342D">
      <w:pPr>
        <w:rPr>
          <w:b/>
          <w:szCs w:val="24"/>
          <w:lang w:val="en"/>
        </w:rPr>
      </w:pPr>
      <w:r w:rsidRPr="00746DDA">
        <w:rPr>
          <w:b/>
          <w:szCs w:val="24"/>
          <w:lang w:val="en"/>
        </w:rPr>
        <w:t>TUCATINIB</w:t>
      </w:r>
    </w:p>
    <w:p w14:paraId="790CABEC" w14:textId="1C25FFF6" w:rsidR="007B342D" w:rsidRPr="001E2829" w:rsidRDefault="007B342D" w:rsidP="00542B38">
      <w:pPr>
        <w:rPr>
          <w:b/>
        </w:rPr>
      </w:pPr>
      <w:r w:rsidRPr="001E2829">
        <w:t>Schedule 4</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lastRenderedPageBreak/>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lastRenderedPageBreak/>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lastRenderedPageBreak/>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lastRenderedPageBreak/>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lastRenderedPageBreak/>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lastRenderedPageBreak/>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438BD265" w:rsidR="00841D03" w:rsidRDefault="00841D03" w:rsidP="00542B38">
      <w:r>
        <w:rPr>
          <w:b/>
        </w:rPr>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lastRenderedPageBreak/>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lastRenderedPageBreak/>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lastRenderedPageBreak/>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5D7CAD8C" w:rsidR="00542B38" w:rsidRDefault="00542B38" w:rsidP="007B342D">
      <w:pPr>
        <w:spacing w:before="0" w:after="0" w:line="240" w:lineRule="auto"/>
      </w:pPr>
      <w:r w:rsidRPr="001E2829">
        <w:t>Schedule 4</w:t>
      </w:r>
    </w:p>
    <w:p w14:paraId="131AB498" w14:textId="59AED9F4" w:rsidR="007B342D" w:rsidRDefault="007B342D" w:rsidP="007B342D">
      <w:pPr>
        <w:spacing w:before="0" w:after="0" w:line="240" w:lineRule="auto"/>
      </w:pPr>
      <w:r>
        <w:t>Schedule 3</w:t>
      </w:r>
    </w:p>
    <w:p w14:paraId="23EC469A" w14:textId="7C8A113C" w:rsidR="007B342D" w:rsidRPr="001E2829" w:rsidRDefault="007B342D" w:rsidP="007B342D">
      <w:pPr>
        <w:spacing w:before="0" w:after="0" w:line="240" w:lineRule="auto"/>
        <w:rPr>
          <w:b/>
        </w:rPr>
      </w:pPr>
      <w:r>
        <w:t>Appendix H</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lastRenderedPageBreak/>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D8064CD" w14:textId="77777777" w:rsidR="00542B38" w:rsidRPr="001E2829" w:rsidRDefault="00542B38" w:rsidP="00542B38">
      <w:pPr>
        <w:jc w:val="center"/>
        <w:rPr>
          <w:rFonts w:eastAsiaTheme="minorEastAsia" w:cstheme="minorBidi"/>
          <w:szCs w:val="22"/>
        </w:rPr>
      </w:pPr>
    </w:p>
    <w:p w14:paraId="51A7F380" w14:textId="77777777" w:rsidR="00C964DE" w:rsidRPr="001E2829" w:rsidRDefault="00C964DE" w:rsidP="0093707E"/>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232B6A" w:rsidRDefault="00232B6A" w:rsidP="00C40A36">
      <w:pPr>
        <w:spacing w:after="0"/>
      </w:pPr>
      <w:r>
        <w:separator/>
      </w:r>
    </w:p>
  </w:endnote>
  <w:endnote w:type="continuationSeparator" w:id="0">
    <w:p w14:paraId="3BC17215" w14:textId="77777777" w:rsidR="00232B6A" w:rsidRDefault="00232B6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232B6A" w14:paraId="5E0FE102" w14:textId="77777777" w:rsidTr="00AE32A9">
      <w:trPr>
        <w:trHeight w:val="339"/>
      </w:trPr>
      <w:tc>
        <w:tcPr>
          <w:tcW w:w="7413" w:type="dxa"/>
          <w:tcMar>
            <w:top w:w="142" w:type="dxa"/>
            <w:bottom w:w="0" w:type="dxa"/>
          </w:tcMar>
        </w:tcPr>
        <w:p w14:paraId="0346D817" w14:textId="77777777" w:rsidR="00232B6A" w:rsidRDefault="00232B6A" w:rsidP="003507A6">
          <w:pPr>
            <w:pStyle w:val="Footer"/>
          </w:pPr>
        </w:p>
      </w:tc>
      <w:tc>
        <w:tcPr>
          <w:tcW w:w="1162" w:type="dxa"/>
          <w:tcMar>
            <w:top w:w="142" w:type="dxa"/>
            <w:bottom w:w="0" w:type="dxa"/>
          </w:tcMar>
        </w:tcPr>
        <w:p w14:paraId="4FDCA0C1" w14:textId="20A41AE1" w:rsidR="00232B6A" w:rsidRDefault="00232B6A"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DF27CE">
            <w:fldChar w:fldCharType="begin"/>
          </w:r>
          <w:r w:rsidR="00DF27CE">
            <w:instrText xml:space="preserve"> NUMPAGES  \* Arabic </w:instrText>
          </w:r>
          <w:r w:rsidR="00DF27CE">
            <w:fldChar w:fldCharType="separate"/>
          </w:r>
          <w:r>
            <w:rPr>
              <w:noProof/>
            </w:rPr>
            <w:t>702</w:t>
          </w:r>
          <w:r w:rsidR="00DF27CE">
            <w:rPr>
              <w:noProof/>
            </w:rPr>
            <w:fldChar w:fldCharType="end"/>
          </w:r>
        </w:p>
      </w:tc>
    </w:tr>
  </w:tbl>
  <w:p w14:paraId="2237F2DA" w14:textId="77777777" w:rsidR="00232B6A" w:rsidRDefault="00232B6A" w:rsidP="00A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2A389E4F" w:rsidR="00232B6A" w:rsidRDefault="00232B6A" w:rsidP="0082144A">
        <w:pPr>
          <w:pStyle w:val="Footer"/>
          <w:tabs>
            <w:tab w:val="clear" w:pos="4513"/>
            <w:tab w:val="center" w:pos="4111"/>
            <w:tab w:val="left" w:pos="5891"/>
            <w:tab w:val="right" w:pos="8504"/>
          </w:tabs>
          <w:spacing w:before="60"/>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sidRPr="0082144A">
              <w:rPr>
                <w:i/>
              </w:rPr>
              <w:t>Poisons Standard (No.2) June 2020</w:t>
            </w:r>
          </w:sdtContent>
        </w:sdt>
        <w:r>
          <w:tab/>
        </w:r>
        <w:r>
          <w:tab/>
        </w:r>
        <w:r>
          <w:fldChar w:fldCharType="begin"/>
        </w:r>
        <w:r>
          <w:instrText xml:space="preserve"> PAGE   \* MERGEFORMAT </w:instrText>
        </w:r>
        <w:r>
          <w:fldChar w:fldCharType="separate"/>
        </w:r>
        <w:r w:rsidR="00DF27CE">
          <w:rPr>
            <w:noProof/>
          </w:rPr>
          <w:t>xii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4F9AFFF4" w14:textId="25DFE180" w:rsidR="00232B6A" w:rsidRDefault="00232B6A" w:rsidP="0082144A">
        <w:pPr>
          <w:pStyle w:val="Footer"/>
          <w:tabs>
            <w:tab w:val="clear" w:pos="4513"/>
            <w:tab w:val="clear" w:pos="9026"/>
            <w:tab w:val="center" w:pos="4253"/>
            <w:tab w:val="right" w:pos="8504"/>
          </w:tabs>
          <w:spacing w:before="60"/>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sidRPr="0082144A">
              <w:rPr>
                <w:i/>
              </w:rPr>
              <w:t>Poisons Standard (No.2) June 2020</w:t>
            </w:r>
          </w:sdtContent>
        </w:sdt>
        <w:r>
          <w:tab/>
        </w:r>
        <w:r>
          <w:fldChar w:fldCharType="begin"/>
        </w:r>
        <w:r>
          <w:instrText xml:space="preserve"> PAGE   \* MERGEFORMAT </w:instrText>
        </w:r>
        <w:r>
          <w:fldChar w:fldCharType="separate"/>
        </w:r>
        <w:r w:rsidR="00DF27C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232B6A" w:rsidRDefault="00232B6A" w:rsidP="00C40A36">
      <w:pPr>
        <w:spacing w:after="0"/>
      </w:pPr>
      <w:r>
        <w:separator/>
      </w:r>
    </w:p>
  </w:footnote>
  <w:footnote w:type="continuationSeparator" w:id="0">
    <w:p w14:paraId="77F0695B" w14:textId="77777777" w:rsidR="00232B6A" w:rsidRDefault="00232B6A" w:rsidP="00C40A36">
      <w:pPr>
        <w:spacing w:after="0"/>
      </w:pPr>
      <w:r>
        <w:continuationSeparator/>
      </w:r>
    </w:p>
  </w:footnote>
  <w:footnote w:id="1">
    <w:p w14:paraId="3D4B9346" w14:textId="77777777" w:rsidR="00232B6A" w:rsidRPr="00C715CB" w:rsidRDefault="00232B6A"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72BB" w14:textId="77777777" w:rsidR="00232B6A" w:rsidRDefault="00232B6A"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232B6A" w:rsidRDefault="00232B6A" w:rsidP="003558F5">
    <w:pPr>
      <w:pStyle w:val="Header"/>
      <w:jc w:val="center"/>
    </w:pPr>
    <w:r>
      <w:t>PART 4 – THE SCHEDULES</w:t>
    </w:r>
    <w:r>
      <w:br/>
      <w:t>SCHEDULE 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232B6A" w:rsidRDefault="00232B6A" w:rsidP="003558F5">
    <w:pPr>
      <w:pStyle w:val="Header"/>
      <w:jc w:val="center"/>
    </w:pPr>
    <w:r>
      <w:t>PART 4 – THE SCHEDULES</w:t>
    </w:r>
    <w:r>
      <w:br/>
      <w:t>SCHEDULE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232B6A" w:rsidRDefault="00232B6A" w:rsidP="003558F5">
    <w:pPr>
      <w:pStyle w:val="Header"/>
      <w:jc w:val="center"/>
    </w:pPr>
    <w:r>
      <w:t>PART 4 – THE SCHEDULES</w:t>
    </w:r>
    <w:r>
      <w:br/>
      <w:t>SCHEDULE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232B6A" w:rsidRDefault="00232B6A" w:rsidP="003558F5">
    <w:pPr>
      <w:pStyle w:val="Header"/>
      <w:jc w:val="center"/>
    </w:pPr>
    <w:r>
      <w:t>PART 4 – THE SCHEDULES</w:t>
    </w:r>
    <w:r>
      <w:br/>
      <w:t>SCHEDULE 8</w:t>
    </w:r>
    <w:r>
      <w:br/>
    </w:r>
    <w:r w:rsidRPr="00EB3030">
      <w:t>(Substances marked # are listed in Appendix 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232B6A" w:rsidRDefault="00232B6A" w:rsidP="003558F5">
    <w:pPr>
      <w:pStyle w:val="Header"/>
      <w:jc w:val="center"/>
    </w:pPr>
    <w:r>
      <w:t>PART 4 – THE SCHEDULES</w:t>
    </w:r>
    <w:r>
      <w:br/>
      <w:t>SCHEDULE 9</w:t>
    </w:r>
    <w:r>
      <w:br/>
    </w:r>
    <w:r w:rsidRPr="00ED4241">
      <w:t>(Trivial or unofficial names are marked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232B6A" w:rsidRDefault="00232B6A" w:rsidP="003558F5">
    <w:pPr>
      <w:pStyle w:val="Header"/>
      <w:jc w:val="center"/>
    </w:pPr>
    <w:r>
      <w:t>PART 4 – THE SCHEDULES</w:t>
    </w:r>
    <w:r>
      <w:br/>
      <w:t>SCHEDULE 10</w:t>
    </w:r>
    <w:r>
      <w:br/>
    </w:r>
    <w:r w:rsidRPr="00ED4241">
      <w:t>(</w:t>
    </w:r>
    <w:r>
      <w:t>Previously Appendix C)</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232B6A" w:rsidRDefault="00232B6A" w:rsidP="003558F5">
    <w:pPr>
      <w:pStyle w:val="Header"/>
      <w:jc w:val="center"/>
    </w:pPr>
    <w:r>
      <w:t>PART 5 – THE APPENDICES</w:t>
    </w:r>
    <w:r>
      <w:br/>
      <w:t xml:space="preserve"> APPENDIX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232B6A" w:rsidRDefault="00232B6A" w:rsidP="003558F5">
    <w:pPr>
      <w:pStyle w:val="Header"/>
      <w:jc w:val="center"/>
    </w:pPr>
    <w:r>
      <w:t>PART 5 – THE APPENDICES</w:t>
    </w:r>
    <w:r>
      <w:br/>
      <w:t>APPENDIX B</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232B6A" w:rsidRDefault="00232B6A" w:rsidP="003558F5">
    <w:pPr>
      <w:pStyle w:val="Header"/>
      <w:jc w:val="center"/>
    </w:pPr>
    <w:r>
      <w:t>PART 5 – THE APPENDICES</w:t>
    </w:r>
    <w:r>
      <w:br/>
      <w:t>APPENDIX C</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232B6A" w:rsidRDefault="00232B6A" w:rsidP="003558F5">
    <w:pPr>
      <w:pStyle w:val="Header"/>
      <w:jc w:val="center"/>
    </w:pPr>
    <w:r>
      <w:t>PART 5 – THE APPENDICES</w:t>
    </w:r>
    <w:r>
      <w:br/>
      <w:t>APPENDIX 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680D" w14:textId="77777777" w:rsidR="00232B6A" w:rsidRDefault="00232B6A" w:rsidP="00AE32A9">
    <w:pPr>
      <w:pStyle w:val="Header"/>
      <w:pBdr>
        <w:bottom w:val="none" w:sz="0" w:space="0" w:color="auto"/>
      </w:pBdr>
    </w:pPr>
    <w:r w:rsidRPr="00AE32A9">
      <w:tab/>
    </w:r>
  </w:p>
  <w:p w14:paraId="7148881F" w14:textId="77777777" w:rsidR="00232B6A" w:rsidRPr="00AE32A9" w:rsidRDefault="00232B6A" w:rsidP="00AE32A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232B6A" w:rsidRDefault="00232B6A" w:rsidP="003558F5">
    <w:pPr>
      <w:pStyle w:val="Header"/>
      <w:jc w:val="center"/>
    </w:pPr>
    <w:r>
      <w:t>PART 5 – THE APPENDICES</w:t>
    </w:r>
    <w:r>
      <w:br/>
      <w:t>APPENDIX 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232B6A" w:rsidRDefault="00232B6A" w:rsidP="003558F5">
    <w:pPr>
      <w:pStyle w:val="Header"/>
      <w:jc w:val="center"/>
    </w:pPr>
    <w:r>
      <w:t>PART 5 – THE APPENDICES</w:t>
    </w:r>
    <w:r>
      <w:br/>
      <w:t>APPENDIX F</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232B6A" w:rsidRDefault="00232B6A" w:rsidP="003558F5">
    <w:pPr>
      <w:pStyle w:val="Header"/>
      <w:jc w:val="center"/>
    </w:pPr>
    <w:r>
      <w:t>PART 5 – THE APPENDICES</w:t>
    </w:r>
    <w:r>
      <w:br/>
      <w:t>APPENDIX 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232B6A" w:rsidRDefault="00232B6A" w:rsidP="003558F5">
    <w:pPr>
      <w:pStyle w:val="Header"/>
      <w:jc w:val="center"/>
    </w:pPr>
    <w:r>
      <w:t>PART 5 – THE APPENDICES</w:t>
    </w:r>
    <w:r>
      <w:br/>
      <w:t>APPENDIX H</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232B6A" w:rsidRDefault="00232B6A" w:rsidP="003558F5">
    <w:pPr>
      <w:pStyle w:val="Header"/>
      <w:jc w:val="center"/>
    </w:pPr>
    <w:r>
      <w:t>PART 5 – THE APPENDICES</w:t>
    </w:r>
    <w:r>
      <w:br/>
      <w:t>APPENDIX 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232B6A" w:rsidRDefault="00232B6A" w:rsidP="003558F5">
    <w:pPr>
      <w:pStyle w:val="Header"/>
      <w:jc w:val="center"/>
    </w:pPr>
    <w:r>
      <w:t>PART 5 – THE APPENDICES</w:t>
    </w:r>
    <w:r>
      <w:br/>
      <w:t>APPENDIX J</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232B6A" w:rsidRDefault="00232B6A" w:rsidP="003558F5">
    <w:pPr>
      <w:pStyle w:val="Header"/>
      <w:jc w:val="center"/>
    </w:pPr>
    <w:r>
      <w:t>PART 5 – THE APPENDICES</w:t>
    </w:r>
    <w:r>
      <w:br/>
      <w:t>APPENDIX K</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232B6A" w:rsidRDefault="00232B6A" w:rsidP="003558F5">
    <w:pPr>
      <w:pStyle w:val="Header"/>
      <w:jc w:val="center"/>
    </w:pPr>
    <w:r>
      <w:t>PART 5 – THE APPENDICES</w:t>
    </w:r>
    <w:r>
      <w:br/>
      <w:t>APPENDIX L</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232B6A" w:rsidRDefault="00232B6A" w:rsidP="00C715CB">
    <w:pPr>
      <w:pStyle w:val="Header"/>
      <w:jc w:val="center"/>
    </w:pPr>
    <w:r>
      <w:t>PART 5 – THE APPENDICES</w:t>
    </w:r>
    <w:r>
      <w:br/>
      <w:t>APPENDIX M</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232B6A" w:rsidRDefault="00232B6A" w:rsidP="00C715CB">
    <w:pPr>
      <w:pStyle w:val="Header"/>
      <w:jc w:val="center"/>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232B6A" w:rsidRDefault="00232B6A" w:rsidP="001969B3">
    <w:pPr>
      <w:pStyle w:val="Header"/>
      <w:pBdr>
        <w:bottom w:val="none" w:sz="0" w:space="0" w:color="auto"/>
      </w:pBdr>
      <w:tabs>
        <w:tab w:val="clear" w:pos="4513"/>
        <w:tab w:val="clear" w:pos="9026"/>
        <w:tab w:val="center" w:pos="425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232B6A" w:rsidRDefault="00232B6A" w:rsidP="001969B3">
    <w:pPr>
      <w:pStyle w:val="Header"/>
      <w:tabs>
        <w:tab w:val="clear" w:pos="4513"/>
        <w:tab w:val="center" w:pos="4253"/>
      </w:tabs>
      <w:jc w:val="center"/>
    </w:pPr>
    <w:r>
      <w:t>PART 1 - INTERPRETATION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232B6A" w:rsidRDefault="00232B6A" w:rsidP="003558F5">
    <w:pPr>
      <w:pStyle w:val="Header"/>
      <w:jc w:val="center"/>
    </w:pPr>
    <w:r>
      <w:t>PART 2 – CONTROL ON MEDICINES AND POISONS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232B6A" w:rsidRDefault="00232B6A" w:rsidP="003558F5">
    <w:pPr>
      <w:pStyle w:val="Header"/>
      <w:jc w:val="center"/>
    </w:pPr>
    <w:r>
      <w:t>PART 3 – MISCELLANEOUS REGULATIONS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232B6A" w:rsidRDefault="00232B6A" w:rsidP="003558F5">
    <w:pPr>
      <w:pStyle w:val="Header"/>
      <w:jc w:val="center"/>
    </w:pPr>
    <w:r>
      <w:t>PART 4 – THE SCHEDULES</w:t>
    </w:r>
    <w:r>
      <w:br/>
      <w:t>SCHEDULE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6BCF9AC4" w:rsidR="00232B6A" w:rsidRDefault="00232B6A" w:rsidP="003558F5">
    <w:pPr>
      <w:pStyle w:val="Header"/>
      <w:jc w:val="center"/>
    </w:pPr>
    <w:r>
      <w:t>PART 4 – THE SCHEDULES</w:t>
    </w:r>
    <w:r>
      <w:br/>
      <w:t>SCHEDULE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A35B" w14:textId="7572E1CF" w:rsidR="00232B6A" w:rsidRDefault="00232B6A" w:rsidP="003558F5">
    <w:pPr>
      <w:pStyle w:val="Header"/>
      <w:jc w:val="center"/>
    </w:pPr>
    <w:r>
      <w:t>PART 4 – THE SCHEDULES</w:t>
    </w:r>
    <w:r>
      <w:br/>
      <w:t>SCHEDULE 4</w:t>
    </w:r>
    <w:r>
      <w:br/>
    </w:r>
    <w:r w:rsidRPr="00EB3030">
      <w:t>(Substances marked # are listed in 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4"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11B7E"/>
    <w:multiLevelType w:val="hybridMultilevel"/>
    <w:tmpl w:val="788611FC"/>
    <w:lvl w:ilvl="0" w:tplc="BE9E2BFA">
      <w:start w:val="1"/>
      <w:numFmt w:val="lowerLetter"/>
      <w:pStyle w:val="Numberbullet2"/>
      <w:lvlText w:val="%1)"/>
      <w:lvlJc w:val="left"/>
      <w:pPr>
        <w:ind w:left="92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0"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8"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5"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0"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5"/>
  </w:num>
  <w:num w:numId="6">
    <w:abstractNumId w:val="27"/>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7"/>
    <w:lvlOverride w:ilvl="0">
      <w:startOverride w:val="1"/>
    </w:lvlOverride>
  </w:num>
  <w:num w:numId="12">
    <w:abstractNumId w:val="16"/>
    <w:lvlOverride w:ilvl="0">
      <w:startOverride w:val="1"/>
    </w:lvlOverride>
  </w:num>
  <w:num w:numId="13">
    <w:abstractNumId w:val="27"/>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27"/>
    <w:lvlOverride w:ilvl="0">
      <w:startOverride w:val="1"/>
    </w:lvlOverride>
  </w:num>
  <w:num w:numId="17">
    <w:abstractNumId w:val="16"/>
    <w:lvlOverride w:ilvl="0">
      <w:startOverride w:val="1"/>
    </w:lvlOverride>
  </w:num>
  <w:num w:numId="18">
    <w:abstractNumId w:val="27"/>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27"/>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27"/>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27"/>
    <w:lvlOverride w:ilvl="0">
      <w:startOverride w:val="1"/>
    </w:lvlOverride>
  </w:num>
  <w:num w:numId="35">
    <w:abstractNumId w:val="33"/>
  </w:num>
  <w:num w:numId="36">
    <w:abstractNumId w:val="40"/>
  </w:num>
  <w:num w:numId="37">
    <w:abstractNumId w:val="27"/>
    <w:lvlOverride w:ilvl="0">
      <w:startOverride w:val="1"/>
    </w:lvlOverride>
  </w:num>
  <w:num w:numId="38">
    <w:abstractNumId w:val="27"/>
    <w:lvlOverride w:ilvl="0">
      <w:startOverride w:val="1"/>
    </w:lvlOverride>
  </w:num>
  <w:num w:numId="39">
    <w:abstractNumId w:val="37"/>
  </w:num>
  <w:num w:numId="40">
    <w:abstractNumId w:val="27"/>
    <w:lvlOverride w:ilvl="0">
      <w:startOverride w:val="1"/>
    </w:lvlOverride>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4"/>
  </w:num>
  <w:num w:numId="45">
    <w:abstractNumId w:val="27"/>
    <w:lvlOverride w:ilvl="0">
      <w:startOverride w:val="1"/>
    </w:lvlOverride>
  </w:num>
  <w:num w:numId="46">
    <w:abstractNumId w:val="11"/>
  </w:num>
  <w:num w:numId="47">
    <w:abstractNumId w:val="20"/>
  </w:num>
  <w:num w:numId="48">
    <w:abstractNumId w:val="27"/>
    <w:lvlOverride w:ilvl="0">
      <w:startOverride w:val="1"/>
    </w:lvlOverride>
  </w:num>
  <w:num w:numId="49">
    <w:abstractNumId w:val="10"/>
  </w:num>
  <w:num w:numId="50">
    <w:abstractNumId w:val="27"/>
    <w:lvlOverride w:ilvl="0">
      <w:startOverride w:val="1"/>
    </w:lvlOverride>
  </w:num>
  <w:num w:numId="51">
    <w:abstractNumId w:val="30"/>
  </w:num>
  <w:num w:numId="52">
    <w:abstractNumId w:val="27"/>
    <w:lvlOverride w:ilvl="0">
      <w:startOverride w:val="1"/>
    </w:lvlOverride>
  </w:num>
  <w:num w:numId="53">
    <w:abstractNumId w:val="27"/>
    <w:lvlOverride w:ilvl="0">
      <w:startOverride w:val="1"/>
    </w:lvlOverride>
  </w:num>
  <w:num w:numId="54">
    <w:abstractNumId w:val="26"/>
  </w:num>
  <w:num w:numId="55">
    <w:abstractNumId w:val="16"/>
    <w:lvlOverride w:ilvl="0">
      <w:startOverride w:val="1"/>
    </w:lvlOverride>
  </w:num>
  <w:num w:numId="56">
    <w:abstractNumId w:val="16"/>
    <w:lvlOverride w:ilvl="0">
      <w:startOverride w:val="1"/>
    </w:lvlOverride>
  </w:num>
  <w:num w:numId="57">
    <w:abstractNumId w:val="27"/>
    <w:lvlOverride w:ilvl="0">
      <w:startOverride w:val="1"/>
    </w:lvlOverride>
  </w:num>
  <w:num w:numId="58">
    <w:abstractNumId w:val="16"/>
    <w:lvlOverride w:ilvl="0">
      <w:startOverride w:val="1"/>
    </w:lvlOverride>
  </w:num>
  <w:num w:numId="59">
    <w:abstractNumId w:val="27"/>
    <w:lvlOverride w:ilvl="0">
      <w:startOverride w:val="1"/>
    </w:lvlOverride>
  </w:num>
  <w:num w:numId="60">
    <w:abstractNumId w:val="7"/>
  </w:num>
  <w:num w:numId="61">
    <w:abstractNumId w:val="16"/>
    <w:lvlOverride w:ilvl="0">
      <w:startOverride w:val="1"/>
    </w:lvlOverride>
  </w:num>
  <w:num w:numId="62">
    <w:abstractNumId w:val="27"/>
    <w:lvlOverride w:ilvl="0">
      <w:startOverride w:val="1"/>
    </w:lvlOverride>
  </w:num>
  <w:num w:numId="63">
    <w:abstractNumId w:val="12"/>
  </w:num>
  <w:num w:numId="64">
    <w:abstractNumId w:val="16"/>
    <w:lvlOverride w:ilvl="0">
      <w:startOverride w:val="1"/>
    </w:lvlOverride>
  </w:num>
  <w:num w:numId="65">
    <w:abstractNumId w:val="27"/>
    <w:lvlOverride w:ilvl="0">
      <w:startOverride w:val="1"/>
    </w:lvlOverride>
  </w:num>
  <w:num w:numId="66">
    <w:abstractNumId w:val="23"/>
  </w:num>
  <w:num w:numId="67">
    <w:abstractNumId w:val="16"/>
    <w:lvlOverride w:ilvl="0">
      <w:startOverride w:val="1"/>
    </w:lvlOverride>
  </w:num>
  <w:num w:numId="68">
    <w:abstractNumId w:val="16"/>
    <w:lvlOverride w:ilvl="0">
      <w:startOverride w:val="1"/>
    </w:lvlOverride>
  </w:num>
  <w:num w:numId="69">
    <w:abstractNumId w:val="27"/>
    <w:lvlOverride w:ilvl="0">
      <w:startOverride w:val="1"/>
    </w:lvlOverride>
  </w:num>
  <w:num w:numId="70">
    <w:abstractNumId w:val="27"/>
    <w:lvlOverride w:ilvl="0">
      <w:startOverride w:val="1"/>
    </w:lvlOverride>
  </w:num>
  <w:num w:numId="71">
    <w:abstractNumId w:val="16"/>
    <w:lvlOverride w:ilvl="0">
      <w:startOverride w:val="1"/>
    </w:lvlOverride>
  </w:num>
  <w:num w:numId="72">
    <w:abstractNumId w:val="27"/>
    <w:lvlOverride w:ilvl="0">
      <w:startOverride w:val="1"/>
    </w:lvlOverride>
  </w:num>
  <w:num w:numId="73">
    <w:abstractNumId w:val="14"/>
  </w:num>
  <w:num w:numId="74">
    <w:abstractNumId w:val="27"/>
    <w:lvlOverride w:ilvl="0">
      <w:startOverride w:val="1"/>
    </w:lvlOverride>
  </w:num>
  <w:num w:numId="75">
    <w:abstractNumId w:val="16"/>
    <w:lvlOverride w:ilvl="0">
      <w:startOverride w:val="1"/>
    </w:lvlOverride>
  </w:num>
  <w:num w:numId="76">
    <w:abstractNumId w:val="16"/>
    <w:lvlOverride w:ilvl="0">
      <w:startOverride w:val="1"/>
    </w:lvlOverride>
  </w:num>
  <w:num w:numId="77">
    <w:abstractNumId w:val="27"/>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27"/>
    <w:lvlOverride w:ilvl="0">
      <w:startOverride w:val="1"/>
    </w:lvlOverride>
  </w:num>
  <w:num w:numId="82">
    <w:abstractNumId w:val="35"/>
  </w:num>
  <w:num w:numId="83">
    <w:abstractNumId w:val="16"/>
    <w:lvlOverride w:ilvl="0">
      <w:startOverride w:val="1"/>
    </w:lvlOverride>
  </w:num>
  <w:num w:numId="84">
    <w:abstractNumId w:val="27"/>
    <w:lvlOverride w:ilvl="0">
      <w:startOverride w:val="1"/>
    </w:lvlOverride>
  </w:num>
  <w:num w:numId="85">
    <w:abstractNumId w:val="16"/>
    <w:lvlOverride w:ilvl="0">
      <w:startOverride w:val="1"/>
    </w:lvlOverride>
  </w:num>
  <w:num w:numId="86">
    <w:abstractNumId w:val="16"/>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16"/>
    <w:lvlOverride w:ilvl="0">
      <w:startOverride w:val="1"/>
    </w:lvlOverride>
  </w:num>
  <w:num w:numId="92">
    <w:abstractNumId w:val="16"/>
    <w:lvlOverride w:ilvl="0">
      <w:startOverride w:val="1"/>
    </w:lvlOverride>
  </w:num>
  <w:num w:numId="93">
    <w:abstractNumId w:val="16"/>
    <w:lvlOverride w:ilvl="0">
      <w:startOverride w:val="1"/>
    </w:lvlOverride>
  </w:num>
  <w:num w:numId="94">
    <w:abstractNumId w:val="16"/>
    <w:lvlOverride w:ilvl="0">
      <w:startOverride w:val="1"/>
    </w:lvlOverride>
  </w:num>
  <w:num w:numId="95">
    <w:abstractNumId w:val="16"/>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27"/>
    <w:lvlOverride w:ilvl="0">
      <w:startOverride w:val="1"/>
    </w:lvlOverride>
  </w:num>
  <w:num w:numId="102">
    <w:abstractNumId w:val="27"/>
    <w:lvlOverride w:ilvl="0">
      <w:startOverride w:val="1"/>
    </w:lvlOverride>
  </w:num>
  <w:num w:numId="103">
    <w:abstractNumId w:val="27"/>
    <w:lvlOverride w:ilvl="0">
      <w:startOverride w:val="1"/>
    </w:lvlOverride>
  </w:num>
  <w:num w:numId="104">
    <w:abstractNumId w:val="16"/>
    <w:lvlOverride w:ilvl="0">
      <w:startOverride w:val="1"/>
    </w:lvlOverride>
  </w:num>
  <w:num w:numId="105">
    <w:abstractNumId w:val="27"/>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6"/>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16"/>
    <w:lvlOverride w:ilvl="0">
      <w:startOverride w:val="1"/>
    </w:lvlOverride>
  </w:num>
  <w:num w:numId="114">
    <w:abstractNumId w:val="16"/>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27"/>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6"/>
    <w:lvlOverride w:ilvl="0">
      <w:startOverride w:val="1"/>
    </w:lvlOverride>
  </w:num>
  <w:num w:numId="126">
    <w:abstractNumId w:val="16"/>
    <w:lvlOverride w:ilvl="0">
      <w:startOverride w:val="1"/>
    </w:lvlOverride>
  </w:num>
  <w:num w:numId="127">
    <w:abstractNumId w:val="16"/>
    <w:lvlOverride w:ilvl="0">
      <w:startOverride w:val="1"/>
    </w:lvlOverride>
  </w:num>
  <w:num w:numId="128">
    <w:abstractNumId w:val="27"/>
    <w:lvlOverride w:ilvl="0">
      <w:startOverride w:val="1"/>
    </w:lvlOverride>
  </w:num>
  <w:num w:numId="129">
    <w:abstractNumId w:val="16"/>
    <w:lvlOverride w:ilvl="0">
      <w:startOverride w:val="1"/>
    </w:lvlOverride>
  </w:num>
  <w:num w:numId="130">
    <w:abstractNumId w:val="16"/>
    <w:lvlOverride w:ilvl="0">
      <w:startOverride w:val="1"/>
    </w:lvlOverride>
  </w:num>
  <w:num w:numId="131">
    <w:abstractNumId w:val="27"/>
    <w:lvlOverride w:ilvl="0">
      <w:startOverride w:val="1"/>
    </w:lvlOverride>
  </w:num>
  <w:num w:numId="132">
    <w:abstractNumId w:val="19"/>
  </w:num>
  <w:num w:numId="133">
    <w:abstractNumId w:val="16"/>
    <w:lvlOverride w:ilvl="0">
      <w:startOverride w:val="1"/>
    </w:lvlOverride>
  </w:num>
  <w:num w:numId="134">
    <w:abstractNumId w:val="16"/>
    <w:lvlOverride w:ilvl="0">
      <w:startOverride w:val="1"/>
    </w:lvlOverride>
  </w:num>
  <w:num w:numId="135">
    <w:abstractNumId w:val="16"/>
    <w:lvlOverride w:ilvl="0">
      <w:startOverride w:val="1"/>
    </w:lvlOverride>
  </w:num>
  <w:num w:numId="136">
    <w:abstractNumId w:val="16"/>
    <w:lvlOverride w:ilvl="0">
      <w:startOverride w:val="1"/>
    </w:lvlOverride>
  </w:num>
  <w:num w:numId="137">
    <w:abstractNumId w:val="16"/>
    <w:lvlOverride w:ilvl="0">
      <w:startOverride w:val="1"/>
    </w:lvlOverride>
  </w:num>
  <w:num w:numId="138">
    <w:abstractNumId w:val="16"/>
    <w:lvlOverride w:ilvl="0">
      <w:startOverride w:val="1"/>
    </w:lvlOverride>
  </w:num>
  <w:num w:numId="139">
    <w:abstractNumId w:val="27"/>
    <w:lvlOverride w:ilvl="0">
      <w:startOverride w:val="1"/>
    </w:lvlOverride>
  </w:num>
  <w:num w:numId="140">
    <w:abstractNumId w:val="16"/>
    <w:lvlOverride w:ilvl="0">
      <w:startOverride w:val="1"/>
    </w:lvlOverride>
  </w:num>
  <w:num w:numId="141">
    <w:abstractNumId w:val="16"/>
    <w:lvlOverride w:ilvl="0">
      <w:startOverride w:val="1"/>
    </w:lvlOverride>
  </w:num>
  <w:num w:numId="142">
    <w:abstractNumId w:val="27"/>
    <w:lvlOverride w:ilvl="0">
      <w:startOverride w:val="1"/>
    </w:lvlOverride>
  </w:num>
  <w:num w:numId="143">
    <w:abstractNumId w:val="16"/>
    <w:lvlOverride w:ilvl="0">
      <w:startOverride w:val="1"/>
    </w:lvlOverride>
  </w:num>
  <w:num w:numId="144">
    <w:abstractNumId w:val="27"/>
    <w:lvlOverride w:ilvl="0">
      <w:startOverride w:val="1"/>
    </w:lvlOverride>
  </w:num>
  <w:num w:numId="145">
    <w:abstractNumId w:val="16"/>
    <w:lvlOverride w:ilvl="0">
      <w:startOverride w:val="1"/>
    </w:lvlOverride>
  </w:num>
  <w:num w:numId="146">
    <w:abstractNumId w:val="16"/>
    <w:lvlOverride w:ilvl="0">
      <w:startOverride w:val="1"/>
    </w:lvlOverride>
  </w:num>
  <w:num w:numId="147">
    <w:abstractNumId w:val="27"/>
    <w:lvlOverride w:ilvl="0">
      <w:startOverride w:val="1"/>
    </w:lvlOverride>
  </w:num>
  <w:num w:numId="148">
    <w:abstractNumId w:val="16"/>
    <w:lvlOverride w:ilvl="0">
      <w:startOverride w:val="1"/>
    </w:lvlOverride>
  </w:num>
  <w:num w:numId="149">
    <w:abstractNumId w:val="16"/>
    <w:lvlOverride w:ilvl="0">
      <w:startOverride w:val="1"/>
    </w:lvlOverride>
  </w:num>
  <w:num w:numId="150">
    <w:abstractNumId w:val="27"/>
    <w:lvlOverride w:ilvl="0">
      <w:startOverride w:val="1"/>
    </w:lvlOverride>
  </w:num>
  <w:num w:numId="151">
    <w:abstractNumId w:val="13"/>
  </w:num>
  <w:num w:numId="152">
    <w:abstractNumId w:val="16"/>
    <w:lvlOverride w:ilvl="0">
      <w:startOverride w:val="1"/>
    </w:lvlOverride>
  </w:num>
  <w:num w:numId="153">
    <w:abstractNumId w:val="16"/>
    <w:lvlOverride w:ilvl="0">
      <w:startOverride w:val="1"/>
    </w:lvlOverride>
  </w:num>
  <w:num w:numId="154">
    <w:abstractNumId w:val="27"/>
    <w:lvlOverride w:ilvl="0">
      <w:startOverride w:val="1"/>
    </w:lvlOverride>
  </w:num>
  <w:num w:numId="155">
    <w:abstractNumId w:val="16"/>
    <w:lvlOverride w:ilvl="0">
      <w:startOverride w:val="1"/>
    </w:lvlOverride>
  </w:num>
  <w:num w:numId="156">
    <w:abstractNumId w:val="27"/>
    <w:lvlOverride w:ilvl="0">
      <w:startOverride w:val="1"/>
    </w:lvlOverride>
  </w:num>
  <w:num w:numId="157">
    <w:abstractNumId w:val="16"/>
    <w:lvlOverride w:ilvl="0">
      <w:startOverride w:val="1"/>
    </w:lvlOverride>
  </w:num>
  <w:num w:numId="158">
    <w:abstractNumId w:val="16"/>
    <w:lvlOverride w:ilvl="0">
      <w:startOverride w:val="1"/>
    </w:lvlOverride>
  </w:num>
  <w:num w:numId="159">
    <w:abstractNumId w:val="16"/>
    <w:lvlOverride w:ilvl="0">
      <w:startOverride w:val="1"/>
    </w:lvlOverride>
  </w:num>
  <w:num w:numId="160">
    <w:abstractNumId w:val="16"/>
    <w:lvlOverride w:ilvl="0">
      <w:startOverride w:val="1"/>
    </w:lvlOverride>
  </w:num>
  <w:num w:numId="161">
    <w:abstractNumId w:val="27"/>
    <w:lvlOverride w:ilvl="0">
      <w:startOverride w:val="1"/>
    </w:lvlOverride>
  </w:num>
  <w:num w:numId="162">
    <w:abstractNumId w:val="16"/>
    <w:lvlOverride w:ilvl="0">
      <w:startOverride w:val="1"/>
    </w:lvlOverride>
  </w:num>
  <w:num w:numId="163">
    <w:abstractNumId w:val="16"/>
    <w:lvlOverride w:ilvl="0">
      <w:startOverride w:val="1"/>
    </w:lvlOverride>
  </w:num>
  <w:num w:numId="164">
    <w:abstractNumId w:val="16"/>
    <w:lvlOverride w:ilvl="0">
      <w:startOverride w:val="1"/>
    </w:lvlOverride>
  </w:num>
  <w:num w:numId="165">
    <w:abstractNumId w:val="16"/>
    <w:lvlOverride w:ilvl="0">
      <w:startOverride w:val="1"/>
    </w:lvlOverride>
  </w:num>
  <w:num w:numId="166">
    <w:abstractNumId w:val="16"/>
    <w:lvlOverride w:ilvl="0">
      <w:startOverride w:val="1"/>
    </w:lvlOverride>
  </w:num>
  <w:num w:numId="167">
    <w:abstractNumId w:val="16"/>
    <w:lvlOverride w:ilvl="0">
      <w:startOverride w:val="1"/>
    </w:lvlOverride>
  </w:num>
  <w:num w:numId="168">
    <w:abstractNumId w:val="16"/>
    <w:lvlOverride w:ilvl="0">
      <w:startOverride w:val="1"/>
    </w:lvlOverride>
  </w:num>
  <w:num w:numId="169">
    <w:abstractNumId w:val="16"/>
    <w:lvlOverride w:ilvl="0">
      <w:startOverride w:val="1"/>
    </w:lvlOverride>
  </w:num>
  <w:num w:numId="170">
    <w:abstractNumId w:val="16"/>
    <w:lvlOverride w:ilvl="0">
      <w:startOverride w:val="1"/>
    </w:lvlOverride>
  </w:num>
  <w:num w:numId="171">
    <w:abstractNumId w:val="16"/>
    <w:lvlOverride w:ilvl="0">
      <w:startOverride w:val="1"/>
    </w:lvlOverride>
  </w:num>
  <w:num w:numId="172">
    <w:abstractNumId w:val="16"/>
    <w:lvlOverride w:ilvl="0">
      <w:startOverride w:val="1"/>
    </w:lvlOverride>
  </w:num>
  <w:num w:numId="173">
    <w:abstractNumId w:val="16"/>
    <w:lvlOverride w:ilvl="0">
      <w:startOverride w:val="1"/>
    </w:lvlOverride>
  </w:num>
  <w:num w:numId="174">
    <w:abstractNumId w:val="16"/>
    <w:lvlOverride w:ilvl="0">
      <w:startOverride w:val="1"/>
    </w:lvlOverride>
  </w:num>
  <w:num w:numId="175">
    <w:abstractNumId w:val="27"/>
    <w:lvlOverride w:ilvl="0">
      <w:startOverride w:val="1"/>
    </w:lvlOverride>
  </w:num>
  <w:num w:numId="176">
    <w:abstractNumId w:val="3"/>
  </w:num>
  <w:num w:numId="177">
    <w:abstractNumId w:val="16"/>
    <w:lvlOverride w:ilvl="0">
      <w:startOverride w:val="1"/>
    </w:lvlOverride>
  </w:num>
  <w:num w:numId="178">
    <w:abstractNumId w:val="16"/>
    <w:lvlOverride w:ilvl="0">
      <w:startOverride w:val="1"/>
    </w:lvlOverride>
  </w:num>
  <w:num w:numId="179">
    <w:abstractNumId w:val="16"/>
    <w:lvlOverride w:ilvl="0">
      <w:startOverride w:val="1"/>
    </w:lvlOverride>
  </w:num>
  <w:num w:numId="180">
    <w:abstractNumId w:val="16"/>
    <w:lvlOverride w:ilvl="0">
      <w:startOverride w:val="1"/>
    </w:lvlOverride>
  </w:num>
  <w:num w:numId="181">
    <w:abstractNumId w:val="16"/>
    <w:lvlOverride w:ilvl="0">
      <w:startOverride w:val="1"/>
    </w:lvlOverride>
  </w:num>
  <w:num w:numId="182">
    <w:abstractNumId w:val="16"/>
    <w:lvlOverride w:ilvl="0">
      <w:startOverride w:val="1"/>
    </w:lvlOverride>
  </w:num>
  <w:num w:numId="183">
    <w:abstractNumId w:val="16"/>
    <w:lvlOverride w:ilvl="0">
      <w:startOverride w:val="1"/>
    </w:lvlOverride>
  </w:num>
  <w:num w:numId="184">
    <w:abstractNumId w:val="16"/>
    <w:lvlOverride w:ilvl="0">
      <w:startOverride w:val="1"/>
    </w:lvlOverride>
  </w:num>
  <w:num w:numId="185">
    <w:abstractNumId w:val="16"/>
    <w:lvlOverride w:ilvl="0">
      <w:startOverride w:val="1"/>
    </w:lvlOverride>
  </w:num>
  <w:num w:numId="186">
    <w:abstractNumId w:val="16"/>
    <w:lvlOverride w:ilvl="0">
      <w:startOverride w:val="1"/>
    </w:lvlOverride>
  </w:num>
  <w:num w:numId="187">
    <w:abstractNumId w:val="16"/>
    <w:lvlOverride w:ilvl="0">
      <w:startOverride w:val="1"/>
    </w:lvlOverride>
  </w:num>
  <w:num w:numId="188">
    <w:abstractNumId w:val="16"/>
    <w:lvlOverride w:ilvl="0">
      <w:startOverride w:val="1"/>
    </w:lvlOverride>
  </w:num>
  <w:num w:numId="189">
    <w:abstractNumId w:val="16"/>
    <w:lvlOverride w:ilvl="0">
      <w:startOverride w:val="1"/>
    </w:lvlOverride>
  </w:num>
  <w:num w:numId="190">
    <w:abstractNumId w:val="16"/>
    <w:lvlOverride w:ilvl="0">
      <w:startOverride w:val="1"/>
    </w:lvlOverride>
  </w:num>
  <w:num w:numId="191">
    <w:abstractNumId w:val="16"/>
    <w:lvlOverride w:ilvl="0">
      <w:startOverride w:val="1"/>
    </w:lvlOverride>
  </w:num>
  <w:num w:numId="192">
    <w:abstractNumId w:val="16"/>
    <w:lvlOverride w:ilvl="0">
      <w:startOverride w:val="1"/>
    </w:lvlOverride>
  </w:num>
  <w:num w:numId="193">
    <w:abstractNumId w:val="16"/>
    <w:lvlOverride w:ilvl="0">
      <w:startOverride w:val="1"/>
    </w:lvlOverride>
  </w:num>
  <w:num w:numId="194">
    <w:abstractNumId w:val="16"/>
    <w:lvlOverride w:ilvl="0">
      <w:startOverride w:val="1"/>
    </w:lvlOverride>
  </w:num>
  <w:num w:numId="195">
    <w:abstractNumId w:val="16"/>
    <w:lvlOverride w:ilvl="0">
      <w:startOverride w:val="1"/>
    </w:lvlOverride>
  </w:num>
  <w:num w:numId="196">
    <w:abstractNumId w:val="16"/>
    <w:lvlOverride w:ilvl="0">
      <w:startOverride w:val="1"/>
    </w:lvlOverride>
  </w:num>
  <w:num w:numId="197">
    <w:abstractNumId w:val="16"/>
    <w:lvlOverride w:ilvl="0">
      <w:startOverride w:val="1"/>
    </w:lvlOverride>
  </w:num>
  <w:num w:numId="198">
    <w:abstractNumId w:val="16"/>
    <w:lvlOverride w:ilvl="0">
      <w:startOverride w:val="1"/>
    </w:lvlOverride>
  </w:num>
  <w:num w:numId="199">
    <w:abstractNumId w:val="16"/>
    <w:lvlOverride w:ilvl="0">
      <w:startOverride w:val="1"/>
    </w:lvlOverride>
  </w:num>
  <w:num w:numId="200">
    <w:abstractNumId w:val="16"/>
    <w:lvlOverride w:ilvl="0">
      <w:startOverride w:val="1"/>
    </w:lvlOverride>
  </w:num>
  <w:num w:numId="201">
    <w:abstractNumId w:val="16"/>
    <w:lvlOverride w:ilvl="0">
      <w:startOverride w:val="1"/>
    </w:lvlOverride>
  </w:num>
  <w:num w:numId="202">
    <w:abstractNumId w:val="16"/>
    <w:lvlOverride w:ilvl="0">
      <w:startOverride w:val="1"/>
    </w:lvlOverride>
  </w:num>
  <w:num w:numId="203">
    <w:abstractNumId w:val="16"/>
    <w:lvlOverride w:ilvl="0">
      <w:startOverride w:val="1"/>
    </w:lvlOverride>
  </w:num>
  <w:num w:numId="204">
    <w:abstractNumId w:val="16"/>
    <w:lvlOverride w:ilvl="0">
      <w:startOverride w:val="1"/>
    </w:lvlOverride>
  </w:num>
  <w:num w:numId="205">
    <w:abstractNumId w:val="16"/>
    <w:lvlOverride w:ilvl="0">
      <w:startOverride w:val="1"/>
    </w:lvlOverride>
  </w:num>
  <w:num w:numId="206">
    <w:abstractNumId w:val="16"/>
    <w:lvlOverride w:ilvl="0">
      <w:startOverride w:val="1"/>
    </w:lvlOverride>
  </w:num>
  <w:num w:numId="207">
    <w:abstractNumId w:val="16"/>
    <w:lvlOverride w:ilvl="0">
      <w:startOverride w:val="1"/>
    </w:lvlOverride>
  </w:num>
  <w:num w:numId="208">
    <w:abstractNumId w:val="27"/>
    <w:lvlOverride w:ilvl="0">
      <w:startOverride w:val="1"/>
    </w:lvlOverride>
  </w:num>
  <w:num w:numId="209">
    <w:abstractNumId w:val="16"/>
    <w:lvlOverride w:ilvl="0">
      <w:startOverride w:val="1"/>
    </w:lvlOverride>
  </w:num>
  <w:num w:numId="210">
    <w:abstractNumId w:val="16"/>
    <w:lvlOverride w:ilvl="0">
      <w:startOverride w:val="1"/>
    </w:lvlOverride>
  </w:num>
  <w:num w:numId="211">
    <w:abstractNumId w:val="16"/>
    <w:lvlOverride w:ilvl="0">
      <w:startOverride w:val="1"/>
    </w:lvlOverride>
  </w:num>
  <w:num w:numId="212">
    <w:abstractNumId w:val="16"/>
    <w:lvlOverride w:ilvl="0">
      <w:startOverride w:val="1"/>
    </w:lvlOverride>
  </w:num>
  <w:num w:numId="213">
    <w:abstractNumId w:val="16"/>
    <w:lvlOverride w:ilvl="0">
      <w:startOverride w:val="1"/>
    </w:lvlOverride>
  </w:num>
  <w:num w:numId="214">
    <w:abstractNumId w:val="16"/>
    <w:lvlOverride w:ilvl="0">
      <w:startOverride w:val="1"/>
    </w:lvlOverride>
  </w:num>
  <w:num w:numId="215">
    <w:abstractNumId w:val="16"/>
    <w:lvlOverride w:ilvl="0">
      <w:startOverride w:val="1"/>
    </w:lvlOverride>
  </w:num>
  <w:num w:numId="216">
    <w:abstractNumId w:val="16"/>
    <w:lvlOverride w:ilvl="0">
      <w:startOverride w:val="1"/>
    </w:lvlOverride>
  </w:num>
  <w:num w:numId="217">
    <w:abstractNumId w:val="16"/>
    <w:lvlOverride w:ilvl="0">
      <w:startOverride w:val="1"/>
    </w:lvlOverride>
  </w:num>
  <w:num w:numId="218">
    <w:abstractNumId w:val="16"/>
    <w:lvlOverride w:ilvl="0">
      <w:startOverride w:val="1"/>
    </w:lvlOverride>
  </w:num>
  <w:num w:numId="219">
    <w:abstractNumId w:val="16"/>
    <w:lvlOverride w:ilvl="0">
      <w:startOverride w:val="1"/>
    </w:lvlOverride>
  </w:num>
  <w:num w:numId="220">
    <w:abstractNumId w:val="27"/>
    <w:lvlOverride w:ilvl="0">
      <w:startOverride w:val="1"/>
    </w:lvlOverride>
  </w:num>
  <w:num w:numId="221">
    <w:abstractNumId w:val="16"/>
    <w:lvlOverride w:ilvl="0">
      <w:startOverride w:val="1"/>
    </w:lvlOverride>
  </w:num>
  <w:num w:numId="222">
    <w:abstractNumId w:val="16"/>
    <w:lvlOverride w:ilvl="0">
      <w:startOverride w:val="1"/>
    </w:lvlOverride>
  </w:num>
  <w:num w:numId="223">
    <w:abstractNumId w:val="16"/>
    <w:lvlOverride w:ilvl="0">
      <w:startOverride w:val="1"/>
    </w:lvlOverride>
  </w:num>
  <w:num w:numId="224">
    <w:abstractNumId w:val="16"/>
    <w:lvlOverride w:ilvl="0">
      <w:startOverride w:val="1"/>
    </w:lvlOverride>
  </w:num>
  <w:num w:numId="225">
    <w:abstractNumId w:val="16"/>
    <w:lvlOverride w:ilvl="0">
      <w:startOverride w:val="1"/>
    </w:lvlOverride>
  </w:num>
  <w:num w:numId="226">
    <w:abstractNumId w:val="16"/>
    <w:lvlOverride w:ilvl="0">
      <w:startOverride w:val="1"/>
    </w:lvlOverride>
  </w:num>
  <w:num w:numId="227">
    <w:abstractNumId w:val="16"/>
    <w:lvlOverride w:ilvl="0">
      <w:startOverride w:val="1"/>
    </w:lvlOverride>
  </w:num>
  <w:num w:numId="228">
    <w:abstractNumId w:val="16"/>
    <w:lvlOverride w:ilvl="0">
      <w:startOverride w:val="1"/>
    </w:lvlOverride>
  </w:num>
  <w:num w:numId="229">
    <w:abstractNumId w:val="27"/>
    <w:lvlOverride w:ilvl="0">
      <w:startOverride w:val="1"/>
    </w:lvlOverride>
  </w:num>
  <w:num w:numId="230">
    <w:abstractNumId w:val="16"/>
    <w:lvlOverride w:ilvl="0">
      <w:startOverride w:val="1"/>
    </w:lvlOverride>
  </w:num>
  <w:num w:numId="231">
    <w:abstractNumId w:val="16"/>
    <w:lvlOverride w:ilvl="0">
      <w:startOverride w:val="1"/>
    </w:lvlOverride>
  </w:num>
  <w:num w:numId="232">
    <w:abstractNumId w:val="27"/>
    <w:lvlOverride w:ilvl="0">
      <w:startOverride w:val="1"/>
    </w:lvlOverride>
  </w:num>
  <w:num w:numId="233">
    <w:abstractNumId w:val="16"/>
    <w:lvlOverride w:ilvl="0">
      <w:startOverride w:val="1"/>
    </w:lvlOverride>
  </w:num>
  <w:num w:numId="234">
    <w:abstractNumId w:val="16"/>
    <w:lvlOverride w:ilvl="0">
      <w:startOverride w:val="1"/>
    </w:lvlOverride>
  </w:num>
  <w:num w:numId="235">
    <w:abstractNumId w:val="16"/>
    <w:lvlOverride w:ilvl="0">
      <w:startOverride w:val="1"/>
    </w:lvlOverride>
  </w:num>
  <w:num w:numId="236">
    <w:abstractNumId w:val="16"/>
    <w:lvlOverride w:ilvl="0">
      <w:startOverride w:val="1"/>
    </w:lvlOverride>
  </w:num>
  <w:num w:numId="237">
    <w:abstractNumId w:val="16"/>
    <w:lvlOverride w:ilvl="0">
      <w:startOverride w:val="1"/>
    </w:lvlOverride>
  </w:num>
  <w:num w:numId="238">
    <w:abstractNumId w:val="16"/>
    <w:lvlOverride w:ilvl="0">
      <w:startOverride w:val="1"/>
    </w:lvlOverride>
  </w:num>
  <w:num w:numId="239">
    <w:abstractNumId w:val="16"/>
    <w:lvlOverride w:ilvl="0">
      <w:startOverride w:val="1"/>
    </w:lvlOverride>
  </w:num>
  <w:num w:numId="240">
    <w:abstractNumId w:val="16"/>
    <w:lvlOverride w:ilvl="0">
      <w:startOverride w:val="1"/>
    </w:lvlOverride>
  </w:num>
  <w:num w:numId="241">
    <w:abstractNumId w:val="16"/>
    <w:lvlOverride w:ilvl="0">
      <w:startOverride w:val="1"/>
    </w:lvlOverride>
  </w:num>
  <w:num w:numId="242">
    <w:abstractNumId w:val="16"/>
    <w:lvlOverride w:ilvl="0">
      <w:startOverride w:val="1"/>
    </w:lvlOverride>
  </w:num>
  <w:num w:numId="243">
    <w:abstractNumId w:val="16"/>
    <w:lvlOverride w:ilvl="0">
      <w:startOverride w:val="1"/>
    </w:lvlOverride>
  </w:num>
  <w:num w:numId="244">
    <w:abstractNumId w:val="16"/>
    <w:lvlOverride w:ilvl="0">
      <w:startOverride w:val="1"/>
    </w:lvlOverride>
  </w:num>
  <w:num w:numId="245">
    <w:abstractNumId w:val="16"/>
    <w:lvlOverride w:ilvl="0">
      <w:startOverride w:val="1"/>
    </w:lvlOverride>
  </w:num>
  <w:num w:numId="246">
    <w:abstractNumId w:val="16"/>
    <w:lvlOverride w:ilvl="0">
      <w:startOverride w:val="1"/>
    </w:lvlOverride>
  </w:num>
  <w:num w:numId="247">
    <w:abstractNumId w:val="16"/>
    <w:lvlOverride w:ilvl="0">
      <w:startOverride w:val="1"/>
    </w:lvlOverride>
  </w:num>
  <w:num w:numId="248">
    <w:abstractNumId w:val="16"/>
    <w:lvlOverride w:ilvl="0">
      <w:startOverride w:val="1"/>
    </w:lvlOverride>
  </w:num>
  <w:num w:numId="249">
    <w:abstractNumId w:val="27"/>
    <w:lvlOverride w:ilvl="0">
      <w:startOverride w:val="1"/>
    </w:lvlOverride>
  </w:num>
  <w:num w:numId="250">
    <w:abstractNumId w:val="16"/>
    <w:lvlOverride w:ilvl="0">
      <w:startOverride w:val="1"/>
    </w:lvlOverride>
  </w:num>
  <w:num w:numId="251">
    <w:abstractNumId w:val="16"/>
    <w:lvlOverride w:ilvl="0">
      <w:startOverride w:val="1"/>
    </w:lvlOverride>
  </w:num>
  <w:num w:numId="252">
    <w:abstractNumId w:val="16"/>
    <w:lvlOverride w:ilvl="0">
      <w:startOverride w:val="1"/>
    </w:lvlOverride>
  </w:num>
  <w:num w:numId="253">
    <w:abstractNumId w:val="16"/>
    <w:lvlOverride w:ilvl="0">
      <w:startOverride w:val="1"/>
    </w:lvlOverride>
  </w:num>
  <w:num w:numId="254">
    <w:abstractNumId w:val="16"/>
    <w:lvlOverride w:ilvl="0">
      <w:startOverride w:val="1"/>
    </w:lvlOverride>
  </w:num>
  <w:num w:numId="255">
    <w:abstractNumId w:val="16"/>
    <w:lvlOverride w:ilvl="0">
      <w:startOverride w:val="1"/>
    </w:lvlOverride>
  </w:num>
  <w:num w:numId="256">
    <w:abstractNumId w:val="16"/>
    <w:lvlOverride w:ilvl="0">
      <w:startOverride w:val="1"/>
    </w:lvlOverride>
  </w:num>
  <w:num w:numId="257">
    <w:abstractNumId w:val="16"/>
    <w:lvlOverride w:ilvl="0">
      <w:startOverride w:val="1"/>
    </w:lvlOverride>
  </w:num>
  <w:num w:numId="258">
    <w:abstractNumId w:val="16"/>
    <w:lvlOverride w:ilvl="0">
      <w:startOverride w:val="1"/>
    </w:lvlOverride>
  </w:num>
  <w:num w:numId="259">
    <w:abstractNumId w:val="16"/>
    <w:lvlOverride w:ilvl="0">
      <w:startOverride w:val="1"/>
    </w:lvlOverride>
  </w:num>
  <w:num w:numId="260">
    <w:abstractNumId w:val="16"/>
    <w:lvlOverride w:ilvl="0">
      <w:startOverride w:val="1"/>
    </w:lvlOverride>
  </w:num>
  <w:num w:numId="261">
    <w:abstractNumId w:val="16"/>
    <w:lvlOverride w:ilvl="0">
      <w:startOverride w:val="1"/>
    </w:lvlOverride>
  </w:num>
  <w:num w:numId="262">
    <w:abstractNumId w:val="16"/>
    <w:lvlOverride w:ilvl="0">
      <w:startOverride w:val="1"/>
    </w:lvlOverride>
  </w:num>
  <w:num w:numId="263">
    <w:abstractNumId w:val="27"/>
    <w:lvlOverride w:ilvl="0">
      <w:startOverride w:val="1"/>
    </w:lvlOverride>
  </w:num>
  <w:num w:numId="264">
    <w:abstractNumId w:val="16"/>
    <w:lvlOverride w:ilvl="0">
      <w:startOverride w:val="1"/>
    </w:lvlOverride>
  </w:num>
  <w:num w:numId="265">
    <w:abstractNumId w:val="16"/>
    <w:lvlOverride w:ilvl="0">
      <w:startOverride w:val="1"/>
    </w:lvlOverride>
  </w:num>
  <w:num w:numId="266">
    <w:abstractNumId w:val="16"/>
    <w:lvlOverride w:ilvl="0">
      <w:startOverride w:val="1"/>
    </w:lvlOverride>
  </w:num>
  <w:num w:numId="267">
    <w:abstractNumId w:val="16"/>
    <w:lvlOverride w:ilvl="0">
      <w:startOverride w:val="1"/>
    </w:lvlOverride>
  </w:num>
  <w:num w:numId="268">
    <w:abstractNumId w:val="16"/>
    <w:lvlOverride w:ilvl="0">
      <w:startOverride w:val="1"/>
    </w:lvlOverride>
  </w:num>
  <w:num w:numId="269">
    <w:abstractNumId w:val="16"/>
    <w:lvlOverride w:ilvl="0">
      <w:startOverride w:val="1"/>
    </w:lvlOverride>
  </w:num>
  <w:num w:numId="270">
    <w:abstractNumId w:val="16"/>
    <w:lvlOverride w:ilvl="0">
      <w:startOverride w:val="1"/>
    </w:lvlOverride>
  </w:num>
  <w:num w:numId="271">
    <w:abstractNumId w:val="16"/>
    <w:lvlOverride w:ilvl="0">
      <w:startOverride w:val="1"/>
    </w:lvlOverride>
  </w:num>
  <w:num w:numId="272">
    <w:abstractNumId w:val="16"/>
    <w:lvlOverride w:ilvl="0">
      <w:startOverride w:val="1"/>
    </w:lvlOverride>
  </w:num>
  <w:num w:numId="273">
    <w:abstractNumId w:val="16"/>
    <w:lvlOverride w:ilvl="0">
      <w:startOverride w:val="1"/>
    </w:lvlOverride>
  </w:num>
  <w:num w:numId="274">
    <w:abstractNumId w:val="16"/>
    <w:lvlOverride w:ilvl="0">
      <w:startOverride w:val="1"/>
    </w:lvlOverride>
  </w:num>
  <w:num w:numId="275">
    <w:abstractNumId w:val="27"/>
    <w:lvlOverride w:ilvl="0">
      <w:startOverride w:val="1"/>
    </w:lvlOverride>
  </w:num>
  <w:num w:numId="276">
    <w:abstractNumId w:val="16"/>
    <w:lvlOverride w:ilvl="0">
      <w:startOverride w:val="1"/>
    </w:lvlOverride>
  </w:num>
  <w:num w:numId="277">
    <w:abstractNumId w:val="16"/>
    <w:lvlOverride w:ilvl="0">
      <w:startOverride w:val="1"/>
    </w:lvlOverride>
  </w:num>
  <w:num w:numId="278">
    <w:abstractNumId w:val="16"/>
    <w:lvlOverride w:ilvl="0">
      <w:startOverride w:val="1"/>
    </w:lvlOverride>
  </w:num>
  <w:num w:numId="279">
    <w:abstractNumId w:val="16"/>
    <w:lvlOverride w:ilvl="0">
      <w:startOverride w:val="1"/>
    </w:lvlOverride>
  </w:num>
  <w:num w:numId="280">
    <w:abstractNumId w:val="16"/>
    <w:lvlOverride w:ilvl="0">
      <w:startOverride w:val="1"/>
    </w:lvlOverride>
  </w:num>
  <w:num w:numId="281">
    <w:abstractNumId w:val="16"/>
    <w:lvlOverride w:ilvl="0">
      <w:startOverride w:val="1"/>
    </w:lvlOverride>
  </w:num>
  <w:num w:numId="282">
    <w:abstractNumId w:val="16"/>
    <w:lvlOverride w:ilvl="0">
      <w:startOverride w:val="1"/>
    </w:lvlOverride>
  </w:num>
  <w:num w:numId="283">
    <w:abstractNumId w:val="16"/>
    <w:lvlOverride w:ilvl="0">
      <w:startOverride w:val="1"/>
    </w:lvlOverride>
  </w:num>
  <w:num w:numId="284">
    <w:abstractNumId w:val="16"/>
    <w:lvlOverride w:ilvl="0">
      <w:startOverride w:val="1"/>
    </w:lvlOverride>
  </w:num>
  <w:num w:numId="285">
    <w:abstractNumId w:val="16"/>
    <w:lvlOverride w:ilvl="0">
      <w:startOverride w:val="1"/>
    </w:lvlOverride>
  </w:num>
  <w:num w:numId="286">
    <w:abstractNumId w:val="16"/>
    <w:lvlOverride w:ilvl="0">
      <w:startOverride w:val="1"/>
    </w:lvlOverride>
  </w:num>
  <w:num w:numId="287">
    <w:abstractNumId w:val="27"/>
    <w:lvlOverride w:ilvl="0">
      <w:startOverride w:val="1"/>
    </w:lvlOverride>
  </w:num>
  <w:num w:numId="288">
    <w:abstractNumId w:val="16"/>
    <w:lvlOverride w:ilvl="0">
      <w:startOverride w:val="1"/>
    </w:lvlOverride>
  </w:num>
  <w:num w:numId="289">
    <w:abstractNumId w:val="16"/>
    <w:lvlOverride w:ilvl="0">
      <w:startOverride w:val="1"/>
    </w:lvlOverride>
  </w:num>
  <w:num w:numId="290">
    <w:abstractNumId w:val="16"/>
    <w:lvlOverride w:ilvl="0">
      <w:startOverride w:val="1"/>
    </w:lvlOverride>
  </w:num>
  <w:num w:numId="291">
    <w:abstractNumId w:val="16"/>
    <w:lvlOverride w:ilvl="0">
      <w:startOverride w:val="1"/>
    </w:lvlOverride>
  </w:num>
  <w:num w:numId="292">
    <w:abstractNumId w:val="16"/>
    <w:lvlOverride w:ilvl="0">
      <w:startOverride w:val="1"/>
    </w:lvlOverride>
  </w:num>
  <w:num w:numId="293">
    <w:abstractNumId w:val="16"/>
    <w:lvlOverride w:ilvl="0">
      <w:startOverride w:val="1"/>
    </w:lvlOverride>
  </w:num>
  <w:num w:numId="294">
    <w:abstractNumId w:val="16"/>
    <w:lvlOverride w:ilvl="0">
      <w:startOverride w:val="1"/>
    </w:lvlOverride>
  </w:num>
  <w:num w:numId="295">
    <w:abstractNumId w:val="16"/>
    <w:lvlOverride w:ilvl="0">
      <w:startOverride w:val="1"/>
    </w:lvlOverride>
  </w:num>
  <w:num w:numId="296">
    <w:abstractNumId w:val="16"/>
    <w:lvlOverride w:ilvl="0">
      <w:startOverride w:val="1"/>
    </w:lvlOverride>
  </w:num>
  <w:num w:numId="297">
    <w:abstractNumId w:val="16"/>
    <w:lvlOverride w:ilvl="0">
      <w:startOverride w:val="1"/>
    </w:lvlOverride>
  </w:num>
  <w:num w:numId="298">
    <w:abstractNumId w:val="16"/>
    <w:lvlOverride w:ilvl="0">
      <w:startOverride w:val="1"/>
    </w:lvlOverride>
  </w:num>
  <w:num w:numId="299">
    <w:abstractNumId w:val="16"/>
    <w:lvlOverride w:ilvl="0">
      <w:startOverride w:val="1"/>
    </w:lvlOverride>
  </w:num>
  <w:num w:numId="300">
    <w:abstractNumId w:val="16"/>
    <w:lvlOverride w:ilvl="0">
      <w:startOverride w:val="1"/>
    </w:lvlOverride>
  </w:num>
  <w:num w:numId="301">
    <w:abstractNumId w:val="16"/>
    <w:lvlOverride w:ilvl="0">
      <w:startOverride w:val="1"/>
    </w:lvlOverride>
  </w:num>
  <w:num w:numId="302">
    <w:abstractNumId w:val="16"/>
    <w:lvlOverride w:ilvl="0">
      <w:startOverride w:val="1"/>
    </w:lvlOverride>
  </w:num>
  <w:num w:numId="303">
    <w:abstractNumId w:val="16"/>
    <w:lvlOverride w:ilvl="0">
      <w:startOverride w:val="1"/>
    </w:lvlOverride>
  </w:num>
  <w:num w:numId="304">
    <w:abstractNumId w:val="16"/>
    <w:lvlOverride w:ilvl="0">
      <w:startOverride w:val="1"/>
    </w:lvlOverride>
  </w:num>
  <w:num w:numId="305">
    <w:abstractNumId w:val="16"/>
    <w:lvlOverride w:ilvl="0">
      <w:startOverride w:val="1"/>
    </w:lvlOverride>
  </w:num>
  <w:num w:numId="306">
    <w:abstractNumId w:val="16"/>
    <w:lvlOverride w:ilvl="0">
      <w:startOverride w:val="1"/>
    </w:lvlOverride>
  </w:num>
  <w:num w:numId="307">
    <w:abstractNumId w:val="16"/>
    <w:lvlOverride w:ilvl="0">
      <w:startOverride w:val="1"/>
    </w:lvlOverride>
  </w:num>
  <w:num w:numId="308">
    <w:abstractNumId w:val="16"/>
    <w:lvlOverride w:ilvl="0">
      <w:startOverride w:val="1"/>
    </w:lvlOverride>
  </w:num>
  <w:num w:numId="309">
    <w:abstractNumId w:val="16"/>
    <w:lvlOverride w:ilvl="0">
      <w:startOverride w:val="1"/>
    </w:lvlOverride>
  </w:num>
  <w:num w:numId="310">
    <w:abstractNumId w:val="16"/>
    <w:lvlOverride w:ilvl="0">
      <w:startOverride w:val="1"/>
    </w:lvlOverride>
  </w:num>
  <w:num w:numId="311">
    <w:abstractNumId w:val="16"/>
    <w:lvlOverride w:ilvl="0">
      <w:startOverride w:val="1"/>
    </w:lvlOverride>
  </w:num>
  <w:num w:numId="312">
    <w:abstractNumId w:val="16"/>
    <w:lvlOverride w:ilvl="0">
      <w:startOverride w:val="1"/>
    </w:lvlOverride>
  </w:num>
  <w:num w:numId="313">
    <w:abstractNumId w:val="16"/>
    <w:lvlOverride w:ilvl="0">
      <w:startOverride w:val="1"/>
    </w:lvlOverride>
  </w:num>
  <w:num w:numId="314">
    <w:abstractNumId w:val="27"/>
    <w:lvlOverride w:ilvl="0">
      <w:startOverride w:val="1"/>
    </w:lvlOverride>
  </w:num>
  <w:num w:numId="315">
    <w:abstractNumId w:val="16"/>
    <w:lvlOverride w:ilvl="0">
      <w:startOverride w:val="1"/>
    </w:lvlOverride>
  </w:num>
  <w:num w:numId="316">
    <w:abstractNumId w:val="16"/>
    <w:lvlOverride w:ilvl="0">
      <w:startOverride w:val="1"/>
    </w:lvlOverride>
  </w:num>
  <w:num w:numId="317">
    <w:abstractNumId w:val="16"/>
    <w:lvlOverride w:ilvl="0">
      <w:startOverride w:val="1"/>
    </w:lvlOverride>
  </w:num>
  <w:num w:numId="318">
    <w:abstractNumId w:val="16"/>
    <w:lvlOverride w:ilvl="0">
      <w:startOverride w:val="1"/>
    </w:lvlOverride>
  </w:num>
  <w:num w:numId="319">
    <w:abstractNumId w:val="16"/>
    <w:lvlOverride w:ilvl="0">
      <w:startOverride w:val="1"/>
    </w:lvlOverride>
  </w:num>
  <w:num w:numId="320">
    <w:abstractNumId w:val="16"/>
    <w:lvlOverride w:ilvl="0">
      <w:startOverride w:val="1"/>
    </w:lvlOverride>
  </w:num>
  <w:num w:numId="321">
    <w:abstractNumId w:val="16"/>
    <w:lvlOverride w:ilvl="0">
      <w:startOverride w:val="1"/>
    </w:lvlOverride>
  </w:num>
  <w:num w:numId="322">
    <w:abstractNumId w:val="16"/>
    <w:lvlOverride w:ilvl="0">
      <w:startOverride w:val="1"/>
    </w:lvlOverride>
  </w:num>
  <w:num w:numId="323">
    <w:abstractNumId w:val="16"/>
    <w:lvlOverride w:ilvl="0">
      <w:startOverride w:val="1"/>
    </w:lvlOverride>
  </w:num>
  <w:num w:numId="324">
    <w:abstractNumId w:val="16"/>
    <w:lvlOverride w:ilvl="0">
      <w:startOverride w:val="1"/>
    </w:lvlOverride>
  </w:num>
  <w:num w:numId="325">
    <w:abstractNumId w:val="16"/>
    <w:lvlOverride w:ilvl="0">
      <w:startOverride w:val="1"/>
    </w:lvlOverride>
  </w:num>
  <w:num w:numId="326">
    <w:abstractNumId w:val="16"/>
    <w:lvlOverride w:ilvl="0">
      <w:startOverride w:val="1"/>
    </w:lvlOverride>
  </w:num>
  <w:num w:numId="327">
    <w:abstractNumId w:val="16"/>
    <w:lvlOverride w:ilvl="0">
      <w:startOverride w:val="1"/>
    </w:lvlOverride>
  </w:num>
  <w:num w:numId="328">
    <w:abstractNumId w:val="27"/>
    <w:lvlOverride w:ilvl="0">
      <w:startOverride w:val="1"/>
    </w:lvlOverride>
  </w:num>
  <w:num w:numId="329">
    <w:abstractNumId w:val="21"/>
  </w:num>
  <w:num w:numId="330">
    <w:abstractNumId w:val="16"/>
    <w:lvlOverride w:ilvl="0">
      <w:startOverride w:val="1"/>
    </w:lvlOverride>
  </w:num>
  <w:num w:numId="331">
    <w:abstractNumId w:val="16"/>
    <w:lvlOverride w:ilvl="0">
      <w:startOverride w:val="1"/>
    </w:lvlOverride>
  </w:num>
  <w:num w:numId="332">
    <w:abstractNumId w:val="16"/>
    <w:lvlOverride w:ilvl="0">
      <w:startOverride w:val="1"/>
    </w:lvlOverride>
  </w:num>
  <w:num w:numId="333">
    <w:abstractNumId w:val="16"/>
    <w:lvlOverride w:ilvl="0">
      <w:startOverride w:val="1"/>
    </w:lvlOverride>
  </w:num>
  <w:num w:numId="334">
    <w:abstractNumId w:val="16"/>
    <w:lvlOverride w:ilvl="0">
      <w:startOverride w:val="1"/>
    </w:lvlOverride>
  </w:num>
  <w:num w:numId="335">
    <w:abstractNumId w:val="16"/>
    <w:lvlOverride w:ilvl="0">
      <w:startOverride w:val="1"/>
    </w:lvlOverride>
  </w:num>
  <w:num w:numId="336">
    <w:abstractNumId w:val="16"/>
    <w:lvlOverride w:ilvl="0">
      <w:startOverride w:val="1"/>
    </w:lvlOverride>
  </w:num>
  <w:num w:numId="337">
    <w:abstractNumId w:val="16"/>
    <w:lvlOverride w:ilvl="0">
      <w:startOverride w:val="1"/>
    </w:lvlOverride>
  </w:num>
  <w:num w:numId="338">
    <w:abstractNumId w:val="16"/>
    <w:lvlOverride w:ilvl="0">
      <w:startOverride w:val="1"/>
    </w:lvlOverride>
  </w:num>
  <w:num w:numId="339">
    <w:abstractNumId w:val="16"/>
    <w:lvlOverride w:ilvl="0">
      <w:startOverride w:val="1"/>
    </w:lvlOverride>
  </w:num>
  <w:num w:numId="340">
    <w:abstractNumId w:val="16"/>
    <w:lvlOverride w:ilvl="0">
      <w:startOverride w:val="1"/>
    </w:lvlOverride>
  </w:num>
  <w:num w:numId="341">
    <w:abstractNumId w:val="16"/>
    <w:lvlOverride w:ilvl="0">
      <w:startOverride w:val="1"/>
    </w:lvlOverride>
  </w:num>
  <w:num w:numId="342">
    <w:abstractNumId w:val="16"/>
    <w:lvlOverride w:ilvl="0">
      <w:startOverride w:val="1"/>
    </w:lvlOverride>
  </w:num>
  <w:num w:numId="343">
    <w:abstractNumId w:val="16"/>
    <w:lvlOverride w:ilvl="0">
      <w:startOverride w:val="1"/>
    </w:lvlOverride>
  </w:num>
  <w:num w:numId="344">
    <w:abstractNumId w:val="16"/>
    <w:lvlOverride w:ilvl="0">
      <w:startOverride w:val="1"/>
    </w:lvlOverride>
  </w:num>
  <w:num w:numId="345">
    <w:abstractNumId w:val="16"/>
    <w:lvlOverride w:ilvl="0">
      <w:startOverride w:val="1"/>
    </w:lvlOverride>
  </w:num>
  <w:num w:numId="346">
    <w:abstractNumId w:val="16"/>
    <w:lvlOverride w:ilvl="0">
      <w:startOverride w:val="1"/>
    </w:lvlOverride>
  </w:num>
  <w:num w:numId="347">
    <w:abstractNumId w:val="16"/>
    <w:lvlOverride w:ilvl="0">
      <w:startOverride w:val="1"/>
    </w:lvlOverride>
  </w:num>
  <w:num w:numId="348">
    <w:abstractNumId w:val="16"/>
    <w:lvlOverride w:ilvl="0">
      <w:startOverride w:val="1"/>
    </w:lvlOverride>
  </w:num>
  <w:num w:numId="349">
    <w:abstractNumId w:val="16"/>
    <w:lvlOverride w:ilvl="0">
      <w:startOverride w:val="1"/>
    </w:lvlOverride>
  </w:num>
  <w:num w:numId="350">
    <w:abstractNumId w:val="27"/>
    <w:lvlOverride w:ilvl="0">
      <w:startOverride w:val="1"/>
    </w:lvlOverride>
  </w:num>
  <w:num w:numId="351">
    <w:abstractNumId w:val="16"/>
    <w:lvlOverride w:ilvl="0">
      <w:startOverride w:val="1"/>
    </w:lvlOverride>
  </w:num>
  <w:num w:numId="352">
    <w:abstractNumId w:val="16"/>
    <w:lvlOverride w:ilvl="0">
      <w:startOverride w:val="1"/>
    </w:lvlOverride>
  </w:num>
  <w:num w:numId="353">
    <w:abstractNumId w:val="16"/>
    <w:lvlOverride w:ilvl="0">
      <w:startOverride w:val="1"/>
    </w:lvlOverride>
  </w:num>
  <w:num w:numId="354">
    <w:abstractNumId w:val="16"/>
    <w:lvlOverride w:ilvl="0">
      <w:startOverride w:val="1"/>
    </w:lvlOverride>
  </w:num>
  <w:num w:numId="355">
    <w:abstractNumId w:val="16"/>
    <w:lvlOverride w:ilvl="0">
      <w:startOverride w:val="1"/>
    </w:lvlOverride>
  </w:num>
  <w:num w:numId="356">
    <w:abstractNumId w:val="16"/>
    <w:lvlOverride w:ilvl="0">
      <w:startOverride w:val="1"/>
    </w:lvlOverride>
  </w:num>
  <w:num w:numId="357">
    <w:abstractNumId w:val="16"/>
    <w:lvlOverride w:ilvl="0">
      <w:startOverride w:val="1"/>
    </w:lvlOverride>
  </w:num>
  <w:num w:numId="358">
    <w:abstractNumId w:val="16"/>
    <w:lvlOverride w:ilvl="0">
      <w:startOverride w:val="1"/>
    </w:lvlOverride>
  </w:num>
  <w:num w:numId="359">
    <w:abstractNumId w:val="16"/>
    <w:lvlOverride w:ilvl="0">
      <w:startOverride w:val="1"/>
    </w:lvlOverride>
  </w:num>
  <w:num w:numId="360">
    <w:abstractNumId w:val="16"/>
    <w:lvlOverride w:ilvl="0">
      <w:startOverride w:val="1"/>
    </w:lvlOverride>
  </w:num>
  <w:num w:numId="361">
    <w:abstractNumId w:val="16"/>
    <w:lvlOverride w:ilvl="0">
      <w:startOverride w:val="1"/>
    </w:lvlOverride>
  </w:num>
  <w:num w:numId="362">
    <w:abstractNumId w:val="16"/>
    <w:lvlOverride w:ilvl="0">
      <w:startOverride w:val="1"/>
    </w:lvlOverride>
  </w:num>
  <w:num w:numId="363">
    <w:abstractNumId w:val="16"/>
    <w:lvlOverride w:ilvl="0">
      <w:startOverride w:val="1"/>
    </w:lvlOverride>
  </w:num>
  <w:num w:numId="364">
    <w:abstractNumId w:val="16"/>
    <w:lvlOverride w:ilvl="0">
      <w:startOverride w:val="1"/>
    </w:lvlOverride>
  </w:num>
  <w:num w:numId="365">
    <w:abstractNumId w:val="16"/>
    <w:lvlOverride w:ilvl="0">
      <w:startOverride w:val="1"/>
    </w:lvlOverride>
  </w:num>
  <w:num w:numId="366">
    <w:abstractNumId w:val="16"/>
    <w:lvlOverride w:ilvl="0">
      <w:startOverride w:val="1"/>
    </w:lvlOverride>
  </w:num>
  <w:num w:numId="367">
    <w:abstractNumId w:val="16"/>
    <w:lvlOverride w:ilvl="0">
      <w:startOverride w:val="1"/>
    </w:lvlOverride>
  </w:num>
  <w:num w:numId="368">
    <w:abstractNumId w:val="16"/>
    <w:lvlOverride w:ilvl="0">
      <w:startOverride w:val="1"/>
    </w:lvlOverride>
  </w:num>
  <w:num w:numId="369">
    <w:abstractNumId w:val="16"/>
    <w:lvlOverride w:ilvl="0">
      <w:startOverride w:val="1"/>
    </w:lvlOverride>
  </w:num>
  <w:num w:numId="370">
    <w:abstractNumId w:val="27"/>
    <w:lvlOverride w:ilvl="0">
      <w:startOverride w:val="1"/>
    </w:lvlOverride>
  </w:num>
  <w:num w:numId="371">
    <w:abstractNumId w:val="16"/>
    <w:lvlOverride w:ilvl="0">
      <w:startOverride w:val="1"/>
    </w:lvlOverride>
  </w:num>
  <w:num w:numId="372">
    <w:abstractNumId w:val="16"/>
    <w:lvlOverride w:ilvl="0">
      <w:startOverride w:val="1"/>
    </w:lvlOverride>
  </w:num>
  <w:num w:numId="373">
    <w:abstractNumId w:val="16"/>
    <w:lvlOverride w:ilvl="0">
      <w:startOverride w:val="1"/>
    </w:lvlOverride>
  </w:num>
  <w:num w:numId="374">
    <w:abstractNumId w:val="16"/>
    <w:lvlOverride w:ilvl="0">
      <w:startOverride w:val="1"/>
    </w:lvlOverride>
  </w:num>
  <w:num w:numId="375">
    <w:abstractNumId w:val="16"/>
    <w:lvlOverride w:ilvl="0">
      <w:startOverride w:val="1"/>
    </w:lvlOverride>
  </w:num>
  <w:num w:numId="376">
    <w:abstractNumId w:val="16"/>
    <w:lvlOverride w:ilvl="0">
      <w:startOverride w:val="1"/>
    </w:lvlOverride>
  </w:num>
  <w:num w:numId="377">
    <w:abstractNumId w:val="16"/>
    <w:lvlOverride w:ilvl="0">
      <w:startOverride w:val="1"/>
    </w:lvlOverride>
  </w:num>
  <w:num w:numId="378">
    <w:abstractNumId w:val="16"/>
    <w:lvlOverride w:ilvl="0">
      <w:startOverride w:val="1"/>
    </w:lvlOverride>
  </w:num>
  <w:num w:numId="379">
    <w:abstractNumId w:val="16"/>
    <w:lvlOverride w:ilvl="0">
      <w:startOverride w:val="1"/>
    </w:lvlOverride>
  </w:num>
  <w:num w:numId="380">
    <w:abstractNumId w:val="16"/>
    <w:lvlOverride w:ilvl="0">
      <w:startOverride w:val="1"/>
    </w:lvlOverride>
  </w:num>
  <w:num w:numId="381">
    <w:abstractNumId w:val="16"/>
    <w:lvlOverride w:ilvl="0">
      <w:startOverride w:val="1"/>
    </w:lvlOverride>
  </w:num>
  <w:num w:numId="382">
    <w:abstractNumId w:val="16"/>
    <w:lvlOverride w:ilvl="0">
      <w:startOverride w:val="1"/>
    </w:lvlOverride>
  </w:num>
  <w:num w:numId="383">
    <w:abstractNumId w:val="16"/>
    <w:lvlOverride w:ilvl="0">
      <w:startOverride w:val="1"/>
    </w:lvlOverride>
  </w:num>
  <w:num w:numId="384">
    <w:abstractNumId w:val="16"/>
    <w:lvlOverride w:ilvl="0">
      <w:startOverride w:val="1"/>
    </w:lvlOverride>
  </w:num>
  <w:num w:numId="385">
    <w:abstractNumId w:val="16"/>
    <w:lvlOverride w:ilvl="0">
      <w:startOverride w:val="1"/>
    </w:lvlOverride>
  </w:num>
  <w:num w:numId="386">
    <w:abstractNumId w:val="16"/>
    <w:lvlOverride w:ilvl="0">
      <w:startOverride w:val="1"/>
    </w:lvlOverride>
  </w:num>
  <w:num w:numId="387">
    <w:abstractNumId w:val="16"/>
    <w:lvlOverride w:ilvl="0">
      <w:startOverride w:val="1"/>
    </w:lvlOverride>
  </w:num>
  <w:num w:numId="388">
    <w:abstractNumId w:val="16"/>
    <w:lvlOverride w:ilvl="0">
      <w:startOverride w:val="1"/>
    </w:lvlOverride>
  </w:num>
  <w:num w:numId="389">
    <w:abstractNumId w:val="16"/>
    <w:lvlOverride w:ilvl="0">
      <w:startOverride w:val="1"/>
    </w:lvlOverride>
  </w:num>
  <w:num w:numId="390">
    <w:abstractNumId w:val="16"/>
    <w:lvlOverride w:ilvl="0">
      <w:startOverride w:val="1"/>
    </w:lvlOverride>
  </w:num>
  <w:num w:numId="391">
    <w:abstractNumId w:val="16"/>
    <w:lvlOverride w:ilvl="0">
      <w:startOverride w:val="1"/>
    </w:lvlOverride>
  </w:num>
  <w:num w:numId="392">
    <w:abstractNumId w:val="16"/>
    <w:lvlOverride w:ilvl="0">
      <w:startOverride w:val="1"/>
    </w:lvlOverride>
  </w:num>
  <w:num w:numId="393">
    <w:abstractNumId w:val="27"/>
    <w:lvlOverride w:ilvl="0">
      <w:startOverride w:val="1"/>
    </w:lvlOverride>
  </w:num>
  <w:num w:numId="394">
    <w:abstractNumId w:val="16"/>
    <w:lvlOverride w:ilvl="0">
      <w:startOverride w:val="1"/>
    </w:lvlOverride>
  </w:num>
  <w:num w:numId="395">
    <w:abstractNumId w:val="16"/>
    <w:lvlOverride w:ilvl="0">
      <w:startOverride w:val="1"/>
    </w:lvlOverride>
  </w:num>
  <w:num w:numId="396">
    <w:abstractNumId w:val="16"/>
    <w:lvlOverride w:ilvl="0">
      <w:startOverride w:val="1"/>
    </w:lvlOverride>
  </w:num>
  <w:num w:numId="397">
    <w:abstractNumId w:val="16"/>
    <w:lvlOverride w:ilvl="0">
      <w:startOverride w:val="1"/>
    </w:lvlOverride>
  </w:num>
  <w:num w:numId="398">
    <w:abstractNumId w:val="16"/>
    <w:lvlOverride w:ilvl="0">
      <w:startOverride w:val="1"/>
    </w:lvlOverride>
  </w:num>
  <w:num w:numId="399">
    <w:abstractNumId w:val="16"/>
    <w:lvlOverride w:ilvl="0">
      <w:startOverride w:val="1"/>
    </w:lvlOverride>
  </w:num>
  <w:num w:numId="400">
    <w:abstractNumId w:val="16"/>
    <w:lvlOverride w:ilvl="0">
      <w:startOverride w:val="1"/>
    </w:lvlOverride>
  </w:num>
  <w:num w:numId="401">
    <w:abstractNumId w:val="16"/>
    <w:lvlOverride w:ilvl="0">
      <w:startOverride w:val="1"/>
    </w:lvlOverride>
  </w:num>
  <w:num w:numId="402">
    <w:abstractNumId w:val="16"/>
    <w:lvlOverride w:ilvl="0">
      <w:startOverride w:val="1"/>
    </w:lvlOverride>
  </w:num>
  <w:num w:numId="403">
    <w:abstractNumId w:val="16"/>
    <w:lvlOverride w:ilvl="0">
      <w:startOverride w:val="1"/>
    </w:lvlOverride>
  </w:num>
  <w:num w:numId="404">
    <w:abstractNumId w:val="16"/>
    <w:lvlOverride w:ilvl="0">
      <w:startOverride w:val="1"/>
    </w:lvlOverride>
  </w:num>
  <w:num w:numId="405">
    <w:abstractNumId w:val="16"/>
    <w:lvlOverride w:ilvl="0">
      <w:startOverride w:val="1"/>
    </w:lvlOverride>
  </w:num>
  <w:num w:numId="406">
    <w:abstractNumId w:val="16"/>
    <w:lvlOverride w:ilvl="0">
      <w:startOverride w:val="1"/>
    </w:lvlOverride>
  </w:num>
  <w:num w:numId="407">
    <w:abstractNumId w:val="16"/>
    <w:lvlOverride w:ilvl="0">
      <w:startOverride w:val="1"/>
    </w:lvlOverride>
  </w:num>
  <w:num w:numId="408">
    <w:abstractNumId w:val="16"/>
    <w:lvlOverride w:ilvl="0">
      <w:startOverride w:val="1"/>
    </w:lvlOverride>
  </w:num>
  <w:num w:numId="409">
    <w:abstractNumId w:val="16"/>
    <w:lvlOverride w:ilvl="0">
      <w:startOverride w:val="1"/>
    </w:lvlOverride>
  </w:num>
  <w:num w:numId="410">
    <w:abstractNumId w:val="16"/>
    <w:lvlOverride w:ilvl="0">
      <w:startOverride w:val="1"/>
    </w:lvlOverride>
  </w:num>
  <w:num w:numId="411">
    <w:abstractNumId w:val="16"/>
    <w:lvlOverride w:ilvl="0">
      <w:startOverride w:val="1"/>
    </w:lvlOverride>
  </w:num>
  <w:num w:numId="412">
    <w:abstractNumId w:val="16"/>
    <w:lvlOverride w:ilvl="0">
      <w:startOverride w:val="1"/>
    </w:lvlOverride>
  </w:num>
  <w:num w:numId="413">
    <w:abstractNumId w:val="16"/>
    <w:lvlOverride w:ilvl="0">
      <w:startOverride w:val="1"/>
    </w:lvlOverride>
  </w:num>
  <w:num w:numId="414">
    <w:abstractNumId w:val="16"/>
    <w:lvlOverride w:ilvl="0">
      <w:startOverride w:val="1"/>
    </w:lvlOverride>
  </w:num>
  <w:num w:numId="415">
    <w:abstractNumId w:val="16"/>
    <w:lvlOverride w:ilvl="0">
      <w:startOverride w:val="1"/>
    </w:lvlOverride>
  </w:num>
  <w:num w:numId="416">
    <w:abstractNumId w:val="16"/>
    <w:lvlOverride w:ilvl="0">
      <w:startOverride w:val="1"/>
    </w:lvlOverride>
  </w:num>
  <w:num w:numId="417">
    <w:abstractNumId w:val="16"/>
    <w:lvlOverride w:ilvl="0">
      <w:startOverride w:val="1"/>
    </w:lvlOverride>
  </w:num>
  <w:num w:numId="418">
    <w:abstractNumId w:val="27"/>
    <w:lvlOverride w:ilvl="0">
      <w:startOverride w:val="1"/>
    </w:lvlOverride>
  </w:num>
  <w:num w:numId="419">
    <w:abstractNumId w:val="16"/>
    <w:lvlOverride w:ilvl="0">
      <w:startOverride w:val="1"/>
    </w:lvlOverride>
  </w:num>
  <w:num w:numId="420">
    <w:abstractNumId w:val="16"/>
    <w:lvlOverride w:ilvl="0">
      <w:startOverride w:val="1"/>
    </w:lvlOverride>
  </w:num>
  <w:num w:numId="421">
    <w:abstractNumId w:val="16"/>
    <w:lvlOverride w:ilvl="0">
      <w:startOverride w:val="1"/>
    </w:lvlOverride>
  </w:num>
  <w:num w:numId="422">
    <w:abstractNumId w:val="16"/>
    <w:lvlOverride w:ilvl="0">
      <w:startOverride w:val="1"/>
    </w:lvlOverride>
  </w:num>
  <w:num w:numId="423">
    <w:abstractNumId w:val="27"/>
    <w:lvlOverride w:ilvl="0">
      <w:startOverride w:val="1"/>
    </w:lvlOverride>
  </w:num>
  <w:num w:numId="424">
    <w:abstractNumId w:val="16"/>
    <w:lvlOverride w:ilvl="0">
      <w:startOverride w:val="1"/>
    </w:lvlOverride>
  </w:num>
  <w:num w:numId="425">
    <w:abstractNumId w:val="16"/>
    <w:lvlOverride w:ilvl="0">
      <w:startOverride w:val="1"/>
    </w:lvlOverride>
  </w:num>
  <w:num w:numId="426">
    <w:abstractNumId w:val="16"/>
    <w:lvlOverride w:ilvl="0">
      <w:startOverride w:val="1"/>
    </w:lvlOverride>
  </w:num>
  <w:num w:numId="427">
    <w:abstractNumId w:val="16"/>
    <w:lvlOverride w:ilvl="0">
      <w:startOverride w:val="1"/>
    </w:lvlOverride>
  </w:num>
  <w:num w:numId="428">
    <w:abstractNumId w:val="16"/>
    <w:lvlOverride w:ilvl="0">
      <w:startOverride w:val="1"/>
    </w:lvlOverride>
  </w:num>
  <w:num w:numId="429">
    <w:abstractNumId w:val="16"/>
    <w:lvlOverride w:ilvl="0">
      <w:startOverride w:val="1"/>
    </w:lvlOverride>
  </w:num>
  <w:num w:numId="430">
    <w:abstractNumId w:val="16"/>
    <w:lvlOverride w:ilvl="0">
      <w:startOverride w:val="1"/>
    </w:lvlOverride>
  </w:num>
  <w:num w:numId="431">
    <w:abstractNumId w:val="16"/>
    <w:lvlOverride w:ilvl="0">
      <w:startOverride w:val="1"/>
    </w:lvlOverride>
  </w:num>
  <w:num w:numId="432">
    <w:abstractNumId w:val="16"/>
    <w:lvlOverride w:ilvl="0">
      <w:startOverride w:val="1"/>
    </w:lvlOverride>
  </w:num>
  <w:num w:numId="433">
    <w:abstractNumId w:val="16"/>
    <w:lvlOverride w:ilvl="0">
      <w:startOverride w:val="1"/>
    </w:lvlOverride>
  </w:num>
  <w:num w:numId="434">
    <w:abstractNumId w:val="16"/>
    <w:lvlOverride w:ilvl="0">
      <w:startOverride w:val="1"/>
    </w:lvlOverride>
  </w:num>
  <w:num w:numId="435">
    <w:abstractNumId w:val="16"/>
    <w:lvlOverride w:ilvl="0">
      <w:startOverride w:val="1"/>
    </w:lvlOverride>
  </w:num>
  <w:num w:numId="436">
    <w:abstractNumId w:val="16"/>
    <w:lvlOverride w:ilvl="0">
      <w:startOverride w:val="1"/>
    </w:lvlOverride>
  </w:num>
  <w:num w:numId="437">
    <w:abstractNumId w:val="16"/>
    <w:lvlOverride w:ilvl="0">
      <w:startOverride w:val="1"/>
    </w:lvlOverride>
  </w:num>
  <w:num w:numId="438">
    <w:abstractNumId w:val="16"/>
    <w:lvlOverride w:ilvl="0">
      <w:startOverride w:val="1"/>
    </w:lvlOverride>
  </w:num>
  <w:num w:numId="439">
    <w:abstractNumId w:val="16"/>
    <w:lvlOverride w:ilvl="0">
      <w:startOverride w:val="1"/>
    </w:lvlOverride>
  </w:num>
  <w:num w:numId="440">
    <w:abstractNumId w:val="16"/>
    <w:lvlOverride w:ilvl="0">
      <w:startOverride w:val="1"/>
    </w:lvlOverride>
  </w:num>
  <w:num w:numId="441">
    <w:abstractNumId w:val="16"/>
    <w:lvlOverride w:ilvl="0">
      <w:startOverride w:val="1"/>
    </w:lvlOverride>
  </w:num>
  <w:num w:numId="442">
    <w:abstractNumId w:val="16"/>
    <w:lvlOverride w:ilvl="0">
      <w:startOverride w:val="1"/>
    </w:lvlOverride>
  </w:num>
  <w:num w:numId="443">
    <w:abstractNumId w:val="16"/>
    <w:lvlOverride w:ilvl="0">
      <w:startOverride w:val="1"/>
    </w:lvlOverride>
  </w:num>
  <w:num w:numId="444">
    <w:abstractNumId w:val="16"/>
    <w:lvlOverride w:ilvl="0">
      <w:startOverride w:val="1"/>
    </w:lvlOverride>
  </w:num>
  <w:num w:numId="445">
    <w:abstractNumId w:val="16"/>
    <w:lvlOverride w:ilvl="0">
      <w:startOverride w:val="1"/>
    </w:lvlOverride>
  </w:num>
  <w:num w:numId="446">
    <w:abstractNumId w:val="16"/>
    <w:lvlOverride w:ilvl="0">
      <w:startOverride w:val="1"/>
    </w:lvlOverride>
  </w:num>
  <w:num w:numId="447">
    <w:abstractNumId w:val="16"/>
    <w:lvlOverride w:ilvl="0">
      <w:startOverride w:val="1"/>
    </w:lvlOverride>
  </w:num>
  <w:num w:numId="448">
    <w:abstractNumId w:val="16"/>
    <w:lvlOverride w:ilvl="0">
      <w:startOverride w:val="1"/>
    </w:lvlOverride>
  </w:num>
  <w:num w:numId="449">
    <w:abstractNumId w:val="16"/>
    <w:lvlOverride w:ilvl="0">
      <w:startOverride w:val="1"/>
    </w:lvlOverride>
  </w:num>
  <w:num w:numId="450">
    <w:abstractNumId w:val="16"/>
    <w:lvlOverride w:ilvl="0">
      <w:startOverride w:val="1"/>
    </w:lvlOverride>
  </w:num>
  <w:num w:numId="451">
    <w:abstractNumId w:val="16"/>
    <w:lvlOverride w:ilvl="0">
      <w:startOverride w:val="1"/>
    </w:lvlOverride>
  </w:num>
  <w:num w:numId="452">
    <w:abstractNumId w:val="16"/>
    <w:lvlOverride w:ilvl="0">
      <w:startOverride w:val="1"/>
    </w:lvlOverride>
  </w:num>
  <w:num w:numId="453">
    <w:abstractNumId w:val="16"/>
    <w:lvlOverride w:ilvl="0">
      <w:startOverride w:val="1"/>
    </w:lvlOverride>
  </w:num>
  <w:num w:numId="454">
    <w:abstractNumId w:val="16"/>
    <w:lvlOverride w:ilvl="0">
      <w:startOverride w:val="1"/>
    </w:lvlOverride>
  </w:num>
  <w:num w:numId="455">
    <w:abstractNumId w:val="16"/>
    <w:lvlOverride w:ilvl="0">
      <w:startOverride w:val="1"/>
    </w:lvlOverride>
  </w:num>
  <w:num w:numId="456">
    <w:abstractNumId w:val="16"/>
    <w:lvlOverride w:ilvl="0">
      <w:startOverride w:val="1"/>
    </w:lvlOverride>
  </w:num>
  <w:num w:numId="457">
    <w:abstractNumId w:val="16"/>
    <w:lvlOverride w:ilvl="0">
      <w:startOverride w:val="1"/>
    </w:lvlOverride>
  </w:num>
  <w:num w:numId="458">
    <w:abstractNumId w:val="16"/>
    <w:lvlOverride w:ilvl="0">
      <w:startOverride w:val="1"/>
    </w:lvlOverride>
  </w:num>
  <w:num w:numId="459">
    <w:abstractNumId w:val="16"/>
    <w:lvlOverride w:ilvl="0">
      <w:startOverride w:val="1"/>
    </w:lvlOverride>
  </w:num>
  <w:num w:numId="460">
    <w:abstractNumId w:val="16"/>
    <w:lvlOverride w:ilvl="0">
      <w:startOverride w:val="1"/>
    </w:lvlOverride>
  </w:num>
  <w:num w:numId="461">
    <w:abstractNumId w:val="16"/>
    <w:lvlOverride w:ilvl="0">
      <w:startOverride w:val="1"/>
    </w:lvlOverride>
  </w:num>
  <w:num w:numId="462">
    <w:abstractNumId w:val="16"/>
    <w:lvlOverride w:ilvl="0">
      <w:startOverride w:val="1"/>
    </w:lvlOverride>
  </w:num>
  <w:num w:numId="463">
    <w:abstractNumId w:val="16"/>
    <w:lvlOverride w:ilvl="0">
      <w:startOverride w:val="1"/>
    </w:lvlOverride>
  </w:num>
  <w:num w:numId="464">
    <w:abstractNumId w:val="16"/>
    <w:lvlOverride w:ilvl="0">
      <w:startOverride w:val="1"/>
    </w:lvlOverride>
  </w:num>
  <w:num w:numId="465">
    <w:abstractNumId w:val="16"/>
    <w:lvlOverride w:ilvl="0">
      <w:startOverride w:val="1"/>
    </w:lvlOverride>
  </w:num>
  <w:num w:numId="466">
    <w:abstractNumId w:val="16"/>
    <w:lvlOverride w:ilvl="0">
      <w:startOverride w:val="1"/>
    </w:lvlOverride>
  </w:num>
  <w:num w:numId="467">
    <w:abstractNumId w:val="16"/>
    <w:lvlOverride w:ilvl="0">
      <w:startOverride w:val="1"/>
    </w:lvlOverride>
  </w:num>
  <w:num w:numId="468">
    <w:abstractNumId w:val="16"/>
    <w:lvlOverride w:ilvl="0">
      <w:startOverride w:val="1"/>
    </w:lvlOverride>
  </w:num>
  <w:num w:numId="469">
    <w:abstractNumId w:val="16"/>
    <w:lvlOverride w:ilvl="0">
      <w:startOverride w:val="1"/>
    </w:lvlOverride>
  </w:num>
  <w:num w:numId="470">
    <w:abstractNumId w:val="16"/>
    <w:lvlOverride w:ilvl="0">
      <w:startOverride w:val="1"/>
    </w:lvlOverride>
  </w:num>
  <w:num w:numId="471">
    <w:abstractNumId w:val="16"/>
    <w:lvlOverride w:ilvl="0">
      <w:startOverride w:val="1"/>
    </w:lvlOverride>
  </w:num>
  <w:num w:numId="472">
    <w:abstractNumId w:val="16"/>
    <w:lvlOverride w:ilvl="0">
      <w:startOverride w:val="1"/>
    </w:lvlOverride>
  </w:num>
  <w:num w:numId="473">
    <w:abstractNumId w:val="16"/>
    <w:lvlOverride w:ilvl="0">
      <w:startOverride w:val="1"/>
    </w:lvlOverride>
  </w:num>
  <w:num w:numId="474">
    <w:abstractNumId w:val="16"/>
    <w:lvlOverride w:ilvl="0">
      <w:startOverride w:val="1"/>
    </w:lvlOverride>
  </w:num>
  <w:num w:numId="475">
    <w:abstractNumId w:val="16"/>
    <w:lvlOverride w:ilvl="0">
      <w:startOverride w:val="1"/>
    </w:lvlOverride>
  </w:num>
  <w:num w:numId="476">
    <w:abstractNumId w:val="16"/>
    <w:lvlOverride w:ilvl="0">
      <w:startOverride w:val="1"/>
    </w:lvlOverride>
  </w:num>
  <w:num w:numId="477">
    <w:abstractNumId w:val="16"/>
    <w:lvlOverride w:ilvl="0">
      <w:startOverride w:val="1"/>
    </w:lvlOverride>
  </w:num>
  <w:num w:numId="478">
    <w:abstractNumId w:val="16"/>
    <w:lvlOverride w:ilvl="0">
      <w:startOverride w:val="1"/>
    </w:lvlOverride>
  </w:num>
  <w:num w:numId="479">
    <w:abstractNumId w:val="27"/>
    <w:lvlOverride w:ilvl="0">
      <w:startOverride w:val="1"/>
    </w:lvlOverride>
  </w:num>
  <w:num w:numId="480">
    <w:abstractNumId w:val="16"/>
    <w:lvlOverride w:ilvl="0">
      <w:startOverride w:val="1"/>
    </w:lvlOverride>
  </w:num>
  <w:num w:numId="481">
    <w:abstractNumId w:val="16"/>
    <w:lvlOverride w:ilvl="0">
      <w:startOverride w:val="1"/>
    </w:lvlOverride>
  </w:num>
  <w:num w:numId="482">
    <w:abstractNumId w:val="27"/>
    <w:lvlOverride w:ilvl="0">
      <w:startOverride w:val="1"/>
    </w:lvlOverride>
  </w:num>
  <w:num w:numId="483">
    <w:abstractNumId w:val="16"/>
    <w:lvlOverride w:ilvl="0">
      <w:startOverride w:val="1"/>
    </w:lvlOverride>
  </w:num>
  <w:num w:numId="484">
    <w:abstractNumId w:val="16"/>
    <w:lvlOverride w:ilvl="0">
      <w:startOverride w:val="1"/>
    </w:lvlOverride>
  </w:num>
  <w:num w:numId="485">
    <w:abstractNumId w:val="16"/>
    <w:lvlOverride w:ilvl="0">
      <w:startOverride w:val="1"/>
    </w:lvlOverride>
  </w:num>
  <w:num w:numId="486">
    <w:abstractNumId w:val="16"/>
    <w:lvlOverride w:ilvl="0">
      <w:startOverride w:val="1"/>
    </w:lvlOverride>
  </w:num>
  <w:num w:numId="487">
    <w:abstractNumId w:val="16"/>
    <w:lvlOverride w:ilvl="0">
      <w:startOverride w:val="1"/>
    </w:lvlOverride>
  </w:num>
  <w:num w:numId="488">
    <w:abstractNumId w:val="16"/>
    <w:lvlOverride w:ilvl="0">
      <w:startOverride w:val="1"/>
    </w:lvlOverride>
  </w:num>
  <w:num w:numId="489">
    <w:abstractNumId w:val="16"/>
    <w:lvlOverride w:ilvl="0">
      <w:startOverride w:val="1"/>
    </w:lvlOverride>
  </w:num>
  <w:num w:numId="490">
    <w:abstractNumId w:val="16"/>
    <w:lvlOverride w:ilvl="0">
      <w:startOverride w:val="1"/>
    </w:lvlOverride>
  </w:num>
  <w:num w:numId="491">
    <w:abstractNumId w:val="27"/>
    <w:lvlOverride w:ilvl="0">
      <w:startOverride w:val="1"/>
    </w:lvlOverride>
  </w:num>
  <w:num w:numId="492">
    <w:abstractNumId w:val="27"/>
    <w:lvlOverride w:ilvl="0">
      <w:startOverride w:val="1"/>
    </w:lvlOverride>
  </w:num>
  <w:num w:numId="493">
    <w:abstractNumId w:val="16"/>
    <w:lvlOverride w:ilvl="0">
      <w:startOverride w:val="1"/>
    </w:lvlOverride>
  </w:num>
  <w:num w:numId="494">
    <w:abstractNumId w:val="16"/>
    <w:lvlOverride w:ilvl="0">
      <w:startOverride w:val="1"/>
    </w:lvlOverride>
  </w:num>
  <w:num w:numId="495">
    <w:abstractNumId w:val="16"/>
    <w:lvlOverride w:ilvl="0">
      <w:startOverride w:val="1"/>
    </w:lvlOverride>
  </w:num>
  <w:num w:numId="496">
    <w:abstractNumId w:val="16"/>
    <w:lvlOverride w:ilvl="0">
      <w:startOverride w:val="1"/>
    </w:lvlOverride>
  </w:num>
  <w:num w:numId="497">
    <w:abstractNumId w:val="16"/>
    <w:lvlOverride w:ilvl="0">
      <w:startOverride w:val="1"/>
    </w:lvlOverride>
  </w:num>
  <w:num w:numId="498">
    <w:abstractNumId w:val="27"/>
    <w:lvlOverride w:ilvl="0">
      <w:startOverride w:val="1"/>
    </w:lvlOverride>
  </w:num>
  <w:num w:numId="499">
    <w:abstractNumId w:val="16"/>
    <w:lvlOverride w:ilvl="0">
      <w:startOverride w:val="1"/>
    </w:lvlOverride>
  </w:num>
  <w:num w:numId="500">
    <w:abstractNumId w:val="16"/>
    <w:lvlOverride w:ilvl="0">
      <w:startOverride w:val="1"/>
    </w:lvlOverride>
  </w:num>
  <w:num w:numId="501">
    <w:abstractNumId w:val="16"/>
    <w:lvlOverride w:ilvl="0">
      <w:startOverride w:val="1"/>
    </w:lvlOverride>
  </w:num>
  <w:num w:numId="502">
    <w:abstractNumId w:val="16"/>
    <w:lvlOverride w:ilvl="0">
      <w:startOverride w:val="1"/>
    </w:lvlOverride>
  </w:num>
  <w:num w:numId="503">
    <w:abstractNumId w:val="16"/>
    <w:lvlOverride w:ilvl="0">
      <w:startOverride w:val="1"/>
    </w:lvlOverride>
  </w:num>
  <w:num w:numId="504">
    <w:abstractNumId w:val="16"/>
    <w:lvlOverride w:ilvl="0">
      <w:startOverride w:val="1"/>
    </w:lvlOverride>
  </w:num>
  <w:num w:numId="505">
    <w:abstractNumId w:val="16"/>
    <w:lvlOverride w:ilvl="0">
      <w:startOverride w:val="1"/>
    </w:lvlOverride>
  </w:num>
  <w:num w:numId="506">
    <w:abstractNumId w:val="16"/>
    <w:lvlOverride w:ilvl="0">
      <w:startOverride w:val="1"/>
    </w:lvlOverride>
  </w:num>
  <w:num w:numId="507">
    <w:abstractNumId w:val="16"/>
    <w:lvlOverride w:ilvl="0">
      <w:startOverride w:val="1"/>
    </w:lvlOverride>
  </w:num>
  <w:num w:numId="508">
    <w:abstractNumId w:val="16"/>
    <w:lvlOverride w:ilvl="0">
      <w:startOverride w:val="1"/>
    </w:lvlOverride>
  </w:num>
  <w:num w:numId="509">
    <w:abstractNumId w:val="16"/>
    <w:lvlOverride w:ilvl="0">
      <w:startOverride w:val="1"/>
    </w:lvlOverride>
  </w:num>
  <w:num w:numId="510">
    <w:abstractNumId w:val="16"/>
    <w:lvlOverride w:ilvl="0">
      <w:startOverride w:val="1"/>
    </w:lvlOverride>
  </w:num>
  <w:num w:numId="511">
    <w:abstractNumId w:val="16"/>
    <w:lvlOverride w:ilvl="0">
      <w:startOverride w:val="1"/>
    </w:lvlOverride>
  </w:num>
  <w:num w:numId="512">
    <w:abstractNumId w:val="16"/>
    <w:lvlOverride w:ilvl="0">
      <w:startOverride w:val="1"/>
    </w:lvlOverride>
  </w:num>
  <w:num w:numId="513">
    <w:abstractNumId w:val="27"/>
    <w:lvlOverride w:ilvl="0">
      <w:startOverride w:val="1"/>
    </w:lvlOverride>
  </w:num>
  <w:num w:numId="514">
    <w:abstractNumId w:val="16"/>
    <w:lvlOverride w:ilvl="0">
      <w:startOverride w:val="1"/>
    </w:lvlOverride>
  </w:num>
  <w:num w:numId="515">
    <w:abstractNumId w:val="16"/>
    <w:lvlOverride w:ilvl="0">
      <w:startOverride w:val="1"/>
    </w:lvlOverride>
  </w:num>
  <w:num w:numId="516">
    <w:abstractNumId w:val="16"/>
    <w:lvlOverride w:ilvl="0">
      <w:startOverride w:val="1"/>
    </w:lvlOverride>
  </w:num>
  <w:num w:numId="517">
    <w:abstractNumId w:val="16"/>
    <w:lvlOverride w:ilvl="0">
      <w:startOverride w:val="1"/>
    </w:lvlOverride>
  </w:num>
  <w:num w:numId="518">
    <w:abstractNumId w:val="16"/>
    <w:lvlOverride w:ilvl="0">
      <w:startOverride w:val="1"/>
    </w:lvlOverride>
  </w:num>
  <w:num w:numId="519">
    <w:abstractNumId w:val="16"/>
    <w:lvlOverride w:ilvl="0">
      <w:startOverride w:val="1"/>
    </w:lvlOverride>
  </w:num>
  <w:num w:numId="520">
    <w:abstractNumId w:val="16"/>
    <w:lvlOverride w:ilvl="0">
      <w:startOverride w:val="1"/>
    </w:lvlOverride>
  </w:num>
  <w:num w:numId="521">
    <w:abstractNumId w:val="16"/>
    <w:lvlOverride w:ilvl="0">
      <w:startOverride w:val="1"/>
    </w:lvlOverride>
  </w:num>
  <w:num w:numId="522">
    <w:abstractNumId w:val="16"/>
    <w:lvlOverride w:ilvl="0">
      <w:startOverride w:val="1"/>
    </w:lvlOverride>
  </w:num>
  <w:num w:numId="523">
    <w:abstractNumId w:val="16"/>
    <w:lvlOverride w:ilvl="0">
      <w:startOverride w:val="1"/>
    </w:lvlOverride>
  </w:num>
  <w:num w:numId="524">
    <w:abstractNumId w:val="16"/>
    <w:lvlOverride w:ilvl="0">
      <w:startOverride w:val="1"/>
    </w:lvlOverride>
  </w:num>
  <w:num w:numId="525">
    <w:abstractNumId w:val="16"/>
    <w:lvlOverride w:ilvl="0">
      <w:startOverride w:val="1"/>
    </w:lvlOverride>
  </w:num>
  <w:num w:numId="526">
    <w:abstractNumId w:val="16"/>
    <w:lvlOverride w:ilvl="0">
      <w:startOverride w:val="1"/>
    </w:lvlOverride>
  </w:num>
  <w:num w:numId="527">
    <w:abstractNumId w:val="16"/>
    <w:lvlOverride w:ilvl="0">
      <w:startOverride w:val="1"/>
    </w:lvlOverride>
  </w:num>
  <w:num w:numId="528">
    <w:abstractNumId w:val="16"/>
    <w:lvlOverride w:ilvl="0">
      <w:startOverride w:val="1"/>
    </w:lvlOverride>
  </w:num>
  <w:num w:numId="529">
    <w:abstractNumId w:val="27"/>
    <w:lvlOverride w:ilvl="0">
      <w:startOverride w:val="1"/>
    </w:lvlOverride>
  </w:num>
  <w:num w:numId="530">
    <w:abstractNumId w:val="16"/>
    <w:lvlOverride w:ilvl="0">
      <w:startOverride w:val="1"/>
    </w:lvlOverride>
  </w:num>
  <w:num w:numId="531">
    <w:abstractNumId w:val="16"/>
    <w:lvlOverride w:ilvl="0">
      <w:startOverride w:val="1"/>
    </w:lvlOverride>
  </w:num>
  <w:num w:numId="532">
    <w:abstractNumId w:val="16"/>
    <w:lvlOverride w:ilvl="0">
      <w:startOverride w:val="1"/>
    </w:lvlOverride>
  </w:num>
  <w:num w:numId="533">
    <w:abstractNumId w:val="16"/>
    <w:lvlOverride w:ilvl="0">
      <w:startOverride w:val="1"/>
    </w:lvlOverride>
  </w:num>
  <w:num w:numId="534">
    <w:abstractNumId w:val="16"/>
    <w:lvlOverride w:ilvl="0">
      <w:startOverride w:val="1"/>
    </w:lvlOverride>
  </w:num>
  <w:num w:numId="535">
    <w:abstractNumId w:val="16"/>
    <w:lvlOverride w:ilvl="0">
      <w:startOverride w:val="1"/>
    </w:lvlOverride>
  </w:num>
  <w:num w:numId="536">
    <w:abstractNumId w:val="16"/>
    <w:lvlOverride w:ilvl="0">
      <w:startOverride w:val="1"/>
    </w:lvlOverride>
  </w:num>
  <w:num w:numId="537">
    <w:abstractNumId w:val="27"/>
    <w:lvlOverride w:ilvl="0">
      <w:startOverride w:val="1"/>
    </w:lvlOverride>
  </w:num>
  <w:num w:numId="538">
    <w:abstractNumId w:val="16"/>
    <w:lvlOverride w:ilvl="0">
      <w:startOverride w:val="1"/>
    </w:lvlOverride>
  </w:num>
  <w:num w:numId="539">
    <w:abstractNumId w:val="16"/>
    <w:lvlOverride w:ilvl="0">
      <w:startOverride w:val="1"/>
    </w:lvlOverride>
  </w:num>
  <w:num w:numId="540">
    <w:abstractNumId w:val="16"/>
    <w:lvlOverride w:ilvl="0">
      <w:startOverride w:val="1"/>
    </w:lvlOverride>
  </w:num>
  <w:num w:numId="541">
    <w:abstractNumId w:val="27"/>
    <w:lvlOverride w:ilvl="0">
      <w:startOverride w:val="1"/>
    </w:lvlOverride>
  </w:num>
  <w:num w:numId="542">
    <w:abstractNumId w:val="16"/>
    <w:lvlOverride w:ilvl="0">
      <w:startOverride w:val="1"/>
    </w:lvlOverride>
  </w:num>
  <w:num w:numId="543">
    <w:abstractNumId w:val="16"/>
    <w:lvlOverride w:ilvl="0">
      <w:startOverride w:val="1"/>
    </w:lvlOverride>
  </w:num>
  <w:num w:numId="544">
    <w:abstractNumId w:val="16"/>
    <w:lvlOverride w:ilvl="0">
      <w:startOverride w:val="1"/>
    </w:lvlOverride>
  </w:num>
  <w:num w:numId="545">
    <w:abstractNumId w:val="16"/>
    <w:lvlOverride w:ilvl="0">
      <w:startOverride w:val="1"/>
    </w:lvlOverride>
  </w:num>
  <w:num w:numId="546">
    <w:abstractNumId w:val="27"/>
    <w:lvlOverride w:ilvl="0">
      <w:startOverride w:val="1"/>
    </w:lvlOverride>
  </w:num>
  <w:num w:numId="547">
    <w:abstractNumId w:val="16"/>
    <w:lvlOverride w:ilvl="0">
      <w:startOverride w:val="1"/>
    </w:lvlOverride>
  </w:num>
  <w:num w:numId="548">
    <w:abstractNumId w:val="16"/>
    <w:lvlOverride w:ilvl="0">
      <w:startOverride w:val="1"/>
    </w:lvlOverride>
  </w:num>
  <w:num w:numId="549">
    <w:abstractNumId w:val="16"/>
    <w:lvlOverride w:ilvl="0">
      <w:startOverride w:val="1"/>
    </w:lvlOverride>
  </w:num>
  <w:num w:numId="550">
    <w:abstractNumId w:val="16"/>
    <w:lvlOverride w:ilvl="0">
      <w:startOverride w:val="1"/>
    </w:lvlOverride>
  </w:num>
  <w:num w:numId="551">
    <w:abstractNumId w:val="16"/>
    <w:lvlOverride w:ilvl="0">
      <w:startOverride w:val="1"/>
    </w:lvlOverride>
  </w:num>
  <w:num w:numId="552">
    <w:abstractNumId w:val="16"/>
    <w:lvlOverride w:ilvl="0">
      <w:startOverride w:val="1"/>
    </w:lvlOverride>
  </w:num>
  <w:num w:numId="553">
    <w:abstractNumId w:val="16"/>
    <w:lvlOverride w:ilvl="0">
      <w:startOverride w:val="1"/>
    </w:lvlOverride>
  </w:num>
  <w:num w:numId="554">
    <w:abstractNumId w:val="16"/>
    <w:lvlOverride w:ilvl="0">
      <w:startOverride w:val="1"/>
    </w:lvlOverride>
  </w:num>
  <w:num w:numId="555">
    <w:abstractNumId w:val="16"/>
    <w:lvlOverride w:ilvl="0">
      <w:startOverride w:val="1"/>
    </w:lvlOverride>
  </w:num>
  <w:num w:numId="556">
    <w:abstractNumId w:val="16"/>
    <w:lvlOverride w:ilvl="0">
      <w:startOverride w:val="1"/>
    </w:lvlOverride>
  </w:num>
  <w:num w:numId="557">
    <w:abstractNumId w:val="16"/>
    <w:lvlOverride w:ilvl="0">
      <w:startOverride w:val="1"/>
    </w:lvlOverride>
  </w:num>
  <w:num w:numId="558">
    <w:abstractNumId w:val="16"/>
    <w:lvlOverride w:ilvl="0">
      <w:startOverride w:val="1"/>
    </w:lvlOverride>
  </w:num>
  <w:num w:numId="559">
    <w:abstractNumId w:val="16"/>
    <w:lvlOverride w:ilvl="0">
      <w:startOverride w:val="1"/>
    </w:lvlOverride>
  </w:num>
  <w:num w:numId="560">
    <w:abstractNumId w:val="16"/>
    <w:lvlOverride w:ilvl="0">
      <w:startOverride w:val="1"/>
    </w:lvlOverride>
  </w:num>
  <w:num w:numId="561">
    <w:abstractNumId w:val="16"/>
    <w:lvlOverride w:ilvl="0">
      <w:startOverride w:val="1"/>
    </w:lvlOverride>
  </w:num>
  <w:num w:numId="562">
    <w:abstractNumId w:val="16"/>
    <w:lvlOverride w:ilvl="0">
      <w:startOverride w:val="1"/>
    </w:lvlOverride>
  </w:num>
  <w:num w:numId="563">
    <w:abstractNumId w:val="27"/>
    <w:lvlOverride w:ilvl="0">
      <w:startOverride w:val="1"/>
    </w:lvlOverride>
  </w:num>
  <w:num w:numId="564">
    <w:abstractNumId w:val="27"/>
    <w:lvlOverride w:ilvl="0">
      <w:startOverride w:val="1"/>
    </w:lvlOverride>
  </w:num>
  <w:num w:numId="565">
    <w:abstractNumId w:val="16"/>
    <w:lvlOverride w:ilvl="0">
      <w:startOverride w:val="1"/>
    </w:lvlOverride>
  </w:num>
  <w:num w:numId="566">
    <w:abstractNumId w:val="16"/>
    <w:lvlOverride w:ilvl="0">
      <w:startOverride w:val="1"/>
    </w:lvlOverride>
  </w:num>
  <w:num w:numId="567">
    <w:abstractNumId w:val="16"/>
    <w:lvlOverride w:ilvl="0">
      <w:startOverride w:val="1"/>
    </w:lvlOverride>
  </w:num>
  <w:num w:numId="568">
    <w:abstractNumId w:val="16"/>
    <w:lvlOverride w:ilvl="0">
      <w:startOverride w:val="1"/>
    </w:lvlOverride>
  </w:num>
  <w:num w:numId="569">
    <w:abstractNumId w:val="16"/>
    <w:lvlOverride w:ilvl="0">
      <w:startOverride w:val="1"/>
    </w:lvlOverride>
  </w:num>
  <w:num w:numId="570">
    <w:abstractNumId w:val="16"/>
    <w:lvlOverride w:ilvl="0">
      <w:startOverride w:val="1"/>
    </w:lvlOverride>
  </w:num>
  <w:num w:numId="571">
    <w:abstractNumId w:val="16"/>
    <w:lvlOverride w:ilvl="0">
      <w:startOverride w:val="1"/>
    </w:lvlOverride>
  </w:num>
  <w:num w:numId="572">
    <w:abstractNumId w:val="16"/>
    <w:lvlOverride w:ilvl="0">
      <w:startOverride w:val="1"/>
    </w:lvlOverride>
  </w:num>
  <w:num w:numId="573">
    <w:abstractNumId w:val="16"/>
    <w:lvlOverride w:ilvl="0">
      <w:startOverride w:val="1"/>
    </w:lvlOverride>
  </w:num>
  <w:num w:numId="574">
    <w:abstractNumId w:val="16"/>
    <w:lvlOverride w:ilvl="0">
      <w:startOverride w:val="1"/>
    </w:lvlOverride>
  </w:num>
  <w:num w:numId="575">
    <w:abstractNumId w:val="16"/>
    <w:lvlOverride w:ilvl="0">
      <w:startOverride w:val="1"/>
    </w:lvlOverride>
  </w:num>
  <w:num w:numId="576">
    <w:abstractNumId w:val="16"/>
    <w:lvlOverride w:ilvl="0">
      <w:startOverride w:val="1"/>
    </w:lvlOverride>
  </w:num>
  <w:num w:numId="577">
    <w:abstractNumId w:val="16"/>
    <w:lvlOverride w:ilvl="0">
      <w:startOverride w:val="1"/>
    </w:lvlOverride>
  </w:num>
  <w:num w:numId="578">
    <w:abstractNumId w:val="16"/>
    <w:lvlOverride w:ilvl="0">
      <w:startOverride w:val="1"/>
    </w:lvlOverride>
  </w:num>
  <w:num w:numId="579">
    <w:abstractNumId w:val="16"/>
    <w:lvlOverride w:ilvl="0">
      <w:startOverride w:val="1"/>
    </w:lvlOverride>
  </w:num>
  <w:num w:numId="580">
    <w:abstractNumId w:val="16"/>
    <w:lvlOverride w:ilvl="0">
      <w:startOverride w:val="1"/>
    </w:lvlOverride>
  </w:num>
  <w:num w:numId="581">
    <w:abstractNumId w:val="16"/>
    <w:lvlOverride w:ilvl="0">
      <w:startOverride w:val="1"/>
    </w:lvlOverride>
  </w:num>
  <w:num w:numId="582">
    <w:abstractNumId w:val="16"/>
    <w:lvlOverride w:ilvl="0">
      <w:startOverride w:val="1"/>
    </w:lvlOverride>
  </w:num>
  <w:num w:numId="583">
    <w:abstractNumId w:val="16"/>
    <w:lvlOverride w:ilvl="0">
      <w:startOverride w:val="1"/>
    </w:lvlOverride>
  </w:num>
  <w:num w:numId="584">
    <w:abstractNumId w:val="16"/>
    <w:lvlOverride w:ilvl="0">
      <w:startOverride w:val="1"/>
    </w:lvlOverride>
  </w:num>
  <w:num w:numId="585">
    <w:abstractNumId w:val="16"/>
    <w:lvlOverride w:ilvl="0">
      <w:startOverride w:val="1"/>
    </w:lvlOverride>
  </w:num>
  <w:num w:numId="586">
    <w:abstractNumId w:val="16"/>
    <w:lvlOverride w:ilvl="0">
      <w:startOverride w:val="1"/>
    </w:lvlOverride>
  </w:num>
  <w:num w:numId="587">
    <w:abstractNumId w:val="16"/>
    <w:lvlOverride w:ilvl="0">
      <w:startOverride w:val="1"/>
    </w:lvlOverride>
  </w:num>
  <w:num w:numId="588">
    <w:abstractNumId w:val="16"/>
    <w:lvlOverride w:ilvl="0">
      <w:startOverride w:val="1"/>
    </w:lvlOverride>
  </w:num>
  <w:num w:numId="589">
    <w:abstractNumId w:val="16"/>
    <w:lvlOverride w:ilvl="0">
      <w:startOverride w:val="1"/>
    </w:lvlOverride>
  </w:num>
  <w:num w:numId="590">
    <w:abstractNumId w:val="16"/>
    <w:lvlOverride w:ilvl="0">
      <w:startOverride w:val="1"/>
    </w:lvlOverride>
  </w:num>
  <w:num w:numId="591">
    <w:abstractNumId w:val="16"/>
    <w:lvlOverride w:ilvl="0">
      <w:startOverride w:val="1"/>
    </w:lvlOverride>
  </w:num>
  <w:num w:numId="592">
    <w:abstractNumId w:val="16"/>
    <w:lvlOverride w:ilvl="0">
      <w:startOverride w:val="1"/>
    </w:lvlOverride>
  </w:num>
  <w:num w:numId="593">
    <w:abstractNumId w:val="16"/>
    <w:lvlOverride w:ilvl="0">
      <w:startOverride w:val="1"/>
    </w:lvlOverride>
  </w:num>
  <w:num w:numId="594">
    <w:abstractNumId w:val="16"/>
    <w:lvlOverride w:ilvl="0">
      <w:startOverride w:val="1"/>
    </w:lvlOverride>
  </w:num>
  <w:num w:numId="595">
    <w:abstractNumId w:val="1"/>
  </w:num>
  <w:num w:numId="596">
    <w:abstractNumId w:val="0"/>
  </w:num>
  <w:num w:numId="597">
    <w:abstractNumId w:val="16"/>
    <w:lvlOverride w:ilvl="0">
      <w:startOverride w:val="1"/>
    </w:lvlOverride>
  </w:num>
  <w:num w:numId="598">
    <w:abstractNumId w:val="16"/>
    <w:lvlOverride w:ilvl="0">
      <w:startOverride w:val="1"/>
    </w:lvlOverride>
  </w:num>
  <w:num w:numId="599">
    <w:abstractNumId w:val="16"/>
    <w:lvlOverride w:ilvl="0">
      <w:startOverride w:val="1"/>
    </w:lvlOverride>
  </w:num>
  <w:num w:numId="600">
    <w:abstractNumId w:val="16"/>
    <w:lvlOverride w:ilvl="0">
      <w:startOverride w:val="1"/>
    </w:lvlOverride>
  </w:num>
  <w:num w:numId="601">
    <w:abstractNumId w:val="16"/>
    <w:lvlOverride w:ilvl="0">
      <w:startOverride w:val="1"/>
    </w:lvlOverride>
  </w:num>
  <w:num w:numId="602">
    <w:abstractNumId w:val="16"/>
    <w:lvlOverride w:ilvl="0">
      <w:startOverride w:val="1"/>
    </w:lvlOverride>
  </w:num>
  <w:num w:numId="603">
    <w:abstractNumId w:val="16"/>
    <w:lvlOverride w:ilvl="0">
      <w:startOverride w:val="1"/>
    </w:lvlOverride>
  </w:num>
  <w:num w:numId="604">
    <w:abstractNumId w:val="16"/>
    <w:lvlOverride w:ilvl="0">
      <w:startOverride w:val="1"/>
    </w:lvlOverride>
  </w:num>
  <w:num w:numId="605">
    <w:abstractNumId w:val="16"/>
    <w:lvlOverride w:ilvl="0">
      <w:startOverride w:val="1"/>
    </w:lvlOverride>
  </w:num>
  <w:num w:numId="606">
    <w:abstractNumId w:val="16"/>
    <w:lvlOverride w:ilvl="0">
      <w:startOverride w:val="1"/>
    </w:lvlOverride>
  </w:num>
  <w:num w:numId="607">
    <w:abstractNumId w:val="16"/>
    <w:lvlOverride w:ilvl="0">
      <w:startOverride w:val="1"/>
    </w:lvlOverride>
  </w:num>
  <w:num w:numId="608">
    <w:abstractNumId w:val="27"/>
    <w:lvlOverride w:ilvl="0">
      <w:startOverride w:val="1"/>
    </w:lvlOverride>
  </w:num>
  <w:num w:numId="609">
    <w:abstractNumId w:val="16"/>
    <w:lvlOverride w:ilvl="0">
      <w:startOverride w:val="1"/>
    </w:lvlOverride>
  </w:num>
  <w:num w:numId="610">
    <w:abstractNumId w:val="16"/>
    <w:lvlOverride w:ilvl="0">
      <w:startOverride w:val="1"/>
    </w:lvlOverride>
  </w:num>
  <w:num w:numId="611">
    <w:abstractNumId w:val="27"/>
    <w:lvlOverride w:ilvl="0">
      <w:startOverride w:val="1"/>
    </w:lvlOverride>
  </w:num>
  <w:num w:numId="612">
    <w:abstractNumId w:val="16"/>
    <w:lvlOverride w:ilvl="0">
      <w:startOverride w:val="1"/>
    </w:lvlOverride>
  </w:num>
  <w:num w:numId="613">
    <w:abstractNumId w:val="16"/>
    <w:lvlOverride w:ilvl="0">
      <w:startOverride w:val="1"/>
    </w:lvlOverride>
  </w:num>
  <w:num w:numId="614">
    <w:abstractNumId w:val="27"/>
    <w:lvlOverride w:ilvl="0">
      <w:startOverride w:val="1"/>
    </w:lvlOverride>
  </w:num>
  <w:num w:numId="615">
    <w:abstractNumId w:val="16"/>
    <w:lvlOverride w:ilvl="0">
      <w:startOverride w:val="1"/>
    </w:lvlOverride>
  </w:num>
  <w:num w:numId="616">
    <w:abstractNumId w:val="16"/>
    <w:lvlOverride w:ilvl="0">
      <w:startOverride w:val="1"/>
    </w:lvlOverride>
  </w:num>
  <w:num w:numId="617">
    <w:abstractNumId w:val="16"/>
    <w:lvlOverride w:ilvl="0">
      <w:startOverride w:val="1"/>
    </w:lvlOverride>
  </w:num>
  <w:num w:numId="618">
    <w:abstractNumId w:val="16"/>
    <w:lvlOverride w:ilvl="0">
      <w:startOverride w:val="1"/>
    </w:lvlOverride>
  </w:num>
  <w:num w:numId="619">
    <w:abstractNumId w:val="16"/>
    <w:lvlOverride w:ilvl="0">
      <w:startOverride w:val="1"/>
    </w:lvlOverride>
  </w:num>
  <w:num w:numId="620">
    <w:abstractNumId w:val="16"/>
    <w:lvlOverride w:ilvl="0">
      <w:startOverride w:val="1"/>
    </w:lvlOverride>
  </w:num>
  <w:num w:numId="621">
    <w:abstractNumId w:val="16"/>
  </w:num>
  <w:num w:numId="622">
    <w:abstractNumId w:val="16"/>
    <w:lvlOverride w:ilvl="0">
      <w:startOverride w:val="1"/>
    </w:lvlOverride>
  </w:num>
  <w:num w:numId="623">
    <w:abstractNumId w:val="16"/>
    <w:lvlOverride w:ilvl="0">
      <w:startOverride w:val="1"/>
    </w:lvlOverride>
  </w:num>
  <w:num w:numId="624">
    <w:abstractNumId w:val="16"/>
    <w:lvlOverride w:ilvl="0">
      <w:startOverride w:val="1"/>
    </w:lvlOverride>
  </w:num>
  <w:num w:numId="625">
    <w:abstractNumId w:val="16"/>
  </w:num>
  <w:num w:numId="626">
    <w:abstractNumId w:val="16"/>
    <w:lvlOverride w:ilvl="0">
      <w:startOverride w:val="1"/>
    </w:lvlOverride>
  </w:num>
  <w:num w:numId="627">
    <w:abstractNumId w:val="16"/>
    <w:lvlOverride w:ilvl="0">
      <w:startOverride w:val="1"/>
    </w:lvlOverride>
  </w:num>
  <w:num w:numId="628">
    <w:abstractNumId w:val="6"/>
  </w:num>
  <w:num w:numId="629">
    <w:abstractNumId w:val="24"/>
  </w:num>
  <w:num w:numId="630">
    <w:abstractNumId w:val="28"/>
  </w:num>
  <w:num w:numId="631">
    <w:abstractNumId w:val="16"/>
  </w:num>
  <w:num w:numId="632">
    <w:abstractNumId w:val="16"/>
    <w:lvlOverride w:ilvl="0">
      <w:startOverride w:val="1"/>
    </w:lvlOverride>
  </w:num>
  <w:num w:numId="633">
    <w:abstractNumId w:val="16"/>
    <w:lvlOverride w:ilvl="0">
      <w:startOverride w:val="1"/>
    </w:lvlOverride>
  </w:num>
  <w:num w:numId="634">
    <w:abstractNumId w:val="16"/>
    <w:lvlOverride w:ilvl="0">
      <w:startOverride w:val="1"/>
    </w:lvlOverride>
  </w:num>
  <w:num w:numId="635">
    <w:abstractNumId w:val="16"/>
    <w:lvlOverride w:ilvl="0">
      <w:startOverride w:val="1"/>
    </w:lvlOverride>
  </w:num>
  <w:num w:numId="636">
    <w:abstractNumId w:val="29"/>
  </w:num>
  <w:num w:numId="637">
    <w:abstractNumId w:val="16"/>
    <w:lvlOverride w:ilvl="0">
      <w:startOverride w:val="1"/>
    </w:lvlOverride>
  </w:num>
  <w:num w:numId="638">
    <w:abstractNumId w:val="16"/>
    <w:lvlOverride w:ilvl="0">
      <w:startOverride w:val="1"/>
    </w:lvlOverride>
  </w:num>
  <w:num w:numId="639">
    <w:abstractNumId w:val="16"/>
    <w:lvlOverride w:ilvl="0">
      <w:startOverride w:val="1"/>
    </w:lvlOverride>
  </w:num>
  <w:num w:numId="640">
    <w:abstractNumId w:val="16"/>
    <w:lvlOverride w:ilvl="0">
      <w:startOverride w:val="1"/>
    </w:lvlOverride>
  </w:num>
  <w:num w:numId="641">
    <w:abstractNumId w:val="16"/>
    <w:lvlOverride w:ilvl="0">
      <w:startOverride w:val="1"/>
    </w:lvlOverride>
  </w:num>
  <w:num w:numId="642">
    <w:abstractNumId w:val="27"/>
    <w:lvlOverride w:ilvl="0">
      <w:startOverride w:val="1"/>
    </w:lvlOverride>
  </w:num>
  <w:num w:numId="643">
    <w:abstractNumId w:val="27"/>
    <w:lvlOverride w:ilvl="0">
      <w:startOverride w:val="1"/>
    </w:lvlOverride>
  </w:num>
  <w:num w:numId="644">
    <w:abstractNumId w:val="16"/>
    <w:lvlOverride w:ilvl="0">
      <w:startOverride w:val="1"/>
    </w:lvlOverride>
  </w:num>
  <w:num w:numId="645">
    <w:abstractNumId w:val="16"/>
    <w:lvlOverride w:ilvl="0">
      <w:startOverride w:val="1"/>
    </w:lvlOverride>
  </w:num>
  <w:num w:numId="646">
    <w:abstractNumId w:val="16"/>
    <w:lvlOverride w:ilvl="0">
      <w:startOverride w:val="1"/>
    </w:lvlOverride>
  </w:num>
  <w:num w:numId="647">
    <w:abstractNumId w:val="16"/>
    <w:lvlOverride w:ilvl="0">
      <w:startOverride w:val="1"/>
    </w:lvlOverride>
  </w:num>
  <w:num w:numId="648">
    <w:abstractNumId w:val="16"/>
    <w:lvlOverride w:ilvl="0">
      <w:startOverride w:val="1"/>
    </w:lvlOverride>
  </w:num>
  <w:num w:numId="649">
    <w:abstractNumId w:val="16"/>
    <w:lvlOverride w:ilvl="0">
      <w:startOverride w:val="1"/>
    </w:lvlOverride>
  </w:num>
  <w:num w:numId="650">
    <w:abstractNumId w:val="16"/>
    <w:lvlOverride w:ilvl="0">
      <w:startOverride w:val="1"/>
    </w:lvlOverride>
  </w:num>
  <w:num w:numId="651">
    <w:abstractNumId w:val="16"/>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6"/>
  </w:num>
  <w:num w:numId="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6"/>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6"/>
    <w:lvlOverride w:ilvl="0">
      <w:startOverride w:val="1"/>
    </w:lvlOverride>
  </w:num>
  <w:num w:numId="669">
    <w:abstractNumId w:val="17"/>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9"/>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6"/>
    <w:lvlOverride w:ilvl="0">
      <w:startOverride w:val="1"/>
    </w:lvlOverride>
  </w:num>
  <w:num w:numId="677">
    <w:abstractNumId w:val="34"/>
  </w:num>
  <w:num w:numId="678">
    <w:abstractNumId w:val="16"/>
  </w:num>
  <w:num w:numId="679">
    <w:abstractNumId w:val="16"/>
    <w:lvlOverride w:ilvl="0">
      <w:startOverride w:val="1"/>
    </w:lvlOverride>
  </w:num>
  <w:num w:numId="680">
    <w:abstractNumId w:val="16"/>
  </w:num>
  <w:num w:numId="681">
    <w:abstractNumId w:val="16"/>
    <w:lvlOverride w:ilvl="0">
      <w:startOverride w:val="1"/>
    </w:lvlOverride>
  </w:num>
  <w:num w:numId="682">
    <w:abstractNumId w:val="16"/>
    <w:lvlOverride w:ilvl="0">
      <w:startOverride w:val="1"/>
    </w:lvlOverride>
  </w:num>
  <w:num w:numId="683">
    <w:abstractNumId w:val="16"/>
    <w:lvlOverride w:ilvl="0">
      <w:startOverride w:val="1"/>
    </w:lvlOverride>
  </w:num>
  <w:num w:numId="684">
    <w:abstractNumId w:val="16"/>
    <w:lvlOverride w:ilvl="0">
      <w:startOverride w:val="1"/>
    </w:lvlOverride>
  </w:num>
  <w:num w:numId="685">
    <w:abstractNumId w:val="16"/>
    <w:lvlOverride w:ilvl="0">
      <w:startOverride w:val="1"/>
    </w:lvlOverride>
  </w:num>
  <w:num w:numId="686">
    <w:abstractNumId w:val="16"/>
    <w:lvlOverride w:ilvl="0">
      <w:startOverride w:val="1"/>
    </w:lvlOverride>
  </w:num>
  <w:num w:numId="687">
    <w:abstractNumId w:val="16"/>
    <w:lvlOverride w:ilvl="0">
      <w:startOverride w:val="1"/>
    </w:lvlOverride>
  </w:num>
  <w:num w:numId="688">
    <w:abstractNumId w:val="25"/>
  </w:num>
  <w:num w:numId="689">
    <w:abstractNumId w:val="5"/>
  </w:num>
  <w:num w:numId="690">
    <w:abstractNumId w:val="16"/>
    <w:lvlOverride w:ilvl="0">
      <w:startOverride w:val="1"/>
    </w:lvlOverride>
  </w:num>
  <w:num w:numId="691">
    <w:abstractNumId w:val="18"/>
  </w:num>
  <w:num w:numId="692">
    <w:abstractNumId w:val="22"/>
  </w:num>
  <w:num w:numId="693">
    <w:abstractNumId w:val="31"/>
  </w:num>
  <w:num w:numId="694">
    <w:abstractNumId w:val="32"/>
  </w:num>
  <w:num w:numId="695">
    <w:abstractNumId w:val="2"/>
  </w:num>
  <w:num w:numId="696">
    <w:abstractNumId w:val="38"/>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635A"/>
    <w:rsid w:val="000764DC"/>
    <w:rsid w:val="00076BB1"/>
    <w:rsid w:val="00077775"/>
    <w:rsid w:val="0008202D"/>
    <w:rsid w:val="00082A10"/>
    <w:rsid w:val="00082A14"/>
    <w:rsid w:val="00083B53"/>
    <w:rsid w:val="00083CF0"/>
    <w:rsid w:val="0008447F"/>
    <w:rsid w:val="00086626"/>
    <w:rsid w:val="000872AA"/>
    <w:rsid w:val="000876AD"/>
    <w:rsid w:val="0009033E"/>
    <w:rsid w:val="00090471"/>
    <w:rsid w:val="000904D3"/>
    <w:rsid w:val="00092514"/>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CED"/>
    <w:rsid w:val="002632B5"/>
    <w:rsid w:val="00263CB8"/>
    <w:rsid w:val="00264D4E"/>
    <w:rsid w:val="00264E60"/>
    <w:rsid w:val="002652A2"/>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4FBD"/>
    <w:rsid w:val="0038530E"/>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0064"/>
    <w:rsid w:val="003A2789"/>
    <w:rsid w:val="003A28C9"/>
    <w:rsid w:val="003A5100"/>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0F47"/>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626F"/>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44B"/>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66E"/>
    <w:rsid w:val="006E7677"/>
    <w:rsid w:val="006E7D5C"/>
    <w:rsid w:val="006F018D"/>
    <w:rsid w:val="006F02AC"/>
    <w:rsid w:val="006F04C7"/>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5A6B"/>
    <w:rsid w:val="007F62DF"/>
    <w:rsid w:val="007F6C5A"/>
    <w:rsid w:val="007F7022"/>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16"/>
    <w:rsid w:val="008D1B50"/>
    <w:rsid w:val="008D2816"/>
    <w:rsid w:val="008D35F4"/>
    <w:rsid w:val="008D39C4"/>
    <w:rsid w:val="008D3ABB"/>
    <w:rsid w:val="008D3D90"/>
    <w:rsid w:val="008D404E"/>
    <w:rsid w:val="008D45A8"/>
    <w:rsid w:val="008D50AE"/>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1C0"/>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97727"/>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5BF2"/>
    <w:rsid w:val="00B96709"/>
    <w:rsid w:val="00B96878"/>
    <w:rsid w:val="00B97AA5"/>
    <w:rsid w:val="00BA291C"/>
    <w:rsid w:val="00BA2C14"/>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315"/>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6FD"/>
    <w:rsid w:val="00C44E16"/>
    <w:rsid w:val="00C45E7B"/>
    <w:rsid w:val="00C46180"/>
    <w:rsid w:val="00C46310"/>
    <w:rsid w:val="00C468F9"/>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3C4"/>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7CE"/>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316D"/>
    <w:rsid w:val="00F249F7"/>
    <w:rsid w:val="00F24DC8"/>
    <w:rsid w:val="00F2553B"/>
    <w:rsid w:val="00F261ED"/>
    <w:rsid w:val="00F26604"/>
    <w:rsid w:val="00F2746B"/>
    <w:rsid w:val="00F276AD"/>
    <w:rsid w:val="00F30039"/>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21E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5"/>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dicines.Scheduling@health.gov.au"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yperlink" Target="https://www.tga.gov.au/reasons-scheduling-delegates-final-decisions"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micals.Scheduling@health.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69D6-C7AC-48B5-84A0-1E03670E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710</Pages>
  <Words>93525</Words>
  <Characters>533098</Characters>
  <Application>Microsoft Office Word</Application>
  <DocSecurity>0</DocSecurity>
  <Lines>4442</Lines>
  <Paragraphs>1250</Paragraphs>
  <ScaleCrop>false</ScaleCrop>
  <HeadingPairs>
    <vt:vector size="2" baseType="variant">
      <vt:variant>
        <vt:lpstr>Title</vt:lpstr>
      </vt:variant>
      <vt:variant>
        <vt:i4>1</vt:i4>
      </vt:variant>
    </vt:vector>
  </HeadingPairs>
  <TitlesOfParts>
    <vt:vector size="1" baseType="lpstr">
      <vt:lpstr>Poisons Standard (No.2) June 2020</vt:lpstr>
    </vt:vector>
  </TitlesOfParts>
  <Company>Therapeutic Goods Administration</Company>
  <LinksUpToDate>false</LinksUpToDate>
  <CharactersWithSpaces>625373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(No.2) June 2020</dc:title>
  <dc:creator>Gallagher, Breanna</dc:creator>
  <cp:lastModifiedBy>Carter, Bless</cp:lastModifiedBy>
  <cp:revision>2</cp:revision>
  <cp:lastPrinted>2020-01-08T22:53:00Z</cp:lastPrinted>
  <dcterms:created xsi:type="dcterms:W3CDTF">2020-05-28T05:32:00Z</dcterms:created>
  <dcterms:modified xsi:type="dcterms:W3CDTF">2020-05-28T05:32:00Z</dcterms:modified>
</cp:coreProperties>
</file>