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66295" w:rsidRDefault="00DA186E" w:rsidP="00B05CF4">
      <w:pPr>
        <w:rPr>
          <w:sz w:val="28"/>
        </w:rPr>
      </w:pPr>
      <w:r w:rsidRPr="00D66295">
        <w:rPr>
          <w:noProof/>
          <w:lang w:eastAsia="en-AU"/>
        </w:rPr>
        <w:drawing>
          <wp:inline distT="0" distB="0" distL="0" distR="0" wp14:anchorId="3D71D04C" wp14:editId="5250B85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66295" w:rsidRDefault="00715914" w:rsidP="00715914">
      <w:pPr>
        <w:rPr>
          <w:sz w:val="19"/>
        </w:rPr>
      </w:pPr>
    </w:p>
    <w:p w:rsidR="00715914" w:rsidRPr="00D66295" w:rsidRDefault="00ED5E44" w:rsidP="00715914">
      <w:pPr>
        <w:pStyle w:val="ShortT"/>
      </w:pPr>
      <w:r w:rsidRPr="00D66295">
        <w:t>Industry Research and Development (</w:t>
      </w:r>
      <w:r w:rsidR="003B6FFA" w:rsidRPr="00D66295">
        <w:t>Bankable Feasibility Study on High</w:t>
      </w:r>
      <w:r w:rsidR="004B5945">
        <w:noBreakHyphen/>
      </w:r>
      <w:r w:rsidR="003B6FFA" w:rsidRPr="00D66295">
        <w:t>Efficiency Low</w:t>
      </w:r>
      <w:r w:rsidR="004B5945">
        <w:noBreakHyphen/>
      </w:r>
      <w:r w:rsidR="003B6FFA" w:rsidRPr="00D66295">
        <w:t>Emissions Coal Plant in Collinsville Program</w:t>
      </w:r>
      <w:r w:rsidRPr="00D66295">
        <w:t>) Instrument 20</w:t>
      </w:r>
      <w:r w:rsidR="00A87216" w:rsidRPr="00D66295">
        <w:t>20</w:t>
      </w:r>
    </w:p>
    <w:p w:rsidR="009D62ED" w:rsidRPr="00D66295" w:rsidRDefault="009D62ED" w:rsidP="008E4315">
      <w:pPr>
        <w:pStyle w:val="SignCoverPageStart"/>
        <w:rPr>
          <w:szCs w:val="22"/>
        </w:rPr>
      </w:pPr>
      <w:r w:rsidRPr="00D66295">
        <w:rPr>
          <w:szCs w:val="22"/>
        </w:rPr>
        <w:t xml:space="preserve">I, Angus Taylor, Minister for </w:t>
      </w:r>
      <w:r w:rsidR="005E1E86">
        <w:rPr>
          <w:szCs w:val="22"/>
        </w:rPr>
        <w:t>Energy and Emissions Reduction</w:t>
      </w:r>
      <w:r w:rsidRPr="00D66295">
        <w:rPr>
          <w:szCs w:val="22"/>
        </w:rPr>
        <w:t>, make the following instrument.</w:t>
      </w:r>
    </w:p>
    <w:p w:rsidR="009D62ED" w:rsidRPr="00D66295" w:rsidRDefault="009D62ED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D66295">
        <w:rPr>
          <w:szCs w:val="22"/>
        </w:rPr>
        <w:t>Dated</w:t>
      </w:r>
      <w:r w:rsidR="00F14B92">
        <w:rPr>
          <w:szCs w:val="22"/>
        </w:rPr>
        <w:t xml:space="preserve"> </w:t>
      </w:r>
      <w:bookmarkStart w:id="0" w:name="BKCheck15B_1"/>
      <w:bookmarkEnd w:id="0"/>
      <w:r w:rsidRPr="00D66295">
        <w:rPr>
          <w:szCs w:val="22"/>
        </w:rPr>
        <w:fldChar w:fldCharType="begin"/>
      </w:r>
      <w:r w:rsidRPr="00D66295">
        <w:rPr>
          <w:szCs w:val="22"/>
        </w:rPr>
        <w:instrText xml:space="preserve"> DOCPROPERTY  DateMade </w:instrText>
      </w:r>
      <w:r w:rsidRPr="00D66295">
        <w:rPr>
          <w:szCs w:val="22"/>
        </w:rPr>
        <w:fldChar w:fldCharType="separate"/>
      </w:r>
      <w:r w:rsidR="00F14B92">
        <w:rPr>
          <w:szCs w:val="22"/>
        </w:rPr>
        <w:t>18 June 2020</w:t>
      </w:r>
      <w:r w:rsidRPr="00D66295">
        <w:rPr>
          <w:szCs w:val="22"/>
        </w:rPr>
        <w:fldChar w:fldCharType="end"/>
      </w:r>
    </w:p>
    <w:p w:rsidR="009D62ED" w:rsidRPr="00D66295" w:rsidRDefault="009D62ED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66295">
        <w:rPr>
          <w:szCs w:val="22"/>
        </w:rPr>
        <w:t>Angus Taylor</w:t>
      </w:r>
    </w:p>
    <w:p w:rsidR="009D62ED" w:rsidRPr="00D66295" w:rsidRDefault="009D62ED" w:rsidP="008E4315">
      <w:pPr>
        <w:pStyle w:val="SignCoverPageEnd"/>
        <w:rPr>
          <w:szCs w:val="22"/>
        </w:rPr>
      </w:pPr>
      <w:r w:rsidRPr="00D66295">
        <w:rPr>
          <w:szCs w:val="22"/>
        </w:rPr>
        <w:t>Minister for Energy and Emissions Reduction</w:t>
      </w:r>
    </w:p>
    <w:p w:rsidR="009D62ED" w:rsidRPr="00D66295" w:rsidRDefault="009D62ED" w:rsidP="008E4315"/>
    <w:p w:rsidR="00715914" w:rsidRPr="00A15BC9" w:rsidRDefault="00715914" w:rsidP="00715914">
      <w:pPr>
        <w:pStyle w:val="Header"/>
        <w:tabs>
          <w:tab w:val="clear" w:pos="4150"/>
          <w:tab w:val="clear" w:pos="8307"/>
        </w:tabs>
      </w:pPr>
      <w:r w:rsidRPr="00A15BC9">
        <w:rPr>
          <w:rStyle w:val="CharChapNo"/>
        </w:rPr>
        <w:t xml:space="preserve"> </w:t>
      </w:r>
      <w:r w:rsidRPr="00A15BC9">
        <w:rPr>
          <w:rStyle w:val="CharChapText"/>
        </w:rPr>
        <w:t xml:space="preserve"> </w:t>
      </w:r>
    </w:p>
    <w:p w:rsidR="00715914" w:rsidRPr="00A15BC9" w:rsidRDefault="00715914" w:rsidP="00715914">
      <w:pPr>
        <w:pStyle w:val="Header"/>
        <w:tabs>
          <w:tab w:val="clear" w:pos="4150"/>
          <w:tab w:val="clear" w:pos="8307"/>
        </w:tabs>
      </w:pPr>
      <w:r w:rsidRPr="00A15BC9">
        <w:rPr>
          <w:rStyle w:val="CharPartNo"/>
        </w:rPr>
        <w:t xml:space="preserve"> </w:t>
      </w:r>
      <w:r w:rsidRPr="00A15BC9">
        <w:rPr>
          <w:rStyle w:val="CharPartText"/>
        </w:rPr>
        <w:t xml:space="preserve"> </w:t>
      </w:r>
    </w:p>
    <w:p w:rsidR="00715914" w:rsidRPr="00A15BC9" w:rsidRDefault="00715914" w:rsidP="00715914">
      <w:pPr>
        <w:pStyle w:val="Header"/>
        <w:tabs>
          <w:tab w:val="clear" w:pos="4150"/>
          <w:tab w:val="clear" w:pos="8307"/>
        </w:tabs>
      </w:pPr>
      <w:r w:rsidRPr="00A15BC9">
        <w:rPr>
          <w:rStyle w:val="CharDivNo"/>
        </w:rPr>
        <w:t xml:space="preserve"> </w:t>
      </w:r>
      <w:r w:rsidRPr="00A15BC9">
        <w:rPr>
          <w:rStyle w:val="CharDivText"/>
        </w:rPr>
        <w:t xml:space="preserve"> </w:t>
      </w:r>
    </w:p>
    <w:p w:rsidR="00715914" w:rsidRPr="00D66295" w:rsidRDefault="00715914" w:rsidP="00715914">
      <w:pPr>
        <w:sectPr w:rsidR="00715914" w:rsidRPr="00D66295" w:rsidSect="00A42F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D66295" w:rsidRDefault="00715914" w:rsidP="00B273A2">
      <w:pPr>
        <w:rPr>
          <w:sz w:val="36"/>
        </w:rPr>
      </w:pPr>
      <w:r w:rsidRPr="00D66295">
        <w:rPr>
          <w:sz w:val="36"/>
        </w:rPr>
        <w:lastRenderedPageBreak/>
        <w:t>Contents</w:t>
      </w:r>
    </w:p>
    <w:bookmarkStart w:id="1" w:name="BKCheck15B_2"/>
    <w:bookmarkEnd w:id="1"/>
    <w:p w:rsidR="004B5945" w:rsidRDefault="004B59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B5945">
        <w:rPr>
          <w:noProof/>
        </w:rPr>
        <w:tab/>
      </w:r>
      <w:r w:rsidRPr="004B5945">
        <w:rPr>
          <w:noProof/>
        </w:rPr>
        <w:fldChar w:fldCharType="begin"/>
      </w:r>
      <w:r w:rsidRPr="004B5945">
        <w:rPr>
          <w:noProof/>
        </w:rPr>
        <w:instrText xml:space="preserve"> PAGEREF _Toc40958383 \h </w:instrText>
      </w:r>
      <w:r w:rsidRPr="004B5945">
        <w:rPr>
          <w:noProof/>
        </w:rPr>
      </w:r>
      <w:r w:rsidRPr="004B5945">
        <w:rPr>
          <w:noProof/>
        </w:rPr>
        <w:fldChar w:fldCharType="separate"/>
      </w:r>
      <w:r w:rsidR="00F14B92">
        <w:rPr>
          <w:noProof/>
        </w:rPr>
        <w:t>1</w:t>
      </w:r>
      <w:r w:rsidRPr="004B5945">
        <w:rPr>
          <w:noProof/>
        </w:rPr>
        <w:fldChar w:fldCharType="end"/>
      </w:r>
    </w:p>
    <w:p w:rsidR="004B5945" w:rsidRDefault="004B59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B5945">
        <w:rPr>
          <w:noProof/>
        </w:rPr>
        <w:tab/>
      </w:r>
      <w:r w:rsidRPr="004B5945">
        <w:rPr>
          <w:noProof/>
        </w:rPr>
        <w:fldChar w:fldCharType="begin"/>
      </w:r>
      <w:r w:rsidRPr="004B5945">
        <w:rPr>
          <w:noProof/>
        </w:rPr>
        <w:instrText xml:space="preserve"> PAGEREF _Toc40958384 \h </w:instrText>
      </w:r>
      <w:r w:rsidRPr="004B5945">
        <w:rPr>
          <w:noProof/>
        </w:rPr>
      </w:r>
      <w:r w:rsidRPr="004B5945">
        <w:rPr>
          <w:noProof/>
        </w:rPr>
        <w:fldChar w:fldCharType="separate"/>
      </w:r>
      <w:r w:rsidR="00F14B92">
        <w:rPr>
          <w:noProof/>
        </w:rPr>
        <w:t>1</w:t>
      </w:r>
      <w:r w:rsidRPr="004B5945">
        <w:rPr>
          <w:noProof/>
        </w:rPr>
        <w:fldChar w:fldCharType="end"/>
      </w:r>
    </w:p>
    <w:p w:rsidR="004B5945" w:rsidRDefault="004B59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B5945">
        <w:rPr>
          <w:noProof/>
        </w:rPr>
        <w:tab/>
      </w:r>
      <w:r w:rsidRPr="004B5945">
        <w:rPr>
          <w:noProof/>
        </w:rPr>
        <w:fldChar w:fldCharType="begin"/>
      </w:r>
      <w:r w:rsidRPr="004B5945">
        <w:rPr>
          <w:noProof/>
        </w:rPr>
        <w:instrText xml:space="preserve"> PAGEREF _Toc40958385 \h </w:instrText>
      </w:r>
      <w:r w:rsidRPr="004B5945">
        <w:rPr>
          <w:noProof/>
        </w:rPr>
      </w:r>
      <w:r w:rsidRPr="004B5945">
        <w:rPr>
          <w:noProof/>
        </w:rPr>
        <w:fldChar w:fldCharType="separate"/>
      </w:r>
      <w:r w:rsidR="00F14B92">
        <w:rPr>
          <w:noProof/>
        </w:rPr>
        <w:t>1</w:t>
      </w:r>
      <w:r w:rsidRPr="004B5945">
        <w:rPr>
          <w:noProof/>
        </w:rPr>
        <w:fldChar w:fldCharType="end"/>
      </w:r>
    </w:p>
    <w:p w:rsidR="004B5945" w:rsidRDefault="004B59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4B5945">
        <w:rPr>
          <w:noProof/>
        </w:rPr>
        <w:tab/>
      </w:r>
      <w:r w:rsidRPr="004B5945">
        <w:rPr>
          <w:noProof/>
        </w:rPr>
        <w:fldChar w:fldCharType="begin"/>
      </w:r>
      <w:r w:rsidRPr="004B5945">
        <w:rPr>
          <w:noProof/>
        </w:rPr>
        <w:instrText xml:space="preserve"> PAGEREF _Toc40958386 \h </w:instrText>
      </w:r>
      <w:r w:rsidRPr="004B5945">
        <w:rPr>
          <w:noProof/>
        </w:rPr>
      </w:r>
      <w:r w:rsidRPr="004B5945">
        <w:rPr>
          <w:noProof/>
        </w:rPr>
        <w:fldChar w:fldCharType="separate"/>
      </w:r>
      <w:r w:rsidR="00F14B92">
        <w:rPr>
          <w:noProof/>
        </w:rPr>
        <w:t>1</w:t>
      </w:r>
      <w:r w:rsidRPr="004B5945">
        <w:rPr>
          <w:noProof/>
        </w:rPr>
        <w:fldChar w:fldCharType="end"/>
      </w:r>
    </w:p>
    <w:p w:rsidR="004B5945" w:rsidRDefault="004B59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4B5945">
        <w:rPr>
          <w:noProof/>
        </w:rPr>
        <w:tab/>
      </w:r>
      <w:r w:rsidRPr="004B5945">
        <w:rPr>
          <w:noProof/>
        </w:rPr>
        <w:fldChar w:fldCharType="begin"/>
      </w:r>
      <w:r w:rsidRPr="004B5945">
        <w:rPr>
          <w:noProof/>
        </w:rPr>
        <w:instrText xml:space="preserve"> PAGEREF _Toc40958387 \h </w:instrText>
      </w:r>
      <w:r w:rsidRPr="004B5945">
        <w:rPr>
          <w:noProof/>
        </w:rPr>
      </w:r>
      <w:r w:rsidRPr="004B5945">
        <w:rPr>
          <w:noProof/>
        </w:rPr>
        <w:fldChar w:fldCharType="separate"/>
      </w:r>
      <w:r w:rsidR="00F14B92">
        <w:rPr>
          <w:noProof/>
        </w:rPr>
        <w:t>1</w:t>
      </w:r>
      <w:r w:rsidRPr="004B5945">
        <w:rPr>
          <w:noProof/>
        </w:rPr>
        <w:fldChar w:fldCharType="end"/>
      </w:r>
    </w:p>
    <w:p w:rsidR="004B5945" w:rsidRDefault="004B59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4B5945">
        <w:rPr>
          <w:noProof/>
        </w:rPr>
        <w:tab/>
      </w:r>
      <w:r w:rsidRPr="004B5945">
        <w:rPr>
          <w:noProof/>
        </w:rPr>
        <w:fldChar w:fldCharType="begin"/>
      </w:r>
      <w:r w:rsidRPr="004B5945">
        <w:rPr>
          <w:noProof/>
        </w:rPr>
        <w:instrText xml:space="preserve"> PAGEREF _Toc40958388 \h </w:instrText>
      </w:r>
      <w:r w:rsidRPr="004B5945">
        <w:rPr>
          <w:noProof/>
        </w:rPr>
      </w:r>
      <w:r w:rsidRPr="004B5945">
        <w:rPr>
          <w:noProof/>
        </w:rPr>
        <w:fldChar w:fldCharType="separate"/>
      </w:r>
      <w:r w:rsidR="00F14B92">
        <w:rPr>
          <w:noProof/>
        </w:rPr>
        <w:t>1</w:t>
      </w:r>
      <w:r w:rsidRPr="004B5945">
        <w:rPr>
          <w:noProof/>
        </w:rPr>
        <w:fldChar w:fldCharType="end"/>
      </w:r>
    </w:p>
    <w:p w:rsidR="00670EA1" w:rsidRPr="00D66295" w:rsidRDefault="004B5945" w:rsidP="00715914">
      <w:r>
        <w:fldChar w:fldCharType="end"/>
      </w:r>
    </w:p>
    <w:p w:rsidR="00670EA1" w:rsidRPr="00D66295" w:rsidRDefault="00670EA1" w:rsidP="00715914">
      <w:pPr>
        <w:sectPr w:rsidR="00670EA1" w:rsidRPr="00D66295" w:rsidSect="00A42F5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D66295" w:rsidRDefault="00715914" w:rsidP="00715914">
      <w:pPr>
        <w:pStyle w:val="ActHead5"/>
      </w:pPr>
      <w:bookmarkStart w:id="2" w:name="_Toc40958383"/>
      <w:r w:rsidRPr="00A15BC9">
        <w:rPr>
          <w:rStyle w:val="CharSectno"/>
        </w:rPr>
        <w:lastRenderedPageBreak/>
        <w:t>1</w:t>
      </w:r>
      <w:r w:rsidRPr="00D66295">
        <w:t xml:space="preserve">  </w:t>
      </w:r>
      <w:r w:rsidR="00CE493D" w:rsidRPr="00D66295">
        <w:t>Name</w:t>
      </w:r>
      <w:bookmarkEnd w:id="2"/>
    </w:p>
    <w:p w:rsidR="00715914" w:rsidRPr="00D66295" w:rsidRDefault="00715914" w:rsidP="00715914">
      <w:pPr>
        <w:pStyle w:val="subsection"/>
      </w:pPr>
      <w:r w:rsidRPr="00D66295">
        <w:tab/>
      </w:r>
      <w:r w:rsidRPr="00D66295">
        <w:tab/>
      </w:r>
      <w:r w:rsidR="001F049D" w:rsidRPr="00D66295">
        <w:t>This instrument is</w:t>
      </w:r>
      <w:r w:rsidR="00CE493D" w:rsidRPr="00D66295">
        <w:t xml:space="preserve"> the </w:t>
      </w:r>
      <w:bookmarkStart w:id="3" w:name="BKCheck15B_3"/>
      <w:bookmarkEnd w:id="3"/>
      <w:r w:rsidR="00BC76AC" w:rsidRPr="00D66295">
        <w:rPr>
          <w:i/>
        </w:rPr>
        <w:fldChar w:fldCharType="begin"/>
      </w:r>
      <w:r w:rsidR="00BC76AC" w:rsidRPr="00D66295">
        <w:rPr>
          <w:i/>
        </w:rPr>
        <w:instrText xml:space="preserve"> STYLEREF  ShortT </w:instrText>
      </w:r>
      <w:r w:rsidR="00BC76AC" w:rsidRPr="00D66295">
        <w:rPr>
          <w:i/>
        </w:rPr>
        <w:fldChar w:fldCharType="separate"/>
      </w:r>
      <w:r w:rsidR="00F14B92">
        <w:rPr>
          <w:i/>
          <w:noProof/>
        </w:rPr>
        <w:t>Industry Research and Development (Bankable Feasibility Study on High-Efficiency Low-Emissions Coal Plant in Collinsville Program) Instrument 2020</w:t>
      </w:r>
      <w:r w:rsidR="00BC76AC" w:rsidRPr="00D66295">
        <w:rPr>
          <w:i/>
        </w:rPr>
        <w:fldChar w:fldCharType="end"/>
      </w:r>
      <w:r w:rsidRPr="00D66295">
        <w:t>.</w:t>
      </w:r>
    </w:p>
    <w:p w:rsidR="001F049D" w:rsidRPr="00D66295" w:rsidRDefault="001F049D" w:rsidP="001F049D">
      <w:pPr>
        <w:pStyle w:val="ActHead5"/>
      </w:pPr>
      <w:bookmarkStart w:id="4" w:name="_Toc40958384"/>
      <w:r w:rsidRPr="00A15BC9">
        <w:rPr>
          <w:rStyle w:val="CharSectno"/>
        </w:rPr>
        <w:t>2</w:t>
      </w:r>
      <w:r w:rsidRPr="00D66295">
        <w:t xml:space="preserve">  Commencement</w:t>
      </w:r>
      <w:bookmarkEnd w:id="4"/>
    </w:p>
    <w:p w:rsidR="001F049D" w:rsidRPr="00D66295" w:rsidRDefault="001F049D" w:rsidP="001F049D">
      <w:pPr>
        <w:pStyle w:val="subsection"/>
      </w:pPr>
      <w:r w:rsidRPr="00D66295">
        <w:tab/>
        <w:t>(1)</w:t>
      </w:r>
      <w:r w:rsidRPr="00D6629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F049D" w:rsidRPr="00D6629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D66295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D66295" w:rsidRDefault="001F049D" w:rsidP="00FA131E">
            <w:pPr>
              <w:pStyle w:val="TableHeading"/>
            </w:pPr>
            <w:r w:rsidRPr="00D66295">
              <w:t>Commencement information</w:t>
            </w:r>
          </w:p>
        </w:tc>
      </w:tr>
      <w:tr w:rsidR="001F049D" w:rsidRPr="00D66295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D66295" w:rsidRDefault="001F049D" w:rsidP="00FA131E">
            <w:pPr>
              <w:pStyle w:val="TableHeading"/>
            </w:pPr>
            <w:r w:rsidRPr="00D6629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D66295" w:rsidRDefault="001F049D" w:rsidP="00FA131E">
            <w:pPr>
              <w:pStyle w:val="TableHeading"/>
            </w:pPr>
            <w:r w:rsidRPr="00D6629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D66295" w:rsidRDefault="001F049D" w:rsidP="00FA131E">
            <w:pPr>
              <w:pStyle w:val="TableHeading"/>
            </w:pPr>
            <w:r w:rsidRPr="00D66295">
              <w:t>Column 3</w:t>
            </w:r>
          </w:p>
        </w:tc>
      </w:tr>
      <w:tr w:rsidR="001F049D" w:rsidRPr="00D66295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D66295" w:rsidRDefault="001F049D" w:rsidP="00FA131E">
            <w:pPr>
              <w:pStyle w:val="TableHeading"/>
            </w:pPr>
            <w:r w:rsidRPr="00D6629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D66295" w:rsidRDefault="001F049D" w:rsidP="00FA131E">
            <w:pPr>
              <w:pStyle w:val="TableHeading"/>
            </w:pPr>
            <w:r w:rsidRPr="00D6629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D66295" w:rsidRDefault="001F049D" w:rsidP="00FA131E">
            <w:pPr>
              <w:pStyle w:val="TableHeading"/>
            </w:pPr>
            <w:r w:rsidRPr="00D66295">
              <w:t>Date/Details</w:t>
            </w:r>
          </w:p>
        </w:tc>
      </w:tr>
      <w:tr w:rsidR="001F049D" w:rsidRPr="00D66295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D66295" w:rsidRDefault="001F049D" w:rsidP="00FA131E">
            <w:pPr>
              <w:pStyle w:val="Tabletext"/>
            </w:pPr>
            <w:r w:rsidRPr="00D6629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D66295" w:rsidRDefault="001F049D" w:rsidP="00FA131E">
            <w:pPr>
              <w:pStyle w:val="Tabletext"/>
            </w:pPr>
            <w:r w:rsidRPr="00D6629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49D" w:rsidRPr="00D66295" w:rsidRDefault="00A3344B" w:rsidP="00FA131E">
            <w:pPr>
              <w:pStyle w:val="Tabletext"/>
            </w:pPr>
            <w:r>
              <w:t>24 June 2020</w:t>
            </w:r>
            <w:bookmarkStart w:id="5" w:name="_GoBack"/>
            <w:bookmarkEnd w:id="5"/>
          </w:p>
        </w:tc>
      </w:tr>
    </w:tbl>
    <w:p w:rsidR="001F049D" w:rsidRPr="00D66295" w:rsidRDefault="001F049D" w:rsidP="001F049D">
      <w:pPr>
        <w:pStyle w:val="notetext"/>
      </w:pPr>
      <w:r w:rsidRPr="00D66295">
        <w:rPr>
          <w:snapToGrid w:val="0"/>
          <w:lang w:eastAsia="en-US"/>
        </w:rPr>
        <w:t>Note:</w:t>
      </w:r>
      <w:r w:rsidRPr="00D66295">
        <w:rPr>
          <w:snapToGrid w:val="0"/>
          <w:lang w:eastAsia="en-US"/>
        </w:rPr>
        <w:tab/>
        <w:t xml:space="preserve">This table relates only to the provisions of this </w:t>
      </w:r>
      <w:r w:rsidRPr="00D66295">
        <w:t xml:space="preserve">instrument </w:t>
      </w:r>
      <w:r w:rsidRPr="00D66295">
        <w:rPr>
          <w:snapToGrid w:val="0"/>
          <w:lang w:eastAsia="en-US"/>
        </w:rPr>
        <w:t xml:space="preserve">as originally made. It will not be amended to deal with any later amendments of this </w:t>
      </w:r>
      <w:r w:rsidRPr="00D66295">
        <w:t>instrument</w:t>
      </w:r>
      <w:r w:rsidRPr="00D66295">
        <w:rPr>
          <w:snapToGrid w:val="0"/>
          <w:lang w:eastAsia="en-US"/>
        </w:rPr>
        <w:t>.</w:t>
      </w:r>
    </w:p>
    <w:p w:rsidR="001F049D" w:rsidRPr="00D66295" w:rsidRDefault="001F049D" w:rsidP="001F049D">
      <w:pPr>
        <w:pStyle w:val="subsection"/>
      </w:pPr>
      <w:r w:rsidRPr="00D66295">
        <w:tab/>
        <w:t>(2)</w:t>
      </w:r>
      <w:r w:rsidRPr="00D6629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F049D" w:rsidRPr="00D66295" w:rsidRDefault="001F049D" w:rsidP="001F049D">
      <w:pPr>
        <w:pStyle w:val="ActHead5"/>
      </w:pPr>
      <w:bookmarkStart w:id="6" w:name="_Toc40958385"/>
      <w:r w:rsidRPr="00A15BC9">
        <w:rPr>
          <w:rStyle w:val="CharSectno"/>
        </w:rPr>
        <w:t>3</w:t>
      </w:r>
      <w:r w:rsidRPr="00D66295">
        <w:t xml:space="preserve">  Authority</w:t>
      </w:r>
      <w:bookmarkEnd w:id="6"/>
    </w:p>
    <w:p w:rsidR="001F049D" w:rsidRPr="00D66295" w:rsidRDefault="001F049D" w:rsidP="001F049D">
      <w:pPr>
        <w:pStyle w:val="subsection"/>
        <w:rPr>
          <w:i/>
        </w:rPr>
      </w:pPr>
      <w:r w:rsidRPr="00D66295">
        <w:tab/>
      </w:r>
      <w:r w:rsidRPr="00D66295">
        <w:tab/>
        <w:t>This instrument is made under section</w:t>
      </w:r>
      <w:r w:rsidR="00D66295" w:rsidRPr="00D66295">
        <w:t> </w:t>
      </w:r>
      <w:r w:rsidRPr="00D66295">
        <w:t xml:space="preserve">33 of the </w:t>
      </w:r>
      <w:r w:rsidRPr="00D66295">
        <w:rPr>
          <w:i/>
        </w:rPr>
        <w:t>Industry Research and Development Act 1986.</w:t>
      </w:r>
    </w:p>
    <w:p w:rsidR="001F049D" w:rsidRPr="00D66295" w:rsidRDefault="001F049D" w:rsidP="001F049D">
      <w:pPr>
        <w:pStyle w:val="ActHead5"/>
      </w:pPr>
      <w:bookmarkStart w:id="7" w:name="_Toc40958386"/>
      <w:r w:rsidRPr="00A15BC9">
        <w:rPr>
          <w:rStyle w:val="CharSectno"/>
        </w:rPr>
        <w:t>4</w:t>
      </w:r>
      <w:r w:rsidRPr="00D66295">
        <w:t xml:space="preserve">  Definitions</w:t>
      </w:r>
      <w:bookmarkEnd w:id="7"/>
    </w:p>
    <w:p w:rsidR="001F049D" w:rsidRPr="00D66295" w:rsidRDefault="001F049D" w:rsidP="001F049D">
      <w:pPr>
        <w:pStyle w:val="subsection"/>
      </w:pPr>
      <w:r w:rsidRPr="00D66295">
        <w:tab/>
      </w:r>
      <w:r w:rsidRPr="00D66295">
        <w:tab/>
        <w:t>In this instrument:</w:t>
      </w:r>
    </w:p>
    <w:p w:rsidR="001F049D" w:rsidRPr="00D66295" w:rsidRDefault="001F049D" w:rsidP="001F049D">
      <w:pPr>
        <w:pStyle w:val="Definition"/>
      </w:pPr>
      <w:r w:rsidRPr="00D66295">
        <w:rPr>
          <w:b/>
          <w:i/>
        </w:rPr>
        <w:t>Act</w:t>
      </w:r>
      <w:r w:rsidRPr="00D66295">
        <w:t xml:space="preserve"> means the </w:t>
      </w:r>
      <w:r w:rsidRPr="00D66295">
        <w:rPr>
          <w:i/>
        </w:rPr>
        <w:t>Industry Research and Development Act 1986</w:t>
      </w:r>
      <w:r w:rsidRPr="00D66295">
        <w:t>.</w:t>
      </w:r>
    </w:p>
    <w:p w:rsidR="001F049D" w:rsidRPr="00D66295" w:rsidRDefault="001F049D" w:rsidP="001F049D">
      <w:pPr>
        <w:pStyle w:val="Definition"/>
      </w:pPr>
      <w:r w:rsidRPr="00D66295">
        <w:rPr>
          <w:b/>
          <w:i/>
        </w:rPr>
        <w:t>program</w:t>
      </w:r>
      <w:r w:rsidRPr="00D66295">
        <w:t xml:space="preserve"> means the </w:t>
      </w:r>
      <w:r w:rsidR="00EE58FF" w:rsidRPr="00D66295">
        <w:t>Bankable Feasibility Study on High</w:t>
      </w:r>
      <w:r w:rsidR="004B5945">
        <w:noBreakHyphen/>
      </w:r>
      <w:r w:rsidR="00EE58FF" w:rsidRPr="00D66295">
        <w:t>Efficiency Low</w:t>
      </w:r>
      <w:r w:rsidR="004B5945">
        <w:noBreakHyphen/>
      </w:r>
      <w:r w:rsidR="00EE58FF" w:rsidRPr="00D66295">
        <w:t>Emissions Coal Plant in Collinsville Program.</w:t>
      </w:r>
    </w:p>
    <w:p w:rsidR="001F049D" w:rsidRPr="00D66295" w:rsidRDefault="001F049D" w:rsidP="001F049D">
      <w:pPr>
        <w:pStyle w:val="ActHead5"/>
      </w:pPr>
      <w:bookmarkStart w:id="8" w:name="_Toc40958387"/>
      <w:r w:rsidRPr="00A15BC9">
        <w:rPr>
          <w:rStyle w:val="CharSectno"/>
        </w:rPr>
        <w:t>5</w:t>
      </w:r>
      <w:r w:rsidRPr="00D66295">
        <w:t xml:space="preserve">  Prescribed program</w:t>
      </w:r>
      <w:bookmarkEnd w:id="8"/>
    </w:p>
    <w:p w:rsidR="001F049D" w:rsidRPr="00D66295" w:rsidRDefault="001F049D" w:rsidP="001F049D">
      <w:pPr>
        <w:pStyle w:val="subsection"/>
      </w:pPr>
      <w:r w:rsidRPr="00D66295">
        <w:tab/>
        <w:t>(1)</w:t>
      </w:r>
      <w:r w:rsidRPr="00D66295">
        <w:tab/>
        <w:t>For the purposes of subsection</w:t>
      </w:r>
      <w:r w:rsidR="00D66295" w:rsidRPr="00D66295">
        <w:t> </w:t>
      </w:r>
      <w:r w:rsidRPr="00D66295">
        <w:t>33(1) of the Act, the program is prescribed.</w:t>
      </w:r>
    </w:p>
    <w:p w:rsidR="001F049D" w:rsidRPr="00D66295" w:rsidRDefault="001F049D" w:rsidP="001F049D">
      <w:pPr>
        <w:pStyle w:val="subsection"/>
      </w:pPr>
      <w:r w:rsidRPr="00D66295">
        <w:tab/>
        <w:t>(2)</w:t>
      </w:r>
      <w:r w:rsidRPr="00D66295">
        <w:tab/>
        <w:t xml:space="preserve">The </w:t>
      </w:r>
      <w:r w:rsidR="001745F8" w:rsidRPr="00D66295">
        <w:t xml:space="preserve">purpose of the </w:t>
      </w:r>
      <w:r w:rsidRPr="00D66295">
        <w:t xml:space="preserve">program </w:t>
      </w:r>
      <w:r w:rsidR="001745F8" w:rsidRPr="00D66295">
        <w:t>is to provide</w:t>
      </w:r>
      <w:r w:rsidRPr="00D66295">
        <w:t xml:space="preserve"> funding to </w:t>
      </w:r>
      <w:r w:rsidR="002A3DE0" w:rsidRPr="00D66295">
        <w:t xml:space="preserve">Shine Energy Pty Ltd to </w:t>
      </w:r>
      <w:r w:rsidR="00231F0D" w:rsidRPr="00D66295">
        <w:t>support</w:t>
      </w:r>
      <w:r w:rsidR="002A3DE0" w:rsidRPr="00D66295">
        <w:t xml:space="preserve"> </w:t>
      </w:r>
      <w:r w:rsidR="00231F0D" w:rsidRPr="00D66295">
        <w:t>a feasibility study into the</w:t>
      </w:r>
      <w:r w:rsidR="002A3DE0" w:rsidRPr="00D66295">
        <w:t xml:space="preserve"> viability of a new high</w:t>
      </w:r>
      <w:r w:rsidR="004B5945">
        <w:noBreakHyphen/>
      </w:r>
      <w:r w:rsidR="00D774B6" w:rsidRPr="00D66295">
        <w:t>efficiency,</w:t>
      </w:r>
      <w:r w:rsidR="002A3DE0" w:rsidRPr="00D66295">
        <w:t xml:space="preserve"> low</w:t>
      </w:r>
      <w:r w:rsidR="004B5945">
        <w:noBreakHyphen/>
      </w:r>
      <w:r w:rsidR="00A46C3A" w:rsidRPr="00D66295">
        <w:t>emissions coal</w:t>
      </w:r>
      <w:r w:rsidR="004B5945">
        <w:noBreakHyphen/>
      </w:r>
      <w:r w:rsidR="00407E48" w:rsidRPr="00D66295">
        <w:t>fired power</w:t>
      </w:r>
      <w:r w:rsidR="00A46C3A" w:rsidRPr="00D66295">
        <w:t xml:space="preserve"> plant in Collinsville, Queensland.</w:t>
      </w:r>
    </w:p>
    <w:p w:rsidR="001F049D" w:rsidRPr="00D66295" w:rsidRDefault="001F049D" w:rsidP="001F049D">
      <w:pPr>
        <w:pStyle w:val="ActHead5"/>
      </w:pPr>
      <w:bookmarkStart w:id="9" w:name="_Toc40958388"/>
      <w:r w:rsidRPr="00A15BC9">
        <w:rPr>
          <w:rStyle w:val="CharSectno"/>
        </w:rPr>
        <w:t>6</w:t>
      </w:r>
      <w:r w:rsidRPr="00D66295">
        <w:t xml:space="preserve">  Specified legislative power</w:t>
      </w:r>
      <w:bookmarkEnd w:id="9"/>
    </w:p>
    <w:p w:rsidR="0050682F" w:rsidRPr="00D66295" w:rsidRDefault="001F049D" w:rsidP="00407E48">
      <w:pPr>
        <w:pStyle w:val="subsection"/>
      </w:pPr>
      <w:r w:rsidRPr="00D66295">
        <w:tab/>
      </w:r>
      <w:r w:rsidRPr="00D66295">
        <w:tab/>
        <w:t>For the purposes of subsection</w:t>
      </w:r>
      <w:r w:rsidR="00D66295" w:rsidRPr="00D66295">
        <w:t> </w:t>
      </w:r>
      <w:r w:rsidRPr="00D66295">
        <w:t xml:space="preserve">33(3) of the Act, </w:t>
      </w:r>
      <w:r w:rsidR="0064492D" w:rsidRPr="00D66295">
        <w:t>the power</w:t>
      </w:r>
      <w:r w:rsidRPr="00D66295">
        <w:t xml:space="preserve"> of the Parliament </w:t>
      </w:r>
      <w:r w:rsidR="0064492D" w:rsidRPr="00D66295">
        <w:t>under paragraph</w:t>
      </w:r>
      <w:r w:rsidR="00D66295" w:rsidRPr="00D66295">
        <w:t> </w:t>
      </w:r>
      <w:r w:rsidR="0064492D" w:rsidRPr="00D66295">
        <w:t xml:space="preserve">51(xx) of the Constitution </w:t>
      </w:r>
      <w:r w:rsidRPr="00D66295">
        <w:t xml:space="preserve">to make laws with respect to </w:t>
      </w:r>
      <w:r w:rsidR="0064492D" w:rsidRPr="00D66295">
        <w:t xml:space="preserve">foreign corporations and trading or financial corporations formed within the limits of the Commonwealth is </w:t>
      </w:r>
      <w:r w:rsidRPr="00D66295">
        <w:t>specified</w:t>
      </w:r>
      <w:r w:rsidR="0064492D" w:rsidRPr="00D66295">
        <w:t>.</w:t>
      </w:r>
    </w:p>
    <w:sectPr w:rsidR="0050682F" w:rsidRPr="00D66295" w:rsidSect="00A42F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44" w:rsidRDefault="00ED5E44" w:rsidP="00715914">
      <w:pPr>
        <w:spacing w:line="240" w:lineRule="auto"/>
      </w:pPr>
      <w:r>
        <w:separator/>
      </w:r>
    </w:p>
  </w:endnote>
  <w:endnote w:type="continuationSeparator" w:id="0">
    <w:p w:rsidR="00ED5E44" w:rsidRDefault="00ED5E4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F5B" w:rsidRPr="00A42F5B" w:rsidRDefault="00A42F5B" w:rsidP="00A42F5B">
    <w:pPr>
      <w:pStyle w:val="Footer"/>
      <w:rPr>
        <w:i/>
        <w:sz w:val="18"/>
      </w:rPr>
    </w:pPr>
    <w:r w:rsidRPr="00A42F5B">
      <w:rPr>
        <w:i/>
        <w:sz w:val="18"/>
      </w:rPr>
      <w:t>OPC64287 -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A42F5B" w:rsidRDefault="00A42F5B" w:rsidP="00A42F5B">
    <w:pPr>
      <w:pStyle w:val="Footer"/>
      <w:rPr>
        <w:i/>
        <w:sz w:val="18"/>
      </w:rPr>
    </w:pPr>
    <w:r w:rsidRPr="00A42F5B">
      <w:rPr>
        <w:i/>
        <w:sz w:val="18"/>
      </w:rPr>
      <w:t>OPC64287 -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A42F5B" w:rsidRDefault="00A42F5B" w:rsidP="00A42F5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42F5B">
      <w:rPr>
        <w:i/>
        <w:sz w:val="18"/>
      </w:rPr>
      <w:t>OPC64287 -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8B05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4B9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4B92">
            <w:rPr>
              <w:i/>
              <w:sz w:val="18"/>
            </w:rPr>
            <w:t>Industry Research and Development (Bankable Feasibility Study on High-Efficiency Low-Emissions Coal Plant in Collinsville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A42F5B" w:rsidRDefault="00A42F5B" w:rsidP="00A42F5B">
    <w:pPr>
      <w:rPr>
        <w:rFonts w:cs="Times New Roman"/>
        <w:i/>
        <w:sz w:val="18"/>
      </w:rPr>
    </w:pPr>
    <w:r w:rsidRPr="00A42F5B">
      <w:rPr>
        <w:rFonts w:cs="Times New Roman"/>
        <w:i/>
        <w:sz w:val="18"/>
      </w:rPr>
      <w:t>OPC64287 -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4B92">
            <w:rPr>
              <w:i/>
              <w:sz w:val="18"/>
            </w:rPr>
            <w:t>Industry Research and Development (Bankable Feasibility Study on High-Efficiency Low-Emissions Coal Plant in Collinsville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344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A42F5B" w:rsidRDefault="00A42F5B" w:rsidP="00A42F5B">
    <w:pPr>
      <w:rPr>
        <w:rFonts w:cs="Times New Roman"/>
        <w:i/>
        <w:sz w:val="18"/>
      </w:rPr>
    </w:pPr>
    <w:r w:rsidRPr="00A42F5B">
      <w:rPr>
        <w:rFonts w:cs="Times New Roman"/>
        <w:i/>
        <w:sz w:val="18"/>
      </w:rPr>
      <w:t>OPC64287 -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8B05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344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4B92">
            <w:rPr>
              <w:i/>
              <w:sz w:val="18"/>
            </w:rPr>
            <w:t>Industry Research and Development (Bankable Feasibility Study on High-Efficiency Low-Emissions Coal Plant in Collinsville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A42F5B" w:rsidRDefault="00A42F5B" w:rsidP="00A42F5B">
    <w:pPr>
      <w:rPr>
        <w:rFonts w:cs="Times New Roman"/>
        <w:i/>
        <w:sz w:val="18"/>
      </w:rPr>
    </w:pPr>
    <w:r w:rsidRPr="00A42F5B">
      <w:rPr>
        <w:rFonts w:cs="Times New Roman"/>
        <w:i/>
        <w:sz w:val="18"/>
      </w:rPr>
      <w:t>OPC64287 -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4B92">
            <w:rPr>
              <w:i/>
              <w:sz w:val="18"/>
            </w:rPr>
            <w:t>Industry Research and Development (Bankable Feasibility Study on High-Efficiency Low-Emissions Coal Plant in Collinsville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344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A42F5B" w:rsidRDefault="00A42F5B" w:rsidP="00A42F5B">
    <w:pPr>
      <w:rPr>
        <w:rFonts w:cs="Times New Roman"/>
        <w:i/>
        <w:sz w:val="18"/>
      </w:rPr>
    </w:pPr>
    <w:r w:rsidRPr="00A42F5B">
      <w:rPr>
        <w:rFonts w:cs="Times New Roman"/>
        <w:i/>
        <w:sz w:val="18"/>
      </w:rPr>
      <w:t>OPC64287 -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4B92">
            <w:rPr>
              <w:i/>
              <w:sz w:val="18"/>
            </w:rPr>
            <w:t>Industry Research and Development (Bankable Feasibility Study on High-Efficiency Low-Emissions Coal Plant in Collinsville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4B9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A42F5B" w:rsidRDefault="00A42F5B" w:rsidP="00A42F5B">
    <w:pPr>
      <w:rPr>
        <w:rFonts w:cs="Times New Roman"/>
        <w:i/>
        <w:sz w:val="18"/>
      </w:rPr>
    </w:pPr>
    <w:r w:rsidRPr="00A42F5B">
      <w:rPr>
        <w:rFonts w:cs="Times New Roman"/>
        <w:i/>
        <w:sz w:val="18"/>
      </w:rPr>
      <w:t>OPC64287 -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44" w:rsidRDefault="00ED5E44" w:rsidP="00715914">
      <w:pPr>
        <w:spacing w:line="240" w:lineRule="auto"/>
      </w:pPr>
      <w:r>
        <w:separator/>
      </w:r>
    </w:p>
  </w:footnote>
  <w:footnote w:type="continuationSeparator" w:id="0">
    <w:p w:rsidR="00ED5E44" w:rsidRDefault="00ED5E4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14B9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3344B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14B92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3344B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03710E"/>
    <w:multiLevelType w:val="multilevel"/>
    <w:tmpl w:val="EFC4C964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847"/>
        </w:tabs>
        <w:ind w:left="2847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18"/>
  </w:num>
  <w:num w:numId="20">
    <w:abstractNumId w:val="17"/>
  </w:num>
  <w:num w:numId="21">
    <w:abstractNumId w:val="16"/>
  </w:num>
  <w:num w:numId="22">
    <w:abstractNumId w:val="14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0" w:firstLine="0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713"/>
          </w:tabs>
          <w:ind w:left="1713" w:hanging="720"/>
        </w:pPr>
        <w:rPr>
          <w:rFonts w:hint="default"/>
          <w:i w:val="0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7"/>
          </w:tabs>
          <w:ind w:left="2847" w:hanging="720"/>
        </w:pPr>
        <w:rPr>
          <w:rFonts w:ascii="Symbol" w:hAnsi="Symbol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44"/>
    <w:rsid w:val="00004470"/>
    <w:rsid w:val="000136AF"/>
    <w:rsid w:val="000437C1"/>
    <w:rsid w:val="00047AA2"/>
    <w:rsid w:val="0005365D"/>
    <w:rsid w:val="000614BF"/>
    <w:rsid w:val="000A0650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507A"/>
    <w:rsid w:val="00166C2F"/>
    <w:rsid w:val="001745F8"/>
    <w:rsid w:val="001809D7"/>
    <w:rsid w:val="0019302C"/>
    <w:rsid w:val="001939E1"/>
    <w:rsid w:val="00194C3E"/>
    <w:rsid w:val="00195382"/>
    <w:rsid w:val="001B2F8C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50FD"/>
    <w:rsid w:val="00215AF1"/>
    <w:rsid w:val="00226562"/>
    <w:rsid w:val="00231F0D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3DE0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6FFA"/>
    <w:rsid w:val="003B77A7"/>
    <w:rsid w:val="003C6231"/>
    <w:rsid w:val="003D0BFE"/>
    <w:rsid w:val="003D5700"/>
    <w:rsid w:val="003E341B"/>
    <w:rsid w:val="00407E48"/>
    <w:rsid w:val="00410395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37EA"/>
    <w:rsid w:val="00464D25"/>
    <w:rsid w:val="00467661"/>
    <w:rsid w:val="004705B7"/>
    <w:rsid w:val="00472DBE"/>
    <w:rsid w:val="00474A19"/>
    <w:rsid w:val="00496F97"/>
    <w:rsid w:val="004B5945"/>
    <w:rsid w:val="004C6AE8"/>
    <w:rsid w:val="004D3593"/>
    <w:rsid w:val="004E063A"/>
    <w:rsid w:val="004E7BEC"/>
    <w:rsid w:val="004F53FA"/>
    <w:rsid w:val="00505D3D"/>
    <w:rsid w:val="0050682F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1368"/>
    <w:rsid w:val="005B4067"/>
    <w:rsid w:val="005C3F41"/>
    <w:rsid w:val="005D2D09"/>
    <w:rsid w:val="005E1E86"/>
    <w:rsid w:val="00600219"/>
    <w:rsid w:val="00603DC4"/>
    <w:rsid w:val="00620076"/>
    <w:rsid w:val="00636AE6"/>
    <w:rsid w:val="0064492D"/>
    <w:rsid w:val="00660592"/>
    <w:rsid w:val="00661034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6F70A3"/>
    <w:rsid w:val="0070017E"/>
    <w:rsid w:val="00700B2C"/>
    <w:rsid w:val="007050A2"/>
    <w:rsid w:val="00713084"/>
    <w:rsid w:val="00714F20"/>
    <w:rsid w:val="0071590F"/>
    <w:rsid w:val="00715914"/>
    <w:rsid w:val="00717F7B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17DCD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051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61965"/>
    <w:rsid w:val="00982242"/>
    <w:rsid w:val="009868E9"/>
    <w:rsid w:val="009A0AB1"/>
    <w:rsid w:val="009D3919"/>
    <w:rsid w:val="009D62ED"/>
    <w:rsid w:val="009E5CFC"/>
    <w:rsid w:val="00A079CB"/>
    <w:rsid w:val="00A12128"/>
    <w:rsid w:val="00A15BC9"/>
    <w:rsid w:val="00A22C98"/>
    <w:rsid w:val="00A231E2"/>
    <w:rsid w:val="00A3344B"/>
    <w:rsid w:val="00A42F5B"/>
    <w:rsid w:val="00A46C3A"/>
    <w:rsid w:val="00A64912"/>
    <w:rsid w:val="00A70A74"/>
    <w:rsid w:val="00A80119"/>
    <w:rsid w:val="00A87216"/>
    <w:rsid w:val="00A96025"/>
    <w:rsid w:val="00AD5641"/>
    <w:rsid w:val="00AD7889"/>
    <w:rsid w:val="00AF021B"/>
    <w:rsid w:val="00AF06CF"/>
    <w:rsid w:val="00B05CF4"/>
    <w:rsid w:val="00B07CDB"/>
    <w:rsid w:val="00B16A31"/>
    <w:rsid w:val="00B17DFD"/>
    <w:rsid w:val="00B273A2"/>
    <w:rsid w:val="00B308FE"/>
    <w:rsid w:val="00B33709"/>
    <w:rsid w:val="00B33B3C"/>
    <w:rsid w:val="00B50ADC"/>
    <w:rsid w:val="00B53562"/>
    <w:rsid w:val="00B566B1"/>
    <w:rsid w:val="00B63834"/>
    <w:rsid w:val="00B65F8A"/>
    <w:rsid w:val="00B70C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0DCC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3A45"/>
    <w:rsid w:val="00D150E7"/>
    <w:rsid w:val="00D15C2A"/>
    <w:rsid w:val="00D32F65"/>
    <w:rsid w:val="00D52DC2"/>
    <w:rsid w:val="00D53BCC"/>
    <w:rsid w:val="00D66295"/>
    <w:rsid w:val="00D70DFB"/>
    <w:rsid w:val="00D766DF"/>
    <w:rsid w:val="00D774B6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5E44"/>
    <w:rsid w:val="00ED659C"/>
    <w:rsid w:val="00EE58FF"/>
    <w:rsid w:val="00EF2E3A"/>
    <w:rsid w:val="00F072A7"/>
    <w:rsid w:val="00F078DC"/>
    <w:rsid w:val="00F14B92"/>
    <w:rsid w:val="00F23910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629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29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29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629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29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629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629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629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629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629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6295"/>
  </w:style>
  <w:style w:type="paragraph" w:customStyle="1" w:styleId="OPCParaBase">
    <w:name w:val="OPCParaBase"/>
    <w:qFormat/>
    <w:rsid w:val="00D6629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629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629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629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629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629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6629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629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629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629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629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6295"/>
  </w:style>
  <w:style w:type="paragraph" w:customStyle="1" w:styleId="Blocks">
    <w:name w:val="Blocks"/>
    <w:aliases w:val="bb"/>
    <w:basedOn w:val="OPCParaBase"/>
    <w:qFormat/>
    <w:rsid w:val="00D6629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62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629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6295"/>
    <w:rPr>
      <w:i/>
    </w:rPr>
  </w:style>
  <w:style w:type="paragraph" w:customStyle="1" w:styleId="BoxList">
    <w:name w:val="BoxList"/>
    <w:aliases w:val="bl"/>
    <w:basedOn w:val="BoxText"/>
    <w:qFormat/>
    <w:rsid w:val="00D6629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629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629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6295"/>
    <w:pPr>
      <w:ind w:left="1985" w:hanging="851"/>
    </w:pPr>
  </w:style>
  <w:style w:type="character" w:customStyle="1" w:styleId="CharAmPartNo">
    <w:name w:val="CharAmPartNo"/>
    <w:basedOn w:val="OPCCharBase"/>
    <w:qFormat/>
    <w:rsid w:val="00D66295"/>
  </w:style>
  <w:style w:type="character" w:customStyle="1" w:styleId="CharAmPartText">
    <w:name w:val="CharAmPartText"/>
    <w:basedOn w:val="OPCCharBase"/>
    <w:qFormat/>
    <w:rsid w:val="00D66295"/>
  </w:style>
  <w:style w:type="character" w:customStyle="1" w:styleId="CharAmSchNo">
    <w:name w:val="CharAmSchNo"/>
    <w:basedOn w:val="OPCCharBase"/>
    <w:qFormat/>
    <w:rsid w:val="00D66295"/>
  </w:style>
  <w:style w:type="character" w:customStyle="1" w:styleId="CharAmSchText">
    <w:name w:val="CharAmSchText"/>
    <w:basedOn w:val="OPCCharBase"/>
    <w:qFormat/>
    <w:rsid w:val="00D66295"/>
  </w:style>
  <w:style w:type="character" w:customStyle="1" w:styleId="CharBoldItalic">
    <w:name w:val="CharBoldItalic"/>
    <w:basedOn w:val="OPCCharBase"/>
    <w:uiPriority w:val="1"/>
    <w:qFormat/>
    <w:rsid w:val="00D6629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6295"/>
  </w:style>
  <w:style w:type="character" w:customStyle="1" w:styleId="CharChapText">
    <w:name w:val="CharChapText"/>
    <w:basedOn w:val="OPCCharBase"/>
    <w:uiPriority w:val="1"/>
    <w:qFormat/>
    <w:rsid w:val="00D66295"/>
  </w:style>
  <w:style w:type="character" w:customStyle="1" w:styleId="CharDivNo">
    <w:name w:val="CharDivNo"/>
    <w:basedOn w:val="OPCCharBase"/>
    <w:uiPriority w:val="1"/>
    <w:qFormat/>
    <w:rsid w:val="00D66295"/>
  </w:style>
  <w:style w:type="character" w:customStyle="1" w:styleId="CharDivText">
    <w:name w:val="CharDivText"/>
    <w:basedOn w:val="OPCCharBase"/>
    <w:uiPriority w:val="1"/>
    <w:qFormat/>
    <w:rsid w:val="00D66295"/>
  </w:style>
  <w:style w:type="character" w:customStyle="1" w:styleId="CharItalic">
    <w:name w:val="CharItalic"/>
    <w:basedOn w:val="OPCCharBase"/>
    <w:uiPriority w:val="1"/>
    <w:qFormat/>
    <w:rsid w:val="00D66295"/>
    <w:rPr>
      <w:i/>
    </w:rPr>
  </w:style>
  <w:style w:type="character" w:customStyle="1" w:styleId="CharPartNo">
    <w:name w:val="CharPartNo"/>
    <w:basedOn w:val="OPCCharBase"/>
    <w:uiPriority w:val="1"/>
    <w:qFormat/>
    <w:rsid w:val="00D66295"/>
  </w:style>
  <w:style w:type="character" w:customStyle="1" w:styleId="CharPartText">
    <w:name w:val="CharPartText"/>
    <w:basedOn w:val="OPCCharBase"/>
    <w:uiPriority w:val="1"/>
    <w:qFormat/>
    <w:rsid w:val="00D66295"/>
  </w:style>
  <w:style w:type="character" w:customStyle="1" w:styleId="CharSectno">
    <w:name w:val="CharSectno"/>
    <w:basedOn w:val="OPCCharBase"/>
    <w:qFormat/>
    <w:rsid w:val="00D66295"/>
  </w:style>
  <w:style w:type="character" w:customStyle="1" w:styleId="CharSubdNo">
    <w:name w:val="CharSubdNo"/>
    <w:basedOn w:val="OPCCharBase"/>
    <w:uiPriority w:val="1"/>
    <w:qFormat/>
    <w:rsid w:val="00D66295"/>
  </w:style>
  <w:style w:type="character" w:customStyle="1" w:styleId="CharSubdText">
    <w:name w:val="CharSubdText"/>
    <w:basedOn w:val="OPCCharBase"/>
    <w:uiPriority w:val="1"/>
    <w:qFormat/>
    <w:rsid w:val="00D66295"/>
  </w:style>
  <w:style w:type="paragraph" w:customStyle="1" w:styleId="CTA--">
    <w:name w:val="CTA --"/>
    <w:basedOn w:val="OPCParaBase"/>
    <w:next w:val="Normal"/>
    <w:rsid w:val="00D6629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629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629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629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629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629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629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629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629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629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629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629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629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629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6629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629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6629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62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62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62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629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629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629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629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629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629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629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629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629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629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629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629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629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629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629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629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629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629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629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629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629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629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629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629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629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629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629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629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629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629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629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62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629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629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629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629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629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6629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6629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6629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6629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6629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6629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6629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6629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629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629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629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629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629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629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629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66295"/>
    <w:rPr>
      <w:sz w:val="16"/>
    </w:rPr>
  </w:style>
  <w:style w:type="table" w:customStyle="1" w:styleId="CFlag">
    <w:name w:val="CFlag"/>
    <w:basedOn w:val="TableNormal"/>
    <w:uiPriority w:val="99"/>
    <w:rsid w:val="00D6629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662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62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629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629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629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629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629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629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6629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6629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6629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629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6629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629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629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629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629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629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629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629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6629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629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6295"/>
  </w:style>
  <w:style w:type="character" w:customStyle="1" w:styleId="CharSubPartNoCASA">
    <w:name w:val="CharSubPartNo(CASA)"/>
    <w:basedOn w:val="OPCCharBase"/>
    <w:uiPriority w:val="1"/>
    <w:rsid w:val="00D66295"/>
  </w:style>
  <w:style w:type="paragraph" w:customStyle="1" w:styleId="ENoteTTIndentHeadingSub">
    <w:name w:val="ENoteTTIndentHeadingSub"/>
    <w:aliases w:val="enTTHis"/>
    <w:basedOn w:val="OPCParaBase"/>
    <w:rsid w:val="00D6629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629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629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629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629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62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6295"/>
    <w:rPr>
      <w:sz w:val="22"/>
    </w:rPr>
  </w:style>
  <w:style w:type="paragraph" w:customStyle="1" w:styleId="SOTextNote">
    <w:name w:val="SO TextNote"/>
    <w:aliases w:val="sont"/>
    <w:basedOn w:val="SOText"/>
    <w:qFormat/>
    <w:rsid w:val="00D6629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629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6295"/>
    <w:rPr>
      <w:sz w:val="22"/>
    </w:rPr>
  </w:style>
  <w:style w:type="paragraph" w:customStyle="1" w:styleId="FileName">
    <w:name w:val="FileName"/>
    <w:basedOn w:val="Normal"/>
    <w:rsid w:val="00D66295"/>
  </w:style>
  <w:style w:type="paragraph" w:customStyle="1" w:styleId="TableHeading">
    <w:name w:val="TableHeading"/>
    <w:aliases w:val="th"/>
    <w:basedOn w:val="OPCParaBase"/>
    <w:next w:val="Tabletext"/>
    <w:rsid w:val="00D6629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629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629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629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629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629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629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629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629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62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629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629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629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629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6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6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62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662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662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662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662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662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662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6629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66295"/>
    <w:pPr>
      <w:ind w:left="240" w:hanging="240"/>
    </w:pPr>
  </w:style>
  <w:style w:type="paragraph" w:styleId="Index2">
    <w:name w:val="index 2"/>
    <w:basedOn w:val="Normal"/>
    <w:next w:val="Normal"/>
    <w:autoRedefine/>
    <w:rsid w:val="00D66295"/>
    <w:pPr>
      <w:ind w:left="480" w:hanging="240"/>
    </w:pPr>
  </w:style>
  <w:style w:type="paragraph" w:styleId="Index3">
    <w:name w:val="index 3"/>
    <w:basedOn w:val="Normal"/>
    <w:next w:val="Normal"/>
    <w:autoRedefine/>
    <w:rsid w:val="00D66295"/>
    <w:pPr>
      <w:ind w:left="720" w:hanging="240"/>
    </w:pPr>
  </w:style>
  <w:style w:type="paragraph" w:styleId="Index4">
    <w:name w:val="index 4"/>
    <w:basedOn w:val="Normal"/>
    <w:next w:val="Normal"/>
    <w:autoRedefine/>
    <w:rsid w:val="00D66295"/>
    <w:pPr>
      <w:ind w:left="960" w:hanging="240"/>
    </w:pPr>
  </w:style>
  <w:style w:type="paragraph" w:styleId="Index5">
    <w:name w:val="index 5"/>
    <w:basedOn w:val="Normal"/>
    <w:next w:val="Normal"/>
    <w:autoRedefine/>
    <w:rsid w:val="00D66295"/>
    <w:pPr>
      <w:ind w:left="1200" w:hanging="240"/>
    </w:pPr>
  </w:style>
  <w:style w:type="paragraph" w:styleId="Index6">
    <w:name w:val="index 6"/>
    <w:basedOn w:val="Normal"/>
    <w:next w:val="Normal"/>
    <w:autoRedefine/>
    <w:rsid w:val="00D66295"/>
    <w:pPr>
      <w:ind w:left="1440" w:hanging="240"/>
    </w:pPr>
  </w:style>
  <w:style w:type="paragraph" w:styleId="Index7">
    <w:name w:val="index 7"/>
    <w:basedOn w:val="Normal"/>
    <w:next w:val="Normal"/>
    <w:autoRedefine/>
    <w:rsid w:val="00D66295"/>
    <w:pPr>
      <w:ind w:left="1680" w:hanging="240"/>
    </w:pPr>
  </w:style>
  <w:style w:type="paragraph" w:styleId="Index8">
    <w:name w:val="index 8"/>
    <w:basedOn w:val="Normal"/>
    <w:next w:val="Normal"/>
    <w:autoRedefine/>
    <w:rsid w:val="00D66295"/>
    <w:pPr>
      <w:ind w:left="1920" w:hanging="240"/>
    </w:pPr>
  </w:style>
  <w:style w:type="paragraph" w:styleId="Index9">
    <w:name w:val="index 9"/>
    <w:basedOn w:val="Normal"/>
    <w:next w:val="Normal"/>
    <w:autoRedefine/>
    <w:rsid w:val="00D66295"/>
    <w:pPr>
      <w:ind w:left="2160" w:hanging="240"/>
    </w:pPr>
  </w:style>
  <w:style w:type="paragraph" w:styleId="NormalIndent">
    <w:name w:val="Normal Indent"/>
    <w:basedOn w:val="Normal"/>
    <w:rsid w:val="00D66295"/>
    <w:pPr>
      <w:ind w:left="720"/>
    </w:pPr>
  </w:style>
  <w:style w:type="paragraph" w:styleId="FootnoteText">
    <w:name w:val="footnote text"/>
    <w:basedOn w:val="Normal"/>
    <w:link w:val="FootnoteTextChar"/>
    <w:rsid w:val="00D6629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66295"/>
  </w:style>
  <w:style w:type="paragraph" w:styleId="CommentText">
    <w:name w:val="annotation text"/>
    <w:basedOn w:val="Normal"/>
    <w:link w:val="CommentTextChar"/>
    <w:rsid w:val="00D662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6295"/>
  </w:style>
  <w:style w:type="paragraph" w:styleId="IndexHeading">
    <w:name w:val="index heading"/>
    <w:basedOn w:val="Normal"/>
    <w:next w:val="Index1"/>
    <w:rsid w:val="00D6629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6629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66295"/>
    <w:pPr>
      <w:ind w:left="480" w:hanging="480"/>
    </w:pPr>
  </w:style>
  <w:style w:type="paragraph" w:styleId="EnvelopeAddress">
    <w:name w:val="envelope address"/>
    <w:basedOn w:val="Normal"/>
    <w:rsid w:val="00D6629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6629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6629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66295"/>
    <w:rPr>
      <w:sz w:val="16"/>
      <w:szCs w:val="16"/>
    </w:rPr>
  </w:style>
  <w:style w:type="character" w:styleId="PageNumber">
    <w:name w:val="page number"/>
    <w:basedOn w:val="DefaultParagraphFont"/>
    <w:rsid w:val="00D66295"/>
  </w:style>
  <w:style w:type="character" w:styleId="EndnoteReference">
    <w:name w:val="endnote reference"/>
    <w:basedOn w:val="DefaultParagraphFont"/>
    <w:rsid w:val="00D66295"/>
    <w:rPr>
      <w:vertAlign w:val="superscript"/>
    </w:rPr>
  </w:style>
  <w:style w:type="paragraph" w:styleId="EndnoteText">
    <w:name w:val="endnote text"/>
    <w:basedOn w:val="Normal"/>
    <w:link w:val="EndnoteTextChar"/>
    <w:rsid w:val="00D6629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66295"/>
  </w:style>
  <w:style w:type="paragraph" w:styleId="TableofAuthorities">
    <w:name w:val="table of authorities"/>
    <w:basedOn w:val="Normal"/>
    <w:next w:val="Normal"/>
    <w:rsid w:val="00D66295"/>
    <w:pPr>
      <w:ind w:left="240" w:hanging="240"/>
    </w:pPr>
  </w:style>
  <w:style w:type="paragraph" w:styleId="MacroText">
    <w:name w:val="macro"/>
    <w:link w:val="MacroTextChar"/>
    <w:rsid w:val="00D662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6629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6629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66295"/>
    <w:pPr>
      <w:ind w:left="283" w:hanging="283"/>
    </w:pPr>
  </w:style>
  <w:style w:type="paragraph" w:styleId="ListBullet">
    <w:name w:val="List Bullet"/>
    <w:basedOn w:val="Normal"/>
    <w:autoRedefine/>
    <w:rsid w:val="00D6629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6629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66295"/>
    <w:pPr>
      <w:ind w:left="566" w:hanging="283"/>
    </w:pPr>
  </w:style>
  <w:style w:type="paragraph" w:styleId="List3">
    <w:name w:val="List 3"/>
    <w:basedOn w:val="Normal"/>
    <w:rsid w:val="00D66295"/>
    <w:pPr>
      <w:ind w:left="849" w:hanging="283"/>
    </w:pPr>
  </w:style>
  <w:style w:type="paragraph" w:styleId="List4">
    <w:name w:val="List 4"/>
    <w:basedOn w:val="Normal"/>
    <w:rsid w:val="00D66295"/>
    <w:pPr>
      <w:ind w:left="1132" w:hanging="283"/>
    </w:pPr>
  </w:style>
  <w:style w:type="paragraph" w:styleId="List5">
    <w:name w:val="List 5"/>
    <w:basedOn w:val="Normal"/>
    <w:rsid w:val="00D66295"/>
    <w:pPr>
      <w:ind w:left="1415" w:hanging="283"/>
    </w:pPr>
  </w:style>
  <w:style w:type="paragraph" w:styleId="ListBullet2">
    <w:name w:val="List Bullet 2"/>
    <w:basedOn w:val="Normal"/>
    <w:autoRedefine/>
    <w:rsid w:val="00D6629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6629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6629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6629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6629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6629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6629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6629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6629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6629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66295"/>
    <w:pPr>
      <w:ind w:left="4252"/>
    </w:pPr>
  </w:style>
  <w:style w:type="character" w:customStyle="1" w:styleId="ClosingChar">
    <w:name w:val="Closing Char"/>
    <w:basedOn w:val="DefaultParagraphFont"/>
    <w:link w:val="Closing"/>
    <w:rsid w:val="00D66295"/>
    <w:rPr>
      <w:sz w:val="22"/>
    </w:rPr>
  </w:style>
  <w:style w:type="paragraph" w:styleId="Signature">
    <w:name w:val="Signature"/>
    <w:basedOn w:val="Normal"/>
    <w:link w:val="SignatureChar"/>
    <w:rsid w:val="00D6629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66295"/>
    <w:rPr>
      <w:sz w:val="22"/>
    </w:rPr>
  </w:style>
  <w:style w:type="paragraph" w:styleId="BodyText">
    <w:name w:val="Body Text"/>
    <w:basedOn w:val="Normal"/>
    <w:link w:val="BodyTextChar"/>
    <w:rsid w:val="00D662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6295"/>
    <w:rPr>
      <w:sz w:val="22"/>
    </w:rPr>
  </w:style>
  <w:style w:type="paragraph" w:styleId="BodyTextIndent">
    <w:name w:val="Body Text Indent"/>
    <w:basedOn w:val="Normal"/>
    <w:link w:val="BodyTextIndentChar"/>
    <w:rsid w:val="00D662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66295"/>
    <w:rPr>
      <w:sz w:val="22"/>
    </w:rPr>
  </w:style>
  <w:style w:type="paragraph" w:styleId="ListContinue">
    <w:name w:val="List Continue"/>
    <w:basedOn w:val="Normal"/>
    <w:rsid w:val="00D66295"/>
    <w:pPr>
      <w:spacing w:after="120"/>
      <w:ind w:left="283"/>
    </w:pPr>
  </w:style>
  <w:style w:type="paragraph" w:styleId="ListContinue2">
    <w:name w:val="List Continue 2"/>
    <w:basedOn w:val="Normal"/>
    <w:rsid w:val="00D66295"/>
    <w:pPr>
      <w:spacing w:after="120"/>
      <w:ind w:left="566"/>
    </w:pPr>
  </w:style>
  <w:style w:type="paragraph" w:styleId="ListContinue3">
    <w:name w:val="List Continue 3"/>
    <w:basedOn w:val="Normal"/>
    <w:rsid w:val="00D66295"/>
    <w:pPr>
      <w:spacing w:after="120"/>
      <w:ind w:left="849"/>
    </w:pPr>
  </w:style>
  <w:style w:type="paragraph" w:styleId="ListContinue4">
    <w:name w:val="List Continue 4"/>
    <w:basedOn w:val="Normal"/>
    <w:rsid w:val="00D66295"/>
    <w:pPr>
      <w:spacing w:after="120"/>
      <w:ind w:left="1132"/>
    </w:pPr>
  </w:style>
  <w:style w:type="paragraph" w:styleId="ListContinue5">
    <w:name w:val="List Continue 5"/>
    <w:basedOn w:val="Normal"/>
    <w:rsid w:val="00D6629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662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6629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6629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6629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66295"/>
  </w:style>
  <w:style w:type="character" w:customStyle="1" w:styleId="SalutationChar">
    <w:name w:val="Salutation Char"/>
    <w:basedOn w:val="DefaultParagraphFont"/>
    <w:link w:val="Salutation"/>
    <w:rsid w:val="00D66295"/>
    <w:rPr>
      <w:sz w:val="22"/>
    </w:rPr>
  </w:style>
  <w:style w:type="paragraph" w:styleId="Date">
    <w:name w:val="Date"/>
    <w:basedOn w:val="Normal"/>
    <w:next w:val="Normal"/>
    <w:link w:val="DateChar"/>
    <w:rsid w:val="00D66295"/>
  </w:style>
  <w:style w:type="character" w:customStyle="1" w:styleId="DateChar">
    <w:name w:val="Date Char"/>
    <w:basedOn w:val="DefaultParagraphFont"/>
    <w:link w:val="Date"/>
    <w:rsid w:val="00D66295"/>
    <w:rPr>
      <w:sz w:val="22"/>
    </w:rPr>
  </w:style>
  <w:style w:type="paragraph" w:styleId="BodyTextFirstIndent">
    <w:name w:val="Body Text First Indent"/>
    <w:basedOn w:val="BodyText"/>
    <w:link w:val="BodyTextFirstIndentChar"/>
    <w:rsid w:val="00D6629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6629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6629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66295"/>
    <w:rPr>
      <w:sz w:val="22"/>
    </w:rPr>
  </w:style>
  <w:style w:type="paragraph" w:styleId="BodyText2">
    <w:name w:val="Body Text 2"/>
    <w:basedOn w:val="Normal"/>
    <w:link w:val="BodyText2Char"/>
    <w:rsid w:val="00D662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66295"/>
    <w:rPr>
      <w:sz w:val="22"/>
    </w:rPr>
  </w:style>
  <w:style w:type="paragraph" w:styleId="BodyText3">
    <w:name w:val="Body Text 3"/>
    <w:basedOn w:val="Normal"/>
    <w:link w:val="BodyText3Char"/>
    <w:rsid w:val="00D662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629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662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66295"/>
    <w:rPr>
      <w:sz w:val="22"/>
    </w:rPr>
  </w:style>
  <w:style w:type="paragraph" w:styleId="BodyTextIndent3">
    <w:name w:val="Body Text Indent 3"/>
    <w:basedOn w:val="Normal"/>
    <w:link w:val="BodyTextIndent3Char"/>
    <w:rsid w:val="00D662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66295"/>
    <w:rPr>
      <w:sz w:val="16"/>
      <w:szCs w:val="16"/>
    </w:rPr>
  </w:style>
  <w:style w:type="paragraph" w:styleId="BlockText">
    <w:name w:val="Block Text"/>
    <w:basedOn w:val="Normal"/>
    <w:rsid w:val="00D66295"/>
    <w:pPr>
      <w:spacing w:after="120"/>
      <w:ind w:left="1440" w:right="1440"/>
    </w:pPr>
  </w:style>
  <w:style w:type="character" w:styleId="Hyperlink">
    <w:name w:val="Hyperlink"/>
    <w:basedOn w:val="DefaultParagraphFont"/>
    <w:rsid w:val="00D66295"/>
    <w:rPr>
      <w:color w:val="0000FF"/>
      <w:u w:val="single"/>
    </w:rPr>
  </w:style>
  <w:style w:type="character" w:styleId="FollowedHyperlink">
    <w:name w:val="FollowedHyperlink"/>
    <w:basedOn w:val="DefaultParagraphFont"/>
    <w:rsid w:val="00D66295"/>
    <w:rPr>
      <w:color w:val="800080"/>
      <w:u w:val="single"/>
    </w:rPr>
  </w:style>
  <w:style w:type="character" w:styleId="Strong">
    <w:name w:val="Strong"/>
    <w:basedOn w:val="DefaultParagraphFont"/>
    <w:qFormat/>
    <w:rsid w:val="00D66295"/>
    <w:rPr>
      <w:b/>
      <w:bCs/>
    </w:rPr>
  </w:style>
  <w:style w:type="character" w:styleId="Emphasis">
    <w:name w:val="Emphasis"/>
    <w:basedOn w:val="DefaultParagraphFont"/>
    <w:qFormat/>
    <w:rsid w:val="00D66295"/>
    <w:rPr>
      <w:i/>
      <w:iCs/>
    </w:rPr>
  </w:style>
  <w:style w:type="paragraph" w:styleId="DocumentMap">
    <w:name w:val="Document Map"/>
    <w:basedOn w:val="Normal"/>
    <w:link w:val="DocumentMapChar"/>
    <w:rsid w:val="00D6629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6629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6629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6629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66295"/>
  </w:style>
  <w:style w:type="character" w:customStyle="1" w:styleId="E-mailSignatureChar">
    <w:name w:val="E-mail Signature Char"/>
    <w:basedOn w:val="DefaultParagraphFont"/>
    <w:link w:val="E-mailSignature"/>
    <w:rsid w:val="00D66295"/>
    <w:rPr>
      <w:sz w:val="22"/>
    </w:rPr>
  </w:style>
  <w:style w:type="paragraph" w:styleId="NormalWeb">
    <w:name w:val="Normal (Web)"/>
    <w:basedOn w:val="Normal"/>
    <w:rsid w:val="00D66295"/>
  </w:style>
  <w:style w:type="character" w:styleId="HTMLAcronym">
    <w:name w:val="HTML Acronym"/>
    <w:basedOn w:val="DefaultParagraphFont"/>
    <w:rsid w:val="00D66295"/>
  </w:style>
  <w:style w:type="paragraph" w:styleId="HTMLAddress">
    <w:name w:val="HTML Address"/>
    <w:basedOn w:val="Normal"/>
    <w:link w:val="HTMLAddressChar"/>
    <w:rsid w:val="00D6629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66295"/>
    <w:rPr>
      <w:i/>
      <w:iCs/>
      <w:sz w:val="22"/>
    </w:rPr>
  </w:style>
  <w:style w:type="character" w:styleId="HTMLCite">
    <w:name w:val="HTML Cite"/>
    <w:basedOn w:val="DefaultParagraphFont"/>
    <w:rsid w:val="00D66295"/>
    <w:rPr>
      <w:i/>
      <w:iCs/>
    </w:rPr>
  </w:style>
  <w:style w:type="character" w:styleId="HTMLCode">
    <w:name w:val="HTML Code"/>
    <w:basedOn w:val="DefaultParagraphFont"/>
    <w:rsid w:val="00D6629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66295"/>
    <w:rPr>
      <w:i/>
      <w:iCs/>
    </w:rPr>
  </w:style>
  <w:style w:type="character" w:styleId="HTMLKeyboard">
    <w:name w:val="HTML Keyboard"/>
    <w:basedOn w:val="DefaultParagraphFont"/>
    <w:rsid w:val="00D6629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6629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66295"/>
    <w:rPr>
      <w:rFonts w:ascii="Courier New" w:hAnsi="Courier New" w:cs="Courier New"/>
    </w:rPr>
  </w:style>
  <w:style w:type="character" w:styleId="HTMLSample">
    <w:name w:val="HTML Sample"/>
    <w:basedOn w:val="DefaultParagraphFont"/>
    <w:rsid w:val="00D6629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6629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662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66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6295"/>
    <w:rPr>
      <w:b/>
      <w:bCs/>
    </w:rPr>
  </w:style>
  <w:style w:type="numbering" w:styleId="1ai">
    <w:name w:val="Outline List 1"/>
    <w:basedOn w:val="NoList"/>
    <w:rsid w:val="00D66295"/>
    <w:pPr>
      <w:numPr>
        <w:numId w:val="14"/>
      </w:numPr>
    </w:pPr>
  </w:style>
  <w:style w:type="numbering" w:styleId="111111">
    <w:name w:val="Outline List 2"/>
    <w:basedOn w:val="NoList"/>
    <w:rsid w:val="00D66295"/>
    <w:pPr>
      <w:numPr>
        <w:numId w:val="15"/>
      </w:numPr>
    </w:pPr>
  </w:style>
  <w:style w:type="numbering" w:styleId="ArticleSection">
    <w:name w:val="Outline List 3"/>
    <w:basedOn w:val="NoList"/>
    <w:rsid w:val="00D66295"/>
    <w:pPr>
      <w:numPr>
        <w:numId w:val="17"/>
      </w:numPr>
    </w:pPr>
  </w:style>
  <w:style w:type="table" w:styleId="TableSimple1">
    <w:name w:val="Table Simple 1"/>
    <w:basedOn w:val="TableNormal"/>
    <w:rsid w:val="00D6629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6629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662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662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662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6629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6629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6629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6629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6629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6629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6629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6629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6629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6629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662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6629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6629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6629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662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662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6629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6629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6629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6629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662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662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662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662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6629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662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6629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6629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6629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6629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6629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662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6629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6629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6629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6629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6629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6629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6629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662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629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62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62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66295"/>
  </w:style>
  <w:style w:type="numbering" w:customStyle="1" w:styleId="OPCBodyList">
    <w:name w:val="OPCBodyList"/>
    <w:uiPriority w:val="99"/>
    <w:rsid w:val="00047AA2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629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29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29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629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29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629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629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629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629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629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6295"/>
  </w:style>
  <w:style w:type="paragraph" w:customStyle="1" w:styleId="OPCParaBase">
    <w:name w:val="OPCParaBase"/>
    <w:qFormat/>
    <w:rsid w:val="00D6629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629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629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629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629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629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6629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629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629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629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629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6295"/>
  </w:style>
  <w:style w:type="paragraph" w:customStyle="1" w:styleId="Blocks">
    <w:name w:val="Blocks"/>
    <w:aliases w:val="bb"/>
    <w:basedOn w:val="OPCParaBase"/>
    <w:qFormat/>
    <w:rsid w:val="00D6629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62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629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6295"/>
    <w:rPr>
      <w:i/>
    </w:rPr>
  </w:style>
  <w:style w:type="paragraph" w:customStyle="1" w:styleId="BoxList">
    <w:name w:val="BoxList"/>
    <w:aliases w:val="bl"/>
    <w:basedOn w:val="BoxText"/>
    <w:qFormat/>
    <w:rsid w:val="00D6629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629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629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6295"/>
    <w:pPr>
      <w:ind w:left="1985" w:hanging="851"/>
    </w:pPr>
  </w:style>
  <w:style w:type="character" w:customStyle="1" w:styleId="CharAmPartNo">
    <w:name w:val="CharAmPartNo"/>
    <w:basedOn w:val="OPCCharBase"/>
    <w:qFormat/>
    <w:rsid w:val="00D66295"/>
  </w:style>
  <w:style w:type="character" w:customStyle="1" w:styleId="CharAmPartText">
    <w:name w:val="CharAmPartText"/>
    <w:basedOn w:val="OPCCharBase"/>
    <w:qFormat/>
    <w:rsid w:val="00D66295"/>
  </w:style>
  <w:style w:type="character" w:customStyle="1" w:styleId="CharAmSchNo">
    <w:name w:val="CharAmSchNo"/>
    <w:basedOn w:val="OPCCharBase"/>
    <w:qFormat/>
    <w:rsid w:val="00D66295"/>
  </w:style>
  <w:style w:type="character" w:customStyle="1" w:styleId="CharAmSchText">
    <w:name w:val="CharAmSchText"/>
    <w:basedOn w:val="OPCCharBase"/>
    <w:qFormat/>
    <w:rsid w:val="00D66295"/>
  </w:style>
  <w:style w:type="character" w:customStyle="1" w:styleId="CharBoldItalic">
    <w:name w:val="CharBoldItalic"/>
    <w:basedOn w:val="OPCCharBase"/>
    <w:uiPriority w:val="1"/>
    <w:qFormat/>
    <w:rsid w:val="00D6629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6295"/>
  </w:style>
  <w:style w:type="character" w:customStyle="1" w:styleId="CharChapText">
    <w:name w:val="CharChapText"/>
    <w:basedOn w:val="OPCCharBase"/>
    <w:uiPriority w:val="1"/>
    <w:qFormat/>
    <w:rsid w:val="00D66295"/>
  </w:style>
  <w:style w:type="character" w:customStyle="1" w:styleId="CharDivNo">
    <w:name w:val="CharDivNo"/>
    <w:basedOn w:val="OPCCharBase"/>
    <w:uiPriority w:val="1"/>
    <w:qFormat/>
    <w:rsid w:val="00D66295"/>
  </w:style>
  <w:style w:type="character" w:customStyle="1" w:styleId="CharDivText">
    <w:name w:val="CharDivText"/>
    <w:basedOn w:val="OPCCharBase"/>
    <w:uiPriority w:val="1"/>
    <w:qFormat/>
    <w:rsid w:val="00D66295"/>
  </w:style>
  <w:style w:type="character" w:customStyle="1" w:styleId="CharItalic">
    <w:name w:val="CharItalic"/>
    <w:basedOn w:val="OPCCharBase"/>
    <w:uiPriority w:val="1"/>
    <w:qFormat/>
    <w:rsid w:val="00D66295"/>
    <w:rPr>
      <w:i/>
    </w:rPr>
  </w:style>
  <w:style w:type="character" w:customStyle="1" w:styleId="CharPartNo">
    <w:name w:val="CharPartNo"/>
    <w:basedOn w:val="OPCCharBase"/>
    <w:uiPriority w:val="1"/>
    <w:qFormat/>
    <w:rsid w:val="00D66295"/>
  </w:style>
  <w:style w:type="character" w:customStyle="1" w:styleId="CharPartText">
    <w:name w:val="CharPartText"/>
    <w:basedOn w:val="OPCCharBase"/>
    <w:uiPriority w:val="1"/>
    <w:qFormat/>
    <w:rsid w:val="00D66295"/>
  </w:style>
  <w:style w:type="character" w:customStyle="1" w:styleId="CharSectno">
    <w:name w:val="CharSectno"/>
    <w:basedOn w:val="OPCCharBase"/>
    <w:qFormat/>
    <w:rsid w:val="00D66295"/>
  </w:style>
  <w:style w:type="character" w:customStyle="1" w:styleId="CharSubdNo">
    <w:name w:val="CharSubdNo"/>
    <w:basedOn w:val="OPCCharBase"/>
    <w:uiPriority w:val="1"/>
    <w:qFormat/>
    <w:rsid w:val="00D66295"/>
  </w:style>
  <w:style w:type="character" w:customStyle="1" w:styleId="CharSubdText">
    <w:name w:val="CharSubdText"/>
    <w:basedOn w:val="OPCCharBase"/>
    <w:uiPriority w:val="1"/>
    <w:qFormat/>
    <w:rsid w:val="00D66295"/>
  </w:style>
  <w:style w:type="paragraph" w:customStyle="1" w:styleId="CTA--">
    <w:name w:val="CTA --"/>
    <w:basedOn w:val="OPCParaBase"/>
    <w:next w:val="Normal"/>
    <w:rsid w:val="00D6629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629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629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629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629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629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629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629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629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629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629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629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629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629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6629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629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6629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62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62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62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629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629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629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629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629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629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629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629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629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629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629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629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629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629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629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629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629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629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629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629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629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629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629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629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629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629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629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629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629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629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629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62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629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629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629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629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629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6629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6629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6629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6629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6629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6629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6629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6629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629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629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629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629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629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629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629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66295"/>
    <w:rPr>
      <w:sz w:val="16"/>
    </w:rPr>
  </w:style>
  <w:style w:type="table" w:customStyle="1" w:styleId="CFlag">
    <w:name w:val="CFlag"/>
    <w:basedOn w:val="TableNormal"/>
    <w:uiPriority w:val="99"/>
    <w:rsid w:val="00D6629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662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62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629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629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629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629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629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629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6629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6629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6629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629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6629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629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629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629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629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629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629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629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6629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629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6295"/>
  </w:style>
  <w:style w:type="character" w:customStyle="1" w:styleId="CharSubPartNoCASA">
    <w:name w:val="CharSubPartNo(CASA)"/>
    <w:basedOn w:val="OPCCharBase"/>
    <w:uiPriority w:val="1"/>
    <w:rsid w:val="00D66295"/>
  </w:style>
  <w:style w:type="paragraph" w:customStyle="1" w:styleId="ENoteTTIndentHeadingSub">
    <w:name w:val="ENoteTTIndentHeadingSub"/>
    <w:aliases w:val="enTTHis"/>
    <w:basedOn w:val="OPCParaBase"/>
    <w:rsid w:val="00D6629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629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629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629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629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62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6295"/>
    <w:rPr>
      <w:sz w:val="22"/>
    </w:rPr>
  </w:style>
  <w:style w:type="paragraph" w:customStyle="1" w:styleId="SOTextNote">
    <w:name w:val="SO TextNote"/>
    <w:aliases w:val="sont"/>
    <w:basedOn w:val="SOText"/>
    <w:qFormat/>
    <w:rsid w:val="00D6629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629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6295"/>
    <w:rPr>
      <w:sz w:val="22"/>
    </w:rPr>
  </w:style>
  <w:style w:type="paragraph" w:customStyle="1" w:styleId="FileName">
    <w:name w:val="FileName"/>
    <w:basedOn w:val="Normal"/>
    <w:rsid w:val="00D66295"/>
  </w:style>
  <w:style w:type="paragraph" w:customStyle="1" w:styleId="TableHeading">
    <w:name w:val="TableHeading"/>
    <w:aliases w:val="th"/>
    <w:basedOn w:val="OPCParaBase"/>
    <w:next w:val="Tabletext"/>
    <w:rsid w:val="00D6629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629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629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629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629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629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629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629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629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62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629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629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629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629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6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6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62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662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662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662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662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662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662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6629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66295"/>
    <w:pPr>
      <w:ind w:left="240" w:hanging="240"/>
    </w:pPr>
  </w:style>
  <w:style w:type="paragraph" w:styleId="Index2">
    <w:name w:val="index 2"/>
    <w:basedOn w:val="Normal"/>
    <w:next w:val="Normal"/>
    <w:autoRedefine/>
    <w:rsid w:val="00D66295"/>
    <w:pPr>
      <w:ind w:left="480" w:hanging="240"/>
    </w:pPr>
  </w:style>
  <w:style w:type="paragraph" w:styleId="Index3">
    <w:name w:val="index 3"/>
    <w:basedOn w:val="Normal"/>
    <w:next w:val="Normal"/>
    <w:autoRedefine/>
    <w:rsid w:val="00D66295"/>
    <w:pPr>
      <w:ind w:left="720" w:hanging="240"/>
    </w:pPr>
  </w:style>
  <w:style w:type="paragraph" w:styleId="Index4">
    <w:name w:val="index 4"/>
    <w:basedOn w:val="Normal"/>
    <w:next w:val="Normal"/>
    <w:autoRedefine/>
    <w:rsid w:val="00D66295"/>
    <w:pPr>
      <w:ind w:left="960" w:hanging="240"/>
    </w:pPr>
  </w:style>
  <w:style w:type="paragraph" w:styleId="Index5">
    <w:name w:val="index 5"/>
    <w:basedOn w:val="Normal"/>
    <w:next w:val="Normal"/>
    <w:autoRedefine/>
    <w:rsid w:val="00D66295"/>
    <w:pPr>
      <w:ind w:left="1200" w:hanging="240"/>
    </w:pPr>
  </w:style>
  <w:style w:type="paragraph" w:styleId="Index6">
    <w:name w:val="index 6"/>
    <w:basedOn w:val="Normal"/>
    <w:next w:val="Normal"/>
    <w:autoRedefine/>
    <w:rsid w:val="00D66295"/>
    <w:pPr>
      <w:ind w:left="1440" w:hanging="240"/>
    </w:pPr>
  </w:style>
  <w:style w:type="paragraph" w:styleId="Index7">
    <w:name w:val="index 7"/>
    <w:basedOn w:val="Normal"/>
    <w:next w:val="Normal"/>
    <w:autoRedefine/>
    <w:rsid w:val="00D66295"/>
    <w:pPr>
      <w:ind w:left="1680" w:hanging="240"/>
    </w:pPr>
  </w:style>
  <w:style w:type="paragraph" w:styleId="Index8">
    <w:name w:val="index 8"/>
    <w:basedOn w:val="Normal"/>
    <w:next w:val="Normal"/>
    <w:autoRedefine/>
    <w:rsid w:val="00D66295"/>
    <w:pPr>
      <w:ind w:left="1920" w:hanging="240"/>
    </w:pPr>
  </w:style>
  <w:style w:type="paragraph" w:styleId="Index9">
    <w:name w:val="index 9"/>
    <w:basedOn w:val="Normal"/>
    <w:next w:val="Normal"/>
    <w:autoRedefine/>
    <w:rsid w:val="00D66295"/>
    <w:pPr>
      <w:ind w:left="2160" w:hanging="240"/>
    </w:pPr>
  </w:style>
  <w:style w:type="paragraph" w:styleId="NormalIndent">
    <w:name w:val="Normal Indent"/>
    <w:basedOn w:val="Normal"/>
    <w:rsid w:val="00D66295"/>
    <w:pPr>
      <w:ind w:left="720"/>
    </w:pPr>
  </w:style>
  <w:style w:type="paragraph" w:styleId="FootnoteText">
    <w:name w:val="footnote text"/>
    <w:basedOn w:val="Normal"/>
    <w:link w:val="FootnoteTextChar"/>
    <w:rsid w:val="00D6629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66295"/>
  </w:style>
  <w:style w:type="paragraph" w:styleId="CommentText">
    <w:name w:val="annotation text"/>
    <w:basedOn w:val="Normal"/>
    <w:link w:val="CommentTextChar"/>
    <w:rsid w:val="00D662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6295"/>
  </w:style>
  <w:style w:type="paragraph" w:styleId="IndexHeading">
    <w:name w:val="index heading"/>
    <w:basedOn w:val="Normal"/>
    <w:next w:val="Index1"/>
    <w:rsid w:val="00D6629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6629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66295"/>
    <w:pPr>
      <w:ind w:left="480" w:hanging="480"/>
    </w:pPr>
  </w:style>
  <w:style w:type="paragraph" w:styleId="EnvelopeAddress">
    <w:name w:val="envelope address"/>
    <w:basedOn w:val="Normal"/>
    <w:rsid w:val="00D6629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6629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6629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66295"/>
    <w:rPr>
      <w:sz w:val="16"/>
      <w:szCs w:val="16"/>
    </w:rPr>
  </w:style>
  <w:style w:type="character" w:styleId="PageNumber">
    <w:name w:val="page number"/>
    <w:basedOn w:val="DefaultParagraphFont"/>
    <w:rsid w:val="00D66295"/>
  </w:style>
  <w:style w:type="character" w:styleId="EndnoteReference">
    <w:name w:val="endnote reference"/>
    <w:basedOn w:val="DefaultParagraphFont"/>
    <w:rsid w:val="00D66295"/>
    <w:rPr>
      <w:vertAlign w:val="superscript"/>
    </w:rPr>
  </w:style>
  <w:style w:type="paragraph" w:styleId="EndnoteText">
    <w:name w:val="endnote text"/>
    <w:basedOn w:val="Normal"/>
    <w:link w:val="EndnoteTextChar"/>
    <w:rsid w:val="00D6629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66295"/>
  </w:style>
  <w:style w:type="paragraph" w:styleId="TableofAuthorities">
    <w:name w:val="table of authorities"/>
    <w:basedOn w:val="Normal"/>
    <w:next w:val="Normal"/>
    <w:rsid w:val="00D66295"/>
    <w:pPr>
      <w:ind w:left="240" w:hanging="240"/>
    </w:pPr>
  </w:style>
  <w:style w:type="paragraph" w:styleId="MacroText">
    <w:name w:val="macro"/>
    <w:link w:val="MacroTextChar"/>
    <w:rsid w:val="00D662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6629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6629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66295"/>
    <w:pPr>
      <w:ind w:left="283" w:hanging="283"/>
    </w:pPr>
  </w:style>
  <w:style w:type="paragraph" w:styleId="ListBullet">
    <w:name w:val="List Bullet"/>
    <w:basedOn w:val="Normal"/>
    <w:autoRedefine/>
    <w:rsid w:val="00D6629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6629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66295"/>
    <w:pPr>
      <w:ind w:left="566" w:hanging="283"/>
    </w:pPr>
  </w:style>
  <w:style w:type="paragraph" w:styleId="List3">
    <w:name w:val="List 3"/>
    <w:basedOn w:val="Normal"/>
    <w:rsid w:val="00D66295"/>
    <w:pPr>
      <w:ind w:left="849" w:hanging="283"/>
    </w:pPr>
  </w:style>
  <w:style w:type="paragraph" w:styleId="List4">
    <w:name w:val="List 4"/>
    <w:basedOn w:val="Normal"/>
    <w:rsid w:val="00D66295"/>
    <w:pPr>
      <w:ind w:left="1132" w:hanging="283"/>
    </w:pPr>
  </w:style>
  <w:style w:type="paragraph" w:styleId="List5">
    <w:name w:val="List 5"/>
    <w:basedOn w:val="Normal"/>
    <w:rsid w:val="00D66295"/>
    <w:pPr>
      <w:ind w:left="1415" w:hanging="283"/>
    </w:pPr>
  </w:style>
  <w:style w:type="paragraph" w:styleId="ListBullet2">
    <w:name w:val="List Bullet 2"/>
    <w:basedOn w:val="Normal"/>
    <w:autoRedefine/>
    <w:rsid w:val="00D6629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6629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6629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6629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6629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6629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6629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6629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6629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6629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66295"/>
    <w:pPr>
      <w:ind w:left="4252"/>
    </w:pPr>
  </w:style>
  <w:style w:type="character" w:customStyle="1" w:styleId="ClosingChar">
    <w:name w:val="Closing Char"/>
    <w:basedOn w:val="DefaultParagraphFont"/>
    <w:link w:val="Closing"/>
    <w:rsid w:val="00D66295"/>
    <w:rPr>
      <w:sz w:val="22"/>
    </w:rPr>
  </w:style>
  <w:style w:type="paragraph" w:styleId="Signature">
    <w:name w:val="Signature"/>
    <w:basedOn w:val="Normal"/>
    <w:link w:val="SignatureChar"/>
    <w:rsid w:val="00D6629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66295"/>
    <w:rPr>
      <w:sz w:val="22"/>
    </w:rPr>
  </w:style>
  <w:style w:type="paragraph" w:styleId="BodyText">
    <w:name w:val="Body Text"/>
    <w:basedOn w:val="Normal"/>
    <w:link w:val="BodyTextChar"/>
    <w:rsid w:val="00D662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6295"/>
    <w:rPr>
      <w:sz w:val="22"/>
    </w:rPr>
  </w:style>
  <w:style w:type="paragraph" w:styleId="BodyTextIndent">
    <w:name w:val="Body Text Indent"/>
    <w:basedOn w:val="Normal"/>
    <w:link w:val="BodyTextIndentChar"/>
    <w:rsid w:val="00D662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66295"/>
    <w:rPr>
      <w:sz w:val="22"/>
    </w:rPr>
  </w:style>
  <w:style w:type="paragraph" w:styleId="ListContinue">
    <w:name w:val="List Continue"/>
    <w:basedOn w:val="Normal"/>
    <w:rsid w:val="00D66295"/>
    <w:pPr>
      <w:spacing w:after="120"/>
      <w:ind w:left="283"/>
    </w:pPr>
  </w:style>
  <w:style w:type="paragraph" w:styleId="ListContinue2">
    <w:name w:val="List Continue 2"/>
    <w:basedOn w:val="Normal"/>
    <w:rsid w:val="00D66295"/>
    <w:pPr>
      <w:spacing w:after="120"/>
      <w:ind w:left="566"/>
    </w:pPr>
  </w:style>
  <w:style w:type="paragraph" w:styleId="ListContinue3">
    <w:name w:val="List Continue 3"/>
    <w:basedOn w:val="Normal"/>
    <w:rsid w:val="00D66295"/>
    <w:pPr>
      <w:spacing w:after="120"/>
      <w:ind w:left="849"/>
    </w:pPr>
  </w:style>
  <w:style w:type="paragraph" w:styleId="ListContinue4">
    <w:name w:val="List Continue 4"/>
    <w:basedOn w:val="Normal"/>
    <w:rsid w:val="00D66295"/>
    <w:pPr>
      <w:spacing w:after="120"/>
      <w:ind w:left="1132"/>
    </w:pPr>
  </w:style>
  <w:style w:type="paragraph" w:styleId="ListContinue5">
    <w:name w:val="List Continue 5"/>
    <w:basedOn w:val="Normal"/>
    <w:rsid w:val="00D6629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662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6629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6629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6629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66295"/>
  </w:style>
  <w:style w:type="character" w:customStyle="1" w:styleId="SalutationChar">
    <w:name w:val="Salutation Char"/>
    <w:basedOn w:val="DefaultParagraphFont"/>
    <w:link w:val="Salutation"/>
    <w:rsid w:val="00D66295"/>
    <w:rPr>
      <w:sz w:val="22"/>
    </w:rPr>
  </w:style>
  <w:style w:type="paragraph" w:styleId="Date">
    <w:name w:val="Date"/>
    <w:basedOn w:val="Normal"/>
    <w:next w:val="Normal"/>
    <w:link w:val="DateChar"/>
    <w:rsid w:val="00D66295"/>
  </w:style>
  <w:style w:type="character" w:customStyle="1" w:styleId="DateChar">
    <w:name w:val="Date Char"/>
    <w:basedOn w:val="DefaultParagraphFont"/>
    <w:link w:val="Date"/>
    <w:rsid w:val="00D66295"/>
    <w:rPr>
      <w:sz w:val="22"/>
    </w:rPr>
  </w:style>
  <w:style w:type="paragraph" w:styleId="BodyTextFirstIndent">
    <w:name w:val="Body Text First Indent"/>
    <w:basedOn w:val="BodyText"/>
    <w:link w:val="BodyTextFirstIndentChar"/>
    <w:rsid w:val="00D6629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6629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6629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66295"/>
    <w:rPr>
      <w:sz w:val="22"/>
    </w:rPr>
  </w:style>
  <w:style w:type="paragraph" w:styleId="BodyText2">
    <w:name w:val="Body Text 2"/>
    <w:basedOn w:val="Normal"/>
    <w:link w:val="BodyText2Char"/>
    <w:rsid w:val="00D662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66295"/>
    <w:rPr>
      <w:sz w:val="22"/>
    </w:rPr>
  </w:style>
  <w:style w:type="paragraph" w:styleId="BodyText3">
    <w:name w:val="Body Text 3"/>
    <w:basedOn w:val="Normal"/>
    <w:link w:val="BodyText3Char"/>
    <w:rsid w:val="00D662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629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662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66295"/>
    <w:rPr>
      <w:sz w:val="22"/>
    </w:rPr>
  </w:style>
  <w:style w:type="paragraph" w:styleId="BodyTextIndent3">
    <w:name w:val="Body Text Indent 3"/>
    <w:basedOn w:val="Normal"/>
    <w:link w:val="BodyTextIndent3Char"/>
    <w:rsid w:val="00D662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66295"/>
    <w:rPr>
      <w:sz w:val="16"/>
      <w:szCs w:val="16"/>
    </w:rPr>
  </w:style>
  <w:style w:type="paragraph" w:styleId="BlockText">
    <w:name w:val="Block Text"/>
    <w:basedOn w:val="Normal"/>
    <w:rsid w:val="00D66295"/>
    <w:pPr>
      <w:spacing w:after="120"/>
      <w:ind w:left="1440" w:right="1440"/>
    </w:pPr>
  </w:style>
  <w:style w:type="character" w:styleId="Hyperlink">
    <w:name w:val="Hyperlink"/>
    <w:basedOn w:val="DefaultParagraphFont"/>
    <w:rsid w:val="00D66295"/>
    <w:rPr>
      <w:color w:val="0000FF"/>
      <w:u w:val="single"/>
    </w:rPr>
  </w:style>
  <w:style w:type="character" w:styleId="FollowedHyperlink">
    <w:name w:val="FollowedHyperlink"/>
    <w:basedOn w:val="DefaultParagraphFont"/>
    <w:rsid w:val="00D66295"/>
    <w:rPr>
      <w:color w:val="800080"/>
      <w:u w:val="single"/>
    </w:rPr>
  </w:style>
  <w:style w:type="character" w:styleId="Strong">
    <w:name w:val="Strong"/>
    <w:basedOn w:val="DefaultParagraphFont"/>
    <w:qFormat/>
    <w:rsid w:val="00D66295"/>
    <w:rPr>
      <w:b/>
      <w:bCs/>
    </w:rPr>
  </w:style>
  <w:style w:type="character" w:styleId="Emphasis">
    <w:name w:val="Emphasis"/>
    <w:basedOn w:val="DefaultParagraphFont"/>
    <w:qFormat/>
    <w:rsid w:val="00D66295"/>
    <w:rPr>
      <w:i/>
      <w:iCs/>
    </w:rPr>
  </w:style>
  <w:style w:type="paragraph" w:styleId="DocumentMap">
    <w:name w:val="Document Map"/>
    <w:basedOn w:val="Normal"/>
    <w:link w:val="DocumentMapChar"/>
    <w:rsid w:val="00D6629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6629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6629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6629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66295"/>
  </w:style>
  <w:style w:type="character" w:customStyle="1" w:styleId="E-mailSignatureChar">
    <w:name w:val="E-mail Signature Char"/>
    <w:basedOn w:val="DefaultParagraphFont"/>
    <w:link w:val="E-mailSignature"/>
    <w:rsid w:val="00D66295"/>
    <w:rPr>
      <w:sz w:val="22"/>
    </w:rPr>
  </w:style>
  <w:style w:type="paragraph" w:styleId="NormalWeb">
    <w:name w:val="Normal (Web)"/>
    <w:basedOn w:val="Normal"/>
    <w:rsid w:val="00D66295"/>
  </w:style>
  <w:style w:type="character" w:styleId="HTMLAcronym">
    <w:name w:val="HTML Acronym"/>
    <w:basedOn w:val="DefaultParagraphFont"/>
    <w:rsid w:val="00D66295"/>
  </w:style>
  <w:style w:type="paragraph" w:styleId="HTMLAddress">
    <w:name w:val="HTML Address"/>
    <w:basedOn w:val="Normal"/>
    <w:link w:val="HTMLAddressChar"/>
    <w:rsid w:val="00D6629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66295"/>
    <w:rPr>
      <w:i/>
      <w:iCs/>
      <w:sz w:val="22"/>
    </w:rPr>
  </w:style>
  <w:style w:type="character" w:styleId="HTMLCite">
    <w:name w:val="HTML Cite"/>
    <w:basedOn w:val="DefaultParagraphFont"/>
    <w:rsid w:val="00D66295"/>
    <w:rPr>
      <w:i/>
      <w:iCs/>
    </w:rPr>
  </w:style>
  <w:style w:type="character" w:styleId="HTMLCode">
    <w:name w:val="HTML Code"/>
    <w:basedOn w:val="DefaultParagraphFont"/>
    <w:rsid w:val="00D6629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66295"/>
    <w:rPr>
      <w:i/>
      <w:iCs/>
    </w:rPr>
  </w:style>
  <w:style w:type="character" w:styleId="HTMLKeyboard">
    <w:name w:val="HTML Keyboard"/>
    <w:basedOn w:val="DefaultParagraphFont"/>
    <w:rsid w:val="00D6629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6629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66295"/>
    <w:rPr>
      <w:rFonts w:ascii="Courier New" w:hAnsi="Courier New" w:cs="Courier New"/>
    </w:rPr>
  </w:style>
  <w:style w:type="character" w:styleId="HTMLSample">
    <w:name w:val="HTML Sample"/>
    <w:basedOn w:val="DefaultParagraphFont"/>
    <w:rsid w:val="00D6629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6629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662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66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6295"/>
    <w:rPr>
      <w:b/>
      <w:bCs/>
    </w:rPr>
  </w:style>
  <w:style w:type="numbering" w:styleId="1ai">
    <w:name w:val="Outline List 1"/>
    <w:basedOn w:val="NoList"/>
    <w:rsid w:val="00D66295"/>
    <w:pPr>
      <w:numPr>
        <w:numId w:val="14"/>
      </w:numPr>
    </w:pPr>
  </w:style>
  <w:style w:type="numbering" w:styleId="111111">
    <w:name w:val="Outline List 2"/>
    <w:basedOn w:val="NoList"/>
    <w:rsid w:val="00D66295"/>
    <w:pPr>
      <w:numPr>
        <w:numId w:val="15"/>
      </w:numPr>
    </w:pPr>
  </w:style>
  <w:style w:type="numbering" w:styleId="ArticleSection">
    <w:name w:val="Outline List 3"/>
    <w:basedOn w:val="NoList"/>
    <w:rsid w:val="00D66295"/>
    <w:pPr>
      <w:numPr>
        <w:numId w:val="17"/>
      </w:numPr>
    </w:pPr>
  </w:style>
  <w:style w:type="table" w:styleId="TableSimple1">
    <w:name w:val="Table Simple 1"/>
    <w:basedOn w:val="TableNormal"/>
    <w:rsid w:val="00D6629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6629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662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662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662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6629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6629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6629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6629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6629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6629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6629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6629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6629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6629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662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6629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6629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6629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662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662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6629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6629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6629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6629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662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662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662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662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6629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662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6629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6629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6629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6629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6629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662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6629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6629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6629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6629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6629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6629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6629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662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629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62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62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66295"/>
  </w:style>
  <w:style w:type="numbering" w:customStyle="1" w:styleId="OPCBodyList">
    <w:name w:val="OPCBodyList"/>
    <w:uiPriority w:val="99"/>
    <w:rsid w:val="00047A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98CF-CB1E-46AF-ADD7-EA9C2A5A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388</Words>
  <Characters>2215</Characters>
  <Application>Microsoft Office Word</Application>
  <DocSecurity>4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2019-09-05T23:38:00Z</cp:lastPrinted>
  <dcterms:created xsi:type="dcterms:W3CDTF">2020-06-24T01:04:00Z</dcterms:created>
  <dcterms:modified xsi:type="dcterms:W3CDTF">2020-06-24T01:04:00Z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(Bankable Feasibility Study on High-Efficiency Low-Emissions Coal Plant in Collinsville Program) Instrument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OPC64287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DateMade">
    <vt:lpwstr>18 June 2020</vt:lpwstr>
  </property>
</Properties>
</file>