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A640" w14:textId="77777777" w:rsidR="005E317F" w:rsidRPr="00A07A45" w:rsidRDefault="005E317F" w:rsidP="005E317F">
      <w:pPr>
        <w:rPr>
          <w:sz w:val="28"/>
        </w:rPr>
      </w:pPr>
      <w:r w:rsidRPr="00A07A45">
        <w:rPr>
          <w:noProof/>
          <w:lang w:eastAsia="en-AU"/>
        </w:rPr>
        <w:drawing>
          <wp:inline distT="0" distB="0" distL="0" distR="0" wp14:anchorId="06C62CCB" wp14:editId="7BB12A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EF58" w14:textId="77777777" w:rsidR="005E317F" w:rsidRPr="00A07A45" w:rsidRDefault="005E317F" w:rsidP="005E317F">
      <w:pPr>
        <w:rPr>
          <w:sz w:val="19"/>
        </w:rPr>
      </w:pPr>
    </w:p>
    <w:p w14:paraId="2B4CD3D1" w14:textId="77777777" w:rsidR="005E317F" w:rsidRPr="00A07A45" w:rsidRDefault="008F48A5" w:rsidP="005E317F">
      <w:pPr>
        <w:pStyle w:val="ShortT"/>
      </w:pPr>
      <w:r w:rsidRPr="00A07A45">
        <w:t>Higher Education Support (Maximum Payments for Other Grants) Amendment (No. 1) 2020</w:t>
      </w:r>
    </w:p>
    <w:p w14:paraId="3D66D264" w14:textId="77777777" w:rsidR="005E317F" w:rsidRPr="00A07A45" w:rsidRDefault="005E317F" w:rsidP="005E317F">
      <w:pPr>
        <w:pStyle w:val="SignCoverPageStart"/>
        <w:spacing w:before="240"/>
        <w:ind w:right="91"/>
        <w:rPr>
          <w:szCs w:val="22"/>
        </w:rPr>
      </w:pPr>
      <w:r w:rsidRPr="00A07A45">
        <w:rPr>
          <w:szCs w:val="22"/>
        </w:rPr>
        <w:t xml:space="preserve">I, </w:t>
      </w:r>
      <w:r w:rsidR="008F48A5" w:rsidRPr="00A07A45">
        <w:rPr>
          <w:szCs w:val="22"/>
        </w:rPr>
        <w:t>Dan Tehan</w:t>
      </w:r>
      <w:r w:rsidRPr="00A07A45">
        <w:rPr>
          <w:szCs w:val="22"/>
        </w:rPr>
        <w:t xml:space="preserve">, </w:t>
      </w:r>
      <w:r w:rsidR="008F48A5" w:rsidRPr="00A07A45">
        <w:rPr>
          <w:szCs w:val="22"/>
        </w:rPr>
        <w:t>Minister for Education</w:t>
      </w:r>
      <w:r w:rsidRPr="00A07A45">
        <w:rPr>
          <w:szCs w:val="22"/>
        </w:rPr>
        <w:t xml:space="preserve">, make the following </w:t>
      </w:r>
      <w:r w:rsidR="008F48A5" w:rsidRPr="00A07A45">
        <w:rPr>
          <w:szCs w:val="22"/>
        </w:rPr>
        <w:t>amendment instrument</w:t>
      </w:r>
      <w:r w:rsidRPr="00A07A45">
        <w:rPr>
          <w:szCs w:val="22"/>
        </w:rPr>
        <w:t>.</w:t>
      </w:r>
    </w:p>
    <w:p w14:paraId="2CA21B86" w14:textId="1594FF3A" w:rsidR="005E317F" w:rsidRPr="00A07A4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07A45">
        <w:rPr>
          <w:szCs w:val="22"/>
        </w:rPr>
        <w:t>Dated</w:t>
      </w:r>
      <w:r w:rsidR="00A07A45" w:rsidRPr="00A07A45">
        <w:rPr>
          <w:szCs w:val="22"/>
        </w:rPr>
        <w:t xml:space="preserve"> 17 July 2020</w:t>
      </w:r>
      <w:r w:rsidRPr="00A07A45">
        <w:rPr>
          <w:szCs w:val="22"/>
        </w:rPr>
        <w:tab/>
      </w:r>
      <w:r w:rsidRPr="00A07A45">
        <w:rPr>
          <w:szCs w:val="22"/>
        </w:rPr>
        <w:tab/>
      </w:r>
      <w:r w:rsidRPr="00A07A45">
        <w:rPr>
          <w:szCs w:val="22"/>
        </w:rPr>
        <w:tab/>
      </w:r>
      <w:r w:rsidRPr="00A07A45">
        <w:rPr>
          <w:szCs w:val="22"/>
        </w:rPr>
        <w:tab/>
      </w:r>
    </w:p>
    <w:p w14:paraId="6206AB4F" w14:textId="7AE2B38A" w:rsidR="005E317F" w:rsidRPr="00A07A45" w:rsidRDefault="008F48A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07A45">
        <w:rPr>
          <w:szCs w:val="22"/>
        </w:rPr>
        <w:t>Dan Tehan</w:t>
      </w:r>
      <w:r w:rsidR="005E317F" w:rsidRPr="00A07A45">
        <w:rPr>
          <w:szCs w:val="22"/>
        </w:rPr>
        <w:t xml:space="preserve"> </w:t>
      </w:r>
    </w:p>
    <w:p w14:paraId="34E6E86A" w14:textId="77777777" w:rsidR="005E317F" w:rsidRPr="00A07A45" w:rsidRDefault="008F48A5" w:rsidP="005E317F">
      <w:pPr>
        <w:pStyle w:val="SignCoverPageEnd"/>
        <w:ind w:right="91"/>
        <w:rPr>
          <w:sz w:val="22"/>
        </w:rPr>
      </w:pPr>
      <w:r w:rsidRPr="00A07A45">
        <w:rPr>
          <w:sz w:val="22"/>
        </w:rPr>
        <w:t>Minister for Education</w:t>
      </w:r>
    </w:p>
    <w:p w14:paraId="196F07DF" w14:textId="77777777" w:rsidR="00B20990" w:rsidRPr="00A07A45" w:rsidRDefault="00B20990" w:rsidP="00B20990"/>
    <w:p w14:paraId="538DB5ED" w14:textId="77777777" w:rsidR="00B20990" w:rsidRPr="00A07A45" w:rsidRDefault="00B20990" w:rsidP="00B20990">
      <w:pPr>
        <w:sectPr w:rsidR="00B20990" w:rsidRPr="00A07A4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7E891C9C" w14:textId="77777777" w:rsidR="00B20990" w:rsidRPr="00A07A45" w:rsidRDefault="00B20990" w:rsidP="00B20990">
      <w:pPr>
        <w:outlineLvl w:val="0"/>
        <w:rPr>
          <w:sz w:val="36"/>
        </w:rPr>
      </w:pPr>
      <w:r w:rsidRPr="00A07A45">
        <w:rPr>
          <w:sz w:val="36"/>
        </w:rPr>
        <w:lastRenderedPageBreak/>
        <w:t>Contents</w:t>
      </w:r>
    </w:p>
    <w:bookmarkStart w:id="1" w:name="BKCheck15B_2"/>
    <w:bookmarkEnd w:id="1"/>
    <w:p w14:paraId="6D1B92DE" w14:textId="77777777" w:rsidR="005E317F" w:rsidRPr="00A07A4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A45">
        <w:fldChar w:fldCharType="begin"/>
      </w:r>
      <w:r w:rsidRPr="00A07A45">
        <w:instrText xml:space="preserve"> TOC \o "1-9" </w:instrText>
      </w:r>
      <w:r w:rsidRPr="00A07A45">
        <w:fldChar w:fldCharType="separate"/>
      </w:r>
      <w:r w:rsidR="005E317F" w:rsidRPr="00A07A45">
        <w:rPr>
          <w:noProof/>
        </w:rPr>
        <w:t>1</w:t>
      </w:r>
      <w:r w:rsidR="005E317F" w:rsidRPr="00A07A45">
        <w:rPr>
          <w:noProof/>
        </w:rPr>
        <w:tab/>
        <w:t>Name</w:t>
      </w:r>
      <w:r w:rsidR="005E317F" w:rsidRPr="00A07A45">
        <w:rPr>
          <w:noProof/>
          <w:sz w:val="20"/>
        </w:rPr>
        <w:tab/>
      </w:r>
      <w:r w:rsidR="005E317F" w:rsidRPr="00A07A45">
        <w:rPr>
          <w:noProof/>
          <w:sz w:val="20"/>
        </w:rPr>
        <w:fldChar w:fldCharType="begin"/>
      </w:r>
      <w:r w:rsidR="005E317F" w:rsidRPr="00A07A45">
        <w:rPr>
          <w:noProof/>
          <w:sz w:val="20"/>
        </w:rPr>
        <w:instrText xml:space="preserve"> PAGEREF _Toc478567687 \h </w:instrText>
      </w:r>
      <w:r w:rsidR="005E317F" w:rsidRPr="00A07A45">
        <w:rPr>
          <w:noProof/>
          <w:sz w:val="20"/>
        </w:rPr>
      </w:r>
      <w:r w:rsidR="005E317F" w:rsidRPr="00A07A45">
        <w:rPr>
          <w:noProof/>
          <w:sz w:val="20"/>
        </w:rPr>
        <w:fldChar w:fldCharType="separate"/>
      </w:r>
      <w:r w:rsidR="008F48A5" w:rsidRPr="00A07A45">
        <w:rPr>
          <w:noProof/>
          <w:sz w:val="20"/>
        </w:rPr>
        <w:t>1</w:t>
      </w:r>
      <w:r w:rsidR="005E317F" w:rsidRPr="00A07A45">
        <w:rPr>
          <w:noProof/>
          <w:sz w:val="20"/>
        </w:rPr>
        <w:fldChar w:fldCharType="end"/>
      </w:r>
    </w:p>
    <w:p w14:paraId="55DE34C6" w14:textId="77777777" w:rsidR="005E317F" w:rsidRPr="00A07A4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A45">
        <w:rPr>
          <w:noProof/>
        </w:rPr>
        <w:t>2</w:t>
      </w:r>
      <w:r w:rsidRPr="00A07A45">
        <w:rPr>
          <w:noProof/>
        </w:rPr>
        <w:tab/>
        <w:t>Commencement</w:t>
      </w:r>
      <w:r w:rsidRPr="00A07A45">
        <w:rPr>
          <w:noProof/>
          <w:sz w:val="20"/>
        </w:rPr>
        <w:tab/>
      </w:r>
      <w:r w:rsidRPr="00A07A45">
        <w:rPr>
          <w:noProof/>
          <w:sz w:val="20"/>
        </w:rPr>
        <w:fldChar w:fldCharType="begin"/>
      </w:r>
      <w:r w:rsidRPr="00A07A45">
        <w:rPr>
          <w:noProof/>
          <w:sz w:val="20"/>
        </w:rPr>
        <w:instrText xml:space="preserve"> PAGEREF _Toc478567688 \h </w:instrText>
      </w:r>
      <w:r w:rsidRPr="00A07A45">
        <w:rPr>
          <w:noProof/>
          <w:sz w:val="20"/>
        </w:rPr>
      </w:r>
      <w:r w:rsidRPr="00A07A45">
        <w:rPr>
          <w:noProof/>
          <w:sz w:val="20"/>
        </w:rPr>
        <w:fldChar w:fldCharType="separate"/>
      </w:r>
      <w:r w:rsidR="008F48A5" w:rsidRPr="00A07A45">
        <w:rPr>
          <w:noProof/>
          <w:sz w:val="20"/>
        </w:rPr>
        <w:t>1</w:t>
      </w:r>
      <w:r w:rsidRPr="00A07A45">
        <w:rPr>
          <w:noProof/>
          <w:sz w:val="20"/>
        </w:rPr>
        <w:fldChar w:fldCharType="end"/>
      </w:r>
    </w:p>
    <w:p w14:paraId="489B7FF3" w14:textId="77777777" w:rsidR="005E317F" w:rsidRPr="00A07A4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A45">
        <w:rPr>
          <w:noProof/>
        </w:rPr>
        <w:t>3</w:t>
      </w:r>
      <w:r w:rsidRPr="00A07A45">
        <w:rPr>
          <w:noProof/>
        </w:rPr>
        <w:tab/>
        <w:t>Authority</w:t>
      </w:r>
      <w:r w:rsidRPr="00A07A45">
        <w:rPr>
          <w:noProof/>
          <w:sz w:val="20"/>
        </w:rPr>
        <w:tab/>
      </w:r>
      <w:r w:rsidRPr="00A07A45">
        <w:rPr>
          <w:noProof/>
          <w:sz w:val="20"/>
        </w:rPr>
        <w:fldChar w:fldCharType="begin"/>
      </w:r>
      <w:r w:rsidRPr="00A07A45">
        <w:rPr>
          <w:noProof/>
          <w:sz w:val="20"/>
        </w:rPr>
        <w:instrText xml:space="preserve"> PAGEREF _Toc478567689 \h </w:instrText>
      </w:r>
      <w:r w:rsidRPr="00A07A45">
        <w:rPr>
          <w:noProof/>
          <w:sz w:val="20"/>
        </w:rPr>
      </w:r>
      <w:r w:rsidRPr="00A07A45">
        <w:rPr>
          <w:noProof/>
          <w:sz w:val="20"/>
        </w:rPr>
        <w:fldChar w:fldCharType="separate"/>
      </w:r>
      <w:r w:rsidR="008F48A5" w:rsidRPr="00A07A45">
        <w:rPr>
          <w:noProof/>
          <w:sz w:val="20"/>
        </w:rPr>
        <w:t>1</w:t>
      </w:r>
      <w:r w:rsidRPr="00A07A45">
        <w:rPr>
          <w:noProof/>
          <w:sz w:val="20"/>
        </w:rPr>
        <w:fldChar w:fldCharType="end"/>
      </w:r>
    </w:p>
    <w:p w14:paraId="108855F6" w14:textId="77777777" w:rsidR="005E317F" w:rsidRPr="00A07A4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A45">
        <w:rPr>
          <w:noProof/>
        </w:rPr>
        <w:t>4</w:t>
      </w:r>
      <w:r w:rsidRPr="00A07A45">
        <w:rPr>
          <w:noProof/>
        </w:rPr>
        <w:tab/>
        <w:t>Schedules</w:t>
      </w:r>
      <w:r w:rsidRPr="00A07A45">
        <w:rPr>
          <w:noProof/>
          <w:sz w:val="20"/>
        </w:rPr>
        <w:tab/>
      </w:r>
      <w:r w:rsidRPr="00A07A45">
        <w:rPr>
          <w:noProof/>
          <w:sz w:val="20"/>
        </w:rPr>
        <w:fldChar w:fldCharType="begin"/>
      </w:r>
      <w:r w:rsidRPr="00A07A45">
        <w:rPr>
          <w:noProof/>
          <w:sz w:val="20"/>
        </w:rPr>
        <w:instrText xml:space="preserve"> PAGEREF _Toc478567690 \h </w:instrText>
      </w:r>
      <w:r w:rsidRPr="00A07A45">
        <w:rPr>
          <w:noProof/>
          <w:sz w:val="20"/>
        </w:rPr>
      </w:r>
      <w:r w:rsidRPr="00A07A45">
        <w:rPr>
          <w:noProof/>
          <w:sz w:val="20"/>
        </w:rPr>
        <w:fldChar w:fldCharType="separate"/>
      </w:r>
      <w:r w:rsidR="008F48A5" w:rsidRPr="00A07A45">
        <w:rPr>
          <w:noProof/>
          <w:sz w:val="20"/>
        </w:rPr>
        <w:t>1</w:t>
      </w:r>
      <w:r w:rsidRPr="00A07A45">
        <w:rPr>
          <w:noProof/>
          <w:sz w:val="20"/>
        </w:rPr>
        <w:fldChar w:fldCharType="end"/>
      </w:r>
    </w:p>
    <w:p w14:paraId="5956792F" w14:textId="77777777" w:rsidR="005E317F" w:rsidRPr="00A07A45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7A45">
        <w:rPr>
          <w:noProof/>
        </w:rPr>
        <w:t>Schedule 1—Amendments</w:t>
      </w:r>
      <w:r w:rsidRPr="00A07A45">
        <w:rPr>
          <w:b w:val="0"/>
          <w:noProof/>
          <w:sz w:val="20"/>
        </w:rPr>
        <w:tab/>
      </w:r>
      <w:r w:rsidRPr="00A07A45">
        <w:rPr>
          <w:b w:val="0"/>
          <w:noProof/>
          <w:sz w:val="20"/>
        </w:rPr>
        <w:fldChar w:fldCharType="begin"/>
      </w:r>
      <w:r w:rsidRPr="00A07A45">
        <w:rPr>
          <w:b w:val="0"/>
          <w:noProof/>
          <w:sz w:val="20"/>
        </w:rPr>
        <w:instrText xml:space="preserve"> PAGEREF _Toc478567691 \h </w:instrText>
      </w:r>
      <w:r w:rsidRPr="00A07A45">
        <w:rPr>
          <w:b w:val="0"/>
          <w:noProof/>
          <w:sz w:val="20"/>
        </w:rPr>
      </w:r>
      <w:r w:rsidRPr="00A07A45">
        <w:rPr>
          <w:b w:val="0"/>
          <w:noProof/>
          <w:sz w:val="20"/>
        </w:rPr>
        <w:fldChar w:fldCharType="separate"/>
      </w:r>
      <w:r w:rsidR="008F48A5" w:rsidRPr="00A07A45">
        <w:rPr>
          <w:b w:val="0"/>
          <w:noProof/>
          <w:sz w:val="20"/>
        </w:rPr>
        <w:t>2</w:t>
      </w:r>
      <w:r w:rsidRPr="00A07A45">
        <w:rPr>
          <w:b w:val="0"/>
          <w:noProof/>
          <w:sz w:val="20"/>
        </w:rPr>
        <w:fldChar w:fldCharType="end"/>
      </w:r>
    </w:p>
    <w:p w14:paraId="6573F077" w14:textId="77777777" w:rsidR="005E317F" w:rsidRPr="00A07A45" w:rsidRDefault="008F48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7A45">
        <w:rPr>
          <w:noProof/>
        </w:rPr>
        <w:t>Higher Education Support (Maximum Payments for Other Grants) Determination 2019</w:t>
      </w:r>
      <w:r w:rsidR="005E317F" w:rsidRPr="00A07A45">
        <w:rPr>
          <w:i w:val="0"/>
          <w:noProof/>
        </w:rPr>
        <w:tab/>
      </w:r>
      <w:r w:rsidR="005E317F" w:rsidRPr="00A07A45">
        <w:rPr>
          <w:i w:val="0"/>
          <w:noProof/>
        </w:rPr>
        <w:fldChar w:fldCharType="begin"/>
      </w:r>
      <w:r w:rsidR="005E317F" w:rsidRPr="00A07A45">
        <w:rPr>
          <w:i w:val="0"/>
          <w:noProof/>
        </w:rPr>
        <w:instrText xml:space="preserve"> PAGEREF _Toc478567692 \h </w:instrText>
      </w:r>
      <w:r w:rsidR="005E317F" w:rsidRPr="00A07A45">
        <w:rPr>
          <w:i w:val="0"/>
          <w:noProof/>
        </w:rPr>
      </w:r>
      <w:r w:rsidR="005E317F" w:rsidRPr="00A07A45">
        <w:rPr>
          <w:i w:val="0"/>
          <w:noProof/>
        </w:rPr>
        <w:fldChar w:fldCharType="separate"/>
      </w:r>
      <w:r w:rsidRPr="00A07A45">
        <w:rPr>
          <w:i w:val="0"/>
          <w:noProof/>
        </w:rPr>
        <w:t>2</w:t>
      </w:r>
      <w:r w:rsidR="005E317F" w:rsidRPr="00A07A45">
        <w:rPr>
          <w:i w:val="0"/>
          <w:noProof/>
        </w:rPr>
        <w:fldChar w:fldCharType="end"/>
      </w:r>
    </w:p>
    <w:p w14:paraId="2BDCF0C1" w14:textId="77777777" w:rsidR="00B20990" w:rsidRPr="00A07A45" w:rsidRDefault="00B20990" w:rsidP="005E317F">
      <w:r w:rsidRPr="00A07A45">
        <w:rPr>
          <w:rFonts w:cs="Times New Roman"/>
          <w:sz w:val="20"/>
        </w:rPr>
        <w:fldChar w:fldCharType="end"/>
      </w:r>
    </w:p>
    <w:p w14:paraId="560CE8B0" w14:textId="77777777" w:rsidR="00B20990" w:rsidRPr="00A07A45" w:rsidRDefault="00B20990" w:rsidP="00B20990"/>
    <w:p w14:paraId="48479A34" w14:textId="77777777" w:rsidR="00B20990" w:rsidRPr="00A07A45" w:rsidRDefault="00B20990" w:rsidP="00B20990">
      <w:pPr>
        <w:sectPr w:rsidR="00B20990" w:rsidRPr="00A07A4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F396CD" w14:textId="77777777" w:rsidR="005E317F" w:rsidRPr="00A07A45" w:rsidRDefault="005E317F" w:rsidP="005E317F">
      <w:pPr>
        <w:pStyle w:val="ActHead5"/>
      </w:pPr>
      <w:bookmarkStart w:id="2" w:name="_Toc478567687"/>
      <w:r w:rsidRPr="00A07A45">
        <w:rPr>
          <w:rStyle w:val="CharSectno"/>
        </w:rPr>
        <w:lastRenderedPageBreak/>
        <w:t>1</w:t>
      </w:r>
      <w:r w:rsidRPr="00A07A45">
        <w:t xml:space="preserve">  Name</w:t>
      </w:r>
      <w:bookmarkEnd w:id="2"/>
    </w:p>
    <w:p w14:paraId="04ED357B" w14:textId="77777777" w:rsidR="005E317F" w:rsidRPr="00A07A45" w:rsidRDefault="005E317F" w:rsidP="005E317F">
      <w:pPr>
        <w:pStyle w:val="subsection"/>
      </w:pPr>
      <w:r w:rsidRPr="00A07A45">
        <w:tab/>
      </w:r>
      <w:r w:rsidRPr="00A07A45">
        <w:tab/>
        <w:t xml:space="preserve">This instrument is the </w:t>
      </w:r>
      <w:bookmarkStart w:id="3" w:name="BKCheck15B_3"/>
      <w:bookmarkEnd w:id="3"/>
      <w:r w:rsidR="008F48A5" w:rsidRPr="00A07A45">
        <w:rPr>
          <w:i/>
        </w:rPr>
        <w:t>Higher Education Support (Maximum Payments for Other Grants) Amendment (No. 1) 2020</w:t>
      </w:r>
      <w:r w:rsidRPr="00A07A45">
        <w:t>.</w:t>
      </w:r>
    </w:p>
    <w:p w14:paraId="1B295EAB" w14:textId="77777777" w:rsidR="005E317F" w:rsidRPr="00A07A45" w:rsidRDefault="005E317F" w:rsidP="005E317F">
      <w:pPr>
        <w:pStyle w:val="ActHead5"/>
      </w:pPr>
      <w:bookmarkStart w:id="4" w:name="_Toc478567688"/>
      <w:r w:rsidRPr="00A07A45">
        <w:rPr>
          <w:rStyle w:val="CharSectno"/>
        </w:rPr>
        <w:t>2</w:t>
      </w:r>
      <w:r w:rsidRPr="00A07A45">
        <w:t xml:space="preserve">  Commencement</w:t>
      </w:r>
      <w:bookmarkEnd w:id="4"/>
    </w:p>
    <w:p w14:paraId="1D217554" w14:textId="77777777" w:rsidR="00002BCC" w:rsidRPr="00A07A45" w:rsidRDefault="00002BCC" w:rsidP="00002BCC">
      <w:pPr>
        <w:pStyle w:val="subsection"/>
      </w:pPr>
      <w:bookmarkStart w:id="5" w:name="_Toc478567689"/>
      <w:r w:rsidRPr="00A07A45">
        <w:tab/>
        <w:t>(1)</w:t>
      </w:r>
      <w:r w:rsidRPr="00A07A4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9EDBA1" w14:textId="77777777" w:rsidR="00002BCC" w:rsidRPr="00A07A4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07A45" w14:paraId="37F1480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5C673D" w14:textId="77777777" w:rsidR="00002BCC" w:rsidRPr="00A07A45" w:rsidRDefault="00002BCC" w:rsidP="00A02135">
            <w:pPr>
              <w:pStyle w:val="TableHeading"/>
            </w:pPr>
            <w:r w:rsidRPr="00A07A45">
              <w:t>Commencement information</w:t>
            </w:r>
          </w:p>
        </w:tc>
      </w:tr>
      <w:tr w:rsidR="00002BCC" w:rsidRPr="00A07A45" w14:paraId="2937DD5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652F93" w14:textId="77777777" w:rsidR="00002BCC" w:rsidRPr="00A07A45" w:rsidRDefault="00002BCC" w:rsidP="00A02135">
            <w:pPr>
              <w:pStyle w:val="TableHeading"/>
            </w:pPr>
            <w:r w:rsidRPr="00A07A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DEFDFB" w14:textId="77777777" w:rsidR="00002BCC" w:rsidRPr="00A07A45" w:rsidRDefault="00002BCC" w:rsidP="00A02135">
            <w:pPr>
              <w:pStyle w:val="TableHeading"/>
            </w:pPr>
            <w:r w:rsidRPr="00A07A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C26F61" w14:textId="77777777" w:rsidR="00002BCC" w:rsidRPr="00A07A45" w:rsidRDefault="00002BCC" w:rsidP="00A02135">
            <w:pPr>
              <w:pStyle w:val="TableHeading"/>
            </w:pPr>
            <w:r w:rsidRPr="00A07A45">
              <w:t>Column 3</w:t>
            </w:r>
          </w:p>
        </w:tc>
      </w:tr>
      <w:tr w:rsidR="00002BCC" w:rsidRPr="00A07A45" w14:paraId="6ECAD66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332B2B" w14:textId="77777777" w:rsidR="00002BCC" w:rsidRPr="00A07A45" w:rsidRDefault="00002BCC" w:rsidP="00A02135">
            <w:pPr>
              <w:pStyle w:val="TableHeading"/>
            </w:pPr>
            <w:r w:rsidRPr="00A07A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0C0549" w14:textId="77777777" w:rsidR="00002BCC" w:rsidRPr="00A07A45" w:rsidRDefault="00002BCC" w:rsidP="00A02135">
            <w:pPr>
              <w:pStyle w:val="TableHeading"/>
            </w:pPr>
            <w:r w:rsidRPr="00A07A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33943D" w14:textId="77777777" w:rsidR="00002BCC" w:rsidRPr="00A07A45" w:rsidRDefault="00002BCC" w:rsidP="00A02135">
            <w:pPr>
              <w:pStyle w:val="TableHeading"/>
            </w:pPr>
            <w:r w:rsidRPr="00A07A45">
              <w:t>Date/Details</w:t>
            </w:r>
          </w:p>
        </w:tc>
      </w:tr>
      <w:tr w:rsidR="00002BCC" w:rsidRPr="00A07A45" w14:paraId="64651F1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8F2891" w14:textId="77777777" w:rsidR="00002BCC" w:rsidRPr="00A07A45" w:rsidRDefault="008F48A5" w:rsidP="00A02135">
            <w:pPr>
              <w:pStyle w:val="Tabletext"/>
              <w:rPr>
                <w:i/>
              </w:rPr>
            </w:pPr>
            <w:r w:rsidRPr="00A07A4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144114" w14:textId="77777777" w:rsidR="00002BCC" w:rsidRPr="00A07A45" w:rsidRDefault="008F48A5" w:rsidP="00A02135">
            <w:pPr>
              <w:pStyle w:val="Tabletext"/>
              <w:rPr>
                <w:i/>
              </w:rPr>
            </w:pPr>
            <w:r w:rsidRPr="00A07A45">
              <w:rPr>
                <w:i/>
              </w:rPr>
              <w:t>The day after this instrument is registered on the Federal Register of Legislation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18697" w14:textId="77777777" w:rsidR="00002BCC" w:rsidRPr="00A07A45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66716E4" w14:textId="77777777" w:rsidR="00002BCC" w:rsidRPr="00A07A45" w:rsidRDefault="00002BCC" w:rsidP="00002BCC">
      <w:pPr>
        <w:pStyle w:val="notetext"/>
      </w:pPr>
      <w:r w:rsidRPr="00A07A45">
        <w:rPr>
          <w:snapToGrid w:val="0"/>
          <w:lang w:eastAsia="en-US"/>
        </w:rPr>
        <w:t>Note:</w:t>
      </w:r>
      <w:r w:rsidRPr="00A07A45">
        <w:rPr>
          <w:snapToGrid w:val="0"/>
          <w:lang w:eastAsia="en-US"/>
        </w:rPr>
        <w:tab/>
        <w:t>This table relates only to the provisions of this instrument</w:t>
      </w:r>
      <w:r w:rsidRPr="00A07A45">
        <w:t xml:space="preserve"> </w:t>
      </w:r>
      <w:r w:rsidRPr="00A07A45">
        <w:rPr>
          <w:snapToGrid w:val="0"/>
          <w:lang w:eastAsia="en-US"/>
        </w:rPr>
        <w:t>as originally made. It will not be amended to deal with any later amendments of this instrument.</w:t>
      </w:r>
    </w:p>
    <w:p w14:paraId="0BE5F8A1" w14:textId="77777777" w:rsidR="00002BCC" w:rsidRPr="00A07A45" w:rsidRDefault="00002BCC" w:rsidP="00002BCC">
      <w:pPr>
        <w:pStyle w:val="subsection"/>
      </w:pPr>
      <w:r w:rsidRPr="00A07A45">
        <w:tab/>
        <w:t>(2)</w:t>
      </w:r>
      <w:r w:rsidRPr="00A07A4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07FFD20" w14:textId="77777777" w:rsidR="005E317F" w:rsidRPr="00A07A45" w:rsidRDefault="005E317F" w:rsidP="005E317F">
      <w:pPr>
        <w:pStyle w:val="ActHead5"/>
      </w:pPr>
      <w:r w:rsidRPr="00A07A45">
        <w:rPr>
          <w:rStyle w:val="CharSectno"/>
        </w:rPr>
        <w:t>3</w:t>
      </w:r>
      <w:r w:rsidRPr="00A07A45">
        <w:t xml:space="preserve">  Authority</w:t>
      </w:r>
      <w:bookmarkEnd w:id="5"/>
    </w:p>
    <w:p w14:paraId="191E76CA" w14:textId="77777777" w:rsidR="005E317F" w:rsidRPr="00A07A45" w:rsidRDefault="005E317F" w:rsidP="005E317F">
      <w:pPr>
        <w:pStyle w:val="subsection"/>
      </w:pPr>
      <w:r w:rsidRPr="00A07A45">
        <w:tab/>
      </w:r>
      <w:r w:rsidRPr="00A07A45">
        <w:tab/>
        <w:t xml:space="preserve">This instrument is made under </w:t>
      </w:r>
      <w:r w:rsidR="008F48A5" w:rsidRPr="00A07A45">
        <w:t xml:space="preserve">subsection 41-45(1D) of the </w:t>
      </w:r>
      <w:r w:rsidR="008F48A5" w:rsidRPr="00A07A45">
        <w:rPr>
          <w:i/>
        </w:rPr>
        <w:t>Higher Education Support Act 2003</w:t>
      </w:r>
      <w:r w:rsidRPr="00A07A45">
        <w:t>.</w:t>
      </w:r>
    </w:p>
    <w:p w14:paraId="40BFE5C5" w14:textId="77777777" w:rsidR="005E317F" w:rsidRPr="00A07A45" w:rsidRDefault="005E317F" w:rsidP="005E317F">
      <w:pPr>
        <w:pStyle w:val="ActHead5"/>
      </w:pPr>
      <w:bookmarkStart w:id="6" w:name="_Toc478567690"/>
      <w:r w:rsidRPr="00A07A45">
        <w:t>4  Schedules</w:t>
      </w:r>
      <w:bookmarkEnd w:id="6"/>
    </w:p>
    <w:p w14:paraId="1CDE8DDC" w14:textId="77777777" w:rsidR="005E317F" w:rsidRPr="00A07A45" w:rsidRDefault="005E317F" w:rsidP="005E317F">
      <w:pPr>
        <w:pStyle w:val="subsection"/>
      </w:pPr>
      <w:r w:rsidRPr="00A07A45">
        <w:tab/>
      </w:r>
      <w:r w:rsidRPr="00A07A4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F4FBDA" w14:textId="77777777" w:rsidR="005E317F" w:rsidRPr="00A07A45" w:rsidRDefault="005E317F" w:rsidP="005E317F">
      <w:pPr>
        <w:pStyle w:val="ActHead6"/>
        <w:pageBreakBefore/>
      </w:pPr>
      <w:bookmarkStart w:id="7" w:name="_Toc478567691"/>
      <w:r w:rsidRPr="00A07A45">
        <w:rPr>
          <w:rStyle w:val="CharAmSchNo"/>
        </w:rPr>
        <w:lastRenderedPageBreak/>
        <w:t>Schedule 1</w:t>
      </w:r>
      <w:r w:rsidRPr="00A07A45">
        <w:t>—</w:t>
      </w:r>
      <w:r w:rsidRPr="00A07A45">
        <w:rPr>
          <w:rStyle w:val="CharAmSchText"/>
        </w:rPr>
        <w:t>Amendments</w:t>
      </w:r>
      <w:bookmarkEnd w:id="7"/>
    </w:p>
    <w:p w14:paraId="716EA63F" w14:textId="77777777" w:rsidR="005E317F" w:rsidRPr="00A07A45" w:rsidRDefault="008F48A5" w:rsidP="005E317F">
      <w:pPr>
        <w:pStyle w:val="ActHead9"/>
      </w:pPr>
      <w:r w:rsidRPr="00A07A45">
        <w:t>Higher Education Support (Maximum Payments for Other Grants) Determination 2019</w:t>
      </w:r>
    </w:p>
    <w:p w14:paraId="3CECA6BD" w14:textId="77777777" w:rsidR="005E317F" w:rsidRPr="00A07A45" w:rsidRDefault="005E317F" w:rsidP="005E317F">
      <w:pPr>
        <w:pStyle w:val="ItemHead"/>
      </w:pPr>
      <w:r w:rsidRPr="00A07A45">
        <w:t xml:space="preserve">1  </w:t>
      </w:r>
      <w:r w:rsidR="008F48A5" w:rsidRPr="00A07A45">
        <w:t>Section 5</w:t>
      </w:r>
    </w:p>
    <w:p w14:paraId="5DC57135" w14:textId="77777777" w:rsidR="005E317F" w:rsidRPr="00A07A45" w:rsidRDefault="005E317F" w:rsidP="005E317F">
      <w:pPr>
        <w:pStyle w:val="Item"/>
      </w:pPr>
      <w:r w:rsidRPr="00A07A45">
        <w:t xml:space="preserve">Repeal the </w:t>
      </w:r>
      <w:r w:rsidR="008F48A5" w:rsidRPr="00A07A45">
        <w:t>existing section 5</w:t>
      </w:r>
      <w:r w:rsidRPr="00A07A45">
        <w:t>, substitute</w:t>
      </w:r>
      <w:r w:rsidR="008F48A5" w:rsidRPr="00A07A45">
        <w:t xml:space="preserve"> a new section 5</w:t>
      </w:r>
      <w:r w:rsidRPr="00A07A45">
        <w:t>:</w:t>
      </w:r>
    </w:p>
    <w:p w14:paraId="7A94E234" w14:textId="77777777" w:rsidR="005E317F" w:rsidRPr="00A07A45" w:rsidRDefault="005E317F" w:rsidP="005E317F">
      <w:pPr>
        <w:pStyle w:val="paragraph"/>
      </w:pPr>
      <w:r w:rsidRPr="00A07A45">
        <w:tab/>
      </w:r>
      <w:r w:rsidR="008F48A5" w:rsidRPr="00A07A45">
        <w:t>5</w:t>
      </w:r>
      <w:r w:rsidR="008F48A5" w:rsidRPr="00A07A45">
        <w:tab/>
        <w:t>Determination of the maximum payments</w:t>
      </w:r>
    </w:p>
    <w:p w14:paraId="3CB6F0EF" w14:textId="77777777" w:rsidR="008F48A5" w:rsidRPr="00A07A45" w:rsidRDefault="008F48A5" w:rsidP="008F48A5">
      <w:pPr>
        <w:pStyle w:val="subsection"/>
      </w:pPr>
      <w:r w:rsidRPr="00A07A45">
        <w:tab/>
      </w:r>
      <w:r w:rsidRPr="00A07A45">
        <w:tab/>
      </w:r>
      <w:r w:rsidRPr="00A07A45">
        <w:tab/>
        <w:t xml:space="preserve">The total payments made under Part 2-3 of the </w:t>
      </w:r>
      <w:r w:rsidRPr="00A07A45">
        <w:rPr>
          <w:i/>
        </w:rPr>
        <w:t>Higher Education Support Act 2003</w:t>
      </w:r>
      <w:r w:rsidRPr="00A07A45">
        <w:t xml:space="preserve"> in respect of a year referred to below must not exceed the amount specified:</w:t>
      </w:r>
    </w:p>
    <w:p w14:paraId="5145C708" w14:textId="04F42713" w:rsidR="008F48A5" w:rsidRPr="00A07A45" w:rsidRDefault="008F48A5" w:rsidP="008F48A5">
      <w:pPr>
        <w:spacing w:before="100" w:beforeAutospacing="1" w:after="240" w:line="300" w:lineRule="atLeast"/>
        <w:ind w:left="1701" w:hanging="567"/>
        <w:contextualSpacing/>
        <w:rPr>
          <w:rFonts w:eastAsia="Times New Roman" w:cs="Times New Roman"/>
          <w:sz w:val="24"/>
          <w:szCs w:val="24"/>
          <w:lang w:eastAsia="en-AU"/>
        </w:rPr>
      </w:pPr>
      <w:r w:rsidRPr="00A07A45">
        <w:rPr>
          <w:rFonts w:eastAsia="Times New Roman" w:cs="Times New Roman"/>
          <w:sz w:val="24"/>
          <w:szCs w:val="24"/>
          <w:lang w:eastAsia="en-AU"/>
        </w:rPr>
        <w:t>(a)</w:t>
      </w:r>
      <w:r w:rsidRPr="00A07A45">
        <w:rPr>
          <w:rFonts w:eastAsia="Times New Roman" w:cs="Times New Roman"/>
          <w:sz w:val="24"/>
          <w:szCs w:val="24"/>
          <w:lang w:eastAsia="en-AU"/>
        </w:rPr>
        <w:tab/>
        <w:t xml:space="preserve">for the purpose of item 13 of the table under subsection 41-45(1) of the Act, in respect of the year 2020, </w:t>
      </w:r>
      <w:r w:rsidR="00414A03" w:rsidRPr="00A07A45">
        <w:rPr>
          <w:rFonts w:eastAsia="Times New Roman" w:cs="Times New Roman"/>
          <w:sz w:val="24"/>
          <w:szCs w:val="24"/>
          <w:lang w:eastAsia="en-AU"/>
        </w:rPr>
        <w:t>$1,784,061,000</w:t>
      </w:r>
    </w:p>
    <w:p w14:paraId="7CF15F4F" w14:textId="77777777" w:rsidR="008F48A5" w:rsidRPr="00A07A45" w:rsidRDefault="008F48A5" w:rsidP="008F48A5">
      <w:pPr>
        <w:spacing w:before="100" w:beforeAutospacing="1" w:after="240" w:line="300" w:lineRule="atLeast"/>
        <w:ind w:left="1701" w:hanging="567"/>
        <w:contextualSpacing/>
        <w:rPr>
          <w:rFonts w:eastAsia="Times New Roman" w:cs="Times New Roman"/>
          <w:sz w:val="24"/>
          <w:szCs w:val="24"/>
          <w:lang w:eastAsia="en-AU"/>
        </w:rPr>
      </w:pPr>
      <w:r w:rsidRPr="00A07A45">
        <w:rPr>
          <w:rFonts w:eastAsia="Times New Roman" w:cs="Times New Roman"/>
          <w:sz w:val="24"/>
          <w:szCs w:val="24"/>
          <w:lang w:eastAsia="en-AU"/>
        </w:rPr>
        <w:t>(b)</w:t>
      </w:r>
      <w:r w:rsidRPr="00A07A45">
        <w:rPr>
          <w:rFonts w:eastAsia="Times New Roman" w:cs="Times New Roman"/>
          <w:sz w:val="24"/>
          <w:szCs w:val="24"/>
          <w:lang w:eastAsia="en-AU"/>
        </w:rPr>
        <w:tab/>
        <w:t>for the purpose of item 13 of the table under subsection 41-45(1) of the Act, in respect of the year 2021, $1,896,127,000</w:t>
      </w:r>
    </w:p>
    <w:p w14:paraId="52E25EFF" w14:textId="77777777" w:rsidR="008F48A5" w:rsidRPr="00A07A45" w:rsidRDefault="008F48A5" w:rsidP="008F48A5">
      <w:pPr>
        <w:spacing w:before="100" w:beforeAutospacing="1" w:after="240" w:line="300" w:lineRule="atLeast"/>
        <w:ind w:left="1701" w:hanging="567"/>
        <w:contextualSpacing/>
        <w:rPr>
          <w:rFonts w:eastAsia="Times New Roman" w:cs="Times New Roman"/>
          <w:sz w:val="24"/>
          <w:szCs w:val="24"/>
          <w:lang w:eastAsia="en-AU"/>
        </w:rPr>
      </w:pPr>
      <w:r w:rsidRPr="00A07A45">
        <w:rPr>
          <w:rFonts w:eastAsia="Times New Roman" w:cs="Times New Roman"/>
          <w:sz w:val="24"/>
          <w:szCs w:val="24"/>
          <w:lang w:eastAsia="en-AU"/>
        </w:rPr>
        <w:t>(c)</w:t>
      </w:r>
      <w:r w:rsidRPr="00A07A45">
        <w:rPr>
          <w:rFonts w:eastAsia="Times New Roman" w:cs="Times New Roman"/>
          <w:sz w:val="24"/>
          <w:szCs w:val="24"/>
          <w:lang w:eastAsia="en-AU"/>
        </w:rPr>
        <w:tab/>
        <w:t>for the purpose of item 13 of the table under subsection 41-45(1) of the Act, in respect of the year 2022, $1,871,752,000</w:t>
      </w:r>
    </w:p>
    <w:p w14:paraId="51633BDF" w14:textId="77777777" w:rsidR="008F48A5" w:rsidRDefault="008F48A5" w:rsidP="008F48A5">
      <w:pPr>
        <w:spacing w:before="100" w:beforeAutospacing="1" w:after="240" w:line="300" w:lineRule="atLeast"/>
        <w:ind w:left="1701" w:hanging="567"/>
        <w:contextualSpacing/>
        <w:rPr>
          <w:rFonts w:eastAsia="Times New Roman" w:cs="Times New Roman"/>
          <w:sz w:val="24"/>
          <w:szCs w:val="24"/>
          <w:lang w:eastAsia="en-AU"/>
        </w:rPr>
      </w:pPr>
      <w:r w:rsidRPr="00A07A45">
        <w:rPr>
          <w:rFonts w:eastAsia="Times New Roman" w:cs="Times New Roman"/>
          <w:sz w:val="24"/>
          <w:szCs w:val="24"/>
          <w:lang w:eastAsia="en-AU"/>
        </w:rPr>
        <w:t>(d)</w:t>
      </w:r>
      <w:r w:rsidRPr="00A07A45">
        <w:rPr>
          <w:rFonts w:eastAsia="Times New Roman" w:cs="Times New Roman"/>
          <w:sz w:val="24"/>
          <w:szCs w:val="24"/>
          <w:lang w:eastAsia="en-AU"/>
        </w:rPr>
        <w:tab/>
        <w:t>for the purpose of item 13 of the table under subsection 41-45(1) of the Act, in respect of the year 2023, $1,844,029,000</w:t>
      </w:r>
    </w:p>
    <w:p w14:paraId="66FCAEAE" w14:textId="77777777" w:rsidR="008F48A5" w:rsidRPr="00B93516" w:rsidRDefault="008F48A5" w:rsidP="005E317F">
      <w:pPr>
        <w:pStyle w:val="paragraph"/>
      </w:pPr>
    </w:p>
    <w:sectPr w:rsidR="008F48A5" w:rsidRPr="00B9351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C307E" w14:textId="77777777" w:rsidR="008F48A5" w:rsidRDefault="008F48A5" w:rsidP="0048364F">
      <w:pPr>
        <w:spacing w:line="240" w:lineRule="auto"/>
      </w:pPr>
      <w:r>
        <w:separator/>
      </w:r>
    </w:p>
  </w:endnote>
  <w:endnote w:type="continuationSeparator" w:id="0">
    <w:p w14:paraId="18A54022" w14:textId="77777777" w:rsidR="008F48A5" w:rsidRDefault="008F48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39DFB61" w14:textId="77777777" w:rsidTr="0001176A">
      <w:tc>
        <w:tcPr>
          <w:tcW w:w="5000" w:type="pct"/>
        </w:tcPr>
        <w:p w14:paraId="364FEF59" w14:textId="77777777" w:rsidR="009278C1" w:rsidRDefault="009278C1" w:rsidP="0001176A">
          <w:pPr>
            <w:rPr>
              <w:sz w:val="18"/>
            </w:rPr>
          </w:pPr>
        </w:p>
      </w:tc>
    </w:tr>
  </w:tbl>
  <w:p w14:paraId="4EC18E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1C41B3F" w14:textId="77777777" w:rsidTr="00C160A1">
      <w:tc>
        <w:tcPr>
          <w:tcW w:w="5000" w:type="pct"/>
        </w:tcPr>
        <w:p w14:paraId="21011660" w14:textId="77777777" w:rsidR="00B20990" w:rsidRDefault="00B20990" w:rsidP="007946FE">
          <w:pPr>
            <w:rPr>
              <w:sz w:val="18"/>
            </w:rPr>
          </w:pPr>
        </w:p>
      </w:tc>
    </w:tr>
  </w:tbl>
  <w:p w14:paraId="1B56067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EFC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362DC1" w14:textId="77777777" w:rsidTr="00C160A1">
      <w:tc>
        <w:tcPr>
          <w:tcW w:w="5000" w:type="pct"/>
        </w:tcPr>
        <w:p w14:paraId="6EBC131D" w14:textId="77777777" w:rsidR="00B20990" w:rsidRDefault="00B20990" w:rsidP="00465764">
          <w:pPr>
            <w:rPr>
              <w:sz w:val="18"/>
            </w:rPr>
          </w:pPr>
        </w:p>
      </w:tc>
    </w:tr>
  </w:tbl>
  <w:p w14:paraId="7986267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0C4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1B0292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6A158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C95FF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48A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738B3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6D471D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26854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F1F94E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984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F88F13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57D0D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F34A94" w14:textId="05484BB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Higher Education Support (Maximum Payments for Other Grants) Amendment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80E975" w14:textId="68D6BF4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25B43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9B92CB" w14:textId="77777777" w:rsidR="00B20990" w:rsidRDefault="00B20990" w:rsidP="007946FE">
          <w:pPr>
            <w:rPr>
              <w:sz w:val="18"/>
            </w:rPr>
          </w:pPr>
        </w:p>
      </w:tc>
    </w:tr>
  </w:tbl>
  <w:p w14:paraId="322EB48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03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A22FDA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993B23" w14:textId="26E508E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7E76EC" w14:textId="7DBF0F6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Higher Education Support (Maximum Payments for Other Grants) Amendment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A500F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07057B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69445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0E1B65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930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494A46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18DDD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025AFE" w14:textId="0B72F5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Higher Education Support (Maximum Payments for Other Grants) Amendment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69815C" w14:textId="20814C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2B1F7A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72DDC0" w14:textId="77777777" w:rsidR="00EE57E8" w:rsidRDefault="00EE57E8" w:rsidP="00EE57E8">
          <w:pPr>
            <w:rPr>
              <w:sz w:val="18"/>
            </w:rPr>
          </w:pPr>
        </w:p>
      </w:tc>
    </w:tr>
  </w:tbl>
  <w:p w14:paraId="0076808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CE4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5B9B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434AF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9FF49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8A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783A2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73E8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5F98C0" w14:textId="5F7CF01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48A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248C">
            <w:rPr>
              <w:i/>
              <w:noProof/>
              <w:sz w:val="18"/>
            </w:rPr>
            <w:t>22/7/2020 8:37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9AF12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F76E" w14:textId="77777777" w:rsidR="008F48A5" w:rsidRDefault="008F48A5" w:rsidP="0048364F">
      <w:pPr>
        <w:spacing w:line="240" w:lineRule="auto"/>
      </w:pPr>
      <w:r>
        <w:separator/>
      </w:r>
    </w:p>
  </w:footnote>
  <w:footnote w:type="continuationSeparator" w:id="0">
    <w:p w14:paraId="2C2F31A0" w14:textId="77777777" w:rsidR="008F48A5" w:rsidRDefault="008F48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4C1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45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C4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5BA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B4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27F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FB83" w14:textId="77777777" w:rsidR="00EE57E8" w:rsidRPr="00A961C4" w:rsidRDefault="00EE57E8" w:rsidP="0048364F">
    <w:pPr>
      <w:rPr>
        <w:b/>
        <w:sz w:val="20"/>
      </w:rPr>
    </w:pPr>
  </w:p>
  <w:p w14:paraId="1A96ABC8" w14:textId="77777777" w:rsidR="00EE57E8" w:rsidRPr="00A961C4" w:rsidRDefault="00EE57E8" w:rsidP="0048364F">
    <w:pPr>
      <w:rPr>
        <w:b/>
        <w:sz w:val="20"/>
      </w:rPr>
    </w:pPr>
  </w:p>
  <w:p w14:paraId="2148CD4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2365" w14:textId="77777777" w:rsidR="00EE57E8" w:rsidRPr="00A961C4" w:rsidRDefault="00EE57E8" w:rsidP="0048364F">
    <w:pPr>
      <w:jc w:val="right"/>
      <w:rPr>
        <w:sz w:val="20"/>
      </w:rPr>
    </w:pPr>
  </w:p>
  <w:p w14:paraId="3FF6D925" w14:textId="77777777" w:rsidR="00EE57E8" w:rsidRPr="00A961C4" w:rsidRDefault="00EE57E8" w:rsidP="0048364F">
    <w:pPr>
      <w:jc w:val="right"/>
      <w:rPr>
        <w:b/>
        <w:sz w:val="20"/>
      </w:rPr>
    </w:pPr>
  </w:p>
  <w:p w14:paraId="7BF544C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A5"/>
    <w:rsid w:val="00000263"/>
    <w:rsid w:val="00002BCC"/>
    <w:rsid w:val="000113BC"/>
    <w:rsid w:val="000136AF"/>
    <w:rsid w:val="00013AC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1C02"/>
    <w:rsid w:val="000F21C1"/>
    <w:rsid w:val="0010745C"/>
    <w:rsid w:val="001122FF"/>
    <w:rsid w:val="0014561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046"/>
    <w:rsid w:val="003C5F2B"/>
    <w:rsid w:val="003C7D35"/>
    <w:rsid w:val="003D0BFE"/>
    <w:rsid w:val="003D5700"/>
    <w:rsid w:val="003F6F52"/>
    <w:rsid w:val="004022CA"/>
    <w:rsid w:val="004116CD"/>
    <w:rsid w:val="00414A03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007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8A5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07A45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248C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1FBC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51F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2AA8"/>
    <w:rsid w:val="00F8121C"/>
    <w:rsid w:val="00F84CF5"/>
    <w:rsid w:val="00F8612E"/>
    <w:rsid w:val="00F94583"/>
    <w:rsid w:val="00FA420B"/>
    <w:rsid w:val="00FB6AEE"/>
    <w:rsid w:val="00FC3EAC"/>
    <w:rsid w:val="00FF39DE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720EC2"/>
  <w15:docId w15:val="{D567FEF0-458E-4AF2-A33F-B439BB8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A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8A5"/>
  </w:style>
  <w:style w:type="character" w:styleId="CommentReference">
    <w:name w:val="annotation reference"/>
    <w:basedOn w:val="DefaultParagraphFont"/>
    <w:uiPriority w:val="99"/>
    <w:semiHidden/>
    <w:unhideWhenUsed/>
    <w:rsid w:val="008F48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D5BA4C7</Template>
  <TotalTime>1</TotalTime>
  <Pages>6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BURNS,James</dc:creator>
  <cp:lastModifiedBy>MASON,Rob</cp:lastModifiedBy>
  <cp:revision>2</cp:revision>
  <dcterms:created xsi:type="dcterms:W3CDTF">2020-07-21T22:39:00Z</dcterms:created>
  <dcterms:modified xsi:type="dcterms:W3CDTF">2020-07-21T22:39:00Z</dcterms:modified>
</cp:coreProperties>
</file>