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075A4" w:rsidRDefault="00193461" w:rsidP="0020300C">
      <w:pPr>
        <w:rPr>
          <w:sz w:val="28"/>
        </w:rPr>
      </w:pPr>
      <w:r w:rsidRPr="00F075A4">
        <w:rPr>
          <w:noProof/>
          <w:lang w:eastAsia="en-AU"/>
        </w:rPr>
        <w:drawing>
          <wp:inline distT="0" distB="0" distL="0" distR="0" wp14:anchorId="4B51A4FC" wp14:editId="163343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075A4" w:rsidRDefault="0048364F" w:rsidP="0048364F">
      <w:pPr>
        <w:rPr>
          <w:sz w:val="19"/>
        </w:rPr>
      </w:pPr>
    </w:p>
    <w:p w:rsidR="0048364F" w:rsidRPr="00F075A4" w:rsidRDefault="00150109" w:rsidP="0048364F">
      <w:pPr>
        <w:pStyle w:val="ShortT"/>
      </w:pPr>
      <w:r w:rsidRPr="00F075A4">
        <w:t>Ozone Protection and Synthetic Greenhouse Gas Management Amendment (2020 Measures No.</w:t>
      </w:r>
      <w:r w:rsidR="00F075A4" w:rsidRPr="00F075A4">
        <w:t> </w:t>
      </w:r>
      <w:r w:rsidRPr="00F075A4">
        <w:t>1) Regulations</w:t>
      </w:r>
      <w:r w:rsidR="00F075A4" w:rsidRPr="00F075A4">
        <w:t> </w:t>
      </w:r>
      <w:r w:rsidRPr="00F075A4">
        <w:t>2020</w:t>
      </w:r>
    </w:p>
    <w:p w:rsidR="00150109" w:rsidRPr="00F075A4" w:rsidRDefault="00150109" w:rsidP="008F5251">
      <w:pPr>
        <w:pStyle w:val="SignCoverPageStart"/>
        <w:spacing w:before="240"/>
        <w:rPr>
          <w:szCs w:val="22"/>
        </w:rPr>
      </w:pPr>
      <w:r w:rsidRPr="00F075A4">
        <w:rPr>
          <w:szCs w:val="22"/>
        </w:rPr>
        <w:t>I, General the Honourable David Hurley AC DSC (</w:t>
      </w:r>
      <w:proofErr w:type="spellStart"/>
      <w:r w:rsidRPr="00F075A4">
        <w:rPr>
          <w:szCs w:val="22"/>
        </w:rPr>
        <w:t>Retd</w:t>
      </w:r>
      <w:proofErr w:type="spellEnd"/>
      <w:r w:rsidRPr="00F075A4">
        <w:rPr>
          <w:szCs w:val="22"/>
        </w:rPr>
        <w:t>), Governor</w:t>
      </w:r>
      <w:r w:rsidR="00F075A4">
        <w:rPr>
          <w:szCs w:val="22"/>
        </w:rPr>
        <w:noBreakHyphen/>
      </w:r>
      <w:r w:rsidRPr="00F075A4">
        <w:rPr>
          <w:szCs w:val="22"/>
        </w:rPr>
        <w:t>General of the Commonwealth of Australia, acting with the advice of the Federal Executive Council, make the following regulations.</w:t>
      </w:r>
    </w:p>
    <w:p w:rsidR="00150109" w:rsidRPr="00F075A4" w:rsidRDefault="00150109" w:rsidP="008F5251">
      <w:pPr>
        <w:keepNext/>
        <w:spacing w:before="720" w:line="240" w:lineRule="atLeast"/>
        <w:ind w:right="397"/>
        <w:jc w:val="both"/>
        <w:rPr>
          <w:szCs w:val="22"/>
        </w:rPr>
      </w:pPr>
      <w:r w:rsidRPr="00F075A4">
        <w:rPr>
          <w:szCs w:val="22"/>
        </w:rPr>
        <w:t xml:space="preserve">Dated </w:t>
      </w:r>
      <w:r w:rsidRPr="00F075A4">
        <w:rPr>
          <w:szCs w:val="22"/>
        </w:rPr>
        <w:fldChar w:fldCharType="begin"/>
      </w:r>
      <w:r w:rsidRPr="00F075A4">
        <w:rPr>
          <w:szCs w:val="22"/>
        </w:rPr>
        <w:instrText xml:space="preserve"> DOCPROPERTY  DateMade </w:instrText>
      </w:r>
      <w:r w:rsidRPr="00F075A4">
        <w:rPr>
          <w:szCs w:val="22"/>
        </w:rPr>
        <w:fldChar w:fldCharType="separate"/>
      </w:r>
      <w:r w:rsidR="001A1295">
        <w:rPr>
          <w:szCs w:val="22"/>
        </w:rPr>
        <w:t>06 August 2020</w:t>
      </w:r>
      <w:r w:rsidRPr="00F075A4">
        <w:rPr>
          <w:szCs w:val="22"/>
        </w:rPr>
        <w:fldChar w:fldCharType="end"/>
      </w:r>
    </w:p>
    <w:p w:rsidR="00150109" w:rsidRPr="00F075A4" w:rsidRDefault="00150109" w:rsidP="008F525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75A4">
        <w:rPr>
          <w:szCs w:val="22"/>
        </w:rPr>
        <w:t>David Hurley</w:t>
      </w:r>
    </w:p>
    <w:p w:rsidR="00150109" w:rsidRPr="00F075A4" w:rsidRDefault="00150109" w:rsidP="008F525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75A4">
        <w:rPr>
          <w:szCs w:val="22"/>
        </w:rPr>
        <w:t>Governor</w:t>
      </w:r>
      <w:r w:rsidR="00F075A4">
        <w:rPr>
          <w:szCs w:val="22"/>
        </w:rPr>
        <w:noBreakHyphen/>
      </w:r>
      <w:r w:rsidRPr="00F075A4">
        <w:rPr>
          <w:szCs w:val="22"/>
        </w:rPr>
        <w:t>General</w:t>
      </w:r>
    </w:p>
    <w:p w:rsidR="00150109" w:rsidRPr="00F075A4" w:rsidRDefault="00150109" w:rsidP="008F525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75A4">
        <w:rPr>
          <w:szCs w:val="22"/>
        </w:rPr>
        <w:t>By His Excellency’s Command</w:t>
      </w:r>
    </w:p>
    <w:p w:rsidR="00150109" w:rsidRPr="00F075A4" w:rsidRDefault="00150109" w:rsidP="008F525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75A4">
        <w:rPr>
          <w:szCs w:val="22"/>
        </w:rPr>
        <w:t>Trevor Evans</w:t>
      </w:r>
    </w:p>
    <w:p w:rsidR="00150109" w:rsidRPr="00F075A4" w:rsidRDefault="00150109" w:rsidP="008F5251">
      <w:pPr>
        <w:pStyle w:val="SignCoverPageEnd"/>
        <w:rPr>
          <w:szCs w:val="22"/>
        </w:rPr>
      </w:pPr>
      <w:r w:rsidRPr="00F075A4">
        <w:rPr>
          <w:szCs w:val="22"/>
        </w:rPr>
        <w:t>Assistant Minister for Waste Reduction and Environmental Management</w:t>
      </w:r>
      <w:r w:rsidRPr="00F075A4">
        <w:rPr>
          <w:szCs w:val="22"/>
        </w:rPr>
        <w:br/>
        <w:t>Parliamentary Secretary to the Minister for the Environment</w:t>
      </w:r>
    </w:p>
    <w:p w:rsidR="00150109" w:rsidRPr="00F075A4" w:rsidRDefault="00150109" w:rsidP="008F5251"/>
    <w:p w:rsidR="00150109" w:rsidRPr="00F075A4" w:rsidRDefault="00150109" w:rsidP="008F5251"/>
    <w:p w:rsidR="00150109" w:rsidRPr="00F075A4" w:rsidRDefault="00150109" w:rsidP="008F5251"/>
    <w:p w:rsidR="0048364F" w:rsidRPr="00AF13E4" w:rsidRDefault="0048364F" w:rsidP="0048364F">
      <w:pPr>
        <w:pStyle w:val="Header"/>
        <w:tabs>
          <w:tab w:val="clear" w:pos="4150"/>
          <w:tab w:val="clear" w:pos="8307"/>
        </w:tabs>
      </w:pPr>
      <w:r w:rsidRPr="00AF13E4">
        <w:rPr>
          <w:rStyle w:val="CharAmSchNo"/>
        </w:rPr>
        <w:t xml:space="preserve"> </w:t>
      </w:r>
      <w:r w:rsidRPr="00AF13E4">
        <w:rPr>
          <w:rStyle w:val="CharAmSchText"/>
        </w:rPr>
        <w:t xml:space="preserve"> </w:t>
      </w:r>
    </w:p>
    <w:p w:rsidR="0048364F" w:rsidRPr="00AF13E4" w:rsidRDefault="0048364F" w:rsidP="0048364F">
      <w:pPr>
        <w:pStyle w:val="Header"/>
        <w:tabs>
          <w:tab w:val="clear" w:pos="4150"/>
          <w:tab w:val="clear" w:pos="8307"/>
        </w:tabs>
      </w:pPr>
      <w:r w:rsidRPr="00AF13E4">
        <w:rPr>
          <w:rStyle w:val="CharAmPartNo"/>
        </w:rPr>
        <w:t xml:space="preserve"> </w:t>
      </w:r>
      <w:r w:rsidRPr="00AF13E4">
        <w:rPr>
          <w:rStyle w:val="CharAmPartText"/>
        </w:rPr>
        <w:t xml:space="preserve"> </w:t>
      </w:r>
    </w:p>
    <w:p w:rsidR="0048364F" w:rsidRPr="00F075A4" w:rsidRDefault="0048364F" w:rsidP="0048364F">
      <w:pPr>
        <w:sectPr w:rsidR="0048364F" w:rsidRPr="00F075A4" w:rsidSect="00E32F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075A4" w:rsidRDefault="0048364F" w:rsidP="00AC1E96">
      <w:pPr>
        <w:rPr>
          <w:sz w:val="36"/>
        </w:rPr>
      </w:pPr>
      <w:r w:rsidRPr="00F075A4">
        <w:rPr>
          <w:sz w:val="36"/>
        </w:rPr>
        <w:lastRenderedPageBreak/>
        <w:t>Contents</w:t>
      </w:r>
    </w:p>
    <w:p w:rsidR="00F075A4" w:rsidRDefault="00F0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075A4">
        <w:rPr>
          <w:noProof/>
        </w:rPr>
        <w:tab/>
      </w:r>
      <w:r w:rsidRPr="00F075A4">
        <w:rPr>
          <w:noProof/>
        </w:rPr>
        <w:fldChar w:fldCharType="begin"/>
      </w:r>
      <w:r w:rsidRPr="00F075A4">
        <w:rPr>
          <w:noProof/>
        </w:rPr>
        <w:instrText xml:space="preserve"> PAGEREF _Toc43712165 \h </w:instrText>
      </w:r>
      <w:r w:rsidRPr="00F075A4">
        <w:rPr>
          <w:noProof/>
        </w:rPr>
      </w:r>
      <w:r w:rsidRPr="00F075A4">
        <w:rPr>
          <w:noProof/>
        </w:rPr>
        <w:fldChar w:fldCharType="separate"/>
      </w:r>
      <w:r w:rsidR="001A1295">
        <w:rPr>
          <w:noProof/>
        </w:rPr>
        <w:t>1</w:t>
      </w:r>
      <w:r w:rsidRPr="00F075A4">
        <w:rPr>
          <w:noProof/>
        </w:rPr>
        <w:fldChar w:fldCharType="end"/>
      </w:r>
    </w:p>
    <w:p w:rsidR="00F075A4" w:rsidRDefault="00F0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75A4">
        <w:rPr>
          <w:noProof/>
        </w:rPr>
        <w:tab/>
      </w:r>
      <w:r w:rsidRPr="00F075A4">
        <w:rPr>
          <w:noProof/>
        </w:rPr>
        <w:fldChar w:fldCharType="begin"/>
      </w:r>
      <w:r w:rsidRPr="00F075A4">
        <w:rPr>
          <w:noProof/>
        </w:rPr>
        <w:instrText xml:space="preserve"> PAGEREF _Toc43712166 \h </w:instrText>
      </w:r>
      <w:r w:rsidRPr="00F075A4">
        <w:rPr>
          <w:noProof/>
        </w:rPr>
      </w:r>
      <w:r w:rsidRPr="00F075A4">
        <w:rPr>
          <w:noProof/>
        </w:rPr>
        <w:fldChar w:fldCharType="separate"/>
      </w:r>
      <w:r w:rsidR="001A1295">
        <w:rPr>
          <w:noProof/>
        </w:rPr>
        <w:t>1</w:t>
      </w:r>
      <w:r w:rsidRPr="00F075A4">
        <w:rPr>
          <w:noProof/>
        </w:rPr>
        <w:fldChar w:fldCharType="end"/>
      </w:r>
    </w:p>
    <w:p w:rsidR="00F075A4" w:rsidRDefault="00F0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075A4">
        <w:rPr>
          <w:noProof/>
        </w:rPr>
        <w:tab/>
      </w:r>
      <w:r w:rsidRPr="00F075A4">
        <w:rPr>
          <w:noProof/>
        </w:rPr>
        <w:fldChar w:fldCharType="begin"/>
      </w:r>
      <w:r w:rsidRPr="00F075A4">
        <w:rPr>
          <w:noProof/>
        </w:rPr>
        <w:instrText xml:space="preserve"> PAGEREF _Toc43712167 \h </w:instrText>
      </w:r>
      <w:r w:rsidRPr="00F075A4">
        <w:rPr>
          <w:noProof/>
        </w:rPr>
      </w:r>
      <w:r w:rsidRPr="00F075A4">
        <w:rPr>
          <w:noProof/>
        </w:rPr>
        <w:fldChar w:fldCharType="separate"/>
      </w:r>
      <w:r w:rsidR="001A1295">
        <w:rPr>
          <w:noProof/>
        </w:rPr>
        <w:t>1</w:t>
      </w:r>
      <w:r w:rsidRPr="00F075A4">
        <w:rPr>
          <w:noProof/>
        </w:rPr>
        <w:fldChar w:fldCharType="end"/>
      </w:r>
    </w:p>
    <w:p w:rsidR="00F075A4" w:rsidRDefault="00F075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075A4">
        <w:rPr>
          <w:noProof/>
        </w:rPr>
        <w:tab/>
      </w:r>
      <w:r w:rsidRPr="00F075A4">
        <w:rPr>
          <w:noProof/>
        </w:rPr>
        <w:fldChar w:fldCharType="begin"/>
      </w:r>
      <w:r w:rsidRPr="00F075A4">
        <w:rPr>
          <w:noProof/>
        </w:rPr>
        <w:instrText xml:space="preserve"> PAGEREF _Toc43712168 \h </w:instrText>
      </w:r>
      <w:r w:rsidRPr="00F075A4">
        <w:rPr>
          <w:noProof/>
        </w:rPr>
      </w:r>
      <w:r w:rsidRPr="00F075A4">
        <w:rPr>
          <w:noProof/>
        </w:rPr>
        <w:fldChar w:fldCharType="separate"/>
      </w:r>
      <w:r w:rsidR="001A1295">
        <w:rPr>
          <w:noProof/>
        </w:rPr>
        <w:t>1</w:t>
      </w:r>
      <w:r w:rsidRPr="00F075A4">
        <w:rPr>
          <w:noProof/>
        </w:rPr>
        <w:fldChar w:fldCharType="end"/>
      </w:r>
    </w:p>
    <w:p w:rsidR="00F075A4" w:rsidRDefault="00F075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075A4">
        <w:rPr>
          <w:b w:val="0"/>
          <w:noProof/>
          <w:sz w:val="18"/>
        </w:rPr>
        <w:tab/>
      </w:r>
      <w:r w:rsidRPr="00F075A4">
        <w:rPr>
          <w:b w:val="0"/>
          <w:noProof/>
          <w:sz w:val="18"/>
        </w:rPr>
        <w:fldChar w:fldCharType="begin"/>
      </w:r>
      <w:r w:rsidRPr="00F075A4">
        <w:rPr>
          <w:b w:val="0"/>
          <w:noProof/>
          <w:sz w:val="18"/>
        </w:rPr>
        <w:instrText xml:space="preserve"> PAGEREF _Toc43712169 \h </w:instrText>
      </w:r>
      <w:r w:rsidRPr="00F075A4">
        <w:rPr>
          <w:b w:val="0"/>
          <w:noProof/>
          <w:sz w:val="18"/>
        </w:rPr>
      </w:r>
      <w:r w:rsidRPr="00F075A4">
        <w:rPr>
          <w:b w:val="0"/>
          <w:noProof/>
          <w:sz w:val="18"/>
        </w:rPr>
        <w:fldChar w:fldCharType="separate"/>
      </w:r>
      <w:r w:rsidR="001A1295">
        <w:rPr>
          <w:b w:val="0"/>
          <w:noProof/>
          <w:sz w:val="18"/>
        </w:rPr>
        <w:t>2</w:t>
      </w:r>
      <w:r w:rsidRPr="00F075A4">
        <w:rPr>
          <w:b w:val="0"/>
          <w:noProof/>
          <w:sz w:val="18"/>
        </w:rPr>
        <w:fldChar w:fldCharType="end"/>
      </w:r>
    </w:p>
    <w:p w:rsidR="00F075A4" w:rsidRDefault="00F075A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1—Use of HCFCs for laboratory and analytical purposes</w:t>
      </w:r>
      <w:r w:rsidRPr="00F075A4">
        <w:rPr>
          <w:noProof/>
          <w:sz w:val="18"/>
        </w:rPr>
        <w:tab/>
      </w:r>
      <w:r w:rsidRPr="00F075A4">
        <w:rPr>
          <w:noProof/>
          <w:sz w:val="18"/>
        </w:rPr>
        <w:fldChar w:fldCharType="begin"/>
      </w:r>
      <w:r w:rsidRPr="00F075A4">
        <w:rPr>
          <w:noProof/>
          <w:sz w:val="18"/>
        </w:rPr>
        <w:instrText xml:space="preserve"> PAGEREF _Toc43712170 \h </w:instrText>
      </w:r>
      <w:r w:rsidRPr="00F075A4">
        <w:rPr>
          <w:noProof/>
          <w:sz w:val="18"/>
        </w:rPr>
      </w:r>
      <w:r w:rsidRPr="00F075A4">
        <w:rPr>
          <w:noProof/>
          <w:sz w:val="18"/>
        </w:rPr>
        <w:fldChar w:fldCharType="separate"/>
      </w:r>
      <w:r w:rsidR="001A1295">
        <w:rPr>
          <w:noProof/>
          <w:sz w:val="18"/>
        </w:rPr>
        <w:t>2</w:t>
      </w:r>
      <w:r w:rsidRPr="00F075A4">
        <w:rPr>
          <w:noProof/>
          <w:sz w:val="18"/>
        </w:rPr>
        <w:fldChar w:fldCharType="end"/>
      </w:r>
    </w:p>
    <w:p w:rsidR="00F075A4" w:rsidRDefault="00F075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Management Regulations 1995</w:t>
      </w:r>
      <w:r w:rsidRPr="00F075A4">
        <w:rPr>
          <w:i w:val="0"/>
          <w:noProof/>
          <w:sz w:val="18"/>
        </w:rPr>
        <w:tab/>
      </w:r>
      <w:r w:rsidRPr="00F075A4">
        <w:rPr>
          <w:i w:val="0"/>
          <w:noProof/>
          <w:sz w:val="18"/>
        </w:rPr>
        <w:fldChar w:fldCharType="begin"/>
      </w:r>
      <w:r w:rsidRPr="00F075A4">
        <w:rPr>
          <w:i w:val="0"/>
          <w:noProof/>
          <w:sz w:val="18"/>
        </w:rPr>
        <w:instrText xml:space="preserve"> PAGEREF _Toc43712171 \h </w:instrText>
      </w:r>
      <w:r w:rsidRPr="00F075A4">
        <w:rPr>
          <w:i w:val="0"/>
          <w:noProof/>
          <w:sz w:val="18"/>
        </w:rPr>
      </w:r>
      <w:r w:rsidRPr="00F075A4">
        <w:rPr>
          <w:i w:val="0"/>
          <w:noProof/>
          <w:sz w:val="18"/>
        </w:rPr>
        <w:fldChar w:fldCharType="separate"/>
      </w:r>
      <w:r w:rsidR="001A1295">
        <w:rPr>
          <w:i w:val="0"/>
          <w:noProof/>
          <w:sz w:val="18"/>
        </w:rPr>
        <w:t>2</w:t>
      </w:r>
      <w:r w:rsidRPr="00F075A4">
        <w:rPr>
          <w:i w:val="0"/>
          <w:noProof/>
          <w:sz w:val="18"/>
        </w:rPr>
        <w:fldChar w:fldCharType="end"/>
      </w:r>
    </w:p>
    <w:p w:rsidR="00F075A4" w:rsidRDefault="00F075A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2—Contravening conditions of certain licences, authorisations and permits</w:t>
      </w:r>
      <w:r w:rsidRPr="00F075A4">
        <w:rPr>
          <w:noProof/>
          <w:sz w:val="18"/>
        </w:rPr>
        <w:tab/>
      </w:r>
      <w:r w:rsidRPr="00F075A4">
        <w:rPr>
          <w:noProof/>
          <w:sz w:val="18"/>
        </w:rPr>
        <w:fldChar w:fldCharType="begin"/>
      </w:r>
      <w:r w:rsidRPr="00F075A4">
        <w:rPr>
          <w:noProof/>
          <w:sz w:val="18"/>
        </w:rPr>
        <w:instrText xml:space="preserve"> PAGEREF _Toc43712174 \h </w:instrText>
      </w:r>
      <w:r w:rsidRPr="00F075A4">
        <w:rPr>
          <w:noProof/>
          <w:sz w:val="18"/>
        </w:rPr>
      </w:r>
      <w:r w:rsidRPr="00F075A4">
        <w:rPr>
          <w:noProof/>
          <w:sz w:val="18"/>
        </w:rPr>
        <w:fldChar w:fldCharType="separate"/>
      </w:r>
      <w:r w:rsidR="001A1295">
        <w:rPr>
          <w:noProof/>
          <w:sz w:val="18"/>
        </w:rPr>
        <w:t>3</w:t>
      </w:r>
      <w:r w:rsidRPr="00F075A4">
        <w:rPr>
          <w:noProof/>
          <w:sz w:val="18"/>
        </w:rPr>
        <w:fldChar w:fldCharType="end"/>
      </w:r>
    </w:p>
    <w:p w:rsidR="00F075A4" w:rsidRDefault="00F075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Management Regulations 1995</w:t>
      </w:r>
      <w:r w:rsidRPr="00F075A4">
        <w:rPr>
          <w:i w:val="0"/>
          <w:noProof/>
          <w:sz w:val="18"/>
        </w:rPr>
        <w:tab/>
      </w:r>
      <w:r w:rsidRPr="00F075A4">
        <w:rPr>
          <w:i w:val="0"/>
          <w:noProof/>
          <w:sz w:val="18"/>
        </w:rPr>
        <w:fldChar w:fldCharType="begin"/>
      </w:r>
      <w:r w:rsidRPr="00F075A4">
        <w:rPr>
          <w:i w:val="0"/>
          <w:noProof/>
          <w:sz w:val="18"/>
        </w:rPr>
        <w:instrText xml:space="preserve"> PAGEREF _Toc43712175 \h </w:instrText>
      </w:r>
      <w:r w:rsidRPr="00F075A4">
        <w:rPr>
          <w:i w:val="0"/>
          <w:noProof/>
          <w:sz w:val="18"/>
        </w:rPr>
      </w:r>
      <w:r w:rsidRPr="00F075A4">
        <w:rPr>
          <w:i w:val="0"/>
          <w:noProof/>
          <w:sz w:val="18"/>
        </w:rPr>
        <w:fldChar w:fldCharType="separate"/>
      </w:r>
      <w:r w:rsidR="001A1295">
        <w:rPr>
          <w:i w:val="0"/>
          <w:noProof/>
          <w:sz w:val="18"/>
        </w:rPr>
        <w:t>3</w:t>
      </w:r>
      <w:r w:rsidRPr="00F075A4">
        <w:rPr>
          <w:i w:val="0"/>
          <w:noProof/>
          <w:sz w:val="18"/>
        </w:rPr>
        <w:fldChar w:fldCharType="end"/>
      </w:r>
    </w:p>
    <w:p w:rsidR="0048364F" w:rsidRPr="00F075A4" w:rsidRDefault="00F075A4" w:rsidP="0048364F">
      <w:r>
        <w:fldChar w:fldCharType="end"/>
      </w:r>
    </w:p>
    <w:p w:rsidR="0048364F" w:rsidRPr="00F075A4" w:rsidRDefault="0048364F" w:rsidP="0048364F">
      <w:pPr>
        <w:sectPr w:rsidR="0048364F" w:rsidRPr="00F075A4" w:rsidSect="00E32F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075A4" w:rsidRDefault="0048364F" w:rsidP="0048364F">
      <w:pPr>
        <w:pStyle w:val="ActHead5"/>
      </w:pPr>
      <w:bookmarkStart w:id="0" w:name="_Toc43712165"/>
      <w:r w:rsidRPr="00AF13E4">
        <w:rPr>
          <w:rStyle w:val="CharSectno"/>
        </w:rPr>
        <w:lastRenderedPageBreak/>
        <w:t>1</w:t>
      </w:r>
      <w:r w:rsidRPr="00F075A4">
        <w:t xml:space="preserve">  </w:t>
      </w:r>
      <w:r w:rsidR="004F676E" w:rsidRPr="00F075A4">
        <w:t>Name</w:t>
      </w:r>
      <w:bookmarkEnd w:id="0"/>
    </w:p>
    <w:p w:rsidR="0048364F" w:rsidRPr="00F075A4" w:rsidRDefault="0048364F" w:rsidP="0048364F">
      <w:pPr>
        <w:pStyle w:val="subsection"/>
      </w:pPr>
      <w:r w:rsidRPr="00F075A4">
        <w:tab/>
      </w:r>
      <w:r w:rsidRPr="00F075A4">
        <w:tab/>
      </w:r>
      <w:r w:rsidR="00150109" w:rsidRPr="00F075A4">
        <w:t>This instrument is</w:t>
      </w:r>
      <w:r w:rsidRPr="00F075A4">
        <w:t xml:space="preserve"> the </w:t>
      </w:r>
      <w:r w:rsidR="00414ADE" w:rsidRPr="00F075A4">
        <w:rPr>
          <w:i/>
        </w:rPr>
        <w:fldChar w:fldCharType="begin"/>
      </w:r>
      <w:r w:rsidR="00414ADE" w:rsidRPr="00F075A4">
        <w:rPr>
          <w:i/>
        </w:rPr>
        <w:instrText xml:space="preserve"> STYLEREF  ShortT </w:instrText>
      </w:r>
      <w:r w:rsidR="00414ADE" w:rsidRPr="00F075A4">
        <w:rPr>
          <w:i/>
        </w:rPr>
        <w:fldChar w:fldCharType="separate"/>
      </w:r>
      <w:r w:rsidR="001A1295">
        <w:rPr>
          <w:i/>
          <w:noProof/>
        </w:rPr>
        <w:t>Ozone Protection and Synthetic Greenhouse Gas Management Amendment (2020 Measures No. 1) Regulations 2020</w:t>
      </w:r>
      <w:r w:rsidR="00414ADE" w:rsidRPr="00F075A4">
        <w:rPr>
          <w:i/>
        </w:rPr>
        <w:fldChar w:fldCharType="end"/>
      </w:r>
      <w:r w:rsidRPr="00F075A4">
        <w:t>.</w:t>
      </w:r>
    </w:p>
    <w:p w:rsidR="004F676E" w:rsidRPr="00F075A4" w:rsidRDefault="0048364F" w:rsidP="005452CC">
      <w:pPr>
        <w:pStyle w:val="ActHead5"/>
      </w:pPr>
      <w:bookmarkStart w:id="1" w:name="_Toc43712166"/>
      <w:r w:rsidRPr="00AF13E4">
        <w:rPr>
          <w:rStyle w:val="CharSectno"/>
        </w:rPr>
        <w:t>2</w:t>
      </w:r>
      <w:r w:rsidRPr="00F075A4">
        <w:t xml:space="preserve">  Commencement</w:t>
      </w:r>
      <w:bookmarkEnd w:id="1"/>
    </w:p>
    <w:p w:rsidR="005452CC" w:rsidRPr="00F075A4" w:rsidRDefault="005452CC" w:rsidP="008F5251">
      <w:pPr>
        <w:pStyle w:val="subsection"/>
      </w:pPr>
      <w:r w:rsidRPr="00F075A4">
        <w:tab/>
        <w:t>(1)</w:t>
      </w:r>
      <w:r w:rsidRPr="00F075A4">
        <w:tab/>
        <w:t xml:space="preserve">Each provision of </w:t>
      </w:r>
      <w:r w:rsidR="00150109" w:rsidRPr="00F075A4">
        <w:t>this instrument</w:t>
      </w:r>
      <w:r w:rsidRPr="00F075A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075A4" w:rsidRDefault="005452CC" w:rsidP="008F52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075A4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Commencement information</w:t>
            </w:r>
          </w:p>
        </w:tc>
      </w:tr>
      <w:tr w:rsidR="005452CC" w:rsidRPr="00F075A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Column 3</w:t>
            </w:r>
          </w:p>
        </w:tc>
      </w:tr>
      <w:tr w:rsidR="005452CC" w:rsidRPr="00F075A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75A4" w:rsidRDefault="005452CC" w:rsidP="008F5251">
            <w:pPr>
              <w:pStyle w:val="TableHeading"/>
            </w:pPr>
            <w:r w:rsidRPr="00F075A4">
              <w:t>Date/Details</w:t>
            </w:r>
          </w:p>
        </w:tc>
      </w:tr>
      <w:tr w:rsidR="005452CC" w:rsidRPr="00F075A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75A4" w:rsidRDefault="005452CC" w:rsidP="00AD7252">
            <w:pPr>
              <w:pStyle w:val="Tabletext"/>
            </w:pPr>
            <w:r w:rsidRPr="00F075A4">
              <w:t xml:space="preserve">1.  </w:t>
            </w:r>
            <w:r w:rsidR="00AD7252" w:rsidRPr="00F075A4">
              <w:t xml:space="preserve">The whole of </w:t>
            </w:r>
            <w:r w:rsidR="00150109" w:rsidRPr="00F075A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75A4" w:rsidRDefault="005452CC" w:rsidP="005452CC">
            <w:pPr>
              <w:pStyle w:val="Tabletext"/>
            </w:pPr>
            <w:r w:rsidRPr="00F075A4">
              <w:t xml:space="preserve">The day after </w:t>
            </w:r>
            <w:r w:rsidR="00150109" w:rsidRPr="00F075A4">
              <w:t>this instrument is</w:t>
            </w:r>
            <w:r w:rsidRPr="00F075A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075A4" w:rsidRDefault="006879EE">
            <w:pPr>
              <w:pStyle w:val="Tabletext"/>
            </w:pPr>
            <w:r>
              <w:t>19 August 2020</w:t>
            </w:r>
            <w:bookmarkStart w:id="2" w:name="_GoBack"/>
            <w:bookmarkEnd w:id="2"/>
          </w:p>
        </w:tc>
      </w:tr>
    </w:tbl>
    <w:p w:rsidR="005452CC" w:rsidRPr="00F075A4" w:rsidRDefault="005452CC" w:rsidP="008F5251">
      <w:pPr>
        <w:pStyle w:val="notetext"/>
      </w:pPr>
      <w:r w:rsidRPr="00F075A4">
        <w:rPr>
          <w:snapToGrid w:val="0"/>
          <w:lang w:eastAsia="en-US"/>
        </w:rPr>
        <w:t>Note:</w:t>
      </w:r>
      <w:r w:rsidRPr="00F075A4">
        <w:rPr>
          <w:snapToGrid w:val="0"/>
          <w:lang w:eastAsia="en-US"/>
        </w:rPr>
        <w:tab/>
        <w:t xml:space="preserve">This table relates only to the provisions of </w:t>
      </w:r>
      <w:r w:rsidR="00150109" w:rsidRPr="00F075A4">
        <w:rPr>
          <w:snapToGrid w:val="0"/>
          <w:lang w:eastAsia="en-US"/>
        </w:rPr>
        <w:t>this instrument</w:t>
      </w:r>
      <w:r w:rsidRPr="00F075A4">
        <w:t xml:space="preserve"> </w:t>
      </w:r>
      <w:r w:rsidRPr="00F075A4">
        <w:rPr>
          <w:snapToGrid w:val="0"/>
          <w:lang w:eastAsia="en-US"/>
        </w:rPr>
        <w:t xml:space="preserve">as originally made. It will not be amended to deal with any later amendments of </w:t>
      </w:r>
      <w:r w:rsidR="00150109" w:rsidRPr="00F075A4">
        <w:rPr>
          <w:snapToGrid w:val="0"/>
          <w:lang w:eastAsia="en-US"/>
        </w:rPr>
        <w:t>this instrument</w:t>
      </w:r>
      <w:r w:rsidRPr="00F075A4">
        <w:rPr>
          <w:snapToGrid w:val="0"/>
          <w:lang w:eastAsia="en-US"/>
        </w:rPr>
        <w:t>.</w:t>
      </w:r>
    </w:p>
    <w:p w:rsidR="005452CC" w:rsidRPr="00F075A4" w:rsidRDefault="005452CC" w:rsidP="004F676E">
      <w:pPr>
        <w:pStyle w:val="subsection"/>
      </w:pPr>
      <w:r w:rsidRPr="00F075A4">
        <w:tab/>
        <w:t>(2)</w:t>
      </w:r>
      <w:r w:rsidRPr="00F075A4">
        <w:tab/>
        <w:t xml:space="preserve">Any information in column 3 of the table is not part of </w:t>
      </w:r>
      <w:r w:rsidR="00150109" w:rsidRPr="00F075A4">
        <w:t>this instrument</w:t>
      </w:r>
      <w:r w:rsidRPr="00F075A4">
        <w:t xml:space="preserve">. Information may be inserted in this column, or information in it may be edited, in any published version of </w:t>
      </w:r>
      <w:r w:rsidR="00150109" w:rsidRPr="00F075A4">
        <w:t>this instrument</w:t>
      </w:r>
      <w:r w:rsidRPr="00F075A4">
        <w:t>.</w:t>
      </w:r>
    </w:p>
    <w:p w:rsidR="00BF6650" w:rsidRPr="00F075A4" w:rsidRDefault="00BF6650" w:rsidP="00BF6650">
      <w:pPr>
        <w:pStyle w:val="ActHead5"/>
      </w:pPr>
      <w:bookmarkStart w:id="3" w:name="_Toc43712167"/>
      <w:r w:rsidRPr="00AF13E4">
        <w:rPr>
          <w:rStyle w:val="CharSectno"/>
        </w:rPr>
        <w:t>3</w:t>
      </w:r>
      <w:r w:rsidRPr="00F075A4">
        <w:t xml:space="preserve">  Authority</w:t>
      </w:r>
      <w:bookmarkEnd w:id="3"/>
    </w:p>
    <w:p w:rsidR="00BF6650" w:rsidRPr="00F075A4" w:rsidRDefault="00BF6650" w:rsidP="00BF6650">
      <w:pPr>
        <w:pStyle w:val="subsection"/>
      </w:pPr>
      <w:r w:rsidRPr="00F075A4">
        <w:tab/>
      </w:r>
      <w:r w:rsidRPr="00F075A4">
        <w:tab/>
      </w:r>
      <w:r w:rsidR="00150109" w:rsidRPr="00F075A4">
        <w:t>This instrument is</w:t>
      </w:r>
      <w:r w:rsidRPr="00F075A4">
        <w:t xml:space="preserve"> made under the</w:t>
      </w:r>
      <w:r w:rsidR="00501945" w:rsidRPr="00F075A4">
        <w:t xml:space="preserve"> </w:t>
      </w:r>
      <w:r w:rsidR="00501945" w:rsidRPr="00F075A4">
        <w:rPr>
          <w:i/>
        </w:rPr>
        <w:t>Ozone Protection and Synthetic Greenhouse Gas Management Act 1989</w:t>
      </w:r>
      <w:r w:rsidR="00546FA3" w:rsidRPr="00F075A4">
        <w:rPr>
          <w:i/>
        </w:rPr>
        <w:t>.</w:t>
      </w:r>
    </w:p>
    <w:p w:rsidR="00557C7A" w:rsidRPr="00F075A4" w:rsidRDefault="00BF6650" w:rsidP="00557C7A">
      <w:pPr>
        <w:pStyle w:val="ActHead5"/>
      </w:pPr>
      <w:bookmarkStart w:id="4" w:name="_Toc43712168"/>
      <w:r w:rsidRPr="00AF13E4">
        <w:rPr>
          <w:rStyle w:val="CharSectno"/>
        </w:rPr>
        <w:t>4</w:t>
      </w:r>
      <w:r w:rsidR="00557C7A" w:rsidRPr="00F075A4">
        <w:t xml:space="preserve">  </w:t>
      </w:r>
      <w:r w:rsidR="00083F48" w:rsidRPr="00F075A4">
        <w:t>Schedules</w:t>
      </w:r>
      <w:bookmarkEnd w:id="4"/>
    </w:p>
    <w:p w:rsidR="00557C7A" w:rsidRPr="00F075A4" w:rsidRDefault="00557C7A" w:rsidP="00557C7A">
      <w:pPr>
        <w:pStyle w:val="subsection"/>
      </w:pPr>
      <w:r w:rsidRPr="00F075A4">
        <w:tab/>
      </w:r>
      <w:r w:rsidRPr="00F075A4">
        <w:tab/>
      </w:r>
      <w:r w:rsidR="00083F48" w:rsidRPr="00F075A4">
        <w:t xml:space="preserve">Each </w:t>
      </w:r>
      <w:r w:rsidR="00160BD7" w:rsidRPr="00F075A4">
        <w:t>instrument</w:t>
      </w:r>
      <w:r w:rsidR="00083F48" w:rsidRPr="00F075A4">
        <w:t xml:space="preserve"> that is specified in a Schedule to </w:t>
      </w:r>
      <w:r w:rsidR="00150109" w:rsidRPr="00F075A4">
        <w:t>this instrument</w:t>
      </w:r>
      <w:r w:rsidR="00083F48" w:rsidRPr="00F075A4">
        <w:t xml:space="preserve"> is amended or repealed as set out in the applicable items in the Schedule concerned, and any other item in a Schedule to </w:t>
      </w:r>
      <w:r w:rsidR="00150109" w:rsidRPr="00F075A4">
        <w:t>this instrument</w:t>
      </w:r>
      <w:r w:rsidR="00083F48" w:rsidRPr="00F075A4">
        <w:t xml:space="preserve"> has effect according to its terms.</w:t>
      </w:r>
    </w:p>
    <w:p w:rsidR="0004044E" w:rsidRPr="00F075A4" w:rsidRDefault="0048364F" w:rsidP="0010108A">
      <w:pPr>
        <w:pStyle w:val="ActHead6"/>
        <w:pageBreakBefore/>
      </w:pPr>
      <w:bookmarkStart w:id="5" w:name="_Toc43712169"/>
      <w:bookmarkStart w:id="6" w:name="opcAmSched"/>
      <w:bookmarkStart w:id="7" w:name="opcCurrentFind"/>
      <w:r w:rsidRPr="00AF13E4">
        <w:rPr>
          <w:rStyle w:val="CharAmSchNo"/>
        </w:rPr>
        <w:t>Schedule</w:t>
      </w:r>
      <w:r w:rsidR="00F075A4" w:rsidRPr="00AF13E4">
        <w:rPr>
          <w:rStyle w:val="CharAmSchNo"/>
        </w:rPr>
        <w:t> </w:t>
      </w:r>
      <w:r w:rsidRPr="00AF13E4">
        <w:rPr>
          <w:rStyle w:val="CharAmSchNo"/>
        </w:rPr>
        <w:t>1</w:t>
      </w:r>
      <w:r w:rsidRPr="00F075A4">
        <w:t>—</w:t>
      </w:r>
      <w:r w:rsidR="00460499" w:rsidRPr="00AF13E4">
        <w:rPr>
          <w:rStyle w:val="CharAmSchText"/>
        </w:rPr>
        <w:t>Amendments</w:t>
      </w:r>
      <w:bookmarkEnd w:id="5"/>
    </w:p>
    <w:p w:rsidR="0010108A" w:rsidRPr="00F075A4" w:rsidRDefault="0010108A" w:rsidP="0010108A">
      <w:pPr>
        <w:pStyle w:val="ActHead7"/>
      </w:pPr>
      <w:bookmarkStart w:id="8" w:name="_Toc43712170"/>
      <w:bookmarkEnd w:id="6"/>
      <w:bookmarkEnd w:id="7"/>
      <w:r w:rsidRPr="00AF13E4">
        <w:rPr>
          <w:rStyle w:val="CharAmPartNo"/>
        </w:rPr>
        <w:t>Part</w:t>
      </w:r>
      <w:r w:rsidR="00F075A4" w:rsidRPr="00AF13E4">
        <w:rPr>
          <w:rStyle w:val="CharAmPartNo"/>
        </w:rPr>
        <w:t> </w:t>
      </w:r>
      <w:r w:rsidRPr="00AF13E4">
        <w:rPr>
          <w:rStyle w:val="CharAmPartNo"/>
        </w:rPr>
        <w:t>1</w:t>
      </w:r>
      <w:r w:rsidRPr="00F075A4">
        <w:t>—</w:t>
      </w:r>
      <w:r w:rsidRPr="00AF13E4">
        <w:rPr>
          <w:rStyle w:val="CharAmPartText"/>
        </w:rPr>
        <w:t xml:space="preserve">Use of </w:t>
      </w:r>
      <w:proofErr w:type="spellStart"/>
      <w:r w:rsidRPr="00AF13E4">
        <w:rPr>
          <w:rStyle w:val="CharAmPartText"/>
        </w:rPr>
        <w:t>HCFCs</w:t>
      </w:r>
      <w:proofErr w:type="spellEnd"/>
      <w:r w:rsidR="00F02E55" w:rsidRPr="00AF13E4">
        <w:rPr>
          <w:rStyle w:val="CharAmPartText"/>
        </w:rPr>
        <w:t xml:space="preserve"> for laboratory and analytical p</w:t>
      </w:r>
      <w:r w:rsidRPr="00AF13E4">
        <w:rPr>
          <w:rStyle w:val="CharAmPartText"/>
        </w:rPr>
        <w:t>urposes</w:t>
      </w:r>
      <w:bookmarkEnd w:id="8"/>
    </w:p>
    <w:p w:rsidR="0010108A" w:rsidRPr="00F075A4" w:rsidRDefault="0010108A" w:rsidP="0010108A">
      <w:pPr>
        <w:pStyle w:val="ActHead9"/>
      </w:pPr>
      <w:bookmarkStart w:id="9" w:name="_Toc43712171"/>
      <w:r w:rsidRPr="00F075A4">
        <w:t>Ozone Protection and Synthetic Greenhouse Gas Management Regulations</w:t>
      </w:r>
      <w:r w:rsidR="00F075A4" w:rsidRPr="00F075A4">
        <w:t> </w:t>
      </w:r>
      <w:r w:rsidRPr="00F075A4">
        <w:t>1995</w:t>
      </w:r>
      <w:bookmarkEnd w:id="9"/>
    </w:p>
    <w:p w:rsidR="0010108A" w:rsidRPr="00F075A4" w:rsidRDefault="00F075A4" w:rsidP="0010108A">
      <w:pPr>
        <w:pStyle w:val="ItemHead"/>
      </w:pPr>
      <w:r w:rsidRPr="00F075A4">
        <w:t>1</w:t>
      </w:r>
      <w:r w:rsidR="0010108A" w:rsidRPr="00F075A4">
        <w:t xml:space="preserve">  Regulation</w:t>
      </w:r>
      <w:r w:rsidRPr="00F075A4">
        <w:t> </w:t>
      </w:r>
      <w:r w:rsidR="0010108A" w:rsidRPr="00F075A4">
        <w:t>500 (note 1)</w:t>
      </w:r>
    </w:p>
    <w:p w:rsidR="0010108A" w:rsidRPr="00F075A4" w:rsidRDefault="0010108A" w:rsidP="0010108A">
      <w:pPr>
        <w:pStyle w:val="Item"/>
      </w:pPr>
      <w:r w:rsidRPr="00F075A4">
        <w:t>Repeal the note.</w:t>
      </w:r>
    </w:p>
    <w:p w:rsidR="0010108A" w:rsidRPr="00F075A4" w:rsidRDefault="00F075A4" w:rsidP="0010108A">
      <w:pPr>
        <w:pStyle w:val="ItemHead"/>
      </w:pPr>
      <w:r w:rsidRPr="00F075A4">
        <w:t>2</w:t>
      </w:r>
      <w:r w:rsidR="0010108A" w:rsidRPr="00F075A4">
        <w:t xml:space="preserve">  Regulation</w:t>
      </w:r>
      <w:r w:rsidRPr="00F075A4">
        <w:t> </w:t>
      </w:r>
      <w:r w:rsidR="0010108A" w:rsidRPr="00F075A4">
        <w:t>500 (note 2)</w:t>
      </w:r>
    </w:p>
    <w:p w:rsidR="0010108A" w:rsidRPr="00F075A4" w:rsidRDefault="0010108A" w:rsidP="0010108A">
      <w:pPr>
        <w:pStyle w:val="Item"/>
      </w:pPr>
      <w:r w:rsidRPr="00F075A4">
        <w:t>Omit “Note 2”, substitute “Note”.</w:t>
      </w:r>
    </w:p>
    <w:p w:rsidR="0010108A" w:rsidRPr="00F075A4" w:rsidRDefault="00F075A4" w:rsidP="0010108A">
      <w:pPr>
        <w:pStyle w:val="ItemHead"/>
      </w:pPr>
      <w:r w:rsidRPr="00F075A4">
        <w:t>3</w:t>
      </w:r>
      <w:r w:rsidR="0010108A" w:rsidRPr="00F075A4">
        <w:t xml:space="preserve">  At the end of Part</w:t>
      </w:r>
      <w:r w:rsidRPr="00F075A4">
        <w:t> </w:t>
      </w:r>
      <w:r w:rsidR="0010108A" w:rsidRPr="00F075A4">
        <w:t>6A</w:t>
      </w:r>
    </w:p>
    <w:p w:rsidR="0010108A" w:rsidRPr="00F075A4" w:rsidRDefault="0010108A" w:rsidP="0010108A">
      <w:pPr>
        <w:pStyle w:val="Item"/>
      </w:pPr>
      <w:r w:rsidRPr="00F075A4">
        <w:t>Add:</w:t>
      </w:r>
    </w:p>
    <w:p w:rsidR="0010108A" w:rsidRPr="00F075A4" w:rsidRDefault="0010108A" w:rsidP="0010108A">
      <w:pPr>
        <w:pStyle w:val="ActHead3"/>
      </w:pPr>
      <w:bookmarkStart w:id="10" w:name="_Toc43712172"/>
      <w:r w:rsidRPr="00AF13E4">
        <w:rPr>
          <w:rStyle w:val="CharDivNo"/>
        </w:rPr>
        <w:t>Division</w:t>
      </w:r>
      <w:r w:rsidR="00F075A4" w:rsidRPr="00AF13E4">
        <w:rPr>
          <w:rStyle w:val="CharDivNo"/>
        </w:rPr>
        <w:t> </w:t>
      </w:r>
      <w:r w:rsidRPr="00AF13E4">
        <w:rPr>
          <w:rStyle w:val="CharDivNo"/>
        </w:rPr>
        <w:t>6A.7</w:t>
      </w:r>
      <w:r w:rsidRPr="00F075A4">
        <w:t>—</w:t>
      </w:r>
      <w:proofErr w:type="spellStart"/>
      <w:r w:rsidRPr="00AF13E4">
        <w:rPr>
          <w:rStyle w:val="CharDivText"/>
        </w:rPr>
        <w:t>HCFCs</w:t>
      </w:r>
      <w:proofErr w:type="spellEnd"/>
      <w:r w:rsidRPr="00AF13E4">
        <w:rPr>
          <w:rStyle w:val="CharDivText"/>
        </w:rPr>
        <w:t xml:space="preserve"> manufactured or imported on or after 1</w:t>
      </w:r>
      <w:r w:rsidR="00F075A4" w:rsidRPr="00AF13E4">
        <w:rPr>
          <w:rStyle w:val="CharDivText"/>
        </w:rPr>
        <w:t> </w:t>
      </w:r>
      <w:r w:rsidRPr="00AF13E4">
        <w:rPr>
          <w:rStyle w:val="CharDivText"/>
        </w:rPr>
        <w:t>January 2020 used for laboratory and analytical purposes</w:t>
      </w:r>
      <w:bookmarkEnd w:id="10"/>
    </w:p>
    <w:p w:rsidR="0010108A" w:rsidRPr="00F075A4" w:rsidRDefault="0010108A" w:rsidP="0010108A">
      <w:pPr>
        <w:pStyle w:val="ActHead5"/>
      </w:pPr>
      <w:bookmarkStart w:id="11" w:name="_Toc43712173"/>
      <w:r w:rsidRPr="00AF13E4">
        <w:rPr>
          <w:rStyle w:val="CharSectno"/>
        </w:rPr>
        <w:t>600</w:t>
      </w:r>
      <w:r w:rsidRPr="00F075A4">
        <w:t xml:space="preserve">  Use of </w:t>
      </w:r>
      <w:proofErr w:type="spellStart"/>
      <w:r w:rsidRPr="00F075A4">
        <w:t>HCFCs</w:t>
      </w:r>
      <w:proofErr w:type="spellEnd"/>
      <w:r w:rsidRPr="00F075A4">
        <w:t xml:space="preserve"> manufactured or imported on or after 1</w:t>
      </w:r>
      <w:r w:rsidR="00F075A4" w:rsidRPr="00F075A4">
        <w:t> </w:t>
      </w:r>
      <w:r w:rsidRPr="00F075A4">
        <w:t>January 2020 for laboratory and analytical purposes (Act s 45C)</w:t>
      </w:r>
      <w:bookmarkEnd w:id="11"/>
    </w:p>
    <w:p w:rsidR="0010108A" w:rsidRPr="00F075A4" w:rsidRDefault="0010108A" w:rsidP="0010108A">
      <w:pPr>
        <w:pStyle w:val="subsection"/>
      </w:pPr>
      <w:r w:rsidRPr="00F075A4">
        <w:tab/>
        <w:t>(1)</w:t>
      </w:r>
      <w:r w:rsidRPr="00F075A4">
        <w:tab/>
        <w:t>For the purposes of subsection</w:t>
      </w:r>
      <w:r w:rsidR="00F075A4" w:rsidRPr="00F075A4">
        <w:t> </w:t>
      </w:r>
      <w:r w:rsidRPr="00F075A4">
        <w:t xml:space="preserve">45C(2) of the Act, an </w:t>
      </w:r>
      <w:proofErr w:type="spellStart"/>
      <w:r w:rsidRPr="00F075A4">
        <w:t>HCFC</w:t>
      </w:r>
      <w:proofErr w:type="spellEnd"/>
      <w:r w:rsidRPr="00F075A4">
        <w:t xml:space="preserve"> that was manufactured or imported on or after 1</w:t>
      </w:r>
      <w:r w:rsidR="00F075A4" w:rsidRPr="00F075A4">
        <w:t> </w:t>
      </w:r>
      <w:r w:rsidRPr="00F075A4">
        <w:t>January 2020 may be used for</w:t>
      </w:r>
      <w:r w:rsidRPr="00F075A4">
        <w:rPr>
          <w:i/>
        </w:rPr>
        <w:t xml:space="preserve"> </w:t>
      </w:r>
      <w:r w:rsidR="00673177" w:rsidRPr="00F075A4">
        <w:t xml:space="preserve">laboratory and analytical </w:t>
      </w:r>
      <w:r w:rsidRPr="00F075A4">
        <w:t>purposes</w:t>
      </w:r>
      <w:r w:rsidR="00E21AEB" w:rsidRPr="00F075A4">
        <w:t>.</w:t>
      </w:r>
    </w:p>
    <w:p w:rsidR="00C309CC" w:rsidRPr="00F075A4" w:rsidRDefault="00C309CC" w:rsidP="0010108A">
      <w:pPr>
        <w:pStyle w:val="subsection"/>
      </w:pPr>
      <w:r w:rsidRPr="00F075A4">
        <w:tab/>
        <w:t>(2)</w:t>
      </w:r>
      <w:r w:rsidRPr="00F075A4">
        <w:tab/>
      </w:r>
      <w:proofErr w:type="spellStart"/>
      <w:r w:rsidRPr="00F075A4">
        <w:t>Subregulation</w:t>
      </w:r>
      <w:proofErr w:type="spellEnd"/>
      <w:r w:rsidRPr="00F075A4">
        <w:t xml:space="preserve"> (1) does not apply if the use is excluded, under any decision made by the parties to the Montreal Pro</w:t>
      </w:r>
      <w:r w:rsidR="00671F6A" w:rsidRPr="00F075A4">
        <w:t>tocol that applies to Australia</w:t>
      </w:r>
      <w:r w:rsidRPr="00F075A4">
        <w:t>, from being exempt by virtue of being laboratory and analytical uses from a provision of the Montreal Protocol.</w:t>
      </w:r>
    </w:p>
    <w:p w:rsidR="0010108A" w:rsidRPr="00F075A4" w:rsidRDefault="0010108A" w:rsidP="0010108A">
      <w:pPr>
        <w:pStyle w:val="notetext"/>
      </w:pPr>
      <w:r w:rsidRPr="00F075A4">
        <w:t>Note 1:</w:t>
      </w:r>
      <w:r w:rsidRPr="00F075A4">
        <w:tab/>
        <w:t>Regulation numbers 601 to 899 (inclusive) are intentionally not used.</w:t>
      </w:r>
    </w:p>
    <w:p w:rsidR="0010108A" w:rsidRPr="00F075A4" w:rsidRDefault="0010108A" w:rsidP="0010108A">
      <w:pPr>
        <w:pStyle w:val="notetext"/>
      </w:pPr>
      <w:r w:rsidRPr="00F075A4">
        <w:t>Note 2:</w:t>
      </w:r>
      <w:r w:rsidRPr="00F075A4">
        <w:tab/>
        <w:t xml:space="preserve">Use of </w:t>
      </w:r>
      <w:proofErr w:type="spellStart"/>
      <w:r w:rsidRPr="00F075A4">
        <w:t>HCFCs</w:t>
      </w:r>
      <w:proofErr w:type="spellEnd"/>
      <w:r w:rsidRPr="00F075A4">
        <w:t xml:space="preserve"> for the purpose of servicing </w:t>
      </w:r>
      <w:proofErr w:type="spellStart"/>
      <w:r w:rsidRPr="00F075A4">
        <w:t>RAC</w:t>
      </w:r>
      <w:proofErr w:type="spellEnd"/>
      <w:r w:rsidRPr="00F075A4">
        <w:t xml:space="preserve"> equipment is dealt with in regulation</w:t>
      </w:r>
      <w:r w:rsidR="00F075A4" w:rsidRPr="00F075A4">
        <w:t> </w:t>
      </w:r>
      <w:r w:rsidRPr="00F075A4">
        <w:t xml:space="preserve">113B. Use of </w:t>
      </w:r>
      <w:proofErr w:type="spellStart"/>
      <w:r w:rsidRPr="00F075A4">
        <w:t>HCFCs</w:t>
      </w:r>
      <w:proofErr w:type="spellEnd"/>
      <w:r w:rsidRPr="00F075A4">
        <w:t xml:space="preserve"> for the purpose of maintaining fire protection equipment is dealt with in regulation</w:t>
      </w:r>
      <w:r w:rsidR="00F075A4" w:rsidRPr="00F075A4">
        <w:t> </w:t>
      </w:r>
      <w:r w:rsidRPr="00F075A4">
        <w:t>305A.</w:t>
      </w:r>
    </w:p>
    <w:p w:rsidR="0010108A" w:rsidRPr="00F075A4" w:rsidRDefault="0010108A" w:rsidP="0010108A">
      <w:pPr>
        <w:pStyle w:val="ActHead7"/>
        <w:pageBreakBefore/>
      </w:pPr>
      <w:bookmarkStart w:id="12" w:name="_Toc43712174"/>
      <w:r w:rsidRPr="00AF13E4">
        <w:rPr>
          <w:rStyle w:val="CharAmPartNo"/>
        </w:rPr>
        <w:t>Part</w:t>
      </w:r>
      <w:r w:rsidR="00F075A4" w:rsidRPr="00AF13E4">
        <w:rPr>
          <w:rStyle w:val="CharAmPartNo"/>
        </w:rPr>
        <w:t> </w:t>
      </w:r>
      <w:r w:rsidRPr="00AF13E4">
        <w:rPr>
          <w:rStyle w:val="CharAmPartNo"/>
        </w:rPr>
        <w:t>2</w:t>
      </w:r>
      <w:r w:rsidRPr="00F075A4">
        <w:t>—</w:t>
      </w:r>
      <w:r w:rsidRPr="00AF13E4">
        <w:rPr>
          <w:rStyle w:val="CharAmPartText"/>
        </w:rPr>
        <w:t xml:space="preserve">Contravening conditions of certain </w:t>
      </w:r>
      <w:r w:rsidR="00044332" w:rsidRPr="00AF13E4">
        <w:rPr>
          <w:rStyle w:val="CharAmPartText"/>
        </w:rPr>
        <w:t>licences</w:t>
      </w:r>
      <w:r w:rsidR="00907CE4" w:rsidRPr="00AF13E4">
        <w:rPr>
          <w:rStyle w:val="CharAmPartText"/>
        </w:rPr>
        <w:t>, authorisations</w:t>
      </w:r>
      <w:r w:rsidR="00044332" w:rsidRPr="00AF13E4">
        <w:rPr>
          <w:rStyle w:val="CharAmPartText"/>
        </w:rPr>
        <w:t xml:space="preserve"> and permits</w:t>
      </w:r>
      <w:bookmarkEnd w:id="12"/>
    </w:p>
    <w:p w:rsidR="0084172C" w:rsidRPr="00F075A4" w:rsidRDefault="00501945" w:rsidP="00501945">
      <w:pPr>
        <w:pStyle w:val="ActHead9"/>
      </w:pPr>
      <w:bookmarkStart w:id="13" w:name="_Toc43712175"/>
      <w:r w:rsidRPr="00F075A4">
        <w:t>Ozone Protection and Synthetic Greenhouse Gas Management Regulations</w:t>
      </w:r>
      <w:r w:rsidR="00F075A4" w:rsidRPr="00F075A4">
        <w:t> </w:t>
      </w:r>
      <w:r w:rsidRPr="00F075A4">
        <w:t>1995</w:t>
      </w:r>
      <w:bookmarkEnd w:id="13"/>
    </w:p>
    <w:p w:rsidR="00044332" w:rsidRPr="00F075A4" w:rsidRDefault="00F075A4" w:rsidP="00501945">
      <w:pPr>
        <w:pStyle w:val="ItemHead"/>
      </w:pPr>
      <w:r w:rsidRPr="00F075A4">
        <w:t>4</w:t>
      </w:r>
      <w:r w:rsidR="00044332" w:rsidRPr="00F075A4">
        <w:t xml:space="preserve">  </w:t>
      </w:r>
      <w:proofErr w:type="spellStart"/>
      <w:r w:rsidR="00044332" w:rsidRPr="00F075A4">
        <w:t>Subregulation</w:t>
      </w:r>
      <w:proofErr w:type="spellEnd"/>
      <w:r w:rsidRPr="00F075A4">
        <w:t> </w:t>
      </w:r>
      <w:r w:rsidR="00044332" w:rsidRPr="00F075A4">
        <w:t>136(1)</w:t>
      </w:r>
    </w:p>
    <w:p w:rsidR="00044332" w:rsidRPr="00F075A4" w:rsidRDefault="00044332" w:rsidP="00044332">
      <w:pPr>
        <w:pStyle w:val="Item"/>
      </w:pPr>
      <w:r w:rsidRPr="00F075A4">
        <w:t xml:space="preserve">Repeal the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(not including the penalty), substitute:</w:t>
      </w:r>
    </w:p>
    <w:p w:rsidR="00044332" w:rsidRPr="00F075A4" w:rsidRDefault="00044332" w:rsidP="00044332">
      <w:pPr>
        <w:pStyle w:val="subsection"/>
      </w:pPr>
      <w:r w:rsidRPr="00F075A4">
        <w:tab/>
        <w:t>(1)</w:t>
      </w:r>
      <w:r w:rsidRPr="00F075A4">
        <w:tab/>
        <w:t>A person commits an offence if:</w:t>
      </w:r>
    </w:p>
    <w:p w:rsidR="00044332" w:rsidRPr="00F075A4" w:rsidRDefault="00044332" w:rsidP="00044332">
      <w:pPr>
        <w:pStyle w:val="paragraph"/>
      </w:pPr>
      <w:r w:rsidRPr="00F075A4">
        <w:tab/>
        <w:t>(a)</w:t>
      </w:r>
      <w:r w:rsidRPr="00F075A4">
        <w:tab/>
        <w:t>the person holds a licence granted under this Subdivision; and</w:t>
      </w:r>
    </w:p>
    <w:p w:rsidR="00044332" w:rsidRPr="00F075A4" w:rsidRDefault="00044332" w:rsidP="00044332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044332" w:rsidRPr="00F075A4" w:rsidRDefault="00044332" w:rsidP="00044332">
      <w:pPr>
        <w:pStyle w:val="paragraph"/>
      </w:pPr>
      <w:r w:rsidRPr="00F075A4">
        <w:tab/>
        <w:t>(c)</w:t>
      </w:r>
      <w:r w:rsidRPr="00F075A4">
        <w:tab/>
        <w:t>the conduct contravenes a condition of the licence.</w:t>
      </w:r>
    </w:p>
    <w:p w:rsidR="00044332" w:rsidRPr="00F075A4" w:rsidRDefault="00F075A4" w:rsidP="00044332">
      <w:pPr>
        <w:pStyle w:val="ItemHead"/>
      </w:pPr>
      <w:r w:rsidRPr="00F075A4">
        <w:t>5</w:t>
      </w:r>
      <w:r w:rsidR="00044332" w:rsidRPr="00F075A4">
        <w:t xml:space="preserve">  </w:t>
      </w:r>
      <w:proofErr w:type="spellStart"/>
      <w:r w:rsidR="00044332" w:rsidRPr="00F075A4">
        <w:t>Subregulation</w:t>
      </w:r>
      <w:proofErr w:type="spellEnd"/>
      <w:r w:rsidRPr="00F075A4">
        <w:t> </w:t>
      </w:r>
      <w:r w:rsidR="00044332" w:rsidRPr="00F075A4">
        <w:t>142(1)</w:t>
      </w:r>
    </w:p>
    <w:p w:rsidR="00044332" w:rsidRPr="00F075A4" w:rsidRDefault="00044332" w:rsidP="00044332">
      <w:pPr>
        <w:pStyle w:val="Item"/>
      </w:pPr>
      <w:r w:rsidRPr="00F075A4">
        <w:t xml:space="preserve">Repeal the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(not including the penalty), substitute:</w:t>
      </w:r>
    </w:p>
    <w:p w:rsidR="00044332" w:rsidRPr="00F075A4" w:rsidRDefault="00044332" w:rsidP="00044332">
      <w:pPr>
        <w:pStyle w:val="subsection"/>
      </w:pPr>
      <w:r w:rsidRPr="00F075A4">
        <w:tab/>
        <w:t>(1)</w:t>
      </w:r>
      <w:r w:rsidRPr="00F075A4">
        <w:tab/>
        <w:t>A person commits an offence if:</w:t>
      </w:r>
    </w:p>
    <w:p w:rsidR="00044332" w:rsidRPr="00F075A4" w:rsidRDefault="00044332" w:rsidP="00044332">
      <w:pPr>
        <w:pStyle w:val="paragraph"/>
      </w:pPr>
      <w:r w:rsidRPr="00F075A4">
        <w:tab/>
        <w:t>(a)</w:t>
      </w:r>
      <w:r w:rsidRPr="00F075A4">
        <w:tab/>
        <w:t>the person holds an authorisation granted under this Subdivision; and</w:t>
      </w:r>
    </w:p>
    <w:p w:rsidR="00044332" w:rsidRPr="00F075A4" w:rsidRDefault="00044332" w:rsidP="00044332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044332" w:rsidRPr="00F075A4" w:rsidRDefault="00044332" w:rsidP="00044332">
      <w:pPr>
        <w:pStyle w:val="paragraph"/>
      </w:pPr>
      <w:r w:rsidRPr="00F075A4">
        <w:tab/>
        <w:t>(c)</w:t>
      </w:r>
      <w:r w:rsidRPr="00F075A4">
        <w:tab/>
        <w:t>the conduct contravenes a condition of the authorisation.</w:t>
      </w:r>
    </w:p>
    <w:p w:rsidR="001F28CA" w:rsidRPr="00F075A4" w:rsidRDefault="00F075A4" w:rsidP="00501945">
      <w:pPr>
        <w:pStyle w:val="ItemHead"/>
      </w:pPr>
      <w:r w:rsidRPr="00F075A4">
        <w:t>6</w:t>
      </w:r>
      <w:r w:rsidR="001F28CA" w:rsidRPr="00F075A4">
        <w:t xml:space="preserve">  At the end of Subdivision</w:t>
      </w:r>
      <w:r w:rsidRPr="00F075A4">
        <w:t> </w:t>
      </w:r>
      <w:r w:rsidR="001F28CA" w:rsidRPr="00F075A4">
        <w:t>6A.4.3</w:t>
      </w:r>
    </w:p>
    <w:p w:rsidR="001F28CA" w:rsidRPr="00F075A4" w:rsidRDefault="001F28CA" w:rsidP="001F28CA">
      <w:pPr>
        <w:pStyle w:val="Item"/>
      </w:pPr>
      <w:r w:rsidRPr="00F075A4">
        <w:t>Add:</w:t>
      </w:r>
    </w:p>
    <w:p w:rsidR="001F28CA" w:rsidRPr="00F075A4" w:rsidRDefault="001F28CA" w:rsidP="001F28CA">
      <w:pPr>
        <w:pStyle w:val="ActHead5"/>
      </w:pPr>
      <w:bookmarkStart w:id="14" w:name="_Toc43712176"/>
      <w:r w:rsidRPr="00AF13E4">
        <w:rPr>
          <w:rStyle w:val="CharSectno"/>
        </w:rPr>
        <w:t>327</w:t>
      </w:r>
      <w:r w:rsidRPr="00F075A4">
        <w:t xml:space="preserve">  Offence—contravention of licence condition</w:t>
      </w:r>
      <w:bookmarkEnd w:id="14"/>
    </w:p>
    <w:p w:rsidR="001F28CA" w:rsidRPr="00F075A4" w:rsidRDefault="001F28CA" w:rsidP="001F28CA">
      <w:pPr>
        <w:pStyle w:val="subsection"/>
      </w:pPr>
      <w:r w:rsidRPr="00F075A4">
        <w:tab/>
        <w:t>(1)</w:t>
      </w:r>
      <w:r w:rsidRPr="00F075A4">
        <w:tab/>
        <w:t>A person commits an offence if:</w:t>
      </w:r>
    </w:p>
    <w:p w:rsidR="001F28CA" w:rsidRPr="00F075A4" w:rsidRDefault="001F28CA" w:rsidP="001F28CA">
      <w:pPr>
        <w:pStyle w:val="paragraph"/>
      </w:pPr>
      <w:r w:rsidRPr="00F075A4">
        <w:tab/>
        <w:t>(a)</w:t>
      </w:r>
      <w:r w:rsidRPr="00F075A4">
        <w:tab/>
        <w:t>the person holds an extinguishing agent handling licence; and</w:t>
      </w:r>
    </w:p>
    <w:p w:rsidR="001F28CA" w:rsidRPr="00F075A4" w:rsidRDefault="001F28CA" w:rsidP="001F28CA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1F28CA" w:rsidRPr="00F075A4" w:rsidRDefault="001F28CA" w:rsidP="001F28CA">
      <w:pPr>
        <w:pStyle w:val="paragraph"/>
      </w:pPr>
      <w:r w:rsidRPr="00F075A4">
        <w:tab/>
        <w:t>(c)</w:t>
      </w:r>
      <w:r w:rsidRPr="00F075A4">
        <w:tab/>
        <w:t>th</w:t>
      </w:r>
      <w:r w:rsidR="00044332" w:rsidRPr="00F075A4">
        <w:t>e</w:t>
      </w:r>
      <w:r w:rsidRPr="00F075A4">
        <w:t xml:space="preserve"> conduct contravenes a condition of the licence.</w:t>
      </w:r>
    </w:p>
    <w:p w:rsidR="001F28CA" w:rsidRPr="00F075A4" w:rsidRDefault="001F28CA" w:rsidP="001F28CA">
      <w:pPr>
        <w:pStyle w:val="Penalty"/>
      </w:pPr>
      <w:r w:rsidRPr="00F075A4">
        <w:t>Penalty:</w:t>
      </w:r>
      <w:r w:rsidRPr="00F075A4">
        <w:tab/>
        <w:t>10 penalty units.</w:t>
      </w:r>
    </w:p>
    <w:p w:rsidR="001F28CA" w:rsidRPr="00F075A4" w:rsidRDefault="001F28CA" w:rsidP="001F28CA">
      <w:pPr>
        <w:pStyle w:val="subsection"/>
      </w:pPr>
      <w:r w:rsidRPr="00F075A4">
        <w:tab/>
        <w:t>(2)</w:t>
      </w:r>
      <w:r w:rsidRPr="00F075A4">
        <w:tab/>
        <w:t xml:space="preserve">An offence under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(1) is an offence of strict liability.</w:t>
      </w:r>
    </w:p>
    <w:p w:rsidR="001F28CA" w:rsidRPr="00F075A4" w:rsidRDefault="00F075A4" w:rsidP="00501945">
      <w:pPr>
        <w:pStyle w:val="ItemHead"/>
      </w:pPr>
      <w:r w:rsidRPr="00F075A4">
        <w:t>7</w:t>
      </w:r>
      <w:r w:rsidR="001F28CA" w:rsidRPr="00F075A4">
        <w:t xml:space="preserve">  At the end of Subdivision</w:t>
      </w:r>
      <w:r w:rsidRPr="00F075A4">
        <w:t> </w:t>
      </w:r>
      <w:r w:rsidR="001F28CA" w:rsidRPr="00F075A4">
        <w:t>6A.4.4</w:t>
      </w:r>
    </w:p>
    <w:p w:rsidR="001F28CA" w:rsidRPr="00F075A4" w:rsidRDefault="001F28CA" w:rsidP="001F28CA">
      <w:pPr>
        <w:pStyle w:val="Item"/>
      </w:pPr>
      <w:r w:rsidRPr="00F075A4">
        <w:t>Add:</w:t>
      </w:r>
    </w:p>
    <w:p w:rsidR="00A650E4" w:rsidRPr="00F075A4" w:rsidRDefault="001F28CA" w:rsidP="00A650E4">
      <w:pPr>
        <w:pStyle w:val="ActHead5"/>
      </w:pPr>
      <w:bookmarkStart w:id="15" w:name="_Toc43712177"/>
      <w:r w:rsidRPr="00AF13E4">
        <w:rPr>
          <w:rStyle w:val="CharSectno"/>
        </w:rPr>
        <w:t>333</w:t>
      </w:r>
      <w:r w:rsidRPr="00F075A4">
        <w:t xml:space="preserve">  </w:t>
      </w:r>
      <w:r w:rsidR="00A650E4" w:rsidRPr="00F075A4">
        <w:t>Offence—contravention of condition of authorisation</w:t>
      </w:r>
      <w:bookmarkEnd w:id="15"/>
    </w:p>
    <w:p w:rsidR="00A650E4" w:rsidRPr="00F075A4" w:rsidRDefault="00A650E4" w:rsidP="00A650E4">
      <w:pPr>
        <w:pStyle w:val="subsection"/>
      </w:pPr>
      <w:r w:rsidRPr="00F075A4">
        <w:tab/>
        <w:t>(1)</w:t>
      </w:r>
      <w:r w:rsidRPr="00F075A4">
        <w:tab/>
        <w:t>A person commits an offence if:</w:t>
      </w:r>
    </w:p>
    <w:p w:rsidR="00A650E4" w:rsidRPr="00F075A4" w:rsidRDefault="00A650E4" w:rsidP="00A650E4">
      <w:pPr>
        <w:pStyle w:val="paragraph"/>
      </w:pPr>
      <w:r w:rsidRPr="00F075A4">
        <w:tab/>
        <w:t>(a)</w:t>
      </w:r>
      <w:r w:rsidRPr="00F075A4">
        <w:tab/>
        <w:t>the person holds an extinguishing agent trading authorisation; and</w:t>
      </w:r>
    </w:p>
    <w:p w:rsidR="00A650E4" w:rsidRPr="00F075A4" w:rsidRDefault="00A650E4" w:rsidP="00A650E4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A650E4" w:rsidRPr="00F075A4" w:rsidRDefault="00A650E4" w:rsidP="00A650E4">
      <w:pPr>
        <w:pStyle w:val="paragraph"/>
      </w:pPr>
      <w:r w:rsidRPr="00F075A4">
        <w:tab/>
        <w:t>(c)</w:t>
      </w:r>
      <w:r w:rsidRPr="00F075A4">
        <w:tab/>
        <w:t>th</w:t>
      </w:r>
      <w:r w:rsidR="00044332" w:rsidRPr="00F075A4">
        <w:t>e</w:t>
      </w:r>
      <w:r w:rsidRPr="00F075A4">
        <w:t xml:space="preserve"> conduct contravenes a condition of the authorisation.</w:t>
      </w:r>
    </w:p>
    <w:p w:rsidR="00A650E4" w:rsidRPr="00F075A4" w:rsidRDefault="00A650E4" w:rsidP="00A650E4">
      <w:pPr>
        <w:pStyle w:val="Penalty"/>
      </w:pPr>
      <w:r w:rsidRPr="00F075A4">
        <w:t>Penalty:</w:t>
      </w:r>
      <w:r w:rsidRPr="00F075A4">
        <w:tab/>
        <w:t>10 penalty units.</w:t>
      </w:r>
    </w:p>
    <w:p w:rsidR="00A650E4" w:rsidRPr="00F075A4" w:rsidRDefault="00A650E4" w:rsidP="00A650E4">
      <w:pPr>
        <w:pStyle w:val="subsection"/>
      </w:pPr>
      <w:r w:rsidRPr="00F075A4">
        <w:tab/>
        <w:t>(2)</w:t>
      </w:r>
      <w:r w:rsidRPr="00F075A4">
        <w:tab/>
        <w:t xml:space="preserve">An offence under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(1) is an offence of strict liability.</w:t>
      </w:r>
    </w:p>
    <w:p w:rsidR="001F28CA" w:rsidRPr="00F075A4" w:rsidRDefault="00F075A4" w:rsidP="00A650E4">
      <w:pPr>
        <w:pStyle w:val="ItemHead"/>
      </w:pPr>
      <w:r w:rsidRPr="00F075A4">
        <w:t>8</w:t>
      </w:r>
      <w:r w:rsidR="00A650E4" w:rsidRPr="00F075A4">
        <w:t xml:space="preserve">  At the end of regulation</w:t>
      </w:r>
      <w:r w:rsidRPr="00F075A4">
        <w:t> </w:t>
      </w:r>
      <w:r w:rsidR="00A650E4" w:rsidRPr="00F075A4">
        <w:t>341</w:t>
      </w:r>
    </w:p>
    <w:p w:rsidR="00A650E4" w:rsidRPr="00F075A4" w:rsidRDefault="00A650E4" w:rsidP="00A650E4">
      <w:pPr>
        <w:pStyle w:val="Item"/>
      </w:pPr>
      <w:r w:rsidRPr="00F075A4">
        <w:t>Add:</w:t>
      </w:r>
    </w:p>
    <w:p w:rsidR="00A650E4" w:rsidRPr="00F075A4" w:rsidRDefault="00A650E4" w:rsidP="00A650E4">
      <w:pPr>
        <w:pStyle w:val="subsection"/>
      </w:pPr>
      <w:r w:rsidRPr="00F075A4">
        <w:tab/>
        <w:t>(6)</w:t>
      </w:r>
      <w:r w:rsidRPr="00F075A4">
        <w:tab/>
        <w:t>A person commits an offence if:</w:t>
      </w:r>
    </w:p>
    <w:p w:rsidR="00A650E4" w:rsidRPr="00F075A4" w:rsidRDefault="00A650E4" w:rsidP="00A650E4">
      <w:pPr>
        <w:pStyle w:val="paragraph"/>
      </w:pPr>
      <w:r w:rsidRPr="00F075A4">
        <w:tab/>
        <w:t>(a)</w:t>
      </w:r>
      <w:r w:rsidRPr="00F075A4">
        <w:tab/>
        <w:t>the person holds a halon special permit; and</w:t>
      </w:r>
    </w:p>
    <w:p w:rsidR="00A650E4" w:rsidRPr="00F075A4" w:rsidRDefault="00A650E4" w:rsidP="00A650E4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A650E4" w:rsidRPr="00F075A4" w:rsidRDefault="00A650E4" w:rsidP="00A650E4">
      <w:pPr>
        <w:pStyle w:val="paragraph"/>
      </w:pPr>
      <w:r w:rsidRPr="00F075A4">
        <w:tab/>
        <w:t>(c)</w:t>
      </w:r>
      <w:r w:rsidRPr="00F075A4">
        <w:tab/>
        <w:t>th</w:t>
      </w:r>
      <w:r w:rsidR="00044332" w:rsidRPr="00F075A4">
        <w:t>e</w:t>
      </w:r>
      <w:r w:rsidRPr="00F075A4">
        <w:t xml:space="preserve"> conduct contravenes a condition of the permit.</w:t>
      </w:r>
    </w:p>
    <w:p w:rsidR="00A650E4" w:rsidRPr="00F075A4" w:rsidRDefault="00A650E4" w:rsidP="00A650E4">
      <w:pPr>
        <w:pStyle w:val="Penalty"/>
      </w:pPr>
      <w:r w:rsidRPr="00F075A4">
        <w:t>Penalty:</w:t>
      </w:r>
      <w:r w:rsidRPr="00F075A4">
        <w:tab/>
        <w:t>10 penalty units.</w:t>
      </w:r>
    </w:p>
    <w:p w:rsidR="00A650E4" w:rsidRPr="00F075A4" w:rsidRDefault="00A650E4" w:rsidP="00A650E4">
      <w:pPr>
        <w:pStyle w:val="subsection"/>
      </w:pPr>
      <w:r w:rsidRPr="00F075A4">
        <w:tab/>
        <w:t>(7)</w:t>
      </w:r>
      <w:r w:rsidRPr="00F075A4">
        <w:tab/>
        <w:t xml:space="preserve">An offence under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(6) is an offence of strict liability.</w:t>
      </w:r>
    </w:p>
    <w:p w:rsidR="00F547DC" w:rsidRPr="00F075A4" w:rsidRDefault="00F075A4" w:rsidP="00A650E4">
      <w:pPr>
        <w:pStyle w:val="ItemHead"/>
      </w:pPr>
      <w:r w:rsidRPr="00F075A4">
        <w:t>9</w:t>
      </w:r>
      <w:r w:rsidR="00F547DC" w:rsidRPr="00F075A4">
        <w:t xml:space="preserve">  After subparagraph</w:t>
      </w:r>
      <w:r w:rsidRPr="00F075A4">
        <w:t> </w:t>
      </w:r>
      <w:r w:rsidR="00D5637D" w:rsidRPr="00F075A4">
        <w:t>342</w:t>
      </w:r>
      <w:r w:rsidR="00F547DC" w:rsidRPr="00F075A4">
        <w:t>(3)(b)(ii)</w:t>
      </w:r>
    </w:p>
    <w:p w:rsidR="00F547DC" w:rsidRPr="00F075A4" w:rsidRDefault="00F547DC" w:rsidP="00F547DC">
      <w:pPr>
        <w:pStyle w:val="Item"/>
      </w:pPr>
      <w:r w:rsidRPr="00F075A4">
        <w:t>Insert:</w:t>
      </w:r>
    </w:p>
    <w:p w:rsidR="00F547DC" w:rsidRPr="00F075A4" w:rsidRDefault="00F547DC" w:rsidP="00F547DC">
      <w:pPr>
        <w:pStyle w:val="paragraphsub"/>
      </w:pPr>
      <w:r w:rsidRPr="00F075A4">
        <w:tab/>
        <w:t>(</w:t>
      </w:r>
      <w:proofErr w:type="spellStart"/>
      <w:r w:rsidRPr="00F075A4">
        <w:t>iia</w:t>
      </w:r>
      <w:proofErr w:type="spellEnd"/>
      <w:r w:rsidRPr="00F075A4">
        <w:t>)</w:t>
      </w:r>
      <w:r w:rsidRPr="00F075A4">
        <w:tab/>
        <w:t xml:space="preserve">if one or more conditions are put on the exemption under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(4)—the conditions; and</w:t>
      </w:r>
    </w:p>
    <w:p w:rsidR="00A650E4" w:rsidRPr="00F075A4" w:rsidRDefault="00F075A4" w:rsidP="00A650E4">
      <w:pPr>
        <w:pStyle w:val="ItemHead"/>
      </w:pPr>
      <w:r w:rsidRPr="00F075A4">
        <w:t>10</w:t>
      </w:r>
      <w:r w:rsidR="00A650E4" w:rsidRPr="00F075A4">
        <w:t xml:space="preserve">  At the end of</w:t>
      </w:r>
      <w:r w:rsidR="00D5637D" w:rsidRPr="00F075A4">
        <w:t xml:space="preserve"> regulation</w:t>
      </w:r>
      <w:r w:rsidRPr="00F075A4">
        <w:t> </w:t>
      </w:r>
      <w:r w:rsidR="00A650E4" w:rsidRPr="00F075A4">
        <w:t>342</w:t>
      </w:r>
    </w:p>
    <w:p w:rsidR="00A650E4" w:rsidRPr="00F075A4" w:rsidRDefault="00A650E4" w:rsidP="00A650E4">
      <w:pPr>
        <w:pStyle w:val="Item"/>
      </w:pPr>
      <w:r w:rsidRPr="00F075A4">
        <w:t>Add:</w:t>
      </w:r>
    </w:p>
    <w:p w:rsidR="00A650E4" w:rsidRPr="00F075A4" w:rsidRDefault="00A650E4" w:rsidP="00A650E4">
      <w:pPr>
        <w:pStyle w:val="subsection"/>
      </w:pPr>
      <w:r w:rsidRPr="00F075A4">
        <w:tab/>
        <w:t>(4)</w:t>
      </w:r>
      <w:r w:rsidRPr="00F075A4">
        <w:tab/>
        <w:t>The relevant authority may put a condition on the exemption.</w:t>
      </w:r>
    </w:p>
    <w:p w:rsidR="00A650E4" w:rsidRPr="00F075A4" w:rsidRDefault="00A650E4" w:rsidP="00A650E4">
      <w:pPr>
        <w:pStyle w:val="subsection"/>
      </w:pPr>
      <w:r w:rsidRPr="00F075A4">
        <w:tab/>
        <w:t>(5)</w:t>
      </w:r>
      <w:r w:rsidRPr="00F075A4">
        <w:tab/>
        <w:t>A person commits an offence if:</w:t>
      </w:r>
    </w:p>
    <w:p w:rsidR="00A650E4" w:rsidRPr="00F075A4" w:rsidRDefault="00A650E4" w:rsidP="00A650E4">
      <w:pPr>
        <w:pStyle w:val="paragraph"/>
      </w:pPr>
      <w:r w:rsidRPr="00F075A4">
        <w:tab/>
        <w:t>(a)</w:t>
      </w:r>
      <w:r w:rsidRPr="00F075A4">
        <w:tab/>
        <w:t>the person holds a special circumstances exemption; and</w:t>
      </w:r>
    </w:p>
    <w:p w:rsidR="00A650E4" w:rsidRPr="00F075A4" w:rsidRDefault="00A650E4" w:rsidP="00A650E4">
      <w:pPr>
        <w:pStyle w:val="paragraph"/>
      </w:pPr>
      <w:r w:rsidRPr="00F075A4">
        <w:tab/>
        <w:t>(b)</w:t>
      </w:r>
      <w:r w:rsidRPr="00F075A4">
        <w:tab/>
        <w:t>the person engages in conduct; and</w:t>
      </w:r>
    </w:p>
    <w:p w:rsidR="00A650E4" w:rsidRPr="00F075A4" w:rsidRDefault="00A650E4" w:rsidP="00A650E4">
      <w:pPr>
        <w:pStyle w:val="paragraph"/>
      </w:pPr>
      <w:r w:rsidRPr="00F075A4">
        <w:tab/>
        <w:t>(c)</w:t>
      </w:r>
      <w:r w:rsidRPr="00F075A4">
        <w:tab/>
        <w:t xml:space="preserve">that conduct contravenes a condition of the </w:t>
      </w:r>
      <w:r w:rsidR="00F547DC" w:rsidRPr="00F075A4">
        <w:t>exemption</w:t>
      </w:r>
      <w:r w:rsidRPr="00F075A4">
        <w:t>.</w:t>
      </w:r>
    </w:p>
    <w:p w:rsidR="00A650E4" w:rsidRPr="00F075A4" w:rsidRDefault="00A650E4" w:rsidP="00A650E4">
      <w:pPr>
        <w:pStyle w:val="Penalty"/>
      </w:pPr>
      <w:r w:rsidRPr="00F075A4">
        <w:t>Penalty:</w:t>
      </w:r>
      <w:r w:rsidRPr="00F075A4">
        <w:tab/>
        <w:t>10 penalty units.</w:t>
      </w:r>
    </w:p>
    <w:p w:rsidR="00A650E4" w:rsidRPr="00F075A4" w:rsidRDefault="00A650E4" w:rsidP="00A650E4">
      <w:pPr>
        <w:pStyle w:val="subsection"/>
      </w:pPr>
      <w:r w:rsidRPr="00F075A4">
        <w:tab/>
        <w:t>(6)</w:t>
      </w:r>
      <w:r w:rsidRPr="00F075A4">
        <w:tab/>
        <w:t xml:space="preserve">An offence under </w:t>
      </w:r>
      <w:proofErr w:type="spellStart"/>
      <w:r w:rsidRPr="00F075A4">
        <w:t>subregulation</w:t>
      </w:r>
      <w:proofErr w:type="spellEnd"/>
      <w:r w:rsidR="00F075A4" w:rsidRPr="00F075A4">
        <w:t> </w:t>
      </w:r>
      <w:r w:rsidRPr="00F075A4">
        <w:t>(5) is an offence of strict liability.</w:t>
      </w:r>
    </w:p>
    <w:p w:rsidR="0010108A" w:rsidRPr="00F075A4" w:rsidRDefault="00F075A4" w:rsidP="0010108A">
      <w:pPr>
        <w:pStyle w:val="ItemHead"/>
      </w:pPr>
      <w:r w:rsidRPr="00F075A4">
        <w:t>11</w:t>
      </w:r>
      <w:r w:rsidR="0010108A" w:rsidRPr="00F075A4">
        <w:t xml:space="preserve">  Regulation</w:t>
      </w:r>
      <w:r w:rsidRPr="00F075A4">
        <w:t> </w:t>
      </w:r>
      <w:r w:rsidR="0010108A" w:rsidRPr="00F075A4">
        <w:t>906A (at the end of the table)</w:t>
      </w:r>
    </w:p>
    <w:p w:rsidR="0010108A" w:rsidRPr="00F075A4" w:rsidRDefault="0010108A" w:rsidP="0010108A">
      <w:pPr>
        <w:pStyle w:val="Item"/>
      </w:pPr>
      <w:r w:rsidRPr="00F075A4">
        <w:t>Add:</w:t>
      </w: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10108A" w:rsidRPr="00F075A4" w:rsidTr="0010108A">
        <w:tc>
          <w:tcPr>
            <w:tcW w:w="714" w:type="dxa"/>
            <w:shd w:val="clear" w:color="auto" w:fill="auto"/>
          </w:tcPr>
          <w:p w:rsidR="0010108A" w:rsidRPr="00F075A4" w:rsidRDefault="0010108A" w:rsidP="0010108A">
            <w:pPr>
              <w:pStyle w:val="Tabletext"/>
            </w:pPr>
            <w:r w:rsidRPr="00F075A4">
              <w:t>14</w:t>
            </w:r>
          </w:p>
        </w:tc>
        <w:tc>
          <w:tcPr>
            <w:tcW w:w="2967" w:type="dxa"/>
            <w:shd w:val="clear" w:color="auto" w:fill="auto"/>
          </w:tcPr>
          <w:p w:rsidR="0010108A" w:rsidRPr="00F075A4" w:rsidRDefault="0010108A" w:rsidP="0010108A">
            <w:pPr>
              <w:pStyle w:val="Tabletext"/>
            </w:pPr>
            <w:proofErr w:type="spellStart"/>
            <w:r w:rsidRPr="00F075A4">
              <w:t>Subregulation</w:t>
            </w:r>
            <w:proofErr w:type="spellEnd"/>
            <w:r w:rsidR="00F075A4" w:rsidRPr="00F075A4">
              <w:t> </w:t>
            </w:r>
            <w:r w:rsidRPr="00F075A4">
              <w:t>327(1)</w:t>
            </w:r>
          </w:p>
        </w:tc>
        <w:tc>
          <w:tcPr>
            <w:tcW w:w="4631" w:type="dxa"/>
            <w:shd w:val="clear" w:color="auto" w:fill="auto"/>
          </w:tcPr>
          <w:p w:rsidR="0010108A" w:rsidRPr="00F075A4" w:rsidRDefault="0010108A" w:rsidP="008F5251">
            <w:pPr>
              <w:pStyle w:val="Tabletext"/>
            </w:pPr>
            <w:r w:rsidRPr="00F075A4">
              <w:t>Extinguishing agent handling licence contravention</w:t>
            </w:r>
          </w:p>
        </w:tc>
      </w:tr>
      <w:tr w:rsidR="0010108A" w:rsidRPr="00F075A4" w:rsidTr="0010108A">
        <w:tc>
          <w:tcPr>
            <w:tcW w:w="714" w:type="dxa"/>
            <w:shd w:val="clear" w:color="auto" w:fill="auto"/>
          </w:tcPr>
          <w:p w:rsidR="0010108A" w:rsidRPr="00F075A4" w:rsidRDefault="0010108A" w:rsidP="00D5637D">
            <w:pPr>
              <w:pStyle w:val="Tabletext"/>
            </w:pPr>
            <w:r w:rsidRPr="00F075A4">
              <w:t>1</w:t>
            </w:r>
            <w:r w:rsidR="00D5637D" w:rsidRPr="00F075A4">
              <w:t>5</w:t>
            </w:r>
          </w:p>
        </w:tc>
        <w:tc>
          <w:tcPr>
            <w:tcW w:w="2967" w:type="dxa"/>
            <w:shd w:val="clear" w:color="auto" w:fill="auto"/>
          </w:tcPr>
          <w:p w:rsidR="0010108A" w:rsidRPr="00F075A4" w:rsidRDefault="0010108A" w:rsidP="0010108A">
            <w:pPr>
              <w:pStyle w:val="Tabletext"/>
            </w:pPr>
            <w:proofErr w:type="spellStart"/>
            <w:r w:rsidRPr="00F075A4">
              <w:t>Subregulation</w:t>
            </w:r>
            <w:proofErr w:type="spellEnd"/>
            <w:r w:rsidR="00F075A4" w:rsidRPr="00F075A4">
              <w:t> </w:t>
            </w:r>
            <w:r w:rsidRPr="00F075A4">
              <w:t>333(1)</w:t>
            </w:r>
          </w:p>
        </w:tc>
        <w:tc>
          <w:tcPr>
            <w:tcW w:w="4631" w:type="dxa"/>
            <w:shd w:val="clear" w:color="auto" w:fill="auto"/>
          </w:tcPr>
          <w:p w:rsidR="0010108A" w:rsidRPr="00F075A4" w:rsidRDefault="00D5637D" w:rsidP="008F5251">
            <w:pPr>
              <w:pStyle w:val="Tabletext"/>
            </w:pPr>
            <w:r w:rsidRPr="00F075A4">
              <w:t>E</w:t>
            </w:r>
            <w:r w:rsidR="0010108A" w:rsidRPr="00F075A4">
              <w:t>xtinguishing agent trading authorisation contravention</w:t>
            </w:r>
          </w:p>
        </w:tc>
      </w:tr>
      <w:tr w:rsidR="0010108A" w:rsidRPr="00F075A4" w:rsidTr="0010108A">
        <w:tc>
          <w:tcPr>
            <w:tcW w:w="714" w:type="dxa"/>
            <w:shd w:val="clear" w:color="auto" w:fill="auto"/>
          </w:tcPr>
          <w:p w:rsidR="0010108A" w:rsidRPr="00F075A4" w:rsidRDefault="00D5637D" w:rsidP="008F5251">
            <w:pPr>
              <w:pStyle w:val="Tabletext"/>
            </w:pPr>
            <w:r w:rsidRPr="00F075A4">
              <w:t>16</w:t>
            </w:r>
          </w:p>
        </w:tc>
        <w:tc>
          <w:tcPr>
            <w:tcW w:w="2967" w:type="dxa"/>
            <w:shd w:val="clear" w:color="auto" w:fill="auto"/>
          </w:tcPr>
          <w:p w:rsidR="0010108A" w:rsidRPr="00F075A4" w:rsidRDefault="00D5637D" w:rsidP="0010108A">
            <w:pPr>
              <w:pStyle w:val="Tabletext"/>
            </w:pPr>
            <w:proofErr w:type="spellStart"/>
            <w:r w:rsidRPr="00F075A4">
              <w:t>Subregulation</w:t>
            </w:r>
            <w:proofErr w:type="spellEnd"/>
            <w:r w:rsidR="00F075A4" w:rsidRPr="00F075A4">
              <w:t> </w:t>
            </w:r>
            <w:r w:rsidRPr="00F075A4">
              <w:t>341(6)</w:t>
            </w:r>
          </w:p>
        </w:tc>
        <w:tc>
          <w:tcPr>
            <w:tcW w:w="4631" w:type="dxa"/>
            <w:shd w:val="clear" w:color="auto" w:fill="auto"/>
          </w:tcPr>
          <w:p w:rsidR="0010108A" w:rsidRPr="00F075A4" w:rsidRDefault="00D5637D" w:rsidP="008F5251">
            <w:pPr>
              <w:pStyle w:val="Tabletext"/>
            </w:pPr>
            <w:r w:rsidRPr="00F075A4">
              <w:t>Halon special permit contravention</w:t>
            </w:r>
          </w:p>
        </w:tc>
      </w:tr>
      <w:tr w:rsidR="00D5637D" w:rsidRPr="00F075A4" w:rsidTr="0010108A">
        <w:tc>
          <w:tcPr>
            <w:tcW w:w="714" w:type="dxa"/>
            <w:shd w:val="clear" w:color="auto" w:fill="auto"/>
          </w:tcPr>
          <w:p w:rsidR="00D5637D" w:rsidRPr="00F075A4" w:rsidRDefault="00D5637D" w:rsidP="008F5251">
            <w:pPr>
              <w:pStyle w:val="Tabletext"/>
            </w:pPr>
            <w:r w:rsidRPr="00F075A4">
              <w:t>17</w:t>
            </w:r>
          </w:p>
        </w:tc>
        <w:tc>
          <w:tcPr>
            <w:tcW w:w="2967" w:type="dxa"/>
            <w:shd w:val="clear" w:color="auto" w:fill="auto"/>
          </w:tcPr>
          <w:p w:rsidR="00D5637D" w:rsidRPr="00F075A4" w:rsidRDefault="00D5637D" w:rsidP="0010108A">
            <w:pPr>
              <w:pStyle w:val="Tabletext"/>
            </w:pPr>
            <w:proofErr w:type="spellStart"/>
            <w:r w:rsidRPr="00F075A4">
              <w:t>Subregulation</w:t>
            </w:r>
            <w:proofErr w:type="spellEnd"/>
            <w:r w:rsidR="00F075A4" w:rsidRPr="00F075A4">
              <w:t> </w:t>
            </w:r>
            <w:r w:rsidRPr="00F075A4">
              <w:t>342(5)</w:t>
            </w:r>
          </w:p>
        </w:tc>
        <w:tc>
          <w:tcPr>
            <w:tcW w:w="4631" w:type="dxa"/>
            <w:shd w:val="clear" w:color="auto" w:fill="auto"/>
          </w:tcPr>
          <w:p w:rsidR="00D5637D" w:rsidRPr="00F075A4" w:rsidRDefault="00D5637D" w:rsidP="008F5251">
            <w:pPr>
              <w:pStyle w:val="Tabletext"/>
            </w:pPr>
            <w:r w:rsidRPr="00F075A4">
              <w:t>Special circumstances exemption contravention</w:t>
            </w:r>
          </w:p>
        </w:tc>
      </w:tr>
    </w:tbl>
    <w:p w:rsidR="0010108A" w:rsidRPr="00F075A4" w:rsidRDefault="0010108A" w:rsidP="005D5DA5">
      <w:pPr>
        <w:pStyle w:val="Tabletext"/>
      </w:pPr>
    </w:p>
    <w:p w:rsidR="004B190B" w:rsidRPr="00F075A4" w:rsidRDefault="00F075A4" w:rsidP="004B190B">
      <w:pPr>
        <w:pStyle w:val="ItemHead"/>
      </w:pPr>
      <w:r w:rsidRPr="00F075A4">
        <w:t>12</w:t>
      </w:r>
      <w:r w:rsidR="004B190B" w:rsidRPr="00F075A4">
        <w:t xml:space="preserve">  At the end of Part</w:t>
      </w:r>
      <w:r w:rsidRPr="00F075A4">
        <w:t> </w:t>
      </w:r>
      <w:r w:rsidR="004B190B" w:rsidRPr="00F075A4">
        <w:t>10</w:t>
      </w:r>
    </w:p>
    <w:p w:rsidR="004B190B" w:rsidRPr="00F075A4" w:rsidRDefault="004B190B" w:rsidP="004B190B">
      <w:pPr>
        <w:pStyle w:val="Item"/>
      </w:pPr>
      <w:r w:rsidRPr="00F075A4">
        <w:t>Add:</w:t>
      </w:r>
    </w:p>
    <w:p w:rsidR="004B190B" w:rsidRPr="00F075A4" w:rsidRDefault="004B190B" w:rsidP="004B190B">
      <w:pPr>
        <w:pStyle w:val="ActHead3"/>
      </w:pPr>
      <w:bookmarkStart w:id="16" w:name="_Toc43712178"/>
      <w:r w:rsidRPr="00AF13E4">
        <w:rPr>
          <w:rStyle w:val="CharDivNo"/>
        </w:rPr>
        <w:t>Division</w:t>
      </w:r>
      <w:r w:rsidR="00F075A4" w:rsidRPr="00AF13E4">
        <w:rPr>
          <w:rStyle w:val="CharDivNo"/>
        </w:rPr>
        <w:t> </w:t>
      </w:r>
      <w:r w:rsidRPr="00AF13E4">
        <w:rPr>
          <w:rStyle w:val="CharDivNo"/>
        </w:rPr>
        <w:t>7</w:t>
      </w:r>
      <w:r w:rsidRPr="00F075A4">
        <w:t>—</w:t>
      </w:r>
      <w:r w:rsidRPr="00AF13E4">
        <w:rPr>
          <w:rStyle w:val="CharDivText"/>
        </w:rPr>
        <w:t>Amendments made by the Ozone Protection and Synthetic Greenhouse Gas Management Amendment (2020 Measures No.</w:t>
      </w:r>
      <w:r w:rsidR="00F075A4" w:rsidRPr="00AF13E4">
        <w:rPr>
          <w:rStyle w:val="CharDivText"/>
        </w:rPr>
        <w:t> </w:t>
      </w:r>
      <w:r w:rsidRPr="00AF13E4">
        <w:rPr>
          <w:rStyle w:val="CharDivText"/>
        </w:rPr>
        <w:t>1) Regulations</w:t>
      </w:r>
      <w:r w:rsidR="00F075A4" w:rsidRPr="00AF13E4">
        <w:rPr>
          <w:rStyle w:val="CharDivText"/>
        </w:rPr>
        <w:t> </w:t>
      </w:r>
      <w:r w:rsidRPr="00AF13E4">
        <w:rPr>
          <w:rStyle w:val="CharDivText"/>
        </w:rPr>
        <w:t>2020</w:t>
      </w:r>
      <w:bookmarkEnd w:id="16"/>
    </w:p>
    <w:p w:rsidR="00EF7B8C" w:rsidRPr="00F075A4" w:rsidRDefault="004B190B" w:rsidP="00EF7B8C">
      <w:pPr>
        <w:pStyle w:val="ActHead5"/>
      </w:pPr>
      <w:bookmarkStart w:id="17" w:name="_Toc43712179"/>
      <w:r w:rsidRPr="00AF13E4">
        <w:rPr>
          <w:rStyle w:val="CharSectno"/>
        </w:rPr>
        <w:t>973</w:t>
      </w:r>
      <w:r w:rsidRPr="00F075A4">
        <w:t xml:space="preserve">  Contravening conditions of </w:t>
      </w:r>
      <w:r w:rsidR="00907CE4" w:rsidRPr="00F075A4">
        <w:t xml:space="preserve">certain </w:t>
      </w:r>
      <w:r w:rsidRPr="00F075A4">
        <w:t>licences</w:t>
      </w:r>
      <w:r w:rsidR="00907CE4" w:rsidRPr="00F075A4">
        <w:t>, authorisations</w:t>
      </w:r>
      <w:r w:rsidRPr="00F075A4">
        <w:t xml:space="preserve"> and permits</w:t>
      </w:r>
      <w:bookmarkEnd w:id="17"/>
    </w:p>
    <w:p w:rsidR="00907CE4" w:rsidRPr="00F075A4" w:rsidRDefault="00907CE4" w:rsidP="00EF7B8C">
      <w:pPr>
        <w:pStyle w:val="subsection"/>
      </w:pPr>
      <w:r w:rsidRPr="00F075A4">
        <w:tab/>
      </w:r>
      <w:r w:rsidRPr="00F075A4">
        <w:tab/>
        <w:t>The amendments made by Part</w:t>
      </w:r>
      <w:r w:rsidR="00F075A4" w:rsidRPr="00F075A4">
        <w:t> </w:t>
      </w:r>
      <w:r w:rsidRPr="00F075A4">
        <w:t>2 of Schedule</w:t>
      </w:r>
      <w:r w:rsidR="00F075A4" w:rsidRPr="00F075A4">
        <w:t> </w:t>
      </w:r>
      <w:r w:rsidRPr="00F075A4">
        <w:t xml:space="preserve">1 to the </w:t>
      </w:r>
      <w:r w:rsidRPr="00F075A4">
        <w:rPr>
          <w:i/>
        </w:rPr>
        <w:t>Ozone Protection and Synthetic Greenhouse Gas Management Amendment (2020 Measures No.</w:t>
      </w:r>
      <w:r w:rsidR="00F075A4" w:rsidRPr="00F075A4">
        <w:rPr>
          <w:i/>
        </w:rPr>
        <w:t> </w:t>
      </w:r>
      <w:r w:rsidRPr="00F075A4">
        <w:rPr>
          <w:i/>
        </w:rPr>
        <w:t>1) Regulations</w:t>
      </w:r>
      <w:r w:rsidR="00F075A4" w:rsidRPr="00F075A4">
        <w:rPr>
          <w:i/>
        </w:rPr>
        <w:t> </w:t>
      </w:r>
      <w:r w:rsidRPr="00F075A4">
        <w:rPr>
          <w:i/>
        </w:rPr>
        <w:t>2020</w:t>
      </w:r>
      <w:r w:rsidRPr="00F075A4">
        <w:t xml:space="preserve"> apply in relation to a</w:t>
      </w:r>
      <w:r w:rsidR="00EF7B8C" w:rsidRPr="00F075A4">
        <w:t xml:space="preserve"> contravention of a</w:t>
      </w:r>
      <w:r w:rsidRPr="00F075A4">
        <w:t xml:space="preserve"> condition of</w:t>
      </w:r>
      <w:r w:rsidR="00EF7B8C" w:rsidRPr="00F075A4">
        <w:t xml:space="preserve"> any of the following</w:t>
      </w:r>
      <w:r w:rsidRPr="00F075A4">
        <w:t>:</w:t>
      </w:r>
    </w:p>
    <w:p w:rsidR="00EF7B8C" w:rsidRPr="00F075A4" w:rsidRDefault="00907CE4" w:rsidP="00907CE4">
      <w:pPr>
        <w:pStyle w:val="paragraph"/>
      </w:pPr>
      <w:r w:rsidRPr="00F075A4">
        <w:tab/>
        <w:t>(a)</w:t>
      </w:r>
      <w:r w:rsidRPr="00F075A4">
        <w:tab/>
      </w:r>
      <w:r w:rsidR="00EF7B8C" w:rsidRPr="00F075A4">
        <w:t>a licence granted under Subdivision</w:t>
      </w:r>
      <w:r w:rsidR="00F075A4" w:rsidRPr="00F075A4">
        <w:t> </w:t>
      </w:r>
      <w:r w:rsidR="00EF7B8C" w:rsidRPr="00F075A4">
        <w:t>6A.2.2;</w:t>
      </w:r>
    </w:p>
    <w:p w:rsidR="00EF7B8C" w:rsidRPr="00F075A4" w:rsidRDefault="00EF7B8C" w:rsidP="00907CE4">
      <w:pPr>
        <w:pStyle w:val="paragraph"/>
      </w:pPr>
      <w:r w:rsidRPr="00F075A4">
        <w:tab/>
        <w:t>(b)</w:t>
      </w:r>
      <w:r w:rsidRPr="00F075A4">
        <w:tab/>
        <w:t>an authorisation granted under Subdivision</w:t>
      </w:r>
      <w:r w:rsidR="00F075A4" w:rsidRPr="00F075A4">
        <w:t> </w:t>
      </w:r>
      <w:r w:rsidRPr="00F075A4">
        <w:t>6A.2.3;</w:t>
      </w:r>
    </w:p>
    <w:p w:rsidR="00EF7B8C" w:rsidRPr="00F075A4" w:rsidRDefault="00EF7B8C" w:rsidP="00907CE4">
      <w:pPr>
        <w:pStyle w:val="paragraph"/>
      </w:pPr>
      <w:r w:rsidRPr="00F075A4">
        <w:tab/>
        <w:t>(c)</w:t>
      </w:r>
      <w:r w:rsidRPr="00F075A4">
        <w:tab/>
        <w:t>a Division</w:t>
      </w:r>
      <w:r w:rsidR="00F075A4" w:rsidRPr="00F075A4">
        <w:t> </w:t>
      </w:r>
      <w:r w:rsidRPr="00F075A4">
        <w:t>6A.4 permit (other than a discharge of scheduled substances permit);</w:t>
      </w:r>
    </w:p>
    <w:p w:rsidR="00EF7B8C" w:rsidRPr="00F075A4" w:rsidRDefault="00EF7B8C" w:rsidP="00EF7B8C">
      <w:pPr>
        <w:pStyle w:val="subsection2"/>
      </w:pPr>
      <w:r w:rsidRPr="00F075A4">
        <w:t xml:space="preserve">that </w:t>
      </w:r>
      <w:r w:rsidR="0059563D" w:rsidRPr="00F075A4">
        <w:t xml:space="preserve">starts to </w:t>
      </w:r>
      <w:r w:rsidRPr="00F075A4">
        <w:t>occur on or after the commencement of this regulation, whether the licence, authorisation or permit is granted, or the condition is imposed, before, on or after that commencement.</w:t>
      </w:r>
    </w:p>
    <w:sectPr w:rsidR="00EF7B8C" w:rsidRPr="00F075A4" w:rsidSect="00E32F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51" w:rsidRDefault="008F5251" w:rsidP="0048364F">
      <w:pPr>
        <w:spacing w:line="240" w:lineRule="auto"/>
      </w:pPr>
      <w:r>
        <w:separator/>
      </w:r>
    </w:p>
  </w:endnote>
  <w:endnote w:type="continuationSeparator" w:id="0">
    <w:p w:rsidR="008F5251" w:rsidRDefault="008F52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2F43" w:rsidRDefault="00E32F43" w:rsidP="00E32F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2F43">
      <w:rPr>
        <w:i/>
        <w:sz w:val="18"/>
      </w:rPr>
      <w:t>OPC64261 -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Default="008F5251" w:rsidP="00E97334"/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2F43" w:rsidRDefault="00E32F43" w:rsidP="00E32F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2F43">
      <w:rPr>
        <w:i/>
        <w:sz w:val="18"/>
      </w:rPr>
      <w:t>OPC64261 -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3C1C" w:rsidRDefault="008F52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5251" w:rsidTr="00AF13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3EF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295">
            <w:rPr>
              <w:i/>
              <w:sz w:val="18"/>
            </w:rPr>
            <w:t>Ozone Protection and Synthetic Greenhouse Gas Management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right"/>
            <w:rPr>
              <w:sz w:val="18"/>
            </w:rPr>
          </w:pPr>
        </w:p>
      </w:tc>
    </w:tr>
  </w:tbl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3C1C" w:rsidRDefault="008F52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F5251" w:rsidTr="00AF13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295">
            <w:rPr>
              <w:i/>
              <w:sz w:val="18"/>
            </w:rPr>
            <w:t>Ozone Protection and Synthetic Greenhouse Gas Management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9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3C1C" w:rsidRDefault="008F52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5251" w:rsidTr="00AF13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9E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295">
            <w:rPr>
              <w:i/>
              <w:sz w:val="18"/>
            </w:rPr>
            <w:t>Ozone Protection and Synthetic Greenhouse Gas Management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right"/>
            <w:rPr>
              <w:sz w:val="18"/>
            </w:rPr>
          </w:pPr>
        </w:p>
      </w:tc>
    </w:tr>
  </w:tbl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3C1C" w:rsidRDefault="008F52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5251" w:rsidTr="008F52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295">
            <w:rPr>
              <w:i/>
              <w:sz w:val="18"/>
            </w:rPr>
            <w:t>Ozone Protection and Synthetic Greenhouse Gas Management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9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33C1C" w:rsidRDefault="008F525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525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295">
            <w:rPr>
              <w:i/>
              <w:sz w:val="18"/>
            </w:rPr>
            <w:t>Ozone Protection and Synthetic Greenhouse Gas Management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5251" w:rsidRDefault="008F5251" w:rsidP="008F52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3EF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5251" w:rsidRPr="00E32F43" w:rsidRDefault="00E32F43" w:rsidP="00E32F43">
    <w:pPr>
      <w:rPr>
        <w:rFonts w:cs="Times New Roman"/>
        <w:i/>
        <w:sz w:val="18"/>
      </w:rPr>
    </w:pPr>
    <w:r w:rsidRPr="00E32F43">
      <w:rPr>
        <w:rFonts w:cs="Times New Roman"/>
        <w:i/>
        <w:sz w:val="18"/>
      </w:rPr>
      <w:t>OPC64261 -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51" w:rsidRDefault="008F5251" w:rsidP="0048364F">
      <w:pPr>
        <w:spacing w:line="240" w:lineRule="auto"/>
      </w:pPr>
      <w:r>
        <w:separator/>
      </w:r>
    </w:p>
  </w:footnote>
  <w:footnote w:type="continuationSeparator" w:id="0">
    <w:p w:rsidR="008F5251" w:rsidRDefault="008F52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5F1388" w:rsidRDefault="008F52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5F1388" w:rsidRDefault="008F52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5F1388" w:rsidRDefault="008F52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D79B6" w:rsidRDefault="008F525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D79B6" w:rsidRDefault="008F525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ED79B6" w:rsidRDefault="008F52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A961C4" w:rsidRDefault="008F52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79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79EE">
      <w:rPr>
        <w:noProof/>
        <w:sz w:val="20"/>
      </w:rPr>
      <w:t>Amendments</w:t>
    </w:r>
    <w:r>
      <w:rPr>
        <w:sz w:val="20"/>
      </w:rPr>
      <w:fldChar w:fldCharType="end"/>
    </w:r>
  </w:p>
  <w:p w:rsidR="008F5251" w:rsidRPr="00A961C4" w:rsidRDefault="008F52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879E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879EE">
      <w:rPr>
        <w:noProof/>
        <w:sz w:val="20"/>
      </w:rPr>
      <w:t>Contravening conditions of certain licences, authorisations and permits</w:t>
    </w:r>
    <w:r>
      <w:rPr>
        <w:sz w:val="20"/>
      </w:rPr>
      <w:fldChar w:fldCharType="end"/>
    </w:r>
  </w:p>
  <w:p w:rsidR="008F5251" w:rsidRPr="00A961C4" w:rsidRDefault="008F525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A961C4" w:rsidRDefault="008F525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F5251" w:rsidRPr="00A961C4" w:rsidRDefault="008F525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F5251" w:rsidRPr="00A961C4" w:rsidRDefault="008F525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1" w:rsidRPr="00A961C4" w:rsidRDefault="008F525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09"/>
    <w:rsid w:val="00000263"/>
    <w:rsid w:val="0001044C"/>
    <w:rsid w:val="000113BC"/>
    <w:rsid w:val="000136AF"/>
    <w:rsid w:val="0004044E"/>
    <w:rsid w:val="00044332"/>
    <w:rsid w:val="00046F47"/>
    <w:rsid w:val="0005120E"/>
    <w:rsid w:val="00054577"/>
    <w:rsid w:val="000614BF"/>
    <w:rsid w:val="0007169C"/>
    <w:rsid w:val="00077593"/>
    <w:rsid w:val="00083F48"/>
    <w:rsid w:val="000A7DF9"/>
    <w:rsid w:val="000B0674"/>
    <w:rsid w:val="000D05EF"/>
    <w:rsid w:val="000D5485"/>
    <w:rsid w:val="000E61B7"/>
    <w:rsid w:val="000F21C1"/>
    <w:rsid w:val="0010108A"/>
    <w:rsid w:val="00105D72"/>
    <w:rsid w:val="0010745C"/>
    <w:rsid w:val="00117277"/>
    <w:rsid w:val="001227B4"/>
    <w:rsid w:val="00150109"/>
    <w:rsid w:val="00150B95"/>
    <w:rsid w:val="00160BD7"/>
    <w:rsid w:val="001643C9"/>
    <w:rsid w:val="00165568"/>
    <w:rsid w:val="00166082"/>
    <w:rsid w:val="00166C2F"/>
    <w:rsid w:val="001716C9"/>
    <w:rsid w:val="00184261"/>
    <w:rsid w:val="00190DF5"/>
    <w:rsid w:val="00192986"/>
    <w:rsid w:val="00193461"/>
    <w:rsid w:val="001939E1"/>
    <w:rsid w:val="00195382"/>
    <w:rsid w:val="001A1295"/>
    <w:rsid w:val="001A3B9F"/>
    <w:rsid w:val="001A3DD6"/>
    <w:rsid w:val="001A65C0"/>
    <w:rsid w:val="001B6456"/>
    <w:rsid w:val="001B7A5D"/>
    <w:rsid w:val="001C69C4"/>
    <w:rsid w:val="001E0A8D"/>
    <w:rsid w:val="001E3590"/>
    <w:rsid w:val="001E7407"/>
    <w:rsid w:val="001F28CA"/>
    <w:rsid w:val="00201D27"/>
    <w:rsid w:val="0020300C"/>
    <w:rsid w:val="00220A0C"/>
    <w:rsid w:val="00223E4A"/>
    <w:rsid w:val="002302EA"/>
    <w:rsid w:val="00240749"/>
    <w:rsid w:val="002468D7"/>
    <w:rsid w:val="00272721"/>
    <w:rsid w:val="00285CDD"/>
    <w:rsid w:val="00291167"/>
    <w:rsid w:val="00291F17"/>
    <w:rsid w:val="00297ECB"/>
    <w:rsid w:val="002C152A"/>
    <w:rsid w:val="002C72E3"/>
    <w:rsid w:val="002D043A"/>
    <w:rsid w:val="00301AC3"/>
    <w:rsid w:val="0031713F"/>
    <w:rsid w:val="00321913"/>
    <w:rsid w:val="00324EE6"/>
    <w:rsid w:val="00326C05"/>
    <w:rsid w:val="003316DC"/>
    <w:rsid w:val="00332E0D"/>
    <w:rsid w:val="003347F4"/>
    <w:rsid w:val="003415D3"/>
    <w:rsid w:val="00346335"/>
    <w:rsid w:val="00352B0F"/>
    <w:rsid w:val="003561B0"/>
    <w:rsid w:val="00367960"/>
    <w:rsid w:val="00372D25"/>
    <w:rsid w:val="0038327E"/>
    <w:rsid w:val="003A15AC"/>
    <w:rsid w:val="003A56EB"/>
    <w:rsid w:val="003B0627"/>
    <w:rsid w:val="003C5F2B"/>
    <w:rsid w:val="003C7635"/>
    <w:rsid w:val="003D0BFE"/>
    <w:rsid w:val="003D5700"/>
    <w:rsid w:val="003F0F5A"/>
    <w:rsid w:val="003F53BF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2ED"/>
    <w:rsid w:val="004819C7"/>
    <w:rsid w:val="0048364F"/>
    <w:rsid w:val="00490F2E"/>
    <w:rsid w:val="00496DB3"/>
    <w:rsid w:val="00496F97"/>
    <w:rsid w:val="004A53EA"/>
    <w:rsid w:val="004B190B"/>
    <w:rsid w:val="004D424C"/>
    <w:rsid w:val="004F1FAC"/>
    <w:rsid w:val="004F676E"/>
    <w:rsid w:val="00501945"/>
    <w:rsid w:val="00516B8D"/>
    <w:rsid w:val="0052686F"/>
    <w:rsid w:val="0052756C"/>
    <w:rsid w:val="00530230"/>
    <w:rsid w:val="00530CC9"/>
    <w:rsid w:val="00537FBC"/>
    <w:rsid w:val="00541195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63D"/>
    <w:rsid w:val="005A482B"/>
    <w:rsid w:val="005B2227"/>
    <w:rsid w:val="005B4067"/>
    <w:rsid w:val="005C36E0"/>
    <w:rsid w:val="005C3F41"/>
    <w:rsid w:val="005D168D"/>
    <w:rsid w:val="005D5DA5"/>
    <w:rsid w:val="005D5EA1"/>
    <w:rsid w:val="005D6D5D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F6A"/>
    <w:rsid w:val="00673177"/>
    <w:rsid w:val="00677CC2"/>
    <w:rsid w:val="006833B0"/>
    <w:rsid w:val="00685F42"/>
    <w:rsid w:val="006866A1"/>
    <w:rsid w:val="006879EE"/>
    <w:rsid w:val="0069207B"/>
    <w:rsid w:val="006A14D8"/>
    <w:rsid w:val="006A4309"/>
    <w:rsid w:val="006B0E55"/>
    <w:rsid w:val="006B7006"/>
    <w:rsid w:val="006C7F8C"/>
    <w:rsid w:val="006D7AB9"/>
    <w:rsid w:val="00700B2C"/>
    <w:rsid w:val="00713084"/>
    <w:rsid w:val="00720FC2"/>
    <w:rsid w:val="00722AA8"/>
    <w:rsid w:val="00724051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B59"/>
    <w:rsid w:val="007A115D"/>
    <w:rsid w:val="007A35E6"/>
    <w:rsid w:val="007A6863"/>
    <w:rsid w:val="007D45C1"/>
    <w:rsid w:val="007E7D4A"/>
    <w:rsid w:val="007F1D70"/>
    <w:rsid w:val="007F48ED"/>
    <w:rsid w:val="007F7947"/>
    <w:rsid w:val="00811D27"/>
    <w:rsid w:val="00812F45"/>
    <w:rsid w:val="00826BBB"/>
    <w:rsid w:val="0084172C"/>
    <w:rsid w:val="0085641E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8F5251"/>
    <w:rsid w:val="00907ACA"/>
    <w:rsid w:val="00907CE4"/>
    <w:rsid w:val="00922764"/>
    <w:rsid w:val="00924476"/>
    <w:rsid w:val="00932377"/>
    <w:rsid w:val="009408EA"/>
    <w:rsid w:val="00943102"/>
    <w:rsid w:val="0094523D"/>
    <w:rsid w:val="009559E6"/>
    <w:rsid w:val="00976A63"/>
    <w:rsid w:val="00983419"/>
    <w:rsid w:val="009867AC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4CAD"/>
    <w:rsid w:val="00A50D55"/>
    <w:rsid w:val="00A5165B"/>
    <w:rsid w:val="00A52FDA"/>
    <w:rsid w:val="00A64912"/>
    <w:rsid w:val="00A650E4"/>
    <w:rsid w:val="00A70A74"/>
    <w:rsid w:val="00AA0343"/>
    <w:rsid w:val="00AA2A5C"/>
    <w:rsid w:val="00AB78E9"/>
    <w:rsid w:val="00AC1E96"/>
    <w:rsid w:val="00AD3467"/>
    <w:rsid w:val="00AD5641"/>
    <w:rsid w:val="00AD7252"/>
    <w:rsid w:val="00AE0F9B"/>
    <w:rsid w:val="00AE294D"/>
    <w:rsid w:val="00AF13E4"/>
    <w:rsid w:val="00AF55FF"/>
    <w:rsid w:val="00B032D8"/>
    <w:rsid w:val="00B33B3C"/>
    <w:rsid w:val="00B40D74"/>
    <w:rsid w:val="00B52663"/>
    <w:rsid w:val="00B56DCB"/>
    <w:rsid w:val="00B770D2"/>
    <w:rsid w:val="00B9332D"/>
    <w:rsid w:val="00BA47A3"/>
    <w:rsid w:val="00BA5026"/>
    <w:rsid w:val="00BB6E79"/>
    <w:rsid w:val="00BE3B31"/>
    <w:rsid w:val="00BE719A"/>
    <w:rsid w:val="00BE720A"/>
    <w:rsid w:val="00BF240B"/>
    <w:rsid w:val="00BF6650"/>
    <w:rsid w:val="00C067E5"/>
    <w:rsid w:val="00C15BD8"/>
    <w:rsid w:val="00C164CA"/>
    <w:rsid w:val="00C309CC"/>
    <w:rsid w:val="00C42BF8"/>
    <w:rsid w:val="00C460AE"/>
    <w:rsid w:val="00C50043"/>
    <w:rsid w:val="00C50A0F"/>
    <w:rsid w:val="00C7573B"/>
    <w:rsid w:val="00C76CF3"/>
    <w:rsid w:val="00C86CB4"/>
    <w:rsid w:val="00C94424"/>
    <w:rsid w:val="00CA7844"/>
    <w:rsid w:val="00CB58EF"/>
    <w:rsid w:val="00CE7D64"/>
    <w:rsid w:val="00CF0BB2"/>
    <w:rsid w:val="00D13441"/>
    <w:rsid w:val="00D20665"/>
    <w:rsid w:val="00D23EFD"/>
    <w:rsid w:val="00D243A3"/>
    <w:rsid w:val="00D3200B"/>
    <w:rsid w:val="00D33440"/>
    <w:rsid w:val="00D474EB"/>
    <w:rsid w:val="00D52EFE"/>
    <w:rsid w:val="00D5637D"/>
    <w:rsid w:val="00D56A0D"/>
    <w:rsid w:val="00D63EF6"/>
    <w:rsid w:val="00D66518"/>
    <w:rsid w:val="00D70DFB"/>
    <w:rsid w:val="00D71EEA"/>
    <w:rsid w:val="00D735CD"/>
    <w:rsid w:val="00D74F39"/>
    <w:rsid w:val="00D766DF"/>
    <w:rsid w:val="00D91B15"/>
    <w:rsid w:val="00D95891"/>
    <w:rsid w:val="00DB5CB4"/>
    <w:rsid w:val="00DE149E"/>
    <w:rsid w:val="00DE39F3"/>
    <w:rsid w:val="00E05704"/>
    <w:rsid w:val="00E12F1A"/>
    <w:rsid w:val="00E15561"/>
    <w:rsid w:val="00E165F9"/>
    <w:rsid w:val="00E21AEB"/>
    <w:rsid w:val="00E21CFB"/>
    <w:rsid w:val="00E22935"/>
    <w:rsid w:val="00E25A98"/>
    <w:rsid w:val="00E32F43"/>
    <w:rsid w:val="00E54292"/>
    <w:rsid w:val="00E573A2"/>
    <w:rsid w:val="00E60191"/>
    <w:rsid w:val="00E654A5"/>
    <w:rsid w:val="00E71CF6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1AF"/>
    <w:rsid w:val="00EF2E3A"/>
    <w:rsid w:val="00EF6402"/>
    <w:rsid w:val="00EF7B8C"/>
    <w:rsid w:val="00F025DF"/>
    <w:rsid w:val="00F02E55"/>
    <w:rsid w:val="00F047E2"/>
    <w:rsid w:val="00F04D57"/>
    <w:rsid w:val="00F075A4"/>
    <w:rsid w:val="00F078DC"/>
    <w:rsid w:val="00F13E86"/>
    <w:rsid w:val="00F32FCB"/>
    <w:rsid w:val="00F42C36"/>
    <w:rsid w:val="00F547DC"/>
    <w:rsid w:val="00F6709F"/>
    <w:rsid w:val="00F677A9"/>
    <w:rsid w:val="00F723BD"/>
    <w:rsid w:val="00F732EA"/>
    <w:rsid w:val="00F84CF5"/>
    <w:rsid w:val="00F8612E"/>
    <w:rsid w:val="00F96A6F"/>
    <w:rsid w:val="00F9795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75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5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5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5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5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5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75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75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75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75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75A4"/>
  </w:style>
  <w:style w:type="paragraph" w:customStyle="1" w:styleId="OPCParaBase">
    <w:name w:val="OPCParaBase"/>
    <w:qFormat/>
    <w:rsid w:val="00F075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75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75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75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75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75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75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75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75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75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75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75A4"/>
  </w:style>
  <w:style w:type="paragraph" w:customStyle="1" w:styleId="Blocks">
    <w:name w:val="Blocks"/>
    <w:aliases w:val="bb"/>
    <w:basedOn w:val="OPCParaBase"/>
    <w:qFormat/>
    <w:rsid w:val="00F075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75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75A4"/>
    <w:rPr>
      <w:i/>
    </w:rPr>
  </w:style>
  <w:style w:type="paragraph" w:customStyle="1" w:styleId="BoxList">
    <w:name w:val="BoxList"/>
    <w:aliases w:val="bl"/>
    <w:basedOn w:val="BoxText"/>
    <w:qFormat/>
    <w:rsid w:val="00F075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75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75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75A4"/>
    <w:pPr>
      <w:ind w:left="1985" w:hanging="851"/>
    </w:pPr>
  </w:style>
  <w:style w:type="character" w:customStyle="1" w:styleId="CharAmPartNo">
    <w:name w:val="CharAmPartNo"/>
    <w:basedOn w:val="OPCCharBase"/>
    <w:qFormat/>
    <w:rsid w:val="00F075A4"/>
  </w:style>
  <w:style w:type="character" w:customStyle="1" w:styleId="CharAmPartText">
    <w:name w:val="CharAmPartText"/>
    <w:basedOn w:val="OPCCharBase"/>
    <w:qFormat/>
    <w:rsid w:val="00F075A4"/>
  </w:style>
  <w:style w:type="character" w:customStyle="1" w:styleId="CharAmSchNo">
    <w:name w:val="CharAmSchNo"/>
    <w:basedOn w:val="OPCCharBase"/>
    <w:qFormat/>
    <w:rsid w:val="00F075A4"/>
  </w:style>
  <w:style w:type="character" w:customStyle="1" w:styleId="CharAmSchText">
    <w:name w:val="CharAmSchText"/>
    <w:basedOn w:val="OPCCharBase"/>
    <w:qFormat/>
    <w:rsid w:val="00F075A4"/>
  </w:style>
  <w:style w:type="character" w:customStyle="1" w:styleId="CharBoldItalic">
    <w:name w:val="CharBoldItalic"/>
    <w:basedOn w:val="OPCCharBase"/>
    <w:uiPriority w:val="1"/>
    <w:qFormat/>
    <w:rsid w:val="00F075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75A4"/>
  </w:style>
  <w:style w:type="character" w:customStyle="1" w:styleId="CharChapText">
    <w:name w:val="CharChapText"/>
    <w:basedOn w:val="OPCCharBase"/>
    <w:uiPriority w:val="1"/>
    <w:qFormat/>
    <w:rsid w:val="00F075A4"/>
  </w:style>
  <w:style w:type="character" w:customStyle="1" w:styleId="CharDivNo">
    <w:name w:val="CharDivNo"/>
    <w:basedOn w:val="OPCCharBase"/>
    <w:uiPriority w:val="1"/>
    <w:qFormat/>
    <w:rsid w:val="00F075A4"/>
  </w:style>
  <w:style w:type="character" w:customStyle="1" w:styleId="CharDivText">
    <w:name w:val="CharDivText"/>
    <w:basedOn w:val="OPCCharBase"/>
    <w:uiPriority w:val="1"/>
    <w:qFormat/>
    <w:rsid w:val="00F075A4"/>
  </w:style>
  <w:style w:type="character" w:customStyle="1" w:styleId="CharItalic">
    <w:name w:val="CharItalic"/>
    <w:basedOn w:val="OPCCharBase"/>
    <w:uiPriority w:val="1"/>
    <w:qFormat/>
    <w:rsid w:val="00F075A4"/>
    <w:rPr>
      <w:i/>
    </w:rPr>
  </w:style>
  <w:style w:type="character" w:customStyle="1" w:styleId="CharPartNo">
    <w:name w:val="CharPartNo"/>
    <w:basedOn w:val="OPCCharBase"/>
    <w:uiPriority w:val="1"/>
    <w:qFormat/>
    <w:rsid w:val="00F075A4"/>
  </w:style>
  <w:style w:type="character" w:customStyle="1" w:styleId="CharPartText">
    <w:name w:val="CharPartText"/>
    <w:basedOn w:val="OPCCharBase"/>
    <w:uiPriority w:val="1"/>
    <w:qFormat/>
    <w:rsid w:val="00F075A4"/>
  </w:style>
  <w:style w:type="character" w:customStyle="1" w:styleId="CharSectno">
    <w:name w:val="CharSectno"/>
    <w:basedOn w:val="OPCCharBase"/>
    <w:qFormat/>
    <w:rsid w:val="00F075A4"/>
  </w:style>
  <w:style w:type="character" w:customStyle="1" w:styleId="CharSubdNo">
    <w:name w:val="CharSubdNo"/>
    <w:basedOn w:val="OPCCharBase"/>
    <w:uiPriority w:val="1"/>
    <w:qFormat/>
    <w:rsid w:val="00F075A4"/>
  </w:style>
  <w:style w:type="character" w:customStyle="1" w:styleId="CharSubdText">
    <w:name w:val="CharSubdText"/>
    <w:basedOn w:val="OPCCharBase"/>
    <w:uiPriority w:val="1"/>
    <w:qFormat/>
    <w:rsid w:val="00F075A4"/>
  </w:style>
  <w:style w:type="paragraph" w:customStyle="1" w:styleId="CTA--">
    <w:name w:val="CTA --"/>
    <w:basedOn w:val="OPCParaBase"/>
    <w:next w:val="Normal"/>
    <w:rsid w:val="00F075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75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75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75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75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75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75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75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75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75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75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75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75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75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75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75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75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75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75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75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75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75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75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75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75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75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75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75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75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75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75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75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75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75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75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075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75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75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75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75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75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75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75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75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75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75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75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75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75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75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75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75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75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75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75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75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75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75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75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75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75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75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75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75A4"/>
    <w:rPr>
      <w:sz w:val="16"/>
    </w:rPr>
  </w:style>
  <w:style w:type="table" w:customStyle="1" w:styleId="CFlag">
    <w:name w:val="CFlag"/>
    <w:basedOn w:val="TableNormal"/>
    <w:uiPriority w:val="99"/>
    <w:rsid w:val="00F075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7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7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75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75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75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75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75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75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75A4"/>
    <w:pPr>
      <w:spacing w:before="120"/>
    </w:pPr>
  </w:style>
  <w:style w:type="paragraph" w:customStyle="1" w:styleId="CompiledActNo">
    <w:name w:val="CompiledActNo"/>
    <w:basedOn w:val="OPCParaBase"/>
    <w:next w:val="Normal"/>
    <w:rsid w:val="00F075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75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75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75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75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75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75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75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75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75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75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75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75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75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75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75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75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75A4"/>
  </w:style>
  <w:style w:type="character" w:customStyle="1" w:styleId="CharSubPartNoCASA">
    <w:name w:val="CharSubPartNo(CASA)"/>
    <w:basedOn w:val="OPCCharBase"/>
    <w:uiPriority w:val="1"/>
    <w:rsid w:val="00F075A4"/>
  </w:style>
  <w:style w:type="paragraph" w:customStyle="1" w:styleId="ENoteTTIndentHeadingSub">
    <w:name w:val="ENoteTTIndentHeadingSub"/>
    <w:aliases w:val="enTTHis"/>
    <w:basedOn w:val="OPCParaBase"/>
    <w:rsid w:val="00F075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75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75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75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75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75A4"/>
    <w:rPr>
      <w:sz w:val="22"/>
    </w:rPr>
  </w:style>
  <w:style w:type="paragraph" w:customStyle="1" w:styleId="SOTextNote">
    <w:name w:val="SO TextNote"/>
    <w:aliases w:val="sont"/>
    <w:basedOn w:val="SOText"/>
    <w:qFormat/>
    <w:rsid w:val="00F075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75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75A4"/>
    <w:rPr>
      <w:sz w:val="22"/>
    </w:rPr>
  </w:style>
  <w:style w:type="paragraph" w:customStyle="1" w:styleId="FileName">
    <w:name w:val="FileName"/>
    <w:basedOn w:val="Normal"/>
    <w:rsid w:val="00F075A4"/>
  </w:style>
  <w:style w:type="paragraph" w:customStyle="1" w:styleId="TableHeading">
    <w:name w:val="TableHeading"/>
    <w:aliases w:val="th"/>
    <w:basedOn w:val="OPCParaBase"/>
    <w:next w:val="Tabletext"/>
    <w:rsid w:val="00F075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75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75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75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75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75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75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75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75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75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75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75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75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5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75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75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75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75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75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7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75A4"/>
  </w:style>
  <w:style w:type="character" w:customStyle="1" w:styleId="charlegsubtitle1">
    <w:name w:val="charlegsubtitle1"/>
    <w:basedOn w:val="DefaultParagraphFont"/>
    <w:rsid w:val="00F075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75A4"/>
    <w:pPr>
      <w:ind w:left="240" w:hanging="240"/>
    </w:pPr>
  </w:style>
  <w:style w:type="paragraph" w:styleId="Index2">
    <w:name w:val="index 2"/>
    <w:basedOn w:val="Normal"/>
    <w:next w:val="Normal"/>
    <w:autoRedefine/>
    <w:rsid w:val="00F075A4"/>
    <w:pPr>
      <w:ind w:left="480" w:hanging="240"/>
    </w:pPr>
  </w:style>
  <w:style w:type="paragraph" w:styleId="Index3">
    <w:name w:val="index 3"/>
    <w:basedOn w:val="Normal"/>
    <w:next w:val="Normal"/>
    <w:autoRedefine/>
    <w:rsid w:val="00F075A4"/>
    <w:pPr>
      <w:ind w:left="720" w:hanging="240"/>
    </w:pPr>
  </w:style>
  <w:style w:type="paragraph" w:styleId="Index4">
    <w:name w:val="index 4"/>
    <w:basedOn w:val="Normal"/>
    <w:next w:val="Normal"/>
    <w:autoRedefine/>
    <w:rsid w:val="00F075A4"/>
    <w:pPr>
      <w:ind w:left="960" w:hanging="240"/>
    </w:pPr>
  </w:style>
  <w:style w:type="paragraph" w:styleId="Index5">
    <w:name w:val="index 5"/>
    <w:basedOn w:val="Normal"/>
    <w:next w:val="Normal"/>
    <w:autoRedefine/>
    <w:rsid w:val="00F075A4"/>
    <w:pPr>
      <w:ind w:left="1200" w:hanging="240"/>
    </w:pPr>
  </w:style>
  <w:style w:type="paragraph" w:styleId="Index6">
    <w:name w:val="index 6"/>
    <w:basedOn w:val="Normal"/>
    <w:next w:val="Normal"/>
    <w:autoRedefine/>
    <w:rsid w:val="00F075A4"/>
    <w:pPr>
      <w:ind w:left="1440" w:hanging="240"/>
    </w:pPr>
  </w:style>
  <w:style w:type="paragraph" w:styleId="Index7">
    <w:name w:val="index 7"/>
    <w:basedOn w:val="Normal"/>
    <w:next w:val="Normal"/>
    <w:autoRedefine/>
    <w:rsid w:val="00F075A4"/>
    <w:pPr>
      <w:ind w:left="1680" w:hanging="240"/>
    </w:pPr>
  </w:style>
  <w:style w:type="paragraph" w:styleId="Index8">
    <w:name w:val="index 8"/>
    <w:basedOn w:val="Normal"/>
    <w:next w:val="Normal"/>
    <w:autoRedefine/>
    <w:rsid w:val="00F075A4"/>
    <w:pPr>
      <w:ind w:left="1920" w:hanging="240"/>
    </w:pPr>
  </w:style>
  <w:style w:type="paragraph" w:styleId="Index9">
    <w:name w:val="index 9"/>
    <w:basedOn w:val="Normal"/>
    <w:next w:val="Normal"/>
    <w:autoRedefine/>
    <w:rsid w:val="00F075A4"/>
    <w:pPr>
      <w:ind w:left="2160" w:hanging="240"/>
    </w:pPr>
  </w:style>
  <w:style w:type="paragraph" w:styleId="NormalIndent">
    <w:name w:val="Normal Indent"/>
    <w:basedOn w:val="Normal"/>
    <w:rsid w:val="00F075A4"/>
    <w:pPr>
      <w:ind w:left="720"/>
    </w:pPr>
  </w:style>
  <w:style w:type="paragraph" w:styleId="FootnoteText">
    <w:name w:val="footnote text"/>
    <w:basedOn w:val="Normal"/>
    <w:link w:val="FootnoteTextChar"/>
    <w:rsid w:val="00F075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75A4"/>
  </w:style>
  <w:style w:type="paragraph" w:styleId="CommentText">
    <w:name w:val="annotation text"/>
    <w:basedOn w:val="Normal"/>
    <w:link w:val="CommentTextChar"/>
    <w:rsid w:val="00F075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75A4"/>
  </w:style>
  <w:style w:type="paragraph" w:styleId="IndexHeading">
    <w:name w:val="index heading"/>
    <w:basedOn w:val="Normal"/>
    <w:next w:val="Index1"/>
    <w:rsid w:val="00F075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75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75A4"/>
    <w:pPr>
      <w:ind w:left="480" w:hanging="480"/>
    </w:pPr>
  </w:style>
  <w:style w:type="paragraph" w:styleId="EnvelopeAddress">
    <w:name w:val="envelope address"/>
    <w:basedOn w:val="Normal"/>
    <w:rsid w:val="00F075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75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75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75A4"/>
    <w:rPr>
      <w:sz w:val="16"/>
      <w:szCs w:val="16"/>
    </w:rPr>
  </w:style>
  <w:style w:type="character" w:styleId="PageNumber">
    <w:name w:val="page number"/>
    <w:basedOn w:val="DefaultParagraphFont"/>
    <w:rsid w:val="00F075A4"/>
  </w:style>
  <w:style w:type="character" w:styleId="EndnoteReference">
    <w:name w:val="endnote reference"/>
    <w:basedOn w:val="DefaultParagraphFont"/>
    <w:rsid w:val="00F075A4"/>
    <w:rPr>
      <w:vertAlign w:val="superscript"/>
    </w:rPr>
  </w:style>
  <w:style w:type="paragraph" w:styleId="EndnoteText">
    <w:name w:val="endnote text"/>
    <w:basedOn w:val="Normal"/>
    <w:link w:val="EndnoteTextChar"/>
    <w:rsid w:val="00F075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75A4"/>
  </w:style>
  <w:style w:type="paragraph" w:styleId="TableofAuthorities">
    <w:name w:val="table of authorities"/>
    <w:basedOn w:val="Normal"/>
    <w:next w:val="Normal"/>
    <w:rsid w:val="00F075A4"/>
    <w:pPr>
      <w:ind w:left="240" w:hanging="240"/>
    </w:pPr>
  </w:style>
  <w:style w:type="paragraph" w:styleId="MacroText">
    <w:name w:val="macro"/>
    <w:link w:val="MacroTextChar"/>
    <w:rsid w:val="00F07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75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75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75A4"/>
    <w:pPr>
      <w:ind w:left="283" w:hanging="283"/>
    </w:pPr>
  </w:style>
  <w:style w:type="paragraph" w:styleId="ListBullet">
    <w:name w:val="List Bullet"/>
    <w:basedOn w:val="Normal"/>
    <w:autoRedefine/>
    <w:rsid w:val="00F075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75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75A4"/>
    <w:pPr>
      <w:ind w:left="566" w:hanging="283"/>
    </w:pPr>
  </w:style>
  <w:style w:type="paragraph" w:styleId="List3">
    <w:name w:val="List 3"/>
    <w:basedOn w:val="Normal"/>
    <w:rsid w:val="00F075A4"/>
    <w:pPr>
      <w:ind w:left="849" w:hanging="283"/>
    </w:pPr>
  </w:style>
  <w:style w:type="paragraph" w:styleId="List4">
    <w:name w:val="List 4"/>
    <w:basedOn w:val="Normal"/>
    <w:rsid w:val="00F075A4"/>
    <w:pPr>
      <w:ind w:left="1132" w:hanging="283"/>
    </w:pPr>
  </w:style>
  <w:style w:type="paragraph" w:styleId="List5">
    <w:name w:val="List 5"/>
    <w:basedOn w:val="Normal"/>
    <w:rsid w:val="00F075A4"/>
    <w:pPr>
      <w:ind w:left="1415" w:hanging="283"/>
    </w:pPr>
  </w:style>
  <w:style w:type="paragraph" w:styleId="ListBullet2">
    <w:name w:val="List Bullet 2"/>
    <w:basedOn w:val="Normal"/>
    <w:autoRedefine/>
    <w:rsid w:val="00F075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75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75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75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75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75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75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75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75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75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75A4"/>
    <w:pPr>
      <w:ind w:left="4252"/>
    </w:pPr>
  </w:style>
  <w:style w:type="character" w:customStyle="1" w:styleId="ClosingChar">
    <w:name w:val="Closing Char"/>
    <w:basedOn w:val="DefaultParagraphFont"/>
    <w:link w:val="Closing"/>
    <w:rsid w:val="00F075A4"/>
    <w:rPr>
      <w:sz w:val="22"/>
    </w:rPr>
  </w:style>
  <w:style w:type="paragraph" w:styleId="Signature">
    <w:name w:val="Signature"/>
    <w:basedOn w:val="Normal"/>
    <w:link w:val="SignatureChar"/>
    <w:rsid w:val="00F075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75A4"/>
    <w:rPr>
      <w:sz w:val="22"/>
    </w:rPr>
  </w:style>
  <w:style w:type="paragraph" w:styleId="BodyText">
    <w:name w:val="Body Text"/>
    <w:basedOn w:val="Normal"/>
    <w:link w:val="BodyTextChar"/>
    <w:rsid w:val="00F075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75A4"/>
    <w:rPr>
      <w:sz w:val="22"/>
    </w:rPr>
  </w:style>
  <w:style w:type="paragraph" w:styleId="BodyTextIndent">
    <w:name w:val="Body Text Indent"/>
    <w:basedOn w:val="Normal"/>
    <w:link w:val="BodyTextIndentChar"/>
    <w:rsid w:val="00F075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75A4"/>
    <w:rPr>
      <w:sz w:val="22"/>
    </w:rPr>
  </w:style>
  <w:style w:type="paragraph" w:styleId="ListContinue">
    <w:name w:val="List Continue"/>
    <w:basedOn w:val="Normal"/>
    <w:rsid w:val="00F075A4"/>
    <w:pPr>
      <w:spacing w:after="120"/>
      <w:ind w:left="283"/>
    </w:pPr>
  </w:style>
  <w:style w:type="paragraph" w:styleId="ListContinue2">
    <w:name w:val="List Continue 2"/>
    <w:basedOn w:val="Normal"/>
    <w:rsid w:val="00F075A4"/>
    <w:pPr>
      <w:spacing w:after="120"/>
      <w:ind w:left="566"/>
    </w:pPr>
  </w:style>
  <w:style w:type="paragraph" w:styleId="ListContinue3">
    <w:name w:val="List Continue 3"/>
    <w:basedOn w:val="Normal"/>
    <w:rsid w:val="00F075A4"/>
    <w:pPr>
      <w:spacing w:after="120"/>
      <w:ind w:left="849"/>
    </w:pPr>
  </w:style>
  <w:style w:type="paragraph" w:styleId="ListContinue4">
    <w:name w:val="List Continue 4"/>
    <w:basedOn w:val="Normal"/>
    <w:rsid w:val="00F075A4"/>
    <w:pPr>
      <w:spacing w:after="120"/>
      <w:ind w:left="1132"/>
    </w:pPr>
  </w:style>
  <w:style w:type="paragraph" w:styleId="ListContinue5">
    <w:name w:val="List Continue 5"/>
    <w:basedOn w:val="Normal"/>
    <w:rsid w:val="00F075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7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75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75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75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75A4"/>
  </w:style>
  <w:style w:type="character" w:customStyle="1" w:styleId="SalutationChar">
    <w:name w:val="Salutation Char"/>
    <w:basedOn w:val="DefaultParagraphFont"/>
    <w:link w:val="Salutation"/>
    <w:rsid w:val="00F075A4"/>
    <w:rPr>
      <w:sz w:val="22"/>
    </w:rPr>
  </w:style>
  <w:style w:type="paragraph" w:styleId="Date">
    <w:name w:val="Date"/>
    <w:basedOn w:val="Normal"/>
    <w:next w:val="Normal"/>
    <w:link w:val="DateChar"/>
    <w:rsid w:val="00F075A4"/>
  </w:style>
  <w:style w:type="character" w:customStyle="1" w:styleId="DateChar">
    <w:name w:val="Date Char"/>
    <w:basedOn w:val="DefaultParagraphFont"/>
    <w:link w:val="Date"/>
    <w:rsid w:val="00F075A4"/>
    <w:rPr>
      <w:sz w:val="22"/>
    </w:rPr>
  </w:style>
  <w:style w:type="paragraph" w:styleId="BodyTextFirstIndent">
    <w:name w:val="Body Text First Indent"/>
    <w:basedOn w:val="BodyText"/>
    <w:link w:val="BodyTextFirstIndentChar"/>
    <w:rsid w:val="00F075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75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75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75A4"/>
    <w:rPr>
      <w:sz w:val="22"/>
    </w:rPr>
  </w:style>
  <w:style w:type="paragraph" w:styleId="BodyText2">
    <w:name w:val="Body Text 2"/>
    <w:basedOn w:val="Normal"/>
    <w:link w:val="BodyText2Char"/>
    <w:rsid w:val="00F075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75A4"/>
    <w:rPr>
      <w:sz w:val="22"/>
    </w:rPr>
  </w:style>
  <w:style w:type="paragraph" w:styleId="BodyText3">
    <w:name w:val="Body Text 3"/>
    <w:basedOn w:val="Normal"/>
    <w:link w:val="BodyText3Char"/>
    <w:rsid w:val="00F075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75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75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75A4"/>
    <w:rPr>
      <w:sz w:val="22"/>
    </w:rPr>
  </w:style>
  <w:style w:type="paragraph" w:styleId="BodyTextIndent3">
    <w:name w:val="Body Text Indent 3"/>
    <w:basedOn w:val="Normal"/>
    <w:link w:val="BodyTextIndent3Char"/>
    <w:rsid w:val="00F075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75A4"/>
    <w:rPr>
      <w:sz w:val="16"/>
      <w:szCs w:val="16"/>
    </w:rPr>
  </w:style>
  <w:style w:type="paragraph" w:styleId="BlockText">
    <w:name w:val="Block Text"/>
    <w:basedOn w:val="Normal"/>
    <w:rsid w:val="00F075A4"/>
    <w:pPr>
      <w:spacing w:after="120"/>
      <w:ind w:left="1440" w:right="1440"/>
    </w:pPr>
  </w:style>
  <w:style w:type="character" w:styleId="Hyperlink">
    <w:name w:val="Hyperlink"/>
    <w:basedOn w:val="DefaultParagraphFont"/>
    <w:rsid w:val="00F075A4"/>
    <w:rPr>
      <w:color w:val="0000FF"/>
      <w:u w:val="single"/>
    </w:rPr>
  </w:style>
  <w:style w:type="character" w:styleId="FollowedHyperlink">
    <w:name w:val="FollowedHyperlink"/>
    <w:basedOn w:val="DefaultParagraphFont"/>
    <w:rsid w:val="00F075A4"/>
    <w:rPr>
      <w:color w:val="800080"/>
      <w:u w:val="single"/>
    </w:rPr>
  </w:style>
  <w:style w:type="character" w:styleId="Strong">
    <w:name w:val="Strong"/>
    <w:basedOn w:val="DefaultParagraphFont"/>
    <w:qFormat/>
    <w:rsid w:val="00F075A4"/>
    <w:rPr>
      <w:b/>
      <w:bCs/>
    </w:rPr>
  </w:style>
  <w:style w:type="character" w:styleId="Emphasis">
    <w:name w:val="Emphasis"/>
    <w:basedOn w:val="DefaultParagraphFont"/>
    <w:qFormat/>
    <w:rsid w:val="00F075A4"/>
    <w:rPr>
      <w:i/>
      <w:iCs/>
    </w:rPr>
  </w:style>
  <w:style w:type="paragraph" w:styleId="DocumentMap">
    <w:name w:val="Document Map"/>
    <w:basedOn w:val="Normal"/>
    <w:link w:val="DocumentMapChar"/>
    <w:rsid w:val="00F075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75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75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75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75A4"/>
  </w:style>
  <w:style w:type="character" w:customStyle="1" w:styleId="E-mailSignatureChar">
    <w:name w:val="E-mail Signature Char"/>
    <w:basedOn w:val="DefaultParagraphFont"/>
    <w:link w:val="E-mailSignature"/>
    <w:rsid w:val="00F075A4"/>
    <w:rPr>
      <w:sz w:val="22"/>
    </w:rPr>
  </w:style>
  <w:style w:type="paragraph" w:styleId="NormalWeb">
    <w:name w:val="Normal (Web)"/>
    <w:basedOn w:val="Normal"/>
    <w:rsid w:val="00F075A4"/>
  </w:style>
  <w:style w:type="character" w:styleId="HTMLAcronym">
    <w:name w:val="HTML Acronym"/>
    <w:basedOn w:val="DefaultParagraphFont"/>
    <w:rsid w:val="00F075A4"/>
  </w:style>
  <w:style w:type="paragraph" w:styleId="HTMLAddress">
    <w:name w:val="HTML Address"/>
    <w:basedOn w:val="Normal"/>
    <w:link w:val="HTMLAddressChar"/>
    <w:rsid w:val="00F075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75A4"/>
    <w:rPr>
      <w:i/>
      <w:iCs/>
      <w:sz w:val="22"/>
    </w:rPr>
  </w:style>
  <w:style w:type="character" w:styleId="HTMLCite">
    <w:name w:val="HTML Cite"/>
    <w:basedOn w:val="DefaultParagraphFont"/>
    <w:rsid w:val="00F075A4"/>
    <w:rPr>
      <w:i/>
      <w:iCs/>
    </w:rPr>
  </w:style>
  <w:style w:type="character" w:styleId="HTMLCode">
    <w:name w:val="HTML Code"/>
    <w:basedOn w:val="DefaultParagraphFont"/>
    <w:rsid w:val="00F075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75A4"/>
    <w:rPr>
      <w:i/>
      <w:iCs/>
    </w:rPr>
  </w:style>
  <w:style w:type="character" w:styleId="HTMLKeyboard">
    <w:name w:val="HTML Keyboard"/>
    <w:basedOn w:val="DefaultParagraphFont"/>
    <w:rsid w:val="00F075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75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75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75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75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75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7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75A4"/>
    <w:rPr>
      <w:b/>
      <w:bCs/>
    </w:rPr>
  </w:style>
  <w:style w:type="numbering" w:styleId="1ai">
    <w:name w:val="Outline List 1"/>
    <w:basedOn w:val="NoList"/>
    <w:rsid w:val="00F075A4"/>
    <w:pPr>
      <w:numPr>
        <w:numId w:val="14"/>
      </w:numPr>
    </w:pPr>
  </w:style>
  <w:style w:type="numbering" w:styleId="111111">
    <w:name w:val="Outline List 2"/>
    <w:basedOn w:val="NoList"/>
    <w:rsid w:val="00F075A4"/>
    <w:pPr>
      <w:numPr>
        <w:numId w:val="15"/>
      </w:numPr>
    </w:pPr>
  </w:style>
  <w:style w:type="numbering" w:styleId="ArticleSection">
    <w:name w:val="Outline List 3"/>
    <w:basedOn w:val="NoList"/>
    <w:rsid w:val="00F075A4"/>
    <w:pPr>
      <w:numPr>
        <w:numId w:val="17"/>
      </w:numPr>
    </w:pPr>
  </w:style>
  <w:style w:type="table" w:styleId="TableSimple1">
    <w:name w:val="Table Simple 1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75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75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75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75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75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75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75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75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75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75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75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75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75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75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75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75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75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75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75A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7272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75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5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5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5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5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5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75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75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75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75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75A4"/>
  </w:style>
  <w:style w:type="paragraph" w:customStyle="1" w:styleId="OPCParaBase">
    <w:name w:val="OPCParaBase"/>
    <w:qFormat/>
    <w:rsid w:val="00F075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75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75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75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75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75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75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75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75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75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75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75A4"/>
  </w:style>
  <w:style w:type="paragraph" w:customStyle="1" w:styleId="Blocks">
    <w:name w:val="Blocks"/>
    <w:aliases w:val="bb"/>
    <w:basedOn w:val="OPCParaBase"/>
    <w:qFormat/>
    <w:rsid w:val="00F075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75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75A4"/>
    <w:rPr>
      <w:i/>
    </w:rPr>
  </w:style>
  <w:style w:type="paragraph" w:customStyle="1" w:styleId="BoxList">
    <w:name w:val="BoxList"/>
    <w:aliases w:val="bl"/>
    <w:basedOn w:val="BoxText"/>
    <w:qFormat/>
    <w:rsid w:val="00F075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75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75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75A4"/>
    <w:pPr>
      <w:ind w:left="1985" w:hanging="851"/>
    </w:pPr>
  </w:style>
  <w:style w:type="character" w:customStyle="1" w:styleId="CharAmPartNo">
    <w:name w:val="CharAmPartNo"/>
    <w:basedOn w:val="OPCCharBase"/>
    <w:qFormat/>
    <w:rsid w:val="00F075A4"/>
  </w:style>
  <w:style w:type="character" w:customStyle="1" w:styleId="CharAmPartText">
    <w:name w:val="CharAmPartText"/>
    <w:basedOn w:val="OPCCharBase"/>
    <w:qFormat/>
    <w:rsid w:val="00F075A4"/>
  </w:style>
  <w:style w:type="character" w:customStyle="1" w:styleId="CharAmSchNo">
    <w:name w:val="CharAmSchNo"/>
    <w:basedOn w:val="OPCCharBase"/>
    <w:qFormat/>
    <w:rsid w:val="00F075A4"/>
  </w:style>
  <w:style w:type="character" w:customStyle="1" w:styleId="CharAmSchText">
    <w:name w:val="CharAmSchText"/>
    <w:basedOn w:val="OPCCharBase"/>
    <w:qFormat/>
    <w:rsid w:val="00F075A4"/>
  </w:style>
  <w:style w:type="character" w:customStyle="1" w:styleId="CharBoldItalic">
    <w:name w:val="CharBoldItalic"/>
    <w:basedOn w:val="OPCCharBase"/>
    <w:uiPriority w:val="1"/>
    <w:qFormat/>
    <w:rsid w:val="00F075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75A4"/>
  </w:style>
  <w:style w:type="character" w:customStyle="1" w:styleId="CharChapText">
    <w:name w:val="CharChapText"/>
    <w:basedOn w:val="OPCCharBase"/>
    <w:uiPriority w:val="1"/>
    <w:qFormat/>
    <w:rsid w:val="00F075A4"/>
  </w:style>
  <w:style w:type="character" w:customStyle="1" w:styleId="CharDivNo">
    <w:name w:val="CharDivNo"/>
    <w:basedOn w:val="OPCCharBase"/>
    <w:uiPriority w:val="1"/>
    <w:qFormat/>
    <w:rsid w:val="00F075A4"/>
  </w:style>
  <w:style w:type="character" w:customStyle="1" w:styleId="CharDivText">
    <w:name w:val="CharDivText"/>
    <w:basedOn w:val="OPCCharBase"/>
    <w:uiPriority w:val="1"/>
    <w:qFormat/>
    <w:rsid w:val="00F075A4"/>
  </w:style>
  <w:style w:type="character" w:customStyle="1" w:styleId="CharItalic">
    <w:name w:val="CharItalic"/>
    <w:basedOn w:val="OPCCharBase"/>
    <w:uiPriority w:val="1"/>
    <w:qFormat/>
    <w:rsid w:val="00F075A4"/>
    <w:rPr>
      <w:i/>
    </w:rPr>
  </w:style>
  <w:style w:type="character" w:customStyle="1" w:styleId="CharPartNo">
    <w:name w:val="CharPartNo"/>
    <w:basedOn w:val="OPCCharBase"/>
    <w:uiPriority w:val="1"/>
    <w:qFormat/>
    <w:rsid w:val="00F075A4"/>
  </w:style>
  <w:style w:type="character" w:customStyle="1" w:styleId="CharPartText">
    <w:name w:val="CharPartText"/>
    <w:basedOn w:val="OPCCharBase"/>
    <w:uiPriority w:val="1"/>
    <w:qFormat/>
    <w:rsid w:val="00F075A4"/>
  </w:style>
  <w:style w:type="character" w:customStyle="1" w:styleId="CharSectno">
    <w:name w:val="CharSectno"/>
    <w:basedOn w:val="OPCCharBase"/>
    <w:qFormat/>
    <w:rsid w:val="00F075A4"/>
  </w:style>
  <w:style w:type="character" w:customStyle="1" w:styleId="CharSubdNo">
    <w:name w:val="CharSubdNo"/>
    <w:basedOn w:val="OPCCharBase"/>
    <w:uiPriority w:val="1"/>
    <w:qFormat/>
    <w:rsid w:val="00F075A4"/>
  </w:style>
  <w:style w:type="character" w:customStyle="1" w:styleId="CharSubdText">
    <w:name w:val="CharSubdText"/>
    <w:basedOn w:val="OPCCharBase"/>
    <w:uiPriority w:val="1"/>
    <w:qFormat/>
    <w:rsid w:val="00F075A4"/>
  </w:style>
  <w:style w:type="paragraph" w:customStyle="1" w:styleId="CTA--">
    <w:name w:val="CTA --"/>
    <w:basedOn w:val="OPCParaBase"/>
    <w:next w:val="Normal"/>
    <w:rsid w:val="00F075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75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75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75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75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75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75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75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75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75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75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75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75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75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75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75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75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75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75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75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75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75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75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75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75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75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75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75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75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75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75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75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75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75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75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075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75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75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75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75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75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75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75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75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75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75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75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75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75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75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75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75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75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75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75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75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75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75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75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75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75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75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75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75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75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75A4"/>
    <w:rPr>
      <w:sz w:val="16"/>
    </w:rPr>
  </w:style>
  <w:style w:type="table" w:customStyle="1" w:styleId="CFlag">
    <w:name w:val="CFlag"/>
    <w:basedOn w:val="TableNormal"/>
    <w:uiPriority w:val="99"/>
    <w:rsid w:val="00F075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7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7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75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75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75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75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75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75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75A4"/>
    <w:pPr>
      <w:spacing w:before="120"/>
    </w:pPr>
  </w:style>
  <w:style w:type="paragraph" w:customStyle="1" w:styleId="CompiledActNo">
    <w:name w:val="CompiledActNo"/>
    <w:basedOn w:val="OPCParaBase"/>
    <w:next w:val="Normal"/>
    <w:rsid w:val="00F075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75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75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75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75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75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75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75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75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75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75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75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75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75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75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75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75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75A4"/>
  </w:style>
  <w:style w:type="character" w:customStyle="1" w:styleId="CharSubPartNoCASA">
    <w:name w:val="CharSubPartNo(CASA)"/>
    <w:basedOn w:val="OPCCharBase"/>
    <w:uiPriority w:val="1"/>
    <w:rsid w:val="00F075A4"/>
  </w:style>
  <w:style w:type="paragraph" w:customStyle="1" w:styleId="ENoteTTIndentHeadingSub">
    <w:name w:val="ENoteTTIndentHeadingSub"/>
    <w:aliases w:val="enTTHis"/>
    <w:basedOn w:val="OPCParaBase"/>
    <w:rsid w:val="00F075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75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75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75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75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75A4"/>
    <w:rPr>
      <w:sz w:val="22"/>
    </w:rPr>
  </w:style>
  <w:style w:type="paragraph" w:customStyle="1" w:styleId="SOTextNote">
    <w:name w:val="SO TextNote"/>
    <w:aliases w:val="sont"/>
    <w:basedOn w:val="SOText"/>
    <w:qFormat/>
    <w:rsid w:val="00F075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75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75A4"/>
    <w:rPr>
      <w:sz w:val="22"/>
    </w:rPr>
  </w:style>
  <w:style w:type="paragraph" w:customStyle="1" w:styleId="FileName">
    <w:name w:val="FileName"/>
    <w:basedOn w:val="Normal"/>
    <w:rsid w:val="00F075A4"/>
  </w:style>
  <w:style w:type="paragraph" w:customStyle="1" w:styleId="TableHeading">
    <w:name w:val="TableHeading"/>
    <w:aliases w:val="th"/>
    <w:basedOn w:val="OPCParaBase"/>
    <w:next w:val="Tabletext"/>
    <w:rsid w:val="00F075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75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75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75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75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75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75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75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75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75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75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75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75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75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5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75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75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75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75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75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7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75A4"/>
  </w:style>
  <w:style w:type="character" w:customStyle="1" w:styleId="charlegsubtitle1">
    <w:name w:val="charlegsubtitle1"/>
    <w:basedOn w:val="DefaultParagraphFont"/>
    <w:rsid w:val="00F075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75A4"/>
    <w:pPr>
      <w:ind w:left="240" w:hanging="240"/>
    </w:pPr>
  </w:style>
  <w:style w:type="paragraph" w:styleId="Index2">
    <w:name w:val="index 2"/>
    <w:basedOn w:val="Normal"/>
    <w:next w:val="Normal"/>
    <w:autoRedefine/>
    <w:rsid w:val="00F075A4"/>
    <w:pPr>
      <w:ind w:left="480" w:hanging="240"/>
    </w:pPr>
  </w:style>
  <w:style w:type="paragraph" w:styleId="Index3">
    <w:name w:val="index 3"/>
    <w:basedOn w:val="Normal"/>
    <w:next w:val="Normal"/>
    <w:autoRedefine/>
    <w:rsid w:val="00F075A4"/>
    <w:pPr>
      <w:ind w:left="720" w:hanging="240"/>
    </w:pPr>
  </w:style>
  <w:style w:type="paragraph" w:styleId="Index4">
    <w:name w:val="index 4"/>
    <w:basedOn w:val="Normal"/>
    <w:next w:val="Normal"/>
    <w:autoRedefine/>
    <w:rsid w:val="00F075A4"/>
    <w:pPr>
      <w:ind w:left="960" w:hanging="240"/>
    </w:pPr>
  </w:style>
  <w:style w:type="paragraph" w:styleId="Index5">
    <w:name w:val="index 5"/>
    <w:basedOn w:val="Normal"/>
    <w:next w:val="Normal"/>
    <w:autoRedefine/>
    <w:rsid w:val="00F075A4"/>
    <w:pPr>
      <w:ind w:left="1200" w:hanging="240"/>
    </w:pPr>
  </w:style>
  <w:style w:type="paragraph" w:styleId="Index6">
    <w:name w:val="index 6"/>
    <w:basedOn w:val="Normal"/>
    <w:next w:val="Normal"/>
    <w:autoRedefine/>
    <w:rsid w:val="00F075A4"/>
    <w:pPr>
      <w:ind w:left="1440" w:hanging="240"/>
    </w:pPr>
  </w:style>
  <w:style w:type="paragraph" w:styleId="Index7">
    <w:name w:val="index 7"/>
    <w:basedOn w:val="Normal"/>
    <w:next w:val="Normal"/>
    <w:autoRedefine/>
    <w:rsid w:val="00F075A4"/>
    <w:pPr>
      <w:ind w:left="1680" w:hanging="240"/>
    </w:pPr>
  </w:style>
  <w:style w:type="paragraph" w:styleId="Index8">
    <w:name w:val="index 8"/>
    <w:basedOn w:val="Normal"/>
    <w:next w:val="Normal"/>
    <w:autoRedefine/>
    <w:rsid w:val="00F075A4"/>
    <w:pPr>
      <w:ind w:left="1920" w:hanging="240"/>
    </w:pPr>
  </w:style>
  <w:style w:type="paragraph" w:styleId="Index9">
    <w:name w:val="index 9"/>
    <w:basedOn w:val="Normal"/>
    <w:next w:val="Normal"/>
    <w:autoRedefine/>
    <w:rsid w:val="00F075A4"/>
    <w:pPr>
      <w:ind w:left="2160" w:hanging="240"/>
    </w:pPr>
  </w:style>
  <w:style w:type="paragraph" w:styleId="NormalIndent">
    <w:name w:val="Normal Indent"/>
    <w:basedOn w:val="Normal"/>
    <w:rsid w:val="00F075A4"/>
    <w:pPr>
      <w:ind w:left="720"/>
    </w:pPr>
  </w:style>
  <w:style w:type="paragraph" w:styleId="FootnoteText">
    <w:name w:val="footnote text"/>
    <w:basedOn w:val="Normal"/>
    <w:link w:val="FootnoteTextChar"/>
    <w:rsid w:val="00F075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75A4"/>
  </w:style>
  <w:style w:type="paragraph" w:styleId="CommentText">
    <w:name w:val="annotation text"/>
    <w:basedOn w:val="Normal"/>
    <w:link w:val="CommentTextChar"/>
    <w:rsid w:val="00F075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75A4"/>
  </w:style>
  <w:style w:type="paragraph" w:styleId="IndexHeading">
    <w:name w:val="index heading"/>
    <w:basedOn w:val="Normal"/>
    <w:next w:val="Index1"/>
    <w:rsid w:val="00F075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75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75A4"/>
    <w:pPr>
      <w:ind w:left="480" w:hanging="480"/>
    </w:pPr>
  </w:style>
  <w:style w:type="paragraph" w:styleId="EnvelopeAddress">
    <w:name w:val="envelope address"/>
    <w:basedOn w:val="Normal"/>
    <w:rsid w:val="00F075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75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75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75A4"/>
    <w:rPr>
      <w:sz w:val="16"/>
      <w:szCs w:val="16"/>
    </w:rPr>
  </w:style>
  <w:style w:type="character" w:styleId="PageNumber">
    <w:name w:val="page number"/>
    <w:basedOn w:val="DefaultParagraphFont"/>
    <w:rsid w:val="00F075A4"/>
  </w:style>
  <w:style w:type="character" w:styleId="EndnoteReference">
    <w:name w:val="endnote reference"/>
    <w:basedOn w:val="DefaultParagraphFont"/>
    <w:rsid w:val="00F075A4"/>
    <w:rPr>
      <w:vertAlign w:val="superscript"/>
    </w:rPr>
  </w:style>
  <w:style w:type="paragraph" w:styleId="EndnoteText">
    <w:name w:val="endnote text"/>
    <w:basedOn w:val="Normal"/>
    <w:link w:val="EndnoteTextChar"/>
    <w:rsid w:val="00F075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75A4"/>
  </w:style>
  <w:style w:type="paragraph" w:styleId="TableofAuthorities">
    <w:name w:val="table of authorities"/>
    <w:basedOn w:val="Normal"/>
    <w:next w:val="Normal"/>
    <w:rsid w:val="00F075A4"/>
    <w:pPr>
      <w:ind w:left="240" w:hanging="240"/>
    </w:pPr>
  </w:style>
  <w:style w:type="paragraph" w:styleId="MacroText">
    <w:name w:val="macro"/>
    <w:link w:val="MacroTextChar"/>
    <w:rsid w:val="00F07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75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75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75A4"/>
    <w:pPr>
      <w:ind w:left="283" w:hanging="283"/>
    </w:pPr>
  </w:style>
  <w:style w:type="paragraph" w:styleId="ListBullet">
    <w:name w:val="List Bullet"/>
    <w:basedOn w:val="Normal"/>
    <w:autoRedefine/>
    <w:rsid w:val="00F075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75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75A4"/>
    <w:pPr>
      <w:ind w:left="566" w:hanging="283"/>
    </w:pPr>
  </w:style>
  <w:style w:type="paragraph" w:styleId="List3">
    <w:name w:val="List 3"/>
    <w:basedOn w:val="Normal"/>
    <w:rsid w:val="00F075A4"/>
    <w:pPr>
      <w:ind w:left="849" w:hanging="283"/>
    </w:pPr>
  </w:style>
  <w:style w:type="paragraph" w:styleId="List4">
    <w:name w:val="List 4"/>
    <w:basedOn w:val="Normal"/>
    <w:rsid w:val="00F075A4"/>
    <w:pPr>
      <w:ind w:left="1132" w:hanging="283"/>
    </w:pPr>
  </w:style>
  <w:style w:type="paragraph" w:styleId="List5">
    <w:name w:val="List 5"/>
    <w:basedOn w:val="Normal"/>
    <w:rsid w:val="00F075A4"/>
    <w:pPr>
      <w:ind w:left="1415" w:hanging="283"/>
    </w:pPr>
  </w:style>
  <w:style w:type="paragraph" w:styleId="ListBullet2">
    <w:name w:val="List Bullet 2"/>
    <w:basedOn w:val="Normal"/>
    <w:autoRedefine/>
    <w:rsid w:val="00F075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75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75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75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75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75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75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75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75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75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75A4"/>
    <w:pPr>
      <w:ind w:left="4252"/>
    </w:pPr>
  </w:style>
  <w:style w:type="character" w:customStyle="1" w:styleId="ClosingChar">
    <w:name w:val="Closing Char"/>
    <w:basedOn w:val="DefaultParagraphFont"/>
    <w:link w:val="Closing"/>
    <w:rsid w:val="00F075A4"/>
    <w:rPr>
      <w:sz w:val="22"/>
    </w:rPr>
  </w:style>
  <w:style w:type="paragraph" w:styleId="Signature">
    <w:name w:val="Signature"/>
    <w:basedOn w:val="Normal"/>
    <w:link w:val="SignatureChar"/>
    <w:rsid w:val="00F075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75A4"/>
    <w:rPr>
      <w:sz w:val="22"/>
    </w:rPr>
  </w:style>
  <w:style w:type="paragraph" w:styleId="BodyText">
    <w:name w:val="Body Text"/>
    <w:basedOn w:val="Normal"/>
    <w:link w:val="BodyTextChar"/>
    <w:rsid w:val="00F075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75A4"/>
    <w:rPr>
      <w:sz w:val="22"/>
    </w:rPr>
  </w:style>
  <w:style w:type="paragraph" w:styleId="BodyTextIndent">
    <w:name w:val="Body Text Indent"/>
    <w:basedOn w:val="Normal"/>
    <w:link w:val="BodyTextIndentChar"/>
    <w:rsid w:val="00F075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75A4"/>
    <w:rPr>
      <w:sz w:val="22"/>
    </w:rPr>
  </w:style>
  <w:style w:type="paragraph" w:styleId="ListContinue">
    <w:name w:val="List Continue"/>
    <w:basedOn w:val="Normal"/>
    <w:rsid w:val="00F075A4"/>
    <w:pPr>
      <w:spacing w:after="120"/>
      <w:ind w:left="283"/>
    </w:pPr>
  </w:style>
  <w:style w:type="paragraph" w:styleId="ListContinue2">
    <w:name w:val="List Continue 2"/>
    <w:basedOn w:val="Normal"/>
    <w:rsid w:val="00F075A4"/>
    <w:pPr>
      <w:spacing w:after="120"/>
      <w:ind w:left="566"/>
    </w:pPr>
  </w:style>
  <w:style w:type="paragraph" w:styleId="ListContinue3">
    <w:name w:val="List Continue 3"/>
    <w:basedOn w:val="Normal"/>
    <w:rsid w:val="00F075A4"/>
    <w:pPr>
      <w:spacing w:after="120"/>
      <w:ind w:left="849"/>
    </w:pPr>
  </w:style>
  <w:style w:type="paragraph" w:styleId="ListContinue4">
    <w:name w:val="List Continue 4"/>
    <w:basedOn w:val="Normal"/>
    <w:rsid w:val="00F075A4"/>
    <w:pPr>
      <w:spacing w:after="120"/>
      <w:ind w:left="1132"/>
    </w:pPr>
  </w:style>
  <w:style w:type="paragraph" w:styleId="ListContinue5">
    <w:name w:val="List Continue 5"/>
    <w:basedOn w:val="Normal"/>
    <w:rsid w:val="00F075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7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75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75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75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75A4"/>
  </w:style>
  <w:style w:type="character" w:customStyle="1" w:styleId="SalutationChar">
    <w:name w:val="Salutation Char"/>
    <w:basedOn w:val="DefaultParagraphFont"/>
    <w:link w:val="Salutation"/>
    <w:rsid w:val="00F075A4"/>
    <w:rPr>
      <w:sz w:val="22"/>
    </w:rPr>
  </w:style>
  <w:style w:type="paragraph" w:styleId="Date">
    <w:name w:val="Date"/>
    <w:basedOn w:val="Normal"/>
    <w:next w:val="Normal"/>
    <w:link w:val="DateChar"/>
    <w:rsid w:val="00F075A4"/>
  </w:style>
  <w:style w:type="character" w:customStyle="1" w:styleId="DateChar">
    <w:name w:val="Date Char"/>
    <w:basedOn w:val="DefaultParagraphFont"/>
    <w:link w:val="Date"/>
    <w:rsid w:val="00F075A4"/>
    <w:rPr>
      <w:sz w:val="22"/>
    </w:rPr>
  </w:style>
  <w:style w:type="paragraph" w:styleId="BodyTextFirstIndent">
    <w:name w:val="Body Text First Indent"/>
    <w:basedOn w:val="BodyText"/>
    <w:link w:val="BodyTextFirstIndentChar"/>
    <w:rsid w:val="00F075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75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75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75A4"/>
    <w:rPr>
      <w:sz w:val="22"/>
    </w:rPr>
  </w:style>
  <w:style w:type="paragraph" w:styleId="BodyText2">
    <w:name w:val="Body Text 2"/>
    <w:basedOn w:val="Normal"/>
    <w:link w:val="BodyText2Char"/>
    <w:rsid w:val="00F075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75A4"/>
    <w:rPr>
      <w:sz w:val="22"/>
    </w:rPr>
  </w:style>
  <w:style w:type="paragraph" w:styleId="BodyText3">
    <w:name w:val="Body Text 3"/>
    <w:basedOn w:val="Normal"/>
    <w:link w:val="BodyText3Char"/>
    <w:rsid w:val="00F075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75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75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75A4"/>
    <w:rPr>
      <w:sz w:val="22"/>
    </w:rPr>
  </w:style>
  <w:style w:type="paragraph" w:styleId="BodyTextIndent3">
    <w:name w:val="Body Text Indent 3"/>
    <w:basedOn w:val="Normal"/>
    <w:link w:val="BodyTextIndent3Char"/>
    <w:rsid w:val="00F075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75A4"/>
    <w:rPr>
      <w:sz w:val="16"/>
      <w:szCs w:val="16"/>
    </w:rPr>
  </w:style>
  <w:style w:type="paragraph" w:styleId="BlockText">
    <w:name w:val="Block Text"/>
    <w:basedOn w:val="Normal"/>
    <w:rsid w:val="00F075A4"/>
    <w:pPr>
      <w:spacing w:after="120"/>
      <w:ind w:left="1440" w:right="1440"/>
    </w:pPr>
  </w:style>
  <w:style w:type="character" w:styleId="Hyperlink">
    <w:name w:val="Hyperlink"/>
    <w:basedOn w:val="DefaultParagraphFont"/>
    <w:rsid w:val="00F075A4"/>
    <w:rPr>
      <w:color w:val="0000FF"/>
      <w:u w:val="single"/>
    </w:rPr>
  </w:style>
  <w:style w:type="character" w:styleId="FollowedHyperlink">
    <w:name w:val="FollowedHyperlink"/>
    <w:basedOn w:val="DefaultParagraphFont"/>
    <w:rsid w:val="00F075A4"/>
    <w:rPr>
      <w:color w:val="800080"/>
      <w:u w:val="single"/>
    </w:rPr>
  </w:style>
  <w:style w:type="character" w:styleId="Strong">
    <w:name w:val="Strong"/>
    <w:basedOn w:val="DefaultParagraphFont"/>
    <w:qFormat/>
    <w:rsid w:val="00F075A4"/>
    <w:rPr>
      <w:b/>
      <w:bCs/>
    </w:rPr>
  </w:style>
  <w:style w:type="character" w:styleId="Emphasis">
    <w:name w:val="Emphasis"/>
    <w:basedOn w:val="DefaultParagraphFont"/>
    <w:qFormat/>
    <w:rsid w:val="00F075A4"/>
    <w:rPr>
      <w:i/>
      <w:iCs/>
    </w:rPr>
  </w:style>
  <w:style w:type="paragraph" w:styleId="DocumentMap">
    <w:name w:val="Document Map"/>
    <w:basedOn w:val="Normal"/>
    <w:link w:val="DocumentMapChar"/>
    <w:rsid w:val="00F075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75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75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75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75A4"/>
  </w:style>
  <w:style w:type="character" w:customStyle="1" w:styleId="E-mailSignatureChar">
    <w:name w:val="E-mail Signature Char"/>
    <w:basedOn w:val="DefaultParagraphFont"/>
    <w:link w:val="E-mailSignature"/>
    <w:rsid w:val="00F075A4"/>
    <w:rPr>
      <w:sz w:val="22"/>
    </w:rPr>
  </w:style>
  <w:style w:type="paragraph" w:styleId="NormalWeb">
    <w:name w:val="Normal (Web)"/>
    <w:basedOn w:val="Normal"/>
    <w:rsid w:val="00F075A4"/>
  </w:style>
  <w:style w:type="character" w:styleId="HTMLAcronym">
    <w:name w:val="HTML Acronym"/>
    <w:basedOn w:val="DefaultParagraphFont"/>
    <w:rsid w:val="00F075A4"/>
  </w:style>
  <w:style w:type="paragraph" w:styleId="HTMLAddress">
    <w:name w:val="HTML Address"/>
    <w:basedOn w:val="Normal"/>
    <w:link w:val="HTMLAddressChar"/>
    <w:rsid w:val="00F075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75A4"/>
    <w:rPr>
      <w:i/>
      <w:iCs/>
      <w:sz w:val="22"/>
    </w:rPr>
  </w:style>
  <w:style w:type="character" w:styleId="HTMLCite">
    <w:name w:val="HTML Cite"/>
    <w:basedOn w:val="DefaultParagraphFont"/>
    <w:rsid w:val="00F075A4"/>
    <w:rPr>
      <w:i/>
      <w:iCs/>
    </w:rPr>
  </w:style>
  <w:style w:type="character" w:styleId="HTMLCode">
    <w:name w:val="HTML Code"/>
    <w:basedOn w:val="DefaultParagraphFont"/>
    <w:rsid w:val="00F075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75A4"/>
    <w:rPr>
      <w:i/>
      <w:iCs/>
    </w:rPr>
  </w:style>
  <w:style w:type="character" w:styleId="HTMLKeyboard">
    <w:name w:val="HTML Keyboard"/>
    <w:basedOn w:val="DefaultParagraphFont"/>
    <w:rsid w:val="00F075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75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75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75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75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75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7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75A4"/>
    <w:rPr>
      <w:b/>
      <w:bCs/>
    </w:rPr>
  </w:style>
  <w:style w:type="numbering" w:styleId="1ai">
    <w:name w:val="Outline List 1"/>
    <w:basedOn w:val="NoList"/>
    <w:rsid w:val="00F075A4"/>
    <w:pPr>
      <w:numPr>
        <w:numId w:val="14"/>
      </w:numPr>
    </w:pPr>
  </w:style>
  <w:style w:type="numbering" w:styleId="111111">
    <w:name w:val="Outline List 2"/>
    <w:basedOn w:val="NoList"/>
    <w:rsid w:val="00F075A4"/>
    <w:pPr>
      <w:numPr>
        <w:numId w:val="15"/>
      </w:numPr>
    </w:pPr>
  </w:style>
  <w:style w:type="numbering" w:styleId="ArticleSection">
    <w:name w:val="Outline List 3"/>
    <w:basedOn w:val="NoList"/>
    <w:rsid w:val="00F075A4"/>
    <w:pPr>
      <w:numPr>
        <w:numId w:val="17"/>
      </w:numPr>
    </w:pPr>
  </w:style>
  <w:style w:type="table" w:styleId="TableSimple1">
    <w:name w:val="Table Simple 1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75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75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75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75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75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75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75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75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75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75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75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75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75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75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75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75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75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75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75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75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75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75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75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75A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7272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1108</Words>
  <Characters>6320</Characters>
  <Application>Microsoft Office Word</Application>
  <DocSecurity>4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2020-05-18T22:36:00Z</cp:lastPrinted>
  <dcterms:created xsi:type="dcterms:W3CDTF">2020-08-18T00:01:00Z</dcterms:created>
  <dcterms:modified xsi:type="dcterms:W3CDTF">2020-08-18T00:01:00Z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Ozone Protection and Synthetic Greenhouse Gas Management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OPC64261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