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EB449F" w14:textId="34DCACE4" w:rsidR="00D62303" w:rsidRPr="00764A4C" w:rsidRDefault="00D62303" w:rsidP="00A9459C">
      <w:pPr>
        <w:pStyle w:val="Heading3"/>
        <w:numPr>
          <w:ilvl w:val="0"/>
          <w:numId w:val="0"/>
        </w:numPr>
        <w:tabs>
          <w:tab w:val="left" w:pos="567"/>
        </w:tabs>
        <w:overflowPunct w:val="0"/>
        <w:autoSpaceDE w:val="0"/>
        <w:autoSpaceDN w:val="0"/>
        <w:adjustRightInd w:val="0"/>
        <w:spacing w:before="0" w:line="240" w:lineRule="auto"/>
        <w:textAlignment w:val="baseline"/>
        <w:rPr>
          <w:rFonts w:eastAsia="Times New Roman"/>
          <w:sz w:val="24"/>
        </w:rPr>
      </w:pPr>
      <w:r w:rsidRPr="00764A4C">
        <w:rPr>
          <w:rFonts w:eastAsia="Times New Roman"/>
          <w:sz w:val="24"/>
        </w:rPr>
        <w:t>Explanatory Statement</w:t>
      </w:r>
    </w:p>
    <w:p w14:paraId="7CB45502" w14:textId="77777777" w:rsidR="00D62303" w:rsidRPr="00764A4C" w:rsidRDefault="00D62303" w:rsidP="00A9459C">
      <w:pPr>
        <w:pStyle w:val="Heading3"/>
        <w:numPr>
          <w:ilvl w:val="0"/>
          <w:numId w:val="0"/>
        </w:numPr>
        <w:tabs>
          <w:tab w:val="left" w:pos="567"/>
        </w:tabs>
        <w:overflowPunct w:val="0"/>
        <w:autoSpaceDE w:val="0"/>
        <w:autoSpaceDN w:val="0"/>
        <w:adjustRightInd w:val="0"/>
        <w:spacing w:before="160" w:after="160" w:line="240" w:lineRule="auto"/>
        <w:textAlignment w:val="baseline"/>
        <w:rPr>
          <w:rFonts w:eastAsia="Times New Roman"/>
          <w:sz w:val="24"/>
        </w:rPr>
      </w:pPr>
      <w:r w:rsidRPr="00764A4C">
        <w:rPr>
          <w:rFonts w:eastAsia="Times New Roman"/>
          <w:sz w:val="24"/>
        </w:rPr>
        <w:t>Civil Aviation Safety Regulations 1998</w:t>
      </w:r>
    </w:p>
    <w:p w14:paraId="701C3DE0" w14:textId="2D484221" w:rsidR="00A232CD" w:rsidRPr="00A9459C" w:rsidRDefault="005B6B17" w:rsidP="00306C75">
      <w:pPr>
        <w:pStyle w:val="AmendHeading"/>
        <w:spacing w:after="0"/>
        <w:ind w:left="0" w:firstLine="0"/>
      </w:pPr>
      <w:r>
        <w:rPr>
          <w:bCs/>
        </w:rPr>
        <w:t xml:space="preserve">CASA 44/20 – </w:t>
      </w:r>
      <w:r w:rsidR="00A232CD" w:rsidRPr="00A9459C">
        <w:rPr>
          <w:bCs/>
        </w:rPr>
        <w:t>Remotely Piloted Aircraft </w:t>
      </w:r>
      <w:r>
        <w:rPr>
          <w:bCs/>
        </w:rPr>
        <w:t>–</w:t>
      </w:r>
      <w:r w:rsidR="00A232CD" w:rsidRPr="00A9459C">
        <w:rPr>
          <w:bCs/>
        </w:rPr>
        <w:t xml:space="preserve"> RPA Application Day Determination 2020</w:t>
      </w:r>
    </w:p>
    <w:p w14:paraId="72A87231" w14:textId="77777777" w:rsidR="00892287" w:rsidRPr="00B037C7" w:rsidRDefault="00892287" w:rsidP="00B037C7">
      <w:pPr>
        <w:pStyle w:val="AmendHeading"/>
        <w:spacing w:before="240" w:after="0"/>
        <w:rPr>
          <w:rFonts w:ascii="Times New Roman" w:hAnsi="Times New Roman"/>
          <w:b w:val="0"/>
          <w:bCs/>
          <w:lang w:eastAsia="en-AU"/>
        </w:rPr>
      </w:pPr>
    </w:p>
    <w:p w14:paraId="579868BB" w14:textId="4D99EF1B" w:rsidR="00586EE9" w:rsidRDefault="0018114D" w:rsidP="009B253E">
      <w:pPr>
        <w:pStyle w:val="LDBodytext"/>
        <w:rPr>
          <w:b/>
        </w:rPr>
      </w:pPr>
      <w:r w:rsidRPr="000E5E21">
        <w:rPr>
          <w:b/>
        </w:rPr>
        <w:t>Purpose</w:t>
      </w:r>
    </w:p>
    <w:p w14:paraId="44889B0E" w14:textId="5D5FBA5B" w:rsidR="00A9459C" w:rsidRDefault="00A9459C" w:rsidP="00A9459C">
      <w:pPr>
        <w:pStyle w:val="BodyText"/>
        <w:spacing w:after="0" w:line="240" w:lineRule="auto"/>
        <w:ind w:right="-57"/>
        <w:rPr>
          <w:rFonts w:ascii="Times New Roman" w:hAnsi="Times New Roman" w:cs="Times New Roman"/>
          <w:bCs/>
          <w:sz w:val="24"/>
          <w:szCs w:val="24"/>
        </w:rPr>
      </w:pPr>
      <w:bookmarkStart w:id="0" w:name="_Hlk27549907"/>
      <w:r w:rsidRPr="000E5E21">
        <w:rPr>
          <w:rFonts w:ascii="Times New Roman" w:hAnsi="Times New Roman" w:cs="Times New Roman"/>
          <w:sz w:val="24"/>
          <w:szCs w:val="24"/>
        </w:rPr>
        <w:t xml:space="preserve">The purpose of </w:t>
      </w:r>
      <w:r w:rsidR="005B6B17" w:rsidRPr="00045AEA">
        <w:rPr>
          <w:rFonts w:ascii="Times New Roman" w:hAnsi="Times New Roman" w:cs="Times New Roman"/>
          <w:i/>
          <w:iCs/>
          <w:sz w:val="24"/>
          <w:szCs w:val="24"/>
        </w:rPr>
        <w:t>CASA 44/20</w:t>
      </w:r>
      <w:r w:rsidR="00045AEA" w:rsidRPr="00045AEA">
        <w:rPr>
          <w:rFonts w:ascii="Times New Roman" w:hAnsi="Times New Roman" w:cs="Times New Roman"/>
          <w:i/>
          <w:iCs/>
          <w:sz w:val="24"/>
          <w:szCs w:val="24"/>
        </w:rPr>
        <w:t> </w:t>
      </w:r>
      <w:r w:rsidR="005B6B17" w:rsidRPr="00045AEA">
        <w:rPr>
          <w:rFonts w:ascii="Times New Roman" w:hAnsi="Times New Roman" w:cs="Times New Roman"/>
          <w:i/>
          <w:iCs/>
          <w:sz w:val="24"/>
          <w:szCs w:val="24"/>
        </w:rPr>
        <w:t>–</w:t>
      </w:r>
      <w:r w:rsidR="005B6B17">
        <w:rPr>
          <w:rFonts w:ascii="Times New Roman" w:hAnsi="Times New Roman" w:cs="Times New Roman"/>
          <w:sz w:val="24"/>
          <w:szCs w:val="24"/>
        </w:rPr>
        <w:t xml:space="preserve"> </w:t>
      </w:r>
      <w:r w:rsidRPr="000E5E21">
        <w:rPr>
          <w:rFonts w:ascii="Times New Roman" w:hAnsi="Times New Roman" w:cs="Times New Roman"/>
          <w:bCs/>
          <w:i/>
          <w:iCs/>
          <w:sz w:val="24"/>
          <w:szCs w:val="24"/>
        </w:rPr>
        <w:t>Remotely Piloted Aircraft </w:t>
      </w:r>
      <w:r w:rsidR="005B6B17">
        <w:rPr>
          <w:rFonts w:ascii="Times New Roman" w:hAnsi="Times New Roman" w:cs="Times New Roman"/>
          <w:bCs/>
          <w:i/>
          <w:iCs/>
          <w:sz w:val="24"/>
          <w:szCs w:val="24"/>
        </w:rPr>
        <w:t>–</w:t>
      </w:r>
      <w:r w:rsidRPr="000E5E21">
        <w:rPr>
          <w:rFonts w:ascii="Times New Roman" w:hAnsi="Times New Roman" w:cs="Times New Roman"/>
          <w:bCs/>
          <w:i/>
          <w:iCs/>
          <w:sz w:val="24"/>
          <w:szCs w:val="24"/>
        </w:rPr>
        <w:t xml:space="preserve"> RPA Application Day Determination 2020</w:t>
      </w:r>
      <w:r>
        <w:rPr>
          <w:rFonts w:ascii="Times New Roman" w:hAnsi="Times New Roman" w:cs="Times New Roman"/>
          <w:bCs/>
          <w:i/>
          <w:iCs/>
          <w:sz w:val="24"/>
          <w:szCs w:val="24"/>
        </w:rPr>
        <w:t xml:space="preserve"> </w:t>
      </w:r>
      <w:r w:rsidRPr="002159FC">
        <w:rPr>
          <w:rFonts w:ascii="Times New Roman" w:hAnsi="Times New Roman" w:cs="Times New Roman"/>
          <w:bCs/>
          <w:sz w:val="24"/>
          <w:szCs w:val="24"/>
        </w:rPr>
        <w:t xml:space="preserve">(the </w:t>
      </w:r>
      <w:r w:rsidRPr="002159FC">
        <w:rPr>
          <w:rFonts w:ascii="Times New Roman" w:hAnsi="Times New Roman" w:cs="Times New Roman"/>
          <w:b/>
          <w:i/>
          <w:iCs/>
          <w:sz w:val="24"/>
          <w:szCs w:val="24"/>
        </w:rPr>
        <w:t>D</w:t>
      </w:r>
      <w:r w:rsidR="0093473E">
        <w:rPr>
          <w:rFonts w:ascii="Times New Roman" w:hAnsi="Times New Roman" w:cs="Times New Roman"/>
          <w:b/>
          <w:i/>
          <w:iCs/>
          <w:sz w:val="24"/>
          <w:szCs w:val="24"/>
        </w:rPr>
        <w:t>irector’s</w:t>
      </w:r>
      <w:r w:rsidRPr="002159FC">
        <w:rPr>
          <w:rFonts w:ascii="Times New Roman" w:hAnsi="Times New Roman" w:cs="Times New Roman"/>
          <w:b/>
          <w:i/>
          <w:iCs/>
          <w:sz w:val="24"/>
          <w:szCs w:val="24"/>
        </w:rPr>
        <w:t xml:space="preserve"> determination</w:t>
      </w:r>
      <w:r w:rsidRPr="002159FC">
        <w:rPr>
          <w:rFonts w:ascii="Times New Roman" w:hAnsi="Times New Roman" w:cs="Times New Roman"/>
          <w:bCs/>
          <w:sz w:val="24"/>
          <w:szCs w:val="24"/>
        </w:rPr>
        <w:t>)</w:t>
      </w:r>
      <w:r w:rsidRPr="000E5E21">
        <w:rPr>
          <w:rFonts w:ascii="Times New Roman" w:hAnsi="Times New Roman" w:cs="Times New Roman"/>
          <w:bCs/>
          <w:i/>
          <w:iCs/>
          <w:sz w:val="24"/>
          <w:szCs w:val="24"/>
        </w:rPr>
        <w:t xml:space="preserve"> </w:t>
      </w:r>
      <w:r w:rsidRPr="000E5E21">
        <w:rPr>
          <w:rFonts w:ascii="Times New Roman" w:hAnsi="Times New Roman" w:cs="Times New Roman"/>
          <w:bCs/>
          <w:sz w:val="24"/>
          <w:szCs w:val="24"/>
        </w:rPr>
        <w:t xml:space="preserve">is to defer the </w:t>
      </w:r>
      <w:r w:rsidRPr="00A9459C">
        <w:rPr>
          <w:rFonts w:ascii="Times New Roman" w:hAnsi="Times New Roman" w:cs="Times New Roman"/>
          <w:b/>
          <w:i/>
          <w:iCs/>
          <w:sz w:val="24"/>
          <w:szCs w:val="24"/>
        </w:rPr>
        <w:t>RPA application day</w:t>
      </w:r>
      <w:r>
        <w:rPr>
          <w:rFonts w:ascii="Times New Roman" w:hAnsi="Times New Roman" w:cs="Times New Roman"/>
          <w:bCs/>
          <w:sz w:val="24"/>
          <w:szCs w:val="24"/>
        </w:rPr>
        <w:t xml:space="preserve"> from 28 December 2020 to</w:t>
      </w:r>
      <w:r w:rsidRPr="000E5E21">
        <w:rPr>
          <w:rFonts w:ascii="Times New Roman" w:hAnsi="Times New Roman" w:cs="Times New Roman"/>
          <w:bCs/>
          <w:sz w:val="24"/>
          <w:szCs w:val="24"/>
        </w:rPr>
        <w:t xml:space="preserve"> 28 January 2021.</w:t>
      </w:r>
    </w:p>
    <w:p w14:paraId="7178DB79" w14:textId="77777777" w:rsidR="00A9459C" w:rsidRDefault="00A9459C" w:rsidP="00A232CD">
      <w:pPr>
        <w:pStyle w:val="BodyText"/>
        <w:spacing w:after="0" w:line="240" w:lineRule="auto"/>
        <w:ind w:right="-57"/>
        <w:rPr>
          <w:rFonts w:ascii="Times New Roman" w:hAnsi="Times New Roman" w:cs="Times New Roman"/>
          <w:bCs/>
          <w:sz w:val="24"/>
          <w:szCs w:val="24"/>
        </w:rPr>
      </w:pPr>
    </w:p>
    <w:p w14:paraId="588D96B2" w14:textId="5DB0FAB0" w:rsidR="00E56273" w:rsidRDefault="000E5E21" w:rsidP="00A232CD">
      <w:pPr>
        <w:pStyle w:val="BodyText"/>
        <w:spacing w:after="0" w:line="240" w:lineRule="auto"/>
        <w:ind w:right="-57"/>
        <w:rPr>
          <w:rFonts w:ascii="Times New Roman" w:hAnsi="Times New Roman" w:cs="Times New Roman"/>
          <w:bCs/>
          <w:sz w:val="24"/>
          <w:szCs w:val="24"/>
        </w:rPr>
      </w:pPr>
      <w:r w:rsidRPr="000E5E21">
        <w:rPr>
          <w:rFonts w:ascii="Times New Roman" w:hAnsi="Times New Roman" w:cs="Times New Roman"/>
          <w:bCs/>
          <w:sz w:val="24"/>
          <w:szCs w:val="24"/>
        </w:rPr>
        <w:t xml:space="preserve">The RPA application day </w:t>
      </w:r>
      <w:r>
        <w:rPr>
          <w:rFonts w:ascii="Times New Roman" w:hAnsi="Times New Roman" w:cs="Times New Roman"/>
          <w:bCs/>
          <w:sz w:val="24"/>
          <w:szCs w:val="24"/>
        </w:rPr>
        <w:t xml:space="preserve">is the day </w:t>
      </w:r>
      <w:r w:rsidR="00432E68">
        <w:rPr>
          <w:rFonts w:ascii="Times New Roman" w:hAnsi="Times New Roman" w:cs="Times New Roman"/>
          <w:bCs/>
          <w:sz w:val="24"/>
          <w:szCs w:val="24"/>
        </w:rPr>
        <w:t>on</w:t>
      </w:r>
      <w:r>
        <w:rPr>
          <w:rFonts w:ascii="Times New Roman" w:hAnsi="Times New Roman" w:cs="Times New Roman"/>
          <w:bCs/>
          <w:sz w:val="24"/>
          <w:szCs w:val="24"/>
        </w:rPr>
        <w:t xml:space="preserve"> and after which</w:t>
      </w:r>
      <w:r w:rsidR="00E56273">
        <w:rPr>
          <w:rFonts w:ascii="Times New Roman" w:hAnsi="Times New Roman" w:cs="Times New Roman"/>
          <w:bCs/>
          <w:sz w:val="24"/>
          <w:szCs w:val="24"/>
        </w:rPr>
        <w:t>:</w:t>
      </w:r>
    </w:p>
    <w:p w14:paraId="3E9473AC" w14:textId="7005E8FC" w:rsidR="00E56273" w:rsidRDefault="005B6B17" w:rsidP="005B6B17">
      <w:pPr>
        <w:pStyle w:val="BodyText"/>
        <w:tabs>
          <w:tab w:val="left" w:pos="360"/>
          <w:tab w:val="left" w:pos="851"/>
        </w:tabs>
        <w:spacing w:after="0" w:line="240" w:lineRule="auto"/>
        <w:ind w:left="851" w:right="-57" w:hanging="491"/>
        <w:rPr>
          <w:rFonts w:ascii="Times New Roman" w:hAnsi="Times New Roman" w:cs="Times New Roman"/>
          <w:bCs/>
          <w:sz w:val="24"/>
          <w:szCs w:val="24"/>
        </w:rPr>
      </w:pPr>
      <w:r>
        <w:rPr>
          <w:rFonts w:ascii="Times New Roman" w:hAnsi="Times New Roman" w:cs="Times New Roman"/>
          <w:bCs/>
          <w:sz w:val="24"/>
          <w:szCs w:val="24"/>
        </w:rPr>
        <w:t>(a)</w:t>
      </w:r>
      <w:r>
        <w:rPr>
          <w:rFonts w:ascii="Times New Roman" w:hAnsi="Times New Roman" w:cs="Times New Roman"/>
          <w:bCs/>
          <w:sz w:val="24"/>
          <w:szCs w:val="24"/>
        </w:rPr>
        <w:tab/>
      </w:r>
      <w:r w:rsidR="000E5E21">
        <w:rPr>
          <w:rFonts w:ascii="Times New Roman" w:hAnsi="Times New Roman" w:cs="Times New Roman"/>
          <w:bCs/>
          <w:sz w:val="24"/>
          <w:szCs w:val="24"/>
        </w:rPr>
        <w:t>certain commercially-focused</w:t>
      </w:r>
      <w:r w:rsidR="002E7E6C">
        <w:rPr>
          <w:rFonts w:ascii="Times New Roman" w:hAnsi="Times New Roman" w:cs="Times New Roman"/>
          <w:bCs/>
          <w:sz w:val="24"/>
          <w:szCs w:val="24"/>
        </w:rPr>
        <w:t xml:space="preserve"> </w:t>
      </w:r>
      <w:r w:rsidR="003D2663">
        <w:rPr>
          <w:rFonts w:ascii="Times New Roman" w:hAnsi="Times New Roman" w:cs="Times New Roman"/>
          <w:bCs/>
          <w:sz w:val="24"/>
          <w:szCs w:val="24"/>
        </w:rPr>
        <w:t>or</w:t>
      </w:r>
      <w:r w:rsidR="002E7E6C">
        <w:rPr>
          <w:rFonts w:ascii="Times New Roman" w:hAnsi="Times New Roman" w:cs="Times New Roman"/>
          <w:bCs/>
          <w:sz w:val="24"/>
          <w:szCs w:val="24"/>
        </w:rPr>
        <w:t xml:space="preserve"> </w:t>
      </w:r>
      <w:r w:rsidR="003D2663">
        <w:rPr>
          <w:rFonts w:ascii="Times New Roman" w:hAnsi="Times New Roman" w:cs="Times New Roman"/>
          <w:bCs/>
          <w:sz w:val="24"/>
          <w:szCs w:val="24"/>
        </w:rPr>
        <w:t xml:space="preserve">professional </w:t>
      </w:r>
      <w:r w:rsidR="000E5E21">
        <w:rPr>
          <w:rFonts w:ascii="Times New Roman" w:hAnsi="Times New Roman" w:cs="Times New Roman"/>
          <w:bCs/>
          <w:sz w:val="24"/>
          <w:szCs w:val="24"/>
        </w:rPr>
        <w:t>remotely piloted aircraft (</w:t>
      </w:r>
      <w:r w:rsidR="000E5E21" w:rsidRPr="000E5E21">
        <w:rPr>
          <w:rFonts w:ascii="Times New Roman" w:hAnsi="Times New Roman" w:cs="Times New Roman"/>
          <w:b/>
          <w:i/>
          <w:iCs/>
          <w:sz w:val="24"/>
          <w:szCs w:val="24"/>
        </w:rPr>
        <w:t>RPA</w:t>
      </w:r>
      <w:r w:rsidR="000E5E21">
        <w:rPr>
          <w:rFonts w:ascii="Times New Roman" w:hAnsi="Times New Roman" w:cs="Times New Roman"/>
          <w:bCs/>
          <w:sz w:val="24"/>
          <w:szCs w:val="24"/>
        </w:rPr>
        <w:t>) operators must have registered their RPA with</w:t>
      </w:r>
      <w:r w:rsidR="000A6562">
        <w:rPr>
          <w:rFonts w:ascii="Times New Roman" w:hAnsi="Times New Roman" w:cs="Times New Roman"/>
          <w:bCs/>
          <w:sz w:val="24"/>
          <w:szCs w:val="24"/>
        </w:rPr>
        <w:t xml:space="preserve"> the Civil Aviation Safety Authority</w:t>
      </w:r>
      <w:r w:rsidR="000E5E21">
        <w:rPr>
          <w:rFonts w:ascii="Times New Roman" w:hAnsi="Times New Roman" w:cs="Times New Roman"/>
          <w:bCs/>
          <w:sz w:val="24"/>
          <w:szCs w:val="24"/>
        </w:rPr>
        <w:t xml:space="preserve"> </w:t>
      </w:r>
      <w:r w:rsidR="000A6562">
        <w:rPr>
          <w:rFonts w:ascii="Times New Roman" w:hAnsi="Times New Roman" w:cs="Times New Roman"/>
          <w:bCs/>
          <w:sz w:val="24"/>
          <w:szCs w:val="24"/>
        </w:rPr>
        <w:t>(</w:t>
      </w:r>
      <w:r w:rsidR="000E5E21" w:rsidRPr="000A6562">
        <w:rPr>
          <w:rFonts w:ascii="Times New Roman" w:hAnsi="Times New Roman" w:cs="Times New Roman"/>
          <w:b/>
          <w:i/>
          <w:iCs/>
          <w:sz w:val="24"/>
          <w:szCs w:val="24"/>
        </w:rPr>
        <w:t>CASA</w:t>
      </w:r>
      <w:r w:rsidR="000A6562">
        <w:rPr>
          <w:rFonts w:ascii="Times New Roman" w:hAnsi="Times New Roman" w:cs="Times New Roman"/>
          <w:bCs/>
          <w:sz w:val="24"/>
          <w:szCs w:val="24"/>
        </w:rPr>
        <w:t>)</w:t>
      </w:r>
      <w:r>
        <w:rPr>
          <w:rFonts w:ascii="Times New Roman" w:hAnsi="Times New Roman" w:cs="Times New Roman"/>
          <w:bCs/>
          <w:sz w:val="24"/>
          <w:szCs w:val="24"/>
        </w:rPr>
        <w:t>;</w:t>
      </w:r>
      <w:r w:rsidR="000E5E21">
        <w:rPr>
          <w:rFonts w:ascii="Times New Roman" w:hAnsi="Times New Roman" w:cs="Times New Roman"/>
          <w:bCs/>
          <w:sz w:val="24"/>
          <w:szCs w:val="24"/>
        </w:rPr>
        <w:t xml:space="preserve"> and</w:t>
      </w:r>
    </w:p>
    <w:p w14:paraId="660AEC8B" w14:textId="6132819F" w:rsidR="00E56273" w:rsidRDefault="005B6B17" w:rsidP="005B6B17">
      <w:pPr>
        <w:pStyle w:val="BodyText"/>
        <w:tabs>
          <w:tab w:val="left" w:pos="360"/>
          <w:tab w:val="left" w:pos="851"/>
        </w:tabs>
        <w:spacing w:after="0" w:line="240" w:lineRule="auto"/>
        <w:ind w:left="851" w:right="-57" w:hanging="491"/>
        <w:rPr>
          <w:rFonts w:ascii="Times New Roman" w:hAnsi="Times New Roman" w:cs="Times New Roman"/>
          <w:bCs/>
          <w:sz w:val="24"/>
          <w:szCs w:val="24"/>
        </w:rPr>
      </w:pPr>
      <w:r>
        <w:rPr>
          <w:rFonts w:ascii="Times New Roman" w:hAnsi="Times New Roman" w:cs="Times New Roman"/>
          <w:bCs/>
          <w:sz w:val="24"/>
          <w:szCs w:val="24"/>
        </w:rPr>
        <w:t>(b)</w:t>
      </w:r>
      <w:r>
        <w:rPr>
          <w:rFonts w:ascii="Times New Roman" w:hAnsi="Times New Roman" w:cs="Times New Roman"/>
          <w:bCs/>
          <w:sz w:val="24"/>
          <w:szCs w:val="24"/>
        </w:rPr>
        <w:tab/>
      </w:r>
      <w:r w:rsidR="00E56273">
        <w:rPr>
          <w:rFonts w:ascii="Times New Roman" w:hAnsi="Times New Roman" w:cs="Times New Roman"/>
          <w:bCs/>
          <w:sz w:val="24"/>
          <w:szCs w:val="24"/>
        </w:rPr>
        <w:t>their RPA pilots, who do not hold an RPA licence</w:t>
      </w:r>
      <w:r w:rsidR="004A2157">
        <w:rPr>
          <w:rFonts w:ascii="Times New Roman" w:hAnsi="Times New Roman" w:cs="Times New Roman"/>
          <w:bCs/>
          <w:sz w:val="24"/>
          <w:szCs w:val="24"/>
        </w:rPr>
        <w:t xml:space="preserve"> (a </w:t>
      </w:r>
      <w:r w:rsidR="004A2157" w:rsidRPr="004A2157">
        <w:rPr>
          <w:rFonts w:ascii="Times New Roman" w:hAnsi="Times New Roman" w:cs="Times New Roman"/>
          <w:b/>
          <w:i/>
          <w:iCs/>
          <w:sz w:val="24"/>
          <w:szCs w:val="24"/>
        </w:rPr>
        <w:t>RePL</w:t>
      </w:r>
      <w:r w:rsidR="004A2157">
        <w:rPr>
          <w:rFonts w:ascii="Times New Roman" w:hAnsi="Times New Roman" w:cs="Times New Roman"/>
          <w:bCs/>
          <w:sz w:val="24"/>
          <w:szCs w:val="24"/>
        </w:rPr>
        <w:t>)</w:t>
      </w:r>
      <w:r w:rsidR="00E56273">
        <w:rPr>
          <w:rFonts w:ascii="Times New Roman" w:hAnsi="Times New Roman" w:cs="Times New Roman"/>
          <w:bCs/>
          <w:sz w:val="24"/>
          <w:szCs w:val="24"/>
        </w:rPr>
        <w:t>, must be accredited by CASA</w:t>
      </w:r>
      <w:r w:rsidR="00FE5D9C">
        <w:rPr>
          <w:rFonts w:ascii="Times New Roman" w:hAnsi="Times New Roman" w:cs="Times New Roman"/>
          <w:bCs/>
          <w:sz w:val="24"/>
          <w:szCs w:val="24"/>
        </w:rPr>
        <w:t xml:space="preserve"> (using an online Q&amp;A safety test)</w:t>
      </w:r>
      <w:r w:rsidR="00E56273">
        <w:rPr>
          <w:rFonts w:ascii="Times New Roman" w:hAnsi="Times New Roman" w:cs="Times New Roman"/>
          <w:bCs/>
          <w:sz w:val="24"/>
          <w:szCs w:val="24"/>
        </w:rPr>
        <w:t>.</w:t>
      </w:r>
    </w:p>
    <w:p w14:paraId="3694F089" w14:textId="77777777" w:rsidR="00430EB0" w:rsidRDefault="00430EB0" w:rsidP="005B6B17">
      <w:pPr>
        <w:pStyle w:val="BodyText"/>
        <w:spacing w:after="0" w:line="240" w:lineRule="auto"/>
        <w:ind w:right="-57"/>
        <w:rPr>
          <w:rFonts w:ascii="Times New Roman" w:hAnsi="Times New Roman" w:cs="Times New Roman"/>
          <w:bCs/>
          <w:sz w:val="24"/>
          <w:szCs w:val="24"/>
        </w:rPr>
      </w:pPr>
    </w:p>
    <w:p w14:paraId="37F8B3B9" w14:textId="77777777" w:rsidR="00E565FA" w:rsidRDefault="000E5E21" w:rsidP="001F6A7B">
      <w:pPr>
        <w:pStyle w:val="BodyText"/>
        <w:spacing w:after="0" w:line="240" w:lineRule="auto"/>
        <w:ind w:right="-57"/>
        <w:rPr>
          <w:rFonts w:ascii="Times New Roman" w:hAnsi="Times New Roman" w:cs="Times New Roman"/>
          <w:bCs/>
          <w:sz w:val="24"/>
          <w:szCs w:val="24"/>
        </w:rPr>
      </w:pPr>
      <w:r w:rsidRPr="000E5E21">
        <w:rPr>
          <w:rFonts w:ascii="Times New Roman" w:hAnsi="Times New Roman" w:cs="Times New Roman"/>
          <w:bCs/>
          <w:sz w:val="24"/>
          <w:szCs w:val="24"/>
        </w:rPr>
        <w:t xml:space="preserve">The RPA application day </w:t>
      </w:r>
      <w:r w:rsidR="00E56273">
        <w:rPr>
          <w:rFonts w:ascii="Times New Roman" w:hAnsi="Times New Roman" w:cs="Times New Roman"/>
          <w:bCs/>
          <w:sz w:val="24"/>
          <w:szCs w:val="24"/>
        </w:rPr>
        <w:t>of</w:t>
      </w:r>
      <w:r w:rsidRPr="000E5E21">
        <w:rPr>
          <w:rFonts w:ascii="Times New Roman" w:hAnsi="Times New Roman" w:cs="Times New Roman"/>
          <w:bCs/>
          <w:sz w:val="24"/>
          <w:szCs w:val="24"/>
        </w:rPr>
        <w:t xml:space="preserve"> 28 December 2020</w:t>
      </w:r>
      <w:r w:rsidR="00E56273">
        <w:rPr>
          <w:rFonts w:ascii="Times New Roman" w:hAnsi="Times New Roman" w:cs="Times New Roman"/>
          <w:bCs/>
          <w:sz w:val="24"/>
          <w:szCs w:val="24"/>
        </w:rPr>
        <w:t xml:space="preserve"> was prescribed by the effect of the definition of </w:t>
      </w:r>
      <w:r w:rsidR="00E56273" w:rsidRPr="00E56273">
        <w:rPr>
          <w:rFonts w:ascii="Times New Roman" w:hAnsi="Times New Roman" w:cs="Times New Roman"/>
          <w:b/>
          <w:i/>
          <w:iCs/>
          <w:sz w:val="24"/>
          <w:szCs w:val="24"/>
        </w:rPr>
        <w:t>RPA application day</w:t>
      </w:r>
      <w:r w:rsidR="00E56273">
        <w:rPr>
          <w:rFonts w:ascii="Times New Roman" w:hAnsi="Times New Roman" w:cs="Times New Roman"/>
          <w:bCs/>
          <w:sz w:val="24"/>
          <w:szCs w:val="24"/>
        </w:rPr>
        <w:t xml:space="preserve"> in regulation 202.229 </w:t>
      </w:r>
      <w:r w:rsidR="00430EB0">
        <w:rPr>
          <w:rFonts w:ascii="Times New Roman" w:hAnsi="Times New Roman" w:cs="Times New Roman"/>
          <w:bCs/>
          <w:sz w:val="24"/>
          <w:szCs w:val="24"/>
        </w:rPr>
        <w:t>in Division 202.BF.3 in Subpart 202.BF</w:t>
      </w:r>
      <w:r w:rsidR="006642D9">
        <w:rPr>
          <w:rFonts w:ascii="Times New Roman" w:hAnsi="Times New Roman" w:cs="Times New Roman"/>
          <w:bCs/>
          <w:sz w:val="24"/>
          <w:szCs w:val="24"/>
        </w:rPr>
        <w:t xml:space="preserve"> </w:t>
      </w:r>
      <w:r w:rsidR="00E56273">
        <w:rPr>
          <w:rFonts w:ascii="Times New Roman" w:hAnsi="Times New Roman" w:cs="Times New Roman"/>
          <w:bCs/>
          <w:sz w:val="24"/>
          <w:szCs w:val="24"/>
        </w:rPr>
        <w:t xml:space="preserve">of the </w:t>
      </w:r>
      <w:r w:rsidR="00E56273" w:rsidRPr="00E56273">
        <w:rPr>
          <w:rFonts w:ascii="Times New Roman" w:hAnsi="Times New Roman" w:cs="Times New Roman"/>
          <w:bCs/>
          <w:i/>
          <w:iCs/>
          <w:sz w:val="24"/>
          <w:szCs w:val="24"/>
        </w:rPr>
        <w:t>Civil Aviation Safety Regulations 1998</w:t>
      </w:r>
      <w:r w:rsidR="00E56273">
        <w:rPr>
          <w:rFonts w:ascii="Times New Roman" w:hAnsi="Times New Roman" w:cs="Times New Roman"/>
          <w:bCs/>
          <w:sz w:val="24"/>
          <w:szCs w:val="24"/>
        </w:rPr>
        <w:t xml:space="preserve"> (</w:t>
      </w:r>
      <w:r w:rsidR="00E56273" w:rsidRPr="00E56273">
        <w:rPr>
          <w:rFonts w:ascii="Times New Roman" w:hAnsi="Times New Roman" w:cs="Times New Roman"/>
          <w:b/>
          <w:i/>
          <w:iCs/>
          <w:sz w:val="24"/>
          <w:szCs w:val="24"/>
        </w:rPr>
        <w:t>CASR</w:t>
      </w:r>
      <w:r w:rsidR="00E56273">
        <w:rPr>
          <w:rFonts w:ascii="Times New Roman" w:hAnsi="Times New Roman" w:cs="Times New Roman"/>
          <w:bCs/>
          <w:sz w:val="24"/>
          <w:szCs w:val="24"/>
        </w:rPr>
        <w:t>)</w:t>
      </w:r>
      <w:r w:rsidR="00E565FA">
        <w:rPr>
          <w:rFonts w:ascii="Times New Roman" w:hAnsi="Times New Roman" w:cs="Times New Roman"/>
          <w:bCs/>
          <w:sz w:val="24"/>
          <w:szCs w:val="24"/>
        </w:rPr>
        <w:t>.</w:t>
      </w:r>
    </w:p>
    <w:p w14:paraId="192F19DD" w14:textId="77777777" w:rsidR="00E565FA" w:rsidRDefault="00E565FA" w:rsidP="001F6A7B">
      <w:pPr>
        <w:pStyle w:val="BodyText"/>
        <w:spacing w:after="0" w:line="240" w:lineRule="auto"/>
        <w:ind w:right="-57"/>
        <w:rPr>
          <w:rFonts w:ascii="Times New Roman" w:hAnsi="Times New Roman" w:cs="Times New Roman"/>
          <w:bCs/>
          <w:sz w:val="24"/>
          <w:szCs w:val="24"/>
        </w:rPr>
      </w:pPr>
    </w:p>
    <w:p w14:paraId="2EABDA3F" w14:textId="67F03D54" w:rsidR="001F6A7B" w:rsidRDefault="00E565FA" w:rsidP="001F6A7B">
      <w:pPr>
        <w:pStyle w:val="BodyText"/>
        <w:spacing w:after="0" w:line="240" w:lineRule="auto"/>
        <w:ind w:right="-57"/>
        <w:rPr>
          <w:rFonts w:ascii="Times New Roman" w:hAnsi="Times New Roman" w:cs="Times New Roman"/>
          <w:bCs/>
          <w:sz w:val="24"/>
          <w:szCs w:val="24"/>
        </w:rPr>
      </w:pPr>
      <w:r>
        <w:rPr>
          <w:rFonts w:ascii="Times New Roman" w:hAnsi="Times New Roman" w:cs="Times New Roman"/>
          <w:bCs/>
          <w:sz w:val="24"/>
          <w:szCs w:val="24"/>
        </w:rPr>
        <w:t>This was</w:t>
      </w:r>
      <w:r w:rsidR="000E5E21" w:rsidRPr="000E5E21">
        <w:rPr>
          <w:rFonts w:ascii="Times New Roman" w:hAnsi="Times New Roman" w:cs="Times New Roman"/>
          <w:bCs/>
          <w:sz w:val="24"/>
          <w:szCs w:val="24"/>
        </w:rPr>
        <w:t xml:space="preserve"> </w:t>
      </w:r>
      <w:r w:rsidR="00EF62A9">
        <w:rPr>
          <w:rFonts w:ascii="Times New Roman" w:hAnsi="Times New Roman" w:cs="Times New Roman"/>
          <w:bCs/>
          <w:sz w:val="24"/>
          <w:szCs w:val="24"/>
        </w:rPr>
        <w:t xml:space="preserve">inserted by the </w:t>
      </w:r>
      <w:r w:rsidR="00EF62A9" w:rsidRPr="0001417E">
        <w:rPr>
          <w:rFonts w:ascii="Times New Roman" w:hAnsi="Times New Roman" w:cs="Times New Roman"/>
          <w:bCs/>
          <w:i/>
          <w:iCs/>
          <w:sz w:val="24"/>
          <w:szCs w:val="24"/>
        </w:rPr>
        <w:t>Civil Aviation Safety Amendment (Remotely Piloted Aircraft and Model Aircraft — Registration and Accreditation) Regulations 2019</w:t>
      </w:r>
      <w:r w:rsidR="00EF62A9">
        <w:rPr>
          <w:rFonts w:ascii="Times New Roman" w:hAnsi="Times New Roman" w:cs="Times New Roman"/>
          <w:bCs/>
          <w:sz w:val="24"/>
          <w:szCs w:val="24"/>
        </w:rPr>
        <w:t xml:space="preserve"> (the </w:t>
      </w:r>
      <w:r w:rsidR="00EF62A9" w:rsidRPr="0001417E">
        <w:rPr>
          <w:rFonts w:ascii="Times New Roman" w:hAnsi="Times New Roman" w:cs="Times New Roman"/>
          <w:b/>
          <w:i/>
          <w:iCs/>
          <w:sz w:val="24"/>
          <w:szCs w:val="24"/>
        </w:rPr>
        <w:t>No. 1 R</w:t>
      </w:r>
      <w:r w:rsidR="0001417E" w:rsidRPr="0001417E">
        <w:rPr>
          <w:rFonts w:ascii="Times New Roman" w:hAnsi="Times New Roman" w:cs="Times New Roman"/>
          <w:b/>
          <w:i/>
          <w:iCs/>
          <w:sz w:val="24"/>
          <w:szCs w:val="24"/>
        </w:rPr>
        <w:t>&amp;A Regulations</w:t>
      </w:r>
      <w:r w:rsidR="0001417E">
        <w:rPr>
          <w:rFonts w:ascii="Times New Roman" w:hAnsi="Times New Roman" w:cs="Times New Roman"/>
          <w:bCs/>
          <w:sz w:val="24"/>
          <w:szCs w:val="24"/>
        </w:rPr>
        <w:t>)</w:t>
      </w:r>
      <w:r w:rsidR="004C482A">
        <w:rPr>
          <w:rFonts w:ascii="Times New Roman" w:hAnsi="Times New Roman" w:cs="Times New Roman"/>
          <w:bCs/>
          <w:sz w:val="24"/>
          <w:szCs w:val="24"/>
        </w:rPr>
        <w:t>, the machinery provisions of which, including Schedule 4 for transitional arrangements, commenced on 1 August 2019</w:t>
      </w:r>
      <w:r w:rsidR="001F6A7B">
        <w:rPr>
          <w:rFonts w:ascii="Times New Roman" w:hAnsi="Times New Roman" w:cs="Times New Roman"/>
          <w:bCs/>
          <w:sz w:val="24"/>
          <w:szCs w:val="24"/>
        </w:rPr>
        <w:t>, but in relation to the actual registration and accreditation provisions which commence on 30 September 2020.</w:t>
      </w:r>
    </w:p>
    <w:p w14:paraId="341A5657" w14:textId="77777777" w:rsidR="004C482A" w:rsidRDefault="004C482A" w:rsidP="00A232CD">
      <w:pPr>
        <w:pStyle w:val="BodyText"/>
        <w:spacing w:after="0" w:line="240" w:lineRule="auto"/>
        <w:ind w:right="-57"/>
        <w:rPr>
          <w:rFonts w:ascii="Times New Roman" w:hAnsi="Times New Roman" w:cs="Times New Roman"/>
          <w:bCs/>
          <w:sz w:val="24"/>
          <w:szCs w:val="24"/>
        </w:rPr>
      </w:pPr>
    </w:p>
    <w:p w14:paraId="550EBBA4" w14:textId="56B0AF06" w:rsidR="004C482A" w:rsidRDefault="004C482A" w:rsidP="00A232CD">
      <w:pPr>
        <w:pStyle w:val="BodyText"/>
        <w:spacing w:after="0" w:line="240" w:lineRule="auto"/>
        <w:ind w:right="-57"/>
        <w:rPr>
          <w:rFonts w:ascii="Times New Roman" w:hAnsi="Times New Roman" w:cs="Times New Roman"/>
          <w:bCs/>
          <w:sz w:val="24"/>
          <w:szCs w:val="24"/>
        </w:rPr>
      </w:pPr>
      <w:r w:rsidRPr="004C482A">
        <w:rPr>
          <w:rFonts w:ascii="Times New Roman" w:hAnsi="Times New Roman" w:cs="Times New Roman"/>
          <w:bCs/>
          <w:sz w:val="24"/>
          <w:szCs w:val="24"/>
        </w:rPr>
        <w:t>The No. 1 R&amp;A Regulations</w:t>
      </w:r>
      <w:r>
        <w:rPr>
          <w:rFonts w:ascii="Times New Roman" w:hAnsi="Times New Roman" w:cs="Times New Roman"/>
          <w:bCs/>
          <w:sz w:val="24"/>
          <w:szCs w:val="24"/>
        </w:rPr>
        <w:t xml:space="preserve"> were </w:t>
      </w:r>
      <w:r w:rsidR="0001417E">
        <w:rPr>
          <w:rFonts w:ascii="Times New Roman" w:hAnsi="Times New Roman" w:cs="Times New Roman"/>
          <w:bCs/>
          <w:sz w:val="24"/>
          <w:szCs w:val="24"/>
        </w:rPr>
        <w:t xml:space="preserve">amended by the </w:t>
      </w:r>
      <w:r w:rsidR="0001417E" w:rsidRPr="0001417E">
        <w:rPr>
          <w:rFonts w:ascii="Times New Roman" w:hAnsi="Times New Roman" w:cs="Times New Roman"/>
          <w:bCs/>
          <w:i/>
          <w:iCs/>
          <w:sz w:val="24"/>
          <w:szCs w:val="24"/>
        </w:rPr>
        <w:t>Civil Aviation Safety Amendment (Remotely Piloted Aircraft and Model Aircraft — Registration and Accreditation) Regulations</w:t>
      </w:r>
      <w:r w:rsidR="0001417E">
        <w:rPr>
          <w:rFonts w:ascii="Times New Roman" w:hAnsi="Times New Roman" w:cs="Times New Roman"/>
          <w:bCs/>
          <w:i/>
          <w:iCs/>
          <w:sz w:val="24"/>
          <w:szCs w:val="24"/>
        </w:rPr>
        <w:t xml:space="preserve"> (No. 2)</w:t>
      </w:r>
      <w:r w:rsidR="0001417E" w:rsidRPr="0001417E">
        <w:rPr>
          <w:rFonts w:ascii="Times New Roman" w:hAnsi="Times New Roman" w:cs="Times New Roman"/>
          <w:bCs/>
          <w:i/>
          <w:iCs/>
          <w:sz w:val="24"/>
          <w:szCs w:val="24"/>
        </w:rPr>
        <w:t xml:space="preserve"> 2019</w:t>
      </w:r>
      <w:r w:rsidR="0001417E">
        <w:rPr>
          <w:rFonts w:ascii="Times New Roman" w:hAnsi="Times New Roman" w:cs="Times New Roman"/>
          <w:bCs/>
          <w:i/>
          <w:iCs/>
          <w:sz w:val="24"/>
          <w:szCs w:val="24"/>
        </w:rPr>
        <w:t xml:space="preserve"> </w:t>
      </w:r>
      <w:r w:rsidR="0001417E">
        <w:rPr>
          <w:rFonts w:ascii="Times New Roman" w:hAnsi="Times New Roman" w:cs="Times New Roman"/>
          <w:bCs/>
          <w:sz w:val="24"/>
          <w:szCs w:val="24"/>
        </w:rPr>
        <w:t xml:space="preserve">(the </w:t>
      </w:r>
      <w:r w:rsidR="0001417E" w:rsidRPr="0001417E">
        <w:rPr>
          <w:rFonts w:ascii="Times New Roman" w:hAnsi="Times New Roman" w:cs="Times New Roman"/>
          <w:b/>
          <w:i/>
          <w:iCs/>
          <w:sz w:val="24"/>
          <w:szCs w:val="24"/>
        </w:rPr>
        <w:t xml:space="preserve">No. </w:t>
      </w:r>
      <w:r w:rsidR="0001417E">
        <w:rPr>
          <w:rFonts w:ascii="Times New Roman" w:hAnsi="Times New Roman" w:cs="Times New Roman"/>
          <w:b/>
          <w:i/>
          <w:iCs/>
          <w:sz w:val="24"/>
          <w:szCs w:val="24"/>
        </w:rPr>
        <w:t>2</w:t>
      </w:r>
      <w:r w:rsidR="0001417E" w:rsidRPr="0001417E">
        <w:rPr>
          <w:rFonts w:ascii="Times New Roman" w:hAnsi="Times New Roman" w:cs="Times New Roman"/>
          <w:b/>
          <w:i/>
          <w:iCs/>
          <w:sz w:val="24"/>
          <w:szCs w:val="24"/>
        </w:rPr>
        <w:t xml:space="preserve"> R&amp;A Regulations</w:t>
      </w:r>
      <w:r w:rsidR="0001417E">
        <w:rPr>
          <w:rFonts w:ascii="Times New Roman" w:hAnsi="Times New Roman" w:cs="Times New Roman"/>
          <w:bCs/>
          <w:sz w:val="24"/>
          <w:szCs w:val="24"/>
        </w:rPr>
        <w:t>)</w:t>
      </w:r>
      <w:r>
        <w:rPr>
          <w:rFonts w:ascii="Times New Roman" w:hAnsi="Times New Roman" w:cs="Times New Roman"/>
          <w:bCs/>
          <w:sz w:val="24"/>
          <w:szCs w:val="24"/>
        </w:rPr>
        <w:t xml:space="preserve"> which</w:t>
      </w:r>
      <w:r w:rsidR="00697021">
        <w:rPr>
          <w:rFonts w:ascii="Times New Roman" w:hAnsi="Times New Roman" w:cs="Times New Roman"/>
          <w:bCs/>
          <w:sz w:val="24"/>
          <w:szCs w:val="24"/>
        </w:rPr>
        <w:t xml:space="preserve"> also amended Division</w:t>
      </w:r>
      <w:r w:rsidR="00436B2B">
        <w:rPr>
          <w:rFonts w:ascii="Times New Roman" w:hAnsi="Times New Roman" w:cs="Times New Roman"/>
          <w:bCs/>
          <w:sz w:val="24"/>
          <w:szCs w:val="24"/>
        </w:rPr>
        <w:t> </w:t>
      </w:r>
      <w:r w:rsidR="00697021">
        <w:rPr>
          <w:rFonts w:ascii="Times New Roman" w:hAnsi="Times New Roman" w:cs="Times New Roman"/>
          <w:bCs/>
          <w:sz w:val="24"/>
          <w:szCs w:val="24"/>
        </w:rPr>
        <w:t>202.BF.3 in CASR and</w:t>
      </w:r>
      <w:r>
        <w:rPr>
          <w:rFonts w:ascii="Times New Roman" w:hAnsi="Times New Roman" w:cs="Times New Roman"/>
          <w:bCs/>
          <w:sz w:val="24"/>
          <w:szCs w:val="24"/>
        </w:rPr>
        <w:t>, as amending provisions, commenced on 22 October 2019.</w:t>
      </w:r>
    </w:p>
    <w:p w14:paraId="35BF4CCF" w14:textId="77777777" w:rsidR="004C482A" w:rsidRDefault="004C482A" w:rsidP="00A232CD">
      <w:pPr>
        <w:pStyle w:val="BodyText"/>
        <w:spacing w:after="0" w:line="240" w:lineRule="auto"/>
        <w:ind w:right="-57"/>
        <w:rPr>
          <w:rFonts w:ascii="Times New Roman" w:hAnsi="Times New Roman" w:cs="Times New Roman"/>
          <w:bCs/>
          <w:sz w:val="24"/>
          <w:szCs w:val="24"/>
        </w:rPr>
      </w:pPr>
    </w:p>
    <w:p w14:paraId="205383D2" w14:textId="6DB44E1C" w:rsidR="00A232CD" w:rsidRDefault="004C482A" w:rsidP="00A232CD">
      <w:pPr>
        <w:pStyle w:val="BodyText"/>
        <w:spacing w:after="0" w:line="240" w:lineRule="auto"/>
        <w:ind w:right="-57"/>
        <w:rPr>
          <w:rFonts w:ascii="Times New Roman" w:hAnsi="Times New Roman" w:cs="Times New Roman"/>
          <w:bCs/>
          <w:sz w:val="24"/>
          <w:szCs w:val="24"/>
        </w:rPr>
      </w:pPr>
      <w:r>
        <w:rPr>
          <w:rFonts w:ascii="Times New Roman" w:hAnsi="Times New Roman" w:cs="Times New Roman"/>
          <w:bCs/>
          <w:sz w:val="24"/>
          <w:szCs w:val="24"/>
        </w:rPr>
        <w:t xml:space="preserve">The two sets of regulations are referred to below as the </w:t>
      </w:r>
      <w:r w:rsidR="004A2157" w:rsidRPr="004A2157">
        <w:rPr>
          <w:rFonts w:ascii="Times New Roman" w:hAnsi="Times New Roman" w:cs="Times New Roman"/>
          <w:b/>
          <w:i/>
          <w:iCs/>
          <w:sz w:val="24"/>
          <w:szCs w:val="24"/>
        </w:rPr>
        <w:t>R&amp;A Regulations as amended</w:t>
      </w:r>
      <w:r w:rsidR="004A2157">
        <w:rPr>
          <w:rFonts w:ascii="Times New Roman" w:hAnsi="Times New Roman" w:cs="Times New Roman"/>
          <w:bCs/>
          <w:sz w:val="24"/>
          <w:szCs w:val="24"/>
        </w:rPr>
        <w:t>.</w:t>
      </w:r>
    </w:p>
    <w:p w14:paraId="392584DA" w14:textId="6F66829F" w:rsidR="00171150" w:rsidRDefault="00171150" w:rsidP="00A232CD">
      <w:pPr>
        <w:pStyle w:val="BodyText"/>
        <w:spacing w:after="0" w:line="240" w:lineRule="auto"/>
        <w:ind w:right="-57"/>
        <w:rPr>
          <w:rFonts w:ascii="Times New Roman" w:hAnsi="Times New Roman" w:cs="Times New Roman"/>
          <w:bCs/>
          <w:sz w:val="24"/>
          <w:szCs w:val="24"/>
        </w:rPr>
      </w:pPr>
    </w:p>
    <w:p w14:paraId="4AAE0F63" w14:textId="3443D68A" w:rsidR="00171150" w:rsidRDefault="00171150" w:rsidP="00A232CD">
      <w:pPr>
        <w:pStyle w:val="BodyText"/>
        <w:spacing w:after="0" w:line="240" w:lineRule="auto"/>
        <w:ind w:right="-57"/>
        <w:rPr>
          <w:rFonts w:ascii="Times New Roman" w:hAnsi="Times New Roman" w:cs="Times New Roman"/>
          <w:bCs/>
          <w:sz w:val="24"/>
          <w:szCs w:val="24"/>
        </w:rPr>
      </w:pPr>
      <w:r>
        <w:rPr>
          <w:rFonts w:ascii="Times New Roman" w:hAnsi="Times New Roman" w:cs="Times New Roman"/>
          <w:bCs/>
          <w:sz w:val="24"/>
          <w:szCs w:val="24"/>
        </w:rPr>
        <w:t>RPA registration</w:t>
      </w:r>
      <w:r w:rsidR="00076369">
        <w:rPr>
          <w:rFonts w:ascii="Times New Roman" w:hAnsi="Times New Roman" w:cs="Times New Roman"/>
          <w:bCs/>
          <w:sz w:val="24"/>
          <w:szCs w:val="24"/>
        </w:rPr>
        <w:t xml:space="preserve"> and accreditation</w:t>
      </w:r>
      <w:r>
        <w:rPr>
          <w:rFonts w:ascii="Times New Roman" w:hAnsi="Times New Roman" w:cs="Times New Roman"/>
          <w:bCs/>
          <w:sz w:val="24"/>
          <w:szCs w:val="24"/>
        </w:rPr>
        <w:t xml:space="preserve"> is to be accomplished through online applications and processing.</w:t>
      </w:r>
    </w:p>
    <w:p w14:paraId="298A350A" w14:textId="2EC9BEA8" w:rsidR="002A29ED" w:rsidRDefault="002A29ED" w:rsidP="00A232CD">
      <w:pPr>
        <w:pStyle w:val="BodyText"/>
        <w:spacing w:after="0" w:line="240" w:lineRule="auto"/>
        <w:ind w:right="-57"/>
        <w:rPr>
          <w:rFonts w:ascii="Times New Roman" w:hAnsi="Times New Roman" w:cs="Times New Roman"/>
          <w:bCs/>
          <w:sz w:val="24"/>
          <w:szCs w:val="24"/>
        </w:rPr>
      </w:pPr>
    </w:p>
    <w:p w14:paraId="29D57968" w14:textId="5B011D5A" w:rsidR="00306C75" w:rsidRDefault="00306C75" w:rsidP="00306C75">
      <w:pPr>
        <w:pStyle w:val="BodyText"/>
        <w:spacing w:after="0" w:line="240" w:lineRule="auto"/>
        <w:ind w:right="-57"/>
        <w:rPr>
          <w:rFonts w:ascii="Times New Roman" w:hAnsi="Times New Roman" w:cs="Times New Roman"/>
          <w:bCs/>
          <w:sz w:val="24"/>
          <w:szCs w:val="24"/>
        </w:rPr>
      </w:pPr>
      <w:r w:rsidRPr="00B037C7">
        <w:rPr>
          <w:rFonts w:ascii="Times New Roman" w:hAnsi="Times New Roman" w:cs="Times New Roman"/>
          <w:bCs/>
          <w:sz w:val="24"/>
          <w:szCs w:val="24"/>
        </w:rPr>
        <w:t xml:space="preserve">The RPA application day applies in relation to </w:t>
      </w:r>
      <w:r w:rsidRPr="00B037C7">
        <w:rPr>
          <w:rFonts w:ascii="Times New Roman" w:hAnsi="Times New Roman" w:cs="Times New Roman"/>
          <w:b/>
          <w:i/>
          <w:iCs/>
          <w:sz w:val="24"/>
          <w:szCs w:val="24"/>
        </w:rPr>
        <w:t>relevant RPA</w:t>
      </w:r>
      <w:r w:rsidRPr="00B037C7">
        <w:rPr>
          <w:rFonts w:ascii="Times New Roman" w:hAnsi="Times New Roman" w:cs="Times New Roman"/>
          <w:bCs/>
          <w:sz w:val="24"/>
          <w:szCs w:val="24"/>
        </w:rPr>
        <w:t xml:space="preserve">, that is, essentially, </w:t>
      </w:r>
      <w:r w:rsidRPr="00B037C7">
        <w:rPr>
          <w:rFonts w:ascii="Times New Roman" w:eastAsia="Times New Roman" w:hAnsi="Times New Roman" w:cs="Times New Roman"/>
          <w:sz w:val="24"/>
          <w:szCs w:val="24"/>
          <w:lang w:eastAsia="en-AU"/>
        </w:rPr>
        <w:t>all commercially-focused</w:t>
      </w:r>
      <w:r w:rsidR="003D2663">
        <w:rPr>
          <w:rFonts w:ascii="Times New Roman" w:eastAsia="Times New Roman" w:hAnsi="Times New Roman" w:cs="Times New Roman"/>
          <w:sz w:val="24"/>
          <w:szCs w:val="24"/>
          <w:lang w:eastAsia="en-AU"/>
        </w:rPr>
        <w:t xml:space="preserve"> or professionally used</w:t>
      </w:r>
      <w:r w:rsidRPr="00B037C7">
        <w:rPr>
          <w:rFonts w:ascii="Times New Roman" w:eastAsia="Times New Roman" w:hAnsi="Times New Roman" w:cs="Times New Roman"/>
          <w:sz w:val="24"/>
          <w:szCs w:val="24"/>
          <w:lang w:eastAsia="en-AU"/>
        </w:rPr>
        <w:t xml:space="preserve"> RPA, including, for example, excluded RPA (for example</w:t>
      </w:r>
      <w:r w:rsidR="0051494D" w:rsidRPr="00B037C7">
        <w:rPr>
          <w:rFonts w:ascii="Times New Roman" w:eastAsia="Times New Roman" w:hAnsi="Times New Roman" w:cs="Times New Roman"/>
          <w:sz w:val="24"/>
          <w:szCs w:val="24"/>
          <w:lang w:eastAsia="en-AU"/>
        </w:rPr>
        <w:t>,</w:t>
      </w:r>
      <w:r w:rsidRPr="00B037C7">
        <w:rPr>
          <w:rFonts w:ascii="Times New Roman" w:eastAsia="Times New Roman" w:hAnsi="Times New Roman" w:cs="Times New Roman"/>
          <w:sz w:val="24"/>
          <w:szCs w:val="24"/>
          <w:lang w:eastAsia="en-AU"/>
        </w:rPr>
        <w:t xml:space="preserve"> certain RPA operated over land that the owner of the RPA owns or occupies) and micro RPA. It also extends to all </w:t>
      </w:r>
      <w:r w:rsidRPr="00B037C7">
        <w:rPr>
          <w:rFonts w:ascii="Times New Roman" w:eastAsia="Times New Roman" w:hAnsi="Times New Roman" w:cs="Times New Roman"/>
          <w:b/>
          <w:bCs/>
          <w:i/>
          <w:iCs/>
          <w:sz w:val="24"/>
          <w:szCs w:val="24"/>
          <w:lang w:eastAsia="en-AU"/>
        </w:rPr>
        <w:t>relevant RPA pilots</w:t>
      </w:r>
      <w:r w:rsidRPr="00B037C7">
        <w:rPr>
          <w:rFonts w:ascii="Times New Roman" w:eastAsia="Times New Roman" w:hAnsi="Times New Roman" w:cs="Times New Roman"/>
          <w:sz w:val="24"/>
          <w:szCs w:val="24"/>
          <w:lang w:eastAsia="en-AU"/>
        </w:rPr>
        <w:t>, that is</w:t>
      </w:r>
      <w:r w:rsidR="00B037C7">
        <w:rPr>
          <w:rFonts w:ascii="Times New Roman" w:eastAsia="Times New Roman" w:hAnsi="Times New Roman" w:cs="Times New Roman"/>
          <w:sz w:val="24"/>
          <w:szCs w:val="24"/>
          <w:lang w:eastAsia="en-AU"/>
        </w:rPr>
        <w:t>,</w:t>
      </w:r>
      <w:r w:rsidRPr="00B037C7">
        <w:rPr>
          <w:rFonts w:ascii="Times New Roman" w:eastAsia="Times New Roman" w:hAnsi="Times New Roman" w:cs="Times New Roman"/>
          <w:sz w:val="24"/>
          <w:szCs w:val="24"/>
          <w:lang w:eastAsia="en-AU"/>
        </w:rPr>
        <w:t xml:space="preserve"> unlicensed RPA pilots, and pilots for excluded RPA, who, on and from 28 January 2021, must be accredited before they operate an RPA</w:t>
      </w:r>
      <w:r w:rsidRPr="00B037C7">
        <w:rPr>
          <w:lang w:eastAsia="en-AU"/>
        </w:rPr>
        <w:t>.</w:t>
      </w:r>
    </w:p>
    <w:p w14:paraId="0CA40C93" w14:textId="2BF13494" w:rsidR="00306C75" w:rsidRDefault="00306C75" w:rsidP="00A232CD">
      <w:pPr>
        <w:pStyle w:val="BodyText"/>
        <w:spacing w:after="0" w:line="240" w:lineRule="auto"/>
        <w:ind w:right="-57"/>
        <w:rPr>
          <w:rFonts w:ascii="Times New Roman" w:hAnsi="Times New Roman" w:cs="Times New Roman"/>
          <w:bCs/>
          <w:sz w:val="24"/>
          <w:szCs w:val="24"/>
        </w:rPr>
      </w:pPr>
    </w:p>
    <w:bookmarkEnd w:id="0"/>
    <w:p w14:paraId="05C22867" w14:textId="77777777" w:rsidR="000E343F" w:rsidRPr="00DD5D93" w:rsidRDefault="000E343F" w:rsidP="00473519">
      <w:pPr>
        <w:pStyle w:val="LDBodytext"/>
        <w:rPr>
          <w:b/>
        </w:rPr>
      </w:pPr>
      <w:r w:rsidRPr="00DD5D93">
        <w:rPr>
          <w:b/>
        </w:rPr>
        <w:t>Legislation</w:t>
      </w:r>
    </w:p>
    <w:p w14:paraId="2CE237C1" w14:textId="0C021CA0" w:rsidR="00AC3666" w:rsidRDefault="000E343F" w:rsidP="00473519">
      <w:pPr>
        <w:pStyle w:val="LDBodytext"/>
      </w:pPr>
      <w:r w:rsidRPr="00473519">
        <w:t xml:space="preserve">Under subsection 98 (1) of the </w:t>
      </w:r>
      <w:r w:rsidRPr="00473519">
        <w:rPr>
          <w:i/>
        </w:rPr>
        <w:t>Civil Aviation Act 1988</w:t>
      </w:r>
      <w:r w:rsidRPr="00473519">
        <w:t xml:space="preserve"> (the </w:t>
      </w:r>
      <w:r w:rsidRPr="00473519">
        <w:rPr>
          <w:b/>
          <w:i/>
        </w:rPr>
        <w:t>Act</w:t>
      </w:r>
      <w:r w:rsidRPr="00473519">
        <w:t>), the Governor-General may, among other things, make regulations prescribing matters required, permitted,</w:t>
      </w:r>
      <w:r w:rsidRPr="00DD5D93">
        <w:t xml:space="preserve"> necessary or convenient for the Act and in the interests of the safety of air </w:t>
      </w:r>
      <w:r w:rsidRPr="00DD5D93">
        <w:lastRenderedPageBreak/>
        <w:t>navigation.</w:t>
      </w:r>
      <w:r>
        <w:t xml:space="preserve"> </w:t>
      </w:r>
      <w:r w:rsidR="00AD6CA1">
        <w:t>CASR was made under this power</w:t>
      </w:r>
      <w:r w:rsidR="00AC3666">
        <w:t xml:space="preserve">, as were the </w:t>
      </w:r>
      <w:r w:rsidR="004A2157">
        <w:rPr>
          <w:bCs/>
        </w:rPr>
        <w:t>R&amp;A Regulations as amended</w:t>
      </w:r>
      <w:r w:rsidR="00A9459C">
        <w:rPr>
          <w:bCs/>
        </w:rPr>
        <w:t xml:space="preserve"> which amended CASR</w:t>
      </w:r>
      <w:r w:rsidR="00AC3666">
        <w:t>.</w:t>
      </w:r>
    </w:p>
    <w:p w14:paraId="6A6FBA96" w14:textId="5B5602A7" w:rsidR="004A2157" w:rsidRPr="00306C75" w:rsidRDefault="004A2157" w:rsidP="00306C75">
      <w:pPr>
        <w:pStyle w:val="BodyText"/>
        <w:spacing w:after="0" w:line="240" w:lineRule="auto"/>
        <w:ind w:right="-57"/>
        <w:rPr>
          <w:rFonts w:ascii="Times New Roman" w:hAnsi="Times New Roman" w:cs="Times New Roman"/>
          <w:bCs/>
          <w:sz w:val="12"/>
          <w:szCs w:val="12"/>
        </w:rPr>
      </w:pPr>
    </w:p>
    <w:p w14:paraId="7E033BFB" w14:textId="523BD144" w:rsidR="00AC7E91" w:rsidRDefault="004A2157" w:rsidP="00473519">
      <w:pPr>
        <w:pStyle w:val="LDBodytext"/>
        <w:rPr>
          <w:bCs/>
        </w:rPr>
      </w:pPr>
      <w:r>
        <w:t xml:space="preserve">Schedules 1 and 2 of the </w:t>
      </w:r>
      <w:r>
        <w:rPr>
          <w:bCs/>
        </w:rPr>
        <w:t xml:space="preserve">R&amp;A Regulations as amended contained amendments to Parts 47 and 101 of CASR to create a legislative scheme for the registration of </w:t>
      </w:r>
      <w:r w:rsidR="002A29ED">
        <w:rPr>
          <w:bCs/>
        </w:rPr>
        <w:t xml:space="preserve">relevant </w:t>
      </w:r>
      <w:r>
        <w:rPr>
          <w:bCs/>
        </w:rPr>
        <w:t>RPA</w:t>
      </w:r>
      <w:r w:rsidR="00AA73E8">
        <w:rPr>
          <w:bCs/>
        </w:rPr>
        <w:t>,</w:t>
      </w:r>
      <w:r>
        <w:rPr>
          <w:bCs/>
        </w:rPr>
        <w:t xml:space="preserve"> and for the accreditation of </w:t>
      </w:r>
      <w:r w:rsidR="002A29ED">
        <w:rPr>
          <w:bCs/>
        </w:rPr>
        <w:t xml:space="preserve">relevant </w:t>
      </w:r>
      <w:r>
        <w:rPr>
          <w:bCs/>
        </w:rPr>
        <w:t>RPA pilots.</w:t>
      </w:r>
    </w:p>
    <w:p w14:paraId="3F95005D" w14:textId="77777777" w:rsidR="007316E4" w:rsidRDefault="007316E4" w:rsidP="00473519">
      <w:pPr>
        <w:pStyle w:val="LDBodytext"/>
        <w:rPr>
          <w:bCs/>
        </w:rPr>
      </w:pPr>
    </w:p>
    <w:p w14:paraId="551F0394" w14:textId="2A0C0520" w:rsidR="00AC7E91" w:rsidRPr="002A6F67" w:rsidRDefault="002A6F67" w:rsidP="00473519">
      <w:pPr>
        <w:pStyle w:val="LDBodytext"/>
        <w:rPr>
          <w:rFonts w:ascii="Arial" w:hAnsi="Arial" w:cs="Arial"/>
          <w:bCs/>
          <w:sz w:val="22"/>
          <w:szCs w:val="22"/>
        </w:rPr>
      </w:pPr>
      <w:r w:rsidRPr="002A6F67">
        <w:rPr>
          <w:rFonts w:ascii="Arial" w:hAnsi="Arial" w:cs="Arial"/>
          <w:bCs/>
          <w:sz w:val="22"/>
          <w:szCs w:val="22"/>
        </w:rPr>
        <w:t>Relevant RPA</w:t>
      </w:r>
    </w:p>
    <w:p w14:paraId="21D9329D" w14:textId="7A770682" w:rsidR="00AC7E91" w:rsidRDefault="00AC7E91" w:rsidP="00AC7E91">
      <w:pPr>
        <w:pStyle w:val="LDBodytext"/>
        <w:rPr>
          <w:bCs/>
        </w:rPr>
      </w:pPr>
      <w:r>
        <w:rPr>
          <w:bCs/>
        </w:rPr>
        <w:t>In general terms, a</w:t>
      </w:r>
      <w:r w:rsidR="002A29ED">
        <w:rPr>
          <w:bCs/>
        </w:rPr>
        <w:t xml:space="preserve"> relevant</w:t>
      </w:r>
      <w:r>
        <w:rPr>
          <w:bCs/>
        </w:rPr>
        <w:t xml:space="preserve"> RPA is a medium, small, very small or micro aircraft that is used for essentially commercially-focused</w:t>
      </w:r>
      <w:r w:rsidR="003D2663">
        <w:rPr>
          <w:bCs/>
        </w:rPr>
        <w:t xml:space="preserve"> or professional</w:t>
      </w:r>
      <w:r>
        <w:rPr>
          <w:bCs/>
        </w:rPr>
        <w:t xml:space="preserve"> purposes and these must be registered</w:t>
      </w:r>
      <w:r w:rsidR="002A29ED">
        <w:rPr>
          <w:bCs/>
        </w:rPr>
        <w:t xml:space="preserve">. </w:t>
      </w:r>
      <w:r w:rsidR="00FD765D">
        <w:rPr>
          <w:bCs/>
        </w:rPr>
        <w:t>Almost all commercia</w:t>
      </w:r>
      <w:r w:rsidR="007316E4">
        <w:rPr>
          <w:bCs/>
        </w:rPr>
        <w:t>l</w:t>
      </w:r>
      <w:r w:rsidR="00FD765D">
        <w:rPr>
          <w:bCs/>
        </w:rPr>
        <w:t xml:space="preserve"> RPA pilots are required to be licensed and those not so required must be accredited.</w:t>
      </w:r>
    </w:p>
    <w:p w14:paraId="14FB7462" w14:textId="77777777" w:rsidR="00AC7E91" w:rsidRDefault="00AC7E91" w:rsidP="00AC7E91">
      <w:pPr>
        <w:pStyle w:val="LDBodytext"/>
        <w:rPr>
          <w:bCs/>
        </w:rPr>
      </w:pPr>
    </w:p>
    <w:p w14:paraId="176D69E4" w14:textId="33298A89" w:rsidR="00170167" w:rsidRDefault="00AA73E8" w:rsidP="00473519">
      <w:pPr>
        <w:pStyle w:val="LDBodytext"/>
        <w:rPr>
          <w:bCs/>
        </w:rPr>
      </w:pPr>
      <w:r>
        <w:rPr>
          <w:bCs/>
        </w:rPr>
        <w:t>The R&amp;A Regulations as amended also provided for the registration and accreditation of model aircraft</w:t>
      </w:r>
      <w:r w:rsidR="00170167">
        <w:rPr>
          <w:bCs/>
        </w:rPr>
        <w:t xml:space="preserve"> and their pilots</w:t>
      </w:r>
      <w:r>
        <w:rPr>
          <w:bCs/>
        </w:rPr>
        <w:t xml:space="preserve"> (</w:t>
      </w:r>
      <w:r w:rsidR="00AC7E91">
        <w:rPr>
          <w:bCs/>
        </w:rPr>
        <w:t xml:space="preserve">in general terms, </w:t>
      </w:r>
      <w:r>
        <w:rPr>
          <w:bCs/>
        </w:rPr>
        <w:t>small aircraft</w:t>
      </w:r>
      <w:r w:rsidR="00170167">
        <w:rPr>
          <w:bCs/>
        </w:rPr>
        <w:t xml:space="preserve"> </w:t>
      </w:r>
      <w:r w:rsidR="00AC7E91">
        <w:rPr>
          <w:bCs/>
        </w:rPr>
        <w:t>weighing</w:t>
      </w:r>
      <w:r w:rsidR="00170167">
        <w:rPr>
          <w:bCs/>
        </w:rPr>
        <w:t xml:space="preserve"> more than</w:t>
      </w:r>
      <w:r w:rsidR="00AC7E91">
        <w:rPr>
          <w:bCs/>
        </w:rPr>
        <w:t xml:space="preserve"> 250 g,</w:t>
      </w:r>
      <w:r>
        <w:rPr>
          <w:bCs/>
        </w:rPr>
        <w:t xml:space="preserve"> </w:t>
      </w:r>
      <w:r w:rsidR="00AC7E91">
        <w:rPr>
          <w:bCs/>
        </w:rPr>
        <w:t xml:space="preserve">and </w:t>
      </w:r>
      <w:r>
        <w:rPr>
          <w:bCs/>
        </w:rPr>
        <w:t>used in sport or recreation)</w:t>
      </w:r>
      <w:r w:rsidR="002159FC">
        <w:rPr>
          <w:bCs/>
        </w:rPr>
        <w:t xml:space="preserve"> but not until </w:t>
      </w:r>
      <w:r w:rsidR="00FD765D">
        <w:rPr>
          <w:bCs/>
        </w:rPr>
        <w:t>March</w:t>
      </w:r>
      <w:r w:rsidR="002159FC">
        <w:rPr>
          <w:bCs/>
        </w:rPr>
        <w:t xml:space="preserve"> 2022, </w:t>
      </w:r>
      <w:r w:rsidR="00AC7E91">
        <w:rPr>
          <w:bCs/>
        </w:rPr>
        <w:t xml:space="preserve">and hence these </w:t>
      </w:r>
      <w:r w:rsidR="002159FC">
        <w:rPr>
          <w:bCs/>
        </w:rPr>
        <w:t>are no</w:t>
      </w:r>
      <w:r w:rsidR="00AC7E91">
        <w:rPr>
          <w:bCs/>
        </w:rPr>
        <w:t>t</w:t>
      </w:r>
      <w:r w:rsidR="002159FC">
        <w:rPr>
          <w:bCs/>
        </w:rPr>
        <w:t xml:space="preserve"> relevant to the </w:t>
      </w:r>
      <w:r w:rsidR="0093473E">
        <w:rPr>
          <w:bCs/>
        </w:rPr>
        <w:t>Director’s</w:t>
      </w:r>
      <w:r w:rsidR="002159FC">
        <w:rPr>
          <w:bCs/>
        </w:rPr>
        <w:t xml:space="preserve"> determination.</w:t>
      </w:r>
    </w:p>
    <w:p w14:paraId="012496F2" w14:textId="77777777" w:rsidR="00170167" w:rsidRDefault="00170167" w:rsidP="00473519">
      <w:pPr>
        <w:pStyle w:val="LDBodytext"/>
        <w:rPr>
          <w:bCs/>
        </w:rPr>
      </w:pPr>
    </w:p>
    <w:p w14:paraId="6C4A815A" w14:textId="09093088" w:rsidR="002A6F67" w:rsidRPr="002A6F67" w:rsidRDefault="002A6F67" w:rsidP="00170167">
      <w:pPr>
        <w:pStyle w:val="LDBodytext"/>
        <w:rPr>
          <w:rFonts w:ascii="Arial" w:hAnsi="Arial" w:cs="Arial"/>
          <w:sz w:val="22"/>
          <w:szCs w:val="22"/>
        </w:rPr>
      </w:pPr>
      <w:r w:rsidRPr="002A6F67">
        <w:rPr>
          <w:rFonts w:ascii="Arial" w:hAnsi="Arial" w:cs="Arial"/>
          <w:sz w:val="22"/>
          <w:szCs w:val="22"/>
        </w:rPr>
        <w:t>30 September 2020 commencement</w:t>
      </w:r>
    </w:p>
    <w:p w14:paraId="7A737CA6" w14:textId="0E0EC075" w:rsidR="00170167" w:rsidRDefault="00170167" w:rsidP="00170167">
      <w:pPr>
        <w:pStyle w:val="LDBodytext"/>
        <w:rPr>
          <w:bCs/>
        </w:rPr>
      </w:pPr>
      <w:r w:rsidRPr="00192A13">
        <w:t>On 3</w:t>
      </w:r>
      <w:r>
        <w:t>1</w:t>
      </w:r>
      <w:r w:rsidRPr="00192A13">
        <w:t xml:space="preserve"> March 2020</w:t>
      </w:r>
      <w:r>
        <w:t xml:space="preserve">, the Minister’s notifiable instrument, </w:t>
      </w:r>
      <w:r w:rsidRPr="00AF42DD">
        <w:rPr>
          <w:bCs/>
          <w:i/>
          <w:iCs/>
        </w:rPr>
        <w:t xml:space="preserve">Civil Aviation Safety Amendment (Remotely Piloted Aircraft and Model Aircraft — Registration and Accreditation) Regulations 2019 Commencement </w:t>
      </w:r>
      <w:r w:rsidRPr="00192A13">
        <w:rPr>
          <w:bCs/>
          <w:i/>
          <w:iCs/>
          <w:szCs w:val="20"/>
        </w:rPr>
        <w:t>Determination 2020</w:t>
      </w:r>
      <w:r w:rsidR="00B24209" w:rsidRPr="00B24209">
        <w:rPr>
          <w:bCs/>
          <w:szCs w:val="20"/>
        </w:rPr>
        <w:t>,</w:t>
      </w:r>
      <w:r w:rsidRPr="00192A13">
        <w:rPr>
          <w:bCs/>
          <w:szCs w:val="20"/>
        </w:rPr>
        <w:t xml:space="preserve"> was registered, determining 30 September 2020 to be the commencement date </w:t>
      </w:r>
      <w:r>
        <w:rPr>
          <w:bCs/>
          <w:szCs w:val="20"/>
        </w:rPr>
        <w:t xml:space="preserve">for Schedules 1 and 2 of the </w:t>
      </w:r>
      <w:r>
        <w:rPr>
          <w:bCs/>
        </w:rPr>
        <w:t>R&amp;A Regulations as amended.</w:t>
      </w:r>
    </w:p>
    <w:p w14:paraId="13C15200" w14:textId="77777777" w:rsidR="00170167" w:rsidRDefault="00170167" w:rsidP="00473519">
      <w:pPr>
        <w:pStyle w:val="LDBodytext"/>
        <w:rPr>
          <w:bCs/>
        </w:rPr>
      </w:pPr>
    </w:p>
    <w:p w14:paraId="05181BC4" w14:textId="77777777" w:rsidR="002A6F67" w:rsidRPr="002A6F67" w:rsidRDefault="002A6F67" w:rsidP="0025251E">
      <w:pPr>
        <w:pStyle w:val="LDBodytext"/>
        <w:rPr>
          <w:rFonts w:ascii="Arial" w:hAnsi="Arial" w:cs="Arial"/>
          <w:bCs/>
          <w:sz w:val="22"/>
          <w:szCs w:val="22"/>
        </w:rPr>
      </w:pPr>
      <w:r w:rsidRPr="002A6F67">
        <w:rPr>
          <w:rFonts w:ascii="Arial" w:hAnsi="Arial" w:cs="Arial"/>
          <w:bCs/>
          <w:sz w:val="22"/>
          <w:szCs w:val="22"/>
        </w:rPr>
        <w:t>Transitional arrangements</w:t>
      </w:r>
    </w:p>
    <w:p w14:paraId="22DA7265" w14:textId="3435CEC6" w:rsidR="0025251E" w:rsidRPr="00FD765D" w:rsidRDefault="00AC7E91" w:rsidP="0025251E">
      <w:pPr>
        <w:pStyle w:val="LDBodytext"/>
        <w:rPr>
          <w:bCs/>
        </w:rPr>
      </w:pPr>
      <w:r>
        <w:rPr>
          <w:bCs/>
        </w:rPr>
        <w:t>T</w:t>
      </w:r>
      <w:r w:rsidR="006642D9">
        <w:rPr>
          <w:bCs/>
        </w:rPr>
        <w:t>he R&amp;A Regulations as amended</w:t>
      </w:r>
      <w:r w:rsidR="006642D9">
        <w:t xml:space="preserve"> inserted </w:t>
      </w:r>
      <w:r w:rsidR="006642D9">
        <w:rPr>
          <w:bCs/>
        </w:rPr>
        <w:t>Division 202.BF.3 into Subpart 202.BF of CASR to make transitional arrangements for the legislative scheme</w:t>
      </w:r>
      <w:r w:rsidR="00A9459C">
        <w:rPr>
          <w:bCs/>
        </w:rPr>
        <w:t>, effective</w:t>
      </w:r>
      <w:r>
        <w:rPr>
          <w:bCs/>
        </w:rPr>
        <w:t xml:space="preserve"> from 30</w:t>
      </w:r>
      <w:r w:rsidR="008612E9">
        <w:rPr>
          <w:bCs/>
        </w:rPr>
        <w:t> </w:t>
      </w:r>
      <w:r>
        <w:rPr>
          <w:bCs/>
        </w:rPr>
        <w:t>September 2020</w:t>
      </w:r>
      <w:r w:rsidR="006642D9">
        <w:rPr>
          <w:bCs/>
        </w:rPr>
        <w:t>.</w:t>
      </w:r>
      <w:r w:rsidR="002B32AB">
        <w:rPr>
          <w:bCs/>
        </w:rPr>
        <w:t xml:space="preserve"> </w:t>
      </w:r>
      <w:r w:rsidR="0025251E">
        <w:rPr>
          <w:bCs/>
        </w:rPr>
        <w:t>The key concept within these transitional</w:t>
      </w:r>
      <w:r w:rsidR="00A9459C">
        <w:rPr>
          <w:bCs/>
        </w:rPr>
        <w:t xml:space="preserve"> arrangements</w:t>
      </w:r>
      <w:r w:rsidR="0025251E">
        <w:rPr>
          <w:bCs/>
        </w:rPr>
        <w:t xml:space="preserve"> is that of the </w:t>
      </w:r>
      <w:r w:rsidR="0025251E" w:rsidRPr="00A9459C">
        <w:rPr>
          <w:bCs/>
        </w:rPr>
        <w:t xml:space="preserve">RPA </w:t>
      </w:r>
      <w:r w:rsidR="0025251E" w:rsidRPr="00FD765D">
        <w:rPr>
          <w:bCs/>
        </w:rPr>
        <w:t xml:space="preserve">application day, because before that day applications for </w:t>
      </w:r>
      <w:r w:rsidR="00FD765D" w:rsidRPr="00FD765D">
        <w:rPr>
          <w:bCs/>
        </w:rPr>
        <w:t xml:space="preserve">relevant </w:t>
      </w:r>
      <w:r w:rsidR="00A9459C" w:rsidRPr="00FD765D">
        <w:rPr>
          <w:bCs/>
        </w:rPr>
        <w:t xml:space="preserve">RPA </w:t>
      </w:r>
      <w:r w:rsidR="0025251E" w:rsidRPr="00FD765D">
        <w:rPr>
          <w:bCs/>
        </w:rPr>
        <w:t>registration</w:t>
      </w:r>
      <w:r w:rsidR="00A9459C" w:rsidRPr="00FD765D">
        <w:rPr>
          <w:bCs/>
        </w:rPr>
        <w:t xml:space="preserve"> and </w:t>
      </w:r>
      <w:r w:rsidR="00FD765D">
        <w:rPr>
          <w:bCs/>
        </w:rPr>
        <w:t xml:space="preserve">relevant RPA </w:t>
      </w:r>
      <w:r w:rsidR="00A9459C" w:rsidRPr="00FD765D">
        <w:rPr>
          <w:bCs/>
        </w:rPr>
        <w:t xml:space="preserve">pilot accreditation </w:t>
      </w:r>
      <w:r w:rsidR="0025251E" w:rsidRPr="00FD765D">
        <w:rPr>
          <w:bCs/>
        </w:rPr>
        <w:t xml:space="preserve">may </w:t>
      </w:r>
      <w:r w:rsidR="0025251E" w:rsidRPr="00FD765D">
        <w:rPr>
          <w:b/>
        </w:rPr>
        <w:t>voluntarily</w:t>
      </w:r>
      <w:r w:rsidR="0025251E" w:rsidRPr="00FD765D">
        <w:rPr>
          <w:bCs/>
        </w:rPr>
        <w:t xml:space="preserve"> be made, but after that day </w:t>
      </w:r>
      <w:r w:rsidR="00FD765D">
        <w:rPr>
          <w:bCs/>
        </w:rPr>
        <w:t xml:space="preserve">the </w:t>
      </w:r>
      <w:r w:rsidR="0025251E" w:rsidRPr="00FD765D">
        <w:rPr>
          <w:bCs/>
        </w:rPr>
        <w:t xml:space="preserve">RPA </w:t>
      </w:r>
      <w:r w:rsidR="0025251E" w:rsidRPr="00FD765D">
        <w:rPr>
          <w:b/>
        </w:rPr>
        <w:t xml:space="preserve">must </w:t>
      </w:r>
      <w:r w:rsidR="0025251E" w:rsidRPr="00FD765D">
        <w:rPr>
          <w:bCs/>
        </w:rPr>
        <w:t>be registered</w:t>
      </w:r>
      <w:r w:rsidR="00A9459C" w:rsidRPr="00FD765D">
        <w:rPr>
          <w:bCs/>
        </w:rPr>
        <w:t xml:space="preserve"> and </w:t>
      </w:r>
      <w:r w:rsidR="00FD765D">
        <w:rPr>
          <w:bCs/>
        </w:rPr>
        <w:t>the</w:t>
      </w:r>
      <w:r w:rsidR="00A9459C" w:rsidRPr="00FD765D">
        <w:rPr>
          <w:bCs/>
        </w:rPr>
        <w:t xml:space="preserve"> pilots </w:t>
      </w:r>
      <w:r w:rsidR="00FD765D" w:rsidRPr="00FD765D">
        <w:rPr>
          <w:b/>
        </w:rPr>
        <w:t>must</w:t>
      </w:r>
      <w:r w:rsidR="00FD765D">
        <w:rPr>
          <w:bCs/>
        </w:rPr>
        <w:t xml:space="preserve"> be </w:t>
      </w:r>
      <w:r w:rsidR="00A9459C" w:rsidRPr="00FD765D">
        <w:rPr>
          <w:bCs/>
        </w:rPr>
        <w:t>accredited in order for the RPA to be flown</w:t>
      </w:r>
      <w:r w:rsidR="006D4B2A" w:rsidRPr="00FD765D">
        <w:rPr>
          <w:bCs/>
        </w:rPr>
        <w:t>.</w:t>
      </w:r>
    </w:p>
    <w:p w14:paraId="68EB61BA" w14:textId="29111595" w:rsidR="00612A86" w:rsidRPr="00FD765D" w:rsidRDefault="00612A86" w:rsidP="0025251E">
      <w:pPr>
        <w:pStyle w:val="LDBodytext"/>
        <w:rPr>
          <w:bCs/>
        </w:rPr>
      </w:pPr>
    </w:p>
    <w:p w14:paraId="70394537" w14:textId="28401AC5" w:rsidR="00F07996" w:rsidRPr="00FD765D" w:rsidRDefault="00736AD6" w:rsidP="00F07996">
      <w:pPr>
        <w:pStyle w:val="LDBodytext"/>
      </w:pPr>
      <w:r>
        <w:rPr>
          <w:bCs/>
        </w:rPr>
        <w:t>Thus, u</w:t>
      </w:r>
      <w:r w:rsidR="00612A86" w:rsidRPr="00FD765D">
        <w:rPr>
          <w:bCs/>
        </w:rPr>
        <w:t>nder subregulation 202.230</w:t>
      </w:r>
      <w:r w:rsidR="008612E9">
        <w:rPr>
          <w:bCs/>
        </w:rPr>
        <w:t> </w:t>
      </w:r>
      <w:r w:rsidR="00612A86" w:rsidRPr="00FD765D">
        <w:rPr>
          <w:bCs/>
        </w:rPr>
        <w:t>(1) in Division 202.BF.3, provision was made for e</w:t>
      </w:r>
      <w:r w:rsidR="00612A86" w:rsidRPr="00FD765D">
        <w:t xml:space="preserve">arly voluntary applications for registration of </w:t>
      </w:r>
      <w:r w:rsidR="00FD765D">
        <w:t xml:space="preserve">relevant </w:t>
      </w:r>
      <w:r w:rsidR="00612A86" w:rsidRPr="00FD765D">
        <w:t xml:space="preserve">RPA and </w:t>
      </w:r>
      <w:r w:rsidR="00FD765D">
        <w:t xml:space="preserve">relevant RPA </w:t>
      </w:r>
      <w:r w:rsidR="00612A86" w:rsidRPr="00FD765D">
        <w:t>pilot accreditation before the legal requirement to register takes effect.</w:t>
      </w:r>
    </w:p>
    <w:p w14:paraId="786355C4" w14:textId="77777777" w:rsidR="00F07996" w:rsidRDefault="00F07996" w:rsidP="00F07996">
      <w:pPr>
        <w:pStyle w:val="LDBodytext"/>
      </w:pPr>
    </w:p>
    <w:p w14:paraId="68601690" w14:textId="1738536C" w:rsidR="00F07996" w:rsidRDefault="00736AD6" w:rsidP="00F07996">
      <w:pPr>
        <w:pStyle w:val="LDBodytext"/>
      </w:pPr>
      <w:r>
        <w:t>O</w:t>
      </w:r>
      <w:r w:rsidR="00612A86">
        <w:t>n and after commencement on 30 September 2020, an application to register a</w:t>
      </w:r>
      <w:r>
        <w:t xml:space="preserve"> relevant</w:t>
      </w:r>
      <w:r w:rsidR="00612A86">
        <w:t xml:space="preserve"> RPA </w:t>
      </w:r>
      <w:r w:rsidR="00612A86" w:rsidRPr="00EC16D3">
        <w:t xml:space="preserve">that is made </w:t>
      </w:r>
      <w:r w:rsidR="00612A86" w:rsidRPr="00F07996">
        <w:rPr>
          <w:i/>
          <w:iCs/>
        </w:rPr>
        <w:t>before</w:t>
      </w:r>
      <w:r w:rsidR="00612A86" w:rsidRPr="00EC16D3">
        <w:t xml:space="preserve"> the RPA application day, CASA must register </w:t>
      </w:r>
      <w:r w:rsidR="00F07996">
        <w:t>the</w:t>
      </w:r>
      <w:r w:rsidR="00612A86" w:rsidRPr="00EC16D3">
        <w:t xml:space="preserve"> aircraft as an RPA if CASA is satisfied that the aircraft</w:t>
      </w:r>
      <w:r w:rsidR="00F07996">
        <w:t xml:space="preserve"> </w:t>
      </w:r>
      <w:r w:rsidR="00612A86" w:rsidRPr="00EC16D3">
        <w:t>is</w:t>
      </w:r>
      <w:r w:rsidR="008612E9">
        <w:t>,</w:t>
      </w:r>
      <w:r w:rsidR="00F07996">
        <w:t xml:space="preserve"> or will be</w:t>
      </w:r>
      <w:r w:rsidR="00612A86" w:rsidRPr="00EC16D3">
        <w:t xml:space="preserve"> required to be</w:t>
      </w:r>
      <w:r w:rsidR="008612E9">
        <w:t>,</w:t>
      </w:r>
      <w:r w:rsidR="00612A86" w:rsidRPr="00EC16D3">
        <w:t xml:space="preserve"> registered as an RPA</w:t>
      </w:r>
      <w:r w:rsidR="00F07996">
        <w:t>.</w:t>
      </w:r>
    </w:p>
    <w:p w14:paraId="10DFB825" w14:textId="71A81C29" w:rsidR="00F07996" w:rsidRDefault="00F07996" w:rsidP="00F07996">
      <w:pPr>
        <w:pStyle w:val="LDBodytext"/>
      </w:pPr>
    </w:p>
    <w:p w14:paraId="7357CB07" w14:textId="7C701440" w:rsidR="00612A86" w:rsidRDefault="00F07996" w:rsidP="00F07996">
      <w:pPr>
        <w:pStyle w:val="LDBodytext"/>
      </w:pPr>
      <w:r>
        <w:t xml:space="preserve">Under </w:t>
      </w:r>
      <w:r>
        <w:rPr>
          <w:bCs/>
        </w:rPr>
        <w:t>subregulation 202.230</w:t>
      </w:r>
      <w:r w:rsidR="008612E9">
        <w:rPr>
          <w:bCs/>
        </w:rPr>
        <w:t> </w:t>
      </w:r>
      <w:r>
        <w:rPr>
          <w:bCs/>
        </w:rPr>
        <w:t>(2), t</w:t>
      </w:r>
      <w:r w:rsidR="00612A86" w:rsidRPr="00EC16D3">
        <w:t>he registration requirement provisions apply in relation to a</w:t>
      </w:r>
      <w:r w:rsidR="00736AD6">
        <w:t xml:space="preserve"> relevant</w:t>
      </w:r>
      <w:r w:rsidR="00612A86" w:rsidRPr="00EC16D3">
        <w:t xml:space="preserve"> RPA on and after the RPA application day</w:t>
      </w:r>
      <w:r>
        <w:t xml:space="preserve"> and the RPA must be registered before it can be flown</w:t>
      </w:r>
      <w:r w:rsidR="00612A86" w:rsidRPr="00EC16D3">
        <w:t>.</w:t>
      </w:r>
    </w:p>
    <w:p w14:paraId="56DF7CEF" w14:textId="681DA3F5" w:rsidR="00F07996" w:rsidRDefault="00F07996" w:rsidP="00F07996">
      <w:pPr>
        <w:pStyle w:val="LDBodytext"/>
      </w:pPr>
    </w:p>
    <w:p w14:paraId="4C0E574E" w14:textId="2E8E3BE0" w:rsidR="00306C75" w:rsidRPr="00F66112" w:rsidRDefault="00306C75" w:rsidP="00306C75">
      <w:pPr>
        <w:pStyle w:val="LDBodytext"/>
        <w:rPr>
          <w:color w:val="000000" w:themeColor="text1"/>
        </w:rPr>
      </w:pPr>
      <w:r w:rsidRPr="00F66112">
        <w:rPr>
          <w:bCs/>
          <w:color w:val="000000" w:themeColor="text1"/>
        </w:rPr>
        <w:t>CASA estimates that there could be up to 40</w:t>
      </w:r>
      <w:r w:rsidR="0051494D" w:rsidRPr="00F66112">
        <w:rPr>
          <w:bCs/>
          <w:color w:val="000000" w:themeColor="text1"/>
        </w:rPr>
        <w:t> </w:t>
      </w:r>
      <w:r w:rsidRPr="00F66112">
        <w:rPr>
          <w:bCs/>
          <w:color w:val="000000" w:themeColor="text1"/>
        </w:rPr>
        <w:t>000 relevant RPA eligible for registration in Australia</w:t>
      </w:r>
      <w:r w:rsidR="00C1527C">
        <w:rPr>
          <w:bCs/>
          <w:color w:val="000000" w:themeColor="text1"/>
        </w:rPr>
        <w:t>, and some 30 000 applications for RP</w:t>
      </w:r>
      <w:r w:rsidR="000F7640">
        <w:rPr>
          <w:bCs/>
          <w:color w:val="000000" w:themeColor="text1"/>
        </w:rPr>
        <w:t>A</w:t>
      </w:r>
      <w:r w:rsidR="00C1527C">
        <w:rPr>
          <w:bCs/>
          <w:color w:val="000000" w:themeColor="text1"/>
        </w:rPr>
        <w:t xml:space="preserve"> pilot accreditation</w:t>
      </w:r>
      <w:r w:rsidRPr="00F66112">
        <w:rPr>
          <w:bCs/>
          <w:color w:val="000000" w:themeColor="text1"/>
        </w:rPr>
        <w:t xml:space="preserve">. Therefore, from a workload and processing perspective, the purpose of the exercise is to allow, invite and encourage early applications, to endeavour to avoid a last minute rush, and thus to smooth out the flow of applications over a manageable time period </w:t>
      </w:r>
      <w:r w:rsidRPr="00F66112">
        <w:rPr>
          <w:bCs/>
          <w:color w:val="000000" w:themeColor="text1"/>
        </w:rPr>
        <w:lastRenderedPageBreak/>
        <w:t xml:space="preserve">in a way that will not unnecessarily interfere with ongoing, commercially-focused </w:t>
      </w:r>
      <w:r w:rsidR="003D2663">
        <w:rPr>
          <w:bCs/>
          <w:color w:val="000000" w:themeColor="text1"/>
        </w:rPr>
        <w:t xml:space="preserve">or professional </w:t>
      </w:r>
      <w:r w:rsidRPr="00F66112">
        <w:rPr>
          <w:bCs/>
          <w:color w:val="000000" w:themeColor="text1"/>
        </w:rPr>
        <w:t>RPA operations.</w:t>
      </w:r>
    </w:p>
    <w:p w14:paraId="5427CD29" w14:textId="77777777" w:rsidR="00306C75" w:rsidRPr="00EC16D3" w:rsidRDefault="00306C75" w:rsidP="00F07996">
      <w:pPr>
        <w:pStyle w:val="LDBodytext"/>
      </w:pPr>
    </w:p>
    <w:p w14:paraId="4CC090EA" w14:textId="33946E16" w:rsidR="002A6F67" w:rsidRPr="002A6F67" w:rsidRDefault="002A6F67" w:rsidP="008612E9">
      <w:pPr>
        <w:pStyle w:val="LDBodytext"/>
        <w:keepNext/>
        <w:rPr>
          <w:rFonts w:ascii="Arial" w:hAnsi="Arial" w:cs="Arial"/>
          <w:bCs/>
          <w:sz w:val="22"/>
          <w:szCs w:val="22"/>
        </w:rPr>
      </w:pPr>
      <w:r w:rsidRPr="002A6F67">
        <w:rPr>
          <w:rFonts w:ascii="Arial" w:hAnsi="Arial" w:cs="Arial"/>
          <w:bCs/>
          <w:sz w:val="22"/>
          <w:szCs w:val="22"/>
        </w:rPr>
        <w:t>RPA application day</w:t>
      </w:r>
    </w:p>
    <w:p w14:paraId="6EFB05D3" w14:textId="2F81F3C4" w:rsidR="000E27B2" w:rsidRDefault="00736AD6" w:rsidP="008612E9">
      <w:pPr>
        <w:pStyle w:val="LDBodytext"/>
        <w:keepNext/>
      </w:pPr>
      <w:r>
        <w:rPr>
          <w:bCs/>
        </w:rPr>
        <w:t>A</w:t>
      </w:r>
      <w:r w:rsidR="00294EFA">
        <w:rPr>
          <w:bCs/>
        </w:rPr>
        <w:t xml:space="preserve">s noted above, the key concept is that of the </w:t>
      </w:r>
      <w:r w:rsidR="00294EFA" w:rsidRPr="00A9459C">
        <w:rPr>
          <w:bCs/>
        </w:rPr>
        <w:t>RPA application day</w:t>
      </w:r>
      <w:r w:rsidR="00294EFA">
        <w:rPr>
          <w:bCs/>
        </w:rPr>
        <w:t xml:space="preserve">. </w:t>
      </w:r>
      <w:r>
        <w:rPr>
          <w:bCs/>
        </w:rPr>
        <w:t>Under</w:t>
      </w:r>
      <w:r w:rsidR="0025251E">
        <w:rPr>
          <w:bCs/>
        </w:rPr>
        <w:t xml:space="preserve"> subregulation 202.229</w:t>
      </w:r>
      <w:r w:rsidR="00C53825">
        <w:rPr>
          <w:bCs/>
        </w:rPr>
        <w:t> </w:t>
      </w:r>
      <w:r w:rsidR="0025251E">
        <w:rPr>
          <w:bCs/>
        </w:rPr>
        <w:t xml:space="preserve">(1) of CASR (inserted by the R&amp;A Regulations as amended), the RPA application day </w:t>
      </w:r>
      <w:r w:rsidR="00E430C6">
        <w:rPr>
          <w:bCs/>
        </w:rPr>
        <w:t xml:space="preserve">initially </w:t>
      </w:r>
      <w:r w:rsidR="0025251E" w:rsidRPr="00EC16D3">
        <w:t>mean</w:t>
      </w:r>
      <w:r w:rsidR="00E430C6">
        <w:t>t</w:t>
      </w:r>
      <w:r w:rsidR="0025251E" w:rsidRPr="00EC16D3">
        <w:t xml:space="preserve"> the later of:</w:t>
      </w:r>
    </w:p>
    <w:p w14:paraId="0CE9063A" w14:textId="584DA09E" w:rsidR="0025251E" w:rsidRPr="008612E9" w:rsidRDefault="008612E9" w:rsidP="008612E9">
      <w:pPr>
        <w:pStyle w:val="BodyText"/>
        <w:tabs>
          <w:tab w:val="left" w:pos="360"/>
          <w:tab w:val="left" w:pos="851"/>
        </w:tabs>
        <w:spacing w:after="0" w:line="240" w:lineRule="auto"/>
        <w:ind w:left="851" w:right="-57" w:hanging="491"/>
        <w:rPr>
          <w:rFonts w:ascii="Times New Roman" w:hAnsi="Times New Roman" w:cs="Times New Roman"/>
          <w:bCs/>
          <w:sz w:val="24"/>
          <w:szCs w:val="24"/>
        </w:rPr>
      </w:pPr>
      <w:r>
        <w:rPr>
          <w:rFonts w:ascii="Times New Roman" w:hAnsi="Times New Roman" w:cs="Times New Roman"/>
          <w:bCs/>
          <w:sz w:val="24"/>
          <w:szCs w:val="24"/>
        </w:rPr>
        <w:t>(a)</w:t>
      </w:r>
      <w:r>
        <w:rPr>
          <w:rFonts w:ascii="Times New Roman" w:hAnsi="Times New Roman" w:cs="Times New Roman"/>
          <w:bCs/>
          <w:sz w:val="24"/>
          <w:szCs w:val="24"/>
        </w:rPr>
        <w:tab/>
      </w:r>
      <w:r w:rsidR="0025251E" w:rsidRPr="008612E9">
        <w:rPr>
          <w:rFonts w:ascii="Times New Roman" w:hAnsi="Times New Roman" w:cs="Times New Roman"/>
          <w:bCs/>
          <w:sz w:val="24"/>
          <w:szCs w:val="24"/>
        </w:rPr>
        <w:t>2</w:t>
      </w:r>
      <w:r w:rsidR="00E430C6" w:rsidRPr="008612E9">
        <w:rPr>
          <w:rFonts w:ascii="Times New Roman" w:hAnsi="Times New Roman" w:cs="Times New Roman"/>
          <w:bCs/>
          <w:sz w:val="24"/>
          <w:szCs w:val="24"/>
        </w:rPr>
        <w:t>9 June</w:t>
      </w:r>
      <w:r w:rsidR="0025251E" w:rsidRPr="008612E9">
        <w:rPr>
          <w:rFonts w:ascii="Times New Roman" w:hAnsi="Times New Roman" w:cs="Times New Roman"/>
          <w:bCs/>
          <w:sz w:val="24"/>
          <w:szCs w:val="24"/>
        </w:rPr>
        <w:t xml:space="preserve"> 20</w:t>
      </w:r>
      <w:r w:rsidR="000E27B2" w:rsidRPr="008612E9">
        <w:rPr>
          <w:rFonts w:ascii="Times New Roman" w:hAnsi="Times New Roman" w:cs="Times New Roman"/>
          <w:bCs/>
          <w:sz w:val="24"/>
          <w:szCs w:val="24"/>
        </w:rPr>
        <w:t>20</w:t>
      </w:r>
      <w:r w:rsidR="0025251E" w:rsidRPr="008612E9">
        <w:rPr>
          <w:rFonts w:ascii="Times New Roman" w:hAnsi="Times New Roman" w:cs="Times New Roman"/>
          <w:bCs/>
          <w:sz w:val="24"/>
          <w:szCs w:val="24"/>
        </w:rPr>
        <w:t>; and</w:t>
      </w:r>
    </w:p>
    <w:p w14:paraId="62A086C8" w14:textId="2B7FEF98" w:rsidR="0025251E" w:rsidRDefault="008612E9" w:rsidP="008612E9">
      <w:pPr>
        <w:pStyle w:val="BodyText"/>
        <w:tabs>
          <w:tab w:val="left" w:pos="360"/>
          <w:tab w:val="left" w:pos="851"/>
        </w:tabs>
        <w:spacing w:after="0" w:line="240" w:lineRule="auto"/>
        <w:ind w:left="851" w:right="-57" w:hanging="491"/>
        <w:rPr>
          <w:rFonts w:ascii="Times New Roman" w:hAnsi="Times New Roman" w:cs="Times New Roman"/>
          <w:bCs/>
          <w:sz w:val="24"/>
          <w:szCs w:val="24"/>
        </w:rPr>
      </w:pPr>
      <w:r>
        <w:rPr>
          <w:rFonts w:ascii="Times New Roman" w:hAnsi="Times New Roman" w:cs="Times New Roman"/>
          <w:bCs/>
          <w:sz w:val="24"/>
          <w:szCs w:val="24"/>
        </w:rPr>
        <w:t>(b)</w:t>
      </w:r>
      <w:r>
        <w:rPr>
          <w:rFonts w:ascii="Times New Roman" w:hAnsi="Times New Roman" w:cs="Times New Roman"/>
          <w:bCs/>
          <w:sz w:val="24"/>
          <w:szCs w:val="24"/>
        </w:rPr>
        <w:tab/>
      </w:r>
      <w:r w:rsidR="0025251E" w:rsidRPr="008612E9">
        <w:rPr>
          <w:rFonts w:ascii="Times New Roman" w:hAnsi="Times New Roman" w:cs="Times New Roman"/>
          <w:bCs/>
          <w:sz w:val="24"/>
          <w:szCs w:val="24"/>
        </w:rPr>
        <w:t>if the Director</w:t>
      </w:r>
      <w:r w:rsidR="000E27B2" w:rsidRPr="008612E9">
        <w:rPr>
          <w:rFonts w:ascii="Times New Roman" w:hAnsi="Times New Roman" w:cs="Times New Roman"/>
          <w:bCs/>
          <w:sz w:val="24"/>
          <w:szCs w:val="24"/>
        </w:rPr>
        <w:t xml:space="preserve"> of CASA</w:t>
      </w:r>
      <w:r w:rsidR="0025251E" w:rsidRPr="008612E9">
        <w:rPr>
          <w:rFonts w:ascii="Times New Roman" w:hAnsi="Times New Roman" w:cs="Times New Roman"/>
          <w:bCs/>
          <w:sz w:val="24"/>
          <w:szCs w:val="24"/>
        </w:rPr>
        <w:t xml:space="preserve">, before </w:t>
      </w:r>
      <w:r w:rsidR="000E27B2" w:rsidRPr="008612E9">
        <w:rPr>
          <w:rFonts w:ascii="Times New Roman" w:hAnsi="Times New Roman" w:cs="Times New Roman"/>
          <w:bCs/>
          <w:sz w:val="24"/>
          <w:szCs w:val="24"/>
        </w:rPr>
        <w:t>2</w:t>
      </w:r>
      <w:r w:rsidR="00E430C6" w:rsidRPr="008612E9">
        <w:rPr>
          <w:rFonts w:ascii="Times New Roman" w:hAnsi="Times New Roman" w:cs="Times New Roman"/>
          <w:bCs/>
          <w:sz w:val="24"/>
          <w:szCs w:val="24"/>
        </w:rPr>
        <w:t>9 June</w:t>
      </w:r>
      <w:r w:rsidR="0025251E" w:rsidRPr="008612E9">
        <w:rPr>
          <w:rFonts w:ascii="Times New Roman" w:hAnsi="Times New Roman" w:cs="Times New Roman"/>
          <w:bCs/>
          <w:sz w:val="24"/>
          <w:szCs w:val="24"/>
        </w:rPr>
        <w:t xml:space="preserve"> 20</w:t>
      </w:r>
      <w:r w:rsidR="000E27B2" w:rsidRPr="008612E9">
        <w:rPr>
          <w:rFonts w:ascii="Times New Roman" w:hAnsi="Times New Roman" w:cs="Times New Roman"/>
          <w:bCs/>
          <w:sz w:val="24"/>
          <w:szCs w:val="24"/>
        </w:rPr>
        <w:t>20</w:t>
      </w:r>
      <w:r w:rsidR="0025251E" w:rsidRPr="008612E9">
        <w:rPr>
          <w:rFonts w:ascii="Times New Roman" w:hAnsi="Times New Roman" w:cs="Times New Roman"/>
          <w:bCs/>
          <w:sz w:val="24"/>
          <w:szCs w:val="24"/>
        </w:rPr>
        <w:t>, by instrument determines a day before 13 </w:t>
      </w:r>
      <w:r w:rsidR="00E430C6" w:rsidRPr="008612E9">
        <w:rPr>
          <w:rFonts w:ascii="Times New Roman" w:hAnsi="Times New Roman" w:cs="Times New Roman"/>
          <w:bCs/>
          <w:sz w:val="24"/>
          <w:szCs w:val="24"/>
        </w:rPr>
        <w:t>December</w:t>
      </w:r>
      <w:r w:rsidR="0025251E" w:rsidRPr="008612E9">
        <w:rPr>
          <w:rFonts w:ascii="Times New Roman" w:hAnsi="Times New Roman" w:cs="Times New Roman"/>
          <w:bCs/>
          <w:sz w:val="24"/>
          <w:szCs w:val="24"/>
        </w:rPr>
        <w:t xml:space="preserve"> 202</w:t>
      </w:r>
      <w:r w:rsidR="00E430C6" w:rsidRPr="008612E9">
        <w:rPr>
          <w:rFonts w:ascii="Times New Roman" w:hAnsi="Times New Roman" w:cs="Times New Roman"/>
          <w:bCs/>
          <w:sz w:val="24"/>
          <w:szCs w:val="24"/>
        </w:rPr>
        <w:t>0</w:t>
      </w:r>
      <w:r w:rsidR="00C53825">
        <w:rPr>
          <w:rFonts w:ascii="Times New Roman" w:hAnsi="Times New Roman" w:cs="Times New Roman"/>
          <w:bCs/>
          <w:sz w:val="24"/>
          <w:szCs w:val="24"/>
        </w:rPr>
        <w:t> </w:t>
      </w:r>
      <w:r w:rsidR="0025251E" w:rsidRPr="008612E9">
        <w:rPr>
          <w:rFonts w:ascii="Times New Roman" w:hAnsi="Times New Roman" w:cs="Times New Roman"/>
          <w:bCs/>
          <w:sz w:val="24"/>
          <w:szCs w:val="24"/>
        </w:rPr>
        <w:t>—</w:t>
      </w:r>
      <w:r w:rsidR="00C53825">
        <w:rPr>
          <w:rFonts w:ascii="Times New Roman" w:hAnsi="Times New Roman" w:cs="Times New Roman"/>
          <w:bCs/>
          <w:sz w:val="24"/>
          <w:szCs w:val="24"/>
        </w:rPr>
        <w:t xml:space="preserve"> </w:t>
      </w:r>
      <w:r w:rsidR="0025251E" w:rsidRPr="008612E9">
        <w:rPr>
          <w:rFonts w:ascii="Times New Roman" w:hAnsi="Times New Roman" w:cs="Times New Roman"/>
          <w:bCs/>
          <w:sz w:val="24"/>
          <w:szCs w:val="24"/>
        </w:rPr>
        <w:t>the day so determined.</w:t>
      </w:r>
    </w:p>
    <w:p w14:paraId="040BADBA" w14:textId="77777777" w:rsidR="00C53825" w:rsidRPr="00C53825" w:rsidRDefault="00C53825" w:rsidP="00C53825">
      <w:pPr>
        <w:pStyle w:val="LDBodytext"/>
      </w:pPr>
    </w:p>
    <w:p w14:paraId="14914B34" w14:textId="45479A54" w:rsidR="004827E5" w:rsidRDefault="007B4021" w:rsidP="00B24209">
      <w:pPr>
        <w:pStyle w:val="LDBodytext"/>
        <w:ind w:right="-334"/>
      </w:pPr>
      <w:r>
        <w:rPr>
          <w:bCs/>
        </w:rPr>
        <w:t>However, th</w:t>
      </w:r>
      <w:r w:rsidR="006D4B2A">
        <w:rPr>
          <w:bCs/>
        </w:rPr>
        <w:t>e</w:t>
      </w:r>
      <w:r>
        <w:rPr>
          <w:bCs/>
        </w:rPr>
        <w:t xml:space="preserve"> 29 June 2020 date was extended by the effect of </w:t>
      </w:r>
      <w:r w:rsidR="000E27B2">
        <w:rPr>
          <w:bCs/>
        </w:rPr>
        <w:t>subregulation 202.229</w:t>
      </w:r>
      <w:r w:rsidR="00C53825">
        <w:rPr>
          <w:bCs/>
        </w:rPr>
        <w:t> </w:t>
      </w:r>
      <w:r w:rsidR="000E27B2">
        <w:rPr>
          <w:bCs/>
        </w:rPr>
        <w:t>(</w:t>
      </w:r>
      <w:r w:rsidR="004827E5">
        <w:rPr>
          <w:bCs/>
        </w:rPr>
        <w:t>4</w:t>
      </w:r>
      <w:r w:rsidR="000E27B2">
        <w:rPr>
          <w:bCs/>
        </w:rPr>
        <w:t xml:space="preserve">) (added to regulation 202.229 by the </w:t>
      </w:r>
      <w:r w:rsidR="000E27B2" w:rsidRPr="000E27B2">
        <w:rPr>
          <w:bCs/>
        </w:rPr>
        <w:t>No. 2 R&amp;A Regulations</w:t>
      </w:r>
      <w:r w:rsidR="004827E5">
        <w:rPr>
          <w:bCs/>
        </w:rPr>
        <w:t>). This provide</w:t>
      </w:r>
      <w:r w:rsidR="00294EFA">
        <w:rPr>
          <w:bCs/>
        </w:rPr>
        <w:t>d</w:t>
      </w:r>
      <w:r w:rsidR="004827E5">
        <w:rPr>
          <w:bCs/>
        </w:rPr>
        <w:t xml:space="preserve"> (in effect) that i</w:t>
      </w:r>
      <w:r w:rsidR="004827E5" w:rsidRPr="004827E5">
        <w:t xml:space="preserve">f the Minister determines a </w:t>
      </w:r>
      <w:r w:rsidR="004827E5">
        <w:t xml:space="preserve">commencement </w:t>
      </w:r>
      <w:r w:rsidR="004827E5" w:rsidRPr="004827E5">
        <w:t>day</w:t>
      </w:r>
      <w:r w:rsidR="004827E5">
        <w:t xml:space="preserve"> for Schedules 1 and 2 of the</w:t>
      </w:r>
      <w:r w:rsidR="00E430C6">
        <w:t xml:space="preserve"> </w:t>
      </w:r>
      <w:r w:rsidR="00E430C6" w:rsidRPr="00E430C6">
        <w:rPr>
          <w:bCs/>
        </w:rPr>
        <w:t>R&amp;A Regulations as amended</w:t>
      </w:r>
      <w:r w:rsidR="004827E5" w:rsidRPr="004827E5">
        <w:t xml:space="preserve"> that is later than 1</w:t>
      </w:r>
      <w:r w:rsidR="00E430C6">
        <w:t xml:space="preserve"> </w:t>
      </w:r>
      <w:r w:rsidR="004827E5" w:rsidRPr="004827E5">
        <w:t xml:space="preserve">April 2020 by a particular number of days (the </w:t>
      </w:r>
      <w:r w:rsidR="004827E5" w:rsidRPr="004827E5">
        <w:rPr>
          <w:b/>
          <w:i/>
        </w:rPr>
        <w:t>extended number</w:t>
      </w:r>
      <w:r w:rsidR="004827E5" w:rsidRPr="004827E5">
        <w:t xml:space="preserve"> of days), a reference in the definition of </w:t>
      </w:r>
      <w:r w:rsidR="004827E5" w:rsidRPr="000D24E9">
        <w:rPr>
          <w:b/>
          <w:i/>
        </w:rPr>
        <w:t>RPA application day</w:t>
      </w:r>
      <w:r w:rsidR="004827E5" w:rsidRPr="004827E5">
        <w:t xml:space="preserve"> to a particular date is taken to be a reference to </w:t>
      </w:r>
      <w:r w:rsidR="004827E5" w:rsidRPr="00D36664">
        <w:rPr>
          <w:i/>
          <w:iCs/>
        </w:rPr>
        <w:t xml:space="preserve">the date that is the extended number of days </w:t>
      </w:r>
      <w:r w:rsidR="004827E5" w:rsidRPr="00BB3FDD">
        <w:rPr>
          <w:b/>
          <w:bCs/>
          <w:i/>
          <w:iCs/>
        </w:rPr>
        <w:t>later</w:t>
      </w:r>
      <w:r w:rsidR="004827E5" w:rsidRPr="004827E5">
        <w:t>.</w:t>
      </w:r>
    </w:p>
    <w:p w14:paraId="159500A7" w14:textId="1046CD07" w:rsidR="00E430C6" w:rsidRDefault="00E430C6" w:rsidP="004827E5">
      <w:pPr>
        <w:pStyle w:val="LDBodytext"/>
      </w:pPr>
    </w:p>
    <w:p w14:paraId="358217F9" w14:textId="77777777" w:rsidR="00D21327" w:rsidRPr="00D21327" w:rsidRDefault="00D21327" w:rsidP="007B4021">
      <w:pPr>
        <w:pStyle w:val="LDBodytext"/>
        <w:rPr>
          <w:rFonts w:ascii="Arial" w:hAnsi="Arial" w:cs="Arial"/>
          <w:sz w:val="22"/>
          <w:szCs w:val="22"/>
        </w:rPr>
      </w:pPr>
      <w:bookmarkStart w:id="1" w:name="_Hlk47518096"/>
      <w:r w:rsidRPr="00EC73EA">
        <w:rPr>
          <w:rFonts w:ascii="Arial" w:hAnsi="Arial" w:cs="Arial"/>
          <w:sz w:val="22"/>
          <w:szCs w:val="22"/>
        </w:rPr>
        <w:t>Extension of days</w:t>
      </w:r>
    </w:p>
    <w:p w14:paraId="73A91EA4" w14:textId="2359313C" w:rsidR="007B4021" w:rsidRDefault="00E430C6" w:rsidP="007B4021">
      <w:pPr>
        <w:pStyle w:val="LDBodytext"/>
      </w:pPr>
      <w:r>
        <w:t xml:space="preserve">As noted above, the Minister determined </w:t>
      </w:r>
      <w:r w:rsidRPr="00192A13">
        <w:rPr>
          <w:bCs/>
          <w:szCs w:val="20"/>
        </w:rPr>
        <w:t xml:space="preserve">30 September 2020 to be the commencement date </w:t>
      </w:r>
      <w:r>
        <w:rPr>
          <w:bCs/>
          <w:szCs w:val="20"/>
        </w:rPr>
        <w:t xml:space="preserve">for Schedules 1 and 2 of the </w:t>
      </w:r>
      <w:r>
        <w:rPr>
          <w:bCs/>
        </w:rPr>
        <w:t>R&amp;A Regulations as amended</w:t>
      </w:r>
      <w:r w:rsidR="007B4021">
        <w:rPr>
          <w:bCs/>
        </w:rPr>
        <w:t xml:space="preserve">, giving rise to an extended number of days </w:t>
      </w:r>
      <w:r w:rsidR="00294EFA">
        <w:rPr>
          <w:bCs/>
        </w:rPr>
        <w:t>after 1 April 2020.</w:t>
      </w:r>
      <w:r w:rsidR="007B4021">
        <w:rPr>
          <w:bCs/>
        </w:rPr>
        <w:t xml:space="preserve"> When </w:t>
      </w:r>
      <w:r w:rsidR="00002C83">
        <w:rPr>
          <w:bCs/>
        </w:rPr>
        <w:t>the</w:t>
      </w:r>
      <w:r w:rsidR="00CF38DB">
        <w:rPr>
          <w:bCs/>
        </w:rPr>
        <w:t xml:space="preserve"> extended number of days are</w:t>
      </w:r>
      <w:r w:rsidR="007B4021">
        <w:rPr>
          <w:bCs/>
        </w:rPr>
        <w:t xml:space="preserve"> added to 29 June 2020, </w:t>
      </w:r>
      <w:r w:rsidR="00736AD6">
        <w:rPr>
          <w:bCs/>
        </w:rPr>
        <w:t>the</w:t>
      </w:r>
      <w:r w:rsidR="007B4021">
        <w:rPr>
          <w:bCs/>
        </w:rPr>
        <w:t xml:space="preserve"> relevant date </w:t>
      </w:r>
      <w:r w:rsidR="00736AD6">
        <w:rPr>
          <w:bCs/>
        </w:rPr>
        <w:t>becomes</w:t>
      </w:r>
      <w:r w:rsidR="007B4021">
        <w:rPr>
          <w:bCs/>
        </w:rPr>
        <w:t xml:space="preserve"> 28 December 2020. Thus, the RPA application day means</w:t>
      </w:r>
      <w:r w:rsidR="007B4021" w:rsidRPr="00EC16D3">
        <w:t xml:space="preserve"> the later of:</w:t>
      </w:r>
    </w:p>
    <w:p w14:paraId="19BF91C0" w14:textId="30B3CAF6" w:rsidR="007B4021" w:rsidRPr="00C53825" w:rsidRDefault="00C53825" w:rsidP="00C53825">
      <w:pPr>
        <w:pStyle w:val="BodyText"/>
        <w:tabs>
          <w:tab w:val="left" w:pos="360"/>
          <w:tab w:val="left" w:pos="851"/>
        </w:tabs>
        <w:spacing w:after="0" w:line="240" w:lineRule="auto"/>
        <w:ind w:left="851" w:right="-57" w:hanging="491"/>
        <w:rPr>
          <w:rFonts w:ascii="Times New Roman" w:hAnsi="Times New Roman" w:cs="Times New Roman"/>
          <w:bCs/>
          <w:sz w:val="24"/>
          <w:szCs w:val="24"/>
        </w:rPr>
      </w:pPr>
      <w:r>
        <w:rPr>
          <w:rFonts w:ascii="Times New Roman" w:hAnsi="Times New Roman" w:cs="Times New Roman"/>
          <w:bCs/>
          <w:sz w:val="24"/>
          <w:szCs w:val="24"/>
        </w:rPr>
        <w:t>(a)</w:t>
      </w:r>
      <w:r>
        <w:rPr>
          <w:rFonts w:ascii="Times New Roman" w:hAnsi="Times New Roman" w:cs="Times New Roman"/>
          <w:bCs/>
          <w:sz w:val="24"/>
          <w:szCs w:val="24"/>
        </w:rPr>
        <w:tab/>
      </w:r>
      <w:r w:rsidR="007B4021" w:rsidRPr="00C53825">
        <w:rPr>
          <w:rFonts w:ascii="Times New Roman" w:hAnsi="Times New Roman" w:cs="Times New Roman"/>
          <w:bCs/>
          <w:sz w:val="24"/>
          <w:szCs w:val="24"/>
        </w:rPr>
        <w:t>28 December 2020; and</w:t>
      </w:r>
    </w:p>
    <w:p w14:paraId="6547416C" w14:textId="29066094" w:rsidR="007B4021" w:rsidRPr="00C53825" w:rsidRDefault="00C53825" w:rsidP="00C53825">
      <w:pPr>
        <w:pStyle w:val="BodyText"/>
        <w:tabs>
          <w:tab w:val="left" w:pos="360"/>
          <w:tab w:val="left" w:pos="851"/>
        </w:tabs>
        <w:spacing w:after="0" w:line="240" w:lineRule="auto"/>
        <w:ind w:left="851" w:right="-57" w:hanging="491"/>
        <w:rPr>
          <w:rFonts w:ascii="Times New Roman" w:hAnsi="Times New Roman" w:cs="Times New Roman"/>
          <w:bCs/>
          <w:sz w:val="24"/>
          <w:szCs w:val="24"/>
        </w:rPr>
      </w:pPr>
      <w:r>
        <w:rPr>
          <w:rFonts w:ascii="Times New Roman" w:hAnsi="Times New Roman" w:cs="Times New Roman"/>
          <w:bCs/>
          <w:sz w:val="24"/>
          <w:szCs w:val="24"/>
        </w:rPr>
        <w:t>(b)</w:t>
      </w:r>
      <w:r>
        <w:rPr>
          <w:rFonts w:ascii="Times New Roman" w:hAnsi="Times New Roman" w:cs="Times New Roman"/>
          <w:bCs/>
          <w:sz w:val="24"/>
          <w:szCs w:val="24"/>
        </w:rPr>
        <w:tab/>
      </w:r>
      <w:r w:rsidR="007B4021" w:rsidRPr="00C53825">
        <w:rPr>
          <w:rFonts w:ascii="Times New Roman" w:hAnsi="Times New Roman" w:cs="Times New Roman"/>
          <w:bCs/>
          <w:sz w:val="24"/>
          <w:szCs w:val="24"/>
        </w:rPr>
        <w:t>if the Director of CASA, before 28 December 2020, by instrument determines a day before 13 June 2021</w:t>
      </w:r>
      <w:r>
        <w:rPr>
          <w:rFonts w:ascii="Times New Roman" w:hAnsi="Times New Roman" w:cs="Times New Roman"/>
          <w:bCs/>
          <w:sz w:val="24"/>
          <w:szCs w:val="24"/>
        </w:rPr>
        <w:t> </w:t>
      </w:r>
      <w:r w:rsidR="007B4021" w:rsidRPr="00C53825">
        <w:rPr>
          <w:rFonts w:ascii="Times New Roman" w:hAnsi="Times New Roman" w:cs="Times New Roman"/>
          <w:bCs/>
          <w:sz w:val="24"/>
          <w:szCs w:val="24"/>
        </w:rPr>
        <w:t>—</w:t>
      </w:r>
      <w:r>
        <w:rPr>
          <w:rFonts w:ascii="Times New Roman" w:hAnsi="Times New Roman" w:cs="Times New Roman"/>
          <w:bCs/>
          <w:sz w:val="24"/>
          <w:szCs w:val="24"/>
        </w:rPr>
        <w:t xml:space="preserve"> </w:t>
      </w:r>
      <w:r w:rsidR="007B4021" w:rsidRPr="00C53825">
        <w:rPr>
          <w:rFonts w:ascii="Times New Roman" w:hAnsi="Times New Roman" w:cs="Times New Roman"/>
          <w:bCs/>
          <w:sz w:val="24"/>
          <w:szCs w:val="24"/>
        </w:rPr>
        <w:t>the day so determined.</w:t>
      </w:r>
    </w:p>
    <w:bookmarkEnd w:id="1"/>
    <w:p w14:paraId="308B4C0C" w14:textId="77777777" w:rsidR="00CF38DB" w:rsidRDefault="00CF38DB" w:rsidP="0025251E">
      <w:pPr>
        <w:pStyle w:val="LDBodytext"/>
        <w:rPr>
          <w:bCs/>
        </w:rPr>
      </w:pPr>
      <w:r>
        <w:rPr>
          <w:bCs/>
        </w:rPr>
        <w:t>Similarly, the 13 December 2020 date before which a determination must be made becomes 13 June 2021.</w:t>
      </w:r>
    </w:p>
    <w:p w14:paraId="4471511B" w14:textId="77777777" w:rsidR="00CF38DB" w:rsidRDefault="00CF38DB" w:rsidP="0025251E">
      <w:pPr>
        <w:pStyle w:val="LDBodytext"/>
        <w:rPr>
          <w:bCs/>
        </w:rPr>
      </w:pPr>
    </w:p>
    <w:p w14:paraId="4A87ED78" w14:textId="4A4148C2" w:rsidR="00661627" w:rsidRDefault="00456319" w:rsidP="0025251E">
      <w:pPr>
        <w:pStyle w:val="LDBodytext"/>
        <w:rPr>
          <w:bCs/>
        </w:rPr>
      </w:pPr>
      <w:r>
        <w:rPr>
          <w:bCs/>
        </w:rPr>
        <w:t>This mechanism was created to ensure that if the Minister extended t</w:t>
      </w:r>
      <w:r w:rsidR="00736AD6">
        <w:rPr>
          <w:bCs/>
        </w:rPr>
        <w:t>he</w:t>
      </w:r>
      <w:r>
        <w:rPr>
          <w:bCs/>
        </w:rPr>
        <w:t xml:space="preserve"> date of commencement of Schedules 1 and 2, there could be a parallel extension in the time available for the Director</w:t>
      </w:r>
      <w:r w:rsidR="006D4B2A">
        <w:rPr>
          <w:bCs/>
        </w:rPr>
        <w:t xml:space="preserve"> of CASA</w:t>
      </w:r>
      <w:r>
        <w:rPr>
          <w:bCs/>
        </w:rPr>
        <w:t xml:space="preserve"> to make a relevant determination</w:t>
      </w:r>
      <w:r w:rsidR="006A2FB6">
        <w:rPr>
          <w:bCs/>
        </w:rPr>
        <w:t xml:space="preserve"> of the RPA application day</w:t>
      </w:r>
      <w:r w:rsidR="006D4B2A">
        <w:rPr>
          <w:bCs/>
        </w:rPr>
        <w:t>,</w:t>
      </w:r>
      <w:r>
        <w:rPr>
          <w:bCs/>
        </w:rPr>
        <w:t xml:space="preserve"> if appropriate</w:t>
      </w:r>
      <w:r w:rsidR="006D4B2A">
        <w:rPr>
          <w:bCs/>
        </w:rPr>
        <w:t xml:space="preserve">. Thus, the </w:t>
      </w:r>
      <w:r w:rsidR="00612A86">
        <w:rPr>
          <w:bCs/>
        </w:rPr>
        <w:t xml:space="preserve">elements in the </w:t>
      </w:r>
      <w:r w:rsidR="006D4B2A">
        <w:rPr>
          <w:bCs/>
        </w:rPr>
        <w:t xml:space="preserve">overall timeframe for implementation of the registration and accreditation could remain synchronised with </w:t>
      </w:r>
      <w:r w:rsidR="00612A86">
        <w:rPr>
          <w:bCs/>
        </w:rPr>
        <w:t>each other.</w:t>
      </w:r>
    </w:p>
    <w:p w14:paraId="6FA8D4BA" w14:textId="200FD8F6" w:rsidR="006D4B2A" w:rsidRDefault="006D4B2A" w:rsidP="0025251E">
      <w:pPr>
        <w:pStyle w:val="LDBodytext"/>
        <w:rPr>
          <w:bCs/>
        </w:rPr>
      </w:pPr>
    </w:p>
    <w:p w14:paraId="1B031429" w14:textId="19D0735C" w:rsidR="004C482A" w:rsidRPr="004C482A" w:rsidRDefault="004C482A" w:rsidP="0025251E">
      <w:pPr>
        <w:pStyle w:val="LDBodytext"/>
        <w:rPr>
          <w:b/>
        </w:rPr>
      </w:pPr>
      <w:r w:rsidRPr="004C482A">
        <w:rPr>
          <w:b/>
        </w:rPr>
        <w:t>Background</w:t>
      </w:r>
    </w:p>
    <w:p w14:paraId="387738E3" w14:textId="66F859D0" w:rsidR="00076369" w:rsidRDefault="004C482A" w:rsidP="00473519">
      <w:pPr>
        <w:pStyle w:val="LDBodytext"/>
        <w:rPr>
          <w:bCs/>
        </w:rPr>
      </w:pPr>
      <w:r>
        <w:rPr>
          <w:bCs/>
        </w:rPr>
        <w:t xml:space="preserve">The effective reason for the </w:t>
      </w:r>
      <w:r w:rsidR="0093473E">
        <w:rPr>
          <w:bCs/>
        </w:rPr>
        <w:t>Director’s</w:t>
      </w:r>
      <w:r>
        <w:rPr>
          <w:bCs/>
        </w:rPr>
        <w:t xml:space="preserve"> determination</w:t>
      </w:r>
      <w:r w:rsidR="001E0661">
        <w:rPr>
          <w:bCs/>
        </w:rPr>
        <w:t xml:space="preserve"> concerns the reasonable logistical capability for both CASA and the relevant RPA sector. The</w:t>
      </w:r>
      <w:r w:rsidR="00294EFA">
        <w:rPr>
          <w:bCs/>
        </w:rPr>
        <w:t xml:space="preserve"> 28 December 2020</w:t>
      </w:r>
      <w:r w:rsidR="001E0661">
        <w:rPr>
          <w:bCs/>
        </w:rPr>
        <w:t xml:space="preserve"> is </w:t>
      </w:r>
      <w:r w:rsidR="00294EFA">
        <w:rPr>
          <w:bCs/>
        </w:rPr>
        <w:t>in the middle of the Christmas and New Year period</w:t>
      </w:r>
      <w:r w:rsidR="001E0661">
        <w:rPr>
          <w:bCs/>
        </w:rPr>
        <w:t>.</w:t>
      </w:r>
    </w:p>
    <w:p w14:paraId="10FACC0A" w14:textId="77777777" w:rsidR="00076369" w:rsidRDefault="00076369" w:rsidP="00473519">
      <w:pPr>
        <w:pStyle w:val="LDBodytext"/>
        <w:rPr>
          <w:bCs/>
        </w:rPr>
      </w:pPr>
    </w:p>
    <w:p w14:paraId="46B94F18" w14:textId="0D22E873" w:rsidR="004A2157" w:rsidRDefault="001E0661" w:rsidP="00473519">
      <w:pPr>
        <w:pStyle w:val="LDBodytext"/>
        <w:rPr>
          <w:bCs/>
        </w:rPr>
      </w:pPr>
      <w:r>
        <w:rPr>
          <w:bCs/>
        </w:rPr>
        <w:t>It is</w:t>
      </w:r>
      <w:r w:rsidR="00294EFA">
        <w:rPr>
          <w:bCs/>
        </w:rPr>
        <w:t xml:space="preserve"> considered to be an unrealistic </w:t>
      </w:r>
      <w:r>
        <w:rPr>
          <w:bCs/>
        </w:rPr>
        <w:t xml:space="preserve">final </w:t>
      </w:r>
      <w:r w:rsidR="00294EFA">
        <w:rPr>
          <w:bCs/>
        </w:rPr>
        <w:t>go-live date</w:t>
      </w:r>
      <w:r>
        <w:rPr>
          <w:bCs/>
        </w:rPr>
        <w:t xml:space="preserve"> both for the relevant RPA sector and for CASA whose RPA and IT staff must be available to deal with last minute registration questions</w:t>
      </w:r>
      <w:r w:rsidR="00736AD6">
        <w:rPr>
          <w:bCs/>
        </w:rPr>
        <w:t xml:space="preserve"> or issues.</w:t>
      </w:r>
      <w:r w:rsidR="00294EFA">
        <w:rPr>
          <w:bCs/>
        </w:rPr>
        <w:t xml:space="preserve"> The Director of CASA </w:t>
      </w:r>
      <w:r>
        <w:rPr>
          <w:bCs/>
        </w:rPr>
        <w:t xml:space="preserve">has </w:t>
      </w:r>
      <w:r w:rsidR="00294EFA">
        <w:rPr>
          <w:bCs/>
        </w:rPr>
        <w:t xml:space="preserve">decided, therefore, consistent with his power under paragraph (b) of the </w:t>
      </w:r>
      <w:r w:rsidR="0035266B">
        <w:rPr>
          <w:bCs/>
        </w:rPr>
        <w:t xml:space="preserve">operative definition of </w:t>
      </w:r>
      <w:r w:rsidR="0035266B" w:rsidRPr="00C53825">
        <w:rPr>
          <w:b/>
          <w:i/>
          <w:iCs/>
        </w:rPr>
        <w:t>RPA application day</w:t>
      </w:r>
      <w:r w:rsidR="0035266B">
        <w:rPr>
          <w:bCs/>
        </w:rPr>
        <w:t xml:space="preserve">, </w:t>
      </w:r>
      <w:r w:rsidR="00294EFA">
        <w:rPr>
          <w:bCs/>
        </w:rPr>
        <w:t>to determine that 28 January 2021 would be the RPA application day.</w:t>
      </w:r>
    </w:p>
    <w:p w14:paraId="49D87F52" w14:textId="77777777" w:rsidR="000B4538" w:rsidRDefault="000B4538" w:rsidP="004C6651">
      <w:pPr>
        <w:pStyle w:val="LDBodytext"/>
      </w:pPr>
    </w:p>
    <w:p w14:paraId="27ED46E4" w14:textId="3DD1EF5C" w:rsidR="003103C1" w:rsidRDefault="003103C1" w:rsidP="00BD42F6">
      <w:pPr>
        <w:pStyle w:val="LDBodytext"/>
        <w:keepNext/>
      </w:pPr>
      <w:r w:rsidRPr="003103C1">
        <w:rPr>
          <w:b/>
          <w:i/>
        </w:rPr>
        <w:lastRenderedPageBreak/>
        <w:t>Legislation Act 2003</w:t>
      </w:r>
      <w:r w:rsidRPr="003103C1">
        <w:t xml:space="preserve"> (</w:t>
      </w:r>
      <w:r w:rsidRPr="00764A4C">
        <w:rPr>
          <w:b/>
        </w:rPr>
        <w:t xml:space="preserve">the </w:t>
      </w:r>
      <w:r w:rsidRPr="00764A4C">
        <w:rPr>
          <w:b/>
          <w:i/>
        </w:rPr>
        <w:t>LA</w:t>
      </w:r>
      <w:r w:rsidRPr="003103C1">
        <w:t>)</w:t>
      </w:r>
    </w:p>
    <w:p w14:paraId="54E9BEFE" w14:textId="42E38843" w:rsidR="0093473E" w:rsidRDefault="008110EA" w:rsidP="006C474D">
      <w:pPr>
        <w:pStyle w:val="LDBodytext"/>
      </w:pPr>
      <w:r>
        <w:t>Under subsection 8</w:t>
      </w:r>
      <w:r w:rsidR="00C53825">
        <w:t> </w:t>
      </w:r>
      <w:r>
        <w:t>(2) of the LA, if a law (like regulations</w:t>
      </w:r>
      <w:r w:rsidR="00B30013">
        <w:t>,</w:t>
      </w:r>
      <w:r>
        <w:t xml:space="preserve"> for example) gives power to do something by legislative instrument, the thing must be done by instrument and such an instrument is a legislative instrument.</w:t>
      </w:r>
    </w:p>
    <w:p w14:paraId="0DA4B158" w14:textId="77777777" w:rsidR="0093473E" w:rsidRDefault="0093473E" w:rsidP="006C474D">
      <w:pPr>
        <w:pStyle w:val="LDBodytext"/>
      </w:pPr>
    </w:p>
    <w:p w14:paraId="78B81737" w14:textId="0D78072B" w:rsidR="0093473E" w:rsidRDefault="0093473E" w:rsidP="006C474D">
      <w:pPr>
        <w:pStyle w:val="LDBodytext"/>
      </w:pPr>
      <w:r>
        <w:t>Under subregulation 202.229</w:t>
      </w:r>
      <w:r w:rsidR="00BE28E5">
        <w:t> </w:t>
      </w:r>
      <w:r>
        <w:t xml:space="preserve">(2) of CASR, originating in the R&amp;A Regulations as amended, the Director of CASA may “by legislative instrument” determine a day for the purposes of the definition of </w:t>
      </w:r>
      <w:r w:rsidRPr="00BE28E5">
        <w:rPr>
          <w:b/>
          <w:bCs/>
          <w:i/>
          <w:iCs/>
        </w:rPr>
        <w:t>RPA application day</w:t>
      </w:r>
      <w:r>
        <w:t>.</w:t>
      </w:r>
    </w:p>
    <w:p w14:paraId="735C33A1" w14:textId="77777777" w:rsidR="0093473E" w:rsidRDefault="0093473E" w:rsidP="006C474D">
      <w:pPr>
        <w:pStyle w:val="LDBodytext"/>
      </w:pPr>
    </w:p>
    <w:p w14:paraId="466AB4BE" w14:textId="257FE6F3" w:rsidR="003103C1" w:rsidRPr="000E754E" w:rsidRDefault="0093473E" w:rsidP="006C474D">
      <w:pPr>
        <w:pStyle w:val="LDBodytext"/>
      </w:pPr>
      <w:r>
        <w:t>The Director’s determination is,</w:t>
      </w:r>
      <w:r w:rsidR="00740560" w:rsidRPr="000E754E">
        <w:t xml:space="preserve"> therefore,</w:t>
      </w:r>
      <w:r w:rsidR="00800C7C" w:rsidRPr="000E754E">
        <w:t xml:space="preserve"> </w:t>
      </w:r>
      <w:r w:rsidR="003103C1" w:rsidRPr="000E754E">
        <w:t>a legislative instrument</w:t>
      </w:r>
      <w:r w:rsidR="00800C7C" w:rsidRPr="000E754E">
        <w:t xml:space="preserve"> and</w:t>
      </w:r>
      <w:r w:rsidR="003103C1" w:rsidRPr="000E754E">
        <w:t xml:space="preserve"> </w:t>
      </w:r>
      <w:r w:rsidR="003103C1" w:rsidRPr="000E754E">
        <w:rPr>
          <w:iCs/>
        </w:rPr>
        <w:t>subject to registration, and tabling and disallowance in the Parliament, under sections</w:t>
      </w:r>
      <w:r w:rsidR="00740560" w:rsidRPr="000E754E">
        <w:rPr>
          <w:iCs/>
        </w:rPr>
        <w:t xml:space="preserve"> </w:t>
      </w:r>
      <w:r w:rsidR="003103C1" w:rsidRPr="000E754E">
        <w:rPr>
          <w:iCs/>
        </w:rPr>
        <w:t>15G, and 38 and 42</w:t>
      </w:r>
      <w:r w:rsidR="00740560" w:rsidRPr="000E754E">
        <w:rPr>
          <w:iCs/>
        </w:rPr>
        <w:t>,</w:t>
      </w:r>
      <w:r w:rsidR="003103C1" w:rsidRPr="000E754E">
        <w:rPr>
          <w:iCs/>
        </w:rPr>
        <w:t xml:space="preserve"> of the </w:t>
      </w:r>
      <w:r w:rsidR="003103C1" w:rsidRPr="006C474D">
        <w:t>LA</w:t>
      </w:r>
      <w:r w:rsidR="003103C1" w:rsidRPr="000E754E">
        <w:t>.</w:t>
      </w:r>
    </w:p>
    <w:p w14:paraId="440F25B9" w14:textId="3AC07AF2" w:rsidR="00BB0135" w:rsidRDefault="00BB0135" w:rsidP="00846654">
      <w:pPr>
        <w:pStyle w:val="LDBodytext"/>
      </w:pPr>
    </w:p>
    <w:p w14:paraId="6718E9FB" w14:textId="77777777" w:rsidR="002C20EA" w:rsidRPr="000B4E14" w:rsidRDefault="002C20EA" w:rsidP="002C20EA">
      <w:pPr>
        <w:pStyle w:val="LDBodytext"/>
        <w:rPr>
          <w:b/>
          <w:bCs/>
          <w:lang w:eastAsia="en-AU"/>
        </w:rPr>
      </w:pPr>
      <w:bookmarkStart w:id="2" w:name="_Hlk27550310"/>
      <w:r w:rsidRPr="000B4E14">
        <w:rPr>
          <w:b/>
          <w:bCs/>
        </w:rPr>
        <w:t>Consultation</w:t>
      </w:r>
    </w:p>
    <w:p w14:paraId="3E17A808" w14:textId="2FF30774" w:rsidR="00793FCB" w:rsidRDefault="00793FCB" w:rsidP="00D93561">
      <w:pPr>
        <w:pStyle w:val="LDBodytext"/>
      </w:pPr>
      <w:r>
        <w:t xml:space="preserve">Without the Director’s determination, the RPA application day would, by operation of law, occur on 28 December 2020. As indicated above, </w:t>
      </w:r>
      <w:r w:rsidR="00267E62">
        <w:t xml:space="preserve">for both CASA and the RPA sector, </w:t>
      </w:r>
      <w:r>
        <w:t>this would likely be a</w:t>
      </w:r>
      <w:r w:rsidR="00267E62">
        <w:t xml:space="preserve"> difficult or </w:t>
      </w:r>
      <w:r>
        <w:t xml:space="preserve">impracticable go-live day for inevitable </w:t>
      </w:r>
      <w:r w:rsidR="00267E62">
        <w:t>last</w:t>
      </w:r>
      <w:r w:rsidR="00BE28E5">
        <w:noBreakHyphen/>
      </w:r>
      <w:r w:rsidR="00267E62">
        <w:t>minute</w:t>
      </w:r>
      <w:r>
        <w:t xml:space="preserve"> RPA registrants who had failed to take advantage of the opening of voluntary registration on and from 30 September 2020.</w:t>
      </w:r>
    </w:p>
    <w:p w14:paraId="138741FF" w14:textId="77777777" w:rsidR="00793FCB" w:rsidRDefault="00793FCB" w:rsidP="00D93561">
      <w:pPr>
        <w:pStyle w:val="LDBodytext"/>
      </w:pPr>
    </w:p>
    <w:p w14:paraId="7550E0CF" w14:textId="796AAEE3" w:rsidR="00B245CB" w:rsidRDefault="00267E62" w:rsidP="00D93561">
      <w:pPr>
        <w:pStyle w:val="LDBodytext"/>
      </w:pPr>
      <w:r>
        <w:t xml:space="preserve">Reasonable consideration, therefore, suggests a short deferral until 28 January 2021. </w:t>
      </w:r>
      <w:r w:rsidR="004A7154">
        <w:t>In these circumstance, for section 17 of the</w:t>
      </w:r>
      <w:r w:rsidR="00BE28E5">
        <w:t xml:space="preserve"> LA</w:t>
      </w:r>
      <w:r w:rsidR="004A7154">
        <w:t>, CASA is satisfied that consultation</w:t>
      </w:r>
      <w:r>
        <w:t xml:space="preserve"> as such</w:t>
      </w:r>
      <w:r w:rsidR="004A7154">
        <w:t xml:space="preserve"> is not appropriate.</w:t>
      </w:r>
    </w:p>
    <w:p w14:paraId="724B0E19" w14:textId="77777777" w:rsidR="00B245CB" w:rsidRDefault="00B245CB" w:rsidP="00D93561">
      <w:pPr>
        <w:pStyle w:val="LDBodytext"/>
      </w:pPr>
    </w:p>
    <w:p w14:paraId="737CF655" w14:textId="5B9C8422" w:rsidR="00B245CB" w:rsidRPr="00B245CB" w:rsidRDefault="00267E62" w:rsidP="00B245CB">
      <w:pPr>
        <w:pStyle w:val="LDBodytext"/>
        <w:rPr>
          <w:lang w:eastAsia="en-AU"/>
        </w:rPr>
      </w:pPr>
      <w:r w:rsidRPr="00B245CB">
        <w:t xml:space="preserve">CASA is embarking on a public information </w:t>
      </w:r>
      <w:r w:rsidR="00B245CB">
        <w:t>program to alert the relevant RPA sector</w:t>
      </w:r>
      <w:r w:rsidR="009333FF">
        <w:t xml:space="preserve"> as follows:</w:t>
      </w:r>
      <w:r w:rsidR="00B245CB">
        <w:t xml:space="preserve"> that </w:t>
      </w:r>
      <w:r w:rsidR="009333FF">
        <w:t xml:space="preserve">the RPA application day is 28 January 2021, by which date, in order to continue operations, </w:t>
      </w:r>
      <w:r w:rsidR="00B30013">
        <w:t>relevant</w:t>
      </w:r>
      <w:r w:rsidR="009333FF">
        <w:t xml:space="preserve"> RPA must be registered with CASA and </w:t>
      </w:r>
      <w:r w:rsidR="00B30013">
        <w:t>relevant</w:t>
      </w:r>
      <w:r w:rsidR="009333FF">
        <w:t xml:space="preserve"> </w:t>
      </w:r>
      <w:r w:rsidR="00B30013">
        <w:t xml:space="preserve">RPA </w:t>
      </w:r>
      <w:r w:rsidR="009333FF">
        <w:t xml:space="preserve">pilots accredited; that </w:t>
      </w:r>
      <w:r w:rsidR="00B245CB">
        <w:t xml:space="preserve">voluntary </w:t>
      </w:r>
      <w:r w:rsidR="00B245CB" w:rsidRPr="00B245CB">
        <w:rPr>
          <w:lang w:eastAsia="en-AU"/>
        </w:rPr>
        <w:t xml:space="preserve">RPA registration and </w:t>
      </w:r>
      <w:r w:rsidR="009333FF">
        <w:rPr>
          <w:lang w:eastAsia="en-AU"/>
        </w:rPr>
        <w:t xml:space="preserve">pilot </w:t>
      </w:r>
      <w:r w:rsidR="00B245CB" w:rsidRPr="00B245CB">
        <w:rPr>
          <w:lang w:eastAsia="en-AU"/>
        </w:rPr>
        <w:t xml:space="preserve">accreditation </w:t>
      </w:r>
      <w:r w:rsidR="009333FF">
        <w:rPr>
          <w:lang w:eastAsia="en-AU"/>
        </w:rPr>
        <w:t>opens</w:t>
      </w:r>
      <w:r w:rsidR="00B245CB" w:rsidRPr="00B245CB">
        <w:rPr>
          <w:lang w:eastAsia="en-AU"/>
        </w:rPr>
        <w:t xml:space="preserve"> </w:t>
      </w:r>
      <w:r w:rsidR="00B245CB">
        <w:rPr>
          <w:lang w:eastAsia="en-AU"/>
        </w:rPr>
        <w:t xml:space="preserve">on and </w:t>
      </w:r>
      <w:r w:rsidR="00B245CB" w:rsidRPr="00B245CB">
        <w:rPr>
          <w:lang w:eastAsia="en-AU"/>
        </w:rPr>
        <w:t>from 30 September 2020</w:t>
      </w:r>
      <w:r w:rsidR="009333FF">
        <w:rPr>
          <w:lang w:eastAsia="en-AU"/>
        </w:rPr>
        <w:t xml:space="preserve">; and that relevant owners and pilots should apply as early as possible to avoid any last-minute </w:t>
      </w:r>
      <w:r w:rsidR="00736AD6">
        <w:rPr>
          <w:lang w:eastAsia="en-AU"/>
        </w:rPr>
        <w:t>issues</w:t>
      </w:r>
      <w:r w:rsidR="009333FF">
        <w:rPr>
          <w:lang w:eastAsia="en-AU"/>
        </w:rPr>
        <w:t xml:space="preserve"> that might arise in the lead-up to 28</w:t>
      </w:r>
      <w:r w:rsidR="00BE28E5">
        <w:rPr>
          <w:lang w:eastAsia="en-AU"/>
        </w:rPr>
        <w:t> </w:t>
      </w:r>
      <w:r w:rsidR="009333FF">
        <w:rPr>
          <w:lang w:eastAsia="en-AU"/>
        </w:rPr>
        <w:t>January 2021</w:t>
      </w:r>
      <w:r w:rsidR="000166FC">
        <w:rPr>
          <w:lang w:eastAsia="en-AU"/>
        </w:rPr>
        <w:t>.</w:t>
      </w:r>
    </w:p>
    <w:p w14:paraId="32A7C60C" w14:textId="77777777" w:rsidR="000166FC" w:rsidRPr="001614E8" w:rsidRDefault="000166FC" w:rsidP="00251564">
      <w:pPr>
        <w:pStyle w:val="LDBodytext"/>
      </w:pPr>
    </w:p>
    <w:p w14:paraId="3F45440E" w14:textId="7330CFFB" w:rsidR="00251564" w:rsidRPr="001614E8" w:rsidRDefault="00732DB3" w:rsidP="00251564">
      <w:pPr>
        <w:pStyle w:val="LDBodytext"/>
        <w:rPr>
          <w:b/>
          <w:bCs/>
        </w:rPr>
      </w:pPr>
      <w:r w:rsidRPr="001614E8">
        <w:rPr>
          <w:b/>
          <w:bCs/>
        </w:rPr>
        <w:t>Office of Best Practice Regulation (</w:t>
      </w:r>
      <w:r w:rsidRPr="00BE28E5">
        <w:rPr>
          <w:b/>
          <w:bCs/>
          <w:i/>
          <w:iCs/>
        </w:rPr>
        <w:t>OBPR</w:t>
      </w:r>
      <w:r w:rsidRPr="001614E8">
        <w:rPr>
          <w:b/>
          <w:bCs/>
        </w:rPr>
        <w:t>)</w:t>
      </w:r>
    </w:p>
    <w:p w14:paraId="7A1FF24F" w14:textId="69F55E68" w:rsidR="005E31C2" w:rsidRDefault="001614E8" w:rsidP="001614E8">
      <w:pPr>
        <w:pStyle w:val="LDBodytext"/>
      </w:pPr>
      <w:r>
        <w:t xml:space="preserve">In 2019 a Regulation Impact Statement was prepared for the regulatory amendments to establish the requirement for RPA registration and accreditation (OBPR id: 24246). </w:t>
      </w:r>
      <w:r w:rsidR="00BE28E5">
        <w:t>OBPR</w:t>
      </w:r>
      <w:r>
        <w:t xml:space="preserve"> has assessed that the change of application date is minor and that the original Regulation Impact Statement does not need to </w:t>
      </w:r>
      <w:r w:rsidR="00BE28E5">
        <w:t xml:space="preserve">be </w:t>
      </w:r>
      <w:r>
        <w:t>updated, nor is there a requirement for a new Regulation Impact Statement.</w:t>
      </w:r>
    </w:p>
    <w:p w14:paraId="7B3EE607" w14:textId="77777777" w:rsidR="001614E8" w:rsidRPr="00D62303" w:rsidRDefault="001614E8" w:rsidP="001614E8">
      <w:pPr>
        <w:pStyle w:val="LDBodytext"/>
      </w:pPr>
    </w:p>
    <w:p w14:paraId="369FBCEE" w14:textId="6A5A99A2" w:rsidR="00732DB3" w:rsidRPr="001614E8" w:rsidRDefault="00732DB3" w:rsidP="00042300">
      <w:pPr>
        <w:pStyle w:val="LDBodytext"/>
        <w:rPr>
          <w:b/>
          <w:bCs/>
        </w:rPr>
      </w:pPr>
      <w:r w:rsidRPr="001614E8">
        <w:rPr>
          <w:b/>
          <w:bCs/>
        </w:rPr>
        <w:t>Statement of Compatibility with Human Rights</w:t>
      </w:r>
    </w:p>
    <w:p w14:paraId="291FD698" w14:textId="39BEAE62" w:rsidR="00A80717" w:rsidRPr="00D62303" w:rsidRDefault="00732DB3" w:rsidP="00DF685E">
      <w:pPr>
        <w:pStyle w:val="LDBodytext"/>
      </w:pPr>
      <w:r w:rsidRPr="00DF685E">
        <w:t>The</w:t>
      </w:r>
      <w:r w:rsidRPr="001614E8">
        <w:t xml:space="preserve"> Statement </w:t>
      </w:r>
      <w:r w:rsidR="000D47FE" w:rsidRPr="001614E8">
        <w:t xml:space="preserve">of Compatibility with Human Rights at </w:t>
      </w:r>
      <w:r w:rsidRPr="001614E8">
        <w:t>Appendix</w:t>
      </w:r>
      <w:r w:rsidRPr="00D62303">
        <w:rPr>
          <w:iCs/>
        </w:rPr>
        <w:t xml:space="preserve"> </w:t>
      </w:r>
      <w:r w:rsidR="00985078">
        <w:rPr>
          <w:iCs/>
        </w:rPr>
        <w:t>1</w:t>
      </w:r>
      <w:r w:rsidRPr="00D62303">
        <w:rPr>
          <w:iCs/>
        </w:rPr>
        <w:t xml:space="preserve"> </w:t>
      </w:r>
      <w:r w:rsidR="000D47FE" w:rsidRPr="00D62303">
        <w:rPr>
          <w:iCs/>
        </w:rPr>
        <w:t>has been</w:t>
      </w:r>
      <w:r w:rsidRPr="00D62303">
        <w:rPr>
          <w:iCs/>
        </w:rPr>
        <w:t xml:space="preserve"> prepared in </w:t>
      </w:r>
      <w:r w:rsidRPr="00DF685E">
        <w:t>accordance</w:t>
      </w:r>
      <w:r w:rsidRPr="00D62303">
        <w:rPr>
          <w:iCs/>
        </w:rPr>
        <w:t xml:space="preserve"> with Part 3 of the </w:t>
      </w:r>
      <w:r w:rsidRPr="00D62303">
        <w:rPr>
          <w:i/>
          <w:iCs/>
        </w:rPr>
        <w:t>Human Rights (Parliamentary Scrutiny) Act 2011</w:t>
      </w:r>
      <w:r w:rsidRPr="00D62303">
        <w:rPr>
          <w:iCs/>
        </w:rPr>
        <w:t xml:space="preserve">. </w:t>
      </w:r>
      <w:r w:rsidR="00A80717" w:rsidRPr="000D24E9">
        <w:t xml:space="preserve">The </w:t>
      </w:r>
      <w:r w:rsidR="000D24E9" w:rsidRPr="000D24E9">
        <w:t xml:space="preserve">Director’s </w:t>
      </w:r>
      <w:r w:rsidR="000166FC" w:rsidRPr="000D24E9">
        <w:t>determination</w:t>
      </w:r>
      <w:r w:rsidR="00A80717" w:rsidRPr="000D24E9">
        <w:t xml:space="preserve"> </w:t>
      </w:r>
      <w:r w:rsidR="00C209DB" w:rsidRPr="000D24E9">
        <w:t xml:space="preserve">indirectly </w:t>
      </w:r>
      <w:r w:rsidR="00A80717" w:rsidRPr="000D24E9">
        <w:t>engage</w:t>
      </w:r>
      <w:r w:rsidR="005C0BCA" w:rsidRPr="000D24E9">
        <w:t>s</w:t>
      </w:r>
      <w:r w:rsidR="00A80717" w:rsidRPr="000D24E9">
        <w:t xml:space="preserve"> </w:t>
      </w:r>
      <w:r w:rsidR="00B30013" w:rsidRPr="000D24E9">
        <w:t xml:space="preserve">one </w:t>
      </w:r>
      <w:r w:rsidR="00A80717" w:rsidRPr="000D24E9">
        <w:t xml:space="preserve">of the applicable rights </w:t>
      </w:r>
      <w:r w:rsidR="00C209DB" w:rsidRPr="000D24E9">
        <w:t>and</w:t>
      </w:r>
      <w:r w:rsidR="00A80717" w:rsidRPr="000D24E9">
        <w:t xml:space="preserve"> freedoms</w:t>
      </w:r>
      <w:r w:rsidR="00B30013" w:rsidRPr="000D24E9">
        <w:t>, namely</w:t>
      </w:r>
      <w:r w:rsidR="000D24E9">
        <w:t>,</w:t>
      </w:r>
      <w:r w:rsidR="00B30013" w:rsidRPr="000D24E9">
        <w:t xml:space="preserve"> the right to work,</w:t>
      </w:r>
      <w:r w:rsidR="00A80717" w:rsidRPr="000D24E9">
        <w:t xml:space="preserve"> </w:t>
      </w:r>
      <w:r w:rsidR="00C209DB" w:rsidRPr="000D24E9">
        <w:t>but, in the context of aviation safety, does so in a</w:t>
      </w:r>
      <w:r w:rsidR="00714FEA" w:rsidRPr="000D24E9">
        <w:t xml:space="preserve"> reasonable,</w:t>
      </w:r>
      <w:r w:rsidR="00C209DB" w:rsidRPr="000D24E9">
        <w:t xml:space="preserve"> necessary and proportionate way</w:t>
      </w:r>
      <w:r w:rsidR="00435390" w:rsidRPr="000D24E9">
        <w:t xml:space="preserve"> to </w:t>
      </w:r>
      <w:r w:rsidR="004741C6" w:rsidRPr="000D24E9">
        <w:t>ensure safety</w:t>
      </w:r>
      <w:r w:rsidR="00C209DB" w:rsidRPr="000D24E9">
        <w:t xml:space="preserve"> and is</w:t>
      </w:r>
      <w:r w:rsidR="00524CA7" w:rsidRPr="000D24E9">
        <w:t>,</w:t>
      </w:r>
      <w:r w:rsidR="00C209DB" w:rsidRPr="000D24E9">
        <w:t xml:space="preserve"> therefore,</w:t>
      </w:r>
      <w:r w:rsidR="00524CA7" w:rsidRPr="000D24E9">
        <w:t xml:space="preserve"> </w:t>
      </w:r>
      <w:r w:rsidR="00A80717" w:rsidRPr="000D24E9">
        <w:t xml:space="preserve">compatible with human rights, as it does not </w:t>
      </w:r>
      <w:r w:rsidR="00524CA7" w:rsidRPr="000D24E9">
        <w:t xml:space="preserve">improperly infringe </w:t>
      </w:r>
      <w:r w:rsidR="00A80717" w:rsidRPr="000D24E9">
        <w:t>any human rights.</w:t>
      </w:r>
    </w:p>
    <w:bookmarkEnd w:id="2"/>
    <w:p w14:paraId="457860C8" w14:textId="77777777" w:rsidR="00732DB3" w:rsidRPr="00D62303" w:rsidRDefault="00732DB3" w:rsidP="00C209DB">
      <w:pPr>
        <w:pStyle w:val="LDBodytext"/>
      </w:pPr>
    </w:p>
    <w:p w14:paraId="3625B126" w14:textId="77777777" w:rsidR="00732DB3" w:rsidRPr="00C209DB" w:rsidRDefault="00732DB3" w:rsidP="0021026F">
      <w:pPr>
        <w:pStyle w:val="LDBodytext"/>
        <w:keepNext/>
        <w:rPr>
          <w:b/>
        </w:rPr>
      </w:pPr>
      <w:r w:rsidRPr="00C209DB">
        <w:rPr>
          <w:b/>
        </w:rPr>
        <w:t>Commencement and making</w:t>
      </w:r>
    </w:p>
    <w:p w14:paraId="3587BEA8" w14:textId="5606379D" w:rsidR="003D6680" w:rsidRDefault="00732DB3" w:rsidP="00C209DB">
      <w:pPr>
        <w:pStyle w:val="LDBodytext"/>
      </w:pPr>
      <w:r w:rsidRPr="000D24E9">
        <w:t xml:space="preserve">The </w:t>
      </w:r>
      <w:r w:rsidR="000D24E9" w:rsidRPr="000D24E9">
        <w:t xml:space="preserve">Director’s </w:t>
      </w:r>
      <w:r w:rsidR="000166FC" w:rsidRPr="000D24E9">
        <w:t xml:space="preserve">determination </w:t>
      </w:r>
      <w:r w:rsidR="003D6680" w:rsidRPr="000D24E9">
        <w:rPr>
          <w:color w:val="000000" w:themeColor="text1"/>
        </w:rPr>
        <w:t xml:space="preserve">has been made by the Director of Aviation Safety, on behalf of CASA, in accordance with subsection 73 (2) of the </w:t>
      </w:r>
      <w:r w:rsidR="003D6680" w:rsidRPr="000D24E9">
        <w:rPr>
          <w:iCs/>
          <w:color w:val="000000" w:themeColor="text1"/>
        </w:rPr>
        <w:t>Act</w:t>
      </w:r>
      <w:r w:rsidR="003D6680" w:rsidRPr="000D24E9">
        <w:rPr>
          <w:color w:val="000000" w:themeColor="text1"/>
        </w:rPr>
        <w:t xml:space="preserve">. The </w:t>
      </w:r>
      <w:r w:rsidR="00985078" w:rsidRPr="000D24E9">
        <w:rPr>
          <w:color w:val="000000" w:themeColor="text1"/>
        </w:rPr>
        <w:t>instrument</w:t>
      </w:r>
      <w:r w:rsidR="003D6680" w:rsidRPr="000D24E9">
        <w:rPr>
          <w:color w:val="000000" w:themeColor="text1"/>
        </w:rPr>
        <w:t xml:space="preserve"> commences on the day it is registered on the Federal Register of Legislation.</w:t>
      </w:r>
    </w:p>
    <w:p w14:paraId="22B4E94D" w14:textId="77777777" w:rsidR="00251564" w:rsidRDefault="00251564" w:rsidP="00C209DB">
      <w:pPr>
        <w:pStyle w:val="LDBodytext"/>
      </w:pPr>
    </w:p>
    <w:p w14:paraId="1C73C6FD" w14:textId="7149E3FF" w:rsidR="008375A0" w:rsidRPr="00443B5A" w:rsidRDefault="008375A0" w:rsidP="008375A0">
      <w:pPr>
        <w:pStyle w:val="LDClauseHeading"/>
        <w:pageBreakBefore/>
        <w:spacing w:before="0"/>
        <w:ind w:left="0" w:firstLine="0"/>
        <w:jc w:val="right"/>
        <w:rPr>
          <w:rFonts w:cs="Arial"/>
        </w:rPr>
      </w:pPr>
      <w:r w:rsidRPr="00443B5A">
        <w:rPr>
          <w:rFonts w:cs="Arial"/>
        </w:rPr>
        <w:lastRenderedPageBreak/>
        <w:t xml:space="preserve">Appendix </w:t>
      </w:r>
      <w:r w:rsidR="00985078">
        <w:rPr>
          <w:rFonts w:cs="Arial"/>
        </w:rPr>
        <w:t>1</w:t>
      </w:r>
    </w:p>
    <w:p w14:paraId="20A5A0AB" w14:textId="77777777" w:rsidR="008375A0" w:rsidRPr="00443B5A" w:rsidRDefault="008375A0" w:rsidP="00BE28E5">
      <w:pPr>
        <w:spacing w:before="360" w:after="120"/>
        <w:jc w:val="center"/>
        <w:rPr>
          <w:rFonts w:ascii="Arial" w:hAnsi="Arial" w:cs="Arial"/>
          <w:b/>
          <w:sz w:val="24"/>
          <w:szCs w:val="24"/>
        </w:rPr>
      </w:pPr>
      <w:r w:rsidRPr="00443B5A">
        <w:rPr>
          <w:rFonts w:ascii="Arial" w:hAnsi="Arial" w:cs="Arial"/>
          <w:b/>
          <w:sz w:val="24"/>
          <w:szCs w:val="24"/>
        </w:rPr>
        <w:t>Statement of Compatibility with Human Rights</w:t>
      </w:r>
    </w:p>
    <w:p w14:paraId="0D1181E9" w14:textId="77777777" w:rsidR="008375A0" w:rsidRPr="00443B5A" w:rsidRDefault="008375A0" w:rsidP="00BE28E5">
      <w:pPr>
        <w:spacing w:before="240" w:after="240"/>
        <w:jc w:val="center"/>
        <w:rPr>
          <w:rFonts w:ascii="Times New Roman" w:hAnsi="Times New Roman" w:cs="Times New Roman"/>
          <w:sz w:val="24"/>
          <w:szCs w:val="24"/>
        </w:rPr>
      </w:pPr>
      <w:r w:rsidRPr="00443B5A">
        <w:rPr>
          <w:rFonts w:ascii="Times New Roman" w:hAnsi="Times New Roman" w:cs="Times New Roman"/>
          <w:i/>
          <w:sz w:val="24"/>
          <w:szCs w:val="24"/>
        </w:rPr>
        <w:t>Prepared in accordance with Part 3 of the</w:t>
      </w:r>
      <w:r w:rsidRPr="00443B5A">
        <w:rPr>
          <w:rFonts w:ascii="Times New Roman" w:hAnsi="Times New Roman" w:cs="Times New Roman"/>
          <w:i/>
          <w:sz w:val="24"/>
          <w:szCs w:val="24"/>
        </w:rPr>
        <w:br/>
        <w:t>Human Rights (Parliamentary Scrutiny) Act 2011</w:t>
      </w:r>
    </w:p>
    <w:p w14:paraId="15E50DEF" w14:textId="79B262F2" w:rsidR="00985078" w:rsidRPr="00BE28E5" w:rsidRDefault="00BE28E5" w:rsidP="000A6562">
      <w:pPr>
        <w:pStyle w:val="AmendHeading"/>
        <w:spacing w:before="360"/>
        <w:ind w:left="0" w:right="-334" w:firstLine="0"/>
        <w:rPr>
          <w:rFonts w:ascii="Times New Roman" w:hAnsi="Times New Roman"/>
        </w:rPr>
      </w:pPr>
      <w:r w:rsidRPr="00BE28E5">
        <w:rPr>
          <w:rFonts w:ascii="Times New Roman" w:hAnsi="Times New Roman"/>
          <w:bCs/>
        </w:rPr>
        <w:t>CASA</w:t>
      </w:r>
      <w:r w:rsidRPr="000A6562">
        <w:rPr>
          <w:rFonts w:ascii="Times New Roman" w:hAnsi="Times New Roman"/>
          <w:bCs/>
          <w:sz w:val="20"/>
          <w:szCs w:val="20"/>
        </w:rPr>
        <w:t xml:space="preserve"> </w:t>
      </w:r>
      <w:r w:rsidRPr="00BE28E5">
        <w:rPr>
          <w:rFonts w:ascii="Times New Roman" w:hAnsi="Times New Roman"/>
          <w:bCs/>
        </w:rPr>
        <w:t>44/20</w:t>
      </w:r>
      <w:r w:rsidRPr="000A6562">
        <w:rPr>
          <w:rFonts w:ascii="Times New Roman" w:hAnsi="Times New Roman"/>
          <w:bCs/>
          <w:sz w:val="20"/>
          <w:szCs w:val="20"/>
        </w:rPr>
        <w:t> </w:t>
      </w:r>
      <w:r w:rsidRPr="00BE28E5">
        <w:rPr>
          <w:rFonts w:ascii="Times New Roman" w:hAnsi="Times New Roman"/>
          <w:bCs/>
        </w:rPr>
        <w:t>–</w:t>
      </w:r>
      <w:r w:rsidRPr="000A6562">
        <w:rPr>
          <w:rFonts w:ascii="Times New Roman" w:hAnsi="Times New Roman"/>
          <w:bCs/>
          <w:sz w:val="20"/>
          <w:szCs w:val="20"/>
        </w:rPr>
        <w:t xml:space="preserve"> </w:t>
      </w:r>
      <w:r w:rsidR="00985078" w:rsidRPr="00BE28E5">
        <w:rPr>
          <w:rFonts w:ascii="Times New Roman" w:hAnsi="Times New Roman"/>
          <w:bCs/>
        </w:rPr>
        <w:t>Remotely</w:t>
      </w:r>
      <w:r w:rsidR="00985078" w:rsidRPr="000A6562">
        <w:rPr>
          <w:rFonts w:ascii="Times New Roman" w:hAnsi="Times New Roman"/>
          <w:bCs/>
          <w:sz w:val="20"/>
          <w:szCs w:val="20"/>
        </w:rPr>
        <w:t xml:space="preserve"> </w:t>
      </w:r>
      <w:r w:rsidR="00985078" w:rsidRPr="00BE28E5">
        <w:rPr>
          <w:rFonts w:ascii="Times New Roman" w:hAnsi="Times New Roman"/>
          <w:bCs/>
        </w:rPr>
        <w:t>Piloted</w:t>
      </w:r>
      <w:r w:rsidR="00985078" w:rsidRPr="000A6562">
        <w:rPr>
          <w:rFonts w:ascii="Times New Roman" w:hAnsi="Times New Roman"/>
          <w:bCs/>
          <w:sz w:val="20"/>
          <w:szCs w:val="20"/>
        </w:rPr>
        <w:t xml:space="preserve"> </w:t>
      </w:r>
      <w:r w:rsidR="00985078" w:rsidRPr="00BE28E5">
        <w:rPr>
          <w:rFonts w:ascii="Times New Roman" w:hAnsi="Times New Roman"/>
          <w:bCs/>
        </w:rPr>
        <w:t>Aircraft</w:t>
      </w:r>
      <w:r w:rsidR="00985078" w:rsidRPr="000A6562">
        <w:rPr>
          <w:rFonts w:ascii="Times New Roman" w:hAnsi="Times New Roman"/>
          <w:bCs/>
          <w:sz w:val="20"/>
          <w:szCs w:val="20"/>
        </w:rPr>
        <w:t> </w:t>
      </w:r>
      <w:r w:rsidRPr="00BE28E5">
        <w:rPr>
          <w:rFonts w:ascii="Times New Roman" w:hAnsi="Times New Roman"/>
          <w:bCs/>
        </w:rPr>
        <w:t>–</w:t>
      </w:r>
      <w:r w:rsidR="00985078" w:rsidRPr="000A6562">
        <w:rPr>
          <w:rFonts w:ascii="Times New Roman" w:hAnsi="Times New Roman"/>
          <w:bCs/>
          <w:sz w:val="20"/>
          <w:szCs w:val="20"/>
        </w:rPr>
        <w:t xml:space="preserve"> </w:t>
      </w:r>
      <w:r w:rsidR="00985078" w:rsidRPr="00BE28E5">
        <w:rPr>
          <w:rFonts w:ascii="Times New Roman" w:hAnsi="Times New Roman"/>
          <w:bCs/>
        </w:rPr>
        <w:t>RPA</w:t>
      </w:r>
      <w:r w:rsidR="00985078" w:rsidRPr="000A6562">
        <w:rPr>
          <w:rFonts w:ascii="Times New Roman" w:hAnsi="Times New Roman"/>
          <w:bCs/>
          <w:sz w:val="20"/>
          <w:szCs w:val="20"/>
        </w:rPr>
        <w:t xml:space="preserve"> </w:t>
      </w:r>
      <w:r w:rsidR="00985078" w:rsidRPr="00BE28E5">
        <w:rPr>
          <w:rFonts w:ascii="Times New Roman" w:hAnsi="Times New Roman"/>
          <w:bCs/>
        </w:rPr>
        <w:t>Application</w:t>
      </w:r>
      <w:r w:rsidR="00985078" w:rsidRPr="000A6562">
        <w:rPr>
          <w:rFonts w:ascii="Times New Roman" w:hAnsi="Times New Roman"/>
          <w:bCs/>
          <w:sz w:val="20"/>
          <w:szCs w:val="20"/>
        </w:rPr>
        <w:t xml:space="preserve"> </w:t>
      </w:r>
      <w:r w:rsidR="00985078" w:rsidRPr="00BE28E5">
        <w:rPr>
          <w:rFonts w:ascii="Times New Roman" w:hAnsi="Times New Roman"/>
          <w:bCs/>
        </w:rPr>
        <w:t>Day</w:t>
      </w:r>
      <w:r w:rsidR="00985078" w:rsidRPr="000A6562">
        <w:rPr>
          <w:rFonts w:ascii="Times New Roman" w:hAnsi="Times New Roman"/>
          <w:bCs/>
          <w:sz w:val="20"/>
          <w:szCs w:val="20"/>
        </w:rPr>
        <w:t xml:space="preserve"> </w:t>
      </w:r>
      <w:r w:rsidR="00985078" w:rsidRPr="00BE28E5">
        <w:rPr>
          <w:rFonts w:ascii="Times New Roman" w:hAnsi="Times New Roman"/>
          <w:bCs/>
        </w:rPr>
        <w:t>Determination</w:t>
      </w:r>
      <w:r w:rsidR="000D24E9">
        <w:rPr>
          <w:rFonts w:ascii="Times New Roman" w:hAnsi="Times New Roman"/>
          <w:bCs/>
        </w:rPr>
        <w:t xml:space="preserve"> </w:t>
      </w:r>
      <w:r w:rsidR="00985078" w:rsidRPr="00BE28E5">
        <w:rPr>
          <w:rFonts w:ascii="Times New Roman" w:hAnsi="Times New Roman"/>
          <w:bCs/>
        </w:rPr>
        <w:t>2020</w:t>
      </w:r>
    </w:p>
    <w:p w14:paraId="6210E101" w14:textId="77777777" w:rsidR="00985078" w:rsidRDefault="00985078" w:rsidP="00985078">
      <w:pPr>
        <w:pStyle w:val="LDBodytext"/>
        <w:rPr>
          <w:b/>
        </w:rPr>
      </w:pPr>
    </w:p>
    <w:p w14:paraId="584EA47C" w14:textId="5C090BA7" w:rsidR="00985078" w:rsidRDefault="00985078" w:rsidP="000A6562">
      <w:pPr>
        <w:pStyle w:val="LDBodytext"/>
        <w:spacing w:before="120"/>
        <w:rPr>
          <w:b/>
        </w:rPr>
      </w:pPr>
      <w:r w:rsidRPr="00443B5A">
        <w:rPr>
          <w:b/>
        </w:rPr>
        <w:t>Overview of the legislative instrument</w:t>
      </w:r>
    </w:p>
    <w:p w14:paraId="28729428" w14:textId="33BC2373" w:rsidR="00985078" w:rsidRPr="000A6562" w:rsidRDefault="00985078" w:rsidP="00985078">
      <w:pPr>
        <w:pStyle w:val="BodyText"/>
        <w:spacing w:after="0" w:line="240" w:lineRule="auto"/>
        <w:ind w:right="-57"/>
        <w:rPr>
          <w:rFonts w:ascii="Times New Roman" w:hAnsi="Times New Roman" w:cs="Times New Roman"/>
          <w:bCs/>
          <w:sz w:val="24"/>
          <w:szCs w:val="24"/>
        </w:rPr>
      </w:pPr>
      <w:r w:rsidRPr="000A6562">
        <w:rPr>
          <w:rFonts w:ascii="Times New Roman" w:hAnsi="Times New Roman" w:cs="Times New Roman"/>
          <w:sz w:val="24"/>
          <w:szCs w:val="24"/>
        </w:rPr>
        <w:t xml:space="preserve">The purpose of </w:t>
      </w:r>
      <w:r w:rsidR="00BE28E5" w:rsidRPr="00045AEA">
        <w:rPr>
          <w:rFonts w:ascii="Times New Roman" w:hAnsi="Times New Roman" w:cs="Times New Roman"/>
          <w:bCs/>
          <w:i/>
          <w:iCs/>
          <w:sz w:val="24"/>
          <w:szCs w:val="24"/>
        </w:rPr>
        <w:t>CASA 44/20 –</w:t>
      </w:r>
      <w:r w:rsidR="00BE28E5" w:rsidRPr="000A6562">
        <w:rPr>
          <w:rFonts w:ascii="Times New Roman" w:hAnsi="Times New Roman" w:cs="Times New Roman"/>
          <w:bCs/>
          <w:sz w:val="24"/>
          <w:szCs w:val="24"/>
        </w:rPr>
        <w:t xml:space="preserve"> </w:t>
      </w:r>
      <w:r w:rsidRPr="000A6562">
        <w:rPr>
          <w:rFonts w:ascii="Times New Roman" w:hAnsi="Times New Roman" w:cs="Times New Roman"/>
          <w:bCs/>
          <w:i/>
          <w:iCs/>
          <w:sz w:val="24"/>
          <w:szCs w:val="24"/>
        </w:rPr>
        <w:t>Remotely Piloted Aircraft </w:t>
      </w:r>
      <w:r w:rsidR="00BE28E5" w:rsidRPr="000A6562">
        <w:rPr>
          <w:rFonts w:ascii="Times New Roman" w:hAnsi="Times New Roman" w:cs="Times New Roman"/>
          <w:bCs/>
          <w:i/>
          <w:iCs/>
          <w:sz w:val="24"/>
          <w:szCs w:val="24"/>
        </w:rPr>
        <w:t>–</w:t>
      </w:r>
      <w:r w:rsidRPr="000A6562">
        <w:rPr>
          <w:rFonts w:ascii="Times New Roman" w:hAnsi="Times New Roman" w:cs="Times New Roman"/>
          <w:bCs/>
          <w:i/>
          <w:iCs/>
          <w:sz w:val="24"/>
          <w:szCs w:val="24"/>
        </w:rPr>
        <w:t xml:space="preserve"> RPA Application Day Determination 2020 </w:t>
      </w:r>
      <w:r w:rsidRPr="000A6562">
        <w:rPr>
          <w:rFonts w:ascii="Times New Roman" w:hAnsi="Times New Roman" w:cs="Times New Roman"/>
          <w:bCs/>
          <w:sz w:val="24"/>
          <w:szCs w:val="24"/>
        </w:rPr>
        <w:t xml:space="preserve">(the </w:t>
      </w:r>
      <w:r w:rsidRPr="000A6562">
        <w:rPr>
          <w:rFonts w:ascii="Times New Roman" w:hAnsi="Times New Roman" w:cs="Times New Roman"/>
          <w:b/>
          <w:i/>
          <w:iCs/>
          <w:sz w:val="24"/>
          <w:szCs w:val="24"/>
        </w:rPr>
        <w:t>Director’s determination</w:t>
      </w:r>
      <w:r w:rsidRPr="000A6562">
        <w:rPr>
          <w:rFonts w:ascii="Times New Roman" w:hAnsi="Times New Roman" w:cs="Times New Roman"/>
          <w:bCs/>
          <w:sz w:val="24"/>
          <w:szCs w:val="24"/>
        </w:rPr>
        <w:t>)</w:t>
      </w:r>
      <w:r w:rsidRPr="000A6562">
        <w:rPr>
          <w:rFonts w:ascii="Times New Roman" w:hAnsi="Times New Roman" w:cs="Times New Roman"/>
          <w:bCs/>
          <w:i/>
          <w:iCs/>
          <w:sz w:val="24"/>
          <w:szCs w:val="24"/>
        </w:rPr>
        <w:t xml:space="preserve"> </w:t>
      </w:r>
      <w:r w:rsidRPr="000A6562">
        <w:rPr>
          <w:rFonts w:ascii="Times New Roman" w:hAnsi="Times New Roman" w:cs="Times New Roman"/>
          <w:bCs/>
          <w:sz w:val="24"/>
          <w:szCs w:val="24"/>
        </w:rPr>
        <w:t xml:space="preserve">is to defer the </w:t>
      </w:r>
      <w:r w:rsidRPr="000A6562">
        <w:rPr>
          <w:rFonts w:ascii="Times New Roman" w:hAnsi="Times New Roman" w:cs="Times New Roman"/>
          <w:b/>
          <w:i/>
          <w:iCs/>
          <w:sz w:val="24"/>
          <w:szCs w:val="24"/>
        </w:rPr>
        <w:t>RPA application day</w:t>
      </w:r>
      <w:r w:rsidRPr="000A6562">
        <w:rPr>
          <w:rFonts w:ascii="Times New Roman" w:hAnsi="Times New Roman" w:cs="Times New Roman"/>
          <w:bCs/>
          <w:sz w:val="24"/>
          <w:szCs w:val="24"/>
        </w:rPr>
        <w:t xml:space="preserve"> from 28 December 2020 to 28 January 2021.</w:t>
      </w:r>
    </w:p>
    <w:p w14:paraId="4EAA9208" w14:textId="77777777" w:rsidR="00985078" w:rsidRDefault="00985078" w:rsidP="00985078">
      <w:pPr>
        <w:pStyle w:val="BodyText"/>
        <w:spacing w:after="0" w:line="240" w:lineRule="auto"/>
        <w:ind w:right="-57"/>
        <w:rPr>
          <w:rFonts w:ascii="Times New Roman" w:hAnsi="Times New Roman" w:cs="Times New Roman"/>
          <w:bCs/>
          <w:sz w:val="24"/>
          <w:szCs w:val="24"/>
        </w:rPr>
      </w:pPr>
    </w:p>
    <w:p w14:paraId="00B10C09" w14:textId="77777777" w:rsidR="00985078" w:rsidRDefault="00985078" w:rsidP="00985078">
      <w:pPr>
        <w:pStyle w:val="BodyText"/>
        <w:spacing w:after="0" w:line="240" w:lineRule="auto"/>
        <w:ind w:right="-57"/>
        <w:rPr>
          <w:rFonts w:ascii="Times New Roman" w:hAnsi="Times New Roman" w:cs="Times New Roman"/>
          <w:bCs/>
          <w:sz w:val="24"/>
          <w:szCs w:val="24"/>
        </w:rPr>
      </w:pPr>
      <w:r w:rsidRPr="000E5E21">
        <w:rPr>
          <w:rFonts w:ascii="Times New Roman" w:hAnsi="Times New Roman" w:cs="Times New Roman"/>
          <w:bCs/>
          <w:sz w:val="24"/>
          <w:szCs w:val="24"/>
        </w:rPr>
        <w:t xml:space="preserve">The RPA application day </w:t>
      </w:r>
      <w:r>
        <w:rPr>
          <w:rFonts w:ascii="Times New Roman" w:hAnsi="Times New Roman" w:cs="Times New Roman"/>
          <w:bCs/>
          <w:sz w:val="24"/>
          <w:szCs w:val="24"/>
        </w:rPr>
        <w:t>is the day by and after which:</w:t>
      </w:r>
    </w:p>
    <w:p w14:paraId="2327618E" w14:textId="6325A3C1" w:rsidR="00985078" w:rsidRDefault="00C53825" w:rsidP="00C53825">
      <w:pPr>
        <w:pStyle w:val="BodyText"/>
        <w:tabs>
          <w:tab w:val="left" w:pos="360"/>
          <w:tab w:val="left" w:pos="851"/>
        </w:tabs>
        <w:spacing w:after="0" w:line="240" w:lineRule="auto"/>
        <w:ind w:left="851" w:right="-57" w:hanging="491"/>
        <w:rPr>
          <w:rFonts w:ascii="Times New Roman" w:hAnsi="Times New Roman" w:cs="Times New Roman"/>
          <w:bCs/>
          <w:sz w:val="24"/>
          <w:szCs w:val="24"/>
        </w:rPr>
      </w:pPr>
      <w:r>
        <w:rPr>
          <w:rFonts w:ascii="Times New Roman" w:hAnsi="Times New Roman" w:cs="Times New Roman"/>
          <w:bCs/>
          <w:sz w:val="24"/>
          <w:szCs w:val="24"/>
        </w:rPr>
        <w:t>(a)</w:t>
      </w:r>
      <w:r>
        <w:rPr>
          <w:rFonts w:ascii="Times New Roman" w:hAnsi="Times New Roman" w:cs="Times New Roman"/>
          <w:bCs/>
          <w:sz w:val="24"/>
          <w:szCs w:val="24"/>
        </w:rPr>
        <w:tab/>
      </w:r>
      <w:r w:rsidR="00985078">
        <w:rPr>
          <w:rFonts w:ascii="Times New Roman" w:hAnsi="Times New Roman" w:cs="Times New Roman"/>
          <w:bCs/>
          <w:sz w:val="24"/>
          <w:szCs w:val="24"/>
        </w:rPr>
        <w:t>certain commercially-focused</w:t>
      </w:r>
      <w:r w:rsidR="003D2663">
        <w:rPr>
          <w:rFonts w:ascii="Times New Roman" w:hAnsi="Times New Roman" w:cs="Times New Roman"/>
          <w:bCs/>
          <w:sz w:val="24"/>
          <w:szCs w:val="24"/>
        </w:rPr>
        <w:t xml:space="preserve"> or professional</w:t>
      </w:r>
      <w:r w:rsidR="00985078">
        <w:rPr>
          <w:rFonts w:ascii="Times New Roman" w:hAnsi="Times New Roman" w:cs="Times New Roman"/>
          <w:bCs/>
          <w:sz w:val="24"/>
          <w:szCs w:val="24"/>
        </w:rPr>
        <w:t xml:space="preserve"> remotely piloted aircraft (</w:t>
      </w:r>
      <w:r w:rsidR="00985078" w:rsidRPr="000E5E21">
        <w:rPr>
          <w:rFonts w:ascii="Times New Roman" w:hAnsi="Times New Roman" w:cs="Times New Roman"/>
          <w:b/>
          <w:i/>
          <w:iCs/>
          <w:sz w:val="24"/>
          <w:szCs w:val="24"/>
        </w:rPr>
        <w:t>RPA</w:t>
      </w:r>
      <w:r w:rsidR="00985078">
        <w:rPr>
          <w:rFonts w:ascii="Times New Roman" w:hAnsi="Times New Roman" w:cs="Times New Roman"/>
          <w:bCs/>
          <w:sz w:val="24"/>
          <w:szCs w:val="24"/>
        </w:rPr>
        <w:t xml:space="preserve">) operators must have registered their RPA with </w:t>
      </w:r>
      <w:r w:rsidR="000A6562">
        <w:rPr>
          <w:rFonts w:ascii="Times New Roman" w:hAnsi="Times New Roman" w:cs="Times New Roman"/>
          <w:bCs/>
          <w:sz w:val="24"/>
          <w:szCs w:val="24"/>
        </w:rPr>
        <w:t>the Civil Aviation Safety Authority (</w:t>
      </w:r>
      <w:r w:rsidR="00985078" w:rsidRPr="000A6562">
        <w:rPr>
          <w:rFonts w:ascii="Times New Roman" w:hAnsi="Times New Roman" w:cs="Times New Roman"/>
          <w:b/>
          <w:i/>
          <w:iCs/>
          <w:sz w:val="24"/>
          <w:szCs w:val="24"/>
        </w:rPr>
        <w:t>CASA</w:t>
      </w:r>
      <w:r w:rsidR="000A6562">
        <w:rPr>
          <w:rFonts w:ascii="Times New Roman" w:hAnsi="Times New Roman" w:cs="Times New Roman"/>
          <w:bCs/>
          <w:sz w:val="24"/>
          <w:szCs w:val="24"/>
        </w:rPr>
        <w:t>);</w:t>
      </w:r>
      <w:r w:rsidR="00985078">
        <w:rPr>
          <w:rFonts w:ascii="Times New Roman" w:hAnsi="Times New Roman" w:cs="Times New Roman"/>
          <w:bCs/>
          <w:sz w:val="24"/>
          <w:szCs w:val="24"/>
        </w:rPr>
        <w:t xml:space="preserve"> and</w:t>
      </w:r>
    </w:p>
    <w:p w14:paraId="38D6457A" w14:textId="3718DA3F" w:rsidR="00985078" w:rsidRDefault="00C53825" w:rsidP="00C53825">
      <w:pPr>
        <w:pStyle w:val="BodyText"/>
        <w:tabs>
          <w:tab w:val="left" w:pos="360"/>
          <w:tab w:val="left" w:pos="851"/>
        </w:tabs>
        <w:spacing w:after="0" w:line="240" w:lineRule="auto"/>
        <w:ind w:left="851" w:right="-57" w:hanging="491"/>
        <w:rPr>
          <w:rFonts w:ascii="Times New Roman" w:hAnsi="Times New Roman" w:cs="Times New Roman"/>
          <w:bCs/>
          <w:sz w:val="24"/>
          <w:szCs w:val="24"/>
        </w:rPr>
      </w:pPr>
      <w:r>
        <w:rPr>
          <w:rFonts w:ascii="Times New Roman" w:hAnsi="Times New Roman" w:cs="Times New Roman"/>
          <w:bCs/>
          <w:sz w:val="24"/>
          <w:szCs w:val="24"/>
        </w:rPr>
        <w:t>(b)</w:t>
      </w:r>
      <w:r>
        <w:rPr>
          <w:rFonts w:ascii="Times New Roman" w:hAnsi="Times New Roman" w:cs="Times New Roman"/>
          <w:bCs/>
          <w:sz w:val="24"/>
          <w:szCs w:val="24"/>
        </w:rPr>
        <w:tab/>
      </w:r>
      <w:r w:rsidR="00985078">
        <w:rPr>
          <w:rFonts w:ascii="Times New Roman" w:hAnsi="Times New Roman" w:cs="Times New Roman"/>
          <w:bCs/>
          <w:sz w:val="24"/>
          <w:szCs w:val="24"/>
        </w:rPr>
        <w:t xml:space="preserve">their RPA pilots, who do not hold an RPA licence (a </w:t>
      </w:r>
      <w:r w:rsidR="00985078" w:rsidRPr="004A2157">
        <w:rPr>
          <w:rFonts w:ascii="Times New Roman" w:hAnsi="Times New Roman" w:cs="Times New Roman"/>
          <w:b/>
          <w:i/>
          <w:iCs/>
          <w:sz w:val="24"/>
          <w:szCs w:val="24"/>
        </w:rPr>
        <w:t>RePL</w:t>
      </w:r>
      <w:r w:rsidR="00985078">
        <w:rPr>
          <w:rFonts w:ascii="Times New Roman" w:hAnsi="Times New Roman" w:cs="Times New Roman"/>
          <w:bCs/>
          <w:sz w:val="24"/>
          <w:szCs w:val="24"/>
        </w:rPr>
        <w:t>), must be accredited by CASA.</w:t>
      </w:r>
    </w:p>
    <w:p w14:paraId="0F3423D7" w14:textId="77777777" w:rsidR="00985078" w:rsidRDefault="00985078" w:rsidP="00985078">
      <w:pPr>
        <w:pStyle w:val="BodyText"/>
        <w:spacing w:after="0" w:line="240" w:lineRule="auto"/>
        <w:ind w:right="-57"/>
        <w:rPr>
          <w:rFonts w:ascii="Times New Roman" w:hAnsi="Times New Roman" w:cs="Times New Roman"/>
          <w:bCs/>
          <w:sz w:val="24"/>
          <w:szCs w:val="24"/>
        </w:rPr>
      </w:pPr>
    </w:p>
    <w:p w14:paraId="5E4FA80D" w14:textId="1093B37A" w:rsidR="00985078" w:rsidRDefault="00985078" w:rsidP="00985078">
      <w:pPr>
        <w:pStyle w:val="BodyText"/>
        <w:spacing w:after="0" w:line="240" w:lineRule="auto"/>
        <w:ind w:right="-57"/>
        <w:rPr>
          <w:rFonts w:ascii="Times New Roman" w:hAnsi="Times New Roman" w:cs="Times New Roman"/>
          <w:bCs/>
          <w:sz w:val="24"/>
          <w:szCs w:val="24"/>
        </w:rPr>
      </w:pPr>
      <w:r w:rsidRPr="002678A8">
        <w:rPr>
          <w:rFonts w:ascii="Times New Roman" w:hAnsi="Times New Roman" w:cs="Times New Roman"/>
          <w:bCs/>
          <w:sz w:val="24"/>
          <w:szCs w:val="24"/>
        </w:rPr>
        <w:t xml:space="preserve">The RPA application day of 28 December 2020 was prescribed by the effect of the definition of </w:t>
      </w:r>
      <w:r w:rsidRPr="002678A8">
        <w:rPr>
          <w:rFonts w:ascii="Times New Roman" w:hAnsi="Times New Roman" w:cs="Times New Roman"/>
          <w:b/>
          <w:i/>
          <w:iCs/>
          <w:sz w:val="24"/>
          <w:szCs w:val="24"/>
        </w:rPr>
        <w:t>RPA application day</w:t>
      </w:r>
      <w:r w:rsidRPr="002678A8">
        <w:rPr>
          <w:rFonts w:ascii="Times New Roman" w:hAnsi="Times New Roman" w:cs="Times New Roman"/>
          <w:bCs/>
          <w:sz w:val="24"/>
          <w:szCs w:val="24"/>
        </w:rPr>
        <w:t xml:space="preserve"> in regulation 202.229 in Division 202.BF.3 in Subpart 202.BF of the </w:t>
      </w:r>
      <w:r w:rsidRPr="002678A8">
        <w:rPr>
          <w:rFonts w:ascii="Times New Roman" w:hAnsi="Times New Roman" w:cs="Times New Roman"/>
          <w:bCs/>
          <w:i/>
          <w:iCs/>
          <w:sz w:val="24"/>
          <w:szCs w:val="24"/>
        </w:rPr>
        <w:t>Civil Aviation Safety Regulations 1998</w:t>
      </w:r>
      <w:r w:rsidRPr="002678A8">
        <w:rPr>
          <w:rFonts w:ascii="Times New Roman" w:hAnsi="Times New Roman" w:cs="Times New Roman"/>
          <w:bCs/>
          <w:sz w:val="24"/>
          <w:szCs w:val="24"/>
        </w:rPr>
        <w:t xml:space="preserve"> (</w:t>
      </w:r>
      <w:r w:rsidRPr="002678A8">
        <w:rPr>
          <w:rFonts w:ascii="Times New Roman" w:hAnsi="Times New Roman" w:cs="Times New Roman"/>
          <w:b/>
          <w:i/>
          <w:iCs/>
          <w:sz w:val="24"/>
          <w:szCs w:val="24"/>
        </w:rPr>
        <w:t>CASR</w:t>
      </w:r>
      <w:r w:rsidRPr="002678A8">
        <w:rPr>
          <w:rFonts w:ascii="Times New Roman" w:hAnsi="Times New Roman" w:cs="Times New Roman"/>
          <w:bCs/>
          <w:sz w:val="24"/>
          <w:szCs w:val="24"/>
        </w:rPr>
        <w:t xml:space="preserve">), inserted by the </w:t>
      </w:r>
      <w:r w:rsidRPr="002678A8">
        <w:rPr>
          <w:rFonts w:ascii="Times New Roman" w:hAnsi="Times New Roman" w:cs="Times New Roman"/>
          <w:bCs/>
          <w:i/>
          <w:iCs/>
          <w:sz w:val="24"/>
          <w:szCs w:val="24"/>
        </w:rPr>
        <w:t>Civil Aviation Safety Amendment (Remotely Piloted Aircraft and Model Aircraft — Registration and Accreditation) Regulations 2019</w:t>
      </w:r>
      <w:r w:rsidRPr="002678A8">
        <w:rPr>
          <w:rFonts w:ascii="Times New Roman" w:hAnsi="Times New Roman" w:cs="Times New Roman"/>
          <w:bCs/>
          <w:sz w:val="24"/>
          <w:szCs w:val="24"/>
        </w:rPr>
        <w:t xml:space="preserve"> (the </w:t>
      </w:r>
      <w:r w:rsidRPr="002678A8">
        <w:rPr>
          <w:rFonts w:ascii="Times New Roman" w:hAnsi="Times New Roman" w:cs="Times New Roman"/>
          <w:b/>
          <w:i/>
          <w:iCs/>
          <w:sz w:val="24"/>
          <w:szCs w:val="24"/>
        </w:rPr>
        <w:t>No. 1 R&amp;A Regulations</w:t>
      </w:r>
      <w:r w:rsidRPr="002678A8">
        <w:rPr>
          <w:rFonts w:ascii="Times New Roman" w:hAnsi="Times New Roman" w:cs="Times New Roman"/>
          <w:bCs/>
          <w:sz w:val="24"/>
          <w:szCs w:val="24"/>
        </w:rPr>
        <w:t>), the machinery provisions of which, including Schedule 4 for transitional arrangements, commenced on 1 August 2019</w:t>
      </w:r>
      <w:r w:rsidR="001F6A7B" w:rsidRPr="002678A8">
        <w:rPr>
          <w:rFonts w:ascii="Times New Roman" w:hAnsi="Times New Roman" w:cs="Times New Roman"/>
          <w:bCs/>
          <w:sz w:val="24"/>
          <w:szCs w:val="24"/>
        </w:rPr>
        <w:t>, but in relation to the actual registration and accreditation provisions which commence on 30 September 2020</w:t>
      </w:r>
      <w:r w:rsidRPr="002678A8">
        <w:rPr>
          <w:rFonts w:ascii="Times New Roman" w:hAnsi="Times New Roman" w:cs="Times New Roman"/>
          <w:bCs/>
          <w:sz w:val="24"/>
          <w:szCs w:val="24"/>
        </w:rPr>
        <w:t>.</w:t>
      </w:r>
    </w:p>
    <w:p w14:paraId="30EED65C" w14:textId="77777777" w:rsidR="00985078" w:rsidRDefault="00985078" w:rsidP="00985078">
      <w:pPr>
        <w:pStyle w:val="BodyText"/>
        <w:spacing w:after="0" w:line="240" w:lineRule="auto"/>
        <w:ind w:right="-57"/>
        <w:rPr>
          <w:rFonts w:ascii="Times New Roman" w:hAnsi="Times New Roman" w:cs="Times New Roman"/>
          <w:bCs/>
          <w:sz w:val="24"/>
          <w:szCs w:val="24"/>
        </w:rPr>
      </w:pPr>
    </w:p>
    <w:p w14:paraId="55A266E1" w14:textId="05712237" w:rsidR="00985078" w:rsidRDefault="00985078" w:rsidP="00985078">
      <w:pPr>
        <w:pStyle w:val="BodyText"/>
        <w:spacing w:after="0" w:line="240" w:lineRule="auto"/>
        <w:ind w:right="-57"/>
        <w:rPr>
          <w:rFonts w:ascii="Times New Roman" w:hAnsi="Times New Roman" w:cs="Times New Roman"/>
          <w:bCs/>
          <w:sz w:val="24"/>
          <w:szCs w:val="24"/>
        </w:rPr>
      </w:pPr>
      <w:r w:rsidRPr="004C482A">
        <w:rPr>
          <w:rFonts w:ascii="Times New Roman" w:hAnsi="Times New Roman" w:cs="Times New Roman"/>
          <w:bCs/>
          <w:sz w:val="24"/>
          <w:szCs w:val="24"/>
        </w:rPr>
        <w:t>The No. 1 R&amp;A Regulations</w:t>
      </w:r>
      <w:r>
        <w:rPr>
          <w:rFonts w:ascii="Times New Roman" w:hAnsi="Times New Roman" w:cs="Times New Roman"/>
          <w:bCs/>
          <w:sz w:val="24"/>
          <w:szCs w:val="24"/>
        </w:rPr>
        <w:t xml:space="preserve"> were amended by the </w:t>
      </w:r>
      <w:r w:rsidRPr="0001417E">
        <w:rPr>
          <w:rFonts w:ascii="Times New Roman" w:hAnsi="Times New Roman" w:cs="Times New Roman"/>
          <w:bCs/>
          <w:i/>
          <w:iCs/>
          <w:sz w:val="24"/>
          <w:szCs w:val="24"/>
        </w:rPr>
        <w:t>Civil Aviation Safety Amendment (Remotely Piloted Aircraft and Model Aircraft — Registration and Accreditation) Regulations</w:t>
      </w:r>
      <w:r>
        <w:rPr>
          <w:rFonts w:ascii="Times New Roman" w:hAnsi="Times New Roman" w:cs="Times New Roman"/>
          <w:bCs/>
          <w:i/>
          <w:iCs/>
          <w:sz w:val="24"/>
          <w:szCs w:val="24"/>
        </w:rPr>
        <w:t xml:space="preserve"> (No. 2)</w:t>
      </w:r>
      <w:r w:rsidRPr="0001417E">
        <w:rPr>
          <w:rFonts w:ascii="Times New Roman" w:hAnsi="Times New Roman" w:cs="Times New Roman"/>
          <w:bCs/>
          <w:i/>
          <w:iCs/>
          <w:sz w:val="24"/>
          <w:szCs w:val="24"/>
        </w:rPr>
        <w:t xml:space="preserve"> 2019</w:t>
      </w:r>
      <w:r>
        <w:rPr>
          <w:rFonts w:ascii="Times New Roman" w:hAnsi="Times New Roman" w:cs="Times New Roman"/>
          <w:bCs/>
          <w:i/>
          <w:iCs/>
          <w:sz w:val="24"/>
          <w:szCs w:val="24"/>
        </w:rPr>
        <w:t xml:space="preserve"> </w:t>
      </w:r>
      <w:r>
        <w:rPr>
          <w:rFonts w:ascii="Times New Roman" w:hAnsi="Times New Roman" w:cs="Times New Roman"/>
          <w:bCs/>
          <w:sz w:val="24"/>
          <w:szCs w:val="24"/>
        </w:rPr>
        <w:t xml:space="preserve">(the </w:t>
      </w:r>
      <w:r w:rsidRPr="0001417E">
        <w:rPr>
          <w:rFonts w:ascii="Times New Roman" w:hAnsi="Times New Roman" w:cs="Times New Roman"/>
          <w:b/>
          <w:i/>
          <w:iCs/>
          <w:sz w:val="24"/>
          <w:szCs w:val="24"/>
        </w:rPr>
        <w:t xml:space="preserve">No. </w:t>
      </w:r>
      <w:r>
        <w:rPr>
          <w:rFonts w:ascii="Times New Roman" w:hAnsi="Times New Roman" w:cs="Times New Roman"/>
          <w:b/>
          <w:i/>
          <w:iCs/>
          <w:sz w:val="24"/>
          <w:szCs w:val="24"/>
        </w:rPr>
        <w:t>2</w:t>
      </w:r>
      <w:r w:rsidRPr="0001417E">
        <w:rPr>
          <w:rFonts w:ascii="Times New Roman" w:hAnsi="Times New Roman" w:cs="Times New Roman"/>
          <w:b/>
          <w:i/>
          <w:iCs/>
          <w:sz w:val="24"/>
          <w:szCs w:val="24"/>
        </w:rPr>
        <w:t xml:space="preserve"> R&amp;A Regulations</w:t>
      </w:r>
      <w:r>
        <w:rPr>
          <w:rFonts w:ascii="Times New Roman" w:hAnsi="Times New Roman" w:cs="Times New Roman"/>
          <w:bCs/>
          <w:sz w:val="24"/>
          <w:szCs w:val="24"/>
        </w:rPr>
        <w:t>) which</w:t>
      </w:r>
      <w:r w:rsidR="00697021">
        <w:rPr>
          <w:rFonts w:ascii="Times New Roman" w:hAnsi="Times New Roman" w:cs="Times New Roman"/>
          <w:bCs/>
          <w:sz w:val="24"/>
          <w:szCs w:val="24"/>
        </w:rPr>
        <w:t xml:space="preserve"> also amended Division</w:t>
      </w:r>
      <w:r w:rsidR="00436B2B">
        <w:rPr>
          <w:rFonts w:ascii="Times New Roman" w:hAnsi="Times New Roman" w:cs="Times New Roman"/>
          <w:bCs/>
          <w:sz w:val="24"/>
          <w:szCs w:val="24"/>
        </w:rPr>
        <w:t> </w:t>
      </w:r>
      <w:r w:rsidR="00697021">
        <w:rPr>
          <w:rFonts w:ascii="Times New Roman" w:hAnsi="Times New Roman" w:cs="Times New Roman"/>
          <w:bCs/>
          <w:sz w:val="24"/>
          <w:szCs w:val="24"/>
        </w:rPr>
        <w:t>202.BF.3 in CASR and</w:t>
      </w:r>
      <w:r>
        <w:rPr>
          <w:rFonts w:ascii="Times New Roman" w:hAnsi="Times New Roman" w:cs="Times New Roman"/>
          <w:bCs/>
          <w:sz w:val="24"/>
          <w:szCs w:val="24"/>
        </w:rPr>
        <w:t>, as amending provisions, commenced on 22 October 2019.</w:t>
      </w:r>
    </w:p>
    <w:p w14:paraId="5251AF50" w14:textId="77777777" w:rsidR="00985078" w:rsidRDefault="00985078" w:rsidP="00985078">
      <w:pPr>
        <w:pStyle w:val="BodyText"/>
        <w:spacing w:after="0" w:line="240" w:lineRule="auto"/>
        <w:ind w:right="-57"/>
        <w:rPr>
          <w:rFonts w:ascii="Times New Roman" w:hAnsi="Times New Roman" w:cs="Times New Roman"/>
          <w:bCs/>
          <w:sz w:val="24"/>
          <w:szCs w:val="24"/>
        </w:rPr>
      </w:pPr>
    </w:p>
    <w:p w14:paraId="6206C412" w14:textId="77777777" w:rsidR="00985078" w:rsidRPr="000E5E21" w:rsidRDefault="00985078" w:rsidP="00985078">
      <w:pPr>
        <w:pStyle w:val="BodyText"/>
        <w:spacing w:after="0" w:line="240" w:lineRule="auto"/>
        <w:ind w:right="-57"/>
        <w:rPr>
          <w:rFonts w:ascii="Times New Roman" w:hAnsi="Times New Roman" w:cs="Times New Roman"/>
          <w:bCs/>
          <w:sz w:val="24"/>
          <w:szCs w:val="24"/>
        </w:rPr>
      </w:pPr>
      <w:r>
        <w:rPr>
          <w:rFonts w:ascii="Times New Roman" w:hAnsi="Times New Roman" w:cs="Times New Roman"/>
          <w:bCs/>
          <w:sz w:val="24"/>
          <w:szCs w:val="24"/>
        </w:rPr>
        <w:t>RPA registration and accreditation is to be accomplished through online applications and processing.</w:t>
      </w:r>
    </w:p>
    <w:p w14:paraId="389CCE04" w14:textId="77777777" w:rsidR="00985078" w:rsidRPr="000E5E21" w:rsidRDefault="00985078" w:rsidP="00985078">
      <w:pPr>
        <w:pStyle w:val="BodyText"/>
        <w:spacing w:after="0" w:line="240" w:lineRule="auto"/>
        <w:ind w:right="-57"/>
        <w:rPr>
          <w:rFonts w:ascii="Times New Roman" w:eastAsia="Times New Roman" w:hAnsi="Times New Roman" w:cs="Times New Roman"/>
          <w:sz w:val="24"/>
          <w:szCs w:val="24"/>
        </w:rPr>
      </w:pPr>
    </w:p>
    <w:p w14:paraId="302F8E99" w14:textId="56BAC2C5" w:rsidR="00985078" w:rsidRDefault="00985078" w:rsidP="00985078">
      <w:pPr>
        <w:pStyle w:val="LDBodytext"/>
        <w:rPr>
          <w:bCs/>
        </w:rPr>
      </w:pPr>
      <w:r>
        <w:rPr>
          <w:bCs/>
        </w:rPr>
        <w:t>The effective reason for the Director’s determination concerns the reasonable logistical capability for both CASA and the relevant RPA sector. The 28 December 2020 is in the middle of the Christmas and New Year period.</w:t>
      </w:r>
    </w:p>
    <w:p w14:paraId="2B7E4EE3" w14:textId="77777777" w:rsidR="00985078" w:rsidRDefault="00985078" w:rsidP="00985078">
      <w:pPr>
        <w:pStyle w:val="LDBodytext"/>
        <w:rPr>
          <w:bCs/>
        </w:rPr>
      </w:pPr>
    </w:p>
    <w:p w14:paraId="7D90461E" w14:textId="1779E577" w:rsidR="008375A0" w:rsidRPr="00F06910" w:rsidRDefault="00985078" w:rsidP="00B461B1">
      <w:pPr>
        <w:pStyle w:val="LDBodytext"/>
      </w:pPr>
      <w:r>
        <w:rPr>
          <w:bCs/>
        </w:rPr>
        <w:t>It is considered to be an unrealistic final go-live date both for the relevant RPA sector and for CASA whose relevant RPA and IT staff must be available to deal with last minute registration questions</w:t>
      </w:r>
      <w:r w:rsidR="00B30013">
        <w:rPr>
          <w:bCs/>
        </w:rPr>
        <w:t xml:space="preserve"> or issues.</w:t>
      </w:r>
      <w:r>
        <w:rPr>
          <w:bCs/>
        </w:rPr>
        <w:t xml:space="preserve"> The Director of CASA has decided, therefore, consistent with his power under paragraph (b) of the operative definition of </w:t>
      </w:r>
      <w:r w:rsidRPr="000A6562">
        <w:rPr>
          <w:b/>
          <w:i/>
          <w:iCs/>
        </w:rPr>
        <w:t>RPA application day</w:t>
      </w:r>
      <w:r>
        <w:rPr>
          <w:bCs/>
        </w:rPr>
        <w:t>, to determine that 28 January 2021 would be the RPA application day.</w:t>
      </w:r>
    </w:p>
    <w:p w14:paraId="79802399" w14:textId="77777777" w:rsidR="008375A0" w:rsidRDefault="008375A0" w:rsidP="008375A0">
      <w:pPr>
        <w:pStyle w:val="BodyText"/>
        <w:spacing w:after="0" w:line="240" w:lineRule="auto"/>
        <w:ind w:right="-57"/>
        <w:rPr>
          <w:rFonts w:ascii="Times New Roman" w:hAnsi="Times New Roman" w:cs="Times New Roman"/>
          <w:sz w:val="24"/>
          <w:szCs w:val="24"/>
        </w:rPr>
      </w:pPr>
    </w:p>
    <w:p w14:paraId="43E2AF0D" w14:textId="77777777" w:rsidR="008375A0" w:rsidRPr="00327793" w:rsidRDefault="008375A0" w:rsidP="000A6562">
      <w:pPr>
        <w:pStyle w:val="LDBodytext"/>
        <w:keepNext/>
        <w:keepLines/>
        <w:rPr>
          <w:b/>
        </w:rPr>
      </w:pPr>
      <w:r w:rsidRPr="00327793">
        <w:rPr>
          <w:b/>
        </w:rPr>
        <w:lastRenderedPageBreak/>
        <w:t>Human rights implications</w:t>
      </w:r>
    </w:p>
    <w:p w14:paraId="2FCD65FB" w14:textId="77777777" w:rsidR="008375A0" w:rsidRPr="00BC1AE6" w:rsidRDefault="008375A0" w:rsidP="000A6562">
      <w:pPr>
        <w:pStyle w:val="LDBodytext"/>
        <w:keepNext/>
        <w:keepLines/>
      </w:pPr>
    </w:p>
    <w:p w14:paraId="75CE15D0" w14:textId="77777777" w:rsidR="008375A0" w:rsidRPr="00443B5A" w:rsidRDefault="008375A0" w:rsidP="000A6562">
      <w:pPr>
        <w:pStyle w:val="Default"/>
        <w:keepNext/>
        <w:keepLines/>
        <w:rPr>
          <w:b/>
          <w:bCs/>
          <w:i/>
        </w:rPr>
      </w:pPr>
      <w:r w:rsidRPr="00443B5A">
        <w:rPr>
          <w:b/>
          <w:bCs/>
          <w:i/>
        </w:rPr>
        <w:t>The right to work</w:t>
      </w:r>
    </w:p>
    <w:p w14:paraId="1EA6C335" w14:textId="665AFD0F" w:rsidR="001F6A7B" w:rsidRDefault="008375A0" w:rsidP="008375A0">
      <w:pPr>
        <w:spacing w:after="0" w:line="240" w:lineRule="auto"/>
        <w:rPr>
          <w:rFonts w:ascii="Times New Roman" w:eastAsia="Calibri" w:hAnsi="Times New Roman" w:cs="Times New Roman"/>
          <w:sz w:val="24"/>
          <w:szCs w:val="24"/>
        </w:rPr>
      </w:pPr>
      <w:r w:rsidRPr="00443B5A">
        <w:rPr>
          <w:rFonts w:ascii="Times New Roman" w:hAnsi="Times New Roman" w:cs="Times New Roman"/>
          <w:bCs/>
          <w:sz w:val="24"/>
          <w:szCs w:val="24"/>
        </w:rPr>
        <w:t xml:space="preserve">The </w:t>
      </w:r>
      <w:r w:rsidR="00B461B1">
        <w:rPr>
          <w:rFonts w:ascii="Times New Roman" w:hAnsi="Times New Roman" w:cs="Times New Roman"/>
          <w:bCs/>
          <w:sz w:val="24"/>
          <w:szCs w:val="24"/>
        </w:rPr>
        <w:t>Director’s determination</w:t>
      </w:r>
      <w:r w:rsidRPr="00443B5A">
        <w:rPr>
          <w:rFonts w:ascii="Times New Roman" w:hAnsi="Times New Roman" w:cs="Times New Roman"/>
          <w:bCs/>
          <w:sz w:val="24"/>
          <w:szCs w:val="24"/>
        </w:rPr>
        <w:t xml:space="preserve"> may engage the right to work that is protected under Article 6</w:t>
      </w:r>
      <w:r>
        <w:rPr>
          <w:rFonts w:ascii="Times New Roman" w:hAnsi="Times New Roman" w:cs="Times New Roman"/>
          <w:bCs/>
          <w:sz w:val="24"/>
          <w:szCs w:val="24"/>
        </w:rPr>
        <w:t> (</w:t>
      </w:r>
      <w:r w:rsidRPr="00443B5A">
        <w:rPr>
          <w:rFonts w:ascii="Times New Roman" w:hAnsi="Times New Roman" w:cs="Times New Roman"/>
          <w:bCs/>
          <w:sz w:val="24"/>
          <w:szCs w:val="24"/>
        </w:rPr>
        <w:t xml:space="preserve">1) of the </w:t>
      </w:r>
      <w:r w:rsidRPr="00124A9A">
        <w:rPr>
          <w:rFonts w:ascii="Times New Roman" w:eastAsia="Calibri" w:hAnsi="Times New Roman" w:cs="Times New Roman"/>
          <w:i/>
          <w:sz w:val="24"/>
          <w:szCs w:val="24"/>
        </w:rPr>
        <w:t>International</w:t>
      </w:r>
      <w:r w:rsidRPr="00124A9A">
        <w:rPr>
          <w:rFonts w:ascii="Times New Roman" w:hAnsi="Times New Roman" w:cs="Times New Roman"/>
          <w:bCs/>
          <w:i/>
          <w:sz w:val="24"/>
          <w:szCs w:val="24"/>
        </w:rPr>
        <w:t xml:space="preserve"> Covenant on </w:t>
      </w:r>
      <w:r w:rsidRPr="00124A9A">
        <w:rPr>
          <w:rFonts w:ascii="Times New Roman" w:hAnsi="Times New Roman" w:cs="Times New Roman"/>
          <w:i/>
          <w:sz w:val="24"/>
          <w:szCs w:val="24"/>
        </w:rPr>
        <w:t>Economic</w:t>
      </w:r>
      <w:r w:rsidRPr="00124A9A">
        <w:rPr>
          <w:rFonts w:ascii="Times New Roman" w:hAnsi="Times New Roman" w:cs="Times New Roman"/>
          <w:bCs/>
          <w:i/>
          <w:sz w:val="24"/>
          <w:szCs w:val="24"/>
        </w:rPr>
        <w:t>, Social and Cultural Rights</w:t>
      </w:r>
      <w:r w:rsidRPr="00443B5A">
        <w:rPr>
          <w:rFonts w:ascii="Times New Roman" w:hAnsi="Times New Roman" w:cs="Times New Roman"/>
          <w:bCs/>
          <w:sz w:val="24"/>
          <w:szCs w:val="24"/>
        </w:rPr>
        <w:t xml:space="preserve"> (the ICESCR). This right </w:t>
      </w:r>
      <w:r w:rsidRPr="00443B5A">
        <w:rPr>
          <w:rFonts w:ascii="Times New Roman" w:eastAsia="Calibri" w:hAnsi="Times New Roman" w:cs="Times New Roman"/>
          <w:sz w:val="24"/>
          <w:szCs w:val="24"/>
        </w:rPr>
        <w:t xml:space="preserve">includes the right of everyone to the opportunity to gain their living by work </w:t>
      </w:r>
      <w:r w:rsidRPr="00C95FE5">
        <w:rPr>
          <w:rFonts w:ascii="Times New Roman" w:hAnsi="Times New Roman" w:cs="Times New Roman"/>
          <w:sz w:val="24"/>
          <w:szCs w:val="24"/>
        </w:rPr>
        <w:t>which they freely choose or accept.</w:t>
      </w:r>
      <w:r w:rsidR="001F6A7B">
        <w:rPr>
          <w:rFonts w:ascii="Times New Roman" w:hAnsi="Times New Roman" w:cs="Times New Roman"/>
          <w:sz w:val="24"/>
          <w:szCs w:val="24"/>
        </w:rPr>
        <w:t xml:space="preserve"> </w:t>
      </w:r>
      <w:r w:rsidRPr="00443B5A">
        <w:rPr>
          <w:rFonts w:ascii="Times New Roman" w:eastAsia="Calibri" w:hAnsi="Times New Roman" w:cs="Times New Roman"/>
          <w:sz w:val="24"/>
          <w:szCs w:val="24"/>
        </w:rPr>
        <w:t xml:space="preserve">The right to work may be engaged </w:t>
      </w:r>
      <w:r w:rsidR="00B461B1">
        <w:rPr>
          <w:rFonts w:ascii="Times New Roman" w:eastAsia="Calibri" w:hAnsi="Times New Roman" w:cs="Times New Roman"/>
          <w:sz w:val="24"/>
          <w:szCs w:val="24"/>
        </w:rPr>
        <w:t>as follows</w:t>
      </w:r>
      <w:r w:rsidR="001F6A7B">
        <w:rPr>
          <w:rFonts w:ascii="Times New Roman" w:eastAsia="Calibri" w:hAnsi="Times New Roman" w:cs="Times New Roman"/>
          <w:sz w:val="24"/>
          <w:szCs w:val="24"/>
        </w:rPr>
        <w:t>.</w:t>
      </w:r>
    </w:p>
    <w:p w14:paraId="11A30CAB" w14:textId="3729C447" w:rsidR="001F6A7B" w:rsidRDefault="001F6A7B" w:rsidP="008375A0">
      <w:pPr>
        <w:spacing w:after="0" w:line="240" w:lineRule="auto"/>
        <w:rPr>
          <w:rFonts w:ascii="Times New Roman" w:eastAsia="Calibri" w:hAnsi="Times New Roman" w:cs="Times New Roman"/>
          <w:sz w:val="24"/>
          <w:szCs w:val="24"/>
        </w:rPr>
      </w:pPr>
    </w:p>
    <w:p w14:paraId="7B086CDB" w14:textId="30B70BC2" w:rsidR="001F6A7B" w:rsidRDefault="001F6A7B" w:rsidP="001F6A7B">
      <w:pPr>
        <w:pStyle w:val="LDBodytext"/>
      </w:pPr>
      <w:r>
        <w:t>Without the Director’s determination, the RPA application day would, by operation of law, occur on 28 December 2020. As indicated above, for both CASA and the relevant RPA sector, this would likely be a difficult or impracticable go-live day for inevitable last-minute RPA registrants who had failed to take advantage of the opening of voluntary registration on and from 30 September 2020.</w:t>
      </w:r>
    </w:p>
    <w:p w14:paraId="2DE5BB50" w14:textId="77777777" w:rsidR="001F6A7B" w:rsidRDefault="001F6A7B" w:rsidP="001F6A7B">
      <w:pPr>
        <w:pStyle w:val="LDBodytext"/>
      </w:pPr>
    </w:p>
    <w:p w14:paraId="585BAE8F" w14:textId="5E811C17" w:rsidR="001F6A7B" w:rsidRDefault="001F6A7B" w:rsidP="001F6A7B">
      <w:pPr>
        <w:pStyle w:val="LDBodytext"/>
      </w:pPr>
      <w:r>
        <w:t>The consequence of leaving the 28 December 2020 date in place could be that some relevant RPA operators and RPA pilots would not be registered or accredited in time and their commercial</w:t>
      </w:r>
      <w:r w:rsidR="00F66112">
        <w:t>ly-focused</w:t>
      </w:r>
      <w:r w:rsidR="003D2663">
        <w:t xml:space="preserve"> or professional</w:t>
      </w:r>
      <w:r>
        <w:t xml:space="preserve"> operations would be grounded until they had done so after the Christmas and New Year period. Reasonable consideration, therefore, suggests a short deferral until 28 January 2021</w:t>
      </w:r>
      <w:r w:rsidR="003672ED">
        <w:t xml:space="preserve"> to enable operations to continue and facilitate last</w:t>
      </w:r>
      <w:r w:rsidR="004E5F4C">
        <w:noBreakHyphen/>
      </w:r>
      <w:r w:rsidR="003672ED">
        <w:t>minute applications.</w:t>
      </w:r>
    </w:p>
    <w:p w14:paraId="5A058DE8" w14:textId="77777777" w:rsidR="003672ED" w:rsidRDefault="003672ED" w:rsidP="001F6A7B">
      <w:pPr>
        <w:pStyle w:val="LDBodytext"/>
      </w:pPr>
    </w:p>
    <w:p w14:paraId="374D6998" w14:textId="2A4442A3" w:rsidR="003672ED" w:rsidRDefault="003672ED" w:rsidP="001F6A7B">
      <w:pPr>
        <w:pStyle w:val="LDBodytext"/>
        <w:rPr>
          <w:rFonts w:eastAsia="Calibri"/>
        </w:rPr>
      </w:pPr>
      <w:r>
        <w:t>It might be argued that the deferral favours inefficient operators and pilots who had ample opportunity to register and become accredited between 30 September 2020 and 28 December 2020 as their more efficient competitors may have done and that the de</w:t>
      </w:r>
      <w:r w:rsidR="00932E1B">
        <w:t>ferral limits the rights of these more efficient operators. Because the deferral is of such a brief duration, this argument is considered to be theoretical only.</w:t>
      </w:r>
    </w:p>
    <w:p w14:paraId="2E7BFFE2" w14:textId="77777777" w:rsidR="001F6A7B" w:rsidRDefault="001F6A7B" w:rsidP="008375A0">
      <w:pPr>
        <w:spacing w:after="0" w:line="240" w:lineRule="auto"/>
        <w:rPr>
          <w:rFonts w:ascii="Times New Roman" w:eastAsia="Calibri" w:hAnsi="Times New Roman" w:cs="Times New Roman"/>
          <w:sz w:val="24"/>
          <w:szCs w:val="24"/>
        </w:rPr>
      </w:pPr>
    </w:p>
    <w:p w14:paraId="2A5C25BB" w14:textId="49A21EFB" w:rsidR="008375A0" w:rsidRPr="002678A8" w:rsidRDefault="008375A0" w:rsidP="00F45308">
      <w:pPr>
        <w:spacing w:after="0" w:line="240" w:lineRule="auto"/>
        <w:rPr>
          <w:rFonts w:ascii="Times New Roman" w:eastAsia="Calibri" w:hAnsi="Times New Roman" w:cs="Times New Roman"/>
          <w:sz w:val="24"/>
          <w:szCs w:val="24"/>
        </w:rPr>
      </w:pPr>
      <w:r w:rsidRPr="00443B5A">
        <w:rPr>
          <w:rFonts w:ascii="Times New Roman" w:eastAsia="Calibri" w:hAnsi="Times New Roman" w:cs="Times New Roman"/>
          <w:sz w:val="24"/>
          <w:szCs w:val="24"/>
        </w:rPr>
        <w:t xml:space="preserve">The right of </w:t>
      </w:r>
      <w:r w:rsidR="00932E1B">
        <w:rPr>
          <w:rFonts w:ascii="Times New Roman" w:eastAsia="Calibri" w:hAnsi="Times New Roman" w:cs="Times New Roman"/>
          <w:sz w:val="24"/>
          <w:szCs w:val="24"/>
        </w:rPr>
        <w:t xml:space="preserve">all </w:t>
      </w:r>
      <w:r w:rsidRPr="00443B5A">
        <w:rPr>
          <w:rFonts w:ascii="Times New Roman" w:eastAsia="Calibri" w:hAnsi="Times New Roman" w:cs="Times New Roman"/>
          <w:sz w:val="24"/>
          <w:szCs w:val="24"/>
        </w:rPr>
        <w:t>relevant persons to the opportunity to gain their living by work is</w:t>
      </w:r>
      <w:r w:rsidR="003672ED">
        <w:rPr>
          <w:rFonts w:ascii="Times New Roman" w:eastAsia="Calibri" w:hAnsi="Times New Roman" w:cs="Times New Roman"/>
          <w:sz w:val="24"/>
          <w:szCs w:val="24"/>
        </w:rPr>
        <w:t xml:space="preserve">, </w:t>
      </w:r>
      <w:r w:rsidRPr="00443B5A">
        <w:rPr>
          <w:rFonts w:ascii="Times New Roman" w:eastAsia="Calibri" w:hAnsi="Times New Roman" w:cs="Times New Roman"/>
          <w:sz w:val="24"/>
          <w:szCs w:val="24"/>
        </w:rPr>
        <w:t>recognised</w:t>
      </w:r>
      <w:r w:rsidR="00932E1B">
        <w:rPr>
          <w:rFonts w:ascii="Times New Roman" w:eastAsia="Calibri" w:hAnsi="Times New Roman" w:cs="Times New Roman"/>
          <w:sz w:val="24"/>
          <w:szCs w:val="24"/>
        </w:rPr>
        <w:t xml:space="preserve"> by the </w:t>
      </w:r>
      <w:r w:rsidR="002678A8">
        <w:rPr>
          <w:rFonts w:ascii="Times New Roman" w:eastAsia="Calibri" w:hAnsi="Times New Roman" w:cs="Times New Roman"/>
          <w:sz w:val="24"/>
          <w:szCs w:val="24"/>
        </w:rPr>
        <w:t xml:space="preserve">Director’s </w:t>
      </w:r>
      <w:r w:rsidR="00932E1B" w:rsidRPr="002678A8">
        <w:rPr>
          <w:rFonts w:ascii="Times New Roman" w:eastAsia="Calibri" w:hAnsi="Times New Roman" w:cs="Times New Roman"/>
          <w:sz w:val="24"/>
          <w:szCs w:val="24"/>
        </w:rPr>
        <w:t>determination</w:t>
      </w:r>
      <w:r w:rsidR="003672ED">
        <w:rPr>
          <w:rFonts w:ascii="Times New Roman" w:eastAsia="Calibri" w:hAnsi="Times New Roman" w:cs="Times New Roman"/>
          <w:sz w:val="24"/>
          <w:szCs w:val="24"/>
        </w:rPr>
        <w:t>.</w:t>
      </w:r>
      <w:r w:rsidR="00932E1B">
        <w:rPr>
          <w:rFonts w:ascii="Times New Roman" w:eastAsia="Calibri" w:hAnsi="Times New Roman" w:cs="Times New Roman"/>
          <w:sz w:val="24"/>
          <w:szCs w:val="24"/>
        </w:rPr>
        <w:t xml:space="preserve"> A</w:t>
      </w:r>
      <w:r w:rsidRPr="00443B5A">
        <w:rPr>
          <w:rFonts w:ascii="Times New Roman" w:eastAsia="Calibri" w:hAnsi="Times New Roman" w:cs="Times New Roman"/>
          <w:sz w:val="24"/>
          <w:szCs w:val="24"/>
        </w:rPr>
        <w:t>ny potential</w:t>
      </w:r>
      <w:r w:rsidR="00932E1B">
        <w:rPr>
          <w:rFonts w:ascii="Times New Roman" w:eastAsia="Calibri" w:hAnsi="Times New Roman" w:cs="Times New Roman"/>
          <w:sz w:val="24"/>
          <w:szCs w:val="24"/>
        </w:rPr>
        <w:t xml:space="preserve"> </w:t>
      </w:r>
      <w:r w:rsidRPr="00443B5A">
        <w:rPr>
          <w:rFonts w:ascii="Times New Roman" w:eastAsia="Calibri" w:hAnsi="Times New Roman" w:cs="Times New Roman"/>
          <w:sz w:val="24"/>
          <w:szCs w:val="24"/>
        </w:rPr>
        <w:t xml:space="preserve">limitation on the right to work </w:t>
      </w:r>
      <w:r w:rsidRPr="002678A8">
        <w:rPr>
          <w:rFonts w:ascii="Times New Roman" w:eastAsia="Calibri" w:hAnsi="Times New Roman" w:cs="Times New Roman"/>
          <w:sz w:val="24"/>
          <w:szCs w:val="24"/>
        </w:rPr>
        <w:t>is</w:t>
      </w:r>
      <w:r w:rsidR="00932E1B" w:rsidRPr="002678A8">
        <w:rPr>
          <w:rFonts w:ascii="Times New Roman" w:eastAsia="Calibri" w:hAnsi="Times New Roman" w:cs="Times New Roman"/>
          <w:sz w:val="24"/>
          <w:szCs w:val="24"/>
        </w:rPr>
        <w:t xml:space="preserve"> considered</w:t>
      </w:r>
      <w:r w:rsidRPr="00443B5A">
        <w:rPr>
          <w:rFonts w:ascii="Times New Roman" w:eastAsia="Calibri" w:hAnsi="Times New Roman" w:cs="Times New Roman"/>
          <w:sz w:val="24"/>
          <w:szCs w:val="24"/>
        </w:rPr>
        <w:t xml:space="preserve"> necessary, reasonable and proportionate in achieving the aim of protecting and </w:t>
      </w:r>
      <w:r w:rsidRPr="002678A8">
        <w:rPr>
          <w:rFonts w:ascii="Times New Roman" w:eastAsia="Calibri" w:hAnsi="Times New Roman" w:cs="Times New Roman"/>
          <w:sz w:val="24"/>
          <w:szCs w:val="24"/>
        </w:rPr>
        <w:t>improving aviation safety</w:t>
      </w:r>
      <w:r w:rsidR="00932E1B" w:rsidRPr="002678A8">
        <w:rPr>
          <w:rFonts w:ascii="Times New Roman" w:eastAsia="Calibri" w:hAnsi="Times New Roman" w:cs="Times New Roman"/>
          <w:sz w:val="24"/>
          <w:szCs w:val="24"/>
        </w:rPr>
        <w:t xml:space="preserve"> which is the ultimate goal of the registration and accreditation scheme</w:t>
      </w:r>
      <w:r w:rsidRPr="002678A8">
        <w:rPr>
          <w:rFonts w:ascii="Times New Roman" w:eastAsia="Calibri" w:hAnsi="Times New Roman" w:cs="Times New Roman"/>
          <w:sz w:val="24"/>
          <w:szCs w:val="24"/>
        </w:rPr>
        <w:t>.</w:t>
      </w:r>
    </w:p>
    <w:p w14:paraId="2C204C47" w14:textId="77777777" w:rsidR="008375A0" w:rsidRPr="002678A8" w:rsidRDefault="008375A0" w:rsidP="008375A0">
      <w:pPr>
        <w:pStyle w:val="LDBodytext"/>
        <w:rPr>
          <w:rFonts w:eastAsia="Calibri"/>
        </w:rPr>
      </w:pPr>
    </w:p>
    <w:p w14:paraId="6E1B155C" w14:textId="77777777" w:rsidR="008375A0" w:rsidRDefault="008375A0" w:rsidP="00932E1B">
      <w:pPr>
        <w:pStyle w:val="EMItemHeading"/>
        <w:numPr>
          <w:ilvl w:val="0"/>
          <w:numId w:val="0"/>
        </w:numPr>
        <w:spacing w:before="0" w:after="0" w:line="240" w:lineRule="auto"/>
        <w:rPr>
          <w:rFonts w:cs="Times New Roman"/>
          <w:szCs w:val="24"/>
        </w:rPr>
      </w:pPr>
      <w:r w:rsidRPr="00443B5A">
        <w:rPr>
          <w:rFonts w:cs="Times New Roman"/>
          <w:szCs w:val="24"/>
        </w:rPr>
        <w:t>Conclusion</w:t>
      </w:r>
    </w:p>
    <w:p w14:paraId="200F54E6" w14:textId="5C2E6D00" w:rsidR="008375A0" w:rsidRPr="004E5F4C" w:rsidRDefault="008375A0" w:rsidP="00F45308">
      <w:pPr>
        <w:spacing w:after="0" w:line="240" w:lineRule="auto"/>
        <w:rPr>
          <w:rFonts w:ascii="Times New Roman" w:hAnsi="Times New Roman" w:cs="Times New Roman"/>
          <w:sz w:val="24"/>
          <w:szCs w:val="24"/>
        </w:rPr>
      </w:pPr>
      <w:r w:rsidRPr="004E5F4C">
        <w:rPr>
          <w:rFonts w:ascii="Times New Roman" w:hAnsi="Times New Roman" w:cs="Times New Roman"/>
          <w:sz w:val="24"/>
          <w:szCs w:val="24"/>
        </w:rPr>
        <w:t>Th</w:t>
      </w:r>
      <w:r w:rsidR="00932E1B" w:rsidRPr="004E5F4C">
        <w:rPr>
          <w:rFonts w:ascii="Times New Roman" w:hAnsi="Times New Roman" w:cs="Times New Roman"/>
          <w:sz w:val="24"/>
          <w:szCs w:val="24"/>
        </w:rPr>
        <w:t>e</w:t>
      </w:r>
      <w:r w:rsidRPr="004E5F4C">
        <w:rPr>
          <w:rFonts w:ascii="Times New Roman" w:hAnsi="Times New Roman" w:cs="Times New Roman"/>
          <w:sz w:val="24"/>
          <w:szCs w:val="24"/>
        </w:rPr>
        <w:t xml:space="preserve"> legislative instrument is compatible with human rights and, to the extent that it may limit human rights, th</w:t>
      </w:r>
      <w:r w:rsidR="00932E1B" w:rsidRPr="004E5F4C">
        <w:rPr>
          <w:rFonts w:ascii="Times New Roman" w:hAnsi="Times New Roman" w:cs="Times New Roman"/>
          <w:sz w:val="24"/>
          <w:szCs w:val="24"/>
        </w:rPr>
        <w:t>e</w:t>
      </w:r>
      <w:r w:rsidRPr="004E5F4C">
        <w:rPr>
          <w:rFonts w:ascii="Times New Roman" w:hAnsi="Times New Roman" w:cs="Times New Roman"/>
          <w:sz w:val="24"/>
          <w:szCs w:val="24"/>
        </w:rPr>
        <w:t xml:space="preserve"> limitations are reasonable, necessary and proportionate to ensure the safety of aviation operations and to promote the integrity of the aviation safety system.</w:t>
      </w:r>
    </w:p>
    <w:p w14:paraId="422509F6" w14:textId="1DE38D85" w:rsidR="004E596A" w:rsidRDefault="004E596A" w:rsidP="004E5F4C">
      <w:pPr>
        <w:pStyle w:val="LDClause"/>
        <w:spacing w:before="0" w:after="0"/>
        <w:ind w:left="0" w:firstLine="0"/>
        <w:rPr>
          <w:rFonts w:eastAsiaTheme="minorHAnsi"/>
        </w:rPr>
      </w:pPr>
    </w:p>
    <w:p w14:paraId="3DB8D745" w14:textId="7727557E" w:rsidR="004E5F4C" w:rsidRDefault="004E5F4C" w:rsidP="004E5F4C">
      <w:pPr>
        <w:pStyle w:val="LDClause"/>
        <w:spacing w:before="0" w:after="0"/>
        <w:ind w:left="0" w:firstLine="0"/>
        <w:rPr>
          <w:rFonts w:eastAsiaTheme="minorHAnsi"/>
        </w:rPr>
      </w:pPr>
    </w:p>
    <w:p w14:paraId="55D32E55" w14:textId="77777777" w:rsidR="004E5F4C" w:rsidRDefault="004E5F4C" w:rsidP="004E5F4C">
      <w:pPr>
        <w:spacing w:before="60" w:afterLines="60" w:after="144" w:line="240" w:lineRule="auto"/>
        <w:jc w:val="center"/>
      </w:pPr>
      <w:r>
        <w:rPr>
          <w:rFonts w:ascii="Times New Roman" w:hAnsi="Times New Roman"/>
          <w:b/>
          <w:bCs/>
          <w:sz w:val="24"/>
          <w:szCs w:val="24"/>
        </w:rPr>
        <w:t>Civil Aviation Safety Authority</w:t>
      </w:r>
    </w:p>
    <w:sectPr w:rsidR="004E5F4C" w:rsidSect="00340F8A">
      <w:headerReference w:type="default" r:id="rId8"/>
      <w:pgSz w:w="11907" w:h="16840" w:code="9"/>
      <w:pgMar w:top="1134" w:right="1797" w:bottom="899" w:left="179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A17398" w14:textId="77777777" w:rsidR="0027223C" w:rsidRDefault="0027223C">
      <w:r>
        <w:separator/>
      </w:r>
    </w:p>
  </w:endnote>
  <w:endnote w:type="continuationSeparator" w:id="0">
    <w:p w14:paraId="6EBEAB8A" w14:textId="77777777" w:rsidR="0027223C" w:rsidRDefault="00272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B265D2" w14:textId="77777777" w:rsidR="0027223C" w:rsidRDefault="0027223C">
      <w:r>
        <w:separator/>
      </w:r>
    </w:p>
  </w:footnote>
  <w:footnote w:type="continuationSeparator" w:id="0">
    <w:p w14:paraId="5A56590D" w14:textId="77777777" w:rsidR="0027223C" w:rsidRDefault="002722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861675392"/>
      <w:docPartObj>
        <w:docPartGallery w:val="Page Numbers (Top of Page)"/>
        <w:docPartUnique/>
      </w:docPartObj>
    </w:sdtPr>
    <w:sdtEndPr>
      <w:rPr>
        <w:noProof/>
      </w:rPr>
    </w:sdtEndPr>
    <w:sdtContent>
      <w:p w14:paraId="50FDA84C" w14:textId="43CB94AD" w:rsidR="00275F75" w:rsidRPr="00B733EB" w:rsidRDefault="00275F75" w:rsidP="00B733EB">
        <w:pPr>
          <w:pStyle w:val="Header"/>
          <w:spacing w:after="0" w:line="240" w:lineRule="auto"/>
          <w:jc w:val="center"/>
          <w:rPr>
            <w:rFonts w:ascii="Times New Roman" w:hAnsi="Times New Roman" w:cs="Times New Roman"/>
            <w:sz w:val="24"/>
            <w:szCs w:val="24"/>
          </w:rPr>
        </w:pPr>
        <w:r w:rsidRPr="00B733EB">
          <w:rPr>
            <w:rFonts w:ascii="Times New Roman" w:hAnsi="Times New Roman" w:cs="Times New Roman"/>
            <w:sz w:val="24"/>
            <w:szCs w:val="24"/>
          </w:rPr>
          <w:fldChar w:fldCharType="begin"/>
        </w:r>
        <w:r w:rsidRPr="00B733EB">
          <w:rPr>
            <w:rFonts w:ascii="Times New Roman" w:hAnsi="Times New Roman" w:cs="Times New Roman"/>
            <w:sz w:val="24"/>
            <w:szCs w:val="24"/>
          </w:rPr>
          <w:instrText xml:space="preserve"> PAGE   \* MERGEFORMAT </w:instrText>
        </w:r>
        <w:r w:rsidRPr="00B733EB">
          <w:rPr>
            <w:rFonts w:ascii="Times New Roman" w:hAnsi="Times New Roman" w:cs="Times New Roman"/>
            <w:sz w:val="24"/>
            <w:szCs w:val="24"/>
          </w:rPr>
          <w:fldChar w:fldCharType="separate"/>
        </w:r>
        <w:r w:rsidRPr="00B733EB">
          <w:rPr>
            <w:rFonts w:ascii="Times New Roman" w:hAnsi="Times New Roman" w:cs="Times New Roman"/>
            <w:noProof/>
            <w:sz w:val="24"/>
            <w:szCs w:val="24"/>
          </w:rPr>
          <w:t>2</w:t>
        </w:r>
        <w:r w:rsidRPr="00B733EB">
          <w:rPr>
            <w:rFonts w:ascii="Times New Roman" w:hAnsi="Times New Roman" w:cs="Times New Roman"/>
            <w:noProof/>
            <w:sz w:val="24"/>
            <w:szCs w:val="24"/>
          </w:rPr>
          <w:fldChar w:fldCharType="end"/>
        </w:r>
      </w:p>
    </w:sdtContent>
  </w:sdt>
  <w:p w14:paraId="6151BDBE" w14:textId="77777777" w:rsidR="00275F75" w:rsidRPr="00B733EB" w:rsidRDefault="00275F75" w:rsidP="00B733EB">
    <w:pPr>
      <w:spacing w:after="0" w:line="240" w:lineRule="auto"/>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2546CAC"/>
    <w:lvl w:ilvl="0">
      <w:start w:val="1"/>
      <w:numFmt w:val="decimal"/>
      <w:pStyle w:val="ListNumber5"/>
      <w:lvlText w:val="%1."/>
      <w:lvlJc w:val="left"/>
      <w:pPr>
        <w:tabs>
          <w:tab w:val="num" w:pos="963"/>
        </w:tabs>
        <w:ind w:left="963"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6D008E"/>
    <w:multiLevelType w:val="hybridMultilevel"/>
    <w:tmpl w:val="B838BCF2"/>
    <w:lvl w:ilvl="0" w:tplc="8278D06E">
      <w:start w:val="1"/>
      <w:numFmt w:val="lowerRoman"/>
      <w:pStyle w:val="TableTexti"/>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1" w15:restartNumberingAfterBreak="0">
    <w:nsid w:val="0D0C3F94"/>
    <w:multiLevelType w:val="singleLevel"/>
    <w:tmpl w:val="815E8BEC"/>
    <w:lvl w:ilvl="0">
      <w:start w:val="1"/>
      <w:numFmt w:val="bullet"/>
      <w:pStyle w:val="ExampleList"/>
      <w:lvlText w:val=""/>
      <w:lvlJc w:val="left"/>
      <w:pPr>
        <w:tabs>
          <w:tab w:val="num" w:pos="1352"/>
        </w:tabs>
        <w:ind w:left="340" w:firstLine="652"/>
      </w:pPr>
      <w:rPr>
        <w:rFonts w:ascii="Symbol" w:hAnsi="Symbol" w:cs="Times New Roman" w:hint="default"/>
      </w:rPr>
    </w:lvl>
  </w:abstractNum>
  <w:abstractNum w:abstractNumId="12" w15:restartNumberingAfterBreak="0">
    <w:nsid w:val="123E1A8A"/>
    <w:multiLevelType w:val="hybridMultilevel"/>
    <w:tmpl w:val="E8F825D4"/>
    <w:lvl w:ilvl="0" w:tplc="D6C49A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36D6A11"/>
    <w:multiLevelType w:val="hybridMultilevel"/>
    <w:tmpl w:val="CB10A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3C64EAF"/>
    <w:multiLevelType w:val="multilevel"/>
    <w:tmpl w:val="FA4A941A"/>
    <w:styleLink w:val="StyleNumbered"/>
    <w:lvl w:ilvl="0">
      <w:start w:val="1"/>
      <w:numFmt w:val="decimal"/>
      <w:lvlText w:val="%1."/>
      <w:lvlJc w:val="left"/>
      <w:pPr>
        <w:tabs>
          <w:tab w:val="num" w:pos="4176"/>
        </w:tabs>
        <w:ind w:left="4248" w:hanging="432"/>
      </w:pPr>
      <w:rPr>
        <w:rFonts w:cs="Times New Roman" w:hint="default"/>
        <w:sz w:val="22"/>
      </w:rPr>
    </w:lvl>
    <w:lvl w:ilvl="1">
      <w:start w:val="1"/>
      <w:numFmt w:val="none"/>
      <w:lvlText w:val="(a)"/>
      <w:lvlJc w:val="left"/>
      <w:pPr>
        <w:tabs>
          <w:tab w:val="num" w:pos="4896"/>
        </w:tabs>
        <w:ind w:left="5040" w:hanging="576"/>
      </w:pPr>
      <w:rPr>
        <w:rFonts w:cs="Times New Roman" w:hint="default"/>
      </w:rPr>
    </w:lvl>
    <w:lvl w:ilvl="2">
      <w:start w:val="1"/>
      <w:numFmt w:val="lowerRoman"/>
      <w:lvlText w:val="%3."/>
      <w:lvlJc w:val="right"/>
      <w:pPr>
        <w:tabs>
          <w:tab w:val="num" w:pos="5616"/>
        </w:tabs>
        <w:ind w:left="5616" w:hanging="180"/>
      </w:pPr>
      <w:rPr>
        <w:rFonts w:cs="Times New Roman" w:hint="default"/>
      </w:rPr>
    </w:lvl>
    <w:lvl w:ilvl="3">
      <w:start w:val="1"/>
      <w:numFmt w:val="decimal"/>
      <w:lvlText w:val="%4."/>
      <w:lvlJc w:val="left"/>
      <w:pPr>
        <w:tabs>
          <w:tab w:val="num" w:pos="6336"/>
        </w:tabs>
        <w:ind w:left="6336" w:hanging="360"/>
      </w:pPr>
      <w:rPr>
        <w:rFonts w:cs="Times New Roman" w:hint="default"/>
      </w:rPr>
    </w:lvl>
    <w:lvl w:ilvl="4">
      <w:start w:val="1"/>
      <w:numFmt w:val="lowerLetter"/>
      <w:lvlText w:val="%5."/>
      <w:lvlJc w:val="left"/>
      <w:pPr>
        <w:tabs>
          <w:tab w:val="num" w:pos="7056"/>
        </w:tabs>
        <w:ind w:left="7056" w:hanging="360"/>
      </w:pPr>
      <w:rPr>
        <w:rFonts w:cs="Times New Roman" w:hint="default"/>
      </w:rPr>
    </w:lvl>
    <w:lvl w:ilvl="5">
      <w:start w:val="1"/>
      <w:numFmt w:val="lowerRoman"/>
      <w:lvlText w:val="%6."/>
      <w:lvlJc w:val="right"/>
      <w:pPr>
        <w:tabs>
          <w:tab w:val="num" w:pos="7776"/>
        </w:tabs>
        <w:ind w:left="7776" w:hanging="180"/>
      </w:pPr>
      <w:rPr>
        <w:rFonts w:cs="Times New Roman" w:hint="default"/>
      </w:rPr>
    </w:lvl>
    <w:lvl w:ilvl="6">
      <w:start w:val="1"/>
      <w:numFmt w:val="decimal"/>
      <w:lvlText w:val="%7."/>
      <w:lvlJc w:val="left"/>
      <w:pPr>
        <w:tabs>
          <w:tab w:val="num" w:pos="8496"/>
        </w:tabs>
        <w:ind w:left="8496" w:hanging="360"/>
      </w:pPr>
      <w:rPr>
        <w:rFonts w:cs="Times New Roman" w:hint="default"/>
      </w:rPr>
    </w:lvl>
    <w:lvl w:ilvl="7">
      <w:start w:val="1"/>
      <w:numFmt w:val="lowerLetter"/>
      <w:lvlText w:val="%8."/>
      <w:lvlJc w:val="left"/>
      <w:pPr>
        <w:tabs>
          <w:tab w:val="num" w:pos="9216"/>
        </w:tabs>
        <w:ind w:left="9216" w:hanging="360"/>
      </w:pPr>
      <w:rPr>
        <w:rFonts w:cs="Times New Roman" w:hint="default"/>
      </w:rPr>
    </w:lvl>
    <w:lvl w:ilvl="8">
      <w:start w:val="1"/>
      <w:numFmt w:val="lowerRoman"/>
      <w:lvlText w:val="%9."/>
      <w:lvlJc w:val="right"/>
      <w:pPr>
        <w:tabs>
          <w:tab w:val="num" w:pos="9936"/>
        </w:tabs>
        <w:ind w:left="9936" w:hanging="180"/>
      </w:pPr>
      <w:rPr>
        <w:rFonts w:cs="Times New Roman" w:hint="default"/>
      </w:rPr>
    </w:lvl>
  </w:abstractNum>
  <w:abstractNum w:abstractNumId="15" w15:restartNumberingAfterBreak="0">
    <w:nsid w:val="1CF05848"/>
    <w:multiLevelType w:val="hybridMultilevel"/>
    <w:tmpl w:val="70B89BF8"/>
    <w:lvl w:ilvl="0" w:tplc="FFFFFFFF">
      <w:start w:val="1"/>
      <w:numFmt w:val="bullet"/>
      <w:pStyle w:val="TableBullet2"/>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C51275"/>
    <w:multiLevelType w:val="multilevel"/>
    <w:tmpl w:val="B3AEC6C2"/>
    <w:styleLink w:val="AClist"/>
    <w:lvl w:ilvl="0">
      <w:start w:val="1"/>
      <w:numFmt w:val="none"/>
      <w:lvlText w:val="%1"/>
      <w:lvlJc w:val="left"/>
      <w:pPr>
        <w:ind w:left="851" w:hanging="426"/>
      </w:pPr>
      <w:rPr>
        <w:rFonts w:hint="default"/>
      </w:rPr>
    </w:lvl>
    <w:lvl w:ilvl="1">
      <w:start w:val="1"/>
      <w:numFmt w:val="lowerLetter"/>
      <w:lvlText w:val="%2."/>
      <w:lvlJc w:val="left"/>
      <w:pPr>
        <w:tabs>
          <w:tab w:val="num" w:pos="851"/>
        </w:tabs>
        <w:ind w:left="1276" w:hanging="426"/>
      </w:pPr>
      <w:rPr>
        <w:rFonts w:hint="default"/>
      </w:rPr>
    </w:lvl>
    <w:lvl w:ilvl="2">
      <w:start w:val="1"/>
      <w:numFmt w:val="lowerRoman"/>
      <w:lvlText w:val="%3."/>
      <w:lvlJc w:val="left"/>
      <w:pPr>
        <w:ind w:left="1701" w:hanging="426"/>
      </w:pPr>
      <w:rPr>
        <w:rFonts w:hint="default"/>
      </w:rPr>
    </w:lvl>
    <w:lvl w:ilvl="3">
      <w:start w:val="1"/>
      <w:numFmt w:val="upperLetter"/>
      <w:lvlText w:val="%4."/>
      <w:lvlJc w:val="left"/>
      <w:pPr>
        <w:ind w:left="2126" w:hanging="426"/>
      </w:pPr>
      <w:rPr>
        <w:rFonts w:hint="default"/>
      </w:rPr>
    </w:lvl>
    <w:lvl w:ilvl="4">
      <w:start w:val="1"/>
      <w:numFmt w:val="decimal"/>
      <w:lvlText w:val="%5."/>
      <w:lvlJc w:val="left"/>
      <w:pPr>
        <w:ind w:left="2551" w:hanging="426"/>
      </w:pPr>
      <w:rPr>
        <w:rFonts w:hint="default"/>
      </w:rPr>
    </w:lvl>
    <w:lvl w:ilvl="5">
      <w:start w:val="1"/>
      <w:numFmt w:val="lowerRoman"/>
      <w:lvlText w:val="(%6)"/>
      <w:lvlJc w:val="left"/>
      <w:pPr>
        <w:ind w:left="2976" w:hanging="426"/>
      </w:pPr>
      <w:rPr>
        <w:rFonts w:hint="default"/>
      </w:rPr>
    </w:lvl>
    <w:lvl w:ilvl="6">
      <w:start w:val="1"/>
      <w:numFmt w:val="decimal"/>
      <w:lvlText w:val="%7."/>
      <w:lvlJc w:val="left"/>
      <w:pPr>
        <w:ind w:left="3401" w:hanging="426"/>
      </w:pPr>
      <w:rPr>
        <w:rFonts w:hint="default"/>
      </w:rPr>
    </w:lvl>
    <w:lvl w:ilvl="7">
      <w:start w:val="1"/>
      <w:numFmt w:val="lowerLetter"/>
      <w:lvlText w:val="%8."/>
      <w:lvlJc w:val="left"/>
      <w:pPr>
        <w:ind w:left="3826" w:hanging="426"/>
      </w:pPr>
      <w:rPr>
        <w:rFonts w:hint="default"/>
      </w:rPr>
    </w:lvl>
    <w:lvl w:ilvl="8">
      <w:start w:val="1"/>
      <w:numFmt w:val="lowerRoman"/>
      <w:lvlText w:val="%9."/>
      <w:lvlJc w:val="left"/>
      <w:pPr>
        <w:ind w:left="4251" w:hanging="426"/>
      </w:pPr>
      <w:rPr>
        <w:rFonts w:hint="default"/>
      </w:rPr>
    </w:lvl>
  </w:abstractNum>
  <w:abstractNum w:abstractNumId="17" w15:restartNumberingAfterBreak="0">
    <w:nsid w:val="2F225A7B"/>
    <w:multiLevelType w:val="multilevel"/>
    <w:tmpl w:val="C5ACFFB4"/>
    <w:lvl w:ilvl="0">
      <w:start w:val="4"/>
      <w:numFmt w:val="decimal"/>
      <w:lvlText w:val="%1"/>
      <w:lvlJc w:val="left"/>
      <w:pPr>
        <w:tabs>
          <w:tab w:val="num" w:pos="360"/>
        </w:tabs>
        <w:ind w:left="360" w:hanging="360"/>
      </w:pPr>
      <w:rPr>
        <w:rFonts w:hint="default"/>
      </w:rPr>
    </w:lvl>
    <w:lvl w:ilvl="1">
      <w:start w:val="15"/>
      <w:numFmt w:val="decimal"/>
      <w:lvlText w:val="%1.%2"/>
      <w:lvlJc w:val="left"/>
      <w:pPr>
        <w:tabs>
          <w:tab w:val="num" w:pos="360"/>
        </w:tabs>
        <w:ind w:left="360" w:hanging="360"/>
      </w:pPr>
      <w:rPr>
        <w:rFonts w:hint="default"/>
      </w:rPr>
    </w:lvl>
    <w:lvl w:ilvl="2">
      <w:start w:val="1"/>
      <w:numFmt w:val="decimal"/>
      <w:pStyle w:val="LDSubClause"/>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78247C5"/>
    <w:multiLevelType w:val="multilevel"/>
    <w:tmpl w:val="0C09001F"/>
    <w:styleLink w:val="111111"/>
    <w:lvl w:ilvl="0">
      <w:start w:val="1"/>
      <w:numFmt w:val="decimal"/>
      <w:lvlText w:val="%1."/>
      <w:lvlJc w:val="left"/>
      <w:pPr>
        <w:tabs>
          <w:tab w:val="num" w:pos="360"/>
        </w:tabs>
        <w:ind w:left="360" w:hanging="360"/>
      </w:pPr>
      <w:rPr>
        <w:rFonts w:ascii="Arial" w:hAnsi="Arial" w:cs="Times New Roman"/>
        <w:sz w:val="26"/>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1" w15:restartNumberingAfterBreak="0">
    <w:nsid w:val="418B3FA9"/>
    <w:multiLevelType w:val="hybridMultilevel"/>
    <w:tmpl w:val="E8F825D4"/>
    <w:lvl w:ilvl="0" w:tplc="D6C49A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3B94CE5"/>
    <w:multiLevelType w:val="hybridMultilevel"/>
    <w:tmpl w:val="287A2882"/>
    <w:lvl w:ilvl="0" w:tplc="F8BAA750">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F5370CD"/>
    <w:multiLevelType w:val="hybridMultilevel"/>
    <w:tmpl w:val="5E7EA3C6"/>
    <w:lvl w:ilvl="0" w:tplc="40F0941C">
      <w:start w:val="1"/>
      <w:numFmt w:val="lowerLetter"/>
      <w:pStyle w:val="TableText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23910FB"/>
    <w:multiLevelType w:val="hybridMultilevel"/>
    <w:tmpl w:val="43DCC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26818FE"/>
    <w:multiLevelType w:val="multilevel"/>
    <w:tmpl w:val="150A93D2"/>
    <w:styleLink w:val="StyleOutlinenumbered"/>
    <w:lvl w:ilvl="0">
      <w:start w:val="1"/>
      <w:numFmt w:val="decimalZero"/>
      <w:suff w:val="space"/>
      <w:lvlText w:val="145.%10"/>
      <w:lvlJc w:val="left"/>
      <w:pPr>
        <w:ind w:left="432" w:hanging="216"/>
      </w:pPr>
      <w:rPr>
        <w:rFonts w:cs="Times New Roman" w:hint="default"/>
        <w:sz w:val="22"/>
      </w:rPr>
    </w:lvl>
    <w:lvl w:ilvl="1">
      <w:start w:val="1"/>
      <w:numFmt w:val="none"/>
      <w:suff w:val="space"/>
      <w:lvlText w:val="(a)"/>
      <w:lvlJc w:val="left"/>
      <w:pPr>
        <w:ind w:left="1008" w:hanging="288"/>
      </w:pPr>
      <w:rPr>
        <w:rFonts w:cs="Times New Roman" w:hint="default"/>
        <w:sz w:val="22"/>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504"/>
      </w:pPr>
      <w:rPr>
        <w:rFonts w:cs="Times New Roman" w:hint="default"/>
      </w:rPr>
    </w:lvl>
    <w:lvl w:ilvl="4">
      <w:start w:val="1"/>
      <w:numFmt w:val="lowerLetter"/>
      <w:lvlText w:val="%5."/>
      <w:lvlJc w:val="left"/>
      <w:pPr>
        <w:tabs>
          <w:tab w:val="num" w:pos="2088"/>
        </w:tabs>
        <w:ind w:left="2088" w:hanging="72"/>
      </w:pPr>
      <w:rPr>
        <w:rFonts w:cs="Times New Roman" w:hint="default"/>
      </w:rPr>
    </w:lvl>
    <w:lvl w:ilvl="5">
      <w:start w:val="1"/>
      <w:numFmt w:val="lowerRoman"/>
      <w:lvlText w:val="%6."/>
      <w:lvlJc w:val="right"/>
      <w:pPr>
        <w:tabs>
          <w:tab w:val="num" w:pos="6912"/>
        </w:tabs>
        <w:ind w:left="6912" w:hanging="360"/>
      </w:pPr>
      <w:rPr>
        <w:rFonts w:cs="Times New Roman" w:hint="default"/>
      </w:rPr>
    </w:lvl>
    <w:lvl w:ilvl="6">
      <w:start w:val="1"/>
      <w:numFmt w:val="decimal"/>
      <w:lvlText w:val="%7."/>
      <w:lvlJc w:val="left"/>
      <w:pPr>
        <w:tabs>
          <w:tab w:val="num" w:pos="9288"/>
        </w:tabs>
        <w:ind w:left="9288" w:hanging="360"/>
      </w:pPr>
      <w:rPr>
        <w:rFonts w:cs="Times New Roman" w:hint="default"/>
      </w:rPr>
    </w:lvl>
    <w:lvl w:ilvl="7">
      <w:start w:val="1"/>
      <w:numFmt w:val="lowerLetter"/>
      <w:lvlText w:val="%8."/>
      <w:lvlJc w:val="left"/>
      <w:pPr>
        <w:tabs>
          <w:tab w:val="num" w:pos="10008"/>
        </w:tabs>
        <w:ind w:left="10008" w:hanging="360"/>
      </w:pPr>
      <w:rPr>
        <w:rFonts w:cs="Times New Roman" w:hint="default"/>
      </w:rPr>
    </w:lvl>
    <w:lvl w:ilvl="8">
      <w:start w:val="1"/>
      <w:numFmt w:val="lowerRoman"/>
      <w:lvlText w:val="%9."/>
      <w:lvlJc w:val="right"/>
      <w:pPr>
        <w:tabs>
          <w:tab w:val="num" w:pos="10728"/>
        </w:tabs>
        <w:ind w:left="10728" w:hanging="180"/>
      </w:pPr>
      <w:rPr>
        <w:rFonts w:cs="Times New Roman" w:hint="default"/>
      </w:rPr>
    </w:lvl>
  </w:abstractNum>
  <w:abstractNum w:abstractNumId="26" w15:restartNumberingAfterBreak="0">
    <w:nsid w:val="5A6F0C41"/>
    <w:multiLevelType w:val="singleLevel"/>
    <w:tmpl w:val="86866678"/>
    <w:lvl w:ilvl="0">
      <w:start w:val="1"/>
      <w:numFmt w:val="bullet"/>
      <w:pStyle w:val="bulletedlist"/>
      <w:lvlText w:val=""/>
      <w:lvlJc w:val="left"/>
      <w:pPr>
        <w:tabs>
          <w:tab w:val="num" w:pos="1418"/>
        </w:tabs>
        <w:ind w:left="1418" w:hanging="454"/>
      </w:pPr>
      <w:rPr>
        <w:rFonts w:ascii="Symbol" w:hAnsi="Symbol" w:cs="Times New Roman" w:hint="default"/>
      </w:rPr>
    </w:lvl>
  </w:abstractNum>
  <w:abstractNum w:abstractNumId="27" w15:restartNumberingAfterBreak="0">
    <w:nsid w:val="5B4811D2"/>
    <w:multiLevelType w:val="hybridMultilevel"/>
    <w:tmpl w:val="23FE22F0"/>
    <w:lvl w:ilvl="0" w:tplc="AB42A9B4">
      <w:start w:val="1"/>
      <w:numFmt w:val="bullet"/>
      <w:pStyle w:val="Norm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EE76593"/>
    <w:multiLevelType w:val="multilevel"/>
    <w:tmpl w:val="67DAB3F6"/>
    <w:styleLink w:val="StyleNumbered1"/>
    <w:lvl w:ilvl="0">
      <w:start w:val="1"/>
      <w:numFmt w:val="lowerLetter"/>
      <w:lvlText w:val="(%1)"/>
      <w:lvlJc w:val="left"/>
      <w:pPr>
        <w:tabs>
          <w:tab w:val="num" w:pos="1077"/>
        </w:tabs>
        <w:ind w:left="1440" w:hanging="360"/>
      </w:pPr>
      <w:rPr>
        <w:rFonts w:cs="Times New Roman" w:hint="default"/>
        <w:sz w:val="22"/>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9" w15:restartNumberingAfterBreak="0">
    <w:nsid w:val="731C516B"/>
    <w:multiLevelType w:val="hybridMultilevel"/>
    <w:tmpl w:val="E3222C4C"/>
    <w:lvl w:ilvl="0" w:tplc="D6C49A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1" w15:restartNumberingAfterBreak="0">
    <w:nsid w:val="79A46707"/>
    <w:multiLevelType w:val="hybridMultilevel"/>
    <w:tmpl w:val="E8F825D4"/>
    <w:lvl w:ilvl="0" w:tplc="D6C49A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30"/>
  </w:num>
  <w:num w:numId="13">
    <w:abstractNumId w:val="26"/>
  </w:num>
  <w:num w:numId="14">
    <w:abstractNumId w:val="11"/>
  </w:num>
  <w:num w:numId="15">
    <w:abstractNumId w:val="17"/>
  </w:num>
  <w:num w:numId="16">
    <w:abstractNumId w:val="27"/>
  </w:num>
  <w:num w:numId="17">
    <w:abstractNumId w:val="10"/>
  </w:num>
  <w:num w:numId="18">
    <w:abstractNumId w:val="23"/>
  </w:num>
  <w:num w:numId="19">
    <w:abstractNumId w:val="14"/>
  </w:num>
  <w:num w:numId="20">
    <w:abstractNumId w:val="25"/>
  </w:num>
  <w:num w:numId="21">
    <w:abstractNumId w:val="28"/>
  </w:num>
  <w:num w:numId="22">
    <w:abstractNumId w:val="18"/>
  </w:num>
  <w:num w:numId="23">
    <w:abstractNumId w:val="16"/>
  </w:num>
  <w:num w:numId="24">
    <w:abstractNumId w:val="19"/>
  </w:num>
  <w:num w:numId="25">
    <w:abstractNumId w:val="13"/>
  </w:num>
  <w:num w:numId="26">
    <w:abstractNumId w:val="24"/>
  </w:num>
  <w:num w:numId="27">
    <w:abstractNumId w:val="29"/>
  </w:num>
  <w:num w:numId="28">
    <w:abstractNumId w:val="20"/>
  </w:num>
  <w:num w:numId="29">
    <w:abstractNumId w:val="21"/>
  </w:num>
  <w:num w:numId="30">
    <w:abstractNumId w:val="12"/>
  </w:num>
  <w:num w:numId="31">
    <w:abstractNumId w:val="31"/>
  </w:num>
  <w:num w:numId="32">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E14"/>
    <w:rsid w:val="00001318"/>
    <w:rsid w:val="0000198A"/>
    <w:rsid w:val="00001B1D"/>
    <w:rsid w:val="00002C83"/>
    <w:rsid w:val="00004B23"/>
    <w:rsid w:val="00011B8E"/>
    <w:rsid w:val="0001417E"/>
    <w:rsid w:val="00014427"/>
    <w:rsid w:val="00014E47"/>
    <w:rsid w:val="000166FC"/>
    <w:rsid w:val="00016B0C"/>
    <w:rsid w:val="00017C04"/>
    <w:rsid w:val="00021020"/>
    <w:rsid w:val="00021CF6"/>
    <w:rsid w:val="00021DAA"/>
    <w:rsid w:val="00027495"/>
    <w:rsid w:val="00027F98"/>
    <w:rsid w:val="00031938"/>
    <w:rsid w:val="000330F6"/>
    <w:rsid w:val="000366C1"/>
    <w:rsid w:val="0004027C"/>
    <w:rsid w:val="00041600"/>
    <w:rsid w:val="000422E4"/>
    <w:rsid w:val="00042300"/>
    <w:rsid w:val="000433F9"/>
    <w:rsid w:val="00044E6B"/>
    <w:rsid w:val="0004521A"/>
    <w:rsid w:val="00045AEA"/>
    <w:rsid w:val="000478FD"/>
    <w:rsid w:val="0005017D"/>
    <w:rsid w:val="00051AD4"/>
    <w:rsid w:val="00053A87"/>
    <w:rsid w:val="00055C49"/>
    <w:rsid w:val="00056959"/>
    <w:rsid w:val="0006152B"/>
    <w:rsid w:val="00066415"/>
    <w:rsid w:val="000667B1"/>
    <w:rsid w:val="0007025F"/>
    <w:rsid w:val="00071587"/>
    <w:rsid w:val="00071CA4"/>
    <w:rsid w:val="00072615"/>
    <w:rsid w:val="00072D1F"/>
    <w:rsid w:val="00075402"/>
    <w:rsid w:val="00076369"/>
    <w:rsid w:val="000766DC"/>
    <w:rsid w:val="00081A2A"/>
    <w:rsid w:val="000828E6"/>
    <w:rsid w:val="00082E60"/>
    <w:rsid w:val="00085B9C"/>
    <w:rsid w:val="00086B37"/>
    <w:rsid w:val="000874E2"/>
    <w:rsid w:val="00090743"/>
    <w:rsid w:val="00091B35"/>
    <w:rsid w:val="00092B84"/>
    <w:rsid w:val="00097291"/>
    <w:rsid w:val="000972B7"/>
    <w:rsid w:val="000976A5"/>
    <w:rsid w:val="000A073B"/>
    <w:rsid w:val="000A10F6"/>
    <w:rsid w:val="000A1D8F"/>
    <w:rsid w:val="000A2750"/>
    <w:rsid w:val="000A2BD0"/>
    <w:rsid w:val="000A349D"/>
    <w:rsid w:val="000A3A87"/>
    <w:rsid w:val="000A3F67"/>
    <w:rsid w:val="000A4E50"/>
    <w:rsid w:val="000A6562"/>
    <w:rsid w:val="000B0128"/>
    <w:rsid w:val="000B0D0A"/>
    <w:rsid w:val="000B0F59"/>
    <w:rsid w:val="000B1D63"/>
    <w:rsid w:val="000B4538"/>
    <w:rsid w:val="000B4E14"/>
    <w:rsid w:val="000B5355"/>
    <w:rsid w:val="000B7177"/>
    <w:rsid w:val="000B73F2"/>
    <w:rsid w:val="000B7795"/>
    <w:rsid w:val="000B7992"/>
    <w:rsid w:val="000B7B3A"/>
    <w:rsid w:val="000C00BC"/>
    <w:rsid w:val="000C0C22"/>
    <w:rsid w:val="000C1FC5"/>
    <w:rsid w:val="000C203C"/>
    <w:rsid w:val="000C3326"/>
    <w:rsid w:val="000C36C8"/>
    <w:rsid w:val="000C5C37"/>
    <w:rsid w:val="000C5C3E"/>
    <w:rsid w:val="000C7D80"/>
    <w:rsid w:val="000D069F"/>
    <w:rsid w:val="000D0C7C"/>
    <w:rsid w:val="000D14FE"/>
    <w:rsid w:val="000D24E9"/>
    <w:rsid w:val="000D25D3"/>
    <w:rsid w:val="000D3A06"/>
    <w:rsid w:val="000D3D38"/>
    <w:rsid w:val="000D442C"/>
    <w:rsid w:val="000D47FE"/>
    <w:rsid w:val="000D6BA3"/>
    <w:rsid w:val="000E20BC"/>
    <w:rsid w:val="000E2462"/>
    <w:rsid w:val="000E27B2"/>
    <w:rsid w:val="000E343F"/>
    <w:rsid w:val="000E5E21"/>
    <w:rsid w:val="000E5F17"/>
    <w:rsid w:val="000E65DF"/>
    <w:rsid w:val="000E754E"/>
    <w:rsid w:val="000F0484"/>
    <w:rsid w:val="000F0881"/>
    <w:rsid w:val="000F1267"/>
    <w:rsid w:val="000F19BB"/>
    <w:rsid w:val="000F26E8"/>
    <w:rsid w:val="000F3190"/>
    <w:rsid w:val="000F4716"/>
    <w:rsid w:val="000F4912"/>
    <w:rsid w:val="000F4F03"/>
    <w:rsid w:val="000F6C02"/>
    <w:rsid w:val="000F7640"/>
    <w:rsid w:val="001018A4"/>
    <w:rsid w:val="0010388C"/>
    <w:rsid w:val="00103FA3"/>
    <w:rsid w:val="00111E97"/>
    <w:rsid w:val="00112130"/>
    <w:rsid w:val="00112EFC"/>
    <w:rsid w:val="001142EE"/>
    <w:rsid w:val="0011579A"/>
    <w:rsid w:val="00115AB6"/>
    <w:rsid w:val="00121512"/>
    <w:rsid w:val="00122D66"/>
    <w:rsid w:val="001230B5"/>
    <w:rsid w:val="001249C7"/>
    <w:rsid w:val="00124A9A"/>
    <w:rsid w:val="00124E3D"/>
    <w:rsid w:val="00127558"/>
    <w:rsid w:val="00132CBB"/>
    <w:rsid w:val="00132EB2"/>
    <w:rsid w:val="0013560F"/>
    <w:rsid w:val="00140F62"/>
    <w:rsid w:val="001419BE"/>
    <w:rsid w:val="00141BA4"/>
    <w:rsid w:val="001427A8"/>
    <w:rsid w:val="001429BD"/>
    <w:rsid w:val="00142AA5"/>
    <w:rsid w:val="001432D3"/>
    <w:rsid w:val="001461C2"/>
    <w:rsid w:val="0014683D"/>
    <w:rsid w:val="00147F70"/>
    <w:rsid w:val="00151EBF"/>
    <w:rsid w:val="00153830"/>
    <w:rsid w:val="001552BD"/>
    <w:rsid w:val="00157B1F"/>
    <w:rsid w:val="00160CC7"/>
    <w:rsid w:val="00161214"/>
    <w:rsid w:val="00161264"/>
    <w:rsid w:val="001614E8"/>
    <w:rsid w:val="00163B43"/>
    <w:rsid w:val="0016559E"/>
    <w:rsid w:val="0016569C"/>
    <w:rsid w:val="0016655C"/>
    <w:rsid w:val="00166B9E"/>
    <w:rsid w:val="00167079"/>
    <w:rsid w:val="00170167"/>
    <w:rsid w:val="00171150"/>
    <w:rsid w:val="00180190"/>
    <w:rsid w:val="001808A8"/>
    <w:rsid w:val="0018114D"/>
    <w:rsid w:val="00184970"/>
    <w:rsid w:val="00185545"/>
    <w:rsid w:val="00185EB5"/>
    <w:rsid w:val="00187367"/>
    <w:rsid w:val="00191922"/>
    <w:rsid w:val="00193331"/>
    <w:rsid w:val="00194988"/>
    <w:rsid w:val="00195D71"/>
    <w:rsid w:val="001975BC"/>
    <w:rsid w:val="001A0186"/>
    <w:rsid w:val="001A1249"/>
    <w:rsid w:val="001A145A"/>
    <w:rsid w:val="001A1A72"/>
    <w:rsid w:val="001A2173"/>
    <w:rsid w:val="001A2D51"/>
    <w:rsid w:val="001A41A0"/>
    <w:rsid w:val="001A7DE1"/>
    <w:rsid w:val="001B13CB"/>
    <w:rsid w:val="001B1B9A"/>
    <w:rsid w:val="001B2363"/>
    <w:rsid w:val="001B5D14"/>
    <w:rsid w:val="001B775B"/>
    <w:rsid w:val="001C0351"/>
    <w:rsid w:val="001C1065"/>
    <w:rsid w:val="001C2DDC"/>
    <w:rsid w:val="001C34F8"/>
    <w:rsid w:val="001C3D00"/>
    <w:rsid w:val="001C5CD7"/>
    <w:rsid w:val="001C61B3"/>
    <w:rsid w:val="001C622E"/>
    <w:rsid w:val="001D383E"/>
    <w:rsid w:val="001D4875"/>
    <w:rsid w:val="001D55D8"/>
    <w:rsid w:val="001D67C8"/>
    <w:rsid w:val="001D70BB"/>
    <w:rsid w:val="001E0080"/>
    <w:rsid w:val="001E052A"/>
    <w:rsid w:val="001E0661"/>
    <w:rsid w:val="001E0945"/>
    <w:rsid w:val="001E195B"/>
    <w:rsid w:val="001E3EE6"/>
    <w:rsid w:val="001E3FB5"/>
    <w:rsid w:val="001E42D3"/>
    <w:rsid w:val="001E6EBE"/>
    <w:rsid w:val="001F0C16"/>
    <w:rsid w:val="001F0E23"/>
    <w:rsid w:val="001F14D1"/>
    <w:rsid w:val="001F2221"/>
    <w:rsid w:val="001F3294"/>
    <w:rsid w:val="001F6A7B"/>
    <w:rsid w:val="001F7E41"/>
    <w:rsid w:val="001F7F17"/>
    <w:rsid w:val="00200A13"/>
    <w:rsid w:val="00203645"/>
    <w:rsid w:val="00204F14"/>
    <w:rsid w:val="002056A7"/>
    <w:rsid w:val="00207A49"/>
    <w:rsid w:val="0021026F"/>
    <w:rsid w:val="00211104"/>
    <w:rsid w:val="00212775"/>
    <w:rsid w:val="00214161"/>
    <w:rsid w:val="00214B40"/>
    <w:rsid w:val="00214D84"/>
    <w:rsid w:val="002159FC"/>
    <w:rsid w:val="00216A8F"/>
    <w:rsid w:val="00220FB9"/>
    <w:rsid w:val="0022194B"/>
    <w:rsid w:val="00221996"/>
    <w:rsid w:val="0022237E"/>
    <w:rsid w:val="002230B4"/>
    <w:rsid w:val="002234CD"/>
    <w:rsid w:val="00223FF7"/>
    <w:rsid w:val="0022428C"/>
    <w:rsid w:val="00224DF9"/>
    <w:rsid w:val="002254AC"/>
    <w:rsid w:val="00227348"/>
    <w:rsid w:val="00227724"/>
    <w:rsid w:val="002279D4"/>
    <w:rsid w:val="00232777"/>
    <w:rsid w:val="00236D91"/>
    <w:rsid w:val="00237567"/>
    <w:rsid w:val="00237CBA"/>
    <w:rsid w:val="002462ED"/>
    <w:rsid w:val="00247C7E"/>
    <w:rsid w:val="002502D7"/>
    <w:rsid w:val="00250DE5"/>
    <w:rsid w:val="00251564"/>
    <w:rsid w:val="00251775"/>
    <w:rsid w:val="00251D8C"/>
    <w:rsid w:val="0025251E"/>
    <w:rsid w:val="002537DD"/>
    <w:rsid w:val="00253A60"/>
    <w:rsid w:val="00255256"/>
    <w:rsid w:val="002564DD"/>
    <w:rsid w:val="0026203E"/>
    <w:rsid w:val="00262691"/>
    <w:rsid w:val="00262998"/>
    <w:rsid w:val="00262DDF"/>
    <w:rsid w:val="00263B75"/>
    <w:rsid w:val="0026485C"/>
    <w:rsid w:val="002671C5"/>
    <w:rsid w:val="002678A8"/>
    <w:rsid w:val="00267A01"/>
    <w:rsid w:val="00267E62"/>
    <w:rsid w:val="0027223C"/>
    <w:rsid w:val="00272496"/>
    <w:rsid w:val="00272884"/>
    <w:rsid w:val="002732EB"/>
    <w:rsid w:val="00274D59"/>
    <w:rsid w:val="00275F75"/>
    <w:rsid w:val="00276327"/>
    <w:rsid w:val="002776CB"/>
    <w:rsid w:val="002776E5"/>
    <w:rsid w:val="00280A38"/>
    <w:rsid w:val="0028164D"/>
    <w:rsid w:val="00285391"/>
    <w:rsid w:val="00285D97"/>
    <w:rsid w:val="00286800"/>
    <w:rsid w:val="002906E8"/>
    <w:rsid w:val="00290D37"/>
    <w:rsid w:val="0029131D"/>
    <w:rsid w:val="0029181B"/>
    <w:rsid w:val="002923D7"/>
    <w:rsid w:val="0029297C"/>
    <w:rsid w:val="00292B0F"/>
    <w:rsid w:val="00292EE7"/>
    <w:rsid w:val="00293623"/>
    <w:rsid w:val="00294EFA"/>
    <w:rsid w:val="00296279"/>
    <w:rsid w:val="00296AF0"/>
    <w:rsid w:val="002979F1"/>
    <w:rsid w:val="002A209E"/>
    <w:rsid w:val="002A20AC"/>
    <w:rsid w:val="002A22EB"/>
    <w:rsid w:val="002A29ED"/>
    <w:rsid w:val="002A3623"/>
    <w:rsid w:val="002A39C9"/>
    <w:rsid w:val="002A647D"/>
    <w:rsid w:val="002A6E67"/>
    <w:rsid w:val="002A6F67"/>
    <w:rsid w:val="002B2165"/>
    <w:rsid w:val="002B22B2"/>
    <w:rsid w:val="002B32AB"/>
    <w:rsid w:val="002B5BCC"/>
    <w:rsid w:val="002B5C0D"/>
    <w:rsid w:val="002B5E95"/>
    <w:rsid w:val="002C041D"/>
    <w:rsid w:val="002C20EA"/>
    <w:rsid w:val="002C3188"/>
    <w:rsid w:val="002C3442"/>
    <w:rsid w:val="002C47D6"/>
    <w:rsid w:val="002C663F"/>
    <w:rsid w:val="002C68D4"/>
    <w:rsid w:val="002C7C06"/>
    <w:rsid w:val="002D064A"/>
    <w:rsid w:val="002D0F33"/>
    <w:rsid w:val="002D1513"/>
    <w:rsid w:val="002D2B1F"/>
    <w:rsid w:val="002D36E7"/>
    <w:rsid w:val="002D3925"/>
    <w:rsid w:val="002D3ED4"/>
    <w:rsid w:val="002D4CDB"/>
    <w:rsid w:val="002D6ED6"/>
    <w:rsid w:val="002D7A22"/>
    <w:rsid w:val="002E2DEE"/>
    <w:rsid w:val="002E3BBC"/>
    <w:rsid w:val="002E4495"/>
    <w:rsid w:val="002E7C5B"/>
    <w:rsid w:val="002E7E6C"/>
    <w:rsid w:val="002F35E7"/>
    <w:rsid w:val="002F4E39"/>
    <w:rsid w:val="002F701B"/>
    <w:rsid w:val="003028C6"/>
    <w:rsid w:val="00302F09"/>
    <w:rsid w:val="003032F3"/>
    <w:rsid w:val="003040CE"/>
    <w:rsid w:val="003045F4"/>
    <w:rsid w:val="00306C75"/>
    <w:rsid w:val="00307316"/>
    <w:rsid w:val="003103C1"/>
    <w:rsid w:val="00312299"/>
    <w:rsid w:val="003140E3"/>
    <w:rsid w:val="003145AF"/>
    <w:rsid w:val="00316459"/>
    <w:rsid w:val="00316FE3"/>
    <w:rsid w:val="0032029A"/>
    <w:rsid w:val="003211A1"/>
    <w:rsid w:val="00321300"/>
    <w:rsid w:val="00327793"/>
    <w:rsid w:val="0033012D"/>
    <w:rsid w:val="00330828"/>
    <w:rsid w:val="00331A87"/>
    <w:rsid w:val="0033356A"/>
    <w:rsid w:val="0033688C"/>
    <w:rsid w:val="003405D5"/>
    <w:rsid w:val="00340F8A"/>
    <w:rsid w:val="003422D6"/>
    <w:rsid w:val="003456DE"/>
    <w:rsid w:val="003469AA"/>
    <w:rsid w:val="00350663"/>
    <w:rsid w:val="00351035"/>
    <w:rsid w:val="00351224"/>
    <w:rsid w:val="0035266B"/>
    <w:rsid w:val="003527F0"/>
    <w:rsid w:val="00352DDD"/>
    <w:rsid w:val="00353A5D"/>
    <w:rsid w:val="0036081D"/>
    <w:rsid w:val="00363E02"/>
    <w:rsid w:val="00364E24"/>
    <w:rsid w:val="00365763"/>
    <w:rsid w:val="0036585D"/>
    <w:rsid w:val="003672ED"/>
    <w:rsid w:val="003673CF"/>
    <w:rsid w:val="00367EF0"/>
    <w:rsid w:val="00371C16"/>
    <w:rsid w:val="003727C3"/>
    <w:rsid w:val="00373B17"/>
    <w:rsid w:val="0037631C"/>
    <w:rsid w:val="00376793"/>
    <w:rsid w:val="003770DF"/>
    <w:rsid w:val="003803FD"/>
    <w:rsid w:val="003837E4"/>
    <w:rsid w:val="003872DC"/>
    <w:rsid w:val="003900D8"/>
    <w:rsid w:val="00391104"/>
    <w:rsid w:val="003A19C8"/>
    <w:rsid w:val="003A2D5F"/>
    <w:rsid w:val="003A4A86"/>
    <w:rsid w:val="003B2373"/>
    <w:rsid w:val="003B256F"/>
    <w:rsid w:val="003B2C02"/>
    <w:rsid w:val="003B3A87"/>
    <w:rsid w:val="003B4BCF"/>
    <w:rsid w:val="003B6B55"/>
    <w:rsid w:val="003B78F7"/>
    <w:rsid w:val="003C2612"/>
    <w:rsid w:val="003C3C0B"/>
    <w:rsid w:val="003C4045"/>
    <w:rsid w:val="003C41EB"/>
    <w:rsid w:val="003C43BC"/>
    <w:rsid w:val="003C5178"/>
    <w:rsid w:val="003C5D1E"/>
    <w:rsid w:val="003C7A4B"/>
    <w:rsid w:val="003C7B99"/>
    <w:rsid w:val="003D0286"/>
    <w:rsid w:val="003D17ED"/>
    <w:rsid w:val="003D2663"/>
    <w:rsid w:val="003D3573"/>
    <w:rsid w:val="003D5637"/>
    <w:rsid w:val="003D6680"/>
    <w:rsid w:val="003E23CB"/>
    <w:rsid w:val="003E329C"/>
    <w:rsid w:val="003E410C"/>
    <w:rsid w:val="003E7C9E"/>
    <w:rsid w:val="003F01C9"/>
    <w:rsid w:val="003F3355"/>
    <w:rsid w:val="003F4F0B"/>
    <w:rsid w:val="003F68BE"/>
    <w:rsid w:val="00400EB6"/>
    <w:rsid w:val="00400FF8"/>
    <w:rsid w:val="00402CC8"/>
    <w:rsid w:val="004065B5"/>
    <w:rsid w:val="0040781B"/>
    <w:rsid w:val="004079EE"/>
    <w:rsid w:val="00407C1F"/>
    <w:rsid w:val="00410A5E"/>
    <w:rsid w:val="0041529E"/>
    <w:rsid w:val="004152CA"/>
    <w:rsid w:val="004155D8"/>
    <w:rsid w:val="00416831"/>
    <w:rsid w:val="004170D1"/>
    <w:rsid w:val="00420720"/>
    <w:rsid w:val="00422BAA"/>
    <w:rsid w:val="004305EC"/>
    <w:rsid w:val="00430EB0"/>
    <w:rsid w:val="00432E68"/>
    <w:rsid w:val="00433538"/>
    <w:rsid w:val="00433A83"/>
    <w:rsid w:val="00435390"/>
    <w:rsid w:val="00436B2B"/>
    <w:rsid w:val="00437082"/>
    <w:rsid w:val="00440114"/>
    <w:rsid w:val="00440C85"/>
    <w:rsid w:val="004411BC"/>
    <w:rsid w:val="00442999"/>
    <w:rsid w:val="00442BF1"/>
    <w:rsid w:val="00442F86"/>
    <w:rsid w:val="00443B5A"/>
    <w:rsid w:val="004440A5"/>
    <w:rsid w:val="00444AB3"/>
    <w:rsid w:val="00445789"/>
    <w:rsid w:val="0044675A"/>
    <w:rsid w:val="004478BC"/>
    <w:rsid w:val="00450868"/>
    <w:rsid w:val="004512C9"/>
    <w:rsid w:val="00451A7E"/>
    <w:rsid w:val="00453B53"/>
    <w:rsid w:val="0045475A"/>
    <w:rsid w:val="00455503"/>
    <w:rsid w:val="00455812"/>
    <w:rsid w:val="004558E9"/>
    <w:rsid w:val="00456319"/>
    <w:rsid w:val="00456A4F"/>
    <w:rsid w:val="00456B44"/>
    <w:rsid w:val="00460D54"/>
    <w:rsid w:val="004619C8"/>
    <w:rsid w:val="004648DE"/>
    <w:rsid w:val="004651F2"/>
    <w:rsid w:val="00465E86"/>
    <w:rsid w:val="00467F0D"/>
    <w:rsid w:val="00470138"/>
    <w:rsid w:val="00470D97"/>
    <w:rsid w:val="00471F91"/>
    <w:rsid w:val="00473072"/>
    <w:rsid w:val="00473519"/>
    <w:rsid w:val="004741C6"/>
    <w:rsid w:val="004753C3"/>
    <w:rsid w:val="00476B55"/>
    <w:rsid w:val="00476DCB"/>
    <w:rsid w:val="004773A4"/>
    <w:rsid w:val="00480CBF"/>
    <w:rsid w:val="00481C4F"/>
    <w:rsid w:val="00481D9B"/>
    <w:rsid w:val="004827E5"/>
    <w:rsid w:val="00482800"/>
    <w:rsid w:val="00483CAD"/>
    <w:rsid w:val="00483FB8"/>
    <w:rsid w:val="00485A8D"/>
    <w:rsid w:val="00485E47"/>
    <w:rsid w:val="00490A36"/>
    <w:rsid w:val="00493C75"/>
    <w:rsid w:val="00495F29"/>
    <w:rsid w:val="00496AEF"/>
    <w:rsid w:val="004973EA"/>
    <w:rsid w:val="0049792A"/>
    <w:rsid w:val="004A12D0"/>
    <w:rsid w:val="004A1D19"/>
    <w:rsid w:val="004A2157"/>
    <w:rsid w:val="004A377A"/>
    <w:rsid w:val="004A42FD"/>
    <w:rsid w:val="004A7154"/>
    <w:rsid w:val="004B06C9"/>
    <w:rsid w:val="004B3044"/>
    <w:rsid w:val="004B368E"/>
    <w:rsid w:val="004B398A"/>
    <w:rsid w:val="004B48F6"/>
    <w:rsid w:val="004B5361"/>
    <w:rsid w:val="004B53DF"/>
    <w:rsid w:val="004C08E4"/>
    <w:rsid w:val="004C3EA4"/>
    <w:rsid w:val="004C409E"/>
    <w:rsid w:val="004C4252"/>
    <w:rsid w:val="004C482A"/>
    <w:rsid w:val="004C6651"/>
    <w:rsid w:val="004C6C12"/>
    <w:rsid w:val="004D0BC4"/>
    <w:rsid w:val="004D135B"/>
    <w:rsid w:val="004D18EE"/>
    <w:rsid w:val="004D21F3"/>
    <w:rsid w:val="004D2BB9"/>
    <w:rsid w:val="004D4E27"/>
    <w:rsid w:val="004D62FA"/>
    <w:rsid w:val="004D71F4"/>
    <w:rsid w:val="004D76F7"/>
    <w:rsid w:val="004E385B"/>
    <w:rsid w:val="004E3BCA"/>
    <w:rsid w:val="004E4F9B"/>
    <w:rsid w:val="004E596A"/>
    <w:rsid w:val="004E5D57"/>
    <w:rsid w:val="004E5F4C"/>
    <w:rsid w:val="004E6A37"/>
    <w:rsid w:val="004E6CBD"/>
    <w:rsid w:val="004F07FB"/>
    <w:rsid w:val="004F29D5"/>
    <w:rsid w:val="004F2C6E"/>
    <w:rsid w:val="004F44B6"/>
    <w:rsid w:val="004F7E4D"/>
    <w:rsid w:val="00501BC6"/>
    <w:rsid w:val="00502CF0"/>
    <w:rsid w:val="00502EEF"/>
    <w:rsid w:val="00503FCE"/>
    <w:rsid w:val="0050411D"/>
    <w:rsid w:val="005047F5"/>
    <w:rsid w:val="00504917"/>
    <w:rsid w:val="005061AA"/>
    <w:rsid w:val="005066BA"/>
    <w:rsid w:val="00506FCA"/>
    <w:rsid w:val="00510122"/>
    <w:rsid w:val="005101B0"/>
    <w:rsid w:val="00511312"/>
    <w:rsid w:val="00511670"/>
    <w:rsid w:val="00511E50"/>
    <w:rsid w:val="00512AFE"/>
    <w:rsid w:val="0051494D"/>
    <w:rsid w:val="00516F2E"/>
    <w:rsid w:val="00520515"/>
    <w:rsid w:val="0052108F"/>
    <w:rsid w:val="005211C1"/>
    <w:rsid w:val="005215C6"/>
    <w:rsid w:val="005215F9"/>
    <w:rsid w:val="005216BD"/>
    <w:rsid w:val="00521B53"/>
    <w:rsid w:val="00522C34"/>
    <w:rsid w:val="00524CA7"/>
    <w:rsid w:val="005254A3"/>
    <w:rsid w:val="005257B1"/>
    <w:rsid w:val="00525AEA"/>
    <w:rsid w:val="00525B5A"/>
    <w:rsid w:val="0052642F"/>
    <w:rsid w:val="00526926"/>
    <w:rsid w:val="00526C78"/>
    <w:rsid w:val="005279E5"/>
    <w:rsid w:val="00530C22"/>
    <w:rsid w:val="00532211"/>
    <w:rsid w:val="00536107"/>
    <w:rsid w:val="005370EC"/>
    <w:rsid w:val="005402D2"/>
    <w:rsid w:val="0054037C"/>
    <w:rsid w:val="00540CC9"/>
    <w:rsid w:val="005430D4"/>
    <w:rsid w:val="005435A2"/>
    <w:rsid w:val="00543769"/>
    <w:rsid w:val="005438BE"/>
    <w:rsid w:val="00545CEA"/>
    <w:rsid w:val="0054612F"/>
    <w:rsid w:val="00547B61"/>
    <w:rsid w:val="005505D6"/>
    <w:rsid w:val="0055137C"/>
    <w:rsid w:val="00551547"/>
    <w:rsid w:val="00553751"/>
    <w:rsid w:val="00554E94"/>
    <w:rsid w:val="00556748"/>
    <w:rsid w:val="005608FF"/>
    <w:rsid w:val="0056207B"/>
    <w:rsid w:val="005644CD"/>
    <w:rsid w:val="00564CF6"/>
    <w:rsid w:val="00566931"/>
    <w:rsid w:val="00566F87"/>
    <w:rsid w:val="00567E65"/>
    <w:rsid w:val="00570FD0"/>
    <w:rsid w:val="00571208"/>
    <w:rsid w:val="005736E5"/>
    <w:rsid w:val="00576698"/>
    <w:rsid w:val="00577D7B"/>
    <w:rsid w:val="005802CB"/>
    <w:rsid w:val="0058106C"/>
    <w:rsid w:val="0058193A"/>
    <w:rsid w:val="00581A91"/>
    <w:rsid w:val="00584096"/>
    <w:rsid w:val="0058440C"/>
    <w:rsid w:val="0058503C"/>
    <w:rsid w:val="0058578E"/>
    <w:rsid w:val="005869FF"/>
    <w:rsid w:val="00586B91"/>
    <w:rsid w:val="00586EE9"/>
    <w:rsid w:val="00590757"/>
    <w:rsid w:val="00590C1F"/>
    <w:rsid w:val="00592975"/>
    <w:rsid w:val="00595BF4"/>
    <w:rsid w:val="00597A22"/>
    <w:rsid w:val="005A2E2F"/>
    <w:rsid w:val="005A6607"/>
    <w:rsid w:val="005B19BA"/>
    <w:rsid w:val="005B36B0"/>
    <w:rsid w:val="005B511B"/>
    <w:rsid w:val="005B5710"/>
    <w:rsid w:val="005B5BB3"/>
    <w:rsid w:val="005B6622"/>
    <w:rsid w:val="005B6B17"/>
    <w:rsid w:val="005C0009"/>
    <w:rsid w:val="005C0BCA"/>
    <w:rsid w:val="005C0E90"/>
    <w:rsid w:val="005C2B03"/>
    <w:rsid w:val="005C3251"/>
    <w:rsid w:val="005C5520"/>
    <w:rsid w:val="005C5B3E"/>
    <w:rsid w:val="005C620A"/>
    <w:rsid w:val="005C6CED"/>
    <w:rsid w:val="005C7ACB"/>
    <w:rsid w:val="005D09A2"/>
    <w:rsid w:val="005D0D3F"/>
    <w:rsid w:val="005D1694"/>
    <w:rsid w:val="005D17D9"/>
    <w:rsid w:val="005D30B0"/>
    <w:rsid w:val="005D4910"/>
    <w:rsid w:val="005D4DDD"/>
    <w:rsid w:val="005D57CE"/>
    <w:rsid w:val="005D7B89"/>
    <w:rsid w:val="005E0040"/>
    <w:rsid w:val="005E2A20"/>
    <w:rsid w:val="005E31C2"/>
    <w:rsid w:val="005E36C4"/>
    <w:rsid w:val="005E3E12"/>
    <w:rsid w:val="005E491E"/>
    <w:rsid w:val="005E61F4"/>
    <w:rsid w:val="005E64F9"/>
    <w:rsid w:val="005F0B26"/>
    <w:rsid w:val="005F16DD"/>
    <w:rsid w:val="005F3B72"/>
    <w:rsid w:val="005F53BD"/>
    <w:rsid w:val="005F548E"/>
    <w:rsid w:val="005F5CAE"/>
    <w:rsid w:val="005F6BCD"/>
    <w:rsid w:val="005F7FEF"/>
    <w:rsid w:val="00600CB4"/>
    <w:rsid w:val="00600DCC"/>
    <w:rsid w:val="00605268"/>
    <w:rsid w:val="006064DF"/>
    <w:rsid w:val="00606DE2"/>
    <w:rsid w:val="00611525"/>
    <w:rsid w:val="00612332"/>
    <w:rsid w:val="00612637"/>
    <w:rsid w:val="00612A86"/>
    <w:rsid w:val="0061362A"/>
    <w:rsid w:val="00615AEF"/>
    <w:rsid w:val="00620CBF"/>
    <w:rsid w:val="006232DC"/>
    <w:rsid w:val="00623E8E"/>
    <w:rsid w:val="00624484"/>
    <w:rsid w:val="00625BD6"/>
    <w:rsid w:val="00625FC2"/>
    <w:rsid w:val="00626BD9"/>
    <w:rsid w:val="006273F3"/>
    <w:rsid w:val="00627A1F"/>
    <w:rsid w:val="00635478"/>
    <w:rsid w:val="00636116"/>
    <w:rsid w:val="00637D9C"/>
    <w:rsid w:val="00642BA7"/>
    <w:rsid w:val="00643E9F"/>
    <w:rsid w:val="006444EB"/>
    <w:rsid w:val="00644739"/>
    <w:rsid w:val="00645B1C"/>
    <w:rsid w:val="0064652C"/>
    <w:rsid w:val="00650C1A"/>
    <w:rsid w:val="00651675"/>
    <w:rsid w:val="00651BBD"/>
    <w:rsid w:val="00651CA8"/>
    <w:rsid w:val="0065277C"/>
    <w:rsid w:val="006529DB"/>
    <w:rsid w:val="00652E41"/>
    <w:rsid w:val="00654D24"/>
    <w:rsid w:val="00656005"/>
    <w:rsid w:val="00656EBD"/>
    <w:rsid w:val="00657E8D"/>
    <w:rsid w:val="00661627"/>
    <w:rsid w:val="0066214A"/>
    <w:rsid w:val="006642D9"/>
    <w:rsid w:val="0066775F"/>
    <w:rsid w:val="00667832"/>
    <w:rsid w:val="0067019F"/>
    <w:rsid w:val="00674235"/>
    <w:rsid w:val="00674C99"/>
    <w:rsid w:val="006757EA"/>
    <w:rsid w:val="00675F69"/>
    <w:rsid w:val="00675FAB"/>
    <w:rsid w:val="0067701B"/>
    <w:rsid w:val="00677E8A"/>
    <w:rsid w:val="006801C1"/>
    <w:rsid w:val="00680518"/>
    <w:rsid w:val="00681C3F"/>
    <w:rsid w:val="00682F35"/>
    <w:rsid w:val="00683A80"/>
    <w:rsid w:val="00684BFC"/>
    <w:rsid w:val="006865C0"/>
    <w:rsid w:val="00686D4E"/>
    <w:rsid w:val="00687912"/>
    <w:rsid w:val="00691CBA"/>
    <w:rsid w:val="0069227B"/>
    <w:rsid w:val="00692AD2"/>
    <w:rsid w:val="00692E1D"/>
    <w:rsid w:val="00694D73"/>
    <w:rsid w:val="0069505D"/>
    <w:rsid w:val="00696E4C"/>
    <w:rsid w:val="00697021"/>
    <w:rsid w:val="006970AF"/>
    <w:rsid w:val="006A0AA7"/>
    <w:rsid w:val="006A1545"/>
    <w:rsid w:val="006A2FB6"/>
    <w:rsid w:val="006A56B9"/>
    <w:rsid w:val="006B1993"/>
    <w:rsid w:val="006C0D1E"/>
    <w:rsid w:val="006C2166"/>
    <w:rsid w:val="006C223A"/>
    <w:rsid w:val="006C2726"/>
    <w:rsid w:val="006C28EA"/>
    <w:rsid w:val="006C3A24"/>
    <w:rsid w:val="006C474D"/>
    <w:rsid w:val="006C4BC7"/>
    <w:rsid w:val="006C4FDD"/>
    <w:rsid w:val="006C4FE7"/>
    <w:rsid w:val="006C6758"/>
    <w:rsid w:val="006D0CA8"/>
    <w:rsid w:val="006D1B1D"/>
    <w:rsid w:val="006D1C60"/>
    <w:rsid w:val="006D3D0F"/>
    <w:rsid w:val="006D4B2A"/>
    <w:rsid w:val="006D4D75"/>
    <w:rsid w:val="006D5AB3"/>
    <w:rsid w:val="006D61E9"/>
    <w:rsid w:val="006E27CC"/>
    <w:rsid w:val="006E3280"/>
    <w:rsid w:val="006E4CE1"/>
    <w:rsid w:val="006E502C"/>
    <w:rsid w:val="006E6558"/>
    <w:rsid w:val="006F0BFB"/>
    <w:rsid w:val="00702D0D"/>
    <w:rsid w:val="00703789"/>
    <w:rsid w:val="007047B1"/>
    <w:rsid w:val="00704DD6"/>
    <w:rsid w:val="007120B4"/>
    <w:rsid w:val="00713981"/>
    <w:rsid w:val="00713CA8"/>
    <w:rsid w:val="0071414D"/>
    <w:rsid w:val="00714AB4"/>
    <w:rsid w:val="00714E07"/>
    <w:rsid w:val="00714FEA"/>
    <w:rsid w:val="00715FD2"/>
    <w:rsid w:val="00721B07"/>
    <w:rsid w:val="007316E4"/>
    <w:rsid w:val="00732DB3"/>
    <w:rsid w:val="00732E52"/>
    <w:rsid w:val="00733968"/>
    <w:rsid w:val="00736AD6"/>
    <w:rsid w:val="00740560"/>
    <w:rsid w:val="00740741"/>
    <w:rsid w:val="00741F51"/>
    <w:rsid w:val="00743098"/>
    <w:rsid w:val="00744D28"/>
    <w:rsid w:val="00745FCF"/>
    <w:rsid w:val="00746C40"/>
    <w:rsid w:val="0074704A"/>
    <w:rsid w:val="00750264"/>
    <w:rsid w:val="00751ECF"/>
    <w:rsid w:val="00752708"/>
    <w:rsid w:val="0075350D"/>
    <w:rsid w:val="00753BBC"/>
    <w:rsid w:val="00757EC5"/>
    <w:rsid w:val="00761131"/>
    <w:rsid w:val="00761B2E"/>
    <w:rsid w:val="00762277"/>
    <w:rsid w:val="00762CE5"/>
    <w:rsid w:val="00764A4C"/>
    <w:rsid w:val="007656E9"/>
    <w:rsid w:val="00766988"/>
    <w:rsid w:val="00767048"/>
    <w:rsid w:val="00771598"/>
    <w:rsid w:val="00771A05"/>
    <w:rsid w:val="00774E53"/>
    <w:rsid w:val="00776125"/>
    <w:rsid w:val="00776DD7"/>
    <w:rsid w:val="007771AF"/>
    <w:rsid w:val="00777B85"/>
    <w:rsid w:val="00780513"/>
    <w:rsid w:val="007821B8"/>
    <w:rsid w:val="007833FC"/>
    <w:rsid w:val="00783A49"/>
    <w:rsid w:val="0078410A"/>
    <w:rsid w:val="0078510E"/>
    <w:rsid w:val="00786DF1"/>
    <w:rsid w:val="007879BA"/>
    <w:rsid w:val="00790E8B"/>
    <w:rsid w:val="00791FF5"/>
    <w:rsid w:val="00793FCB"/>
    <w:rsid w:val="00797239"/>
    <w:rsid w:val="007974EB"/>
    <w:rsid w:val="007A0FD5"/>
    <w:rsid w:val="007A322D"/>
    <w:rsid w:val="007A3B3A"/>
    <w:rsid w:val="007A4E72"/>
    <w:rsid w:val="007A666C"/>
    <w:rsid w:val="007A6E1D"/>
    <w:rsid w:val="007A6EDE"/>
    <w:rsid w:val="007B0951"/>
    <w:rsid w:val="007B1B18"/>
    <w:rsid w:val="007B26F8"/>
    <w:rsid w:val="007B34B4"/>
    <w:rsid w:val="007B3947"/>
    <w:rsid w:val="007B3A30"/>
    <w:rsid w:val="007B4021"/>
    <w:rsid w:val="007B6DF9"/>
    <w:rsid w:val="007B7406"/>
    <w:rsid w:val="007C34B1"/>
    <w:rsid w:val="007C54CB"/>
    <w:rsid w:val="007C6AC6"/>
    <w:rsid w:val="007D0C25"/>
    <w:rsid w:val="007D10E7"/>
    <w:rsid w:val="007D15FC"/>
    <w:rsid w:val="007D2E53"/>
    <w:rsid w:val="007D3281"/>
    <w:rsid w:val="007D44BC"/>
    <w:rsid w:val="007D5FE4"/>
    <w:rsid w:val="007D7464"/>
    <w:rsid w:val="007D7C81"/>
    <w:rsid w:val="007E12C8"/>
    <w:rsid w:val="007E2A49"/>
    <w:rsid w:val="007E2B23"/>
    <w:rsid w:val="007E47CF"/>
    <w:rsid w:val="007E55F5"/>
    <w:rsid w:val="007E7112"/>
    <w:rsid w:val="007F02FD"/>
    <w:rsid w:val="007F0431"/>
    <w:rsid w:val="007F3662"/>
    <w:rsid w:val="007F7D5E"/>
    <w:rsid w:val="007F7F92"/>
    <w:rsid w:val="00800184"/>
    <w:rsid w:val="00800C7C"/>
    <w:rsid w:val="00801803"/>
    <w:rsid w:val="00801F08"/>
    <w:rsid w:val="00804C96"/>
    <w:rsid w:val="008110EA"/>
    <w:rsid w:val="008132BB"/>
    <w:rsid w:val="0081506A"/>
    <w:rsid w:val="00815B74"/>
    <w:rsid w:val="00816686"/>
    <w:rsid w:val="0081695E"/>
    <w:rsid w:val="00820618"/>
    <w:rsid w:val="00821540"/>
    <w:rsid w:val="00825B1F"/>
    <w:rsid w:val="00827486"/>
    <w:rsid w:val="00827AD8"/>
    <w:rsid w:val="00830BB1"/>
    <w:rsid w:val="00831AEA"/>
    <w:rsid w:val="008329F6"/>
    <w:rsid w:val="00833C8C"/>
    <w:rsid w:val="00835A12"/>
    <w:rsid w:val="00836171"/>
    <w:rsid w:val="00836E06"/>
    <w:rsid w:val="00837107"/>
    <w:rsid w:val="008375A0"/>
    <w:rsid w:val="00837988"/>
    <w:rsid w:val="008379F4"/>
    <w:rsid w:val="00842CB8"/>
    <w:rsid w:val="00846654"/>
    <w:rsid w:val="00847DED"/>
    <w:rsid w:val="00850FB2"/>
    <w:rsid w:val="00851443"/>
    <w:rsid w:val="00851F0F"/>
    <w:rsid w:val="008540AE"/>
    <w:rsid w:val="00855438"/>
    <w:rsid w:val="00855995"/>
    <w:rsid w:val="00855B56"/>
    <w:rsid w:val="00855C87"/>
    <w:rsid w:val="00855DBA"/>
    <w:rsid w:val="00855EFA"/>
    <w:rsid w:val="00856A01"/>
    <w:rsid w:val="00857E14"/>
    <w:rsid w:val="00860DCE"/>
    <w:rsid w:val="008612E9"/>
    <w:rsid w:val="008627AF"/>
    <w:rsid w:val="00863436"/>
    <w:rsid w:val="00863D26"/>
    <w:rsid w:val="00865CA6"/>
    <w:rsid w:val="00881B34"/>
    <w:rsid w:val="0088365C"/>
    <w:rsid w:val="00883959"/>
    <w:rsid w:val="0088433D"/>
    <w:rsid w:val="0088494D"/>
    <w:rsid w:val="00884C52"/>
    <w:rsid w:val="00885B7B"/>
    <w:rsid w:val="0089115F"/>
    <w:rsid w:val="00892287"/>
    <w:rsid w:val="00893556"/>
    <w:rsid w:val="0089675C"/>
    <w:rsid w:val="008A1F49"/>
    <w:rsid w:val="008A2A20"/>
    <w:rsid w:val="008A350B"/>
    <w:rsid w:val="008A43F6"/>
    <w:rsid w:val="008A4505"/>
    <w:rsid w:val="008A78AA"/>
    <w:rsid w:val="008B0116"/>
    <w:rsid w:val="008B1315"/>
    <w:rsid w:val="008B161E"/>
    <w:rsid w:val="008B2299"/>
    <w:rsid w:val="008B3CDF"/>
    <w:rsid w:val="008B46ED"/>
    <w:rsid w:val="008B4A19"/>
    <w:rsid w:val="008C00A1"/>
    <w:rsid w:val="008C229B"/>
    <w:rsid w:val="008D12CC"/>
    <w:rsid w:val="008D1839"/>
    <w:rsid w:val="008D205D"/>
    <w:rsid w:val="008D2295"/>
    <w:rsid w:val="008D28AC"/>
    <w:rsid w:val="008D3F59"/>
    <w:rsid w:val="008D49C0"/>
    <w:rsid w:val="008D511D"/>
    <w:rsid w:val="008D57D8"/>
    <w:rsid w:val="008D7607"/>
    <w:rsid w:val="008E0A94"/>
    <w:rsid w:val="008E0BED"/>
    <w:rsid w:val="008E4BFB"/>
    <w:rsid w:val="008E69CF"/>
    <w:rsid w:val="008E737F"/>
    <w:rsid w:val="008E7F44"/>
    <w:rsid w:val="008F057F"/>
    <w:rsid w:val="008F076E"/>
    <w:rsid w:val="008F4374"/>
    <w:rsid w:val="008F59F2"/>
    <w:rsid w:val="008F77EE"/>
    <w:rsid w:val="00901D71"/>
    <w:rsid w:val="00901E3D"/>
    <w:rsid w:val="009058E3"/>
    <w:rsid w:val="00906E51"/>
    <w:rsid w:val="009071D2"/>
    <w:rsid w:val="009100B4"/>
    <w:rsid w:val="00910B27"/>
    <w:rsid w:val="00915BE9"/>
    <w:rsid w:val="0092015D"/>
    <w:rsid w:val="009227E2"/>
    <w:rsid w:val="009231C5"/>
    <w:rsid w:val="009233FE"/>
    <w:rsid w:val="00924136"/>
    <w:rsid w:val="00927756"/>
    <w:rsid w:val="009308B3"/>
    <w:rsid w:val="009316E5"/>
    <w:rsid w:val="00932E1B"/>
    <w:rsid w:val="009333FF"/>
    <w:rsid w:val="00934523"/>
    <w:rsid w:val="0093473E"/>
    <w:rsid w:val="00934836"/>
    <w:rsid w:val="00935F0B"/>
    <w:rsid w:val="00936F3F"/>
    <w:rsid w:val="009400F1"/>
    <w:rsid w:val="0094041C"/>
    <w:rsid w:val="00940F36"/>
    <w:rsid w:val="009412B7"/>
    <w:rsid w:val="0094240D"/>
    <w:rsid w:val="0094435F"/>
    <w:rsid w:val="00947CD1"/>
    <w:rsid w:val="00953BD7"/>
    <w:rsid w:val="009554C0"/>
    <w:rsid w:val="00957120"/>
    <w:rsid w:val="00957517"/>
    <w:rsid w:val="00960393"/>
    <w:rsid w:val="00963C51"/>
    <w:rsid w:val="00964A02"/>
    <w:rsid w:val="00965B30"/>
    <w:rsid w:val="00966F87"/>
    <w:rsid w:val="009707B4"/>
    <w:rsid w:val="00971065"/>
    <w:rsid w:val="00971791"/>
    <w:rsid w:val="009721F3"/>
    <w:rsid w:val="00973AC1"/>
    <w:rsid w:val="00974EE8"/>
    <w:rsid w:val="00975665"/>
    <w:rsid w:val="00975883"/>
    <w:rsid w:val="009764AC"/>
    <w:rsid w:val="00980B74"/>
    <w:rsid w:val="00982921"/>
    <w:rsid w:val="00983207"/>
    <w:rsid w:val="00983247"/>
    <w:rsid w:val="009839E9"/>
    <w:rsid w:val="00985078"/>
    <w:rsid w:val="00985216"/>
    <w:rsid w:val="00990156"/>
    <w:rsid w:val="00991727"/>
    <w:rsid w:val="00991D1E"/>
    <w:rsid w:val="0099274F"/>
    <w:rsid w:val="00992F4F"/>
    <w:rsid w:val="00994768"/>
    <w:rsid w:val="00994CF3"/>
    <w:rsid w:val="00995385"/>
    <w:rsid w:val="009957C5"/>
    <w:rsid w:val="00997CAB"/>
    <w:rsid w:val="00997F46"/>
    <w:rsid w:val="009A06F4"/>
    <w:rsid w:val="009A0705"/>
    <w:rsid w:val="009A1CA8"/>
    <w:rsid w:val="009A25B6"/>
    <w:rsid w:val="009A3B6A"/>
    <w:rsid w:val="009A4BA9"/>
    <w:rsid w:val="009A52AB"/>
    <w:rsid w:val="009A5718"/>
    <w:rsid w:val="009A6E4F"/>
    <w:rsid w:val="009A7955"/>
    <w:rsid w:val="009B253E"/>
    <w:rsid w:val="009B3B75"/>
    <w:rsid w:val="009B5714"/>
    <w:rsid w:val="009B63A4"/>
    <w:rsid w:val="009C089A"/>
    <w:rsid w:val="009C1FBF"/>
    <w:rsid w:val="009C6892"/>
    <w:rsid w:val="009C6CB3"/>
    <w:rsid w:val="009C733D"/>
    <w:rsid w:val="009C7681"/>
    <w:rsid w:val="009D144C"/>
    <w:rsid w:val="009D2CA6"/>
    <w:rsid w:val="009D3284"/>
    <w:rsid w:val="009D410A"/>
    <w:rsid w:val="009D724C"/>
    <w:rsid w:val="009D73AE"/>
    <w:rsid w:val="009E0246"/>
    <w:rsid w:val="009E1045"/>
    <w:rsid w:val="009E2588"/>
    <w:rsid w:val="009E2D03"/>
    <w:rsid w:val="009E4AC3"/>
    <w:rsid w:val="009E4C4F"/>
    <w:rsid w:val="009E6DA7"/>
    <w:rsid w:val="009F1179"/>
    <w:rsid w:val="009F3B5B"/>
    <w:rsid w:val="009F3D81"/>
    <w:rsid w:val="009F4887"/>
    <w:rsid w:val="009F4DD4"/>
    <w:rsid w:val="009F7426"/>
    <w:rsid w:val="009F755D"/>
    <w:rsid w:val="00A00456"/>
    <w:rsid w:val="00A00B5F"/>
    <w:rsid w:val="00A012E0"/>
    <w:rsid w:val="00A04246"/>
    <w:rsid w:val="00A06581"/>
    <w:rsid w:val="00A10FE9"/>
    <w:rsid w:val="00A1759A"/>
    <w:rsid w:val="00A205D9"/>
    <w:rsid w:val="00A232CD"/>
    <w:rsid w:val="00A239B7"/>
    <w:rsid w:val="00A24955"/>
    <w:rsid w:val="00A24ADB"/>
    <w:rsid w:val="00A24BCA"/>
    <w:rsid w:val="00A31887"/>
    <w:rsid w:val="00A3190D"/>
    <w:rsid w:val="00A31B7D"/>
    <w:rsid w:val="00A33933"/>
    <w:rsid w:val="00A34542"/>
    <w:rsid w:val="00A34AF7"/>
    <w:rsid w:val="00A40E66"/>
    <w:rsid w:val="00A418D8"/>
    <w:rsid w:val="00A42FB8"/>
    <w:rsid w:val="00A43EC5"/>
    <w:rsid w:val="00A4627F"/>
    <w:rsid w:val="00A46418"/>
    <w:rsid w:val="00A46AA4"/>
    <w:rsid w:val="00A46B8B"/>
    <w:rsid w:val="00A46FAD"/>
    <w:rsid w:val="00A47B0F"/>
    <w:rsid w:val="00A50BBF"/>
    <w:rsid w:val="00A53637"/>
    <w:rsid w:val="00A53814"/>
    <w:rsid w:val="00A55694"/>
    <w:rsid w:val="00A56455"/>
    <w:rsid w:val="00A61130"/>
    <w:rsid w:val="00A641B1"/>
    <w:rsid w:val="00A646C7"/>
    <w:rsid w:val="00A70AE0"/>
    <w:rsid w:val="00A71594"/>
    <w:rsid w:val="00A71992"/>
    <w:rsid w:val="00A71CCE"/>
    <w:rsid w:val="00A72B5F"/>
    <w:rsid w:val="00A730F1"/>
    <w:rsid w:val="00A73D3D"/>
    <w:rsid w:val="00A73E7E"/>
    <w:rsid w:val="00A74866"/>
    <w:rsid w:val="00A752C6"/>
    <w:rsid w:val="00A775CE"/>
    <w:rsid w:val="00A80717"/>
    <w:rsid w:val="00A80F95"/>
    <w:rsid w:val="00A813BD"/>
    <w:rsid w:val="00A844F5"/>
    <w:rsid w:val="00A849B6"/>
    <w:rsid w:val="00A84B6C"/>
    <w:rsid w:val="00A8548E"/>
    <w:rsid w:val="00A85790"/>
    <w:rsid w:val="00A872A3"/>
    <w:rsid w:val="00A873E7"/>
    <w:rsid w:val="00A90631"/>
    <w:rsid w:val="00A927E9"/>
    <w:rsid w:val="00A92D72"/>
    <w:rsid w:val="00A93727"/>
    <w:rsid w:val="00A9435C"/>
    <w:rsid w:val="00A9459C"/>
    <w:rsid w:val="00A96550"/>
    <w:rsid w:val="00A97148"/>
    <w:rsid w:val="00A97832"/>
    <w:rsid w:val="00AA017A"/>
    <w:rsid w:val="00AA0468"/>
    <w:rsid w:val="00AA577C"/>
    <w:rsid w:val="00AA6678"/>
    <w:rsid w:val="00AA73E8"/>
    <w:rsid w:val="00AB1455"/>
    <w:rsid w:val="00AB1B86"/>
    <w:rsid w:val="00AB21A0"/>
    <w:rsid w:val="00AB2D8C"/>
    <w:rsid w:val="00AB5048"/>
    <w:rsid w:val="00AB5179"/>
    <w:rsid w:val="00AB55B3"/>
    <w:rsid w:val="00AB761F"/>
    <w:rsid w:val="00AC19AD"/>
    <w:rsid w:val="00AC1DE7"/>
    <w:rsid w:val="00AC3666"/>
    <w:rsid w:val="00AC6290"/>
    <w:rsid w:val="00AC6543"/>
    <w:rsid w:val="00AC6592"/>
    <w:rsid w:val="00AC78FE"/>
    <w:rsid w:val="00AC7E91"/>
    <w:rsid w:val="00AD0AA2"/>
    <w:rsid w:val="00AD11AA"/>
    <w:rsid w:val="00AD15F3"/>
    <w:rsid w:val="00AD1E92"/>
    <w:rsid w:val="00AD5EF7"/>
    <w:rsid w:val="00AD6CA1"/>
    <w:rsid w:val="00AD797B"/>
    <w:rsid w:val="00AE160B"/>
    <w:rsid w:val="00AE2468"/>
    <w:rsid w:val="00AE30DB"/>
    <w:rsid w:val="00AE41D3"/>
    <w:rsid w:val="00AE5C1D"/>
    <w:rsid w:val="00AE6BC7"/>
    <w:rsid w:val="00AE73E2"/>
    <w:rsid w:val="00AF2948"/>
    <w:rsid w:val="00AF4CAB"/>
    <w:rsid w:val="00AF6B60"/>
    <w:rsid w:val="00B00217"/>
    <w:rsid w:val="00B00B6B"/>
    <w:rsid w:val="00B02CB3"/>
    <w:rsid w:val="00B034A3"/>
    <w:rsid w:val="00B037C7"/>
    <w:rsid w:val="00B06A50"/>
    <w:rsid w:val="00B0754D"/>
    <w:rsid w:val="00B07B7D"/>
    <w:rsid w:val="00B12D3E"/>
    <w:rsid w:val="00B1355B"/>
    <w:rsid w:val="00B13703"/>
    <w:rsid w:val="00B14820"/>
    <w:rsid w:val="00B162D4"/>
    <w:rsid w:val="00B20E75"/>
    <w:rsid w:val="00B21DF9"/>
    <w:rsid w:val="00B21E47"/>
    <w:rsid w:val="00B2222C"/>
    <w:rsid w:val="00B24209"/>
    <w:rsid w:val="00B24504"/>
    <w:rsid w:val="00B245CB"/>
    <w:rsid w:val="00B2625D"/>
    <w:rsid w:val="00B2712F"/>
    <w:rsid w:val="00B27B3B"/>
    <w:rsid w:val="00B27CC7"/>
    <w:rsid w:val="00B30013"/>
    <w:rsid w:val="00B301B2"/>
    <w:rsid w:val="00B32902"/>
    <w:rsid w:val="00B32BB2"/>
    <w:rsid w:val="00B365E1"/>
    <w:rsid w:val="00B37311"/>
    <w:rsid w:val="00B40BC1"/>
    <w:rsid w:val="00B40CB7"/>
    <w:rsid w:val="00B42FEA"/>
    <w:rsid w:val="00B45C5C"/>
    <w:rsid w:val="00B461B1"/>
    <w:rsid w:val="00B50D2B"/>
    <w:rsid w:val="00B5230E"/>
    <w:rsid w:val="00B54793"/>
    <w:rsid w:val="00B5610E"/>
    <w:rsid w:val="00B634B8"/>
    <w:rsid w:val="00B674F0"/>
    <w:rsid w:val="00B677E2"/>
    <w:rsid w:val="00B7150F"/>
    <w:rsid w:val="00B733EB"/>
    <w:rsid w:val="00B76637"/>
    <w:rsid w:val="00B77385"/>
    <w:rsid w:val="00B7739F"/>
    <w:rsid w:val="00B77B9B"/>
    <w:rsid w:val="00B81413"/>
    <w:rsid w:val="00B8148E"/>
    <w:rsid w:val="00B81B1F"/>
    <w:rsid w:val="00B81F61"/>
    <w:rsid w:val="00B81FEF"/>
    <w:rsid w:val="00B82B9D"/>
    <w:rsid w:val="00B82D89"/>
    <w:rsid w:val="00B832DF"/>
    <w:rsid w:val="00B85543"/>
    <w:rsid w:val="00B8796A"/>
    <w:rsid w:val="00B9220A"/>
    <w:rsid w:val="00B9301F"/>
    <w:rsid w:val="00B93915"/>
    <w:rsid w:val="00B94BC8"/>
    <w:rsid w:val="00B95752"/>
    <w:rsid w:val="00B95D69"/>
    <w:rsid w:val="00B97A5F"/>
    <w:rsid w:val="00B97E84"/>
    <w:rsid w:val="00BA17F3"/>
    <w:rsid w:val="00BA1A1C"/>
    <w:rsid w:val="00BA3AF4"/>
    <w:rsid w:val="00BA3B22"/>
    <w:rsid w:val="00BA6094"/>
    <w:rsid w:val="00BA711E"/>
    <w:rsid w:val="00BA77F6"/>
    <w:rsid w:val="00BA7DF9"/>
    <w:rsid w:val="00BB0135"/>
    <w:rsid w:val="00BB04D9"/>
    <w:rsid w:val="00BB234A"/>
    <w:rsid w:val="00BB3FDD"/>
    <w:rsid w:val="00BB445C"/>
    <w:rsid w:val="00BB74F3"/>
    <w:rsid w:val="00BC1AE6"/>
    <w:rsid w:val="00BC35A5"/>
    <w:rsid w:val="00BC6862"/>
    <w:rsid w:val="00BC6872"/>
    <w:rsid w:val="00BD04EE"/>
    <w:rsid w:val="00BD0646"/>
    <w:rsid w:val="00BD0B8E"/>
    <w:rsid w:val="00BD0CBD"/>
    <w:rsid w:val="00BD1EE2"/>
    <w:rsid w:val="00BD3B49"/>
    <w:rsid w:val="00BD42F6"/>
    <w:rsid w:val="00BD438B"/>
    <w:rsid w:val="00BD6275"/>
    <w:rsid w:val="00BD67CC"/>
    <w:rsid w:val="00BD75A7"/>
    <w:rsid w:val="00BE0019"/>
    <w:rsid w:val="00BE0070"/>
    <w:rsid w:val="00BE021F"/>
    <w:rsid w:val="00BE0FE5"/>
    <w:rsid w:val="00BE28E5"/>
    <w:rsid w:val="00BE2FB1"/>
    <w:rsid w:val="00BE351B"/>
    <w:rsid w:val="00BE4E00"/>
    <w:rsid w:val="00BE673A"/>
    <w:rsid w:val="00BF0D83"/>
    <w:rsid w:val="00BF1A8E"/>
    <w:rsid w:val="00BF20F4"/>
    <w:rsid w:val="00BF216E"/>
    <w:rsid w:val="00BF21B4"/>
    <w:rsid w:val="00BF40A1"/>
    <w:rsid w:val="00BF43DE"/>
    <w:rsid w:val="00BF4B19"/>
    <w:rsid w:val="00BF727B"/>
    <w:rsid w:val="00C00630"/>
    <w:rsid w:val="00C0067D"/>
    <w:rsid w:val="00C01DA0"/>
    <w:rsid w:val="00C03648"/>
    <w:rsid w:val="00C0402C"/>
    <w:rsid w:val="00C04D71"/>
    <w:rsid w:val="00C05598"/>
    <w:rsid w:val="00C058F4"/>
    <w:rsid w:val="00C05E47"/>
    <w:rsid w:val="00C06E97"/>
    <w:rsid w:val="00C070A1"/>
    <w:rsid w:val="00C07446"/>
    <w:rsid w:val="00C07D9F"/>
    <w:rsid w:val="00C10437"/>
    <w:rsid w:val="00C11A58"/>
    <w:rsid w:val="00C11F8D"/>
    <w:rsid w:val="00C12395"/>
    <w:rsid w:val="00C12E5B"/>
    <w:rsid w:val="00C137DA"/>
    <w:rsid w:val="00C14C22"/>
    <w:rsid w:val="00C1527C"/>
    <w:rsid w:val="00C16F25"/>
    <w:rsid w:val="00C17A63"/>
    <w:rsid w:val="00C17D27"/>
    <w:rsid w:val="00C209DB"/>
    <w:rsid w:val="00C22603"/>
    <w:rsid w:val="00C23DE6"/>
    <w:rsid w:val="00C24095"/>
    <w:rsid w:val="00C2634D"/>
    <w:rsid w:val="00C265E0"/>
    <w:rsid w:val="00C2665E"/>
    <w:rsid w:val="00C269AF"/>
    <w:rsid w:val="00C31854"/>
    <w:rsid w:val="00C3199D"/>
    <w:rsid w:val="00C32565"/>
    <w:rsid w:val="00C346D4"/>
    <w:rsid w:val="00C34985"/>
    <w:rsid w:val="00C3665A"/>
    <w:rsid w:val="00C37566"/>
    <w:rsid w:val="00C37F55"/>
    <w:rsid w:val="00C41896"/>
    <w:rsid w:val="00C41945"/>
    <w:rsid w:val="00C43307"/>
    <w:rsid w:val="00C437BB"/>
    <w:rsid w:val="00C46208"/>
    <w:rsid w:val="00C472C4"/>
    <w:rsid w:val="00C520BA"/>
    <w:rsid w:val="00C52397"/>
    <w:rsid w:val="00C52DAB"/>
    <w:rsid w:val="00C53825"/>
    <w:rsid w:val="00C544A0"/>
    <w:rsid w:val="00C56DD5"/>
    <w:rsid w:val="00C62073"/>
    <w:rsid w:val="00C62197"/>
    <w:rsid w:val="00C653AD"/>
    <w:rsid w:val="00C66331"/>
    <w:rsid w:val="00C70A21"/>
    <w:rsid w:val="00C70F1F"/>
    <w:rsid w:val="00C72DFB"/>
    <w:rsid w:val="00C72F1A"/>
    <w:rsid w:val="00C73411"/>
    <w:rsid w:val="00C73B38"/>
    <w:rsid w:val="00C74413"/>
    <w:rsid w:val="00C74A0B"/>
    <w:rsid w:val="00C7548D"/>
    <w:rsid w:val="00C755DC"/>
    <w:rsid w:val="00C761A4"/>
    <w:rsid w:val="00C76527"/>
    <w:rsid w:val="00C76C16"/>
    <w:rsid w:val="00C81166"/>
    <w:rsid w:val="00C81172"/>
    <w:rsid w:val="00C8180C"/>
    <w:rsid w:val="00C82283"/>
    <w:rsid w:val="00C8282B"/>
    <w:rsid w:val="00C87ABC"/>
    <w:rsid w:val="00C91B7B"/>
    <w:rsid w:val="00C94949"/>
    <w:rsid w:val="00C953A4"/>
    <w:rsid w:val="00C95FE5"/>
    <w:rsid w:val="00C96A01"/>
    <w:rsid w:val="00CA0093"/>
    <w:rsid w:val="00CA1CD8"/>
    <w:rsid w:val="00CA44B9"/>
    <w:rsid w:val="00CA48DD"/>
    <w:rsid w:val="00CA516C"/>
    <w:rsid w:val="00CA5D3B"/>
    <w:rsid w:val="00CB0955"/>
    <w:rsid w:val="00CB1642"/>
    <w:rsid w:val="00CB1F85"/>
    <w:rsid w:val="00CB313F"/>
    <w:rsid w:val="00CB379C"/>
    <w:rsid w:val="00CB3B06"/>
    <w:rsid w:val="00CB43E9"/>
    <w:rsid w:val="00CB4513"/>
    <w:rsid w:val="00CB4D31"/>
    <w:rsid w:val="00CB6764"/>
    <w:rsid w:val="00CB771C"/>
    <w:rsid w:val="00CC2A4E"/>
    <w:rsid w:val="00CC345A"/>
    <w:rsid w:val="00CC42C0"/>
    <w:rsid w:val="00CC6364"/>
    <w:rsid w:val="00CC731E"/>
    <w:rsid w:val="00CD023B"/>
    <w:rsid w:val="00CD15E0"/>
    <w:rsid w:val="00CD1D4F"/>
    <w:rsid w:val="00CD431F"/>
    <w:rsid w:val="00CD49A7"/>
    <w:rsid w:val="00CD4C80"/>
    <w:rsid w:val="00CD4DA9"/>
    <w:rsid w:val="00CD5319"/>
    <w:rsid w:val="00CD5760"/>
    <w:rsid w:val="00CD58EE"/>
    <w:rsid w:val="00CD695A"/>
    <w:rsid w:val="00CD7F63"/>
    <w:rsid w:val="00CE08C8"/>
    <w:rsid w:val="00CE0CE7"/>
    <w:rsid w:val="00CE153C"/>
    <w:rsid w:val="00CE197D"/>
    <w:rsid w:val="00CE1D55"/>
    <w:rsid w:val="00CE20A9"/>
    <w:rsid w:val="00CE216E"/>
    <w:rsid w:val="00CE2884"/>
    <w:rsid w:val="00CE3DFC"/>
    <w:rsid w:val="00CE506D"/>
    <w:rsid w:val="00CE712F"/>
    <w:rsid w:val="00CF38DB"/>
    <w:rsid w:val="00CF4215"/>
    <w:rsid w:val="00CF5822"/>
    <w:rsid w:val="00CF7437"/>
    <w:rsid w:val="00CF76E7"/>
    <w:rsid w:val="00CF7B0A"/>
    <w:rsid w:val="00D0210A"/>
    <w:rsid w:val="00D02865"/>
    <w:rsid w:val="00D02D51"/>
    <w:rsid w:val="00D032C1"/>
    <w:rsid w:val="00D04164"/>
    <w:rsid w:val="00D060A9"/>
    <w:rsid w:val="00D06393"/>
    <w:rsid w:val="00D06F8F"/>
    <w:rsid w:val="00D079A5"/>
    <w:rsid w:val="00D10DD4"/>
    <w:rsid w:val="00D12152"/>
    <w:rsid w:val="00D12B32"/>
    <w:rsid w:val="00D12FBC"/>
    <w:rsid w:val="00D13640"/>
    <w:rsid w:val="00D14B31"/>
    <w:rsid w:val="00D16798"/>
    <w:rsid w:val="00D16A47"/>
    <w:rsid w:val="00D17547"/>
    <w:rsid w:val="00D21327"/>
    <w:rsid w:val="00D22170"/>
    <w:rsid w:val="00D240A0"/>
    <w:rsid w:val="00D24A84"/>
    <w:rsid w:val="00D2568D"/>
    <w:rsid w:val="00D25906"/>
    <w:rsid w:val="00D25F74"/>
    <w:rsid w:val="00D26644"/>
    <w:rsid w:val="00D26F1B"/>
    <w:rsid w:val="00D30903"/>
    <w:rsid w:val="00D33AD9"/>
    <w:rsid w:val="00D36664"/>
    <w:rsid w:val="00D36CB2"/>
    <w:rsid w:val="00D37BB2"/>
    <w:rsid w:val="00D411ED"/>
    <w:rsid w:val="00D43A03"/>
    <w:rsid w:val="00D45974"/>
    <w:rsid w:val="00D465DB"/>
    <w:rsid w:val="00D502EA"/>
    <w:rsid w:val="00D50A1F"/>
    <w:rsid w:val="00D5111C"/>
    <w:rsid w:val="00D5216A"/>
    <w:rsid w:val="00D53A5B"/>
    <w:rsid w:val="00D54885"/>
    <w:rsid w:val="00D55455"/>
    <w:rsid w:val="00D5658A"/>
    <w:rsid w:val="00D60ACD"/>
    <w:rsid w:val="00D61920"/>
    <w:rsid w:val="00D61EDC"/>
    <w:rsid w:val="00D62303"/>
    <w:rsid w:val="00D63212"/>
    <w:rsid w:val="00D6359C"/>
    <w:rsid w:val="00D64B6E"/>
    <w:rsid w:val="00D64DAD"/>
    <w:rsid w:val="00D64E06"/>
    <w:rsid w:val="00D70524"/>
    <w:rsid w:val="00D715D8"/>
    <w:rsid w:val="00D71AA6"/>
    <w:rsid w:val="00D73791"/>
    <w:rsid w:val="00D73B2E"/>
    <w:rsid w:val="00D73DFF"/>
    <w:rsid w:val="00D7553F"/>
    <w:rsid w:val="00D76109"/>
    <w:rsid w:val="00D7707C"/>
    <w:rsid w:val="00D80603"/>
    <w:rsid w:val="00D816A1"/>
    <w:rsid w:val="00D84423"/>
    <w:rsid w:val="00D844FC"/>
    <w:rsid w:val="00D90494"/>
    <w:rsid w:val="00D91EBD"/>
    <w:rsid w:val="00D92F11"/>
    <w:rsid w:val="00D93561"/>
    <w:rsid w:val="00D937A6"/>
    <w:rsid w:val="00D9494C"/>
    <w:rsid w:val="00D9585D"/>
    <w:rsid w:val="00D973A4"/>
    <w:rsid w:val="00DA0437"/>
    <w:rsid w:val="00DA2F27"/>
    <w:rsid w:val="00DA4D51"/>
    <w:rsid w:val="00DA53D5"/>
    <w:rsid w:val="00DA5DC1"/>
    <w:rsid w:val="00DA6DBE"/>
    <w:rsid w:val="00DA7ED7"/>
    <w:rsid w:val="00DB2487"/>
    <w:rsid w:val="00DB406E"/>
    <w:rsid w:val="00DB42CF"/>
    <w:rsid w:val="00DB5F03"/>
    <w:rsid w:val="00DB6183"/>
    <w:rsid w:val="00DB7FFB"/>
    <w:rsid w:val="00DC06A3"/>
    <w:rsid w:val="00DC46D8"/>
    <w:rsid w:val="00DC68B2"/>
    <w:rsid w:val="00DC753D"/>
    <w:rsid w:val="00DD03C1"/>
    <w:rsid w:val="00DD2539"/>
    <w:rsid w:val="00DD4560"/>
    <w:rsid w:val="00DD520E"/>
    <w:rsid w:val="00DD53DE"/>
    <w:rsid w:val="00DD5B66"/>
    <w:rsid w:val="00DD5D93"/>
    <w:rsid w:val="00DD6670"/>
    <w:rsid w:val="00DE0AAE"/>
    <w:rsid w:val="00DE16E0"/>
    <w:rsid w:val="00DE373F"/>
    <w:rsid w:val="00DE40DE"/>
    <w:rsid w:val="00DE49E8"/>
    <w:rsid w:val="00DE6E9E"/>
    <w:rsid w:val="00DE7927"/>
    <w:rsid w:val="00DF04DF"/>
    <w:rsid w:val="00DF0904"/>
    <w:rsid w:val="00DF467E"/>
    <w:rsid w:val="00DF49A0"/>
    <w:rsid w:val="00DF685E"/>
    <w:rsid w:val="00E00CB0"/>
    <w:rsid w:val="00E00D3F"/>
    <w:rsid w:val="00E06831"/>
    <w:rsid w:val="00E07C02"/>
    <w:rsid w:val="00E10C75"/>
    <w:rsid w:val="00E11CAA"/>
    <w:rsid w:val="00E146F6"/>
    <w:rsid w:val="00E15A61"/>
    <w:rsid w:val="00E1627B"/>
    <w:rsid w:val="00E203F4"/>
    <w:rsid w:val="00E22633"/>
    <w:rsid w:val="00E23374"/>
    <w:rsid w:val="00E23AE3"/>
    <w:rsid w:val="00E23FF6"/>
    <w:rsid w:val="00E24178"/>
    <w:rsid w:val="00E24314"/>
    <w:rsid w:val="00E26B30"/>
    <w:rsid w:val="00E26BE0"/>
    <w:rsid w:val="00E26E19"/>
    <w:rsid w:val="00E2769C"/>
    <w:rsid w:val="00E31724"/>
    <w:rsid w:val="00E32092"/>
    <w:rsid w:val="00E3569C"/>
    <w:rsid w:val="00E36855"/>
    <w:rsid w:val="00E368DD"/>
    <w:rsid w:val="00E36D6D"/>
    <w:rsid w:val="00E37695"/>
    <w:rsid w:val="00E37FE8"/>
    <w:rsid w:val="00E4039C"/>
    <w:rsid w:val="00E407BD"/>
    <w:rsid w:val="00E409B6"/>
    <w:rsid w:val="00E430C6"/>
    <w:rsid w:val="00E446CF"/>
    <w:rsid w:val="00E448FA"/>
    <w:rsid w:val="00E4586D"/>
    <w:rsid w:val="00E4673F"/>
    <w:rsid w:val="00E4774E"/>
    <w:rsid w:val="00E47880"/>
    <w:rsid w:val="00E50DDE"/>
    <w:rsid w:val="00E5159C"/>
    <w:rsid w:val="00E515E5"/>
    <w:rsid w:val="00E55DDD"/>
    <w:rsid w:val="00E56273"/>
    <w:rsid w:val="00E565FA"/>
    <w:rsid w:val="00E56E15"/>
    <w:rsid w:val="00E61F2A"/>
    <w:rsid w:val="00E61FB9"/>
    <w:rsid w:val="00E62723"/>
    <w:rsid w:val="00E62767"/>
    <w:rsid w:val="00E63C3F"/>
    <w:rsid w:val="00E63D47"/>
    <w:rsid w:val="00E63E4E"/>
    <w:rsid w:val="00E64E67"/>
    <w:rsid w:val="00E663E8"/>
    <w:rsid w:val="00E66F30"/>
    <w:rsid w:val="00E720C2"/>
    <w:rsid w:val="00E74630"/>
    <w:rsid w:val="00E80472"/>
    <w:rsid w:val="00E82D1D"/>
    <w:rsid w:val="00E855A9"/>
    <w:rsid w:val="00E8584B"/>
    <w:rsid w:val="00E85C39"/>
    <w:rsid w:val="00E8797D"/>
    <w:rsid w:val="00E9189E"/>
    <w:rsid w:val="00E92957"/>
    <w:rsid w:val="00E94EB7"/>
    <w:rsid w:val="00E95F31"/>
    <w:rsid w:val="00E964B4"/>
    <w:rsid w:val="00E97DE7"/>
    <w:rsid w:val="00EA0BCC"/>
    <w:rsid w:val="00EA1CC3"/>
    <w:rsid w:val="00EA2B65"/>
    <w:rsid w:val="00EA2D8F"/>
    <w:rsid w:val="00EA3464"/>
    <w:rsid w:val="00EB09A4"/>
    <w:rsid w:val="00EB1AA3"/>
    <w:rsid w:val="00EB1AF7"/>
    <w:rsid w:val="00EB2E22"/>
    <w:rsid w:val="00EB347A"/>
    <w:rsid w:val="00EB49D0"/>
    <w:rsid w:val="00EB4A98"/>
    <w:rsid w:val="00EB4E71"/>
    <w:rsid w:val="00EB6707"/>
    <w:rsid w:val="00EB6F15"/>
    <w:rsid w:val="00EB7D6E"/>
    <w:rsid w:val="00EC17C1"/>
    <w:rsid w:val="00EC5CC1"/>
    <w:rsid w:val="00EC72B0"/>
    <w:rsid w:val="00EC73EA"/>
    <w:rsid w:val="00EC7F3D"/>
    <w:rsid w:val="00ED2546"/>
    <w:rsid w:val="00ED3B8B"/>
    <w:rsid w:val="00ED4AD1"/>
    <w:rsid w:val="00ED4EA5"/>
    <w:rsid w:val="00EE17F0"/>
    <w:rsid w:val="00EE28AF"/>
    <w:rsid w:val="00EE3237"/>
    <w:rsid w:val="00EE5638"/>
    <w:rsid w:val="00EF1B48"/>
    <w:rsid w:val="00EF1EE8"/>
    <w:rsid w:val="00EF36B8"/>
    <w:rsid w:val="00EF4CE4"/>
    <w:rsid w:val="00EF62A9"/>
    <w:rsid w:val="00EF6737"/>
    <w:rsid w:val="00EF67C6"/>
    <w:rsid w:val="00F00045"/>
    <w:rsid w:val="00F00A86"/>
    <w:rsid w:val="00F00CE1"/>
    <w:rsid w:val="00F00CF1"/>
    <w:rsid w:val="00F00D88"/>
    <w:rsid w:val="00F02764"/>
    <w:rsid w:val="00F03EFF"/>
    <w:rsid w:val="00F04275"/>
    <w:rsid w:val="00F06765"/>
    <w:rsid w:val="00F06910"/>
    <w:rsid w:val="00F0734F"/>
    <w:rsid w:val="00F07365"/>
    <w:rsid w:val="00F07996"/>
    <w:rsid w:val="00F07C34"/>
    <w:rsid w:val="00F10368"/>
    <w:rsid w:val="00F10D01"/>
    <w:rsid w:val="00F12B85"/>
    <w:rsid w:val="00F13A25"/>
    <w:rsid w:val="00F143D5"/>
    <w:rsid w:val="00F15523"/>
    <w:rsid w:val="00F177D8"/>
    <w:rsid w:val="00F232B5"/>
    <w:rsid w:val="00F23C35"/>
    <w:rsid w:val="00F24A3A"/>
    <w:rsid w:val="00F2791F"/>
    <w:rsid w:val="00F27EA0"/>
    <w:rsid w:val="00F3088C"/>
    <w:rsid w:val="00F309DB"/>
    <w:rsid w:val="00F3148F"/>
    <w:rsid w:val="00F33D4D"/>
    <w:rsid w:val="00F345F9"/>
    <w:rsid w:val="00F35F52"/>
    <w:rsid w:val="00F40114"/>
    <w:rsid w:val="00F40175"/>
    <w:rsid w:val="00F40AFA"/>
    <w:rsid w:val="00F413DF"/>
    <w:rsid w:val="00F43E09"/>
    <w:rsid w:val="00F44301"/>
    <w:rsid w:val="00F444B7"/>
    <w:rsid w:val="00F45308"/>
    <w:rsid w:val="00F45642"/>
    <w:rsid w:val="00F467F6"/>
    <w:rsid w:val="00F46906"/>
    <w:rsid w:val="00F473E8"/>
    <w:rsid w:val="00F47E23"/>
    <w:rsid w:val="00F47F28"/>
    <w:rsid w:val="00F513B3"/>
    <w:rsid w:val="00F5382A"/>
    <w:rsid w:val="00F54C9F"/>
    <w:rsid w:val="00F55752"/>
    <w:rsid w:val="00F5633E"/>
    <w:rsid w:val="00F5678A"/>
    <w:rsid w:val="00F568F7"/>
    <w:rsid w:val="00F5744E"/>
    <w:rsid w:val="00F60949"/>
    <w:rsid w:val="00F6208A"/>
    <w:rsid w:val="00F62F66"/>
    <w:rsid w:val="00F65A90"/>
    <w:rsid w:val="00F66112"/>
    <w:rsid w:val="00F7188A"/>
    <w:rsid w:val="00F737E9"/>
    <w:rsid w:val="00F74F85"/>
    <w:rsid w:val="00F7630E"/>
    <w:rsid w:val="00F77086"/>
    <w:rsid w:val="00F773C0"/>
    <w:rsid w:val="00F77610"/>
    <w:rsid w:val="00F778AE"/>
    <w:rsid w:val="00F77964"/>
    <w:rsid w:val="00F80F0B"/>
    <w:rsid w:val="00F8244D"/>
    <w:rsid w:val="00F82D5D"/>
    <w:rsid w:val="00F83199"/>
    <w:rsid w:val="00F834A1"/>
    <w:rsid w:val="00F84C27"/>
    <w:rsid w:val="00F85CDC"/>
    <w:rsid w:val="00F869CE"/>
    <w:rsid w:val="00F92277"/>
    <w:rsid w:val="00F94C2A"/>
    <w:rsid w:val="00F94F14"/>
    <w:rsid w:val="00F964E9"/>
    <w:rsid w:val="00FA02AC"/>
    <w:rsid w:val="00FA1970"/>
    <w:rsid w:val="00FA2041"/>
    <w:rsid w:val="00FA2DD3"/>
    <w:rsid w:val="00FA3A13"/>
    <w:rsid w:val="00FA4A13"/>
    <w:rsid w:val="00FA54F5"/>
    <w:rsid w:val="00FA6F6D"/>
    <w:rsid w:val="00FA7985"/>
    <w:rsid w:val="00FB0754"/>
    <w:rsid w:val="00FB3D60"/>
    <w:rsid w:val="00FB42A2"/>
    <w:rsid w:val="00FB67C8"/>
    <w:rsid w:val="00FB72D5"/>
    <w:rsid w:val="00FC107D"/>
    <w:rsid w:val="00FC1DC9"/>
    <w:rsid w:val="00FC25C2"/>
    <w:rsid w:val="00FC49B2"/>
    <w:rsid w:val="00FC5142"/>
    <w:rsid w:val="00FC61B0"/>
    <w:rsid w:val="00FD006A"/>
    <w:rsid w:val="00FD00F8"/>
    <w:rsid w:val="00FD1810"/>
    <w:rsid w:val="00FD4F4B"/>
    <w:rsid w:val="00FD4F56"/>
    <w:rsid w:val="00FD580E"/>
    <w:rsid w:val="00FD6A2A"/>
    <w:rsid w:val="00FD7560"/>
    <w:rsid w:val="00FD765D"/>
    <w:rsid w:val="00FE0900"/>
    <w:rsid w:val="00FE1897"/>
    <w:rsid w:val="00FE2D17"/>
    <w:rsid w:val="00FE3501"/>
    <w:rsid w:val="00FE5D9C"/>
    <w:rsid w:val="00FE69AC"/>
    <w:rsid w:val="00FF6343"/>
    <w:rsid w:val="00FF7006"/>
    <w:rsid w:val="00FF749D"/>
    <w:rsid w:val="00FF78B7"/>
    <w:rsid w:val="00FF7D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49B2DC"/>
  <w15:docId w15:val="{CD40583E-D798-46EC-BEF4-3A187AA8F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4" w:uiPriority="99"/>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6B2B"/>
    <w:pPr>
      <w:spacing w:after="160" w:line="259" w:lineRule="auto"/>
    </w:pPr>
    <w:rPr>
      <w:rFonts w:asciiTheme="minorHAnsi" w:eastAsiaTheme="minorHAnsi" w:hAnsiTheme="minorHAnsi" w:cstheme="minorBidi"/>
      <w:sz w:val="22"/>
      <w:szCs w:val="22"/>
      <w:lang w:eastAsia="en-US"/>
    </w:rPr>
  </w:style>
  <w:style w:type="paragraph" w:styleId="Heading1">
    <w:name w:val="heading 1"/>
    <w:aliases w:val="h1,c,title heading"/>
    <w:next w:val="Normal"/>
    <w:link w:val="Heading1Char"/>
    <w:uiPriority w:val="9"/>
    <w:qFormat/>
    <w:rsid w:val="007B26F8"/>
    <w:pPr>
      <w:keepNext/>
      <w:numPr>
        <w:numId w:val="28"/>
      </w:numPr>
      <w:outlineLvl w:val="0"/>
    </w:pPr>
    <w:rPr>
      <w:rFonts w:ascii="Arial" w:hAnsi="Arial"/>
      <w:sz w:val="24"/>
      <w:szCs w:val="24"/>
      <w:lang w:eastAsia="en-US"/>
    </w:rPr>
  </w:style>
  <w:style w:type="paragraph" w:styleId="Heading2">
    <w:name w:val="heading 2"/>
    <w:aliases w:val="p,h2"/>
    <w:basedOn w:val="Normal"/>
    <w:next w:val="Normal"/>
    <w:link w:val="Heading2Char"/>
    <w:uiPriority w:val="9"/>
    <w:qFormat/>
    <w:rsid w:val="007B26F8"/>
    <w:pPr>
      <w:keepNext/>
      <w:numPr>
        <w:ilvl w:val="1"/>
        <w:numId w:val="28"/>
      </w:numPr>
      <w:outlineLvl w:val="1"/>
    </w:pPr>
    <w:rPr>
      <w:rFonts w:ascii="Arial" w:hAnsi="Arial" w:cs="Arial"/>
      <w:b/>
    </w:rPr>
  </w:style>
  <w:style w:type="paragraph" w:styleId="Heading3">
    <w:name w:val="heading 3"/>
    <w:aliases w:val="LDClause Heading"/>
    <w:basedOn w:val="Normal"/>
    <w:next w:val="Normal"/>
    <w:link w:val="Heading3Char"/>
    <w:uiPriority w:val="9"/>
    <w:qFormat/>
    <w:rsid w:val="007B26F8"/>
    <w:pPr>
      <w:keepNext/>
      <w:numPr>
        <w:ilvl w:val="2"/>
        <w:numId w:val="28"/>
      </w:numPr>
      <w:spacing w:before="240" w:after="60"/>
      <w:outlineLvl w:val="2"/>
    </w:pPr>
    <w:rPr>
      <w:rFonts w:ascii="Arial" w:hAnsi="Arial" w:cs="Arial"/>
      <w:b/>
      <w:bCs/>
      <w:szCs w:val="26"/>
    </w:rPr>
  </w:style>
  <w:style w:type="paragraph" w:styleId="Heading4">
    <w:name w:val="heading 4"/>
    <w:basedOn w:val="Normal"/>
    <w:next w:val="Normal"/>
    <w:link w:val="Heading4Char"/>
    <w:uiPriority w:val="9"/>
    <w:qFormat/>
    <w:rsid w:val="007B26F8"/>
    <w:pPr>
      <w:keepNext/>
      <w:numPr>
        <w:ilvl w:val="3"/>
        <w:numId w:val="28"/>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
    <w:qFormat/>
    <w:rsid w:val="007B26F8"/>
    <w:pPr>
      <w:numPr>
        <w:ilvl w:val="4"/>
        <w:numId w:val="28"/>
      </w:numPr>
      <w:spacing w:before="240" w:after="60"/>
      <w:outlineLvl w:val="4"/>
    </w:pPr>
    <w:rPr>
      <w:b/>
      <w:bCs/>
      <w:i/>
      <w:iCs/>
      <w:szCs w:val="26"/>
    </w:rPr>
  </w:style>
  <w:style w:type="paragraph" w:styleId="Heading6">
    <w:name w:val="heading 6"/>
    <w:basedOn w:val="Normal"/>
    <w:next w:val="Normal"/>
    <w:link w:val="Heading6Char"/>
    <w:uiPriority w:val="9"/>
    <w:qFormat/>
    <w:rsid w:val="007B26F8"/>
    <w:pPr>
      <w:numPr>
        <w:ilvl w:val="5"/>
        <w:numId w:val="28"/>
      </w:numPr>
      <w:spacing w:before="240" w:after="60"/>
      <w:outlineLvl w:val="5"/>
    </w:pPr>
    <w:rPr>
      <w:rFonts w:ascii="Times New Roman" w:hAnsi="Times New Roman"/>
      <w:b/>
      <w:bCs/>
    </w:rPr>
  </w:style>
  <w:style w:type="paragraph" w:styleId="Heading7">
    <w:name w:val="heading 7"/>
    <w:basedOn w:val="Normal"/>
    <w:next w:val="Normal"/>
    <w:link w:val="Heading7Char"/>
    <w:uiPriority w:val="9"/>
    <w:qFormat/>
    <w:rsid w:val="007B26F8"/>
    <w:pPr>
      <w:numPr>
        <w:ilvl w:val="6"/>
        <w:numId w:val="28"/>
      </w:numPr>
      <w:spacing w:before="240" w:after="60"/>
      <w:outlineLvl w:val="6"/>
    </w:pPr>
    <w:rPr>
      <w:rFonts w:ascii="Times New Roman" w:hAnsi="Times New Roman"/>
    </w:rPr>
  </w:style>
  <w:style w:type="paragraph" w:styleId="Heading8">
    <w:name w:val="heading 8"/>
    <w:basedOn w:val="Normal"/>
    <w:next w:val="Normal"/>
    <w:link w:val="Heading8Char"/>
    <w:uiPriority w:val="9"/>
    <w:qFormat/>
    <w:rsid w:val="007B26F8"/>
    <w:pPr>
      <w:numPr>
        <w:ilvl w:val="7"/>
        <w:numId w:val="28"/>
      </w:numPr>
      <w:spacing w:before="240" w:after="60"/>
      <w:outlineLvl w:val="7"/>
    </w:pPr>
    <w:rPr>
      <w:rFonts w:ascii="Times New Roman" w:hAnsi="Times New Roman"/>
      <w:i/>
      <w:iCs/>
    </w:rPr>
  </w:style>
  <w:style w:type="paragraph" w:styleId="Heading9">
    <w:name w:val="heading 9"/>
    <w:basedOn w:val="Normal"/>
    <w:next w:val="Normal"/>
    <w:link w:val="Heading9Char"/>
    <w:uiPriority w:val="9"/>
    <w:qFormat/>
    <w:rsid w:val="007B26F8"/>
    <w:pPr>
      <w:numPr>
        <w:ilvl w:val="8"/>
        <w:numId w:val="28"/>
      </w:numPr>
      <w:spacing w:before="240" w:after="60"/>
      <w:outlineLvl w:val="8"/>
    </w:pPr>
    <w:rPr>
      <w:rFonts w:ascii="Arial" w:hAnsi="Arial" w:cs="Arial"/>
    </w:rPr>
  </w:style>
  <w:style w:type="character" w:default="1" w:styleId="DefaultParagraphFont">
    <w:name w:val="Default Paragraph Font"/>
    <w:uiPriority w:val="1"/>
    <w:semiHidden/>
    <w:unhideWhenUsed/>
    <w:rsid w:val="00436B2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36B2B"/>
  </w:style>
  <w:style w:type="paragraph" w:styleId="BodyText2">
    <w:name w:val="Body Text 2"/>
    <w:basedOn w:val="Normal"/>
    <w:link w:val="BodyText2Char"/>
    <w:rsid w:val="007B26F8"/>
    <w:pPr>
      <w:spacing w:after="120" w:line="480" w:lineRule="auto"/>
    </w:pPr>
  </w:style>
  <w:style w:type="paragraph" w:styleId="BodyText">
    <w:name w:val="Body Text"/>
    <w:basedOn w:val="Normal"/>
    <w:link w:val="BodyTextChar"/>
    <w:uiPriority w:val="99"/>
    <w:qFormat/>
    <w:rsid w:val="007B26F8"/>
  </w:style>
  <w:style w:type="paragraph" w:styleId="BodyText3">
    <w:name w:val="Body Text 3"/>
    <w:basedOn w:val="Normal"/>
    <w:link w:val="BodyText3Char"/>
    <w:rsid w:val="007B26F8"/>
    <w:pPr>
      <w:spacing w:after="120"/>
    </w:pPr>
    <w:rPr>
      <w:sz w:val="16"/>
      <w:szCs w:val="16"/>
    </w:rPr>
  </w:style>
  <w:style w:type="paragraph" w:styleId="BodyTextIndent">
    <w:name w:val="Body Text Indent"/>
    <w:basedOn w:val="Normal"/>
    <w:link w:val="BodyTextIndentChar"/>
    <w:uiPriority w:val="99"/>
    <w:rsid w:val="007B26F8"/>
    <w:pPr>
      <w:spacing w:after="120"/>
      <w:ind w:left="283"/>
    </w:pPr>
  </w:style>
  <w:style w:type="paragraph" w:styleId="Header">
    <w:name w:val="header"/>
    <w:basedOn w:val="Normal"/>
    <w:link w:val="HeaderChar"/>
    <w:uiPriority w:val="99"/>
    <w:rsid w:val="007B26F8"/>
    <w:pPr>
      <w:tabs>
        <w:tab w:val="center" w:pos="4153"/>
        <w:tab w:val="right" w:pos="8306"/>
      </w:tabs>
    </w:pPr>
  </w:style>
  <w:style w:type="paragraph" w:styleId="Footer">
    <w:name w:val="footer"/>
    <w:basedOn w:val="Normal"/>
    <w:link w:val="FooterChar"/>
    <w:uiPriority w:val="99"/>
    <w:rsid w:val="007B26F8"/>
    <w:pPr>
      <w:tabs>
        <w:tab w:val="right" w:pos="8505"/>
      </w:tabs>
    </w:pPr>
    <w:rPr>
      <w:sz w:val="20"/>
    </w:rPr>
  </w:style>
  <w:style w:type="paragraph" w:styleId="BalloonText">
    <w:name w:val="Balloon Text"/>
    <w:basedOn w:val="Normal"/>
    <w:link w:val="BalloonTextChar"/>
    <w:uiPriority w:val="99"/>
    <w:semiHidden/>
    <w:rsid w:val="007B26F8"/>
    <w:rPr>
      <w:rFonts w:ascii="Tahoma" w:hAnsi="Tahoma" w:cs="Tahoma"/>
      <w:sz w:val="16"/>
      <w:szCs w:val="16"/>
    </w:rPr>
  </w:style>
  <w:style w:type="character" w:styleId="PageNumber">
    <w:name w:val="page number"/>
    <w:basedOn w:val="DefaultParagraphFont"/>
    <w:rsid w:val="007B26F8"/>
  </w:style>
  <w:style w:type="paragraph" w:customStyle="1" w:styleId="NPCBodyText">
    <w:name w:val="NPCBodyText"/>
    <w:basedOn w:val="Normal"/>
    <w:rsid w:val="00992F4F"/>
    <w:pPr>
      <w:jc w:val="both"/>
    </w:pPr>
    <w:rPr>
      <w:sz w:val="20"/>
      <w:szCs w:val="20"/>
      <w:lang w:eastAsia="en-AU"/>
    </w:rPr>
  </w:style>
  <w:style w:type="paragraph" w:customStyle="1" w:styleId="NPCheading4">
    <w:name w:val="NPCheading4"/>
    <w:basedOn w:val="Normal"/>
    <w:rsid w:val="00992F4F"/>
    <w:pPr>
      <w:widowControl w:val="0"/>
      <w:spacing w:before="240" w:after="60"/>
      <w:outlineLvl w:val="0"/>
    </w:pPr>
    <w:rPr>
      <w:rFonts w:ascii="Arial" w:hAnsi="Arial" w:cs="Arial"/>
      <w:b/>
      <w:sz w:val="20"/>
      <w:szCs w:val="20"/>
      <w:lang w:eastAsia="en-AU"/>
    </w:rPr>
  </w:style>
  <w:style w:type="character" w:styleId="Hyperlink">
    <w:name w:val="Hyperlink"/>
    <w:uiPriority w:val="99"/>
    <w:rsid w:val="00992F4F"/>
    <w:rPr>
      <w:color w:val="0000FF"/>
      <w:u w:val="single"/>
    </w:rPr>
  </w:style>
  <w:style w:type="paragraph" w:customStyle="1" w:styleId="indent">
    <w:name w:val="indent"/>
    <w:basedOn w:val="Normal"/>
    <w:rsid w:val="007B26F8"/>
    <w:pPr>
      <w:tabs>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7B26F8"/>
    <w:pPr>
      <w:tabs>
        <w:tab w:val="right" w:pos="1843"/>
        <w:tab w:val="left" w:pos="1985"/>
      </w:tabs>
      <w:ind w:left="1985" w:hanging="1985"/>
      <w:jc w:val="both"/>
    </w:pPr>
    <w:rPr>
      <w:rFonts w:ascii="Times New Roman" w:hAnsi="Times New Roman"/>
      <w:lang w:val="en-GB"/>
    </w:rPr>
  </w:style>
  <w:style w:type="paragraph" w:customStyle="1" w:styleId="Style2">
    <w:name w:val="Style2"/>
    <w:basedOn w:val="Normal"/>
    <w:rsid w:val="007B26F8"/>
    <w:pPr>
      <w:tabs>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Reference">
    <w:name w:val="Reference"/>
    <w:basedOn w:val="BodyText"/>
    <w:rsid w:val="007B26F8"/>
    <w:pPr>
      <w:spacing w:before="360"/>
    </w:pPr>
    <w:rPr>
      <w:rFonts w:ascii="Arial" w:hAnsi="Arial"/>
      <w:b/>
      <w:lang w:val="en-GB"/>
    </w:rPr>
  </w:style>
  <w:style w:type="paragraph" w:customStyle="1" w:styleId="LDEndLine">
    <w:name w:val="LDEndLine"/>
    <w:basedOn w:val="BodyText"/>
    <w:rsid w:val="007B26F8"/>
    <w:pPr>
      <w:pBdr>
        <w:bottom w:val="single" w:sz="2" w:space="0" w:color="auto"/>
      </w:pBdr>
    </w:pPr>
    <w:rPr>
      <w:rFonts w:ascii="Times New Roman" w:hAnsi="Times New Roman"/>
    </w:rPr>
  </w:style>
  <w:style w:type="paragraph" w:styleId="Title">
    <w:name w:val="Title"/>
    <w:basedOn w:val="BodyText"/>
    <w:next w:val="BodyText"/>
    <w:link w:val="TitleChar"/>
    <w:uiPriority w:val="10"/>
    <w:qFormat/>
    <w:rsid w:val="007B26F8"/>
    <w:pPr>
      <w:spacing w:before="120" w:after="60"/>
      <w:outlineLvl w:val="0"/>
    </w:pPr>
    <w:rPr>
      <w:rFonts w:ascii="Arial" w:hAnsi="Arial" w:cs="Arial"/>
      <w:bCs/>
      <w:kern w:val="28"/>
      <w:szCs w:val="32"/>
    </w:rPr>
  </w:style>
  <w:style w:type="paragraph" w:customStyle="1" w:styleId="LDTitle">
    <w:name w:val="LDTitle"/>
    <w:link w:val="LDTitleChar"/>
    <w:rsid w:val="007B26F8"/>
    <w:pPr>
      <w:spacing w:before="1320" w:after="480"/>
    </w:pPr>
    <w:rPr>
      <w:rFonts w:ascii="Arial" w:hAnsi="Arial"/>
      <w:sz w:val="24"/>
      <w:szCs w:val="24"/>
      <w:lang w:eastAsia="en-US"/>
    </w:rPr>
  </w:style>
  <w:style w:type="paragraph" w:customStyle="1" w:styleId="LDReference">
    <w:name w:val="LDReference"/>
    <w:basedOn w:val="LDTitle"/>
    <w:rsid w:val="007B26F8"/>
    <w:pPr>
      <w:spacing w:before="120"/>
      <w:ind w:left="1843"/>
    </w:pPr>
    <w:rPr>
      <w:rFonts w:ascii="Times New Roman" w:hAnsi="Times New Roman"/>
      <w:sz w:val="20"/>
      <w:szCs w:val="20"/>
    </w:rPr>
  </w:style>
  <w:style w:type="paragraph" w:customStyle="1" w:styleId="LDBodytext">
    <w:name w:val="LDBody text"/>
    <w:link w:val="LDBodytextChar"/>
    <w:rsid w:val="007B26F8"/>
    <w:rPr>
      <w:sz w:val="24"/>
      <w:szCs w:val="24"/>
      <w:lang w:eastAsia="en-US"/>
    </w:rPr>
  </w:style>
  <w:style w:type="paragraph" w:customStyle="1" w:styleId="LDDate">
    <w:name w:val="LDDate"/>
    <w:basedOn w:val="LDBodytext"/>
    <w:link w:val="LDDateChar"/>
    <w:rsid w:val="007B26F8"/>
    <w:pPr>
      <w:spacing w:before="240"/>
    </w:pPr>
  </w:style>
  <w:style w:type="paragraph" w:customStyle="1" w:styleId="LDP1a">
    <w:name w:val="LDP1(a)"/>
    <w:basedOn w:val="LDClause"/>
    <w:link w:val="LDP1aChar"/>
    <w:qFormat/>
    <w:rsid w:val="007B26F8"/>
    <w:pPr>
      <w:tabs>
        <w:tab w:val="clear" w:pos="454"/>
        <w:tab w:val="clear" w:pos="737"/>
        <w:tab w:val="left" w:pos="1191"/>
      </w:tabs>
      <w:ind w:left="1191" w:hanging="454"/>
    </w:pPr>
  </w:style>
  <w:style w:type="paragraph" w:customStyle="1" w:styleId="LDFollowing">
    <w:name w:val="LDFollowing"/>
    <w:basedOn w:val="LDDate"/>
    <w:next w:val="LDBodytext"/>
    <w:rsid w:val="007B26F8"/>
    <w:pPr>
      <w:spacing w:before="60"/>
    </w:pPr>
  </w:style>
  <w:style w:type="paragraph" w:customStyle="1" w:styleId="LDScheduleheading">
    <w:name w:val="LDSchedule heading"/>
    <w:basedOn w:val="LDTitle"/>
    <w:next w:val="LDBodytext"/>
    <w:link w:val="LDScheduleheadingChar"/>
    <w:rsid w:val="007B26F8"/>
    <w:pPr>
      <w:keepNext/>
      <w:tabs>
        <w:tab w:val="left" w:pos="1843"/>
      </w:tabs>
      <w:spacing w:before="480" w:after="120"/>
      <w:ind w:left="1843" w:hanging="1843"/>
    </w:pPr>
    <w:rPr>
      <w:rFonts w:cs="Arial"/>
      <w:b/>
    </w:rPr>
  </w:style>
  <w:style w:type="paragraph" w:customStyle="1" w:styleId="LDTableheading">
    <w:name w:val="LDTableheading"/>
    <w:basedOn w:val="LDBodytext"/>
    <w:rsid w:val="007B26F8"/>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7B26F8"/>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7B26F8"/>
    <w:pPr>
      <w:keepNext/>
      <w:spacing w:before="900"/>
    </w:pPr>
  </w:style>
  <w:style w:type="character" w:customStyle="1" w:styleId="LDCitation">
    <w:name w:val="LDCitation"/>
    <w:rsid w:val="007B26F8"/>
    <w:rPr>
      <w:i/>
      <w:iCs/>
    </w:rPr>
  </w:style>
  <w:style w:type="paragraph" w:customStyle="1" w:styleId="LDFooter">
    <w:name w:val="LDFooter"/>
    <w:basedOn w:val="LDBodytext"/>
    <w:rsid w:val="007B26F8"/>
    <w:pPr>
      <w:tabs>
        <w:tab w:val="right" w:pos="8505"/>
      </w:tabs>
    </w:pPr>
    <w:rPr>
      <w:sz w:val="20"/>
    </w:rPr>
  </w:style>
  <w:style w:type="paragraph" w:customStyle="1" w:styleId="LDP2i">
    <w:name w:val="LDP2 (i)"/>
    <w:basedOn w:val="LDP1a"/>
    <w:link w:val="LDP2iChar"/>
    <w:qFormat/>
    <w:rsid w:val="007B26F8"/>
    <w:pPr>
      <w:tabs>
        <w:tab w:val="clear" w:pos="1191"/>
        <w:tab w:val="right" w:pos="1418"/>
        <w:tab w:val="left" w:pos="1559"/>
      </w:tabs>
      <w:ind w:left="1588" w:hanging="1134"/>
    </w:pPr>
  </w:style>
  <w:style w:type="paragraph" w:customStyle="1" w:styleId="LDDescription">
    <w:name w:val="LD Description"/>
    <w:basedOn w:val="LDTitle"/>
    <w:rsid w:val="007B26F8"/>
    <w:pPr>
      <w:pBdr>
        <w:bottom w:val="single" w:sz="4" w:space="3" w:color="auto"/>
      </w:pBdr>
      <w:spacing w:before="360" w:after="120"/>
    </w:pPr>
    <w:rPr>
      <w:b/>
    </w:rPr>
  </w:style>
  <w:style w:type="paragraph" w:customStyle="1" w:styleId="LDClauseHeading">
    <w:name w:val="LDClauseHeading"/>
    <w:basedOn w:val="LDTitle"/>
    <w:next w:val="LDClause"/>
    <w:link w:val="LDClauseHeadingChar"/>
    <w:qFormat/>
    <w:rsid w:val="007B26F8"/>
    <w:pPr>
      <w:keepNext/>
      <w:tabs>
        <w:tab w:val="left" w:pos="737"/>
      </w:tabs>
      <w:spacing w:before="180" w:after="60"/>
      <w:ind w:left="737" w:hanging="737"/>
    </w:pPr>
    <w:rPr>
      <w:b/>
    </w:rPr>
  </w:style>
  <w:style w:type="paragraph" w:customStyle="1" w:styleId="LDClause">
    <w:name w:val="LDClause"/>
    <w:basedOn w:val="LDBodytext"/>
    <w:link w:val="LDClauseChar"/>
    <w:qFormat/>
    <w:rsid w:val="007B26F8"/>
    <w:pPr>
      <w:tabs>
        <w:tab w:val="right" w:pos="454"/>
        <w:tab w:val="left" w:pos="737"/>
      </w:tabs>
      <w:spacing w:before="60" w:after="60"/>
      <w:ind w:left="737" w:hanging="1021"/>
    </w:pPr>
  </w:style>
  <w:style w:type="paragraph" w:customStyle="1" w:styleId="LDP3A">
    <w:name w:val="LDP3 (A)"/>
    <w:basedOn w:val="LDP2i"/>
    <w:link w:val="LDP3AChar"/>
    <w:qFormat/>
    <w:rsid w:val="007B26F8"/>
    <w:pPr>
      <w:tabs>
        <w:tab w:val="clear" w:pos="1418"/>
        <w:tab w:val="clear" w:pos="1559"/>
        <w:tab w:val="left" w:pos="1985"/>
      </w:tabs>
      <w:ind w:left="1985" w:hanging="567"/>
    </w:pPr>
  </w:style>
  <w:style w:type="paragraph" w:customStyle="1" w:styleId="LDScheduleClause">
    <w:name w:val="LDScheduleClause"/>
    <w:basedOn w:val="LDClause"/>
    <w:link w:val="LDScheduleClauseChar"/>
    <w:rsid w:val="007B26F8"/>
    <w:pPr>
      <w:ind w:left="738" w:hanging="851"/>
    </w:pPr>
  </w:style>
  <w:style w:type="paragraph" w:styleId="BlockText">
    <w:name w:val="Block Text"/>
    <w:basedOn w:val="Normal"/>
    <w:rsid w:val="007B26F8"/>
    <w:pPr>
      <w:spacing w:after="120"/>
      <w:ind w:left="1440" w:right="1440"/>
    </w:pPr>
  </w:style>
  <w:style w:type="paragraph" w:styleId="BodyTextFirstIndent">
    <w:name w:val="Body Text First Indent"/>
    <w:basedOn w:val="BodyText"/>
    <w:link w:val="BodyTextFirstIndentChar"/>
    <w:rsid w:val="007B26F8"/>
    <w:pPr>
      <w:tabs>
        <w:tab w:val="left" w:pos="567"/>
      </w:tabs>
      <w:overflowPunct w:val="0"/>
      <w:autoSpaceDE w:val="0"/>
      <w:autoSpaceDN w:val="0"/>
      <w:adjustRightInd w:val="0"/>
      <w:spacing w:after="120"/>
      <w:ind w:firstLine="210"/>
      <w:textAlignment w:val="baseline"/>
    </w:pPr>
    <w:rPr>
      <w:szCs w:val="20"/>
    </w:rPr>
  </w:style>
  <w:style w:type="paragraph" w:styleId="BodyTextFirstIndent2">
    <w:name w:val="Body Text First Indent 2"/>
    <w:basedOn w:val="BodyTextIndent"/>
    <w:link w:val="BodyTextFirstIndent2Char"/>
    <w:rsid w:val="007B26F8"/>
    <w:pPr>
      <w:ind w:firstLine="210"/>
    </w:pPr>
  </w:style>
  <w:style w:type="paragraph" w:styleId="BodyTextIndent2">
    <w:name w:val="Body Text Indent 2"/>
    <w:basedOn w:val="Normal"/>
    <w:link w:val="BodyTextIndent2Char"/>
    <w:rsid w:val="007B26F8"/>
    <w:pPr>
      <w:spacing w:after="120" w:line="480" w:lineRule="auto"/>
      <w:ind w:left="283"/>
    </w:pPr>
  </w:style>
  <w:style w:type="paragraph" w:styleId="BodyTextIndent3">
    <w:name w:val="Body Text Indent 3"/>
    <w:basedOn w:val="Normal"/>
    <w:link w:val="BodyTextIndent3Char"/>
    <w:rsid w:val="007B26F8"/>
    <w:pPr>
      <w:spacing w:after="120"/>
      <w:ind w:left="283"/>
    </w:pPr>
    <w:rPr>
      <w:sz w:val="16"/>
      <w:szCs w:val="16"/>
    </w:rPr>
  </w:style>
  <w:style w:type="paragraph" w:styleId="Caption">
    <w:name w:val="caption"/>
    <w:basedOn w:val="Normal"/>
    <w:next w:val="Normal"/>
    <w:qFormat/>
    <w:rsid w:val="007B26F8"/>
    <w:rPr>
      <w:b/>
      <w:bCs/>
      <w:sz w:val="20"/>
    </w:rPr>
  </w:style>
  <w:style w:type="paragraph" w:styleId="Closing">
    <w:name w:val="Closing"/>
    <w:basedOn w:val="Normal"/>
    <w:link w:val="ClosingChar"/>
    <w:rsid w:val="007B26F8"/>
    <w:pPr>
      <w:ind w:left="4252"/>
    </w:pPr>
  </w:style>
  <w:style w:type="paragraph" w:styleId="CommentText">
    <w:name w:val="annotation text"/>
    <w:basedOn w:val="Normal"/>
    <w:link w:val="CommentTextChar"/>
    <w:uiPriority w:val="99"/>
    <w:rsid w:val="007B26F8"/>
    <w:rPr>
      <w:sz w:val="20"/>
    </w:rPr>
  </w:style>
  <w:style w:type="paragraph" w:styleId="CommentSubject">
    <w:name w:val="annotation subject"/>
    <w:basedOn w:val="CommentText"/>
    <w:next w:val="CommentText"/>
    <w:link w:val="CommentSubjectChar"/>
    <w:uiPriority w:val="99"/>
    <w:semiHidden/>
    <w:rsid w:val="007B26F8"/>
    <w:rPr>
      <w:b/>
      <w:bCs/>
    </w:rPr>
  </w:style>
  <w:style w:type="paragraph" w:styleId="Date">
    <w:name w:val="Date"/>
    <w:basedOn w:val="Normal"/>
    <w:next w:val="Normal"/>
    <w:link w:val="DateChar"/>
    <w:rsid w:val="007B26F8"/>
  </w:style>
  <w:style w:type="paragraph" w:styleId="DocumentMap">
    <w:name w:val="Document Map"/>
    <w:basedOn w:val="Normal"/>
    <w:link w:val="DocumentMapChar"/>
    <w:semiHidden/>
    <w:rsid w:val="007B26F8"/>
    <w:pPr>
      <w:shd w:val="clear" w:color="auto" w:fill="000080"/>
    </w:pPr>
    <w:rPr>
      <w:rFonts w:ascii="Tahoma" w:hAnsi="Tahoma" w:cs="Tahoma"/>
      <w:sz w:val="20"/>
    </w:rPr>
  </w:style>
  <w:style w:type="paragraph" w:styleId="E-mailSignature">
    <w:name w:val="E-mail Signature"/>
    <w:basedOn w:val="Normal"/>
    <w:link w:val="E-mailSignatureChar"/>
    <w:rsid w:val="007B26F8"/>
  </w:style>
  <w:style w:type="paragraph" w:styleId="EndnoteText">
    <w:name w:val="endnote text"/>
    <w:basedOn w:val="Normal"/>
    <w:link w:val="EndnoteTextChar"/>
    <w:semiHidden/>
    <w:rsid w:val="007B26F8"/>
    <w:rPr>
      <w:sz w:val="20"/>
    </w:rPr>
  </w:style>
  <w:style w:type="paragraph" w:styleId="EnvelopeAddress">
    <w:name w:val="envelope address"/>
    <w:basedOn w:val="Normal"/>
    <w:rsid w:val="007B26F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B26F8"/>
    <w:rPr>
      <w:rFonts w:ascii="Arial" w:hAnsi="Arial" w:cs="Arial"/>
      <w:sz w:val="20"/>
    </w:rPr>
  </w:style>
  <w:style w:type="paragraph" w:styleId="FootnoteText">
    <w:name w:val="footnote text"/>
    <w:basedOn w:val="Normal"/>
    <w:link w:val="FootnoteTextChar"/>
    <w:uiPriority w:val="99"/>
    <w:rsid w:val="007B26F8"/>
    <w:rPr>
      <w:sz w:val="20"/>
    </w:rPr>
  </w:style>
  <w:style w:type="paragraph" w:styleId="HTMLAddress">
    <w:name w:val="HTML Address"/>
    <w:basedOn w:val="Normal"/>
    <w:link w:val="HTMLAddressChar"/>
    <w:rsid w:val="007B26F8"/>
    <w:rPr>
      <w:i/>
      <w:iCs/>
    </w:rPr>
  </w:style>
  <w:style w:type="paragraph" w:styleId="HTMLPreformatted">
    <w:name w:val="HTML Preformatted"/>
    <w:basedOn w:val="Normal"/>
    <w:link w:val="HTMLPreformattedChar"/>
    <w:rsid w:val="007B26F8"/>
    <w:rPr>
      <w:rFonts w:ascii="Courier New" w:hAnsi="Courier New" w:cs="Courier New"/>
      <w:sz w:val="20"/>
    </w:rPr>
  </w:style>
  <w:style w:type="paragraph" w:styleId="Index1">
    <w:name w:val="index 1"/>
    <w:basedOn w:val="Normal"/>
    <w:next w:val="Normal"/>
    <w:autoRedefine/>
    <w:uiPriority w:val="99"/>
    <w:rsid w:val="007B26F8"/>
    <w:pPr>
      <w:ind w:left="260" w:hanging="260"/>
    </w:pPr>
  </w:style>
  <w:style w:type="paragraph" w:styleId="Index2">
    <w:name w:val="index 2"/>
    <w:basedOn w:val="Normal"/>
    <w:next w:val="Normal"/>
    <w:autoRedefine/>
    <w:semiHidden/>
    <w:rsid w:val="007B26F8"/>
    <w:pPr>
      <w:ind w:left="520" w:hanging="260"/>
    </w:pPr>
  </w:style>
  <w:style w:type="paragraph" w:styleId="Index3">
    <w:name w:val="index 3"/>
    <w:basedOn w:val="Normal"/>
    <w:next w:val="Normal"/>
    <w:autoRedefine/>
    <w:semiHidden/>
    <w:rsid w:val="007B26F8"/>
    <w:pPr>
      <w:ind w:left="780" w:hanging="260"/>
    </w:pPr>
  </w:style>
  <w:style w:type="paragraph" w:styleId="Index4">
    <w:name w:val="index 4"/>
    <w:basedOn w:val="Normal"/>
    <w:next w:val="Normal"/>
    <w:autoRedefine/>
    <w:semiHidden/>
    <w:rsid w:val="007B26F8"/>
    <w:pPr>
      <w:ind w:left="1040" w:hanging="260"/>
    </w:pPr>
  </w:style>
  <w:style w:type="paragraph" w:styleId="Index5">
    <w:name w:val="index 5"/>
    <w:basedOn w:val="Normal"/>
    <w:next w:val="Normal"/>
    <w:autoRedefine/>
    <w:semiHidden/>
    <w:rsid w:val="007B26F8"/>
    <w:pPr>
      <w:ind w:left="1300" w:hanging="260"/>
    </w:pPr>
  </w:style>
  <w:style w:type="paragraph" w:styleId="Index6">
    <w:name w:val="index 6"/>
    <w:basedOn w:val="Normal"/>
    <w:next w:val="Normal"/>
    <w:autoRedefine/>
    <w:semiHidden/>
    <w:rsid w:val="007B26F8"/>
    <w:pPr>
      <w:ind w:left="1560" w:hanging="260"/>
    </w:pPr>
  </w:style>
  <w:style w:type="paragraph" w:styleId="Index7">
    <w:name w:val="index 7"/>
    <w:basedOn w:val="Normal"/>
    <w:next w:val="Normal"/>
    <w:autoRedefine/>
    <w:semiHidden/>
    <w:rsid w:val="007B26F8"/>
    <w:pPr>
      <w:ind w:left="1820" w:hanging="260"/>
    </w:pPr>
  </w:style>
  <w:style w:type="paragraph" w:styleId="Index8">
    <w:name w:val="index 8"/>
    <w:basedOn w:val="Normal"/>
    <w:next w:val="Normal"/>
    <w:autoRedefine/>
    <w:semiHidden/>
    <w:rsid w:val="007B26F8"/>
    <w:pPr>
      <w:ind w:left="2080" w:hanging="260"/>
    </w:pPr>
  </w:style>
  <w:style w:type="paragraph" w:styleId="Index9">
    <w:name w:val="index 9"/>
    <w:basedOn w:val="Normal"/>
    <w:next w:val="Normal"/>
    <w:autoRedefine/>
    <w:semiHidden/>
    <w:rsid w:val="007B26F8"/>
    <w:pPr>
      <w:ind w:left="2340" w:hanging="260"/>
    </w:pPr>
  </w:style>
  <w:style w:type="paragraph" w:styleId="IndexHeading">
    <w:name w:val="index heading"/>
    <w:basedOn w:val="Normal"/>
    <w:next w:val="Index1"/>
    <w:semiHidden/>
    <w:rsid w:val="007B26F8"/>
    <w:rPr>
      <w:rFonts w:ascii="Arial" w:hAnsi="Arial" w:cs="Arial"/>
      <w:b/>
      <w:bCs/>
    </w:rPr>
  </w:style>
  <w:style w:type="paragraph" w:styleId="List">
    <w:name w:val="List"/>
    <w:basedOn w:val="Normal"/>
    <w:rsid w:val="007B26F8"/>
    <w:pPr>
      <w:ind w:left="283" w:hanging="283"/>
    </w:pPr>
  </w:style>
  <w:style w:type="paragraph" w:styleId="List2">
    <w:name w:val="List 2"/>
    <w:basedOn w:val="Normal"/>
    <w:rsid w:val="007B26F8"/>
    <w:pPr>
      <w:ind w:left="566" w:hanging="283"/>
    </w:pPr>
  </w:style>
  <w:style w:type="paragraph" w:styleId="List3">
    <w:name w:val="List 3"/>
    <w:basedOn w:val="Normal"/>
    <w:rsid w:val="007B26F8"/>
    <w:pPr>
      <w:ind w:left="849" w:hanging="283"/>
    </w:pPr>
  </w:style>
  <w:style w:type="paragraph" w:styleId="List4">
    <w:name w:val="List 4"/>
    <w:basedOn w:val="Normal"/>
    <w:rsid w:val="007B26F8"/>
    <w:pPr>
      <w:ind w:left="1132" w:hanging="283"/>
    </w:pPr>
  </w:style>
  <w:style w:type="paragraph" w:styleId="List5">
    <w:name w:val="List 5"/>
    <w:basedOn w:val="Normal"/>
    <w:rsid w:val="007B26F8"/>
    <w:pPr>
      <w:ind w:left="1415" w:hanging="283"/>
    </w:pPr>
  </w:style>
  <w:style w:type="paragraph" w:styleId="ListBullet">
    <w:name w:val="List Bullet"/>
    <w:basedOn w:val="Normal"/>
    <w:rsid w:val="007B26F8"/>
    <w:pPr>
      <w:numPr>
        <w:numId w:val="1"/>
      </w:numPr>
    </w:pPr>
  </w:style>
  <w:style w:type="paragraph" w:styleId="ListBullet2">
    <w:name w:val="List Bullet 2"/>
    <w:basedOn w:val="Normal"/>
    <w:rsid w:val="007B26F8"/>
    <w:pPr>
      <w:numPr>
        <w:numId w:val="2"/>
      </w:numPr>
    </w:pPr>
  </w:style>
  <w:style w:type="paragraph" w:styleId="ListBullet3">
    <w:name w:val="List Bullet 3"/>
    <w:basedOn w:val="Normal"/>
    <w:rsid w:val="007B26F8"/>
    <w:pPr>
      <w:numPr>
        <w:numId w:val="3"/>
      </w:numPr>
    </w:pPr>
  </w:style>
  <w:style w:type="paragraph" w:styleId="ListBullet4">
    <w:name w:val="List Bullet 4"/>
    <w:basedOn w:val="Normal"/>
    <w:rsid w:val="007B26F8"/>
    <w:pPr>
      <w:numPr>
        <w:numId w:val="4"/>
      </w:numPr>
    </w:pPr>
  </w:style>
  <w:style w:type="paragraph" w:styleId="ListBullet5">
    <w:name w:val="List Bullet 5"/>
    <w:basedOn w:val="Normal"/>
    <w:rsid w:val="007B26F8"/>
    <w:pPr>
      <w:numPr>
        <w:numId w:val="5"/>
      </w:numPr>
    </w:pPr>
  </w:style>
  <w:style w:type="paragraph" w:styleId="ListContinue">
    <w:name w:val="List Continue"/>
    <w:basedOn w:val="Normal"/>
    <w:rsid w:val="007B26F8"/>
    <w:pPr>
      <w:spacing w:after="120"/>
      <w:ind w:left="283"/>
    </w:pPr>
  </w:style>
  <w:style w:type="paragraph" w:styleId="ListContinue2">
    <w:name w:val="List Continue 2"/>
    <w:basedOn w:val="Normal"/>
    <w:rsid w:val="007B26F8"/>
    <w:pPr>
      <w:spacing w:after="120"/>
      <w:ind w:left="566"/>
    </w:pPr>
  </w:style>
  <w:style w:type="paragraph" w:styleId="ListContinue3">
    <w:name w:val="List Continue 3"/>
    <w:basedOn w:val="Normal"/>
    <w:rsid w:val="007B26F8"/>
    <w:pPr>
      <w:spacing w:after="120"/>
      <w:ind w:left="849"/>
    </w:pPr>
  </w:style>
  <w:style w:type="paragraph" w:styleId="ListContinue4">
    <w:name w:val="List Continue 4"/>
    <w:basedOn w:val="Normal"/>
    <w:uiPriority w:val="99"/>
    <w:rsid w:val="007B26F8"/>
    <w:pPr>
      <w:spacing w:after="120"/>
      <w:ind w:left="1132"/>
    </w:pPr>
  </w:style>
  <w:style w:type="paragraph" w:styleId="ListContinue5">
    <w:name w:val="List Continue 5"/>
    <w:basedOn w:val="Normal"/>
    <w:rsid w:val="007B26F8"/>
    <w:pPr>
      <w:spacing w:after="120"/>
      <w:ind w:left="1415"/>
    </w:pPr>
  </w:style>
  <w:style w:type="paragraph" w:styleId="ListNumber">
    <w:name w:val="List Number"/>
    <w:basedOn w:val="Normal"/>
    <w:qFormat/>
    <w:rsid w:val="007B26F8"/>
    <w:pPr>
      <w:numPr>
        <w:numId w:val="6"/>
      </w:numPr>
    </w:pPr>
  </w:style>
  <w:style w:type="paragraph" w:styleId="ListNumber2">
    <w:name w:val="List Number 2"/>
    <w:basedOn w:val="Normal"/>
    <w:rsid w:val="007B26F8"/>
    <w:pPr>
      <w:numPr>
        <w:numId w:val="7"/>
      </w:numPr>
    </w:pPr>
  </w:style>
  <w:style w:type="paragraph" w:styleId="ListNumber3">
    <w:name w:val="List Number 3"/>
    <w:basedOn w:val="Normal"/>
    <w:rsid w:val="007B26F8"/>
    <w:pPr>
      <w:numPr>
        <w:numId w:val="8"/>
      </w:numPr>
    </w:pPr>
  </w:style>
  <w:style w:type="paragraph" w:styleId="ListNumber4">
    <w:name w:val="List Number 4"/>
    <w:basedOn w:val="Normal"/>
    <w:rsid w:val="007B26F8"/>
    <w:pPr>
      <w:numPr>
        <w:numId w:val="9"/>
      </w:numPr>
    </w:pPr>
  </w:style>
  <w:style w:type="paragraph" w:styleId="ListNumber5">
    <w:name w:val="List Number 5"/>
    <w:basedOn w:val="Normal"/>
    <w:rsid w:val="007B26F8"/>
    <w:pPr>
      <w:numPr>
        <w:numId w:val="10"/>
      </w:numPr>
    </w:pPr>
  </w:style>
  <w:style w:type="paragraph" w:styleId="MacroText">
    <w:name w:val="macro"/>
    <w:link w:val="MacroTextChar"/>
    <w:semiHidden/>
    <w:rsid w:val="007B26F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link w:val="MessageHeaderChar"/>
    <w:rsid w:val="007B26F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B26F8"/>
    <w:rPr>
      <w:rFonts w:ascii="Times New Roman" w:hAnsi="Times New Roman"/>
    </w:rPr>
  </w:style>
  <w:style w:type="paragraph" w:styleId="NormalIndent">
    <w:name w:val="Normal Indent"/>
    <w:basedOn w:val="Normal"/>
    <w:rsid w:val="007B26F8"/>
    <w:pPr>
      <w:ind w:left="720"/>
    </w:pPr>
  </w:style>
  <w:style w:type="paragraph" w:styleId="NoteHeading">
    <w:name w:val="Note Heading"/>
    <w:aliases w:val="HN"/>
    <w:basedOn w:val="Normal"/>
    <w:next w:val="Normal"/>
    <w:link w:val="NoteHeadingChar"/>
    <w:rsid w:val="007B26F8"/>
  </w:style>
  <w:style w:type="paragraph" w:styleId="PlainText">
    <w:name w:val="Plain Text"/>
    <w:basedOn w:val="Normal"/>
    <w:link w:val="PlainTextChar"/>
    <w:uiPriority w:val="99"/>
    <w:rsid w:val="007B26F8"/>
    <w:rPr>
      <w:rFonts w:ascii="Courier New" w:hAnsi="Courier New" w:cs="Courier New"/>
      <w:sz w:val="20"/>
    </w:rPr>
  </w:style>
  <w:style w:type="paragraph" w:styleId="Salutation">
    <w:name w:val="Salutation"/>
    <w:basedOn w:val="Normal"/>
    <w:next w:val="Normal"/>
    <w:link w:val="SalutationChar"/>
    <w:rsid w:val="007B26F8"/>
  </w:style>
  <w:style w:type="paragraph" w:styleId="Signature">
    <w:name w:val="Signature"/>
    <w:basedOn w:val="Normal"/>
    <w:link w:val="SignatureChar"/>
    <w:rsid w:val="007B26F8"/>
    <w:pPr>
      <w:ind w:left="4252"/>
    </w:pPr>
  </w:style>
  <w:style w:type="paragraph" w:styleId="Subtitle">
    <w:name w:val="Subtitle"/>
    <w:basedOn w:val="Normal"/>
    <w:link w:val="SubtitleChar"/>
    <w:uiPriority w:val="11"/>
    <w:qFormat/>
    <w:rsid w:val="007B26F8"/>
    <w:pPr>
      <w:spacing w:after="60"/>
      <w:jc w:val="center"/>
      <w:outlineLvl w:val="1"/>
    </w:pPr>
    <w:rPr>
      <w:rFonts w:ascii="Arial" w:hAnsi="Arial" w:cs="Arial"/>
    </w:rPr>
  </w:style>
  <w:style w:type="paragraph" w:styleId="TableofAuthorities">
    <w:name w:val="table of authorities"/>
    <w:basedOn w:val="Normal"/>
    <w:next w:val="Normal"/>
    <w:semiHidden/>
    <w:rsid w:val="007B26F8"/>
    <w:pPr>
      <w:ind w:left="260" w:hanging="260"/>
    </w:pPr>
  </w:style>
  <w:style w:type="paragraph" w:styleId="TableofFigures">
    <w:name w:val="table of figures"/>
    <w:basedOn w:val="Normal"/>
    <w:next w:val="Normal"/>
    <w:semiHidden/>
    <w:rsid w:val="007B26F8"/>
  </w:style>
  <w:style w:type="paragraph" w:styleId="TOAHeading">
    <w:name w:val="toa heading"/>
    <w:basedOn w:val="Normal"/>
    <w:next w:val="Normal"/>
    <w:semiHidden/>
    <w:rsid w:val="007B26F8"/>
    <w:pPr>
      <w:spacing w:before="120"/>
    </w:pPr>
    <w:rPr>
      <w:rFonts w:ascii="Arial" w:hAnsi="Arial" w:cs="Arial"/>
      <w:b/>
      <w:bCs/>
    </w:rPr>
  </w:style>
  <w:style w:type="paragraph" w:styleId="TOC1">
    <w:name w:val="toc 1"/>
    <w:basedOn w:val="Normal"/>
    <w:next w:val="Normal"/>
    <w:autoRedefine/>
    <w:uiPriority w:val="39"/>
    <w:qFormat/>
    <w:rsid w:val="007B26F8"/>
  </w:style>
  <w:style w:type="paragraph" w:styleId="TOC2">
    <w:name w:val="toc 2"/>
    <w:basedOn w:val="Normal"/>
    <w:next w:val="Normal"/>
    <w:autoRedefine/>
    <w:uiPriority w:val="39"/>
    <w:qFormat/>
    <w:rsid w:val="007B26F8"/>
    <w:pPr>
      <w:ind w:left="260"/>
    </w:pPr>
  </w:style>
  <w:style w:type="paragraph" w:styleId="TOC3">
    <w:name w:val="toc 3"/>
    <w:basedOn w:val="Normal"/>
    <w:next w:val="Normal"/>
    <w:autoRedefine/>
    <w:uiPriority w:val="39"/>
    <w:qFormat/>
    <w:rsid w:val="007B26F8"/>
    <w:pPr>
      <w:ind w:left="520"/>
    </w:pPr>
  </w:style>
  <w:style w:type="paragraph" w:styleId="TOC4">
    <w:name w:val="toc 4"/>
    <w:basedOn w:val="Normal"/>
    <w:next w:val="Normal"/>
    <w:autoRedefine/>
    <w:uiPriority w:val="39"/>
    <w:rsid w:val="007B26F8"/>
    <w:pPr>
      <w:ind w:left="780"/>
    </w:pPr>
  </w:style>
  <w:style w:type="paragraph" w:styleId="TOC5">
    <w:name w:val="toc 5"/>
    <w:basedOn w:val="Normal"/>
    <w:next w:val="Normal"/>
    <w:autoRedefine/>
    <w:uiPriority w:val="39"/>
    <w:rsid w:val="007B26F8"/>
    <w:pPr>
      <w:ind w:left="1040"/>
    </w:pPr>
  </w:style>
  <w:style w:type="paragraph" w:styleId="TOC6">
    <w:name w:val="toc 6"/>
    <w:basedOn w:val="Normal"/>
    <w:next w:val="Normal"/>
    <w:autoRedefine/>
    <w:uiPriority w:val="39"/>
    <w:rsid w:val="007B26F8"/>
    <w:pPr>
      <w:ind w:left="1300"/>
    </w:pPr>
  </w:style>
  <w:style w:type="paragraph" w:styleId="TOC7">
    <w:name w:val="toc 7"/>
    <w:basedOn w:val="Normal"/>
    <w:next w:val="Normal"/>
    <w:autoRedefine/>
    <w:uiPriority w:val="39"/>
    <w:rsid w:val="007B26F8"/>
    <w:pPr>
      <w:ind w:left="1560"/>
    </w:pPr>
  </w:style>
  <w:style w:type="paragraph" w:styleId="TOC8">
    <w:name w:val="toc 8"/>
    <w:basedOn w:val="Normal"/>
    <w:next w:val="Normal"/>
    <w:autoRedefine/>
    <w:uiPriority w:val="39"/>
    <w:rsid w:val="007B26F8"/>
    <w:pPr>
      <w:ind w:left="1820"/>
    </w:pPr>
  </w:style>
  <w:style w:type="paragraph" w:styleId="TOC9">
    <w:name w:val="toc 9"/>
    <w:basedOn w:val="Normal"/>
    <w:next w:val="Normal"/>
    <w:autoRedefine/>
    <w:uiPriority w:val="39"/>
    <w:rsid w:val="007B26F8"/>
    <w:pPr>
      <w:ind w:left="2080"/>
    </w:pPr>
  </w:style>
  <w:style w:type="paragraph" w:customStyle="1" w:styleId="LDScheduleClauseHead">
    <w:name w:val="LDScheduleClauseHead"/>
    <w:basedOn w:val="LDClauseHeading"/>
    <w:next w:val="LDScheduleClause"/>
    <w:link w:val="LDScheduleClauseHeadChar"/>
    <w:rsid w:val="007B26F8"/>
  </w:style>
  <w:style w:type="paragraph" w:customStyle="1" w:styleId="LDdefinition">
    <w:name w:val="LDdefinition"/>
    <w:basedOn w:val="LDClause"/>
    <w:link w:val="LDdefinitionChar"/>
    <w:rsid w:val="007B26F8"/>
    <w:pPr>
      <w:tabs>
        <w:tab w:val="clear" w:pos="454"/>
        <w:tab w:val="clear" w:pos="737"/>
      </w:tabs>
      <w:ind w:firstLine="0"/>
    </w:pPr>
  </w:style>
  <w:style w:type="paragraph" w:customStyle="1" w:styleId="LDSubclauseHead">
    <w:name w:val="LDSubclauseHead"/>
    <w:basedOn w:val="LDClauseHeading"/>
    <w:link w:val="LDSubclauseHeadChar"/>
    <w:rsid w:val="007B26F8"/>
    <w:rPr>
      <w:b w:val="0"/>
    </w:rPr>
  </w:style>
  <w:style w:type="paragraph" w:customStyle="1" w:styleId="LDSchedSubclHead">
    <w:name w:val="LDSchedSubclHead"/>
    <w:basedOn w:val="LDScheduleClauseHead"/>
    <w:rsid w:val="007B26F8"/>
    <w:pPr>
      <w:tabs>
        <w:tab w:val="clear" w:pos="737"/>
        <w:tab w:val="left" w:pos="851"/>
      </w:tabs>
      <w:ind w:left="284"/>
    </w:pPr>
    <w:rPr>
      <w:b w:val="0"/>
    </w:rPr>
  </w:style>
  <w:style w:type="paragraph" w:customStyle="1" w:styleId="LDAmendHeading">
    <w:name w:val="LDAmendHeading"/>
    <w:basedOn w:val="LDTitle"/>
    <w:next w:val="LDAmendInstruction"/>
    <w:link w:val="LDAmendHeadingChar"/>
    <w:rsid w:val="007B26F8"/>
    <w:pPr>
      <w:keepNext/>
      <w:spacing w:before="180" w:after="60"/>
      <w:ind w:left="720" w:hanging="720"/>
    </w:pPr>
    <w:rPr>
      <w:b/>
    </w:rPr>
  </w:style>
  <w:style w:type="paragraph" w:customStyle="1" w:styleId="LDAmendInstruction">
    <w:name w:val="LDAmendInstruction"/>
    <w:basedOn w:val="LDScheduleClause"/>
    <w:next w:val="LDAmendText"/>
    <w:rsid w:val="007B26F8"/>
    <w:pPr>
      <w:keepNext/>
      <w:spacing w:before="120"/>
      <w:ind w:left="737" w:firstLine="0"/>
    </w:pPr>
    <w:rPr>
      <w:i/>
    </w:rPr>
  </w:style>
  <w:style w:type="paragraph" w:customStyle="1" w:styleId="LDAmendText">
    <w:name w:val="LDAmendText"/>
    <w:basedOn w:val="LDBodytext"/>
    <w:next w:val="LDAmendInstruction"/>
    <w:rsid w:val="007B26F8"/>
    <w:pPr>
      <w:spacing w:before="60" w:after="60"/>
      <w:ind w:left="964"/>
    </w:pPr>
  </w:style>
  <w:style w:type="paragraph" w:customStyle="1" w:styleId="LDNote">
    <w:name w:val="LDNote"/>
    <w:basedOn w:val="LDClause"/>
    <w:link w:val="LDNoteChar"/>
    <w:qFormat/>
    <w:rsid w:val="007B26F8"/>
    <w:pPr>
      <w:ind w:firstLine="0"/>
    </w:pPr>
    <w:rPr>
      <w:sz w:val="20"/>
    </w:rPr>
  </w:style>
  <w:style w:type="paragraph" w:customStyle="1" w:styleId="StyleLDClause">
    <w:name w:val="Style LDClause"/>
    <w:basedOn w:val="LDClause"/>
    <w:rsid w:val="007B26F8"/>
    <w:rPr>
      <w:szCs w:val="20"/>
    </w:rPr>
  </w:style>
  <w:style w:type="paragraph" w:customStyle="1" w:styleId="LDNotePara">
    <w:name w:val="LDNotePara"/>
    <w:basedOn w:val="LDNote"/>
    <w:rsid w:val="007B26F8"/>
    <w:pPr>
      <w:tabs>
        <w:tab w:val="clear" w:pos="454"/>
      </w:tabs>
      <w:ind w:left="1701" w:hanging="454"/>
    </w:pPr>
  </w:style>
  <w:style w:type="paragraph" w:customStyle="1" w:styleId="LDTablespace">
    <w:name w:val="LDTablespace"/>
    <w:basedOn w:val="LDBodytext"/>
    <w:rsid w:val="007B26F8"/>
    <w:pPr>
      <w:spacing w:before="120"/>
    </w:pPr>
  </w:style>
  <w:style w:type="paragraph" w:customStyle="1" w:styleId="casafaxbody">
    <w:name w:val="casa fax body"/>
    <w:basedOn w:val="Normal"/>
    <w:rsid w:val="00927756"/>
    <w:pPr>
      <w:spacing w:after="180"/>
    </w:pPr>
    <w:rPr>
      <w:rFonts w:ascii="Arial" w:hAnsi="Arial"/>
      <w:color w:val="292929"/>
      <w:sz w:val="18"/>
      <w:szCs w:val="20"/>
      <w:lang w:eastAsia="en-AU"/>
    </w:rPr>
  </w:style>
  <w:style w:type="paragraph" w:customStyle="1" w:styleId="NFCbodyText">
    <w:name w:val="NFCbodyText"/>
    <w:basedOn w:val="Normal"/>
    <w:rsid w:val="00D36CB2"/>
    <w:pPr>
      <w:widowControl w:val="0"/>
      <w:jc w:val="both"/>
    </w:pPr>
    <w:rPr>
      <w:rFonts w:ascii="Times New Roman" w:hAnsi="Times New Roman"/>
      <w:szCs w:val="20"/>
    </w:rPr>
  </w:style>
  <w:style w:type="paragraph" w:customStyle="1" w:styleId="NFCHeading3">
    <w:name w:val="NFCHeading3"/>
    <w:basedOn w:val="Normal"/>
    <w:rsid w:val="00D36CB2"/>
    <w:pPr>
      <w:keepNext/>
      <w:tabs>
        <w:tab w:val="left" w:pos="5954"/>
        <w:tab w:val="left" w:pos="6946"/>
      </w:tabs>
      <w:spacing w:before="360" w:after="80"/>
      <w:jc w:val="both"/>
    </w:pPr>
    <w:rPr>
      <w:rFonts w:ascii="Arial" w:hAnsi="Arial" w:cs="Arial"/>
      <w:b/>
      <w:bCs/>
      <w:kern w:val="28"/>
      <w:szCs w:val="20"/>
    </w:rPr>
  </w:style>
  <w:style w:type="paragraph" w:customStyle="1" w:styleId="TableText">
    <w:name w:val="Table Text"/>
    <w:basedOn w:val="Normal"/>
    <w:link w:val="TableTextChar"/>
    <w:qFormat/>
    <w:rsid w:val="008B161E"/>
    <w:pPr>
      <w:spacing w:before="120"/>
    </w:pPr>
    <w:rPr>
      <w:rFonts w:ascii="Arial" w:hAnsi="Arial"/>
      <w:szCs w:val="20"/>
    </w:rPr>
  </w:style>
  <w:style w:type="paragraph" w:customStyle="1" w:styleId="TableHeading">
    <w:name w:val="Table Heading"/>
    <w:basedOn w:val="Normal"/>
    <w:rsid w:val="008B161E"/>
    <w:pPr>
      <w:keepNext/>
      <w:spacing w:before="120"/>
      <w:jc w:val="center"/>
    </w:pPr>
    <w:rPr>
      <w:rFonts w:ascii="Arial" w:hAnsi="Arial"/>
      <w:b/>
      <w:bCs/>
      <w:szCs w:val="20"/>
    </w:rPr>
  </w:style>
  <w:style w:type="character" w:customStyle="1" w:styleId="LDClauseChar">
    <w:name w:val="LDClause Char"/>
    <w:link w:val="LDClause"/>
    <w:rsid w:val="008B161E"/>
    <w:rPr>
      <w:sz w:val="24"/>
      <w:szCs w:val="24"/>
      <w:lang w:val="en-AU" w:eastAsia="en-US" w:bidi="ar-SA"/>
    </w:rPr>
  </w:style>
  <w:style w:type="character" w:styleId="CommentReference">
    <w:name w:val="annotation reference"/>
    <w:uiPriority w:val="99"/>
    <w:rsid w:val="008B161E"/>
    <w:rPr>
      <w:sz w:val="16"/>
      <w:szCs w:val="16"/>
    </w:rPr>
  </w:style>
  <w:style w:type="paragraph" w:customStyle="1" w:styleId="TableBullet2">
    <w:name w:val="Table Bullet 2"/>
    <w:basedOn w:val="TableText"/>
    <w:rsid w:val="008B161E"/>
    <w:pPr>
      <w:numPr>
        <w:numId w:val="11"/>
      </w:numPr>
      <w:spacing w:before="0"/>
    </w:pPr>
    <w:rPr>
      <w:sz w:val="20"/>
      <w:lang w:val="en-GB"/>
    </w:rPr>
  </w:style>
  <w:style w:type="paragraph" w:customStyle="1" w:styleId="NPRMBodyText">
    <w:name w:val="NPRMBodyText"/>
    <w:basedOn w:val="Normal"/>
    <w:link w:val="NPRMBodyTextChar"/>
    <w:rsid w:val="008D57D8"/>
    <w:pPr>
      <w:widowControl w:val="0"/>
      <w:tabs>
        <w:tab w:val="left" w:pos="709"/>
      </w:tabs>
      <w:jc w:val="both"/>
    </w:pPr>
    <w:rPr>
      <w:rFonts w:ascii="Times New Roman" w:hAnsi="Times New Roman"/>
      <w:szCs w:val="20"/>
    </w:rPr>
  </w:style>
  <w:style w:type="character" w:customStyle="1" w:styleId="NPRMBodyTextChar">
    <w:name w:val="NPRMBodyText Char"/>
    <w:link w:val="NPRMBodyText"/>
    <w:rsid w:val="008D57D8"/>
    <w:rPr>
      <w:sz w:val="24"/>
      <w:lang w:val="en-AU" w:eastAsia="en-US" w:bidi="ar-SA"/>
    </w:rPr>
  </w:style>
  <w:style w:type="paragraph" w:customStyle="1" w:styleId="AttachmentHeading">
    <w:name w:val="Attachment Heading"/>
    <w:basedOn w:val="Normal"/>
    <w:next w:val="Normal"/>
    <w:rsid w:val="005402D2"/>
    <w:pPr>
      <w:pageBreakBefore/>
      <w:numPr>
        <w:numId w:val="12"/>
      </w:numPr>
      <w:spacing w:after="220"/>
    </w:pPr>
    <w:rPr>
      <w:rFonts w:ascii="Arial" w:hAnsi="Arial"/>
      <w:b/>
    </w:rPr>
  </w:style>
  <w:style w:type="character" w:customStyle="1" w:styleId="LDBodytextChar">
    <w:name w:val="LDBody text Char"/>
    <w:link w:val="LDBodytext"/>
    <w:rsid w:val="007F3662"/>
    <w:rPr>
      <w:sz w:val="24"/>
      <w:szCs w:val="24"/>
      <w:lang w:val="en-AU" w:eastAsia="en-US" w:bidi="ar-SA"/>
    </w:rPr>
  </w:style>
  <w:style w:type="character" w:customStyle="1" w:styleId="LDDateChar">
    <w:name w:val="LDDate Char"/>
    <w:basedOn w:val="LDBodytextChar"/>
    <w:link w:val="LDDate"/>
    <w:rsid w:val="007F3662"/>
    <w:rPr>
      <w:sz w:val="24"/>
      <w:szCs w:val="24"/>
      <w:lang w:val="en-AU" w:eastAsia="en-US" w:bidi="ar-SA"/>
    </w:rPr>
  </w:style>
  <w:style w:type="character" w:customStyle="1" w:styleId="LDClauseHeadingChar">
    <w:name w:val="LDClauseHeading Char"/>
    <w:link w:val="LDClauseHeading"/>
    <w:rsid w:val="007F3662"/>
    <w:rPr>
      <w:rFonts w:ascii="Arial" w:hAnsi="Arial"/>
      <w:b/>
      <w:sz w:val="24"/>
      <w:szCs w:val="24"/>
      <w:lang w:val="en-AU" w:eastAsia="en-US" w:bidi="ar-SA"/>
    </w:rPr>
  </w:style>
  <w:style w:type="character" w:customStyle="1" w:styleId="LDP1aChar">
    <w:name w:val="LDP1(a) Char"/>
    <w:basedOn w:val="LDClauseChar"/>
    <w:link w:val="LDP1a"/>
    <w:rsid w:val="007F3662"/>
    <w:rPr>
      <w:sz w:val="24"/>
      <w:szCs w:val="24"/>
      <w:lang w:val="en-AU" w:eastAsia="en-US" w:bidi="ar-SA"/>
    </w:rPr>
  </w:style>
  <w:style w:type="character" w:customStyle="1" w:styleId="LDScheduleClauseChar">
    <w:name w:val="LDScheduleClause Char"/>
    <w:basedOn w:val="LDClauseChar"/>
    <w:link w:val="LDScheduleClause"/>
    <w:rsid w:val="007F3662"/>
    <w:rPr>
      <w:sz w:val="24"/>
      <w:szCs w:val="24"/>
      <w:lang w:val="en-AU" w:eastAsia="en-US" w:bidi="ar-SA"/>
    </w:rPr>
  </w:style>
  <w:style w:type="character" w:customStyle="1" w:styleId="LDdefinitionChar">
    <w:name w:val="LDdefinition Char"/>
    <w:basedOn w:val="LDClauseChar"/>
    <w:link w:val="LDdefinition"/>
    <w:rsid w:val="007F3662"/>
    <w:rPr>
      <w:sz w:val="24"/>
      <w:szCs w:val="24"/>
      <w:lang w:val="en-AU" w:eastAsia="en-US" w:bidi="ar-SA"/>
    </w:rPr>
  </w:style>
  <w:style w:type="character" w:customStyle="1" w:styleId="LDScheduleClauseHeadChar">
    <w:name w:val="LDScheduleClauseHead Char"/>
    <w:basedOn w:val="LDClauseHeadingChar"/>
    <w:link w:val="LDScheduleClauseHead"/>
    <w:rsid w:val="007F3662"/>
    <w:rPr>
      <w:rFonts w:ascii="Arial" w:hAnsi="Arial"/>
      <w:b/>
      <w:sz w:val="24"/>
      <w:szCs w:val="24"/>
      <w:lang w:val="en-AU" w:eastAsia="en-US" w:bidi="ar-SA"/>
    </w:rPr>
  </w:style>
  <w:style w:type="table" w:styleId="TableGrid">
    <w:name w:val="Table Grid"/>
    <w:basedOn w:val="TableNormal"/>
    <w:uiPriority w:val="59"/>
    <w:rsid w:val="000F4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PCresponseText1">
    <w:name w:val="NPCresponseText1"/>
    <w:basedOn w:val="Normal"/>
    <w:link w:val="NPCresponseText1Char"/>
    <w:rsid w:val="000F4716"/>
    <w:pPr>
      <w:widowControl w:val="0"/>
      <w:spacing w:before="120" w:after="40"/>
      <w:jc w:val="both"/>
    </w:pPr>
    <w:rPr>
      <w:rFonts w:ascii="Arial" w:hAnsi="Arial" w:cs="Arial"/>
      <w:iCs/>
      <w:szCs w:val="23"/>
    </w:rPr>
  </w:style>
  <w:style w:type="character" w:customStyle="1" w:styleId="NPCresponseText1Char">
    <w:name w:val="NPCresponseText1 Char"/>
    <w:link w:val="NPCresponseText1"/>
    <w:rsid w:val="000F4716"/>
    <w:rPr>
      <w:rFonts w:ascii="Arial" w:hAnsi="Arial" w:cs="Arial"/>
      <w:iCs/>
      <w:sz w:val="22"/>
      <w:szCs w:val="23"/>
      <w:lang w:val="en-AU" w:eastAsia="en-US" w:bidi="ar-SA"/>
    </w:rPr>
  </w:style>
  <w:style w:type="character" w:customStyle="1" w:styleId="LDNoteChar">
    <w:name w:val="LDNote Char"/>
    <w:link w:val="LDNote"/>
    <w:rsid w:val="00D02865"/>
    <w:rPr>
      <w:szCs w:val="24"/>
      <w:lang w:val="en-AU" w:eastAsia="en-US" w:bidi="ar-SA"/>
    </w:rPr>
  </w:style>
  <w:style w:type="character" w:customStyle="1" w:styleId="Bold">
    <w:name w:val="Bold"/>
    <w:rsid w:val="002A22EB"/>
    <w:rPr>
      <w:b/>
    </w:rPr>
  </w:style>
  <w:style w:type="paragraph" w:customStyle="1" w:styleId="DD">
    <w:name w:val="DD"/>
    <w:aliases w:val="Dictionary Definition"/>
    <w:basedOn w:val="Normal"/>
    <w:rsid w:val="00855DBA"/>
    <w:pPr>
      <w:spacing w:before="80" w:line="260" w:lineRule="exact"/>
      <w:jc w:val="both"/>
    </w:pPr>
    <w:rPr>
      <w:rFonts w:ascii="Times New Roman" w:hAnsi="Times New Roman"/>
    </w:rPr>
  </w:style>
  <w:style w:type="paragraph" w:customStyle="1" w:styleId="DP1a">
    <w:name w:val="DP1(a)"/>
    <w:aliases w:val="Dictionary (a)"/>
    <w:basedOn w:val="Normal"/>
    <w:rsid w:val="00855DBA"/>
    <w:pPr>
      <w:tabs>
        <w:tab w:val="right" w:pos="709"/>
      </w:tabs>
      <w:spacing w:before="60" w:line="260" w:lineRule="exact"/>
      <w:ind w:left="936" w:hanging="936"/>
      <w:jc w:val="both"/>
    </w:pPr>
    <w:rPr>
      <w:rFonts w:ascii="Times New Roman" w:hAnsi="Times New Roman"/>
    </w:rPr>
  </w:style>
  <w:style w:type="paragraph" w:customStyle="1" w:styleId="ZDD">
    <w:name w:val="ZDD"/>
    <w:aliases w:val="Dict Def"/>
    <w:basedOn w:val="DD"/>
    <w:rsid w:val="00855DBA"/>
    <w:pPr>
      <w:keepNext/>
    </w:pPr>
  </w:style>
  <w:style w:type="paragraph" w:customStyle="1" w:styleId="Default">
    <w:name w:val="Default"/>
    <w:link w:val="DefaultChar"/>
    <w:rsid w:val="008B0116"/>
    <w:pPr>
      <w:autoSpaceDE w:val="0"/>
      <w:autoSpaceDN w:val="0"/>
      <w:adjustRightInd w:val="0"/>
    </w:pPr>
    <w:rPr>
      <w:color w:val="000000"/>
      <w:sz w:val="24"/>
      <w:szCs w:val="24"/>
    </w:rPr>
  </w:style>
  <w:style w:type="paragraph" w:customStyle="1" w:styleId="LDMinuteParagraph">
    <w:name w:val="LDMinuteParagraph"/>
    <w:basedOn w:val="Normal"/>
    <w:rsid w:val="00732DB3"/>
    <w:pPr>
      <w:tabs>
        <w:tab w:val="right" w:pos="1134"/>
        <w:tab w:val="left" w:pos="1276"/>
        <w:tab w:val="right" w:pos="1843"/>
        <w:tab w:val="left" w:pos="1985"/>
        <w:tab w:val="right" w:pos="2552"/>
        <w:tab w:val="left" w:pos="2693"/>
      </w:tabs>
      <w:spacing w:after="120"/>
    </w:pPr>
    <w:rPr>
      <w:szCs w:val="20"/>
    </w:rPr>
  </w:style>
  <w:style w:type="paragraph" w:customStyle="1" w:styleId="P1">
    <w:name w:val="P1"/>
    <w:aliases w:val="(a)"/>
    <w:basedOn w:val="Normal"/>
    <w:link w:val="P1Char"/>
    <w:qFormat/>
    <w:rsid w:val="00732DB3"/>
    <w:pPr>
      <w:tabs>
        <w:tab w:val="right" w:pos="1191"/>
      </w:tabs>
      <w:spacing w:before="60" w:line="260" w:lineRule="exact"/>
      <w:ind w:left="1418" w:hanging="1418"/>
      <w:jc w:val="both"/>
    </w:pPr>
    <w:rPr>
      <w:rFonts w:ascii="Times New Roman" w:hAnsi="Times New Roman"/>
    </w:rPr>
  </w:style>
  <w:style w:type="character" w:customStyle="1" w:styleId="CommentTextChar">
    <w:name w:val="Comment Text Char"/>
    <w:link w:val="CommentText"/>
    <w:uiPriority w:val="99"/>
    <w:rsid w:val="00732DB3"/>
    <w:rPr>
      <w:rFonts w:ascii="Times New (W1)" w:hAnsi="Times New (W1)"/>
      <w:szCs w:val="24"/>
      <w:lang w:eastAsia="en-US"/>
    </w:rPr>
  </w:style>
  <w:style w:type="character" w:customStyle="1" w:styleId="BodyTextChar">
    <w:name w:val="Body Text Char"/>
    <w:link w:val="BodyText"/>
    <w:uiPriority w:val="99"/>
    <w:rsid w:val="00732DB3"/>
    <w:rPr>
      <w:rFonts w:ascii="Times New (W1)" w:hAnsi="Times New (W1)"/>
      <w:sz w:val="24"/>
      <w:szCs w:val="24"/>
      <w:lang w:eastAsia="en-US"/>
    </w:rPr>
  </w:style>
  <w:style w:type="paragraph" w:customStyle="1" w:styleId="Rc">
    <w:name w:val="Rc"/>
    <w:aliases w:val="Rn continued"/>
    <w:basedOn w:val="Normal"/>
    <w:next w:val="Normal"/>
    <w:rsid w:val="00732DB3"/>
    <w:pPr>
      <w:spacing w:before="60" w:line="260" w:lineRule="exact"/>
      <w:ind w:left="964"/>
      <w:jc w:val="both"/>
    </w:pPr>
    <w:rPr>
      <w:rFonts w:ascii="Times New Roman" w:hAnsi="Times New Roman"/>
    </w:rPr>
  </w:style>
  <w:style w:type="character" w:customStyle="1" w:styleId="P1Char">
    <w:name w:val="P1 Char"/>
    <w:aliases w:val="(a) Char"/>
    <w:link w:val="P1"/>
    <w:rsid w:val="00732DB3"/>
    <w:rPr>
      <w:sz w:val="24"/>
      <w:szCs w:val="24"/>
      <w:lang w:eastAsia="en-US"/>
    </w:rPr>
  </w:style>
  <w:style w:type="character" w:customStyle="1" w:styleId="PlainTextChar">
    <w:name w:val="Plain Text Char"/>
    <w:basedOn w:val="DefaultParagraphFont"/>
    <w:link w:val="PlainText"/>
    <w:uiPriority w:val="99"/>
    <w:rsid w:val="00071587"/>
    <w:rPr>
      <w:rFonts w:ascii="Courier New" w:hAnsi="Courier New" w:cs="Courier New"/>
      <w:szCs w:val="24"/>
      <w:lang w:eastAsia="en-US"/>
    </w:rPr>
  </w:style>
  <w:style w:type="paragraph" w:customStyle="1" w:styleId="UnitTitle">
    <w:name w:val="Unit Title"/>
    <w:basedOn w:val="Normal"/>
    <w:next w:val="LDClauseHeading"/>
    <w:rsid w:val="00B8148E"/>
    <w:pPr>
      <w:keepNext/>
      <w:pageBreakBefore/>
      <w:tabs>
        <w:tab w:val="num" w:pos="0"/>
      </w:tabs>
      <w:spacing w:before="360"/>
    </w:pPr>
    <w:rPr>
      <w:rFonts w:ascii="Arial" w:hAnsi="Arial"/>
      <w:b/>
    </w:rPr>
  </w:style>
  <w:style w:type="paragraph" w:customStyle="1" w:styleId="bulletedlist">
    <w:name w:val="bulleted list"/>
    <w:basedOn w:val="Normal"/>
    <w:rsid w:val="00B13703"/>
    <w:pPr>
      <w:numPr>
        <w:numId w:val="13"/>
      </w:numPr>
      <w:spacing w:before="60" w:line="260" w:lineRule="exact"/>
      <w:jc w:val="both"/>
    </w:pPr>
  </w:style>
  <w:style w:type="character" w:customStyle="1" w:styleId="CharAmSchNo">
    <w:name w:val="CharAmSchNo"/>
    <w:rsid w:val="00B13703"/>
    <w:rPr>
      <w:rFonts w:ascii="Arial" w:hAnsi="Arial" w:cs="Arial"/>
    </w:rPr>
  </w:style>
  <w:style w:type="character" w:customStyle="1" w:styleId="CharAmSchText">
    <w:name w:val="CharAmSchText"/>
    <w:rsid w:val="00B13703"/>
    <w:rPr>
      <w:rFonts w:ascii="Arial" w:hAnsi="Arial" w:cs="Arial"/>
    </w:rPr>
  </w:style>
  <w:style w:type="character" w:customStyle="1" w:styleId="CharChapNo">
    <w:name w:val="CharChapNo"/>
    <w:rsid w:val="00B13703"/>
    <w:rPr>
      <w:rFonts w:ascii="Arial" w:hAnsi="Arial" w:cs="Arial"/>
    </w:rPr>
  </w:style>
  <w:style w:type="character" w:customStyle="1" w:styleId="CharChapText">
    <w:name w:val="CharChapText"/>
    <w:rsid w:val="00B13703"/>
    <w:rPr>
      <w:rFonts w:ascii="Arial" w:hAnsi="Arial" w:cs="Arial"/>
    </w:rPr>
  </w:style>
  <w:style w:type="character" w:customStyle="1" w:styleId="CharDivNo">
    <w:name w:val="CharDivNo"/>
    <w:rsid w:val="00B13703"/>
    <w:rPr>
      <w:rFonts w:ascii="Arial" w:hAnsi="Arial" w:cs="Arial"/>
    </w:rPr>
  </w:style>
  <w:style w:type="character" w:customStyle="1" w:styleId="CharDivText">
    <w:name w:val="CharDivText"/>
    <w:rsid w:val="00B13703"/>
    <w:rPr>
      <w:rFonts w:ascii="Arial" w:hAnsi="Arial" w:cs="Arial"/>
    </w:rPr>
  </w:style>
  <w:style w:type="character" w:customStyle="1" w:styleId="CharPartNo">
    <w:name w:val="CharPartNo"/>
    <w:rsid w:val="00B13703"/>
    <w:rPr>
      <w:rFonts w:ascii="Arial" w:hAnsi="Arial" w:cs="Arial"/>
    </w:rPr>
  </w:style>
  <w:style w:type="character" w:customStyle="1" w:styleId="CharPartText">
    <w:name w:val="CharPartText"/>
    <w:rsid w:val="00B13703"/>
    <w:rPr>
      <w:rFonts w:ascii="Arial" w:hAnsi="Arial" w:cs="Arial"/>
    </w:rPr>
  </w:style>
  <w:style w:type="character" w:customStyle="1" w:styleId="CharSchPTNo">
    <w:name w:val="CharSchPTNo"/>
    <w:rsid w:val="00B13703"/>
    <w:rPr>
      <w:rFonts w:ascii="Arial" w:hAnsi="Arial" w:cs="Arial"/>
    </w:rPr>
  </w:style>
  <w:style w:type="character" w:customStyle="1" w:styleId="CharSchPTText">
    <w:name w:val="CharSchPTText"/>
    <w:rsid w:val="00B13703"/>
    <w:rPr>
      <w:rFonts w:ascii="Arial" w:hAnsi="Arial" w:cs="Arial"/>
    </w:rPr>
  </w:style>
  <w:style w:type="character" w:customStyle="1" w:styleId="CharSectno">
    <w:name w:val="CharSectno"/>
    <w:qFormat/>
    <w:rsid w:val="00B13703"/>
    <w:rPr>
      <w:rFonts w:ascii="Arial" w:hAnsi="Arial" w:cs="Arial"/>
    </w:rPr>
  </w:style>
  <w:style w:type="paragraph" w:customStyle="1" w:styleId="ContentsHead">
    <w:name w:val="ContentsHead"/>
    <w:basedOn w:val="Normal"/>
    <w:next w:val="Normal"/>
    <w:rsid w:val="00B13703"/>
    <w:pPr>
      <w:spacing w:before="240"/>
    </w:pPr>
    <w:rPr>
      <w:rFonts w:ascii="Arial" w:hAnsi="Arial" w:cs="Arial"/>
      <w:b/>
      <w:bCs/>
      <w:sz w:val="28"/>
      <w:szCs w:val="28"/>
    </w:rPr>
  </w:style>
  <w:style w:type="paragraph" w:customStyle="1" w:styleId="ContentsSectionBreak">
    <w:name w:val="ContentsSectionBreak"/>
    <w:basedOn w:val="Normal"/>
    <w:next w:val="Normal"/>
    <w:rsid w:val="00B13703"/>
  </w:style>
  <w:style w:type="paragraph" w:customStyle="1" w:styleId="definition">
    <w:name w:val="definition"/>
    <w:basedOn w:val="Normal"/>
    <w:rsid w:val="00B13703"/>
    <w:pPr>
      <w:spacing w:before="80" w:line="260" w:lineRule="exact"/>
      <w:ind w:left="964"/>
      <w:jc w:val="both"/>
    </w:pPr>
  </w:style>
  <w:style w:type="paragraph" w:customStyle="1" w:styleId="DictionaryHeading">
    <w:name w:val="Dictionary Heading"/>
    <w:basedOn w:val="Normal"/>
    <w:next w:val="DD"/>
    <w:rsid w:val="00B13703"/>
    <w:pPr>
      <w:keepNext/>
      <w:spacing w:before="480"/>
      <w:ind w:left="2552" w:hanging="2552"/>
    </w:pPr>
    <w:rPr>
      <w:rFonts w:ascii="Arial" w:hAnsi="Arial" w:cs="Arial"/>
      <w:b/>
      <w:bCs/>
      <w:sz w:val="32"/>
      <w:szCs w:val="32"/>
    </w:rPr>
  </w:style>
  <w:style w:type="paragraph" w:customStyle="1" w:styleId="DictionarySectionBreak">
    <w:name w:val="DictionarySectionBreak"/>
    <w:basedOn w:val="Normal"/>
    <w:rsid w:val="00B13703"/>
  </w:style>
  <w:style w:type="paragraph" w:customStyle="1" w:styleId="DNote">
    <w:name w:val="DNote"/>
    <w:aliases w:val="DictionaryNote"/>
    <w:basedOn w:val="Normal"/>
    <w:rsid w:val="00B13703"/>
    <w:pPr>
      <w:spacing w:before="120" w:line="220" w:lineRule="exact"/>
      <w:ind w:left="425"/>
      <w:jc w:val="both"/>
    </w:pPr>
    <w:rPr>
      <w:sz w:val="20"/>
      <w:szCs w:val="20"/>
    </w:rPr>
  </w:style>
  <w:style w:type="paragraph" w:customStyle="1" w:styleId="DP2i">
    <w:name w:val="DP2(i)"/>
    <w:aliases w:val="Dictionary(i)"/>
    <w:basedOn w:val="Normal"/>
    <w:rsid w:val="00B13703"/>
    <w:pPr>
      <w:tabs>
        <w:tab w:val="right" w:pos="1276"/>
      </w:tabs>
      <w:spacing w:before="60" w:line="260" w:lineRule="exact"/>
      <w:ind w:left="1503" w:hanging="1503"/>
      <w:jc w:val="both"/>
    </w:pPr>
  </w:style>
  <w:style w:type="paragraph" w:customStyle="1" w:styleId="ExampleBody">
    <w:name w:val="Example Body"/>
    <w:basedOn w:val="Normal"/>
    <w:rsid w:val="00B13703"/>
    <w:pPr>
      <w:spacing w:before="60" w:line="220" w:lineRule="exact"/>
      <w:ind w:left="964"/>
      <w:jc w:val="both"/>
    </w:pPr>
    <w:rPr>
      <w:sz w:val="20"/>
      <w:szCs w:val="20"/>
    </w:rPr>
  </w:style>
  <w:style w:type="paragraph" w:customStyle="1" w:styleId="ExampleList">
    <w:name w:val="Example List"/>
    <w:basedOn w:val="Normal"/>
    <w:rsid w:val="00B13703"/>
    <w:pPr>
      <w:numPr>
        <w:numId w:val="14"/>
      </w:numPr>
      <w:tabs>
        <w:tab w:val="left" w:pos="1247"/>
      </w:tabs>
      <w:spacing w:before="60" w:line="220" w:lineRule="exact"/>
      <w:jc w:val="both"/>
    </w:pPr>
    <w:rPr>
      <w:sz w:val="20"/>
      <w:szCs w:val="20"/>
    </w:rPr>
  </w:style>
  <w:style w:type="paragraph" w:customStyle="1" w:styleId="FooterDraft">
    <w:name w:val="FooterDraft"/>
    <w:basedOn w:val="Normal"/>
    <w:rsid w:val="00B13703"/>
    <w:pPr>
      <w:jc w:val="center"/>
    </w:pPr>
    <w:rPr>
      <w:rFonts w:ascii="Arial" w:hAnsi="Arial" w:cs="Arial"/>
      <w:b/>
      <w:bCs/>
      <w:sz w:val="40"/>
      <w:szCs w:val="40"/>
    </w:rPr>
  </w:style>
  <w:style w:type="paragraph" w:customStyle="1" w:styleId="FooterInfo">
    <w:name w:val="FooterInfo"/>
    <w:basedOn w:val="Normal"/>
    <w:rsid w:val="00B13703"/>
    <w:rPr>
      <w:rFonts w:ascii="Arial" w:hAnsi="Arial" w:cs="Arial"/>
      <w:sz w:val="12"/>
      <w:szCs w:val="12"/>
    </w:rPr>
  </w:style>
  <w:style w:type="paragraph" w:customStyle="1" w:styleId="Formula">
    <w:name w:val="Formula"/>
    <w:basedOn w:val="Normal"/>
    <w:next w:val="Normal"/>
    <w:rsid w:val="00B13703"/>
    <w:pPr>
      <w:spacing w:before="180" w:after="180"/>
      <w:jc w:val="center"/>
    </w:pPr>
  </w:style>
  <w:style w:type="paragraph" w:customStyle="1" w:styleId="HC">
    <w:name w:val="HC"/>
    <w:aliases w:val="Chapter Heading"/>
    <w:basedOn w:val="Normal"/>
    <w:next w:val="Normal"/>
    <w:rsid w:val="00B13703"/>
    <w:pPr>
      <w:keepNext/>
      <w:spacing w:before="480"/>
      <w:ind w:left="2410" w:hanging="2410"/>
    </w:pPr>
    <w:rPr>
      <w:rFonts w:ascii="Arial" w:hAnsi="Arial" w:cs="Arial"/>
      <w:b/>
      <w:bCs/>
      <w:sz w:val="40"/>
      <w:szCs w:val="40"/>
    </w:rPr>
  </w:style>
  <w:style w:type="paragraph" w:customStyle="1" w:styleId="HD">
    <w:name w:val="HD"/>
    <w:aliases w:val="Division Heading"/>
    <w:basedOn w:val="Normal"/>
    <w:next w:val="Normal"/>
    <w:rsid w:val="00B13703"/>
    <w:pPr>
      <w:keepNext/>
      <w:spacing w:before="360"/>
      <w:ind w:left="2410" w:hanging="2410"/>
    </w:pPr>
    <w:rPr>
      <w:rFonts w:ascii="Arial" w:hAnsi="Arial" w:cs="Arial"/>
      <w:b/>
      <w:bCs/>
      <w:sz w:val="28"/>
      <w:szCs w:val="28"/>
    </w:rPr>
  </w:style>
  <w:style w:type="paragraph" w:customStyle="1" w:styleId="HE">
    <w:name w:val="HE"/>
    <w:aliases w:val="Example heading"/>
    <w:basedOn w:val="Normal"/>
    <w:next w:val="ExampleBody"/>
    <w:rsid w:val="00B13703"/>
    <w:pPr>
      <w:keepNext/>
      <w:tabs>
        <w:tab w:val="left" w:pos="1559"/>
      </w:tabs>
      <w:spacing w:before="120" w:line="220" w:lineRule="exact"/>
      <w:ind w:left="964"/>
    </w:pPr>
    <w:rPr>
      <w:i/>
      <w:iCs/>
      <w:sz w:val="20"/>
      <w:szCs w:val="20"/>
    </w:rPr>
  </w:style>
  <w:style w:type="paragraph" w:customStyle="1" w:styleId="HeaderBoldEven">
    <w:name w:val="HeaderBoldEven"/>
    <w:basedOn w:val="Normal"/>
    <w:rsid w:val="00B13703"/>
    <w:pPr>
      <w:widowControl w:val="0"/>
      <w:spacing w:before="120" w:after="60"/>
    </w:pPr>
    <w:rPr>
      <w:rFonts w:ascii="Arial" w:hAnsi="Arial" w:cs="Arial"/>
      <w:b/>
      <w:bCs/>
      <w:sz w:val="20"/>
      <w:szCs w:val="20"/>
    </w:rPr>
  </w:style>
  <w:style w:type="paragraph" w:customStyle="1" w:styleId="HeaderBoldOdd">
    <w:name w:val="HeaderBoldOdd"/>
    <w:basedOn w:val="Normal"/>
    <w:rsid w:val="00B13703"/>
    <w:pPr>
      <w:widowControl w:val="0"/>
      <w:spacing w:before="120" w:after="60"/>
      <w:jc w:val="right"/>
    </w:pPr>
    <w:rPr>
      <w:rFonts w:ascii="Arial" w:hAnsi="Arial" w:cs="Arial"/>
      <w:b/>
      <w:bCs/>
      <w:sz w:val="20"/>
      <w:szCs w:val="20"/>
    </w:rPr>
  </w:style>
  <w:style w:type="paragraph" w:customStyle="1" w:styleId="HeaderContentsPage">
    <w:name w:val="HeaderContents&quot;Page&quot;"/>
    <w:basedOn w:val="Normal"/>
    <w:rsid w:val="00B13703"/>
    <w:pPr>
      <w:spacing w:before="120" w:after="120"/>
      <w:jc w:val="right"/>
    </w:pPr>
    <w:rPr>
      <w:rFonts w:ascii="Arial" w:hAnsi="Arial" w:cs="Arial"/>
      <w:sz w:val="20"/>
      <w:szCs w:val="20"/>
    </w:rPr>
  </w:style>
  <w:style w:type="paragraph" w:customStyle="1" w:styleId="HeaderLiteEven">
    <w:name w:val="HeaderLiteEven"/>
    <w:basedOn w:val="Header"/>
    <w:rsid w:val="00B13703"/>
    <w:pPr>
      <w:spacing w:before="60"/>
    </w:pPr>
    <w:rPr>
      <w:rFonts w:ascii="Arial" w:hAnsi="Arial" w:cs="Arial"/>
      <w:sz w:val="18"/>
      <w:szCs w:val="18"/>
    </w:rPr>
  </w:style>
  <w:style w:type="paragraph" w:customStyle="1" w:styleId="HeaderLiteOdd">
    <w:name w:val="HeaderLiteOdd"/>
    <w:basedOn w:val="HeaderLiteEven"/>
    <w:rsid w:val="00B13703"/>
    <w:pPr>
      <w:jc w:val="right"/>
    </w:pPr>
  </w:style>
  <w:style w:type="paragraph" w:customStyle="1" w:styleId="HP">
    <w:name w:val="HP"/>
    <w:aliases w:val="Part Heading"/>
    <w:basedOn w:val="Normal"/>
    <w:next w:val="HD"/>
    <w:rsid w:val="00B13703"/>
    <w:pPr>
      <w:keepNext/>
      <w:spacing w:before="360"/>
      <w:ind w:left="2410" w:hanging="2410"/>
    </w:pPr>
    <w:rPr>
      <w:rFonts w:ascii="Arial" w:hAnsi="Arial" w:cs="Arial"/>
      <w:b/>
      <w:bCs/>
      <w:sz w:val="32"/>
      <w:szCs w:val="32"/>
    </w:rPr>
  </w:style>
  <w:style w:type="paragraph" w:customStyle="1" w:styleId="HR">
    <w:name w:val="HR"/>
    <w:aliases w:val="Regulation Heading"/>
    <w:basedOn w:val="Normal"/>
    <w:next w:val="Normal"/>
    <w:rsid w:val="00B13703"/>
    <w:pPr>
      <w:keepNext/>
      <w:spacing w:before="360"/>
      <w:ind w:left="964" w:hanging="964"/>
    </w:pPr>
    <w:rPr>
      <w:rFonts w:ascii="Arial" w:hAnsi="Arial" w:cs="Arial"/>
      <w:b/>
      <w:bCs/>
    </w:rPr>
  </w:style>
  <w:style w:type="paragraph" w:customStyle="1" w:styleId="HS">
    <w:name w:val="HS"/>
    <w:aliases w:val="Subdiv Heading"/>
    <w:basedOn w:val="Normal"/>
    <w:next w:val="HR"/>
    <w:rsid w:val="00B13703"/>
    <w:pPr>
      <w:keepNext/>
      <w:spacing w:before="360"/>
      <w:ind w:left="2410" w:hanging="2410"/>
    </w:pPr>
    <w:rPr>
      <w:rFonts w:ascii="Arial" w:hAnsi="Arial" w:cs="Arial"/>
      <w:b/>
      <w:bCs/>
    </w:rPr>
  </w:style>
  <w:style w:type="paragraph" w:customStyle="1" w:styleId="HSR">
    <w:name w:val="HSR"/>
    <w:aliases w:val="Subregulation Heading"/>
    <w:basedOn w:val="Normal"/>
    <w:next w:val="Normal"/>
    <w:rsid w:val="00B13703"/>
    <w:pPr>
      <w:keepNext/>
      <w:spacing w:before="300"/>
      <w:ind w:left="964"/>
    </w:pPr>
    <w:rPr>
      <w:rFonts w:ascii="Arial" w:hAnsi="Arial" w:cs="Arial"/>
      <w:i/>
      <w:iCs/>
    </w:rPr>
  </w:style>
  <w:style w:type="paragraph" w:customStyle="1" w:styleId="M1">
    <w:name w:val="M1"/>
    <w:aliases w:val="Modification Heading"/>
    <w:basedOn w:val="Normal"/>
    <w:next w:val="Normal"/>
    <w:rsid w:val="00B13703"/>
    <w:pPr>
      <w:keepNext/>
      <w:spacing w:before="480" w:line="260" w:lineRule="exact"/>
      <w:ind w:left="794" w:hanging="794"/>
    </w:pPr>
    <w:rPr>
      <w:rFonts w:ascii="Arial" w:hAnsi="Arial" w:cs="Arial"/>
      <w:b/>
      <w:bCs/>
    </w:rPr>
  </w:style>
  <w:style w:type="paragraph" w:customStyle="1" w:styleId="M2">
    <w:name w:val="M2"/>
    <w:aliases w:val="Modification Instruction"/>
    <w:basedOn w:val="Normal"/>
    <w:next w:val="Normal"/>
    <w:rsid w:val="00B13703"/>
    <w:pPr>
      <w:keepNext/>
      <w:spacing w:before="120" w:line="260" w:lineRule="exact"/>
      <w:ind w:left="794"/>
    </w:pPr>
    <w:rPr>
      <w:i/>
      <w:iCs/>
    </w:rPr>
  </w:style>
  <w:style w:type="paragraph" w:customStyle="1" w:styleId="M3">
    <w:name w:val="M3"/>
    <w:aliases w:val="Modification Text"/>
    <w:basedOn w:val="Normal"/>
    <w:rsid w:val="00B13703"/>
    <w:pPr>
      <w:spacing w:before="60" w:line="260" w:lineRule="exact"/>
      <w:ind w:left="1077" w:hanging="1077"/>
      <w:jc w:val="both"/>
    </w:pPr>
  </w:style>
  <w:style w:type="paragraph" w:customStyle="1" w:styleId="Maker">
    <w:name w:val="Maker"/>
    <w:basedOn w:val="Normal"/>
    <w:rsid w:val="00B13703"/>
    <w:pPr>
      <w:tabs>
        <w:tab w:val="left" w:pos="3119"/>
      </w:tabs>
      <w:spacing w:line="300" w:lineRule="atLeast"/>
    </w:pPr>
  </w:style>
  <w:style w:type="paragraph" w:customStyle="1" w:styleId="MHD">
    <w:name w:val="MHD"/>
    <w:aliases w:val="Mod Division Heading"/>
    <w:basedOn w:val="Normal"/>
    <w:next w:val="Normal"/>
    <w:rsid w:val="00B13703"/>
    <w:pPr>
      <w:keepNext/>
      <w:spacing w:before="360"/>
      <w:ind w:left="2410" w:hanging="2410"/>
    </w:pPr>
    <w:rPr>
      <w:b/>
      <w:bCs/>
      <w:sz w:val="28"/>
      <w:szCs w:val="28"/>
    </w:rPr>
  </w:style>
  <w:style w:type="paragraph" w:customStyle="1" w:styleId="MHP">
    <w:name w:val="MHP"/>
    <w:aliases w:val="Mod Part Heading"/>
    <w:basedOn w:val="Normal"/>
    <w:next w:val="Normal"/>
    <w:rsid w:val="00B13703"/>
    <w:pPr>
      <w:keepNext/>
      <w:spacing w:before="360"/>
      <w:ind w:left="2410" w:hanging="2410"/>
    </w:pPr>
    <w:rPr>
      <w:b/>
      <w:bCs/>
      <w:sz w:val="32"/>
      <w:szCs w:val="32"/>
    </w:rPr>
  </w:style>
  <w:style w:type="paragraph" w:customStyle="1" w:styleId="MHR">
    <w:name w:val="MHR"/>
    <w:aliases w:val="Mod Regulation Heading"/>
    <w:basedOn w:val="Normal"/>
    <w:next w:val="Normal"/>
    <w:rsid w:val="00B13703"/>
    <w:pPr>
      <w:keepNext/>
      <w:spacing w:before="360"/>
      <w:ind w:left="964" w:hanging="964"/>
    </w:pPr>
    <w:rPr>
      <w:b/>
      <w:bCs/>
    </w:rPr>
  </w:style>
  <w:style w:type="paragraph" w:customStyle="1" w:styleId="MHS">
    <w:name w:val="MHS"/>
    <w:aliases w:val="Mod Subdivision Heading"/>
    <w:basedOn w:val="Normal"/>
    <w:next w:val="MHR"/>
    <w:rsid w:val="00B13703"/>
    <w:pPr>
      <w:keepNext/>
      <w:spacing w:before="360"/>
      <w:ind w:left="2410" w:hanging="2410"/>
    </w:pPr>
    <w:rPr>
      <w:b/>
      <w:bCs/>
    </w:rPr>
  </w:style>
  <w:style w:type="paragraph" w:customStyle="1" w:styleId="MHSR">
    <w:name w:val="MHSR"/>
    <w:aliases w:val="Mod Subregulation Heading"/>
    <w:basedOn w:val="Normal"/>
    <w:next w:val="Normal"/>
    <w:rsid w:val="00B13703"/>
    <w:pPr>
      <w:keepNext/>
      <w:spacing w:before="300"/>
    </w:pPr>
    <w:rPr>
      <w:i/>
      <w:iCs/>
    </w:rPr>
  </w:style>
  <w:style w:type="paragraph" w:customStyle="1" w:styleId="Note">
    <w:name w:val="Note"/>
    <w:basedOn w:val="Normal"/>
    <w:link w:val="NoteChar"/>
    <w:qFormat/>
    <w:rsid w:val="00B13703"/>
    <w:pPr>
      <w:tabs>
        <w:tab w:val="left" w:pos="1559"/>
      </w:tabs>
      <w:spacing w:before="80" w:after="120"/>
      <w:ind w:left="680"/>
      <w:jc w:val="both"/>
    </w:pPr>
    <w:rPr>
      <w:rFonts w:ascii="Times New Roman" w:hAnsi="Times New Roman"/>
      <w:sz w:val="20"/>
      <w:szCs w:val="20"/>
    </w:rPr>
  </w:style>
  <w:style w:type="paragraph" w:customStyle="1" w:styleId="Notepara">
    <w:name w:val="Note para"/>
    <w:basedOn w:val="Normal"/>
    <w:rsid w:val="00B13703"/>
    <w:pPr>
      <w:spacing w:before="60" w:line="220" w:lineRule="exact"/>
      <w:ind w:left="1304" w:hanging="340"/>
      <w:jc w:val="both"/>
    </w:pPr>
    <w:rPr>
      <w:sz w:val="20"/>
      <w:szCs w:val="20"/>
    </w:rPr>
  </w:style>
  <w:style w:type="paragraph" w:customStyle="1" w:styleId="P2">
    <w:name w:val="P2"/>
    <w:aliases w:val="(i)"/>
    <w:basedOn w:val="Normal"/>
    <w:link w:val="iChar"/>
    <w:qFormat/>
    <w:rsid w:val="00B13703"/>
    <w:pPr>
      <w:tabs>
        <w:tab w:val="right" w:pos="1758"/>
        <w:tab w:val="left" w:pos="2155"/>
      </w:tabs>
      <w:spacing w:before="60" w:line="260" w:lineRule="exact"/>
      <w:ind w:left="1985" w:hanging="1985"/>
      <w:jc w:val="both"/>
    </w:pPr>
  </w:style>
  <w:style w:type="paragraph" w:customStyle="1" w:styleId="P3">
    <w:name w:val="P3"/>
    <w:aliases w:val="(A)"/>
    <w:basedOn w:val="Normal"/>
    <w:qFormat/>
    <w:rsid w:val="00B13703"/>
    <w:pPr>
      <w:tabs>
        <w:tab w:val="right" w:pos="2410"/>
      </w:tabs>
      <w:spacing w:before="60" w:line="260" w:lineRule="exact"/>
      <w:ind w:left="2693" w:hanging="2693"/>
      <w:jc w:val="both"/>
    </w:pPr>
  </w:style>
  <w:style w:type="paragraph" w:customStyle="1" w:styleId="P4">
    <w:name w:val="P4"/>
    <w:aliases w:val="(I)"/>
    <w:basedOn w:val="Normal"/>
    <w:rsid w:val="00B13703"/>
    <w:pPr>
      <w:tabs>
        <w:tab w:val="right" w:pos="3119"/>
      </w:tabs>
      <w:spacing w:before="60" w:line="260" w:lineRule="exact"/>
      <w:ind w:left="3419" w:hanging="3419"/>
      <w:jc w:val="both"/>
    </w:pPr>
  </w:style>
  <w:style w:type="paragraph" w:customStyle="1" w:styleId="Page">
    <w:name w:val="Page"/>
    <w:rsid w:val="00B13703"/>
    <w:pPr>
      <w:autoSpaceDE w:val="0"/>
      <w:autoSpaceDN w:val="0"/>
      <w:jc w:val="right"/>
    </w:pPr>
    <w:rPr>
      <w:rFonts w:ascii="Arial" w:hAnsi="Arial" w:cs="Arial"/>
      <w:noProof/>
      <w:lang w:val="en-US" w:eastAsia="en-US"/>
    </w:rPr>
  </w:style>
  <w:style w:type="paragraph" w:customStyle="1" w:styleId="PageBreak">
    <w:name w:val="PageBreak"/>
    <w:aliases w:val="pb"/>
    <w:basedOn w:val="Normal"/>
    <w:next w:val="Heading2"/>
    <w:rsid w:val="00B13703"/>
    <w:rPr>
      <w:sz w:val="2"/>
      <w:szCs w:val="2"/>
    </w:rPr>
  </w:style>
  <w:style w:type="paragraph" w:customStyle="1" w:styleId="Penalty">
    <w:name w:val="Penalty"/>
    <w:basedOn w:val="Normal"/>
    <w:rsid w:val="00B13703"/>
    <w:pPr>
      <w:spacing w:before="180" w:line="260" w:lineRule="exact"/>
      <w:ind w:left="2949" w:hanging="1985"/>
      <w:jc w:val="both"/>
    </w:pPr>
  </w:style>
  <w:style w:type="paragraph" w:customStyle="1" w:styleId="Picture">
    <w:name w:val="Picture"/>
    <w:basedOn w:val="Normal"/>
    <w:rsid w:val="00B13703"/>
    <w:pPr>
      <w:keepNext/>
      <w:spacing w:before="240" w:line="240" w:lineRule="exact"/>
      <w:jc w:val="center"/>
    </w:pPr>
    <w:rPr>
      <w:rFonts w:ascii="Arial" w:hAnsi="Arial" w:cs="Arial"/>
      <w:sz w:val="18"/>
      <w:szCs w:val="18"/>
    </w:rPr>
  </w:style>
  <w:style w:type="paragraph" w:customStyle="1" w:styleId="Query">
    <w:name w:val="Query"/>
    <w:aliases w:val="QY"/>
    <w:basedOn w:val="Normal"/>
    <w:rsid w:val="00B13703"/>
    <w:pPr>
      <w:spacing w:before="180" w:line="260" w:lineRule="exact"/>
      <w:jc w:val="both"/>
    </w:pPr>
    <w:rPr>
      <w:b/>
      <w:bCs/>
      <w:i/>
      <w:iCs/>
    </w:rPr>
  </w:style>
  <w:style w:type="paragraph" w:customStyle="1" w:styleId="R1">
    <w:name w:val="R1"/>
    <w:aliases w:val="1. or 1.(1)"/>
    <w:basedOn w:val="Normal"/>
    <w:next w:val="Normal"/>
    <w:rsid w:val="00B13703"/>
    <w:pPr>
      <w:tabs>
        <w:tab w:val="right" w:pos="794"/>
        <w:tab w:val="left" w:pos="964"/>
      </w:tabs>
      <w:spacing w:before="120" w:line="260" w:lineRule="exact"/>
      <w:ind w:left="964" w:hanging="964"/>
      <w:jc w:val="both"/>
    </w:pPr>
  </w:style>
  <w:style w:type="paragraph" w:customStyle="1" w:styleId="R2">
    <w:name w:val="R2"/>
    <w:aliases w:val="(2)"/>
    <w:basedOn w:val="Normal"/>
    <w:rsid w:val="00B13703"/>
    <w:pPr>
      <w:tabs>
        <w:tab w:val="right" w:pos="794"/>
        <w:tab w:val="left" w:pos="964"/>
      </w:tabs>
      <w:spacing w:before="180" w:line="260" w:lineRule="exact"/>
      <w:ind w:left="964" w:hanging="964"/>
      <w:jc w:val="both"/>
    </w:pPr>
  </w:style>
  <w:style w:type="paragraph" w:customStyle="1" w:styleId="ReadersGuideSectionBreak">
    <w:name w:val="ReadersGuideSectionBreak"/>
    <w:basedOn w:val="Normal"/>
    <w:next w:val="Normal"/>
    <w:rsid w:val="00B13703"/>
  </w:style>
  <w:style w:type="paragraph" w:customStyle="1" w:styleId="RGHead">
    <w:name w:val="RGHead"/>
    <w:basedOn w:val="Normal"/>
    <w:next w:val="Normal"/>
    <w:rsid w:val="00B13703"/>
    <w:pPr>
      <w:keepNext/>
      <w:spacing w:before="360"/>
      <w:ind w:left="2410" w:hanging="2410"/>
    </w:pPr>
    <w:rPr>
      <w:rFonts w:ascii="Arial" w:hAnsi="Arial" w:cs="Arial"/>
      <w:b/>
      <w:bCs/>
      <w:sz w:val="32"/>
      <w:szCs w:val="32"/>
    </w:rPr>
  </w:style>
  <w:style w:type="paragraph" w:customStyle="1" w:styleId="RGPara">
    <w:name w:val="RGPara"/>
    <w:aliases w:val="Readers Guide Para"/>
    <w:basedOn w:val="Normal"/>
    <w:rsid w:val="00B13703"/>
    <w:pPr>
      <w:spacing w:before="120" w:line="260" w:lineRule="exact"/>
      <w:jc w:val="both"/>
    </w:pPr>
  </w:style>
  <w:style w:type="paragraph" w:customStyle="1" w:styleId="RGPtHd">
    <w:name w:val="RGPtHd"/>
    <w:aliases w:val="Readers Guide PT Heading"/>
    <w:basedOn w:val="Normal"/>
    <w:next w:val="RGPara"/>
    <w:rsid w:val="00B13703"/>
    <w:pPr>
      <w:keepNext/>
      <w:spacing w:before="360"/>
    </w:pPr>
    <w:rPr>
      <w:rFonts w:ascii="Arial" w:hAnsi="Arial" w:cs="Arial"/>
      <w:b/>
      <w:bCs/>
      <w:sz w:val="28"/>
      <w:szCs w:val="28"/>
    </w:rPr>
  </w:style>
  <w:style w:type="paragraph" w:customStyle="1" w:styleId="RGSecHdg">
    <w:name w:val="RGSecHdg"/>
    <w:aliases w:val="Readers Guide Sec Heading"/>
    <w:basedOn w:val="Normal"/>
    <w:next w:val="RGPara"/>
    <w:rsid w:val="00B13703"/>
    <w:pPr>
      <w:keepNext/>
      <w:spacing w:before="360"/>
    </w:pPr>
    <w:rPr>
      <w:rFonts w:ascii="Arial" w:hAnsi="Arial" w:cs="Arial"/>
      <w:b/>
      <w:bCs/>
    </w:rPr>
  </w:style>
  <w:style w:type="paragraph" w:customStyle="1" w:styleId="SchedSectionBreak">
    <w:name w:val="SchedSectionBreak"/>
    <w:basedOn w:val="Normal"/>
    <w:next w:val="Normal"/>
    <w:rsid w:val="00B13703"/>
  </w:style>
  <w:style w:type="paragraph" w:customStyle="1" w:styleId="Scheduleheading">
    <w:name w:val="Schedule heading"/>
    <w:basedOn w:val="Normal"/>
    <w:next w:val="R1"/>
    <w:rsid w:val="00B13703"/>
    <w:pPr>
      <w:keepNext/>
      <w:tabs>
        <w:tab w:val="left" w:pos="1985"/>
      </w:tabs>
      <w:spacing w:before="360"/>
      <w:ind w:left="964" w:hanging="964"/>
    </w:pPr>
    <w:rPr>
      <w:rFonts w:ascii="Arial" w:hAnsi="Arial" w:cs="Arial"/>
      <w:b/>
      <w:bCs/>
    </w:rPr>
  </w:style>
  <w:style w:type="paragraph" w:customStyle="1" w:styleId="Schedulelist">
    <w:name w:val="Schedule list"/>
    <w:basedOn w:val="Normal"/>
    <w:rsid w:val="00B13703"/>
    <w:pPr>
      <w:tabs>
        <w:tab w:val="right" w:pos="1985"/>
      </w:tabs>
      <w:spacing w:before="60" w:line="260" w:lineRule="exact"/>
      <w:ind w:left="454"/>
    </w:pPr>
  </w:style>
  <w:style w:type="paragraph" w:customStyle="1" w:styleId="Schedulepara">
    <w:name w:val="Schedule para"/>
    <w:basedOn w:val="Normal"/>
    <w:rsid w:val="00B13703"/>
    <w:pPr>
      <w:tabs>
        <w:tab w:val="right" w:pos="567"/>
      </w:tabs>
      <w:spacing w:before="180" w:line="260" w:lineRule="exact"/>
      <w:ind w:left="964" w:hanging="964"/>
      <w:jc w:val="both"/>
    </w:pPr>
  </w:style>
  <w:style w:type="paragraph" w:customStyle="1" w:styleId="Schedulepart">
    <w:name w:val="Schedule part"/>
    <w:basedOn w:val="Normal"/>
    <w:rsid w:val="00B13703"/>
    <w:pPr>
      <w:keepNext/>
      <w:spacing w:before="360"/>
      <w:ind w:left="1559" w:hanging="1559"/>
    </w:pPr>
    <w:rPr>
      <w:rFonts w:ascii="Arial" w:hAnsi="Arial" w:cs="Arial"/>
      <w:b/>
      <w:bCs/>
      <w:sz w:val="28"/>
      <w:szCs w:val="28"/>
    </w:rPr>
  </w:style>
  <w:style w:type="paragraph" w:customStyle="1" w:styleId="Schedulereference">
    <w:name w:val="Schedule reference"/>
    <w:basedOn w:val="Normal"/>
    <w:next w:val="Schedulepart"/>
    <w:rsid w:val="00B13703"/>
    <w:pPr>
      <w:keepNext/>
      <w:spacing w:before="60" w:line="200" w:lineRule="exact"/>
      <w:ind w:left="2410"/>
    </w:pPr>
    <w:rPr>
      <w:rFonts w:ascii="Arial" w:hAnsi="Arial" w:cs="Arial"/>
      <w:sz w:val="18"/>
      <w:szCs w:val="18"/>
    </w:rPr>
  </w:style>
  <w:style w:type="paragraph" w:customStyle="1" w:styleId="Scheduletitle">
    <w:name w:val="Schedule title"/>
    <w:basedOn w:val="Normal"/>
    <w:next w:val="Schedulereference"/>
    <w:rsid w:val="00B13703"/>
    <w:pPr>
      <w:keepNext/>
      <w:spacing w:before="480"/>
      <w:ind w:left="2410" w:hanging="2410"/>
    </w:pPr>
    <w:rPr>
      <w:rFonts w:ascii="Arial" w:hAnsi="Arial" w:cs="Arial"/>
      <w:b/>
      <w:bCs/>
      <w:sz w:val="32"/>
      <w:szCs w:val="32"/>
    </w:rPr>
  </w:style>
  <w:style w:type="paragraph" w:customStyle="1" w:styleId="SigningPageBreak">
    <w:name w:val="SigningPageBreak"/>
    <w:basedOn w:val="Normal"/>
    <w:next w:val="Normal"/>
    <w:rsid w:val="00B13703"/>
    <w:pPr>
      <w:spacing w:line="1800" w:lineRule="atLeast"/>
    </w:pPr>
  </w:style>
  <w:style w:type="paragraph" w:customStyle="1" w:styleId="TableColHead">
    <w:name w:val="TableColHead"/>
    <w:basedOn w:val="Normal"/>
    <w:rsid w:val="00B13703"/>
    <w:pPr>
      <w:keepNext/>
      <w:spacing w:before="120"/>
    </w:pPr>
    <w:rPr>
      <w:rFonts w:ascii="Arial" w:hAnsi="Arial" w:cs="Arial"/>
      <w:b/>
      <w:bCs/>
      <w:sz w:val="18"/>
      <w:szCs w:val="18"/>
    </w:rPr>
  </w:style>
  <w:style w:type="paragraph" w:customStyle="1" w:styleId="TableP1a">
    <w:name w:val="TableP1(a)"/>
    <w:basedOn w:val="Normal"/>
    <w:rsid w:val="00B13703"/>
    <w:pPr>
      <w:tabs>
        <w:tab w:val="right" w:pos="408"/>
      </w:tabs>
      <w:spacing w:before="60" w:line="240" w:lineRule="exact"/>
      <w:ind w:left="533" w:hanging="533"/>
    </w:pPr>
  </w:style>
  <w:style w:type="paragraph" w:customStyle="1" w:styleId="TableP2i">
    <w:name w:val="TableP2(i)"/>
    <w:basedOn w:val="Normal"/>
    <w:rsid w:val="00B13703"/>
    <w:pPr>
      <w:tabs>
        <w:tab w:val="right" w:pos="725"/>
      </w:tabs>
      <w:spacing w:before="60" w:line="240" w:lineRule="exact"/>
      <w:ind w:left="868" w:hanging="868"/>
    </w:pPr>
  </w:style>
  <w:style w:type="paragraph" w:customStyle="1" w:styleId="TableText0">
    <w:name w:val="TableText"/>
    <w:basedOn w:val="Normal"/>
    <w:link w:val="TableTextChar0"/>
    <w:qFormat/>
    <w:rsid w:val="00B13703"/>
    <w:pPr>
      <w:spacing w:before="120" w:line="240" w:lineRule="exact"/>
    </w:pPr>
  </w:style>
  <w:style w:type="paragraph" w:customStyle="1" w:styleId="TextWOutChapSectionBreak">
    <w:name w:val="TextW/OutChapSectionBreak"/>
    <w:basedOn w:val="Normal"/>
    <w:next w:val="Normal"/>
    <w:rsid w:val="00B13703"/>
    <w:pPr>
      <w:jc w:val="center"/>
    </w:pPr>
  </w:style>
  <w:style w:type="paragraph" w:customStyle="1" w:styleId="TOC">
    <w:name w:val="TOC"/>
    <w:basedOn w:val="Normal"/>
    <w:next w:val="Normal"/>
    <w:rsid w:val="00B13703"/>
    <w:pPr>
      <w:tabs>
        <w:tab w:val="right" w:pos="8335"/>
      </w:tabs>
      <w:spacing w:after="120"/>
    </w:pPr>
    <w:rPr>
      <w:rFonts w:ascii="Arial" w:hAnsi="Arial" w:cs="Arial"/>
      <w:sz w:val="20"/>
      <w:szCs w:val="20"/>
    </w:rPr>
  </w:style>
  <w:style w:type="paragraph" w:customStyle="1" w:styleId="Zdefinition">
    <w:name w:val="Zdefinition"/>
    <w:basedOn w:val="definition"/>
    <w:rsid w:val="00B13703"/>
    <w:pPr>
      <w:keepNext/>
    </w:pPr>
  </w:style>
  <w:style w:type="paragraph" w:customStyle="1" w:styleId="ZDP1">
    <w:name w:val="ZDP1"/>
    <w:basedOn w:val="DP1a"/>
    <w:rsid w:val="00B13703"/>
    <w:pPr>
      <w:keepNext/>
    </w:pPr>
    <w:rPr>
      <w:rFonts w:asciiTheme="minorHAnsi" w:hAnsiTheme="minorHAnsi"/>
    </w:rPr>
  </w:style>
  <w:style w:type="paragraph" w:customStyle="1" w:styleId="ZExampleBody">
    <w:name w:val="ZExample Body"/>
    <w:basedOn w:val="ExampleBody"/>
    <w:rsid w:val="00B13703"/>
    <w:pPr>
      <w:keepNext/>
    </w:pPr>
  </w:style>
  <w:style w:type="paragraph" w:customStyle="1" w:styleId="ZNote">
    <w:name w:val="ZNote"/>
    <w:basedOn w:val="Note"/>
    <w:rsid w:val="00B13703"/>
    <w:pPr>
      <w:keepNext/>
    </w:pPr>
  </w:style>
  <w:style w:type="paragraph" w:customStyle="1" w:styleId="ZP1">
    <w:name w:val="ZP1"/>
    <w:basedOn w:val="P1"/>
    <w:rsid w:val="00B13703"/>
    <w:pPr>
      <w:keepNext/>
      <w:tabs>
        <w:tab w:val="left" w:pos="1644"/>
      </w:tabs>
    </w:pPr>
    <w:rPr>
      <w:rFonts w:asciiTheme="minorHAnsi" w:hAnsiTheme="minorHAnsi"/>
    </w:rPr>
  </w:style>
  <w:style w:type="paragraph" w:customStyle="1" w:styleId="ZP2">
    <w:name w:val="ZP2"/>
    <w:basedOn w:val="P2"/>
    <w:rsid w:val="00B13703"/>
    <w:pPr>
      <w:keepNext/>
    </w:pPr>
  </w:style>
  <w:style w:type="paragraph" w:customStyle="1" w:styleId="ZP3">
    <w:name w:val="ZP3"/>
    <w:basedOn w:val="P3"/>
    <w:rsid w:val="00B13703"/>
    <w:pPr>
      <w:keepNext/>
    </w:pPr>
  </w:style>
  <w:style w:type="paragraph" w:customStyle="1" w:styleId="ZR1">
    <w:name w:val="ZR1"/>
    <w:basedOn w:val="R1"/>
    <w:rsid w:val="00B13703"/>
    <w:pPr>
      <w:keepNext/>
    </w:pPr>
  </w:style>
  <w:style w:type="paragraph" w:customStyle="1" w:styleId="ZR2">
    <w:name w:val="ZR2"/>
    <w:basedOn w:val="R2"/>
    <w:rsid w:val="00B13703"/>
    <w:pPr>
      <w:keepNext/>
    </w:pPr>
  </w:style>
  <w:style w:type="paragraph" w:customStyle="1" w:styleId="ZRcN">
    <w:name w:val="ZRcN"/>
    <w:basedOn w:val="Rc"/>
    <w:rsid w:val="00B13703"/>
    <w:pPr>
      <w:keepNext/>
    </w:pPr>
    <w:rPr>
      <w:rFonts w:asciiTheme="minorHAnsi" w:hAnsiTheme="minorHAnsi"/>
    </w:rPr>
  </w:style>
  <w:style w:type="paragraph" w:customStyle="1" w:styleId="A2">
    <w:name w:val="A2"/>
    <w:aliases w:val="1.1 amendment,Instruction amendment"/>
    <w:basedOn w:val="Normal"/>
    <w:next w:val="Normal"/>
    <w:rsid w:val="00B13703"/>
    <w:pPr>
      <w:tabs>
        <w:tab w:val="right" w:pos="794"/>
      </w:tabs>
      <w:spacing w:before="120" w:line="260" w:lineRule="exact"/>
      <w:ind w:left="964" w:hanging="964"/>
      <w:jc w:val="both"/>
    </w:pPr>
  </w:style>
  <w:style w:type="paragraph" w:customStyle="1" w:styleId="A1">
    <w:name w:val="A1"/>
    <w:aliases w:val="Heading Amendment,1. Amendment"/>
    <w:basedOn w:val="Normal"/>
    <w:next w:val="Normal"/>
    <w:rsid w:val="00B13703"/>
    <w:pPr>
      <w:keepNext/>
      <w:spacing w:before="480" w:line="260" w:lineRule="exact"/>
      <w:ind w:left="964" w:hanging="964"/>
    </w:pPr>
    <w:rPr>
      <w:rFonts w:ascii="Arial" w:hAnsi="Arial"/>
      <w:b/>
    </w:rPr>
  </w:style>
  <w:style w:type="paragraph" w:customStyle="1" w:styleId="AS">
    <w:name w:val="AS"/>
    <w:aliases w:val="Schedule title Amendment"/>
    <w:basedOn w:val="Normal"/>
    <w:next w:val="Normal"/>
    <w:rsid w:val="00B13703"/>
    <w:pPr>
      <w:keepNext/>
      <w:spacing w:before="480"/>
      <w:ind w:left="2410" w:hanging="2410"/>
    </w:pPr>
    <w:rPr>
      <w:rFonts w:ascii="Arial" w:hAnsi="Arial"/>
      <w:b/>
      <w:sz w:val="32"/>
    </w:rPr>
  </w:style>
  <w:style w:type="paragraph" w:customStyle="1" w:styleId="A1S">
    <w:name w:val="A1S"/>
    <w:aliases w:val="1.Schedule Amendment"/>
    <w:basedOn w:val="Normal"/>
    <w:next w:val="A2S"/>
    <w:rsid w:val="00B13703"/>
    <w:pPr>
      <w:keepNext/>
      <w:spacing w:before="480" w:line="260" w:lineRule="exact"/>
      <w:ind w:left="964" w:hanging="964"/>
    </w:pPr>
    <w:rPr>
      <w:rFonts w:ascii="Arial" w:hAnsi="Arial"/>
      <w:b/>
    </w:rPr>
  </w:style>
  <w:style w:type="paragraph" w:customStyle="1" w:styleId="centre">
    <w:name w:val="centre"/>
    <w:basedOn w:val="Normal"/>
    <w:rsid w:val="00B13703"/>
    <w:pPr>
      <w:jc w:val="center"/>
    </w:pPr>
    <w:rPr>
      <w:b/>
      <w:lang w:val="en-GB"/>
    </w:rPr>
  </w:style>
  <w:style w:type="paragraph" w:customStyle="1" w:styleId="A2S">
    <w:name w:val="A2S"/>
    <w:aliases w:val="Schedule Inst Amendment"/>
    <w:basedOn w:val="Normal"/>
    <w:next w:val="Normal"/>
    <w:rsid w:val="00B13703"/>
    <w:pPr>
      <w:keepNext/>
      <w:spacing w:before="120" w:line="260" w:lineRule="exact"/>
      <w:ind w:left="964"/>
    </w:pPr>
    <w:rPr>
      <w:i/>
    </w:rPr>
  </w:style>
  <w:style w:type="paragraph" w:customStyle="1" w:styleId="NFCTbleText">
    <w:name w:val="NFCTbleText"/>
    <w:basedOn w:val="Normal"/>
    <w:rsid w:val="00B13703"/>
    <w:rPr>
      <w:rFonts w:ascii="Arial Narrow" w:hAnsi="Arial Narrow"/>
      <w:lang w:val="en-GB"/>
    </w:rPr>
  </w:style>
  <w:style w:type="paragraph" w:customStyle="1" w:styleId="NFCTableSubHead">
    <w:name w:val="NFCTableSubHead"/>
    <w:basedOn w:val="Normal"/>
    <w:rsid w:val="00B13703"/>
    <w:pPr>
      <w:spacing w:before="120" w:after="80"/>
      <w:ind w:left="544" w:hanging="544"/>
    </w:pPr>
    <w:rPr>
      <w:rFonts w:ascii="Arial" w:hAnsi="Arial" w:cs="Arial"/>
      <w:b/>
      <w:bCs/>
    </w:rPr>
  </w:style>
  <w:style w:type="paragraph" w:customStyle="1" w:styleId="NFCdoctitle">
    <w:name w:val="NFC_doctitle"/>
    <w:basedOn w:val="Normal"/>
    <w:rsid w:val="00B13703"/>
    <w:pPr>
      <w:widowControl w:val="0"/>
      <w:tabs>
        <w:tab w:val="left" w:pos="2977"/>
        <w:tab w:val="right" w:pos="8647"/>
      </w:tabs>
    </w:pPr>
    <w:rPr>
      <w:rFonts w:ascii="Arial Narrow" w:hAnsi="Arial Narrow"/>
      <w:sz w:val="18"/>
      <w:szCs w:val="20"/>
    </w:rPr>
  </w:style>
  <w:style w:type="paragraph" w:customStyle="1" w:styleId="TableRomanNumList">
    <w:name w:val="Table Roman Num List"/>
    <w:basedOn w:val="TableText"/>
    <w:rsid w:val="00B13703"/>
    <w:pPr>
      <w:ind w:left="459" w:hanging="459"/>
    </w:pPr>
    <w:rPr>
      <w:sz w:val="20"/>
    </w:rPr>
  </w:style>
  <w:style w:type="paragraph" w:customStyle="1" w:styleId="NPCrespShtHeader">
    <w:name w:val="NPCrespShtHeader"/>
    <w:basedOn w:val="Normal"/>
    <w:link w:val="NPCrespShtHeaderChar"/>
    <w:rsid w:val="00B13703"/>
    <w:pPr>
      <w:widowControl w:val="0"/>
      <w:spacing w:before="240"/>
      <w:jc w:val="both"/>
    </w:pPr>
    <w:rPr>
      <w:rFonts w:ascii="Times New Roman" w:hAnsi="Times New Roman"/>
      <w:b/>
      <w:bCs/>
      <w:i/>
      <w:szCs w:val="23"/>
    </w:rPr>
  </w:style>
  <w:style w:type="character" w:customStyle="1" w:styleId="NPCrespShtHeaderChar">
    <w:name w:val="NPCrespShtHeader Char"/>
    <w:link w:val="NPCrespShtHeader"/>
    <w:rsid w:val="00B13703"/>
    <w:rPr>
      <w:rFonts w:eastAsiaTheme="minorHAnsi" w:cstheme="minorBidi"/>
      <w:b/>
      <w:bCs/>
      <w:i/>
      <w:sz w:val="22"/>
      <w:szCs w:val="23"/>
      <w:lang w:eastAsia="en-US"/>
    </w:rPr>
  </w:style>
  <w:style w:type="character" w:styleId="Emphasis">
    <w:name w:val="Emphasis"/>
    <w:rsid w:val="00B13703"/>
    <w:rPr>
      <w:i/>
      <w:iCs/>
    </w:rPr>
  </w:style>
  <w:style w:type="paragraph" w:customStyle="1" w:styleId="Subregulation">
    <w:name w:val="Subregulation"/>
    <w:basedOn w:val="Normal"/>
    <w:rsid w:val="00B13703"/>
    <w:pPr>
      <w:tabs>
        <w:tab w:val="right" w:pos="1559"/>
        <w:tab w:val="left" w:pos="1701"/>
      </w:tabs>
      <w:spacing w:before="120"/>
      <w:ind w:left="1701" w:hanging="1701"/>
      <w:jc w:val="both"/>
    </w:pPr>
    <w:rPr>
      <w:rFonts w:ascii="Times New Roman" w:hAnsi="Times New Roman"/>
      <w:szCs w:val="20"/>
    </w:rPr>
  </w:style>
  <w:style w:type="character" w:customStyle="1" w:styleId="matchall">
    <w:name w:val="match all"/>
    <w:rsid w:val="00B13703"/>
    <w:rPr>
      <w:color w:val="auto"/>
    </w:rPr>
  </w:style>
  <w:style w:type="paragraph" w:customStyle="1" w:styleId="tablehead10pt">
    <w:name w:val="table head10pt"/>
    <w:basedOn w:val="Normal"/>
    <w:rsid w:val="00B13703"/>
    <w:pPr>
      <w:spacing w:before="240" w:after="120"/>
    </w:pPr>
    <w:rPr>
      <w:rFonts w:ascii="Helvetica" w:hAnsi="Helvetica"/>
      <w:b/>
      <w:sz w:val="20"/>
    </w:rPr>
  </w:style>
  <w:style w:type="paragraph" w:customStyle="1" w:styleId="tabletext10pt">
    <w:name w:val="table text10pt"/>
    <w:basedOn w:val="TableText"/>
    <w:rsid w:val="00B13703"/>
    <w:pPr>
      <w:tabs>
        <w:tab w:val="left" w:pos="253"/>
      </w:tabs>
      <w:spacing w:before="20" w:after="20"/>
    </w:pPr>
    <w:rPr>
      <w:rFonts w:ascii="Helvetica" w:hAnsi="Helvetica"/>
      <w:sz w:val="20"/>
    </w:rPr>
  </w:style>
  <w:style w:type="paragraph" w:styleId="Revision">
    <w:name w:val="Revision"/>
    <w:hidden/>
    <w:uiPriority w:val="99"/>
    <w:semiHidden/>
    <w:rsid w:val="00B13703"/>
    <w:rPr>
      <w:rFonts w:ascii="Times New (W1)" w:hAnsi="Times New (W1)"/>
      <w:sz w:val="24"/>
      <w:szCs w:val="24"/>
      <w:lang w:eastAsia="en-US"/>
    </w:rPr>
  </w:style>
  <w:style w:type="character" w:customStyle="1" w:styleId="TableTextChar">
    <w:name w:val="Table Text Char"/>
    <w:link w:val="TableText"/>
    <w:rsid w:val="00B13703"/>
    <w:rPr>
      <w:rFonts w:ascii="Arial" w:hAnsi="Arial"/>
      <w:sz w:val="24"/>
      <w:lang w:eastAsia="en-US"/>
    </w:rPr>
  </w:style>
  <w:style w:type="paragraph" w:customStyle="1" w:styleId="TableBullet1">
    <w:name w:val="Table Bullet 1"/>
    <w:basedOn w:val="Normal"/>
    <w:rsid w:val="00B13703"/>
    <w:pPr>
      <w:tabs>
        <w:tab w:val="left" w:pos="284"/>
      </w:tabs>
      <w:ind w:left="284" w:hanging="284"/>
    </w:pPr>
    <w:rPr>
      <w:rFonts w:ascii="Arial" w:hAnsi="Arial"/>
      <w:szCs w:val="20"/>
    </w:rPr>
  </w:style>
  <w:style w:type="character" w:customStyle="1" w:styleId="InTextHeading">
    <w:name w:val="In Text Heading"/>
    <w:rsid w:val="00B13703"/>
    <w:rPr>
      <w:b/>
    </w:rPr>
  </w:style>
  <w:style w:type="character" w:customStyle="1" w:styleId="Heading2Char">
    <w:name w:val="Heading 2 Char"/>
    <w:aliases w:val="p Char,h2 Char"/>
    <w:link w:val="Heading2"/>
    <w:uiPriority w:val="9"/>
    <w:rsid w:val="00B13703"/>
    <w:rPr>
      <w:rFonts w:ascii="Arial" w:eastAsiaTheme="minorHAnsi" w:hAnsi="Arial" w:cs="Arial"/>
      <w:b/>
      <w:sz w:val="22"/>
      <w:szCs w:val="22"/>
      <w:lang w:eastAsia="en-US"/>
    </w:rPr>
  </w:style>
  <w:style w:type="character" w:customStyle="1" w:styleId="Heading4Char">
    <w:name w:val="Heading 4 Char"/>
    <w:link w:val="Heading4"/>
    <w:uiPriority w:val="9"/>
    <w:rsid w:val="00B13703"/>
    <w:rPr>
      <w:rFonts w:eastAsiaTheme="minorHAnsi" w:cstheme="minorBidi"/>
      <w:b/>
      <w:bCs/>
      <w:sz w:val="28"/>
      <w:szCs w:val="28"/>
      <w:lang w:eastAsia="en-US"/>
    </w:rPr>
  </w:style>
  <w:style w:type="character" w:customStyle="1" w:styleId="Heading6Char">
    <w:name w:val="Heading 6 Char"/>
    <w:link w:val="Heading6"/>
    <w:uiPriority w:val="9"/>
    <w:rsid w:val="00B13703"/>
    <w:rPr>
      <w:rFonts w:eastAsiaTheme="minorHAnsi" w:cstheme="minorBidi"/>
      <w:b/>
      <w:bCs/>
      <w:sz w:val="22"/>
      <w:szCs w:val="22"/>
      <w:lang w:eastAsia="en-US"/>
    </w:rPr>
  </w:style>
  <w:style w:type="character" w:customStyle="1" w:styleId="TitleChar">
    <w:name w:val="Title Char"/>
    <w:basedOn w:val="DefaultParagraphFont"/>
    <w:link w:val="Title"/>
    <w:uiPriority w:val="10"/>
    <w:rsid w:val="00B13703"/>
    <w:rPr>
      <w:rFonts w:ascii="Arial" w:hAnsi="Arial" w:cs="Arial"/>
      <w:bCs/>
      <w:kern w:val="28"/>
      <w:sz w:val="24"/>
      <w:szCs w:val="32"/>
      <w:lang w:eastAsia="en-US"/>
    </w:rPr>
  </w:style>
  <w:style w:type="character" w:customStyle="1" w:styleId="Heading1Char">
    <w:name w:val="Heading 1 Char"/>
    <w:aliases w:val="h1 Char,c Char,title heading Char"/>
    <w:basedOn w:val="DefaultParagraphFont"/>
    <w:link w:val="Heading1"/>
    <w:uiPriority w:val="9"/>
    <w:rsid w:val="00B13703"/>
    <w:rPr>
      <w:rFonts w:ascii="Arial" w:hAnsi="Arial"/>
      <w:sz w:val="24"/>
      <w:szCs w:val="24"/>
      <w:lang w:eastAsia="en-US"/>
    </w:rPr>
  </w:style>
  <w:style w:type="character" w:customStyle="1" w:styleId="Heading3Char">
    <w:name w:val="Heading 3 Char"/>
    <w:aliases w:val="LDClause Heading Char"/>
    <w:basedOn w:val="DefaultParagraphFont"/>
    <w:link w:val="Heading3"/>
    <w:uiPriority w:val="9"/>
    <w:rsid w:val="00B13703"/>
    <w:rPr>
      <w:rFonts w:ascii="Arial" w:eastAsiaTheme="minorHAnsi" w:hAnsi="Arial" w:cs="Arial"/>
      <w:b/>
      <w:bCs/>
      <w:sz w:val="22"/>
      <w:szCs w:val="26"/>
      <w:lang w:eastAsia="en-US"/>
    </w:rPr>
  </w:style>
  <w:style w:type="paragraph" w:styleId="TOCHeading">
    <w:name w:val="TOC Heading"/>
    <w:basedOn w:val="Heading1"/>
    <w:next w:val="Normal"/>
    <w:uiPriority w:val="39"/>
    <w:unhideWhenUsed/>
    <w:qFormat/>
    <w:rsid w:val="00B13703"/>
    <w:pPr>
      <w:pageBreakBefore/>
      <w:tabs>
        <w:tab w:val="left" w:pos="1418"/>
      </w:tabs>
      <w:spacing w:before="360" w:after="360"/>
      <w:jc w:val="center"/>
      <w:outlineLvl w:val="9"/>
    </w:pPr>
    <w:rPr>
      <w:rFonts w:eastAsiaTheme="majorEastAsia" w:cstheme="majorBidi"/>
      <w:b/>
      <w:bCs/>
      <w:sz w:val="28"/>
      <w:szCs w:val="28"/>
      <w:lang w:eastAsia="ja-JP"/>
    </w:rPr>
  </w:style>
  <w:style w:type="paragraph" w:customStyle="1" w:styleId="MOSHeader">
    <w:name w:val="MOS Header"/>
    <w:basedOn w:val="Normal"/>
    <w:autoRedefine/>
    <w:rsid w:val="00B13703"/>
    <w:pPr>
      <w:widowControl w:val="0"/>
      <w:pBdr>
        <w:bottom w:val="single" w:sz="4" w:space="1" w:color="auto"/>
      </w:pBdr>
      <w:tabs>
        <w:tab w:val="center" w:pos="4536"/>
        <w:tab w:val="right" w:pos="9354"/>
      </w:tabs>
      <w:spacing w:after="80"/>
      <w:outlineLvl w:val="3"/>
    </w:pPr>
    <w:rPr>
      <w:rFonts w:ascii="Times New Roman" w:hAnsi="Times New Roman"/>
      <w:sz w:val="20"/>
      <w:szCs w:val="20"/>
    </w:rPr>
  </w:style>
  <w:style w:type="paragraph" w:customStyle="1" w:styleId="MOSFooter">
    <w:name w:val="MOS Footer"/>
    <w:basedOn w:val="Normal"/>
    <w:rsid w:val="00B13703"/>
    <w:pPr>
      <w:widowControl w:val="0"/>
      <w:pBdr>
        <w:top w:val="single" w:sz="6" w:space="1" w:color="auto"/>
      </w:pBdr>
      <w:tabs>
        <w:tab w:val="center" w:pos="-1843"/>
        <w:tab w:val="left" w:pos="993"/>
        <w:tab w:val="right" w:pos="8505"/>
      </w:tabs>
      <w:spacing w:after="120"/>
      <w:jc w:val="center"/>
      <w:outlineLvl w:val="3"/>
    </w:pPr>
    <w:rPr>
      <w:rFonts w:ascii="Times New Roman" w:hAnsi="Times New Roman"/>
      <w:sz w:val="20"/>
      <w:szCs w:val="20"/>
    </w:rPr>
  </w:style>
  <w:style w:type="paragraph" w:styleId="ListParagraph">
    <w:name w:val="List Paragraph"/>
    <w:basedOn w:val="Normal"/>
    <w:uiPriority w:val="34"/>
    <w:qFormat/>
    <w:rsid w:val="00B13703"/>
    <w:pPr>
      <w:spacing w:after="240"/>
      <w:contextualSpacing/>
    </w:pPr>
    <w:rPr>
      <w:rFonts w:ascii="Arial" w:hAnsi="Arial"/>
    </w:rPr>
  </w:style>
  <w:style w:type="paragraph" w:customStyle="1" w:styleId="LDSubClause">
    <w:name w:val="LDSubClause"/>
    <w:basedOn w:val="LDClause"/>
    <w:link w:val="LDSubClauseChar"/>
    <w:qFormat/>
    <w:rsid w:val="00B13703"/>
    <w:pPr>
      <w:numPr>
        <w:ilvl w:val="2"/>
        <w:numId w:val="15"/>
      </w:numPr>
      <w:tabs>
        <w:tab w:val="clear" w:pos="454"/>
        <w:tab w:val="clear" w:pos="720"/>
        <w:tab w:val="left" w:pos="1418"/>
      </w:tabs>
      <w:spacing w:before="100" w:after="0"/>
      <w:ind w:left="1418" w:hanging="709"/>
    </w:pPr>
    <w:rPr>
      <w:rFonts w:ascii="Arial" w:hAnsi="Arial" w:cs="Arial"/>
    </w:rPr>
  </w:style>
  <w:style w:type="character" w:customStyle="1" w:styleId="BalloonTextChar">
    <w:name w:val="Balloon Text Char"/>
    <w:basedOn w:val="DefaultParagraphFont"/>
    <w:link w:val="BalloonText"/>
    <w:uiPriority w:val="99"/>
    <w:semiHidden/>
    <w:rsid w:val="00B13703"/>
    <w:rPr>
      <w:rFonts w:ascii="Tahoma" w:hAnsi="Tahoma" w:cs="Tahoma"/>
      <w:sz w:val="16"/>
      <w:szCs w:val="16"/>
      <w:lang w:eastAsia="en-US"/>
    </w:rPr>
  </w:style>
  <w:style w:type="table" w:customStyle="1" w:styleId="LightGrid-Accent11">
    <w:name w:val="Light Grid - Accent 11"/>
    <w:basedOn w:val="TableNormal"/>
    <w:uiPriority w:val="62"/>
    <w:rsid w:val="00B13703"/>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CommentSubjectChar">
    <w:name w:val="Comment Subject Char"/>
    <w:basedOn w:val="CommentTextChar"/>
    <w:link w:val="CommentSubject"/>
    <w:uiPriority w:val="99"/>
    <w:semiHidden/>
    <w:rsid w:val="00B13703"/>
    <w:rPr>
      <w:rFonts w:ascii="Times New (W1)" w:hAnsi="Times New (W1)"/>
      <w:b/>
      <w:bCs/>
      <w:szCs w:val="24"/>
      <w:lang w:eastAsia="en-US"/>
    </w:rPr>
  </w:style>
  <w:style w:type="character" w:customStyle="1" w:styleId="Heading5Char">
    <w:name w:val="Heading 5 Char"/>
    <w:basedOn w:val="DefaultParagraphFont"/>
    <w:link w:val="Heading5"/>
    <w:uiPriority w:val="9"/>
    <w:rsid w:val="00B13703"/>
    <w:rPr>
      <w:rFonts w:asciiTheme="minorHAnsi" w:eastAsiaTheme="minorHAnsi" w:hAnsiTheme="minorHAnsi" w:cstheme="minorBidi"/>
      <w:b/>
      <w:bCs/>
      <w:i/>
      <w:iCs/>
      <w:sz w:val="22"/>
      <w:szCs w:val="26"/>
      <w:lang w:eastAsia="en-US"/>
    </w:rPr>
  </w:style>
  <w:style w:type="character" w:customStyle="1" w:styleId="HeaderChar">
    <w:name w:val="Header Char"/>
    <w:basedOn w:val="DefaultParagraphFont"/>
    <w:link w:val="Header"/>
    <w:uiPriority w:val="99"/>
    <w:rsid w:val="00B13703"/>
    <w:rPr>
      <w:rFonts w:ascii="Times New (W1)" w:hAnsi="Times New (W1)"/>
      <w:sz w:val="24"/>
      <w:szCs w:val="24"/>
      <w:lang w:eastAsia="en-US"/>
    </w:rPr>
  </w:style>
  <w:style w:type="character" w:customStyle="1" w:styleId="FooterChar">
    <w:name w:val="Footer Char"/>
    <w:basedOn w:val="DefaultParagraphFont"/>
    <w:link w:val="Footer"/>
    <w:uiPriority w:val="99"/>
    <w:rsid w:val="00B13703"/>
    <w:rPr>
      <w:rFonts w:ascii="Times New (W1)" w:hAnsi="Times New (W1)"/>
      <w:szCs w:val="24"/>
      <w:lang w:eastAsia="en-US"/>
    </w:rPr>
  </w:style>
  <w:style w:type="paragraph" w:customStyle="1" w:styleId="UnitDescription">
    <w:name w:val="Unit Description"/>
    <w:basedOn w:val="Normal"/>
    <w:link w:val="UnitDescriptionChar"/>
    <w:qFormat/>
    <w:rsid w:val="00B13703"/>
    <w:pPr>
      <w:spacing w:after="240"/>
      <w:ind w:left="709"/>
    </w:pPr>
    <w:rPr>
      <w:rFonts w:ascii="Arial" w:hAnsi="Arial" w:cs="Arial"/>
      <w:sz w:val="20"/>
      <w:szCs w:val="20"/>
    </w:rPr>
  </w:style>
  <w:style w:type="character" w:customStyle="1" w:styleId="LDSubClauseChar">
    <w:name w:val="LDSubClause Char"/>
    <w:basedOn w:val="LDClauseChar"/>
    <w:link w:val="LDSubClause"/>
    <w:rsid w:val="00B13703"/>
    <w:rPr>
      <w:rFonts w:ascii="Arial" w:hAnsi="Arial" w:cs="Arial"/>
      <w:sz w:val="24"/>
      <w:szCs w:val="24"/>
      <w:lang w:val="en-AU" w:eastAsia="en-US" w:bidi="ar-SA"/>
    </w:rPr>
  </w:style>
  <w:style w:type="character" w:customStyle="1" w:styleId="UnitDescriptionChar">
    <w:name w:val="Unit Description Char"/>
    <w:basedOn w:val="DefaultParagraphFont"/>
    <w:link w:val="UnitDescription"/>
    <w:rsid w:val="00B13703"/>
    <w:rPr>
      <w:rFonts w:ascii="Arial" w:eastAsiaTheme="minorHAnsi" w:hAnsi="Arial" w:cs="Arial"/>
      <w:lang w:eastAsia="en-US"/>
    </w:rPr>
  </w:style>
  <w:style w:type="paragraph" w:customStyle="1" w:styleId="Tabletext1">
    <w:name w:val="Table text"/>
    <w:basedOn w:val="Normal"/>
    <w:qFormat/>
    <w:rsid w:val="00B13703"/>
    <w:pPr>
      <w:widowControl w:val="0"/>
      <w:jc w:val="both"/>
    </w:pPr>
    <w:rPr>
      <w:rFonts w:ascii="Arial" w:hAnsi="Arial" w:cs="Arial"/>
      <w:sz w:val="20"/>
      <w:szCs w:val="20"/>
    </w:rPr>
  </w:style>
  <w:style w:type="table" w:customStyle="1" w:styleId="SD-generalcontent">
    <w:name w:val="SD - general content"/>
    <w:basedOn w:val="TableNormal"/>
    <w:uiPriority w:val="99"/>
    <w:rsid w:val="00B13703"/>
    <w:rPr>
      <w:rFonts w:ascii="Arial" w:eastAsia="Calibri" w:hAnsi="Arial"/>
      <w:sz w:val="22"/>
      <w:szCs w:val="22"/>
      <w:lang w:eastAsia="en-US"/>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85" w:type="dxa"/>
        <w:left w:w="57" w:type="dxa"/>
        <w:bottom w:w="85" w:type="dxa"/>
        <w:right w:w="57" w:type="dxa"/>
      </w:tblCellMar>
    </w:tblPr>
    <w:tcPr>
      <w:shd w:val="clear" w:color="auto" w:fill="auto"/>
    </w:tcPr>
    <w:tblStylePr w:type="firstRow">
      <w:rPr>
        <w:rFonts w:ascii="Arial" w:hAnsi="Arial"/>
        <w:b/>
        <w:color w:val="FFFFFF"/>
        <w:sz w:val="22"/>
      </w:rPr>
      <w:tblPr/>
      <w:tcPr>
        <w:shd w:val="clear" w:color="auto" w:fill="595959"/>
      </w:tcPr>
    </w:tblStylePr>
  </w:style>
  <w:style w:type="paragraph" w:customStyle="1" w:styleId="-Style">
    <w:name w:val="- Style"/>
    <w:basedOn w:val="ListParagraph"/>
    <w:link w:val="-StyleChar"/>
    <w:qFormat/>
    <w:rsid w:val="00B13703"/>
    <w:pPr>
      <w:tabs>
        <w:tab w:val="left" w:pos="851"/>
        <w:tab w:val="left" w:pos="1418"/>
      </w:tabs>
      <w:spacing w:before="240" w:after="120"/>
      <w:ind w:left="851" w:hanging="851"/>
      <w:contextualSpacing w:val="0"/>
    </w:pPr>
    <w:rPr>
      <w:sz w:val="20"/>
      <w:szCs w:val="20"/>
      <w:lang w:val="en-US"/>
    </w:rPr>
  </w:style>
  <w:style w:type="paragraph" w:customStyle="1" w:styleId="TextBullet2">
    <w:name w:val="Text Bullet 2"/>
    <w:basedOn w:val="Normal"/>
    <w:link w:val="TextBullet2Char"/>
    <w:qFormat/>
    <w:rsid w:val="00B13703"/>
    <w:pPr>
      <w:tabs>
        <w:tab w:val="left" w:pos="1843"/>
        <w:tab w:val="num" w:pos="2160"/>
      </w:tabs>
      <w:spacing w:before="60" w:after="60"/>
      <w:ind w:left="1418" w:hanging="567"/>
      <w:outlineLvl w:val="3"/>
    </w:pPr>
    <w:rPr>
      <w:rFonts w:ascii="Arial" w:hAnsi="Arial"/>
      <w:sz w:val="20"/>
      <w:lang w:val="en-US"/>
    </w:rPr>
  </w:style>
  <w:style w:type="paragraph" w:customStyle="1" w:styleId="TextBullet4">
    <w:name w:val="Text Bullet 4"/>
    <w:basedOn w:val="TextBullet2"/>
    <w:link w:val="TextBullet4Char"/>
    <w:qFormat/>
    <w:rsid w:val="00B13703"/>
    <w:pPr>
      <w:tabs>
        <w:tab w:val="clear" w:pos="1843"/>
        <w:tab w:val="clear" w:pos="2160"/>
        <w:tab w:val="left" w:pos="1985"/>
        <w:tab w:val="num" w:pos="2880"/>
      </w:tabs>
      <w:ind w:left="1985"/>
    </w:pPr>
  </w:style>
  <w:style w:type="paragraph" w:customStyle="1" w:styleId="TableBullet">
    <w:name w:val="Table Bullet"/>
    <w:basedOn w:val="Normal"/>
    <w:rsid w:val="00B13703"/>
    <w:pPr>
      <w:tabs>
        <w:tab w:val="num" w:pos="1919"/>
      </w:tabs>
      <w:spacing w:before="60" w:after="20"/>
      <w:ind w:left="1919" w:hanging="360"/>
    </w:pPr>
    <w:rPr>
      <w:rFonts w:ascii="Arial" w:hAnsi="Arial" w:cs="Arial"/>
      <w:sz w:val="20"/>
      <w:szCs w:val="20"/>
    </w:rPr>
  </w:style>
  <w:style w:type="character" w:customStyle="1" w:styleId="BodyTextIndentChar">
    <w:name w:val="Body Text Indent Char"/>
    <w:basedOn w:val="DefaultParagraphFont"/>
    <w:link w:val="BodyTextIndent"/>
    <w:uiPriority w:val="99"/>
    <w:rsid w:val="00B13703"/>
    <w:rPr>
      <w:rFonts w:ascii="Times New (W1)" w:hAnsi="Times New (W1)"/>
      <w:sz w:val="24"/>
      <w:szCs w:val="24"/>
      <w:lang w:eastAsia="en-US"/>
    </w:rPr>
  </w:style>
  <w:style w:type="paragraph" w:styleId="NoSpacing">
    <w:name w:val="No Spacing"/>
    <w:link w:val="NoSpacingChar"/>
    <w:uiPriority w:val="1"/>
    <w:qFormat/>
    <w:rsid w:val="00B13703"/>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B13703"/>
    <w:rPr>
      <w:rFonts w:asciiTheme="minorHAnsi" w:eastAsiaTheme="minorEastAsia" w:hAnsiTheme="minorHAnsi" w:cstheme="minorBidi"/>
      <w:sz w:val="22"/>
      <w:szCs w:val="22"/>
      <w:lang w:val="en-US" w:eastAsia="ja-JP"/>
    </w:rPr>
  </w:style>
  <w:style w:type="paragraph" w:customStyle="1" w:styleId="Tablehead">
    <w:name w:val="Table head"/>
    <w:basedOn w:val="Normal"/>
    <w:rsid w:val="00B13703"/>
    <w:pPr>
      <w:keepNext/>
      <w:numPr>
        <w:ilvl w:val="12"/>
      </w:numPr>
      <w:spacing w:before="60" w:after="60"/>
      <w:ind w:left="-23" w:firstLine="23"/>
      <w:outlineLvl w:val="3"/>
    </w:pPr>
    <w:rPr>
      <w:rFonts w:ascii="Arial" w:hAnsi="Arial"/>
      <w:b/>
      <w:color w:val="000000"/>
      <w:sz w:val="19"/>
      <w:szCs w:val="19"/>
    </w:rPr>
  </w:style>
  <w:style w:type="paragraph" w:customStyle="1" w:styleId="FrontPageTitle">
    <w:name w:val="Front Page Title"/>
    <w:basedOn w:val="Normal"/>
    <w:next w:val="Normal"/>
    <w:autoRedefine/>
    <w:rsid w:val="00B13703"/>
    <w:pPr>
      <w:ind w:left="-3"/>
      <w:jc w:val="center"/>
    </w:pPr>
    <w:rPr>
      <w:rFonts w:ascii="Calibri" w:hAnsi="Calibri"/>
      <w:b/>
      <w:bCs/>
      <w:sz w:val="44"/>
      <w:szCs w:val="20"/>
      <w:lang w:eastAsia="en-AU"/>
    </w:rPr>
  </w:style>
  <w:style w:type="paragraph" w:customStyle="1" w:styleId="TableHeadings">
    <w:name w:val="Table Headings"/>
    <w:basedOn w:val="Normal"/>
    <w:autoRedefine/>
    <w:rsid w:val="00B13703"/>
    <w:pPr>
      <w:keepNext/>
      <w:ind w:left="2"/>
    </w:pPr>
    <w:rPr>
      <w:rFonts w:ascii="Calibri" w:hAnsi="Calibri"/>
      <w:b/>
      <w:sz w:val="20"/>
      <w:lang w:eastAsia="en-AU"/>
    </w:rPr>
  </w:style>
  <w:style w:type="paragraph" w:customStyle="1" w:styleId="TableText10">
    <w:name w:val="Table Text 1"/>
    <w:basedOn w:val="Normal"/>
    <w:rsid w:val="00B13703"/>
    <w:pPr>
      <w:tabs>
        <w:tab w:val="left" w:pos="317"/>
      </w:tabs>
    </w:pPr>
    <w:rPr>
      <w:rFonts w:ascii="Calibri" w:hAnsi="Calibri"/>
      <w:sz w:val="20"/>
      <w:szCs w:val="20"/>
      <w:lang w:eastAsia="en-AU"/>
    </w:rPr>
  </w:style>
  <w:style w:type="character" w:styleId="PlaceholderText">
    <w:name w:val="Placeholder Text"/>
    <w:basedOn w:val="DefaultParagraphFont"/>
    <w:uiPriority w:val="99"/>
    <w:semiHidden/>
    <w:rsid w:val="00B13703"/>
    <w:rPr>
      <w:color w:val="808080"/>
    </w:rPr>
  </w:style>
  <w:style w:type="character" w:customStyle="1" w:styleId="SubtitleChar">
    <w:name w:val="Subtitle Char"/>
    <w:basedOn w:val="DefaultParagraphFont"/>
    <w:link w:val="Subtitle"/>
    <w:uiPriority w:val="11"/>
    <w:rsid w:val="00B13703"/>
    <w:rPr>
      <w:rFonts w:ascii="Arial" w:hAnsi="Arial" w:cs="Arial"/>
      <w:sz w:val="24"/>
      <w:szCs w:val="24"/>
      <w:lang w:eastAsia="en-US"/>
    </w:rPr>
  </w:style>
  <w:style w:type="character" w:customStyle="1" w:styleId="LDScheduleheadingChar">
    <w:name w:val="LDSchedule heading Char"/>
    <w:link w:val="LDScheduleheading"/>
    <w:rsid w:val="00B13703"/>
    <w:rPr>
      <w:rFonts w:ascii="Arial" w:hAnsi="Arial" w:cs="Arial"/>
      <w:b/>
      <w:sz w:val="24"/>
      <w:szCs w:val="24"/>
      <w:lang w:eastAsia="en-US"/>
    </w:rPr>
  </w:style>
  <w:style w:type="character" w:customStyle="1" w:styleId="-StyleChar">
    <w:name w:val="- Style Char"/>
    <w:basedOn w:val="DefaultParagraphFont"/>
    <w:link w:val="-Style"/>
    <w:rsid w:val="00B13703"/>
    <w:rPr>
      <w:rFonts w:ascii="Arial" w:eastAsiaTheme="minorHAnsi" w:hAnsi="Arial" w:cstheme="minorBidi"/>
      <w:lang w:val="en-US" w:eastAsia="en-US"/>
    </w:rPr>
  </w:style>
  <w:style w:type="paragraph" w:customStyle="1" w:styleId="NormalBullet">
    <w:name w:val="Normal Bullet"/>
    <w:basedOn w:val="Normal"/>
    <w:qFormat/>
    <w:rsid w:val="00B13703"/>
    <w:pPr>
      <w:numPr>
        <w:numId w:val="16"/>
      </w:numPr>
      <w:tabs>
        <w:tab w:val="left" w:pos="0"/>
        <w:tab w:val="left" w:pos="1134"/>
      </w:tabs>
      <w:spacing w:before="60" w:after="80"/>
      <w:outlineLvl w:val="3"/>
    </w:pPr>
    <w:rPr>
      <w:rFonts w:ascii="Arial" w:hAnsi="Arial"/>
      <w:sz w:val="20"/>
    </w:rPr>
  </w:style>
  <w:style w:type="character" w:customStyle="1" w:styleId="TextBullet2Char">
    <w:name w:val="Text Bullet 2 Char"/>
    <w:basedOn w:val="DefaultParagraphFont"/>
    <w:link w:val="TextBullet2"/>
    <w:rsid w:val="00B13703"/>
    <w:rPr>
      <w:rFonts w:ascii="Arial" w:hAnsi="Arial" w:cstheme="minorBidi"/>
      <w:szCs w:val="24"/>
      <w:lang w:val="en-US" w:eastAsia="en-US"/>
    </w:rPr>
  </w:style>
  <w:style w:type="character" w:customStyle="1" w:styleId="TextBullet4Char">
    <w:name w:val="Text Bullet 4 Char"/>
    <w:basedOn w:val="TextBullet2Char"/>
    <w:link w:val="TextBullet4"/>
    <w:rsid w:val="00B13703"/>
    <w:rPr>
      <w:rFonts w:ascii="Arial" w:hAnsi="Arial" w:cstheme="minorBidi"/>
      <w:szCs w:val="24"/>
      <w:lang w:val="en-US" w:eastAsia="en-US"/>
    </w:rPr>
  </w:style>
  <w:style w:type="table" w:styleId="LightGrid-Accent1">
    <w:name w:val="Light Grid Accent 1"/>
    <w:basedOn w:val="TableNormal"/>
    <w:uiPriority w:val="62"/>
    <w:rsid w:val="00B13703"/>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Bullet1">
    <w:name w:val="Bullet 1"/>
    <w:basedOn w:val="Normal"/>
    <w:rsid w:val="00B13703"/>
    <w:pPr>
      <w:tabs>
        <w:tab w:val="left" w:pos="0"/>
      </w:tabs>
      <w:spacing w:before="60" w:after="80" w:line="360" w:lineRule="auto"/>
      <w:ind w:left="357" w:hanging="357"/>
      <w:contextualSpacing/>
      <w:outlineLvl w:val="3"/>
    </w:pPr>
    <w:rPr>
      <w:rFonts w:ascii="Times New Roman" w:hAnsi="Times New Roman"/>
    </w:rPr>
  </w:style>
  <w:style w:type="paragraph" w:customStyle="1" w:styleId="BlueComment">
    <w:name w:val="Blue Comment"/>
    <w:basedOn w:val="Normal"/>
    <w:next w:val="Normal"/>
    <w:link w:val="BlueCommentChar"/>
    <w:rsid w:val="00B13703"/>
    <w:pPr>
      <w:spacing w:before="60" w:after="60"/>
    </w:pPr>
    <w:rPr>
      <w:rFonts w:ascii="Verdana" w:hAnsi="Verdana" w:cs="Arial"/>
      <w:i/>
      <w:iCs/>
      <w:color w:val="0000FF"/>
      <w:sz w:val="18"/>
      <w:lang w:eastAsia="en-AU"/>
    </w:rPr>
  </w:style>
  <w:style w:type="character" w:customStyle="1" w:styleId="BlueCommentChar">
    <w:name w:val="Blue Comment Char"/>
    <w:link w:val="BlueComment"/>
    <w:locked/>
    <w:rsid w:val="00B13703"/>
    <w:rPr>
      <w:rFonts w:ascii="Verdana" w:hAnsi="Verdana" w:cs="Arial"/>
      <w:i/>
      <w:iCs/>
      <w:color w:val="0000FF"/>
      <w:sz w:val="18"/>
      <w:szCs w:val="24"/>
    </w:rPr>
  </w:style>
  <w:style w:type="character" w:styleId="SubtleEmphasis">
    <w:name w:val="Subtle Emphasis"/>
    <w:basedOn w:val="DefaultParagraphFont"/>
    <w:uiPriority w:val="19"/>
    <w:qFormat/>
    <w:rsid w:val="00B13703"/>
    <w:rPr>
      <w:i/>
      <w:iCs/>
      <w:color w:val="808080" w:themeColor="text1" w:themeTint="7F"/>
    </w:rPr>
  </w:style>
  <w:style w:type="character" w:styleId="Strong">
    <w:name w:val="Strong"/>
    <w:basedOn w:val="DefaultParagraphFont"/>
    <w:uiPriority w:val="22"/>
    <w:qFormat/>
    <w:rsid w:val="00B13703"/>
    <w:rPr>
      <w:b/>
      <w:bCs/>
    </w:rPr>
  </w:style>
  <w:style w:type="character" w:styleId="BookTitle">
    <w:name w:val="Book Title"/>
    <w:basedOn w:val="DefaultParagraphFont"/>
    <w:uiPriority w:val="33"/>
    <w:qFormat/>
    <w:rsid w:val="00B13703"/>
    <w:rPr>
      <w:b/>
      <w:bCs/>
      <w:smallCaps/>
      <w:spacing w:val="5"/>
    </w:rPr>
  </w:style>
  <w:style w:type="paragraph" w:customStyle="1" w:styleId="TableTexta">
    <w:name w:val="Table Text (a)"/>
    <w:basedOn w:val="TableText"/>
    <w:qFormat/>
    <w:rsid w:val="00B13703"/>
    <w:pPr>
      <w:numPr>
        <w:numId w:val="18"/>
      </w:numPr>
      <w:tabs>
        <w:tab w:val="left" w:pos="340"/>
      </w:tabs>
      <w:spacing w:before="80"/>
    </w:pPr>
    <w:rPr>
      <w:sz w:val="20"/>
      <w:lang w:eastAsia="en-AU"/>
    </w:rPr>
  </w:style>
  <w:style w:type="paragraph" w:customStyle="1" w:styleId="TableTexti">
    <w:name w:val="Table Text (i)"/>
    <w:basedOn w:val="TableTexta"/>
    <w:rsid w:val="00B13703"/>
    <w:pPr>
      <w:numPr>
        <w:numId w:val="17"/>
      </w:numPr>
      <w:tabs>
        <w:tab w:val="clear" w:pos="340"/>
        <w:tab w:val="left" w:pos="680"/>
      </w:tabs>
    </w:pPr>
  </w:style>
  <w:style w:type="paragraph" w:customStyle="1" w:styleId="UnitHeading">
    <w:name w:val="Unit Heading"/>
    <w:basedOn w:val="Normal"/>
    <w:next w:val="LDClauseHeading"/>
    <w:qFormat/>
    <w:rsid w:val="00B13703"/>
    <w:pPr>
      <w:keepNext/>
      <w:tabs>
        <w:tab w:val="left" w:pos="0"/>
        <w:tab w:val="left" w:pos="1701"/>
      </w:tabs>
      <w:spacing w:before="240"/>
    </w:pPr>
    <w:rPr>
      <w:rFonts w:ascii="Arial" w:hAnsi="Arial"/>
      <w:b/>
    </w:rPr>
  </w:style>
  <w:style w:type="character" w:customStyle="1" w:styleId="SignatureChar">
    <w:name w:val="Signature Char"/>
    <w:basedOn w:val="DefaultParagraphFont"/>
    <w:link w:val="Signature"/>
    <w:rsid w:val="00B13703"/>
    <w:rPr>
      <w:rFonts w:ascii="Times New (W1)" w:hAnsi="Times New (W1)"/>
      <w:sz w:val="24"/>
      <w:szCs w:val="24"/>
      <w:lang w:eastAsia="en-US"/>
    </w:rPr>
  </w:style>
  <w:style w:type="paragraph" w:customStyle="1" w:styleId="IndexCodes-basic">
    <w:name w:val="Index Codes - basic"/>
    <w:basedOn w:val="Normal"/>
    <w:rsid w:val="00B13703"/>
    <w:pPr>
      <w:tabs>
        <w:tab w:val="right" w:pos="4253"/>
        <w:tab w:val="right" w:pos="4536"/>
      </w:tabs>
      <w:ind w:left="221" w:hanging="221"/>
    </w:pPr>
    <w:rPr>
      <w:rFonts w:ascii="Arial" w:hAnsi="Arial"/>
      <w:color w:val="000000" w:themeColor="text1"/>
    </w:rPr>
  </w:style>
  <w:style w:type="paragraph" w:customStyle="1" w:styleId="LDClause-POK">
    <w:name w:val="LD Clause - POK"/>
    <w:basedOn w:val="LDClause"/>
    <w:qFormat/>
    <w:rsid w:val="00B13703"/>
    <w:rPr>
      <w:rFonts w:cs="Arial"/>
      <w:szCs w:val="20"/>
    </w:rPr>
  </w:style>
  <w:style w:type="paragraph" w:customStyle="1" w:styleId="LDClausenonumber">
    <w:name w:val="LDClause (no number)"/>
    <w:basedOn w:val="Normal"/>
    <w:link w:val="LDClausenonumberChar"/>
    <w:qFormat/>
    <w:rsid w:val="00B13703"/>
    <w:pPr>
      <w:tabs>
        <w:tab w:val="right" w:pos="1474"/>
      </w:tabs>
      <w:spacing w:before="100"/>
      <w:ind w:left="680"/>
    </w:pPr>
    <w:rPr>
      <w:rFonts w:ascii="Times New Roman" w:hAnsi="Times New Roman"/>
    </w:rPr>
  </w:style>
  <w:style w:type="character" w:customStyle="1" w:styleId="LDClausenonumberChar">
    <w:name w:val="LDClause (no number) Char"/>
    <w:basedOn w:val="DefaultParagraphFont"/>
    <w:link w:val="LDClausenonumber"/>
    <w:locked/>
    <w:rsid w:val="00B13703"/>
    <w:rPr>
      <w:sz w:val="24"/>
      <w:szCs w:val="24"/>
      <w:lang w:eastAsia="en-US"/>
    </w:rPr>
  </w:style>
  <w:style w:type="paragraph" w:customStyle="1" w:styleId="LDP1a-POK">
    <w:name w:val="LDP1(a) - POK"/>
    <w:basedOn w:val="LDP1a"/>
    <w:qFormat/>
    <w:rsid w:val="00B13703"/>
    <w:pPr>
      <w:tabs>
        <w:tab w:val="clear" w:pos="1191"/>
      </w:tabs>
      <w:spacing w:before="100" w:after="0"/>
    </w:pPr>
    <w:rPr>
      <w:color w:val="000000" w:themeColor="text1"/>
      <w:lang w:eastAsia="en-AU"/>
    </w:rPr>
  </w:style>
  <w:style w:type="paragraph" w:customStyle="1" w:styleId="LDP2i-POK">
    <w:name w:val="LDP2 (i) - POK"/>
    <w:basedOn w:val="LDP1a-POK"/>
    <w:qFormat/>
    <w:rsid w:val="00B13703"/>
    <w:pPr>
      <w:tabs>
        <w:tab w:val="right" w:pos="1418"/>
        <w:tab w:val="left" w:pos="1559"/>
      </w:tabs>
      <w:spacing w:before="60" w:after="60"/>
      <w:ind w:left="1418" w:hanging="1134"/>
    </w:pPr>
  </w:style>
  <w:style w:type="paragraph" w:customStyle="1" w:styleId="LDClause-nonumber">
    <w:name w:val="LD Clause - no number"/>
    <w:basedOn w:val="LDClausenonumber"/>
    <w:rsid w:val="00B13703"/>
  </w:style>
  <w:style w:type="paragraph" w:customStyle="1" w:styleId="LDP1a-sched6">
    <w:name w:val="LDP1(a) - sched 6"/>
    <w:basedOn w:val="Normal"/>
    <w:link w:val="LDP1a-sched6Char"/>
    <w:qFormat/>
    <w:rsid w:val="00B13703"/>
    <w:pPr>
      <w:tabs>
        <w:tab w:val="left" w:pos="2381"/>
      </w:tabs>
      <w:spacing w:before="100"/>
      <w:ind w:left="794" w:hanging="227"/>
      <w:outlineLvl w:val="3"/>
    </w:pPr>
    <w:rPr>
      <w:rFonts w:ascii="Times New Roman" w:hAnsi="Times New Roman" w:cs="Arial"/>
      <w:szCs w:val="20"/>
    </w:rPr>
  </w:style>
  <w:style w:type="character" w:customStyle="1" w:styleId="LDP1a-sched6Char">
    <w:name w:val="LDP1(a) - sched 6 Char"/>
    <w:basedOn w:val="DefaultParagraphFont"/>
    <w:link w:val="LDP1a-sched6"/>
    <w:rsid w:val="00B13703"/>
    <w:rPr>
      <w:rFonts w:eastAsiaTheme="minorHAnsi" w:cs="Arial"/>
      <w:sz w:val="24"/>
      <w:lang w:eastAsia="en-US"/>
    </w:rPr>
  </w:style>
  <w:style w:type="paragraph" w:customStyle="1" w:styleId="LDClauseHeading-sched6">
    <w:name w:val="LDClauseHeading - sched 6"/>
    <w:basedOn w:val="Heading3"/>
    <w:next w:val="Normal"/>
    <w:link w:val="LDClauseHeading-sched6Char"/>
    <w:uiPriority w:val="99"/>
    <w:qFormat/>
    <w:rsid w:val="00B13703"/>
    <w:pPr>
      <w:tabs>
        <w:tab w:val="left" w:pos="709"/>
      </w:tabs>
      <w:spacing w:after="120"/>
      <w:ind w:left="680" w:hanging="680"/>
    </w:pPr>
    <w:rPr>
      <w:rFonts w:ascii="Times New Roman" w:hAnsi="Times New Roman"/>
      <w:bCs w:val="0"/>
      <w:color w:val="000000" w:themeColor="text1"/>
      <w:szCs w:val="24"/>
    </w:rPr>
  </w:style>
  <w:style w:type="character" w:customStyle="1" w:styleId="LDClauseHeading-sched6Char">
    <w:name w:val="LDClauseHeading - sched 6 Char"/>
    <w:link w:val="LDClauseHeading-sched6"/>
    <w:uiPriority w:val="99"/>
    <w:rsid w:val="00B13703"/>
    <w:rPr>
      <w:rFonts w:eastAsiaTheme="minorHAnsi" w:cs="Arial"/>
      <w:b/>
      <w:color w:val="000000" w:themeColor="text1"/>
      <w:sz w:val="22"/>
      <w:szCs w:val="24"/>
      <w:lang w:eastAsia="en-US"/>
    </w:rPr>
  </w:style>
  <w:style w:type="paragraph" w:customStyle="1" w:styleId="LDClause-Sched6">
    <w:name w:val="LDClause - Sched 6"/>
    <w:basedOn w:val="Normal"/>
    <w:link w:val="LDClause-Sched6Char"/>
    <w:qFormat/>
    <w:rsid w:val="00B13703"/>
    <w:pPr>
      <w:tabs>
        <w:tab w:val="left" w:pos="1418"/>
      </w:tabs>
      <w:spacing w:before="100"/>
      <w:ind w:left="680" w:hanging="680"/>
    </w:pPr>
    <w:rPr>
      <w:rFonts w:ascii="Times New Roman" w:hAnsi="Times New Roman" w:cs="Arial"/>
      <w:szCs w:val="20"/>
    </w:rPr>
  </w:style>
  <w:style w:type="character" w:customStyle="1" w:styleId="LDClause-Sched6Char">
    <w:name w:val="LDClause - Sched 6 Char"/>
    <w:link w:val="LDClause-Sched6"/>
    <w:rsid w:val="00B13703"/>
    <w:rPr>
      <w:rFonts w:cs="Arial"/>
      <w:sz w:val="24"/>
      <w:lang w:eastAsia="en-US"/>
    </w:rPr>
  </w:style>
  <w:style w:type="paragraph" w:customStyle="1" w:styleId="LDP2iSched6">
    <w:name w:val="LDP2 (i) Sched 6"/>
    <w:basedOn w:val="Normal"/>
    <w:uiPriority w:val="99"/>
    <w:qFormat/>
    <w:rsid w:val="00B13703"/>
    <w:pPr>
      <w:tabs>
        <w:tab w:val="left" w:pos="2835"/>
      </w:tabs>
      <w:spacing w:before="100"/>
      <w:ind w:left="1247" w:hanging="226"/>
      <w:outlineLvl w:val="3"/>
    </w:pPr>
    <w:rPr>
      <w:rFonts w:ascii="Times New Roman" w:hAnsi="Times New Roman" w:cs="Arial"/>
      <w:szCs w:val="20"/>
    </w:rPr>
  </w:style>
  <w:style w:type="paragraph" w:customStyle="1" w:styleId="LDP3A-Sched6">
    <w:name w:val="LDP3 (A) - Sched 6"/>
    <w:basedOn w:val="LDP2iSched6"/>
    <w:qFormat/>
    <w:rsid w:val="00B13703"/>
    <w:pPr>
      <w:tabs>
        <w:tab w:val="left" w:pos="1985"/>
        <w:tab w:val="left" w:pos="3261"/>
      </w:tabs>
      <w:ind w:left="1701" w:hanging="227"/>
    </w:pPr>
  </w:style>
  <w:style w:type="paragraph" w:customStyle="1" w:styleId="UnitTitle-Sched6">
    <w:name w:val="Unit Title - Sched 6"/>
    <w:basedOn w:val="Normal"/>
    <w:next w:val="LDClauseHeading-sched6"/>
    <w:rsid w:val="00B13703"/>
    <w:pPr>
      <w:keepNext/>
      <w:tabs>
        <w:tab w:val="num" w:pos="0"/>
      </w:tabs>
      <w:spacing w:before="360"/>
    </w:pPr>
    <w:rPr>
      <w:rFonts w:ascii="Arial" w:hAnsi="Arial"/>
      <w:b/>
    </w:rPr>
  </w:style>
  <w:style w:type="paragraph" w:customStyle="1" w:styleId="LDClauseHeading-POK">
    <w:name w:val="LD ClauseHeading - POK"/>
    <w:qFormat/>
    <w:rsid w:val="00B13703"/>
    <w:pPr>
      <w:tabs>
        <w:tab w:val="left" w:pos="737"/>
      </w:tabs>
      <w:spacing w:before="180" w:after="60"/>
    </w:pPr>
    <w:rPr>
      <w:rFonts w:ascii="Arial" w:hAnsi="Arial"/>
      <w:b/>
      <w:sz w:val="24"/>
      <w:szCs w:val="24"/>
      <w:lang w:eastAsia="en-US"/>
    </w:rPr>
  </w:style>
  <w:style w:type="paragraph" w:customStyle="1" w:styleId="clause">
    <w:name w:val="clause"/>
    <w:basedOn w:val="Normal"/>
    <w:link w:val="clauseChar"/>
    <w:qFormat/>
    <w:rsid w:val="00F8244D"/>
    <w:pPr>
      <w:keepNext/>
      <w:spacing w:before="180" w:after="60" w:line="240" w:lineRule="auto"/>
      <w:ind w:left="720" w:hanging="720"/>
    </w:pPr>
    <w:rPr>
      <w:rFonts w:ascii="Arial" w:hAnsi="Arial"/>
      <w:b/>
      <w:sz w:val="24"/>
      <w:szCs w:val="24"/>
    </w:rPr>
  </w:style>
  <w:style w:type="character" w:customStyle="1" w:styleId="clauseChar">
    <w:name w:val="clause Char"/>
    <w:basedOn w:val="DefaultParagraphFont"/>
    <w:link w:val="clause"/>
    <w:rsid w:val="00F8244D"/>
    <w:rPr>
      <w:rFonts w:ascii="Arial" w:eastAsiaTheme="minorHAnsi" w:hAnsi="Arial" w:cstheme="minorBidi"/>
      <w:b/>
      <w:sz w:val="24"/>
      <w:szCs w:val="24"/>
      <w:lang w:eastAsia="en-US"/>
    </w:rPr>
  </w:style>
  <w:style w:type="character" w:customStyle="1" w:styleId="NoteChar">
    <w:name w:val="Note Char"/>
    <w:link w:val="Note"/>
    <w:rsid w:val="005C6CED"/>
    <w:rPr>
      <w:rFonts w:eastAsiaTheme="minorHAnsi" w:cstheme="minorBidi"/>
      <w:lang w:eastAsia="en-US"/>
    </w:rPr>
  </w:style>
  <w:style w:type="paragraph" w:customStyle="1" w:styleId="ActHead5">
    <w:name w:val="ActHead 5"/>
    <w:aliases w:val="s"/>
    <w:basedOn w:val="Normal"/>
    <w:next w:val="subsection"/>
    <w:link w:val="ActHead5Char"/>
    <w:qFormat/>
    <w:rsid w:val="00371C16"/>
    <w:pPr>
      <w:keepNext/>
      <w:keepLines/>
      <w:spacing w:before="280"/>
      <w:ind w:left="1134" w:hanging="1134"/>
      <w:outlineLvl w:val="4"/>
    </w:pPr>
    <w:rPr>
      <w:rFonts w:ascii="Times New Roman" w:hAnsi="Times New Roman"/>
      <w:b/>
      <w:kern w:val="28"/>
      <w:szCs w:val="20"/>
      <w:lang w:eastAsia="en-AU"/>
    </w:rPr>
  </w:style>
  <w:style w:type="paragraph" w:customStyle="1" w:styleId="paragraph">
    <w:name w:val="paragraph"/>
    <w:aliases w:val="a,Paragraph"/>
    <w:basedOn w:val="Normal"/>
    <w:link w:val="paragraphChar"/>
    <w:rsid w:val="00371C16"/>
    <w:pPr>
      <w:tabs>
        <w:tab w:val="right" w:pos="1531"/>
      </w:tabs>
      <w:spacing w:before="40"/>
      <w:ind w:left="1644" w:hanging="1644"/>
    </w:pPr>
    <w:rPr>
      <w:rFonts w:ascii="Times New Roman" w:hAnsi="Times New Roman"/>
      <w:szCs w:val="20"/>
      <w:lang w:eastAsia="en-AU"/>
    </w:rPr>
  </w:style>
  <w:style w:type="paragraph" w:customStyle="1" w:styleId="subsection">
    <w:name w:val="subsection"/>
    <w:aliases w:val="ss,Subsection"/>
    <w:basedOn w:val="Normal"/>
    <w:link w:val="subsectionChar"/>
    <w:rsid w:val="00371C16"/>
    <w:pPr>
      <w:tabs>
        <w:tab w:val="right" w:pos="1021"/>
      </w:tabs>
      <w:spacing w:before="180"/>
      <w:ind w:left="1134" w:hanging="1134"/>
    </w:pPr>
    <w:rPr>
      <w:rFonts w:ascii="Times New Roman" w:hAnsi="Times New Roman"/>
      <w:szCs w:val="20"/>
      <w:lang w:eastAsia="en-AU"/>
    </w:rPr>
  </w:style>
  <w:style w:type="character" w:customStyle="1" w:styleId="subsectionChar">
    <w:name w:val="subsection Char"/>
    <w:aliases w:val="ss Char,Subsection Char"/>
    <w:basedOn w:val="DefaultParagraphFont"/>
    <w:link w:val="subsection"/>
    <w:locked/>
    <w:rsid w:val="00371C16"/>
    <w:rPr>
      <w:sz w:val="22"/>
    </w:rPr>
  </w:style>
  <w:style w:type="character" w:customStyle="1" w:styleId="paragraphChar">
    <w:name w:val="paragraph Char"/>
    <w:aliases w:val="a Char"/>
    <w:basedOn w:val="DefaultParagraphFont"/>
    <w:link w:val="paragraph"/>
    <w:rsid w:val="00371C16"/>
    <w:rPr>
      <w:sz w:val="22"/>
    </w:rPr>
  </w:style>
  <w:style w:type="character" w:customStyle="1" w:styleId="iChar">
    <w:name w:val="(i) Char"/>
    <w:basedOn w:val="P1Char"/>
    <w:link w:val="P2"/>
    <w:rsid w:val="004C3EA4"/>
    <w:rPr>
      <w:rFonts w:asciiTheme="minorHAnsi" w:eastAsiaTheme="minorHAnsi" w:hAnsiTheme="minorHAnsi" w:cstheme="minorBidi"/>
      <w:sz w:val="22"/>
      <w:szCs w:val="22"/>
      <w:lang w:eastAsia="en-US"/>
    </w:rPr>
  </w:style>
  <w:style w:type="paragraph" w:customStyle="1" w:styleId="Clause0">
    <w:name w:val="Clause"/>
    <w:basedOn w:val="Normal"/>
    <w:link w:val="ClauseChar0"/>
    <w:qFormat/>
    <w:rsid w:val="004C3EA4"/>
    <w:pPr>
      <w:tabs>
        <w:tab w:val="right" w:pos="454"/>
        <w:tab w:val="left" w:pos="737"/>
      </w:tabs>
      <w:spacing w:before="60" w:after="60"/>
      <w:ind w:left="737" w:hanging="1021"/>
    </w:pPr>
    <w:rPr>
      <w:rFonts w:ascii="Times New Roman" w:hAnsi="Times New Roman"/>
    </w:rPr>
  </w:style>
  <w:style w:type="character" w:customStyle="1" w:styleId="ClauseChar0">
    <w:name w:val="Clause Char"/>
    <w:link w:val="Clause0"/>
    <w:rsid w:val="004C3EA4"/>
    <w:rPr>
      <w:sz w:val="24"/>
      <w:szCs w:val="24"/>
      <w:lang w:eastAsia="en-US"/>
    </w:rPr>
  </w:style>
  <w:style w:type="paragraph" w:customStyle="1" w:styleId="AmendHeading">
    <w:name w:val="AmendHeading"/>
    <w:basedOn w:val="LDTitle"/>
    <w:next w:val="Normal"/>
    <w:qFormat/>
    <w:rsid w:val="004C3EA4"/>
    <w:pPr>
      <w:keepNext/>
      <w:spacing w:before="180" w:after="60"/>
      <w:ind w:left="720" w:hanging="720"/>
    </w:pPr>
    <w:rPr>
      <w:b/>
    </w:rPr>
  </w:style>
  <w:style w:type="paragraph" w:customStyle="1" w:styleId="Definition0">
    <w:name w:val="Definition"/>
    <w:aliases w:val="dd"/>
    <w:basedOn w:val="Normal"/>
    <w:link w:val="DefinitionChar"/>
    <w:qFormat/>
    <w:rsid w:val="00C41896"/>
    <w:pPr>
      <w:spacing w:before="180"/>
      <w:ind w:left="1134"/>
    </w:pPr>
    <w:rPr>
      <w:rFonts w:ascii="Times New Roman" w:hAnsi="Times New Roman"/>
      <w:szCs w:val="20"/>
      <w:lang w:eastAsia="en-AU"/>
    </w:rPr>
  </w:style>
  <w:style w:type="paragraph" w:customStyle="1" w:styleId="paragraphsub">
    <w:name w:val="paragraph(sub)"/>
    <w:aliases w:val="aa"/>
    <w:basedOn w:val="Normal"/>
    <w:rsid w:val="00C41896"/>
    <w:pPr>
      <w:tabs>
        <w:tab w:val="right" w:pos="1985"/>
      </w:tabs>
      <w:spacing w:before="40"/>
      <w:ind w:left="2098" w:hanging="2098"/>
    </w:pPr>
    <w:rPr>
      <w:rFonts w:ascii="Times New Roman" w:hAnsi="Times New Roman"/>
      <w:szCs w:val="20"/>
      <w:lang w:eastAsia="en-AU"/>
    </w:rPr>
  </w:style>
  <w:style w:type="paragraph" w:customStyle="1" w:styleId="unHeading4">
    <w:name w:val="unHeading4"/>
    <w:basedOn w:val="Heading4"/>
    <w:next w:val="Normal"/>
    <w:qFormat/>
    <w:rsid w:val="00160CC7"/>
    <w:pPr>
      <w:keepLines/>
      <w:widowControl w:val="0"/>
      <w:tabs>
        <w:tab w:val="left" w:pos="851"/>
      </w:tabs>
      <w:spacing w:line="276" w:lineRule="auto"/>
    </w:pPr>
    <w:rPr>
      <w:rFonts w:ascii="Arial" w:eastAsiaTheme="majorEastAsia" w:hAnsi="Arial" w:cstheme="majorBidi"/>
      <w:iCs/>
      <w:kern w:val="32"/>
      <w:sz w:val="22"/>
      <w:szCs w:val="26"/>
    </w:rPr>
  </w:style>
  <w:style w:type="character" w:customStyle="1" w:styleId="italics">
    <w:name w:val="italics"/>
    <w:uiPriority w:val="1"/>
    <w:qFormat/>
    <w:rsid w:val="00160CC7"/>
    <w:rPr>
      <w:i/>
    </w:rPr>
  </w:style>
  <w:style w:type="character" w:customStyle="1" w:styleId="FootnoteTextChar">
    <w:name w:val="Footnote Text Char"/>
    <w:basedOn w:val="DefaultParagraphFont"/>
    <w:link w:val="FootnoteText"/>
    <w:uiPriority w:val="99"/>
    <w:rsid w:val="00160CC7"/>
    <w:rPr>
      <w:rFonts w:ascii="Times New (W1)" w:hAnsi="Times New (W1)"/>
      <w:szCs w:val="24"/>
      <w:lang w:eastAsia="en-US"/>
    </w:rPr>
  </w:style>
  <w:style w:type="character" w:styleId="FootnoteReference">
    <w:name w:val="footnote reference"/>
    <w:basedOn w:val="DefaultParagraphFont"/>
    <w:uiPriority w:val="99"/>
    <w:unhideWhenUsed/>
    <w:rsid w:val="00160CC7"/>
    <w:rPr>
      <w:vertAlign w:val="superscript"/>
    </w:rPr>
  </w:style>
  <w:style w:type="character" w:customStyle="1" w:styleId="bold0">
    <w:name w:val="bold"/>
    <w:basedOn w:val="DefaultParagraphFont"/>
    <w:uiPriority w:val="1"/>
    <w:rsid w:val="004A42FD"/>
    <w:rPr>
      <w:b/>
    </w:rPr>
  </w:style>
  <w:style w:type="character" w:customStyle="1" w:styleId="DefaultChar">
    <w:name w:val="Default Char"/>
    <w:link w:val="Default"/>
    <w:rsid w:val="004065B5"/>
    <w:rPr>
      <w:color w:val="000000"/>
      <w:sz w:val="24"/>
      <w:szCs w:val="24"/>
    </w:rPr>
  </w:style>
  <w:style w:type="paragraph" w:customStyle="1" w:styleId="EMItemHeading">
    <w:name w:val="EM Item Heading"/>
    <w:basedOn w:val="Heading1"/>
    <w:next w:val="Normal"/>
    <w:qFormat/>
    <w:rsid w:val="004065B5"/>
    <w:pPr>
      <w:keepLines/>
      <w:spacing w:before="240" w:after="240" w:line="259" w:lineRule="auto"/>
      <w:outlineLvl w:val="1"/>
    </w:pPr>
    <w:rPr>
      <w:rFonts w:ascii="Times New Roman" w:eastAsiaTheme="majorEastAsia" w:hAnsi="Times New Roman" w:cstheme="majorBidi"/>
      <w:b/>
      <w:color w:val="000000" w:themeColor="text1"/>
      <w:szCs w:val="32"/>
    </w:rPr>
  </w:style>
  <w:style w:type="character" w:customStyle="1" w:styleId="Heading7Char">
    <w:name w:val="Heading 7 Char"/>
    <w:link w:val="Heading7"/>
    <w:uiPriority w:val="9"/>
    <w:locked/>
    <w:rsid w:val="004512C9"/>
    <w:rPr>
      <w:rFonts w:eastAsiaTheme="minorHAnsi" w:cstheme="minorBidi"/>
      <w:sz w:val="22"/>
      <w:szCs w:val="22"/>
      <w:lang w:eastAsia="en-US"/>
    </w:rPr>
  </w:style>
  <w:style w:type="character" w:customStyle="1" w:styleId="Heading8Char">
    <w:name w:val="Heading 8 Char"/>
    <w:link w:val="Heading8"/>
    <w:uiPriority w:val="9"/>
    <w:locked/>
    <w:rsid w:val="004512C9"/>
    <w:rPr>
      <w:rFonts w:eastAsiaTheme="minorHAnsi" w:cstheme="minorBidi"/>
      <w:i/>
      <w:iCs/>
      <w:sz w:val="22"/>
      <w:szCs w:val="22"/>
      <w:lang w:eastAsia="en-US"/>
    </w:rPr>
  </w:style>
  <w:style w:type="character" w:customStyle="1" w:styleId="Heading9Char">
    <w:name w:val="Heading 9 Char"/>
    <w:link w:val="Heading9"/>
    <w:uiPriority w:val="9"/>
    <w:locked/>
    <w:rsid w:val="004512C9"/>
    <w:rPr>
      <w:rFonts w:ascii="Arial" w:eastAsiaTheme="minorHAnsi" w:hAnsi="Arial" w:cs="Arial"/>
      <w:sz w:val="22"/>
      <w:szCs w:val="22"/>
      <w:lang w:eastAsia="en-US"/>
    </w:rPr>
  </w:style>
  <w:style w:type="character" w:customStyle="1" w:styleId="BodyText2Char">
    <w:name w:val="Body Text 2 Char"/>
    <w:link w:val="BodyText2"/>
    <w:locked/>
    <w:rsid w:val="004512C9"/>
    <w:rPr>
      <w:rFonts w:asciiTheme="minorHAnsi" w:eastAsiaTheme="minorHAnsi" w:hAnsiTheme="minorHAnsi" w:cstheme="minorBidi"/>
      <w:sz w:val="22"/>
      <w:szCs w:val="22"/>
      <w:lang w:eastAsia="en-US"/>
    </w:rPr>
  </w:style>
  <w:style w:type="character" w:customStyle="1" w:styleId="BodyText3Char">
    <w:name w:val="Body Text 3 Char"/>
    <w:link w:val="BodyText3"/>
    <w:locked/>
    <w:rsid w:val="004512C9"/>
    <w:rPr>
      <w:rFonts w:asciiTheme="minorHAnsi" w:eastAsiaTheme="minorHAnsi" w:hAnsiTheme="minorHAnsi" w:cstheme="minorBidi"/>
      <w:sz w:val="16"/>
      <w:szCs w:val="16"/>
      <w:lang w:eastAsia="en-US"/>
    </w:rPr>
  </w:style>
  <w:style w:type="character" w:customStyle="1" w:styleId="BodyTextFirstIndentChar">
    <w:name w:val="Body Text First Indent Char"/>
    <w:basedOn w:val="BodyTextChar"/>
    <w:link w:val="BodyTextFirstIndent"/>
    <w:locked/>
    <w:rsid w:val="004512C9"/>
    <w:rPr>
      <w:rFonts w:asciiTheme="minorHAnsi" w:eastAsiaTheme="minorHAnsi" w:hAnsiTheme="minorHAnsi" w:cstheme="minorBidi"/>
      <w:sz w:val="22"/>
      <w:szCs w:val="24"/>
      <w:lang w:eastAsia="en-US"/>
    </w:rPr>
  </w:style>
  <w:style w:type="character" w:customStyle="1" w:styleId="BodyTextFirstIndent2Char">
    <w:name w:val="Body Text First Indent 2 Char"/>
    <w:basedOn w:val="BodyTextIndentChar"/>
    <w:link w:val="BodyTextFirstIndent2"/>
    <w:locked/>
    <w:rsid w:val="004512C9"/>
    <w:rPr>
      <w:rFonts w:asciiTheme="minorHAnsi" w:eastAsiaTheme="minorHAnsi" w:hAnsiTheme="minorHAnsi" w:cstheme="minorBidi"/>
      <w:sz w:val="22"/>
      <w:szCs w:val="22"/>
      <w:lang w:eastAsia="en-US"/>
    </w:rPr>
  </w:style>
  <w:style w:type="character" w:customStyle="1" w:styleId="BodyTextIndent2Char">
    <w:name w:val="Body Text Indent 2 Char"/>
    <w:link w:val="BodyTextIndent2"/>
    <w:locked/>
    <w:rsid w:val="004512C9"/>
    <w:rPr>
      <w:rFonts w:asciiTheme="minorHAnsi" w:eastAsiaTheme="minorHAnsi" w:hAnsiTheme="minorHAnsi" w:cstheme="minorBidi"/>
      <w:sz w:val="22"/>
      <w:szCs w:val="22"/>
      <w:lang w:eastAsia="en-US"/>
    </w:rPr>
  </w:style>
  <w:style w:type="character" w:customStyle="1" w:styleId="BodyTextIndent3Char">
    <w:name w:val="Body Text Indent 3 Char"/>
    <w:link w:val="BodyTextIndent3"/>
    <w:locked/>
    <w:rsid w:val="004512C9"/>
    <w:rPr>
      <w:rFonts w:asciiTheme="minorHAnsi" w:eastAsiaTheme="minorHAnsi" w:hAnsiTheme="minorHAnsi" w:cstheme="minorBidi"/>
      <w:sz w:val="16"/>
      <w:szCs w:val="16"/>
      <w:lang w:eastAsia="en-US"/>
    </w:rPr>
  </w:style>
  <w:style w:type="character" w:customStyle="1" w:styleId="ClosingChar">
    <w:name w:val="Closing Char"/>
    <w:link w:val="Closing"/>
    <w:locked/>
    <w:rsid w:val="004512C9"/>
    <w:rPr>
      <w:rFonts w:asciiTheme="minorHAnsi" w:eastAsiaTheme="minorHAnsi" w:hAnsiTheme="minorHAnsi" w:cstheme="minorBidi"/>
      <w:sz w:val="22"/>
      <w:szCs w:val="22"/>
      <w:lang w:eastAsia="en-US"/>
    </w:rPr>
  </w:style>
  <w:style w:type="character" w:customStyle="1" w:styleId="DateChar">
    <w:name w:val="Date Char"/>
    <w:link w:val="Date"/>
    <w:locked/>
    <w:rsid w:val="004512C9"/>
    <w:rPr>
      <w:rFonts w:asciiTheme="minorHAnsi" w:eastAsiaTheme="minorHAnsi" w:hAnsiTheme="minorHAnsi" w:cstheme="minorBidi"/>
      <w:sz w:val="22"/>
      <w:szCs w:val="22"/>
      <w:lang w:eastAsia="en-US"/>
    </w:rPr>
  </w:style>
  <w:style w:type="character" w:customStyle="1" w:styleId="DocumentMapChar">
    <w:name w:val="Document Map Char"/>
    <w:link w:val="DocumentMap"/>
    <w:semiHidden/>
    <w:locked/>
    <w:rsid w:val="004512C9"/>
    <w:rPr>
      <w:rFonts w:ascii="Tahoma" w:eastAsiaTheme="minorHAnsi" w:hAnsi="Tahoma" w:cs="Tahoma"/>
      <w:szCs w:val="22"/>
      <w:shd w:val="clear" w:color="auto" w:fill="000080"/>
      <w:lang w:eastAsia="en-US"/>
    </w:rPr>
  </w:style>
  <w:style w:type="character" w:customStyle="1" w:styleId="E-mailSignatureChar">
    <w:name w:val="E-mail Signature Char"/>
    <w:link w:val="E-mailSignature"/>
    <w:locked/>
    <w:rsid w:val="004512C9"/>
    <w:rPr>
      <w:rFonts w:asciiTheme="minorHAnsi" w:eastAsiaTheme="minorHAnsi" w:hAnsiTheme="minorHAnsi" w:cstheme="minorBidi"/>
      <w:sz w:val="22"/>
      <w:szCs w:val="22"/>
      <w:lang w:eastAsia="en-US"/>
    </w:rPr>
  </w:style>
  <w:style w:type="character" w:customStyle="1" w:styleId="EndnoteTextChar">
    <w:name w:val="Endnote Text Char"/>
    <w:link w:val="EndnoteText"/>
    <w:semiHidden/>
    <w:locked/>
    <w:rsid w:val="004512C9"/>
    <w:rPr>
      <w:rFonts w:asciiTheme="minorHAnsi" w:eastAsiaTheme="minorHAnsi" w:hAnsiTheme="minorHAnsi" w:cstheme="minorBidi"/>
      <w:szCs w:val="22"/>
      <w:lang w:eastAsia="en-US"/>
    </w:rPr>
  </w:style>
  <w:style w:type="character" w:customStyle="1" w:styleId="HTMLAddressChar">
    <w:name w:val="HTML Address Char"/>
    <w:link w:val="HTMLAddress"/>
    <w:locked/>
    <w:rsid w:val="004512C9"/>
    <w:rPr>
      <w:rFonts w:asciiTheme="minorHAnsi" w:eastAsiaTheme="minorHAnsi" w:hAnsiTheme="minorHAnsi" w:cstheme="minorBidi"/>
      <w:i/>
      <w:iCs/>
      <w:sz w:val="22"/>
      <w:szCs w:val="22"/>
      <w:lang w:eastAsia="en-US"/>
    </w:rPr>
  </w:style>
  <w:style w:type="character" w:customStyle="1" w:styleId="HTMLPreformattedChar">
    <w:name w:val="HTML Preformatted Char"/>
    <w:link w:val="HTMLPreformatted"/>
    <w:locked/>
    <w:rsid w:val="004512C9"/>
    <w:rPr>
      <w:rFonts w:ascii="Courier New" w:eastAsiaTheme="minorHAnsi" w:hAnsi="Courier New" w:cs="Courier New"/>
      <w:szCs w:val="22"/>
      <w:lang w:eastAsia="en-US"/>
    </w:rPr>
  </w:style>
  <w:style w:type="character" w:customStyle="1" w:styleId="MacroTextChar">
    <w:name w:val="Macro Text Char"/>
    <w:link w:val="MacroText"/>
    <w:semiHidden/>
    <w:locked/>
    <w:rsid w:val="004512C9"/>
    <w:rPr>
      <w:rFonts w:ascii="Courier New" w:hAnsi="Courier New" w:cs="Courier New"/>
      <w:lang w:eastAsia="en-US"/>
    </w:rPr>
  </w:style>
  <w:style w:type="character" w:customStyle="1" w:styleId="MessageHeaderChar">
    <w:name w:val="Message Header Char"/>
    <w:link w:val="MessageHeader"/>
    <w:locked/>
    <w:rsid w:val="004512C9"/>
    <w:rPr>
      <w:rFonts w:ascii="Arial" w:eastAsiaTheme="minorHAnsi" w:hAnsi="Arial" w:cs="Arial"/>
      <w:sz w:val="22"/>
      <w:szCs w:val="22"/>
      <w:shd w:val="pct20" w:color="auto" w:fill="auto"/>
      <w:lang w:eastAsia="en-US"/>
    </w:rPr>
  </w:style>
  <w:style w:type="character" w:customStyle="1" w:styleId="NoteHeadingChar">
    <w:name w:val="Note Heading Char"/>
    <w:aliases w:val="HN Char"/>
    <w:link w:val="NoteHeading"/>
    <w:locked/>
    <w:rsid w:val="004512C9"/>
    <w:rPr>
      <w:rFonts w:asciiTheme="minorHAnsi" w:eastAsiaTheme="minorHAnsi" w:hAnsiTheme="minorHAnsi" w:cstheme="minorBidi"/>
      <w:sz w:val="22"/>
      <w:szCs w:val="22"/>
      <w:lang w:eastAsia="en-US"/>
    </w:rPr>
  </w:style>
  <w:style w:type="character" w:customStyle="1" w:styleId="SalutationChar">
    <w:name w:val="Salutation Char"/>
    <w:link w:val="Salutation"/>
    <w:locked/>
    <w:rsid w:val="004512C9"/>
    <w:rPr>
      <w:rFonts w:asciiTheme="minorHAnsi" w:eastAsiaTheme="minorHAnsi" w:hAnsiTheme="minorHAnsi" w:cstheme="minorBidi"/>
      <w:sz w:val="22"/>
      <w:szCs w:val="22"/>
      <w:lang w:eastAsia="en-US"/>
    </w:rPr>
  </w:style>
  <w:style w:type="paragraph" w:customStyle="1" w:styleId="StyleHeading1Left0cmFirstline0cm">
    <w:name w:val="Style Heading 1 + Left:  0 cm First line:  0 cm"/>
    <w:basedOn w:val="Heading1"/>
    <w:rsid w:val="004512C9"/>
    <w:pPr>
      <w:spacing w:before="240" w:after="60"/>
    </w:pPr>
    <w:rPr>
      <w:b/>
      <w:bCs/>
      <w:kern w:val="32"/>
      <w:sz w:val="32"/>
      <w:szCs w:val="20"/>
    </w:rPr>
  </w:style>
  <w:style w:type="paragraph" w:customStyle="1" w:styleId="Heading03">
    <w:name w:val="Heading 03"/>
    <w:basedOn w:val="Normal"/>
    <w:rsid w:val="004512C9"/>
    <w:pPr>
      <w:spacing w:after="120"/>
    </w:pPr>
    <w:rPr>
      <w:rFonts w:ascii="Arial" w:hAnsi="Arial"/>
      <w:b/>
      <w:sz w:val="24"/>
    </w:rPr>
  </w:style>
  <w:style w:type="paragraph" w:customStyle="1" w:styleId="HeadingA3">
    <w:name w:val="Heading A3"/>
    <w:basedOn w:val="Heading3"/>
    <w:link w:val="HeadingA3CharChar"/>
    <w:rsid w:val="004512C9"/>
    <w:pPr>
      <w:spacing w:before="360"/>
    </w:pPr>
    <w:rPr>
      <w:rFonts w:cs="Times New Roman"/>
      <w:bCs w:val="0"/>
      <w:sz w:val="26"/>
      <w:szCs w:val="20"/>
    </w:rPr>
  </w:style>
  <w:style w:type="character" w:customStyle="1" w:styleId="HeadingA3CharChar">
    <w:name w:val="Heading A3 Char Char"/>
    <w:link w:val="HeadingA3"/>
    <w:locked/>
    <w:rsid w:val="004512C9"/>
    <w:rPr>
      <w:rFonts w:ascii="Arial" w:eastAsiaTheme="minorHAnsi" w:hAnsi="Arial"/>
      <w:b/>
      <w:sz w:val="26"/>
      <w:lang w:eastAsia="en-US"/>
    </w:rPr>
  </w:style>
  <w:style w:type="paragraph" w:customStyle="1" w:styleId="StyleHeading4Left0ptFirstline0pt">
    <w:name w:val="Style Heading 4 + Left:  0 pt First line:  0 pt"/>
    <w:basedOn w:val="Heading4"/>
    <w:rsid w:val="004512C9"/>
    <w:pPr>
      <w:tabs>
        <w:tab w:val="num" w:pos="560"/>
      </w:tabs>
      <w:spacing w:before="0" w:after="40"/>
    </w:pPr>
    <w:rPr>
      <w:szCs w:val="20"/>
    </w:rPr>
  </w:style>
  <w:style w:type="character" w:customStyle="1" w:styleId="Style8pt">
    <w:name w:val="Style 8 pt"/>
    <w:rsid w:val="004512C9"/>
    <w:rPr>
      <w:rFonts w:ascii="Times New Roman" w:hAnsi="Times New Roman"/>
      <w:sz w:val="22"/>
    </w:rPr>
  </w:style>
  <w:style w:type="paragraph" w:customStyle="1" w:styleId="StyleJustifiedLeft54pt">
    <w:name w:val="Style Justified Left:  54 pt"/>
    <w:basedOn w:val="Normal"/>
    <w:rsid w:val="004512C9"/>
    <w:pPr>
      <w:tabs>
        <w:tab w:val="left" w:pos="440"/>
      </w:tabs>
      <w:spacing w:after="120"/>
      <w:ind w:left="1080"/>
      <w:jc w:val="both"/>
    </w:pPr>
    <w:rPr>
      <w:rFonts w:ascii="Times New Roman" w:hAnsi="Times New Roman"/>
      <w:sz w:val="24"/>
      <w:szCs w:val="20"/>
    </w:rPr>
  </w:style>
  <w:style w:type="character" w:styleId="FollowedHyperlink">
    <w:name w:val="FollowedHyperlink"/>
    <w:rsid w:val="004512C9"/>
    <w:rPr>
      <w:rFonts w:cs="Times New Roman"/>
      <w:color w:val="800080"/>
      <w:u w:val="single"/>
    </w:rPr>
  </w:style>
  <w:style w:type="paragraph" w:customStyle="1" w:styleId="StyleHeading3JustifiedLeft0cmHanging254cm">
    <w:name w:val="Style Heading 3 + Justified Left:  0 cm Hanging:  2.54 cm"/>
    <w:basedOn w:val="Heading3"/>
    <w:rsid w:val="004512C9"/>
    <w:pPr>
      <w:spacing w:before="360"/>
      <w:ind w:left="1440" w:hanging="1440"/>
      <w:jc w:val="both"/>
    </w:pPr>
    <w:rPr>
      <w:rFonts w:cs="Times New Roman"/>
      <w:sz w:val="26"/>
      <w:szCs w:val="20"/>
    </w:rPr>
  </w:style>
  <w:style w:type="paragraph" w:customStyle="1" w:styleId="StyleListJustifiedAfter2pt">
    <w:name w:val="Style List + Justified After:  2 pt"/>
    <w:basedOn w:val="List"/>
    <w:rsid w:val="004512C9"/>
    <w:pPr>
      <w:tabs>
        <w:tab w:val="num" w:pos="709"/>
      </w:tabs>
      <w:spacing w:after="120"/>
      <w:ind w:left="709" w:hanging="709"/>
      <w:jc w:val="both"/>
    </w:pPr>
    <w:rPr>
      <w:rFonts w:ascii="Times New Roman" w:hAnsi="Times New Roman"/>
      <w:sz w:val="24"/>
      <w:szCs w:val="20"/>
    </w:rPr>
  </w:style>
  <w:style w:type="character" w:customStyle="1" w:styleId="LDTabletextChar">
    <w:name w:val="LDTabletext Char"/>
    <w:link w:val="LDTabletext"/>
    <w:locked/>
    <w:rsid w:val="004512C9"/>
    <w:rPr>
      <w:sz w:val="24"/>
      <w:szCs w:val="24"/>
      <w:lang w:eastAsia="en-US"/>
    </w:rPr>
  </w:style>
  <w:style w:type="numbering" w:customStyle="1" w:styleId="StyleNumbered">
    <w:name w:val="Style Numbered"/>
    <w:rsid w:val="004512C9"/>
    <w:pPr>
      <w:numPr>
        <w:numId w:val="19"/>
      </w:numPr>
    </w:pPr>
  </w:style>
  <w:style w:type="numbering" w:styleId="111111">
    <w:name w:val="Outline List 2"/>
    <w:basedOn w:val="NoList"/>
    <w:rsid w:val="004512C9"/>
    <w:pPr>
      <w:numPr>
        <w:numId w:val="22"/>
      </w:numPr>
    </w:pPr>
  </w:style>
  <w:style w:type="numbering" w:customStyle="1" w:styleId="StyleOutlinenumbered">
    <w:name w:val="Style Outline numbered"/>
    <w:rsid w:val="004512C9"/>
    <w:pPr>
      <w:numPr>
        <w:numId w:val="20"/>
      </w:numPr>
    </w:pPr>
  </w:style>
  <w:style w:type="numbering" w:customStyle="1" w:styleId="StyleNumbered1">
    <w:name w:val="Style Numbered1"/>
    <w:rsid w:val="004512C9"/>
    <w:pPr>
      <w:numPr>
        <w:numId w:val="21"/>
      </w:numPr>
    </w:pPr>
  </w:style>
  <w:style w:type="character" w:customStyle="1" w:styleId="LDSubclauseHeadChar">
    <w:name w:val="LDSubclauseHead Char"/>
    <w:link w:val="LDSubclauseHead"/>
    <w:rsid w:val="004512C9"/>
    <w:rPr>
      <w:rFonts w:ascii="Arial" w:hAnsi="Arial"/>
      <w:sz w:val="24"/>
      <w:szCs w:val="24"/>
      <w:lang w:eastAsia="en-US"/>
    </w:rPr>
  </w:style>
  <w:style w:type="paragraph" w:customStyle="1" w:styleId="DJS-a">
    <w:name w:val="DJS-(a)"/>
    <w:basedOn w:val="Normal"/>
    <w:link w:val="DJS-aChar"/>
    <w:qFormat/>
    <w:rsid w:val="004512C9"/>
    <w:pPr>
      <w:spacing w:before="120" w:after="120"/>
      <w:ind w:left="567" w:hanging="567"/>
    </w:pPr>
    <w:rPr>
      <w:rFonts w:ascii="Times New Roman" w:hAnsi="Times New Roman"/>
      <w:sz w:val="24"/>
      <w:lang w:eastAsia="en-AU"/>
    </w:rPr>
  </w:style>
  <w:style w:type="paragraph" w:customStyle="1" w:styleId="DJS-a-i">
    <w:name w:val="DJS-(a)-(i)"/>
    <w:basedOn w:val="DJS-a"/>
    <w:link w:val="DJS-a-iChar"/>
    <w:qFormat/>
    <w:rsid w:val="004512C9"/>
    <w:pPr>
      <w:tabs>
        <w:tab w:val="left" w:pos="1134"/>
      </w:tabs>
      <w:ind w:left="1134"/>
    </w:pPr>
  </w:style>
  <w:style w:type="character" w:customStyle="1" w:styleId="DJS-aChar">
    <w:name w:val="DJS-(a) Char"/>
    <w:link w:val="DJS-a"/>
    <w:rsid w:val="004512C9"/>
    <w:rPr>
      <w:rFonts w:eastAsiaTheme="minorHAnsi" w:cstheme="minorBidi"/>
      <w:sz w:val="24"/>
      <w:szCs w:val="22"/>
    </w:rPr>
  </w:style>
  <w:style w:type="character" w:customStyle="1" w:styleId="DJS-a-iChar">
    <w:name w:val="DJS-(a)-(i) Char"/>
    <w:link w:val="DJS-a-i"/>
    <w:rsid w:val="004512C9"/>
    <w:rPr>
      <w:rFonts w:eastAsiaTheme="minorHAnsi" w:cstheme="minorBidi"/>
      <w:sz w:val="24"/>
      <w:szCs w:val="22"/>
    </w:rPr>
  </w:style>
  <w:style w:type="paragraph" w:customStyle="1" w:styleId="LDP11">
    <w:name w:val="LDP1 (1)"/>
    <w:basedOn w:val="Normal"/>
    <w:qFormat/>
    <w:rsid w:val="004512C9"/>
    <w:pPr>
      <w:tabs>
        <w:tab w:val="num" w:pos="737"/>
      </w:tabs>
      <w:spacing w:before="60" w:after="60" w:line="240" w:lineRule="auto"/>
      <w:ind w:left="737" w:hanging="453"/>
    </w:pPr>
    <w:rPr>
      <w:rFonts w:ascii="Times New Roman" w:eastAsia="Times New Roman" w:hAnsi="Times New Roman"/>
      <w:sz w:val="24"/>
      <w:szCs w:val="24"/>
    </w:rPr>
  </w:style>
  <w:style w:type="character" w:customStyle="1" w:styleId="pseditboxdisponly1">
    <w:name w:val="pseditbox_disponly1"/>
    <w:rsid w:val="004512C9"/>
    <w:rPr>
      <w:rFonts w:ascii="Arial" w:hAnsi="Arial" w:cs="Arial" w:hint="default"/>
      <w:b w:val="0"/>
      <w:bCs w:val="0"/>
      <w:i w:val="0"/>
      <w:iCs w:val="0"/>
      <w:color w:val="000000"/>
      <w:sz w:val="18"/>
      <w:szCs w:val="18"/>
      <w:bdr w:val="none" w:sz="0" w:space="0" w:color="auto" w:frame="1"/>
    </w:rPr>
  </w:style>
  <w:style w:type="character" w:customStyle="1" w:styleId="LDP2iChar">
    <w:name w:val="LDP2 (i) Char"/>
    <w:link w:val="LDP2i"/>
    <w:rsid w:val="004512C9"/>
    <w:rPr>
      <w:sz w:val="24"/>
      <w:szCs w:val="24"/>
      <w:lang w:eastAsia="en-US"/>
    </w:rPr>
  </w:style>
  <w:style w:type="paragraph" w:customStyle="1" w:styleId="Tabletext2">
    <w:name w:val="Tabletext"/>
    <w:aliases w:val="tt"/>
    <w:basedOn w:val="Normal"/>
    <w:rsid w:val="004512C9"/>
    <w:pPr>
      <w:spacing w:before="60" w:after="0" w:line="240" w:lineRule="atLeast"/>
    </w:pPr>
    <w:rPr>
      <w:rFonts w:ascii="Times New Roman" w:eastAsia="Times New Roman" w:hAnsi="Times New Roman"/>
      <w:sz w:val="20"/>
      <w:szCs w:val="20"/>
      <w:lang w:eastAsia="en-AU"/>
    </w:rPr>
  </w:style>
  <w:style w:type="paragraph" w:customStyle="1" w:styleId="TableHeading0">
    <w:name w:val="TableHeading"/>
    <w:aliases w:val="th"/>
    <w:basedOn w:val="BodyText1"/>
    <w:link w:val="TableHeadingChar"/>
    <w:qFormat/>
    <w:rsid w:val="004512C9"/>
    <w:pPr>
      <w:keepNext/>
      <w:tabs>
        <w:tab w:val="right" w:pos="1134"/>
        <w:tab w:val="left" w:pos="1276"/>
        <w:tab w:val="right" w:pos="1843"/>
        <w:tab w:val="left" w:pos="1985"/>
        <w:tab w:val="right" w:pos="2552"/>
        <w:tab w:val="left" w:pos="2693"/>
      </w:tabs>
      <w:spacing w:before="120" w:after="60"/>
    </w:pPr>
    <w:rPr>
      <w:b/>
    </w:rPr>
  </w:style>
  <w:style w:type="numbering" w:customStyle="1" w:styleId="AClist">
    <w:name w:val="AC list"/>
    <w:basedOn w:val="NoList"/>
    <w:uiPriority w:val="99"/>
    <w:locked/>
    <w:rsid w:val="004512C9"/>
    <w:pPr>
      <w:numPr>
        <w:numId w:val="23"/>
      </w:numPr>
    </w:pPr>
  </w:style>
  <w:style w:type="paragraph" w:customStyle="1" w:styleId="Tablea">
    <w:name w:val="Table(a)"/>
    <w:aliases w:val="ta"/>
    <w:basedOn w:val="Normal"/>
    <w:rsid w:val="004512C9"/>
    <w:pPr>
      <w:spacing w:before="60" w:after="0" w:line="240" w:lineRule="auto"/>
      <w:ind w:left="284" w:hanging="284"/>
    </w:pPr>
    <w:rPr>
      <w:rFonts w:ascii="Times New Roman" w:eastAsia="Times New Roman" w:hAnsi="Times New Roman"/>
      <w:sz w:val="20"/>
      <w:szCs w:val="20"/>
      <w:lang w:eastAsia="en-AU"/>
    </w:rPr>
  </w:style>
  <w:style w:type="paragraph" w:customStyle="1" w:styleId="Tablei">
    <w:name w:val="Table(i)"/>
    <w:aliases w:val="taa"/>
    <w:basedOn w:val="Normal"/>
    <w:rsid w:val="004512C9"/>
    <w:pPr>
      <w:tabs>
        <w:tab w:val="left" w:pos="-6543"/>
        <w:tab w:val="left" w:pos="-6260"/>
        <w:tab w:val="right" w:pos="970"/>
      </w:tabs>
      <w:spacing w:after="0" w:line="240" w:lineRule="exact"/>
      <w:ind w:left="828" w:hanging="284"/>
    </w:pPr>
    <w:rPr>
      <w:rFonts w:ascii="Times New Roman" w:eastAsia="Times New Roman" w:hAnsi="Times New Roman"/>
      <w:sz w:val="20"/>
      <w:szCs w:val="20"/>
      <w:lang w:eastAsia="en-AU"/>
    </w:rPr>
  </w:style>
  <w:style w:type="paragraph" w:customStyle="1" w:styleId="TableParagraph">
    <w:name w:val="Table Paragraph"/>
    <w:basedOn w:val="Normal"/>
    <w:uiPriority w:val="1"/>
    <w:qFormat/>
    <w:rsid w:val="004512C9"/>
    <w:pPr>
      <w:widowControl w:val="0"/>
    </w:pPr>
    <w:rPr>
      <w:rFonts w:ascii="Calibri" w:hAnsi="Calibri"/>
      <w:lang w:val="en-US"/>
    </w:rPr>
  </w:style>
  <w:style w:type="paragraph" w:customStyle="1" w:styleId="notetext">
    <w:name w:val="note(text)"/>
    <w:aliases w:val="n"/>
    <w:basedOn w:val="Normal"/>
    <w:link w:val="notetextChar"/>
    <w:rsid w:val="004512C9"/>
    <w:pPr>
      <w:spacing w:before="122"/>
      <w:ind w:left="1985" w:hanging="851"/>
    </w:pPr>
    <w:rPr>
      <w:rFonts w:ascii="Times New Roman" w:hAnsi="Times New Roman"/>
      <w:sz w:val="18"/>
      <w:szCs w:val="20"/>
      <w:lang w:eastAsia="en-AU"/>
    </w:rPr>
  </w:style>
  <w:style w:type="paragraph" w:customStyle="1" w:styleId="TLPNotebullet">
    <w:name w:val="TLPNote(bullet)"/>
    <w:basedOn w:val="Normal"/>
    <w:rsid w:val="004512C9"/>
    <w:pPr>
      <w:numPr>
        <w:numId w:val="24"/>
      </w:numPr>
      <w:tabs>
        <w:tab w:val="clear" w:pos="2517"/>
        <w:tab w:val="left" w:pos="357"/>
      </w:tabs>
      <w:spacing w:before="60" w:line="198" w:lineRule="exact"/>
      <w:ind w:left="0" w:firstLine="0"/>
    </w:pPr>
    <w:rPr>
      <w:rFonts w:ascii="Times New Roman" w:hAnsi="Times New Roman"/>
      <w:sz w:val="18"/>
      <w:szCs w:val="20"/>
      <w:lang w:eastAsia="en-AU"/>
    </w:rPr>
  </w:style>
  <w:style w:type="character" w:customStyle="1" w:styleId="ActHead5Char">
    <w:name w:val="ActHead 5 Char"/>
    <w:aliases w:val="s Char"/>
    <w:link w:val="ActHead5"/>
    <w:rsid w:val="004512C9"/>
    <w:rPr>
      <w:rFonts w:eastAsiaTheme="minorHAnsi" w:cstheme="minorBidi"/>
      <w:b/>
      <w:kern w:val="28"/>
      <w:sz w:val="22"/>
    </w:rPr>
  </w:style>
  <w:style w:type="table" w:customStyle="1" w:styleId="LightList10">
    <w:name w:val="Light List10"/>
    <w:basedOn w:val="TableNormal"/>
    <w:next w:val="LightList"/>
    <w:uiPriority w:val="61"/>
    <w:rsid w:val="004512C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
    <w:name w:val="Light List"/>
    <w:basedOn w:val="TableNormal"/>
    <w:uiPriority w:val="61"/>
    <w:rsid w:val="004512C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NoList1">
    <w:name w:val="No List1"/>
    <w:next w:val="NoList"/>
    <w:uiPriority w:val="99"/>
    <w:semiHidden/>
    <w:unhideWhenUsed/>
    <w:rsid w:val="004512C9"/>
  </w:style>
  <w:style w:type="paragraph" w:customStyle="1" w:styleId="TOCHeading1">
    <w:name w:val="TOC Heading1"/>
    <w:basedOn w:val="Heading1"/>
    <w:next w:val="Normal"/>
    <w:uiPriority w:val="39"/>
    <w:unhideWhenUsed/>
    <w:qFormat/>
    <w:rsid w:val="004512C9"/>
    <w:pPr>
      <w:keepNext w:val="0"/>
      <w:keepLines/>
      <w:tabs>
        <w:tab w:val="left" w:pos="1701"/>
      </w:tabs>
      <w:spacing w:before="360" w:after="360"/>
      <w:jc w:val="center"/>
      <w:outlineLvl w:val="9"/>
    </w:pPr>
    <w:rPr>
      <w:b/>
      <w:bCs/>
      <w:sz w:val="28"/>
      <w:szCs w:val="28"/>
      <w:lang w:val="en-US" w:eastAsia="ja-JP"/>
    </w:rPr>
  </w:style>
  <w:style w:type="paragraph" w:customStyle="1" w:styleId="TOC31">
    <w:name w:val="TOC 31"/>
    <w:basedOn w:val="Normal"/>
    <w:next w:val="Normal"/>
    <w:autoRedefine/>
    <w:uiPriority w:val="39"/>
    <w:unhideWhenUsed/>
    <w:qFormat/>
    <w:rsid w:val="004512C9"/>
    <w:pPr>
      <w:spacing w:before="60" w:line="276" w:lineRule="auto"/>
      <w:ind w:left="440"/>
    </w:pPr>
    <w:rPr>
      <w:rFonts w:ascii="Calibri" w:hAnsi="Calibri"/>
      <w:i/>
      <w:iCs/>
      <w:sz w:val="20"/>
      <w:szCs w:val="20"/>
    </w:rPr>
  </w:style>
  <w:style w:type="paragraph" w:customStyle="1" w:styleId="TOC41">
    <w:name w:val="TOC 41"/>
    <w:basedOn w:val="Normal"/>
    <w:next w:val="Normal"/>
    <w:autoRedefine/>
    <w:uiPriority w:val="39"/>
    <w:unhideWhenUsed/>
    <w:rsid w:val="004512C9"/>
    <w:pPr>
      <w:spacing w:before="60" w:line="276" w:lineRule="auto"/>
      <w:ind w:left="660"/>
    </w:pPr>
    <w:rPr>
      <w:rFonts w:ascii="Calibri" w:hAnsi="Calibri"/>
      <w:sz w:val="18"/>
      <w:szCs w:val="18"/>
    </w:rPr>
  </w:style>
  <w:style w:type="paragraph" w:customStyle="1" w:styleId="TOC51">
    <w:name w:val="TOC 51"/>
    <w:basedOn w:val="Normal"/>
    <w:next w:val="Normal"/>
    <w:autoRedefine/>
    <w:uiPriority w:val="39"/>
    <w:unhideWhenUsed/>
    <w:rsid w:val="004512C9"/>
    <w:pPr>
      <w:spacing w:before="60" w:line="276" w:lineRule="auto"/>
      <w:ind w:left="880"/>
    </w:pPr>
    <w:rPr>
      <w:rFonts w:ascii="Calibri" w:hAnsi="Calibri"/>
      <w:sz w:val="18"/>
      <w:szCs w:val="18"/>
    </w:rPr>
  </w:style>
  <w:style w:type="paragraph" w:customStyle="1" w:styleId="TOC61">
    <w:name w:val="TOC 61"/>
    <w:basedOn w:val="Normal"/>
    <w:next w:val="Normal"/>
    <w:autoRedefine/>
    <w:uiPriority w:val="39"/>
    <w:unhideWhenUsed/>
    <w:rsid w:val="004512C9"/>
    <w:pPr>
      <w:spacing w:before="60" w:line="276" w:lineRule="auto"/>
      <w:ind w:left="1100"/>
    </w:pPr>
    <w:rPr>
      <w:rFonts w:ascii="Calibri" w:hAnsi="Calibri"/>
      <w:sz w:val="18"/>
      <w:szCs w:val="18"/>
    </w:rPr>
  </w:style>
  <w:style w:type="paragraph" w:customStyle="1" w:styleId="TOC71">
    <w:name w:val="TOC 71"/>
    <w:basedOn w:val="Normal"/>
    <w:next w:val="Normal"/>
    <w:autoRedefine/>
    <w:uiPriority w:val="39"/>
    <w:unhideWhenUsed/>
    <w:rsid w:val="004512C9"/>
    <w:pPr>
      <w:spacing w:before="60" w:line="276" w:lineRule="auto"/>
      <w:ind w:left="1320"/>
    </w:pPr>
    <w:rPr>
      <w:rFonts w:ascii="Calibri" w:hAnsi="Calibri"/>
      <w:sz w:val="18"/>
      <w:szCs w:val="18"/>
    </w:rPr>
  </w:style>
  <w:style w:type="paragraph" w:customStyle="1" w:styleId="TOC81">
    <w:name w:val="TOC 81"/>
    <w:basedOn w:val="Normal"/>
    <w:next w:val="Normal"/>
    <w:autoRedefine/>
    <w:uiPriority w:val="39"/>
    <w:unhideWhenUsed/>
    <w:rsid w:val="004512C9"/>
    <w:pPr>
      <w:spacing w:before="60" w:line="276" w:lineRule="auto"/>
      <w:ind w:left="1540"/>
    </w:pPr>
    <w:rPr>
      <w:rFonts w:ascii="Calibri" w:hAnsi="Calibri"/>
      <w:sz w:val="18"/>
      <w:szCs w:val="18"/>
    </w:rPr>
  </w:style>
  <w:style w:type="paragraph" w:customStyle="1" w:styleId="TOC91">
    <w:name w:val="TOC 91"/>
    <w:basedOn w:val="Normal"/>
    <w:next w:val="Normal"/>
    <w:autoRedefine/>
    <w:uiPriority w:val="39"/>
    <w:unhideWhenUsed/>
    <w:rsid w:val="004512C9"/>
    <w:pPr>
      <w:spacing w:before="60" w:line="276" w:lineRule="auto"/>
      <w:ind w:left="1760"/>
    </w:pPr>
    <w:rPr>
      <w:rFonts w:ascii="Calibri" w:hAnsi="Calibri"/>
      <w:sz w:val="18"/>
      <w:szCs w:val="18"/>
    </w:rPr>
  </w:style>
  <w:style w:type="character" w:customStyle="1" w:styleId="SubtleEmphasis1">
    <w:name w:val="Subtle Emphasis1"/>
    <w:uiPriority w:val="19"/>
    <w:qFormat/>
    <w:rsid w:val="004512C9"/>
    <w:rPr>
      <w:i/>
      <w:iCs/>
      <w:color w:val="808080"/>
    </w:rPr>
  </w:style>
  <w:style w:type="paragraph" w:customStyle="1" w:styleId="Subtitle1">
    <w:name w:val="Subtitle1"/>
    <w:basedOn w:val="Normal"/>
    <w:next w:val="Normal"/>
    <w:uiPriority w:val="11"/>
    <w:qFormat/>
    <w:rsid w:val="004512C9"/>
    <w:pPr>
      <w:numPr>
        <w:ilvl w:val="1"/>
      </w:numPr>
      <w:spacing w:before="240"/>
    </w:pPr>
    <w:rPr>
      <w:rFonts w:ascii="Arial" w:hAnsi="Arial"/>
      <w:b/>
      <w:iCs/>
      <w:color w:val="3333CC"/>
      <w:sz w:val="24"/>
    </w:rPr>
  </w:style>
  <w:style w:type="paragraph" w:customStyle="1" w:styleId="List1">
    <w:name w:val="List1"/>
    <w:basedOn w:val="Normal"/>
    <w:next w:val="List"/>
    <w:uiPriority w:val="99"/>
    <w:unhideWhenUsed/>
    <w:rsid w:val="004512C9"/>
    <w:pPr>
      <w:spacing w:before="120" w:after="120" w:line="276" w:lineRule="auto"/>
      <w:ind w:hanging="284"/>
      <w:contextualSpacing/>
    </w:pPr>
    <w:rPr>
      <w:rFonts w:ascii="Arial" w:hAnsi="Arial"/>
      <w:vanish/>
      <w:sz w:val="24"/>
      <w:lang w:eastAsia="en-AU"/>
    </w:rPr>
  </w:style>
  <w:style w:type="paragraph" w:customStyle="1" w:styleId="List21">
    <w:name w:val="List 21"/>
    <w:basedOn w:val="Normal"/>
    <w:next w:val="List2"/>
    <w:uiPriority w:val="99"/>
    <w:unhideWhenUsed/>
    <w:rsid w:val="004512C9"/>
    <w:pPr>
      <w:spacing w:line="300" w:lineRule="auto"/>
      <w:ind w:hanging="284"/>
      <w:contextualSpacing/>
    </w:pPr>
    <w:rPr>
      <w:rFonts w:ascii="Arial" w:hAnsi="Arial"/>
      <w:sz w:val="24"/>
      <w:lang w:eastAsia="en-AU"/>
    </w:rPr>
  </w:style>
  <w:style w:type="paragraph" w:customStyle="1" w:styleId="List31">
    <w:name w:val="List 31"/>
    <w:basedOn w:val="ListNumber2"/>
    <w:next w:val="List3"/>
    <w:uiPriority w:val="99"/>
    <w:unhideWhenUsed/>
    <w:rsid w:val="004512C9"/>
    <w:pPr>
      <w:numPr>
        <w:numId w:val="0"/>
      </w:numPr>
      <w:tabs>
        <w:tab w:val="num" w:pos="360"/>
      </w:tabs>
      <w:spacing w:line="300" w:lineRule="auto"/>
      <w:ind w:left="3501" w:hanging="360"/>
      <w:contextualSpacing/>
    </w:pPr>
    <w:rPr>
      <w:rFonts w:ascii="Arial" w:hAnsi="Arial"/>
      <w:lang w:eastAsia="en-AU"/>
    </w:rPr>
  </w:style>
  <w:style w:type="paragraph" w:customStyle="1" w:styleId="ListNumber21">
    <w:name w:val="List Number 21"/>
    <w:basedOn w:val="Normal"/>
    <w:next w:val="ListNumber2"/>
    <w:uiPriority w:val="99"/>
    <w:semiHidden/>
    <w:unhideWhenUsed/>
    <w:rsid w:val="004512C9"/>
    <w:pPr>
      <w:spacing w:after="200" w:line="276" w:lineRule="auto"/>
      <w:ind w:left="851" w:hanging="426"/>
      <w:contextualSpacing/>
    </w:pPr>
    <w:rPr>
      <w:rFonts w:ascii="Calibri" w:hAnsi="Calibri"/>
      <w:sz w:val="24"/>
    </w:rPr>
  </w:style>
  <w:style w:type="paragraph" w:customStyle="1" w:styleId="unHeading2">
    <w:name w:val="unHeading2"/>
    <w:basedOn w:val="Heading2"/>
    <w:next w:val="Normal"/>
    <w:qFormat/>
    <w:rsid w:val="004512C9"/>
    <w:pPr>
      <w:keepLines/>
      <w:widowControl w:val="0"/>
      <w:spacing w:before="360" w:after="120" w:line="276" w:lineRule="auto"/>
    </w:pPr>
    <w:rPr>
      <w:color w:val="1F497D"/>
      <w:kern w:val="32"/>
      <w:sz w:val="28"/>
      <w:szCs w:val="20"/>
    </w:rPr>
  </w:style>
  <w:style w:type="character" w:customStyle="1" w:styleId="SubtitleChar1">
    <w:name w:val="Subtitle Char1"/>
    <w:uiPriority w:val="11"/>
    <w:rsid w:val="004512C9"/>
    <w:rPr>
      <w:rFonts w:ascii="Cambria" w:eastAsia="Times New Roman" w:hAnsi="Cambria" w:cs="Times New Roman"/>
      <w:i/>
      <w:iCs/>
      <w:color w:val="4F81BD"/>
      <w:spacing w:val="15"/>
      <w:sz w:val="24"/>
      <w:szCs w:val="24"/>
    </w:rPr>
  </w:style>
  <w:style w:type="character" w:customStyle="1" w:styleId="DefinitionChar">
    <w:name w:val="Definition Char"/>
    <w:link w:val="Definition0"/>
    <w:rsid w:val="004512C9"/>
    <w:rPr>
      <w:rFonts w:eastAsiaTheme="minorHAnsi" w:cstheme="minorBidi"/>
      <w:sz w:val="22"/>
    </w:rPr>
  </w:style>
  <w:style w:type="paragraph" w:customStyle="1" w:styleId="EndLine">
    <w:name w:val="EndLine"/>
    <w:basedOn w:val="BodyText"/>
    <w:qFormat/>
    <w:rsid w:val="004512C9"/>
    <w:pPr>
      <w:pBdr>
        <w:bottom w:val="single" w:sz="2" w:space="0" w:color="auto"/>
      </w:pBdr>
    </w:pPr>
    <w:rPr>
      <w:rFonts w:ascii="Times New Roman" w:hAnsi="Times New Roman"/>
      <w:sz w:val="24"/>
    </w:rPr>
  </w:style>
  <w:style w:type="paragraph" w:customStyle="1" w:styleId="Hcl">
    <w:name w:val="Hcl"/>
    <w:basedOn w:val="LDTitle"/>
    <w:next w:val="Clause0"/>
    <w:link w:val="HclChar"/>
    <w:qFormat/>
    <w:rsid w:val="004512C9"/>
    <w:pPr>
      <w:keepNext/>
      <w:tabs>
        <w:tab w:val="left" w:pos="737"/>
      </w:tabs>
      <w:spacing w:before="180" w:after="60"/>
      <w:ind w:left="737" w:hanging="737"/>
    </w:pPr>
    <w:rPr>
      <w:b/>
    </w:rPr>
  </w:style>
  <w:style w:type="character" w:customStyle="1" w:styleId="HclChar">
    <w:name w:val="Hcl Char"/>
    <w:link w:val="Hcl"/>
    <w:rsid w:val="004512C9"/>
    <w:rPr>
      <w:rFonts w:ascii="Arial" w:hAnsi="Arial"/>
      <w:b/>
      <w:sz w:val="24"/>
      <w:szCs w:val="24"/>
      <w:lang w:eastAsia="en-US"/>
    </w:rPr>
  </w:style>
  <w:style w:type="paragraph" w:customStyle="1" w:styleId="SubHcl">
    <w:name w:val="SubHcl"/>
    <w:basedOn w:val="Hcl"/>
    <w:link w:val="SubHclChar"/>
    <w:qFormat/>
    <w:rsid w:val="004512C9"/>
    <w:rPr>
      <w:b w:val="0"/>
    </w:rPr>
  </w:style>
  <w:style w:type="character" w:customStyle="1" w:styleId="SubHclChar">
    <w:name w:val="SubHcl Char"/>
    <w:basedOn w:val="HclChar"/>
    <w:link w:val="SubHcl"/>
    <w:rsid w:val="004512C9"/>
    <w:rPr>
      <w:rFonts w:ascii="Arial" w:hAnsi="Arial"/>
      <w:b w:val="0"/>
      <w:sz w:val="24"/>
      <w:szCs w:val="24"/>
      <w:lang w:eastAsia="en-US"/>
    </w:rPr>
  </w:style>
  <w:style w:type="character" w:customStyle="1" w:styleId="Citation">
    <w:name w:val="Citation"/>
    <w:qFormat/>
    <w:rsid w:val="004512C9"/>
    <w:rPr>
      <w:i/>
      <w:iCs/>
    </w:rPr>
  </w:style>
  <w:style w:type="character" w:customStyle="1" w:styleId="LDTitleChar">
    <w:name w:val="LDTitle Char"/>
    <w:link w:val="LDTitle"/>
    <w:rsid w:val="004512C9"/>
    <w:rPr>
      <w:rFonts w:ascii="Arial" w:hAnsi="Arial"/>
      <w:sz w:val="24"/>
      <w:szCs w:val="24"/>
      <w:lang w:eastAsia="en-US"/>
    </w:rPr>
  </w:style>
  <w:style w:type="paragraph" w:customStyle="1" w:styleId="BodyText1">
    <w:name w:val="Body Text1"/>
    <w:link w:val="BodytextChar0"/>
    <w:rsid w:val="004512C9"/>
    <w:rPr>
      <w:sz w:val="24"/>
      <w:szCs w:val="24"/>
      <w:lang w:eastAsia="en-US"/>
    </w:rPr>
  </w:style>
  <w:style w:type="character" w:customStyle="1" w:styleId="BodytextChar0">
    <w:name w:val="Body text Char"/>
    <w:link w:val="BodyText1"/>
    <w:rsid w:val="004512C9"/>
    <w:rPr>
      <w:sz w:val="24"/>
      <w:szCs w:val="24"/>
      <w:lang w:eastAsia="en-US"/>
    </w:rPr>
  </w:style>
  <w:style w:type="paragraph" w:customStyle="1" w:styleId="ScheduleClause">
    <w:name w:val="ScheduleClause"/>
    <w:basedOn w:val="Clause0"/>
    <w:link w:val="ScheduleClauseChar"/>
    <w:qFormat/>
    <w:rsid w:val="004512C9"/>
    <w:pPr>
      <w:spacing w:line="240" w:lineRule="auto"/>
      <w:ind w:left="738" w:hanging="851"/>
    </w:pPr>
    <w:rPr>
      <w:rFonts w:eastAsia="Times New Roman" w:cs="Times New Roman"/>
      <w:sz w:val="24"/>
      <w:szCs w:val="24"/>
    </w:rPr>
  </w:style>
  <w:style w:type="character" w:customStyle="1" w:styleId="ScheduleClauseChar">
    <w:name w:val="ScheduleClause Char"/>
    <w:link w:val="ScheduleClause"/>
    <w:rsid w:val="004512C9"/>
    <w:rPr>
      <w:sz w:val="24"/>
      <w:szCs w:val="24"/>
      <w:lang w:eastAsia="en-US"/>
    </w:rPr>
  </w:style>
  <w:style w:type="paragraph" w:customStyle="1" w:styleId="AmendInstruction">
    <w:name w:val="AmendInstruction"/>
    <w:basedOn w:val="ScheduleClause"/>
    <w:next w:val="Normal"/>
    <w:qFormat/>
    <w:rsid w:val="004512C9"/>
    <w:pPr>
      <w:keepNext/>
      <w:spacing w:before="120"/>
      <w:ind w:left="737" w:firstLine="0"/>
    </w:pPr>
    <w:rPr>
      <w:i/>
    </w:rPr>
  </w:style>
  <w:style w:type="paragraph" w:customStyle="1" w:styleId="AmendText">
    <w:name w:val="AmendText"/>
    <w:basedOn w:val="BodyText1"/>
    <w:next w:val="AmendInstruction"/>
    <w:link w:val="AmendTextChar"/>
    <w:qFormat/>
    <w:rsid w:val="004512C9"/>
    <w:pPr>
      <w:spacing w:before="60" w:after="60"/>
      <w:ind w:left="964"/>
    </w:pPr>
  </w:style>
  <w:style w:type="character" w:customStyle="1" w:styleId="AmendTextChar">
    <w:name w:val="AmendText Char"/>
    <w:link w:val="AmendText"/>
    <w:rsid w:val="004512C9"/>
    <w:rPr>
      <w:sz w:val="24"/>
      <w:szCs w:val="24"/>
      <w:lang w:eastAsia="en-US"/>
    </w:rPr>
  </w:style>
  <w:style w:type="paragraph" w:customStyle="1" w:styleId="LDP1a0">
    <w:name w:val="LDP1 (a)"/>
    <w:basedOn w:val="Clause0"/>
    <w:link w:val="LDP1aChar0"/>
    <w:rsid w:val="004512C9"/>
    <w:pPr>
      <w:tabs>
        <w:tab w:val="clear" w:pos="737"/>
        <w:tab w:val="left" w:pos="1191"/>
      </w:tabs>
      <w:spacing w:line="240" w:lineRule="auto"/>
      <w:ind w:left="1191" w:hanging="454"/>
    </w:pPr>
    <w:rPr>
      <w:rFonts w:eastAsia="Times New Roman" w:cs="Times New Roman"/>
      <w:sz w:val="24"/>
      <w:szCs w:val="24"/>
    </w:rPr>
  </w:style>
  <w:style w:type="character" w:customStyle="1" w:styleId="LDP1aChar0">
    <w:name w:val="LDP1 (a) Char"/>
    <w:basedOn w:val="ClauseChar0"/>
    <w:link w:val="LDP1a0"/>
    <w:locked/>
    <w:rsid w:val="004512C9"/>
    <w:rPr>
      <w:sz w:val="24"/>
      <w:szCs w:val="24"/>
      <w:lang w:eastAsia="en-US"/>
    </w:rPr>
  </w:style>
  <w:style w:type="paragraph" w:customStyle="1" w:styleId="ScheduleClauseHead">
    <w:name w:val="ScheduleClauseHead"/>
    <w:basedOn w:val="Hcl"/>
    <w:next w:val="ScheduleClause"/>
    <w:link w:val="ScheduleClauseHeadChar"/>
    <w:qFormat/>
    <w:rsid w:val="004512C9"/>
  </w:style>
  <w:style w:type="character" w:customStyle="1" w:styleId="ScheduleClauseHeadChar">
    <w:name w:val="ScheduleClauseHead Char"/>
    <w:basedOn w:val="HclChar"/>
    <w:link w:val="ScheduleClauseHead"/>
    <w:rsid w:val="004512C9"/>
    <w:rPr>
      <w:rFonts w:ascii="Arial" w:hAnsi="Arial"/>
      <w:b/>
      <w:sz w:val="24"/>
      <w:szCs w:val="24"/>
      <w:lang w:eastAsia="en-US"/>
    </w:rPr>
  </w:style>
  <w:style w:type="paragraph" w:customStyle="1" w:styleId="SchedSubclHead">
    <w:name w:val="SchedSubclHead"/>
    <w:basedOn w:val="ScheduleClauseHead"/>
    <w:link w:val="SchedSubclHeadChar"/>
    <w:qFormat/>
    <w:rsid w:val="004512C9"/>
    <w:pPr>
      <w:tabs>
        <w:tab w:val="clear" w:pos="737"/>
        <w:tab w:val="left" w:pos="851"/>
      </w:tabs>
      <w:ind w:left="284"/>
    </w:pPr>
    <w:rPr>
      <w:b w:val="0"/>
    </w:rPr>
  </w:style>
  <w:style w:type="character" w:customStyle="1" w:styleId="SchedSubclHeadChar">
    <w:name w:val="SchedSubclHead Char"/>
    <w:basedOn w:val="ScheduleClauseHeadChar"/>
    <w:link w:val="SchedSubclHead"/>
    <w:rsid w:val="004512C9"/>
    <w:rPr>
      <w:rFonts w:ascii="Arial" w:hAnsi="Arial"/>
      <w:b w:val="0"/>
      <w:sz w:val="24"/>
      <w:szCs w:val="24"/>
      <w:lang w:eastAsia="en-US"/>
    </w:rPr>
  </w:style>
  <w:style w:type="paragraph" w:customStyle="1" w:styleId="ScheduleHeading0">
    <w:name w:val="ScheduleHeading"/>
    <w:basedOn w:val="LDTitle"/>
    <w:next w:val="BodyText1"/>
    <w:link w:val="ScheduleHeadingChar"/>
    <w:qFormat/>
    <w:rsid w:val="004512C9"/>
    <w:pPr>
      <w:keepNext/>
      <w:tabs>
        <w:tab w:val="left" w:pos="1843"/>
      </w:tabs>
      <w:spacing w:before="480" w:after="120"/>
      <w:ind w:left="1843" w:hanging="1843"/>
    </w:pPr>
    <w:rPr>
      <w:rFonts w:cs="Arial"/>
      <w:b/>
    </w:rPr>
  </w:style>
  <w:style w:type="character" w:customStyle="1" w:styleId="ScheduleHeadingChar">
    <w:name w:val="ScheduleHeading Char"/>
    <w:link w:val="ScheduleHeading0"/>
    <w:rsid w:val="004512C9"/>
    <w:rPr>
      <w:rFonts w:ascii="Arial" w:hAnsi="Arial" w:cs="Arial"/>
      <w:b/>
      <w:sz w:val="24"/>
      <w:szCs w:val="24"/>
      <w:lang w:eastAsia="en-US"/>
    </w:rPr>
  </w:style>
  <w:style w:type="character" w:customStyle="1" w:styleId="TableHeadingChar">
    <w:name w:val="TableHeading Char"/>
    <w:link w:val="TableHeading0"/>
    <w:rsid w:val="004512C9"/>
    <w:rPr>
      <w:b/>
      <w:sz w:val="24"/>
      <w:szCs w:val="24"/>
      <w:lang w:eastAsia="en-US"/>
    </w:rPr>
  </w:style>
  <w:style w:type="paragraph" w:customStyle="1" w:styleId="LDTableNote">
    <w:name w:val="LDTableNote"/>
    <w:basedOn w:val="Note"/>
    <w:rsid w:val="004512C9"/>
    <w:pPr>
      <w:tabs>
        <w:tab w:val="clear" w:pos="1559"/>
      </w:tabs>
      <w:spacing w:before="60" w:after="60" w:line="240" w:lineRule="auto"/>
      <w:ind w:left="7"/>
      <w:jc w:val="left"/>
    </w:pPr>
    <w:rPr>
      <w:rFonts w:eastAsia="Calibri" w:cs="Times New Roman"/>
      <w:sz w:val="22"/>
      <w:szCs w:val="24"/>
    </w:rPr>
  </w:style>
  <w:style w:type="character" w:customStyle="1" w:styleId="TableTextChar0">
    <w:name w:val="TableText Char"/>
    <w:basedOn w:val="BodytextChar0"/>
    <w:link w:val="TableText0"/>
    <w:rsid w:val="004512C9"/>
    <w:rPr>
      <w:rFonts w:asciiTheme="minorHAnsi" w:eastAsiaTheme="minorHAnsi" w:hAnsiTheme="minorHAnsi" w:cstheme="minorBidi"/>
      <w:sz w:val="22"/>
      <w:szCs w:val="22"/>
      <w:lang w:eastAsia="en-US"/>
    </w:rPr>
  </w:style>
  <w:style w:type="paragraph" w:customStyle="1" w:styleId="LDTabletexta">
    <w:name w:val="LDTabletext(a)"/>
    <w:basedOn w:val="TableText0"/>
    <w:rsid w:val="004512C9"/>
    <w:pPr>
      <w:tabs>
        <w:tab w:val="left" w:pos="316"/>
        <w:tab w:val="left" w:pos="459"/>
      </w:tabs>
      <w:spacing w:before="60" w:after="60" w:line="240" w:lineRule="auto"/>
      <w:ind w:left="360"/>
    </w:pPr>
    <w:rPr>
      <w:rFonts w:ascii="Times New Roman" w:eastAsia="Times New Roman" w:hAnsi="Times New Roman" w:cs="Times New Roman"/>
      <w:sz w:val="24"/>
      <w:szCs w:val="24"/>
    </w:rPr>
  </w:style>
  <w:style w:type="paragraph" w:customStyle="1" w:styleId="LDTabletextA0">
    <w:name w:val="LDTabletext(A)"/>
    <w:basedOn w:val="TableText0"/>
    <w:rsid w:val="004512C9"/>
    <w:pPr>
      <w:tabs>
        <w:tab w:val="left" w:pos="316"/>
        <w:tab w:val="left" w:pos="1875"/>
      </w:tabs>
      <w:spacing w:before="60" w:after="60" w:line="240" w:lineRule="auto"/>
      <w:ind w:left="1080"/>
    </w:pPr>
    <w:rPr>
      <w:rFonts w:ascii="Times New Roman" w:eastAsia="Times New Roman" w:hAnsi="Times New Roman" w:cs="Times New Roman"/>
      <w:sz w:val="24"/>
      <w:szCs w:val="24"/>
    </w:rPr>
  </w:style>
  <w:style w:type="paragraph" w:customStyle="1" w:styleId="LDTabletexti">
    <w:name w:val="LDTabletext(i)"/>
    <w:basedOn w:val="LDTabletexta"/>
    <w:rsid w:val="004512C9"/>
    <w:pPr>
      <w:tabs>
        <w:tab w:val="clear" w:pos="459"/>
        <w:tab w:val="left" w:pos="1026"/>
      </w:tabs>
      <w:ind w:left="819"/>
    </w:pPr>
  </w:style>
  <w:style w:type="paragraph" w:customStyle="1" w:styleId="msonormal0">
    <w:name w:val="msonormal"/>
    <w:basedOn w:val="Normal"/>
    <w:rsid w:val="004512C9"/>
    <w:pPr>
      <w:tabs>
        <w:tab w:val="left" w:pos="567"/>
      </w:tabs>
      <w:overflowPunct w:val="0"/>
      <w:autoSpaceDE w:val="0"/>
      <w:autoSpaceDN w:val="0"/>
      <w:adjustRightInd w:val="0"/>
      <w:spacing w:after="0" w:line="240" w:lineRule="auto"/>
    </w:pPr>
    <w:rPr>
      <w:rFonts w:ascii="Times New Roman" w:eastAsia="Times New Roman" w:hAnsi="Times New Roman"/>
      <w:sz w:val="24"/>
      <w:szCs w:val="24"/>
    </w:rPr>
  </w:style>
  <w:style w:type="paragraph" w:customStyle="1" w:styleId="Parai">
    <w:name w:val="Para (i)"/>
    <w:basedOn w:val="Normal"/>
    <w:qFormat/>
    <w:rsid w:val="004512C9"/>
    <w:pPr>
      <w:tabs>
        <w:tab w:val="left" w:pos="720"/>
      </w:tabs>
      <w:overflowPunct w:val="0"/>
      <w:autoSpaceDE w:val="0"/>
      <w:autoSpaceDN w:val="0"/>
      <w:adjustRightInd w:val="0"/>
      <w:spacing w:after="0" w:line="240" w:lineRule="auto"/>
      <w:ind w:left="886"/>
    </w:pPr>
    <w:rPr>
      <w:rFonts w:ascii="Times New Roman" w:eastAsia="Times New Roman" w:hAnsi="Times New Roman"/>
      <w:sz w:val="24"/>
      <w:szCs w:val="24"/>
    </w:rPr>
  </w:style>
  <w:style w:type="paragraph" w:customStyle="1" w:styleId="Paraa">
    <w:name w:val="Para (a)"/>
    <w:basedOn w:val="Normal"/>
    <w:qFormat/>
    <w:rsid w:val="004512C9"/>
    <w:pPr>
      <w:keepNext/>
      <w:tabs>
        <w:tab w:val="left" w:pos="567"/>
      </w:tabs>
      <w:overflowPunct w:val="0"/>
      <w:autoSpaceDE w:val="0"/>
      <w:autoSpaceDN w:val="0"/>
      <w:adjustRightInd w:val="0"/>
      <w:spacing w:after="0" w:line="240" w:lineRule="auto"/>
      <w:ind w:left="567"/>
    </w:pPr>
    <w:rPr>
      <w:rFonts w:ascii="Times New Roman" w:eastAsia="Times New Roman" w:hAnsi="Times New Roman"/>
      <w:spacing w:val="-5"/>
      <w:sz w:val="24"/>
      <w:szCs w:val="24"/>
    </w:rPr>
  </w:style>
  <w:style w:type="paragraph" w:customStyle="1" w:styleId="LDDivisionheading">
    <w:name w:val="LDDivision heading"/>
    <w:basedOn w:val="LDScheduleheading"/>
    <w:link w:val="LDDivisionheadingChar"/>
    <w:rsid w:val="004512C9"/>
    <w:pPr>
      <w:spacing w:before="240" w:after="240"/>
    </w:pPr>
    <w:rPr>
      <w:rFonts w:cs="Times New Roman"/>
      <w:bCs/>
      <w:color w:val="000000"/>
      <w:szCs w:val="20"/>
    </w:rPr>
  </w:style>
  <w:style w:type="paragraph" w:customStyle="1" w:styleId="LDPartheading2">
    <w:name w:val="LD Part heading 2"/>
    <w:basedOn w:val="LDDivisionheading"/>
    <w:link w:val="LDPartheading2Char"/>
    <w:qFormat/>
    <w:rsid w:val="004512C9"/>
    <w:pPr>
      <w:pageBreakBefore/>
      <w:spacing w:before="200"/>
    </w:pPr>
  </w:style>
  <w:style w:type="paragraph" w:customStyle="1" w:styleId="LDAppendixHeading">
    <w:name w:val="LDAppendix Heading"/>
    <w:basedOn w:val="LDClauseHeading"/>
    <w:link w:val="LDAppendixHeadingChar"/>
    <w:rsid w:val="004512C9"/>
    <w:pPr>
      <w:spacing w:before="240" w:after="240"/>
      <w:ind w:left="1843" w:hanging="1843"/>
    </w:pPr>
    <w:rPr>
      <w:bCs/>
      <w:szCs w:val="20"/>
    </w:rPr>
  </w:style>
  <w:style w:type="character" w:customStyle="1" w:styleId="LDDivisionheadingChar">
    <w:name w:val="LDDivision heading Char"/>
    <w:link w:val="LDDivisionheading"/>
    <w:rsid w:val="004512C9"/>
    <w:rPr>
      <w:rFonts w:ascii="Arial" w:hAnsi="Arial"/>
      <w:b/>
      <w:bCs/>
      <w:color w:val="000000"/>
      <w:sz w:val="24"/>
      <w:lang w:eastAsia="en-US"/>
    </w:rPr>
  </w:style>
  <w:style w:type="character" w:customStyle="1" w:styleId="LDPartheading2Char">
    <w:name w:val="LD Part heading 2 Char"/>
    <w:basedOn w:val="LDDivisionheadingChar"/>
    <w:link w:val="LDPartheading2"/>
    <w:rsid w:val="004512C9"/>
    <w:rPr>
      <w:rFonts w:ascii="Arial" w:hAnsi="Arial"/>
      <w:b/>
      <w:bCs/>
      <w:color w:val="000000"/>
      <w:sz w:val="24"/>
      <w:lang w:eastAsia="en-US"/>
    </w:rPr>
  </w:style>
  <w:style w:type="character" w:styleId="UnresolvedMention">
    <w:name w:val="Unresolved Mention"/>
    <w:uiPriority w:val="99"/>
    <w:semiHidden/>
    <w:unhideWhenUsed/>
    <w:rsid w:val="004512C9"/>
    <w:rPr>
      <w:color w:val="808080"/>
      <w:shd w:val="clear" w:color="auto" w:fill="E6E6E6"/>
    </w:rPr>
  </w:style>
  <w:style w:type="paragraph" w:customStyle="1" w:styleId="LDsub-sub-sub-subparaI">
    <w:name w:val="LD sub-sub-sub-subpara (I)"/>
    <w:basedOn w:val="LDP3A"/>
    <w:link w:val="LDsub-sub-sub-subparaIChar"/>
    <w:qFormat/>
    <w:rsid w:val="004512C9"/>
    <w:pPr>
      <w:tabs>
        <w:tab w:val="clear" w:pos="1985"/>
        <w:tab w:val="right" w:pos="2127"/>
        <w:tab w:val="left" w:pos="2268"/>
      </w:tabs>
      <w:ind w:left="2268" w:hanging="850"/>
    </w:pPr>
  </w:style>
  <w:style w:type="paragraph" w:customStyle="1" w:styleId="LDFIGURE">
    <w:name w:val="LD FIGURE"/>
    <w:basedOn w:val="LDClauseHeading"/>
    <w:link w:val="LDFIGUREChar"/>
    <w:qFormat/>
    <w:rsid w:val="004512C9"/>
    <w:pPr>
      <w:ind w:left="0" w:firstLine="0"/>
    </w:pPr>
  </w:style>
  <w:style w:type="character" w:customStyle="1" w:styleId="LDP3AChar">
    <w:name w:val="LDP3 (A) Char"/>
    <w:basedOn w:val="LDP2iChar"/>
    <w:link w:val="LDP3A"/>
    <w:rsid w:val="004512C9"/>
    <w:rPr>
      <w:sz w:val="24"/>
      <w:szCs w:val="24"/>
      <w:lang w:eastAsia="en-US"/>
    </w:rPr>
  </w:style>
  <w:style w:type="character" w:customStyle="1" w:styleId="LDsub-sub-sub-subparaIChar">
    <w:name w:val="LD sub-sub-sub-subpara (I) Char"/>
    <w:basedOn w:val="LDP3AChar"/>
    <w:link w:val="LDsub-sub-sub-subparaI"/>
    <w:rsid w:val="004512C9"/>
    <w:rPr>
      <w:sz w:val="24"/>
      <w:szCs w:val="24"/>
      <w:lang w:eastAsia="en-US"/>
    </w:rPr>
  </w:style>
  <w:style w:type="paragraph" w:customStyle="1" w:styleId="ShortT">
    <w:name w:val="ShortT"/>
    <w:basedOn w:val="Normal"/>
    <w:next w:val="Normal"/>
    <w:qFormat/>
    <w:rsid w:val="004512C9"/>
    <w:pPr>
      <w:spacing w:after="0" w:line="240" w:lineRule="auto"/>
    </w:pPr>
    <w:rPr>
      <w:rFonts w:ascii="Times New Roman" w:eastAsia="Times New Roman" w:hAnsi="Times New Roman"/>
      <w:b/>
      <w:sz w:val="40"/>
      <w:szCs w:val="20"/>
      <w:lang w:eastAsia="en-AU"/>
    </w:rPr>
  </w:style>
  <w:style w:type="character" w:customStyle="1" w:styleId="LDFIGUREChar">
    <w:name w:val="LD FIGURE Char"/>
    <w:basedOn w:val="LDClauseHeadingChar"/>
    <w:link w:val="LDFIGURE"/>
    <w:rsid w:val="004512C9"/>
    <w:rPr>
      <w:rFonts w:ascii="Arial" w:hAnsi="Arial"/>
      <w:b/>
      <w:sz w:val="24"/>
      <w:szCs w:val="24"/>
      <w:lang w:val="en-AU" w:eastAsia="en-US" w:bidi="ar-SA"/>
    </w:rPr>
  </w:style>
  <w:style w:type="paragraph" w:customStyle="1" w:styleId="LDClauseHeading2">
    <w:name w:val="LDClauseHeading2"/>
    <w:basedOn w:val="LDClauseHeading"/>
    <w:link w:val="LDClauseHeading2Char"/>
    <w:qFormat/>
    <w:rsid w:val="004512C9"/>
    <w:pPr>
      <w:tabs>
        <w:tab w:val="clear" w:pos="737"/>
      </w:tabs>
      <w:spacing w:before="240" w:after="120" w:line="259" w:lineRule="auto"/>
      <w:ind w:left="680" w:hanging="680"/>
      <w:outlineLvl w:val="2"/>
    </w:pPr>
  </w:style>
  <w:style w:type="paragraph" w:customStyle="1" w:styleId="LDScheduleheadingcontinued">
    <w:name w:val="LDSchedule heading continued"/>
    <w:basedOn w:val="LDScheduleheading"/>
    <w:link w:val="LDScheduleheadingcontinuedChar"/>
    <w:qFormat/>
    <w:rsid w:val="004512C9"/>
    <w:pPr>
      <w:pageBreakBefore/>
      <w:spacing w:before="200"/>
    </w:pPr>
  </w:style>
  <w:style w:type="character" w:customStyle="1" w:styleId="LDClauseHeading2Char">
    <w:name w:val="LDClauseHeading2 Char"/>
    <w:basedOn w:val="LDClauseHeadingChar"/>
    <w:link w:val="LDClauseHeading2"/>
    <w:rsid w:val="004512C9"/>
    <w:rPr>
      <w:rFonts w:ascii="Arial" w:hAnsi="Arial"/>
      <w:b/>
      <w:sz w:val="24"/>
      <w:szCs w:val="24"/>
      <w:lang w:val="en-AU" w:eastAsia="en-US" w:bidi="ar-SA"/>
    </w:rPr>
  </w:style>
  <w:style w:type="paragraph" w:customStyle="1" w:styleId="LDParthead2continued">
    <w:name w:val="LD Part head 2 continued"/>
    <w:basedOn w:val="LDPartheading2"/>
    <w:link w:val="LDParthead2continuedChar"/>
    <w:qFormat/>
    <w:rsid w:val="004512C9"/>
  </w:style>
  <w:style w:type="character" w:customStyle="1" w:styleId="LDScheduleheadingcontinuedChar">
    <w:name w:val="LDSchedule heading continued Char"/>
    <w:basedOn w:val="LDScheduleheadingChar"/>
    <w:link w:val="LDScheduleheadingcontinued"/>
    <w:rsid w:val="004512C9"/>
    <w:rPr>
      <w:rFonts w:ascii="Arial" w:hAnsi="Arial" w:cs="Arial"/>
      <w:b/>
      <w:sz w:val="24"/>
      <w:szCs w:val="24"/>
      <w:lang w:eastAsia="en-US"/>
    </w:rPr>
  </w:style>
  <w:style w:type="paragraph" w:customStyle="1" w:styleId="LDAppendixHeading2">
    <w:name w:val="LDAppendix Heading 2"/>
    <w:basedOn w:val="LDAppendixHeading"/>
    <w:link w:val="LDAppendixHeading2Char"/>
    <w:qFormat/>
    <w:rsid w:val="004512C9"/>
    <w:pPr>
      <w:tabs>
        <w:tab w:val="clear" w:pos="737"/>
        <w:tab w:val="left" w:pos="1843"/>
      </w:tabs>
    </w:pPr>
  </w:style>
  <w:style w:type="character" w:customStyle="1" w:styleId="LDParthead2continuedChar">
    <w:name w:val="LD Part head 2 continued Char"/>
    <w:basedOn w:val="LDPartheading2Char"/>
    <w:link w:val="LDParthead2continued"/>
    <w:rsid w:val="004512C9"/>
    <w:rPr>
      <w:rFonts w:ascii="Arial" w:hAnsi="Arial"/>
      <w:b/>
      <w:bCs/>
      <w:color w:val="000000"/>
      <w:sz w:val="24"/>
      <w:lang w:eastAsia="en-US"/>
    </w:rPr>
  </w:style>
  <w:style w:type="paragraph" w:customStyle="1" w:styleId="LDAppendixHeading3">
    <w:name w:val="LDAppendix Heading 3"/>
    <w:basedOn w:val="LDAppendixHeading"/>
    <w:link w:val="LDAppendixHeading3Char"/>
    <w:qFormat/>
    <w:rsid w:val="004512C9"/>
  </w:style>
  <w:style w:type="character" w:customStyle="1" w:styleId="LDAppendixHeadingChar">
    <w:name w:val="LDAppendix Heading Char"/>
    <w:link w:val="LDAppendixHeading"/>
    <w:rsid w:val="004512C9"/>
    <w:rPr>
      <w:rFonts w:ascii="Arial" w:hAnsi="Arial"/>
      <w:b/>
      <w:bCs/>
      <w:sz w:val="24"/>
      <w:lang w:eastAsia="en-US"/>
    </w:rPr>
  </w:style>
  <w:style w:type="character" w:customStyle="1" w:styleId="LDAppendixHeading2Char">
    <w:name w:val="LDAppendix Heading 2 Char"/>
    <w:basedOn w:val="LDAppendixHeadingChar"/>
    <w:link w:val="LDAppendixHeading2"/>
    <w:rsid w:val="004512C9"/>
    <w:rPr>
      <w:rFonts w:ascii="Arial" w:hAnsi="Arial"/>
      <w:b/>
      <w:bCs/>
      <w:sz w:val="24"/>
      <w:lang w:eastAsia="en-US"/>
    </w:rPr>
  </w:style>
  <w:style w:type="character" w:customStyle="1" w:styleId="LDAppendixHeading3Char">
    <w:name w:val="LDAppendix Heading 3 Char"/>
    <w:basedOn w:val="LDAppendixHeadingChar"/>
    <w:link w:val="LDAppendixHeading3"/>
    <w:rsid w:val="004512C9"/>
    <w:rPr>
      <w:rFonts w:ascii="Arial" w:hAnsi="Arial"/>
      <w:b/>
      <w:bCs/>
      <w:sz w:val="24"/>
      <w:lang w:eastAsia="en-US"/>
    </w:rPr>
  </w:style>
  <w:style w:type="paragraph" w:styleId="Quote">
    <w:name w:val="Quote"/>
    <w:basedOn w:val="Normal"/>
    <w:next w:val="Normal"/>
    <w:link w:val="QuoteChar"/>
    <w:uiPriority w:val="29"/>
    <w:qFormat/>
    <w:rsid w:val="004512C9"/>
    <w:pPr>
      <w:spacing w:before="200"/>
      <w:ind w:left="864" w:right="864"/>
      <w:jc w:val="center"/>
    </w:pPr>
    <w:rPr>
      <w:rFonts w:ascii="Calibri" w:eastAsia="Calibri" w:hAnsi="Calibri" w:cs="Times New Roman"/>
      <w:i/>
      <w:iCs/>
      <w:color w:val="404040"/>
    </w:rPr>
  </w:style>
  <w:style w:type="character" w:customStyle="1" w:styleId="QuoteChar">
    <w:name w:val="Quote Char"/>
    <w:basedOn w:val="DefaultParagraphFont"/>
    <w:link w:val="Quote"/>
    <w:uiPriority w:val="29"/>
    <w:rsid w:val="004512C9"/>
    <w:rPr>
      <w:rFonts w:ascii="Calibri" w:eastAsia="Calibri" w:hAnsi="Calibri"/>
      <w:i/>
      <w:iCs/>
      <w:color w:val="404040"/>
      <w:sz w:val="22"/>
      <w:szCs w:val="22"/>
      <w:lang w:eastAsia="en-US"/>
    </w:rPr>
  </w:style>
  <w:style w:type="paragraph" w:customStyle="1" w:styleId="SubsectionHead">
    <w:name w:val="SubsectionHead"/>
    <w:aliases w:val="ssh"/>
    <w:basedOn w:val="Normal"/>
    <w:next w:val="subsection"/>
    <w:rsid w:val="00B5610E"/>
    <w:pPr>
      <w:keepNext/>
      <w:keepLines/>
      <w:spacing w:before="240" w:after="0" w:line="240" w:lineRule="auto"/>
      <w:ind w:left="1134"/>
    </w:pPr>
    <w:rPr>
      <w:rFonts w:ascii="Times New Roman" w:eastAsia="Times New Roman" w:hAnsi="Times New Roman" w:cs="Times New Roman"/>
      <w:i/>
      <w:szCs w:val="20"/>
      <w:lang w:eastAsia="en-AU"/>
    </w:rPr>
  </w:style>
  <w:style w:type="paragraph" w:customStyle="1" w:styleId="subsection2">
    <w:name w:val="subsection2"/>
    <w:aliases w:val="ss2"/>
    <w:basedOn w:val="Normal"/>
    <w:next w:val="subsection"/>
    <w:rsid w:val="00E92957"/>
    <w:pPr>
      <w:spacing w:before="40" w:after="0" w:line="240" w:lineRule="auto"/>
      <w:ind w:left="1134"/>
    </w:pPr>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E92957"/>
    <w:rPr>
      <w:rFonts w:eastAsiaTheme="minorHAnsi" w:cstheme="minorBidi"/>
      <w:sz w:val="18"/>
    </w:rPr>
  </w:style>
  <w:style w:type="paragraph" w:customStyle="1" w:styleId="notepara0">
    <w:name w:val="note(para)"/>
    <w:aliases w:val="na"/>
    <w:basedOn w:val="Normal"/>
    <w:rsid w:val="00D14B31"/>
    <w:pPr>
      <w:spacing w:before="40" w:after="0" w:line="198" w:lineRule="exact"/>
      <w:ind w:left="2354" w:hanging="369"/>
    </w:pPr>
    <w:rPr>
      <w:rFonts w:ascii="Times New Roman" w:eastAsia="Times New Roman" w:hAnsi="Times New Roman" w:cs="Times New Roman"/>
      <w:sz w:val="18"/>
      <w:szCs w:val="20"/>
      <w:lang w:eastAsia="en-AU"/>
    </w:rPr>
  </w:style>
  <w:style w:type="character" w:customStyle="1" w:styleId="LDAmendHeadingChar">
    <w:name w:val="LDAmendHeading Char"/>
    <w:link w:val="LDAmendHeading"/>
    <w:rsid w:val="00BF1A8E"/>
    <w:rPr>
      <w:rFonts w:ascii="Arial" w:hAnsi="Arial"/>
      <w:b/>
      <w:sz w:val="24"/>
      <w:szCs w:val="24"/>
      <w:lang w:eastAsia="en-US"/>
    </w:rPr>
  </w:style>
  <w:style w:type="character" w:customStyle="1" w:styleId="legsubtitle1">
    <w:name w:val="legsubtitle1"/>
    <w:basedOn w:val="DefaultParagraphFont"/>
    <w:rsid w:val="004A2157"/>
    <w:rPr>
      <w:b/>
      <w:bCs/>
    </w:rPr>
  </w:style>
  <w:style w:type="numbering" w:styleId="ArticleSection">
    <w:name w:val="Outline List 3"/>
    <w:basedOn w:val="NoList"/>
    <w:rsid w:val="002B32AB"/>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480572">
      <w:bodyDiv w:val="1"/>
      <w:marLeft w:val="0"/>
      <w:marRight w:val="0"/>
      <w:marTop w:val="0"/>
      <w:marBottom w:val="0"/>
      <w:divBdr>
        <w:top w:val="none" w:sz="0" w:space="0" w:color="auto"/>
        <w:left w:val="none" w:sz="0" w:space="0" w:color="auto"/>
        <w:bottom w:val="none" w:sz="0" w:space="0" w:color="auto"/>
        <w:right w:val="none" w:sz="0" w:space="0" w:color="auto"/>
      </w:divBdr>
    </w:div>
    <w:div w:id="200173118">
      <w:bodyDiv w:val="1"/>
      <w:marLeft w:val="0"/>
      <w:marRight w:val="0"/>
      <w:marTop w:val="0"/>
      <w:marBottom w:val="0"/>
      <w:divBdr>
        <w:top w:val="none" w:sz="0" w:space="0" w:color="auto"/>
        <w:left w:val="none" w:sz="0" w:space="0" w:color="auto"/>
        <w:bottom w:val="none" w:sz="0" w:space="0" w:color="auto"/>
        <w:right w:val="none" w:sz="0" w:space="0" w:color="auto"/>
      </w:divBdr>
    </w:div>
    <w:div w:id="1107971149">
      <w:bodyDiv w:val="1"/>
      <w:marLeft w:val="0"/>
      <w:marRight w:val="0"/>
      <w:marTop w:val="0"/>
      <w:marBottom w:val="0"/>
      <w:divBdr>
        <w:top w:val="none" w:sz="0" w:space="0" w:color="auto"/>
        <w:left w:val="none" w:sz="0" w:space="0" w:color="auto"/>
        <w:bottom w:val="none" w:sz="0" w:space="0" w:color="auto"/>
        <w:right w:val="none" w:sz="0" w:space="0" w:color="auto"/>
      </w:divBdr>
    </w:div>
    <w:div w:id="1113943194">
      <w:bodyDiv w:val="1"/>
      <w:marLeft w:val="0"/>
      <w:marRight w:val="0"/>
      <w:marTop w:val="0"/>
      <w:marBottom w:val="0"/>
      <w:divBdr>
        <w:top w:val="none" w:sz="0" w:space="0" w:color="auto"/>
        <w:left w:val="none" w:sz="0" w:space="0" w:color="auto"/>
        <w:bottom w:val="none" w:sz="0" w:space="0" w:color="auto"/>
        <w:right w:val="none" w:sz="0" w:space="0" w:color="auto"/>
      </w:divBdr>
    </w:div>
    <w:div w:id="1144734696">
      <w:bodyDiv w:val="1"/>
      <w:marLeft w:val="0"/>
      <w:marRight w:val="0"/>
      <w:marTop w:val="0"/>
      <w:marBottom w:val="0"/>
      <w:divBdr>
        <w:top w:val="none" w:sz="0" w:space="0" w:color="auto"/>
        <w:left w:val="none" w:sz="0" w:space="0" w:color="auto"/>
        <w:bottom w:val="none" w:sz="0" w:space="0" w:color="auto"/>
        <w:right w:val="none" w:sz="0" w:space="0" w:color="auto"/>
      </w:divBdr>
    </w:div>
    <w:div w:id="1346786258">
      <w:bodyDiv w:val="1"/>
      <w:marLeft w:val="0"/>
      <w:marRight w:val="0"/>
      <w:marTop w:val="0"/>
      <w:marBottom w:val="0"/>
      <w:divBdr>
        <w:top w:val="none" w:sz="0" w:space="0" w:color="auto"/>
        <w:left w:val="none" w:sz="0" w:space="0" w:color="auto"/>
        <w:bottom w:val="none" w:sz="0" w:space="0" w:color="auto"/>
        <w:right w:val="none" w:sz="0" w:space="0" w:color="auto"/>
      </w:divBdr>
    </w:div>
    <w:div w:id="1539664947">
      <w:bodyDiv w:val="1"/>
      <w:marLeft w:val="0"/>
      <w:marRight w:val="0"/>
      <w:marTop w:val="0"/>
      <w:marBottom w:val="0"/>
      <w:divBdr>
        <w:top w:val="none" w:sz="0" w:space="0" w:color="auto"/>
        <w:left w:val="none" w:sz="0" w:space="0" w:color="auto"/>
        <w:bottom w:val="none" w:sz="0" w:space="0" w:color="auto"/>
        <w:right w:val="none" w:sz="0" w:space="0" w:color="auto"/>
      </w:divBdr>
    </w:div>
    <w:div w:id="1880781497">
      <w:bodyDiv w:val="1"/>
      <w:marLeft w:val="0"/>
      <w:marRight w:val="0"/>
      <w:marTop w:val="0"/>
      <w:marBottom w:val="0"/>
      <w:divBdr>
        <w:top w:val="none" w:sz="0" w:space="0" w:color="auto"/>
        <w:left w:val="none" w:sz="0" w:space="0" w:color="auto"/>
        <w:bottom w:val="none" w:sz="0" w:space="0" w:color="auto"/>
        <w:right w:val="none" w:sz="0" w:space="0" w:color="auto"/>
      </w:divBdr>
    </w:div>
    <w:div w:id="202860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0C546-4D13-418A-AC18-74EFA51D8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2406</Words>
  <Characters>13720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CASA 44/20 — Explanatory Statement</vt:lpstr>
    </vt:vector>
  </TitlesOfParts>
  <Company>Civil Aviation Safety Authority</Company>
  <LinksUpToDate>false</LinksUpToDate>
  <CharactersWithSpaces>16094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44/20 — Explanatory Statement</dc:title>
  <dc:subject>Remotely Piloted Aircraft – RPA Application Day Determination 2020</dc:subject>
  <dc:creator>Civil Aviation Safety Authority</dc:creator>
  <cp:keywords/>
  <dc:description/>
  <cp:lastModifiedBy>Spesyvy, Nadia</cp:lastModifiedBy>
  <cp:revision>4</cp:revision>
  <cp:lastPrinted>2020-08-11T01:23:00Z</cp:lastPrinted>
  <dcterms:created xsi:type="dcterms:W3CDTF">2020-08-14T04:55:00Z</dcterms:created>
  <dcterms:modified xsi:type="dcterms:W3CDTF">2020-08-14T05:02:00Z</dcterms:modified>
  <cp:category>Determinations</cp:category>
</cp:coreProperties>
</file>