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77991" w:rsidRDefault="00193461" w:rsidP="0020300C">
      <w:pPr>
        <w:rPr>
          <w:sz w:val="28"/>
        </w:rPr>
      </w:pPr>
      <w:r w:rsidRPr="00E77991">
        <w:rPr>
          <w:noProof/>
          <w:lang w:eastAsia="en-AU"/>
        </w:rPr>
        <w:drawing>
          <wp:inline distT="0" distB="0" distL="0" distR="0" wp14:anchorId="697215A8" wp14:editId="58B5CA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77991" w:rsidRDefault="0048364F" w:rsidP="0048364F">
      <w:pPr>
        <w:rPr>
          <w:sz w:val="19"/>
        </w:rPr>
      </w:pPr>
    </w:p>
    <w:p w:rsidR="0048364F" w:rsidRPr="00E77991" w:rsidRDefault="00DB06ED" w:rsidP="0048364F">
      <w:pPr>
        <w:pStyle w:val="ShortT"/>
      </w:pPr>
      <w:r w:rsidRPr="00E77991">
        <w:t>Financial Framework (Supplementary Powers) Amendment (Education, Skills and Employment Measures No.</w:t>
      </w:r>
      <w:r w:rsidR="00E77991" w:rsidRPr="00E77991">
        <w:t> </w:t>
      </w:r>
      <w:r w:rsidR="00746A88" w:rsidRPr="00E77991">
        <w:t>4</w:t>
      </w:r>
      <w:r w:rsidRPr="00E77991">
        <w:t>) Regulations</w:t>
      </w:r>
      <w:r w:rsidR="00E77991" w:rsidRPr="00E77991">
        <w:t> </w:t>
      </w:r>
      <w:r w:rsidRPr="00E77991">
        <w:t>2020</w:t>
      </w:r>
    </w:p>
    <w:p w:rsidR="00DB06ED" w:rsidRPr="00E77991" w:rsidRDefault="00DB06ED" w:rsidP="007517B8">
      <w:pPr>
        <w:pStyle w:val="SignCoverPageStart"/>
        <w:spacing w:before="240"/>
        <w:rPr>
          <w:szCs w:val="22"/>
        </w:rPr>
      </w:pPr>
      <w:r w:rsidRPr="00E77991">
        <w:rPr>
          <w:szCs w:val="22"/>
        </w:rPr>
        <w:t>I, General the Honourable David Hurley AC DSC (</w:t>
      </w:r>
      <w:proofErr w:type="spellStart"/>
      <w:r w:rsidRPr="00E77991">
        <w:rPr>
          <w:szCs w:val="22"/>
        </w:rPr>
        <w:t>Retd</w:t>
      </w:r>
      <w:proofErr w:type="spellEnd"/>
      <w:r w:rsidRPr="00E77991">
        <w:rPr>
          <w:szCs w:val="22"/>
        </w:rPr>
        <w:t>), Governor</w:t>
      </w:r>
      <w:r w:rsidR="00E77991">
        <w:rPr>
          <w:szCs w:val="22"/>
        </w:rPr>
        <w:noBreakHyphen/>
      </w:r>
      <w:r w:rsidRPr="00E77991">
        <w:rPr>
          <w:szCs w:val="22"/>
        </w:rPr>
        <w:t>General of the Commonwealth of Australia, acting with the advice of the Federal Executive Council, make the following regulations.</w:t>
      </w:r>
    </w:p>
    <w:p w:rsidR="00DB06ED" w:rsidRPr="00E77991" w:rsidRDefault="00DB06E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77991">
        <w:rPr>
          <w:szCs w:val="22"/>
        </w:rPr>
        <w:t xml:space="preserve">Dated </w:t>
      </w:r>
      <w:bookmarkStart w:id="0" w:name="BKCheck15B_1"/>
      <w:bookmarkEnd w:id="0"/>
      <w:r w:rsidRPr="00E77991">
        <w:rPr>
          <w:szCs w:val="22"/>
        </w:rPr>
        <w:fldChar w:fldCharType="begin"/>
      </w:r>
      <w:r w:rsidRPr="00E77991">
        <w:rPr>
          <w:szCs w:val="22"/>
        </w:rPr>
        <w:instrText xml:space="preserve"> DOCPROPERTY  DateMade </w:instrText>
      </w:r>
      <w:r w:rsidRPr="00E77991">
        <w:rPr>
          <w:szCs w:val="22"/>
        </w:rPr>
        <w:fldChar w:fldCharType="separate"/>
      </w:r>
      <w:r w:rsidR="000F4BF1">
        <w:rPr>
          <w:szCs w:val="22"/>
        </w:rPr>
        <w:t>20 August 2020</w:t>
      </w:r>
      <w:r w:rsidRPr="00E77991">
        <w:rPr>
          <w:szCs w:val="22"/>
        </w:rPr>
        <w:fldChar w:fldCharType="end"/>
      </w:r>
    </w:p>
    <w:p w:rsidR="00DB06ED" w:rsidRPr="00E77991" w:rsidRDefault="00DB06E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77991">
        <w:rPr>
          <w:szCs w:val="22"/>
        </w:rPr>
        <w:t>David Hurley</w:t>
      </w:r>
    </w:p>
    <w:p w:rsidR="00DB06ED" w:rsidRPr="00E77991" w:rsidRDefault="00DB06E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77991">
        <w:rPr>
          <w:szCs w:val="22"/>
        </w:rPr>
        <w:t>Governor</w:t>
      </w:r>
      <w:r w:rsidR="00E77991">
        <w:rPr>
          <w:szCs w:val="22"/>
        </w:rPr>
        <w:noBreakHyphen/>
      </w:r>
      <w:r w:rsidRPr="00E77991">
        <w:rPr>
          <w:szCs w:val="22"/>
        </w:rPr>
        <w:t>General</w:t>
      </w:r>
    </w:p>
    <w:p w:rsidR="00DB06ED" w:rsidRPr="00E77991" w:rsidRDefault="00DB06E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77991">
        <w:rPr>
          <w:szCs w:val="22"/>
        </w:rPr>
        <w:t>By His Excellency’s Command</w:t>
      </w:r>
    </w:p>
    <w:p w:rsidR="00DB06ED" w:rsidRPr="00E77991" w:rsidRDefault="00DB06E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77991">
        <w:rPr>
          <w:szCs w:val="22"/>
        </w:rPr>
        <w:t xml:space="preserve">Mathias </w:t>
      </w:r>
      <w:proofErr w:type="spellStart"/>
      <w:r w:rsidRPr="00E77991">
        <w:rPr>
          <w:szCs w:val="22"/>
        </w:rPr>
        <w:t>Cormann</w:t>
      </w:r>
      <w:proofErr w:type="spellEnd"/>
    </w:p>
    <w:p w:rsidR="00DB06ED" w:rsidRPr="00E77991" w:rsidRDefault="00DB06ED" w:rsidP="007517B8">
      <w:pPr>
        <w:pStyle w:val="SignCoverPageEnd"/>
        <w:rPr>
          <w:szCs w:val="22"/>
        </w:rPr>
      </w:pPr>
      <w:r w:rsidRPr="00E77991">
        <w:rPr>
          <w:szCs w:val="22"/>
        </w:rPr>
        <w:t>Minister for Finance</w:t>
      </w:r>
    </w:p>
    <w:p w:rsidR="00DB06ED" w:rsidRPr="00E77991" w:rsidRDefault="00DB06ED" w:rsidP="007517B8"/>
    <w:p w:rsidR="0048364F" w:rsidRPr="00F47BB0" w:rsidRDefault="0048364F" w:rsidP="0048364F">
      <w:pPr>
        <w:pStyle w:val="Header"/>
        <w:tabs>
          <w:tab w:val="clear" w:pos="4150"/>
          <w:tab w:val="clear" w:pos="8307"/>
        </w:tabs>
      </w:pPr>
      <w:r w:rsidRPr="00F47BB0">
        <w:rPr>
          <w:rStyle w:val="CharAmSchNo"/>
        </w:rPr>
        <w:t xml:space="preserve"> </w:t>
      </w:r>
      <w:r w:rsidRPr="00F47BB0">
        <w:rPr>
          <w:rStyle w:val="CharAmSchText"/>
        </w:rPr>
        <w:t xml:space="preserve"> </w:t>
      </w:r>
    </w:p>
    <w:p w:rsidR="0048364F" w:rsidRPr="00F47BB0" w:rsidRDefault="0048364F" w:rsidP="0048364F">
      <w:pPr>
        <w:pStyle w:val="Header"/>
        <w:tabs>
          <w:tab w:val="clear" w:pos="4150"/>
          <w:tab w:val="clear" w:pos="8307"/>
        </w:tabs>
      </w:pPr>
      <w:r w:rsidRPr="00F47BB0">
        <w:rPr>
          <w:rStyle w:val="CharAmPartNo"/>
        </w:rPr>
        <w:t xml:space="preserve"> </w:t>
      </w:r>
      <w:r w:rsidRPr="00F47BB0">
        <w:rPr>
          <w:rStyle w:val="CharAmPartText"/>
        </w:rPr>
        <w:t xml:space="preserve"> </w:t>
      </w:r>
    </w:p>
    <w:p w:rsidR="0048364F" w:rsidRPr="00E77991" w:rsidRDefault="0048364F" w:rsidP="0048364F">
      <w:pPr>
        <w:sectPr w:rsidR="0048364F" w:rsidRPr="00E77991" w:rsidSect="00F953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77991" w:rsidRDefault="0048364F" w:rsidP="002714FE">
      <w:pPr>
        <w:rPr>
          <w:sz w:val="36"/>
        </w:rPr>
      </w:pPr>
      <w:r w:rsidRPr="00E77991">
        <w:rPr>
          <w:sz w:val="36"/>
        </w:rPr>
        <w:lastRenderedPageBreak/>
        <w:t>Contents</w:t>
      </w:r>
    </w:p>
    <w:bookmarkStart w:id="1" w:name="BKCheck15B_2"/>
    <w:bookmarkEnd w:id="1"/>
    <w:p w:rsidR="00F47BB0" w:rsidRDefault="00F47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47BB0">
        <w:rPr>
          <w:noProof/>
        </w:rPr>
        <w:tab/>
      </w:r>
      <w:r w:rsidRPr="00F47BB0">
        <w:rPr>
          <w:noProof/>
        </w:rPr>
        <w:fldChar w:fldCharType="begin"/>
      </w:r>
      <w:r w:rsidRPr="00F47BB0">
        <w:rPr>
          <w:noProof/>
        </w:rPr>
        <w:instrText xml:space="preserve"> PAGEREF _Toc46817416 \h </w:instrText>
      </w:r>
      <w:r w:rsidRPr="00F47BB0">
        <w:rPr>
          <w:noProof/>
        </w:rPr>
      </w:r>
      <w:r w:rsidRPr="00F47BB0">
        <w:rPr>
          <w:noProof/>
        </w:rPr>
        <w:fldChar w:fldCharType="separate"/>
      </w:r>
      <w:r w:rsidR="000F4BF1">
        <w:rPr>
          <w:noProof/>
        </w:rPr>
        <w:t>1</w:t>
      </w:r>
      <w:r w:rsidRPr="00F47BB0">
        <w:rPr>
          <w:noProof/>
        </w:rPr>
        <w:fldChar w:fldCharType="end"/>
      </w:r>
    </w:p>
    <w:p w:rsidR="00F47BB0" w:rsidRDefault="00F47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47BB0">
        <w:rPr>
          <w:noProof/>
        </w:rPr>
        <w:tab/>
      </w:r>
      <w:r w:rsidRPr="00F47BB0">
        <w:rPr>
          <w:noProof/>
        </w:rPr>
        <w:fldChar w:fldCharType="begin"/>
      </w:r>
      <w:r w:rsidRPr="00F47BB0">
        <w:rPr>
          <w:noProof/>
        </w:rPr>
        <w:instrText xml:space="preserve"> PAGEREF _Toc46817417 \h </w:instrText>
      </w:r>
      <w:r w:rsidRPr="00F47BB0">
        <w:rPr>
          <w:noProof/>
        </w:rPr>
      </w:r>
      <w:r w:rsidRPr="00F47BB0">
        <w:rPr>
          <w:noProof/>
        </w:rPr>
        <w:fldChar w:fldCharType="separate"/>
      </w:r>
      <w:r w:rsidR="000F4BF1">
        <w:rPr>
          <w:noProof/>
        </w:rPr>
        <w:t>1</w:t>
      </w:r>
      <w:r w:rsidRPr="00F47BB0">
        <w:rPr>
          <w:noProof/>
        </w:rPr>
        <w:fldChar w:fldCharType="end"/>
      </w:r>
    </w:p>
    <w:p w:rsidR="00F47BB0" w:rsidRDefault="00F47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47BB0">
        <w:rPr>
          <w:noProof/>
        </w:rPr>
        <w:tab/>
      </w:r>
      <w:r w:rsidRPr="00F47BB0">
        <w:rPr>
          <w:noProof/>
        </w:rPr>
        <w:fldChar w:fldCharType="begin"/>
      </w:r>
      <w:r w:rsidRPr="00F47BB0">
        <w:rPr>
          <w:noProof/>
        </w:rPr>
        <w:instrText xml:space="preserve"> PAGEREF _Toc46817418 \h </w:instrText>
      </w:r>
      <w:r w:rsidRPr="00F47BB0">
        <w:rPr>
          <w:noProof/>
        </w:rPr>
      </w:r>
      <w:r w:rsidRPr="00F47BB0">
        <w:rPr>
          <w:noProof/>
        </w:rPr>
        <w:fldChar w:fldCharType="separate"/>
      </w:r>
      <w:r w:rsidR="000F4BF1">
        <w:rPr>
          <w:noProof/>
        </w:rPr>
        <w:t>1</w:t>
      </w:r>
      <w:r w:rsidRPr="00F47BB0">
        <w:rPr>
          <w:noProof/>
        </w:rPr>
        <w:fldChar w:fldCharType="end"/>
      </w:r>
    </w:p>
    <w:p w:rsidR="00F47BB0" w:rsidRDefault="00F47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47BB0">
        <w:rPr>
          <w:noProof/>
        </w:rPr>
        <w:tab/>
      </w:r>
      <w:r w:rsidRPr="00F47BB0">
        <w:rPr>
          <w:noProof/>
        </w:rPr>
        <w:fldChar w:fldCharType="begin"/>
      </w:r>
      <w:r w:rsidRPr="00F47BB0">
        <w:rPr>
          <w:noProof/>
        </w:rPr>
        <w:instrText xml:space="preserve"> PAGEREF _Toc46817419 \h </w:instrText>
      </w:r>
      <w:r w:rsidRPr="00F47BB0">
        <w:rPr>
          <w:noProof/>
        </w:rPr>
      </w:r>
      <w:r w:rsidRPr="00F47BB0">
        <w:rPr>
          <w:noProof/>
        </w:rPr>
        <w:fldChar w:fldCharType="separate"/>
      </w:r>
      <w:r w:rsidR="000F4BF1">
        <w:rPr>
          <w:noProof/>
        </w:rPr>
        <w:t>1</w:t>
      </w:r>
      <w:r w:rsidRPr="00F47BB0">
        <w:rPr>
          <w:noProof/>
        </w:rPr>
        <w:fldChar w:fldCharType="end"/>
      </w:r>
    </w:p>
    <w:p w:rsidR="00F47BB0" w:rsidRDefault="00F47B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47BB0">
        <w:rPr>
          <w:b w:val="0"/>
          <w:noProof/>
          <w:sz w:val="18"/>
        </w:rPr>
        <w:tab/>
      </w:r>
      <w:r w:rsidRPr="00F47BB0">
        <w:rPr>
          <w:b w:val="0"/>
          <w:noProof/>
          <w:sz w:val="18"/>
        </w:rPr>
        <w:fldChar w:fldCharType="begin"/>
      </w:r>
      <w:r w:rsidRPr="00F47BB0">
        <w:rPr>
          <w:b w:val="0"/>
          <w:noProof/>
          <w:sz w:val="18"/>
        </w:rPr>
        <w:instrText xml:space="preserve"> PAGEREF _Toc46817420 \h </w:instrText>
      </w:r>
      <w:r w:rsidRPr="00F47BB0">
        <w:rPr>
          <w:b w:val="0"/>
          <w:noProof/>
          <w:sz w:val="18"/>
        </w:rPr>
      </w:r>
      <w:r w:rsidRPr="00F47BB0">
        <w:rPr>
          <w:b w:val="0"/>
          <w:noProof/>
          <w:sz w:val="18"/>
        </w:rPr>
        <w:fldChar w:fldCharType="separate"/>
      </w:r>
      <w:r w:rsidR="000F4BF1">
        <w:rPr>
          <w:b w:val="0"/>
          <w:noProof/>
          <w:sz w:val="18"/>
        </w:rPr>
        <w:t>2</w:t>
      </w:r>
      <w:r w:rsidRPr="00F47BB0">
        <w:rPr>
          <w:b w:val="0"/>
          <w:noProof/>
          <w:sz w:val="18"/>
        </w:rPr>
        <w:fldChar w:fldCharType="end"/>
      </w:r>
    </w:p>
    <w:p w:rsidR="00F47BB0" w:rsidRDefault="00F47B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F47BB0">
        <w:rPr>
          <w:i w:val="0"/>
          <w:noProof/>
          <w:sz w:val="18"/>
        </w:rPr>
        <w:tab/>
      </w:r>
      <w:r w:rsidRPr="00F47BB0">
        <w:rPr>
          <w:i w:val="0"/>
          <w:noProof/>
          <w:sz w:val="18"/>
        </w:rPr>
        <w:fldChar w:fldCharType="begin"/>
      </w:r>
      <w:r w:rsidRPr="00F47BB0">
        <w:rPr>
          <w:i w:val="0"/>
          <w:noProof/>
          <w:sz w:val="18"/>
        </w:rPr>
        <w:instrText xml:space="preserve"> PAGEREF _Toc46817421 \h </w:instrText>
      </w:r>
      <w:r w:rsidRPr="00F47BB0">
        <w:rPr>
          <w:i w:val="0"/>
          <w:noProof/>
          <w:sz w:val="18"/>
        </w:rPr>
      </w:r>
      <w:r w:rsidRPr="00F47BB0">
        <w:rPr>
          <w:i w:val="0"/>
          <w:noProof/>
          <w:sz w:val="18"/>
        </w:rPr>
        <w:fldChar w:fldCharType="separate"/>
      </w:r>
      <w:r w:rsidR="000F4BF1">
        <w:rPr>
          <w:i w:val="0"/>
          <w:noProof/>
          <w:sz w:val="18"/>
        </w:rPr>
        <w:t>2</w:t>
      </w:r>
      <w:r w:rsidRPr="00F47BB0">
        <w:rPr>
          <w:i w:val="0"/>
          <w:noProof/>
          <w:sz w:val="18"/>
        </w:rPr>
        <w:fldChar w:fldCharType="end"/>
      </w:r>
    </w:p>
    <w:p w:rsidR="0048364F" w:rsidRPr="00E77991" w:rsidRDefault="00F47BB0" w:rsidP="0048364F">
      <w:r>
        <w:fldChar w:fldCharType="end"/>
      </w:r>
    </w:p>
    <w:p w:rsidR="0048364F" w:rsidRPr="00E77991" w:rsidRDefault="0048364F" w:rsidP="0048364F">
      <w:pPr>
        <w:sectPr w:rsidR="0048364F" w:rsidRPr="00E77991" w:rsidSect="00F953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77991" w:rsidRDefault="0048364F" w:rsidP="0048364F">
      <w:pPr>
        <w:pStyle w:val="ActHead5"/>
      </w:pPr>
      <w:bookmarkStart w:id="2" w:name="_Toc46817416"/>
      <w:r w:rsidRPr="00F47BB0">
        <w:rPr>
          <w:rStyle w:val="CharSectno"/>
        </w:rPr>
        <w:lastRenderedPageBreak/>
        <w:t>1</w:t>
      </w:r>
      <w:r w:rsidRPr="00E77991">
        <w:t xml:space="preserve">  </w:t>
      </w:r>
      <w:r w:rsidR="004F676E" w:rsidRPr="00E77991">
        <w:t>Name</w:t>
      </w:r>
      <w:bookmarkEnd w:id="2"/>
    </w:p>
    <w:p w:rsidR="0048364F" w:rsidRPr="00E77991" w:rsidRDefault="0048364F" w:rsidP="0048364F">
      <w:pPr>
        <w:pStyle w:val="subsection"/>
      </w:pPr>
      <w:r w:rsidRPr="00E77991">
        <w:tab/>
      </w:r>
      <w:r w:rsidRPr="00E77991">
        <w:tab/>
      </w:r>
      <w:r w:rsidR="0003612E" w:rsidRPr="00E77991">
        <w:t>This instrument is</w:t>
      </w:r>
      <w:r w:rsidRPr="00E77991">
        <w:t xml:space="preserve"> the </w:t>
      </w:r>
      <w:bookmarkStart w:id="3" w:name="BKCheck15B_3"/>
      <w:bookmarkEnd w:id="3"/>
      <w:r w:rsidR="00414ADE" w:rsidRPr="00E77991">
        <w:rPr>
          <w:i/>
        </w:rPr>
        <w:fldChar w:fldCharType="begin"/>
      </w:r>
      <w:r w:rsidR="00414ADE" w:rsidRPr="00E77991">
        <w:rPr>
          <w:i/>
        </w:rPr>
        <w:instrText xml:space="preserve"> STYLEREF  ShortT </w:instrText>
      </w:r>
      <w:r w:rsidR="00414ADE" w:rsidRPr="00E77991">
        <w:rPr>
          <w:i/>
        </w:rPr>
        <w:fldChar w:fldCharType="separate"/>
      </w:r>
      <w:r w:rsidR="000F4BF1">
        <w:rPr>
          <w:i/>
          <w:noProof/>
        </w:rPr>
        <w:t>Financial Framework (Supplementary Powers) Amendment (Education, Skills and Employment Measures No. 4) Regulations 2020</w:t>
      </w:r>
      <w:r w:rsidR="00414ADE" w:rsidRPr="00E77991">
        <w:rPr>
          <w:i/>
        </w:rPr>
        <w:fldChar w:fldCharType="end"/>
      </w:r>
      <w:r w:rsidRPr="00E77991">
        <w:t>.</w:t>
      </w:r>
    </w:p>
    <w:p w:rsidR="0003612E" w:rsidRPr="00E77991" w:rsidRDefault="0003612E" w:rsidP="0003612E">
      <w:pPr>
        <w:pStyle w:val="ActHead5"/>
      </w:pPr>
      <w:bookmarkStart w:id="4" w:name="_Toc46817417"/>
      <w:r w:rsidRPr="00F47BB0">
        <w:rPr>
          <w:rStyle w:val="CharSectno"/>
        </w:rPr>
        <w:t>2</w:t>
      </w:r>
      <w:r w:rsidRPr="00E77991">
        <w:t xml:space="preserve">  Commencement</w:t>
      </w:r>
      <w:bookmarkEnd w:id="4"/>
    </w:p>
    <w:p w:rsidR="0003612E" w:rsidRPr="00E77991" w:rsidRDefault="0003612E" w:rsidP="0003612E">
      <w:pPr>
        <w:pStyle w:val="subsection"/>
      </w:pPr>
      <w:r w:rsidRPr="00E77991">
        <w:tab/>
        <w:t>(1)</w:t>
      </w:r>
      <w:r w:rsidRPr="00E7799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E77991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E77991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Heading"/>
            </w:pPr>
            <w:r w:rsidRPr="00E77991">
              <w:t>Commencement information</w:t>
            </w:r>
          </w:p>
        </w:tc>
      </w:tr>
      <w:tr w:rsidR="0003612E" w:rsidRPr="00E77991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Heading"/>
            </w:pPr>
            <w:r w:rsidRPr="00E7799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Heading"/>
            </w:pPr>
            <w:r w:rsidRPr="00E7799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Heading"/>
            </w:pPr>
            <w:r w:rsidRPr="00E77991">
              <w:t>Column 3</w:t>
            </w:r>
          </w:p>
        </w:tc>
      </w:tr>
      <w:tr w:rsidR="0003612E" w:rsidRPr="00E77991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Heading"/>
            </w:pPr>
            <w:r w:rsidRPr="00E7799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Heading"/>
            </w:pPr>
            <w:r w:rsidRPr="00E7799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Heading"/>
            </w:pPr>
            <w:r w:rsidRPr="00E77991">
              <w:t>Date/Details</w:t>
            </w:r>
          </w:p>
        </w:tc>
      </w:tr>
      <w:tr w:rsidR="0003612E" w:rsidRPr="00E77991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text"/>
            </w:pPr>
            <w:r w:rsidRPr="00E7799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E77991" w:rsidRDefault="0003612E" w:rsidP="00FA131E">
            <w:pPr>
              <w:pStyle w:val="Tabletext"/>
            </w:pPr>
            <w:r w:rsidRPr="00E7799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E77991" w:rsidRDefault="00CB6818" w:rsidP="00FA131E">
            <w:pPr>
              <w:pStyle w:val="Tabletext"/>
            </w:pPr>
            <w:r>
              <w:t>21 August 2020</w:t>
            </w:r>
            <w:bookmarkStart w:id="5" w:name="_GoBack"/>
            <w:bookmarkEnd w:id="5"/>
          </w:p>
        </w:tc>
      </w:tr>
    </w:tbl>
    <w:p w:rsidR="0003612E" w:rsidRPr="00E77991" w:rsidRDefault="0003612E" w:rsidP="0003612E">
      <w:pPr>
        <w:pStyle w:val="notetext"/>
      </w:pPr>
      <w:r w:rsidRPr="00E77991">
        <w:rPr>
          <w:snapToGrid w:val="0"/>
          <w:lang w:eastAsia="en-US"/>
        </w:rPr>
        <w:t>Note:</w:t>
      </w:r>
      <w:r w:rsidRPr="00E77991">
        <w:rPr>
          <w:snapToGrid w:val="0"/>
          <w:lang w:eastAsia="en-US"/>
        </w:rPr>
        <w:tab/>
        <w:t>This table relates only to the provisions of this instrument</w:t>
      </w:r>
      <w:r w:rsidRPr="00E77991">
        <w:t xml:space="preserve"> </w:t>
      </w:r>
      <w:r w:rsidRPr="00E77991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E77991" w:rsidRDefault="0003612E" w:rsidP="0003612E">
      <w:pPr>
        <w:pStyle w:val="subsection"/>
      </w:pPr>
      <w:r w:rsidRPr="00E77991">
        <w:tab/>
        <w:t>(2)</w:t>
      </w:r>
      <w:r w:rsidRPr="00E7799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E77991" w:rsidRDefault="0003612E" w:rsidP="0003612E">
      <w:pPr>
        <w:pStyle w:val="ActHead5"/>
      </w:pPr>
      <w:bookmarkStart w:id="6" w:name="_Toc46817418"/>
      <w:r w:rsidRPr="00F47BB0">
        <w:rPr>
          <w:rStyle w:val="CharSectno"/>
        </w:rPr>
        <w:t>3</w:t>
      </w:r>
      <w:r w:rsidRPr="00E77991">
        <w:t xml:space="preserve">  Authority</w:t>
      </w:r>
      <w:bookmarkEnd w:id="6"/>
    </w:p>
    <w:p w:rsidR="0003612E" w:rsidRPr="00E77991" w:rsidRDefault="0003612E" w:rsidP="0003612E">
      <w:pPr>
        <w:pStyle w:val="subsection"/>
      </w:pPr>
      <w:r w:rsidRPr="00E77991">
        <w:tab/>
      </w:r>
      <w:r w:rsidRPr="00E77991">
        <w:tab/>
        <w:t xml:space="preserve">This instrument is made under the </w:t>
      </w:r>
      <w:r w:rsidRPr="00E77991">
        <w:rPr>
          <w:i/>
        </w:rPr>
        <w:t>Financial Framework (Supplementary Powers) Act 1997.</w:t>
      </w:r>
    </w:p>
    <w:p w:rsidR="0003612E" w:rsidRPr="00E77991" w:rsidRDefault="0003612E" w:rsidP="0003612E">
      <w:pPr>
        <w:pStyle w:val="ActHead5"/>
      </w:pPr>
      <w:bookmarkStart w:id="7" w:name="_Toc46817419"/>
      <w:r w:rsidRPr="00F47BB0">
        <w:rPr>
          <w:rStyle w:val="CharSectno"/>
        </w:rPr>
        <w:t>4</w:t>
      </w:r>
      <w:r w:rsidRPr="00E77991">
        <w:t xml:space="preserve">  Schedules</w:t>
      </w:r>
      <w:bookmarkEnd w:id="7"/>
    </w:p>
    <w:p w:rsidR="0003612E" w:rsidRPr="00E77991" w:rsidRDefault="0003612E" w:rsidP="0003612E">
      <w:pPr>
        <w:pStyle w:val="subsection"/>
      </w:pPr>
      <w:r w:rsidRPr="00E77991">
        <w:tab/>
      </w:r>
      <w:r w:rsidRPr="00E7799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77991" w:rsidRDefault="0048364F" w:rsidP="009C5989">
      <w:pPr>
        <w:pStyle w:val="ActHead6"/>
        <w:pageBreakBefore/>
      </w:pPr>
      <w:bookmarkStart w:id="8" w:name="_Toc46817420"/>
      <w:bookmarkStart w:id="9" w:name="opcAmSched"/>
      <w:bookmarkStart w:id="10" w:name="opcCurrentFind"/>
      <w:r w:rsidRPr="00F47BB0">
        <w:rPr>
          <w:rStyle w:val="CharAmSchNo"/>
        </w:rPr>
        <w:lastRenderedPageBreak/>
        <w:t>Schedule</w:t>
      </w:r>
      <w:r w:rsidR="00E77991" w:rsidRPr="00F47BB0">
        <w:rPr>
          <w:rStyle w:val="CharAmSchNo"/>
        </w:rPr>
        <w:t> </w:t>
      </w:r>
      <w:r w:rsidRPr="00F47BB0">
        <w:rPr>
          <w:rStyle w:val="CharAmSchNo"/>
        </w:rPr>
        <w:t>1</w:t>
      </w:r>
      <w:r w:rsidRPr="00E77991">
        <w:t>—</w:t>
      </w:r>
      <w:r w:rsidR="00460499" w:rsidRPr="00F47BB0">
        <w:rPr>
          <w:rStyle w:val="CharAmSchText"/>
        </w:rPr>
        <w:t>Amendments</w:t>
      </w:r>
      <w:bookmarkEnd w:id="8"/>
    </w:p>
    <w:bookmarkEnd w:id="9"/>
    <w:bookmarkEnd w:id="10"/>
    <w:p w:rsidR="0003612E" w:rsidRPr="00F47BB0" w:rsidRDefault="0004044E" w:rsidP="0003612E">
      <w:pPr>
        <w:pStyle w:val="Header"/>
      </w:pPr>
      <w:r w:rsidRPr="00F47BB0">
        <w:rPr>
          <w:rStyle w:val="CharAmPartNo"/>
        </w:rPr>
        <w:t xml:space="preserve"> </w:t>
      </w:r>
      <w:r w:rsidRPr="00F47BB0">
        <w:rPr>
          <w:rStyle w:val="CharAmPartText"/>
        </w:rPr>
        <w:t xml:space="preserve"> </w:t>
      </w:r>
    </w:p>
    <w:p w:rsidR="0003612E" w:rsidRPr="00E77991" w:rsidRDefault="0003612E" w:rsidP="0003612E">
      <w:pPr>
        <w:pStyle w:val="ActHead9"/>
      </w:pPr>
      <w:bookmarkStart w:id="11" w:name="_Toc46817421"/>
      <w:r w:rsidRPr="00E77991">
        <w:t>Financial Framework (Supplementary Powers) Regulations</w:t>
      </w:r>
      <w:r w:rsidR="00E77991" w:rsidRPr="00E77991">
        <w:t> </w:t>
      </w:r>
      <w:r w:rsidRPr="00E77991">
        <w:t>1997</w:t>
      </w:r>
      <w:bookmarkEnd w:id="11"/>
    </w:p>
    <w:p w:rsidR="00BF1B4B" w:rsidRPr="00E77991" w:rsidRDefault="00BF1B4B" w:rsidP="0003612E">
      <w:pPr>
        <w:pStyle w:val="ItemHead"/>
      </w:pPr>
      <w:r w:rsidRPr="00E77991">
        <w:t>1  Part</w:t>
      </w:r>
      <w:r w:rsidR="00E77991" w:rsidRPr="00E77991">
        <w:t> </w:t>
      </w:r>
      <w:r w:rsidRPr="00E77991">
        <w:t>4 of Schedule</w:t>
      </w:r>
      <w:r w:rsidR="00E77991" w:rsidRPr="00E77991">
        <w:t> </w:t>
      </w:r>
      <w:r w:rsidRPr="00E77991">
        <w:t>1AB (table item</w:t>
      </w:r>
      <w:r w:rsidR="00E77991" w:rsidRPr="00E77991">
        <w:t> </w:t>
      </w:r>
      <w:r w:rsidRPr="00E77991">
        <w:t xml:space="preserve">407, column headed </w:t>
      </w:r>
      <w:bookmarkStart w:id="12" w:name="BK_S3P2L4C58"/>
      <w:bookmarkEnd w:id="12"/>
      <w:r w:rsidRPr="00E77991">
        <w:t>“Program</w:t>
      </w:r>
      <w:bookmarkStart w:id="13" w:name="BK_S3P2L4C66"/>
      <w:bookmarkEnd w:id="13"/>
      <w:r w:rsidRPr="00E77991">
        <w:t>”)</w:t>
      </w:r>
    </w:p>
    <w:p w:rsidR="00BF1B4B" w:rsidRPr="00E77991" w:rsidRDefault="00BF1B4B" w:rsidP="00BF1B4B">
      <w:pPr>
        <w:pStyle w:val="Item"/>
      </w:pPr>
      <w:r w:rsidRPr="00E77991">
        <w:t>Omit “Pilot”, substitute “Program”.</w:t>
      </w:r>
    </w:p>
    <w:p w:rsidR="00BF1B4B" w:rsidRPr="00E77991" w:rsidRDefault="00BF1B4B" w:rsidP="00BF1B4B">
      <w:pPr>
        <w:pStyle w:val="ItemHead"/>
      </w:pPr>
      <w:r w:rsidRPr="00E77991">
        <w:t>2  Part</w:t>
      </w:r>
      <w:r w:rsidR="00E77991" w:rsidRPr="00E77991">
        <w:t> </w:t>
      </w:r>
      <w:r w:rsidRPr="00E77991">
        <w:t>4 of Schedule</w:t>
      </w:r>
      <w:r w:rsidR="00E77991" w:rsidRPr="00E77991">
        <w:t> </w:t>
      </w:r>
      <w:r w:rsidRPr="00E77991">
        <w:t>1AB (table item</w:t>
      </w:r>
      <w:r w:rsidR="00E77991" w:rsidRPr="00E77991">
        <w:t> </w:t>
      </w:r>
      <w:r w:rsidRPr="00E77991">
        <w:t xml:space="preserve">407, column headed </w:t>
      </w:r>
      <w:bookmarkStart w:id="14" w:name="BK_S3P2L6C1"/>
      <w:bookmarkEnd w:id="14"/>
      <w:r w:rsidRPr="00E77991">
        <w:t>“Objective(s)</w:t>
      </w:r>
      <w:bookmarkStart w:id="15" w:name="BK_S3P2L6C14"/>
      <w:bookmarkEnd w:id="15"/>
      <w:r w:rsidRPr="00E77991">
        <w:t>”)</w:t>
      </w:r>
    </w:p>
    <w:p w:rsidR="00BF1B4B" w:rsidRPr="00E77991" w:rsidRDefault="00BF1B4B" w:rsidP="00BF1B4B">
      <w:pPr>
        <w:pStyle w:val="Item"/>
      </w:pPr>
      <w:r w:rsidRPr="00E77991">
        <w:t>Omit “on a trial basis”.</w:t>
      </w:r>
    </w:p>
    <w:p w:rsidR="00BF1B4B" w:rsidRPr="00E77991" w:rsidRDefault="00BF1B4B" w:rsidP="00BF1B4B">
      <w:pPr>
        <w:pStyle w:val="ItemHead"/>
      </w:pPr>
      <w:r w:rsidRPr="00E77991">
        <w:t>3  Part</w:t>
      </w:r>
      <w:r w:rsidR="00E77991" w:rsidRPr="00E77991">
        <w:t> </w:t>
      </w:r>
      <w:r w:rsidRPr="00E77991">
        <w:t>4 of Schedule</w:t>
      </w:r>
      <w:r w:rsidR="00E77991" w:rsidRPr="00E77991">
        <w:t> </w:t>
      </w:r>
      <w:r w:rsidRPr="00E77991">
        <w:t>1AB (table item</w:t>
      </w:r>
      <w:r w:rsidR="00E77991" w:rsidRPr="00E77991">
        <w:t> </w:t>
      </w:r>
      <w:r w:rsidRPr="00E77991">
        <w:t xml:space="preserve">407, column headed </w:t>
      </w:r>
      <w:bookmarkStart w:id="16" w:name="BK_S3P2L8C1"/>
      <w:bookmarkEnd w:id="16"/>
      <w:r w:rsidRPr="00E77991">
        <w:t>“Objective(s)</w:t>
      </w:r>
      <w:bookmarkStart w:id="17" w:name="BK_S3P2L8C14"/>
      <w:bookmarkEnd w:id="17"/>
      <w:r w:rsidRPr="00E77991">
        <w:t>”)</w:t>
      </w:r>
    </w:p>
    <w:p w:rsidR="00BF1B4B" w:rsidRPr="00E77991" w:rsidRDefault="00BF1B4B" w:rsidP="00BF1B4B">
      <w:pPr>
        <w:pStyle w:val="Item"/>
      </w:pPr>
      <w:r w:rsidRPr="00E77991">
        <w:t>Omit “also has the effect”, substitute “has the effect”.</w:t>
      </w:r>
    </w:p>
    <w:p w:rsidR="0003612E" w:rsidRPr="00E77991" w:rsidRDefault="00BF1B4B" w:rsidP="0003612E">
      <w:pPr>
        <w:pStyle w:val="ItemHead"/>
      </w:pPr>
      <w:r w:rsidRPr="00E77991">
        <w:t>4</w:t>
      </w:r>
      <w:r w:rsidR="0003612E" w:rsidRPr="00E77991">
        <w:t xml:space="preserve">  In the appropriate position in Part</w:t>
      </w:r>
      <w:r w:rsidR="00E77991" w:rsidRPr="00E77991">
        <w:t> </w:t>
      </w:r>
      <w:r w:rsidR="0003612E" w:rsidRPr="00E77991">
        <w:t>4 of Schedule</w:t>
      </w:r>
      <w:r w:rsidR="00E77991" w:rsidRPr="00E77991">
        <w:t> </w:t>
      </w:r>
      <w:r w:rsidR="0003612E" w:rsidRPr="00E77991">
        <w:t>1AB (table)</w:t>
      </w:r>
    </w:p>
    <w:p w:rsidR="0003612E" w:rsidRPr="00E77991" w:rsidRDefault="0003612E" w:rsidP="0003612E">
      <w:pPr>
        <w:pStyle w:val="Item"/>
        <w:rPr>
          <w:rFonts w:eastAsiaTheme="minorHAnsi"/>
        </w:rPr>
      </w:pPr>
      <w:r w:rsidRPr="00E77991">
        <w:rPr>
          <w:rFonts w:eastAsiaTheme="minorHAnsi"/>
        </w:rPr>
        <w:t>Insert:</w:t>
      </w:r>
    </w:p>
    <w:p w:rsidR="00A90F49" w:rsidRPr="00E77991" w:rsidRDefault="00A90F49" w:rsidP="00F47BB0">
      <w:pPr>
        <w:pStyle w:val="Tabletext"/>
        <w:rPr>
          <w:rFonts w:eastAsiaTheme="minorHAnsi"/>
        </w:rPr>
      </w:pPr>
      <w:bookmarkStart w:id="18" w:name="BK_S3P2L12C1"/>
      <w:bookmarkEnd w:id="18"/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E27C29" w:rsidRPr="00E77991" w:rsidTr="001A044A">
        <w:tc>
          <w:tcPr>
            <w:tcW w:w="854" w:type="dxa"/>
            <w:shd w:val="clear" w:color="auto" w:fill="auto"/>
          </w:tcPr>
          <w:p w:rsidR="00E27C29" w:rsidRPr="00E77991" w:rsidRDefault="00DC595A" w:rsidP="00DC595A">
            <w:pPr>
              <w:pStyle w:val="Tabletext"/>
            </w:pPr>
            <w:r w:rsidRPr="00E77991">
              <w:t>430</w:t>
            </w:r>
          </w:p>
        </w:tc>
        <w:tc>
          <w:tcPr>
            <w:tcW w:w="2534" w:type="dxa"/>
            <w:shd w:val="clear" w:color="auto" w:fill="auto"/>
          </w:tcPr>
          <w:p w:rsidR="00E27C29" w:rsidRPr="00E77991" w:rsidRDefault="00F47BB0" w:rsidP="00B67D23">
            <w:pPr>
              <w:pStyle w:val="Tabletext"/>
            </w:pPr>
            <w:r>
              <w:t>Reading Writing Hotline</w:t>
            </w:r>
          </w:p>
        </w:tc>
        <w:tc>
          <w:tcPr>
            <w:tcW w:w="5109" w:type="dxa"/>
            <w:shd w:val="clear" w:color="auto" w:fill="auto"/>
          </w:tcPr>
          <w:p w:rsidR="00E27C29" w:rsidRPr="00E77991" w:rsidRDefault="00B67D23" w:rsidP="00201DAC">
            <w:pPr>
              <w:pStyle w:val="Tabletext"/>
            </w:pPr>
            <w:r w:rsidRPr="00E77991">
              <w:t xml:space="preserve">To provide funding for the provision to adults, online or by telephone, of information about </w:t>
            </w:r>
            <w:r w:rsidR="00E31504" w:rsidRPr="00E77991">
              <w:t xml:space="preserve">language, </w:t>
            </w:r>
            <w:r w:rsidRPr="00E77991">
              <w:t>literacy and numeracy courses.</w:t>
            </w:r>
          </w:p>
        </w:tc>
      </w:tr>
      <w:tr w:rsidR="00B67D23" w:rsidRPr="00E77991" w:rsidTr="001A044A">
        <w:tc>
          <w:tcPr>
            <w:tcW w:w="854" w:type="dxa"/>
            <w:shd w:val="clear" w:color="auto" w:fill="auto"/>
          </w:tcPr>
          <w:p w:rsidR="00B67D23" w:rsidRPr="00E77991" w:rsidRDefault="005C08E6" w:rsidP="00DC595A">
            <w:pPr>
              <w:pStyle w:val="Tabletext"/>
            </w:pPr>
            <w:r w:rsidRPr="00E77991">
              <w:t>431</w:t>
            </w:r>
          </w:p>
        </w:tc>
        <w:tc>
          <w:tcPr>
            <w:tcW w:w="2534" w:type="dxa"/>
            <w:shd w:val="clear" w:color="auto" w:fill="auto"/>
          </w:tcPr>
          <w:p w:rsidR="00B67D23" w:rsidRPr="00E77991" w:rsidRDefault="00F47BB0" w:rsidP="00B67D23">
            <w:pPr>
              <w:pStyle w:val="Tabletext"/>
            </w:pPr>
            <w:r>
              <w:t>Adult Learners’ Week</w:t>
            </w:r>
          </w:p>
        </w:tc>
        <w:tc>
          <w:tcPr>
            <w:tcW w:w="5109" w:type="dxa"/>
            <w:shd w:val="clear" w:color="auto" w:fill="auto"/>
          </w:tcPr>
          <w:p w:rsidR="00B67D23" w:rsidRPr="00E77991" w:rsidRDefault="00B67D23" w:rsidP="00C72A87">
            <w:pPr>
              <w:pStyle w:val="Tabletext"/>
            </w:pPr>
            <w:r w:rsidRPr="00E77991">
              <w:t>To provide funding for activities undertaken as part of the annual United Nations Week of Adult Learning referred to in the Hamburg Declaration on Adult Learning</w:t>
            </w:r>
            <w:r w:rsidR="00CF28B7" w:rsidRPr="00E77991">
              <w:t>, as existing at the commencement of this item</w:t>
            </w:r>
            <w:r w:rsidRPr="00E77991">
              <w:t>.</w:t>
            </w:r>
          </w:p>
          <w:p w:rsidR="00C8741D" w:rsidRPr="00E77991" w:rsidRDefault="00C8741D" w:rsidP="00C8741D">
            <w:pPr>
              <w:pStyle w:val="Tabletext"/>
            </w:pPr>
            <w:r w:rsidRPr="00E77991">
              <w:t>This objective has the effect it would have if it were limited to providing funding for measures that are peculiarly adapted to the government of a nation and cannot otherwise be carried on for the benefit of the nation.</w:t>
            </w:r>
          </w:p>
        </w:tc>
      </w:tr>
      <w:tr w:rsidR="00952CBE" w:rsidRPr="00E77991" w:rsidTr="001A044A">
        <w:tc>
          <w:tcPr>
            <w:tcW w:w="854" w:type="dxa"/>
            <w:shd w:val="clear" w:color="auto" w:fill="auto"/>
          </w:tcPr>
          <w:p w:rsidR="00952CBE" w:rsidRPr="00E77991" w:rsidRDefault="005C08E6" w:rsidP="00DC595A">
            <w:pPr>
              <w:pStyle w:val="Tabletext"/>
            </w:pPr>
            <w:r w:rsidRPr="00E77991">
              <w:t>432</w:t>
            </w:r>
          </w:p>
        </w:tc>
        <w:tc>
          <w:tcPr>
            <w:tcW w:w="2534" w:type="dxa"/>
            <w:shd w:val="clear" w:color="auto" w:fill="auto"/>
          </w:tcPr>
          <w:p w:rsidR="00952CBE" w:rsidRPr="00E77991" w:rsidRDefault="00952CBE" w:rsidP="00952CBE">
            <w:pPr>
              <w:pStyle w:val="Tabletext"/>
            </w:pPr>
            <w:r w:rsidRPr="00E77991">
              <w:t>School Leaver Program</w:t>
            </w:r>
          </w:p>
        </w:tc>
        <w:tc>
          <w:tcPr>
            <w:tcW w:w="5109" w:type="dxa"/>
            <w:shd w:val="clear" w:color="auto" w:fill="auto"/>
          </w:tcPr>
          <w:p w:rsidR="00952CBE" w:rsidRPr="00E77991" w:rsidRDefault="00952CBE" w:rsidP="00952CBE">
            <w:pPr>
              <w:pStyle w:val="Tabletext"/>
            </w:pPr>
            <w:r w:rsidRPr="00E77991">
              <w:t xml:space="preserve">To provide information, advice and referral services (including through telephone and online services) to support </w:t>
            </w:r>
            <w:r w:rsidR="00201DAC" w:rsidRPr="00E77991">
              <w:t xml:space="preserve">school leavers </w:t>
            </w:r>
            <w:r w:rsidR="00861B72" w:rsidRPr="00E77991">
              <w:t>to</w:t>
            </w:r>
            <w:r w:rsidRPr="00E77991">
              <w:t>:</w:t>
            </w:r>
          </w:p>
          <w:p w:rsidR="00952CBE" w:rsidRPr="00E77991" w:rsidRDefault="00952CBE" w:rsidP="004D779F">
            <w:pPr>
              <w:pStyle w:val="Tablea"/>
            </w:pPr>
            <w:r w:rsidRPr="00E77991">
              <w:t>(a) make informed decisions about their career; or</w:t>
            </w:r>
          </w:p>
          <w:p w:rsidR="00952CBE" w:rsidRPr="00E77991" w:rsidRDefault="00952CBE" w:rsidP="004D779F">
            <w:pPr>
              <w:pStyle w:val="Tablea"/>
            </w:pPr>
            <w:r w:rsidRPr="00E77991">
              <w:t>(b) transition to further learning or employment;</w:t>
            </w:r>
          </w:p>
          <w:p w:rsidR="00952CBE" w:rsidRPr="00E77991" w:rsidRDefault="00952CBE" w:rsidP="00952CBE">
            <w:pPr>
              <w:pStyle w:val="Tabletext"/>
            </w:pPr>
            <w:r w:rsidRPr="00E77991">
              <w:t>to give effect to Australia’s obligations under the International Labour Organization</w:t>
            </w:r>
            <w:bookmarkStart w:id="19" w:name="BK_S3P2L30C34"/>
            <w:bookmarkEnd w:id="19"/>
            <w:r w:rsidRPr="00E77991">
              <w:t>’s Convention concerning Vocational Guidance and Vocational Training in the Development of Human Resources, particularly Article 3.</w:t>
            </w:r>
          </w:p>
          <w:p w:rsidR="00952CBE" w:rsidRPr="00E77991" w:rsidRDefault="00952CBE" w:rsidP="00952CBE">
            <w:pPr>
              <w:pStyle w:val="Tabletext"/>
            </w:pPr>
            <w:r w:rsidRPr="00E77991">
              <w:t>This objective also has the effect it would have if it were limited to measures with respect to postal, telegraphic, telephonic and other like services (within the meaning of paragraph</w:t>
            </w:r>
            <w:r w:rsidR="00E77991" w:rsidRPr="00E77991">
              <w:t> </w:t>
            </w:r>
            <w:r w:rsidR="00F47BB0">
              <w:t>51(v) of the Constitution).</w:t>
            </w:r>
          </w:p>
        </w:tc>
      </w:tr>
      <w:tr w:rsidR="00AF4084" w:rsidRPr="00E77991" w:rsidTr="001A044A">
        <w:tc>
          <w:tcPr>
            <w:tcW w:w="854" w:type="dxa"/>
            <w:shd w:val="clear" w:color="auto" w:fill="auto"/>
          </w:tcPr>
          <w:p w:rsidR="00AF4084" w:rsidRPr="00E77991" w:rsidRDefault="000C6FF4" w:rsidP="000C6FF4">
            <w:pPr>
              <w:pStyle w:val="Tabletext"/>
            </w:pPr>
            <w:r w:rsidRPr="00E77991">
              <w:t>433</w:t>
            </w:r>
          </w:p>
        </w:tc>
        <w:tc>
          <w:tcPr>
            <w:tcW w:w="2534" w:type="dxa"/>
            <w:shd w:val="clear" w:color="auto" w:fill="auto"/>
          </w:tcPr>
          <w:p w:rsidR="00AF4084" w:rsidRPr="00E77991" w:rsidRDefault="00AF4084" w:rsidP="00A8213C">
            <w:pPr>
              <w:pStyle w:val="Tabletext"/>
            </w:pPr>
            <w:r w:rsidRPr="00E77991">
              <w:t>Local Jobs—COVID</w:t>
            </w:r>
            <w:r w:rsidR="00E77991">
              <w:noBreakHyphen/>
            </w:r>
            <w:r w:rsidRPr="00E77991">
              <w:t>19 Recovery Pilot</w:t>
            </w:r>
          </w:p>
        </w:tc>
        <w:tc>
          <w:tcPr>
            <w:tcW w:w="5109" w:type="dxa"/>
            <w:shd w:val="clear" w:color="auto" w:fill="auto"/>
          </w:tcPr>
          <w:p w:rsidR="00AF4084" w:rsidRPr="00E77991" w:rsidRDefault="00AF4084" w:rsidP="00A8213C">
            <w:pPr>
              <w:pStyle w:val="Tabletext"/>
            </w:pPr>
            <w:r w:rsidRPr="00E77991">
              <w:t>To deal with the nationwide economic impact of the coronavirus known as COVID</w:t>
            </w:r>
            <w:r w:rsidR="00E77991">
              <w:noBreakHyphen/>
            </w:r>
            <w:r w:rsidRPr="00E77991">
              <w:t>19 by undertaking measures</w:t>
            </w:r>
            <w:r w:rsidR="00926FE5" w:rsidRPr="00E77991">
              <w:t>, on a trial basis,</w:t>
            </w:r>
            <w:r w:rsidRPr="00E77991">
              <w:t xml:space="preserve"> to help persons seeking employment to find and retain employment with suitable employers, including through:</w:t>
            </w:r>
          </w:p>
          <w:p w:rsidR="00AF4084" w:rsidRPr="00E77991" w:rsidRDefault="00AF4084" w:rsidP="00A8213C">
            <w:pPr>
              <w:pStyle w:val="Tablea"/>
            </w:pPr>
            <w:r w:rsidRPr="00E77991">
              <w:t>(a) funding training, mentoring and support services; and</w:t>
            </w:r>
          </w:p>
          <w:p w:rsidR="00AF4084" w:rsidRPr="00E77991" w:rsidRDefault="00AF4084" w:rsidP="00A8213C">
            <w:pPr>
              <w:pStyle w:val="Tablea"/>
            </w:pPr>
            <w:r w:rsidRPr="00E77991">
              <w:t>(b) funding projects; and</w:t>
            </w:r>
          </w:p>
          <w:p w:rsidR="00AF4084" w:rsidRPr="00E77991" w:rsidRDefault="00AF4084" w:rsidP="00A8213C">
            <w:pPr>
              <w:pStyle w:val="Tablea"/>
            </w:pPr>
            <w:r w:rsidRPr="00E77991">
              <w:t>(c) engaging employment facilitators; and</w:t>
            </w:r>
          </w:p>
          <w:p w:rsidR="00AF4084" w:rsidRPr="00E77991" w:rsidRDefault="00AF4084" w:rsidP="00A8213C">
            <w:pPr>
              <w:pStyle w:val="Tablea"/>
            </w:pPr>
            <w:r w:rsidRPr="00E77991">
              <w:t>(d) establishing Local Jobs and Skills Taskforces.</w:t>
            </w:r>
          </w:p>
          <w:p w:rsidR="00AF4084" w:rsidRPr="00E77991" w:rsidRDefault="00AF4084" w:rsidP="00A8213C">
            <w:pPr>
              <w:pStyle w:val="Tabletext"/>
            </w:pPr>
            <w:r w:rsidRPr="00E77991">
              <w:t>This objective has the effect it would have if it were limited to measures:</w:t>
            </w:r>
          </w:p>
          <w:p w:rsidR="00AF4084" w:rsidRPr="00E77991" w:rsidRDefault="00AF4084" w:rsidP="00A8213C">
            <w:pPr>
              <w:pStyle w:val="Tablea"/>
            </w:pPr>
            <w:r w:rsidRPr="00E77991">
              <w:t>(a) providing, or incidental to the provision of, unemployment benefits (within the meaning of paragraph</w:t>
            </w:r>
            <w:r w:rsidR="00E77991" w:rsidRPr="00E77991">
              <w:t> </w:t>
            </w:r>
            <w:r w:rsidRPr="00E77991">
              <w:t>51(</w:t>
            </w:r>
            <w:proofErr w:type="spellStart"/>
            <w:r w:rsidRPr="00E77991">
              <w:t>xxiiiA</w:t>
            </w:r>
            <w:proofErr w:type="spellEnd"/>
            <w:r w:rsidRPr="00E77991">
              <w:t>) of the Constitution); or</w:t>
            </w:r>
          </w:p>
          <w:p w:rsidR="00AF4084" w:rsidRPr="00E77991" w:rsidRDefault="00AF4084" w:rsidP="00A8213C">
            <w:pPr>
              <w:pStyle w:val="Tablea"/>
            </w:pPr>
            <w:r w:rsidRPr="00E77991">
              <w:t>(b) to give effect to Australia’s obligations under one or more of the following:</w:t>
            </w:r>
          </w:p>
          <w:p w:rsidR="00AF4084" w:rsidRPr="00E77991" w:rsidRDefault="00AF4084" w:rsidP="00A8213C">
            <w:pPr>
              <w:pStyle w:val="Tablei"/>
            </w:pPr>
            <w:r w:rsidRPr="00E77991">
              <w:t>(</w:t>
            </w:r>
            <w:proofErr w:type="spellStart"/>
            <w:r w:rsidRPr="00E77991">
              <w:t>i</w:t>
            </w:r>
            <w:proofErr w:type="spellEnd"/>
            <w:r w:rsidRPr="00E77991">
              <w:t>) the International Covenant on Economic, Social and Cultural Rights, particularly Articles 2 and 6;</w:t>
            </w:r>
          </w:p>
          <w:p w:rsidR="00AF4084" w:rsidRPr="00E77991" w:rsidRDefault="00AF4084" w:rsidP="00A8213C">
            <w:pPr>
              <w:pStyle w:val="Tablei"/>
            </w:pPr>
            <w:r w:rsidRPr="00E77991">
              <w:t>(ii) the International Labour Organization</w:t>
            </w:r>
            <w:bookmarkStart w:id="20" w:name="BK_S3P3L12C43"/>
            <w:bookmarkEnd w:id="20"/>
            <w:r w:rsidRPr="00E77991">
              <w:t xml:space="preserve">’s </w:t>
            </w:r>
            <w:r w:rsidR="00316955" w:rsidRPr="00E77991">
              <w:t xml:space="preserve">Convention concerning </w:t>
            </w:r>
            <w:r w:rsidRPr="00E77991">
              <w:t>Employment Policy, particularly Articles 1 and 2;</w:t>
            </w:r>
          </w:p>
          <w:p w:rsidR="00AF4084" w:rsidRPr="00E77991" w:rsidRDefault="00AF4084" w:rsidP="00A8213C">
            <w:pPr>
              <w:pStyle w:val="Tablei"/>
            </w:pPr>
            <w:r w:rsidRPr="00E77991">
              <w:t>(iii) the International Labour Organization</w:t>
            </w:r>
            <w:bookmarkStart w:id="21" w:name="BK_S3P3L15C44"/>
            <w:bookmarkEnd w:id="21"/>
            <w:r w:rsidRPr="00E77991">
              <w:t>’s Convention concerning Vocational Guidance and Vocational Training in the Development of Human Resources, particularly Articles 1 to 4; or</w:t>
            </w:r>
          </w:p>
          <w:p w:rsidR="00AF4084" w:rsidRPr="00E77991" w:rsidRDefault="00AF4084" w:rsidP="00A8213C">
            <w:pPr>
              <w:pStyle w:val="Tablea"/>
            </w:pPr>
            <w:r w:rsidRPr="00E77991">
              <w:t>(c) that are peculiarly adapted to the government of a nation and cannot otherwise be carried on for the benefit of the nation.</w:t>
            </w:r>
          </w:p>
        </w:tc>
      </w:tr>
    </w:tbl>
    <w:p w:rsidR="00E31504" w:rsidRPr="00E77991" w:rsidRDefault="00E31504" w:rsidP="001B5918">
      <w:pPr>
        <w:pStyle w:val="Tabletext"/>
      </w:pPr>
    </w:p>
    <w:sectPr w:rsidR="00E31504" w:rsidRPr="00E77991" w:rsidSect="00F953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ED" w:rsidRDefault="00DB06ED" w:rsidP="0048364F">
      <w:pPr>
        <w:spacing w:line="240" w:lineRule="auto"/>
      </w:pPr>
      <w:r>
        <w:separator/>
      </w:r>
    </w:p>
  </w:endnote>
  <w:endnote w:type="continuationSeparator" w:id="0">
    <w:p w:rsidR="00DB06ED" w:rsidRDefault="00DB06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953E4" w:rsidRDefault="00F953E4" w:rsidP="00F953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53E4">
      <w:rPr>
        <w:i/>
        <w:sz w:val="18"/>
      </w:rPr>
      <w:t>OPC64729 -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953E4" w:rsidRDefault="00F953E4" w:rsidP="00F953E4">
    <w:pPr>
      <w:rPr>
        <w:rFonts w:cs="Times New Roman"/>
        <w:i/>
        <w:sz w:val="18"/>
      </w:rPr>
    </w:pPr>
    <w:r w:rsidRPr="00F953E4">
      <w:rPr>
        <w:rFonts w:cs="Times New Roman"/>
        <w:i/>
        <w:sz w:val="18"/>
      </w:rPr>
      <w:t>OPC64729 -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953E4" w:rsidRDefault="00F953E4" w:rsidP="00F953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53E4">
      <w:rPr>
        <w:i/>
        <w:sz w:val="18"/>
      </w:rPr>
      <w:t>OPC64729 -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47B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1EB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BF1">
            <w:rPr>
              <w:i/>
              <w:sz w:val="18"/>
            </w:rPr>
            <w:t>Financial Framework (Supplementary Powers) Amendment (Education, Skills and Employment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953E4" w:rsidRDefault="00F953E4" w:rsidP="00F953E4">
    <w:pPr>
      <w:rPr>
        <w:rFonts w:cs="Times New Roman"/>
        <w:i/>
        <w:sz w:val="18"/>
      </w:rPr>
    </w:pPr>
    <w:r w:rsidRPr="00F953E4">
      <w:rPr>
        <w:rFonts w:cs="Times New Roman"/>
        <w:i/>
        <w:sz w:val="18"/>
      </w:rPr>
      <w:t>OPC64729 -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47B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BF1">
            <w:rPr>
              <w:i/>
              <w:sz w:val="18"/>
            </w:rPr>
            <w:t>Financial Framework (Supplementary Powers) Amendment (Education, Skills and Employment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681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953E4" w:rsidRDefault="00F953E4" w:rsidP="00F953E4">
    <w:pPr>
      <w:rPr>
        <w:rFonts w:cs="Times New Roman"/>
        <w:i/>
        <w:sz w:val="18"/>
      </w:rPr>
    </w:pPr>
    <w:r w:rsidRPr="00F953E4">
      <w:rPr>
        <w:rFonts w:cs="Times New Roman"/>
        <w:i/>
        <w:sz w:val="18"/>
      </w:rPr>
      <w:t>OPC64729 -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47B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68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BF1">
            <w:rPr>
              <w:i/>
              <w:sz w:val="18"/>
            </w:rPr>
            <w:t>Financial Framework (Supplementary Powers) Amendment (Education, Skills and Employment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953E4" w:rsidRDefault="00F953E4" w:rsidP="00F953E4">
    <w:pPr>
      <w:rPr>
        <w:rFonts w:cs="Times New Roman"/>
        <w:i/>
        <w:sz w:val="18"/>
      </w:rPr>
    </w:pPr>
    <w:r w:rsidRPr="00F953E4">
      <w:rPr>
        <w:rFonts w:cs="Times New Roman"/>
        <w:i/>
        <w:sz w:val="18"/>
      </w:rPr>
      <w:t>OPC64729 -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BF1">
            <w:rPr>
              <w:i/>
              <w:sz w:val="18"/>
            </w:rPr>
            <w:t>Financial Framework (Supplementary Powers) Amendment (Education, Skills and Employment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681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953E4" w:rsidRDefault="00F953E4" w:rsidP="00F953E4">
    <w:pPr>
      <w:rPr>
        <w:rFonts w:cs="Times New Roman"/>
        <w:i/>
        <w:sz w:val="18"/>
      </w:rPr>
    </w:pPr>
    <w:r w:rsidRPr="00F953E4">
      <w:rPr>
        <w:rFonts w:cs="Times New Roman"/>
        <w:i/>
        <w:sz w:val="18"/>
      </w:rPr>
      <w:t>OPC64729 -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4BF1">
            <w:rPr>
              <w:i/>
              <w:sz w:val="18"/>
            </w:rPr>
            <w:t>Financial Framework (Supplementary Powers) Amendment (Education, Skills and Employment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1EB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953E4" w:rsidRDefault="00F953E4" w:rsidP="00F953E4">
    <w:pPr>
      <w:rPr>
        <w:rFonts w:cs="Times New Roman"/>
        <w:i/>
        <w:sz w:val="18"/>
      </w:rPr>
    </w:pPr>
    <w:r w:rsidRPr="00F953E4">
      <w:rPr>
        <w:rFonts w:cs="Times New Roman"/>
        <w:i/>
        <w:sz w:val="18"/>
      </w:rPr>
      <w:t>OPC64729 -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ED" w:rsidRDefault="00DB06ED" w:rsidP="0048364F">
      <w:pPr>
        <w:spacing w:line="240" w:lineRule="auto"/>
      </w:pPr>
      <w:r>
        <w:separator/>
      </w:r>
    </w:p>
  </w:footnote>
  <w:footnote w:type="continuationSeparator" w:id="0">
    <w:p w:rsidR="00DB06ED" w:rsidRDefault="00DB06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68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681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67155"/>
    <w:multiLevelType w:val="hybridMultilevel"/>
    <w:tmpl w:val="58D69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>
    <w:nsid w:val="540337AA"/>
    <w:multiLevelType w:val="hybridMultilevel"/>
    <w:tmpl w:val="7880592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D3E1F34-3062-4D85-B080-475171888E0D}"/>
    <w:docVar w:name="dgnword-eventsink" w:val="324480992"/>
  </w:docVars>
  <w:rsids>
    <w:rsidRoot w:val="00DB06ED"/>
    <w:rsid w:val="00000263"/>
    <w:rsid w:val="00006C5A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6FF4"/>
    <w:rsid w:val="000D05EF"/>
    <w:rsid w:val="000D5485"/>
    <w:rsid w:val="000E2607"/>
    <w:rsid w:val="000E33C8"/>
    <w:rsid w:val="000F21C1"/>
    <w:rsid w:val="000F4BF1"/>
    <w:rsid w:val="00105D72"/>
    <w:rsid w:val="0010745C"/>
    <w:rsid w:val="00117277"/>
    <w:rsid w:val="00160BD7"/>
    <w:rsid w:val="00161EB6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6DD9"/>
    <w:rsid w:val="001A3B9F"/>
    <w:rsid w:val="001A65C0"/>
    <w:rsid w:val="001B5918"/>
    <w:rsid w:val="001B6456"/>
    <w:rsid w:val="001B7A5D"/>
    <w:rsid w:val="001C69C4"/>
    <w:rsid w:val="001D0104"/>
    <w:rsid w:val="001E0A8D"/>
    <w:rsid w:val="001E3590"/>
    <w:rsid w:val="001E7407"/>
    <w:rsid w:val="00201D27"/>
    <w:rsid w:val="00201DAC"/>
    <w:rsid w:val="0020300C"/>
    <w:rsid w:val="00220A0C"/>
    <w:rsid w:val="00223E4A"/>
    <w:rsid w:val="0022478E"/>
    <w:rsid w:val="002302EA"/>
    <w:rsid w:val="0023590C"/>
    <w:rsid w:val="00240749"/>
    <w:rsid w:val="002468D7"/>
    <w:rsid w:val="002714FE"/>
    <w:rsid w:val="00285CDD"/>
    <w:rsid w:val="00291167"/>
    <w:rsid w:val="00297ECB"/>
    <w:rsid w:val="002C152A"/>
    <w:rsid w:val="002D043A"/>
    <w:rsid w:val="002D2E1F"/>
    <w:rsid w:val="00316955"/>
    <w:rsid w:val="00316BAE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5B10"/>
    <w:rsid w:val="0041772A"/>
    <w:rsid w:val="004246D0"/>
    <w:rsid w:val="00424CA9"/>
    <w:rsid w:val="004257BB"/>
    <w:rsid w:val="004261D9"/>
    <w:rsid w:val="0044291A"/>
    <w:rsid w:val="00460499"/>
    <w:rsid w:val="00464DA0"/>
    <w:rsid w:val="00474835"/>
    <w:rsid w:val="004819C7"/>
    <w:rsid w:val="0048364F"/>
    <w:rsid w:val="00490F2E"/>
    <w:rsid w:val="00493C1E"/>
    <w:rsid w:val="00496DB3"/>
    <w:rsid w:val="00496F97"/>
    <w:rsid w:val="004A53EA"/>
    <w:rsid w:val="004C42DC"/>
    <w:rsid w:val="004D779F"/>
    <w:rsid w:val="004F1FAC"/>
    <w:rsid w:val="004F24C4"/>
    <w:rsid w:val="004F676E"/>
    <w:rsid w:val="00516B8D"/>
    <w:rsid w:val="005207B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B67D7"/>
    <w:rsid w:val="005C08E6"/>
    <w:rsid w:val="005C36E0"/>
    <w:rsid w:val="005C3F41"/>
    <w:rsid w:val="005C6C2E"/>
    <w:rsid w:val="005D168D"/>
    <w:rsid w:val="005D5343"/>
    <w:rsid w:val="005D5EA1"/>
    <w:rsid w:val="005E61D3"/>
    <w:rsid w:val="005F7738"/>
    <w:rsid w:val="00600219"/>
    <w:rsid w:val="00613EAD"/>
    <w:rsid w:val="006158AC"/>
    <w:rsid w:val="00616581"/>
    <w:rsid w:val="00624C2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533C"/>
    <w:rsid w:val="006D7AB9"/>
    <w:rsid w:val="006F3AF8"/>
    <w:rsid w:val="00700B2C"/>
    <w:rsid w:val="00713084"/>
    <w:rsid w:val="00720FC2"/>
    <w:rsid w:val="00731E00"/>
    <w:rsid w:val="00732E9D"/>
    <w:rsid w:val="0073491A"/>
    <w:rsid w:val="007440B7"/>
    <w:rsid w:val="00746A88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878"/>
    <w:rsid w:val="007E7D4A"/>
    <w:rsid w:val="007F48ED"/>
    <w:rsid w:val="007F7947"/>
    <w:rsid w:val="00812F45"/>
    <w:rsid w:val="0084172C"/>
    <w:rsid w:val="00856A31"/>
    <w:rsid w:val="00861B72"/>
    <w:rsid w:val="008754D0"/>
    <w:rsid w:val="00877D48"/>
    <w:rsid w:val="0088345B"/>
    <w:rsid w:val="008A16A5"/>
    <w:rsid w:val="008C2B5D"/>
    <w:rsid w:val="008D0EE0"/>
    <w:rsid w:val="008D5B99"/>
    <w:rsid w:val="008D7875"/>
    <w:rsid w:val="008D7A27"/>
    <w:rsid w:val="008E4702"/>
    <w:rsid w:val="008E69AA"/>
    <w:rsid w:val="008F4F1C"/>
    <w:rsid w:val="008F52F3"/>
    <w:rsid w:val="00900A1B"/>
    <w:rsid w:val="00922764"/>
    <w:rsid w:val="00926FE5"/>
    <w:rsid w:val="00932377"/>
    <w:rsid w:val="00943102"/>
    <w:rsid w:val="0094523D"/>
    <w:rsid w:val="00952CBE"/>
    <w:rsid w:val="009559E6"/>
    <w:rsid w:val="00961DD8"/>
    <w:rsid w:val="00976A63"/>
    <w:rsid w:val="00983419"/>
    <w:rsid w:val="009A5956"/>
    <w:rsid w:val="009C3431"/>
    <w:rsid w:val="009C5989"/>
    <w:rsid w:val="009D08DA"/>
    <w:rsid w:val="00A06860"/>
    <w:rsid w:val="00A136F5"/>
    <w:rsid w:val="00A231E2"/>
    <w:rsid w:val="00A23473"/>
    <w:rsid w:val="00A2550D"/>
    <w:rsid w:val="00A4169B"/>
    <w:rsid w:val="00A445F2"/>
    <w:rsid w:val="00A50D55"/>
    <w:rsid w:val="00A5165B"/>
    <w:rsid w:val="00A52FDA"/>
    <w:rsid w:val="00A64912"/>
    <w:rsid w:val="00A70A74"/>
    <w:rsid w:val="00A90F49"/>
    <w:rsid w:val="00AA0343"/>
    <w:rsid w:val="00AA2A5C"/>
    <w:rsid w:val="00AB4DC2"/>
    <w:rsid w:val="00AB78E9"/>
    <w:rsid w:val="00AC4F44"/>
    <w:rsid w:val="00AD3467"/>
    <w:rsid w:val="00AD5641"/>
    <w:rsid w:val="00AE0F9B"/>
    <w:rsid w:val="00AE6BE8"/>
    <w:rsid w:val="00AF4084"/>
    <w:rsid w:val="00AF55FF"/>
    <w:rsid w:val="00B032D8"/>
    <w:rsid w:val="00B04126"/>
    <w:rsid w:val="00B33B3C"/>
    <w:rsid w:val="00B40D74"/>
    <w:rsid w:val="00B52663"/>
    <w:rsid w:val="00B56DCB"/>
    <w:rsid w:val="00B67D23"/>
    <w:rsid w:val="00B770D2"/>
    <w:rsid w:val="00BA47A3"/>
    <w:rsid w:val="00BA5026"/>
    <w:rsid w:val="00BB6E79"/>
    <w:rsid w:val="00BD02C8"/>
    <w:rsid w:val="00BE3B31"/>
    <w:rsid w:val="00BE719A"/>
    <w:rsid w:val="00BE720A"/>
    <w:rsid w:val="00BF1B4B"/>
    <w:rsid w:val="00BF6650"/>
    <w:rsid w:val="00C067E5"/>
    <w:rsid w:val="00C11B7F"/>
    <w:rsid w:val="00C164CA"/>
    <w:rsid w:val="00C42BF8"/>
    <w:rsid w:val="00C460AE"/>
    <w:rsid w:val="00C50043"/>
    <w:rsid w:val="00C50A0F"/>
    <w:rsid w:val="00C72A87"/>
    <w:rsid w:val="00C7573B"/>
    <w:rsid w:val="00C76CF3"/>
    <w:rsid w:val="00C8741D"/>
    <w:rsid w:val="00CA7844"/>
    <w:rsid w:val="00CB58EF"/>
    <w:rsid w:val="00CB6818"/>
    <w:rsid w:val="00CC7AD0"/>
    <w:rsid w:val="00CE7D64"/>
    <w:rsid w:val="00CF0BB2"/>
    <w:rsid w:val="00CF28B7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A11BB"/>
    <w:rsid w:val="00DB06ED"/>
    <w:rsid w:val="00DB5CB4"/>
    <w:rsid w:val="00DC595A"/>
    <w:rsid w:val="00DE149E"/>
    <w:rsid w:val="00DE1B38"/>
    <w:rsid w:val="00DF59B8"/>
    <w:rsid w:val="00E05704"/>
    <w:rsid w:val="00E12F1A"/>
    <w:rsid w:val="00E21CFB"/>
    <w:rsid w:val="00E22935"/>
    <w:rsid w:val="00E27C29"/>
    <w:rsid w:val="00E31504"/>
    <w:rsid w:val="00E54292"/>
    <w:rsid w:val="00E60191"/>
    <w:rsid w:val="00E74DC7"/>
    <w:rsid w:val="00E77991"/>
    <w:rsid w:val="00E87699"/>
    <w:rsid w:val="00E92E27"/>
    <w:rsid w:val="00E9586B"/>
    <w:rsid w:val="00E97334"/>
    <w:rsid w:val="00EA0D36"/>
    <w:rsid w:val="00EC7296"/>
    <w:rsid w:val="00EC73C1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7BB0"/>
    <w:rsid w:val="00F6709F"/>
    <w:rsid w:val="00F677A9"/>
    <w:rsid w:val="00F723BD"/>
    <w:rsid w:val="00F732EA"/>
    <w:rsid w:val="00F84CF5"/>
    <w:rsid w:val="00F8612E"/>
    <w:rsid w:val="00F953E4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79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9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9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9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9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79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79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79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79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79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7991"/>
  </w:style>
  <w:style w:type="paragraph" w:customStyle="1" w:styleId="OPCParaBase">
    <w:name w:val="OPCParaBase"/>
    <w:qFormat/>
    <w:rsid w:val="00E779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79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79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79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79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79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79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79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79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79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79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7991"/>
  </w:style>
  <w:style w:type="paragraph" w:customStyle="1" w:styleId="Blocks">
    <w:name w:val="Blocks"/>
    <w:aliases w:val="bb"/>
    <w:basedOn w:val="OPCParaBase"/>
    <w:qFormat/>
    <w:rsid w:val="00E779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79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79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7991"/>
    <w:rPr>
      <w:i/>
    </w:rPr>
  </w:style>
  <w:style w:type="paragraph" w:customStyle="1" w:styleId="BoxList">
    <w:name w:val="BoxList"/>
    <w:aliases w:val="bl"/>
    <w:basedOn w:val="BoxText"/>
    <w:qFormat/>
    <w:rsid w:val="00E779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79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79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7991"/>
    <w:pPr>
      <w:ind w:left="1985" w:hanging="851"/>
    </w:pPr>
  </w:style>
  <w:style w:type="character" w:customStyle="1" w:styleId="CharAmPartNo">
    <w:name w:val="CharAmPartNo"/>
    <w:basedOn w:val="OPCCharBase"/>
    <w:qFormat/>
    <w:rsid w:val="00E77991"/>
  </w:style>
  <w:style w:type="character" w:customStyle="1" w:styleId="CharAmPartText">
    <w:name w:val="CharAmPartText"/>
    <w:basedOn w:val="OPCCharBase"/>
    <w:qFormat/>
    <w:rsid w:val="00E77991"/>
  </w:style>
  <w:style w:type="character" w:customStyle="1" w:styleId="CharAmSchNo">
    <w:name w:val="CharAmSchNo"/>
    <w:basedOn w:val="OPCCharBase"/>
    <w:qFormat/>
    <w:rsid w:val="00E77991"/>
  </w:style>
  <w:style w:type="character" w:customStyle="1" w:styleId="CharAmSchText">
    <w:name w:val="CharAmSchText"/>
    <w:basedOn w:val="OPCCharBase"/>
    <w:qFormat/>
    <w:rsid w:val="00E77991"/>
  </w:style>
  <w:style w:type="character" w:customStyle="1" w:styleId="CharBoldItalic">
    <w:name w:val="CharBoldItalic"/>
    <w:basedOn w:val="OPCCharBase"/>
    <w:uiPriority w:val="1"/>
    <w:qFormat/>
    <w:rsid w:val="00E779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7991"/>
  </w:style>
  <w:style w:type="character" w:customStyle="1" w:styleId="CharChapText">
    <w:name w:val="CharChapText"/>
    <w:basedOn w:val="OPCCharBase"/>
    <w:uiPriority w:val="1"/>
    <w:qFormat/>
    <w:rsid w:val="00E77991"/>
  </w:style>
  <w:style w:type="character" w:customStyle="1" w:styleId="CharDivNo">
    <w:name w:val="CharDivNo"/>
    <w:basedOn w:val="OPCCharBase"/>
    <w:uiPriority w:val="1"/>
    <w:qFormat/>
    <w:rsid w:val="00E77991"/>
  </w:style>
  <w:style w:type="character" w:customStyle="1" w:styleId="CharDivText">
    <w:name w:val="CharDivText"/>
    <w:basedOn w:val="OPCCharBase"/>
    <w:uiPriority w:val="1"/>
    <w:qFormat/>
    <w:rsid w:val="00E77991"/>
  </w:style>
  <w:style w:type="character" w:customStyle="1" w:styleId="CharItalic">
    <w:name w:val="CharItalic"/>
    <w:basedOn w:val="OPCCharBase"/>
    <w:uiPriority w:val="1"/>
    <w:qFormat/>
    <w:rsid w:val="00E77991"/>
    <w:rPr>
      <w:i/>
    </w:rPr>
  </w:style>
  <w:style w:type="character" w:customStyle="1" w:styleId="CharPartNo">
    <w:name w:val="CharPartNo"/>
    <w:basedOn w:val="OPCCharBase"/>
    <w:uiPriority w:val="1"/>
    <w:qFormat/>
    <w:rsid w:val="00E77991"/>
  </w:style>
  <w:style w:type="character" w:customStyle="1" w:styleId="CharPartText">
    <w:name w:val="CharPartText"/>
    <w:basedOn w:val="OPCCharBase"/>
    <w:uiPriority w:val="1"/>
    <w:qFormat/>
    <w:rsid w:val="00E77991"/>
  </w:style>
  <w:style w:type="character" w:customStyle="1" w:styleId="CharSectno">
    <w:name w:val="CharSectno"/>
    <w:basedOn w:val="OPCCharBase"/>
    <w:qFormat/>
    <w:rsid w:val="00E77991"/>
  </w:style>
  <w:style w:type="character" w:customStyle="1" w:styleId="CharSubdNo">
    <w:name w:val="CharSubdNo"/>
    <w:basedOn w:val="OPCCharBase"/>
    <w:uiPriority w:val="1"/>
    <w:qFormat/>
    <w:rsid w:val="00E77991"/>
  </w:style>
  <w:style w:type="character" w:customStyle="1" w:styleId="CharSubdText">
    <w:name w:val="CharSubdText"/>
    <w:basedOn w:val="OPCCharBase"/>
    <w:uiPriority w:val="1"/>
    <w:qFormat/>
    <w:rsid w:val="00E77991"/>
  </w:style>
  <w:style w:type="paragraph" w:customStyle="1" w:styleId="CTA--">
    <w:name w:val="CTA --"/>
    <w:basedOn w:val="OPCParaBase"/>
    <w:next w:val="Normal"/>
    <w:rsid w:val="00E779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79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79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79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79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79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79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79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79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79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79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79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79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79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79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79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79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79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79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79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79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79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79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79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79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79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79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79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79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79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79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79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79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79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79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79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79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79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79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79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79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79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79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79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79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79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79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79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79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79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79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79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79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79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79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79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79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79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79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79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79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79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79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79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79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79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79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7991"/>
    <w:rPr>
      <w:sz w:val="16"/>
    </w:rPr>
  </w:style>
  <w:style w:type="table" w:customStyle="1" w:styleId="CFlag">
    <w:name w:val="CFlag"/>
    <w:basedOn w:val="TableNormal"/>
    <w:uiPriority w:val="99"/>
    <w:rsid w:val="00E779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7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79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79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79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79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79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79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77991"/>
    <w:pPr>
      <w:spacing w:before="120"/>
    </w:pPr>
  </w:style>
  <w:style w:type="paragraph" w:customStyle="1" w:styleId="CompiledActNo">
    <w:name w:val="CompiledActNo"/>
    <w:basedOn w:val="OPCParaBase"/>
    <w:next w:val="Normal"/>
    <w:rsid w:val="00E779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79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79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79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79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79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79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779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79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79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79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79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79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79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79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79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79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7991"/>
  </w:style>
  <w:style w:type="character" w:customStyle="1" w:styleId="CharSubPartNoCASA">
    <w:name w:val="CharSubPartNo(CASA)"/>
    <w:basedOn w:val="OPCCharBase"/>
    <w:uiPriority w:val="1"/>
    <w:rsid w:val="00E77991"/>
  </w:style>
  <w:style w:type="paragraph" w:customStyle="1" w:styleId="ENoteTTIndentHeadingSub">
    <w:name w:val="ENoteTTIndentHeadingSub"/>
    <w:aliases w:val="enTTHis"/>
    <w:basedOn w:val="OPCParaBase"/>
    <w:rsid w:val="00E779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79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79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79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79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79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7991"/>
    <w:rPr>
      <w:sz w:val="22"/>
    </w:rPr>
  </w:style>
  <w:style w:type="paragraph" w:customStyle="1" w:styleId="SOTextNote">
    <w:name w:val="SO TextNote"/>
    <w:aliases w:val="sont"/>
    <w:basedOn w:val="SOText"/>
    <w:qFormat/>
    <w:rsid w:val="00E779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79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7991"/>
    <w:rPr>
      <w:sz w:val="22"/>
    </w:rPr>
  </w:style>
  <w:style w:type="paragraph" w:customStyle="1" w:styleId="FileName">
    <w:name w:val="FileName"/>
    <w:basedOn w:val="Normal"/>
    <w:rsid w:val="00E77991"/>
  </w:style>
  <w:style w:type="paragraph" w:customStyle="1" w:styleId="TableHeading">
    <w:name w:val="TableHeading"/>
    <w:aliases w:val="th"/>
    <w:basedOn w:val="OPCParaBase"/>
    <w:next w:val="Tabletext"/>
    <w:rsid w:val="00E779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79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79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79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79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79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79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79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79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79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79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79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79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79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7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9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7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79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79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79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79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79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7991"/>
  </w:style>
  <w:style w:type="character" w:customStyle="1" w:styleId="charlegsubtitle1">
    <w:name w:val="charlegsubtitle1"/>
    <w:basedOn w:val="DefaultParagraphFont"/>
    <w:rsid w:val="00E779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7991"/>
    <w:pPr>
      <w:ind w:left="240" w:hanging="240"/>
    </w:pPr>
  </w:style>
  <w:style w:type="paragraph" w:styleId="Index2">
    <w:name w:val="index 2"/>
    <w:basedOn w:val="Normal"/>
    <w:next w:val="Normal"/>
    <w:autoRedefine/>
    <w:rsid w:val="00E77991"/>
    <w:pPr>
      <w:ind w:left="480" w:hanging="240"/>
    </w:pPr>
  </w:style>
  <w:style w:type="paragraph" w:styleId="Index3">
    <w:name w:val="index 3"/>
    <w:basedOn w:val="Normal"/>
    <w:next w:val="Normal"/>
    <w:autoRedefine/>
    <w:rsid w:val="00E77991"/>
    <w:pPr>
      <w:ind w:left="720" w:hanging="240"/>
    </w:pPr>
  </w:style>
  <w:style w:type="paragraph" w:styleId="Index4">
    <w:name w:val="index 4"/>
    <w:basedOn w:val="Normal"/>
    <w:next w:val="Normal"/>
    <w:autoRedefine/>
    <w:rsid w:val="00E77991"/>
    <w:pPr>
      <w:ind w:left="960" w:hanging="240"/>
    </w:pPr>
  </w:style>
  <w:style w:type="paragraph" w:styleId="Index5">
    <w:name w:val="index 5"/>
    <w:basedOn w:val="Normal"/>
    <w:next w:val="Normal"/>
    <w:autoRedefine/>
    <w:rsid w:val="00E77991"/>
    <w:pPr>
      <w:ind w:left="1200" w:hanging="240"/>
    </w:pPr>
  </w:style>
  <w:style w:type="paragraph" w:styleId="Index6">
    <w:name w:val="index 6"/>
    <w:basedOn w:val="Normal"/>
    <w:next w:val="Normal"/>
    <w:autoRedefine/>
    <w:rsid w:val="00E77991"/>
    <w:pPr>
      <w:ind w:left="1440" w:hanging="240"/>
    </w:pPr>
  </w:style>
  <w:style w:type="paragraph" w:styleId="Index7">
    <w:name w:val="index 7"/>
    <w:basedOn w:val="Normal"/>
    <w:next w:val="Normal"/>
    <w:autoRedefine/>
    <w:rsid w:val="00E77991"/>
    <w:pPr>
      <w:ind w:left="1680" w:hanging="240"/>
    </w:pPr>
  </w:style>
  <w:style w:type="paragraph" w:styleId="Index8">
    <w:name w:val="index 8"/>
    <w:basedOn w:val="Normal"/>
    <w:next w:val="Normal"/>
    <w:autoRedefine/>
    <w:rsid w:val="00E77991"/>
    <w:pPr>
      <w:ind w:left="1920" w:hanging="240"/>
    </w:pPr>
  </w:style>
  <w:style w:type="paragraph" w:styleId="Index9">
    <w:name w:val="index 9"/>
    <w:basedOn w:val="Normal"/>
    <w:next w:val="Normal"/>
    <w:autoRedefine/>
    <w:rsid w:val="00E77991"/>
    <w:pPr>
      <w:ind w:left="2160" w:hanging="240"/>
    </w:pPr>
  </w:style>
  <w:style w:type="paragraph" w:styleId="NormalIndent">
    <w:name w:val="Normal Indent"/>
    <w:basedOn w:val="Normal"/>
    <w:rsid w:val="00E77991"/>
    <w:pPr>
      <w:ind w:left="720"/>
    </w:pPr>
  </w:style>
  <w:style w:type="paragraph" w:styleId="FootnoteText">
    <w:name w:val="footnote text"/>
    <w:basedOn w:val="Normal"/>
    <w:link w:val="FootnoteTextChar"/>
    <w:rsid w:val="00E779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7991"/>
  </w:style>
  <w:style w:type="paragraph" w:styleId="CommentText">
    <w:name w:val="annotation text"/>
    <w:basedOn w:val="Normal"/>
    <w:link w:val="CommentTextChar"/>
    <w:rsid w:val="00E779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991"/>
  </w:style>
  <w:style w:type="paragraph" w:styleId="IndexHeading">
    <w:name w:val="index heading"/>
    <w:basedOn w:val="Normal"/>
    <w:next w:val="Index1"/>
    <w:rsid w:val="00E779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79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7991"/>
    <w:pPr>
      <w:ind w:left="480" w:hanging="480"/>
    </w:pPr>
  </w:style>
  <w:style w:type="paragraph" w:styleId="EnvelopeAddress">
    <w:name w:val="envelope address"/>
    <w:basedOn w:val="Normal"/>
    <w:rsid w:val="00E779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79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79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7991"/>
    <w:rPr>
      <w:sz w:val="16"/>
      <w:szCs w:val="16"/>
    </w:rPr>
  </w:style>
  <w:style w:type="character" w:styleId="PageNumber">
    <w:name w:val="page number"/>
    <w:basedOn w:val="DefaultParagraphFont"/>
    <w:rsid w:val="00E77991"/>
  </w:style>
  <w:style w:type="character" w:styleId="EndnoteReference">
    <w:name w:val="endnote reference"/>
    <w:basedOn w:val="DefaultParagraphFont"/>
    <w:rsid w:val="00E77991"/>
    <w:rPr>
      <w:vertAlign w:val="superscript"/>
    </w:rPr>
  </w:style>
  <w:style w:type="paragraph" w:styleId="EndnoteText">
    <w:name w:val="endnote text"/>
    <w:basedOn w:val="Normal"/>
    <w:link w:val="EndnoteTextChar"/>
    <w:rsid w:val="00E779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7991"/>
  </w:style>
  <w:style w:type="paragraph" w:styleId="TableofAuthorities">
    <w:name w:val="table of authorities"/>
    <w:basedOn w:val="Normal"/>
    <w:next w:val="Normal"/>
    <w:rsid w:val="00E77991"/>
    <w:pPr>
      <w:ind w:left="240" w:hanging="240"/>
    </w:pPr>
  </w:style>
  <w:style w:type="paragraph" w:styleId="MacroText">
    <w:name w:val="macro"/>
    <w:link w:val="MacroTextChar"/>
    <w:rsid w:val="00E779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79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79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7991"/>
    <w:pPr>
      <w:ind w:left="283" w:hanging="283"/>
    </w:pPr>
  </w:style>
  <w:style w:type="paragraph" w:styleId="ListBullet">
    <w:name w:val="List Bullet"/>
    <w:basedOn w:val="Normal"/>
    <w:autoRedefine/>
    <w:rsid w:val="00E779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79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7991"/>
    <w:pPr>
      <w:ind w:left="566" w:hanging="283"/>
    </w:pPr>
  </w:style>
  <w:style w:type="paragraph" w:styleId="List3">
    <w:name w:val="List 3"/>
    <w:basedOn w:val="Normal"/>
    <w:rsid w:val="00E77991"/>
    <w:pPr>
      <w:ind w:left="849" w:hanging="283"/>
    </w:pPr>
  </w:style>
  <w:style w:type="paragraph" w:styleId="List4">
    <w:name w:val="List 4"/>
    <w:basedOn w:val="Normal"/>
    <w:rsid w:val="00E77991"/>
    <w:pPr>
      <w:ind w:left="1132" w:hanging="283"/>
    </w:pPr>
  </w:style>
  <w:style w:type="paragraph" w:styleId="List5">
    <w:name w:val="List 5"/>
    <w:basedOn w:val="Normal"/>
    <w:rsid w:val="00E77991"/>
    <w:pPr>
      <w:ind w:left="1415" w:hanging="283"/>
    </w:pPr>
  </w:style>
  <w:style w:type="paragraph" w:styleId="ListBullet2">
    <w:name w:val="List Bullet 2"/>
    <w:basedOn w:val="Normal"/>
    <w:autoRedefine/>
    <w:rsid w:val="00E779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79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79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79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79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79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79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79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79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79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7991"/>
    <w:pPr>
      <w:ind w:left="4252"/>
    </w:pPr>
  </w:style>
  <w:style w:type="character" w:customStyle="1" w:styleId="ClosingChar">
    <w:name w:val="Closing Char"/>
    <w:basedOn w:val="DefaultParagraphFont"/>
    <w:link w:val="Closing"/>
    <w:rsid w:val="00E77991"/>
    <w:rPr>
      <w:sz w:val="22"/>
    </w:rPr>
  </w:style>
  <w:style w:type="paragraph" w:styleId="Signature">
    <w:name w:val="Signature"/>
    <w:basedOn w:val="Normal"/>
    <w:link w:val="SignatureChar"/>
    <w:rsid w:val="00E779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7991"/>
    <w:rPr>
      <w:sz w:val="22"/>
    </w:rPr>
  </w:style>
  <w:style w:type="paragraph" w:styleId="BodyText">
    <w:name w:val="Body Text"/>
    <w:basedOn w:val="Normal"/>
    <w:link w:val="BodyTextChar"/>
    <w:rsid w:val="00E779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7991"/>
    <w:rPr>
      <w:sz w:val="22"/>
    </w:rPr>
  </w:style>
  <w:style w:type="paragraph" w:styleId="BodyTextIndent">
    <w:name w:val="Body Text Indent"/>
    <w:basedOn w:val="Normal"/>
    <w:link w:val="BodyTextIndentChar"/>
    <w:rsid w:val="00E779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7991"/>
    <w:rPr>
      <w:sz w:val="22"/>
    </w:rPr>
  </w:style>
  <w:style w:type="paragraph" w:styleId="ListContinue">
    <w:name w:val="List Continue"/>
    <w:basedOn w:val="Normal"/>
    <w:rsid w:val="00E77991"/>
    <w:pPr>
      <w:spacing w:after="120"/>
      <w:ind w:left="283"/>
    </w:pPr>
  </w:style>
  <w:style w:type="paragraph" w:styleId="ListContinue2">
    <w:name w:val="List Continue 2"/>
    <w:basedOn w:val="Normal"/>
    <w:rsid w:val="00E77991"/>
    <w:pPr>
      <w:spacing w:after="120"/>
      <w:ind w:left="566"/>
    </w:pPr>
  </w:style>
  <w:style w:type="paragraph" w:styleId="ListContinue3">
    <w:name w:val="List Continue 3"/>
    <w:basedOn w:val="Normal"/>
    <w:rsid w:val="00E77991"/>
    <w:pPr>
      <w:spacing w:after="120"/>
      <w:ind w:left="849"/>
    </w:pPr>
  </w:style>
  <w:style w:type="paragraph" w:styleId="ListContinue4">
    <w:name w:val="List Continue 4"/>
    <w:basedOn w:val="Normal"/>
    <w:rsid w:val="00E77991"/>
    <w:pPr>
      <w:spacing w:after="120"/>
      <w:ind w:left="1132"/>
    </w:pPr>
  </w:style>
  <w:style w:type="paragraph" w:styleId="ListContinue5">
    <w:name w:val="List Continue 5"/>
    <w:basedOn w:val="Normal"/>
    <w:rsid w:val="00E779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79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79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79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79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7991"/>
  </w:style>
  <w:style w:type="character" w:customStyle="1" w:styleId="SalutationChar">
    <w:name w:val="Salutation Char"/>
    <w:basedOn w:val="DefaultParagraphFont"/>
    <w:link w:val="Salutation"/>
    <w:rsid w:val="00E77991"/>
    <w:rPr>
      <w:sz w:val="22"/>
    </w:rPr>
  </w:style>
  <w:style w:type="paragraph" w:styleId="Date">
    <w:name w:val="Date"/>
    <w:basedOn w:val="Normal"/>
    <w:next w:val="Normal"/>
    <w:link w:val="DateChar"/>
    <w:rsid w:val="00E77991"/>
  </w:style>
  <w:style w:type="character" w:customStyle="1" w:styleId="DateChar">
    <w:name w:val="Date Char"/>
    <w:basedOn w:val="DefaultParagraphFont"/>
    <w:link w:val="Date"/>
    <w:rsid w:val="00E77991"/>
    <w:rPr>
      <w:sz w:val="22"/>
    </w:rPr>
  </w:style>
  <w:style w:type="paragraph" w:styleId="BodyTextFirstIndent">
    <w:name w:val="Body Text First Indent"/>
    <w:basedOn w:val="BodyText"/>
    <w:link w:val="BodyTextFirstIndentChar"/>
    <w:rsid w:val="00E779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79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79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7991"/>
    <w:rPr>
      <w:sz w:val="22"/>
    </w:rPr>
  </w:style>
  <w:style w:type="paragraph" w:styleId="BodyText2">
    <w:name w:val="Body Text 2"/>
    <w:basedOn w:val="Normal"/>
    <w:link w:val="BodyText2Char"/>
    <w:rsid w:val="00E779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7991"/>
    <w:rPr>
      <w:sz w:val="22"/>
    </w:rPr>
  </w:style>
  <w:style w:type="paragraph" w:styleId="BodyText3">
    <w:name w:val="Body Text 3"/>
    <w:basedOn w:val="Normal"/>
    <w:link w:val="BodyText3Char"/>
    <w:rsid w:val="00E779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79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79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7991"/>
    <w:rPr>
      <w:sz w:val="22"/>
    </w:rPr>
  </w:style>
  <w:style w:type="paragraph" w:styleId="BodyTextIndent3">
    <w:name w:val="Body Text Indent 3"/>
    <w:basedOn w:val="Normal"/>
    <w:link w:val="BodyTextIndent3Char"/>
    <w:rsid w:val="00E779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7991"/>
    <w:rPr>
      <w:sz w:val="16"/>
      <w:szCs w:val="16"/>
    </w:rPr>
  </w:style>
  <w:style w:type="paragraph" w:styleId="BlockText">
    <w:name w:val="Block Text"/>
    <w:basedOn w:val="Normal"/>
    <w:rsid w:val="00E77991"/>
    <w:pPr>
      <w:spacing w:after="120"/>
      <w:ind w:left="1440" w:right="1440"/>
    </w:pPr>
  </w:style>
  <w:style w:type="character" w:styleId="Hyperlink">
    <w:name w:val="Hyperlink"/>
    <w:basedOn w:val="DefaultParagraphFont"/>
    <w:rsid w:val="00E77991"/>
    <w:rPr>
      <w:color w:val="0000FF"/>
      <w:u w:val="single"/>
    </w:rPr>
  </w:style>
  <w:style w:type="character" w:styleId="FollowedHyperlink">
    <w:name w:val="FollowedHyperlink"/>
    <w:basedOn w:val="DefaultParagraphFont"/>
    <w:rsid w:val="00E77991"/>
    <w:rPr>
      <w:color w:val="800080"/>
      <w:u w:val="single"/>
    </w:rPr>
  </w:style>
  <w:style w:type="character" w:styleId="Strong">
    <w:name w:val="Strong"/>
    <w:basedOn w:val="DefaultParagraphFont"/>
    <w:qFormat/>
    <w:rsid w:val="00E77991"/>
    <w:rPr>
      <w:b/>
      <w:bCs/>
    </w:rPr>
  </w:style>
  <w:style w:type="character" w:styleId="Emphasis">
    <w:name w:val="Emphasis"/>
    <w:basedOn w:val="DefaultParagraphFont"/>
    <w:qFormat/>
    <w:rsid w:val="00E77991"/>
    <w:rPr>
      <w:i/>
      <w:iCs/>
    </w:rPr>
  </w:style>
  <w:style w:type="paragraph" w:styleId="DocumentMap">
    <w:name w:val="Document Map"/>
    <w:basedOn w:val="Normal"/>
    <w:link w:val="DocumentMapChar"/>
    <w:rsid w:val="00E779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79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79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79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7991"/>
  </w:style>
  <w:style w:type="character" w:customStyle="1" w:styleId="E-mailSignatureChar">
    <w:name w:val="E-mail Signature Char"/>
    <w:basedOn w:val="DefaultParagraphFont"/>
    <w:link w:val="E-mailSignature"/>
    <w:rsid w:val="00E77991"/>
    <w:rPr>
      <w:sz w:val="22"/>
    </w:rPr>
  </w:style>
  <w:style w:type="paragraph" w:styleId="NormalWeb">
    <w:name w:val="Normal (Web)"/>
    <w:basedOn w:val="Normal"/>
    <w:rsid w:val="00E77991"/>
  </w:style>
  <w:style w:type="character" w:styleId="HTMLAcronym">
    <w:name w:val="HTML Acronym"/>
    <w:basedOn w:val="DefaultParagraphFont"/>
    <w:rsid w:val="00E77991"/>
  </w:style>
  <w:style w:type="paragraph" w:styleId="HTMLAddress">
    <w:name w:val="HTML Address"/>
    <w:basedOn w:val="Normal"/>
    <w:link w:val="HTMLAddressChar"/>
    <w:rsid w:val="00E779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7991"/>
    <w:rPr>
      <w:i/>
      <w:iCs/>
      <w:sz w:val="22"/>
    </w:rPr>
  </w:style>
  <w:style w:type="character" w:styleId="HTMLCite">
    <w:name w:val="HTML Cite"/>
    <w:basedOn w:val="DefaultParagraphFont"/>
    <w:rsid w:val="00E77991"/>
    <w:rPr>
      <w:i/>
      <w:iCs/>
    </w:rPr>
  </w:style>
  <w:style w:type="character" w:styleId="HTMLCode">
    <w:name w:val="HTML Code"/>
    <w:basedOn w:val="DefaultParagraphFont"/>
    <w:rsid w:val="00E779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7991"/>
    <w:rPr>
      <w:i/>
      <w:iCs/>
    </w:rPr>
  </w:style>
  <w:style w:type="character" w:styleId="HTMLKeyboard">
    <w:name w:val="HTML Keyboard"/>
    <w:basedOn w:val="DefaultParagraphFont"/>
    <w:rsid w:val="00E779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79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79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79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79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79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7991"/>
    <w:rPr>
      <w:b/>
      <w:bCs/>
    </w:rPr>
  </w:style>
  <w:style w:type="numbering" w:styleId="1ai">
    <w:name w:val="Outline List 1"/>
    <w:basedOn w:val="NoList"/>
    <w:rsid w:val="00E77991"/>
    <w:pPr>
      <w:numPr>
        <w:numId w:val="14"/>
      </w:numPr>
    </w:pPr>
  </w:style>
  <w:style w:type="numbering" w:styleId="111111">
    <w:name w:val="Outline List 2"/>
    <w:basedOn w:val="NoList"/>
    <w:rsid w:val="00E77991"/>
    <w:pPr>
      <w:numPr>
        <w:numId w:val="15"/>
      </w:numPr>
    </w:pPr>
  </w:style>
  <w:style w:type="numbering" w:styleId="ArticleSection">
    <w:name w:val="Outline List 3"/>
    <w:basedOn w:val="NoList"/>
    <w:rsid w:val="00E77991"/>
    <w:pPr>
      <w:numPr>
        <w:numId w:val="17"/>
      </w:numPr>
    </w:pPr>
  </w:style>
  <w:style w:type="table" w:styleId="TableSimple1">
    <w:name w:val="Table Simple 1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79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79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79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79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79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79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79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79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79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79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79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79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79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79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79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79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79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79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79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79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79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79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79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79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799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79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9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9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9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9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79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79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79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79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79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7991"/>
  </w:style>
  <w:style w:type="paragraph" w:customStyle="1" w:styleId="OPCParaBase">
    <w:name w:val="OPCParaBase"/>
    <w:qFormat/>
    <w:rsid w:val="00E779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79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79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79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79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79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79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79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79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79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79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7991"/>
  </w:style>
  <w:style w:type="paragraph" w:customStyle="1" w:styleId="Blocks">
    <w:name w:val="Blocks"/>
    <w:aliases w:val="bb"/>
    <w:basedOn w:val="OPCParaBase"/>
    <w:qFormat/>
    <w:rsid w:val="00E779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79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79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7991"/>
    <w:rPr>
      <w:i/>
    </w:rPr>
  </w:style>
  <w:style w:type="paragraph" w:customStyle="1" w:styleId="BoxList">
    <w:name w:val="BoxList"/>
    <w:aliases w:val="bl"/>
    <w:basedOn w:val="BoxText"/>
    <w:qFormat/>
    <w:rsid w:val="00E779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79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79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7991"/>
    <w:pPr>
      <w:ind w:left="1985" w:hanging="851"/>
    </w:pPr>
  </w:style>
  <w:style w:type="character" w:customStyle="1" w:styleId="CharAmPartNo">
    <w:name w:val="CharAmPartNo"/>
    <w:basedOn w:val="OPCCharBase"/>
    <w:qFormat/>
    <w:rsid w:val="00E77991"/>
  </w:style>
  <w:style w:type="character" w:customStyle="1" w:styleId="CharAmPartText">
    <w:name w:val="CharAmPartText"/>
    <w:basedOn w:val="OPCCharBase"/>
    <w:qFormat/>
    <w:rsid w:val="00E77991"/>
  </w:style>
  <w:style w:type="character" w:customStyle="1" w:styleId="CharAmSchNo">
    <w:name w:val="CharAmSchNo"/>
    <w:basedOn w:val="OPCCharBase"/>
    <w:qFormat/>
    <w:rsid w:val="00E77991"/>
  </w:style>
  <w:style w:type="character" w:customStyle="1" w:styleId="CharAmSchText">
    <w:name w:val="CharAmSchText"/>
    <w:basedOn w:val="OPCCharBase"/>
    <w:qFormat/>
    <w:rsid w:val="00E77991"/>
  </w:style>
  <w:style w:type="character" w:customStyle="1" w:styleId="CharBoldItalic">
    <w:name w:val="CharBoldItalic"/>
    <w:basedOn w:val="OPCCharBase"/>
    <w:uiPriority w:val="1"/>
    <w:qFormat/>
    <w:rsid w:val="00E779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7991"/>
  </w:style>
  <w:style w:type="character" w:customStyle="1" w:styleId="CharChapText">
    <w:name w:val="CharChapText"/>
    <w:basedOn w:val="OPCCharBase"/>
    <w:uiPriority w:val="1"/>
    <w:qFormat/>
    <w:rsid w:val="00E77991"/>
  </w:style>
  <w:style w:type="character" w:customStyle="1" w:styleId="CharDivNo">
    <w:name w:val="CharDivNo"/>
    <w:basedOn w:val="OPCCharBase"/>
    <w:uiPriority w:val="1"/>
    <w:qFormat/>
    <w:rsid w:val="00E77991"/>
  </w:style>
  <w:style w:type="character" w:customStyle="1" w:styleId="CharDivText">
    <w:name w:val="CharDivText"/>
    <w:basedOn w:val="OPCCharBase"/>
    <w:uiPriority w:val="1"/>
    <w:qFormat/>
    <w:rsid w:val="00E77991"/>
  </w:style>
  <w:style w:type="character" w:customStyle="1" w:styleId="CharItalic">
    <w:name w:val="CharItalic"/>
    <w:basedOn w:val="OPCCharBase"/>
    <w:uiPriority w:val="1"/>
    <w:qFormat/>
    <w:rsid w:val="00E77991"/>
    <w:rPr>
      <w:i/>
    </w:rPr>
  </w:style>
  <w:style w:type="character" w:customStyle="1" w:styleId="CharPartNo">
    <w:name w:val="CharPartNo"/>
    <w:basedOn w:val="OPCCharBase"/>
    <w:uiPriority w:val="1"/>
    <w:qFormat/>
    <w:rsid w:val="00E77991"/>
  </w:style>
  <w:style w:type="character" w:customStyle="1" w:styleId="CharPartText">
    <w:name w:val="CharPartText"/>
    <w:basedOn w:val="OPCCharBase"/>
    <w:uiPriority w:val="1"/>
    <w:qFormat/>
    <w:rsid w:val="00E77991"/>
  </w:style>
  <w:style w:type="character" w:customStyle="1" w:styleId="CharSectno">
    <w:name w:val="CharSectno"/>
    <w:basedOn w:val="OPCCharBase"/>
    <w:qFormat/>
    <w:rsid w:val="00E77991"/>
  </w:style>
  <w:style w:type="character" w:customStyle="1" w:styleId="CharSubdNo">
    <w:name w:val="CharSubdNo"/>
    <w:basedOn w:val="OPCCharBase"/>
    <w:uiPriority w:val="1"/>
    <w:qFormat/>
    <w:rsid w:val="00E77991"/>
  </w:style>
  <w:style w:type="character" w:customStyle="1" w:styleId="CharSubdText">
    <w:name w:val="CharSubdText"/>
    <w:basedOn w:val="OPCCharBase"/>
    <w:uiPriority w:val="1"/>
    <w:qFormat/>
    <w:rsid w:val="00E77991"/>
  </w:style>
  <w:style w:type="paragraph" w:customStyle="1" w:styleId="CTA--">
    <w:name w:val="CTA --"/>
    <w:basedOn w:val="OPCParaBase"/>
    <w:next w:val="Normal"/>
    <w:rsid w:val="00E779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79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79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79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79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79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79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79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79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79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79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79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79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79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79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79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779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79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79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79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79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79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79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79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79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79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79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79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79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79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79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79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79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79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79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79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79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79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79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79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79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79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79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79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79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79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79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79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79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79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79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79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79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79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79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79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79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79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79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79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79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79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79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79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79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79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79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79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7991"/>
    <w:rPr>
      <w:sz w:val="16"/>
    </w:rPr>
  </w:style>
  <w:style w:type="table" w:customStyle="1" w:styleId="CFlag">
    <w:name w:val="CFlag"/>
    <w:basedOn w:val="TableNormal"/>
    <w:uiPriority w:val="99"/>
    <w:rsid w:val="00E779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7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7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79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79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79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79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79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79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77991"/>
    <w:pPr>
      <w:spacing w:before="120"/>
    </w:pPr>
  </w:style>
  <w:style w:type="paragraph" w:customStyle="1" w:styleId="CompiledActNo">
    <w:name w:val="CompiledActNo"/>
    <w:basedOn w:val="OPCParaBase"/>
    <w:next w:val="Normal"/>
    <w:rsid w:val="00E779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779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79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779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79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79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79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779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79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79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79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79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79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79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79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79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79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7991"/>
  </w:style>
  <w:style w:type="character" w:customStyle="1" w:styleId="CharSubPartNoCASA">
    <w:name w:val="CharSubPartNo(CASA)"/>
    <w:basedOn w:val="OPCCharBase"/>
    <w:uiPriority w:val="1"/>
    <w:rsid w:val="00E77991"/>
  </w:style>
  <w:style w:type="paragraph" w:customStyle="1" w:styleId="ENoteTTIndentHeadingSub">
    <w:name w:val="ENoteTTIndentHeadingSub"/>
    <w:aliases w:val="enTTHis"/>
    <w:basedOn w:val="OPCParaBase"/>
    <w:rsid w:val="00E779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79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79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79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79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79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7991"/>
    <w:rPr>
      <w:sz w:val="22"/>
    </w:rPr>
  </w:style>
  <w:style w:type="paragraph" w:customStyle="1" w:styleId="SOTextNote">
    <w:name w:val="SO TextNote"/>
    <w:aliases w:val="sont"/>
    <w:basedOn w:val="SOText"/>
    <w:qFormat/>
    <w:rsid w:val="00E779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79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7991"/>
    <w:rPr>
      <w:sz w:val="22"/>
    </w:rPr>
  </w:style>
  <w:style w:type="paragraph" w:customStyle="1" w:styleId="FileName">
    <w:name w:val="FileName"/>
    <w:basedOn w:val="Normal"/>
    <w:rsid w:val="00E77991"/>
  </w:style>
  <w:style w:type="paragraph" w:customStyle="1" w:styleId="TableHeading">
    <w:name w:val="TableHeading"/>
    <w:aliases w:val="th"/>
    <w:basedOn w:val="OPCParaBase"/>
    <w:next w:val="Tabletext"/>
    <w:rsid w:val="00E779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79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79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79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79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79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79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79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79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79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79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79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79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79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7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9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7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79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79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79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79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79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7991"/>
  </w:style>
  <w:style w:type="character" w:customStyle="1" w:styleId="charlegsubtitle1">
    <w:name w:val="charlegsubtitle1"/>
    <w:basedOn w:val="DefaultParagraphFont"/>
    <w:rsid w:val="00E779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7991"/>
    <w:pPr>
      <w:ind w:left="240" w:hanging="240"/>
    </w:pPr>
  </w:style>
  <w:style w:type="paragraph" w:styleId="Index2">
    <w:name w:val="index 2"/>
    <w:basedOn w:val="Normal"/>
    <w:next w:val="Normal"/>
    <w:autoRedefine/>
    <w:rsid w:val="00E77991"/>
    <w:pPr>
      <w:ind w:left="480" w:hanging="240"/>
    </w:pPr>
  </w:style>
  <w:style w:type="paragraph" w:styleId="Index3">
    <w:name w:val="index 3"/>
    <w:basedOn w:val="Normal"/>
    <w:next w:val="Normal"/>
    <w:autoRedefine/>
    <w:rsid w:val="00E77991"/>
    <w:pPr>
      <w:ind w:left="720" w:hanging="240"/>
    </w:pPr>
  </w:style>
  <w:style w:type="paragraph" w:styleId="Index4">
    <w:name w:val="index 4"/>
    <w:basedOn w:val="Normal"/>
    <w:next w:val="Normal"/>
    <w:autoRedefine/>
    <w:rsid w:val="00E77991"/>
    <w:pPr>
      <w:ind w:left="960" w:hanging="240"/>
    </w:pPr>
  </w:style>
  <w:style w:type="paragraph" w:styleId="Index5">
    <w:name w:val="index 5"/>
    <w:basedOn w:val="Normal"/>
    <w:next w:val="Normal"/>
    <w:autoRedefine/>
    <w:rsid w:val="00E77991"/>
    <w:pPr>
      <w:ind w:left="1200" w:hanging="240"/>
    </w:pPr>
  </w:style>
  <w:style w:type="paragraph" w:styleId="Index6">
    <w:name w:val="index 6"/>
    <w:basedOn w:val="Normal"/>
    <w:next w:val="Normal"/>
    <w:autoRedefine/>
    <w:rsid w:val="00E77991"/>
    <w:pPr>
      <w:ind w:left="1440" w:hanging="240"/>
    </w:pPr>
  </w:style>
  <w:style w:type="paragraph" w:styleId="Index7">
    <w:name w:val="index 7"/>
    <w:basedOn w:val="Normal"/>
    <w:next w:val="Normal"/>
    <w:autoRedefine/>
    <w:rsid w:val="00E77991"/>
    <w:pPr>
      <w:ind w:left="1680" w:hanging="240"/>
    </w:pPr>
  </w:style>
  <w:style w:type="paragraph" w:styleId="Index8">
    <w:name w:val="index 8"/>
    <w:basedOn w:val="Normal"/>
    <w:next w:val="Normal"/>
    <w:autoRedefine/>
    <w:rsid w:val="00E77991"/>
    <w:pPr>
      <w:ind w:left="1920" w:hanging="240"/>
    </w:pPr>
  </w:style>
  <w:style w:type="paragraph" w:styleId="Index9">
    <w:name w:val="index 9"/>
    <w:basedOn w:val="Normal"/>
    <w:next w:val="Normal"/>
    <w:autoRedefine/>
    <w:rsid w:val="00E77991"/>
    <w:pPr>
      <w:ind w:left="2160" w:hanging="240"/>
    </w:pPr>
  </w:style>
  <w:style w:type="paragraph" w:styleId="NormalIndent">
    <w:name w:val="Normal Indent"/>
    <w:basedOn w:val="Normal"/>
    <w:rsid w:val="00E77991"/>
    <w:pPr>
      <w:ind w:left="720"/>
    </w:pPr>
  </w:style>
  <w:style w:type="paragraph" w:styleId="FootnoteText">
    <w:name w:val="footnote text"/>
    <w:basedOn w:val="Normal"/>
    <w:link w:val="FootnoteTextChar"/>
    <w:rsid w:val="00E779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7991"/>
  </w:style>
  <w:style w:type="paragraph" w:styleId="CommentText">
    <w:name w:val="annotation text"/>
    <w:basedOn w:val="Normal"/>
    <w:link w:val="CommentTextChar"/>
    <w:rsid w:val="00E779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991"/>
  </w:style>
  <w:style w:type="paragraph" w:styleId="IndexHeading">
    <w:name w:val="index heading"/>
    <w:basedOn w:val="Normal"/>
    <w:next w:val="Index1"/>
    <w:rsid w:val="00E779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79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7991"/>
    <w:pPr>
      <w:ind w:left="480" w:hanging="480"/>
    </w:pPr>
  </w:style>
  <w:style w:type="paragraph" w:styleId="EnvelopeAddress">
    <w:name w:val="envelope address"/>
    <w:basedOn w:val="Normal"/>
    <w:rsid w:val="00E779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79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79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7991"/>
    <w:rPr>
      <w:sz w:val="16"/>
      <w:szCs w:val="16"/>
    </w:rPr>
  </w:style>
  <w:style w:type="character" w:styleId="PageNumber">
    <w:name w:val="page number"/>
    <w:basedOn w:val="DefaultParagraphFont"/>
    <w:rsid w:val="00E77991"/>
  </w:style>
  <w:style w:type="character" w:styleId="EndnoteReference">
    <w:name w:val="endnote reference"/>
    <w:basedOn w:val="DefaultParagraphFont"/>
    <w:rsid w:val="00E77991"/>
    <w:rPr>
      <w:vertAlign w:val="superscript"/>
    </w:rPr>
  </w:style>
  <w:style w:type="paragraph" w:styleId="EndnoteText">
    <w:name w:val="endnote text"/>
    <w:basedOn w:val="Normal"/>
    <w:link w:val="EndnoteTextChar"/>
    <w:rsid w:val="00E779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7991"/>
  </w:style>
  <w:style w:type="paragraph" w:styleId="TableofAuthorities">
    <w:name w:val="table of authorities"/>
    <w:basedOn w:val="Normal"/>
    <w:next w:val="Normal"/>
    <w:rsid w:val="00E77991"/>
    <w:pPr>
      <w:ind w:left="240" w:hanging="240"/>
    </w:pPr>
  </w:style>
  <w:style w:type="paragraph" w:styleId="MacroText">
    <w:name w:val="macro"/>
    <w:link w:val="MacroTextChar"/>
    <w:rsid w:val="00E779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79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79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7991"/>
    <w:pPr>
      <w:ind w:left="283" w:hanging="283"/>
    </w:pPr>
  </w:style>
  <w:style w:type="paragraph" w:styleId="ListBullet">
    <w:name w:val="List Bullet"/>
    <w:basedOn w:val="Normal"/>
    <w:autoRedefine/>
    <w:rsid w:val="00E779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79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7991"/>
    <w:pPr>
      <w:ind w:left="566" w:hanging="283"/>
    </w:pPr>
  </w:style>
  <w:style w:type="paragraph" w:styleId="List3">
    <w:name w:val="List 3"/>
    <w:basedOn w:val="Normal"/>
    <w:rsid w:val="00E77991"/>
    <w:pPr>
      <w:ind w:left="849" w:hanging="283"/>
    </w:pPr>
  </w:style>
  <w:style w:type="paragraph" w:styleId="List4">
    <w:name w:val="List 4"/>
    <w:basedOn w:val="Normal"/>
    <w:rsid w:val="00E77991"/>
    <w:pPr>
      <w:ind w:left="1132" w:hanging="283"/>
    </w:pPr>
  </w:style>
  <w:style w:type="paragraph" w:styleId="List5">
    <w:name w:val="List 5"/>
    <w:basedOn w:val="Normal"/>
    <w:rsid w:val="00E77991"/>
    <w:pPr>
      <w:ind w:left="1415" w:hanging="283"/>
    </w:pPr>
  </w:style>
  <w:style w:type="paragraph" w:styleId="ListBullet2">
    <w:name w:val="List Bullet 2"/>
    <w:basedOn w:val="Normal"/>
    <w:autoRedefine/>
    <w:rsid w:val="00E779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79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79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79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79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79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79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79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79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79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7991"/>
    <w:pPr>
      <w:ind w:left="4252"/>
    </w:pPr>
  </w:style>
  <w:style w:type="character" w:customStyle="1" w:styleId="ClosingChar">
    <w:name w:val="Closing Char"/>
    <w:basedOn w:val="DefaultParagraphFont"/>
    <w:link w:val="Closing"/>
    <w:rsid w:val="00E77991"/>
    <w:rPr>
      <w:sz w:val="22"/>
    </w:rPr>
  </w:style>
  <w:style w:type="paragraph" w:styleId="Signature">
    <w:name w:val="Signature"/>
    <w:basedOn w:val="Normal"/>
    <w:link w:val="SignatureChar"/>
    <w:rsid w:val="00E779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7991"/>
    <w:rPr>
      <w:sz w:val="22"/>
    </w:rPr>
  </w:style>
  <w:style w:type="paragraph" w:styleId="BodyText">
    <w:name w:val="Body Text"/>
    <w:basedOn w:val="Normal"/>
    <w:link w:val="BodyTextChar"/>
    <w:rsid w:val="00E779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7991"/>
    <w:rPr>
      <w:sz w:val="22"/>
    </w:rPr>
  </w:style>
  <w:style w:type="paragraph" w:styleId="BodyTextIndent">
    <w:name w:val="Body Text Indent"/>
    <w:basedOn w:val="Normal"/>
    <w:link w:val="BodyTextIndentChar"/>
    <w:rsid w:val="00E779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7991"/>
    <w:rPr>
      <w:sz w:val="22"/>
    </w:rPr>
  </w:style>
  <w:style w:type="paragraph" w:styleId="ListContinue">
    <w:name w:val="List Continue"/>
    <w:basedOn w:val="Normal"/>
    <w:rsid w:val="00E77991"/>
    <w:pPr>
      <w:spacing w:after="120"/>
      <w:ind w:left="283"/>
    </w:pPr>
  </w:style>
  <w:style w:type="paragraph" w:styleId="ListContinue2">
    <w:name w:val="List Continue 2"/>
    <w:basedOn w:val="Normal"/>
    <w:rsid w:val="00E77991"/>
    <w:pPr>
      <w:spacing w:after="120"/>
      <w:ind w:left="566"/>
    </w:pPr>
  </w:style>
  <w:style w:type="paragraph" w:styleId="ListContinue3">
    <w:name w:val="List Continue 3"/>
    <w:basedOn w:val="Normal"/>
    <w:rsid w:val="00E77991"/>
    <w:pPr>
      <w:spacing w:after="120"/>
      <w:ind w:left="849"/>
    </w:pPr>
  </w:style>
  <w:style w:type="paragraph" w:styleId="ListContinue4">
    <w:name w:val="List Continue 4"/>
    <w:basedOn w:val="Normal"/>
    <w:rsid w:val="00E77991"/>
    <w:pPr>
      <w:spacing w:after="120"/>
      <w:ind w:left="1132"/>
    </w:pPr>
  </w:style>
  <w:style w:type="paragraph" w:styleId="ListContinue5">
    <w:name w:val="List Continue 5"/>
    <w:basedOn w:val="Normal"/>
    <w:rsid w:val="00E779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79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79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79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79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7991"/>
  </w:style>
  <w:style w:type="character" w:customStyle="1" w:styleId="SalutationChar">
    <w:name w:val="Salutation Char"/>
    <w:basedOn w:val="DefaultParagraphFont"/>
    <w:link w:val="Salutation"/>
    <w:rsid w:val="00E77991"/>
    <w:rPr>
      <w:sz w:val="22"/>
    </w:rPr>
  </w:style>
  <w:style w:type="paragraph" w:styleId="Date">
    <w:name w:val="Date"/>
    <w:basedOn w:val="Normal"/>
    <w:next w:val="Normal"/>
    <w:link w:val="DateChar"/>
    <w:rsid w:val="00E77991"/>
  </w:style>
  <w:style w:type="character" w:customStyle="1" w:styleId="DateChar">
    <w:name w:val="Date Char"/>
    <w:basedOn w:val="DefaultParagraphFont"/>
    <w:link w:val="Date"/>
    <w:rsid w:val="00E77991"/>
    <w:rPr>
      <w:sz w:val="22"/>
    </w:rPr>
  </w:style>
  <w:style w:type="paragraph" w:styleId="BodyTextFirstIndent">
    <w:name w:val="Body Text First Indent"/>
    <w:basedOn w:val="BodyText"/>
    <w:link w:val="BodyTextFirstIndentChar"/>
    <w:rsid w:val="00E779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79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79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7991"/>
    <w:rPr>
      <w:sz w:val="22"/>
    </w:rPr>
  </w:style>
  <w:style w:type="paragraph" w:styleId="BodyText2">
    <w:name w:val="Body Text 2"/>
    <w:basedOn w:val="Normal"/>
    <w:link w:val="BodyText2Char"/>
    <w:rsid w:val="00E779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7991"/>
    <w:rPr>
      <w:sz w:val="22"/>
    </w:rPr>
  </w:style>
  <w:style w:type="paragraph" w:styleId="BodyText3">
    <w:name w:val="Body Text 3"/>
    <w:basedOn w:val="Normal"/>
    <w:link w:val="BodyText3Char"/>
    <w:rsid w:val="00E779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79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79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7991"/>
    <w:rPr>
      <w:sz w:val="22"/>
    </w:rPr>
  </w:style>
  <w:style w:type="paragraph" w:styleId="BodyTextIndent3">
    <w:name w:val="Body Text Indent 3"/>
    <w:basedOn w:val="Normal"/>
    <w:link w:val="BodyTextIndent3Char"/>
    <w:rsid w:val="00E779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7991"/>
    <w:rPr>
      <w:sz w:val="16"/>
      <w:szCs w:val="16"/>
    </w:rPr>
  </w:style>
  <w:style w:type="paragraph" w:styleId="BlockText">
    <w:name w:val="Block Text"/>
    <w:basedOn w:val="Normal"/>
    <w:rsid w:val="00E77991"/>
    <w:pPr>
      <w:spacing w:after="120"/>
      <w:ind w:left="1440" w:right="1440"/>
    </w:pPr>
  </w:style>
  <w:style w:type="character" w:styleId="Hyperlink">
    <w:name w:val="Hyperlink"/>
    <w:basedOn w:val="DefaultParagraphFont"/>
    <w:rsid w:val="00E77991"/>
    <w:rPr>
      <w:color w:val="0000FF"/>
      <w:u w:val="single"/>
    </w:rPr>
  </w:style>
  <w:style w:type="character" w:styleId="FollowedHyperlink">
    <w:name w:val="FollowedHyperlink"/>
    <w:basedOn w:val="DefaultParagraphFont"/>
    <w:rsid w:val="00E77991"/>
    <w:rPr>
      <w:color w:val="800080"/>
      <w:u w:val="single"/>
    </w:rPr>
  </w:style>
  <w:style w:type="character" w:styleId="Strong">
    <w:name w:val="Strong"/>
    <w:basedOn w:val="DefaultParagraphFont"/>
    <w:qFormat/>
    <w:rsid w:val="00E77991"/>
    <w:rPr>
      <w:b/>
      <w:bCs/>
    </w:rPr>
  </w:style>
  <w:style w:type="character" w:styleId="Emphasis">
    <w:name w:val="Emphasis"/>
    <w:basedOn w:val="DefaultParagraphFont"/>
    <w:qFormat/>
    <w:rsid w:val="00E77991"/>
    <w:rPr>
      <w:i/>
      <w:iCs/>
    </w:rPr>
  </w:style>
  <w:style w:type="paragraph" w:styleId="DocumentMap">
    <w:name w:val="Document Map"/>
    <w:basedOn w:val="Normal"/>
    <w:link w:val="DocumentMapChar"/>
    <w:rsid w:val="00E779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79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79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79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7991"/>
  </w:style>
  <w:style w:type="character" w:customStyle="1" w:styleId="E-mailSignatureChar">
    <w:name w:val="E-mail Signature Char"/>
    <w:basedOn w:val="DefaultParagraphFont"/>
    <w:link w:val="E-mailSignature"/>
    <w:rsid w:val="00E77991"/>
    <w:rPr>
      <w:sz w:val="22"/>
    </w:rPr>
  </w:style>
  <w:style w:type="paragraph" w:styleId="NormalWeb">
    <w:name w:val="Normal (Web)"/>
    <w:basedOn w:val="Normal"/>
    <w:rsid w:val="00E77991"/>
  </w:style>
  <w:style w:type="character" w:styleId="HTMLAcronym">
    <w:name w:val="HTML Acronym"/>
    <w:basedOn w:val="DefaultParagraphFont"/>
    <w:rsid w:val="00E77991"/>
  </w:style>
  <w:style w:type="paragraph" w:styleId="HTMLAddress">
    <w:name w:val="HTML Address"/>
    <w:basedOn w:val="Normal"/>
    <w:link w:val="HTMLAddressChar"/>
    <w:rsid w:val="00E779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7991"/>
    <w:rPr>
      <w:i/>
      <w:iCs/>
      <w:sz w:val="22"/>
    </w:rPr>
  </w:style>
  <w:style w:type="character" w:styleId="HTMLCite">
    <w:name w:val="HTML Cite"/>
    <w:basedOn w:val="DefaultParagraphFont"/>
    <w:rsid w:val="00E77991"/>
    <w:rPr>
      <w:i/>
      <w:iCs/>
    </w:rPr>
  </w:style>
  <w:style w:type="character" w:styleId="HTMLCode">
    <w:name w:val="HTML Code"/>
    <w:basedOn w:val="DefaultParagraphFont"/>
    <w:rsid w:val="00E779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7991"/>
    <w:rPr>
      <w:i/>
      <w:iCs/>
    </w:rPr>
  </w:style>
  <w:style w:type="character" w:styleId="HTMLKeyboard">
    <w:name w:val="HTML Keyboard"/>
    <w:basedOn w:val="DefaultParagraphFont"/>
    <w:rsid w:val="00E779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79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79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79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79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79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7991"/>
    <w:rPr>
      <w:b/>
      <w:bCs/>
    </w:rPr>
  </w:style>
  <w:style w:type="numbering" w:styleId="1ai">
    <w:name w:val="Outline List 1"/>
    <w:basedOn w:val="NoList"/>
    <w:rsid w:val="00E77991"/>
    <w:pPr>
      <w:numPr>
        <w:numId w:val="14"/>
      </w:numPr>
    </w:pPr>
  </w:style>
  <w:style w:type="numbering" w:styleId="111111">
    <w:name w:val="Outline List 2"/>
    <w:basedOn w:val="NoList"/>
    <w:rsid w:val="00E77991"/>
    <w:pPr>
      <w:numPr>
        <w:numId w:val="15"/>
      </w:numPr>
    </w:pPr>
  </w:style>
  <w:style w:type="numbering" w:styleId="ArticleSection">
    <w:name w:val="Outline List 3"/>
    <w:basedOn w:val="NoList"/>
    <w:rsid w:val="00E77991"/>
    <w:pPr>
      <w:numPr>
        <w:numId w:val="17"/>
      </w:numPr>
    </w:pPr>
  </w:style>
  <w:style w:type="table" w:styleId="TableSimple1">
    <w:name w:val="Table Simple 1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79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79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79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79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79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79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79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79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79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79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79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79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79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79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79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79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79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79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79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79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79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79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79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79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79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79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79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799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808</Words>
  <Characters>4410</Characters>
  <Application>Microsoft Office Word</Application>
  <DocSecurity>4</DocSecurity>
  <PresentationFormat/>
  <Lines>126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2020-07-06T01:02:00Z</cp:lastPrinted>
  <dcterms:created xsi:type="dcterms:W3CDTF">2020-08-20T04:40:00Z</dcterms:created>
  <dcterms:modified xsi:type="dcterms:W3CDTF">2020-08-20T04:40:00Z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(Education, Skills and Employment Measures No. 4)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August 2020</vt:lpwstr>
  </property>
  <property fmtid="{D5CDD505-2E9C-101B-9397-08002B2CF9AE}" pid="10" name="ID">
    <vt:lpwstr>OPC64729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August 2020</vt:lpwstr>
  </property>
</Properties>
</file>